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3940" w14:textId="77777777" w:rsidR="00AF48F2" w:rsidRDefault="00AF48F2"/>
    <w:p w14:paraId="45593008" w14:textId="77777777" w:rsidR="00AF48F2" w:rsidRDefault="00AF48F2"/>
    <w:p w14:paraId="608D1659" w14:textId="77777777" w:rsidR="003F0D8D" w:rsidRDefault="003F0D8D" w:rsidP="00370DE7">
      <w:r w:rsidRPr="003F0D8D">
        <w:t xml:space="preserve">What </w:t>
      </w:r>
      <w:proofErr w:type="gramStart"/>
      <w:r w:rsidRPr="003F0D8D">
        <w:t>data that</w:t>
      </w:r>
      <w:proofErr w:type="gramEnd"/>
      <w:r w:rsidRPr="003F0D8D">
        <w:t xml:space="preserve"> is collected from you is concerning and why?</w:t>
      </w:r>
    </w:p>
    <w:p w14:paraId="27D59200" w14:textId="1F9F2C60" w:rsidR="00370DE7" w:rsidRDefault="005462F9" w:rsidP="00370DE7">
      <w:proofErr w:type="gramStart"/>
      <w:r>
        <w:t>Often</w:t>
      </w:r>
      <w:proofErr w:type="gramEnd"/>
      <w:r>
        <w:t xml:space="preserve"> we find ourselves pigeon-holed in our thinking. When asked “what do you believe the m</w:t>
      </w:r>
      <w:r w:rsidR="00370DE7">
        <w:t>ost concerting issue with divulgence of data?</w:t>
      </w:r>
      <w:r>
        <w:t>”, we immediately think PII, PHI, financial, data etc. We seldom think about the heinous extent by which our data can empower others to prey on the unsuspecting.</w:t>
      </w:r>
    </w:p>
    <w:p w14:paraId="6E8CC89C" w14:textId="1E77386D" w:rsidR="00370DE7" w:rsidRDefault="00892492">
      <w:r>
        <w:t>Currently</w:t>
      </w:r>
      <w:r w:rsidR="00370DE7">
        <w:t xml:space="preserve"> law- enforcement uses geo-location data to help </w:t>
      </w:r>
      <w:r>
        <w:t>with building</w:t>
      </w:r>
      <w:r w:rsidR="00370DE7">
        <w:t xml:space="preserve"> prosecution of criminals</w:t>
      </w:r>
      <w:r>
        <w:t xml:space="preserve"> and assist in missing persons cases. This</w:t>
      </w:r>
      <w:r w:rsidR="00370DE7">
        <w:t xml:space="preserve"> very same data can be used to determine </w:t>
      </w:r>
      <w:proofErr w:type="gramStart"/>
      <w:r w:rsidR="00370DE7">
        <w:t xml:space="preserve">a </w:t>
      </w:r>
      <w:r>
        <w:t>number of</w:t>
      </w:r>
      <w:proofErr w:type="gramEnd"/>
      <w:r w:rsidR="00370DE7">
        <w:t xml:space="preserve"> patterns that in countries like Mexico could help in criminal elements targeting individuals for kidnapping. In the late 90s / 2000s </w:t>
      </w:r>
      <w:r>
        <w:t xml:space="preserve">kidnapping was an economic support mechanism for various criminal elements (Cartels and Guerrilla). Often, they’d target at random on import highways (referred to as </w:t>
      </w:r>
      <w:proofErr w:type="spellStart"/>
      <w:r>
        <w:t>Pascas</w:t>
      </w:r>
      <w:proofErr w:type="spellEnd"/>
      <w:r>
        <w:t xml:space="preserve"> </w:t>
      </w:r>
      <w:proofErr w:type="spellStart"/>
      <w:r>
        <w:t>Milagrosas</w:t>
      </w:r>
      <w:proofErr w:type="spellEnd"/>
      <w:r>
        <w:t xml:space="preserve"> or Wishful Fishing). But with the advent of geo-location enabled on a mobile device, coupled with porous network security, and over-all poor cyber habits by youth, Seniors, and the uninformed make for a rife opportunity for kidnapping. And since these criminal groups recruit from major universities, they are well savvy in </w:t>
      </w:r>
      <w:proofErr w:type="gramStart"/>
      <w:r>
        <w:t>may</w:t>
      </w:r>
      <w:proofErr w:type="gramEnd"/>
      <w:r>
        <w:t xml:space="preserve"> of the trending technologies and vulnerabilities that we </w:t>
      </w:r>
      <w:proofErr w:type="gramStart"/>
      <w:r>
        <w:t>are</w:t>
      </w:r>
      <w:proofErr w:type="gramEnd"/>
      <w:r>
        <w:t>.</w:t>
      </w:r>
      <w:r w:rsidR="003F0D8D" w:rsidRPr="003F0D8D">
        <w:t xml:space="preserve"> </w:t>
      </w:r>
      <w:r w:rsidR="003F0D8D">
        <w:t>(Anderson, 2015)</w:t>
      </w:r>
    </w:p>
    <w:p w14:paraId="767C9A9F" w14:textId="50AB78D0" w:rsidR="00892492" w:rsidRDefault="005462F9">
      <w:r>
        <w:t xml:space="preserve">Mitigation of collection of geo-location data spans from </w:t>
      </w:r>
      <w:r w:rsidR="003F0D8D">
        <w:t xml:space="preserve">the routine </w:t>
      </w:r>
      <w:r>
        <w:t>ensuring proper settings are adjusted in ALL your apps, mobile and other</w:t>
      </w:r>
      <w:r w:rsidR="003F0D8D">
        <w:t xml:space="preserve">, to explicit detailed analysis of how the most </w:t>
      </w:r>
      <w:r w:rsidR="003F0D8D">
        <w:t xml:space="preserve">innocuous </w:t>
      </w:r>
      <w:r w:rsidR="003F0D8D">
        <w:t>applications (like Pandora) readily utilizes you geolocation data.</w:t>
      </w:r>
      <w:r w:rsidR="003F0D8D" w:rsidRPr="003F0D8D">
        <w:t xml:space="preserve"> </w:t>
      </w:r>
      <w:r w:rsidR="003F0D8D">
        <w:t>(</w:t>
      </w:r>
      <w:proofErr w:type="spellStart"/>
      <w:r w:rsidR="003F0D8D">
        <w:t>Boshell</w:t>
      </w:r>
      <w:proofErr w:type="spellEnd"/>
      <w:r w:rsidR="003F0D8D">
        <w:t>, 2019)</w:t>
      </w:r>
    </w:p>
    <w:p w14:paraId="4D5AC87D" w14:textId="77777777" w:rsidR="005462F9" w:rsidRDefault="005462F9" w:rsidP="005462F9">
      <w:r>
        <w:t xml:space="preserve">Geo-location data – </w:t>
      </w:r>
    </w:p>
    <w:p w14:paraId="2ECA3F33" w14:textId="77777777" w:rsidR="005462F9" w:rsidRDefault="005462F9" w:rsidP="005462F9">
      <w:r>
        <w:t>How to avoid in general collection of geo-location data</w:t>
      </w:r>
    </w:p>
    <w:p w14:paraId="089EC0E5" w14:textId="77777777" w:rsidR="005462F9" w:rsidRDefault="005462F9"/>
    <w:p w14:paraId="3891D14D" w14:textId="77777777" w:rsidR="003F0D8D" w:rsidRDefault="005462F9" w:rsidP="005462F9">
      <w:pPr>
        <w:pStyle w:val="NormalWeb"/>
        <w:ind w:left="567" w:hanging="567"/>
      </w:pPr>
      <w:r>
        <w:t>Reference:</w:t>
      </w:r>
    </w:p>
    <w:p w14:paraId="12614AE9" w14:textId="3F90FEF5" w:rsidR="005462F9" w:rsidRDefault="005462F9" w:rsidP="005462F9">
      <w:pPr>
        <w:pStyle w:val="NormalWeb"/>
        <w:ind w:left="567" w:hanging="567"/>
      </w:pPr>
      <w:r>
        <w:t xml:space="preserve">Anderson, B. (2015, March 4). </w:t>
      </w:r>
      <w:r>
        <w:rPr>
          <w:i/>
          <w:iCs/>
        </w:rPr>
        <w:t>The drug cartels’ it guy</w:t>
      </w:r>
      <w:r>
        <w:t xml:space="preserve">. VICE. https://www.vice.com/en/article/9akgj8/radio-silence </w:t>
      </w:r>
    </w:p>
    <w:p w14:paraId="53DF0A56" w14:textId="77777777" w:rsidR="003F0D8D" w:rsidRDefault="003F0D8D" w:rsidP="003F0D8D">
      <w:pPr>
        <w:pStyle w:val="NormalWeb"/>
        <w:ind w:left="567" w:hanging="567"/>
      </w:pPr>
      <w:proofErr w:type="spellStart"/>
      <w:r>
        <w:t>Boshell</w:t>
      </w:r>
      <w:proofErr w:type="spellEnd"/>
      <w:r>
        <w:t xml:space="preserve">, P. M. (2019, March 27). </w:t>
      </w:r>
      <w:r>
        <w:rPr>
          <w:i/>
          <w:iCs/>
        </w:rPr>
        <w:t>The power of place: Geolocation tracking and privacy</w:t>
      </w:r>
      <w:r>
        <w:t xml:space="preserve">. Business Law Today from ABA. https://businesslawtoday.org/2019/03/power-place-geolocation-tracking-privacy/ </w:t>
      </w:r>
    </w:p>
    <w:p w14:paraId="10E3801F" w14:textId="77777777" w:rsidR="00562B99" w:rsidRDefault="00562B99" w:rsidP="003F0D8D">
      <w:pPr>
        <w:pStyle w:val="NormalWeb"/>
        <w:ind w:left="567" w:hanging="567"/>
      </w:pPr>
    </w:p>
    <w:p w14:paraId="3AEAC4BD" w14:textId="0EC5AF4D" w:rsidR="00562B99" w:rsidRDefault="00562B99" w:rsidP="003F0D8D">
      <w:pPr>
        <w:pStyle w:val="NormalWeb"/>
        <w:ind w:left="567" w:hanging="567"/>
      </w:pPr>
      <w:r>
        <w:t>Out of curiosity, I Googled collecting data without cookies and came up with the following:</w:t>
      </w:r>
    </w:p>
    <w:p w14:paraId="294F52D9" w14:textId="1F89FB76" w:rsidR="00562B99" w:rsidRDefault="00562B99" w:rsidP="00562B99">
      <w:pPr>
        <w:pStyle w:val="NormalWeb"/>
        <w:numPr>
          <w:ilvl w:val="0"/>
          <w:numId w:val="1"/>
        </w:numPr>
      </w:pPr>
      <w:r>
        <w:t xml:space="preserve">Collecting data in a </w:t>
      </w:r>
      <w:proofErr w:type="spellStart"/>
      <w:r>
        <w:t>Cookieless</w:t>
      </w:r>
      <w:proofErr w:type="spellEnd"/>
      <w:r>
        <w:t xml:space="preserve"> Future</w:t>
      </w:r>
      <w:r w:rsidR="009431E8">
        <w:br/>
        <w:t>Essentially, this method entails the following: “</w:t>
      </w:r>
      <w:proofErr w:type="spellStart"/>
      <w:r w:rsidR="009431E8" w:rsidRPr="009431E8">
        <w:t>Cookieless</w:t>
      </w:r>
      <w:proofErr w:type="spellEnd"/>
      <w:r w:rsidR="009431E8" w:rsidRPr="009431E8">
        <w:t xml:space="preserve"> tracking offers a way to collect audience insights when a user rejects cookie consent or cookies are not supported. Instead of a cookie, a </w:t>
      </w:r>
      <w:proofErr w:type="spellStart"/>
      <w:r w:rsidR="009431E8" w:rsidRPr="009431E8">
        <w:t>cookieless</w:t>
      </w:r>
      <w:proofErr w:type="spellEnd"/>
      <w:r w:rsidR="009431E8" w:rsidRPr="009431E8">
        <w:t xml:space="preserve"> tracking solution enables marketers to track each user who visits their website by using scripts that only run when they visit a webpage.</w:t>
      </w:r>
      <w:r w:rsidR="009431E8">
        <w:t>” (</w:t>
      </w:r>
      <w:r w:rsidR="009431E8" w:rsidRPr="009431E8">
        <w:t xml:space="preserve">How does </w:t>
      </w:r>
      <w:proofErr w:type="spellStart"/>
      <w:r w:rsidR="009431E8" w:rsidRPr="009431E8">
        <w:t>cookieless</w:t>
      </w:r>
      <w:proofErr w:type="spellEnd"/>
      <w:r w:rsidR="009431E8" w:rsidRPr="009431E8">
        <w:t xml:space="preserve"> tracking work and what is </w:t>
      </w:r>
      <w:proofErr w:type="gramStart"/>
      <w:r w:rsidR="009431E8" w:rsidRPr="009431E8">
        <w:t>it?.</w:t>
      </w:r>
      <w:proofErr w:type="gramEnd"/>
      <w:r w:rsidR="009431E8" w:rsidRPr="009431E8">
        <w:t xml:space="preserve"> CM.com. (n.d.)</w:t>
      </w:r>
      <w:r w:rsidR="009431E8">
        <w:t>)</w:t>
      </w:r>
    </w:p>
    <w:p w14:paraId="5F01EB9C" w14:textId="3E79BE6C" w:rsidR="00562B99" w:rsidRDefault="00562B99" w:rsidP="00562B99">
      <w:pPr>
        <w:pStyle w:val="NormalWeb"/>
        <w:numPr>
          <w:ilvl w:val="0"/>
          <w:numId w:val="1"/>
        </w:numPr>
      </w:pPr>
      <w:r>
        <w:lastRenderedPageBreak/>
        <w:t>Zero Party Data</w:t>
      </w:r>
      <w:r w:rsidR="004E6EA8">
        <w:br/>
      </w:r>
      <w:r w:rsidR="004E6EA8" w:rsidRPr="004E6EA8">
        <w:t>"Zero-party data is that which a customer intentionally and proactively shares with a brand. It can include preference center data, purchase intentions, personal context, and how the individual wants the brand to recognize [them]."</w:t>
      </w:r>
      <w:r w:rsidR="002407E4">
        <w:t xml:space="preserve"> (</w:t>
      </w:r>
      <w:r w:rsidR="002407E4" w:rsidRPr="002407E4">
        <w:t xml:space="preserve">What is zero-party </w:t>
      </w:r>
      <w:proofErr w:type="gramStart"/>
      <w:r w:rsidR="002407E4" w:rsidRPr="002407E4">
        <w:t>data?.</w:t>
      </w:r>
      <w:proofErr w:type="gramEnd"/>
      <w:r w:rsidR="002407E4" w:rsidRPr="002407E4">
        <w:t xml:space="preserve"> Salesforce. (n.d.)</w:t>
      </w:r>
      <w:r w:rsidR="002407E4">
        <w:t>)</w:t>
      </w:r>
    </w:p>
    <w:p w14:paraId="6679D91D" w14:textId="3F2D4DF6" w:rsidR="00562B99" w:rsidRDefault="00562B99" w:rsidP="004E6EA8">
      <w:pPr>
        <w:pStyle w:val="NormalWeb"/>
        <w:ind w:hanging="27"/>
      </w:pPr>
      <w:r>
        <w:t>Marketers will still being able to track</w:t>
      </w:r>
      <w:r w:rsidR="004E6EA8">
        <w:t xml:space="preserve"> traffic and trends via a variety of marketing and analysis applications. But with the very lax US laws, to what extent will marketers seek to employ more </w:t>
      </w:r>
      <w:proofErr w:type="spellStart"/>
      <w:r w:rsidR="004E6EA8">
        <w:t>indepth</w:t>
      </w:r>
      <w:proofErr w:type="spellEnd"/>
      <w:r w:rsidR="004E6EA8">
        <w:t>, intrusive collection methods to circumvent the inability to employ cookies as effectively. Websites of major corporations will undoubtedly couple website activity to user accounts and sell them to marketers – that which already occurs with telephone numbers and credit card usage at major groceries and retailers. (</w:t>
      </w:r>
      <w:r w:rsidR="004E6EA8" w:rsidRPr="004E6EA8">
        <w:t>Internet safety: Understanding browser tracking. GCFGlobal.org. (n.d.)</w:t>
      </w:r>
      <w:r w:rsidR="004E6EA8">
        <w:t>)</w:t>
      </w:r>
    </w:p>
    <w:p w14:paraId="210E6067" w14:textId="77777777" w:rsidR="004E6EA8" w:rsidRDefault="004E6EA8" w:rsidP="009431E8">
      <w:pPr>
        <w:pStyle w:val="NormalWeb"/>
      </w:pPr>
    </w:p>
    <w:p w14:paraId="53A27118" w14:textId="561E3470" w:rsidR="004E6EA8" w:rsidRDefault="004E6EA8" w:rsidP="004E6EA8">
      <w:pPr>
        <w:pStyle w:val="NormalWeb"/>
        <w:ind w:hanging="27"/>
      </w:pPr>
      <w:r>
        <w:t>References:</w:t>
      </w:r>
    </w:p>
    <w:p w14:paraId="084445FA" w14:textId="4F7EEEBD" w:rsidR="009431E8" w:rsidRDefault="009431E8" w:rsidP="004E6EA8">
      <w:pPr>
        <w:pStyle w:val="NormalWeb"/>
        <w:ind w:hanging="27"/>
      </w:pPr>
      <w:r w:rsidRPr="009431E8">
        <w:t xml:space="preserve">How does </w:t>
      </w:r>
      <w:proofErr w:type="spellStart"/>
      <w:r w:rsidRPr="009431E8">
        <w:t>cookieless</w:t>
      </w:r>
      <w:proofErr w:type="spellEnd"/>
      <w:r w:rsidRPr="009431E8">
        <w:t xml:space="preserve"> tracking work and what is </w:t>
      </w:r>
      <w:proofErr w:type="gramStart"/>
      <w:r w:rsidRPr="009431E8">
        <w:t>it?.</w:t>
      </w:r>
      <w:proofErr w:type="gramEnd"/>
      <w:r w:rsidRPr="009431E8">
        <w:t xml:space="preserve"> CM.com. (n.d.). https://www.cm.com/glossary/what-is-cookieless-data-collection/#:~:text=Cookieless%20tracking%20offers%20a%20way,when%20they%20visit%20a%20webpage.</w:t>
      </w:r>
    </w:p>
    <w:p w14:paraId="4938B486" w14:textId="2E202B96" w:rsidR="004E6EA8" w:rsidRDefault="004E6EA8" w:rsidP="004E6EA8">
      <w:pPr>
        <w:pStyle w:val="NormalWeb"/>
        <w:ind w:hanging="27"/>
      </w:pPr>
      <w:r w:rsidRPr="004E6EA8">
        <w:t xml:space="preserve">Internet safety: Understanding browser tracking. GCFGlobal.org. (n.d.). </w:t>
      </w:r>
      <w:hyperlink r:id="rId5" w:history="1">
        <w:r w:rsidR="002407E4" w:rsidRPr="0056097B">
          <w:rPr>
            <w:rStyle w:val="Hyperlink"/>
          </w:rPr>
          <w:t>https://edu.gcfglobal.org/en/internetsafety/understanding-browser-tracking/1/#:~:text=Account%20tracking&amp;amp;text=Instead%20of%20saving%20this%20information,personalized%20ads%20across%20the%20Internet</w:t>
        </w:r>
      </w:hyperlink>
      <w:r w:rsidRPr="004E6EA8">
        <w:t>.</w:t>
      </w:r>
    </w:p>
    <w:p w14:paraId="5589E57E" w14:textId="1486E7B2" w:rsidR="002407E4" w:rsidRDefault="002407E4" w:rsidP="002407E4">
      <w:pPr>
        <w:pStyle w:val="NormalWeb"/>
      </w:pPr>
      <w:bookmarkStart w:id="0" w:name="_Hlk134994550"/>
      <w:r>
        <w:rPr>
          <w:i/>
          <w:iCs/>
        </w:rPr>
        <w:t xml:space="preserve">What is zero-party </w:t>
      </w:r>
      <w:proofErr w:type="gramStart"/>
      <w:r>
        <w:rPr>
          <w:i/>
          <w:iCs/>
        </w:rPr>
        <w:t>data?</w:t>
      </w:r>
      <w:r>
        <w:t>.</w:t>
      </w:r>
      <w:proofErr w:type="gramEnd"/>
      <w:r>
        <w:t xml:space="preserve"> Salesforce. (n.d.). </w:t>
      </w:r>
      <w:bookmarkEnd w:id="0"/>
      <w:r>
        <w:t>https://www.salesforce.com/resources/articles/whatis-zero-party-data/#:~:text=Forrester%20Research’s%20definition%20of%20</w:t>
      </w:r>
      <w:proofErr w:type="gramStart"/>
      <w:r>
        <w:t>zero,to</w:t>
      </w:r>
      <w:proofErr w:type="gramEnd"/>
      <w:r>
        <w:t xml:space="preserve">%20recognize%20%5Bthem%5D.%22 </w:t>
      </w:r>
    </w:p>
    <w:p w14:paraId="22348ECD" w14:textId="77777777" w:rsidR="002407E4" w:rsidRDefault="002407E4" w:rsidP="004E6EA8">
      <w:pPr>
        <w:pStyle w:val="NormalWeb"/>
        <w:ind w:hanging="27"/>
      </w:pPr>
    </w:p>
    <w:p w14:paraId="2A14B836" w14:textId="77777777" w:rsidR="004E6EA8" w:rsidRDefault="004E6EA8" w:rsidP="004E6EA8">
      <w:pPr>
        <w:pStyle w:val="NormalWeb"/>
        <w:ind w:hanging="27"/>
      </w:pPr>
    </w:p>
    <w:p w14:paraId="48D24944" w14:textId="77777777" w:rsidR="003F0D8D" w:rsidRDefault="003F0D8D" w:rsidP="005462F9">
      <w:pPr>
        <w:pStyle w:val="NormalWeb"/>
        <w:ind w:left="567" w:hanging="567"/>
      </w:pPr>
    </w:p>
    <w:p w14:paraId="6997D92A" w14:textId="39837B07" w:rsidR="005462F9" w:rsidRDefault="005462F9"/>
    <w:p w14:paraId="5151E3D7" w14:textId="77777777" w:rsidR="00892492" w:rsidRDefault="00892492"/>
    <w:p w14:paraId="4EDF6D43" w14:textId="77777777" w:rsidR="00370DE7" w:rsidRDefault="00370DE7"/>
    <w:p w14:paraId="1AF551A5" w14:textId="77777777" w:rsidR="00370DE7" w:rsidRDefault="00370DE7"/>
    <w:p w14:paraId="3DBA1C1E" w14:textId="77777777" w:rsidR="00370DE7" w:rsidRDefault="00370DE7"/>
    <w:p w14:paraId="14777EE5" w14:textId="5049E3EF" w:rsidR="006401CC" w:rsidRDefault="00AF48F2">
      <w:r>
        <w:lastRenderedPageBreak/>
        <w:t xml:space="preserve">Origins of </w:t>
      </w:r>
      <w:proofErr w:type="gramStart"/>
      <w:r>
        <w:t>two way</w:t>
      </w:r>
      <w:proofErr w:type="gramEnd"/>
      <w:r>
        <w:t xml:space="preserve"> authentication. First to implement it.</w:t>
      </w:r>
    </w:p>
    <w:p w14:paraId="3D0EE2DB" w14:textId="668542B0" w:rsidR="00AF48F2" w:rsidRDefault="00AF48F2">
      <w:r>
        <w:t xml:space="preserve">Alternatives deemed more </w:t>
      </w:r>
      <w:proofErr w:type="gramStart"/>
      <w:r>
        <w:t>secure?</w:t>
      </w:r>
      <w:proofErr w:type="gramEnd"/>
    </w:p>
    <w:p w14:paraId="6CCA61F7" w14:textId="7FEF4791" w:rsidR="00AF48F2" w:rsidRDefault="00AF48F2">
      <w:r>
        <w:t xml:space="preserve">What is </w:t>
      </w:r>
      <w:proofErr w:type="spellStart"/>
      <w:r>
        <w:t>uBlock</w:t>
      </w:r>
      <w:proofErr w:type="spellEnd"/>
      <w:r>
        <w:t>?</w:t>
      </w:r>
    </w:p>
    <w:p w14:paraId="4050F0C3" w14:textId="77777777" w:rsidR="00AF48F2" w:rsidRDefault="00AF48F2"/>
    <w:sectPr w:rsidR="00AF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C3B3A"/>
    <w:multiLevelType w:val="hybridMultilevel"/>
    <w:tmpl w:val="14766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58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87"/>
    <w:rsid w:val="00103893"/>
    <w:rsid w:val="002407E4"/>
    <w:rsid w:val="00370DE7"/>
    <w:rsid w:val="003F0D8D"/>
    <w:rsid w:val="004B4487"/>
    <w:rsid w:val="004E6EA8"/>
    <w:rsid w:val="005462F9"/>
    <w:rsid w:val="00562B99"/>
    <w:rsid w:val="006401CC"/>
    <w:rsid w:val="00892492"/>
    <w:rsid w:val="0089687E"/>
    <w:rsid w:val="009431E8"/>
    <w:rsid w:val="009924BF"/>
    <w:rsid w:val="00A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5FA4"/>
  <w15:chartTrackingRefBased/>
  <w15:docId w15:val="{9F25CDA1-069E-4292-A379-3000F35F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40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u.gcfglobal.org/en/internetsafety/understanding-browser-tracking/1/#:~:text=Account%20tracking&amp;amp;text=Instead%20of%20saving%20this%20information,personalized%20ads%20across%20the%20Inter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Hommy Rosado</dc:creator>
  <cp:keywords/>
  <dc:description/>
  <cp:lastModifiedBy>Hommy Rosado</cp:lastModifiedBy>
  <cp:revision>5</cp:revision>
  <dcterms:created xsi:type="dcterms:W3CDTF">2023-05-14T23:38:00Z</dcterms:created>
  <dcterms:modified xsi:type="dcterms:W3CDTF">2023-05-15T02:40:00Z</dcterms:modified>
</cp:coreProperties>
</file>