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announcements"/>
      </w:tblPr>
      <w:tblGrid>
        <w:gridCol w:w="6933"/>
        <w:gridCol w:w="8852"/>
        <w:gridCol w:w="1765"/>
      </w:tblGrid>
      <w:tr w:rsidR="007B72F0" w14:paraId="20C42DCD" w14:textId="77777777" w:rsidTr="007B7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5787" w14:textId="77777777" w:rsidR="007B72F0" w:rsidRDefault="007B72F0">
            <w:pPr>
              <w:rPr>
                <w:rFonts w:ascii="Lato" w:hAnsi="Lato"/>
                <w:b/>
                <w:bCs/>
                <w:color w:val="202122"/>
                <w:spacing w:val="3"/>
              </w:rPr>
            </w:pPr>
            <w:r>
              <w:rPr>
                <w:rFonts w:ascii="Lato" w:hAnsi="Lato"/>
                <w:b/>
                <w:bCs/>
                <w:color w:val="202122"/>
                <w:spacing w:val="3"/>
              </w:rPr>
              <w:fldChar w:fldCharType="begin"/>
            </w:r>
            <w:r>
              <w:rPr>
                <w:rFonts w:ascii="Lato" w:hAnsi="Lato"/>
                <w:b/>
                <w:bCs/>
                <w:color w:val="202122"/>
                <w:spacing w:val="3"/>
              </w:rPr>
              <w:instrText>HYPERLINK "https://learn.umgc.edu/d2l/le/news/766913/3017823/view?ou=766913"</w:instrText>
            </w:r>
            <w:r>
              <w:rPr>
                <w:rFonts w:ascii="Lato" w:hAnsi="Lato"/>
                <w:b/>
                <w:bCs/>
                <w:color w:val="202122"/>
                <w:spacing w:val="3"/>
              </w:rPr>
            </w:r>
            <w:r>
              <w:rPr>
                <w:rFonts w:ascii="Lato" w:hAnsi="Lato"/>
                <w:b/>
                <w:bCs/>
                <w:color w:val="202122"/>
                <w:spacing w:val="3"/>
              </w:rPr>
              <w:fldChar w:fldCharType="separate"/>
            </w:r>
            <w:r>
              <w:rPr>
                <w:rStyle w:val="Strong"/>
                <w:rFonts w:ascii="Lato" w:hAnsi="Lato"/>
                <w:color w:val="006FBF"/>
                <w:spacing w:val="3"/>
              </w:rPr>
              <w:t>Welcome to Week 4!</w:t>
            </w:r>
            <w:r>
              <w:rPr>
                <w:rFonts w:ascii="Lato" w:hAnsi="Lato"/>
                <w:b/>
                <w:bCs/>
                <w:color w:val="202122"/>
                <w:spacing w:val="3"/>
              </w:rPr>
              <w:fldChar w:fldCharType="end"/>
            </w:r>
          </w:p>
        </w:tc>
        <w:tc>
          <w:tcPr>
            <w:tcW w:w="0" w:type="auto"/>
            <w:noWrap/>
            <w:tcMar>
              <w:top w:w="15" w:type="dxa"/>
              <w:left w:w="216" w:type="dxa"/>
              <w:bottom w:w="15" w:type="dxa"/>
              <w:right w:w="216" w:type="dxa"/>
            </w:tcMar>
            <w:vAlign w:val="center"/>
            <w:hideMark/>
          </w:tcPr>
          <w:p w14:paraId="2E5AC41D" w14:textId="77777777" w:rsidR="007B72F0" w:rsidRDefault="007B72F0">
            <w:pPr>
              <w:jc w:val="center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 xml:space="preserve">Jun 7, 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2023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 xml:space="preserve"> 12:01 AM</w:t>
            </w:r>
          </w:p>
        </w:tc>
        <w:tc>
          <w:tcPr>
            <w:tcW w:w="0" w:type="auto"/>
            <w:noWrap/>
            <w:tcMar>
              <w:top w:w="15" w:type="dxa"/>
              <w:left w:w="216" w:type="dxa"/>
              <w:bottom w:w="15" w:type="dxa"/>
              <w:right w:w="216" w:type="dxa"/>
            </w:tcMar>
            <w:vAlign w:val="center"/>
            <w:hideMark/>
          </w:tcPr>
          <w:p w14:paraId="6B225FDA" w14:textId="77777777" w:rsidR="007B72F0" w:rsidRDefault="007B72F0">
            <w:pPr>
              <w:jc w:val="center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-</w:t>
            </w:r>
          </w:p>
        </w:tc>
      </w:tr>
      <w:tr w:rsidR="007B72F0" w14:paraId="700E6B8C" w14:textId="77777777" w:rsidTr="007B72F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11DD1D7" w14:textId="77777777" w:rsidR="007B72F0" w:rsidRDefault="007B72F0" w:rsidP="007B72F0">
            <w:pPr>
              <w:pStyle w:val="NormalWeb"/>
              <w:spacing w:before="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Welcome to Week 4. This week we have </w:t>
            </w:r>
            <w:hyperlink r:id="rId5" w:tgtFrame="_self" w:history="1">
              <w:r>
                <w:rPr>
                  <w:rStyle w:val="Hyperlink"/>
                  <w:rFonts w:ascii="Lato" w:hAnsi="Lato"/>
                  <w:spacing w:val="3"/>
                </w:rPr>
                <w:t>Homework 2 - Using DynamoDB</w:t>
              </w:r>
            </w:hyperlink>
            <w:r>
              <w:rPr>
                <w:rFonts w:ascii="Lato" w:hAnsi="Lato"/>
                <w:color w:val="202122"/>
                <w:spacing w:val="3"/>
              </w:rPr>
              <w:t> to work on. 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Homework 2 is due on June 13, 2023 @ 11:59PM ET.</w:t>
            </w:r>
            <w:r>
              <w:rPr>
                <w:rFonts w:ascii="Lato" w:hAnsi="Lato"/>
                <w:color w:val="202122"/>
                <w:spacing w:val="3"/>
              </w:rPr>
              <w:t> </w:t>
            </w:r>
          </w:p>
          <w:p w14:paraId="1007D9B5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Style w:val="Strong"/>
                <w:rFonts w:ascii="Lato" w:hAnsi="Lato"/>
                <w:color w:val="202122"/>
                <w:spacing w:val="3"/>
              </w:rPr>
              <w:t>HOMEWORK #2 GUIDANCE</w:t>
            </w:r>
          </w:p>
          <w:p w14:paraId="1837BBDD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I have attached a quick video (</w:t>
            </w:r>
            <w:r>
              <w:rPr>
                <w:rStyle w:val="Strong"/>
                <w:rFonts w:ascii="Lato" w:hAnsi="Lato"/>
                <w:i/>
                <w:iCs/>
                <w:color w:val="202122"/>
                <w:spacing w:val="3"/>
              </w:rPr>
              <w:t>from a previous session so dates might be off - but content is accurate</w:t>
            </w:r>
            <w:r>
              <w:rPr>
                <w:rFonts w:ascii="Lato" w:hAnsi="Lato"/>
                <w:color w:val="202122"/>
                <w:spacing w:val="3"/>
              </w:rPr>
              <w:t>) for Week 4 (~13mins) to go over some items.  In the video, I provide a demo of the working version of the Week 4 </w:t>
            </w:r>
            <w:hyperlink r:id="rId6" w:tgtFrame="_self" w:history="1">
              <w:r>
                <w:rPr>
                  <w:rStyle w:val="Hyperlink"/>
                  <w:rFonts w:ascii="Lato" w:hAnsi="Lato"/>
                  <w:spacing w:val="3"/>
                </w:rPr>
                <w:t>Homework 2 - Using DynamoDB</w:t>
              </w:r>
            </w:hyperlink>
            <w:r>
              <w:rPr>
                <w:rFonts w:ascii="Lato" w:hAnsi="Lato"/>
                <w:color w:val="202122"/>
                <w:spacing w:val="3"/>
              </w:rPr>
              <w:t>. I cover the various error conditions that you need to make sure you are handling. Some expected error conditions that your application should "gracefully" handle are things like:</w:t>
            </w:r>
          </w:p>
          <w:p w14:paraId="2D2ECF39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1) Searching an empty DB</w:t>
            </w:r>
          </w:p>
          <w:p w14:paraId="77D0918C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2) Attempting to initialize the DB more than once</w:t>
            </w:r>
          </w:p>
          <w:p w14:paraId="176CB1E1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3) Searching for records that do not exist</w:t>
            </w:r>
          </w:p>
          <w:p w14:paraId="3FF0CEB1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4) Entering options that are not valid</w:t>
            </w:r>
          </w:p>
          <w:p w14:paraId="143640DC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Keep in mind - for this "demo" I am showing you how to run against a DynamoDB locally for debugging or other types of purpose. However - 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your final submitted assignment must run in AWS on your Cloud9IDE instance.</w:t>
            </w:r>
            <w:r>
              <w:rPr>
                <w:rFonts w:ascii="Lato" w:hAnsi="Lato"/>
                <w:color w:val="202122"/>
                <w:spacing w:val="3"/>
              </w:rPr>
              <w:t> </w:t>
            </w:r>
            <w:proofErr w:type="gramStart"/>
            <w:r>
              <w:rPr>
                <w:rStyle w:val="Strong"/>
                <w:rFonts w:ascii="Lato" w:hAnsi="Lato"/>
                <w:color w:val="202122"/>
                <w:spacing w:val="3"/>
              </w:rPr>
              <w:t>All of</w:t>
            </w:r>
            <w:proofErr w:type="gramEnd"/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 the screen grabs for the assignment for your test cases should come from it running within AWS.</w:t>
            </w:r>
            <w:r>
              <w:rPr>
                <w:rFonts w:ascii="Lato" w:hAnsi="Lato"/>
                <w:color w:val="202122"/>
                <w:spacing w:val="3"/>
              </w:rPr>
              <w:t xml:space="preserve"> There is a part of the assignment where via a script you must delete 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all of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 xml:space="preserve"> the created data - I do not demonstrate that in this video. Please make sure to follow 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all of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 xml:space="preserve"> the required sections of the assignment. </w:t>
            </w:r>
          </w:p>
          <w:p w14:paraId="0062E243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 xml:space="preserve">We are in a 400-level class so there are some expectations about your deliverables. This class required SDEV300 as a prerequisite. In SDEV300 - Building Secure Python Applications you learned Python, how to properly comment/document within your applications, how to build functions/classes/modules, error handling with try/except blocks, and how to 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Pylint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 xml:space="preserve"> your code to PEP8 compliance. All assignments in SDEV300 had a test table. You are expected to be implementing these things in this class - SDEV400. All assignments should be 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Pylint'ed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 xml:space="preserve"> - if you don't have proper docstrings your 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Pylint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 xml:space="preserve"> score will be 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terrible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 xml:space="preserve"> and you will lose 10 points. </w:t>
            </w:r>
          </w:p>
          <w:p w14:paraId="6C8EC980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For this assignment - if your code does NOT run - I will not </w:t>
            </w:r>
            <w:proofErr w:type="gramStart"/>
            <w:r>
              <w:rPr>
                <w:rStyle w:val="Strong"/>
                <w:rFonts w:ascii="Lato" w:hAnsi="Lato"/>
                <w:color w:val="202122"/>
                <w:spacing w:val="3"/>
              </w:rPr>
              <w:t>corrected</w:t>
            </w:r>
            <w:proofErr w:type="gramEnd"/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 it for you. If you turn in code that does not run - it is an automatic zero. Verify using your AWS Account that the code you submit has no syntax errors and will run properly.</w:t>
            </w:r>
          </w:p>
          <w:p w14:paraId="3CD5374D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Your code is expected to be written in functions. You are expected to have a </w:t>
            </w:r>
            <w:proofErr w:type="gramStart"/>
            <w:r>
              <w:rPr>
                <w:rStyle w:val="Strong"/>
                <w:rFonts w:ascii="Lato" w:hAnsi="Lato"/>
                <w:color w:val="202122"/>
                <w:spacing w:val="3"/>
              </w:rPr>
              <w:t>main(</w:t>
            </w:r>
            <w:proofErr w:type="gramEnd"/>
            <w:r>
              <w:rPr>
                <w:rStyle w:val="Strong"/>
                <w:rFonts w:ascii="Lato" w:hAnsi="Lato"/>
                <w:color w:val="202122"/>
                <w:spacing w:val="3"/>
              </w:rPr>
              <w:t>) that then calls other functions based on the actions required. The hello_world.py sample attached to </w:t>
            </w:r>
            <w:hyperlink r:id="rId7" w:tgtFrame="_self" w:history="1">
              <w:r>
                <w:rPr>
                  <w:rStyle w:val="Hyperlink"/>
                  <w:rFonts w:ascii="Lato" w:hAnsi="Lato"/>
                  <w:b/>
                  <w:bCs/>
                  <w:spacing w:val="3"/>
                </w:rPr>
                <w:t xml:space="preserve">Python Application Template - </w:t>
              </w:r>
              <w:proofErr w:type="spellStart"/>
              <w:r>
                <w:rPr>
                  <w:rStyle w:val="Hyperlink"/>
                  <w:rFonts w:ascii="Lato" w:hAnsi="Lato"/>
                  <w:b/>
                  <w:bCs/>
                  <w:spacing w:val="3"/>
                </w:rPr>
                <w:t>PyLint</w:t>
              </w:r>
              <w:proofErr w:type="spellEnd"/>
              <w:r>
                <w:rPr>
                  <w:rStyle w:val="Hyperlink"/>
                  <w:rFonts w:ascii="Lato" w:hAnsi="Lato"/>
                  <w:b/>
                  <w:bCs/>
                  <w:spacing w:val="3"/>
                </w:rPr>
                <w:t xml:space="preserve"> Scoring</w:t>
              </w:r>
            </w:hyperlink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 demonstrates this expectation. You must receive an 80% or greater in </w:t>
            </w:r>
            <w:proofErr w:type="spellStart"/>
            <w:r>
              <w:rPr>
                <w:rStyle w:val="Strong"/>
                <w:rFonts w:ascii="Lato" w:hAnsi="Lato"/>
                <w:color w:val="202122"/>
                <w:spacing w:val="3"/>
              </w:rPr>
              <w:t>Pylint</w:t>
            </w:r>
            <w:proofErr w:type="spellEnd"/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 on your code. You will lose -10pts for poorly coded </w:t>
            </w:r>
            <w:proofErr w:type="spellStart"/>
            <w:r>
              <w:rPr>
                <w:rStyle w:val="Strong"/>
                <w:rFonts w:ascii="Lato" w:hAnsi="Lato"/>
                <w:color w:val="202122"/>
                <w:spacing w:val="3"/>
              </w:rPr>
              <w:t>Pylint</w:t>
            </w:r>
            <w:proofErr w:type="spellEnd"/>
            <w:r>
              <w:rPr>
                <w:rStyle w:val="Strong"/>
                <w:rFonts w:ascii="Lato" w:hAnsi="Lato"/>
                <w:color w:val="202122"/>
                <w:spacing w:val="3"/>
              </w:rPr>
              <w:t xml:space="preserve"> scores.</w:t>
            </w:r>
          </w:p>
          <w:p w14:paraId="5AB75A51" w14:textId="77777777" w:rsidR="007B72F0" w:rsidRDefault="007B72F0" w:rsidP="007B72F0">
            <w:pPr>
              <w:pStyle w:val="Heading3"/>
              <w:spacing w:before="285" w:beforeAutospacing="0" w:after="285" w:afterAutospacing="0"/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Style w:val="Strong"/>
                <w:rFonts w:ascii="Lato" w:hAnsi="Lato"/>
                <w:b/>
                <w:bCs/>
                <w:color w:val="202122"/>
                <w:spacing w:val="3"/>
                <w:sz w:val="29"/>
                <w:szCs w:val="29"/>
              </w:rPr>
              <w:t xml:space="preserve">REMEMBER: </w:t>
            </w:r>
            <w:proofErr w:type="gramStart"/>
            <w:r>
              <w:rPr>
                <w:rStyle w:val="Strong"/>
                <w:rFonts w:ascii="Lato" w:hAnsi="Lato"/>
                <w:b/>
                <w:bCs/>
                <w:color w:val="202122"/>
                <w:spacing w:val="3"/>
                <w:sz w:val="29"/>
                <w:szCs w:val="29"/>
              </w:rPr>
              <w:t>The Homework</w:t>
            </w:r>
            <w:proofErr w:type="gramEnd"/>
            <w:r>
              <w:rPr>
                <w:rStyle w:val="Strong"/>
                <w:rFonts w:ascii="Lato" w:hAnsi="Lato"/>
                <w:b/>
                <w:bCs/>
                <w:color w:val="202122"/>
                <w:spacing w:val="3"/>
                <w:sz w:val="29"/>
                <w:szCs w:val="29"/>
              </w:rPr>
              <w:t xml:space="preserve"> 2 is worth 17.5% of your overall grade. </w:t>
            </w:r>
          </w:p>
          <w:p w14:paraId="4710AAFE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I will post a sample </w:t>
            </w:r>
            <w:hyperlink r:id="rId8" w:tgtFrame="_self" w:history="1">
              <w:r>
                <w:rPr>
                  <w:rStyle w:val="Hyperlink"/>
                  <w:rFonts w:ascii="Lato" w:hAnsi="Lato"/>
                  <w:spacing w:val="3"/>
                </w:rPr>
                <w:t>Homework 2 - Using DynamoDB</w:t>
              </w:r>
            </w:hyperlink>
            <w:r>
              <w:rPr>
                <w:rFonts w:ascii="Lato" w:hAnsi="Lato"/>
                <w:color w:val="202122"/>
                <w:spacing w:val="3"/>
              </w:rPr>
              <w:t xml:space="preserve"> answer June 24, 2023 @ 12:00AM ET for students to review. After this answer is posted - I cannot accept 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anymore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> </w:t>
            </w:r>
            <w:hyperlink r:id="rId9" w:tgtFrame="_self" w:history="1">
              <w:r>
                <w:rPr>
                  <w:rStyle w:val="Hyperlink"/>
                  <w:rFonts w:ascii="Lato" w:hAnsi="Lato"/>
                  <w:spacing w:val="3"/>
                </w:rPr>
                <w:t>Homework 2 - Using DynamoDB</w:t>
              </w:r>
            </w:hyperlink>
            <w:r>
              <w:rPr>
                <w:rFonts w:ascii="Lato" w:hAnsi="Lato"/>
                <w:color w:val="202122"/>
                <w:spacing w:val="3"/>
              </w:rPr>
              <w:t> submissions. Make sure you get your </w:t>
            </w:r>
            <w:hyperlink r:id="rId10" w:tgtFrame="_self" w:history="1">
              <w:r>
                <w:rPr>
                  <w:rStyle w:val="Hyperlink"/>
                  <w:rFonts w:ascii="Lato" w:hAnsi="Lato"/>
                  <w:spacing w:val="3"/>
                </w:rPr>
                <w:t>Homework 2 - Using DynamoDB</w:t>
              </w:r>
            </w:hyperlink>
            <w:r>
              <w:rPr>
                <w:rFonts w:ascii="Lato" w:hAnsi="Lato"/>
                <w:color w:val="202122"/>
                <w:spacing w:val="3"/>
              </w:rPr>
              <w:t> in before the solution is posted June 24, 2023 @ 12:00AM ET. NOTE: The due date for </w:t>
            </w:r>
            <w:hyperlink r:id="rId11" w:tgtFrame="_self" w:history="1">
              <w:r>
                <w:rPr>
                  <w:rStyle w:val="Hyperlink"/>
                  <w:rFonts w:ascii="Lato" w:hAnsi="Lato"/>
                  <w:spacing w:val="3"/>
                </w:rPr>
                <w:t>Homework 2 - Using DynamoDB</w:t>
              </w:r>
            </w:hyperlink>
            <w:r>
              <w:rPr>
                <w:rFonts w:ascii="Lato" w:hAnsi="Lato"/>
                <w:color w:val="202122"/>
                <w:spacing w:val="3"/>
              </w:rPr>
              <w:t> is June 13, 2023 @ 11:59PM ET</w:t>
            </w:r>
          </w:p>
          <w:p w14:paraId="657CBCBF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Style w:val="Strong"/>
                <w:rFonts w:ascii="Lato" w:hAnsi="Lato"/>
                <w:color w:val="202122"/>
                <w:spacing w:val="3"/>
              </w:rPr>
              <w:t>COURSE INPUT</w:t>
            </w:r>
          </w:p>
          <w:p w14:paraId="7D61C97E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lastRenderedPageBreak/>
              <w:t>In my example, I load a static set of course data from a JSON file into the database. I have attached my data set - should you wish to use it. My JSON data does 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NOT</w:t>
            </w:r>
            <w:r>
              <w:rPr>
                <w:rFonts w:ascii="Lato" w:hAnsi="Lato"/>
                <w:color w:val="202122"/>
                <w:spacing w:val="3"/>
              </w:rPr>
              <w:t xml:space="preserve"> include the required 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CourseID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 xml:space="preserve"> field, as this field is 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auto-generated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 xml:space="preserve"> on the fly during insert in my implementation to make sure it is unique. You could also implement 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this other ways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 xml:space="preserve"> - but make sure that you input a minimum of 10 records.</w:t>
            </w:r>
          </w:p>
          <w:p w14:paraId="2B7BEC5F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Style w:val="Strong"/>
                <w:rFonts w:ascii="Lato" w:hAnsi="Lato"/>
                <w:color w:val="202122"/>
                <w:spacing w:val="3"/>
              </w:rPr>
              <w:t>FILTER EXPRESSION TIP</w:t>
            </w:r>
          </w:p>
          <w:p w14:paraId="4C27CD41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If you are using the Boto3 Resource connection for your HW#2 you may find yourself building a "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FilterExpression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>" like:</w:t>
            </w:r>
          </w:p>
          <w:p w14:paraId="2DFA212A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proofErr w:type="spellStart"/>
            <w:r>
              <w:rPr>
                <w:rFonts w:ascii="Lato" w:hAnsi="Lato"/>
                <w:color w:val="202122"/>
                <w:spacing w:val="3"/>
              </w:rPr>
              <w:t>FilterExpression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>=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And</w:t>
            </w:r>
            <w:r>
              <w:rPr>
                <w:rFonts w:ascii="Lato" w:hAnsi="Lato"/>
                <w:color w:val="202122"/>
                <w:spacing w:val="3"/>
              </w:rPr>
              <w:t>(*[(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Key</w:t>
            </w:r>
            <w:r>
              <w:rPr>
                <w:rFonts w:ascii="Lato" w:hAnsi="Lato"/>
                <w:color w:val="202122"/>
                <w:spacing w:val="3"/>
              </w:rPr>
              <w:t>(key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).eq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>(value))</w:t>
            </w:r>
            <w:r>
              <w:rPr>
                <w:rFonts w:ascii="Lato" w:hAnsi="Lato"/>
                <w:color w:val="202122"/>
                <w:spacing w:val="3"/>
              </w:rPr>
              <w:br/>
            </w:r>
            <w:r>
              <w:rPr>
                <w:rFonts w:ascii="Lato" w:hAnsi="Lato"/>
                <w:color w:val="202122"/>
                <w:spacing w:val="3"/>
              </w:rPr>
              <w:br/>
              <w:t>The 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And </w:t>
            </w:r>
            <w:proofErr w:type="spellStart"/>
            <w:r>
              <w:rPr>
                <w:rFonts w:ascii="Lato" w:hAnsi="Lato"/>
                <w:color w:val="202122"/>
                <w:spacing w:val="3"/>
              </w:rPr>
              <w:t>and</w:t>
            </w:r>
            <w:proofErr w:type="spellEnd"/>
            <w:r>
              <w:rPr>
                <w:rFonts w:ascii="Lato" w:hAnsi="Lato"/>
                <w:color w:val="202122"/>
                <w:spacing w:val="3"/>
              </w:rPr>
              <w:t> 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Key</w:t>
            </w:r>
            <w:r>
              <w:rPr>
                <w:rFonts w:ascii="Lato" w:hAnsi="Lato"/>
                <w:color w:val="202122"/>
                <w:spacing w:val="3"/>
              </w:rPr>
              <w:t> in the expression are actually </w:t>
            </w:r>
            <w:r>
              <w:rPr>
                <w:rStyle w:val="Strong"/>
                <w:rFonts w:ascii="Lato" w:hAnsi="Lato"/>
                <w:color w:val="202122"/>
                <w:spacing w:val="3"/>
              </w:rPr>
              <w:t>boto3.dynamodb.conditions</w:t>
            </w:r>
            <w:r>
              <w:rPr>
                <w:rFonts w:ascii="Lato" w:hAnsi="Lato"/>
                <w:color w:val="202122"/>
                <w:spacing w:val="3"/>
              </w:rPr>
              <w:t> functions. Please make sure to import them</w:t>
            </w:r>
            <w:proofErr w:type="gramStart"/>
            <w:r>
              <w:rPr>
                <w:rFonts w:ascii="Lato" w:hAnsi="Lato"/>
                <w:color w:val="202122"/>
                <w:spacing w:val="3"/>
              </w:rPr>
              <w:t>.....</w:t>
            </w:r>
            <w:proofErr w:type="gramEnd"/>
            <w:r>
              <w:rPr>
                <w:rFonts w:ascii="Lato" w:hAnsi="Lato"/>
                <w:color w:val="202122"/>
                <w:spacing w:val="3"/>
              </w:rPr>
              <w:t>:</w:t>
            </w:r>
          </w:p>
          <w:p w14:paraId="6FD706F8" w14:textId="77777777" w:rsidR="007B72F0" w:rsidRDefault="007B72F0" w:rsidP="007B72F0">
            <w:pPr>
              <w:pStyle w:val="HTMLPreformatted"/>
              <w:spacing w:before="195" w:after="195"/>
              <w:rPr>
                <w:color w:val="202122"/>
                <w:spacing w:val="3"/>
              </w:rPr>
            </w:pPr>
            <w:r>
              <w:rPr>
                <w:color w:val="202122"/>
                <w:spacing w:val="3"/>
              </w:rPr>
              <w:t xml:space="preserve">from </w:t>
            </w:r>
            <w:proofErr w:type="gramStart"/>
            <w:r>
              <w:rPr>
                <w:color w:val="202122"/>
                <w:spacing w:val="3"/>
              </w:rPr>
              <w:t>boto3.dynamodb.conditions</w:t>
            </w:r>
            <w:proofErr w:type="gramEnd"/>
            <w:r>
              <w:rPr>
                <w:color w:val="202122"/>
                <w:spacing w:val="3"/>
              </w:rPr>
              <w:t xml:space="preserve"> import </w:t>
            </w:r>
            <w:r>
              <w:rPr>
                <w:rStyle w:val="Strong"/>
                <w:color w:val="202122"/>
                <w:spacing w:val="3"/>
              </w:rPr>
              <w:t>Key</w:t>
            </w:r>
            <w:r>
              <w:rPr>
                <w:color w:val="202122"/>
                <w:spacing w:val="3"/>
              </w:rPr>
              <w:t xml:space="preserve">, </w:t>
            </w:r>
            <w:r>
              <w:rPr>
                <w:rStyle w:val="Strong"/>
                <w:color w:val="202122"/>
                <w:spacing w:val="3"/>
              </w:rPr>
              <w:t>And</w:t>
            </w:r>
          </w:p>
          <w:p w14:paraId="27335992" w14:textId="77777777" w:rsidR="007B72F0" w:rsidRDefault="007B72F0" w:rsidP="007B72F0">
            <w:pPr>
              <w:pStyle w:val="NormalWeb"/>
              <w:spacing w:before="120" w:beforeAutospacing="0" w:after="24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Respectfully,</w:t>
            </w:r>
          </w:p>
          <w:p w14:paraId="78000B14" w14:textId="77777777" w:rsidR="007B72F0" w:rsidRDefault="007B72F0" w:rsidP="007B72F0">
            <w:pPr>
              <w:pStyle w:val="NormalWeb"/>
              <w:spacing w:before="120" w:beforeAutospacing="0" w:after="0" w:afterAutospacing="0"/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Craig Poma</w:t>
            </w:r>
            <w:r>
              <w:rPr>
                <w:rFonts w:ascii="Lato" w:hAnsi="Lato"/>
                <w:color w:val="202122"/>
                <w:spacing w:val="3"/>
              </w:rPr>
              <w:br/>
              <w:t>Adjunct Associate Professor</w:t>
            </w:r>
            <w:r>
              <w:rPr>
                <w:rFonts w:ascii="Lato" w:hAnsi="Lato"/>
                <w:color w:val="202122"/>
                <w:spacing w:val="3"/>
              </w:rPr>
              <w:br/>
            </w:r>
            <w:hyperlink r:id="rId12" w:history="1">
              <w:r>
                <w:rPr>
                  <w:rStyle w:val="Hyperlink"/>
                  <w:rFonts w:ascii="Lato" w:hAnsi="Lato"/>
                  <w:spacing w:val="3"/>
                </w:rPr>
                <w:t>craig.poma@faculty.umgc.edu</w:t>
              </w:r>
            </w:hyperlink>
          </w:p>
          <w:p w14:paraId="34B604B0" w14:textId="77777777" w:rsidR="007B72F0" w:rsidRDefault="007B72F0">
            <w:pPr>
              <w:rPr>
                <w:rFonts w:ascii="Lato" w:hAnsi="Lato"/>
                <w:color w:val="202122"/>
                <w:spacing w:val="3"/>
              </w:rPr>
            </w:pPr>
            <w:r>
              <w:rPr>
                <w:rFonts w:ascii="Lato" w:hAnsi="Lato"/>
                <w:color w:val="202122"/>
                <w:spacing w:val="3"/>
              </w:rPr>
              <w:t>Attachment(s): </w:t>
            </w:r>
            <w:r>
              <w:rPr>
                <w:rFonts w:ascii="Lato" w:hAnsi="Lato"/>
                <w:color w:val="202122"/>
                <w:spacing w:val="3"/>
              </w:rPr>
              <w:br/>
            </w:r>
          </w:p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614"/>
              <w:gridCol w:w="54"/>
              <w:gridCol w:w="54"/>
              <w:gridCol w:w="54"/>
            </w:tblGrid>
            <w:tr w:rsidR="007B72F0" w14:paraId="44B20A12" w14:textId="77777777" w:rsidTr="007B72F0">
              <w:tc>
                <w:tcPr>
                  <w:tcW w:w="0" w:type="auto"/>
                  <w:tcBorders>
                    <w:top w:val="nil"/>
                  </w:tcBorders>
                  <w:tcMar>
                    <w:top w:w="48" w:type="dxa"/>
                    <w:left w:w="0" w:type="dxa"/>
                    <w:bottom w:w="48" w:type="dxa"/>
                    <w:right w:w="48" w:type="dxa"/>
                  </w:tcMar>
                  <w:vAlign w:val="center"/>
                  <w:hideMark/>
                </w:tcPr>
                <w:p w14:paraId="45DEA8AE" w14:textId="1C35AF73" w:rsidR="007B72F0" w:rsidRDefault="007B72F0">
                  <w:pPr>
                    <w:rPr>
                      <w:rFonts w:ascii="Times New Roman" w:hAnsi="Times New Roman"/>
                    </w:rPr>
                  </w:pPr>
                  <w:hyperlink r:id="rId13" w:tooltip="Open courses_data.json" w:history="1">
                    <w:r>
                      <w:rPr>
                        <w:noProof/>
                        <w:color w:val="0000FF"/>
                      </w:rPr>
                      <mc:AlternateContent>
                        <mc:Choice Requires="wps">
                          <w:drawing>
                            <wp:inline distT="0" distB="0" distL="0" distR="0" wp14:anchorId="0DD2A5D5" wp14:editId="24BDB0D5">
                              <wp:extent cx="5715" cy="5715"/>
                              <wp:effectExtent l="0" t="0" r="0" b="0"/>
                              <wp:docPr id="871936680" name="Rectangle 3">
                                <a:hlinkClick xmlns:a="http://schemas.openxmlformats.org/drawingml/2006/main" r:id="rId13" tooltip="&quot;Open courses_data.json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rect w14:anchorId="34649BD0" id="Rectangle 3" o:spid="_x0000_s1026" href="https://learn.umgc.edu/d2l/common/viewFile.d2lfile/Database/NzUwNDQ0MDE/courses_data.json?ou=766913" title="&quot;Open courses_data.json&quot;" style="width:.45pt;height: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" o:button="t" filled="f" stroked="f">
                              <v:fill o:detectmouseclick="t"/>
                              <o:lock v:ext="edit" aspectratio="t"/>
                              <w10:anchorlock/>
                            </v:rect>
                          </w:pict>
                        </mc:Fallback>
                      </mc:AlternateContent>
                    </w:r>
                    <w:proofErr w:type="spellStart"/>
                    <w:r>
                      <w:rPr>
                        <w:rStyle w:val="Hyperlink"/>
                      </w:rPr>
                      <w:t>courses_</w:t>
                    </w:r>
                    <w:proofErr w:type="gramStart"/>
                    <w:r>
                      <w:rPr>
                        <w:rStyle w:val="Hyperlink"/>
                      </w:rPr>
                      <w:t>data.json</w:t>
                    </w:r>
                    <w:proofErr w:type="spellEnd"/>
                    <w:proofErr w:type="gramEnd"/>
                  </w:hyperlink>
                  <w:r>
                    <w:rPr>
                      <w:rStyle w:val="dfl"/>
                    </w:rPr>
                    <w:t> (1.14 KB)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vAlign w:val="center"/>
                  <w:hideMark/>
                </w:tcPr>
                <w:p w14:paraId="09FA05C3" w14:textId="77777777" w:rsidR="007B72F0" w:rsidRDefault="007B72F0"/>
              </w:tc>
              <w:tc>
                <w:tcPr>
                  <w:tcW w:w="0" w:type="auto"/>
                  <w:tcBorders>
                    <w:top w:val="nil"/>
                  </w:tcBorders>
                  <w:noWrap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hideMark/>
                </w:tcPr>
                <w:p w14:paraId="57BBC88E" w14:textId="77777777" w:rsidR="007B72F0" w:rsidRDefault="007B72F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48" w:type="dxa"/>
                    <w:left w:w="0" w:type="dxa"/>
                    <w:bottom w:w="48" w:type="dxa"/>
                    <w:right w:w="48" w:type="dxa"/>
                  </w:tcMar>
                  <w:vAlign w:val="center"/>
                  <w:hideMark/>
                </w:tcPr>
                <w:p w14:paraId="5A09CAB3" w14:textId="77777777" w:rsidR="007B72F0" w:rsidRDefault="007B72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B72F0" w14:paraId="06B87069" w14:textId="77777777" w:rsidTr="007B72F0">
              <w:tc>
                <w:tcPr>
                  <w:tcW w:w="0" w:type="auto"/>
                  <w:tcMar>
                    <w:top w:w="48" w:type="dxa"/>
                    <w:left w:w="0" w:type="dxa"/>
                    <w:bottom w:w="48" w:type="dxa"/>
                    <w:right w:w="48" w:type="dxa"/>
                  </w:tcMar>
                  <w:vAlign w:val="center"/>
                  <w:hideMark/>
                </w:tcPr>
                <w:p w14:paraId="7D393498" w14:textId="7CA519FF" w:rsidR="007B72F0" w:rsidRDefault="007B72F0">
                  <w:pPr>
                    <w:rPr>
                      <w:sz w:val="24"/>
                      <w:szCs w:val="24"/>
                    </w:rPr>
                  </w:pPr>
                  <w:hyperlink r:id="rId14" w:tooltip="Open SDEV400_Week4_DynamoDB_2.mp4" w:history="1">
                    <w:r>
                      <w:rPr>
                        <w:noProof/>
                        <w:color w:val="0000FF"/>
                      </w:rPr>
                      <mc:AlternateContent>
                        <mc:Choice Requires="wps">
                          <w:drawing>
                            <wp:inline distT="0" distB="0" distL="0" distR="0" wp14:anchorId="65309639" wp14:editId="59BE8299">
                              <wp:extent cx="5715" cy="5715"/>
                              <wp:effectExtent l="0" t="0" r="0" b="0"/>
                              <wp:docPr id="1686743294" name="Rectangle 2">
                                <a:hlinkClick xmlns:a="http://schemas.openxmlformats.org/drawingml/2006/main" r:id="rId14" tooltip="&quot;Open SDEV400_Week4_DynamoDB_2.mp4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rect w14:anchorId="1152BE8C" id="Rectangle 2" o:spid="_x0000_s1026" href="https://learn.umgc.edu/d2l/common/viewFile.d2lfile/Database/NzUwNDQ0MDI/SDEV400_Week4_DynamoDB_2.mp4?ou=766913" title="&quot;Open SDEV400_Week4_DynamoDB_2.mp4&quot;" style="width:.45pt;height: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" o:button="t" filled="f" stroked="f">
                              <v:fill o:detectmouseclick="t"/>
                              <o:lock v:ext="edit" aspectratio="t"/>
                              <w10:anchorlock/>
                            </v:rect>
                          </w:pict>
                        </mc:Fallback>
                      </mc:AlternateContent>
                    </w:r>
                    <w:r>
                      <w:rPr>
                        <w:rStyle w:val="Hyperlink"/>
                      </w:rPr>
                      <w:t>SDEV400_Week4_DynamoDB_2.mp4</w:t>
                    </w:r>
                  </w:hyperlink>
                  <w:r>
                    <w:rPr>
                      <w:rStyle w:val="dfl"/>
                    </w:rPr>
                    <w:t> (222.29 MB)</w:t>
                  </w:r>
                </w:p>
              </w:tc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vAlign w:val="center"/>
                  <w:hideMark/>
                </w:tcPr>
                <w:p w14:paraId="16A3A62E" w14:textId="77777777" w:rsidR="007B72F0" w:rsidRDefault="007B72F0"/>
              </w:tc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hideMark/>
                </w:tcPr>
                <w:p w14:paraId="1F2AE909" w14:textId="77777777" w:rsidR="007B72F0" w:rsidRDefault="007B72F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48" w:type="dxa"/>
                    <w:left w:w="0" w:type="dxa"/>
                    <w:bottom w:w="48" w:type="dxa"/>
                    <w:right w:w="48" w:type="dxa"/>
                  </w:tcMar>
                  <w:vAlign w:val="center"/>
                  <w:hideMark/>
                </w:tcPr>
                <w:p w14:paraId="4C3ACC32" w14:textId="77777777" w:rsidR="007B72F0" w:rsidRDefault="007B72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B72F0" w14:paraId="0017F451" w14:textId="77777777" w:rsidTr="007B72F0">
              <w:tc>
                <w:tcPr>
                  <w:tcW w:w="0" w:type="auto"/>
                  <w:tcMar>
                    <w:top w:w="48" w:type="dxa"/>
                    <w:left w:w="0" w:type="dxa"/>
                    <w:bottom w:w="48" w:type="dxa"/>
                    <w:right w:w="48" w:type="dxa"/>
                  </w:tcMar>
                  <w:vAlign w:val="center"/>
                  <w:hideMark/>
                </w:tcPr>
                <w:p w14:paraId="6CBD223E" w14:textId="1E98C473" w:rsidR="007B72F0" w:rsidRDefault="007B72F0">
                  <w:pPr>
                    <w:rPr>
                      <w:sz w:val="24"/>
                      <w:szCs w:val="24"/>
                    </w:rPr>
                  </w:pPr>
                  <w:hyperlink r:id="rId15" w:tooltip="Open Week4_SDEV400_2023_Summer_1.pptx" w:history="1">
                    <w:r>
                      <w:rPr>
                        <w:noProof/>
                        <w:color w:val="0000FF"/>
                      </w:rPr>
                      <mc:AlternateContent>
                        <mc:Choice Requires="wps">
                          <w:drawing>
                            <wp:inline distT="0" distB="0" distL="0" distR="0" wp14:anchorId="13FFEB3E" wp14:editId="2460548F">
                              <wp:extent cx="5715" cy="5715"/>
                              <wp:effectExtent l="0" t="0" r="0" b="0"/>
                              <wp:docPr id="2112666228" name="Rectangle 1">
                                <a:hlinkClick xmlns:a="http://schemas.openxmlformats.org/drawingml/2006/main" r:id="rId15" tooltip="&quot;Open Week4_SDEV400_2023_Summer_1.pptx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715" cy="5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rect w14:anchorId="7A471BB4" id="Rectangle 1" o:spid="_x0000_s1026" href="https://learn.umgc.edu/d2l/common/viewFile.d2lfile/Database/NzUwNDQ0MDM/Week4_SDEV400_2023_Summer_1.pptx?ou=766913" title="&quot;Open Week4_SDEV400_2023_Summer_1.pptx&quot;" style="width:.45pt;height: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" o:button="t" filled="f" stroked="f">
                              <v:fill o:detectmouseclick="t"/>
                              <o:lock v:ext="edit" aspectratio="t"/>
                              <w10:anchorlock/>
                            </v:rect>
                          </w:pict>
                        </mc:Fallback>
                      </mc:AlternateContent>
                    </w:r>
                    <w:r>
                      <w:rPr>
                        <w:rStyle w:val="Hyperlink"/>
                      </w:rPr>
                      <w:t>Week4_SDEV400_2023_Summer_1.pptx</w:t>
                    </w:r>
                  </w:hyperlink>
                  <w:r>
                    <w:rPr>
                      <w:rStyle w:val="dfl"/>
                    </w:rPr>
                    <w:t> (1.14 MB)</w:t>
                  </w:r>
                </w:p>
              </w:tc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vAlign w:val="center"/>
                  <w:hideMark/>
                </w:tcPr>
                <w:p w14:paraId="2ED783E9" w14:textId="77777777" w:rsidR="007B72F0" w:rsidRDefault="007B72F0"/>
              </w:tc>
              <w:tc>
                <w:tcPr>
                  <w:tcW w:w="0" w:type="auto"/>
                  <w:noWrap/>
                  <w:tcMar>
                    <w:top w:w="48" w:type="dxa"/>
                    <w:left w:w="48" w:type="dxa"/>
                    <w:bottom w:w="48" w:type="dxa"/>
                    <w:right w:w="0" w:type="dxa"/>
                  </w:tcMar>
                  <w:hideMark/>
                </w:tcPr>
                <w:p w14:paraId="1CEC3DF7" w14:textId="77777777" w:rsidR="007B72F0" w:rsidRDefault="007B72F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48" w:type="dxa"/>
                    <w:left w:w="0" w:type="dxa"/>
                    <w:bottom w:w="48" w:type="dxa"/>
                    <w:right w:w="48" w:type="dxa"/>
                  </w:tcMar>
                  <w:vAlign w:val="center"/>
                  <w:hideMark/>
                </w:tcPr>
                <w:p w14:paraId="2E11E8AD" w14:textId="77777777" w:rsidR="007B72F0" w:rsidRDefault="007B72F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2047522" w14:textId="77777777" w:rsidR="007B72F0" w:rsidRDefault="007B72F0">
            <w:pPr>
              <w:rPr>
                <w:rFonts w:ascii="Lato" w:hAnsi="Lato"/>
                <w:color w:val="202122"/>
                <w:spacing w:val="3"/>
                <w:sz w:val="24"/>
                <w:szCs w:val="24"/>
              </w:rPr>
            </w:pPr>
          </w:p>
        </w:tc>
      </w:tr>
    </w:tbl>
    <w:p w14:paraId="28D18F7B" w14:textId="77777777" w:rsidR="006401CC" w:rsidRDefault="006401CC"/>
    <w:sectPr w:rsidR="0064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E95"/>
    <w:multiLevelType w:val="multilevel"/>
    <w:tmpl w:val="CAA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F1"/>
    <w:rsid w:val="00103893"/>
    <w:rsid w:val="003C407C"/>
    <w:rsid w:val="00466425"/>
    <w:rsid w:val="006401CC"/>
    <w:rsid w:val="007A09F1"/>
    <w:rsid w:val="007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9937"/>
  <w15:chartTrackingRefBased/>
  <w15:docId w15:val="{AB7613C5-2CAB-44D2-A3CB-55F4D2A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6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6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6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4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64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642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d2l-button-subtle-content">
    <w:name w:val="d2l-button-subtle-content"/>
    <w:basedOn w:val="DefaultParagraphFont"/>
    <w:rsid w:val="00466425"/>
  </w:style>
  <w:style w:type="character" w:styleId="Hyperlink">
    <w:name w:val="Hyperlink"/>
    <w:basedOn w:val="DefaultParagraphFont"/>
    <w:uiPriority w:val="99"/>
    <w:semiHidden/>
    <w:unhideWhenUsed/>
    <w:rsid w:val="00466425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466425"/>
  </w:style>
  <w:style w:type="paragraph" w:styleId="NormalWeb">
    <w:name w:val="Normal (Web)"/>
    <w:basedOn w:val="Normal"/>
    <w:uiPriority w:val="99"/>
    <w:semiHidden/>
    <w:unhideWhenUsed/>
    <w:rsid w:val="0046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64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64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64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64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d2l-datalist-item">
    <w:name w:val="d2l-datalist-item"/>
    <w:basedOn w:val="Normal"/>
    <w:rsid w:val="0046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72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dfl">
    <w:name w:val="dfl"/>
    <w:basedOn w:val="DefaultParagraphFont"/>
    <w:rsid w:val="007B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634">
                  <w:marLeft w:val="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62888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4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0972">
                                                  <w:marLeft w:val="0"/>
                                                  <w:marRight w:val="3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4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01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4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5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DD5DC"/>
                                <w:left w:val="single" w:sz="6" w:space="0" w:color="CDD5DC"/>
                                <w:bottom w:val="single" w:sz="6" w:space="0" w:color="CDD5DC"/>
                                <w:right w:val="single" w:sz="6" w:space="0" w:color="CDD5DC"/>
                              </w:divBdr>
                              <w:divsChild>
                                <w:div w:id="8487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13760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46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84757">
                                          <w:marLeft w:val="120"/>
                                          <w:marRight w:val="14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2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62773">
                                          <w:marLeft w:val="0"/>
                                          <w:marRight w:val="135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14922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14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7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1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1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45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18436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70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92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97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45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818477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94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598546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73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570144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47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76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69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2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86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8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8798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3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9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50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32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814690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716821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78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2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99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96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7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2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0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8666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44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62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04682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54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089556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73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29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10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6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1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45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724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46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67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98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25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168659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889455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2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31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mgc.edu/d2l/common/dialogs/quickLink/quickLink.d2l?ou=766913&amp;type=dropbox&amp;rcode=UMUC-1716723" TargetMode="External"/><Relationship Id="rId13" Type="http://schemas.openxmlformats.org/officeDocument/2006/relationships/hyperlink" Target="https://learn.umgc.edu/d2l/common/viewFile.d2lfile/Database/NzUwNDQ0MDE/courses_data.json?ou=7669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umgc.edu/d2l/common/dialogs/quickLink/quickLink.d2l?ou=766913&amp;type=news&amp;rcode=UMUC-8184407" TargetMode="External"/><Relationship Id="rId12" Type="http://schemas.openxmlformats.org/officeDocument/2006/relationships/hyperlink" Target="mailto:craig.poma@faculty.umgc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umgc.edu/d2l/common/dialogs/quickLink/quickLink.d2l?ou=766913&amp;type=dropbox&amp;rcode=UMUC-1716723" TargetMode="External"/><Relationship Id="rId11" Type="http://schemas.openxmlformats.org/officeDocument/2006/relationships/hyperlink" Target="https://learn.umgc.edu/d2l/common/dialogs/quickLink/quickLink.d2l?ou=766913&amp;type=dropbox&amp;rcode=UMUC-1716723" TargetMode="External"/><Relationship Id="rId5" Type="http://schemas.openxmlformats.org/officeDocument/2006/relationships/hyperlink" Target="https://learn.umgc.edu/d2l/common/dialogs/quickLink/quickLink.d2l?ou=766913&amp;type=dropbox&amp;rcode=UMUC-1716723" TargetMode="External"/><Relationship Id="rId15" Type="http://schemas.openxmlformats.org/officeDocument/2006/relationships/hyperlink" Target="https://learn.umgc.edu/d2l/common/viewFile.d2lfile/Database/NzUwNDQ0MDM/Week4_SDEV400_2023_Summer_1.pptx?ou=766913" TargetMode="External"/><Relationship Id="rId10" Type="http://schemas.openxmlformats.org/officeDocument/2006/relationships/hyperlink" Target="https://learn.umgc.edu/d2l/common/dialogs/quickLink/quickLink.d2l?ou=766913&amp;type=dropbox&amp;rcode=UMUC-1716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gc.edu/d2l/common/dialogs/quickLink/quickLink.d2l?ou=766913&amp;type=dropbox&amp;rcode=UMUC-1716723" TargetMode="External"/><Relationship Id="rId14" Type="http://schemas.openxmlformats.org/officeDocument/2006/relationships/hyperlink" Target="https://learn.umgc.edu/d2l/common/viewFile.d2lfile/Database/NzUwNDQ0MDI/SDEV400_Week4_DynamoDB_2.mp4?ou=766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3</cp:revision>
  <dcterms:created xsi:type="dcterms:W3CDTF">2023-06-08T01:19:00Z</dcterms:created>
  <dcterms:modified xsi:type="dcterms:W3CDTF">2023-06-08T03:54:00Z</dcterms:modified>
</cp:coreProperties>
</file>