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E4B" w:rsidRDefault="00FD1151">
      <w:r>
        <w:rPr>
          <w:noProof/>
        </w:rPr>
        <w:drawing>
          <wp:inline distT="0" distB="0" distL="0" distR="0" wp14:anchorId="10A6CB17" wp14:editId="4FBEDC9C">
            <wp:extent cx="5943600" cy="3387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7273" w:rsidRDefault="00AC7273"/>
    <w:p w:rsidR="00AC7273" w:rsidRDefault="00AC7273" w:rsidP="00AC7273">
      <w:proofErr w:type="spellStart"/>
      <w:r>
        <w:t>ACloudGuru</w:t>
      </w:r>
      <w:proofErr w:type="spellEnd"/>
      <w:r>
        <w:t xml:space="preserve"> Certification Course path for AWS Solutions Architect:</w:t>
      </w:r>
    </w:p>
    <w:p w:rsidR="00AC7273" w:rsidRDefault="00AC7273" w:rsidP="00AC7273">
      <w:r>
        <w:t>AWS Solutions Architect Associate – SAA-CO2</w:t>
      </w:r>
    </w:p>
    <w:p w:rsidR="00AC7273" w:rsidRDefault="00AC7273" w:rsidP="00AC7273">
      <w:pPr>
        <w:pStyle w:val="ListParagraph"/>
        <w:numPr>
          <w:ilvl w:val="0"/>
          <w:numId w:val="1"/>
        </w:numPr>
      </w:pPr>
      <w:r>
        <w:t>Designing resilient Architecture for Solutions Architects</w:t>
      </w:r>
      <w:r>
        <w:br/>
        <w:t xml:space="preserve">Source: </w:t>
      </w:r>
      <w:hyperlink r:id="rId8" w:history="1">
        <w:r w:rsidRPr="005958CC">
          <w:rPr>
            <w:rStyle w:val="Hyperlink"/>
          </w:rPr>
          <w:t>https://learn.acloud.guru/course/2f2f600d-5ffe-4bd7-8406-fd04d29de611/dashboard</w:t>
        </w:r>
      </w:hyperlink>
    </w:p>
    <w:p w:rsidR="00AC7273" w:rsidRDefault="00AC7273" w:rsidP="00AC7273">
      <w:pPr>
        <w:pStyle w:val="ListParagraph"/>
        <w:ind w:left="1080"/>
      </w:pPr>
    </w:p>
    <w:p w:rsidR="00AC7273" w:rsidRDefault="00AC7273" w:rsidP="00AC7273">
      <w:pPr>
        <w:pStyle w:val="ListParagraph"/>
        <w:numPr>
          <w:ilvl w:val="0"/>
          <w:numId w:val="1"/>
        </w:numPr>
      </w:pPr>
      <w:r>
        <w:t>High Availability &amp; Scalability for Solutions Architects</w:t>
      </w:r>
      <w:r>
        <w:br/>
        <w:t xml:space="preserve">Source: </w:t>
      </w:r>
      <w:hyperlink r:id="rId9" w:history="1">
        <w:r w:rsidRPr="005958CC">
          <w:rPr>
            <w:rStyle w:val="Hyperlink"/>
          </w:rPr>
          <w:t>https://acloud.guru/overview/59d0a824-d6b4-44aa-b37f-d8e32810b970?_ga=2.92000349.697153314.1612792517-1559496533.1597531996</w:t>
        </w:r>
      </w:hyperlink>
      <w:r>
        <w:br/>
      </w:r>
    </w:p>
    <w:p w:rsidR="00AC7273" w:rsidRDefault="00AC7273" w:rsidP="00AC7273">
      <w:pPr>
        <w:pStyle w:val="ListParagraph"/>
        <w:numPr>
          <w:ilvl w:val="0"/>
          <w:numId w:val="1"/>
        </w:numPr>
      </w:pPr>
      <w:r>
        <w:t>Networking and Compute for Associate Solutions Architects</w:t>
      </w:r>
      <w:r>
        <w:br/>
        <w:t xml:space="preserve">Source: </w:t>
      </w:r>
      <w:hyperlink r:id="rId10" w:history="1">
        <w:r w:rsidRPr="005958CC">
          <w:rPr>
            <w:rStyle w:val="Hyperlink"/>
          </w:rPr>
          <w:t>https://learn.acloud.guru/course/1ea506a0-9e59-461f-840b-d9ba1ce98d8d/dashboard</w:t>
        </w:r>
      </w:hyperlink>
      <w:r>
        <w:br/>
      </w:r>
    </w:p>
    <w:p w:rsidR="00AC7273" w:rsidRDefault="00AC7273" w:rsidP="00AC7273">
      <w:pPr>
        <w:pStyle w:val="ListParagraph"/>
        <w:numPr>
          <w:ilvl w:val="0"/>
          <w:numId w:val="1"/>
        </w:numPr>
      </w:pPr>
      <w:r>
        <w:t>Application services for Associate AWS Solutions Architects</w:t>
      </w:r>
      <w:r>
        <w:br/>
        <w:t xml:space="preserve">Source: </w:t>
      </w:r>
      <w:hyperlink r:id="rId11" w:history="1">
        <w:r w:rsidRPr="005958CC">
          <w:rPr>
            <w:rStyle w:val="Hyperlink"/>
          </w:rPr>
          <w:t>https://acloud.guru/overview/3cccfd2f-3a1a-434d-a1bf-f5312697f73a?_ga=2.150649841.697153314.1612792517-1559496533.1597531996</w:t>
        </w:r>
      </w:hyperlink>
      <w:r>
        <w:br/>
      </w:r>
    </w:p>
    <w:p w:rsidR="00AC7273" w:rsidRDefault="00AC7273" w:rsidP="00AC7273">
      <w:pPr>
        <w:pStyle w:val="ListParagraph"/>
        <w:numPr>
          <w:ilvl w:val="0"/>
          <w:numId w:val="1"/>
        </w:numPr>
      </w:pPr>
      <w:r>
        <w:t>Storage, Database, &amp; Migration for Solutions Architects</w:t>
      </w:r>
      <w:r>
        <w:br/>
        <w:t xml:space="preserve">Source: </w:t>
      </w:r>
      <w:hyperlink r:id="rId12" w:history="1">
        <w:r w:rsidRPr="005958CC">
          <w:rPr>
            <w:rStyle w:val="Hyperlink"/>
          </w:rPr>
          <w:t>https://acloud.guru/overview/cab21320-af77-4089-905b-cd91842b2998?_ga=2.188325743.697153314.1612792517-1559496533.1597531996</w:t>
        </w:r>
      </w:hyperlink>
      <w:r>
        <w:br/>
      </w:r>
    </w:p>
    <w:p w:rsidR="00AC7273" w:rsidRDefault="00AC7273" w:rsidP="00AC7273">
      <w:pPr>
        <w:rPr>
          <w:rStyle w:val="Hyperlink"/>
        </w:rPr>
      </w:pPr>
      <w:r>
        <w:lastRenderedPageBreak/>
        <w:t>Logging &amp; Security for Associate Solutions Architects</w:t>
      </w:r>
      <w:r>
        <w:br/>
        <w:t xml:space="preserve">Source: </w:t>
      </w:r>
      <w:hyperlink r:id="rId13" w:history="1">
        <w:r w:rsidRPr="005958CC">
          <w:rPr>
            <w:rStyle w:val="Hyperlink"/>
          </w:rPr>
          <w:t>https://acloud.guru/overview/af59ec1e-7cbf-4e2f-b13a-06ace26f9f0f?_ga=2.150649841.697153314.1612792517-1559496533.1597531996</w:t>
        </w:r>
      </w:hyperlink>
    </w:p>
    <w:p w:rsidR="00AC7273" w:rsidRDefault="00AC7273" w:rsidP="00AC7273">
      <w:pPr>
        <w:rPr>
          <w:rStyle w:val="Hyperlink"/>
        </w:rPr>
      </w:pPr>
    </w:p>
    <w:p w:rsidR="00AC7273" w:rsidRDefault="00AC7273" w:rsidP="00AC7273">
      <w:pPr>
        <w:rPr>
          <w:rStyle w:val="Hyperlink"/>
        </w:rPr>
      </w:pPr>
    </w:p>
    <w:p w:rsidR="00AC7273" w:rsidRDefault="00AC7273" w:rsidP="00AC7273">
      <w:pPr>
        <w:rPr>
          <w:rStyle w:val="Hyperlink"/>
        </w:rPr>
      </w:pPr>
    </w:p>
    <w:p w:rsidR="00AC7273" w:rsidRDefault="00AC7273">
      <w:pPr>
        <w:rPr>
          <w:rStyle w:val="Hyperlink"/>
        </w:rPr>
      </w:pPr>
      <w:r>
        <w:rPr>
          <w:rStyle w:val="Hyperlink"/>
        </w:rPr>
        <w:br w:type="page"/>
      </w:r>
    </w:p>
    <w:p w:rsidR="00AC7273" w:rsidRDefault="00AC7273" w:rsidP="00AC7273">
      <w:pPr>
        <w:pStyle w:val="Heading1"/>
      </w:pPr>
      <w:r>
        <w:lastRenderedPageBreak/>
        <w:t>Designing resilient Architecture for Solutions Architects</w:t>
      </w:r>
    </w:p>
    <w:p w:rsidR="00AC7273" w:rsidRDefault="009D24CD" w:rsidP="009D24CD">
      <w:pPr>
        <w:pStyle w:val="Heading2"/>
      </w:pPr>
      <w:r>
        <w:t>Course and Scenario Introduction</w:t>
      </w:r>
    </w:p>
    <w:p w:rsidR="009D24CD" w:rsidRDefault="009D24CD" w:rsidP="009D24CD">
      <w:r>
        <w:t>The organization you are working for, Scuba Syndrome, has decided to start moving to the cloud for all the benefits cloud computing offers. Scuba Syndrome particularly likes that AWS features a pay-as-you-go model, as they are tired of the wasted expense of over-provisioned resources and are interested in a more resilient and elastic architectural design.</w:t>
      </w:r>
    </w:p>
    <w:p w:rsidR="009D24CD" w:rsidRDefault="00FF3395" w:rsidP="009D24CD">
      <w:r>
        <w:t>As a solutions architect, you have been tasked to build out a new AWS environment for your organization with detailed requirements:</w:t>
      </w:r>
    </w:p>
    <w:p w:rsidR="00FF3395" w:rsidRDefault="00FF3395" w:rsidP="009D24CD"/>
    <w:p w:rsidR="00FF3395" w:rsidRDefault="00FF3395" w:rsidP="00FF3395">
      <w:pPr>
        <w:pStyle w:val="ListParagraph"/>
        <w:numPr>
          <w:ilvl w:val="0"/>
          <w:numId w:val="2"/>
        </w:numPr>
      </w:pPr>
      <w:r>
        <w:t>Creat</w:t>
      </w:r>
      <w:r w:rsidR="00641CCD">
        <w:t>e</w:t>
      </w:r>
      <w:r>
        <w:t xml:space="preserve"> [</w:t>
      </w:r>
      <w:r>
        <w:t>principle of least privilege</w:t>
      </w:r>
      <w:r>
        <w:t xml:space="preserve"> </w:t>
      </w:r>
      <w:r>
        <w:t>for all needed permissions</w:t>
      </w:r>
      <w:r w:rsidR="00641CCD">
        <w:t>]</w:t>
      </w:r>
      <w:r>
        <w:t>.</w:t>
      </w:r>
    </w:p>
    <w:p w:rsidR="009D24CD" w:rsidRDefault="009D24CD" w:rsidP="009D24CD"/>
    <w:p w:rsidR="009D24CD" w:rsidRPr="009D24CD" w:rsidRDefault="009D24CD" w:rsidP="009D24CD"/>
    <w:p w:rsidR="009D24CD" w:rsidRPr="00AC7273" w:rsidRDefault="009D24CD" w:rsidP="00AC7273"/>
    <w:sectPr w:rsidR="009D24CD" w:rsidRPr="00AC7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CC3" w:rsidRDefault="00A55CC3" w:rsidP="00AC7273">
      <w:pPr>
        <w:spacing w:after="0" w:line="240" w:lineRule="auto"/>
      </w:pPr>
      <w:r>
        <w:separator/>
      </w:r>
    </w:p>
  </w:endnote>
  <w:endnote w:type="continuationSeparator" w:id="0">
    <w:p w:rsidR="00A55CC3" w:rsidRDefault="00A55CC3" w:rsidP="00AC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CC3" w:rsidRDefault="00A55CC3" w:rsidP="00AC7273">
      <w:pPr>
        <w:spacing w:after="0" w:line="240" w:lineRule="auto"/>
      </w:pPr>
      <w:r>
        <w:separator/>
      </w:r>
    </w:p>
  </w:footnote>
  <w:footnote w:type="continuationSeparator" w:id="0">
    <w:p w:rsidR="00A55CC3" w:rsidRDefault="00A55CC3" w:rsidP="00AC7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2267E"/>
    <w:multiLevelType w:val="hybridMultilevel"/>
    <w:tmpl w:val="AA980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6710D"/>
    <w:multiLevelType w:val="hybridMultilevel"/>
    <w:tmpl w:val="AD0428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816"/>
    <w:rsid w:val="00252E68"/>
    <w:rsid w:val="00641CCD"/>
    <w:rsid w:val="00860551"/>
    <w:rsid w:val="009158BF"/>
    <w:rsid w:val="009D24CD"/>
    <w:rsid w:val="00A55CC3"/>
    <w:rsid w:val="00AC7273"/>
    <w:rsid w:val="00F06816"/>
    <w:rsid w:val="00F437E9"/>
    <w:rsid w:val="00FD1151"/>
    <w:rsid w:val="00FF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C103"/>
  <w15:chartTrackingRefBased/>
  <w15:docId w15:val="{4D2E55C3-2C2D-460E-98D2-305BA7DF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273"/>
  </w:style>
  <w:style w:type="paragraph" w:styleId="Heading1">
    <w:name w:val="heading 1"/>
    <w:basedOn w:val="Normal"/>
    <w:next w:val="Normal"/>
    <w:link w:val="Heading1Char"/>
    <w:uiPriority w:val="9"/>
    <w:qFormat/>
    <w:rsid w:val="00AC7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2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7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273"/>
  </w:style>
  <w:style w:type="paragraph" w:styleId="Footer">
    <w:name w:val="footer"/>
    <w:basedOn w:val="Normal"/>
    <w:link w:val="FooterChar"/>
    <w:uiPriority w:val="99"/>
    <w:unhideWhenUsed/>
    <w:rsid w:val="00AC7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273"/>
  </w:style>
  <w:style w:type="character" w:customStyle="1" w:styleId="Heading1Char">
    <w:name w:val="Heading 1 Char"/>
    <w:basedOn w:val="DefaultParagraphFont"/>
    <w:link w:val="Heading1"/>
    <w:uiPriority w:val="9"/>
    <w:rsid w:val="00AC72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24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acloud.guru/course/2f2f600d-5ffe-4bd7-8406-fd04d29de611/dashboard" TargetMode="External"/><Relationship Id="rId13" Type="http://schemas.openxmlformats.org/officeDocument/2006/relationships/hyperlink" Target="https://acloud.guru/overview/af59ec1e-7cbf-4e2f-b13a-06ace26f9f0f?_ga=2.150649841.697153314.1612792517-1559496533.159753199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cloud.guru/overview/cab21320-af77-4089-905b-cd91842b2998?_ga=2.188325743.697153314.1612792517-1559496533.159753199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cloud.guru/overview/3cccfd2f-3a1a-434d-a1bf-f5312697f73a?_ga=2.150649841.697153314.1612792517-1559496533.1597531996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earn.acloud.guru/course/1ea506a0-9e59-461f-840b-d9ba1ce98d8d/dashbo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loud.guru/overview/59d0a824-d6b4-44aa-b37f-d8e32810b970?_ga=2.92000349.697153314.1612792517-1559496533.159753199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ROSADO, HOMMY CTR USAF AFOSI OSI/FSS</dc:creator>
  <cp:keywords/>
  <dc:description/>
  <cp:lastModifiedBy>ROSADO, HOMMY CTR USAF AFOSI OSI/FSS</cp:lastModifiedBy>
  <cp:revision>6</cp:revision>
  <dcterms:created xsi:type="dcterms:W3CDTF">2022-02-17T15:56:00Z</dcterms:created>
  <dcterms:modified xsi:type="dcterms:W3CDTF">2022-02-17T20:59:00Z</dcterms:modified>
</cp:coreProperties>
</file>