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BA" w:rsidRPr="00F24213" w:rsidRDefault="00577643" w:rsidP="00577643">
      <w:pPr>
        <w:spacing w:after="0"/>
        <w:rPr>
          <w:b/>
          <w:sz w:val="24"/>
          <w:szCs w:val="24"/>
        </w:rPr>
      </w:pPr>
      <w:bookmarkStart w:id="0" w:name="_GoBack"/>
      <w:bookmarkEnd w:id="0"/>
      <w:r w:rsidRPr="00F24213">
        <w:rPr>
          <w:b/>
          <w:sz w:val="24"/>
          <w:szCs w:val="24"/>
          <w:u w:val="single"/>
        </w:rPr>
        <w:t>Assignment 10.1</w:t>
      </w:r>
      <w:r w:rsidRPr="00F24213">
        <w:rPr>
          <w:b/>
          <w:sz w:val="24"/>
          <w:szCs w:val="24"/>
        </w:rPr>
        <w:t>:</w:t>
      </w:r>
    </w:p>
    <w:p w:rsidR="00577643" w:rsidRPr="00F24213" w:rsidRDefault="00577643" w:rsidP="00577643">
      <w:pPr>
        <w:spacing w:after="0"/>
        <w:rPr>
          <w:sz w:val="24"/>
          <w:szCs w:val="24"/>
        </w:rPr>
      </w:pPr>
    </w:p>
    <w:p w:rsidR="00577643" w:rsidRPr="001B1F8C" w:rsidRDefault="001B1F8C" w:rsidP="001B1F8C">
      <w:pPr>
        <w:pStyle w:val="ListParagraph"/>
        <w:numPr>
          <w:ilvl w:val="0"/>
          <w:numId w:val="5"/>
        </w:numPr>
        <w:spacing w:after="0"/>
        <w:rPr>
          <w:b/>
          <w:sz w:val="24"/>
          <w:szCs w:val="24"/>
          <w:u w:val="single"/>
        </w:rPr>
      </w:pPr>
      <w:r w:rsidRPr="001B1F8C">
        <w:rPr>
          <w:b/>
          <w:sz w:val="24"/>
          <w:szCs w:val="24"/>
          <w:u w:val="single"/>
        </w:rPr>
        <w:t>E</w:t>
      </w:r>
      <w:r w:rsidRPr="001B1F8C">
        <w:rPr>
          <w:b/>
          <w:sz w:val="24"/>
          <w:szCs w:val="24"/>
          <w:u w:val="single"/>
        </w:rPr>
        <w:t>xplain in brief t</w:t>
      </w:r>
      <w:r w:rsidR="00577643" w:rsidRPr="001B1F8C">
        <w:rPr>
          <w:b/>
          <w:sz w:val="24"/>
          <w:szCs w:val="24"/>
          <w:u w:val="single"/>
        </w:rPr>
        <w:t>he workflow of Oozie and its benefits</w:t>
      </w:r>
    </w:p>
    <w:p w:rsidR="00577643" w:rsidRDefault="00577643" w:rsidP="005B7A61">
      <w:pPr>
        <w:spacing w:after="0"/>
        <w:rPr>
          <w:sz w:val="24"/>
          <w:szCs w:val="24"/>
        </w:rPr>
      </w:pPr>
    </w:p>
    <w:p w:rsidR="005B7A61" w:rsidRPr="005B7A61" w:rsidRDefault="005B7A61" w:rsidP="005B7A61">
      <w:pPr>
        <w:spacing w:after="0"/>
        <w:rPr>
          <w:sz w:val="24"/>
          <w:szCs w:val="24"/>
          <w:u w:val="single"/>
        </w:rPr>
      </w:pPr>
      <w:r w:rsidRPr="005B7A61">
        <w:rPr>
          <w:sz w:val="24"/>
          <w:szCs w:val="24"/>
          <w:u w:val="single"/>
        </w:rPr>
        <w:t>Oozie Workflow Nodes:</w:t>
      </w:r>
    </w:p>
    <w:p w:rsidR="00577643" w:rsidRDefault="005B7A61" w:rsidP="005B7A61">
      <w:pPr>
        <w:pStyle w:val="ListParagraph"/>
        <w:numPr>
          <w:ilvl w:val="0"/>
          <w:numId w:val="3"/>
        </w:numPr>
        <w:spacing w:after="0"/>
        <w:rPr>
          <w:sz w:val="24"/>
          <w:szCs w:val="24"/>
        </w:rPr>
      </w:pPr>
      <w:r>
        <w:rPr>
          <w:sz w:val="24"/>
          <w:szCs w:val="24"/>
        </w:rPr>
        <w:t>Control flow:</w:t>
      </w:r>
    </w:p>
    <w:p w:rsidR="005B7A61" w:rsidRDefault="005B7A61" w:rsidP="005B7A61">
      <w:pPr>
        <w:pStyle w:val="ListParagraph"/>
        <w:numPr>
          <w:ilvl w:val="1"/>
          <w:numId w:val="3"/>
        </w:numPr>
        <w:spacing w:after="0"/>
        <w:rPr>
          <w:sz w:val="24"/>
          <w:szCs w:val="24"/>
        </w:rPr>
      </w:pPr>
      <w:r>
        <w:rPr>
          <w:sz w:val="24"/>
          <w:szCs w:val="24"/>
        </w:rPr>
        <w:t>Start / end / kill</w:t>
      </w:r>
    </w:p>
    <w:p w:rsidR="005B7A61" w:rsidRDefault="005B7A61" w:rsidP="005B7A61">
      <w:pPr>
        <w:pStyle w:val="ListParagraph"/>
        <w:numPr>
          <w:ilvl w:val="1"/>
          <w:numId w:val="3"/>
        </w:numPr>
        <w:spacing w:after="0"/>
        <w:rPr>
          <w:sz w:val="24"/>
          <w:szCs w:val="24"/>
        </w:rPr>
      </w:pPr>
      <w:r>
        <w:rPr>
          <w:sz w:val="24"/>
          <w:szCs w:val="24"/>
        </w:rPr>
        <w:t>Decision</w:t>
      </w:r>
    </w:p>
    <w:p w:rsidR="005B7A61" w:rsidRDefault="005B7A61" w:rsidP="005B7A61">
      <w:pPr>
        <w:pStyle w:val="ListParagraph"/>
        <w:numPr>
          <w:ilvl w:val="1"/>
          <w:numId w:val="3"/>
        </w:numPr>
        <w:spacing w:after="0"/>
        <w:rPr>
          <w:sz w:val="24"/>
          <w:szCs w:val="24"/>
        </w:rPr>
      </w:pPr>
      <w:r>
        <w:rPr>
          <w:sz w:val="24"/>
          <w:szCs w:val="24"/>
        </w:rPr>
        <w:t>Fork / Join</w:t>
      </w:r>
    </w:p>
    <w:p w:rsidR="005B7A61" w:rsidRDefault="005B7A61" w:rsidP="005B7A61">
      <w:pPr>
        <w:pStyle w:val="ListParagraph"/>
        <w:spacing w:after="0"/>
        <w:ind w:left="2520"/>
        <w:rPr>
          <w:sz w:val="24"/>
          <w:szCs w:val="24"/>
        </w:rPr>
      </w:pPr>
    </w:p>
    <w:p w:rsidR="005B7A61" w:rsidRDefault="005B7A61" w:rsidP="005B7A61">
      <w:pPr>
        <w:pStyle w:val="ListParagraph"/>
        <w:numPr>
          <w:ilvl w:val="0"/>
          <w:numId w:val="3"/>
        </w:numPr>
        <w:spacing w:after="0"/>
        <w:rPr>
          <w:sz w:val="24"/>
          <w:szCs w:val="24"/>
        </w:rPr>
      </w:pPr>
      <w:r>
        <w:rPr>
          <w:sz w:val="24"/>
          <w:szCs w:val="24"/>
        </w:rPr>
        <w:t>Actions</w:t>
      </w:r>
    </w:p>
    <w:p w:rsidR="005B7A61" w:rsidRDefault="005B7A61" w:rsidP="005B7A61">
      <w:pPr>
        <w:pStyle w:val="ListParagraph"/>
        <w:numPr>
          <w:ilvl w:val="1"/>
          <w:numId w:val="3"/>
        </w:numPr>
        <w:spacing w:after="0"/>
        <w:rPr>
          <w:sz w:val="24"/>
          <w:szCs w:val="24"/>
        </w:rPr>
      </w:pPr>
      <w:r>
        <w:rPr>
          <w:sz w:val="24"/>
          <w:szCs w:val="24"/>
        </w:rPr>
        <w:t>Map-reduce</w:t>
      </w:r>
    </w:p>
    <w:p w:rsidR="005B7A61" w:rsidRDefault="005B7A61" w:rsidP="005B7A61">
      <w:pPr>
        <w:pStyle w:val="ListParagraph"/>
        <w:numPr>
          <w:ilvl w:val="1"/>
          <w:numId w:val="3"/>
        </w:numPr>
        <w:spacing w:after="0"/>
        <w:rPr>
          <w:sz w:val="24"/>
          <w:szCs w:val="24"/>
        </w:rPr>
      </w:pPr>
      <w:r>
        <w:rPr>
          <w:sz w:val="24"/>
          <w:szCs w:val="24"/>
        </w:rPr>
        <w:t>Pig</w:t>
      </w:r>
    </w:p>
    <w:p w:rsidR="005B7A61" w:rsidRDefault="005B7A61" w:rsidP="005B7A61">
      <w:pPr>
        <w:pStyle w:val="ListParagraph"/>
        <w:numPr>
          <w:ilvl w:val="1"/>
          <w:numId w:val="3"/>
        </w:numPr>
        <w:spacing w:after="0"/>
        <w:rPr>
          <w:sz w:val="24"/>
          <w:szCs w:val="24"/>
        </w:rPr>
      </w:pPr>
      <w:r>
        <w:rPr>
          <w:sz w:val="24"/>
          <w:szCs w:val="24"/>
        </w:rPr>
        <w:t>Hdfs</w:t>
      </w:r>
    </w:p>
    <w:p w:rsidR="005B7A61" w:rsidRDefault="005B7A61" w:rsidP="005B7A61">
      <w:pPr>
        <w:pStyle w:val="ListParagraph"/>
        <w:numPr>
          <w:ilvl w:val="1"/>
          <w:numId w:val="3"/>
        </w:numPr>
        <w:spacing w:after="0"/>
        <w:rPr>
          <w:sz w:val="24"/>
          <w:szCs w:val="24"/>
        </w:rPr>
      </w:pPr>
      <w:r>
        <w:rPr>
          <w:sz w:val="24"/>
          <w:szCs w:val="24"/>
        </w:rPr>
        <w:t>Sub-workflow</w:t>
      </w:r>
    </w:p>
    <w:p w:rsidR="005B7A61" w:rsidRPr="00F24213" w:rsidRDefault="005B7A61" w:rsidP="005B7A61">
      <w:pPr>
        <w:pStyle w:val="ListParagraph"/>
        <w:numPr>
          <w:ilvl w:val="1"/>
          <w:numId w:val="3"/>
        </w:numPr>
        <w:spacing w:after="0"/>
        <w:rPr>
          <w:sz w:val="24"/>
          <w:szCs w:val="24"/>
        </w:rPr>
      </w:pPr>
      <w:r>
        <w:rPr>
          <w:sz w:val="24"/>
          <w:szCs w:val="24"/>
        </w:rPr>
        <w:t>Java-run custom java code</w:t>
      </w:r>
    </w:p>
    <w:p w:rsidR="005B7A61" w:rsidRDefault="005B7A61" w:rsidP="005B7A61">
      <w:pPr>
        <w:spacing w:after="0"/>
        <w:rPr>
          <w:sz w:val="24"/>
          <w:szCs w:val="24"/>
        </w:rPr>
      </w:pPr>
    </w:p>
    <w:p w:rsidR="00577643" w:rsidRDefault="005B7A61" w:rsidP="005B7A61">
      <w:pPr>
        <w:spacing w:after="0"/>
        <w:rPr>
          <w:sz w:val="24"/>
          <w:szCs w:val="24"/>
        </w:rPr>
      </w:pPr>
      <w:r>
        <w:rPr>
          <w:sz w:val="24"/>
          <w:szCs w:val="24"/>
        </w:rPr>
        <w:t xml:space="preserve">Two files are needed to run </w:t>
      </w:r>
      <w:proofErr w:type="spellStart"/>
      <w:r>
        <w:rPr>
          <w:sz w:val="24"/>
          <w:szCs w:val="24"/>
        </w:rPr>
        <w:t>oozie</w:t>
      </w:r>
      <w:proofErr w:type="spellEnd"/>
      <w:r>
        <w:rPr>
          <w:sz w:val="24"/>
          <w:szCs w:val="24"/>
        </w:rPr>
        <w:t xml:space="preserve"> workflows:</w:t>
      </w:r>
    </w:p>
    <w:p w:rsidR="005B7A61" w:rsidRDefault="005B7A61" w:rsidP="005B7A61">
      <w:pPr>
        <w:pStyle w:val="ListParagraph"/>
        <w:numPr>
          <w:ilvl w:val="0"/>
          <w:numId w:val="4"/>
        </w:numPr>
        <w:spacing w:after="0"/>
        <w:rPr>
          <w:sz w:val="24"/>
          <w:szCs w:val="24"/>
        </w:rPr>
      </w:pPr>
      <w:r>
        <w:rPr>
          <w:sz w:val="24"/>
          <w:szCs w:val="24"/>
        </w:rPr>
        <w:t>Workflow.xml (stored in HDFS)</w:t>
      </w:r>
    </w:p>
    <w:p w:rsidR="005B7A61" w:rsidRDefault="005B7A61" w:rsidP="005B7A61">
      <w:pPr>
        <w:pStyle w:val="ListParagraph"/>
        <w:numPr>
          <w:ilvl w:val="2"/>
          <w:numId w:val="3"/>
        </w:numPr>
        <w:spacing w:after="0"/>
        <w:rPr>
          <w:sz w:val="24"/>
          <w:szCs w:val="24"/>
        </w:rPr>
      </w:pPr>
      <w:r>
        <w:rPr>
          <w:sz w:val="24"/>
          <w:szCs w:val="24"/>
        </w:rPr>
        <w:t>It contains the structure of workflow.</w:t>
      </w:r>
    </w:p>
    <w:p w:rsidR="005B7A61" w:rsidRPr="005B7A61" w:rsidRDefault="005B7A61" w:rsidP="005B7A61">
      <w:pPr>
        <w:spacing w:after="0"/>
        <w:rPr>
          <w:sz w:val="24"/>
          <w:szCs w:val="24"/>
        </w:rPr>
      </w:pPr>
    </w:p>
    <w:p w:rsidR="005B7A61" w:rsidRDefault="00BE5AAC" w:rsidP="005B7A61">
      <w:pPr>
        <w:pStyle w:val="ListParagraph"/>
        <w:numPr>
          <w:ilvl w:val="0"/>
          <w:numId w:val="4"/>
        </w:numPr>
        <w:spacing w:after="0"/>
        <w:rPr>
          <w:sz w:val="24"/>
          <w:szCs w:val="24"/>
        </w:rPr>
      </w:pPr>
      <w:proofErr w:type="spellStart"/>
      <w:r>
        <w:rPr>
          <w:sz w:val="24"/>
          <w:szCs w:val="24"/>
        </w:rPr>
        <w:t>Job.properties</w:t>
      </w:r>
      <w:proofErr w:type="spellEnd"/>
      <w:r>
        <w:rPr>
          <w:sz w:val="24"/>
          <w:szCs w:val="24"/>
        </w:rPr>
        <w:t xml:space="preserve"> (stored in local)</w:t>
      </w:r>
    </w:p>
    <w:p w:rsidR="00BE5AAC" w:rsidRDefault="00BE5AAC" w:rsidP="00BE5AAC">
      <w:pPr>
        <w:pStyle w:val="ListParagraph"/>
        <w:numPr>
          <w:ilvl w:val="2"/>
          <w:numId w:val="3"/>
        </w:numPr>
        <w:spacing w:after="0"/>
        <w:rPr>
          <w:sz w:val="24"/>
          <w:szCs w:val="24"/>
        </w:rPr>
      </w:pPr>
      <w:r>
        <w:rPr>
          <w:sz w:val="24"/>
          <w:szCs w:val="24"/>
        </w:rPr>
        <w:t>It contains the configuration properties.</w:t>
      </w:r>
    </w:p>
    <w:p w:rsidR="00BE5AAC" w:rsidRDefault="00BE5AAC" w:rsidP="00BE5AAC">
      <w:pPr>
        <w:spacing w:after="0"/>
        <w:rPr>
          <w:sz w:val="24"/>
          <w:szCs w:val="24"/>
        </w:rPr>
      </w:pPr>
    </w:p>
    <w:p w:rsidR="005B7A61" w:rsidRPr="00845EEF" w:rsidRDefault="00845EEF" w:rsidP="00BE5AAC">
      <w:pPr>
        <w:spacing w:after="0"/>
        <w:rPr>
          <w:b/>
          <w:sz w:val="24"/>
          <w:szCs w:val="24"/>
        </w:rPr>
      </w:pPr>
      <w:r w:rsidRPr="00845EEF">
        <w:rPr>
          <w:b/>
          <w:sz w:val="24"/>
          <w:szCs w:val="24"/>
        </w:rPr>
        <w:t>Oozie workflow:</w:t>
      </w:r>
    </w:p>
    <w:p w:rsidR="00BE5AAC" w:rsidRDefault="00BE5AAC" w:rsidP="00BE5AAC">
      <w:pPr>
        <w:spacing w:after="0"/>
        <w:rPr>
          <w:sz w:val="24"/>
          <w:szCs w:val="24"/>
        </w:rPr>
      </w:pPr>
    </w:p>
    <w:p w:rsidR="00845EEF" w:rsidRDefault="00845EEF" w:rsidP="00BE5AAC">
      <w:pPr>
        <w:spacing w:after="0"/>
        <w:rPr>
          <w:sz w:val="24"/>
          <w:szCs w:val="24"/>
        </w:rPr>
      </w:pPr>
      <w:r>
        <w:rPr>
          <w:noProof/>
        </w:rPr>
        <w:drawing>
          <wp:inline distT="0" distB="0" distL="0" distR="0" wp14:anchorId="27C655EF" wp14:editId="14BC309D">
            <wp:extent cx="5943600" cy="254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1270"/>
                    </a:xfrm>
                    <a:prstGeom prst="rect">
                      <a:avLst/>
                    </a:prstGeom>
                  </pic:spPr>
                </pic:pic>
              </a:graphicData>
            </a:graphic>
          </wp:inline>
        </w:drawing>
      </w:r>
    </w:p>
    <w:p w:rsidR="00845EEF" w:rsidRDefault="00845EEF" w:rsidP="00BE5AAC">
      <w:pPr>
        <w:spacing w:after="0"/>
        <w:rPr>
          <w:sz w:val="24"/>
          <w:szCs w:val="24"/>
        </w:rPr>
      </w:pPr>
    </w:p>
    <w:p w:rsidR="00015606" w:rsidRDefault="00015606" w:rsidP="00BE5AAC">
      <w:pPr>
        <w:spacing w:after="0"/>
        <w:rPr>
          <w:sz w:val="24"/>
          <w:szCs w:val="24"/>
        </w:rPr>
      </w:pPr>
    </w:p>
    <w:p w:rsidR="00015606" w:rsidRDefault="00015606" w:rsidP="00BE5AAC">
      <w:pPr>
        <w:spacing w:after="0"/>
        <w:rPr>
          <w:sz w:val="24"/>
          <w:szCs w:val="24"/>
        </w:rPr>
      </w:pPr>
    </w:p>
    <w:p w:rsidR="00845EEF" w:rsidRPr="001E3ED6" w:rsidRDefault="001E3ED6" w:rsidP="00BE5AAC">
      <w:pPr>
        <w:spacing w:after="0"/>
        <w:rPr>
          <w:b/>
          <w:sz w:val="24"/>
          <w:szCs w:val="24"/>
        </w:rPr>
      </w:pPr>
      <w:r w:rsidRPr="001E3ED6">
        <w:rPr>
          <w:b/>
          <w:sz w:val="24"/>
          <w:szCs w:val="24"/>
        </w:rPr>
        <w:t>Oozie Sample workflow:</w:t>
      </w:r>
    </w:p>
    <w:p w:rsidR="00BE5AAC" w:rsidRDefault="00BE5AAC" w:rsidP="00BE5AAC">
      <w:pPr>
        <w:spacing w:after="0"/>
        <w:rPr>
          <w:sz w:val="24"/>
          <w:szCs w:val="24"/>
        </w:rPr>
      </w:pPr>
    </w:p>
    <w:p w:rsidR="001E3ED6" w:rsidRDefault="00E10F30" w:rsidP="00BE5AAC">
      <w:pPr>
        <w:spacing w:after="0"/>
        <w:rPr>
          <w:sz w:val="24"/>
          <w:szCs w:val="24"/>
        </w:rPr>
      </w:pPr>
      <w:r>
        <w:rPr>
          <w:noProof/>
        </w:rPr>
        <w:drawing>
          <wp:inline distT="0" distB="0" distL="0" distR="0" wp14:anchorId="050C311F" wp14:editId="76A68FAD">
            <wp:extent cx="594360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0540"/>
                    </a:xfrm>
                    <a:prstGeom prst="rect">
                      <a:avLst/>
                    </a:prstGeom>
                  </pic:spPr>
                </pic:pic>
              </a:graphicData>
            </a:graphic>
          </wp:inline>
        </w:drawing>
      </w:r>
    </w:p>
    <w:p w:rsidR="00E10F30" w:rsidRDefault="00E10F30" w:rsidP="00BE5AAC">
      <w:pPr>
        <w:spacing w:after="0"/>
        <w:rPr>
          <w:sz w:val="24"/>
          <w:szCs w:val="24"/>
        </w:rPr>
      </w:pPr>
    </w:p>
    <w:p w:rsidR="00E10F30" w:rsidRPr="00E10F30" w:rsidRDefault="00E10F30" w:rsidP="00BE5AAC">
      <w:pPr>
        <w:spacing w:after="0"/>
        <w:rPr>
          <w:b/>
          <w:sz w:val="24"/>
          <w:szCs w:val="24"/>
        </w:rPr>
      </w:pPr>
      <w:r w:rsidRPr="00E10F30">
        <w:rPr>
          <w:b/>
          <w:sz w:val="24"/>
          <w:szCs w:val="24"/>
        </w:rPr>
        <w:t>Oozie sample properties file:</w:t>
      </w:r>
    </w:p>
    <w:p w:rsidR="001E3ED6" w:rsidRDefault="001E3ED6" w:rsidP="00BE5AAC">
      <w:pPr>
        <w:spacing w:after="0"/>
        <w:rPr>
          <w:sz w:val="24"/>
          <w:szCs w:val="24"/>
        </w:rPr>
      </w:pPr>
    </w:p>
    <w:p w:rsidR="00E10F30" w:rsidRDefault="009E2325" w:rsidP="00BE5AAC">
      <w:pPr>
        <w:spacing w:after="0"/>
        <w:rPr>
          <w:sz w:val="24"/>
          <w:szCs w:val="24"/>
        </w:rPr>
      </w:pPr>
      <w:r>
        <w:rPr>
          <w:noProof/>
        </w:rPr>
        <w:drawing>
          <wp:inline distT="0" distB="0" distL="0" distR="0" wp14:anchorId="245CCA39" wp14:editId="6AAF6413">
            <wp:extent cx="57816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1362075"/>
                    </a:xfrm>
                    <a:prstGeom prst="rect">
                      <a:avLst/>
                    </a:prstGeom>
                  </pic:spPr>
                </pic:pic>
              </a:graphicData>
            </a:graphic>
          </wp:inline>
        </w:drawing>
      </w:r>
    </w:p>
    <w:p w:rsidR="00AC185F" w:rsidRPr="00AC185F" w:rsidRDefault="00AC185F" w:rsidP="00AC185F">
      <w:pPr>
        <w:pStyle w:val="uiqtextpara"/>
        <w:spacing w:before="0" w:beforeAutospacing="0" w:after="240" w:afterAutospacing="0"/>
        <w:rPr>
          <w:rFonts w:asciiTheme="minorHAnsi" w:eastAsiaTheme="minorHAnsi" w:hAnsiTheme="minorHAnsi" w:cstheme="minorBidi"/>
          <w:b/>
        </w:rPr>
      </w:pPr>
      <w:hyperlink r:id="rId8" w:tgtFrame="_blank" w:history="1">
        <w:r w:rsidRPr="00AC185F">
          <w:rPr>
            <w:rFonts w:asciiTheme="minorHAnsi" w:eastAsiaTheme="minorHAnsi" w:hAnsiTheme="minorHAnsi" w:cstheme="minorBidi"/>
          </w:rPr>
          <w:t>Types of Nodes in Apache Oozie:</w:t>
        </w:r>
      </w:hyperlink>
    </w:p>
    <w:p w:rsidR="00AC185F" w:rsidRDefault="00AC185F" w:rsidP="00AC185F">
      <w:pPr>
        <w:pStyle w:val="uiqtextpara"/>
        <w:spacing w:before="0" w:beforeAutospacing="0" w:after="0" w:afterAutospacing="0"/>
        <w:rPr>
          <w:rFonts w:asciiTheme="minorHAnsi" w:eastAsiaTheme="minorHAnsi" w:hAnsiTheme="minorHAnsi" w:cstheme="minorBidi"/>
        </w:rPr>
      </w:pPr>
      <w:r w:rsidRPr="00AC185F">
        <w:rPr>
          <w:rFonts w:asciiTheme="minorHAnsi" w:eastAsiaTheme="minorHAnsi" w:hAnsiTheme="minorHAnsi" w:cstheme="minorBidi"/>
          <w:b/>
        </w:rPr>
        <w:t>Action Node –</w:t>
      </w:r>
      <w:r w:rsidRPr="00AC185F">
        <w:rPr>
          <w:rFonts w:asciiTheme="minorHAnsi" w:eastAsiaTheme="minorHAnsi" w:hAnsiTheme="minorHAnsi" w:cstheme="minorBidi"/>
        </w:rPr>
        <w:t xml:space="preserve"> It represents the workflow jobs and jobs program are written in java</w:t>
      </w:r>
    </w:p>
    <w:p w:rsidR="00AC185F" w:rsidRPr="00AC185F" w:rsidRDefault="00AC185F" w:rsidP="00AC185F">
      <w:pPr>
        <w:pStyle w:val="uiqtextpara"/>
        <w:spacing w:before="0" w:beforeAutospacing="0" w:after="0" w:afterAutospacing="0"/>
        <w:rPr>
          <w:rFonts w:asciiTheme="minorHAnsi" w:eastAsiaTheme="minorHAnsi" w:hAnsiTheme="minorHAnsi" w:cstheme="minorBidi"/>
        </w:rPr>
      </w:pPr>
    </w:p>
    <w:p w:rsidR="00AC185F" w:rsidRPr="00AC185F" w:rsidRDefault="00AC185F" w:rsidP="00AC185F">
      <w:pPr>
        <w:pStyle w:val="uiqtextpara"/>
        <w:spacing w:before="0" w:beforeAutospacing="0" w:after="0" w:afterAutospacing="0"/>
        <w:rPr>
          <w:rFonts w:asciiTheme="minorHAnsi" w:eastAsiaTheme="minorHAnsi" w:hAnsiTheme="minorHAnsi" w:cstheme="minorBidi"/>
        </w:rPr>
      </w:pPr>
      <w:r w:rsidRPr="00AC185F">
        <w:rPr>
          <w:rFonts w:asciiTheme="minorHAnsi" w:eastAsiaTheme="minorHAnsi" w:hAnsiTheme="minorHAnsi" w:cstheme="minorBidi"/>
          <w:b/>
        </w:rPr>
        <w:t>Control Flow Node –</w:t>
      </w:r>
      <w:r w:rsidRPr="00AC185F">
        <w:rPr>
          <w:rFonts w:asciiTheme="minorHAnsi" w:eastAsiaTheme="minorHAnsi" w:hAnsiTheme="minorHAnsi" w:cstheme="minorBidi"/>
        </w:rPr>
        <w:t xml:space="preserve"> It used to controls the workflow jobs between actions</w:t>
      </w:r>
    </w:p>
    <w:p w:rsidR="00AC185F" w:rsidRDefault="00AC185F" w:rsidP="00AC185F">
      <w:pPr>
        <w:pStyle w:val="uiqtextpara"/>
        <w:spacing w:before="0" w:beforeAutospacing="0" w:after="0" w:afterAutospacing="0"/>
        <w:rPr>
          <w:rFonts w:asciiTheme="minorHAnsi" w:eastAsiaTheme="minorHAnsi" w:hAnsiTheme="minorHAnsi" w:cstheme="minorBidi"/>
        </w:rPr>
      </w:pPr>
    </w:p>
    <w:p w:rsidR="00AC185F" w:rsidRPr="00AC185F" w:rsidRDefault="00AC185F" w:rsidP="00AC185F">
      <w:pPr>
        <w:pStyle w:val="uiqtextpara"/>
        <w:spacing w:before="0" w:beforeAutospacing="0" w:after="0" w:afterAutospacing="0"/>
        <w:rPr>
          <w:rFonts w:asciiTheme="minorHAnsi" w:eastAsiaTheme="minorHAnsi" w:hAnsiTheme="minorHAnsi" w:cstheme="minorBidi"/>
        </w:rPr>
      </w:pPr>
      <w:r w:rsidRPr="00AC185F">
        <w:rPr>
          <w:rFonts w:asciiTheme="minorHAnsi" w:eastAsiaTheme="minorHAnsi" w:hAnsiTheme="minorHAnsi" w:cstheme="minorBidi"/>
          <w:b/>
        </w:rPr>
        <w:t>Start Node –</w:t>
      </w:r>
      <w:r w:rsidRPr="00AC185F">
        <w:rPr>
          <w:rFonts w:asciiTheme="minorHAnsi" w:eastAsiaTheme="minorHAnsi" w:hAnsiTheme="minorHAnsi" w:cstheme="minorBidi"/>
        </w:rPr>
        <w:t xml:space="preserve"> It used to starts the jobs execution</w:t>
      </w:r>
    </w:p>
    <w:p w:rsidR="00AC185F" w:rsidRDefault="00AC185F" w:rsidP="00AC185F">
      <w:pPr>
        <w:pStyle w:val="uiqtextpara"/>
        <w:spacing w:before="0" w:beforeAutospacing="0" w:after="0" w:afterAutospacing="0"/>
        <w:rPr>
          <w:rFonts w:asciiTheme="minorHAnsi" w:eastAsiaTheme="minorHAnsi" w:hAnsiTheme="minorHAnsi" w:cstheme="minorBidi"/>
        </w:rPr>
      </w:pPr>
    </w:p>
    <w:p w:rsidR="00AC185F" w:rsidRPr="00AC185F" w:rsidRDefault="00AC185F" w:rsidP="00AC185F">
      <w:pPr>
        <w:pStyle w:val="uiqtextpara"/>
        <w:spacing w:before="0" w:beforeAutospacing="0" w:after="0" w:afterAutospacing="0"/>
        <w:rPr>
          <w:rFonts w:asciiTheme="minorHAnsi" w:eastAsiaTheme="minorHAnsi" w:hAnsiTheme="minorHAnsi" w:cstheme="minorBidi"/>
        </w:rPr>
      </w:pPr>
      <w:r w:rsidRPr="00AC185F">
        <w:rPr>
          <w:rFonts w:asciiTheme="minorHAnsi" w:eastAsiaTheme="minorHAnsi" w:hAnsiTheme="minorHAnsi" w:cstheme="minorBidi"/>
          <w:b/>
        </w:rPr>
        <w:t>End Node –</w:t>
      </w:r>
      <w:r w:rsidRPr="00AC185F">
        <w:rPr>
          <w:rFonts w:asciiTheme="minorHAnsi" w:eastAsiaTheme="minorHAnsi" w:hAnsiTheme="minorHAnsi" w:cstheme="minorBidi"/>
        </w:rPr>
        <w:t xml:space="preserve"> It used to stops the jobs execution</w:t>
      </w:r>
    </w:p>
    <w:p w:rsidR="00AC185F" w:rsidRDefault="00AC185F" w:rsidP="00AC185F">
      <w:pPr>
        <w:pStyle w:val="uiqtextpara"/>
        <w:spacing w:before="0" w:beforeAutospacing="0" w:after="0" w:afterAutospacing="0"/>
        <w:rPr>
          <w:rFonts w:asciiTheme="minorHAnsi" w:eastAsiaTheme="minorHAnsi" w:hAnsiTheme="minorHAnsi" w:cstheme="minorBidi"/>
        </w:rPr>
      </w:pPr>
    </w:p>
    <w:p w:rsidR="00AC185F" w:rsidRPr="00AC185F" w:rsidRDefault="00AC185F" w:rsidP="00AC185F">
      <w:pPr>
        <w:pStyle w:val="uiqtextpara"/>
        <w:spacing w:before="0" w:beforeAutospacing="0" w:after="0" w:afterAutospacing="0"/>
        <w:rPr>
          <w:rFonts w:asciiTheme="minorHAnsi" w:eastAsiaTheme="minorHAnsi" w:hAnsiTheme="minorHAnsi" w:cstheme="minorBidi"/>
        </w:rPr>
      </w:pPr>
      <w:r w:rsidRPr="00AC185F">
        <w:rPr>
          <w:rFonts w:asciiTheme="minorHAnsi" w:eastAsiaTheme="minorHAnsi" w:hAnsiTheme="minorHAnsi" w:cstheme="minorBidi"/>
          <w:b/>
        </w:rPr>
        <w:t>Error Node –</w:t>
      </w:r>
      <w:r w:rsidRPr="00AC185F">
        <w:rPr>
          <w:rFonts w:asciiTheme="minorHAnsi" w:eastAsiaTheme="minorHAnsi" w:hAnsiTheme="minorHAnsi" w:cstheme="minorBidi"/>
        </w:rPr>
        <w:t xml:space="preserve"> If any error occurs while execution of job error node prints the error message</w:t>
      </w:r>
    </w:p>
    <w:p w:rsidR="009E2325" w:rsidRPr="00AC185F" w:rsidRDefault="009E2325" w:rsidP="00AC185F">
      <w:pPr>
        <w:spacing w:after="0"/>
        <w:rPr>
          <w:sz w:val="24"/>
          <w:szCs w:val="24"/>
        </w:rPr>
      </w:pPr>
    </w:p>
    <w:p w:rsidR="009E2325" w:rsidRDefault="009E2325" w:rsidP="00AC185F">
      <w:pPr>
        <w:spacing w:after="0"/>
        <w:rPr>
          <w:sz w:val="24"/>
          <w:szCs w:val="24"/>
        </w:rPr>
      </w:pPr>
    </w:p>
    <w:p w:rsidR="002227DD" w:rsidRPr="002227DD" w:rsidRDefault="002227DD" w:rsidP="00AC185F">
      <w:pPr>
        <w:spacing w:after="0"/>
        <w:rPr>
          <w:b/>
          <w:sz w:val="24"/>
          <w:szCs w:val="24"/>
        </w:rPr>
      </w:pPr>
      <w:r w:rsidRPr="002227DD">
        <w:rPr>
          <w:b/>
          <w:sz w:val="24"/>
          <w:szCs w:val="24"/>
        </w:rPr>
        <w:lastRenderedPageBreak/>
        <w:t>Benefits of Oozie:</w:t>
      </w:r>
    </w:p>
    <w:p w:rsidR="00E10F30" w:rsidRDefault="00E10F30" w:rsidP="00BE5AAC">
      <w:pPr>
        <w:spacing w:after="0"/>
        <w:rPr>
          <w:sz w:val="24"/>
          <w:szCs w:val="24"/>
        </w:rPr>
      </w:pPr>
    </w:p>
    <w:p w:rsidR="002227DD" w:rsidRDefault="002227DD" w:rsidP="00086200">
      <w:pPr>
        <w:pStyle w:val="uiqtextpara"/>
        <w:spacing w:before="0" w:beforeAutospacing="0" w:after="0" w:afterAutospacing="0"/>
        <w:rPr>
          <w:rFonts w:asciiTheme="minorHAnsi" w:eastAsiaTheme="minorHAnsi" w:hAnsiTheme="minorHAnsi" w:cstheme="minorBidi"/>
        </w:rPr>
      </w:pPr>
      <w:r w:rsidRPr="002227DD">
        <w:rPr>
          <w:rFonts w:asciiTheme="minorHAnsi" w:eastAsiaTheme="minorHAnsi" w:hAnsiTheme="minorHAnsi" w:cstheme="minorBidi"/>
        </w:rPr>
        <w:t xml:space="preserve">Oozie is mainly used to </w:t>
      </w:r>
      <w:r w:rsidRPr="002227DD">
        <w:rPr>
          <w:rFonts w:asciiTheme="minorHAnsi" w:eastAsiaTheme="minorHAnsi" w:hAnsiTheme="minorHAnsi" w:cstheme="minorBidi"/>
        </w:rPr>
        <w:t>manage</w:t>
      </w:r>
      <w:r w:rsidRPr="002227DD">
        <w:rPr>
          <w:rFonts w:asciiTheme="minorHAnsi" w:eastAsiaTheme="minorHAnsi" w:hAnsiTheme="minorHAnsi" w:cstheme="minorBidi"/>
        </w:rPr>
        <w:t xml:space="preserve"> the </w:t>
      </w:r>
      <w:hyperlink r:id="rId9" w:tgtFrame="_blank" w:history="1">
        <w:r w:rsidRPr="002227DD">
          <w:rPr>
            <w:rFonts w:asciiTheme="minorHAnsi" w:eastAsiaTheme="minorHAnsi" w:hAnsiTheme="minorHAnsi" w:cstheme="minorBidi"/>
          </w:rPr>
          <w:t>hadoop jobs in HDFS</w:t>
        </w:r>
      </w:hyperlink>
      <w:r w:rsidRPr="002227DD">
        <w:rPr>
          <w:rFonts w:asciiTheme="minorHAnsi" w:eastAsiaTheme="minorHAnsi" w:hAnsiTheme="minorHAnsi" w:cstheme="minorBidi"/>
        </w:rPr>
        <w:t xml:space="preserve"> and it combines the multiple jobs in particular order to achieve the big task. It is the open source framework and used to make multiple hadoop jobs. Oozie supports the jobs in </w:t>
      </w:r>
      <w:r w:rsidRPr="002227DD">
        <w:rPr>
          <w:rFonts w:asciiTheme="minorHAnsi" w:eastAsiaTheme="minorHAnsi" w:hAnsiTheme="minorHAnsi" w:cstheme="minorBidi"/>
        </w:rPr>
        <w:t>mapreduce, hive</w:t>
      </w:r>
      <w:r w:rsidRPr="002227DD">
        <w:rPr>
          <w:rFonts w:asciiTheme="minorHAnsi" w:eastAsiaTheme="minorHAnsi" w:hAnsiTheme="minorHAnsi" w:cstheme="minorBidi"/>
        </w:rPr>
        <w:t xml:space="preserve"> and hdfs also. In Oozie job workflow based on Directed </w:t>
      </w:r>
      <w:proofErr w:type="spellStart"/>
      <w:r w:rsidRPr="002227DD">
        <w:rPr>
          <w:rFonts w:asciiTheme="minorHAnsi" w:eastAsiaTheme="minorHAnsi" w:hAnsiTheme="minorHAnsi" w:cstheme="minorBidi"/>
        </w:rPr>
        <w:t>Acylic</w:t>
      </w:r>
      <w:proofErr w:type="spellEnd"/>
      <w:r w:rsidRPr="002227DD">
        <w:rPr>
          <w:rFonts w:asciiTheme="minorHAnsi" w:eastAsiaTheme="minorHAnsi" w:hAnsiTheme="minorHAnsi" w:cstheme="minorBidi"/>
        </w:rPr>
        <w:t xml:space="preserve"> Graph and it contains two nodes for managing the jobs that nodes are action and control flow nodes.</w:t>
      </w:r>
    </w:p>
    <w:p w:rsidR="00086200" w:rsidRPr="002227DD" w:rsidRDefault="00086200" w:rsidP="00086200">
      <w:pPr>
        <w:pStyle w:val="uiqtextpara"/>
        <w:spacing w:before="0" w:beforeAutospacing="0" w:after="0" w:afterAutospacing="0"/>
        <w:rPr>
          <w:rFonts w:asciiTheme="minorHAnsi" w:eastAsiaTheme="minorHAnsi" w:hAnsiTheme="minorHAnsi" w:cstheme="minorBidi"/>
        </w:rPr>
      </w:pPr>
    </w:p>
    <w:p w:rsidR="002227DD" w:rsidRDefault="002227DD" w:rsidP="00086200">
      <w:pPr>
        <w:pStyle w:val="uiqtextpara"/>
        <w:spacing w:before="0" w:beforeAutospacing="0" w:after="0" w:afterAutospacing="0"/>
        <w:rPr>
          <w:rFonts w:asciiTheme="minorHAnsi" w:eastAsiaTheme="minorHAnsi" w:hAnsiTheme="minorHAnsi" w:cstheme="minorBidi"/>
        </w:rPr>
      </w:pPr>
      <w:r w:rsidRPr="002227DD">
        <w:rPr>
          <w:rFonts w:asciiTheme="minorHAnsi" w:eastAsiaTheme="minorHAnsi" w:hAnsiTheme="minorHAnsi" w:cstheme="minorBidi"/>
        </w:rPr>
        <w:t>Advantages of Oozie is it integrate with </w:t>
      </w:r>
      <w:hyperlink r:id="rId10" w:tgtFrame="_blank" w:history="1">
        <w:r w:rsidRPr="002227DD">
          <w:rPr>
            <w:rFonts w:asciiTheme="minorHAnsi" w:eastAsiaTheme="minorHAnsi" w:hAnsiTheme="minorHAnsi" w:cstheme="minorBidi"/>
          </w:rPr>
          <w:t>hadoop stack</w:t>
        </w:r>
      </w:hyperlink>
      <w:r w:rsidRPr="002227DD">
        <w:rPr>
          <w:rFonts w:asciiTheme="minorHAnsi" w:eastAsiaTheme="minorHAnsi" w:hAnsiTheme="minorHAnsi" w:cstheme="minorBidi"/>
        </w:rPr>
        <w:t> and also support mapreduce and hdfs jobs</w:t>
      </w:r>
      <w:r>
        <w:rPr>
          <w:rFonts w:asciiTheme="minorHAnsi" w:eastAsiaTheme="minorHAnsi" w:hAnsiTheme="minorHAnsi" w:cstheme="minorBidi"/>
        </w:rPr>
        <w:t>.</w:t>
      </w:r>
    </w:p>
    <w:p w:rsidR="00666A32" w:rsidRDefault="00666A32" w:rsidP="00666A32">
      <w:pPr>
        <w:spacing w:after="0"/>
        <w:rPr>
          <w:sz w:val="24"/>
          <w:szCs w:val="24"/>
        </w:rPr>
      </w:pPr>
    </w:p>
    <w:p w:rsidR="000518C2" w:rsidRDefault="000518C2" w:rsidP="00666A32">
      <w:pPr>
        <w:spacing w:after="0"/>
        <w:rPr>
          <w:sz w:val="24"/>
          <w:szCs w:val="24"/>
        </w:rPr>
      </w:pPr>
    </w:p>
    <w:p w:rsidR="000518C2" w:rsidRDefault="000518C2" w:rsidP="00666A32">
      <w:pPr>
        <w:spacing w:after="0"/>
        <w:rPr>
          <w:sz w:val="24"/>
          <w:szCs w:val="24"/>
        </w:rPr>
      </w:pPr>
    </w:p>
    <w:p w:rsidR="00577643" w:rsidRPr="00666A32" w:rsidRDefault="001B1F8C" w:rsidP="00666A32">
      <w:pPr>
        <w:pStyle w:val="ListParagraph"/>
        <w:numPr>
          <w:ilvl w:val="0"/>
          <w:numId w:val="7"/>
        </w:numPr>
        <w:spacing w:after="0"/>
        <w:rPr>
          <w:b/>
          <w:sz w:val="24"/>
          <w:szCs w:val="24"/>
          <w:u w:val="single"/>
        </w:rPr>
      </w:pPr>
      <w:r w:rsidRPr="00666A32">
        <w:rPr>
          <w:b/>
          <w:sz w:val="24"/>
          <w:szCs w:val="24"/>
          <w:u w:val="single"/>
        </w:rPr>
        <w:t xml:space="preserve">Explain in brief </w:t>
      </w:r>
      <w:r w:rsidRPr="00666A32">
        <w:rPr>
          <w:b/>
          <w:sz w:val="24"/>
          <w:szCs w:val="24"/>
          <w:u w:val="single"/>
        </w:rPr>
        <w:t>t</w:t>
      </w:r>
      <w:r w:rsidR="00577643" w:rsidRPr="00666A32">
        <w:rPr>
          <w:b/>
          <w:sz w:val="24"/>
          <w:szCs w:val="24"/>
          <w:u w:val="single"/>
        </w:rPr>
        <w:t xml:space="preserve">he workflow of </w:t>
      </w:r>
      <w:r w:rsidR="00577643" w:rsidRPr="00666A32">
        <w:rPr>
          <w:b/>
          <w:sz w:val="24"/>
          <w:szCs w:val="24"/>
          <w:u w:val="single"/>
        </w:rPr>
        <w:t>Sqoop</w:t>
      </w:r>
      <w:r w:rsidR="00577643" w:rsidRPr="00666A32">
        <w:rPr>
          <w:b/>
          <w:sz w:val="24"/>
          <w:szCs w:val="24"/>
          <w:u w:val="single"/>
        </w:rPr>
        <w:t xml:space="preserve"> and its benefits</w:t>
      </w:r>
    </w:p>
    <w:p w:rsidR="00577643" w:rsidRDefault="00577643" w:rsidP="00666A32">
      <w:pPr>
        <w:spacing w:after="0"/>
        <w:rPr>
          <w:sz w:val="24"/>
          <w:szCs w:val="24"/>
        </w:rPr>
      </w:pPr>
    </w:p>
    <w:p w:rsidR="00086200" w:rsidRPr="00086200" w:rsidRDefault="00086200" w:rsidP="00086200">
      <w:pPr>
        <w:spacing w:after="0"/>
        <w:rPr>
          <w:sz w:val="24"/>
          <w:szCs w:val="24"/>
        </w:rPr>
      </w:pPr>
      <w:r w:rsidRPr="00086200">
        <w:rPr>
          <w:sz w:val="24"/>
          <w:szCs w:val="24"/>
        </w:rPr>
        <w:t>Sqoop allows easy import and export of data from structured data stores such as</w:t>
      </w:r>
    </w:p>
    <w:p w:rsidR="00086200" w:rsidRPr="00086200" w:rsidRDefault="00086200" w:rsidP="00086200">
      <w:pPr>
        <w:spacing w:after="0"/>
        <w:rPr>
          <w:sz w:val="24"/>
          <w:szCs w:val="24"/>
        </w:rPr>
      </w:pPr>
      <w:r w:rsidRPr="00086200">
        <w:rPr>
          <w:sz w:val="24"/>
          <w:szCs w:val="24"/>
        </w:rPr>
        <w:t>relational databases, enterprise data warehouses, and NoSQL systems.</w:t>
      </w:r>
    </w:p>
    <w:p w:rsidR="00086200" w:rsidRDefault="00086200" w:rsidP="00086200">
      <w:pPr>
        <w:spacing w:after="0"/>
        <w:rPr>
          <w:sz w:val="24"/>
          <w:szCs w:val="24"/>
        </w:rPr>
      </w:pPr>
    </w:p>
    <w:p w:rsidR="00086200" w:rsidRPr="00086200" w:rsidRDefault="00086200" w:rsidP="00086200">
      <w:pPr>
        <w:spacing w:after="0"/>
        <w:rPr>
          <w:sz w:val="24"/>
          <w:szCs w:val="24"/>
        </w:rPr>
      </w:pPr>
      <w:r w:rsidRPr="00086200">
        <w:rPr>
          <w:sz w:val="24"/>
          <w:szCs w:val="24"/>
        </w:rPr>
        <w:t>Using Sqoop, we can provision the data from external system on to HDFS, and populate</w:t>
      </w:r>
    </w:p>
    <w:p w:rsidR="00086200" w:rsidRDefault="00086200" w:rsidP="00086200">
      <w:pPr>
        <w:spacing w:after="0"/>
        <w:rPr>
          <w:sz w:val="24"/>
          <w:szCs w:val="24"/>
        </w:rPr>
      </w:pPr>
      <w:r w:rsidRPr="00086200">
        <w:rPr>
          <w:sz w:val="24"/>
          <w:szCs w:val="24"/>
        </w:rPr>
        <w:t>tables in Hive and HBas</w:t>
      </w:r>
      <w:r>
        <w:rPr>
          <w:sz w:val="24"/>
          <w:szCs w:val="24"/>
        </w:rPr>
        <w:t>e.</w:t>
      </w:r>
    </w:p>
    <w:p w:rsidR="00086200" w:rsidRDefault="00086200" w:rsidP="00086200">
      <w:pPr>
        <w:spacing w:after="0"/>
        <w:rPr>
          <w:sz w:val="24"/>
          <w:szCs w:val="24"/>
        </w:rPr>
      </w:pPr>
    </w:p>
    <w:p w:rsidR="00086200" w:rsidRPr="00086200" w:rsidRDefault="00086200" w:rsidP="00086200">
      <w:pPr>
        <w:spacing w:after="0"/>
        <w:rPr>
          <w:sz w:val="24"/>
          <w:szCs w:val="24"/>
        </w:rPr>
      </w:pPr>
      <w:r w:rsidRPr="00086200">
        <w:rPr>
          <w:sz w:val="24"/>
          <w:szCs w:val="24"/>
        </w:rPr>
        <w:t>Sqoop integrates with Oozie, allowing you to schedule and automate import and export</w:t>
      </w:r>
    </w:p>
    <w:p w:rsidR="00086200" w:rsidRPr="00086200" w:rsidRDefault="00086200" w:rsidP="00086200">
      <w:pPr>
        <w:spacing w:after="0"/>
        <w:rPr>
          <w:sz w:val="24"/>
          <w:szCs w:val="24"/>
        </w:rPr>
      </w:pPr>
      <w:r w:rsidRPr="00086200">
        <w:rPr>
          <w:sz w:val="24"/>
          <w:szCs w:val="24"/>
        </w:rPr>
        <w:t>tasks.</w:t>
      </w:r>
    </w:p>
    <w:p w:rsidR="00086200" w:rsidRDefault="00086200" w:rsidP="00086200">
      <w:pPr>
        <w:spacing w:after="0"/>
        <w:rPr>
          <w:sz w:val="24"/>
          <w:szCs w:val="24"/>
        </w:rPr>
      </w:pPr>
    </w:p>
    <w:p w:rsidR="00086200" w:rsidRPr="00086200" w:rsidRDefault="00086200" w:rsidP="00086200">
      <w:pPr>
        <w:spacing w:after="0"/>
        <w:rPr>
          <w:sz w:val="24"/>
          <w:szCs w:val="24"/>
        </w:rPr>
      </w:pPr>
      <w:r w:rsidRPr="00086200">
        <w:rPr>
          <w:sz w:val="24"/>
          <w:szCs w:val="24"/>
        </w:rPr>
        <w:t>Sqoop uses a connector based architecture which supports plugins that provide</w:t>
      </w:r>
    </w:p>
    <w:p w:rsidR="001B1F8C" w:rsidRDefault="00086200" w:rsidP="00086200">
      <w:pPr>
        <w:spacing w:after="0"/>
        <w:rPr>
          <w:sz w:val="24"/>
          <w:szCs w:val="24"/>
        </w:rPr>
      </w:pPr>
      <w:r w:rsidRPr="00086200">
        <w:rPr>
          <w:sz w:val="24"/>
          <w:szCs w:val="24"/>
        </w:rPr>
        <w:t>connectivity to new external systems.</w:t>
      </w:r>
    </w:p>
    <w:p w:rsidR="00086200" w:rsidRDefault="00086200" w:rsidP="00086200">
      <w:pPr>
        <w:spacing w:after="0"/>
        <w:rPr>
          <w:sz w:val="24"/>
          <w:szCs w:val="24"/>
        </w:rPr>
      </w:pPr>
    </w:p>
    <w:p w:rsidR="00086200" w:rsidRPr="00086200" w:rsidRDefault="00086200" w:rsidP="00086200">
      <w:pPr>
        <w:spacing w:after="0"/>
        <w:rPr>
          <w:sz w:val="24"/>
          <w:szCs w:val="24"/>
        </w:rPr>
      </w:pPr>
      <w:r w:rsidRPr="00086200">
        <w:rPr>
          <w:sz w:val="24"/>
          <w:szCs w:val="24"/>
        </w:rPr>
        <w:t>The following command is used to import all data from a table called ORDERS from a</w:t>
      </w:r>
    </w:p>
    <w:p w:rsidR="00086200" w:rsidRPr="00086200" w:rsidRDefault="00086200" w:rsidP="00086200">
      <w:pPr>
        <w:spacing w:after="0"/>
        <w:rPr>
          <w:sz w:val="24"/>
          <w:szCs w:val="24"/>
        </w:rPr>
      </w:pPr>
      <w:r w:rsidRPr="00086200">
        <w:rPr>
          <w:sz w:val="24"/>
          <w:szCs w:val="24"/>
        </w:rPr>
        <w:t>MySQL database:</w:t>
      </w:r>
    </w:p>
    <w:p w:rsidR="00086200" w:rsidRDefault="00086200" w:rsidP="00086200">
      <w:pPr>
        <w:spacing w:after="0"/>
        <w:rPr>
          <w:sz w:val="24"/>
          <w:szCs w:val="24"/>
        </w:rPr>
      </w:pPr>
    </w:p>
    <w:p w:rsidR="00086200" w:rsidRPr="00086200" w:rsidRDefault="00086200" w:rsidP="00086200">
      <w:pPr>
        <w:spacing w:after="0"/>
        <w:rPr>
          <w:b/>
          <w:i/>
          <w:sz w:val="24"/>
          <w:szCs w:val="24"/>
        </w:rPr>
      </w:pPr>
      <w:proofErr w:type="spellStart"/>
      <w:proofErr w:type="gramStart"/>
      <w:r w:rsidRPr="00086200">
        <w:rPr>
          <w:b/>
          <w:i/>
          <w:sz w:val="24"/>
          <w:szCs w:val="24"/>
        </w:rPr>
        <w:t>sqoop</w:t>
      </w:r>
      <w:proofErr w:type="spellEnd"/>
      <w:proofErr w:type="gramEnd"/>
      <w:r w:rsidRPr="00086200">
        <w:rPr>
          <w:b/>
          <w:i/>
          <w:sz w:val="24"/>
          <w:szCs w:val="24"/>
        </w:rPr>
        <w:t xml:space="preserve"> import --connect </w:t>
      </w:r>
      <w:proofErr w:type="spellStart"/>
      <w:r w:rsidRPr="00086200">
        <w:rPr>
          <w:b/>
          <w:i/>
          <w:sz w:val="24"/>
          <w:szCs w:val="24"/>
        </w:rPr>
        <w:t>jdbc:mysql</w:t>
      </w:r>
      <w:proofErr w:type="spellEnd"/>
      <w:r w:rsidRPr="00086200">
        <w:rPr>
          <w:b/>
          <w:i/>
          <w:sz w:val="24"/>
          <w:szCs w:val="24"/>
        </w:rPr>
        <w:t>://localhost/</w:t>
      </w:r>
      <w:proofErr w:type="spellStart"/>
      <w:r w:rsidRPr="00086200">
        <w:rPr>
          <w:b/>
          <w:i/>
          <w:sz w:val="24"/>
          <w:szCs w:val="24"/>
        </w:rPr>
        <w:t>acmedb</w:t>
      </w:r>
      <w:proofErr w:type="spellEnd"/>
      <w:r w:rsidRPr="00086200">
        <w:rPr>
          <w:b/>
          <w:i/>
          <w:sz w:val="24"/>
          <w:szCs w:val="24"/>
        </w:rPr>
        <w:t xml:space="preserve"> --table ORDERS --username test --</w:t>
      </w:r>
    </w:p>
    <w:p w:rsidR="00086200" w:rsidRPr="00086200" w:rsidRDefault="00086200" w:rsidP="00086200">
      <w:pPr>
        <w:spacing w:after="0"/>
        <w:rPr>
          <w:b/>
          <w:i/>
          <w:sz w:val="24"/>
          <w:szCs w:val="24"/>
        </w:rPr>
      </w:pPr>
      <w:proofErr w:type="gramStart"/>
      <w:r w:rsidRPr="00086200">
        <w:rPr>
          <w:b/>
          <w:i/>
          <w:sz w:val="24"/>
          <w:szCs w:val="24"/>
        </w:rPr>
        <w:t>password</w:t>
      </w:r>
      <w:proofErr w:type="gramEnd"/>
      <w:r w:rsidRPr="00086200">
        <w:rPr>
          <w:b/>
          <w:i/>
          <w:sz w:val="24"/>
          <w:szCs w:val="24"/>
        </w:rPr>
        <w:t xml:space="preserve"> ****</w:t>
      </w:r>
    </w:p>
    <w:p w:rsidR="00086200" w:rsidRDefault="00086200" w:rsidP="00086200">
      <w:pPr>
        <w:spacing w:after="0"/>
        <w:rPr>
          <w:sz w:val="24"/>
          <w:szCs w:val="24"/>
        </w:rPr>
      </w:pPr>
    </w:p>
    <w:p w:rsidR="00086200" w:rsidRPr="00086200" w:rsidRDefault="00086200" w:rsidP="00086200">
      <w:pPr>
        <w:spacing w:after="0"/>
        <w:rPr>
          <w:sz w:val="24"/>
          <w:szCs w:val="24"/>
        </w:rPr>
      </w:pPr>
      <w:r w:rsidRPr="00086200">
        <w:rPr>
          <w:sz w:val="24"/>
          <w:szCs w:val="24"/>
        </w:rPr>
        <w:t>In this command the various options specified are as follows:</w:t>
      </w:r>
    </w:p>
    <w:p w:rsidR="00086200" w:rsidRDefault="00086200" w:rsidP="00086200">
      <w:pPr>
        <w:spacing w:after="0"/>
        <w:rPr>
          <w:sz w:val="24"/>
          <w:szCs w:val="24"/>
        </w:rPr>
      </w:pPr>
    </w:p>
    <w:p w:rsidR="00086200" w:rsidRPr="00086200" w:rsidRDefault="00086200" w:rsidP="00086200">
      <w:pPr>
        <w:spacing w:after="0"/>
        <w:rPr>
          <w:sz w:val="24"/>
          <w:szCs w:val="24"/>
        </w:rPr>
      </w:pPr>
      <w:proofErr w:type="gramStart"/>
      <w:r w:rsidRPr="00086200">
        <w:rPr>
          <w:b/>
          <w:sz w:val="24"/>
          <w:szCs w:val="24"/>
        </w:rPr>
        <w:t>import</w:t>
      </w:r>
      <w:proofErr w:type="gramEnd"/>
      <w:r w:rsidRPr="00086200">
        <w:rPr>
          <w:b/>
          <w:sz w:val="24"/>
          <w:szCs w:val="24"/>
        </w:rPr>
        <w:t>:</w:t>
      </w:r>
      <w:r>
        <w:rPr>
          <w:sz w:val="24"/>
          <w:szCs w:val="24"/>
        </w:rPr>
        <w:t xml:space="preserve"> </w:t>
      </w:r>
      <w:r w:rsidRPr="00086200">
        <w:rPr>
          <w:sz w:val="24"/>
          <w:szCs w:val="24"/>
        </w:rPr>
        <w:t>This is the sub-command that instructs Sqoop to initiate an import.</w:t>
      </w:r>
    </w:p>
    <w:p w:rsidR="00086200" w:rsidRDefault="00086200" w:rsidP="00086200">
      <w:pPr>
        <w:spacing w:after="0"/>
        <w:rPr>
          <w:sz w:val="24"/>
          <w:szCs w:val="24"/>
        </w:rPr>
      </w:pPr>
    </w:p>
    <w:p w:rsidR="00086200" w:rsidRPr="00086200" w:rsidRDefault="00086200" w:rsidP="00086200">
      <w:pPr>
        <w:spacing w:after="0"/>
        <w:rPr>
          <w:b/>
          <w:sz w:val="24"/>
          <w:szCs w:val="24"/>
        </w:rPr>
      </w:pPr>
      <w:r w:rsidRPr="00086200">
        <w:rPr>
          <w:b/>
          <w:sz w:val="24"/>
          <w:szCs w:val="24"/>
        </w:rPr>
        <w:t>--connect &lt;connect string&gt;</w:t>
      </w:r>
    </w:p>
    <w:p w:rsidR="00086200" w:rsidRPr="00086200" w:rsidRDefault="00086200" w:rsidP="00086200">
      <w:pPr>
        <w:spacing w:after="0"/>
        <w:rPr>
          <w:sz w:val="24"/>
          <w:szCs w:val="24"/>
        </w:rPr>
      </w:pPr>
      <w:r w:rsidRPr="00086200">
        <w:rPr>
          <w:sz w:val="24"/>
          <w:szCs w:val="24"/>
        </w:rPr>
        <w:t>Connection String contains type of RDBMS Server, RDBMS Sever IP Address, port,</w:t>
      </w:r>
    </w:p>
    <w:p w:rsidR="00086200" w:rsidRPr="00086200" w:rsidRDefault="00086200" w:rsidP="00086200">
      <w:pPr>
        <w:spacing w:after="0"/>
        <w:rPr>
          <w:sz w:val="24"/>
          <w:szCs w:val="24"/>
        </w:rPr>
      </w:pPr>
      <w:proofErr w:type="gramStart"/>
      <w:r w:rsidRPr="00086200">
        <w:rPr>
          <w:sz w:val="24"/>
          <w:szCs w:val="24"/>
        </w:rPr>
        <w:t>database</w:t>
      </w:r>
      <w:proofErr w:type="gramEnd"/>
      <w:r w:rsidRPr="00086200">
        <w:rPr>
          <w:sz w:val="24"/>
          <w:szCs w:val="24"/>
        </w:rPr>
        <w:t xml:space="preserve"> name and other optional arguments</w:t>
      </w:r>
    </w:p>
    <w:p w:rsidR="00086200" w:rsidRDefault="00086200" w:rsidP="00086200">
      <w:pPr>
        <w:spacing w:after="0"/>
        <w:rPr>
          <w:sz w:val="24"/>
          <w:szCs w:val="24"/>
        </w:rPr>
      </w:pPr>
    </w:p>
    <w:p w:rsidR="00086200" w:rsidRDefault="00086200" w:rsidP="00086200">
      <w:pPr>
        <w:spacing w:after="0"/>
        <w:rPr>
          <w:sz w:val="24"/>
          <w:szCs w:val="24"/>
        </w:rPr>
      </w:pPr>
    </w:p>
    <w:p w:rsidR="00086200" w:rsidRDefault="00086200" w:rsidP="00086200">
      <w:pPr>
        <w:spacing w:after="0"/>
        <w:rPr>
          <w:sz w:val="24"/>
          <w:szCs w:val="24"/>
        </w:rPr>
      </w:pPr>
    </w:p>
    <w:p w:rsidR="00086200" w:rsidRPr="00086200" w:rsidRDefault="00086200" w:rsidP="00086200">
      <w:pPr>
        <w:spacing w:after="0"/>
        <w:rPr>
          <w:b/>
          <w:sz w:val="24"/>
          <w:szCs w:val="24"/>
        </w:rPr>
      </w:pPr>
      <w:r w:rsidRPr="00086200">
        <w:rPr>
          <w:b/>
          <w:sz w:val="24"/>
          <w:szCs w:val="24"/>
        </w:rPr>
        <w:t>--username &lt;user name&gt;</w:t>
      </w:r>
    </w:p>
    <w:p w:rsidR="00086200" w:rsidRDefault="00086200" w:rsidP="00086200">
      <w:pPr>
        <w:spacing w:after="0"/>
        <w:rPr>
          <w:sz w:val="24"/>
          <w:szCs w:val="24"/>
        </w:rPr>
      </w:pPr>
      <w:r w:rsidRPr="00086200">
        <w:rPr>
          <w:b/>
          <w:sz w:val="24"/>
          <w:szCs w:val="24"/>
        </w:rPr>
        <w:t>--password &lt;password&gt;:</w:t>
      </w:r>
    </w:p>
    <w:p w:rsidR="00086200" w:rsidRPr="00086200" w:rsidRDefault="00086200" w:rsidP="00086200">
      <w:pPr>
        <w:spacing w:after="0"/>
        <w:rPr>
          <w:sz w:val="24"/>
          <w:szCs w:val="24"/>
        </w:rPr>
      </w:pPr>
      <w:r w:rsidRPr="00086200">
        <w:rPr>
          <w:sz w:val="24"/>
          <w:szCs w:val="24"/>
        </w:rPr>
        <w:t>These are connection parameters that are used to connect with the database. This is no</w:t>
      </w:r>
    </w:p>
    <w:p w:rsidR="00086200" w:rsidRPr="00086200" w:rsidRDefault="00086200" w:rsidP="00086200">
      <w:pPr>
        <w:spacing w:after="0"/>
        <w:rPr>
          <w:sz w:val="24"/>
          <w:szCs w:val="24"/>
        </w:rPr>
      </w:pPr>
      <w:proofErr w:type="gramStart"/>
      <w:r w:rsidRPr="00086200">
        <w:rPr>
          <w:sz w:val="24"/>
          <w:szCs w:val="24"/>
        </w:rPr>
        <w:t>different</w:t>
      </w:r>
      <w:proofErr w:type="gramEnd"/>
      <w:r w:rsidRPr="00086200">
        <w:rPr>
          <w:sz w:val="24"/>
          <w:szCs w:val="24"/>
        </w:rPr>
        <w:t xml:space="preserve"> from the connection parameters that you use when connecting to the database</w:t>
      </w:r>
    </w:p>
    <w:p w:rsidR="00086200" w:rsidRPr="00086200" w:rsidRDefault="00086200" w:rsidP="00086200">
      <w:pPr>
        <w:spacing w:after="0"/>
        <w:rPr>
          <w:sz w:val="24"/>
          <w:szCs w:val="24"/>
        </w:rPr>
      </w:pPr>
      <w:proofErr w:type="gramStart"/>
      <w:r w:rsidRPr="00086200">
        <w:rPr>
          <w:sz w:val="24"/>
          <w:szCs w:val="24"/>
        </w:rPr>
        <w:t>via</w:t>
      </w:r>
      <w:proofErr w:type="gramEnd"/>
      <w:r w:rsidRPr="00086200">
        <w:rPr>
          <w:sz w:val="24"/>
          <w:szCs w:val="24"/>
        </w:rPr>
        <w:t xml:space="preserve"> a JDBC connection.</w:t>
      </w:r>
    </w:p>
    <w:p w:rsidR="00086200" w:rsidRDefault="00086200" w:rsidP="00086200">
      <w:pPr>
        <w:spacing w:after="0"/>
        <w:rPr>
          <w:sz w:val="24"/>
          <w:szCs w:val="24"/>
        </w:rPr>
      </w:pPr>
    </w:p>
    <w:p w:rsidR="00086200" w:rsidRDefault="00086200" w:rsidP="00086200">
      <w:pPr>
        <w:spacing w:after="0"/>
        <w:rPr>
          <w:sz w:val="24"/>
          <w:szCs w:val="24"/>
        </w:rPr>
      </w:pPr>
    </w:p>
    <w:p w:rsidR="00086200" w:rsidRPr="00086200" w:rsidRDefault="00086200" w:rsidP="00086200">
      <w:pPr>
        <w:spacing w:after="0"/>
        <w:rPr>
          <w:b/>
          <w:sz w:val="24"/>
          <w:szCs w:val="24"/>
        </w:rPr>
      </w:pPr>
      <w:r w:rsidRPr="00086200">
        <w:rPr>
          <w:b/>
          <w:sz w:val="24"/>
          <w:szCs w:val="24"/>
        </w:rPr>
        <w:t>--table &lt;table name&gt;:</w:t>
      </w:r>
    </w:p>
    <w:p w:rsidR="00086200" w:rsidRDefault="00086200" w:rsidP="00086200">
      <w:pPr>
        <w:spacing w:after="0"/>
        <w:rPr>
          <w:sz w:val="24"/>
          <w:szCs w:val="24"/>
        </w:rPr>
      </w:pPr>
      <w:r w:rsidRPr="00086200">
        <w:rPr>
          <w:sz w:val="24"/>
          <w:szCs w:val="24"/>
        </w:rPr>
        <w:t>This parameter specifies the table which will be imported.</w:t>
      </w:r>
    </w:p>
    <w:p w:rsidR="00086200" w:rsidRDefault="00086200" w:rsidP="00086200">
      <w:pPr>
        <w:spacing w:after="0"/>
        <w:rPr>
          <w:sz w:val="24"/>
          <w:szCs w:val="24"/>
        </w:rPr>
      </w:pPr>
    </w:p>
    <w:p w:rsidR="00086200" w:rsidRPr="00086200" w:rsidRDefault="00086200" w:rsidP="00086200">
      <w:pPr>
        <w:spacing w:after="0"/>
        <w:rPr>
          <w:sz w:val="24"/>
          <w:szCs w:val="24"/>
        </w:rPr>
      </w:pPr>
      <w:r w:rsidRPr="00086200">
        <w:rPr>
          <w:sz w:val="24"/>
          <w:szCs w:val="24"/>
        </w:rPr>
        <w:t>The import is done in two steps:</w:t>
      </w:r>
    </w:p>
    <w:p w:rsidR="00086200" w:rsidRDefault="00086200" w:rsidP="006F7066">
      <w:pPr>
        <w:pStyle w:val="ListParagraph"/>
        <w:numPr>
          <w:ilvl w:val="0"/>
          <w:numId w:val="8"/>
        </w:numPr>
        <w:spacing w:after="0"/>
        <w:rPr>
          <w:sz w:val="24"/>
          <w:szCs w:val="24"/>
        </w:rPr>
      </w:pPr>
      <w:r w:rsidRPr="00086200">
        <w:rPr>
          <w:sz w:val="24"/>
          <w:szCs w:val="24"/>
        </w:rPr>
        <w:t>In the first Step Sqoop introspects the database to gather the necessary metadata for</w:t>
      </w:r>
      <w:r w:rsidRPr="00086200">
        <w:rPr>
          <w:sz w:val="24"/>
          <w:szCs w:val="24"/>
        </w:rPr>
        <w:t xml:space="preserve"> </w:t>
      </w:r>
      <w:r w:rsidRPr="00086200">
        <w:rPr>
          <w:sz w:val="24"/>
          <w:szCs w:val="24"/>
        </w:rPr>
        <w:t xml:space="preserve">the data being </w:t>
      </w:r>
      <w:proofErr w:type="gramStart"/>
      <w:r w:rsidRPr="00086200">
        <w:rPr>
          <w:sz w:val="24"/>
          <w:szCs w:val="24"/>
        </w:rPr>
        <w:t>imported.</w:t>
      </w:r>
      <w:proofErr w:type="gramEnd"/>
    </w:p>
    <w:p w:rsidR="00086200" w:rsidRDefault="00086200" w:rsidP="00086200">
      <w:pPr>
        <w:pStyle w:val="ListParagraph"/>
        <w:numPr>
          <w:ilvl w:val="0"/>
          <w:numId w:val="8"/>
        </w:numPr>
        <w:spacing w:after="0"/>
        <w:rPr>
          <w:sz w:val="24"/>
          <w:szCs w:val="24"/>
        </w:rPr>
      </w:pPr>
      <w:r w:rsidRPr="00086200">
        <w:rPr>
          <w:sz w:val="24"/>
          <w:szCs w:val="24"/>
        </w:rPr>
        <w:t>The second step is a map-only Hadoop job that Sqoop submits to the cluster.</w:t>
      </w:r>
    </w:p>
    <w:p w:rsidR="00086200" w:rsidRPr="00086200" w:rsidRDefault="00086200" w:rsidP="00086200">
      <w:pPr>
        <w:pStyle w:val="ListParagraph"/>
        <w:numPr>
          <w:ilvl w:val="0"/>
          <w:numId w:val="8"/>
        </w:numPr>
        <w:spacing w:after="0"/>
        <w:rPr>
          <w:sz w:val="24"/>
          <w:szCs w:val="24"/>
        </w:rPr>
      </w:pPr>
      <w:r w:rsidRPr="00086200">
        <w:rPr>
          <w:sz w:val="24"/>
          <w:szCs w:val="24"/>
        </w:rPr>
        <w:t>It is this job that does the actual data transfer usi</w:t>
      </w:r>
      <w:r w:rsidRPr="00086200">
        <w:rPr>
          <w:sz w:val="24"/>
          <w:szCs w:val="24"/>
        </w:rPr>
        <w:t xml:space="preserve">ng the metadata captured in the </w:t>
      </w:r>
      <w:r w:rsidRPr="00086200">
        <w:rPr>
          <w:sz w:val="24"/>
          <w:szCs w:val="24"/>
        </w:rPr>
        <w:t>previous step.</w:t>
      </w:r>
    </w:p>
    <w:p w:rsidR="00086200" w:rsidRDefault="00086200" w:rsidP="00086200">
      <w:pPr>
        <w:spacing w:after="0"/>
        <w:rPr>
          <w:sz w:val="24"/>
          <w:szCs w:val="24"/>
        </w:rPr>
      </w:pPr>
    </w:p>
    <w:p w:rsidR="00086200" w:rsidRDefault="00086200" w:rsidP="00086200">
      <w:pPr>
        <w:spacing w:after="0"/>
        <w:rPr>
          <w:sz w:val="24"/>
          <w:szCs w:val="24"/>
        </w:rPr>
      </w:pPr>
      <w:r>
        <w:rPr>
          <w:noProof/>
        </w:rPr>
        <w:drawing>
          <wp:inline distT="0" distB="0" distL="0" distR="0" wp14:anchorId="324595B4" wp14:editId="7A1F1AC0">
            <wp:extent cx="59436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7330"/>
                    </a:xfrm>
                    <a:prstGeom prst="rect">
                      <a:avLst/>
                    </a:prstGeom>
                  </pic:spPr>
                </pic:pic>
              </a:graphicData>
            </a:graphic>
          </wp:inline>
        </w:drawing>
      </w:r>
    </w:p>
    <w:p w:rsidR="00086200" w:rsidRDefault="00086200" w:rsidP="00086200">
      <w:pPr>
        <w:spacing w:after="0"/>
        <w:rPr>
          <w:sz w:val="24"/>
          <w:szCs w:val="24"/>
        </w:rPr>
      </w:pPr>
    </w:p>
    <w:p w:rsidR="00086200" w:rsidRPr="00D6499A" w:rsidRDefault="00086200" w:rsidP="00086200">
      <w:pPr>
        <w:spacing w:after="0"/>
        <w:rPr>
          <w:sz w:val="24"/>
          <w:szCs w:val="24"/>
        </w:rPr>
      </w:pPr>
    </w:p>
    <w:sectPr w:rsidR="00086200" w:rsidRPr="00D6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C7055"/>
    <w:multiLevelType w:val="hybridMultilevel"/>
    <w:tmpl w:val="3AC055F6"/>
    <w:lvl w:ilvl="0" w:tplc="A13E479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375AD7B8">
      <w:start w:val="1"/>
      <w:numFmt w:val="bullet"/>
      <w:lvlText w:val="-"/>
      <w:lvlJc w:val="left"/>
      <w:pPr>
        <w:ind w:left="3420" w:hanging="360"/>
      </w:pPr>
      <w:rPr>
        <w:rFonts w:ascii="Calibri" w:eastAsiaTheme="minorHAnsi" w:hAnsi="Calibri" w:cstheme="minorBid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BC5FE1"/>
    <w:multiLevelType w:val="hybridMultilevel"/>
    <w:tmpl w:val="E6C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750B6"/>
    <w:multiLevelType w:val="hybridMultilevel"/>
    <w:tmpl w:val="446C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06758"/>
    <w:multiLevelType w:val="hybridMultilevel"/>
    <w:tmpl w:val="BB08C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027EDD"/>
    <w:multiLevelType w:val="hybridMultilevel"/>
    <w:tmpl w:val="F94E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F1D95"/>
    <w:multiLevelType w:val="hybridMultilevel"/>
    <w:tmpl w:val="446C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87761"/>
    <w:multiLevelType w:val="hybridMultilevel"/>
    <w:tmpl w:val="A6C0C258"/>
    <w:lvl w:ilvl="0" w:tplc="BE0A3E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6517A"/>
    <w:multiLevelType w:val="hybridMultilevel"/>
    <w:tmpl w:val="CA3A86A2"/>
    <w:lvl w:ilvl="0" w:tplc="B00A06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43"/>
    <w:rsid w:val="00015606"/>
    <w:rsid w:val="000518C2"/>
    <w:rsid w:val="00086200"/>
    <w:rsid w:val="001B1F8C"/>
    <w:rsid w:val="001E3ED6"/>
    <w:rsid w:val="002227DD"/>
    <w:rsid w:val="002E6CBA"/>
    <w:rsid w:val="00577643"/>
    <w:rsid w:val="005B7A61"/>
    <w:rsid w:val="00666A32"/>
    <w:rsid w:val="00845EEF"/>
    <w:rsid w:val="009E2325"/>
    <w:rsid w:val="00AC185F"/>
    <w:rsid w:val="00BE5AAC"/>
    <w:rsid w:val="00C10C80"/>
    <w:rsid w:val="00CA73F7"/>
    <w:rsid w:val="00D6499A"/>
    <w:rsid w:val="00E10F30"/>
    <w:rsid w:val="00E30DDD"/>
    <w:rsid w:val="00F2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6943-862D-41FB-A4E0-1B36CBF9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43"/>
    <w:pPr>
      <w:ind w:left="720"/>
      <w:contextualSpacing/>
    </w:pPr>
  </w:style>
  <w:style w:type="paragraph" w:customStyle="1" w:styleId="uiqtextpara">
    <w:name w:val="ui_qtext_para"/>
    <w:basedOn w:val="Normal"/>
    <w:rsid w:val="00AC1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AC185F"/>
  </w:style>
  <w:style w:type="character" w:styleId="Hyperlink">
    <w:name w:val="Hyperlink"/>
    <w:basedOn w:val="DefaultParagraphFont"/>
    <w:uiPriority w:val="99"/>
    <w:semiHidden/>
    <w:unhideWhenUsed/>
    <w:rsid w:val="00AC1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6244">
      <w:bodyDiv w:val="1"/>
      <w:marLeft w:val="0"/>
      <w:marRight w:val="0"/>
      <w:marTop w:val="0"/>
      <w:marBottom w:val="0"/>
      <w:divBdr>
        <w:top w:val="none" w:sz="0" w:space="0" w:color="auto"/>
        <w:left w:val="none" w:sz="0" w:space="0" w:color="auto"/>
        <w:bottom w:val="none" w:sz="0" w:space="0" w:color="auto"/>
        <w:right w:val="none" w:sz="0" w:space="0" w:color="auto"/>
      </w:divBdr>
    </w:div>
    <w:div w:id="19643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hadooptrainin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www.credosystemz.com/training-in-chennai/best-bigdata-training-in-chennai/" TargetMode="External"/><Relationship Id="rId4" Type="http://schemas.openxmlformats.org/officeDocument/2006/relationships/webSettings" Target="webSettings.xml"/><Relationship Id="rId9" Type="http://schemas.openxmlformats.org/officeDocument/2006/relationships/hyperlink" Target="http://www.credosystemz.com/training-in-chennai/best-bigdata-training-in-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Ramanna, Pradeep</dc:creator>
  <cp:keywords/>
  <dc:description/>
  <cp:lastModifiedBy>Ramanna, Pradeep</cp:lastModifiedBy>
  <cp:revision>21</cp:revision>
  <dcterms:created xsi:type="dcterms:W3CDTF">2018-01-13T17:36:00Z</dcterms:created>
  <dcterms:modified xsi:type="dcterms:W3CDTF">2018-01-13T18:45:00Z</dcterms:modified>
</cp:coreProperties>
</file>