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/>
        <w:jc w:val="center"/>
      </w:pPr>
      <w:r>
        <w:rPr>
          <w:rFonts w:ascii="Noto Sans CJK SC" w:hAnsi="Noto Sans CJK SC" w:eastAsia="Noto Sans CJK SC"/>
          <w:b/>
          <w:color w:val="111827"/>
          <w:sz w:val="52"/>
        </w:rPr>
        <w:t>Agent 基础教程</w:t>
      </w:r>
    </w:p>
    <w:p>
      <w:pPr>
        <w:spacing w:before="280"/>
        <w:jc w:val="center"/>
      </w:pPr>
      <w:r>
        <w:rPr>
          <w:rFonts w:ascii="Noto Sans CJK SC" w:hAnsi="Noto Sans CJK SC" w:eastAsia="Noto Sans CJK SC"/>
          <w:b/>
          <w:color w:val="3F4B59"/>
          <w:sz w:val="36"/>
        </w:rPr>
        <w:t>第 4 讲</w:t>
      </w:r>
    </w:p>
    <w:p>
      <w:pPr>
        <w:spacing w:before="160"/>
        <w:jc w:val="center"/>
      </w:pPr>
      <w:r>
        <w:rPr>
          <w:rFonts w:ascii="Noto Sans CJK SC" w:hAnsi="Noto Sans CJK SC" w:eastAsia="Noto Sans CJK SC"/>
          <w:b/>
          <w:color w:val="111827"/>
          <w:sz w:val="48"/>
        </w:rPr>
        <w:t>Planning、Workflow 与 Multi-Agent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color w:val="4B5563"/>
          <w:sz w:val="26"/>
        </w:rPr>
        <w:t>从“会调用工具”到“会连续完成复杂任务”</w:t>
      </w:r>
    </w:p>
    <w:p>
      <w:pPr>
        <w:spacing w:before="1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9972"/>
            <w:shd w:fill="F3F5F7"/>
            <w:tcMar>
              <w:top w:w="170" w:type="dxa"/>
              <w:start w:w="200" w:type="dxa"/>
              <w:bottom w:w="170" w:type="dxa"/>
              <w:end w:w="20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24"/>
              </w:rPr>
              <w:t>本讲学习目标</w:t>
            </w:r>
          </w:p>
          <w:p>
            <w:pPr>
              <w:pStyle w:val="ListBullet"/>
              <w:spacing w:after="40"/>
            </w:pPr>
            <w:r>
              <w:rPr>
                <w:rFonts w:ascii="Noto Sans CJK SC" w:hAnsi="Noto Sans CJK SC" w:eastAsia="Noto Sans CJK SC"/>
                <w:sz w:val="20"/>
              </w:rPr>
              <w:t>理解 Agent Loop 和 Planning 的底层机制</w:t>
            </w:r>
          </w:p>
          <w:p>
            <w:pPr>
              <w:pStyle w:val="ListBullet"/>
              <w:spacing w:after="40"/>
            </w:pPr>
            <w:r>
              <w:rPr>
                <w:rFonts w:ascii="Noto Sans CJK SC" w:hAnsi="Noto Sans CJK SC" w:eastAsia="Noto Sans CJK SC"/>
                <w:sz w:val="20"/>
              </w:rPr>
              <w:t>分清 Workflow 与 Agent 的边界</w:t>
            </w:r>
          </w:p>
          <w:p>
            <w:pPr>
              <w:pStyle w:val="ListBullet"/>
              <w:spacing w:after="40"/>
            </w:pPr>
            <w:r>
              <w:rPr>
                <w:rFonts w:ascii="Noto Sans CJK SC" w:hAnsi="Noto Sans CJK SC" w:eastAsia="Noto Sans CJK SC"/>
                <w:sz w:val="20"/>
              </w:rPr>
              <w:t>掌握常见编排模式：串行、路由、并行、协调者-工作者、评估-优化</w:t>
            </w:r>
          </w:p>
          <w:p>
            <w:pPr>
              <w:pStyle w:val="ListBullet"/>
              <w:spacing w:after="40"/>
            </w:pPr>
            <w:r>
              <w:rPr>
                <w:rFonts w:ascii="Noto Sans CJK SC" w:hAnsi="Noto Sans CJK SC" w:eastAsia="Noto Sans CJK SC"/>
                <w:sz w:val="20"/>
              </w:rPr>
              <w:t>理解单 Agent 与 Multi-Agent 的关系和取舍</w:t>
            </w:r>
          </w:p>
          <w:p>
            <w:pPr>
              <w:pStyle w:val="ListBullet"/>
              <w:spacing w:after="40"/>
            </w:pPr>
            <w:r>
              <w:rPr>
                <w:rFonts w:ascii="Noto Sans CJK SC" w:hAnsi="Noto Sans CJK SC" w:eastAsia="Noto Sans CJK SC"/>
                <w:sz w:val="20"/>
              </w:rPr>
              <w:t>能够读懂论文里的 orchestration / planner / executor / worker / handoff 等术语</w:t>
            </w:r>
          </w:p>
        </w:tc>
      </w:tr>
    </w:tbl>
    <w:p>
      <w:pPr>
        <w:spacing w:before="760"/>
        <w:jc w:val="center"/>
      </w:pPr>
      <w:r>
        <w:rPr>
          <w:rFonts w:ascii="Noto Sans CJK SC" w:hAnsi="Noto Sans CJK SC" w:eastAsia="Noto Sans CJK SC"/>
          <w:color w:val="69717D"/>
          <w:sz w:val="19"/>
        </w:rPr>
        <w:t>建议学习时间：45–70 分钟　｜　配套练习：无需 API Key</w:t>
      </w:r>
    </w:p>
    <w:p>
      <w:r>
        <w:br w:type="page"/>
      </w: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color w:val="1F2937"/>
          <w:sz w:val="34"/>
        </w:rPr>
        <w:t>1. 先把前三讲连成一条线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前三讲已经解决了 Agent 的三个基础问题：它是什么、它如何使用外部工具、它如何获得当前上下文与历史信息。第四讲要解决最后一个关键问题：当任务不是一步完成时，Agent 如何决定“接下来做什么”。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32"/>
            <w:shd w:fill="E9EDF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前置知识</w:t>
            </w:r>
          </w:p>
        </w:tc>
        <w:tc>
          <w:tcPr>
            <w:tcW w:type="dxa" w:w="3816"/>
            <w:shd w:fill="E9EDF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你已经学会的内容</w:t>
            </w:r>
          </w:p>
        </w:tc>
        <w:tc>
          <w:tcPr>
            <w:tcW w:type="dxa" w:w="3816"/>
            <w:shd w:fill="E9EDF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本讲继续解决的问题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第 1 讲：Agent 本体</w:t>
            </w:r>
          </w:p>
        </w:tc>
        <w:tc>
          <w:tcPr>
            <w:tcW w:type="dxa" w:w="38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LLM + 指令 + 工具 + 状态 + 控制循环</w:t>
            </w:r>
          </w:p>
        </w:tc>
        <w:tc>
          <w:tcPr>
            <w:tcW w:type="dxa" w:w="38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Agent 为什么能连续执行多步任务？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第 2 讲：Tool Calling</w:t>
            </w:r>
          </w:p>
        </w:tc>
        <w:tc>
          <w:tcPr>
            <w:tcW w:type="dxa" w:w="38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模型提出 tool call，Runtime 真正执行工具</w:t>
            </w:r>
          </w:p>
        </w:tc>
        <w:tc>
          <w:tcPr>
            <w:tcW w:type="dxa" w:w="38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连续多个工具调用如何被组织起来？</w:t>
            </w:r>
          </w:p>
        </w:tc>
      </w:tr>
      <w:t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第 3 讲：Context / RAG / Memory</w:t>
            </w:r>
          </w:p>
        </w:tc>
        <w:tc>
          <w:tcPr>
            <w:tcW w:type="dxa" w:w="38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信息如何被检索、保存并送进当前 Context</w:t>
            </w:r>
          </w:p>
        </w:tc>
        <w:tc>
          <w:tcPr>
            <w:tcW w:type="dxa" w:w="38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状态变化后，Agent 如何重新判断下一步？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0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sz w:val="21"/>
              </w:rPr>
              <w:t>本讲最核心的一句话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20"/>
              </w:rPr>
              <w:t>Agent 的“智能”并不只来自一次 LLM 推理，而来自一个闭环：读取当前状态 → 决定下一步 → 执行动作 → 观察结果 → 更新状态 → 再决定。</w:t>
            </w:r>
          </w:p>
        </w:tc>
      </w:tr>
    </w:tbl>
    <w:p>
      <w:pPr>
        <w:spacing w:after="2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2761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76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SC" w:hAnsi="Noto Sans CJK SC" w:eastAsia="Noto Sans CJK SC"/>
          <w:i/>
          <w:color w:val="5A636E"/>
          <w:sz w:val="18"/>
        </w:rPr>
        <w:t>图 1  Agent Loop：多步 Agent 的基本骨架</w:t>
      </w:r>
    </w:p>
    <w:p>
      <w:r>
        <w:br w:type="page"/>
      </w: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color w:val="1F2937"/>
          <w:sz w:val="34"/>
        </w:rPr>
        <w:t>2. 为什么复杂任务不能只调用一次 LLM？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先看一个简单任务：“把 38 × 17 算出来。”一次模型回答通常就够了。但如果任务是“找 5 篇近三年的论文，筛出公开代码的数据集，比较实验设置，并形成一页研究建议”，它天然包含多个依赖步骤。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080"/>
            <w:shd w:fill="E9EDF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阶段</w:t>
            </w:r>
          </w:p>
        </w:tc>
        <w:tc>
          <w:tcPr>
            <w:tcW w:type="dxa" w:w="2376"/>
            <w:shd w:fill="E9EDF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输入</w:t>
            </w:r>
          </w:p>
        </w:tc>
        <w:tc>
          <w:tcPr>
            <w:tcW w:type="dxa" w:w="3168"/>
            <w:shd w:fill="E9EDF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动作</w:t>
            </w:r>
          </w:p>
        </w:tc>
        <w:tc>
          <w:tcPr>
            <w:tcW w:type="dxa" w:w="3240"/>
            <w:shd w:fill="E9EDF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产生的新信息</w:t>
            </w:r>
          </w:p>
        </w:tc>
      </w:tr>
      <w:tr>
        <w:tc>
          <w:tcPr>
            <w:tcW w:type="dxa" w:w="10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① 理解目标</w:t>
            </w:r>
          </w:p>
        </w:tc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用户问题</w:t>
            </w:r>
          </w:p>
        </w:tc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确定研究主题和限制</w:t>
            </w:r>
          </w:p>
        </w:tc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需要检索哪些方向</w:t>
            </w:r>
          </w:p>
        </w:tc>
      </w:tr>
      <w:tr>
        <w:tc>
          <w:tcPr>
            <w:tcW w:type="dxa" w:w="10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② 搜索</w:t>
            </w:r>
          </w:p>
        </w:tc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检索关键词</w:t>
            </w:r>
          </w:p>
        </w:tc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调用搜索工具</w:t>
            </w:r>
          </w:p>
        </w:tc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得到候选论文</w:t>
            </w:r>
          </w:p>
        </w:tc>
      </w:tr>
      <w:tr>
        <w:tc>
          <w:tcPr>
            <w:tcW w:type="dxa" w:w="10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③ 筛选</w:t>
            </w:r>
          </w:p>
        </w:tc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论文信息</w:t>
            </w:r>
          </w:p>
        </w:tc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阅读摘要 / 代码仓库</w:t>
            </w:r>
          </w:p>
        </w:tc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留下满足条件的论文</w:t>
            </w:r>
          </w:p>
        </w:tc>
      </w:tr>
      <w:tr>
        <w:tc>
          <w:tcPr>
            <w:tcW w:type="dxa" w:w="10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④ 比较</w:t>
            </w:r>
          </w:p>
        </w:tc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候选论文</w:t>
            </w:r>
          </w:p>
        </w:tc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提取数据集、指标、baseline</w:t>
            </w:r>
          </w:p>
        </w:tc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形成结构化表格</w:t>
            </w:r>
          </w:p>
        </w:tc>
      </w:tr>
      <w:tr>
        <w:tc>
          <w:tcPr>
            <w:tcW w:type="dxa" w:w="10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⑤ 综合</w:t>
            </w:r>
          </w:p>
        </w:tc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比较结果</w:t>
            </w:r>
          </w:p>
        </w:tc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归纳缺口与风险</w:t>
            </w:r>
          </w:p>
        </w:tc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最终建议</w:t>
            </w:r>
          </w:p>
        </w:tc>
      </w:tr>
    </w:tbl>
    <w:p>
      <w:pPr>
        <w:spacing w:after="20"/>
      </w:pP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关键点是：后一步依赖前一步的结果。搜索之前不知道会搜到什么；搜到什么，又会影响下一步阅读哪篇。这类任务的执行路径很难完全提前写死。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sz w:val="21"/>
              </w:rPr>
              <w:t>底层理解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20"/>
              </w:rPr>
              <w:t>复杂 Agent 本质上是在“状态不断变化的环境中做序列决策”。每执行一步，环境会返回新的 Observation，下一步决策必须基于新的 State。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color w:val="1F2937"/>
          <w:sz w:val="34"/>
        </w:rPr>
        <w:t>3. Planning：Agent 到底在“计划”什么？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Planning 可以先用一句最朴素的话理解：把“最终目标”转换成“下一步可执行动作”。注意，计划不一定意味着模型一开始就生成一份很长的完整计划。很多 Agent 只需要在每一步重新决定下一步动作。</w:t>
      </w:r>
    </w:p>
    <w:p>
      <w:pPr>
        <w:keepNext/>
        <w:spacing w:before="120" w:after="100"/>
      </w:pPr>
      <w:r>
        <w:rPr>
          <w:rFonts w:ascii="Noto Sans CJK SC" w:hAnsi="Noto Sans CJK SC" w:eastAsia="Noto Sans CJK SC"/>
          <w:b/>
          <w:color w:val="1F2937"/>
          <w:sz w:val="26"/>
        </w:rPr>
        <w:t>3.1 两种常见 Planning 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72"/>
            <w:shd w:fill="E9EDF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方式</w:t>
            </w:r>
          </w:p>
        </w:tc>
        <w:tc>
          <w:tcPr>
            <w:tcW w:type="dxa" w:w="3240"/>
            <w:shd w:fill="E9EDF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工作方式</w:t>
            </w:r>
          </w:p>
        </w:tc>
        <w:tc>
          <w:tcPr>
            <w:tcW w:type="dxa" w:w="2160"/>
            <w:shd w:fill="E9EDF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优点</w:t>
            </w:r>
          </w:p>
        </w:tc>
        <w:tc>
          <w:tcPr>
            <w:tcW w:type="dxa" w:w="2448"/>
            <w:shd w:fill="E9EDF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问题</w:t>
            </w:r>
          </w:p>
        </w:tc>
      </w:tr>
      <w:tr>
        <w:tc>
          <w:tcPr>
            <w:tcW w:type="dxa" w:w="1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逐步规划 / Step-by-step</w:t>
            </w:r>
          </w:p>
        </w:tc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每轮只决定下一步，然后观察结果再继续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适应环境变化，容易纠错</w:t>
            </w:r>
          </w:p>
        </w:tc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可能走弯路，调用次数多</w:t>
            </w:r>
          </w:p>
        </w:tc>
      </w:tr>
      <w:tr>
        <w:tc>
          <w:tcPr>
            <w:tcW w:type="dxa" w:w="1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先规划后执行 / Plan-and-Execute</w:t>
            </w:r>
          </w:p>
        </w:tc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先生成任务分解，再逐项执行；必要时重规划</w:t>
            </w:r>
          </w:p>
        </w:tc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全局结构清晰，适合长任务</w:t>
            </w:r>
          </w:p>
        </w:tc>
        <w:tc>
          <w:tcPr>
            <w:tcW w:type="dxa" w:w="244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初始计划可能基于错误假设</w:t>
            </w:r>
          </w:p>
        </w:tc>
      </w:tr>
    </w:tbl>
    <w:p>
      <w:pPr>
        <w:spacing w:after="20"/>
      </w:pPr>
    </w:p>
    <w:p>
      <w:pPr>
        <w:keepNext/>
        <w:spacing w:before="120" w:after="100"/>
      </w:pPr>
      <w:r>
        <w:rPr>
          <w:rFonts w:ascii="Noto Sans CJK SC" w:hAnsi="Noto Sans CJK SC" w:eastAsia="Noto Sans CJK SC"/>
          <w:b/>
          <w:color w:val="1F2937"/>
          <w:sz w:val="26"/>
        </w:rPr>
        <w:t>3.2 一个例子：论文检索 Agent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用户目标：查找“智能体间接提示注入”相关工作，并判断有没有公开 benchmark。一个 Plan-and-Execute 风格的 Agent 可能先生成下面的任务结构：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sz w:val="17"/>
              </w:rPr>
              <w:t>Goal: 调研 Agent 间接提示注入 benchmark</w:t>
              <w:br/>
              <w:br/>
              <w:t>Plan:</w:t>
              <w:br/>
              <w:t>1. 生成检索关键词</w:t>
              <w:br/>
              <w:t>2. 搜索近 3 年论文</w:t>
              <w:br/>
              <w:t>3. 筛选真正研究 agent hijacking / indirect prompt injection 的工作</w:t>
              <w:br/>
              <w:t>4. 检查论文是否公开 benchmark / data / code</w:t>
              <w:br/>
              <w:t>5. 对候选 benchmark 做比较</w:t>
              <w:br/>
              <w:t>6. 输出可复现实验建议</w:t>
            </w:r>
          </w:p>
        </w:tc>
      </w:tr>
    </w:tbl>
    <w:p>
      <w:pPr>
        <w:spacing w:after="20"/>
      </w:pP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真正执行时，第 3 步可能发现关键词太窄，于是 Agent 必须回到第 1 步重新生成检索词。这就是 Replanning（重规划）。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AF3E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sz w:val="21"/>
              </w:rPr>
              <w:t>初学者易错点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20"/>
              </w:rPr>
              <w:t>Planning ≠ “把 Chain-of-Thought 全部打印出来”。工程上我们关心的是可观察的计划结构、任务分解、动作选择和状态迁移，而不是要求模型公开内部隐式推理。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color w:val="1F2937"/>
          <w:sz w:val="34"/>
        </w:rPr>
        <w:t>4. ReAct：Reasoning 与 Acting 为什么要交替？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ReAct 是 Agent 领域非常经典的思想：模型不是一次性想完再行动，而是在“判断 → 行动 → 观察”之间循环。论文和框架中经常能看到 Thought / Action / Observation 这样的描述。对实验而言，你可以把它理解成一个可观察的控制协议。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28"/>
            <w:shd w:fill="E9EDF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阶段</w:t>
            </w:r>
          </w:p>
        </w:tc>
        <w:tc>
          <w:tcPr>
            <w:tcW w:type="dxa" w:w="3312"/>
            <w:shd w:fill="E9EDF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含义</w:t>
            </w:r>
          </w:p>
        </w:tc>
        <w:tc>
          <w:tcPr>
            <w:tcW w:type="dxa" w:w="4680"/>
            <w:shd w:fill="E9EDF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例子</w:t>
            </w:r>
          </w:p>
        </w:tc>
      </w:tr>
      <w:tr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Reason / Decide</w:t>
            </w:r>
          </w:p>
        </w:tc>
        <w:tc>
          <w:tcPr>
            <w:tcW w:type="dxa" w:w="3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基于当前状态决定下一步</w:t>
            </w:r>
          </w:p>
        </w:tc>
        <w:tc>
          <w:tcPr>
            <w:tcW w:type="dxa" w:w="46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“还缺最新论文，需要继续搜索。”</w:t>
            </w:r>
          </w:p>
        </w:tc>
      </w:tr>
      <w:tr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Action</w:t>
            </w:r>
          </w:p>
        </w:tc>
        <w:tc>
          <w:tcPr>
            <w:tcW w:type="dxa" w:w="3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产生结构化工具调用</w:t>
            </w:r>
          </w:p>
        </w:tc>
        <w:tc>
          <w:tcPr>
            <w:tcW w:type="dxa" w:w="46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search_web(query=...)</w:t>
            </w:r>
          </w:p>
        </w:tc>
      </w:tr>
      <w:tr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Observation</w:t>
            </w:r>
          </w:p>
        </w:tc>
        <w:tc>
          <w:tcPr>
            <w:tcW w:type="dxa" w:w="3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工具返回真实结果</w:t>
            </w:r>
          </w:p>
        </w:tc>
        <w:tc>
          <w:tcPr>
            <w:tcW w:type="dxa" w:w="46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返回 10 篇候选论文</w:t>
            </w:r>
          </w:p>
        </w:tc>
      </w:tr>
      <w:tr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Update</w:t>
            </w:r>
          </w:p>
        </w:tc>
        <w:tc>
          <w:tcPr>
            <w:tcW w:type="dxa" w:w="3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把结果写入 State / Context</w:t>
            </w:r>
          </w:p>
        </w:tc>
        <w:tc>
          <w:tcPr>
            <w:tcW w:type="dxa" w:w="46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候选列表更新</w:t>
            </w:r>
          </w:p>
        </w:tc>
      </w:tr>
      <w:tr>
        <w:tc>
          <w:tcPr>
            <w:tcW w:type="dxa" w:w="17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Repeat / Stop</w:t>
            </w:r>
          </w:p>
        </w:tc>
        <w:tc>
          <w:tcPr>
            <w:tcW w:type="dxa" w:w="331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继续下一轮或结束</w:t>
            </w:r>
          </w:p>
        </w:tc>
        <w:tc>
          <w:tcPr>
            <w:tcW w:type="dxa" w:w="46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满足覆盖条件后停止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6F2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sz w:val="21"/>
              </w:rPr>
              <w:t>真正重要的不是术语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20"/>
              </w:rPr>
              <w:t>ReAct 的价值在于把“模型推理”和“外部世界反馈”交替起来。外部工具返回的结果能纠正模型原先的假设，所以 Agent 可以在执行过程中修正路线。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color w:val="1F2937"/>
          <w:sz w:val="34"/>
        </w:rPr>
        <w:t>5. Workflow 与 Agent：必须分清的边界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这是做论文时非常重要的概念区分。当前主流工程文档通常把 Workflow 理解为“预先定义好执行路径的系统”，而 Agent 更强调模型根据实时状态动态决定流程和工具。两者都可以使用 LLM，但自治程度不同。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35040" cy="32761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_vs_ag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76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SC" w:hAnsi="Noto Sans CJK SC" w:eastAsia="Noto Sans CJK SC"/>
          <w:i/>
          <w:color w:val="5A636E"/>
          <w:sz w:val="18"/>
        </w:rPr>
        <w:t>图 2  Workflow 与 Agent 的控制权差异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160"/>
            <w:shd w:fill="E9EDF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问题</w:t>
            </w:r>
          </w:p>
        </w:tc>
        <w:tc>
          <w:tcPr>
            <w:tcW w:type="dxa" w:w="3528"/>
            <w:shd w:fill="E9EDF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Workflow</w:t>
            </w:r>
          </w:p>
        </w:tc>
        <w:tc>
          <w:tcPr>
            <w:tcW w:type="dxa" w:w="3528"/>
            <w:shd w:fill="E9EDF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Agent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执行路径由谁决定？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主要由开发者代码预先定义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模型在运行时动态决定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是否能调用 LLM？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可以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可以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是否能调用工具？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可以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通常可以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是否必然多步？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不一定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通常存在循环或多步执行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是否容易预测？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相对更容易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更难，需要 Trace 与评测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适合场景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规则明确、步骤稳定</w:t>
            </w:r>
          </w:p>
        </w:tc>
        <w:tc>
          <w:tcPr>
            <w:tcW w:type="dxa" w:w="35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路径不确定、需要动态判断</w:t>
            </w:r>
          </w:p>
        </w:tc>
      </w:tr>
    </w:tbl>
    <w:p>
      <w:pPr>
        <w:spacing w:after="20"/>
      </w:pPr>
    </w:p>
    <w:p>
      <w:pPr>
        <w:keepNext/>
        <w:spacing w:before="120" w:after="100"/>
      </w:pPr>
      <w:r>
        <w:rPr>
          <w:rFonts w:ascii="Noto Sans CJK SC" w:hAnsi="Noto Sans CJK SC" w:eastAsia="Noto Sans CJK SC"/>
          <w:b/>
          <w:color w:val="1F2937"/>
          <w:sz w:val="26"/>
        </w:rPr>
        <w:t>5.1 例子：同一个“处理退款”任务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Workflow 版本可以写死：检查订单 → 判断是否 7 天内 → 金额小于 100 元自动退款 → 否则转人工。这里即使每一步用 LLM 提取文本，它仍然主要是固定流程。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Agent 版本则可能面对不同情况动态选择：先查订单、再查物流、必要时读取客服历史、判断是否需要进一步询问用户、最后选择退款工具或升级人工。路径由当前状态决定。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0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sz w:val="21"/>
              </w:rPr>
              <w:t>科研判断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20"/>
              </w:rPr>
              <w:t>如果你的实验只是固定调用“模型 A → 模型 B → 模型 C”，不要因为用了多个 LLM 就自动称为 Multi-Agent。是否存在独立状态、独立决策、消息传递或动态任务分配，才是更值得检查的结构。</w:t>
            </w:r>
          </w:p>
        </w:tc>
      </w:tr>
    </w:tbl>
    <w:p>
      <w:pPr>
        <w:spacing w:after="20"/>
      </w:pP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color w:val="1F2937"/>
          <w:sz w:val="34"/>
        </w:rPr>
        <w:t>6. 五种最常见的编排（Orchestration）模式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工程实践中，很多所谓“Agent 系统”其实可以拆成少数几个基本模式。理解这些模式，比记框架名字更重要。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080760" cy="39090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rchestration_patter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909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SC" w:hAnsi="Noto Sans CJK SC" w:eastAsia="Noto Sans CJK SC"/>
          <w:i/>
          <w:color w:val="5A636E"/>
          <w:sz w:val="18"/>
        </w:rPr>
        <w:t>图 3  常见 Agent / Workflow 编排模式</w:t>
      </w:r>
    </w:p>
    <w:p>
      <w:r>
        <w:br w:type="page"/>
      </w:r>
    </w:p>
    <w:p>
      <w:pPr>
        <w:keepNext/>
        <w:spacing w:before="120" w:after="100"/>
      </w:pPr>
      <w:r>
        <w:rPr>
          <w:rFonts w:ascii="Noto Sans CJK SC" w:hAnsi="Noto Sans CJK SC" w:eastAsia="Noto Sans CJK SC"/>
          <w:b/>
          <w:color w:val="1F2937"/>
          <w:sz w:val="26"/>
        </w:rPr>
        <w:t>6.1 Prompt Chaining：串行链式处理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输出按固定顺序传给下一个步骤。例如：先提取论文元数据 → 再判断是否符合纳入标准 → 再生成结构化表格。优点是简单、可解释；缺点是中间一步出错会向后传播。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sz w:val="17"/>
              </w:rPr>
              <w:t>input</w:t>
              <w:br/>
              <w:t xml:space="preserve">  ↓</w:t>
              <w:br/>
              <w:t>LLM/Step A：提取字段</w:t>
              <w:br/>
              <w:t xml:space="preserve">  ↓</w:t>
              <w:br/>
              <w:t>LLM/Step B：质量检查</w:t>
              <w:br/>
              <w:t xml:space="preserve">  ↓</w:t>
              <w:br/>
              <w:t>LLM/Step C：生成报告</w:t>
            </w:r>
          </w:p>
        </w:tc>
      </w:tr>
    </w:tbl>
    <w:p>
      <w:pPr>
        <w:spacing w:after="20"/>
      </w:pPr>
    </w:p>
    <w:p>
      <w:pPr>
        <w:keepNext/>
        <w:spacing w:before="120" w:after="100"/>
      </w:pPr>
      <w:r>
        <w:rPr>
          <w:rFonts w:ascii="Noto Sans CJK SC" w:hAnsi="Noto Sans CJK SC" w:eastAsia="Noto Sans CJK SC"/>
          <w:b/>
          <w:color w:val="1F2937"/>
          <w:sz w:val="26"/>
        </w:rPr>
        <w:t>6.2 Routing：路由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先判断任务属于哪一类，再送到不同分支。例如代码问题交给 Code Agent，文献问题交给 Research Agent，数据问题交给 Data Agent。Routing 的核心不是“多 Agent”，而是“先分类，再选择处理路径”。</w:t>
      </w:r>
    </w:p>
    <w:p>
      <w:pPr>
        <w:keepNext/>
        <w:spacing w:before="120" w:after="100"/>
      </w:pPr>
      <w:r>
        <w:rPr>
          <w:rFonts w:ascii="Noto Sans CJK SC" w:hAnsi="Noto Sans CJK SC" w:eastAsia="Noto Sans CJK SC"/>
          <w:b/>
          <w:color w:val="1F2937"/>
          <w:sz w:val="26"/>
        </w:rPr>
        <w:t>6.3 Parallelization：并行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把互不依赖的子任务同时执行。例如让三个搜索 Worker 分别查 Prompt Injection、Memory Poisoning、Tool Security，再统一汇总。它降低墙钟时间，也可以增加覆盖面，但会增加调用成本和结果去重工作。</w:t>
      </w:r>
    </w:p>
    <w:p>
      <w:pPr>
        <w:keepNext/>
        <w:spacing w:before="120" w:after="100"/>
      </w:pPr>
      <w:r>
        <w:rPr>
          <w:rFonts w:ascii="Noto Sans CJK SC" w:hAnsi="Noto Sans CJK SC" w:eastAsia="Noto Sans CJK SC"/>
          <w:b/>
          <w:color w:val="1F2937"/>
          <w:sz w:val="26"/>
        </w:rPr>
        <w:t>6.4 Orchestrator–Worker：协调者—工作者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一个协调者根据任务动态拆解并创建/调用多个 Worker。和简单并行不同，Worker 的数量和任务往往是运行时才决定的。Anthropic 公开的多智能体研究系统就是典型的 lead agent + subagents 结构。</w:t>
      </w:r>
    </w:p>
    <w:p>
      <w:pPr>
        <w:keepNext/>
        <w:spacing w:before="120" w:after="100"/>
      </w:pPr>
      <w:r>
        <w:rPr>
          <w:rFonts w:ascii="Noto Sans CJK SC" w:hAnsi="Noto Sans CJK SC" w:eastAsia="Noto Sans CJK SC"/>
          <w:b/>
          <w:color w:val="1F2937"/>
          <w:sz w:val="26"/>
        </w:rPr>
        <w:t>6.5 Evaluator–Optimizer：评估—优化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一个模型/Agent 生成结果，另一个评估结果是否满足标准；若不满足则返回修改意见，再生成新版本。它非常适合“评价标准明确，但一次生成不一定达标”的任务，如代码、摘要、报告检查。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AF3E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sz w:val="21"/>
              </w:rPr>
              <w:t>设计原则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20"/>
              </w:rPr>
              <w:t>复杂度不是越高越好。当前主流工程经验普遍建议：能用简单 Prompt 或固定 Workflow 解决时，不要过早引入自主 Agent；单 Agent 足够时，也不要为了“看起来先进”就上 Multi-Agent。</w:t>
            </w:r>
          </w:p>
        </w:tc>
      </w:tr>
    </w:tbl>
    <w:p>
      <w:pPr>
        <w:spacing w:after="20"/>
      </w:pP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color w:val="1F2937"/>
          <w:sz w:val="34"/>
        </w:rPr>
        <w:t>7. 单 Agent 系统：为什么一个 Agent 已经能做很多事？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单 Agent 不等于“只能做一件事”。一个 Agent 可以绑定很多工具，并在每轮根据当前状态选择不同工具。只要一个模型能够承担统一决策，单 Agent 往往更容易调试、评估和复现。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72"/>
            <w:shd w:fill="E9EDF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组成</w:t>
            </w:r>
          </w:p>
        </w:tc>
        <w:tc>
          <w:tcPr>
            <w:tcW w:type="dxa" w:w="3168"/>
            <w:shd w:fill="E9EDF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作用</w:t>
            </w:r>
          </w:p>
        </w:tc>
        <w:tc>
          <w:tcPr>
            <w:tcW w:type="dxa" w:w="4680"/>
            <w:shd w:fill="E9EDF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例子</w:t>
            </w:r>
          </w:p>
        </w:tc>
      </w:tr>
      <w:tr>
        <w:tc>
          <w:tcPr>
            <w:tcW w:type="dxa" w:w="1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Instructions</w:t>
            </w:r>
          </w:p>
        </w:tc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规定角色、目标、约束</w:t>
            </w:r>
          </w:p>
        </w:tc>
        <w:tc>
          <w:tcPr>
            <w:tcW w:type="dxa" w:w="46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“优先检索官方来源；不要删除文件。”</w:t>
            </w:r>
          </w:p>
        </w:tc>
      </w:tr>
      <w:tr>
        <w:tc>
          <w:tcPr>
            <w:tcW w:type="dxa" w:w="1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Tools</w:t>
            </w:r>
          </w:p>
        </w:tc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允许它与外部系统交互</w:t>
            </w:r>
          </w:p>
        </w:tc>
        <w:tc>
          <w:tcPr>
            <w:tcW w:type="dxa" w:w="46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search、read_pdf、python、database</w:t>
            </w:r>
          </w:p>
        </w:tc>
      </w:tr>
      <w:tr>
        <w:tc>
          <w:tcPr>
            <w:tcW w:type="dxa" w:w="1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State / Context</w:t>
            </w:r>
          </w:p>
        </w:tc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保存当前执行所需信息</w:t>
            </w:r>
          </w:p>
        </w:tc>
        <w:tc>
          <w:tcPr>
            <w:tcW w:type="dxa" w:w="46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已查论文、失败次数、待办任务</w:t>
            </w:r>
          </w:p>
        </w:tc>
      </w:tr>
      <w:tr>
        <w:tc>
          <w:tcPr>
            <w:tcW w:type="dxa" w:w="1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Loop</w:t>
            </w:r>
          </w:p>
        </w:tc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反复决策、行动、观察</w:t>
            </w:r>
          </w:p>
        </w:tc>
        <w:tc>
          <w:tcPr>
            <w:tcW w:type="dxa" w:w="46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while not done: decide()</w:t>
            </w:r>
          </w:p>
        </w:tc>
      </w:tr>
      <w:tr>
        <w:tc>
          <w:tcPr>
            <w:tcW w:type="dxa" w:w="18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Exit condition</w:t>
            </w:r>
          </w:p>
        </w:tc>
        <w:tc>
          <w:tcPr>
            <w:tcW w:type="dxa" w:w="31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规定什么时候停止</w:t>
            </w:r>
          </w:p>
        </w:tc>
        <w:tc>
          <w:tcPr>
            <w:tcW w:type="dxa" w:w="46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最终答案、最大步数、错误、人工接管</w:t>
            </w:r>
          </w:p>
        </w:tc>
      </w:tr>
    </w:tbl>
    <w:p>
      <w:pPr>
        <w:spacing w:after="20"/>
      </w:pPr>
    </w:p>
    <w:p>
      <w:pPr>
        <w:keepNext/>
        <w:spacing w:before="120" w:after="100"/>
      </w:pPr>
      <w:r>
        <w:rPr>
          <w:rFonts w:ascii="Noto Sans CJK SC" w:hAnsi="Noto Sans CJK SC" w:eastAsia="Noto Sans CJK SC"/>
          <w:b/>
          <w:color w:val="1F2937"/>
          <w:sz w:val="26"/>
        </w:rPr>
        <w:t>7.1 Exit Condition 为什么很重要？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如果没有退出条件，Agent 可能反复搜索、重复调用工具，甚至进入循环。一个可靠的 Agent Runtime 通常至少限制最大步数、最大工具调用次数、预算、超时，并对高风险动作加入人工确认。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sz w:val="17"/>
              </w:rPr>
              <w:t>for step in range(MAX_STEPS):</w:t>
              <w:br/>
              <w:t xml:space="preserve">    action = agent.decide(state)</w:t>
              <w:br/>
              <w:br/>
              <w:t xml:space="preserve">    if action.type == "final":</w:t>
              <w:br/>
              <w:t xml:space="preserve">        return action.answer</w:t>
              <w:br/>
              <w:br/>
              <w:t xml:space="preserve">    observation = execute_tool(action)</w:t>
              <w:br/>
              <w:t xml:space="preserve">    state.update(observation)</w:t>
              <w:br/>
              <w:br/>
              <w:t>raise RuntimeError("超过最大步数，停止执行")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0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sz w:val="21"/>
              </w:rPr>
              <w:t>这段伪代码非常重要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20"/>
              </w:rPr>
              <w:t>以后你看 LangGraph、Agents SDK、AutoGen 等框架，不要被 API 名称迷惑。底层仍然是在做：State → Model decision → Action → Observation → State，直到满足退出条件。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color w:val="1F2937"/>
          <w:sz w:val="34"/>
        </w:rPr>
        <w:t>8. Replanning 与错误恢复：Agent 为什么看起来“会纠错”？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Agent 并不是因为“拥有神秘自我反思能力”才会纠错。更准确的解释是：工具执行后产生了新的可观测信息，Runtime 把错误信息重新加入 State，模型因此可以在下一轮选择另一个动作。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88"/>
            <w:shd w:fill="E9EDF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失败类型</w:t>
            </w:r>
          </w:p>
        </w:tc>
        <w:tc>
          <w:tcPr>
            <w:tcW w:type="dxa" w:w="3240"/>
            <w:shd w:fill="E9EDF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Observation</w:t>
            </w:r>
          </w:p>
        </w:tc>
        <w:tc>
          <w:tcPr>
            <w:tcW w:type="dxa" w:w="4464"/>
            <w:shd w:fill="E9EDF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下一轮可能的决策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搜索无结果</w:t>
            </w:r>
          </w:p>
        </w:tc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0 results</w:t>
            </w:r>
          </w:p>
        </w:tc>
        <w:tc>
          <w:tcPr>
            <w:tcW w:type="dxa" w:w="446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换关键词 / 放宽年份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API 报错</w:t>
            </w:r>
          </w:p>
        </w:tc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401 Unauthorized</w:t>
            </w:r>
          </w:p>
        </w:tc>
        <w:tc>
          <w:tcPr>
            <w:tcW w:type="dxa" w:w="446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停止并要求用户重新授权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文件不存在</w:t>
            </w:r>
          </w:p>
        </w:tc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FileNotFoundError</w:t>
            </w:r>
          </w:p>
        </w:tc>
        <w:tc>
          <w:tcPr>
            <w:tcW w:type="dxa" w:w="446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列目录确认文件名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代码测试失败</w:t>
            </w:r>
          </w:p>
        </w:tc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3 tests failed</w:t>
            </w:r>
          </w:p>
        </w:tc>
        <w:tc>
          <w:tcPr>
            <w:tcW w:type="dxa" w:w="446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阅读失败用例并修改代码</w:t>
            </w:r>
          </w:p>
        </w:tc>
      </w:tr>
      <w:t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结果不满足质量标准</w:t>
            </w:r>
          </w:p>
        </w:tc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Evaluator score = 0.55</w:t>
            </w:r>
          </w:p>
        </w:tc>
        <w:tc>
          <w:tcPr>
            <w:tcW w:type="dxa" w:w="446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继续优化或重新生成</w:t>
            </w:r>
          </w:p>
        </w:tc>
      </w:tr>
    </w:tbl>
    <w:p>
      <w:pPr>
        <w:spacing w:after="20"/>
      </w:pP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因此，一个 Agent 是否可靠，很大程度取决于它收到什么 Observation、错误是否结构化、State 是否保留关键历史，以及系统有没有限制错误恢复的范围。</w:t>
      </w: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color w:val="1F2937"/>
          <w:sz w:val="34"/>
        </w:rPr>
        <w:t>9. Multi-Agent：多个 Agent 到底多了什么？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Multi-Agent System（MAS）不是简单地“同一个模型调用很多次”。更有意义的定义是：系统里存在多个相对独立的 Agent 实例，它们可能拥有不同角色、指令、工具、Context/Memory，并通过消息、任务交接或共享环境协调完成目标。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16"/>
            <w:shd w:fill="E9EDF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维度</w:t>
            </w:r>
          </w:p>
        </w:tc>
        <w:tc>
          <w:tcPr>
            <w:tcW w:type="dxa" w:w="3600"/>
            <w:shd w:fill="E9EDF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Agent A</w:t>
            </w:r>
          </w:p>
        </w:tc>
        <w:tc>
          <w:tcPr>
            <w:tcW w:type="dxa" w:w="4032"/>
            <w:shd w:fill="E9EDF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Agent B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Role / Instruction</w:t>
            </w:r>
          </w:p>
        </w:tc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Researcher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Reviewer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Context</w:t>
            </w:r>
          </w:p>
        </w:tc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搜索记录、候选论文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Researcher 输出 + 评审标准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Tools</w:t>
            </w:r>
          </w:p>
        </w:tc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Web search、PDF reader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Check list、citation checker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Decision</w:t>
            </w:r>
          </w:p>
        </w:tc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决定查什么、读什么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决定是否接受、要求返工</w:t>
            </w:r>
          </w:p>
        </w:tc>
      </w:tr>
      <w:tr>
        <w:tc>
          <w:tcPr>
            <w:tcW w:type="dxa" w:w="201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State</w:t>
            </w:r>
          </w:p>
        </w:tc>
        <w:tc>
          <w:tcPr>
            <w:tcW w:type="dxa" w:w="36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自己的检索状态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自己的评审状态</w:t>
            </w:r>
          </w:p>
        </w:tc>
      </w:tr>
    </w:tbl>
    <w:p>
      <w:pPr>
        <w:spacing w:after="20"/>
      </w:pP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它们可以使用完全相同的底层大模型。所谓“不同 Agent”通常来自不同的运行实例、上下文、角色、工具和状态，而不是每个 Agent 都需要训练一套新的神经网络。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sz w:val="21"/>
              </w:rPr>
              <w:t>和你之前疑问的直接连接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20"/>
              </w:rPr>
              <w:t>同一个 GPT / Claude / Qwen 模型可以支撑大量 Agent。模型像“通用大脑服务”，Agent 更像带有不同任务、记忆、工具和权限的运行实体。多个 Agent 可以共享同一模型后端，但各自看到的 Context 和可调用工具不同。</w:t>
            </w:r>
          </w:p>
        </w:tc>
      </w:tr>
    </w:tbl>
    <w:p>
      <w:pPr>
        <w:spacing w:after="20"/>
      </w:pP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577840" cy="32670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agent_orchestrat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67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Noto Sans CJK SC" w:hAnsi="Noto Sans CJK SC" w:eastAsia="Noto Sans CJK SC"/>
          <w:i/>
          <w:color w:val="5A636E"/>
          <w:sz w:val="18"/>
        </w:rPr>
        <w:t>图 4  Orchestrator–Worker：一种常见 Multi-Agent 结构</w:t>
      </w: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color w:val="1F2937"/>
          <w:sz w:val="34"/>
        </w:rPr>
        <w:t>10. Multi-Agent 的三种基本组织方式</w:t>
      </w:r>
    </w:p>
    <w:p>
      <w:pPr>
        <w:keepNext/>
        <w:spacing w:before="120" w:after="100"/>
      </w:pPr>
      <w:r>
        <w:rPr>
          <w:rFonts w:ascii="Noto Sans CJK SC" w:hAnsi="Noto Sans CJK SC" w:eastAsia="Noto Sans CJK SC"/>
          <w:b/>
          <w:color w:val="1F2937"/>
          <w:sz w:val="26"/>
        </w:rPr>
        <w:t>10.1 中心化：Supervisor / Orchestrator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一个中心 Agent 负责拆解、分配、收集和汇总。优点是控制清晰、日志容易追踪；缺点是中心 Agent 会成为瓶颈，而且它一旦错误分配任务，后面的 Worker 可能一起偏离。</w:t>
      </w:r>
    </w:p>
    <w:p>
      <w:pPr>
        <w:keepNext/>
        <w:spacing w:before="120" w:after="100"/>
      </w:pPr>
      <w:r>
        <w:rPr>
          <w:rFonts w:ascii="Noto Sans CJK SC" w:hAnsi="Noto Sans CJK SC" w:eastAsia="Noto Sans CJK SC"/>
          <w:b/>
          <w:color w:val="1F2937"/>
          <w:sz w:val="26"/>
        </w:rPr>
        <w:t>10.2 去中心化：Handoff / Peer-to-Peer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当前 Agent 根据任务状态直接把控制权交给另一个 Agent。例如 Triage Agent 判断是“账单问题”，然后 handoff 给 Billing Agent；Billing Agent 结束后再返回。这里没有一个始终控制所有步骤的中心协调者。</w:t>
      </w:r>
    </w:p>
    <w:p>
      <w:pPr>
        <w:keepNext/>
        <w:spacing w:before="120" w:after="100"/>
      </w:pPr>
      <w:r>
        <w:rPr>
          <w:rFonts w:ascii="Noto Sans CJK SC" w:hAnsi="Noto Sans CJK SC" w:eastAsia="Noto Sans CJK SC"/>
          <w:b/>
          <w:color w:val="1F2937"/>
          <w:sz w:val="26"/>
        </w:rPr>
        <w:t>10.3 Shared Workspace：共享黑板 / 共享状态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多个 Agent 通过共享数据库、文件、消息队列或统一 State 读写信息。它适合长期协作，但容易带来冲突、覆盖、陈旧状态和信息污染问题。后面进入 Agent Security 时，这会变成非常重要的攻击面。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800"/>
            <w:shd w:fill="E9EDF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组织方式</w:t>
            </w:r>
          </w:p>
        </w:tc>
        <w:tc>
          <w:tcPr>
            <w:tcW w:type="dxa" w:w="2520"/>
            <w:shd w:fill="E9EDF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控制特点</w:t>
            </w:r>
          </w:p>
        </w:tc>
        <w:tc>
          <w:tcPr>
            <w:tcW w:type="dxa" w:w="2952"/>
            <w:shd w:fill="E9EDF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适合场景</w:t>
            </w:r>
          </w:p>
        </w:tc>
        <w:tc>
          <w:tcPr>
            <w:tcW w:type="dxa" w:w="2880"/>
            <w:shd w:fill="E9EDF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主要风险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Supervisor</w:t>
            </w:r>
          </w:p>
        </w:tc>
        <w:tc>
          <w:tcPr>
            <w:tcW w:type="dxa" w:w="2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中心统一调度</w:t>
            </w:r>
          </w:p>
        </w:tc>
        <w:tc>
          <w:tcPr>
            <w:tcW w:type="dxa" w:w="29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复杂任务分解、并行搜索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中心瓶颈、错误放大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Handoff</w:t>
            </w:r>
          </w:p>
        </w:tc>
        <w:tc>
          <w:tcPr>
            <w:tcW w:type="dxa" w:w="2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Agent 之间移交控制</w:t>
            </w:r>
          </w:p>
        </w:tc>
        <w:tc>
          <w:tcPr>
            <w:tcW w:type="dxa" w:w="29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客服分流、专家协作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交接边界不清、上下文丢失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Shared Workspace</w:t>
            </w:r>
          </w:p>
        </w:tc>
        <w:tc>
          <w:tcPr>
            <w:tcW w:type="dxa" w:w="2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多个 Agent 共享状态</w:t>
            </w:r>
          </w:p>
        </w:tc>
        <w:tc>
          <w:tcPr>
            <w:tcW w:type="dxa" w:w="29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长期项目、异步协作</w:t>
            </w:r>
          </w:p>
        </w:tc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状态冲突、污染、权限问题</w:t>
            </w:r>
          </w:p>
        </w:tc>
      </w:tr>
    </w:tbl>
    <w:p>
      <w:pPr>
        <w:spacing w:after="20"/>
      </w:pP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color w:val="1F2937"/>
          <w:sz w:val="34"/>
        </w:rPr>
        <w:t>11. 为什么要用 Multi-Agent？什么时候反而不该用？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752"/>
            <w:shd w:fill="E9EDF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可能值得用 Multi-Agent</w:t>
            </w:r>
          </w:p>
        </w:tc>
        <w:tc>
          <w:tcPr>
            <w:tcW w:type="dxa" w:w="4752"/>
            <w:shd w:fill="E9EDF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不值得用 Multi-Agent</w:t>
            </w:r>
          </w:p>
        </w:tc>
      </w:tr>
      <w:tr>
        <w:tc>
          <w:tcPr>
            <w:tcW w:type="dxa" w:w="47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任务天然可分成多个相对独立子问题</w:t>
            </w:r>
          </w:p>
        </w:tc>
        <w:tc>
          <w:tcPr>
            <w:tcW w:type="dxa" w:w="47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一个 Agent 加几个工具已经能稳定完成</w:t>
            </w:r>
          </w:p>
        </w:tc>
      </w:tr>
      <w:tr>
        <w:tc>
          <w:tcPr>
            <w:tcW w:type="dxa" w:w="47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需要并行检索 / 并行探索以扩大覆盖面</w:t>
            </w:r>
          </w:p>
        </w:tc>
        <w:tc>
          <w:tcPr>
            <w:tcW w:type="dxa" w:w="47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任务路径简单、步骤固定</w:t>
            </w:r>
          </w:p>
        </w:tc>
      </w:tr>
      <w:tr>
        <w:tc>
          <w:tcPr>
            <w:tcW w:type="dxa" w:w="47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不同角色需要明显不同工具、权限或上下文</w:t>
            </w:r>
          </w:p>
        </w:tc>
        <w:tc>
          <w:tcPr>
            <w:tcW w:type="dxa" w:w="47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只是想让系统“看起来更先进”</w:t>
            </w:r>
          </w:p>
        </w:tc>
      </w:tr>
      <w:tr>
        <w:tc>
          <w:tcPr>
            <w:tcW w:type="dxa" w:w="47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单 Agent Context 太拥挤，需要隔离不同子任务</w:t>
            </w:r>
          </w:p>
        </w:tc>
        <w:tc>
          <w:tcPr>
            <w:tcW w:type="dxa" w:w="47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没有足够预算承担多模型调用</w:t>
            </w:r>
          </w:p>
        </w:tc>
      </w:tr>
      <w:tr>
        <w:tc>
          <w:tcPr>
            <w:tcW w:type="dxa" w:w="47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希望进行独立生成 + 独立审查</w:t>
            </w:r>
          </w:p>
        </w:tc>
        <w:tc>
          <w:tcPr>
            <w:tcW w:type="dxa" w:w="475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无法评价每个 Agent 的贡献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AF3E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sz w:val="21"/>
              </w:rPr>
              <w:t>非常重要的科研原则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20"/>
              </w:rPr>
              <w:t>“Multi-Agent 比 Single-Agent 更好”不是默认事实。多 Agent 通常增加 token 成本、延迟、协调复杂度和故障模式。论文如果声称多 Agent 有价值，应通过消融或对照实验说明它到底改善了什么。</w:t>
            </w:r>
          </w:p>
        </w:tc>
      </w:tr>
    </w:tbl>
    <w:p>
      <w:pPr>
        <w:spacing w:after="20"/>
      </w:pP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color w:val="1F2937"/>
          <w:sz w:val="34"/>
        </w:rPr>
        <w:t>12. Trace：做 Agent 实验时你真正应该保存什么？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传统分类模型经常只需要保存输入和输出，但 Agent 是序列系统。只保存最终答案会丢失大量关键信息。论文实验中，应尽量记录完整执行轨迹（Trace）。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00"/>
            <w:shd w:fill="E9EDF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字段</w:t>
            </w:r>
          </w:p>
        </w:tc>
        <w:tc>
          <w:tcPr>
            <w:tcW w:type="dxa" w:w="4032"/>
            <w:shd w:fill="E9EDF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为什么要保存</w:t>
            </w:r>
          </w:p>
        </w:tc>
        <w:tc>
          <w:tcPr>
            <w:tcW w:type="dxa" w:w="3384"/>
            <w:shd w:fill="E9EDF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示例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step_id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还原执行顺序</w:t>
            </w:r>
          </w:p>
        </w:tc>
        <w:tc>
          <w:tcPr>
            <w:tcW w:type="dxa" w:w="33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7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agent_id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区分谁做的决定</w:t>
            </w:r>
          </w:p>
        </w:tc>
        <w:tc>
          <w:tcPr>
            <w:tcW w:type="dxa" w:w="33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research_worker_2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state_summary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知道当时 Agent 看到了什么</w:t>
            </w:r>
          </w:p>
        </w:tc>
        <w:tc>
          <w:tcPr>
            <w:tcW w:type="dxa" w:w="33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已有 8 篇候选论文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action / tool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知道它选择了什么动作</w:t>
            </w:r>
          </w:p>
        </w:tc>
        <w:tc>
          <w:tcPr>
            <w:tcW w:type="dxa" w:w="33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search_web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arguments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检查参数是否正确</w:t>
            </w:r>
          </w:p>
        </w:tc>
        <w:tc>
          <w:tcPr>
            <w:tcW w:type="dxa" w:w="33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query="agent hijacking benchmark"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observation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判断工具真实返回什么</w:t>
            </w:r>
          </w:p>
        </w:tc>
        <w:tc>
          <w:tcPr>
            <w:tcW w:type="dxa" w:w="33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5 results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handoff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追踪控制权转移</w:t>
            </w:r>
          </w:p>
        </w:tc>
        <w:tc>
          <w:tcPr>
            <w:tcW w:type="dxa" w:w="33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researcher → reviewer</w:t>
            </w:r>
          </w:p>
        </w:tc>
      </w:tr>
      <w:t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termination_reason</w:t>
            </w:r>
          </w:p>
        </w:tc>
        <w:tc>
          <w:tcPr>
            <w:tcW w:type="dxa" w:w="40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知道为什么停止</w:t>
            </w:r>
          </w:p>
        </w:tc>
        <w:tc>
          <w:tcPr>
            <w:tcW w:type="dxa" w:w="338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success / max_steps / error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0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sz w:val="21"/>
              </w:rPr>
              <w:t>为什么 Trace 是安全研究的核心证据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20"/>
              </w:rPr>
              <w:t>以后做 Agent Security，你不能只说“攻击成功了”。你还要定位：恶意内容在哪一步进入 Context？哪一个 Agent 被影响？模型选择了哪个工具？参数在哪里改变？攻击是否传播给其他 Agent？这些都依赖 Trace。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color w:val="1F2937"/>
          <w:sz w:val="34"/>
        </w:rPr>
        <w:t>13. 最小实验 1：不用 API，亲手写一个 Planner–Executor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下面的实验故意不使用真实 LLM。目的不是模拟语言能力，而是让你先把 Agent Runtime 的骨架看明白。复制到本地 Jupyter Notebook 即可运行。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sz w:val="17"/>
              </w:rPr>
              <w:t># 一个极简 Planner-Executor 演示</w:t>
              <w:br/>
              <w:br/>
              <w:t>tools = {</w:t>
              <w:br/>
              <w:t xml:space="preserve">    "search": lambda q: f"搜索结果：找到关于 {q} 的 3 篇论文",</w:t>
              <w:br/>
              <w:t xml:space="preserve">    "read": lambda x: f"已阅读：{x}",</w:t>
              <w:br/>
              <w:t>}</w:t>
              <w:br/>
              <w:br/>
              <w:t>state = {</w:t>
              <w:br/>
              <w:t xml:space="preserve">    "goal": "调研 agent security benchmark",</w:t>
              <w:br/>
              <w:t xml:space="preserve">    "papers": [],</w:t>
              <w:br/>
              <w:t xml:space="preserve">    "done": False,</w:t>
              <w:br/>
              <w:t xml:space="preserve">    "step": 0,</w:t>
              <w:br/>
              <w:t>}</w:t>
              <w:br/>
              <w:br/>
              <w:t>def planner(state):</w:t>
              <w:br/>
              <w:t xml:space="preserve">    # 真实 Agent 中，这里通常由 LLM 根据 Context 决定</w:t>
              <w:br/>
              <w:t xml:space="preserve">    if state["step"] == 0:</w:t>
              <w:br/>
              <w:t xml:space="preserve">        return {"tool": "search", "arg": "agent security benchmark"}</w:t>
              <w:br/>
              <w:t xml:space="preserve">    elif state["step"] == 1:</w:t>
              <w:br/>
              <w:t xml:space="preserve">        return {"tool": "read", "arg": "最相关论文"}</w:t>
              <w:br/>
              <w:t xml:space="preserve">    else:</w:t>
              <w:br/>
              <w:t xml:space="preserve">        return {"tool": "finish", "arg": None}</w:t>
              <w:br/>
              <w:br/>
              <w:t>trace = []</w:t>
              <w:br/>
              <w:br/>
              <w:t>while not state["done"] and state["step"] &lt; 5:</w:t>
              <w:br/>
              <w:t xml:space="preserve">    action = planner(state)</w:t>
              <w:br/>
              <w:br/>
              <w:t xml:space="preserve">    if action["tool"] == "finish":</w:t>
              <w:br/>
              <w:t xml:space="preserve">        state["done"] = True</w:t>
              <w:br/>
              <w:t xml:space="preserve">        trace.append((state["step"], action, "任务完成"))</w:t>
              <w:br/>
              <w:t xml:space="preserve">        break</w:t>
              <w:br/>
              <w:br/>
              <w:t xml:space="preserve">    observation = tools[action["tool"]](action["arg"])</w:t>
              <w:br/>
              <w:t xml:space="preserve">    trace.append((state["step"], action, observation))</w:t>
              <w:br/>
              <w:br/>
              <w:t xml:space="preserve">    # Observation 改变 State，下一轮 planner 会看到新状态</w:t>
              <w:br/>
              <w:t xml:space="preserve">    state["step"] += 1</w:t>
              <w:br/>
              <w:br/>
              <w:t>for item in trace:</w:t>
              <w:br/>
              <w:t xml:space="preserve">    print(item)</w:t>
            </w:r>
          </w:p>
        </w:tc>
      </w:tr>
    </w:tbl>
    <w:p>
      <w:pPr>
        <w:spacing w:after="20"/>
      </w:pPr>
    </w:p>
    <w:p>
      <w:pPr>
        <w:keepNext/>
        <w:spacing w:before="120" w:after="100"/>
      </w:pPr>
      <w:r>
        <w:rPr>
          <w:rFonts w:ascii="Noto Sans CJK SC" w:hAnsi="Noto Sans CJK SC" w:eastAsia="Noto Sans CJK SC"/>
          <w:b/>
          <w:color w:val="1F2937"/>
          <w:sz w:val="26"/>
        </w:rPr>
        <w:t>你应该观察什么？</w:t>
      </w:r>
    </w:p>
    <w:p>
      <w:pPr>
        <w:pStyle w:val="ListNumber"/>
        <w:spacing w:after="40" w:line="288" w:lineRule="auto"/>
      </w:pPr>
      <w:r>
        <w:rPr>
          <w:rFonts w:ascii="Noto Sans CJK SC" w:hAnsi="Noto Sans CJK SC" w:eastAsia="Noto Sans CJK SC"/>
          <w:sz w:val="21"/>
        </w:rPr>
        <w:t>planner 并没有执行工具，它只“选择动作”。</w:t>
      </w:r>
    </w:p>
    <w:p>
      <w:pPr>
        <w:pStyle w:val="ListNumber"/>
        <w:spacing w:after="40" w:line="288" w:lineRule="auto"/>
      </w:pPr>
      <w:r>
        <w:rPr>
          <w:rFonts w:ascii="Noto Sans CJK SC" w:hAnsi="Noto Sans CJK SC" w:eastAsia="Noto Sans CJK SC"/>
          <w:sz w:val="21"/>
        </w:rPr>
        <w:t>tools[...] 才是真正执行动作的 Executor。</w:t>
      </w:r>
    </w:p>
    <w:p>
      <w:pPr>
        <w:pStyle w:val="ListNumber"/>
        <w:spacing w:after="40" w:line="288" w:lineRule="auto"/>
      </w:pPr>
      <w:r>
        <w:rPr>
          <w:rFonts w:ascii="Noto Sans CJK SC" w:hAnsi="Noto Sans CJK SC" w:eastAsia="Noto Sans CJK SC"/>
          <w:sz w:val="21"/>
        </w:rPr>
        <w:t>执行结果 Observation 被记录进 Trace。</w:t>
      </w:r>
    </w:p>
    <w:p>
      <w:pPr>
        <w:pStyle w:val="ListNumber"/>
        <w:spacing w:after="40" w:line="288" w:lineRule="auto"/>
      </w:pPr>
      <w:r>
        <w:rPr>
          <w:rFonts w:ascii="Noto Sans CJK SC" w:hAnsi="Noto Sans CJK SC" w:eastAsia="Noto Sans CJK SC"/>
          <w:sz w:val="21"/>
        </w:rPr>
        <w:t>State 改变后，下一轮 planner 的选择也可以改变。</w:t>
      </w:r>
    </w:p>
    <w:p>
      <w:pPr>
        <w:pStyle w:val="ListNumber"/>
        <w:spacing w:after="40" w:line="288" w:lineRule="auto"/>
      </w:pPr>
      <w:r>
        <w:rPr>
          <w:rFonts w:ascii="Noto Sans CJK SC" w:hAnsi="Noto Sans CJK SC" w:eastAsia="Noto Sans CJK SC"/>
          <w:sz w:val="21"/>
        </w:rPr>
        <w:t>while 循环 + State + Planner + Executor + Observation 已经构成了最小 Agent Runtime。</w:t>
      </w: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color w:val="1F2937"/>
          <w:sz w:val="34"/>
        </w:rPr>
        <w:t>14. 最小实验 2：模拟 Orchestrator–Worker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4F5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 w:line="252" w:lineRule="auto"/>
            </w:pPr>
            <w:r>
              <w:rPr>
                <w:rFonts w:ascii="Noto Sans Mono CJK SC" w:hAnsi="Noto Sans Mono CJK SC" w:eastAsia="Noto Sans Mono CJK SC"/>
                <w:sz w:val="17"/>
              </w:rPr>
              <w:t>def literature_worker(topic):</w:t>
              <w:br/>
              <w:t xml:space="preserve">    return f"[{topic}] 找到 5 篇候选论文"</w:t>
              <w:br/>
              <w:br/>
              <w:t>def code_worker(topic):</w:t>
              <w:br/>
              <w:t xml:space="preserve">    return f"[{topic}] 找到 2 个公开仓库"</w:t>
              <w:br/>
              <w:br/>
              <w:t>def dataset_worker(topic):</w:t>
              <w:br/>
              <w:t xml:space="preserve">    return f"[{topic}] 找到 3 个可用数据集"</w:t>
              <w:br/>
              <w:br/>
              <w:t>workers = {</w:t>
              <w:br/>
              <w:t xml:space="preserve">    "literature": literature_worker,</w:t>
              <w:br/>
              <w:t xml:space="preserve">    "code": code_worker,</w:t>
              <w:br/>
              <w:t xml:space="preserve">    "dataset": dataset_worker,</w:t>
              <w:br/>
              <w:t>}</w:t>
              <w:br/>
              <w:br/>
              <w:t>def orchestrator(goal):</w:t>
              <w:br/>
              <w:t xml:space="preserve">    # 真实系统中，这个任务分解通常由 LLM 动态生成</w:t>
              <w:br/>
              <w:t xml:space="preserve">    tasks = [</w:t>
              <w:br/>
              <w:t xml:space="preserve">        ("literature", goal),</w:t>
              <w:br/>
              <w:t xml:space="preserve">        ("code", goal),</w:t>
              <w:br/>
              <w:t xml:space="preserve">        ("dataset", goal),</w:t>
              <w:br/>
              <w:t xml:space="preserve">    ]</w:t>
              <w:br/>
              <w:br/>
              <w:t xml:space="preserve">    results = []</w:t>
              <w:br/>
              <w:t xml:space="preserve">    for worker_name, task in tasks:</w:t>
              <w:br/>
              <w:t xml:space="preserve">        result = workers[worker_name](task)</w:t>
              <w:br/>
              <w:t xml:space="preserve">        results.append(result)</w:t>
              <w:br/>
              <w:br/>
              <w:t xml:space="preserve">    return results</w:t>
              <w:br/>
              <w:br/>
              <w:t>results = orchestrator("agent security")</w:t>
              <w:br/>
              <w:t>for r in results:</w:t>
              <w:br/>
              <w:t xml:space="preserve">    print(r)</w:t>
            </w:r>
          </w:p>
        </w:tc>
      </w:tr>
    </w:tbl>
    <w:p>
      <w:pPr>
        <w:spacing w:after="20"/>
      </w:pP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把这段代码理解成架构而不是“AI”：Orchestrator 负责拆分和派发；Worker 各自完成局部任务；最后结果回到 Orchestrator。真正接入 LLM 后，只是把某些固定函数替换成模型驱动的决策。</w:t>
      </w:r>
    </w:p>
    <w:p>
      <w:r>
        <w:br w:type="page"/>
      </w: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color w:val="1F2937"/>
          <w:sz w:val="34"/>
        </w:rPr>
        <w:t>15. 初学者最常见的 12 个疑问</w:t>
      </w:r>
    </w:p>
    <w:p>
      <w:pPr>
        <w:keepNext/>
        <w:spacing w:before="60" w:after="20" w:line="300" w:lineRule="auto"/>
      </w:pPr>
      <w:r>
        <w:rPr>
          <w:rFonts w:ascii="Noto Sans CJK SC" w:hAnsi="Noto Sans CJK SC" w:eastAsia="Noto Sans CJK SC"/>
          <w:b/>
          <w:sz w:val="21"/>
        </w:rPr>
        <w:t>Q1：Agent 一定要先生成完整 Plan 吗？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0"/>
        </w:rPr>
        <w:t>不一定。很多 Agent 每轮只决定下一步。完整计划适合长任务，但动态环境中必须允许 Replanning。</w:t>
      </w:r>
    </w:p>
    <w:p>
      <w:pPr>
        <w:keepNext/>
        <w:spacing w:before="60" w:after="20" w:line="300" w:lineRule="auto"/>
      </w:pPr>
      <w:r>
        <w:rPr>
          <w:rFonts w:ascii="Noto Sans CJK SC" w:hAnsi="Noto Sans CJK SC" w:eastAsia="Noto Sans CJK SC"/>
          <w:b/>
          <w:sz w:val="21"/>
        </w:rPr>
        <w:t>Q2：Workflow 里面用了 LLM，就算 Agent 吗？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0"/>
        </w:rPr>
        <w:t>不一定。关键看 LLM 是否控制流程执行、动态选择下一步和工具。固定步骤调用 LLM 更接近 LLM-powered workflow。</w:t>
      </w:r>
    </w:p>
    <w:p>
      <w:pPr>
        <w:keepNext/>
        <w:spacing w:before="60" w:after="20" w:line="300" w:lineRule="auto"/>
      </w:pPr>
      <w:r>
        <w:rPr>
          <w:rFonts w:ascii="Noto Sans CJK SC" w:hAnsi="Noto Sans CJK SC" w:eastAsia="Noto Sans CJK SC"/>
          <w:b/>
          <w:sz w:val="21"/>
        </w:rPr>
        <w:t>Q3：ReAct 就是让模型把思维过程全部输出吗？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0"/>
        </w:rPr>
        <w:t>不是。研究和工程上真正需要的是可观察的 Action / Observation / State；模型内部推理不必公开。</w:t>
      </w:r>
    </w:p>
    <w:p>
      <w:pPr>
        <w:keepNext/>
        <w:spacing w:before="60" w:after="20" w:line="300" w:lineRule="auto"/>
      </w:pPr>
      <w:r>
        <w:rPr>
          <w:rFonts w:ascii="Noto Sans CJK SC" w:hAnsi="Noto Sans CJK SC" w:eastAsia="Noto Sans CJK SC"/>
          <w:b/>
          <w:sz w:val="21"/>
        </w:rPr>
        <w:t>Q4：同一个模型能不能同时做 Planner 和 Executor？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0"/>
        </w:rPr>
        <w:t>可以，但 Executor 通常指真正的工具执行层。更准确地说，模型负责选择动作，Runtime 执行动作。</w:t>
      </w:r>
    </w:p>
    <w:p>
      <w:pPr>
        <w:keepNext/>
        <w:spacing w:before="60" w:after="20" w:line="300" w:lineRule="auto"/>
      </w:pPr>
      <w:r>
        <w:rPr>
          <w:rFonts w:ascii="Noto Sans CJK SC" w:hAnsi="Noto Sans CJK SC" w:eastAsia="Noto Sans CJK SC"/>
          <w:b/>
          <w:sz w:val="21"/>
        </w:rPr>
        <w:t>Q5：多个 Agent 必须用不同大模型吗？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0"/>
        </w:rPr>
        <w:t>不需要。多个 Agent 可以共享同一个底层模型，只要角色、上下文、工具或状态独立。</w:t>
      </w:r>
    </w:p>
    <w:p>
      <w:pPr>
        <w:keepNext/>
        <w:spacing w:before="60" w:after="20" w:line="300" w:lineRule="auto"/>
      </w:pPr>
      <w:r>
        <w:rPr>
          <w:rFonts w:ascii="Noto Sans CJK SC" w:hAnsi="Noto Sans CJK SC" w:eastAsia="Noto Sans CJK SC"/>
          <w:b/>
          <w:sz w:val="21"/>
        </w:rPr>
        <w:t>Q6：调用模型三次是不是三个 Agent？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0"/>
        </w:rPr>
        <w:t>通常不能仅凭调用次数判断。需要看是否形成相对独立的决策实体和交互结构。</w:t>
      </w:r>
    </w:p>
    <w:p>
      <w:pPr>
        <w:keepNext/>
        <w:spacing w:before="60" w:after="20" w:line="300" w:lineRule="auto"/>
      </w:pPr>
      <w:r>
        <w:rPr>
          <w:rFonts w:ascii="Noto Sans CJK SC" w:hAnsi="Noto Sans CJK SC" w:eastAsia="Noto Sans CJK SC"/>
          <w:b/>
          <w:sz w:val="21"/>
        </w:rPr>
        <w:t>Q7：Multi-Agent 一定比 Single-Agent 强吗？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0"/>
        </w:rPr>
        <w:t>不是。多 Agent 增加协调成本、延迟和新故障模式。必须通过任务表现和消融证明价值。</w:t>
      </w:r>
    </w:p>
    <w:p>
      <w:pPr>
        <w:keepNext/>
        <w:spacing w:before="60" w:after="20" w:line="300" w:lineRule="auto"/>
      </w:pPr>
      <w:r>
        <w:rPr>
          <w:rFonts w:ascii="Noto Sans CJK SC" w:hAnsi="Noto Sans CJK SC" w:eastAsia="Noto Sans CJK SC"/>
          <w:b/>
          <w:sz w:val="21"/>
        </w:rPr>
        <w:t>Q8：Agent 为什么会自己改计划？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0"/>
        </w:rPr>
        <w:t>因为新的 Observation 被写入 State，下一轮决策基于新信息，所以选择可能改变。</w:t>
      </w:r>
    </w:p>
    <w:p>
      <w:pPr>
        <w:keepNext/>
        <w:spacing w:before="60" w:after="20" w:line="300" w:lineRule="auto"/>
      </w:pPr>
      <w:r>
        <w:rPr>
          <w:rFonts w:ascii="Noto Sans CJK SC" w:hAnsi="Noto Sans CJK SC" w:eastAsia="Noto Sans CJK SC"/>
          <w:b/>
          <w:sz w:val="21"/>
        </w:rPr>
        <w:t>Q9：Agent 会不会无限循环？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0"/>
        </w:rPr>
        <w:t>会。因此 Runtime 需要 max_steps、timeout、预算、错误次数和人工接管等退出条件。</w:t>
      </w:r>
    </w:p>
    <w:p>
      <w:pPr>
        <w:keepNext/>
        <w:spacing w:before="60" w:after="20" w:line="300" w:lineRule="auto"/>
      </w:pPr>
      <w:r>
        <w:rPr>
          <w:rFonts w:ascii="Noto Sans CJK SC" w:hAnsi="Noto Sans CJK SC" w:eastAsia="Noto Sans CJK SC"/>
          <w:b/>
          <w:sz w:val="21"/>
        </w:rPr>
        <w:t>Q10：Handoff 和 Tool Calling 有什么区别？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0"/>
        </w:rPr>
        <w:t>Tool Calling 是调用外部能力；Handoff 是把后续控制权/任务交给另一个 Agent。某些框架内部会把 handoff 实现成特殊工具，但语义不同。</w:t>
      </w:r>
    </w:p>
    <w:p>
      <w:pPr>
        <w:keepNext/>
        <w:spacing w:before="60" w:after="20" w:line="300" w:lineRule="auto"/>
      </w:pPr>
      <w:r>
        <w:rPr>
          <w:rFonts w:ascii="Noto Sans CJK SC" w:hAnsi="Noto Sans CJK SC" w:eastAsia="Noto Sans CJK SC"/>
          <w:b/>
          <w:sz w:val="21"/>
        </w:rPr>
        <w:t>Q11：为什么论文里要记录 trajectory / trace？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0"/>
        </w:rPr>
        <w:t>因为最终结果无法解释中间发生了什么。Agent 研究需要分析每一步的动作、状态变化、工具结果和控制权转移。</w:t>
      </w:r>
    </w:p>
    <w:p>
      <w:pPr>
        <w:keepNext/>
        <w:spacing w:before="60" w:after="20" w:line="300" w:lineRule="auto"/>
      </w:pPr>
      <w:r>
        <w:rPr>
          <w:rFonts w:ascii="Noto Sans CJK SC" w:hAnsi="Noto Sans CJK SC" w:eastAsia="Noto Sans CJK SC"/>
          <w:b/>
          <w:sz w:val="21"/>
        </w:rPr>
        <w:t>Q12：我现在需要掌握 AutoGen、CrewAI 等所有框架吗？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0"/>
        </w:rPr>
        <w:t>不需要。先掌握这些底层模式；框架只是把 State、Loop、Tool、Handoff、Graph 等机制包装成 API。</w:t>
      </w:r>
    </w:p>
    <w:p>
      <w:r>
        <w:br w:type="page"/>
      </w: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color w:val="1F2937"/>
          <w:sz w:val="34"/>
        </w:rPr>
        <w:t>16. 论文阅读词汇表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fill="E9EDF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术语</w:t>
            </w:r>
          </w:p>
        </w:tc>
        <w:tc>
          <w:tcPr>
            <w:tcW w:type="dxa" w:w="6624"/>
            <w:shd w:fill="E9EDF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零基础解释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Planning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把目标转化为下一步动作或子任务结构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Replanning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获得新信息后修改原来的计划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Planner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负责决定做什么 / 怎么拆任务的模块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Executor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真正调用工具、运行代码、访问环境的执行层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Orchestration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组织多个步骤、工具或 Agent 如何协作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Trajectory / Trace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Agent 从开始到结束的完整执行轨迹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Handoff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把控制权或任务移交给另一个 Agent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Worker / Subagent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负责某个局部任务的 Agent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Supervisor / Orchestrator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负责分配任务、协调 Worker、汇总结果的 Agent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Termination / Exit Condition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Agent 停止循环的条件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Evaluator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判断当前结果是否满足标准的模块/Agent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Autonomy</w:t>
            </w:r>
          </w:p>
        </w:tc>
        <w:tc>
          <w:tcPr>
            <w:tcW w:type="dxa" w:w="662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系统在多大程度上可以不依赖人工逐步指定动作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color w:val="1F2937"/>
          <w:sz w:val="34"/>
        </w:rPr>
        <w:t>17. 与后续 Agent Security 的连接：先只看“结构”，暂不学攻击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1"/>
        </w:rPr>
        <w:t>你现在已经可以看出，Agent 的安全问题并不只发生在“用户 Prompt → LLM”这一点上。只要系统存在多步循环和多个组件，就会形成更多信息流和控制边界。第五讲会先把 LangGraph 实验基础补齐，之后再正式进入安全。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76"/>
            <w:shd w:fill="E9EDF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本讲组件</w:t>
            </w:r>
          </w:p>
        </w:tc>
        <w:tc>
          <w:tcPr>
            <w:tcW w:type="dxa" w:w="7128"/>
            <w:shd w:fill="E9EDF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sz w:val="19"/>
              </w:rPr>
              <w:t>以后安全研究会问的问题</w:t>
            </w:r>
          </w:p>
        </w:tc>
      </w:tr>
      <w:t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Planner</w:t>
            </w:r>
          </w:p>
        </w:tc>
        <w:tc>
          <w:tcPr>
            <w:tcW w:type="dxa" w:w="71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攻击者能否让 Agent 生成错误计划或改变目标？</w:t>
            </w:r>
          </w:p>
        </w:tc>
      </w:tr>
      <w:t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Tool / Executor</w:t>
            </w:r>
          </w:p>
        </w:tc>
        <w:tc>
          <w:tcPr>
            <w:tcW w:type="dxa" w:w="71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被操纵后是否会执行高风险动作？</w:t>
            </w:r>
          </w:p>
        </w:tc>
      </w:tr>
      <w:t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Observation</w:t>
            </w:r>
          </w:p>
        </w:tc>
        <w:tc>
          <w:tcPr>
            <w:tcW w:type="dxa" w:w="71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不可信工具结果会不会影响下一轮决策？</w:t>
            </w:r>
          </w:p>
        </w:tc>
      </w:tr>
      <w:t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State / Memory</w:t>
            </w:r>
          </w:p>
        </w:tc>
        <w:tc>
          <w:tcPr>
            <w:tcW w:type="dxa" w:w="71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恶意内容是否能跨步骤持续存在？</w:t>
            </w:r>
          </w:p>
        </w:tc>
      </w:tr>
      <w:t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Handoff</w:t>
            </w:r>
          </w:p>
        </w:tc>
        <w:tc>
          <w:tcPr>
            <w:tcW w:type="dxa" w:w="71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一个被影响的 Agent 是否会把恶意信息传给另一个 Agent？</w:t>
            </w:r>
          </w:p>
        </w:tc>
      </w:tr>
      <w:t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Shared Workspace</w:t>
            </w:r>
          </w:p>
        </w:tc>
        <w:tc>
          <w:tcPr>
            <w:tcW w:type="dxa" w:w="71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多个 Agent 是否会读取被污染的共享状态？</w:t>
            </w:r>
          </w:p>
        </w:tc>
      </w:tr>
      <w:t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Termination</w:t>
            </w:r>
          </w:p>
        </w:tc>
        <w:tc>
          <w:tcPr>
            <w:tcW w:type="dxa" w:w="712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 w:line="276" w:lineRule="auto"/>
            </w:pPr>
            <w:r>
              <w:rPr>
                <w:rFonts w:ascii="Noto Sans CJK SC" w:hAnsi="Noto Sans CJK SC" w:eastAsia="Noto Sans CJK SC"/>
                <w:sz w:val="19"/>
              </w:rPr>
              <w:t>攻击是否能让 Agent 无限循环或耗尽预算？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sz w:val="21"/>
              </w:rPr>
              <w:t>你现在不用提前学这些攻击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20"/>
              </w:rPr>
              <w:t>这里只需要记住一件事：Agent Security 的攻击面，本质上来自 Agent 的信息流、控制流、权限和状态边界。把 Agent 架构学清楚之后，安全知识会明显容易很多。</w:t>
            </w:r>
          </w:p>
        </w:tc>
      </w:tr>
    </w:tbl>
    <w:p>
      <w:pPr>
        <w:spacing w:after="20"/>
      </w:pP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color w:val="1F2937"/>
          <w:sz w:val="34"/>
        </w:rPr>
        <w:t>18. 本讲自测：能回答这些问题才算真正学会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0"/>
        </w:rPr>
        <w:t>1. 为什么“多步任务”需要 Agent Loop？请用 State → Action → Observation 解释。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0"/>
        </w:rPr>
        <w:t>2. Planning 和 Replanning 分别是什么？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0"/>
        </w:rPr>
        <w:t>3. Workflow 和 Agent 最关键的控制权区别是什么？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0"/>
        </w:rPr>
        <w:t>4. Prompt Chaining、Routing、Parallelization 的差别是什么？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0"/>
        </w:rPr>
        <w:t>5. Orchestrator–Worker 为什么比简单并行更“动态”？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0"/>
        </w:rPr>
        <w:t>6. 为什么同一个底层大模型可以构成多个不同 Agent？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0"/>
        </w:rPr>
        <w:t>7. Multi-Agent 在什么情况下可能比 Single-Agent 更差？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0"/>
        </w:rPr>
        <w:t>8. 为什么做 Agent 论文不能只保存最终答案？Trace 至少应该保存哪 5 类信息？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0"/>
        </w:rPr>
        <w:t>9. 什么叫 Handoff？它和 Tool Calling 的语义有什么区别？</w:t>
      </w:r>
    </w:p>
    <w:p>
      <w:pPr>
        <w:spacing w:before="0" w:after="80" w:line="300" w:lineRule="auto"/>
      </w:pPr>
      <w:r>
        <w:rPr>
          <w:rFonts w:ascii="Noto Sans CJK SC" w:hAnsi="Noto Sans CJK SC" w:eastAsia="Noto Sans CJK SC"/>
          <w:b w:val="0"/>
          <w:sz w:val="20"/>
        </w:rPr>
        <w:t>10. 为什么 max_steps / timeout / budget 也是 Agent 架构的一部分？</w:t>
      </w: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color w:val="1F2937"/>
          <w:sz w:val="34"/>
        </w:rPr>
        <w:t>19. 本讲最终需要留下的“脑内模型”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0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sz w:val="21"/>
              </w:rPr>
              <w:t>模型 1：单 Agent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20"/>
              </w:rPr>
              <w:t>Goal → Context/State → LLM 决策 → Tool/Action → Observation → 更新 State → 下一轮；直到满足 Exit Condition。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0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sz w:val="21"/>
              </w:rPr>
              <w:t>模型 2：Workflow vs Agent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20"/>
              </w:rPr>
              <w:t>Workflow：开发者主要决定路径；Agent：模型在运行时主要决定下一步路径。两者不是非黑即白，而是一条自治程度连续谱。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0F8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rFonts w:ascii="Noto Sans CJK SC" w:hAnsi="Noto Sans CJK SC" w:eastAsia="Noto Sans CJK SC"/>
                <w:b/>
                <w:sz w:val="21"/>
              </w:rPr>
              <w:t>模型 3：Multi-Agent</w:t>
            </w:r>
          </w:p>
          <w:p>
            <w:pPr>
              <w:spacing w:after="0" w:line="288" w:lineRule="auto"/>
            </w:pPr>
            <w:r>
              <w:rPr>
                <w:rFonts w:ascii="Noto Sans CJK SC" w:hAnsi="Noto Sans CJK SC" w:eastAsia="Noto Sans CJK SC"/>
                <w:sz w:val="20"/>
              </w:rPr>
              <w:t>Multi-Agent = 多个相对独立的 Agent 实例 + 任务分工 + 消息/状态传递 + 协调机制。它可以共享同一个底层大模型。</w:t>
            </w:r>
          </w:p>
        </w:tc>
      </w:tr>
    </w:tbl>
    <w:p>
      <w:pPr>
        <w:spacing w:after="20"/>
      </w:pPr>
    </w:p>
    <w:p>
      <w:pPr>
        <w:spacing w:before="120" w:after="80" w:line="300" w:lineRule="auto"/>
      </w:pPr>
      <w:r>
        <w:rPr>
          <w:rFonts w:ascii="Noto Sans CJK SC" w:hAnsi="Noto Sans CJK SC" w:eastAsia="Noto Sans CJK SC"/>
          <w:b/>
          <w:sz w:val="21"/>
        </w:rPr>
        <w:t>如果这三个模型已经能不看教程讲清楚，第四讲的目标就完成了。下一讲将进入 Agent 基础阶段最后一讲：LangGraph 与可复现实验基础。那一讲会把前四讲的 Tool、State、Memory、Loop、Planning、Handoff 用一个真正的图式 Agent 串起来。</w:t>
      </w:r>
    </w:p>
    <w:p>
      <w:pPr>
        <w:keepNext/>
        <w:spacing w:before="200" w:after="100"/>
      </w:pPr>
      <w:r>
        <w:rPr>
          <w:rFonts w:ascii="Noto Sans CJK SC" w:hAnsi="Noto Sans CJK SC" w:eastAsia="Noto Sans CJK SC"/>
          <w:b/>
          <w:color w:val="1F2937"/>
          <w:sz w:val="34"/>
        </w:rPr>
        <w:t>20. 本讲参考资料（用于核对概念，不要求现在精读）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OpenAI. A practical guide to building agents. https://openai.com/business/guides-and-resources/a-practical-guide-to-building-ai-agents/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Anthropic. Building effective agents. https://www.anthropic.com/engineering/building-effective-agents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LangChain / LangGraph Docs. Workflows and agents. https://langchain-ai.github.io/langgraph/agents/tools/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Anthropic. How we built our multi-agent research system. https://www.anthropic.com/engineering/multi-agent-research-system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Yao et al. ReAct: Synergizing Reasoning and Acting in Language Models. ICLR 2023.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sz w:val="21"/>
        </w:rPr>
        <w:t>Anthropic. Patterns and problems in emerging multiagent systems. Aug 13, 2026. https://www.anthropic.com/research/multiagent-systems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34" w:bottom="907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808A"/>
        <w:sz w:val="17"/>
      </w:rPr>
      <w:t>面向 Agent / Agent Security 论文与实验的最小必要基础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9717D"/>
        <w:sz w:val="17"/>
      </w:rPr>
      <w:t>Agent 基础教程 · 第 4 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