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0F93" w14:textId="13DBD4B6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0C5204C8" w14:textId="2147CC88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This project involves cleaning, analyzing, and visualizing customer data to understand bike purchase patterns. The dataset includes customer demographics, income levels, commute distance, and other attributes that influence purchasing behavior.</w:t>
      </w:r>
    </w:p>
    <w:p w14:paraId="418E2860" w14:textId="01AC2E49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05AFBBCD" w14:textId="3AAC8BA8" w:rsidR="009E4CF1" w:rsidRPr="00A5118F" w:rsidRDefault="009E4CF1" w:rsidP="00A51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Clean and preprocess the dataset.</w:t>
      </w:r>
    </w:p>
    <w:p w14:paraId="41C4618B" w14:textId="443D01BB" w:rsidR="009E4CF1" w:rsidRPr="00A5118F" w:rsidRDefault="009E4CF1" w:rsidP="00A51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Create pivot tables to summarize key insights.</w:t>
      </w:r>
    </w:p>
    <w:p w14:paraId="25DEE292" w14:textId="73782EE8" w:rsidR="009E4CF1" w:rsidRPr="00A5118F" w:rsidRDefault="009E4CF1" w:rsidP="00A51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Design a dashboard with graphs to visualize customer trends.</w:t>
      </w:r>
    </w:p>
    <w:p w14:paraId="72A6C30B" w14:textId="6B5E7262" w:rsidR="009E4CF1" w:rsidRPr="00B64BD3" w:rsidRDefault="00187B99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14:paraId="21571ADB" w14:textId="48F1ECA3" w:rsidR="00187B99" w:rsidRPr="00B64BD3" w:rsidRDefault="00187B99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 xml:space="preserve">The dataset used in this project was obtained from the description of a YouTube video by Alex </w:t>
      </w:r>
      <w:r w:rsidR="00B64BD3">
        <w:rPr>
          <w:rFonts w:ascii="Times New Roman" w:hAnsi="Times New Roman" w:cs="Times New Roman"/>
          <w:sz w:val="24"/>
          <w:szCs w:val="24"/>
        </w:rPr>
        <w:t>t</w:t>
      </w:r>
      <w:r w:rsidRPr="00B64BD3">
        <w:rPr>
          <w:rFonts w:ascii="Times New Roman" w:hAnsi="Times New Roman" w:cs="Times New Roman"/>
          <w:sz w:val="24"/>
          <w:szCs w:val="24"/>
        </w:rPr>
        <w:t>he Analyst.</w:t>
      </w:r>
    </w:p>
    <w:p w14:paraId="02956C32" w14:textId="20A30AFC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6DD834F1" w14:textId="4FE51800" w:rsidR="009E4CF1" w:rsidRPr="00B64BD3" w:rsidRDefault="00B64BD3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The data was sourced from an Excel spreadsheet containing customer demographic and purchase information, originally featured in a YouTube tutorial by Alex the Analyst. The dataset included columns such as ID, Marital Status, Gender, Income, Children, Education, Occupation, Home Owner, Cars, Commute Distance, Region, Age, and Purchased Bike.</w:t>
      </w:r>
    </w:p>
    <w:p w14:paraId="1A73E548" w14:textId="6B21EC96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Data Cleaning Steps</w:t>
      </w:r>
    </w:p>
    <w:p w14:paraId="6B2FCC00" w14:textId="0F7E2ED5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Removed duplicate entries.</w:t>
      </w:r>
    </w:p>
    <w:p w14:paraId="23B21BD4" w14:textId="5CAB218A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Standardized Marital Status to "Married" or "Single"</w:t>
      </w:r>
      <w:r w:rsidR="00B64BD3">
        <w:rPr>
          <w:rFonts w:ascii="Times New Roman" w:hAnsi="Times New Roman" w:cs="Times New Roman"/>
          <w:sz w:val="24"/>
          <w:szCs w:val="24"/>
        </w:rPr>
        <w:t>.</w:t>
      </w:r>
    </w:p>
    <w:p w14:paraId="02E2695D" w14:textId="295AB3AC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Standardized Gender to "Male" or "Female"</w:t>
      </w:r>
      <w:r w:rsidR="00B64BD3">
        <w:rPr>
          <w:rFonts w:ascii="Times New Roman" w:hAnsi="Times New Roman" w:cs="Times New Roman"/>
          <w:sz w:val="24"/>
          <w:szCs w:val="24"/>
        </w:rPr>
        <w:t>.</w:t>
      </w:r>
    </w:p>
    <w:p w14:paraId="42F0C3FD" w14:textId="5D5E137C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Removed "$" from Income and formatted it as a number.</w:t>
      </w:r>
    </w:p>
    <w:p w14:paraId="299BAB63" w14:textId="71EB4825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Standardized Commute Distance into predefined ranges (0-1 Miles, 1-2 Miles, etc.).</w:t>
      </w:r>
    </w:p>
    <w:p w14:paraId="540AC3B7" w14:textId="5A0C962F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Added Age Range categories: "Adolescent," "Middle Age," and "Old</w:t>
      </w:r>
      <w:r w:rsidR="00B64BD3">
        <w:rPr>
          <w:rFonts w:ascii="Times New Roman" w:hAnsi="Times New Roman" w:cs="Times New Roman"/>
          <w:sz w:val="24"/>
          <w:szCs w:val="24"/>
        </w:rPr>
        <w:t>".</w:t>
      </w:r>
    </w:p>
    <w:p w14:paraId="3C0319A6" w14:textId="19F355A2" w:rsidR="009E4CF1" w:rsidRPr="00B64BD3" w:rsidRDefault="009E4CF1" w:rsidP="00B64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Ensured numerical columns (Income, Children, Cars, Age) were formatted correctly.</w:t>
      </w:r>
    </w:p>
    <w:p w14:paraId="5DFBCACC" w14:textId="77777777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FD79E" w14:textId="221B2794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Pivot Tables &amp; Insights</w:t>
      </w:r>
    </w:p>
    <w:p w14:paraId="521F8444" w14:textId="1EEFF635" w:rsidR="009E4CF1" w:rsidRPr="00A5118F" w:rsidRDefault="009E4CF1" w:rsidP="00A511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Income Analysis: Average income was calculated based on gender and purchase status. Males and females had similar income levels, with minor variations in bike purchases.</w:t>
      </w:r>
    </w:p>
    <w:p w14:paraId="1E220391" w14:textId="1E1607B5" w:rsidR="009E4CF1" w:rsidRPr="00A5118F" w:rsidRDefault="009E4CF1" w:rsidP="00A511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Commute Distance vs. Purchase: Customers commuting 0-5 miles were more likely to purchase bikes, with a decline for commutes over 10 miles.</w:t>
      </w:r>
    </w:p>
    <w:p w14:paraId="19EF8381" w14:textId="7CFCBE9D" w:rsidR="009E4CF1" w:rsidRPr="00A5118F" w:rsidRDefault="009E4CF1" w:rsidP="00A511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Age Range vs. Purchase: Middle-aged customers were the largest group purchasing bikes, while adolescents had the least.</w:t>
      </w:r>
    </w:p>
    <w:p w14:paraId="1494BDB0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</w:p>
    <w:p w14:paraId="293DC9E7" w14:textId="4C2DF13D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Findings</w:t>
      </w:r>
    </w:p>
    <w:p w14:paraId="427768E7" w14:textId="198C8A8D" w:rsidR="009E4CF1" w:rsidRPr="00A5118F" w:rsidRDefault="009E4CF1" w:rsidP="00A51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Customers with commute distances of 0-1 miles and 5-10 miles have the highest purchase rates.</w:t>
      </w:r>
    </w:p>
    <w:p w14:paraId="7A00326B" w14:textId="3FAC1173" w:rsidR="009E4CF1" w:rsidRPr="00A5118F" w:rsidRDefault="009E4CF1" w:rsidP="00A51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Middle-aged customers are the primary bike buyers.</w:t>
      </w:r>
    </w:p>
    <w:p w14:paraId="749B1E2A" w14:textId="47263488" w:rsidR="009E4CF1" w:rsidRPr="00A5118F" w:rsidRDefault="009E4CF1" w:rsidP="00A51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Male customers have a higher average income than females.</w:t>
      </w:r>
    </w:p>
    <w:p w14:paraId="7DE135A7" w14:textId="1FBA1163" w:rsidR="009E4CF1" w:rsidRPr="00A5118F" w:rsidRDefault="009E4CF1" w:rsidP="00A51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Customers who purchased a bike generally have a higher income than those who didn't.</w:t>
      </w:r>
    </w:p>
    <w:p w14:paraId="43D4465F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</w:p>
    <w:p w14:paraId="419C8A58" w14:textId="0EFE86DF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Dashboard Overview</w:t>
      </w:r>
    </w:p>
    <w:p w14:paraId="2D743806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The dashboard includes four interactive charts:</w:t>
      </w:r>
    </w:p>
    <w:p w14:paraId="5E9600CA" w14:textId="1BEA2097" w:rsidR="009E4CF1" w:rsidRPr="00A5118F" w:rsidRDefault="009E4CF1" w:rsidP="00A511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Purchases by Gender: Bar chart with a slicer to filter by marital status.</w:t>
      </w:r>
    </w:p>
    <w:p w14:paraId="3BA93194" w14:textId="65EAB512" w:rsidR="009E4CF1" w:rsidRPr="00A5118F" w:rsidRDefault="009E4CF1" w:rsidP="00A511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Income Distribution: Bar chart showing average income, with a slicer for gender.</w:t>
      </w:r>
    </w:p>
    <w:p w14:paraId="64DFDFB1" w14:textId="71DF5749" w:rsidR="009E4CF1" w:rsidRPr="00A5118F" w:rsidRDefault="009E4CF1" w:rsidP="00A511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Purchases by Commute Distance: Bar chart displaying purchases based on commute range, with a slicer for region.</w:t>
      </w:r>
    </w:p>
    <w:p w14:paraId="30E32164" w14:textId="4BF5AC6C" w:rsidR="009E4CF1" w:rsidRPr="00A5118F" w:rsidRDefault="009E4CF1" w:rsidP="00A511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18F">
        <w:rPr>
          <w:rFonts w:ascii="Times New Roman" w:hAnsi="Times New Roman" w:cs="Times New Roman"/>
          <w:sz w:val="24"/>
          <w:szCs w:val="24"/>
        </w:rPr>
        <w:t>Purchases by Age: Bar chart showing purchases by age range, with a slicer for occupation.</w:t>
      </w:r>
    </w:p>
    <w:p w14:paraId="1484D8B7" w14:textId="39109374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77AA0B9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This project highlights factors influencing bike purchases, including income, commute distance, and age. The interactive dashboard allows users to explore trends and patterns effectively.</w:t>
      </w:r>
    </w:p>
    <w:p w14:paraId="4674B48B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</w:p>
    <w:p w14:paraId="063F2273" w14:textId="207B5B1D" w:rsidR="009E4CF1" w:rsidRPr="00B64BD3" w:rsidRDefault="009E4CF1" w:rsidP="009E4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BD3">
        <w:rPr>
          <w:rFonts w:ascii="Times New Roman" w:hAnsi="Times New Roman" w:cs="Times New Roman"/>
          <w:b/>
          <w:bCs/>
          <w:sz w:val="28"/>
          <w:szCs w:val="28"/>
        </w:rPr>
        <w:t>How to Use</w:t>
      </w:r>
    </w:p>
    <w:p w14:paraId="3F19431C" w14:textId="39BA509C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1. Open the Excel file and navigate to the Pivot Table and Dashboard sheets.</w:t>
      </w:r>
    </w:p>
    <w:p w14:paraId="47305EE4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2. Modify filters in pivot tables to analyze different factors.</w:t>
      </w:r>
    </w:p>
    <w:p w14:paraId="25B522E0" w14:textId="77777777" w:rsidR="009E4CF1" w:rsidRPr="00B64BD3" w:rsidRDefault="009E4CF1" w:rsidP="009E4CF1">
      <w:pPr>
        <w:rPr>
          <w:rFonts w:ascii="Times New Roman" w:hAnsi="Times New Roman" w:cs="Times New Roman"/>
          <w:sz w:val="24"/>
          <w:szCs w:val="24"/>
        </w:rPr>
      </w:pPr>
      <w:r w:rsidRPr="00B64BD3">
        <w:rPr>
          <w:rFonts w:ascii="Times New Roman" w:hAnsi="Times New Roman" w:cs="Times New Roman"/>
          <w:sz w:val="24"/>
          <w:szCs w:val="24"/>
        </w:rPr>
        <w:t>3. Use the dashboard for a quick visual summary of insights.</w:t>
      </w:r>
    </w:p>
    <w:p w14:paraId="6D332152" w14:textId="77777777" w:rsidR="00B64BD3" w:rsidRDefault="00B64BD3" w:rsidP="00101FB7">
      <w:pPr>
        <w:rPr>
          <w:rFonts w:ascii="Times New Roman" w:hAnsi="Times New Roman" w:cs="Times New Roman"/>
          <w:sz w:val="24"/>
          <w:szCs w:val="24"/>
        </w:rPr>
      </w:pPr>
    </w:p>
    <w:p w14:paraId="4C16F9EC" w14:textId="77777777" w:rsidR="00B64BD3" w:rsidRDefault="00B64BD3" w:rsidP="00101FB7">
      <w:pPr>
        <w:rPr>
          <w:rFonts w:ascii="Times New Roman" w:hAnsi="Times New Roman" w:cs="Times New Roman"/>
          <w:sz w:val="24"/>
          <w:szCs w:val="24"/>
        </w:rPr>
      </w:pPr>
    </w:p>
    <w:p w14:paraId="1E89F6C2" w14:textId="77777777" w:rsidR="00B64BD3" w:rsidRDefault="00B64BD3" w:rsidP="00101FB7">
      <w:pPr>
        <w:rPr>
          <w:rFonts w:ascii="Times New Roman" w:hAnsi="Times New Roman" w:cs="Times New Roman"/>
          <w:sz w:val="24"/>
          <w:szCs w:val="24"/>
        </w:rPr>
      </w:pPr>
    </w:p>
    <w:p w14:paraId="0DC25FD7" w14:textId="77777777" w:rsidR="00B64BD3" w:rsidRDefault="00B64BD3" w:rsidP="00101FB7">
      <w:pPr>
        <w:rPr>
          <w:rFonts w:ascii="Times New Roman" w:hAnsi="Times New Roman" w:cs="Times New Roman"/>
          <w:sz w:val="24"/>
          <w:szCs w:val="24"/>
        </w:rPr>
      </w:pPr>
    </w:p>
    <w:p w14:paraId="69A39A6D" w14:textId="1E290B7B" w:rsidR="00293005" w:rsidRDefault="00B64BD3" w:rsidP="00101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0AA05" wp14:editId="49A39B91">
            <wp:extent cx="5943600" cy="2989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474F" w14:textId="4508B4DE" w:rsidR="00B64BD3" w:rsidRDefault="00B64BD3" w:rsidP="00101FB7">
      <w:pPr>
        <w:rPr>
          <w:rFonts w:ascii="Times New Roman" w:hAnsi="Times New Roman" w:cs="Times New Roman"/>
          <w:sz w:val="24"/>
          <w:szCs w:val="24"/>
        </w:rPr>
      </w:pPr>
    </w:p>
    <w:p w14:paraId="6F23CE79" w14:textId="7A0F94B1" w:rsidR="00B64BD3" w:rsidRPr="00B64BD3" w:rsidRDefault="00A5118F" w:rsidP="00101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6E01E8" wp14:editId="2CC45E0D">
            <wp:simplePos x="0" y="0"/>
            <wp:positionH relativeFrom="column">
              <wp:posOffset>3412047</wp:posOffset>
            </wp:positionH>
            <wp:positionV relativeFrom="paragraph">
              <wp:posOffset>46266</wp:posOffset>
            </wp:positionV>
            <wp:extent cx="3134360" cy="2392045"/>
            <wp:effectExtent l="0" t="0" r="889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B5B59" wp14:editId="76DC1416">
            <wp:extent cx="3135549" cy="2530549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93" cy="25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D3" w:rsidRPr="00B6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69B5"/>
    <w:multiLevelType w:val="hybridMultilevel"/>
    <w:tmpl w:val="038EC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61B0"/>
    <w:multiLevelType w:val="hybridMultilevel"/>
    <w:tmpl w:val="D51E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361B"/>
    <w:multiLevelType w:val="hybridMultilevel"/>
    <w:tmpl w:val="AC9C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1871"/>
    <w:multiLevelType w:val="hybridMultilevel"/>
    <w:tmpl w:val="C1C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345D2"/>
    <w:multiLevelType w:val="hybridMultilevel"/>
    <w:tmpl w:val="7E3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620FD"/>
    <w:multiLevelType w:val="hybridMultilevel"/>
    <w:tmpl w:val="927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B7"/>
    <w:rsid w:val="00101FB7"/>
    <w:rsid w:val="00187B99"/>
    <w:rsid w:val="00293005"/>
    <w:rsid w:val="005B1080"/>
    <w:rsid w:val="009E4CF1"/>
    <w:rsid w:val="00A5118F"/>
    <w:rsid w:val="00B6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0752"/>
  <w15:chartTrackingRefBased/>
  <w15:docId w15:val="{8820EF6A-C40F-4CF2-A2AA-820346F9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rajon</dc:creator>
  <cp:keywords/>
  <dc:description/>
  <cp:lastModifiedBy>hr rajon</cp:lastModifiedBy>
  <cp:revision>2</cp:revision>
  <dcterms:created xsi:type="dcterms:W3CDTF">2025-03-05T17:28:00Z</dcterms:created>
  <dcterms:modified xsi:type="dcterms:W3CDTF">2025-03-06T10:13:00Z</dcterms:modified>
</cp:coreProperties>
</file>