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3B851BE7" w14:textId="77777777" w:rsidTr="00B27C71">
        <w:trPr>
          <w:trHeight w:val="152"/>
        </w:trPr>
        <w:tc>
          <w:tcPr>
            <w:tcW w:w="2337" w:type="dxa"/>
            <w:tcBorders>
              <w:top w:val="single" w:sz="4" w:space="0" w:color="000000"/>
              <w:left w:val="single" w:sz="4" w:space="0" w:color="000000"/>
              <w:bottom w:val="single" w:sz="4" w:space="0" w:color="000000"/>
            </w:tcBorders>
            <w:shd w:val="clear" w:color="auto" w:fill="D9D9D9"/>
          </w:tcPr>
          <w:p w14:paraId="3FE794ED" w14:textId="11C56479" w:rsidR="00D34CFB" w:rsidRPr="007644CA" w:rsidRDefault="00D34CFB">
            <w:pPr>
              <w:pStyle w:val="MinutesHeading1"/>
              <w:rPr>
                <w:rFonts w:ascii="Arial" w:hAnsi="Arial" w:cs="Arial"/>
                <w:i/>
                <w:iCs/>
                <w:color w:val="0000FF"/>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324927B5" w14:textId="26D8341D" w:rsidR="00D34CFB" w:rsidRDefault="00D34CFB"/>
        </w:tc>
      </w:tr>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41C595DD" w:rsidR="00D34CFB" w:rsidRDefault="00597A5C">
            <w:r>
              <w:rPr>
                <w:rFonts w:ascii="Arial" w:hAnsi="Arial" w:cs="Arial"/>
                <w:i/>
                <w:iCs/>
                <w:color w:val="0000FF"/>
              </w:rPr>
              <w:t>Ward Level Coordination Meeting</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0AD38BCB" w:rsidR="00D34CFB" w:rsidRDefault="00E2318D" w:rsidP="00A9740A">
            <w:r>
              <w:rPr>
                <w:rFonts w:ascii="Arial" w:hAnsi="Arial" w:cs="Arial"/>
                <w:i/>
                <w:iCs/>
                <w:color w:val="0000FF"/>
              </w:rPr>
              <w:t>3 July</w:t>
            </w:r>
            <w:r w:rsidR="00597A5C">
              <w:rPr>
                <w:rFonts w:ascii="Arial" w:hAnsi="Arial" w:cs="Arial"/>
                <w:i/>
                <w:iCs/>
                <w:color w:val="0000FF"/>
              </w:rPr>
              <w:t xml:space="preserve"> 2019</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55CE7B22" w:rsidR="00D34CFB" w:rsidRDefault="004E0991" w:rsidP="004E0991">
            <w:r>
              <w:rPr>
                <w:rFonts w:ascii="Arial" w:hAnsi="Arial" w:cs="Arial"/>
                <w:i/>
                <w:iCs/>
                <w:color w:val="0000FF"/>
              </w:rPr>
              <w:t>2</w:t>
            </w:r>
            <w:r w:rsidR="00E2318D">
              <w:rPr>
                <w:rFonts w:ascii="Arial" w:hAnsi="Arial" w:cs="Arial"/>
                <w:i/>
                <w:iCs/>
                <w:color w:val="0000FF"/>
              </w:rPr>
              <w:t>:30</w:t>
            </w:r>
            <w:r w:rsidR="00597A5C" w:rsidRPr="00597A5C">
              <w:rPr>
                <w:rFonts w:ascii="Arial" w:hAnsi="Arial" w:cs="Arial"/>
                <w:i/>
                <w:iCs/>
                <w:color w:val="0000FF"/>
              </w:rPr>
              <w:t xml:space="preserve"> </w:t>
            </w:r>
            <w:r>
              <w:rPr>
                <w:rFonts w:ascii="Arial" w:hAnsi="Arial" w:cs="Arial"/>
                <w:i/>
                <w:iCs/>
                <w:color w:val="0000FF"/>
              </w:rPr>
              <w:t>PM- 3</w:t>
            </w:r>
            <w:r w:rsidR="00E2318D">
              <w:rPr>
                <w:rFonts w:ascii="Arial" w:hAnsi="Arial" w:cs="Arial"/>
                <w:i/>
                <w:iCs/>
                <w:color w:val="0000FF"/>
              </w:rPr>
              <w:t>:15</w:t>
            </w:r>
            <w:r w:rsidR="00597A5C" w:rsidRPr="00597A5C">
              <w:rPr>
                <w:rFonts w:ascii="Arial" w:hAnsi="Arial" w:cs="Arial"/>
                <w:i/>
                <w:iCs/>
                <w:color w:val="0000FF"/>
              </w:rPr>
              <w:t xml:space="preserve"> </w:t>
            </w:r>
            <w:r w:rsidR="00E2318D">
              <w:rPr>
                <w:rFonts w:ascii="Arial" w:hAnsi="Arial" w:cs="Arial"/>
                <w:i/>
                <w:iCs/>
                <w:color w:val="0000FF"/>
              </w:rPr>
              <w:t>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66569677" w:rsidR="00D34CFB" w:rsidRDefault="00EA4846" w:rsidP="004E0991">
            <w:r>
              <w:rPr>
                <w:rFonts w:ascii="Arial" w:hAnsi="Arial" w:cs="Arial"/>
                <w:i/>
                <w:iCs/>
                <w:color w:val="0000FF"/>
              </w:rPr>
              <w:t xml:space="preserve">Ward Office, </w:t>
            </w:r>
            <w:r w:rsidR="004E0991">
              <w:rPr>
                <w:rFonts w:ascii="Arial" w:hAnsi="Arial" w:cs="Arial"/>
                <w:i/>
                <w:iCs/>
                <w:color w:val="0000FF"/>
              </w:rPr>
              <w:t>Dhulikhel-11</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12C00419" w:rsidR="00D34CFB" w:rsidRDefault="00597A5C">
            <w:r>
              <w:rPr>
                <w:rFonts w:ascii="Arial" w:hAnsi="Arial" w:cs="Arial"/>
                <w:i/>
                <w:iCs/>
                <w:color w:val="0000FF"/>
              </w:rPr>
              <w:t>Reshma Shrestha</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7CC44CDB" w:rsidR="002D2CE4" w:rsidRDefault="00B27C71">
            <w:r>
              <w:rPr>
                <w:rFonts w:ascii="Arial" w:hAnsi="Arial" w:cs="Arial"/>
                <w:i/>
                <w:iCs/>
                <w:color w:val="0000FF"/>
              </w:rPr>
              <w:t>Reshma Shrestha</w:t>
            </w:r>
            <w:bookmarkStart w:id="0" w:name="_GoBack"/>
            <w:bookmarkEnd w:id="0"/>
          </w:p>
        </w:tc>
      </w:tr>
      <w:tr w:rsidR="002D2CE4" w14:paraId="2C3E4F0B" w14:textId="77777777" w:rsidTr="002D2CE4">
        <w:tc>
          <w:tcPr>
            <w:tcW w:w="2337" w:type="dxa"/>
            <w:tcBorders>
              <w:top w:val="single" w:sz="4" w:space="0" w:color="000000"/>
              <w:left w:val="single" w:sz="4" w:space="0" w:color="000000"/>
              <w:bottom w:val="single" w:sz="4" w:space="0" w:color="000000"/>
            </w:tcBorders>
            <w:shd w:val="clear" w:color="auto" w:fill="D9D9D9"/>
          </w:tcPr>
          <w:p w14:paraId="06CCD8B8" w14:textId="77777777" w:rsidR="002D2CE4" w:rsidRDefault="002D2CE4" w:rsidP="00294459">
            <w:pPr>
              <w:pStyle w:val="MinutesHeading1"/>
              <w:rPr>
                <w:rFonts w:ascii="Arial" w:hAnsi="Arial" w:cs="Arial"/>
                <w:i/>
                <w:iCs/>
                <w:color w:val="0000FF"/>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7BA2B673" w14:textId="77777777" w:rsidR="002D2CE4" w:rsidRDefault="002D2CE4" w:rsidP="00294459"/>
        </w:tc>
      </w:tr>
    </w:tbl>
    <w:p w14:paraId="6D6B16CF" w14:textId="77777777" w:rsidR="00D34CFB" w:rsidRDefault="00D34CFB">
      <w:pPr>
        <w:rPr>
          <w:rFonts w:ascii="Arial" w:hAnsi="Arial" w:cs="Arial"/>
        </w:rPr>
      </w:pPr>
    </w:p>
    <w:p w14:paraId="2EE6BDDB" w14:textId="77777777" w:rsidR="007833CA" w:rsidRDefault="007833CA">
      <w:pPr>
        <w:rPr>
          <w:rFonts w:ascii="Arial" w:hAnsi="Arial" w:cs="Arial"/>
        </w:rPr>
      </w:pPr>
    </w:p>
    <w:p w14:paraId="7687C082"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025644E" w14:textId="0DBBE62E" w:rsidR="006D7F62" w:rsidRPr="006D7F62" w:rsidRDefault="006D7F62" w:rsidP="006D7F62">
            <w:pPr>
              <w:jc w:val="both"/>
              <w:rPr>
                <w:rFonts w:ascii="Arial" w:hAnsi="Arial" w:cs="Arial"/>
                <w:bCs/>
                <w:i/>
                <w:iCs/>
                <w:color w:val="0000FF"/>
              </w:rPr>
            </w:pPr>
          </w:p>
          <w:p w14:paraId="62413ECA" w14:textId="595676B5" w:rsidR="00FB1A8A" w:rsidRPr="00CC1647" w:rsidRDefault="00CC1647" w:rsidP="002B57DF">
            <w:pPr>
              <w:pStyle w:val="ListParagraph"/>
              <w:numPr>
                <w:ilvl w:val="0"/>
                <w:numId w:val="9"/>
              </w:numPr>
              <w:jc w:val="both"/>
              <w:rPr>
                <w:rFonts w:ascii="Arial" w:hAnsi="Arial" w:cs="Arial"/>
                <w:color w:val="0000FF"/>
              </w:rPr>
            </w:pPr>
            <w:r>
              <w:rPr>
                <w:rFonts w:ascii="Arial" w:hAnsi="Arial" w:cs="Arial"/>
                <w:bCs/>
                <w:i/>
                <w:iCs/>
                <w:color w:val="0000FF"/>
              </w:rPr>
              <w:t>There are a total of 48 retrofit beneficiaries and 19 have applied for beneficiary conversion to reconstruction.</w:t>
            </w:r>
          </w:p>
          <w:p w14:paraId="6514E394" w14:textId="7680297D" w:rsidR="00CC1647" w:rsidRPr="009E31A1" w:rsidRDefault="00CC1647" w:rsidP="002B57DF">
            <w:pPr>
              <w:pStyle w:val="ListParagraph"/>
              <w:numPr>
                <w:ilvl w:val="0"/>
                <w:numId w:val="9"/>
              </w:numPr>
              <w:jc w:val="both"/>
              <w:rPr>
                <w:rFonts w:ascii="Arial" w:hAnsi="Arial" w:cs="Arial"/>
                <w:color w:val="0000FF"/>
              </w:rPr>
            </w:pPr>
            <w:r>
              <w:rPr>
                <w:rFonts w:ascii="Arial" w:hAnsi="Arial" w:cs="Arial"/>
                <w:bCs/>
                <w:i/>
                <w:iCs/>
                <w:color w:val="0000FF"/>
              </w:rPr>
              <w:t xml:space="preserve">Of the total 899 beneficiaries, 877 have received first tranche, 575 have received second tranche and 377 have received third tranche. Among the beneficiaries receiving first tranche and yet to receive second tranche, </w:t>
            </w:r>
            <w:r w:rsidR="009E31A1">
              <w:rPr>
                <w:rFonts w:ascii="Arial" w:hAnsi="Arial" w:cs="Arial"/>
                <w:bCs/>
                <w:i/>
                <w:iCs/>
                <w:color w:val="0000FF"/>
              </w:rPr>
              <w:t xml:space="preserve">a maximum of 50% will reconstruct. </w:t>
            </w:r>
            <w:r w:rsidR="0071612B">
              <w:rPr>
                <w:rFonts w:ascii="Arial" w:hAnsi="Arial" w:cs="Arial"/>
                <w:bCs/>
                <w:i/>
                <w:iCs/>
                <w:color w:val="0000FF"/>
              </w:rPr>
              <w:t xml:space="preserve">40% </w:t>
            </w:r>
            <w:r w:rsidR="009E31A1">
              <w:rPr>
                <w:rFonts w:ascii="Arial" w:hAnsi="Arial" w:cs="Arial"/>
                <w:bCs/>
                <w:i/>
                <w:iCs/>
                <w:color w:val="0000FF"/>
              </w:rPr>
              <w:t xml:space="preserve">of the remaining </w:t>
            </w:r>
            <w:r w:rsidR="0071612B">
              <w:rPr>
                <w:rFonts w:ascii="Arial" w:hAnsi="Arial" w:cs="Arial"/>
                <w:bCs/>
                <w:i/>
                <w:iCs/>
                <w:color w:val="0000FF"/>
              </w:rPr>
              <w:t>have house in other place, 20-25% are urban poor who will not be able to reconstruct</w:t>
            </w:r>
            <w:r w:rsidR="009E31A1">
              <w:rPr>
                <w:rFonts w:ascii="Arial" w:hAnsi="Arial" w:cs="Arial"/>
                <w:bCs/>
                <w:i/>
                <w:iCs/>
                <w:color w:val="0000FF"/>
              </w:rPr>
              <w:t xml:space="preserve"> and the rest are abroad.</w:t>
            </w:r>
          </w:p>
          <w:p w14:paraId="2DC485DD" w14:textId="77777777" w:rsidR="009E31A1" w:rsidRPr="009E31A1" w:rsidRDefault="009E31A1" w:rsidP="002B57DF">
            <w:pPr>
              <w:pStyle w:val="ListParagraph"/>
              <w:numPr>
                <w:ilvl w:val="0"/>
                <w:numId w:val="9"/>
              </w:numPr>
              <w:jc w:val="both"/>
              <w:rPr>
                <w:rFonts w:ascii="Arial" w:hAnsi="Arial" w:cs="Arial"/>
                <w:color w:val="0000FF"/>
              </w:rPr>
            </w:pPr>
            <w:r>
              <w:rPr>
                <w:rFonts w:ascii="Arial" w:hAnsi="Arial" w:cs="Arial"/>
                <w:bCs/>
                <w:i/>
                <w:iCs/>
                <w:color w:val="0000FF"/>
              </w:rPr>
              <w:t>One of the major challenges of urban areas is assuring its beneficiaries that Stone in Mud houses are strong enough. The beneficiaries are inclined towards costlier RCC and BMC structures.</w:t>
            </w:r>
          </w:p>
          <w:p w14:paraId="675046E0" w14:textId="6C87333A" w:rsidR="009E31A1" w:rsidRPr="00955356" w:rsidRDefault="009E31A1" w:rsidP="002B57DF">
            <w:pPr>
              <w:pStyle w:val="ListParagraph"/>
              <w:numPr>
                <w:ilvl w:val="0"/>
                <w:numId w:val="9"/>
              </w:numPr>
              <w:jc w:val="both"/>
              <w:rPr>
                <w:rFonts w:ascii="Arial" w:hAnsi="Arial" w:cs="Arial"/>
                <w:color w:val="0000FF"/>
              </w:rPr>
            </w:pPr>
            <w:r>
              <w:rPr>
                <w:rFonts w:ascii="Arial" w:hAnsi="Arial" w:cs="Arial"/>
                <w:bCs/>
                <w:i/>
                <w:iCs/>
                <w:color w:val="0000FF"/>
              </w:rPr>
              <w:t>The ward has not made building permits compulsory to apply for tranche as it will slow down the tranche distribution process. But before the distribution of completion certificate, the ward will implement the rule of compulsory building permits.</w:t>
            </w:r>
          </w:p>
          <w:p w14:paraId="4A1E9101" w14:textId="65CC4B96" w:rsidR="00955356" w:rsidRPr="00E65D7C" w:rsidRDefault="00955356" w:rsidP="002B57DF">
            <w:pPr>
              <w:pStyle w:val="ListParagraph"/>
              <w:numPr>
                <w:ilvl w:val="0"/>
                <w:numId w:val="9"/>
              </w:numPr>
              <w:jc w:val="both"/>
              <w:rPr>
                <w:rFonts w:ascii="Arial" w:hAnsi="Arial" w:cs="Arial"/>
                <w:color w:val="0000FF"/>
              </w:rPr>
            </w:pPr>
            <w:r>
              <w:rPr>
                <w:rFonts w:ascii="Arial" w:hAnsi="Arial" w:cs="Arial"/>
                <w:bCs/>
                <w:i/>
                <w:iCs/>
                <w:color w:val="0000FF"/>
              </w:rPr>
              <w:t xml:space="preserve">The municipality is brain storming the longer term plans to solve land issues. A total of 130 beneficiaries have been identified as landless by the municipality whereas only 70 are listed by NRA. </w:t>
            </w:r>
            <w:r w:rsidR="00D70F4E">
              <w:rPr>
                <w:rFonts w:ascii="Arial" w:hAnsi="Arial" w:cs="Arial"/>
                <w:bCs/>
                <w:i/>
                <w:iCs/>
                <w:color w:val="0000FF"/>
              </w:rPr>
              <w:t>11 landless have been identified in the ward while 7 are listed by NRA. NPRs 40 lakhs was allocated to solve the land issues by the municipality in the current fiscal year and NPRs 40 lakhs will be allocated in the new fiscal year and the total sum will be utilized to respond to the landless issues of the whole municipality.</w:t>
            </w:r>
          </w:p>
          <w:p w14:paraId="1BC7F47B" w14:textId="57AE9C59" w:rsidR="002B57DF" w:rsidRPr="002B57DF" w:rsidRDefault="002B57DF" w:rsidP="002B57DF">
            <w:pPr>
              <w:jc w:val="both"/>
              <w:rPr>
                <w:rFonts w:ascii="Arial" w:hAnsi="Arial" w:cs="Arial"/>
                <w:color w:val="0000FF"/>
              </w:rPr>
            </w:pPr>
          </w:p>
        </w:tc>
      </w:tr>
      <w:tr w:rsidR="00EE1CED" w14:paraId="46B2A58F" w14:textId="77777777" w:rsidTr="006356FE">
        <w:tc>
          <w:tcPr>
            <w:tcW w:w="95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23564D" w14:textId="4BBB878C" w:rsidR="00EE1CED" w:rsidRPr="00C31492" w:rsidRDefault="00EE1CED" w:rsidP="006356FE">
            <w:pPr>
              <w:rPr>
                <w:rFonts w:ascii="Arial" w:hAnsi="Arial" w:cs="Arial"/>
                <w:b/>
                <w:bCs/>
                <w:i/>
                <w:iCs/>
                <w:color w:val="0000FF"/>
              </w:rPr>
            </w:pPr>
            <w:r w:rsidRPr="006356FE">
              <w:rPr>
                <w:rFonts w:ascii="Arial" w:hAnsi="Arial" w:cs="Arial"/>
                <w:b/>
              </w:rPr>
              <w:t>Action Points</w:t>
            </w:r>
          </w:p>
        </w:tc>
      </w:tr>
      <w:tr w:rsidR="006356FE" w14:paraId="1F5F0EE1"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BECC4F8" w14:textId="07DEF46F" w:rsidR="00F75A89" w:rsidRPr="00F75A89" w:rsidRDefault="00F75A89" w:rsidP="00F75A89">
            <w:pPr>
              <w:jc w:val="both"/>
              <w:rPr>
                <w:rFonts w:ascii="Arial" w:hAnsi="Arial" w:cs="Arial"/>
                <w:i/>
                <w:iCs/>
                <w:color w:val="0000FF"/>
              </w:rPr>
            </w:pPr>
          </w:p>
          <w:p w14:paraId="58256A12" w14:textId="22CB608B" w:rsidR="00F75A89" w:rsidRDefault="00E65D7C" w:rsidP="00E65D7C">
            <w:pPr>
              <w:pStyle w:val="ListParagraph"/>
              <w:numPr>
                <w:ilvl w:val="0"/>
                <w:numId w:val="9"/>
              </w:numPr>
              <w:jc w:val="both"/>
              <w:rPr>
                <w:rFonts w:ascii="Arial" w:hAnsi="Arial" w:cs="Arial"/>
                <w:i/>
                <w:iCs/>
                <w:color w:val="0000FF"/>
              </w:rPr>
            </w:pPr>
            <w:r>
              <w:rPr>
                <w:rFonts w:ascii="Arial" w:hAnsi="Arial" w:cs="Arial"/>
                <w:i/>
                <w:iCs/>
                <w:color w:val="0000FF"/>
              </w:rPr>
              <w:t>The PA Forms along with the list of beneficiaries who did not enroll to be taken to GMALI/DLPIU by 21</w:t>
            </w:r>
            <w:r w:rsidRPr="00E65D7C">
              <w:rPr>
                <w:rFonts w:ascii="Arial" w:hAnsi="Arial" w:cs="Arial"/>
                <w:i/>
                <w:iCs/>
                <w:color w:val="0000FF"/>
                <w:vertAlign w:val="superscript"/>
              </w:rPr>
              <w:t>st</w:t>
            </w:r>
            <w:r>
              <w:rPr>
                <w:rFonts w:ascii="Arial" w:hAnsi="Arial" w:cs="Arial"/>
                <w:i/>
                <w:iCs/>
                <w:color w:val="0000FF"/>
              </w:rPr>
              <w:t xml:space="preserve"> </w:t>
            </w:r>
            <w:proofErr w:type="spellStart"/>
            <w:r>
              <w:rPr>
                <w:rFonts w:ascii="Arial" w:hAnsi="Arial" w:cs="Arial"/>
                <w:i/>
                <w:iCs/>
                <w:color w:val="0000FF"/>
              </w:rPr>
              <w:t>Asadh</w:t>
            </w:r>
            <w:proofErr w:type="spellEnd"/>
            <w:r>
              <w:rPr>
                <w:rFonts w:ascii="Arial" w:hAnsi="Arial" w:cs="Arial"/>
                <w:i/>
                <w:iCs/>
                <w:color w:val="0000FF"/>
              </w:rPr>
              <w:t>.</w:t>
            </w:r>
          </w:p>
          <w:p w14:paraId="0CED55F7" w14:textId="4118F229" w:rsidR="0028584B" w:rsidRDefault="00CC1647" w:rsidP="00E65D7C">
            <w:pPr>
              <w:pStyle w:val="ListParagraph"/>
              <w:numPr>
                <w:ilvl w:val="0"/>
                <w:numId w:val="9"/>
              </w:numPr>
              <w:jc w:val="both"/>
              <w:rPr>
                <w:rFonts w:ascii="Arial" w:hAnsi="Arial" w:cs="Arial"/>
                <w:i/>
                <w:iCs/>
                <w:color w:val="0000FF"/>
              </w:rPr>
            </w:pPr>
            <w:r>
              <w:rPr>
                <w:rFonts w:ascii="Arial" w:hAnsi="Arial" w:cs="Arial"/>
                <w:i/>
                <w:iCs/>
                <w:color w:val="0000FF"/>
              </w:rPr>
              <w:t xml:space="preserve">In coordination with UNOPS/Build Change and NRA technical persons, the ward to prepare list of its retrofit beneficiaries, reach all the beneficiaries and conduct a retrofit awareness program at the ongoing model retrofit house at </w:t>
            </w:r>
            <w:proofErr w:type="spellStart"/>
            <w:r>
              <w:rPr>
                <w:rFonts w:ascii="Arial" w:hAnsi="Arial" w:cs="Arial"/>
                <w:i/>
                <w:iCs/>
                <w:color w:val="0000FF"/>
              </w:rPr>
              <w:t>Patlekhet</w:t>
            </w:r>
            <w:proofErr w:type="spellEnd"/>
            <w:r>
              <w:rPr>
                <w:rFonts w:ascii="Arial" w:hAnsi="Arial" w:cs="Arial"/>
                <w:i/>
                <w:iCs/>
                <w:color w:val="0000FF"/>
              </w:rPr>
              <w:t xml:space="preserve"> by the end of </w:t>
            </w:r>
            <w:proofErr w:type="spellStart"/>
            <w:r>
              <w:rPr>
                <w:rFonts w:ascii="Arial" w:hAnsi="Arial" w:cs="Arial"/>
                <w:i/>
                <w:iCs/>
                <w:color w:val="0000FF"/>
              </w:rPr>
              <w:t>Asadh</w:t>
            </w:r>
            <w:proofErr w:type="spellEnd"/>
            <w:r>
              <w:rPr>
                <w:rFonts w:ascii="Arial" w:hAnsi="Arial" w:cs="Arial"/>
                <w:i/>
                <w:iCs/>
                <w:color w:val="0000FF"/>
              </w:rPr>
              <w:t>.</w:t>
            </w:r>
          </w:p>
          <w:p w14:paraId="3A0CFD52" w14:textId="31DF21EE" w:rsidR="00E65D7C" w:rsidRPr="00E65D7C" w:rsidRDefault="00E65D7C" w:rsidP="00E65D7C">
            <w:pPr>
              <w:jc w:val="both"/>
              <w:rPr>
                <w:rFonts w:ascii="Arial" w:hAnsi="Arial" w:cs="Arial"/>
                <w:i/>
                <w:iCs/>
                <w:color w:val="0000FF"/>
              </w:rPr>
            </w:pPr>
          </w:p>
        </w:tc>
      </w:tr>
    </w:tbl>
    <w:p w14:paraId="776B94D8" w14:textId="3EC10F49" w:rsidR="00C66658" w:rsidRDefault="00C66658">
      <w:pPr>
        <w:suppressAutoHyphens w:val="0"/>
        <w:rPr>
          <w:rFonts w:ascii="Arial" w:hAnsi="Arial" w:cs="Arial"/>
        </w:rPr>
      </w:pPr>
    </w:p>
    <w:p w14:paraId="27D626C6" w14:textId="77777777" w:rsidR="00456A48" w:rsidRDefault="00456A48">
      <w:pPr>
        <w:suppressAutoHyphens w:val="0"/>
        <w:rPr>
          <w:rFonts w:ascii="Arial" w:hAnsi="Arial" w:cs="Arial"/>
        </w:rPr>
      </w:pPr>
    </w:p>
    <w:p w14:paraId="38C834C2" w14:textId="77777777" w:rsidR="00C92C9F" w:rsidRDefault="00C92C9F">
      <w:pPr>
        <w:suppressAutoHyphens w:val="0"/>
        <w:rPr>
          <w:rFonts w:ascii="Arial" w:hAnsi="Arial" w:cs="Arial"/>
        </w:rPr>
      </w:pPr>
    </w:p>
    <w:p w14:paraId="5D9A3F76" w14:textId="77777777" w:rsidR="00456A48" w:rsidRDefault="00456A48">
      <w:pPr>
        <w:suppressAutoHyphens w:val="0"/>
        <w:rPr>
          <w:rFonts w:ascii="Arial" w:hAnsi="Arial" w:cs="Arial"/>
        </w:rPr>
      </w:pPr>
    </w:p>
    <w:p w14:paraId="0B0B8469" w14:textId="3632918D" w:rsidR="00832524" w:rsidRPr="00832524" w:rsidRDefault="00832524" w:rsidP="00642649">
      <w:pPr>
        <w:suppressAutoHyphens w:val="0"/>
      </w:pPr>
    </w:p>
    <w:sectPr w:rsidR="00832524" w:rsidRPr="00832524" w:rsidSect="00832524">
      <w:headerReference w:type="default" r:id="rId8"/>
      <w:footerReference w:type="default" r:id="rId9"/>
      <w:pgSz w:w="12240" w:h="15840"/>
      <w:pgMar w:top="720" w:right="1440" w:bottom="126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C6DA7F" w14:textId="77777777" w:rsidR="007A4418" w:rsidRDefault="007A4418">
      <w:r>
        <w:separator/>
      </w:r>
    </w:p>
  </w:endnote>
  <w:endnote w:type="continuationSeparator" w:id="0">
    <w:p w14:paraId="4AE690F9" w14:textId="77777777" w:rsidR="007A4418" w:rsidRDefault="007A4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8AE68" w14:textId="77777777" w:rsidR="00713388" w:rsidRDefault="00713388" w:rsidP="002D2CE4">
    <w:pPr>
      <w:pStyle w:val="Footer"/>
      <w:pBdr>
        <w:top w:val="single" w:sz="20" w:space="20" w:color="000000"/>
      </w:pBdr>
      <w:tabs>
        <w:tab w:val="clear" w:pos="4320"/>
        <w:tab w:val="clear" w:pos="8640"/>
        <w:tab w:val="center" w:pos="4680"/>
        <w:tab w:val="right" w:pos="9360"/>
      </w:tabs>
      <w:rPr>
        <w:rFonts w:ascii="Arial" w:hAnsi="Arial" w:cs="Arial"/>
        <w:b/>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551CC264">
              <wp:simplePos x="0" y="0"/>
              <wp:positionH relativeFrom="column">
                <wp:posOffset>2221020</wp:posOffset>
              </wp:positionH>
              <wp:positionV relativeFrom="paragraph">
                <wp:posOffset>284180</wp:posOffset>
              </wp:positionV>
              <wp:extent cx="3827780" cy="281940"/>
              <wp:effectExtent l="0" t="0" r="1270" b="381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7780" cy="281940"/>
                      </a:xfrm>
                      <a:prstGeom prst="rect">
                        <a:avLst/>
                      </a:prstGeom>
                      <a:noFill/>
                      <a:ln>
                        <a:noFill/>
                      </a:ln>
                      <a:effectLst/>
                    </wps:spPr>
                    <wps:txbx>
                      <w:txbxContent>
                        <w:p w14:paraId="0556B632" w14:textId="11C558C1" w:rsidR="00713388" w:rsidRPr="002D2CE4" w:rsidRDefault="00713388"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r>
                            <w:rPr>
                              <w:color w:val="000000"/>
                              <w:sz w:val="18"/>
                              <w:szCs w:val="18"/>
                            </w:rPr>
                            <w:t>Dhulikhel, Kavrepalanchok</w:t>
                          </w:r>
                          <w:r w:rsidRPr="002D2CE4">
                            <w:rPr>
                              <w:color w:val="000000"/>
                              <w:sz w:val="18"/>
                              <w:szCs w:val="18"/>
                            </w:rPr>
                            <w:t xml:space="preserve">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1CA36828" w:rsidR="00713388" w:rsidRPr="002D2CE4" w:rsidRDefault="00713388" w:rsidP="002D2CE4">
                          <w:pPr>
                            <w:jc w:val="right"/>
                            <w:rPr>
                              <w:rFonts w:ascii="Calibri Light" w:hAnsi="Calibri Light"/>
                              <w:sz w:val="14"/>
                              <w:szCs w:val="16"/>
                            </w:rPr>
                          </w:pPr>
                          <w:r>
                            <w:rPr>
                              <w:rFonts w:cs="Calibri"/>
                              <w:color w:val="000000"/>
                              <w:sz w:val="14"/>
                              <w:szCs w:val="16"/>
                            </w:rPr>
                            <w:t>©2018</w:t>
                          </w:r>
                          <w:r w:rsidRPr="002D2CE4">
                            <w:rPr>
                              <w:rFonts w:cs="Calibri"/>
                              <w:color w:val="000000"/>
                              <w:sz w:val="14"/>
                              <w:szCs w:val="16"/>
                            </w:rPr>
                            <w:t>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74.9pt;margin-top:22.4pt;width:301.4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" filled="f" stroked="f">
              <v:path arrowok="t"/>
              <v:textbox inset="0,0,0,0">
                <w:txbxContent>
                  <w:p w14:paraId="0556B632" w14:textId="11C558C1" w:rsidR="00713388" w:rsidRPr="002D2CE4" w:rsidRDefault="00713388"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r>
                      <w:rPr>
                        <w:color w:val="000000"/>
                        <w:sz w:val="18"/>
                        <w:szCs w:val="18"/>
                      </w:rPr>
                      <w:t>Dhulikhel, Kavrepalanchok</w:t>
                    </w:r>
                    <w:r w:rsidRPr="002D2CE4">
                      <w:rPr>
                        <w:color w:val="000000"/>
                        <w:sz w:val="18"/>
                        <w:szCs w:val="18"/>
                      </w:rPr>
                      <w:t xml:space="preserve">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1CA36828" w:rsidR="00713388" w:rsidRPr="002D2CE4" w:rsidRDefault="00713388" w:rsidP="002D2CE4">
                    <w:pPr>
                      <w:jc w:val="right"/>
                      <w:rPr>
                        <w:rFonts w:ascii="Calibri Light" w:hAnsi="Calibri Light"/>
                        <w:sz w:val="14"/>
                        <w:szCs w:val="16"/>
                      </w:rPr>
                    </w:pPr>
                    <w:r>
                      <w:rPr>
                        <w:rFonts w:cs="Calibri"/>
                        <w:color w:val="000000"/>
                        <w:sz w:val="14"/>
                        <w:szCs w:val="16"/>
                      </w:rPr>
                      <w:t>©2018</w:t>
                    </w:r>
                    <w:r w:rsidRPr="002D2CE4">
                      <w:rPr>
                        <w:rFonts w:cs="Calibri"/>
                        <w:color w:val="000000"/>
                        <w:sz w:val="14"/>
                        <w:szCs w:val="16"/>
                      </w:rPr>
                      <w:t>HRRP | All Rights Reserved</w:t>
                    </w:r>
                  </w:p>
                </w:txbxContent>
              </v:textbox>
              <w10:wrap type="square"/>
            </v:shape>
          </w:pict>
        </mc:Fallback>
      </mc:AlternateContent>
    </w:r>
    <w:r>
      <w:rPr>
        <w:rFonts w:ascii="Arial" w:hAnsi="Arial" w:cs="Arial"/>
        <w:b/>
        <w:sz w:val="18"/>
        <w:szCs w:val="18"/>
      </w:rPr>
      <w:t xml:space="preserve">HRRP Kavre Coordination </w:t>
    </w:r>
  </w:p>
  <w:p w14:paraId="0FF70867" w14:textId="6EB74D1B" w:rsidR="00713388" w:rsidRDefault="00713388"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rFonts w:ascii="Arial" w:hAnsi="Arial" w:cs="Arial"/>
        <w:b/>
        <w:sz w:val="18"/>
        <w:szCs w:val="18"/>
      </w:rPr>
      <w:t>Meeting:</w:t>
    </w:r>
    <w:r w:rsidR="00982403">
      <w:rPr>
        <w:rFonts w:ascii="Arial" w:hAnsi="Arial" w:cs="Arial"/>
        <w:sz w:val="18"/>
        <w:szCs w:val="18"/>
      </w:rPr>
      <w:t xml:space="preserve"> </w:t>
    </w:r>
    <w:r w:rsidR="00E71CC4">
      <w:rPr>
        <w:rFonts w:ascii="Arial" w:hAnsi="Arial" w:cs="Arial"/>
        <w:sz w:val="18"/>
        <w:szCs w:val="18"/>
      </w:rPr>
      <w:t>3</w:t>
    </w:r>
    <w:r w:rsidR="002B57DF">
      <w:rPr>
        <w:rFonts w:ascii="Arial" w:hAnsi="Arial" w:cs="Arial"/>
        <w:sz w:val="18"/>
        <w:szCs w:val="18"/>
      </w:rPr>
      <w:t>/</w:t>
    </w:r>
    <w:r w:rsidR="00E71CC4">
      <w:rPr>
        <w:rFonts w:ascii="Arial" w:hAnsi="Arial" w:cs="Arial"/>
        <w:sz w:val="18"/>
        <w:szCs w:val="18"/>
      </w:rPr>
      <w:t>7</w:t>
    </w:r>
    <w:r w:rsidR="00642649">
      <w:rPr>
        <w:rFonts w:ascii="Arial" w:hAnsi="Arial" w:cs="Arial"/>
        <w:sz w:val="18"/>
        <w:szCs w:val="18"/>
      </w:rPr>
      <w:t>/2019</w:t>
    </w:r>
    <w:r>
      <w:rPr>
        <w:rFonts w:ascii="Arial" w:hAnsi="Arial" w:cs="Arial"/>
        <w:b/>
        <w:sz w:val="18"/>
        <w:szCs w:val="18"/>
      </w:rPr>
      <w:tab/>
    </w:r>
    <w:r>
      <w:rPr>
        <w:rFonts w:ascii="Arial" w:hAnsi="Arial" w:cs="Arial"/>
        <w:b/>
        <w:sz w:val="18"/>
        <w:szCs w:val="18"/>
      </w:rPr>
      <w:tab/>
    </w:r>
  </w:p>
  <w:p w14:paraId="130A21FA" w14:textId="77777777" w:rsidR="00713388" w:rsidRDefault="00713388"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E18850" w14:textId="77777777" w:rsidR="007A4418" w:rsidRDefault="007A4418">
      <w:r>
        <w:separator/>
      </w:r>
    </w:p>
  </w:footnote>
  <w:footnote w:type="continuationSeparator" w:id="0">
    <w:p w14:paraId="0D4853BE" w14:textId="77777777" w:rsidR="007A4418" w:rsidRDefault="007A44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713388" w14:paraId="16A2C521" w14:textId="77777777">
      <w:tc>
        <w:tcPr>
          <w:tcW w:w="7546" w:type="dxa"/>
          <w:tcBorders>
            <w:bottom w:val="double" w:sz="20" w:space="0" w:color="000000"/>
          </w:tcBorders>
          <w:shd w:val="clear" w:color="auto" w:fill="auto"/>
          <w:vAlign w:val="bottom"/>
        </w:tcPr>
        <w:p w14:paraId="0436B639" w14:textId="30697A19" w:rsidR="00713388" w:rsidRPr="002D2CE4" w:rsidRDefault="00713388" w:rsidP="00401F1E">
          <w:pPr>
            <w:pStyle w:val="Header"/>
            <w:rPr>
              <w:rFonts w:ascii="Arial" w:hAnsi="Arial" w:cs="Arial"/>
              <w:sz w:val="28"/>
              <w:szCs w:val="28"/>
            </w:rPr>
          </w:pPr>
          <w:r w:rsidRPr="002D2CE4">
            <w:rPr>
              <w:rFonts w:ascii="Arial" w:hAnsi="Arial" w:cs="Arial"/>
              <w:b/>
              <w:color w:val="0000FF"/>
              <w:sz w:val="28"/>
              <w:szCs w:val="28"/>
            </w:rPr>
            <w:t xml:space="preserve">HRRP </w:t>
          </w:r>
          <w:r>
            <w:rPr>
              <w:rFonts w:ascii="Arial" w:hAnsi="Arial" w:cs="Arial"/>
              <w:b/>
              <w:color w:val="0000FF"/>
              <w:sz w:val="28"/>
              <w:szCs w:val="28"/>
            </w:rPr>
            <w:t xml:space="preserve">District </w:t>
          </w:r>
          <w:r w:rsidRPr="002D2CE4">
            <w:rPr>
              <w:rFonts w:ascii="Arial" w:hAnsi="Arial" w:cs="Arial"/>
              <w:b/>
              <w:color w:val="0000FF"/>
              <w:sz w:val="28"/>
              <w:szCs w:val="28"/>
            </w:rPr>
            <w:t xml:space="preserve">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713388" w:rsidRDefault="00713388">
          <w:pPr>
            <w:pStyle w:val="Header"/>
            <w:jc w:val="right"/>
            <w:rPr>
              <w:rFonts w:ascii="Arial" w:hAnsi="Arial" w:cs="Arial"/>
            </w:rPr>
          </w:pPr>
        </w:p>
      </w:tc>
    </w:tr>
  </w:tbl>
  <w:p w14:paraId="7D7135B6" w14:textId="77777777" w:rsidR="00713388" w:rsidRDefault="007133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ABE4A91"/>
    <w:multiLevelType w:val="hybridMultilevel"/>
    <w:tmpl w:val="CEA04A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1D077D"/>
    <w:multiLevelType w:val="hybridMultilevel"/>
    <w:tmpl w:val="AA98095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7371EBD"/>
    <w:multiLevelType w:val="hybridMultilevel"/>
    <w:tmpl w:val="1B7242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A682598"/>
    <w:multiLevelType w:val="hybridMultilevel"/>
    <w:tmpl w:val="BD3C5346"/>
    <w:lvl w:ilvl="0" w:tplc="00000002">
      <w:start w:val="1"/>
      <w:numFmt w:val="bullet"/>
      <w:lvlText w:val=""/>
      <w:lvlJc w:val="left"/>
      <w:pPr>
        <w:tabs>
          <w:tab w:val="num" w:pos="360"/>
        </w:tabs>
        <w:ind w:left="36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FB2DA4"/>
    <w:multiLevelType w:val="hybridMultilevel"/>
    <w:tmpl w:val="497A389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9"/>
  </w:num>
  <w:num w:numId="6">
    <w:abstractNumId w:val="7"/>
  </w:num>
  <w:num w:numId="7">
    <w:abstractNumId w:val="4"/>
  </w:num>
  <w:num w:numId="8">
    <w:abstractNumId w:val="6"/>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00373"/>
    <w:rsid w:val="00004AE6"/>
    <w:rsid w:val="00007DDA"/>
    <w:rsid w:val="000113D6"/>
    <w:rsid w:val="00021305"/>
    <w:rsid w:val="00022BF7"/>
    <w:rsid w:val="00024654"/>
    <w:rsid w:val="00024B63"/>
    <w:rsid w:val="00025433"/>
    <w:rsid w:val="00036AE4"/>
    <w:rsid w:val="0005157C"/>
    <w:rsid w:val="0005237B"/>
    <w:rsid w:val="00071F83"/>
    <w:rsid w:val="000727E4"/>
    <w:rsid w:val="000819CD"/>
    <w:rsid w:val="00085485"/>
    <w:rsid w:val="000A3525"/>
    <w:rsid w:val="000B4979"/>
    <w:rsid w:val="000B4C4F"/>
    <w:rsid w:val="000B57FB"/>
    <w:rsid w:val="000C25BE"/>
    <w:rsid w:val="000C66D1"/>
    <w:rsid w:val="000E6AB7"/>
    <w:rsid w:val="000F2AEE"/>
    <w:rsid w:val="000F4AC3"/>
    <w:rsid w:val="00106DB3"/>
    <w:rsid w:val="00113DE4"/>
    <w:rsid w:val="00114B13"/>
    <w:rsid w:val="00120988"/>
    <w:rsid w:val="001229A2"/>
    <w:rsid w:val="00126BAC"/>
    <w:rsid w:val="00130793"/>
    <w:rsid w:val="001332E6"/>
    <w:rsid w:val="00134A22"/>
    <w:rsid w:val="00141145"/>
    <w:rsid w:val="0014256E"/>
    <w:rsid w:val="00156E46"/>
    <w:rsid w:val="001639A9"/>
    <w:rsid w:val="00172283"/>
    <w:rsid w:val="00174C3E"/>
    <w:rsid w:val="00184369"/>
    <w:rsid w:val="00186561"/>
    <w:rsid w:val="00191D3C"/>
    <w:rsid w:val="00192746"/>
    <w:rsid w:val="001B0281"/>
    <w:rsid w:val="001B1793"/>
    <w:rsid w:val="001B1ABE"/>
    <w:rsid w:val="001B4A8F"/>
    <w:rsid w:val="001C2F53"/>
    <w:rsid w:val="001E76A7"/>
    <w:rsid w:val="001F1534"/>
    <w:rsid w:val="001F2F5B"/>
    <w:rsid w:val="001F5ADA"/>
    <w:rsid w:val="0020392A"/>
    <w:rsid w:val="00204B66"/>
    <w:rsid w:val="00204D34"/>
    <w:rsid w:val="00211DF7"/>
    <w:rsid w:val="00211F51"/>
    <w:rsid w:val="00215C2F"/>
    <w:rsid w:val="00217781"/>
    <w:rsid w:val="00220CC0"/>
    <w:rsid w:val="002225AC"/>
    <w:rsid w:val="00223BD8"/>
    <w:rsid w:val="00230997"/>
    <w:rsid w:val="00237D55"/>
    <w:rsid w:val="00237D8F"/>
    <w:rsid w:val="002404F2"/>
    <w:rsid w:val="002424E3"/>
    <w:rsid w:val="00244F5E"/>
    <w:rsid w:val="00247E09"/>
    <w:rsid w:val="0025043E"/>
    <w:rsid w:val="00251166"/>
    <w:rsid w:val="002601CA"/>
    <w:rsid w:val="0026228F"/>
    <w:rsid w:val="002631B7"/>
    <w:rsid w:val="0026394E"/>
    <w:rsid w:val="0026439A"/>
    <w:rsid w:val="0026579E"/>
    <w:rsid w:val="00271660"/>
    <w:rsid w:val="0027405C"/>
    <w:rsid w:val="0027777B"/>
    <w:rsid w:val="00282CCF"/>
    <w:rsid w:val="00283BEC"/>
    <w:rsid w:val="002841C3"/>
    <w:rsid w:val="00284B5F"/>
    <w:rsid w:val="0028584B"/>
    <w:rsid w:val="00293A31"/>
    <w:rsid w:val="00294459"/>
    <w:rsid w:val="002954D6"/>
    <w:rsid w:val="00295B8C"/>
    <w:rsid w:val="002A1E73"/>
    <w:rsid w:val="002A4E17"/>
    <w:rsid w:val="002B2BDD"/>
    <w:rsid w:val="002B57DF"/>
    <w:rsid w:val="002C3469"/>
    <w:rsid w:val="002C3C06"/>
    <w:rsid w:val="002D2CE4"/>
    <w:rsid w:val="002D5D89"/>
    <w:rsid w:val="002D7FFD"/>
    <w:rsid w:val="002E4E0E"/>
    <w:rsid w:val="002E51D1"/>
    <w:rsid w:val="002F24C8"/>
    <w:rsid w:val="002F28E7"/>
    <w:rsid w:val="00301690"/>
    <w:rsid w:val="00304BEC"/>
    <w:rsid w:val="003054C4"/>
    <w:rsid w:val="0030621E"/>
    <w:rsid w:val="00312F49"/>
    <w:rsid w:val="0031307D"/>
    <w:rsid w:val="00334271"/>
    <w:rsid w:val="003509F3"/>
    <w:rsid w:val="00356A3A"/>
    <w:rsid w:val="00357329"/>
    <w:rsid w:val="0036567D"/>
    <w:rsid w:val="00371593"/>
    <w:rsid w:val="00372010"/>
    <w:rsid w:val="00376840"/>
    <w:rsid w:val="003829CD"/>
    <w:rsid w:val="00395989"/>
    <w:rsid w:val="003A31F5"/>
    <w:rsid w:val="003A37BA"/>
    <w:rsid w:val="003A3DE6"/>
    <w:rsid w:val="003A6ABB"/>
    <w:rsid w:val="003B29B5"/>
    <w:rsid w:val="003B4959"/>
    <w:rsid w:val="003B5C92"/>
    <w:rsid w:val="003C0A28"/>
    <w:rsid w:val="003D2170"/>
    <w:rsid w:val="003D3AAF"/>
    <w:rsid w:val="003E13EB"/>
    <w:rsid w:val="003E4A33"/>
    <w:rsid w:val="003E7227"/>
    <w:rsid w:val="003F0B00"/>
    <w:rsid w:val="00401F1E"/>
    <w:rsid w:val="004035C6"/>
    <w:rsid w:val="004042F8"/>
    <w:rsid w:val="00410955"/>
    <w:rsid w:val="00411696"/>
    <w:rsid w:val="004226B4"/>
    <w:rsid w:val="00425262"/>
    <w:rsid w:val="0042681D"/>
    <w:rsid w:val="00435121"/>
    <w:rsid w:val="00444702"/>
    <w:rsid w:val="00456722"/>
    <w:rsid w:val="00456A48"/>
    <w:rsid w:val="00462382"/>
    <w:rsid w:val="00466A4B"/>
    <w:rsid w:val="00471B8F"/>
    <w:rsid w:val="00473AE3"/>
    <w:rsid w:val="00475B2C"/>
    <w:rsid w:val="00475BDD"/>
    <w:rsid w:val="00475F43"/>
    <w:rsid w:val="00476F9D"/>
    <w:rsid w:val="0048108B"/>
    <w:rsid w:val="004816B2"/>
    <w:rsid w:val="004820E5"/>
    <w:rsid w:val="00490329"/>
    <w:rsid w:val="004921C4"/>
    <w:rsid w:val="00494ED1"/>
    <w:rsid w:val="004A2C7E"/>
    <w:rsid w:val="004A48AF"/>
    <w:rsid w:val="004B0100"/>
    <w:rsid w:val="004B1E51"/>
    <w:rsid w:val="004B5AD1"/>
    <w:rsid w:val="004B611E"/>
    <w:rsid w:val="004B71C2"/>
    <w:rsid w:val="004C5193"/>
    <w:rsid w:val="004D03FE"/>
    <w:rsid w:val="004D72EA"/>
    <w:rsid w:val="004E0991"/>
    <w:rsid w:val="004E1019"/>
    <w:rsid w:val="004E154A"/>
    <w:rsid w:val="004E6A88"/>
    <w:rsid w:val="004F165C"/>
    <w:rsid w:val="004F23FC"/>
    <w:rsid w:val="004F7DDD"/>
    <w:rsid w:val="00504E75"/>
    <w:rsid w:val="00505402"/>
    <w:rsid w:val="005078D6"/>
    <w:rsid w:val="005115C0"/>
    <w:rsid w:val="005128DE"/>
    <w:rsid w:val="00512E72"/>
    <w:rsid w:val="0051504D"/>
    <w:rsid w:val="00517B1F"/>
    <w:rsid w:val="005308C0"/>
    <w:rsid w:val="00543B87"/>
    <w:rsid w:val="00544649"/>
    <w:rsid w:val="00544F94"/>
    <w:rsid w:val="0054589E"/>
    <w:rsid w:val="00555027"/>
    <w:rsid w:val="005567B4"/>
    <w:rsid w:val="0056055E"/>
    <w:rsid w:val="005659E0"/>
    <w:rsid w:val="00567520"/>
    <w:rsid w:val="00567A8B"/>
    <w:rsid w:val="00570529"/>
    <w:rsid w:val="00575D45"/>
    <w:rsid w:val="0058422D"/>
    <w:rsid w:val="00584DDF"/>
    <w:rsid w:val="0059115F"/>
    <w:rsid w:val="00592575"/>
    <w:rsid w:val="00597838"/>
    <w:rsid w:val="00597A5C"/>
    <w:rsid w:val="005B376A"/>
    <w:rsid w:val="005B4B0A"/>
    <w:rsid w:val="005B7BEC"/>
    <w:rsid w:val="005C6726"/>
    <w:rsid w:val="005D153B"/>
    <w:rsid w:val="005D346E"/>
    <w:rsid w:val="005E0C91"/>
    <w:rsid w:val="005E559F"/>
    <w:rsid w:val="005E63F4"/>
    <w:rsid w:val="005F0385"/>
    <w:rsid w:val="005F1EA2"/>
    <w:rsid w:val="005F6C2F"/>
    <w:rsid w:val="00604836"/>
    <w:rsid w:val="006105EE"/>
    <w:rsid w:val="00621BB1"/>
    <w:rsid w:val="006240EA"/>
    <w:rsid w:val="00630654"/>
    <w:rsid w:val="0063446C"/>
    <w:rsid w:val="006356FE"/>
    <w:rsid w:val="00635D19"/>
    <w:rsid w:val="0063627F"/>
    <w:rsid w:val="00642649"/>
    <w:rsid w:val="00643A94"/>
    <w:rsid w:val="006442B6"/>
    <w:rsid w:val="006551BE"/>
    <w:rsid w:val="006562C2"/>
    <w:rsid w:val="0066066B"/>
    <w:rsid w:val="0066199A"/>
    <w:rsid w:val="00666898"/>
    <w:rsid w:val="00680D7E"/>
    <w:rsid w:val="006847AB"/>
    <w:rsid w:val="00692B6A"/>
    <w:rsid w:val="0069351E"/>
    <w:rsid w:val="006943A9"/>
    <w:rsid w:val="00695E0F"/>
    <w:rsid w:val="006970E6"/>
    <w:rsid w:val="00697A7A"/>
    <w:rsid w:val="006A0BEA"/>
    <w:rsid w:val="006A414F"/>
    <w:rsid w:val="006A47C7"/>
    <w:rsid w:val="006B3564"/>
    <w:rsid w:val="006D4276"/>
    <w:rsid w:val="006D6B81"/>
    <w:rsid w:val="006D7F62"/>
    <w:rsid w:val="006F2F88"/>
    <w:rsid w:val="00701A75"/>
    <w:rsid w:val="0071271D"/>
    <w:rsid w:val="00712854"/>
    <w:rsid w:val="00712E23"/>
    <w:rsid w:val="00713388"/>
    <w:rsid w:val="0071612B"/>
    <w:rsid w:val="00722E06"/>
    <w:rsid w:val="00723A5A"/>
    <w:rsid w:val="0075045F"/>
    <w:rsid w:val="00753189"/>
    <w:rsid w:val="00756275"/>
    <w:rsid w:val="007644CA"/>
    <w:rsid w:val="007716E9"/>
    <w:rsid w:val="00773D89"/>
    <w:rsid w:val="00774C7F"/>
    <w:rsid w:val="00781BDE"/>
    <w:rsid w:val="007833CA"/>
    <w:rsid w:val="00791303"/>
    <w:rsid w:val="00793CA8"/>
    <w:rsid w:val="00795FA4"/>
    <w:rsid w:val="007A1705"/>
    <w:rsid w:val="007A345C"/>
    <w:rsid w:val="007A368A"/>
    <w:rsid w:val="007A4418"/>
    <w:rsid w:val="007B23CB"/>
    <w:rsid w:val="007B494C"/>
    <w:rsid w:val="007C00FF"/>
    <w:rsid w:val="007C33D0"/>
    <w:rsid w:val="007C7BA7"/>
    <w:rsid w:val="007D5D9B"/>
    <w:rsid w:val="007D73E7"/>
    <w:rsid w:val="007E40AA"/>
    <w:rsid w:val="007E69A0"/>
    <w:rsid w:val="00800832"/>
    <w:rsid w:val="0080308E"/>
    <w:rsid w:val="00803EA8"/>
    <w:rsid w:val="008063F8"/>
    <w:rsid w:val="00810646"/>
    <w:rsid w:val="008113E4"/>
    <w:rsid w:val="00815DC0"/>
    <w:rsid w:val="008259CD"/>
    <w:rsid w:val="00825C37"/>
    <w:rsid w:val="00826574"/>
    <w:rsid w:val="00832524"/>
    <w:rsid w:val="00836D07"/>
    <w:rsid w:val="00843362"/>
    <w:rsid w:val="00847B08"/>
    <w:rsid w:val="00851C8F"/>
    <w:rsid w:val="0085262D"/>
    <w:rsid w:val="008625FE"/>
    <w:rsid w:val="00863EE4"/>
    <w:rsid w:val="00867F49"/>
    <w:rsid w:val="00871705"/>
    <w:rsid w:val="008735BF"/>
    <w:rsid w:val="00875CD5"/>
    <w:rsid w:val="00881158"/>
    <w:rsid w:val="00882DE5"/>
    <w:rsid w:val="00884323"/>
    <w:rsid w:val="00887E5C"/>
    <w:rsid w:val="00891C40"/>
    <w:rsid w:val="008B2E1F"/>
    <w:rsid w:val="008B6E79"/>
    <w:rsid w:val="008B7A4B"/>
    <w:rsid w:val="008C2FF1"/>
    <w:rsid w:val="008C3BF1"/>
    <w:rsid w:val="008C45C4"/>
    <w:rsid w:val="008D6550"/>
    <w:rsid w:val="008E014F"/>
    <w:rsid w:val="008F1DA1"/>
    <w:rsid w:val="008F1F16"/>
    <w:rsid w:val="008F395C"/>
    <w:rsid w:val="008F40C2"/>
    <w:rsid w:val="00901328"/>
    <w:rsid w:val="00910D82"/>
    <w:rsid w:val="00913644"/>
    <w:rsid w:val="00924446"/>
    <w:rsid w:val="0093063E"/>
    <w:rsid w:val="00931B92"/>
    <w:rsid w:val="009330D2"/>
    <w:rsid w:val="009466A8"/>
    <w:rsid w:val="00947FA8"/>
    <w:rsid w:val="00955356"/>
    <w:rsid w:val="0096168A"/>
    <w:rsid w:val="00961CAB"/>
    <w:rsid w:val="00962F3C"/>
    <w:rsid w:val="00964012"/>
    <w:rsid w:val="00971E90"/>
    <w:rsid w:val="009728DA"/>
    <w:rsid w:val="00977DDA"/>
    <w:rsid w:val="00982403"/>
    <w:rsid w:val="00984E3E"/>
    <w:rsid w:val="00990B89"/>
    <w:rsid w:val="00993EE5"/>
    <w:rsid w:val="00994160"/>
    <w:rsid w:val="009A2A4C"/>
    <w:rsid w:val="009A2F39"/>
    <w:rsid w:val="009A6F92"/>
    <w:rsid w:val="009B473D"/>
    <w:rsid w:val="009C5083"/>
    <w:rsid w:val="009C6B0C"/>
    <w:rsid w:val="009D156E"/>
    <w:rsid w:val="009D4590"/>
    <w:rsid w:val="009E31A1"/>
    <w:rsid w:val="009F1C4E"/>
    <w:rsid w:val="00A0048C"/>
    <w:rsid w:val="00A021E4"/>
    <w:rsid w:val="00A0263E"/>
    <w:rsid w:val="00A026F7"/>
    <w:rsid w:val="00A071A0"/>
    <w:rsid w:val="00A15966"/>
    <w:rsid w:val="00A20F46"/>
    <w:rsid w:val="00A215FA"/>
    <w:rsid w:val="00A22343"/>
    <w:rsid w:val="00A22549"/>
    <w:rsid w:val="00A46C79"/>
    <w:rsid w:val="00A517B2"/>
    <w:rsid w:val="00A51CB5"/>
    <w:rsid w:val="00A54EAE"/>
    <w:rsid w:val="00A61DB6"/>
    <w:rsid w:val="00A633F7"/>
    <w:rsid w:val="00A65E84"/>
    <w:rsid w:val="00A67CBB"/>
    <w:rsid w:val="00A67F95"/>
    <w:rsid w:val="00A774FB"/>
    <w:rsid w:val="00A77615"/>
    <w:rsid w:val="00A82BE1"/>
    <w:rsid w:val="00A8317D"/>
    <w:rsid w:val="00A9740A"/>
    <w:rsid w:val="00AA3B26"/>
    <w:rsid w:val="00AC09DC"/>
    <w:rsid w:val="00AC14AD"/>
    <w:rsid w:val="00AC1EE3"/>
    <w:rsid w:val="00AC4E23"/>
    <w:rsid w:val="00AD277F"/>
    <w:rsid w:val="00AE03A3"/>
    <w:rsid w:val="00AE13C6"/>
    <w:rsid w:val="00AE52E4"/>
    <w:rsid w:val="00AE6AFA"/>
    <w:rsid w:val="00AF2C61"/>
    <w:rsid w:val="00AF4CCF"/>
    <w:rsid w:val="00B129BC"/>
    <w:rsid w:val="00B16299"/>
    <w:rsid w:val="00B27C71"/>
    <w:rsid w:val="00B31C2D"/>
    <w:rsid w:val="00B34096"/>
    <w:rsid w:val="00B35ABD"/>
    <w:rsid w:val="00B40FFE"/>
    <w:rsid w:val="00B42AF2"/>
    <w:rsid w:val="00B42BF9"/>
    <w:rsid w:val="00B46481"/>
    <w:rsid w:val="00B465D9"/>
    <w:rsid w:val="00B54A69"/>
    <w:rsid w:val="00B55BAD"/>
    <w:rsid w:val="00B651BC"/>
    <w:rsid w:val="00B7678C"/>
    <w:rsid w:val="00B7754F"/>
    <w:rsid w:val="00B80B2B"/>
    <w:rsid w:val="00B92BCC"/>
    <w:rsid w:val="00B96124"/>
    <w:rsid w:val="00BA1BBB"/>
    <w:rsid w:val="00BB1960"/>
    <w:rsid w:val="00BB318A"/>
    <w:rsid w:val="00BD2DC3"/>
    <w:rsid w:val="00BE02BD"/>
    <w:rsid w:val="00BE0EC5"/>
    <w:rsid w:val="00BE1264"/>
    <w:rsid w:val="00BE6619"/>
    <w:rsid w:val="00BF172F"/>
    <w:rsid w:val="00BF626B"/>
    <w:rsid w:val="00C017E2"/>
    <w:rsid w:val="00C061EE"/>
    <w:rsid w:val="00C06AB7"/>
    <w:rsid w:val="00C16AA7"/>
    <w:rsid w:val="00C25FB4"/>
    <w:rsid w:val="00C2767F"/>
    <w:rsid w:val="00C31492"/>
    <w:rsid w:val="00C31D1D"/>
    <w:rsid w:val="00C35596"/>
    <w:rsid w:val="00C419D0"/>
    <w:rsid w:val="00C4207B"/>
    <w:rsid w:val="00C44E73"/>
    <w:rsid w:val="00C46BBD"/>
    <w:rsid w:val="00C50874"/>
    <w:rsid w:val="00C50D9D"/>
    <w:rsid w:val="00C55903"/>
    <w:rsid w:val="00C5755C"/>
    <w:rsid w:val="00C600C2"/>
    <w:rsid w:val="00C61B6E"/>
    <w:rsid w:val="00C66658"/>
    <w:rsid w:val="00C67CD2"/>
    <w:rsid w:val="00C726CC"/>
    <w:rsid w:val="00C75E34"/>
    <w:rsid w:val="00C8120B"/>
    <w:rsid w:val="00C90F32"/>
    <w:rsid w:val="00C91CFA"/>
    <w:rsid w:val="00C92C9F"/>
    <w:rsid w:val="00CA2CD3"/>
    <w:rsid w:val="00CB025F"/>
    <w:rsid w:val="00CB0A2E"/>
    <w:rsid w:val="00CB2EF2"/>
    <w:rsid w:val="00CB4A59"/>
    <w:rsid w:val="00CB6308"/>
    <w:rsid w:val="00CB6E2B"/>
    <w:rsid w:val="00CC1647"/>
    <w:rsid w:val="00CC3A64"/>
    <w:rsid w:val="00CC53C6"/>
    <w:rsid w:val="00CD301E"/>
    <w:rsid w:val="00CE23F4"/>
    <w:rsid w:val="00CE326B"/>
    <w:rsid w:val="00CE424C"/>
    <w:rsid w:val="00CF11AE"/>
    <w:rsid w:val="00CF5456"/>
    <w:rsid w:val="00D0016A"/>
    <w:rsid w:val="00D13780"/>
    <w:rsid w:val="00D1587C"/>
    <w:rsid w:val="00D16955"/>
    <w:rsid w:val="00D20F89"/>
    <w:rsid w:val="00D2563C"/>
    <w:rsid w:val="00D261CE"/>
    <w:rsid w:val="00D265D7"/>
    <w:rsid w:val="00D30AC6"/>
    <w:rsid w:val="00D30B05"/>
    <w:rsid w:val="00D30ECE"/>
    <w:rsid w:val="00D34CFB"/>
    <w:rsid w:val="00D36657"/>
    <w:rsid w:val="00D37D06"/>
    <w:rsid w:val="00D428B6"/>
    <w:rsid w:val="00D44EDB"/>
    <w:rsid w:val="00D5323D"/>
    <w:rsid w:val="00D553F6"/>
    <w:rsid w:val="00D55C3C"/>
    <w:rsid w:val="00D57179"/>
    <w:rsid w:val="00D6061B"/>
    <w:rsid w:val="00D608B2"/>
    <w:rsid w:val="00D60A79"/>
    <w:rsid w:val="00D63149"/>
    <w:rsid w:val="00D70F4E"/>
    <w:rsid w:val="00D72C51"/>
    <w:rsid w:val="00D77976"/>
    <w:rsid w:val="00D81E9C"/>
    <w:rsid w:val="00D90E40"/>
    <w:rsid w:val="00D961B2"/>
    <w:rsid w:val="00D96B64"/>
    <w:rsid w:val="00DA265E"/>
    <w:rsid w:val="00DA2CD3"/>
    <w:rsid w:val="00DA313E"/>
    <w:rsid w:val="00DB01FB"/>
    <w:rsid w:val="00DB1D6B"/>
    <w:rsid w:val="00DB35C4"/>
    <w:rsid w:val="00DB5847"/>
    <w:rsid w:val="00DC26C1"/>
    <w:rsid w:val="00DC6856"/>
    <w:rsid w:val="00DD3FE0"/>
    <w:rsid w:val="00DE1AA5"/>
    <w:rsid w:val="00DF1DED"/>
    <w:rsid w:val="00DF2842"/>
    <w:rsid w:val="00DF5251"/>
    <w:rsid w:val="00E020C9"/>
    <w:rsid w:val="00E03FE1"/>
    <w:rsid w:val="00E04689"/>
    <w:rsid w:val="00E2318D"/>
    <w:rsid w:val="00E307F5"/>
    <w:rsid w:val="00E33913"/>
    <w:rsid w:val="00E3683C"/>
    <w:rsid w:val="00E370DD"/>
    <w:rsid w:val="00E47643"/>
    <w:rsid w:val="00E51A1E"/>
    <w:rsid w:val="00E53B7A"/>
    <w:rsid w:val="00E53C57"/>
    <w:rsid w:val="00E576E6"/>
    <w:rsid w:val="00E64A5D"/>
    <w:rsid w:val="00E65D7C"/>
    <w:rsid w:val="00E66426"/>
    <w:rsid w:val="00E66907"/>
    <w:rsid w:val="00E6716E"/>
    <w:rsid w:val="00E67589"/>
    <w:rsid w:val="00E703A3"/>
    <w:rsid w:val="00E71CC4"/>
    <w:rsid w:val="00E73F0D"/>
    <w:rsid w:val="00E74845"/>
    <w:rsid w:val="00E75244"/>
    <w:rsid w:val="00E7645C"/>
    <w:rsid w:val="00E80955"/>
    <w:rsid w:val="00E84650"/>
    <w:rsid w:val="00E90AE6"/>
    <w:rsid w:val="00E91C24"/>
    <w:rsid w:val="00E92443"/>
    <w:rsid w:val="00EA0F53"/>
    <w:rsid w:val="00EA2C3E"/>
    <w:rsid w:val="00EA4846"/>
    <w:rsid w:val="00EA6608"/>
    <w:rsid w:val="00EA75F9"/>
    <w:rsid w:val="00EB17A4"/>
    <w:rsid w:val="00EB6A5E"/>
    <w:rsid w:val="00ED2F07"/>
    <w:rsid w:val="00ED6DE4"/>
    <w:rsid w:val="00EE1CED"/>
    <w:rsid w:val="00EE3E58"/>
    <w:rsid w:val="00EE3E77"/>
    <w:rsid w:val="00EE7033"/>
    <w:rsid w:val="00EF14A6"/>
    <w:rsid w:val="00EF2F0B"/>
    <w:rsid w:val="00EF7FFB"/>
    <w:rsid w:val="00F07CEC"/>
    <w:rsid w:val="00F11F07"/>
    <w:rsid w:val="00F14706"/>
    <w:rsid w:val="00F17B80"/>
    <w:rsid w:val="00F24275"/>
    <w:rsid w:val="00F245D4"/>
    <w:rsid w:val="00F26B24"/>
    <w:rsid w:val="00F40884"/>
    <w:rsid w:val="00F435A5"/>
    <w:rsid w:val="00F452AC"/>
    <w:rsid w:val="00F51952"/>
    <w:rsid w:val="00F53213"/>
    <w:rsid w:val="00F5626B"/>
    <w:rsid w:val="00F57BE4"/>
    <w:rsid w:val="00F60D87"/>
    <w:rsid w:val="00F6159D"/>
    <w:rsid w:val="00F6426A"/>
    <w:rsid w:val="00F6505A"/>
    <w:rsid w:val="00F7333D"/>
    <w:rsid w:val="00F75A89"/>
    <w:rsid w:val="00F776C0"/>
    <w:rsid w:val="00F94177"/>
    <w:rsid w:val="00F96E34"/>
    <w:rsid w:val="00FB1A8A"/>
    <w:rsid w:val="00FC141F"/>
    <w:rsid w:val="00FC19DA"/>
    <w:rsid w:val="00FC2811"/>
    <w:rsid w:val="00FC2BA4"/>
    <w:rsid w:val="00FC7AFC"/>
    <w:rsid w:val="00FD57C1"/>
    <w:rsid w:val="00FD5D6C"/>
    <w:rsid w:val="00FD6F60"/>
    <w:rsid w:val="00FE409C"/>
    <w:rsid w:val="00FF3854"/>
    <w:rsid w:val="00FF4A59"/>
    <w:rsid w:val="00FF7580"/>
    <w:rsid w:val="00FF797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5B376A"/>
    <w:pPr>
      <w:ind w:left="720"/>
      <w:contextualSpacing/>
    </w:pPr>
  </w:style>
  <w:style w:type="character" w:styleId="Emphasis">
    <w:name w:val="Emphasis"/>
    <w:basedOn w:val="DefaultParagraphFont"/>
    <w:uiPriority w:val="20"/>
    <w:qFormat/>
    <w:rsid w:val="008259CD"/>
    <w:rPr>
      <w:i/>
      <w:iCs/>
    </w:rPr>
  </w:style>
  <w:style w:type="table" w:styleId="TableGrid">
    <w:name w:val="Table Grid"/>
    <w:basedOn w:val="TableNormal"/>
    <w:uiPriority w:val="39"/>
    <w:rsid w:val="00EE1C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5B376A"/>
    <w:pPr>
      <w:ind w:left="720"/>
      <w:contextualSpacing/>
    </w:pPr>
  </w:style>
  <w:style w:type="character" w:styleId="Emphasis">
    <w:name w:val="Emphasis"/>
    <w:basedOn w:val="DefaultParagraphFont"/>
    <w:uiPriority w:val="20"/>
    <w:qFormat/>
    <w:rsid w:val="008259CD"/>
    <w:rPr>
      <w:i/>
      <w:iCs/>
    </w:rPr>
  </w:style>
  <w:style w:type="table" w:styleId="TableGrid">
    <w:name w:val="Table Grid"/>
    <w:basedOn w:val="TableNormal"/>
    <w:uiPriority w:val="39"/>
    <w:rsid w:val="00EE1C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14226">
      <w:bodyDiv w:val="1"/>
      <w:marLeft w:val="0"/>
      <w:marRight w:val="0"/>
      <w:marTop w:val="0"/>
      <w:marBottom w:val="0"/>
      <w:divBdr>
        <w:top w:val="none" w:sz="0" w:space="0" w:color="auto"/>
        <w:left w:val="none" w:sz="0" w:space="0" w:color="auto"/>
        <w:bottom w:val="none" w:sz="0" w:space="0" w:color="auto"/>
        <w:right w:val="none" w:sz="0" w:space="0" w:color="auto"/>
      </w:divBdr>
    </w:div>
    <w:div w:id="125780245">
      <w:bodyDiv w:val="1"/>
      <w:marLeft w:val="0"/>
      <w:marRight w:val="0"/>
      <w:marTop w:val="0"/>
      <w:marBottom w:val="0"/>
      <w:divBdr>
        <w:top w:val="none" w:sz="0" w:space="0" w:color="auto"/>
        <w:left w:val="none" w:sz="0" w:space="0" w:color="auto"/>
        <w:bottom w:val="none" w:sz="0" w:space="0" w:color="auto"/>
        <w:right w:val="none" w:sz="0" w:space="0" w:color="auto"/>
      </w:divBdr>
    </w:div>
    <w:div w:id="203292965">
      <w:bodyDiv w:val="1"/>
      <w:marLeft w:val="0"/>
      <w:marRight w:val="0"/>
      <w:marTop w:val="0"/>
      <w:marBottom w:val="0"/>
      <w:divBdr>
        <w:top w:val="none" w:sz="0" w:space="0" w:color="auto"/>
        <w:left w:val="none" w:sz="0" w:space="0" w:color="auto"/>
        <w:bottom w:val="none" w:sz="0" w:space="0" w:color="auto"/>
        <w:right w:val="none" w:sz="0" w:space="0" w:color="auto"/>
      </w:divBdr>
    </w:div>
    <w:div w:id="517962225">
      <w:bodyDiv w:val="1"/>
      <w:marLeft w:val="0"/>
      <w:marRight w:val="0"/>
      <w:marTop w:val="0"/>
      <w:marBottom w:val="0"/>
      <w:divBdr>
        <w:top w:val="none" w:sz="0" w:space="0" w:color="auto"/>
        <w:left w:val="none" w:sz="0" w:space="0" w:color="auto"/>
        <w:bottom w:val="none" w:sz="0" w:space="0" w:color="auto"/>
        <w:right w:val="none" w:sz="0" w:space="0" w:color="auto"/>
      </w:divBdr>
    </w:div>
    <w:div w:id="552691313">
      <w:bodyDiv w:val="1"/>
      <w:marLeft w:val="0"/>
      <w:marRight w:val="0"/>
      <w:marTop w:val="0"/>
      <w:marBottom w:val="0"/>
      <w:divBdr>
        <w:top w:val="none" w:sz="0" w:space="0" w:color="auto"/>
        <w:left w:val="none" w:sz="0" w:space="0" w:color="auto"/>
        <w:bottom w:val="none" w:sz="0" w:space="0" w:color="auto"/>
        <w:right w:val="none" w:sz="0" w:space="0" w:color="auto"/>
      </w:divBdr>
    </w:div>
    <w:div w:id="740250861">
      <w:bodyDiv w:val="1"/>
      <w:marLeft w:val="0"/>
      <w:marRight w:val="0"/>
      <w:marTop w:val="0"/>
      <w:marBottom w:val="0"/>
      <w:divBdr>
        <w:top w:val="none" w:sz="0" w:space="0" w:color="auto"/>
        <w:left w:val="none" w:sz="0" w:space="0" w:color="auto"/>
        <w:bottom w:val="none" w:sz="0" w:space="0" w:color="auto"/>
        <w:right w:val="none" w:sz="0" w:space="0" w:color="auto"/>
      </w:divBdr>
    </w:div>
    <w:div w:id="777412895">
      <w:bodyDiv w:val="1"/>
      <w:marLeft w:val="0"/>
      <w:marRight w:val="0"/>
      <w:marTop w:val="0"/>
      <w:marBottom w:val="0"/>
      <w:divBdr>
        <w:top w:val="none" w:sz="0" w:space="0" w:color="auto"/>
        <w:left w:val="none" w:sz="0" w:space="0" w:color="auto"/>
        <w:bottom w:val="none" w:sz="0" w:space="0" w:color="auto"/>
        <w:right w:val="none" w:sz="0" w:space="0" w:color="auto"/>
      </w:divBdr>
    </w:div>
    <w:div w:id="976027815">
      <w:bodyDiv w:val="1"/>
      <w:marLeft w:val="0"/>
      <w:marRight w:val="0"/>
      <w:marTop w:val="0"/>
      <w:marBottom w:val="0"/>
      <w:divBdr>
        <w:top w:val="none" w:sz="0" w:space="0" w:color="auto"/>
        <w:left w:val="none" w:sz="0" w:space="0" w:color="auto"/>
        <w:bottom w:val="none" w:sz="0" w:space="0" w:color="auto"/>
        <w:right w:val="none" w:sz="0" w:space="0" w:color="auto"/>
      </w:divBdr>
    </w:div>
    <w:div w:id="1066337081">
      <w:bodyDiv w:val="1"/>
      <w:marLeft w:val="0"/>
      <w:marRight w:val="0"/>
      <w:marTop w:val="0"/>
      <w:marBottom w:val="0"/>
      <w:divBdr>
        <w:top w:val="none" w:sz="0" w:space="0" w:color="auto"/>
        <w:left w:val="none" w:sz="0" w:space="0" w:color="auto"/>
        <w:bottom w:val="none" w:sz="0" w:space="0" w:color="auto"/>
        <w:right w:val="none" w:sz="0" w:space="0" w:color="auto"/>
      </w:divBdr>
    </w:div>
    <w:div w:id="1380740114">
      <w:bodyDiv w:val="1"/>
      <w:marLeft w:val="0"/>
      <w:marRight w:val="0"/>
      <w:marTop w:val="0"/>
      <w:marBottom w:val="0"/>
      <w:divBdr>
        <w:top w:val="none" w:sz="0" w:space="0" w:color="auto"/>
        <w:left w:val="none" w:sz="0" w:space="0" w:color="auto"/>
        <w:bottom w:val="none" w:sz="0" w:space="0" w:color="auto"/>
        <w:right w:val="none" w:sz="0" w:space="0" w:color="auto"/>
      </w:divBdr>
    </w:div>
    <w:div w:id="1409157112">
      <w:bodyDiv w:val="1"/>
      <w:marLeft w:val="0"/>
      <w:marRight w:val="0"/>
      <w:marTop w:val="0"/>
      <w:marBottom w:val="0"/>
      <w:divBdr>
        <w:top w:val="none" w:sz="0" w:space="0" w:color="auto"/>
        <w:left w:val="none" w:sz="0" w:space="0" w:color="auto"/>
        <w:bottom w:val="none" w:sz="0" w:space="0" w:color="auto"/>
        <w:right w:val="none" w:sz="0" w:space="0" w:color="auto"/>
      </w:divBdr>
    </w:div>
    <w:div w:id="1568880312">
      <w:bodyDiv w:val="1"/>
      <w:marLeft w:val="0"/>
      <w:marRight w:val="0"/>
      <w:marTop w:val="0"/>
      <w:marBottom w:val="0"/>
      <w:divBdr>
        <w:top w:val="none" w:sz="0" w:space="0" w:color="auto"/>
        <w:left w:val="none" w:sz="0" w:space="0" w:color="auto"/>
        <w:bottom w:val="none" w:sz="0" w:space="0" w:color="auto"/>
        <w:right w:val="none" w:sz="0" w:space="0" w:color="auto"/>
      </w:divBdr>
    </w:div>
    <w:div w:id="1623612320">
      <w:bodyDiv w:val="1"/>
      <w:marLeft w:val="0"/>
      <w:marRight w:val="0"/>
      <w:marTop w:val="0"/>
      <w:marBottom w:val="0"/>
      <w:divBdr>
        <w:top w:val="none" w:sz="0" w:space="0" w:color="auto"/>
        <w:left w:val="none" w:sz="0" w:space="0" w:color="auto"/>
        <w:bottom w:val="none" w:sz="0" w:space="0" w:color="auto"/>
        <w:right w:val="none" w:sz="0" w:space="0" w:color="auto"/>
      </w:divBdr>
    </w:div>
    <w:div w:id="1692413493">
      <w:bodyDiv w:val="1"/>
      <w:marLeft w:val="0"/>
      <w:marRight w:val="0"/>
      <w:marTop w:val="0"/>
      <w:marBottom w:val="0"/>
      <w:divBdr>
        <w:top w:val="none" w:sz="0" w:space="0" w:color="auto"/>
        <w:left w:val="none" w:sz="0" w:space="0" w:color="auto"/>
        <w:bottom w:val="none" w:sz="0" w:space="0" w:color="auto"/>
        <w:right w:val="none" w:sz="0" w:space="0" w:color="auto"/>
      </w:divBdr>
    </w:div>
    <w:div w:id="1811634108">
      <w:bodyDiv w:val="1"/>
      <w:marLeft w:val="0"/>
      <w:marRight w:val="0"/>
      <w:marTop w:val="0"/>
      <w:marBottom w:val="0"/>
      <w:divBdr>
        <w:top w:val="none" w:sz="0" w:space="0" w:color="auto"/>
        <w:left w:val="none" w:sz="0" w:space="0" w:color="auto"/>
        <w:bottom w:val="none" w:sz="0" w:space="0" w:color="auto"/>
        <w:right w:val="none" w:sz="0" w:space="0" w:color="auto"/>
      </w:divBdr>
    </w:div>
    <w:div w:id="1813474984">
      <w:bodyDiv w:val="1"/>
      <w:marLeft w:val="0"/>
      <w:marRight w:val="0"/>
      <w:marTop w:val="0"/>
      <w:marBottom w:val="0"/>
      <w:divBdr>
        <w:top w:val="none" w:sz="0" w:space="0" w:color="auto"/>
        <w:left w:val="none" w:sz="0" w:space="0" w:color="auto"/>
        <w:bottom w:val="none" w:sz="0" w:space="0" w:color="auto"/>
        <w:right w:val="none" w:sz="0" w:space="0" w:color="auto"/>
      </w:divBdr>
    </w:div>
    <w:div w:id="1887065269">
      <w:bodyDiv w:val="1"/>
      <w:marLeft w:val="0"/>
      <w:marRight w:val="0"/>
      <w:marTop w:val="0"/>
      <w:marBottom w:val="0"/>
      <w:divBdr>
        <w:top w:val="none" w:sz="0" w:space="0" w:color="auto"/>
        <w:left w:val="none" w:sz="0" w:space="0" w:color="auto"/>
        <w:bottom w:val="none" w:sz="0" w:space="0" w:color="auto"/>
        <w:right w:val="none" w:sz="0" w:space="0" w:color="auto"/>
      </w:divBdr>
    </w:div>
    <w:div w:id="2046439041">
      <w:bodyDiv w:val="1"/>
      <w:marLeft w:val="0"/>
      <w:marRight w:val="0"/>
      <w:marTop w:val="0"/>
      <w:marBottom w:val="0"/>
      <w:divBdr>
        <w:top w:val="none" w:sz="0" w:space="0" w:color="auto"/>
        <w:left w:val="none" w:sz="0" w:space="0" w:color="auto"/>
        <w:bottom w:val="none" w:sz="0" w:space="0" w:color="auto"/>
        <w:right w:val="none" w:sz="0" w:space="0" w:color="auto"/>
      </w:divBdr>
    </w:div>
    <w:div w:id="2107337100">
      <w:bodyDiv w:val="1"/>
      <w:marLeft w:val="0"/>
      <w:marRight w:val="0"/>
      <w:marTop w:val="0"/>
      <w:marBottom w:val="0"/>
      <w:divBdr>
        <w:top w:val="none" w:sz="0" w:space="0" w:color="auto"/>
        <w:left w:val="none" w:sz="0" w:space="0" w:color="auto"/>
        <w:bottom w:val="none" w:sz="0" w:space="0" w:color="auto"/>
        <w:right w:val="none" w:sz="0" w:space="0" w:color="auto"/>
      </w:divBdr>
    </w:div>
    <w:div w:id="2119786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Microsoft</Company>
  <LinksUpToDate>false</LinksUpToDate>
  <CharactersWithSpaces>2129</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Reshma Shrestha</cp:lastModifiedBy>
  <cp:revision>6</cp:revision>
  <cp:lastPrinted>2017-08-23T09:23:00Z</cp:lastPrinted>
  <dcterms:created xsi:type="dcterms:W3CDTF">2019-07-10T05:47:00Z</dcterms:created>
  <dcterms:modified xsi:type="dcterms:W3CDTF">2019-07-10T06:11:00Z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