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73AF7" w14:textId="77777777" w:rsidR="00DD5AA1" w:rsidRDefault="00DD5AA1">
      <w:pPr>
        <w:pBdr>
          <w:top w:val="nil"/>
          <w:left w:val="nil"/>
          <w:bottom w:val="nil"/>
          <w:right w:val="nil"/>
          <w:between w:val="nil"/>
        </w:pBdr>
        <w:rPr>
          <w:rFonts w:ascii="Arial" w:eastAsia="Arial" w:hAnsi="Arial" w:cs="Arial"/>
          <w:color w:val="000000"/>
          <w:sz w:val="24"/>
          <w:szCs w:val="24"/>
        </w:rPr>
      </w:pPr>
    </w:p>
    <w:p w14:paraId="01373AF8" w14:textId="77777777" w:rsidR="00DD5AA1" w:rsidRDefault="00DD5AA1">
      <w:pPr>
        <w:pBdr>
          <w:top w:val="nil"/>
          <w:left w:val="nil"/>
          <w:bottom w:val="nil"/>
          <w:right w:val="nil"/>
          <w:between w:val="nil"/>
        </w:pBdr>
        <w:rPr>
          <w:rFonts w:ascii="Arial" w:eastAsia="Arial" w:hAnsi="Arial" w:cs="Arial"/>
          <w:color w:val="000000"/>
          <w:sz w:val="24"/>
          <w:szCs w:val="24"/>
        </w:rPr>
      </w:pPr>
    </w:p>
    <w:p w14:paraId="01373AF9" w14:textId="77777777" w:rsidR="00DD5AA1" w:rsidRDefault="00DD5AA1">
      <w:pPr>
        <w:pBdr>
          <w:top w:val="nil"/>
          <w:left w:val="nil"/>
          <w:bottom w:val="nil"/>
          <w:right w:val="nil"/>
          <w:between w:val="nil"/>
        </w:pBdr>
        <w:rPr>
          <w:rFonts w:ascii="Arial" w:eastAsia="Arial" w:hAnsi="Arial" w:cs="Arial"/>
          <w:color w:val="000000"/>
          <w:sz w:val="24"/>
          <w:szCs w:val="24"/>
        </w:rPr>
      </w:pPr>
    </w:p>
    <w:p w14:paraId="01373AFA" w14:textId="77777777" w:rsidR="00DD5AA1" w:rsidRDefault="00DD5AA1">
      <w:pPr>
        <w:pBdr>
          <w:top w:val="nil"/>
          <w:left w:val="nil"/>
          <w:bottom w:val="nil"/>
          <w:right w:val="nil"/>
          <w:between w:val="nil"/>
        </w:pBdr>
        <w:spacing w:before="642"/>
        <w:rPr>
          <w:rFonts w:ascii="Arial" w:eastAsia="Arial" w:hAnsi="Arial" w:cs="Arial"/>
          <w:color w:val="000000"/>
          <w:sz w:val="24"/>
          <w:szCs w:val="24"/>
        </w:rPr>
      </w:pPr>
    </w:p>
    <w:p w14:paraId="01373AFB" w14:textId="7FEE24E0" w:rsidR="00DD5AA1" w:rsidRDefault="00A321B5">
      <w:pPr>
        <w:pStyle w:val="Title"/>
        <w:ind w:firstLine="477"/>
        <w:rPr>
          <w:rFonts w:ascii="Arial" w:eastAsia="Arial" w:hAnsi="Arial" w:cs="Arial"/>
          <w:b/>
          <w:sz w:val="64"/>
          <w:szCs w:val="64"/>
          <w:u w:val="single"/>
        </w:rPr>
      </w:pPr>
      <w:r>
        <w:rPr>
          <w:rFonts w:ascii="Arial" w:eastAsia="Arial" w:hAnsi="Arial" w:cs="Arial"/>
          <w:b/>
          <w:sz w:val="64"/>
          <w:szCs w:val="64"/>
          <w:u w:val="single"/>
        </w:rPr>
        <w:t xml:space="preserve">Cat Scan II Big Dog </w:t>
      </w:r>
      <w:r w:rsidR="00000000">
        <w:rPr>
          <w:rFonts w:ascii="Arial" w:eastAsia="Arial" w:hAnsi="Arial" w:cs="Arial"/>
          <w:b/>
          <w:sz w:val="64"/>
          <w:szCs w:val="64"/>
          <w:u w:val="single"/>
        </w:rPr>
        <w:t>Report</w:t>
      </w:r>
    </w:p>
    <w:p w14:paraId="0507BA96" w14:textId="77777777" w:rsidR="00A321B5" w:rsidRPr="00A321B5" w:rsidRDefault="00A321B5" w:rsidP="00A321B5"/>
    <w:p w14:paraId="01373AFC" w14:textId="7EB1D89D" w:rsidR="00DD5AA1" w:rsidRDefault="00000000">
      <w:pPr>
        <w:jc w:val="center"/>
        <w:rPr>
          <w:rFonts w:ascii="Arial" w:eastAsia="Arial" w:hAnsi="Arial" w:cs="Arial"/>
          <w:sz w:val="32"/>
          <w:szCs w:val="32"/>
        </w:rPr>
      </w:pPr>
      <w:r>
        <w:rPr>
          <w:rFonts w:ascii="Arial" w:eastAsia="Arial" w:hAnsi="Arial" w:cs="Arial"/>
          <w:sz w:val="32"/>
          <w:szCs w:val="32"/>
        </w:rPr>
        <w:t xml:space="preserve">Prepared by: </w:t>
      </w:r>
      <w:r w:rsidR="00A321B5">
        <w:rPr>
          <w:rFonts w:ascii="Arial" w:eastAsia="Arial" w:hAnsi="Arial" w:cs="Arial"/>
          <w:sz w:val="32"/>
          <w:szCs w:val="32"/>
        </w:rPr>
        <w:t>Harshkumar Patel</w:t>
      </w:r>
    </w:p>
    <w:p w14:paraId="01373AFD" w14:textId="58DBA091" w:rsidR="00DD5AA1" w:rsidRDefault="00000000">
      <w:pPr>
        <w:jc w:val="center"/>
        <w:rPr>
          <w:rFonts w:ascii="Arial" w:eastAsia="Arial" w:hAnsi="Arial" w:cs="Arial"/>
          <w:sz w:val="32"/>
          <w:szCs w:val="32"/>
        </w:rPr>
      </w:pPr>
      <w:r>
        <w:rPr>
          <w:rFonts w:ascii="Arial" w:eastAsia="Arial" w:hAnsi="Arial" w:cs="Arial"/>
          <w:sz w:val="32"/>
          <w:szCs w:val="32"/>
        </w:rPr>
        <w:t xml:space="preserve">Date: </w:t>
      </w:r>
      <w:r w:rsidR="00A321B5">
        <w:rPr>
          <w:rFonts w:ascii="Arial" w:eastAsia="Arial" w:hAnsi="Arial" w:cs="Arial"/>
          <w:sz w:val="32"/>
          <w:szCs w:val="32"/>
        </w:rPr>
        <w:t>December 16, 2024</w:t>
      </w:r>
    </w:p>
    <w:p w14:paraId="01373AFE" w14:textId="77777777" w:rsidR="00DD5AA1" w:rsidRDefault="00DD5AA1">
      <w:pPr>
        <w:pBdr>
          <w:top w:val="nil"/>
          <w:left w:val="nil"/>
          <w:bottom w:val="nil"/>
          <w:right w:val="nil"/>
          <w:between w:val="nil"/>
        </w:pBdr>
        <w:rPr>
          <w:rFonts w:ascii="Arial" w:eastAsia="Arial" w:hAnsi="Arial" w:cs="Arial"/>
          <w:color w:val="000000"/>
          <w:sz w:val="24"/>
          <w:szCs w:val="24"/>
        </w:rPr>
      </w:pPr>
    </w:p>
    <w:p w14:paraId="01373AFF" w14:textId="77777777" w:rsidR="00DD5AA1" w:rsidRDefault="00DD5AA1">
      <w:pPr>
        <w:pBdr>
          <w:top w:val="nil"/>
          <w:left w:val="nil"/>
          <w:bottom w:val="nil"/>
          <w:right w:val="nil"/>
          <w:between w:val="nil"/>
        </w:pBdr>
        <w:rPr>
          <w:rFonts w:ascii="Arial" w:eastAsia="Arial" w:hAnsi="Arial" w:cs="Arial"/>
          <w:color w:val="000000"/>
          <w:sz w:val="24"/>
          <w:szCs w:val="24"/>
        </w:rPr>
      </w:pPr>
    </w:p>
    <w:p w14:paraId="01373B00" w14:textId="77777777" w:rsidR="00DD5AA1" w:rsidRDefault="00DD5AA1">
      <w:pPr>
        <w:pBdr>
          <w:top w:val="nil"/>
          <w:left w:val="nil"/>
          <w:bottom w:val="nil"/>
          <w:right w:val="nil"/>
          <w:between w:val="nil"/>
        </w:pBdr>
        <w:rPr>
          <w:rFonts w:ascii="Arial" w:eastAsia="Arial" w:hAnsi="Arial" w:cs="Arial"/>
          <w:color w:val="000000"/>
          <w:sz w:val="24"/>
          <w:szCs w:val="24"/>
        </w:rPr>
      </w:pPr>
    </w:p>
    <w:p w14:paraId="01373B01" w14:textId="77777777" w:rsidR="00DD5AA1" w:rsidRDefault="00DD5AA1">
      <w:pPr>
        <w:pBdr>
          <w:top w:val="nil"/>
          <w:left w:val="nil"/>
          <w:bottom w:val="nil"/>
          <w:right w:val="nil"/>
          <w:between w:val="nil"/>
        </w:pBdr>
        <w:rPr>
          <w:rFonts w:ascii="Arial" w:eastAsia="Arial" w:hAnsi="Arial" w:cs="Arial"/>
          <w:color w:val="000000"/>
          <w:sz w:val="24"/>
          <w:szCs w:val="24"/>
        </w:rPr>
      </w:pPr>
    </w:p>
    <w:p w14:paraId="01373B02" w14:textId="77777777" w:rsidR="00DD5AA1" w:rsidRDefault="00DD5AA1">
      <w:pPr>
        <w:pBdr>
          <w:top w:val="nil"/>
          <w:left w:val="nil"/>
          <w:bottom w:val="nil"/>
          <w:right w:val="nil"/>
          <w:between w:val="nil"/>
        </w:pBdr>
        <w:rPr>
          <w:rFonts w:ascii="Arial" w:eastAsia="Arial" w:hAnsi="Arial" w:cs="Arial"/>
          <w:color w:val="000000"/>
          <w:sz w:val="24"/>
          <w:szCs w:val="24"/>
        </w:rPr>
      </w:pPr>
    </w:p>
    <w:p w14:paraId="01373B03" w14:textId="77777777" w:rsidR="00DD5AA1" w:rsidRDefault="00DD5AA1">
      <w:pPr>
        <w:pBdr>
          <w:top w:val="nil"/>
          <w:left w:val="nil"/>
          <w:bottom w:val="nil"/>
          <w:right w:val="nil"/>
          <w:between w:val="nil"/>
        </w:pBdr>
        <w:rPr>
          <w:rFonts w:ascii="Arial" w:eastAsia="Arial" w:hAnsi="Arial" w:cs="Arial"/>
          <w:color w:val="000000"/>
          <w:sz w:val="24"/>
          <w:szCs w:val="24"/>
        </w:rPr>
      </w:pPr>
    </w:p>
    <w:p w14:paraId="01373B04" w14:textId="77777777" w:rsidR="00DD5AA1" w:rsidRDefault="00DD5AA1">
      <w:pPr>
        <w:pBdr>
          <w:top w:val="nil"/>
          <w:left w:val="nil"/>
          <w:bottom w:val="nil"/>
          <w:right w:val="nil"/>
          <w:between w:val="nil"/>
        </w:pBdr>
        <w:rPr>
          <w:rFonts w:ascii="Arial" w:eastAsia="Arial" w:hAnsi="Arial" w:cs="Arial"/>
          <w:color w:val="000000"/>
          <w:sz w:val="24"/>
          <w:szCs w:val="24"/>
        </w:rPr>
      </w:pPr>
    </w:p>
    <w:p w14:paraId="01373B05" w14:textId="77777777" w:rsidR="00DD5AA1" w:rsidRDefault="00DD5AA1">
      <w:pPr>
        <w:pBdr>
          <w:top w:val="nil"/>
          <w:left w:val="nil"/>
          <w:bottom w:val="nil"/>
          <w:right w:val="nil"/>
          <w:between w:val="nil"/>
        </w:pBdr>
        <w:rPr>
          <w:rFonts w:ascii="Arial" w:eastAsia="Arial" w:hAnsi="Arial" w:cs="Arial"/>
          <w:color w:val="000000"/>
          <w:sz w:val="24"/>
          <w:szCs w:val="24"/>
        </w:rPr>
      </w:pPr>
    </w:p>
    <w:p w14:paraId="01373B06" w14:textId="77777777" w:rsidR="00DD5AA1" w:rsidRDefault="00DD5AA1">
      <w:pPr>
        <w:pBdr>
          <w:top w:val="nil"/>
          <w:left w:val="nil"/>
          <w:bottom w:val="nil"/>
          <w:right w:val="nil"/>
          <w:between w:val="nil"/>
        </w:pBdr>
        <w:spacing w:before="49" w:after="1"/>
        <w:rPr>
          <w:rFonts w:ascii="Arial" w:eastAsia="Arial" w:hAnsi="Arial" w:cs="Arial"/>
          <w:color w:val="000000"/>
          <w:sz w:val="24"/>
          <w:szCs w:val="24"/>
        </w:rPr>
      </w:pPr>
    </w:p>
    <w:p w14:paraId="01373B07" w14:textId="77777777" w:rsidR="00DD5AA1" w:rsidRDefault="00DD5AA1">
      <w:pPr>
        <w:rPr>
          <w:rFonts w:ascii="Arial" w:eastAsia="Arial" w:hAnsi="Arial" w:cs="Arial"/>
          <w:sz w:val="24"/>
          <w:szCs w:val="24"/>
        </w:rPr>
        <w:sectPr w:rsidR="00DD5AA1">
          <w:headerReference w:type="default" r:id="rId7"/>
          <w:footerReference w:type="default" r:id="rId8"/>
          <w:pgSz w:w="12240" w:h="15840"/>
          <w:pgMar w:top="1960" w:right="1180" w:bottom="560" w:left="700" w:header="364" w:footer="361" w:gutter="0"/>
          <w:pgNumType w:start="1"/>
          <w:cols w:space="720"/>
        </w:sectPr>
      </w:pPr>
    </w:p>
    <w:p w14:paraId="01373B08" w14:textId="77777777" w:rsidR="00DD5AA1" w:rsidRDefault="00DD5AA1">
      <w:pPr>
        <w:pBdr>
          <w:top w:val="nil"/>
          <w:left w:val="nil"/>
          <w:bottom w:val="nil"/>
          <w:right w:val="nil"/>
          <w:between w:val="nil"/>
        </w:pBdr>
        <w:rPr>
          <w:rFonts w:ascii="Arial" w:eastAsia="Arial" w:hAnsi="Arial" w:cs="Arial"/>
          <w:sz w:val="24"/>
          <w:szCs w:val="24"/>
        </w:rPr>
      </w:pPr>
    </w:p>
    <w:p w14:paraId="01373B09" w14:textId="77777777" w:rsidR="00DD5AA1" w:rsidRDefault="00DD5AA1">
      <w:pPr>
        <w:pBdr>
          <w:top w:val="nil"/>
          <w:left w:val="nil"/>
          <w:bottom w:val="nil"/>
          <w:right w:val="nil"/>
          <w:between w:val="nil"/>
        </w:pBdr>
        <w:rPr>
          <w:rFonts w:ascii="Arial" w:eastAsia="Arial" w:hAnsi="Arial" w:cs="Arial"/>
          <w:sz w:val="24"/>
          <w:szCs w:val="24"/>
        </w:rPr>
      </w:pPr>
    </w:p>
    <w:p w14:paraId="01373B0A" w14:textId="77777777" w:rsidR="00DD5AA1" w:rsidRDefault="00DD5AA1">
      <w:pPr>
        <w:pBdr>
          <w:top w:val="nil"/>
          <w:left w:val="nil"/>
          <w:bottom w:val="nil"/>
          <w:right w:val="nil"/>
          <w:between w:val="nil"/>
        </w:pBdr>
        <w:rPr>
          <w:rFonts w:ascii="Arial" w:eastAsia="Arial" w:hAnsi="Arial" w:cs="Arial"/>
          <w:sz w:val="24"/>
          <w:szCs w:val="24"/>
        </w:rPr>
      </w:pPr>
    </w:p>
    <w:sdt>
      <w:sdtPr>
        <w:id w:val="-875391574"/>
        <w:docPartObj>
          <w:docPartGallery w:val="Table of Contents"/>
          <w:docPartUnique/>
        </w:docPartObj>
      </w:sdtPr>
      <w:sdtContent>
        <w:p w14:paraId="7863DE21" w14:textId="68ECA7A9" w:rsidR="00A42288" w:rsidRDefault="00000000">
          <w:pPr>
            <w:pStyle w:val="TOC1"/>
            <w:tabs>
              <w:tab w:val="right" w:pos="10350"/>
            </w:tabs>
            <w:rPr>
              <w:noProof/>
            </w:rPr>
          </w:pPr>
          <w:r>
            <w:fldChar w:fldCharType="begin"/>
          </w:r>
          <w:r>
            <w:instrText xml:space="preserve"> TOC \h \u \z \t "Heading 1,1,Heading 2,2,Heading 3,3,Heading 4,4,Heading 5,5,Heading 6,6,"</w:instrText>
          </w:r>
          <w:r>
            <w:fldChar w:fldCharType="separate"/>
          </w:r>
          <w:hyperlink w:anchor="_Toc185267639" w:history="1">
            <w:r w:rsidR="00A42288" w:rsidRPr="005A3020">
              <w:rPr>
                <w:rStyle w:val="Hyperlink"/>
                <w:rFonts w:ascii="Arial" w:eastAsia="Arial" w:hAnsi="Arial" w:cs="Arial"/>
                <w:b/>
                <w:noProof/>
              </w:rPr>
              <w:t>Executive Summary</w:t>
            </w:r>
            <w:r w:rsidR="00A42288">
              <w:rPr>
                <w:noProof/>
                <w:webHidden/>
              </w:rPr>
              <w:tab/>
            </w:r>
            <w:r w:rsidR="00A42288">
              <w:rPr>
                <w:noProof/>
                <w:webHidden/>
              </w:rPr>
              <w:fldChar w:fldCharType="begin"/>
            </w:r>
            <w:r w:rsidR="00A42288">
              <w:rPr>
                <w:noProof/>
                <w:webHidden/>
              </w:rPr>
              <w:instrText xml:space="preserve"> PAGEREF _Toc185267639 \h </w:instrText>
            </w:r>
            <w:r w:rsidR="00A42288">
              <w:rPr>
                <w:noProof/>
                <w:webHidden/>
              </w:rPr>
            </w:r>
            <w:r w:rsidR="00A42288">
              <w:rPr>
                <w:noProof/>
                <w:webHidden/>
              </w:rPr>
              <w:fldChar w:fldCharType="separate"/>
            </w:r>
            <w:r w:rsidR="00A42288">
              <w:rPr>
                <w:noProof/>
                <w:webHidden/>
              </w:rPr>
              <w:t>3</w:t>
            </w:r>
            <w:r w:rsidR="00A42288">
              <w:rPr>
                <w:noProof/>
                <w:webHidden/>
              </w:rPr>
              <w:fldChar w:fldCharType="end"/>
            </w:r>
          </w:hyperlink>
        </w:p>
        <w:p w14:paraId="2A4D8C47" w14:textId="639E927A" w:rsidR="00A42288" w:rsidRDefault="00A42288">
          <w:pPr>
            <w:pStyle w:val="TOC1"/>
            <w:tabs>
              <w:tab w:val="right" w:pos="10350"/>
            </w:tabs>
            <w:rPr>
              <w:noProof/>
            </w:rPr>
          </w:pPr>
          <w:hyperlink w:anchor="_Toc185267640" w:history="1">
            <w:r w:rsidR="00AB6AB8">
              <w:rPr>
                <w:rStyle w:val="Hyperlink"/>
                <w:rFonts w:ascii="Arial" w:eastAsia="Arial" w:hAnsi="Arial" w:cs="Arial"/>
                <w:b/>
                <w:noProof/>
              </w:rPr>
              <w:t>Table of Sensors</w:t>
            </w:r>
            <w:r>
              <w:rPr>
                <w:noProof/>
                <w:webHidden/>
              </w:rPr>
              <w:tab/>
            </w:r>
            <w:r>
              <w:rPr>
                <w:noProof/>
                <w:webHidden/>
              </w:rPr>
              <w:fldChar w:fldCharType="begin"/>
            </w:r>
            <w:r>
              <w:rPr>
                <w:noProof/>
                <w:webHidden/>
              </w:rPr>
              <w:instrText xml:space="preserve"> PAGEREF _Toc185267640 \h </w:instrText>
            </w:r>
            <w:r>
              <w:rPr>
                <w:noProof/>
                <w:webHidden/>
              </w:rPr>
            </w:r>
            <w:r>
              <w:rPr>
                <w:noProof/>
                <w:webHidden/>
              </w:rPr>
              <w:fldChar w:fldCharType="separate"/>
            </w:r>
            <w:r>
              <w:rPr>
                <w:noProof/>
                <w:webHidden/>
              </w:rPr>
              <w:t>3</w:t>
            </w:r>
            <w:r>
              <w:rPr>
                <w:noProof/>
                <w:webHidden/>
              </w:rPr>
              <w:fldChar w:fldCharType="end"/>
            </w:r>
          </w:hyperlink>
        </w:p>
        <w:p w14:paraId="7C0B5608" w14:textId="7ED5280E" w:rsidR="00A42288" w:rsidRDefault="00A42288">
          <w:pPr>
            <w:pStyle w:val="TOC1"/>
            <w:tabs>
              <w:tab w:val="right" w:pos="10350"/>
            </w:tabs>
            <w:rPr>
              <w:noProof/>
            </w:rPr>
          </w:pPr>
          <w:hyperlink w:anchor="_Toc185267641" w:history="1">
            <w:r w:rsidR="00AB6AB8">
              <w:rPr>
                <w:rStyle w:val="Hyperlink"/>
                <w:rFonts w:ascii="Arial" w:eastAsia="Arial" w:hAnsi="Arial" w:cs="Arial"/>
                <w:b/>
                <w:noProof/>
              </w:rPr>
              <w:t>Discussion Section</w:t>
            </w:r>
            <w:r>
              <w:rPr>
                <w:noProof/>
                <w:webHidden/>
              </w:rPr>
              <w:tab/>
            </w:r>
            <w:r w:rsidR="003028FD">
              <w:rPr>
                <w:noProof/>
                <w:webHidden/>
              </w:rPr>
              <w:t>6</w:t>
            </w:r>
          </w:hyperlink>
        </w:p>
        <w:p w14:paraId="59F073BB" w14:textId="7742DBAB" w:rsidR="00A42288" w:rsidRDefault="00A42288">
          <w:pPr>
            <w:pStyle w:val="TOC1"/>
            <w:tabs>
              <w:tab w:val="right" w:pos="10350"/>
            </w:tabs>
            <w:rPr>
              <w:noProof/>
            </w:rPr>
          </w:pPr>
          <w:hyperlink w:anchor="_Toc185267642" w:history="1">
            <w:r w:rsidRPr="005A3020">
              <w:rPr>
                <w:rStyle w:val="Hyperlink"/>
                <w:rFonts w:ascii="Arial" w:eastAsia="Arial" w:hAnsi="Arial" w:cs="Arial"/>
                <w:b/>
                <w:noProof/>
              </w:rPr>
              <w:t>Recommen</w:t>
            </w:r>
            <w:r w:rsidR="00AB6AB8">
              <w:rPr>
                <w:rStyle w:val="Hyperlink"/>
                <w:rFonts w:ascii="Arial" w:eastAsia="Arial" w:hAnsi="Arial" w:cs="Arial"/>
                <w:b/>
                <w:noProof/>
              </w:rPr>
              <w:t>dation Section</w:t>
            </w:r>
            <w:r>
              <w:rPr>
                <w:noProof/>
                <w:webHidden/>
              </w:rPr>
              <w:tab/>
            </w:r>
            <w:r w:rsidR="003028FD">
              <w:rPr>
                <w:noProof/>
                <w:webHidden/>
              </w:rPr>
              <w:t>9</w:t>
            </w:r>
          </w:hyperlink>
        </w:p>
        <w:p w14:paraId="7894AC77" w14:textId="4060A5C1" w:rsidR="00A42288" w:rsidRDefault="00A42288">
          <w:pPr>
            <w:pStyle w:val="TOC1"/>
            <w:tabs>
              <w:tab w:val="right" w:pos="10350"/>
            </w:tabs>
            <w:rPr>
              <w:noProof/>
            </w:rPr>
          </w:pPr>
          <w:hyperlink w:anchor="_Toc185267643" w:history="1">
            <w:r w:rsidRPr="005A3020">
              <w:rPr>
                <w:rStyle w:val="Hyperlink"/>
                <w:rFonts w:ascii="Arial" w:eastAsia="Arial" w:hAnsi="Arial" w:cs="Arial"/>
                <w:b/>
                <w:noProof/>
              </w:rPr>
              <w:t>References</w:t>
            </w:r>
            <w:r>
              <w:rPr>
                <w:noProof/>
                <w:webHidden/>
              </w:rPr>
              <w:tab/>
            </w:r>
            <w:r w:rsidR="003028FD">
              <w:rPr>
                <w:noProof/>
                <w:webHidden/>
              </w:rPr>
              <w:t>10</w:t>
            </w:r>
          </w:hyperlink>
        </w:p>
        <w:p w14:paraId="01373B0F" w14:textId="7AA941C5" w:rsidR="00DD5AA1" w:rsidRDefault="00000000">
          <w:pPr>
            <w:tabs>
              <w:tab w:val="right" w:pos="12000"/>
            </w:tabs>
            <w:spacing w:before="60"/>
            <w:rPr>
              <w:rFonts w:ascii="Arial" w:eastAsia="Arial" w:hAnsi="Arial" w:cs="Arial"/>
              <w:b/>
              <w:color w:val="000000"/>
            </w:rPr>
          </w:pPr>
          <w:r>
            <w:fldChar w:fldCharType="end"/>
          </w:r>
        </w:p>
      </w:sdtContent>
    </w:sdt>
    <w:p w14:paraId="01373B10" w14:textId="77777777" w:rsidR="00DD5AA1" w:rsidRDefault="00DD5AA1">
      <w:pPr>
        <w:pBdr>
          <w:top w:val="nil"/>
          <w:left w:val="nil"/>
          <w:bottom w:val="nil"/>
          <w:right w:val="nil"/>
          <w:between w:val="nil"/>
        </w:pBdr>
        <w:rPr>
          <w:rFonts w:ascii="Arial" w:eastAsia="Arial" w:hAnsi="Arial" w:cs="Arial"/>
          <w:sz w:val="24"/>
          <w:szCs w:val="24"/>
        </w:rPr>
      </w:pPr>
    </w:p>
    <w:p w14:paraId="01373B11" w14:textId="77777777" w:rsidR="00DD5AA1" w:rsidRDefault="00DD5AA1">
      <w:pPr>
        <w:pBdr>
          <w:top w:val="nil"/>
          <w:left w:val="nil"/>
          <w:bottom w:val="nil"/>
          <w:right w:val="nil"/>
          <w:between w:val="nil"/>
        </w:pBdr>
        <w:rPr>
          <w:rFonts w:ascii="Arial" w:eastAsia="Arial" w:hAnsi="Arial" w:cs="Arial"/>
          <w:color w:val="000000"/>
          <w:sz w:val="24"/>
          <w:szCs w:val="24"/>
        </w:rPr>
      </w:pPr>
    </w:p>
    <w:p w14:paraId="01373B12" w14:textId="77777777" w:rsidR="00DD5AA1" w:rsidRDefault="00DD5AA1">
      <w:pPr>
        <w:pBdr>
          <w:top w:val="nil"/>
          <w:left w:val="nil"/>
          <w:bottom w:val="nil"/>
          <w:right w:val="nil"/>
          <w:between w:val="nil"/>
        </w:pBdr>
        <w:rPr>
          <w:rFonts w:ascii="Arial" w:eastAsia="Arial" w:hAnsi="Arial" w:cs="Arial"/>
          <w:color w:val="000000"/>
          <w:sz w:val="24"/>
          <w:szCs w:val="24"/>
        </w:rPr>
      </w:pPr>
    </w:p>
    <w:p w14:paraId="01373B13" w14:textId="77777777" w:rsidR="00DD5AA1" w:rsidRDefault="00DD5AA1">
      <w:pPr>
        <w:pBdr>
          <w:top w:val="nil"/>
          <w:left w:val="nil"/>
          <w:bottom w:val="nil"/>
          <w:right w:val="nil"/>
          <w:between w:val="nil"/>
        </w:pBdr>
        <w:rPr>
          <w:rFonts w:ascii="Arial" w:eastAsia="Arial" w:hAnsi="Arial" w:cs="Arial"/>
          <w:color w:val="000000"/>
          <w:sz w:val="24"/>
          <w:szCs w:val="24"/>
        </w:rPr>
      </w:pPr>
    </w:p>
    <w:p w14:paraId="01373B14" w14:textId="77777777" w:rsidR="00DD5AA1" w:rsidRDefault="00DD5AA1">
      <w:pPr>
        <w:pBdr>
          <w:top w:val="nil"/>
          <w:left w:val="nil"/>
          <w:bottom w:val="nil"/>
          <w:right w:val="nil"/>
          <w:between w:val="nil"/>
        </w:pBdr>
        <w:rPr>
          <w:rFonts w:ascii="Arial" w:eastAsia="Arial" w:hAnsi="Arial" w:cs="Arial"/>
          <w:color w:val="000000"/>
          <w:sz w:val="24"/>
          <w:szCs w:val="24"/>
        </w:rPr>
      </w:pPr>
    </w:p>
    <w:p w14:paraId="01373B15" w14:textId="77777777" w:rsidR="00DD5AA1" w:rsidRDefault="00DD5AA1">
      <w:pPr>
        <w:pBdr>
          <w:top w:val="nil"/>
          <w:left w:val="nil"/>
          <w:bottom w:val="nil"/>
          <w:right w:val="nil"/>
          <w:between w:val="nil"/>
        </w:pBdr>
        <w:tabs>
          <w:tab w:val="right" w:leader="dot" w:pos="10093"/>
        </w:tabs>
        <w:spacing w:before="120"/>
        <w:ind w:left="740"/>
        <w:rPr>
          <w:rFonts w:ascii="Arial" w:eastAsia="Arial" w:hAnsi="Arial" w:cs="Arial"/>
          <w:color w:val="000000"/>
          <w:sz w:val="24"/>
          <w:szCs w:val="24"/>
        </w:rPr>
      </w:pPr>
      <w:r>
        <w:br w:type="page"/>
      </w:r>
      <w:bookmarkStart w:id="0" w:name="_Toc185267639"/>
      <w:r w:rsidR="00000000">
        <w:rPr>
          <w:rFonts w:ascii="Arial" w:eastAsia="Arial" w:hAnsi="Arial" w:cs="Arial"/>
          <w:b/>
          <w:sz w:val="28"/>
          <w:szCs w:val="28"/>
          <w:u w:val="single"/>
        </w:rPr>
        <w:lastRenderedPageBreak/>
        <w:t>Executive Summary</w:t>
      </w:r>
      <w:bookmarkEnd w:id="0"/>
    </w:p>
    <w:p w14:paraId="01373B17" w14:textId="77777777" w:rsidR="00DD5AA1" w:rsidRDefault="00DD5AA1">
      <w:pPr>
        <w:rPr>
          <w:rFonts w:ascii="Arial" w:eastAsia="Arial" w:hAnsi="Arial" w:cs="Arial"/>
        </w:rPr>
      </w:pPr>
    </w:p>
    <w:p w14:paraId="01373B18" w14:textId="53AF7D81" w:rsidR="00DD5AA1" w:rsidRPr="008504E7" w:rsidRDefault="007438C1" w:rsidP="008504E7">
      <w:pPr>
        <w:pBdr>
          <w:top w:val="nil"/>
          <w:left w:val="nil"/>
          <w:bottom w:val="nil"/>
          <w:right w:val="nil"/>
          <w:between w:val="nil"/>
        </w:pBdr>
        <w:tabs>
          <w:tab w:val="left" w:pos="862"/>
        </w:tabs>
        <w:spacing w:before="1" w:line="276" w:lineRule="auto"/>
        <w:ind w:left="740"/>
        <w:rPr>
          <w:rFonts w:ascii="Arial" w:eastAsia="Arial" w:hAnsi="Arial" w:cs="Arial"/>
        </w:rPr>
      </w:pPr>
      <w:r w:rsidRPr="008504E7">
        <w:rPr>
          <w:rFonts w:ascii="Arial" w:eastAsia="Arial" w:hAnsi="Arial" w:cs="Arial"/>
        </w:rPr>
        <w:t xml:space="preserve">This report </w:t>
      </w:r>
      <w:r w:rsidR="0099780A" w:rsidRPr="008504E7">
        <w:rPr>
          <w:rFonts w:ascii="Arial" w:eastAsia="Arial" w:hAnsi="Arial" w:cs="Arial"/>
        </w:rPr>
        <w:t xml:space="preserve">assesses the security and </w:t>
      </w:r>
      <w:r w:rsidR="00864BDD" w:rsidRPr="008504E7">
        <w:rPr>
          <w:rFonts w:ascii="Arial" w:eastAsia="Arial" w:hAnsi="Arial" w:cs="Arial"/>
        </w:rPr>
        <w:t>monitoring</w:t>
      </w:r>
      <w:r w:rsidR="00864BDD" w:rsidRPr="008504E7">
        <w:rPr>
          <w:rFonts w:ascii="Arial" w:eastAsia="Arial" w:hAnsi="Arial" w:cs="Arial"/>
        </w:rPr>
        <w:t xml:space="preserve"> of </w:t>
      </w:r>
      <w:r w:rsidR="005178C4" w:rsidRPr="008504E7">
        <w:rPr>
          <w:rFonts w:ascii="Arial" w:eastAsia="Arial" w:hAnsi="Arial" w:cs="Arial"/>
        </w:rPr>
        <w:t>Big Dog</w:t>
      </w:r>
      <w:r w:rsidR="003266F5" w:rsidRPr="008504E7">
        <w:rPr>
          <w:rFonts w:ascii="Arial" w:eastAsia="Arial" w:hAnsi="Arial" w:cs="Arial"/>
        </w:rPr>
        <w:t>’s</w:t>
      </w:r>
      <w:r w:rsidR="002342FF" w:rsidRPr="008504E7">
        <w:rPr>
          <w:rFonts w:ascii="Arial" w:eastAsia="Arial" w:hAnsi="Arial" w:cs="Arial"/>
        </w:rPr>
        <w:t xml:space="preserve"> </w:t>
      </w:r>
      <w:r w:rsidR="00802BF0" w:rsidRPr="008504E7">
        <w:rPr>
          <w:rFonts w:ascii="Arial" w:eastAsia="Arial" w:hAnsi="Arial" w:cs="Arial"/>
        </w:rPr>
        <w:t>IT structure</w:t>
      </w:r>
      <w:r w:rsidR="00E55AB9" w:rsidRPr="008504E7">
        <w:rPr>
          <w:rFonts w:ascii="Arial" w:eastAsia="Arial" w:hAnsi="Arial" w:cs="Arial"/>
        </w:rPr>
        <w:t>,</w:t>
      </w:r>
      <w:r w:rsidR="00090F7A" w:rsidRPr="008504E7">
        <w:rPr>
          <w:rFonts w:ascii="Arial" w:eastAsia="Arial" w:hAnsi="Arial" w:cs="Arial"/>
        </w:rPr>
        <w:t xml:space="preserve"> focusing on the placement and role of sensors</w:t>
      </w:r>
      <w:r w:rsidR="00F61F92" w:rsidRPr="008504E7">
        <w:rPr>
          <w:rFonts w:ascii="Arial" w:eastAsia="Arial" w:hAnsi="Arial" w:cs="Arial"/>
        </w:rPr>
        <w:t xml:space="preserve"> and </w:t>
      </w:r>
      <w:r w:rsidR="00FB72EC" w:rsidRPr="008504E7">
        <w:rPr>
          <w:rFonts w:ascii="Arial" w:eastAsia="Arial" w:hAnsi="Arial" w:cs="Arial"/>
        </w:rPr>
        <w:t>systems</w:t>
      </w:r>
      <w:r w:rsidR="00090F7A" w:rsidRPr="008504E7">
        <w:rPr>
          <w:rFonts w:ascii="Arial" w:eastAsia="Arial" w:hAnsi="Arial" w:cs="Arial"/>
        </w:rPr>
        <w:t xml:space="preserve"> in detecting key Indicators of Compromise (IoC) to reduce vulnerabilities and risks. Sensors were prioritized based on the criticality of the systems they monitor, the sensitivity of the data, and their Security Impact Level (SIL)</w:t>
      </w:r>
      <w:r w:rsidR="00090F7A" w:rsidRPr="008504E7">
        <w:rPr>
          <w:rFonts w:ascii="Arial" w:eastAsia="Arial" w:hAnsi="Arial" w:cs="Arial"/>
        </w:rPr>
        <w:t>.</w:t>
      </w:r>
      <w:r w:rsidR="00F17497" w:rsidRPr="008504E7">
        <w:t xml:space="preserve"> </w:t>
      </w:r>
      <w:r w:rsidR="00F17497" w:rsidRPr="008504E7">
        <w:rPr>
          <w:rFonts w:ascii="Arial" w:eastAsia="Arial" w:hAnsi="Arial" w:cs="Arial"/>
        </w:rPr>
        <w:t>It aligns these with the company’s most critical information categories, such as Privacy, Proprietary, and Admin, using recognized frameworks like MITRE ATT&amp;CK</w:t>
      </w:r>
      <w:r w:rsidR="00F17497" w:rsidRPr="008504E7">
        <w:rPr>
          <w:rFonts w:ascii="Arial" w:eastAsia="Arial" w:hAnsi="Arial" w:cs="Arial"/>
        </w:rPr>
        <w:t>, NIST</w:t>
      </w:r>
      <w:r w:rsidR="00976BAC" w:rsidRPr="008504E7">
        <w:rPr>
          <w:rFonts w:ascii="Arial" w:eastAsia="Arial" w:hAnsi="Arial" w:cs="Arial"/>
        </w:rPr>
        <w:t>,</w:t>
      </w:r>
      <w:r w:rsidR="00F17497" w:rsidRPr="008504E7">
        <w:rPr>
          <w:rFonts w:ascii="Arial" w:eastAsia="Arial" w:hAnsi="Arial" w:cs="Arial"/>
        </w:rPr>
        <w:t xml:space="preserve"> </w:t>
      </w:r>
      <w:r w:rsidR="00F17497" w:rsidRPr="008504E7">
        <w:rPr>
          <w:rFonts w:ascii="Arial" w:eastAsia="Arial" w:hAnsi="Arial" w:cs="Arial"/>
        </w:rPr>
        <w:t>and OWASP</w:t>
      </w:r>
      <w:r w:rsidR="00B93018" w:rsidRPr="008504E7">
        <w:rPr>
          <w:rFonts w:ascii="Arial" w:eastAsia="Arial" w:hAnsi="Arial" w:cs="Arial"/>
        </w:rPr>
        <w:t xml:space="preserve">. </w:t>
      </w:r>
      <w:r w:rsidR="00E0459D" w:rsidRPr="008504E7">
        <w:rPr>
          <w:rFonts w:ascii="Arial" w:eastAsia="Arial" w:hAnsi="Arial" w:cs="Arial"/>
        </w:rPr>
        <w:t xml:space="preserve">Key recommendations include monitoring security patch compliance and network port activity to strengthen the company’s security. </w:t>
      </w:r>
      <w:r w:rsidR="00EA05F8" w:rsidRPr="008504E7">
        <w:rPr>
          <w:rFonts w:ascii="Arial" w:eastAsia="Arial" w:hAnsi="Arial" w:cs="Arial"/>
        </w:rPr>
        <w:t xml:space="preserve">The goal is to create a secure environment </w:t>
      </w:r>
      <w:r w:rsidR="00E34B83" w:rsidRPr="008504E7">
        <w:rPr>
          <w:rFonts w:ascii="Arial" w:eastAsia="Arial" w:hAnsi="Arial" w:cs="Arial"/>
        </w:rPr>
        <w:t xml:space="preserve">by monitoring </w:t>
      </w:r>
      <w:r w:rsidR="00FB1DF4" w:rsidRPr="008504E7">
        <w:rPr>
          <w:rFonts w:ascii="Arial" w:eastAsia="Arial" w:hAnsi="Arial" w:cs="Arial"/>
        </w:rPr>
        <w:t xml:space="preserve">and securing the company’s IT </w:t>
      </w:r>
      <w:r w:rsidR="00910113" w:rsidRPr="008504E7">
        <w:rPr>
          <w:rFonts w:ascii="Arial" w:eastAsia="Arial" w:hAnsi="Arial" w:cs="Arial"/>
        </w:rPr>
        <w:t>infrastructure</w:t>
      </w:r>
      <w:r w:rsidR="00024D8D" w:rsidRPr="008504E7">
        <w:rPr>
          <w:rFonts w:ascii="Arial" w:eastAsia="Arial" w:hAnsi="Arial" w:cs="Arial"/>
        </w:rPr>
        <w:t>.</w:t>
      </w:r>
    </w:p>
    <w:p w14:paraId="01373B19" w14:textId="5B02E177" w:rsidR="00DD5AA1" w:rsidRDefault="00000000" w:rsidP="00E255AF">
      <w:pPr>
        <w:pStyle w:val="Heading1"/>
        <w:tabs>
          <w:tab w:val="left" w:pos="862"/>
        </w:tabs>
        <w:spacing w:before="1" w:line="600" w:lineRule="auto"/>
        <w:rPr>
          <w:rFonts w:ascii="Arial" w:eastAsia="Arial" w:hAnsi="Arial" w:cs="Arial"/>
          <w:b/>
          <w:sz w:val="28"/>
          <w:szCs w:val="28"/>
          <w:u w:val="single"/>
        </w:rPr>
      </w:pPr>
      <w:r>
        <w:rPr>
          <w:rFonts w:ascii="Arial" w:eastAsia="Arial" w:hAnsi="Arial" w:cs="Arial"/>
        </w:rPr>
        <w:br/>
      </w:r>
      <w:r w:rsidR="00AB6AB8">
        <w:rPr>
          <w:rFonts w:ascii="Arial" w:eastAsia="Arial" w:hAnsi="Arial" w:cs="Arial"/>
          <w:b/>
          <w:color w:val="212529"/>
          <w:sz w:val="28"/>
          <w:szCs w:val="28"/>
          <w:u w:val="single"/>
        </w:rPr>
        <w:t>Table of Sensors</w:t>
      </w:r>
    </w:p>
    <w:tbl>
      <w:tblPr>
        <w:tblStyle w:val="GridTable1Light"/>
        <w:tblW w:w="11790" w:type="dxa"/>
        <w:tblInd w:w="-545" w:type="dxa"/>
        <w:tblLook w:val="04A0" w:firstRow="1" w:lastRow="0" w:firstColumn="1" w:lastColumn="0" w:noHBand="0" w:noVBand="1"/>
      </w:tblPr>
      <w:tblGrid>
        <w:gridCol w:w="1575"/>
        <w:gridCol w:w="1997"/>
        <w:gridCol w:w="1158"/>
        <w:gridCol w:w="1743"/>
        <w:gridCol w:w="1709"/>
        <w:gridCol w:w="1057"/>
        <w:gridCol w:w="2551"/>
      </w:tblGrid>
      <w:tr w:rsidR="00AA1925" w14:paraId="48744926" w14:textId="77777777" w:rsidTr="009D54EC">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1575" w:type="dxa"/>
          </w:tcPr>
          <w:p w14:paraId="0572830F" w14:textId="6CCC3958" w:rsidR="00AA6C3F" w:rsidRPr="00F80700" w:rsidRDefault="00FD0245" w:rsidP="00F80700">
            <w:pPr>
              <w:spacing w:before="240"/>
              <w:jc w:val="center"/>
              <w:rPr>
                <w:rFonts w:ascii="Arial" w:eastAsia="Arial" w:hAnsi="Arial" w:cs="Arial"/>
                <w:sz w:val="24"/>
                <w:szCs w:val="24"/>
              </w:rPr>
            </w:pPr>
            <w:r w:rsidRPr="00F80700">
              <w:rPr>
                <w:rFonts w:ascii="Arial" w:eastAsia="Arial" w:hAnsi="Arial" w:cs="Arial"/>
                <w:sz w:val="24"/>
                <w:szCs w:val="24"/>
              </w:rPr>
              <w:t>Sensor</w:t>
            </w:r>
          </w:p>
        </w:tc>
        <w:tc>
          <w:tcPr>
            <w:tcW w:w="0" w:type="auto"/>
          </w:tcPr>
          <w:p w14:paraId="151A7C41" w14:textId="5130C43F" w:rsidR="00AA6C3F" w:rsidRPr="00F80700" w:rsidRDefault="00FD0245" w:rsidP="00F80700">
            <w:pPr>
              <w:spacing w:before="24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F80700">
              <w:rPr>
                <w:rFonts w:ascii="Arial" w:eastAsia="Arial" w:hAnsi="Arial" w:cs="Arial"/>
                <w:sz w:val="24"/>
                <w:szCs w:val="24"/>
              </w:rPr>
              <w:t>Description</w:t>
            </w:r>
          </w:p>
        </w:tc>
        <w:tc>
          <w:tcPr>
            <w:tcW w:w="0" w:type="auto"/>
          </w:tcPr>
          <w:p w14:paraId="341D825F" w14:textId="77658E25" w:rsidR="00AA6C3F" w:rsidRPr="00F80700" w:rsidRDefault="00FD0245" w:rsidP="00F80700">
            <w:pPr>
              <w:spacing w:before="24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F80700">
              <w:rPr>
                <w:rFonts w:ascii="Arial" w:eastAsia="Arial" w:hAnsi="Arial" w:cs="Arial"/>
                <w:sz w:val="24"/>
                <w:szCs w:val="24"/>
              </w:rPr>
              <w:t>System</w:t>
            </w:r>
          </w:p>
        </w:tc>
        <w:tc>
          <w:tcPr>
            <w:tcW w:w="0" w:type="auto"/>
          </w:tcPr>
          <w:p w14:paraId="6B1F53E8" w14:textId="79790170" w:rsidR="00AA6C3F" w:rsidRPr="00F80700" w:rsidRDefault="009D54EC" w:rsidP="00F80700">
            <w:pPr>
              <w:spacing w:before="24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F80700">
              <w:rPr>
                <w:rFonts w:ascii="Arial" w:eastAsia="Arial" w:hAnsi="Arial" w:cs="Arial"/>
                <w:sz w:val="24"/>
                <w:szCs w:val="24"/>
              </w:rPr>
              <w:t>IoCs Associated (May be more than 1)</w:t>
            </w:r>
          </w:p>
        </w:tc>
        <w:tc>
          <w:tcPr>
            <w:tcW w:w="0" w:type="auto"/>
          </w:tcPr>
          <w:p w14:paraId="2BE2E83A" w14:textId="13D4765E" w:rsidR="00AA6C3F" w:rsidRPr="00F80700" w:rsidRDefault="009D54EC" w:rsidP="00F80700">
            <w:pPr>
              <w:spacing w:before="24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F80700">
              <w:rPr>
                <w:rFonts w:ascii="Arial" w:eastAsia="Arial" w:hAnsi="Arial" w:cs="Arial"/>
                <w:sz w:val="24"/>
                <w:szCs w:val="24"/>
              </w:rPr>
              <w:t>Rationale</w:t>
            </w:r>
          </w:p>
        </w:tc>
        <w:tc>
          <w:tcPr>
            <w:tcW w:w="0" w:type="auto"/>
          </w:tcPr>
          <w:p w14:paraId="3AF3BB62" w14:textId="7CEC3108" w:rsidR="00AA6C3F" w:rsidRPr="00F80700" w:rsidRDefault="009D54EC" w:rsidP="00F80700">
            <w:pPr>
              <w:spacing w:before="24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F80700">
              <w:rPr>
                <w:rFonts w:ascii="Arial" w:eastAsia="Arial" w:hAnsi="Arial" w:cs="Arial"/>
                <w:sz w:val="24"/>
                <w:szCs w:val="24"/>
              </w:rPr>
              <w:t>Priority</w:t>
            </w:r>
          </w:p>
        </w:tc>
        <w:tc>
          <w:tcPr>
            <w:tcW w:w="2551" w:type="dxa"/>
          </w:tcPr>
          <w:p w14:paraId="33686EED" w14:textId="4E62CB22" w:rsidR="00AA6C3F" w:rsidRPr="00F80700" w:rsidRDefault="009D54EC" w:rsidP="00F80700">
            <w:pPr>
              <w:spacing w:before="24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F80700">
              <w:rPr>
                <w:rFonts w:ascii="Arial" w:eastAsia="Arial" w:hAnsi="Arial" w:cs="Arial"/>
                <w:sz w:val="24"/>
                <w:szCs w:val="24"/>
              </w:rPr>
              <w:t>Thresholds /Assumptions</w:t>
            </w:r>
          </w:p>
        </w:tc>
      </w:tr>
      <w:tr w:rsidR="00AA1925" w:rsidRPr="00060085" w14:paraId="3034CB7A" w14:textId="77777777" w:rsidTr="009D54EC">
        <w:trPr>
          <w:trHeight w:val="566"/>
        </w:trPr>
        <w:tc>
          <w:tcPr>
            <w:cnfStyle w:val="001000000000" w:firstRow="0" w:lastRow="0" w:firstColumn="1" w:lastColumn="0" w:oddVBand="0" w:evenVBand="0" w:oddHBand="0" w:evenHBand="0" w:firstRowFirstColumn="0" w:firstRowLastColumn="0" w:lastRowFirstColumn="0" w:lastRowLastColumn="0"/>
            <w:tcW w:w="1575" w:type="dxa"/>
          </w:tcPr>
          <w:p w14:paraId="3027027C" w14:textId="7683C713" w:rsidR="00AA6C3F" w:rsidRPr="00060085" w:rsidRDefault="00E853B7" w:rsidP="008504E7">
            <w:pPr>
              <w:spacing w:before="240"/>
              <w:jc w:val="center"/>
              <w:rPr>
                <w:rFonts w:ascii="Arial" w:eastAsia="Arial" w:hAnsi="Arial" w:cs="Arial"/>
                <w:b w:val="0"/>
                <w:bCs w:val="0"/>
                <w:sz w:val="18"/>
                <w:szCs w:val="18"/>
              </w:rPr>
            </w:pPr>
            <w:r w:rsidRPr="00060085">
              <w:rPr>
                <w:rFonts w:ascii="Arial" w:eastAsia="Arial" w:hAnsi="Arial" w:cs="Arial"/>
                <w:b w:val="0"/>
                <w:bCs w:val="0"/>
                <w:sz w:val="18"/>
                <w:szCs w:val="18"/>
              </w:rPr>
              <w:t>HTTP Load Time</w:t>
            </w:r>
          </w:p>
        </w:tc>
        <w:tc>
          <w:tcPr>
            <w:tcW w:w="0" w:type="auto"/>
          </w:tcPr>
          <w:p w14:paraId="6397140E" w14:textId="485B36D5" w:rsidR="00AA6C3F" w:rsidRPr="00060085" w:rsidRDefault="00E853B7"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Monitors the time it takes for the page to load.</w:t>
            </w:r>
          </w:p>
        </w:tc>
        <w:tc>
          <w:tcPr>
            <w:tcW w:w="0" w:type="auto"/>
          </w:tcPr>
          <w:p w14:paraId="35E94217" w14:textId="3E816F02" w:rsidR="00AA6C3F" w:rsidRPr="00060085" w:rsidRDefault="00E853B7"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Linux</w:t>
            </w:r>
          </w:p>
        </w:tc>
        <w:tc>
          <w:tcPr>
            <w:tcW w:w="0" w:type="auto"/>
          </w:tcPr>
          <w:p w14:paraId="50994080" w14:textId="6437AC15" w:rsidR="00AA6C3F" w:rsidRPr="00060085" w:rsidRDefault="00A17618"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used to indicate Malicious Redirects, DDoS Attacks</w:t>
            </w:r>
            <w:r w:rsidR="003945D4" w:rsidRPr="00060085">
              <w:rPr>
                <w:rFonts w:ascii="Arial" w:eastAsia="Arial" w:hAnsi="Arial" w:cs="Arial"/>
                <w:sz w:val="18"/>
                <w:szCs w:val="18"/>
              </w:rPr>
              <w:t>,</w:t>
            </w:r>
            <w:r w:rsidRPr="00060085">
              <w:rPr>
                <w:rFonts w:ascii="Arial" w:eastAsia="Arial" w:hAnsi="Arial" w:cs="Arial"/>
                <w:sz w:val="18"/>
                <w:szCs w:val="18"/>
              </w:rPr>
              <w:t xml:space="preserve"> or Content Injection</w:t>
            </w:r>
          </w:p>
        </w:tc>
        <w:tc>
          <w:tcPr>
            <w:tcW w:w="0" w:type="auto"/>
          </w:tcPr>
          <w:p w14:paraId="224C47AB" w14:textId="4E29399B" w:rsidR="00AA6C3F" w:rsidRPr="00060085" w:rsidRDefault="00A17618"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Unexpected changes in load time can indicate anomalies or performance-related issues that could be indicative of a security breach or compromise</w:t>
            </w:r>
          </w:p>
        </w:tc>
        <w:tc>
          <w:tcPr>
            <w:tcW w:w="0" w:type="auto"/>
          </w:tcPr>
          <w:p w14:paraId="63662470" w14:textId="0A6270D4" w:rsidR="00AA6C3F" w:rsidRPr="00060085" w:rsidRDefault="00A17618"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Medium</w:t>
            </w:r>
          </w:p>
        </w:tc>
        <w:tc>
          <w:tcPr>
            <w:tcW w:w="2551" w:type="dxa"/>
          </w:tcPr>
          <w:p w14:paraId="6090DB2A" w14:textId="7A1C3121" w:rsidR="00AA6C3F" w:rsidRPr="00060085" w:rsidRDefault="0014691C"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 xml:space="preserve">The sensor will </w:t>
            </w:r>
            <w:r w:rsidR="00032887" w:rsidRPr="00060085">
              <w:rPr>
                <w:rFonts w:ascii="Arial" w:eastAsia="Arial" w:hAnsi="Arial" w:cs="Arial"/>
                <w:sz w:val="18"/>
                <w:szCs w:val="18"/>
              </w:rPr>
              <w:t>monitor</w:t>
            </w:r>
            <w:r w:rsidRPr="00060085">
              <w:rPr>
                <w:rFonts w:ascii="Arial" w:eastAsia="Arial" w:hAnsi="Arial" w:cs="Arial"/>
                <w:sz w:val="18"/>
                <w:szCs w:val="18"/>
              </w:rPr>
              <w:t xml:space="preserve"> </w:t>
            </w:r>
            <w:proofErr w:type="gramStart"/>
            <w:r w:rsidRPr="00060085">
              <w:rPr>
                <w:rFonts w:ascii="Arial" w:eastAsia="Arial" w:hAnsi="Arial" w:cs="Arial"/>
                <w:sz w:val="18"/>
                <w:szCs w:val="18"/>
              </w:rPr>
              <w:t xml:space="preserve">high </w:t>
            </w:r>
            <w:r w:rsidR="001A7D68" w:rsidRPr="00060085">
              <w:rPr>
                <w:rFonts w:ascii="Arial" w:eastAsia="Arial" w:hAnsi="Arial" w:cs="Arial"/>
                <w:sz w:val="18"/>
                <w:szCs w:val="18"/>
              </w:rPr>
              <w:t>load</w:t>
            </w:r>
            <w:proofErr w:type="gramEnd"/>
            <w:r w:rsidR="001A7D68" w:rsidRPr="00060085">
              <w:rPr>
                <w:rFonts w:ascii="Arial" w:eastAsia="Arial" w:hAnsi="Arial" w:cs="Arial"/>
                <w:sz w:val="18"/>
                <w:szCs w:val="18"/>
              </w:rPr>
              <w:t xml:space="preserve"> time </w:t>
            </w:r>
            <w:r w:rsidRPr="00060085">
              <w:rPr>
                <w:rFonts w:ascii="Arial" w:eastAsia="Arial" w:hAnsi="Arial" w:cs="Arial"/>
                <w:sz w:val="18"/>
                <w:szCs w:val="18"/>
              </w:rPr>
              <w:t>conditions</w:t>
            </w:r>
          </w:p>
        </w:tc>
      </w:tr>
      <w:tr w:rsidR="00DF053C" w:rsidRPr="00060085" w14:paraId="547473FA" w14:textId="77777777" w:rsidTr="00E255AF">
        <w:trPr>
          <w:trHeight w:val="625"/>
        </w:trPr>
        <w:tc>
          <w:tcPr>
            <w:cnfStyle w:val="001000000000" w:firstRow="0" w:lastRow="0" w:firstColumn="1" w:lastColumn="0" w:oddVBand="0" w:evenVBand="0" w:oddHBand="0" w:evenHBand="0" w:firstRowFirstColumn="0" w:firstRowLastColumn="0" w:lastRowFirstColumn="0" w:lastRowLastColumn="0"/>
            <w:tcW w:w="1575" w:type="dxa"/>
          </w:tcPr>
          <w:p w14:paraId="746ECC67" w14:textId="44A4805F" w:rsidR="00AA6C3F" w:rsidRPr="00060085" w:rsidRDefault="002618AF" w:rsidP="008504E7">
            <w:pPr>
              <w:spacing w:before="240"/>
              <w:jc w:val="center"/>
              <w:rPr>
                <w:rFonts w:ascii="Arial" w:eastAsia="Arial" w:hAnsi="Arial" w:cs="Arial"/>
                <w:b w:val="0"/>
                <w:bCs w:val="0"/>
                <w:sz w:val="18"/>
                <w:szCs w:val="18"/>
              </w:rPr>
            </w:pPr>
            <w:r w:rsidRPr="00060085">
              <w:rPr>
                <w:rFonts w:ascii="Arial" w:eastAsia="Arial" w:hAnsi="Arial" w:cs="Arial"/>
                <w:b w:val="0"/>
                <w:bCs w:val="0"/>
                <w:sz w:val="18"/>
                <w:szCs w:val="18"/>
              </w:rPr>
              <w:t>MySQL Database Query Sensor</w:t>
            </w:r>
          </w:p>
        </w:tc>
        <w:tc>
          <w:tcPr>
            <w:tcW w:w="0" w:type="auto"/>
          </w:tcPr>
          <w:p w14:paraId="59A47763" w14:textId="1AB549C4" w:rsidR="00AA6C3F" w:rsidRPr="00060085" w:rsidRDefault="00FD4ACC"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 xml:space="preserve">Tracks </w:t>
            </w:r>
            <w:r w:rsidR="00824459" w:rsidRPr="00060085">
              <w:rPr>
                <w:rFonts w:ascii="Arial" w:eastAsia="Arial" w:hAnsi="Arial" w:cs="Arial"/>
                <w:sz w:val="18"/>
                <w:szCs w:val="18"/>
              </w:rPr>
              <w:t>anomalies in queries</w:t>
            </w:r>
            <w:r w:rsidR="00824459" w:rsidRPr="00060085">
              <w:rPr>
                <w:rFonts w:ascii="Arial" w:eastAsia="Arial" w:hAnsi="Arial" w:cs="Arial"/>
                <w:sz w:val="18"/>
                <w:szCs w:val="18"/>
              </w:rPr>
              <w:br/>
              <w:t xml:space="preserve">also tracks time execution </w:t>
            </w:r>
          </w:p>
        </w:tc>
        <w:tc>
          <w:tcPr>
            <w:tcW w:w="0" w:type="auto"/>
          </w:tcPr>
          <w:p w14:paraId="1585076E" w14:textId="0077B480" w:rsidR="00AA6C3F" w:rsidRPr="00060085" w:rsidRDefault="002618AF"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Linux</w:t>
            </w:r>
          </w:p>
        </w:tc>
        <w:tc>
          <w:tcPr>
            <w:tcW w:w="0" w:type="auto"/>
          </w:tcPr>
          <w:p w14:paraId="2B7AC11B" w14:textId="2268D2A8" w:rsidR="00AA6C3F" w:rsidRPr="00060085" w:rsidRDefault="00907C5D"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Unauthorized access, SQL Injection attack</w:t>
            </w:r>
          </w:p>
        </w:tc>
        <w:tc>
          <w:tcPr>
            <w:tcW w:w="0" w:type="auto"/>
          </w:tcPr>
          <w:p w14:paraId="1F4F00DA" w14:textId="7D852AEB" w:rsidR="00AA6C3F" w:rsidRPr="00060085" w:rsidRDefault="00CB5246"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Detects SQL database expl</w:t>
            </w:r>
            <w:r w:rsidR="00685664" w:rsidRPr="00060085">
              <w:rPr>
                <w:rFonts w:ascii="Arial" w:eastAsia="Arial" w:hAnsi="Arial" w:cs="Arial"/>
                <w:sz w:val="18"/>
                <w:szCs w:val="18"/>
              </w:rPr>
              <w:t>oitation or misuse</w:t>
            </w:r>
          </w:p>
        </w:tc>
        <w:tc>
          <w:tcPr>
            <w:tcW w:w="0" w:type="auto"/>
          </w:tcPr>
          <w:p w14:paraId="34E06F15" w14:textId="34550AA0" w:rsidR="00AA6C3F" w:rsidRPr="00060085" w:rsidRDefault="00685664"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V. High</w:t>
            </w:r>
          </w:p>
        </w:tc>
        <w:tc>
          <w:tcPr>
            <w:tcW w:w="2551" w:type="dxa"/>
          </w:tcPr>
          <w:p w14:paraId="211241D6" w14:textId="4813C1B9" w:rsidR="00AA6C3F" w:rsidRPr="00060085" w:rsidRDefault="00685664"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 xml:space="preserve">Monitors high execution times and unauthorized </w:t>
            </w:r>
            <w:r w:rsidR="005616B5" w:rsidRPr="00060085">
              <w:rPr>
                <w:rFonts w:ascii="Arial" w:eastAsia="Arial" w:hAnsi="Arial" w:cs="Arial"/>
                <w:sz w:val="18"/>
                <w:szCs w:val="18"/>
              </w:rPr>
              <w:t xml:space="preserve">patterns </w:t>
            </w:r>
          </w:p>
        </w:tc>
      </w:tr>
      <w:tr w:rsidR="00AA1925" w:rsidRPr="00060085" w14:paraId="399487BB" w14:textId="77777777" w:rsidTr="009D54EC">
        <w:trPr>
          <w:trHeight w:val="566"/>
        </w:trPr>
        <w:tc>
          <w:tcPr>
            <w:cnfStyle w:val="001000000000" w:firstRow="0" w:lastRow="0" w:firstColumn="1" w:lastColumn="0" w:oddVBand="0" w:evenVBand="0" w:oddHBand="0" w:evenHBand="0" w:firstRowFirstColumn="0" w:firstRowLastColumn="0" w:lastRowFirstColumn="0" w:lastRowLastColumn="0"/>
            <w:tcW w:w="1575" w:type="dxa"/>
          </w:tcPr>
          <w:p w14:paraId="1292115E" w14:textId="7A35FF0A" w:rsidR="00AA6C3F" w:rsidRPr="00060085" w:rsidRDefault="002618AF" w:rsidP="008504E7">
            <w:pPr>
              <w:spacing w:before="240"/>
              <w:jc w:val="center"/>
              <w:rPr>
                <w:rFonts w:ascii="Arial" w:eastAsia="Arial" w:hAnsi="Arial" w:cs="Arial"/>
                <w:b w:val="0"/>
                <w:bCs w:val="0"/>
                <w:sz w:val="18"/>
                <w:szCs w:val="18"/>
              </w:rPr>
            </w:pPr>
            <w:r w:rsidRPr="00060085">
              <w:rPr>
                <w:rFonts w:ascii="Arial" w:eastAsia="Arial" w:hAnsi="Arial" w:cs="Arial"/>
                <w:b w:val="0"/>
                <w:bCs w:val="0"/>
                <w:sz w:val="18"/>
                <w:szCs w:val="18"/>
              </w:rPr>
              <w:t>SSH Sensor</w:t>
            </w:r>
          </w:p>
        </w:tc>
        <w:tc>
          <w:tcPr>
            <w:tcW w:w="0" w:type="auto"/>
          </w:tcPr>
          <w:p w14:paraId="08B10AEF" w14:textId="5D45E76A" w:rsidR="00AA6C3F" w:rsidRPr="00060085" w:rsidRDefault="0006271C"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 xml:space="preserve">Monitors </w:t>
            </w:r>
            <w:r w:rsidR="00BC574E" w:rsidRPr="00060085">
              <w:rPr>
                <w:rFonts w:ascii="Arial" w:eastAsia="Arial" w:hAnsi="Arial" w:cs="Arial"/>
                <w:sz w:val="18"/>
                <w:szCs w:val="18"/>
              </w:rPr>
              <w:t xml:space="preserve">SSH login attempts and </w:t>
            </w:r>
            <w:r w:rsidR="00E2380F" w:rsidRPr="00060085">
              <w:rPr>
                <w:rFonts w:ascii="Arial" w:eastAsia="Arial" w:hAnsi="Arial" w:cs="Arial"/>
                <w:sz w:val="18"/>
                <w:szCs w:val="18"/>
              </w:rPr>
              <w:t xml:space="preserve">the </w:t>
            </w:r>
            <w:r w:rsidR="00BC574E" w:rsidRPr="00060085">
              <w:rPr>
                <w:rFonts w:ascii="Arial" w:eastAsia="Arial" w:hAnsi="Arial" w:cs="Arial"/>
                <w:sz w:val="18"/>
                <w:szCs w:val="18"/>
              </w:rPr>
              <w:t>number of connections</w:t>
            </w:r>
          </w:p>
        </w:tc>
        <w:tc>
          <w:tcPr>
            <w:tcW w:w="0" w:type="auto"/>
          </w:tcPr>
          <w:p w14:paraId="05AB0E46" w14:textId="77777777" w:rsidR="002618AF" w:rsidRPr="00060085" w:rsidRDefault="002618AF" w:rsidP="008504E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12529"/>
                <w:sz w:val="18"/>
                <w:szCs w:val="18"/>
              </w:rPr>
            </w:pPr>
            <w:r w:rsidRPr="00060085">
              <w:rPr>
                <w:rFonts w:ascii="Arial" w:hAnsi="Arial" w:cs="Arial"/>
                <w:color w:val="212529"/>
                <w:sz w:val="18"/>
                <w:szCs w:val="18"/>
              </w:rPr>
              <w:br/>
              <w:t>Linux</w:t>
            </w:r>
          </w:p>
          <w:p w14:paraId="0AFD26C1" w14:textId="77777777" w:rsidR="00AA6C3F" w:rsidRPr="00060085" w:rsidRDefault="00AA6C3F"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p>
        </w:tc>
        <w:tc>
          <w:tcPr>
            <w:tcW w:w="0" w:type="auto"/>
          </w:tcPr>
          <w:p w14:paraId="2CC468DF" w14:textId="668D07E7" w:rsidR="00AA6C3F" w:rsidRPr="00060085" w:rsidRDefault="001A3D13"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Brute force attacks, Unauthorized access</w:t>
            </w:r>
          </w:p>
        </w:tc>
        <w:tc>
          <w:tcPr>
            <w:tcW w:w="0" w:type="auto"/>
          </w:tcPr>
          <w:p w14:paraId="05F7F3AE" w14:textId="5C8FFB26" w:rsidR="00AA6C3F" w:rsidRPr="00060085" w:rsidRDefault="001A3D13"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 xml:space="preserve">Tracks </w:t>
            </w:r>
            <w:r w:rsidRPr="00060085">
              <w:rPr>
                <w:rFonts w:ascii="Arial" w:eastAsia="Arial" w:hAnsi="Arial" w:cs="Arial"/>
                <w:sz w:val="18"/>
                <w:szCs w:val="18"/>
              </w:rPr>
              <w:t xml:space="preserve">for </w:t>
            </w:r>
            <w:r w:rsidRPr="00060085">
              <w:rPr>
                <w:rFonts w:ascii="Arial" w:eastAsia="Arial" w:hAnsi="Arial" w:cs="Arial"/>
                <w:sz w:val="18"/>
                <w:szCs w:val="18"/>
              </w:rPr>
              <w:t>suspicious login attempts</w:t>
            </w:r>
            <w:r w:rsidRPr="00060085">
              <w:rPr>
                <w:rFonts w:ascii="Arial" w:eastAsia="Arial" w:hAnsi="Arial" w:cs="Arial"/>
                <w:sz w:val="18"/>
                <w:szCs w:val="18"/>
              </w:rPr>
              <w:t xml:space="preserve"> and</w:t>
            </w:r>
            <w:r w:rsidRPr="00060085">
              <w:rPr>
                <w:rFonts w:ascii="Arial" w:eastAsia="Arial" w:hAnsi="Arial" w:cs="Arial"/>
                <w:sz w:val="18"/>
                <w:szCs w:val="18"/>
              </w:rPr>
              <w:t xml:space="preserve"> </w:t>
            </w:r>
            <w:r w:rsidR="00B66479" w:rsidRPr="00060085">
              <w:rPr>
                <w:rFonts w:ascii="Arial" w:eastAsia="Arial" w:hAnsi="Arial" w:cs="Arial"/>
                <w:sz w:val="18"/>
                <w:szCs w:val="18"/>
              </w:rPr>
              <w:t>protects</w:t>
            </w:r>
            <w:r w:rsidRPr="00060085">
              <w:rPr>
                <w:rFonts w:ascii="Arial" w:eastAsia="Arial" w:hAnsi="Arial" w:cs="Arial"/>
                <w:sz w:val="18"/>
                <w:szCs w:val="18"/>
              </w:rPr>
              <w:t xml:space="preserve"> sensitive data.</w:t>
            </w:r>
          </w:p>
        </w:tc>
        <w:tc>
          <w:tcPr>
            <w:tcW w:w="0" w:type="auto"/>
          </w:tcPr>
          <w:p w14:paraId="144C0453" w14:textId="41F96782" w:rsidR="00AA6C3F" w:rsidRPr="00060085" w:rsidRDefault="00032887"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High</w:t>
            </w:r>
          </w:p>
        </w:tc>
        <w:tc>
          <w:tcPr>
            <w:tcW w:w="2551" w:type="dxa"/>
          </w:tcPr>
          <w:p w14:paraId="434E9AC6" w14:textId="68480D88" w:rsidR="00AA6C3F" w:rsidRPr="00060085" w:rsidRDefault="001A7D68"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Monitor both High and Low</w:t>
            </w:r>
            <w:r w:rsidRPr="00060085">
              <w:rPr>
                <w:rFonts w:ascii="Arial" w:eastAsia="Arial" w:hAnsi="Arial" w:cs="Arial"/>
                <w:sz w:val="18"/>
                <w:szCs w:val="18"/>
              </w:rPr>
              <w:br/>
              <w:t>High</w:t>
            </w:r>
            <w:r w:rsidR="006300EF" w:rsidRPr="00060085">
              <w:rPr>
                <w:rFonts w:ascii="Arial" w:eastAsia="Arial" w:hAnsi="Arial" w:cs="Arial"/>
                <w:sz w:val="18"/>
                <w:szCs w:val="18"/>
              </w:rPr>
              <w:t>:</w:t>
            </w:r>
            <w:r w:rsidRPr="00060085">
              <w:rPr>
                <w:rFonts w:ascii="Arial" w:eastAsia="Arial" w:hAnsi="Arial" w:cs="Arial"/>
                <w:sz w:val="18"/>
                <w:szCs w:val="18"/>
              </w:rPr>
              <w:t xml:space="preserve"> for </w:t>
            </w:r>
            <w:r w:rsidR="006300EF" w:rsidRPr="00060085">
              <w:rPr>
                <w:rFonts w:ascii="Arial" w:eastAsia="Arial" w:hAnsi="Arial" w:cs="Arial"/>
                <w:sz w:val="18"/>
                <w:szCs w:val="18"/>
              </w:rPr>
              <w:t xml:space="preserve">failed login attempts </w:t>
            </w:r>
            <w:r w:rsidR="006300EF" w:rsidRPr="00060085">
              <w:rPr>
                <w:rFonts w:ascii="Arial" w:eastAsia="Arial" w:hAnsi="Arial" w:cs="Arial"/>
                <w:sz w:val="18"/>
                <w:szCs w:val="18"/>
              </w:rPr>
              <w:br/>
              <w:t xml:space="preserve">Low: </w:t>
            </w:r>
            <w:r w:rsidR="00B66479" w:rsidRPr="00060085">
              <w:rPr>
                <w:rFonts w:ascii="Arial" w:eastAsia="Arial" w:hAnsi="Arial" w:cs="Arial"/>
                <w:sz w:val="18"/>
                <w:szCs w:val="18"/>
              </w:rPr>
              <w:t>For unexpected</w:t>
            </w:r>
            <w:r w:rsidR="006300EF" w:rsidRPr="00060085">
              <w:rPr>
                <w:rFonts w:ascii="Arial" w:eastAsia="Arial" w:hAnsi="Arial" w:cs="Arial"/>
                <w:sz w:val="18"/>
                <w:szCs w:val="18"/>
              </w:rPr>
              <w:t xml:space="preserve"> access</w:t>
            </w:r>
          </w:p>
        </w:tc>
      </w:tr>
      <w:tr w:rsidR="00AA1925" w:rsidRPr="00060085" w14:paraId="2D408242" w14:textId="77777777" w:rsidTr="009D54EC">
        <w:trPr>
          <w:trHeight w:val="566"/>
        </w:trPr>
        <w:tc>
          <w:tcPr>
            <w:cnfStyle w:val="001000000000" w:firstRow="0" w:lastRow="0" w:firstColumn="1" w:lastColumn="0" w:oddVBand="0" w:evenVBand="0" w:oddHBand="0" w:evenHBand="0" w:firstRowFirstColumn="0" w:firstRowLastColumn="0" w:lastRowFirstColumn="0" w:lastRowLastColumn="0"/>
            <w:tcW w:w="1575" w:type="dxa"/>
          </w:tcPr>
          <w:p w14:paraId="1227D6B2" w14:textId="67A00C29" w:rsidR="00AA6C3F" w:rsidRPr="00060085" w:rsidRDefault="00764E5D" w:rsidP="008504E7">
            <w:pPr>
              <w:spacing w:before="240"/>
              <w:jc w:val="center"/>
              <w:rPr>
                <w:rFonts w:ascii="Arial" w:eastAsia="Arial" w:hAnsi="Arial" w:cs="Arial"/>
                <w:b w:val="0"/>
                <w:bCs w:val="0"/>
                <w:sz w:val="18"/>
                <w:szCs w:val="18"/>
              </w:rPr>
            </w:pPr>
            <w:r w:rsidRPr="00060085">
              <w:rPr>
                <w:rFonts w:ascii="Arial" w:eastAsia="Arial" w:hAnsi="Arial" w:cs="Arial"/>
                <w:b w:val="0"/>
                <w:bCs w:val="0"/>
                <w:sz w:val="18"/>
                <w:szCs w:val="18"/>
              </w:rPr>
              <w:t>Antivirus Status Sensor</w:t>
            </w:r>
          </w:p>
        </w:tc>
        <w:tc>
          <w:tcPr>
            <w:tcW w:w="0" w:type="auto"/>
          </w:tcPr>
          <w:p w14:paraId="1D642243" w14:textId="758A1F78" w:rsidR="00AA6C3F" w:rsidRPr="00060085" w:rsidRDefault="00943D9A"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 xml:space="preserve">Tracks </w:t>
            </w:r>
            <w:r w:rsidR="00E2380F" w:rsidRPr="00060085">
              <w:rPr>
                <w:rFonts w:ascii="Arial" w:eastAsia="Arial" w:hAnsi="Arial" w:cs="Arial"/>
                <w:sz w:val="18"/>
                <w:szCs w:val="18"/>
              </w:rPr>
              <w:t>viruses</w:t>
            </w:r>
            <w:r w:rsidRPr="00060085">
              <w:rPr>
                <w:rFonts w:ascii="Arial" w:eastAsia="Arial" w:hAnsi="Arial" w:cs="Arial"/>
                <w:sz w:val="18"/>
                <w:szCs w:val="18"/>
              </w:rPr>
              <w:t xml:space="preserve">, </w:t>
            </w:r>
            <w:r w:rsidR="00EF583F" w:rsidRPr="00060085">
              <w:rPr>
                <w:rFonts w:ascii="Arial" w:eastAsia="Arial" w:hAnsi="Arial" w:cs="Arial"/>
                <w:sz w:val="18"/>
                <w:szCs w:val="18"/>
              </w:rPr>
              <w:t>malware</w:t>
            </w:r>
            <w:r w:rsidR="00E2380F" w:rsidRPr="00060085">
              <w:rPr>
                <w:rFonts w:ascii="Arial" w:eastAsia="Arial" w:hAnsi="Arial" w:cs="Arial"/>
                <w:sz w:val="18"/>
                <w:szCs w:val="18"/>
              </w:rPr>
              <w:t>,</w:t>
            </w:r>
            <w:r w:rsidR="00EF583F" w:rsidRPr="00060085">
              <w:rPr>
                <w:rFonts w:ascii="Arial" w:eastAsia="Arial" w:hAnsi="Arial" w:cs="Arial"/>
                <w:sz w:val="18"/>
                <w:szCs w:val="18"/>
              </w:rPr>
              <w:t xml:space="preserve"> and </w:t>
            </w:r>
            <w:r w:rsidR="00EF583F" w:rsidRPr="00060085">
              <w:rPr>
                <w:rFonts w:ascii="Arial" w:eastAsia="Arial" w:hAnsi="Arial" w:cs="Arial"/>
                <w:sz w:val="18"/>
                <w:szCs w:val="18"/>
              </w:rPr>
              <w:lastRenderedPageBreak/>
              <w:t>ransomware</w:t>
            </w:r>
          </w:p>
        </w:tc>
        <w:tc>
          <w:tcPr>
            <w:tcW w:w="0" w:type="auto"/>
          </w:tcPr>
          <w:p w14:paraId="5503AC73" w14:textId="77777777" w:rsidR="00764E5D" w:rsidRPr="00060085" w:rsidRDefault="00764E5D" w:rsidP="008504E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12529"/>
                <w:sz w:val="18"/>
                <w:szCs w:val="18"/>
              </w:rPr>
            </w:pPr>
            <w:r w:rsidRPr="00060085">
              <w:rPr>
                <w:rFonts w:ascii="Arial" w:hAnsi="Arial" w:cs="Arial"/>
                <w:color w:val="212529"/>
                <w:sz w:val="18"/>
                <w:szCs w:val="18"/>
              </w:rPr>
              <w:lastRenderedPageBreak/>
              <w:br/>
              <w:t>All</w:t>
            </w:r>
          </w:p>
          <w:p w14:paraId="258335A4" w14:textId="77777777" w:rsidR="00AA6C3F" w:rsidRPr="00060085" w:rsidRDefault="00AA6C3F"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p>
        </w:tc>
        <w:tc>
          <w:tcPr>
            <w:tcW w:w="0" w:type="auto"/>
          </w:tcPr>
          <w:p w14:paraId="35AD8B20" w14:textId="3F5266DD" w:rsidR="00AA6C3F" w:rsidRPr="00060085" w:rsidRDefault="00943D9A"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lastRenderedPageBreak/>
              <w:t xml:space="preserve">Malware infections, </w:t>
            </w:r>
            <w:r w:rsidRPr="00060085">
              <w:rPr>
                <w:rFonts w:ascii="Arial" w:eastAsia="Arial" w:hAnsi="Arial" w:cs="Arial"/>
                <w:sz w:val="18"/>
                <w:szCs w:val="18"/>
              </w:rPr>
              <w:lastRenderedPageBreak/>
              <w:t>Ransomware attacks</w:t>
            </w:r>
          </w:p>
        </w:tc>
        <w:tc>
          <w:tcPr>
            <w:tcW w:w="0" w:type="auto"/>
          </w:tcPr>
          <w:p w14:paraId="5DBF2D74" w14:textId="4ACBAD95" w:rsidR="00AA6C3F" w:rsidRPr="00060085" w:rsidRDefault="00B66479"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proofErr w:type="gramStart"/>
            <w:r w:rsidRPr="00060085">
              <w:rPr>
                <w:rFonts w:ascii="Arial" w:eastAsia="Arial" w:hAnsi="Arial" w:cs="Arial"/>
                <w:sz w:val="18"/>
                <w:szCs w:val="18"/>
              </w:rPr>
              <w:lastRenderedPageBreak/>
              <w:t>Ensures</w:t>
            </w:r>
            <w:proofErr w:type="gramEnd"/>
            <w:r w:rsidR="00EF583F" w:rsidRPr="00060085">
              <w:rPr>
                <w:rFonts w:ascii="Arial" w:eastAsia="Arial" w:hAnsi="Arial" w:cs="Arial"/>
                <w:sz w:val="18"/>
                <w:szCs w:val="18"/>
              </w:rPr>
              <w:t xml:space="preserve"> endpoints are secure from </w:t>
            </w:r>
            <w:r w:rsidR="00EF583F" w:rsidRPr="00060085">
              <w:rPr>
                <w:rFonts w:ascii="Arial" w:eastAsia="Arial" w:hAnsi="Arial" w:cs="Arial"/>
                <w:sz w:val="18"/>
                <w:szCs w:val="18"/>
              </w:rPr>
              <w:lastRenderedPageBreak/>
              <w:t>malware threats.</w:t>
            </w:r>
          </w:p>
        </w:tc>
        <w:tc>
          <w:tcPr>
            <w:tcW w:w="0" w:type="auto"/>
          </w:tcPr>
          <w:p w14:paraId="0A3FAB63" w14:textId="63FD47AE" w:rsidR="00AA6C3F" w:rsidRPr="00060085" w:rsidRDefault="00EF583F"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lastRenderedPageBreak/>
              <w:t>High</w:t>
            </w:r>
          </w:p>
        </w:tc>
        <w:tc>
          <w:tcPr>
            <w:tcW w:w="2551" w:type="dxa"/>
          </w:tcPr>
          <w:p w14:paraId="479EAC30" w14:textId="67DAE8B0" w:rsidR="00AA6C3F" w:rsidRPr="00060085" w:rsidRDefault="00B66479"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 xml:space="preserve">Monitor low conditions </w:t>
            </w:r>
            <w:r w:rsidRPr="00060085">
              <w:rPr>
                <w:rFonts w:ascii="Arial" w:eastAsia="Arial" w:hAnsi="Arial" w:cs="Arial"/>
                <w:sz w:val="18"/>
                <w:szCs w:val="18"/>
              </w:rPr>
              <w:t xml:space="preserve">such as </w:t>
            </w:r>
            <w:r w:rsidRPr="00060085">
              <w:rPr>
                <w:rFonts w:ascii="Arial" w:eastAsia="Arial" w:hAnsi="Arial" w:cs="Arial"/>
                <w:sz w:val="18"/>
                <w:szCs w:val="18"/>
              </w:rPr>
              <w:t xml:space="preserve">outdated definitions or </w:t>
            </w:r>
            <w:r w:rsidRPr="00060085">
              <w:rPr>
                <w:rFonts w:ascii="Arial" w:eastAsia="Arial" w:hAnsi="Arial" w:cs="Arial"/>
                <w:sz w:val="18"/>
                <w:szCs w:val="18"/>
              </w:rPr>
              <w:lastRenderedPageBreak/>
              <w:t>disabled antiviru</w:t>
            </w:r>
            <w:r w:rsidRPr="00060085">
              <w:rPr>
                <w:rFonts w:ascii="Arial" w:eastAsia="Arial" w:hAnsi="Arial" w:cs="Arial"/>
                <w:sz w:val="18"/>
                <w:szCs w:val="18"/>
              </w:rPr>
              <w:t>s.</w:t>
            </w:r>
          </w:p>
        </w:tc>
      </w:tr>
      <w:tr w:rsidR="00AA1925" w:rsidRPr="00060085" w14:paraId="1E7CAF24" w14:textId="77777777" w:rsidTr="009D54EC">
        <w:trPr>
          <w:trHeight w:val="566"/>
        </w:trPr>
        <w:tc>
          <w:tcPr>
            <w:cnfStyle w:val="001000000000" w:firstRow="0" w:lastRow="0" w:firstColumn="1" w:lastColumn="0" w:oddVBand="0" w:evenVBand="0" w:oddHBand="0" w:evenHBand="0" w:firstRowFirstColumn="0" w:firstRowLastColumn="0" w:lastRowFirstColumn="0" w:lastRowLastColumn="0"/>
            <w:tcW w:w="1575" w:type="dxa"/>
          </w:tcPr>
          <w:p w14:paraId="1ED1E922" w14:textId="13CD986D" w:rsidR="00AA6C3F" w:rsidRPr="00060085" w:rsidRDefault="004E757B" w:rsidP="008504E7">
            <w:pPr>
              <w:spacing w:before="240"/>
              <w:jc w:val="center"/>
              <w:rPr>
                <w:rFonts w:ascii="Arial" w:eastAsia="Arial" w:hAnsi="Arial" w:cs="Arial"/>
                <w:b w:val="0"/>
                <w:bCs w:val="0"/>
                <w:sz w:val="18"/>
                <w:szCs w:val="18"/>
              </w:rPr>
            </w:pPr>
            <w:r w:rsidRPr="00060085">
              <w:rPr>
                <w:rFonts w:ascii="Arial" w:eastAsia="Arial" w:hAnsi="Arial" w:cs="Arial"/>
                <w:b w:val="0"/>
                <w:bCs w:val="0"/>
                <w:sz w:val="18"/>
                <w:szCs w:val="18"/>
              </w:rPr>
              <w:lastRenderedPageBreak/>
              <w:t>File Sensor</w:t>
            </w:r>
          </w:p>
        </w:tc>
        <w:tc>
          <w:tcPr>
            <w:tcW w:w="0" w:type="auto"/>
          </w:tcPr>
          <w:p w14:paraId="75E977F1" w14:textId="6C66C813" w:rsidR="00AA6C3F" w:rsidRPr="00060085" w:rsidRDefault="00E2380F"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 xml:space="preserve">Monitors </w:t>
            </w:r>
            <w:r w:rsidRPr="00060085">
              <w:rPr>
                <w:rFonts w:ascii="Arial" w:eastAsia="Arial" w:hAnsi="Arial" w:cs="Arial"/>
                <w:sz w:val="18"/>
                <w:szCs w:val="18"/>
              </w:rPr>
              <w:t>changes made</w:t>
            </w:r>
            <w:r w:rsidRPr="00060085">
              <w:rPr>
                <w:rFonts w:ascii="Arial" w:eastAsia="Arial" w:hAnsi="Arial" w:cs="Arial"/>
                <w:sz w:val="18"/>
                <w:szCs w:val="18"/>
              </w:rPr>
              <w:t xml:space="preserve"> to sensitive files.</w:t>
            </w:r>
          </w:p>
        </w:tc>
        <w:tc>
          <w:tcPr>
            <w:tcW w:w="0" w:type="auto"/>
          </w:tcPr>
          <w:p w14:paraId="18AB5A67" w14:textId="5226F58D" w:rsidR="00AA6C3F" w:rsidRPr="00060085" w:rsidRDefault="004E757B"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Linux</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417C8" w:rsidRPr="00D417C8" w14:paraId="43042BA6" w14:textId="77777777" w:rsidTr="00D417C8">
              <w:trPr>
                <w:tblCellSpacing w:w="15" w:type="dxa"/>
              </w:trPr>
              <w:tc>
                <w:tcPr>
                  <w:tcW w:w="0" w:type="auto"/>
                  <w:vAlign w:val="center"/>
                  <w:hideMark/>
                </w:tcPr>
                <w:p w14:paraId="7D911CA0" w14:textId="77777777" w:rsidR="00D417C8" w:rsidRPr="00D417C8" w:rsidRDefault="00D417C8" w:rsidP="008504E7">
                  <w:pPr>
                    <w:spacing w:before="240"/>
                    <w:jc w:val="center"/>
                    <w:rPr>
                      <w:rFonts w:ascii="Arial" w:eastAsia="Arial" w:hAnsi="Arial" w:cs="Arial"/>
                      <w:sz w:val="18"/>
                      <w:szCs w:val="18"/>
                    </w:rPr>
                  </w:pPr>
                </w:p>
              </w:tc>
            </w:tr>
          </w:tbl>
          <w:p w14:paraId="120B4D29" w14:textId="77777777" w:rsidR="00D417C8" w:rsidRPr="00D417C8" w:rsidRDefault="00D417C8"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7"/>
            </w:tblGrid>
            <w:tr w:rsidR="00D417C8" w:rsidRPr="00D417C8" w14:paraId="3126AD6B" w14:textId="77777777" w:rsidTr="00D417C8">
              <w:trPr>
                <w:tblCellSpacing w:w="15" w:type="dxa"/>
              </w:trPr>
              <w:tc>
                <w:tcPr>
                  <w:tcW w:w="0" w:type="auto"/>
                  <w:vAlign w:val="center"/>
                  <w:hideMark/>
                </w:tcPr>
                <w:p w14:paraId="569BC6CE" w14:textId="3D9BA4C4" w:rsidR="00D417C8" w:rsidRPr="00D417C8" w:rsidRDefault="00D417C8" w:rsidP="008504E7">
                  <w:pPr>
                    <w:spacing w:before="240"/>
                    <w:jc w:val="center"/>
                    <w:rPr>
                      <w:rFonts w:ascii="Arial" w:eastAsia="Arial" w:hAnsi="Arial" w:cs="Arial"/>
                      <w:sz w:val="18"/>
                      <w:szCs w:val="18"/>
                    </w:rPr>
                  </w:pPr>
                  <w:r w:rsidRPr="00D417C8">
                    <w:rPr>
                      <w:rFonts w:ascii="Arial" w:eastAsia="Arial" w:hAnsi="Arial" w:cs="Arial"/>
                      <w:sz w:val="18"/>
                      <w:szCs w:val="18"/>
                    </w:rPr>
                    <w:t>Unauthorized file changes, Insider threats</w:t>
                  </w:r>
                  <w:r w:rsidRPr="00060085">
                    <w:rPr>
                      <w:rFonts w:ascii="Arial" w:eastAsia="Arial" w:hAnsi="Arial" w:cs="Arial"/>
                      <w:sz w:val="18"/>
                      <w:szCs w:val="18"/>
                    </w:rPr>
                    <w:t xml:space="preserve"> or leaks</w:t>
                  </w:r>
                </w:p>
              </w:tc>
            </w:tr>
          </w:tbl>
          <w:p w14:paraId="00B7F305" w14:textId="77777777" w:rsidR="00AA6C3F" w:rsidRPr="00060085" w:rsidRDefault="00AA6C3F"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p>
        </w:tc>
        <w:tc>
          <w:tcPr>
            <w:tcW w:w="0" w:type="auto"/>
          </w:tcPr>
          <w:p w14:paraId="2BF2B2E0" w14:textId="5CEE22CE" w:rsidR="00AA6C3F" w:rsidRPr="00060085" w:rsidRDefault="00D417C8"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Protects proprietary intellectual property by detecting unexpected edits.</w:t>
            </w:r>
          </w:p>
        </w:tc>
        <w:tc>
          <w:tcPr>
            <w:tcW w:w="0" w:type="auto"/>
          </w:tcPr>
          <w:p w14:paraId="18C50DBA" w14:textId="54CC4496" w:rsidR="00AA6C3F" w:rsidRPr="00060085" w:rsidRDefault="00D417C8"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V.High</w:t>
            </w:r>
          </w:p>
        </w:tc>
        <w:tc>
          <w:tcPr>
            <w:tcW w:w="2551" w:type="dxa"/>
          </w:tcPr>
          <w:p w14:paraId="5AAC4916" w14:textId="59130925" w:rsidR="00AA6C3F" w:rsidRPr="00060085" w:rsidRDefault="009D5DFF"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Monitor both high and low conditions</w:t>
            </w:r>
            <w:r w:rsidRPr="00060085">
              <w:rPr>
                <w:rFonts w:ascii="Arial" w:eastAsia="Arial" w:hAnsi="Arial" w:cs="Arial"/>
                <w:sz w:val="18"/>
                <w:szCs w:val="18"/>
              </w:rPr>
              <w:t>.</w:t>
            </w:r>
            <w:r w:rsidRPr="00060085">
              <w:rPr>
                <w:rFonts w:ascii="Arial" w:eastAsia="Arial" w:hAnsi="Arial" w:cs="Arial"/>
                <w:sz w:val="18"/>
                <w:szCs w:val="18"/>
              </w:rPr>
              <w:br/>
            </w:r>
            <w:r w:rsidR="003945D4" w:rsidRPr="00060085">
              <w:rPr>
                <w:rFonts w:ascii="Arial" w:eastAsia="Arial" w:hAnsi="Arial" w:cs="Arial"/>
                <w:sz w:val="18"/>
                <w:szCs w:val="18"/>
              </w:rPr>
              <w:t>e.g.</w:t>
            </w:r>
            <w:r w:rsidRPr="00060085">
              <w:rPr>
                <w:rFonts w:ascii="Arial" w:eastAsia="Arial" w:hAnsi="Arial" w:cs="Arial"/>
                <w:sz w:val="18"/>
                <w:szCs w:val="18"/>
              </w:rPr>
              <w:t>: changes in files or trying to get access</w:t>
            </w:r>
            <w:r w:rsidR="00DA79E4" w:rsidRPr="00060085">
              <w:rPr>
                <w:rFonts w:ascii="Arial" w:eastAsia="Arial" w:hAnsi="Arial" w:cs="Arial"/>
                <w:sz w:val="18"/>
                <w:szCs w:val="18"/>
              </w:rPr>
              <w:t xml:space="preserve"> of sensitive data.</w:t>
            </w:r>
          </w:p>
        </w:tc>
      </w:tr>
      <w:tr w:rsidR="00AA1925" w:rsidRPr="00060085" w14:paraId="58086038" w14:textId="77777777" w:rsidTr="009D54EC">
        <w:trPr>
          <w:trHeight w:val="566"/>
        </w:trPr>
        <w:tc>
          <w:tcPr>
            <w:cnfStyle w:val="001000000000" w:firstRow="0" w:lastRow="0" w:firstColumn="1" w:lastColumn="0" w:oddVBand="0" w:evenVBand="0" w:oddHBand="0" w:evenHBand="0" w:firstRowFirstColumn="0" w:firstRowLastColumn="0" w:lastRowFirstColumn="0" w:lastRowLastColumn="0"/>
            <w:tcW w:w="1575" w:type="dxa"/>
          </w:tcPr>
          <w:p w14:paraId="3057C7A7" w14:textId="3372F5A5" w:rsidR="00AA6C3F" w:rsidRPr="00060085" w:rsidRDefault="004E757B" w:rsidP="008504E7">
            <w:pPr>
              <w:spacing w:before="240"/>
              <w:jc w:val="center"/>
              <w:rPr>
                <w:rFonts w:ascii="Arial" w:eastAsia="Arial" w:hAnsi="Arial" w:cs="Arial"/>
                <w:b w:val="0"/>
                <w:bCs w:val="0"/>
                <w:sz w:val="18"/>
                <w:szCs w:val="18"/>
              </w:rPr>
            </w:pPr>
            <w:r w:rsidRPr="00060085">
              <w:rPr>
                <w:rFonts w:ascii="Arial" w:eastAsia="Arial" w:hAnsi="Arial" w:cs="Arial"/>
                <w:b w:val="0"/>
                <w:bCs w:val="0"/>
                <w:sz w:val="18"/>
                <w:szCs w:val="18"/>
              </w:rPr>
              <w:t>Windows Event Log Sensor</w:t>
            </w:r>
          </w:p>
        </w:tc>
        <w:tc>
          <w:tcPr>
            <w:tcW w:w="0" w:type="auto"/>
          </w:tcPr>
          <w:p w14:paraId="329327C3" w14:textId="4BC72A34" w:rsidR="00AA6C3F" w:rsidRPr="00060085" w:rsidRDefault="00DA79E4"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Logs critical OS events and</w:t>
            </w:r>
            <w:r w:rsidRPr="00060085">
              <w:rPr>
                <w:rFonts w:ascii="Arial" w:eastAsia="Arial" w:hAnsi="Arial" w:cs="Arial"/>
                <w:sz w:val="18"/>
                <w:szCs w:val="18"/>
              </w:rPr>
              <w:t xml:space="preserve"> system</w:t>
            </w:r>
            <w:r w:rsidRPr="00060085">
              <w:rPr>
                <w:rFonts w:ascii="Arial" w:eastAsia="Arial" w:hAnsi="Arial" w:cs="Arial"/>
                <w:sz w:val="18"/>
                <w:szCs w:val="18"/>
              </w:rPr>
              <w:t xml:space="preserve"> anomalies</w:t>
            </w:r>
          </w:p>
        </w:tc>
        <w:tc>
          <w:tcPr>
            <w:tcW w:w="0" w:type="auto"/>
          </w:tcPr>
          <w:p w14:paraId="5269325D" w14:textId="0858C37C" w:rsidR="00AA6C3F" w:rsidRPr="00060085" w:rsidRDefault="004E757B"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Windows11</w:t>
            </w:r>
          </w:p>
        </w:tc>
        <w:tc>
          <w:tcPr>
            <w:tcW w:w="0" w:type="auto"/>
          </w:tcPr>
          <w:p w14:paraId="28BE016A" w14:textId="2C69318A" w:rsidR="00AA6C3F" w:rsidRPr="00060085" w:rsidRDefault="00CD1367"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Unauthorized access, Exploits, Failed logins</w:t>
            </w:r>
          </w:p>
        </w:tc>
        <w:tc>
          <w:tcPr>
            <w:tcW w:w="0" w:type="auto"/>
          </w:tcPr>
          <w:p w14:paraId="1C48FB01" w14:textId="4E4CD70A" w:rsidR="00AA6C3F" w:rsidRPr="00060085" w:rsidRDefault="00CD1367"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Detects suspicious system activities.</w:t>
            </w:r>
          </w:p>
        </w:tc>
        <w:tc>
          <w:tcPr>
            <w:tcW w:w="0" w:type="auto"/>
          </w:tcPr>
          <w:p w14:paraId="36D21162" w14:textId="7A387C3B" w:rsidR="00AA6C3F" w:rsidRPr="00060085" w:rsidRDefault="00CD1367"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V.High</w:t>
            </w:r>
          </w:p>
        </w:tc>
        <w:tc>
          <w:tcPr>
            <w:tcW w:w="2551" w:type="dxa"/>
          </w:tcPr>
          <w:p w14:paraId="33F1A309" w14:textId="4E5ADE68" w:rsidR="00AA6C3F" w:rsidRPr="00060085" w:rsidRDefault="00CD1367"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Monitor both high and low conditions.</w:t>
            </w:r>
            <w:r w:rsidR="00647F15" w:rsidRPr="00060085">
              <w:rPr>
                <w:rFonts w:ascii="Arial" w:eastAsia="Arial" w:hAnsi="Arial" w:cs="Arial"/>
                <w:sz w:val="18"/>
                <w:szCs w:val="18"/>
              </w:rPr>
              <w:br/>
              <w:t xml:space="preserve">High: Many failed </w:t>
            </w:r>
            <w:proofErr w:type="gramStart"/>
            <w:r w:rsidR="00875CBA" w:rsidRPr="00060085">
              <w:rPr>
                <w:rFonts w:ascii="Arial" w:eastAsia="Arial" w:hAnsi="Arial" w:cs="Arial"/>
                <w:sz w:val="18"/>
                <w:szCs w:val="18"/>
              </w:rPr>
              <w:t>login</w:t>
            </w:r>
            <w:proofErr w:type="gramEnd"/>
            <w:r w:rsidR="00875CBA" w:rsidRPr="00060085">
              <w:rPr>
                <w:rFonts w:ascii="Arial" w:eastAsia="Arial" w:hAnsi="Arial" w:cs="Arial"/>
                <w:sz w:val="18"/>
                <w:szCs w:val="18"/>
              </w:rPr>
              <w:t xml:space="preserve"> </w:t>
            </w:r>
            <w:r w:rsidR="00647F15" w:rsidRPr="00060085">
              <w:rPr>
                <w:rFonts w:ascii="Arial" w:eastAsia="Arial" w:hAnsi="Arial" w:cs="Arial"/>
                <w:sz w:val="18"/>
                <w:szCs w:val="18"/>
              </w:rPr>
              <w:t>attempts</w:t>
            </w:r>
            <w:r w:rsidR="00647F15" w:rsidRPr="00060085">
              <w:rPr>
                <w:rFonts w:ascii="Arial" w:eastAsia="Arial" w:hAnsi="Arial" w:cs="Arial"/>
                <w:sz w:val="18"/>
                <w:szCs w:val="18"/>
              </w:rPr>
              <w:br/>
              <w:t>low: deletion of records/logs</w:t>
            </w:r>
          </w:p>
        </w:tc>
      </w:tr>
      <w:tr w:rsidR="00DF053C" w:rsidRPr="00060085" w14:paraId="1CB58298" w14:textId="77777777" w:rsidTr="0067782D">
        <w:trPr>
          <w:trHeight w:val="2083"/>
        </w:trPr>
        <w:tc>
          <w:tcPr>
            <w:cnfStyle w:val="001000000000" w:firstRow="0" w:lastRow="0" w:firstColumn="1" w:lastColumn="0" w:oddVBand="0" w:evenVBand="0" w:oddHBand="0" w:evenHBand="0" w:firstRowFirstColumn="0" w:firstRowLastColumn="0" w:lastRowFirstColumn="0" w:lastRowLastColumn="0"/>
            <w:tcW w:w="1575" w:type="dxa"/>
          </w:tcPr>
          <w:p w14:paraId="546016EA" w14:textId="3F85015D" w:rsidR="00AA6C3F" w:rsidRPr="00060085" w:rsidRDefault="00022C7C" w:rsidP="008504E7">
            <w:pPr>
              <w:spacing w:before="240"/>
              <w:jc w:val="center"/>
              <w:rPr>
                <w:rFonts w:ascii="Arial" w:eastAsia="Arial" w:hAnsi="Arial" w:cs="Arial"/>
                <w:b w:val="0"/>
                <w:bCs w:val="0"/>
                <w:sz w:val="18"/>
                <w:szCs w:val="18"/>
              </w:rPr>
            </w:pPr>
            <w:r w:rsidRPr="00060085">
              <w:rPr>
                <w:rFonts w:ascii="Arial" w:eastAsia="Arial" w:hAnsi="Arial" w:cs="Arial"/>
                <w:b w:val="0"/>
                <w:bCs w:val="0"/>
                <w:sz w:val="18"/>
                <w:szCs w:val="18"/>
              </w:rPr>
              <w:t>Bandwidth Usage Sensor</w:t>
            </w:r>
          </w:p>
        </w:tc>
        <w:tc>
          <w:tcPr>
            <w:tcW w:w="0" w:type="auto"/>
          </w:tcPr>
          <w:p w14:paraId="055BEF4B" w14:textId="69B30E85" w:rsidR="00AA6C3F" w:rsidRPr="00060085" w:rsidRDefault="00875CBA"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Monitors network traffic and usage patterns.</w:t>
            </w:r>
          </w:p>
        </w:tc>
        <w:tc>
          <w:tcPr>
            <w:tcW w:w="0" w:type="auto"/>
          </w:tcPr>
          <w:p w14:paraId="32F7D362" w14:textId="0C67ABE2" w:rsidR="00AA6C3F" w:rsidRPr="00060085" w:rsidRDefault="00022C7C"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All</w:t>
            </w:r>
          </w:p>
        </w:tc>
        <w:tc>
          <w:tcPr>
            <w:tcW w:w="0" w:type="auto"/>
          </w:tcPr>
          <w:p w14:paraId="687526D9" w14:textId="0DBE688D" w:rsidR="00AA6C3F" w:rsidRPr="00060085" w:rsidRDefault="00730344"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Data exfiltration, DDoS attacks</w:t>
            </w:r>
          </w:p>
        </w:tc>
        <w:tc>
          <w:tcPr>
            <w:tcW w:w="0" w:type="auto"/>
          </w:tcPr>
          <w:p w14:paraId="71604146" w14:textId="2774C9C9" w:rsidR="00AA6C3F" w:rsidRPr="00060085" w:rsidRDefault="00730344"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Detects abnormal traffic spikes indicating potential attacks.</w:t>
            </w:r>
          </w:p>
        </w:tc>
        <w:tc>
          <w:tcPr>
            <w:tcW w:w="0" w:type="auto"/>
          </w:tcPr>
          <w:p w14:paraId="14B51098" w14:textId="4867B3A5" w:rsidR="00AA6C3F" w:rsidRPr="00060085" w:rsidRDefault="00730344"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High</w:t>
            </w:r>
          </w:p>
        </w:tc>
        <w:tc>
          <w:tcPr>
            <w:tcW w:w="2551" w:type="dxa"/>
          </w:tcPr>
          <w:p w14:paraId="014A5BEF" w14:textId="36FFC9BB" w:rsidR="00AA6C3F" w:rsidRPr="00060085" w:rsidRDefault="00987DDC"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 xml:space="preserve">Monitor high conditions </w:t>
            </w:r>
            <w:r w:rsidRPr="00060085">
              <w:rPr>
                <w:rFonts w:ascii="Arial" w:eastAsia="Arial" w:hAnsi="Arial" w:cs="Arial"/>
                <w:sz w:val="18"/>
                <w:szCs w:val="18"/>
              </w:rPr>
              <w:t>like Network traffic spikes.</w:t>
            </w:r>
          </w:p>
        </w:tc>
      </w:tr>
      <w:tr w:rsidR="00AA1925" w:rsidRPr="00060085" w14:paraId="71828C18" w14:textId="77777777" w:rsidTr="009D54EC">
        <w:trPr>
          <w:trHeight w:val="566"/>
        </w:trPr>
        <w:tc>
          <w:tcPr>
            <w:cnfStyle w:val="001000000000" w:firstRow="0" w:lastRow="0" w:firstColumn="1" w:lastColumn="0" w:oddVBand="0" w:evenVBand="0" w:oddHBand="0" w:evenHBand="0" w:firstRowFirstColumn="0" w:firstRowLastColumn="0" w:lastRowFirstColumn="0" w:lastRowLastColumn="0"/>
            <w:tcW w:w="1575" w:type="dxa"/>
          </w:tcPr>
          <w:p w14:paraId="7A5FBF7B" w14:textId="3AAEE703" w:rsidR="00AA6C3F" w:rsidRPr="00060085" w:rsidRDefault="000D061F" w:rsidP="008504E7">
            <w:pPr>
              <w:spacing w:before="240"/>
              <w:jc w:val="center"/>
              <w:rPr>
                <w:rFonts w:ascii="Arial" w:eastAsia="Arial" w:hAnsi="Arial" w:cs="Arial"/>
                <w:b w:val="0"/>
                <w:bCs w:val="0"/>
                <w:sz w:val="18"/>
                <w:szCs w:val="18"/>
              </w:rPr>
            </w:pPr>
            <w:r w:rsidRPr="00060085">
              <w:rPr>
                <w:rFonts w:ascii="Arial" w:eastAsia="Arial" w:hAnsi="Arial" w:cs="Arial"/>
                <w:b w:val="0"/>
                <w:bCs w:val="0"/>
                <w:sz w:val="18"/>
                <w:szCs w:val="18"/>
              </w:rPr>
              <w:t>CPU Load</w:t>
            </w:r>
            <w:r w:rsidR="005D0111" w:rsidRPr="00060085">
              <w:rPr>
                <w:rFonts w:ascii="Arial" w:eastAsia="Arial" w:hAnsi="Arial" w:cs="Arial"/>
                <w:b w:val="0"/>
                <w:bCs w:val="0"/>
                <w:sz w:val="18"/>
                <w:szCs w:val="18"/>
              </w:rPr>
              <w:t xml:space="preserve"> Sensor</w:t>
            </w:r>
          </w:p>
        </w:tc>
        <w:tc>
          <w:tcPr>
            <w:tcW w:w="0" w:type="auto"/>
          </w:tcPr>
          <w:p w14:paraId="4641DB37" w14:textId="366A8E87" w:rsidR="00AA6C3F" w:rsidRPr="00060085" w:rsidRDefault="000D061F"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 xml:space="preserve">Monitors </w:t>
            </w:r>
            <w:proofErr w:type="gramStart"/>
            <w:r w:rsidR="004053E5" w:rsidRPr="00060085">
              <w:rPr>
                <w:rFonts w:ascii="Arial" w:eastAsia="Arial" w:hAnsi="Arial" w:cs="Arial"/>
                <w:sz w:val="18"/>
                <w:szCs w:val="18"/>
              </w:rPr>
              <w:t>server</w:t>
            </w:r>
            <w:proofErr w:type="gramEnd"/>
            <w:r w:rsidR="004053E5" w:rsidRPr="00060085">
              <w:rPr>
                <w:rFonts w:ascii="Arial" w:eastAsia="Arial" w:hAnsi="Arial" w:cs="Arial"/>
                <w:sz w:val="18"/>
                <w:szCs w:val="18"/>
              </w:rPr>
              <w:t xml:space="preserve"> </w:t>
            </w:r>
            <w:r w:rsidRPr="00060085">
              <w:rPr>
                <w:rFonts w:ascii="Arial" w:eastAsia="Arial" w:hAnsi="Arial" w:cs="Arial"/>
                <w:sz w:val="18"/>
                <w:szCs w:val="18"/>
              </w:rPr>
              <w:t>CPU usage.</w:t>
            </w:r>
            <w:r w:rsidRPr="00060085">
              <w:rPr>
                <w:rFonts w:ascii="Arial" w:eastAsia="Arial" w:hAnsi="Arial" w:cs="Arial"/>
                <w:sz w:val="18"/>
                <w:szCs w:val="18"/>
              </w:rPr>
              <w:tab/>
            </w:r>
          </w:p>
        </w:tc>
        <w:tc>
          <w:tcPr>
            <w:tcW w:w="0" w:type="auto"/>
          </w:tcPr>
          <w:p w14:paraId="6783A312" w14:textId="6F1900BD" w:rsidR="00AA6C3F" w:rsidRPr="00060085" w:rsidRDefault="004053E5"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Windows Server</w:t>
            </w:r>
          </w:p>
        </w:tc>
        <w:tc>
          <w:tcPr>
            <w:tcW w:w="0" w:type="auto"/>
          </w:tcPr>
          <w:p w14:paraId="4013DE6D" w14:textId="26E53674" w:rsidR="00177BA6" w:rsidRPr="00060085" w:rsidRDefault="00177BA6"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Performance</w:t>
            </w:r>
            <w:r w:rsidRPr="00060085">
              <w:rPr>
                <w:rFonts w:ascii="Arial" w:eastAsia="Arial" w:hAnsi="Arial" w:cs="Arial"/>
                <w:sz w:val="18"/>
                <w:szCs w:val="18"/>
              </w:rPr>
              <w:t xml:space="preserve"> cutdown</w:t>
            </w:r>
          </w:p>
        </w:tc>
        <w:tc>
          <w:tcPr>
            <w:tcW w:w="0" w:type="auto"/>
          </w:tcPr>
          <w:p w14:paraId="5548E339" w14:textId="104E0C5D" w:rsidR="00AA6C3F" w:rsidRPr="00060085" w:rsidRDefault="00177BA6"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Ensures consistent server performance.</w:t>
            </w:r>
          </w:p>
        </w:tc>
        <w:tc>
          <w:tcPr>
            <w:tcW w:w="0" w:type="auto"/>
          </w:tcPr>
          <w:p w14:paraId="6841E390" w14:textId="16E131A5" w:rsidR="00AA6C3F" w:rsidRPr="00060085" w:rsidRDefault="00177BA6"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Medium</w:t>
            </w:r>
          </w:p>
        </w:tc>
        <w:tc>
          <w:tcPr>
            <w:tcW w:w="2551" w:type="dxa"/>
          </w:tcPr>
          <w:p w14:paraId="42C3EDB2" w14:textId="0293B337" w:rsidR="00AA6C3F" w:rsidRPr="00060085" w:rsidRDefault="00177BA6"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 xml:space="preserve">Monitors </w:t>
            </w:r>
            <w:r w:rsidR="002C4A4B" w:rsidRPr="00060085">
              <w:rPr>
                <w:rFonts w:ascii="Arial" w:eastAsia="Arial" w:hAnsi="Arial" w:cs="Arial"/>
                <w:sz w:val="18"/>
                <w:szCs w:val="18"/>
              </w:rPr>
              <w:t>high condition loke CPU usage spike.</w:t>
            </w:r>
          </w:p>
        </w:tc>
      </w:tr>
      <w:tr w:rsidR="00AA1925" w:rsidRPr="00060085" w14:paraId="6FB72F11" w14:textId="77777777" w:rsidTr="009D54EC">
        <w:trPr>
          <w:trHeight w:val="566"/>
        </w:trPr>
        <w:tc>
          <w:tcPr>
            <w:cnfStyle w:val="001000000000" w:firstRow="0" w:lastRow="0" w:firstColumn="1" w:lastColumn="0" w:oddVBand="0" w:evenVBand="0" w:oddHBand="0" w:evenHBand="0" w:firstRowFirstColumn="0" w:firstRowLastColumn="0" w:lastRowFirstColumn="0" w:lastRowLastColumn="0"/>
            <w:tcW w:w="1575" w:type="dxa"/>
          </w:tcPr>
          <w:p w14:paraId="38456B08" w14:textId="502E308B" w:rsidR="00AA6C3F" w:rsidRPr="00060085" w:rsidRDefault="002C4A4B" w:rsidP="008504E7">
            <w:pPr>
              <w:spacing w:before="240"/>
              <w:jc w:val="center"/>
              <w:rPr>
                <w:rFonts w:ascii="Arial" w:eastAsia="Arial" w:hAnsi="Arial" w:cs="Arial"/>
                <w:b w:val="0"/>
                <w:bCs w:val="0"/>
                <w:sz w:val="18"/>
                <w:szCs w:val="18"/>
              </w:rPr>
            </w:pPr>
            <w:r w:rsidRPr="00060085">
              <w:rPr>
                <w:rFonts w:ascii="Arial" w:eastAsia="Arial" w:hAnsi="Arial" w:cs="Arial"/>
                <w:b w:val="0"/>
                <w:bCs w:val="0"/>
                <w:sz w:val="18"/>
                <w:szCs w:val="18"/>
              </w:rPr>
              <w:t>Memory Usage</w:t>
            </w:r>
            <w:r w:rsidR="005D0111" w:rsidRPr="00060085">
              <w:rPr>
                <w:rFonts w:ascii="Arial" w:eastAsia="Arial" w:hAnsi="Arial" w:cs="Arial"/>
                <w:b w:val="0"/>
                <w:bCs w:val="0"/>
                <w:sz w:val="18"/>
                <w:szCs w:val="18"/>
              </w:rPr>
              <w:t xml:space="preserve"> Sensor</w:t>
            </w:r>
          </w:p>
        </w:tc>
        <w:tc>
          <w:tcPr>
            <w:tcW w:w="0" w:type="auto"/>
          </w:tcPr>
          <w:p w14:paraId="5A27E48D" w14:textId="06CD0FA6" w:rsidR="00AA6C3F" w:rsidRPr="00060085" w:rsidRDefault="00EA4613"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Tracks server memory consumption.</w:t>
            </w:r>
          </w:p>
        </w:tc>
        <w:tc>
          <w:tcPr>
            <w:tcW w:w="0" w:type="auto"/>
          </w:tcPr>
          <w:p w14:paraId="4777DC79" w14:textId="41C9DB8E" w:rsidR="00AA6C3F" w:rsidRPr="00060085" w:rsidRDefault="00EA4613"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Windows Server</w:t>
            </w:r>
          </w:p>
        </w:tc>
        <w:tc>
          <w:tcPr>
            <w:tcW w:w="0" w:type="auto"/>
          </w:tcPr>
          <w:p w14:paraId="5C51F355" w14:textId="68E6031C" w:rsidR="00AA6C3F" w:rsidRPr="00060085" w:rsidRDefault="00EA4613"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Memory exhaustion, Performance slowdowns</w:t>
            </w:r>
          </w:p>
        </w:tc>
        <w:tc>
          <w:tcPr>
            <w:tcW w:w="0" w:type="auto"/>
          </w:tcPr>
          <w:p w14:paraId="4EF0FADD" w14:textId="4DBF8789" w:rsidR="00AA6C3F" w:rsidRPr="00060085" w:rsidRDefault="00EA4613"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Avoids disruptions due to insufficient memory.</w:t>
            </w:r>
          </w:p>
        </w:tc>
        <w:tc>
          <w:tcPr>
            <w:tcW w:w="0" w:type="auto"/>
          </w:tcPr>
          <w:p w14:paraId="0DD4DB36" w14:textId="20464D4B" w:rsidR="00AA6C3F" w:rsidRPr="00060085" w:rsidRDefault="00EA4613"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Mediu</w:t>
            </w:r>
            <w:r w:rsidR="0067782D" w:rsidRPr="00060085">
              <w:rPr>
                <w:rFonts w:ascii="Arial" w:eastAsia="Arial" w:hAnsi="Arial" w:cs="Arial"/>
                <w:sz w:val="18"/>
                <w:szCs w:val="18"/>
              </w:rPr>
              <w:t>m</w:t>
            </w:r>
          </w:p>
        </w:tc>
        <w:tc>
          <w:tcPr>
            <w:tcW w:w="2551" w:type="dxa"/>
          </w:tcPr>
          <w:p w14:paraId="39EA61D0" w14:textId="18C60C20" w:rsidR="00AA6C3F" w:rsidRPr="00060085" w:rsidRDefault="0067782D"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 xml:space="preserve">Monitor high conditions </w:t>
            </w:r>
            <w:r w:rsidRPr="00060085">
              <w:rPr>
                <w:rFonts w:ascii="Arial" w:eastAsia="Arial" w:hAnsi="Arial" w:cs="Arial"/>
                <w:sz w:val="18"/>
                <w:szCs w:val="18"/>
              </w:rPr>
              <w:t xml:space="preserve">such as </w:t>
            </w:r>
            <w:r w:rsidRPr="00060085">
              <w:rPr>
                <w:rFonts w:ascii="Arial" w:eastAsia="Arial" w:hAnsi="Arial" w:cs="Arial"/>
                <w:sz w:val="18"/>
                <w:szCs w:val="18"/>
              </w:rPr>
              <w:t>excessive memory usage</w:t>
            </w:r>
            <w:r w:rsidRPr="00060085">
              <w:rPr>
                <w:rFonts w:ascii="Arial" w:eastAsia="Arial" w:hAnsi="Arial" w:cs="Arial"/>
                <w:sz w:val="18"/>
                <w:szCs w:val="18"/>
              </w:rPr>
              <w:t>.</w:t>
            </w:r>
          </w:p>
        </w:tc>
      </w:tr>
      <w:tr w:rsidR="00AA1925" w:rsidRPr="00060085" w14:paraId="54CE2791" w14:textId="77777777" w:rsidTr="009D54EC">
        <w:trPr>
          <w:trHeight w:val="566"/>
        </w:trPr>
        <w:tc>
          <w:tcPr>
            <w:cnfStyle w:val="001000000000" w:firstRow="0" w:lastRow="0" w:firstColumn="1" w:lastColumn="0" w:oddVBand="0" w:evenVBand="0" w:oddHBand="0" w:evenHBand="0" w:firstRowFirstColumn="0" w:firstRowLastColumn="0" w:lastRowFirstColumn="0" w:lastRowLastColumn="0"/>
            <w:tcW w:w="1575" w:type="dxa"/>
          </w:tcPr>
          <w:p w14:paraId="61959C74" w14:textId="0BE77358" w:rsidR="00AA6C3F" w:rsidRPr="00060085" w:rsidRDefault="001D5994" w:rsidP="008504E7">
            <w:pPr>
              <w:spacing w:before="240"/>
              <w:jc w:val="center"/>
              <w:rPr>
                <w:rFonts w:ascii="Arial" w:eastAsia="Arial" w:hAnsi="Arial" w:cs="Arial"/>
                <w:b w:val="0"/>
                <w:bCs w:val="0"/>
                <w:sz w:val="18"/>
                <w:szCs w:val="18"/>
              </w:rPr>
            </w:pPr>
            <w:r w:rsidRPr="00060085">
              <w:rPr>
                <w:rFonts w:ascii="Arial" w:eastAsia="Arial" w:hAnsi="Arial" w:cs="Arial"/>
                <w:b w:val="0"/>
                <w:bCs w:val="0"/>
                <w:sz w:val="18"/>
                <w:szCs w:val="18"/>
              </w:rPr>
              <w:t>IIS Response Time</w:t>
            </w:r>
            <w:r w:rsidR="005D0111" w:rsidRPr="00060085">
              <w:rPr>
                <w:rFonts w:ascii="Arial" w:eastAsia="Arial" w:hAnsi="Arial" w:cs="Arial"/>
                <w:b w:val="0"/>
                <w:bCs w:val="0"/>
                <w:sz w:val="18"/>
                <w:szCs w:val="18"/>
              </w:rPr>
              <w:t xml:space="preserve"> Sensor</w:t>
            </w:r>
          </w:p>
        </w:tc>
        <w:tc>
          <w:tcPr>
            <w:tcW w:w="0" w:type="auto"/>
          </w:tcPr>
          <w:p w14:paraId="43A002F4" w14:textId="56F8B971" w:rsidR="00AA6C3F" w:rsidRPr="00060085" w:rsidRDefault="001D5994"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Monitors web server response time.</w:t>
            </w:r>
          </w:p>
        </w:tc>
        <w:tc>
          <w:tcPr>
            <w:tcW w:w="0" w:type="auto"/>
          </w:tcPr>
          <w:p w14:paraId="6C9E2B4C" w14:textId="21DAB3ED" w:rsidR="00AA6C3F" w:rsidRPr="00060085" w:rsidRDefault="00D4369C"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Windows Server</w:t>
            </w:r>
          </w:p>
        </w:tc>
        <w:tc>
          <w:tcPr>
            <w:tcW w:w="0" w:type="auto"/>
          </w:tcPr>
          <w:p w14:paraId="0AEFE897" w14:textId="62D533F3" w:rsidR="00AA6C3F" w:rsidRPr="00060085" w:rsidRDefault="00D4369C"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Slow responses, DDoS attacks</w:t>
            </w:r>
          </w:p>
        </w:tc>
        <w:tc>
          <w:tcPr>
            <w:tcW w:w="0" w:type="auto"/>
          </w:tcPr>
          <w:p w14:paraId="30BAA493" w14:textId="23118051" w:rsidR="00AA6C3F" w:rsidRPr="00060085" w:rsidRDefault="00D4369C"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proofErr w:type="gramStart"/>
            <w:r w:rsidRPr="00060085">
              <w:rPr>
                <w:rFonts w:ascii="Arial" w:eastAsia="Arial" w:hAnsi="Arial" w:cs="Arial"/>
                <w:sz w:val="18"/>
                <w:szCs w:val="18"/>
              </w:rPr>
              <w:t>Ensures</w:t>
            </w:r>
            <w:proofErr w:type="gramEnd"/>
            <w:r w:rsidRPr="00060085">
              <w:rPr>
                <w:rFonts w:ascii="Arial" w:eastAsia="Arial" w:hAnsi="Arial" w:cs="Arial"/>
                <w:sz w:val="18"/>
                <w:szCs w:val="18"/>
              </w:rPr>
              <w:t xml:space="preserve"> web services are responsive and secure.</w:t>
            </w:r>
          </w:p>
        </w:tc>
        <w:tc>
          <w:tcPr>
            <w:tcW w:w="0" w:type="auto"/>
          </w:tcPr>
          <w:p w14:paraId="03486C54" w14:textId="538F0CEC" w:rsidR="00AA6C3F" w:rsidRPr="00060085" w:rsidRDefault="00D4369C"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High</w:t>
            </w:r>
          </w:p>
        </w:tc>
        <w:tc>
          <w:tcPr>
            <w:tcW w:w="2551" w:type="dxa"/>
          </w:tcPr>
          <w:p w14:paraId="0C708C97" w14:textId="4AB48AAA" w:rsidR="00AA6C3F" w:rsidRPr="00060085" w:rsidRDefault="00D4369C"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Monitors High conditions like response latency</w:t>
            </w:r>
          </w:p>
        </w:tc>
      </w:tr>
      <w:tr w:rsidR="00AA1925" w:rsidRPr="00060085" w14:paraId="38A7FFED" w14:textId="77777777" w:rsidTr="00AA1925">
        <w:trPr>
          <w:trHeight w:val="1300"/>
        </w:trPr>
        <w:tc>
          <w:tcPr>
            <w:cnfStyle w:val="001000000000" w:firstRow="0" w:lastRow="0" w:firstColumn="1" w:lastColumn="0" w:oddVBand="0" w:evenVBand="0" w:oddHBand="0" w:evenHBand="0" w:firstRowFirstColumn="0" w:firstRowLastColumn="0" w:lastRowFirstColumn="0" w:lastRowLastColumn="0"/>
            <w:tcW w:w="1575" w:type="dxa"/>
          </w:tcPr>
          <w:p w14:paraId="03D0C4AE" w14:textId="3EB56963" w:rsidR="00AA6C3F" w:rsidRPr="00060085" w:rsidRDefault="00CB208C" w:rsidP="008504E7">
            <w:pPr>
              <w:spacing w:before="240"/>
              <w:jc w:val="center"/>
              <w:rPr>
                <w:rFonts w:ascii="Arial" w:eastAsia="Arial" w:hAnsi="Arial" w:cs="Arial"/>
                <w:b w:val="0"/>
                <w:bCs w:val="0"/>
                <w:sz w:val="18"/>
                <w:szCs w:val="18"/>
              </w:rPr>
            </w:pPr>
            <w:r w:rsidRPr="00060085">
              <w:rPr>
                <w:rFonts w:ascii="Arial" w:eastAsia="Arial" w:hAnsi="Arial" w:cs="Arial"/>
                <w:b w:val="0"/>
                <w:bCs w:val="0"/>
                <w:sz w:val="18"/>
                <w:szCs w:val="18"/>
              </w:rPr>
              <w:t>SSL Certificate Check</w:t>
            </w:r>
            <w:r w:rsidR="005D0111" w:rsidRPr="00060085">
              <w:rPr>
                <w:rFonts w:ascii="Arial" w:eastAsia="Arial" w:hAnsi="Arial" w:cs="Arial"/>
                <w:b w:val="0"/>
                <w:bCs w:val="0"/>
                <w:sz w:val="18"/>
                <w:szCs w:val="18"/>
              </w:rPr>
              <w:t xml:space="preserve"> Sensor</w:t>
            </w:r>
          </w:p>
        </w:tc>
        <w:tc>
          <w:tcPr>
            <w:tcW w:w="0" w:type="auto"/>
          </w:tcPr>
          <w:p w14:paraId="7B15F7B0" w14:textId="32F2DEEA" w:rsidR="00AA6C3F" w:rsidRPr="00060085" w:rsidRDefault="00CB208C"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Validates SSL certificate validity.</w:t>
            </w:r>
          </w:p>
        </w:tc>
        <w:tc>
          <w:tcPr>
            <w:tcW w:w="0" w:type="auto"/>
          </w:tcPr>
          <w:p w14:paraId="14CC08C9" w14:textId="711449F6" w:rsidR="00AA6C3F" w:rsidRPr="00060085" w:rsidRDefault="00CB208C"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Windows Serve</w:t>
            </w:r>
            <w:r w:rsidRPr="00060085">
              <w:rPr>
                <w:rFonts w:ascii="Arial" w:eastAsia="Arial" w:hAnsi="Arial" w:cs="Arial"/>
                <w:sz w:val="18"/>
                <w:szCs w:val="18"/>
              </w:rPr>
              <w:t>r</w:t>
            </w:r>
          </w:p>
        </w:tc>
        <w:tc>
          <w:tcPr>
            <w:tcW w:w="0" w:type="auto"/>
          </w:tcPr>
          <w:p w14:paraId="7279C595" w14:textId="7B37D434" w:rsidR="00AA6C3F" w:rsidRPr="00060085" w:rsidRDefault="000A512C"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Expired or invalid certificates</w:t>
            </w:r>
          </w:p>
        </w:tc>
        <w:tc>
          <w:tcPr>
            <w:tcW w:w="0" w:type="auto"/>
          </w:tcPr>
          <w:p w14:paraId="449DD8AB" w14:textId="03ABF876" w:rsidR="00AA6C3F" w:rsidRPr="00060085" w:rsidRDefault="000A512C"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Maintains HTTPS security for web services.</w:t>
            </w:r>
          </w:p>
        </w:tc>
        <w:tc>
          <w:tcPr>
            <w:tcW w:w="0" w:type="auto"/>
          </w:tcPr>
          <w:p w14:paraId="768DF58E" w14:textId="19DE9662" w:rsidR="00AA6C3F" w:rsidRPr="00060085" w:rsidRDefault="000A512C"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High</w:t>
            </w:r>
          </w:p>
        </w:tc>
        <w:tc>
          <w:tcPr>
            <w:tcW w:w="2551" w:type="dxa"/>
          </w:tcPr>
          <w:p w14:paraId="3F1235D5" w14:textId="21297E65" w:rsidR="00AA6C3F" w:rsidRPr="00060085" w:rsidRDefault="000A512C"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Monitors low</w:t>
            </w:r>
            <w:r w:rsidRPr="00060085">
              <w:rPr>
                <w:rFonts w:ascii="Arial" w:eastAsia="Arial" w:hAnsi="Arial" w:cs="Arial"/>
                <w:sz w:val="18"/>
                <w:szCs w:val="18"/>
              </w:rPr>
              <w:br/>
              <w:t>certificate expiration date</w:t>
            </w:r>
          </w:p>
        </w:tc>
      </w:tr>
      <w:tr w:rsidR="00AA1925" w:rsidRPr="00060085" w14:paraId="247F5A69" w14:textId="77777777" w:rsidTr="00AA1925">
        <w:trPr>
          <w:trHeight w:val="1471"/>
        </w:trPr>
        <w:tc>
          <w:tcPr>
            <w:cnfStyle w:val="001000000000" w:firstRow="0" w:lastRow="0" w:firstColumn="1" w:lastColumn="0" w:oddVBand="0" w:evenVBand="0" w:oddHBand="0" w:evenHBand="0" w:firstRowFirstColumn="0" w:firstRowLastColumn="0" w:lastRowFirstColumn="0" w:lastRowLastColumn="0"/>
            <w:tcW w:w="1575" w:type="dxa"/>
          </w:tcPr>
          <w:p w14:paraId="2011EEE2" w14:textId="411FD563" w:rsidR="00AA6C3F" w:rsidRPr="00060085" w:rsidRDefault="003945D4" w:rsidP="008504E7">
            <w:pPr>
              <w:spacing w:before="240"/>
              <w:jc w:val="center"/>
              <w:rPr>
                <w:rFonts w:ascii="Arial" w:eastAsia="Arial" w:hAnsi="Arial" w:cs="Arial"/>
                <w:b w:val="0"/>
                <w:bCs w:val="0"/>
                <w:sz w:val="18"/>
                <w:szCs w:val="18"/>
              </w:rPr>
            </w:pPr>
            <w:r w:rsidRPr="00060085">
              <w:rPr>
                <w:rFonts w:ascii="Arial" w:eastAsia="Arial" w:hAnsi="Arial" w:cs="Arial"/>
                <w:b w:val="0"/>
                <w:bCs w:val="0"/>
                <w:sz w:val="18"/>
                <w:szCs w:val="18"/>
              </w:rPr>
              <w:t>Syslog Monitoring Sensor</w:t>
            </w:r>
          </w:p>
        </w:tc>
        <w:tc>
          <w:tcPr>
            <w:tcW w:w="0" w:type="auto"/>
          </w:tcPr>
          <w:p w14:paraId="6B060806" w14:textId="3C6C2E7E" w:rsidR="00AA6C3F" w:rsidRPr="00060085" w:rsidRDefault="00EB113C"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Aggregates and reviews system logs.</w:t>
            </w:r>
          </w:p>
        </w:tc>
        <w:tc>
          <w:tcPr>
            <w:tcW w:w="0" w:type="auto"/>
          </w:tcPr>
          <w:p w14:paraId="616EC9A9" w14:textId="60727D5A" w:rsidR="00AA6C3F" w:rsidRPr="00060085" w:rsidRDefault="00EB113C"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 xml:space="preserve">All </w:t>
            </w:r>
          </w:p>
        </w:tc>
        <w:tc>
          <w:tcPr>
            <w:tcW w:w="0" w:type="auto"/>
          </w:tcPr>
          <w:p w14:paraId="723B3F6B" w14:textId="55A63FB4" w:rsidR="00AA6C3F" w:rsidRPr="00060085" w:rsidRDefault="00EB113C"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Anomalous activities, Misconfigurations</w:t>
            </w:r>
          </w:p>
        </w:tc>
        <w:tc>
          <w:tcPr>
            <w:tcW w:w="0" w:type="auto"/>
          </w:tcPr>
          <w:p w14:paraId="65FCE2B5" w14:textId="1A488334" w:rsidR="00AA6C3F" w:rsidRPr="00060085" w:rsidRDefault="00EB113C"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Centralizes insights for proactive threat detection.</w:t>
            </w:r>
          </w:p>
        </w:tc>
        <w:tc>
          <w:tcPr>
            <w:tcW w:w="0" w:type="auto"/>
          </w:tcPr>
          <w:p w14:paraId="319216E4" w14:textId="131B317D" w:rsidR="00AA6C3F" w:rsidRPr="00060085" w:rsidRDefault="00EB113C"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High</w:t>
            </w:r>
          </w:p>
        </w:tc>
        <w:tc>
          <w:tcPr>
            <w:tcW w:w="2551" w:type="dxa"/>
          </w:tcPr>
          <w:p w14:paraId="4C84FA33" w14:textId="60656530" w:rsidR="00AA6C3F" w:rsidRPr="00060085" w:rsidRDefault="001E0DB6"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Monitors high conditions like suspicious events.</w:t>
            </w:r>
          </w:p>
        </w:tc>
      </w:tr>
      <w:tr w:rsidR="00AA1925" w:rsidRPr="00060085" w14:paraId="59D5D779" w14:textId="77777777" w:rsidTr="00AA1925">
        <w:trPr>
          <w:trHeight w:val="1363"/>
        </w:trPr>
        <w:tc>
          <w:tcPr>
            <w:cnfStyle w:val="001000000000" w:firstRow="0" w:lastRow="0" w:firstColumn="1" w:lastColumn="0" w:oddVBand="0" w:evenVBand="0" w:oddHBand="0" w:evenHBand="0" w:firstRowFirstColumn="0" w:firstRowLastColumn="0" w:lastRowFirstColumn="0" w:lastRowLastColumn="0"/>
            <w:tcW w:w="1575" w:type="dxa"/>
          </w:tcPr>
          <w:p w14:paraId="44BC267E" w14:textId="046AC852" w:rsidR="00AA6C3F" w:rsidRPr="00060085" w:rsidRDefault="00F3144E" w:rsidP="008504E7">
            <w:pPr>
              <w:spacing w:before="240"/>
              <w:jc w:val="center"/>
              <w:rPr>
                <w:rFonts w:ascii="Arial" w:eastAsia="Arial" w:hAnsi="Arial" w:cs="Arial"/>
                <w:b w:val="0"/>
                <w:bCs w:val="0"/>
                <w:sz w:val="18"/>
                <w:szCs w:val="18"/>
              </w:rPr>
            </w:pPr>
            <w:r w:rsidRPr="00060085">
              <w:rPr>
                <w:rFonts w:ascii="Arial" w:eastAsia="Arial" w:hAnsi="Arial" w:cs="Arial"/>
                <w:b w:val="0"/>
                <w:bCs w:val="0"/>
                <w:sz w:val="18"/>
                <w:szCs w:val="18"/>
              </w:rPr>
              <w:lastRenderedPageBreak/>
              <w:t>DHCP/DNS Status</w:t>
            </w:r>
            <w:r w:rsidRPr="00060085">
              <w:rPr>
                <w:rFonts w:ascii="Arial" w:eastAsia="Arial" w:hAnsi="Arial" w:cs="Arial"/>
                <w:b w:val="0"/>
                <w:bCs w:val="0"/>
                <w:sz w:val="18"/>
                <w:szCs w:val="18"/>
              </w:rPr>
              <w:t xml:space="preserve"> Sensor</w:t>
            </w:r>
          </w:p>
        </w:tc>
        <w:tc>
          <w:tcPr>
            <w:tcW w:w="0" w:type="auto"/>
          </w:tcPr>
          <w:p w14:paraId="011D7A08" w14:textId="71DA9CCE" w:rsidR="00AA6C3F" w:rsidRPr="00060085" w:rsidRDefault="00F3144E"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Monitors network service reliability.</w:t>
            </w:r>
          </w:p>
        </w:tc>
        <w:tc>
          <w:tcPr>
            <w:tcW w:w="0" w:type="auto"/>
          </w:tcPr>
          <w:p w14:paraId="62DF389B" w14:textId="249EA37E" w:rsidR="00AA6C3F" w:rsidRPr="00060085" w:rsidRDefault="00F3144E"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IT Systems</w:t>
            </w:r>
          </w:p>
        </w:tc>
        <w:tc>
          <w:tcPr>
            <w:tcW w:w="0" w:type="auto"/>
          </w:tcPr>
          <w:p w14:paraId="288B78E3" w14:textId="4F72E3EF" w:rsidR="00AA6C3F" w:rsidRPr="00060085" w:rsidRDefault="004D5FA6"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Service outages, Misconfigurations</w:t>
            </w:r>
          </w:p>
        </w:tc>
        <w:tc>
          <w:tcPr>
            <w:tcW w:w="0" w:type="auto"/>
          </w:tcPr>
          <w:p w14:paraId="09A974F5" w14:textId="1B9B5309" w:rsidR="00AA6C3F" w:rsidRPr="00060085" w:rsidRDefault="004D5FA6"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Ensures consistent availability of network services.</w:t>
            </w:r>
          </w:p>
        </w:tc>
        <w:tc>
          <w:tcPr>
            <w:tcW w:w="0" w:type="auto"/>
          </w:tcPr>
          <w:p w14:paraId="44F8A256" w14:textId="65D36192" w:rsidR="00AA6C3F" w:rsidRPr="00060085" w:rsidRDefault="004D5FA6"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Medium</w:t>
            </w:r>
          </w:p>
        </w:tc>
        <w:tc>
          <w:tcPr>
            <w:tcW w:w="2551" w:type="dxa"/>
          </w:tcPr>
          <w:p w14:paraId="11789416" w14:textId="0B32B9EE" w:rsidR="00AA6C3F" w:rsidRPr="00060085" w:rsidRDefault="004D5FA6"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 xml:space="preserve">Monitor both </w:t>
            </w:r>
            <w:r w:rsidRPr="00060085">
              <w:rPr>
                <w:rFonts w:ascii="Arial" w:eastAsia="Arial" w:hAnsi="Arial" w:cs="Arial"/>
                <w:sz w:val="18"/>
                <w:szCs w:val="18"/>
              </w:rPr>
              <w:br/>
            </w:r>
            <w:r w:rsidRPr="00060085">
              <w:rPr>
                <w:rFonts w:ascii="Arial" w:eastAsia="Arial" w:hAnsi="Arial" w:cs="Arial"/>
                <w:sz w:val="18"/>
                <w:szCs w:val="18"/>
              </w:rPr>
              <w:t>high</w:t>
            </w:r>
            <w:r w:rsidRPr="00060085">
              <w:rPr>
                <w:rFonts w:ascii="Arial" w:eastAsia="Arial" w:hAnsi="Arial" w:cs="Arial"/>
                <w:sz w:val="18"/>
                <w:szCs w:val="18"/>
              </w:rPr>
              <w:t xml:space="preserve">: </w:t>
            </w:r>
            <w:r w:rsidRPr="00060085">
              <w:rPr>
                <w:rFonts w:ascii="Arial" w:eastAsia="Arial" w:hAnsi="Arial" w:cs="Arial"/>
                <w:sz w:val="18"/>
                <w:szCs w:val="18"/>
              </w:rPr>
              <w:t>service failures</w:t>
            </w:r>
            <w:r w:rsidRPr="00060085">
              <w:rPr>
                <w:rFonts w:ascii="Arial" w:eastAsia="Arial" w:hAnsi="Arial" w:cs="Arial"/>
                <w:sz w:val="18"/>
                <w:szCs w:val="18"/>
              </w:rPr>
              <w:t xml:space="preserve"> </w:t>
            </w:r>
            <w:r w:rsidRPr="00060085">
              <w:rPr>
                <w:rFonts w:ascii="Arial" w:eastAsia="Arial" w:hAnsi="Arial" w:cs="Arial"/>
                <w:sz w:val="18"/>
                <w:szCs w:val="18"/>
              </w:rPr>
              <w:br/>
            </w:r>
            <w:r w:rsidRPr="00060085">
              <w:rPr>
                <w:rFonts w:ascii="Arial" w:eastAsia="Arial" w:hAnsi="Arial" w:cs="Arial"/>
                <w:sz w:val="18"/>
                <w:szCs w:val="18"/>
              </w:rPr>
              <w:t>lo</w:t>
            </w:r>
            <w:r w:rsidRPr="00060085">
              <w:rPr>
                <w:rFonts w:ascii="Arial" w:eastAsia="Arial" w:hAnsi="Arial" w:cs="Arial"/>
                <w:sz w:val="18"/>
                <w:szCs w:val="18"/>
              </w:rPr>
              <w:t xml:space="preserve">w: </w:t>
            </w:r>
            <w:r w:rsidRPr="00060085">
              <w:rPr>
                <w:rFonts w:ascii="Arial" w:eastAsia="Arial" w:hAnsi="Arial" w:cs="Arial"/>
                <w:sz w:val="18"/>
                <w:szCs w:val="18"/>
              </w:rPr>
              <w:t>slow service response</w:t>
            </w:r>
            <w:r w:rsidRPr="00060085">
              <w:rPr>
                <w:rFonts w:ascii="Arial" w:eastAsia="Arial" w:hAnsi="Arial" w:cs="Arial"/>
                <w:sz w:val="18"/>
                <w:szCs w:val="18"/>
              </w:rPr>
              <w:t>.</w:t>
            </w:r>
          </w:p>
        </w:tc>
      </w:tr>
      <w:tr w:rsidR="00AA1925" w:rsidRPr="00060085" w14:paraId="30039EEA" w14:textId="77777777" w:rsidTr="00AA1925">
        <w:trPr>
          <w:trHeight w:val="1714"/>
        </w:trPr>
        <w:tc>
          <w:tcPr>
            <w:cnfStyle w:val="001000000000" w:firstRow="0" w:lastRow="0" w:firstColumn="1" w:lastColumn="0" w:oddVBand="0" w:evenVBand="0" w:oddHBand="0" w:evenHBand="0" w:firstRowFirstColumn="0" w:firstRowLastColumn="0" w:lastRowFirstColumn="0" w:lastRowLastColumn="0"/>
            <w:tcW w:w="1575" w:type="dxa"/>
          </w:tcPr>
          <w:p w14:paraId="7BB821BB" w14:textId="5C9AA33B" w:rsidR="00AA6C3F" w:rsidRPr="00060085" w:rsidRDefault="00A92590" w:rsidP="008504E7">
            <w:pPr>
              <w:spacing w:before="240"/>
              <w:jc w:val="center"/>
              <w:rPr>
                <w:rFonts w:ascii="Arial" w:eastAsia="Arial" w:hAnsi="Arial" w:cs="Arial"/>
                <w:b w:val="0"/>
                <w:bCs w:val="0"/>
                <w:sz w:val="18"/>
                <w:szCs w:val="18"/>
              </w:rPr>
            </w:pPr>
            <w:r w:rsidRPr="00060085">
              <w:rPr>
                <w:rFonts w:ascii="Arial" w:eastAsia="Arial" w:hAnsi="Arial" w:cs="Arial"/>
                <w:b w:val="0"/>
                <w:bCs w:val="0"/>
                <w:sz w:val="18"/>
                <w:szCs w:val="18"/>
              </w:rPr>
              <w:t>Firewall Status</w:t>
            </w:r>
          </w:p>
        </w:tc>
        <w:tc>
          <w:tcPr>
            <w:tcW w:w="0" w:type="auto"/>
          </w:tcPr>
          <w:p w14:paraId="61F30EE6" w14:textId="67E7672D" w:rsidR="00AA6C3F" w:rsidRPr="00060085" w:rsidRDefault="00A92590"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Monitors firewall performance and configuration.</w:t>
            </w:r>
          </w:p>
        </w:tc>
        <w:tc>
          <w:tcPr>
            <w:tcW w:w="0" w:type="auto"/>
          </w:tcPr>
          <w:p w14:paraId="448F7315" w14:textId="27F61C76" w:rsidR="00AA6C3F" w:rsidRPr="00060085" w:rsidRDefault="00A92590"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All</w:t>
            </w:r>
          </w:p>
        </w:tc>
        <w:tc>
          <w:tcPr>
            <w:tcW w:w="0" w:type="auto"/>
          </w:tcPr>
          <w:p w14:paraId="48F29DB9" w14:textId="77777777" w:rsidR="00AA6C3F" w:rsidRPr="00060085" w:rsidRDefault="00AA6C3F" w:rsidP="008504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p>
          <w:p w14:paraId="4E3ECB30" w14:textId="1D454841" w:rsidR="00395D8B" w:rsidRPr="00060085" w:rsidRDefault="00395D8B" w:rsidP="008504E7">
            <w:pPr>
              <w:jc w:val="center"/>
              <w:cnfStyle w:val="000000000000" w:firstRow="0" w:lastRow="0" w:firstColumn="0" w:lastColumn="0" w:oddVBand="0" w:evenVBand="0" w:oddHBand="0" w:evenHBand="0" w:firstRowFirstColumn="0" w:firstRowLastColumn="0" w:lastRowFirstColumn="0" w:lastRowLastColumn="0"/>
              <w:rPr>
                <w:sz w:val="18"/>
                <w:szCs w:val="18"/>
              </w:rPr>
            </w:pPr>
            <w:r w:rsidRPr="00060085">
              <w:rPr>
                <w:rFonts w:ascii="Arial" w:hAnsi="Arial" w:cs="Arial"/>
                <w:sz w:val="18"/>
                <w:szCs w:val="18"/>
              </w:rPr>
              <w:t>Protects network perimeters by ensuring firewalls are functional and correctly configured</w:t>
            </w:r>
            <w:r w:rsidRPr="00060085">
              <w:rPr>
                <w:sz w:val="18"/>
                <w:szCs w:val="18"/>
              </w:rPr>
              <w:t>.</w:t>
            </w:r>
          </w:p>
        </w:tc>
        <w:tc>
          <w:tcPr>
            <w:tcW w:w="0" w:type="auto"/>
          </w:tcPr>
          <w:p w14:paraId="5A05D31E" w14:textId="3B24871E" w:rsidR="00AA6C3F" w:rsidRPr="00060085" w:rsidRDefault="00395D8B"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Protects network perimeters by ensuring firewalls are functional and correctly configured.</w:t>
            </w:r>
          </w:p>
        </w:tc>
        <w:tc>
          <w:tcPr>
            <w:tcW w:w="0" w:type="auto"/>
          </w:tcPr>
          <w:p w14:paraId="2C810835" w14:textId="1C8A66A0" w:rsidR="00AA6C3F" w:rsidRPr="00060085" w:rsidRDefault="006705F3"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High</w:t>
            </w:r>
          </w:p>
        </w:tc>
        <w:tc>
          <w:tcPr>
            <w:tcW w:w="2551" w:type="dxa"/>
          </w:tcPr>
          <w:p w14:paraId="6D2498B7" w14:textId="53C66596" w:rsidR="00AA6C3F" w:rsidRPr="00060085" w:rsidRDefault="006705F3"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 xml:space="preserve">Monitor both </w:t>
            </w:r>
            <w:r w:rsidRPr="00060085">
              <w:rPr>
                <w:rFonts w:ascii="Arial" w:eastAsia="Arial" w:hAnsi="Arial" w:cs="Arial"/>
                <w:sz w:val="18"/>
                <w:szCs w:val="18"/>
              </w:rPr>
              <w:br/>
            </w:r>
            <w:r w:rsidRPr="00060085">
              <w:rPr>
                <w:rFonts w:ascii="Arial" w:eastAsia="Arial" w:hAnsi="Arial" w:cs="Arial"/>
                <w:sz w:val="18"/>
                <w:szCs w:val="18"/>
              </w:rPr>
              <w:t>high</w:t>
            </w:r>
            <w:r w:rsidRPr="00060085">
              <w:rPr>
                <w:rFonts w:ascii="Arial" w:eastAsia="Arial" w:hAnsi="Arial" w:cs="Arial"/>
                <w:sz w:val="18"/>
                <w:szCs w:val="18"/>
              </w:rPr>
              <w:t xml:space="preserve">: </w:t>
            </w:r>
            <w:r w:rsidRPr="00060085">
              <w:rPr>
                <w:rFonts w:ascii="Arial" w:eastAsia="Arial" w:hAnsi="Arial" w:cs="Arial"/>
                <w:sz w:val="18"/>
                <w:szCs w:val="18"/>
              </w:rPr>
              <w:t xml:space="preserve">rule </w:t>
            </w:r>
            <w:r w:rsidRPr="00060085">
              <w:rPr>
                <w:rFonts w:ascii="Arial" w:eastAsia="Arial" w:hAnsi="Arial" w:cs="Arial"/>
                <w:sz w:val="18"/>
                <w:szCs w:val="18"/>
              </w:rPr>
              <w:t>changes low: inactive</w:t>
            </w:r>
            <w:r w:rsidR="00DF053C" w:rsidRPr="00060085">
              <w:rPr>
                <w:rFonts w:ascii="Arial" w:eastAsia="Arial" w:hAnsi="Arial" w:cs="Arial"/>
                <w:sz w:val="18"/>
                <w:szCs w:val="18"/>
              </w:rPr>
              <w:t xml:space="preserve"> </w:t>
            </w:r>
            <w:r w:rsidRPr="00060085">
              <w:rPr>
                <w:rFonts w:ascii="Arial" w:eastAsia="Arial" w:hAnsi="Arial" w:cs="Arial"/>
                <w:sz w:val="18"/>
                <w:szCs w:val="18"/>
              </w:rPr>
              <w:t>firewall</w:t>
            </w:r>
            <w:r w:rsidRPr="00060085">
              <w:rPr>
                <w:rFonts w:ascii="Arial" w:eastAsia="Arial" w:hAnsi="Arial" w:cs="Arial"/>
                <w:sz w:val="18"/>
                <w:szCs w:val="18"/>
              </w:rPr>
              <w:t xml:space="preserve"> </w:t>
            </w:r>
          </w:p>
        </w:tc>
      </w:tr>
      <w:tr w:rsidR="00AA1925" w:rsidRPr="00060085" w14:paraId="674E39E5" w14:textId="77777777" w:rsidTr="00AA1925">
        <w:trPr>
          <w:trHeight w:val="175"/>
        </w:trPr>
        <w:tc>
          <w:tcPr>
            <w:cnfStyle w:val="001000000000" w:firstRow="0" w:lastRow="0" w:firstColumn="1" w:lastColumn="0" w:oddVBand="0" w:evenVBand="0" w:oddHBand="0" w:evenHBand="0" w:firstRowFirstColumn="0" w:firstRowLastColumn="0" w:lastRowFirstColumn="0" w:lastRowLastColumn="0"/>
            <w:tcW w:w="1575" w:type="dxa"/>
          </w:tcPr>
          <w:p w14:paraId="15F4495B" w14:textId="4A915BD3" w:rsidR="00AA6C3F" w:rsidRPr="00060085" w:rsidRDefault="00DF053C" w:rsidP="008504E7">
            <w:pPr>
              <w:spacing w:before="240"/>
              <w:jc w:val="center"/>
              <w:rPr>
                <w:rFonts w:ascii="Arial" w:eastAsia="Arial" w:hAnsi="Arial" w:cs="Arial"/>
                <w:b w:val="0"/>
                <w:bCs w:val="0"/>
                <w:sz w:val="18"/>
                <w:szCs w:val="18"/>
              </w:rPr>
            </w:pPr>
            <w:r w:rsidRPr="00060085">
              <w:rPr>
                <w:rFonts w:ascii="Arial" w:eastAsia="Arial" w:hAnsi="Arial" w:cs="Arial"/>
                <w:b w:val="0"/>
                <w:bCs w:val="0"/>
                <w:sz w:val="18"/>
                <w:szCs w:val="18"/>
              </w:rPr>
              <w:t>Vulnerability Scanning</w:t>
            </w:r>
          </w:p>
        </w:tc>
        <w:tc>
          <w:tcPr>
            <w:tcW w:w="0" w:type="auto"/>
          </w:tcPr>
          <w:p w14:paraId="57AEF36F" w14:textId="374F1E4B" w:rsidR="00AA6C3F" w:rsidRPr="00060085" w:rsidRDefault="00C21528"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Tracks vulnerability scan results.</w:t>
            </w:r>
          </w:p>
        </w:tc>
        <w:tc>
          <w:tcPr>
            <w:tcW w:w="0" w:type="auto"/>
          </w:tcPr>
          <w:p w14:paraId="6DBDDF2F" w14:textId="5260A746" w:rsidR="00AA6C3F" w:rsidRPr="00060085" w:rsidRDefault="00C21528"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Kali Test Systems</w:t>
            </w:r>
          </w:p>
        </w:tc>
        <w:tc>
          <w:tcPr>
            <w:tcW w:w="0" w:type="auto"/>
          </w:tcPr>
          <w:p w14:paraId="28280390" w14:textId="6F5CC808" w:rsidR="00AA6C3F" w:rsidRPr="00060085" w:rsidRDefault="00C21528"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Unpatched vulnerabilities, Configuration weaknesses</w:t>
            </w:r>
          </w:p>
        </w:tc>
        <w:tc>
          <w:tcPr>
            <w:tcW w:w="0" w:type="auto"/>
          </w:tcPr>
          <w:p w14:paraId="221D7DF6" w14:textId="04585929" w:rsidR="00AA6C3F" w:rsidRPr="00060085" w:rsidRDefault="00C21528"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proofErr w:type="gramStart"/>
            <w:r w:rsidRPr="00060085">
              <w:rPr>
                <w:rFonts w:ascii="Arial" w:eastAsia="Arial" w:hAnsi="Arial" w:cs="Arial"/>
                <w:sz w:val="18"/>
                <w:szCs w:val="18"/>
              </w:rPr>
              <w:t>Ensures</w:t>
            </w:r>
            <w:proofErr w:type="gramEnd"/>
            <w:r w:rsidRPr="00060085">
              <w:rPr>
                <w:rFonts w:ascii="Arial" w:eastAsia="Arial" w:hAnsi="Arial" w:cs="Arial"/>
                <w:sz w:val="18"/>
                <w:szCs w:val="18"/>
              </w:rPr>
              <w:t xml:space="preserve"> testing tools function to identify security gaps.</w:t>
            </w:r>
          </w:p>
        </w:tc>
        <w:tc>
          <w:tcPr>
            <w:tcW w:w="0" w:type="auto"/>
          </w:tcPr>
          <w:p w14:paraId="60760741" w14:textId="5EF472AA" w:rsidR="00AA6C3F" w:rsidRPr="00060085" w:rsidRDefault="00C21528"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Medium</w:t>
            </w:r>
          </w:p>
        </w:tc>
        <w:tc>
          <w:tcPr>
            <w:tcW w:w="2551" w:type="dxa"/>
          </w:tcPr>
          <w:p w14:paraId="2B012DFE" w14:textId="42EFCD90" w:rsidR="00AA6C3F" w:rsidRPr="00060085" w:rsidRDefault="00AA1925"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Monitor high conditions</w:t>
            </w:r>
            <w:r w:rsidRPr="00060085">
              <w:rPr>
                <w:rFonts w:ascii="Arial" w:eastAsia="Arial" w:hAnsi="Arial" w:cs="Arial"/>
                <w:sz w:val="18"/>
                <w:szCs w:val="18"/>
              </w:rPr>
              <w:t xml:space="preserve">: </w:t>
            </w:r>
            <w:r w:rsidR="00C817E9" w:rsidRPr="00060085">
              <w:rPr>
                <w:rFonts w:ascii="Arial" w:eastAsia="Arial" w:hAnsi="Arial" w:cs="Arial"/>
                <w:sz w:val="18"/>
                <w:szCs w:val="18"/>
              </w:rPr>
              <w:t>Monitor for scanning failures or delayed results.</w:t>
            </w:r>
          </w:p>
        </w:tc>
      </w:tr>
      <w:tr w:rsidR="00AA1925" w:rsidRPr="00060085" w14:paraId="009C726D" w14:textId="77777777" w:rsidTr="009D54EC">
        <w:trPr>
          <w:trHeight w:val="566"/>
        </w:trPr>
        <w:tc>
          <w:tcPr>
            <w:cnfStyle w:val="001000000000" w:firstRow="0" w:lastRow="0" w:firstColumn="1" w:lastColumn="0" w:oddVBand="0" w:evenVBand="0" w:oddHBand="0" w:evenHBand="0" w:firstRowFirstColumn="0" w:firstRowLastColumn="0" w:lastRowFirstColumn="0" w:lastRowLastColumn="0"/>
            <w:tcW w:w="1575" w:type="dxa"/>
          </w:tcPr>
          <w:p w14:paraId="3F0FF11D" w14:textId="3AFB5F8B" w:rsidR="00AA6C3F" w:rsidRPr="00060085" w:rsidRDefault="00F50AA3" w:rsidP="008504E7">
            <w:pPr>
              <w:spacing w:before="240"/>
              <w:jc w:val="center"/>
              <w:rPr>
                <w:rFonts w:ascii="Arial" w:eastAsia="Arial" w:hAnsi="Arial" w:cs="Arial"/>
                <w:b w:val="0"/>
                <w:bCs w:val="0"/>
                <w:sz w:val="18"/>
                <w:szCs w:val="18"/>
              </w:rPr>
            </w:pPr>
            <w:r w:rsidRPr="00060085">
              <w:rPr>
                <w:rFonts w:ascii="Arial" w:eastAsia="Arial" w:hAnsi="Arial" w:cs="Arial"/>
                <w:b w:val="0"/>
                <w:bCs w:val="0"/>
                <w:sz w:val="18"/>
                <w:szCs w:val="18"/>
              </w:rPr>
              <w:t>Network Traffic</w:t>
            </w:r>
          </w:p>
        </w:tc>
        <w:tc>
          <w:tcPr>
            <w:tcW w:w="0" w:type="auto"/>
          </w:tcPr>
          <w:p w14:paraId="61A1C717" w14:textId="70FAD760" w:rsidR="00AA6C3F" w:rsidRPr="00060085" w:rsidRDefault="00F50AA3"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Monitors for unusual network activities.</w:t>
            </w:r>
          </w:p>
        </w:tc>
        <w:tc>
          <w:tcPr>
            <w:tcW w:w="0" w:type="auto"/>
          </w:tcPr>
          <w:p w14:paraId="6912A27B" w14:textId="18A44D7C" w:rsidR="00AA6C3F" w:rsidRPr="00060085" w:rsidRDefault="00F94347"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All</w:t>
            </w:r>
          </w:p>
          <w:p w14:paraId="165FAA3B" w14:textId="77777777" w:rsidR="00C67A63" w:rsidRPr="00060085" w:rsidRDefault="00C67A63" w:rsidP="008504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p>
        </w:tc>
        <w:tc>
          <w:tcPr>
            <w:tcW w:w="0" w:type="auto"/>
          </w:tcPr>
          <w:p w14:paraId="6F1249FC" w14:textId="04625A9B" w:rsidR="00AA6C3F" w:rsidRPr="00060085" w:rsidRDefault="00C67A63"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Exfiltration, Intrusions</w:t>
            </w:r>
          </w:p>
        </w:tc>
        <w:tc>
          <w:tcPr>
            <w:tcW w:w="0" w:type="auto"/>
          </w:tcPr>
          <w:p w14:paraId="2BAD3D5D" w14:textId="1C4A6FDD" w:rsidR="00AA6C3F" w:rsidRPr="00060085" w:rsidRDefault="00C67A63"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Identifies unauthorized data transfers or intrusions.</w:t>
            </w:r>
          </w:p>
        </w:tc>
        <w:tc>
          <w:tcPr>
            <w:tcW w:w="0" w:type="auto"/>
          </w:tcPr>
          <w:p w14:paraId="3017D328" w14:textId="604F5958" w:rsidR="00AA6C3F" w:rsidRPr="00060085" w:rsidRDefault="00C67A63"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High</w:t>
            </w:r>
          </w:p>
        </w:tc>
        <w:tc>
          <w:tcPr>
            <w:tcW w:w="2551" w:type="dxa"/>
          </w:tcPr>
          <w:p w14:paraId="1D0C6C1E" w14:textId="2531D902" w:rsidR="00AA6C3F" w:rsidRPr="00060085" w:rsidRDefault="00C67A63"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 xml:space="preserve">Monitors high for </w:t>
            </w:r>
            <w:r w:rsidR="00C817E9" w:rsidRPr="00060085">
              <w:rPr>
                <w:rFonts w:ascii="Arial" w:eastAsia="Arial" w:hAnsi="Arial" w:cs="Arial"/>
                <w:sz w:val="18"/>
                <w:szCs w:val="18"/>
              </w:rPr>
              <w:t xml:space="preserve">an </w:t>
            </w:r>
            <w:r w:rsidRPr="00060085">
              <w:rPr>
                <w:rFonts w:ascii="Arial" w:eastAsia="Arial" w:hAnsi="Arial" w:cs="Arial"/>
                <w:sz w:val="18"/>
                <w:szCs w:val="18"/>
              </w:rPr>
              <w:t>unusual traffic spike</w:t>
            </w:r>
          </w:p>
        </w:tc>
      </w:tr>
      <w:tr w:rsidR="00AA1925" w:rsidRPr="00060085" w14:paraId="44CCC43A" w14:textId="77777777" w:rsidTr="009D54EC">
        <w:trPr>
          <w:trHeight w:val="566"/>
        </w:trPr>
        <w:tc>
          <w:tcPr>
            <w:cnfStyle w:val="001000000000" w:firstRow="0" w:lastRow="0" w:firstColumn="1" w:lastColumn="0" w:oddVBand="0" w:evenVBand="0" w:oddHBand="0" w:evenHBand="0" w:firstRowFirstColumn="0" w:firstRowLastColumn="0" w:lastRowFirstColumn="0" w:lastRowLastColumn="0"/>
            <w:tcW w:w="1575" w:type="dxa"/>
          </w:tcPr>
          <w:p w14:paraId="0CDE6391" w14:textId="0190E7D6" w:rsidR="00AA6C3F" w:rsidRPr="00060085" w:rsidRDefault="00193B70" w:rsidP="008504E7">
            <w:pPr>
              <w:spacing w:before="240"/>
              <w:jc w:val="center"/>
              <w:rPr>
                <w:rFonts w:ascii="Arial" w:eastAsia="Arial" w:hAnsi="Arial" w:cs="Arial"/>
                <w:b w:val="0"/>
                <w:bCs w:val="0"/>
                <w:sz w:val="18"/>
                <w:szCs w:val="18"/>
              </w:rPr>
            </w:pPr>
            <w:r w:rsidRPr="00060085">
              <w:rPr>
                <w:rFonts w:ascii="Arial" w:eastAsia="Arial" w:hAnsi="Arial" w:cs="Arial"/>
                <w:b w:val="0"/>
                <w:bCs w:val="0"/>
                <w:sz w:val="18"/>
                <w:szCs w:val="18"/>
              </w:rPr>
              <w:t>Security Patch Status Sensor</w:t>
            </w:r>
          </w:p>
        </w:tc>
        <w:tc>
          <w:tcPr>
            <w:tcW w:w="0" w:type="auto"/>
          </w:tcPr>
          <w:p w14:paraId="4A9E6C58" w14:textId="6B699CF2" w:rsidR="00AA6C3F" w:rsidRPr="00060085" w:rsidRDefault="00193B70"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 xml:space="preserve">Monitors the status of security updates and patches to ensure all systems are </w:t>
            </w:r>
            <w:r w:rsidR="002A419D" w:rsidRPr="00060085">
              <w:rPr>
                <w:rFonts w:ascii="Arial" w:eastAsia="Arial" w:hAnsi="Arial" w:cs="Arial"/>
                <w:sz w:val="18"/>
                <w:szCs w:val="18"/>
              </w:rPr>
              <w:t>up to date</w:t>
            </w:r>
            <w:r w:rsidRPr="00060085">
              <w:rPr>
                <w:rFonts w:ascii="Arial" w:eastAsia="Arial" w:hAnsi="Arial" w:cs="Arial"/>
                <w:sz w:val="18"/>
                <w:szCs w:val="18"/>
              </w:rPr>
              <w:t>.</w:t>
            </w:r>
          </w:p>
        </w:tc>
        <w:tc>
          <w:tcPr>
            <w:tcW w:w="0" w:type="auto"/>
          </w:tcPr>
          <w:p w14:paraId="3AAF59ED" w14:textId="159D8DF9" w:rsidR="00AA6C3F" w:rsidRPr="00060085" w:rsidRDefault="00193B70"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All</w:t>
            </w:r>
          </w:p>
        </w:tc>
        <w:tc>
          <w:tcPr>
            <w:tcW w:w="0" w:type="auto"/>
          </w:tcPr>
          <w:p w14:paraId="7419B51B" w14:textId="1F4CA064" w:rsidR="00AA6C3F" w:rsidRPr="00060085" w:rsidRDefault="00CC7022"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Outdated software or operating system versions that may have vulnerabilities.</w:t>
            </w:r>
          </w:p>
        </w:tc>
        <w:tc>
          <w:tcPr>
            <w:tcW w:w="0" w:type="auto"/>
          </w:tcPr>
          <w:p w14:paraId="1945CF1D" w14:textId="4D0E01A5" w:rsidR="00AA6C3F" w:rsidRPr="00060085" w:rsidRDefault="00CC7022"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Ensuring timely patching is critical to reducing the attack surface</w:t>
            </w:r>
            <w:r w:rsidRPr="00060085">
              <w:rPr>
                <w:rFonts w:ascii="Arial" w:eastAsia="Arial" w:hAnsi="Arial" w:cs="Arial"/>
                <w:sz w:val="18"/>
                <w:szCs w:val="18"/>
              </w:rPr>
              <w:t>.</w:t>
            </w:r>
          </w:p>
        </w:tc>
        <w:tc>
          <w:tcPr>
            <w:tcW w:w="0" w:type="auto"/>
          </w:tcPr>
          <w:p w14:paraId="26273A38" w14:textId="6389A9D3" w:rsidR="00AA6C3F" w:rsidRPr="00060085" w:rsidRDefault="00B83C68"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High</w:t>
            </w:r>
          </w:p>
        </w:tc>
        <w:tc>
          <w:tcPr>
            <w:tcW w:w="2551" w:type="dxa"/>
          </w:tcPr>
          <w:p w14:paraId="49F1300A" w14:textId="48F4BE81" w:rsidR="00AA6C3F" w:rsidRPr="00060085" w:rsidRDefault="00B83C68"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Monitor</w:t>
            </w:r>
            <w:r w:rsidRPr="00060085">
              <w:rPr>
                <w:rFonts w:ascii="Arial" w:eastAsia="Arial" w:hAnsi="Arial" w:cs="Arial"/>
                <w:sz w:val="18"/>
                <w:szCs w:val="18"/>
              </w:rPr>
              <w:t xml:space="preserve">s high </w:t>
            </w:r>
            <w:r w:rsidRPr="00060085">
              <w:rPr>
                <w:rFonts w:ascii="Arial" w:eastAsia="Arial" w:hAnsi="Arial" w:cs="Arial"/>
                <w:sz w:val="18"/>
                <w:szCs w:val="18"/>
              </w:rPr>
              <w:t xml:space="preserve">for missing critical or </w:t>
            </w:r>
            <w:r w:rsidR="005A74D8" w:rsidRPr="00060085">
              <w:rPr>
                <w:rFonts w:ascii="Arial" w:eastAsia="Arial" w:hAnsi="Arial" w:cs="Arial"/>
                <w:sz w:val="18"/>
                <w:szCs w:val="18"/>
              </w:rPr>
              <w:t>overdue</w:t>
            </w:r>
            <w:r w:rsidRPr="00060085">
              <w:rPr>
                <w:rFonts w:ascii="Arial" w:eastAsia="Arial" w:hAnsi="Arial" w:cs="Arial"/>
                <w:sz w:val="18"/>
                <w:szCs w:val="18"/>
              </w:rPr>
              <w:t xml:space="preserve"> patches.</w:t>
            </w:r>
          </w:p>
        </w:tc>
      </w:tr>
      <w:tr w:rsidR="00AA1925" w:rsidRPr="00060085" w14:paraId="547C9EFC" w14:textId="77777777" w:rsidTr="009D54EC">
        <w:trPr>
          <w:trHeight w:val="566"/>
        </w:trPr>
        <w:tc>
          <w:tcPr>
            <w:cnfStyle w:val="001000000000" w:firstRow="0" w:lastRow="0" w:firstColumn="1" w:lastColumn="0" w:oddVBand="0" w:evenVBand="0" w:oddHBand="0" w:evenHBand="0" w:firstRowFirstColumn="0" w:firstRowLastColumn="0" w:lastRowFirstColumn="0" w:lastRowLastColumn="0"/>
            <w:tcW w:w="1575" w:type="dxa"/>
          </w:tcPr>
          <w:p w14:paraId="7E90C1AE" w14:textId="3A3E52CA" w:rsidR="00AA6C3F" w:rsidRPr="00060085" w:rsidRDefault="005A74D8" w:rsidP="008504E7">
            <w:pPr>
              <w:spacing w:before="240"/>
              <w:jc w:val="center"/>
              <w:rPr>
                <w:rFonts w:ascii="Arial" w:eastAsia="Arial" w:hAnsi="Arial" w:cs="Arial"/>
                <w:b w:val="0"/>
                <w:bCs w:val="0"/>
                <w:sz w:val="18"/>
                <w:szCs w:val="18"/>
              </w:rPr>
            </w:pPr>
            <w:r w:rsidRPr="00060085">
              <w:rPr>
                <w:rFonts w:ascii="Arial" w:eastAsia="Arial" w:hAnsi="Arial" w:cs="Arial"/>
                <w:b w:val="0"/>
                <w:bCs w:val="0"/>
                <w:sz w:val="18"/>
                <w:szCs w:val="18"/>
              </w:rPr>
              <w:t>Network Port Activity Sensor</w:t>
            </w:r>
          </w:p>
        </w:tc>
        <w:tc>
          <w:tcPr>
            <w:tcW w:w="0" w:type="auto"/>
          </w:tcPr>
          <w:p w14:paraId="12631D89" w14:textId="5FA98405" w:rsidR="00AA6C3F" w:rsidRPr="00060085" w:rsidRDefault="00F47FFA"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Monitors open and active ports.</w:t>
            </w:r>
          </w:p>
        </w:tc>
        <w:tc>
          <w:tcPr>
            <w:tcW w:w="0" w:type="auto"/>
          </w:tcPr>
          <w:p w14:paraId="7F70C4D7" w14:textId="3F54970E" w:rsidR="00AA6C3F" w:rsidRPr="00060085" w:rsidRDefault="005A74D8"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All</w:t>
            </w:r>
          </w:p>
        </w:tc>
        <w:tc>
          <w:tcPr>
            <w:tcW w:w="0" w:type="auto"/>
          </w:tcPr>
          <w:p w14:paraId="243C7587" w14:textId="7D6BA91F" w:rsidR="00AA6C3F" w:rsidRPr="00060085" w:rsidRDefault="00277A5D"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Unusual or unauthorized port activity</w:t>
            </w:r>
            <w:r w:rsidR="00CB7747" w:rsidRPr="00060085">
              <w:rPr>
                <w:rFonts w:ascii="Arial" w:eastAsia="Arial" w:hAnsi="Arial" w:cs="Arial"/>
                <w:sz w:val="18"/>
                <w:szCs w:val="18"/>
              </w:rPr>
              <w:t xml:space="preserve"> or open ports that </w:t>
            </w:r>
            <w:r w:rsidR="002A419D" w:rsidRPr="00060085">
              <w:rPr>
                <w:rFonts w:ascii="Arial" w:eastAsia="Arial" w:hAnsi="Arial" w:cs="Arial"/>
                <w:sz w:val="18"/>
                <w:szCs w:val="18"/>
              </w:rPr>
              <w:t>invite</w:t>
            </w:r>
            <w:r w:rsidR="00CB7747" w:rsidRPr="00060085">
              <w:rPr>
                <w:rFonts w:ascii="Arial" w:eastAsia="Arial" w:hAnsi="Arial" w:cs="Arial"/>
                <w:sz w:val="18"/>
                <w:szCs w:val="18"/>
              </w:rPr>
              <w:t xml:space="preserve"> attackers to get access.</w:t>
            </w:r>
          </w:p>
        </w:tc>
        <w:tc>
          <w:tcPr>
            <w:tcW w:w="0" w:type="auto"/>
          </w:tcPr>
          <w:p w14:paraId="3E75749D" w14:textId="0D433F1D" w:rsidR="00AA6C3F" w:rsidRPr="00060085" w:rsidRDefault="00E54B50"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Monitoring port activity can help detect potential breaches, malware communication, or internal misuse.</w:t>
            </w:r>
          </w:p>
        </w:tc>
        <w:tc>
          <w:tcPr>
            <w:tcW w:w="0" w:type="auto"/>
          </w:tcPr>
          <w:p w14:paraId="3B078A32" w14:textId="485D8F99" w:rsidR="00AA6C3F" w:rsidRPr="00060085" w:rsidRDefault="002A419D"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High</w:t>
            </w:r>
          </w:p>
        </w:tc>
        <w:tc>
          <w:tcPr>
            <w:tcW w:w="2551" w:type="dxa"/>
          </w:tcPr>
          <w:p w14:paraId="2B4D6DDE" w14:textId="7509E79C" w:rsidR="00AA6C3F" w:rsidRPr="00060085" w:rsidRDefault="002A419D"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Monitor for high conditions such as unauthorized or excessive port usage, especially on sensitive servers.</w:t>
            </w:r>
          </w:p>
        </w:tc>
      </w:tr>
      <w:tr w:rsidR="00AA1925" w:rsidRPr="00060085" w14:paraId="1A171A3A" w14:textId="77777777" w:rsidTr="009D54EC">
        <w:trPr>
          <w:trHeight w:val="566"/>
        </w:trPr>
        <w:tc>
          <w:tcPr>
            <w:cnfStyle w:val="001000000000" w:firstRow="0" w:lastRow="0" w:firstColumn="1" w:lastColumn="0" w:oddVBand="0" w:evenVBand="0" w:oddHBand="0" w:evenHBand="0" w:firstRowFirstColumn="0" w:firstRowLastColumn="0" w:lastRowFirstColumn="0" w:lastRowLastColumn="0"/>
            <w:tcW w:w="1575" w:type="dxa"/>
          </w:tcPr>
          <w:p w14:paraId="4BEC125F" w14:textId="143B949D" w:rsidR="00AA6C3F" w:rsidRPr="00060085" w:rsidRDefault="00E462FC" w:rsidP="008504E7">
            <w:pPr>
              <w:spacing w:before="240"/>
              <w:jc w:val="center"/>
              <w:rPr>
                <w:rFonts w:ascii="Arial" w:eastAsia="Arial" w:hAnsi="Arial" w:cs="Arial"/>
                <w:b w:val="0"/>
                <w:bCs w:val="0"/>
                <w:sz w:val="18"/>
                <w:szCs w:val="18"/>
              </w:rPr>
            </w:pPr>
            <w:r w:rsidRPr="00060085">
              <w:rPr>
                <w:rFonts w:ascii="Arial" w:eastAsia="Arial" w:hAnsi="Arial" w:cs="Arial"/>
                <w:b w:val="0"/>
                <w:bCs w:val="0"/>
                <w:sz w:val="18"/>
                <w:szCs w:val="18"/>
              </w:rPr>
              <w:t>SQL Server Health</w:t>
            </w:r>
          </w:p>
        </w:tc>
        <w:tc>
          <w:tcPr>
            <w:tcW w:w="0" w:type="auto"/>
          </w:tcPr>
          <w:p w14:paraId="3A89A4C6" w14:textId="38A269A2" w:rsidR="00AA6C3F" w:rsidRPr="00060085" w:rsidRDefault="00E57161"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Monitors database performance and availability.</w:t>
            </w:r>
          </w:p>
        </w:tc>
        <w:tc>
          <w:tcPr>
            <w:tcW w:w="0" w:type="auto"/>
          </w:tcPr>
          <w:p w14:paraId="4D8306BD" w14:textId="1DA2494B" w:rsidR="00AA6C3F" w:rsidRPr="00060085" w:rsidRDefault="00E57161"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Windows Server</w:t>
            </w:r>
          </w:p>
        </w:tc>
        <w:tc>
          <w:tcPr>
            <w:tcW w:w="0" w:type="auto"/>
          </w:tcPr>
          <w:p w14:paraId="36A64D17" w14:textId="1FE1278C" w:rsidR="00AA6C3F" w:rsidRPr="00060085" w:rsidRDefault="00E57161"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Database failure or unusual queries.</w:t>
            </w:r>
          </w:p>
        </w:tc>
        <w:tc>
          <w:tcPr>
            <w:tcW w:w="0" w:type="auto"/>
          </w:tcPr>
          <w:p w14:paraId="24E82953" w14:textId="4A102783" w:rsidR="00AA6C3F" w:rsidRPr="00060085" w:rsidRDefault="00251F61"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Detects performance issues or potential misuse of SQL databases, which store critical business data.</w:t>
            </w:r>
          </w:p>
        </w:tc>
        <w:tc>
          <w:tcPr>
            <w:tcW w:w="0" w:type="auto"/>
          </w:tcPr>
          <w:p w14:paraId="798610F1" w14:textId="5EC792B2" w:rsidR="00AA6C3F" w:rsidRPr="00060085" w:rsidRDefault="00251F61"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High</w:t>
            </w:r>
          </w:p>
        </w:tc>
        <w:tc>
          <w:tcPr>
            <w:tcW w:w="2551" w:type="dxa"/>
          </w:tcPr>
          <w:p w14:paraId="2744EBCF" w14:textId="70AFF077" w:rsidR="00AA6C3F" w:rsidRPr="00060085" w:rsidRDefault="00251F61"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Monitor for high conditions like query overload or unavailability.</w:t>
            </w:r>
          </w:p>
        </w:tc>
      </w:tr>
      <w:tr w:rsidR="00AA1925" w:rsidRPr="00060085" w14:paraId="405275A1" w14:textId="77777777" w:rsidTr="009D54EC">
        <w:trPr>
          <w:trHeight w:val="566"/>
        </w:trPr>
        <w:tc>
          <w:tcPr>
            <w:cnfStyle w:val="001000000000" w:firstRow="0" w:lastRow="0" w:firstColumn="1" w:lastColumn="0" w:oddVBand="0" w:evenVBand="0" w:oddHBand="0" w:evenHBand="0" w:firstRowFirstColumn="0" w:firstRowLastColumn="0" w:lastRowFirstColumn="0" w:lastRowLastColumn="0"/>
            <w:tcW w:w="1575" w:type="dxa"/>
          </w:tcPr>
          <w:p w14:paraId="0355D520" w14:textId="49C559D2" w:rsidR="00AA6C3F" w:rsidRPr="00060085" w:rsidRDefault="00C10BFB" w:rsidP="008504E7">
            <w:pPr>
              <w:spacing w:before="240"/>
              <w:jc w:val="center"/>
              <w:rPr>
                <w:rFonts w:ascii="Arial" w:eastAsia="Arial" w:hAnsi="Arial" w:cs="Arial"/>
                <w:b w:val="0"/>
                <w:bCs w:val="0"/>
                <w:sz w:val="18"/>
                <w:szCs w:val="18"/>
              </w:rPr>
            </w:pPr>
            <w:r w:rsidRPr="00060085">
              <w:rPr>
                <w:rFonts w:ascii="Arial" w:eastAsia="Arial" w:hAnsi="Arial" w:cs="Arial"/>
                <w:b w:val="0"/>
                <w:bCs w:val="0"/>
                <w:sz w:val="18"/>
                <w:szCs w:val="18"/>
              </w:rPr>
              <w:t>File Access Monitoring</w:t>
            </w:r>
          </w:p>
        </w:tc>
        <w:tc>
          <w:tcPr>
            <w:tcW w:w="0" w:type="auto"/>
          </w:tcPr>
          <w:p w14:paraId="0EDDECFE" w14:textId="36AB3DD1" w:rsidR="00AA6C3F" w:rsidRPr="00060085" w:rsidRDefault="00FC30BB"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Tracks file access/modifications</w:t>
            </w:r>
          </w:p>
        </w:tc>
        <w:tc>
          <w:tcPr>
            <w:tcW w:w="0" w:type="auto"/>
          </w:tcPr>
          <w:p w14:paraId="72D980DF" w14:textId="4ACDC4BA" w:rsidR="00AA6C3F" w:rsidRPr="00060085" w:rsidRDefault="00FC30BB"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All</w:t>
            </w:r>
          </w:p>
        </w:tc>
        <w:tc>
          <w:tcPr>
            <w:tcW w:w="0" w:type="auto"/>
          </w:tcPr>
          <w:p w14:paraId="1D31D87C" w14:textId="4EA0963C" w:rsidR="00AA6C3F" w:rsidRPr="00060085" w:rsidRDefault="00FC30BB"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Rapid file deletions, unauthorized access.</w:t>
            </w:r>
          </w:p>
        </w:tc>
        <w:tc>
          <w:tcPr>
            <w:tcW w:w="0" w:type="auto"/>
          </w:tcPr>
          <w:p w14:paraId="1C4ACF10" w14:textId="539E52D4" w:rsidR="00AA6C3F" w:rsidRPr="00060085" w:rsidRDefault="00E32AA9"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Detects ransomware or unauthorized tampering.</w:t>
            </w:r>
          </w:p>
        </w:tc>
        <w:tc>
          <w:tcPr>
            <w:tcW w:w="0" w:type="auto"/>
          </w:tcPr>
          <w:p w14:paraId="7CF64D42" w14:textId="2A31FE52" w:rsidR="00AA6C3F" w:rsidRPr="00060085" w:rsidRDefault="00E32AA9"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High</w:t>
            </w:r>
          </w:p>
        </w:tc>
        <w:tc>
          <w:tcPr>
            <w:tcW w:w="2551" w:type="dxa"/>
          </w:tcPr>
          <w:p w14:paraId="0FFEE2E0" w14:textId="6A40CAD1" w:rsidR="00AA6C3F" w:rsidRPr="00060085" w:rsidRDefault="00E32AA9" w:rsidP="008504E7">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060085">
              <w:rPr>
                <w:rFonts w:ascii="Arial" w:eastAsia="Arial" w:hAnsi="Arial" w:cs="Arial"/>
                <w:sz w:val="18"/>
                <w:szCs w:val="18"/>
              </w:rPr>
              <w:t xml:space="preserve">Monitors High </w:t>
            </w:r>
            <w:r w:rsidRPr="00060085">
              <w:rPr>
                <w:rFonts w:ascii="Arial" w:eastAsia="Arial" w:hAnsi="Arial" w:cs="Arial"/>
                <w:sz w:val="18"/>
                <w:szCs w:val="18"/>
              </w:rPr>
              <w:t>Rapid file activity or unauthorized access.</w:t>
            </w:r>
          </w:p>
        </w:tc>
      </w:tr>
    </w:tbl>
    <w:p w14:paraId="01373B1A" w14:textId="35E92BEF" w:rsidR="00DD5AA1" w:rsidRPr="00060085" w:rsidRDefault="00000000" w:rsidP="008504E7">
      <w:pPr>
        <w:pBdr>
          <w:top w:val="nil"/>
          <w:left w:val="nil"/>
          <w:bottom w:val="nil"/>
          <w:right w:val="nil"/>
          <w:between w:val="nil"/>
        </w:pBdr>
        <w:spacing w:before="240"/>
        <w:ind w:left="720"/>
        <w:rPr>
          <w:rFonts w:ascii="Arial" w:eastAsia="Arial" w:hAnsi="Arial" w:cs="Arial"/>
          <w:sz w:val="18"/>
          <w:szCs w:val="18"/>
        </w:rPr>
      </w:pPr>
      <w:r w:rsidRPr="00060085">
        <w:rPr>
          <w:rFonts w:ascii="Arial" w:eastAsia="Arial" w:hAnsi="Arial" w:cs="Arial"/>
          <w:sz w:val="18"/>
          <w:szCs w:val="18"/>
        </w:rPr>
        <w:br/>
      </w:r>
    </w:p>
    <w:p w14:paraId="01373B1B" w14:textId="77777777" w:rsidR="00DD5AA1" w:rsidRDefault="00DD5AA1">
      <w:pPr>
        <w:pBdr>
          <w:top w:val="nil"/>
          <w:left w:val="nil"/>
          <w:bottom w:val="nil"/>
          <w:right w:val="nil"/>
          <w:between w:val="nil"/>
        </w:pBdr>
        <w:spacing w:before="240"/>
        <w:ind w:left="720"/>
        <w:rPr>
          <w:rFonts w:ascii="Arial" w:eastAsia="Arial" w:hAnsi="Arial" w:cs="Arial"/>
          <w:sz w:val="24"/>
          <w:szCs w:val="24"/>
        </w:rPr>
      </w:pPr>
    </w:p>
    <w:p w14:paraId="01373B1C" w14:textId="653D95AD" w:rsidR="00DD5AA1" w:rsidRDefault="00AB6AB8">
      <w:pPr>
        <w:pStyle w:val="Heading1"/>
        <w:shd w:val="clear" w:color="auto" w:fill="FFFFFF"/>
        <w:ind w:left="720"/>
        <w:rPr>
          <w:rFonts w:ascii="Arial" w:eastAsia="Arial" w:hAnsi="Arial" w:cs="Arial"/>
          <w:b/>
          <w:color w:val="212529"/>
          <w:sz w:val="28"/>
          <w:szCs w:val="28"/>
          <w:u w:val="single"/>
        </w:rPr>
      </w:pPr>
      <w:r>
        <w:rPr>
          <w:rFonts w:ascii="Arial" w:eastAsia="Arial" w:hAnsi="Arial" w:cs="Arial"/>
          <w:b/>
          <w:color w:val="212529"/>
          <w:sz w:val="28"/>
          <w:szCs w:val="28"/>
          <w:u w:val="single"/>
        </w:rPr>
        <w:t>Discussion Section</w:t>
      </w:r>
    </w:p>
    <w:p w14:paraId="5F024AB8" w14:textId="77777777" w:rsidR="0005699D" w:rsidRPr="00795626" w:rsidRDefault="0005699D" w:rsidP="00795626">
      <w:pPr>
        <w:pStyle w:val="NormalWeb"/>
        <w:spacing w:after="0" w:afterAutospacing="0"/>
        <w:rPr>
          <w:rFonts w:ascii="Arial" w:hAnsi="Arial" w:cs="Arial"/>
          <w:sz w:val="20"/>
          <w:szCs w:val="20"/>
        </w:rPr>
      </w:pPr>
      <w:r w:rsidRPr="00795626">
        <w:rPr>
          <w:rFonts w:ascii="Arial" w:hAnsi="Arial" w:cs="Arial"/>
          <w:sz w:val="20"/>
          <w:szCs w:val="20"/>
        </w:rPr>
        <w:t>In this section, we analyze the connections between each sensor, its associated Indicators of Compromise (IoCs), and the thresholds that help identify vulnerabilities, risks, and anomalies. The relationship between these elements ensures that each sensor plays a critical role in monitoring, detecting, and mitigating threats to Big Dog’s systems.</w:t>
      </w:r>
    </w:p>
    <w:p w14:paraId="75F9678E" w14:textId="57C94F90" w:rsidR="0005699D" w:rsidRPr="00795626" w:rsidRDefault="0005699D" w:rsidP="00795626">
      <w:pPr>
        <w:rPr>
          <w:rFonts w:ascii="Arial" w:hAnsi="Arial" w:cs="Arial"/>
          <w:sz w:val="20"/>
          <w:szCs w:val="20"/>
        </w:rPr>
      </w:pPr>
    </w:p>
    <w:p w14:paraId="5CEF3490" w14:textId="77777777" w:rsidR="00C24978" w:rsidRPr="00060085" w:rsidRDefault="00C24978" w:rsidP="00C24978">
      <w:pPr>
        <w:pBdr>
          <w:top w:val="nil"/>
          <w:left w:val="nil"/>
          <w:bottom w:val="nil"/>
          <w:right w:val="nil"/>
          <w:between w:val="nil"/>
        </w:pBdr>
        <w:tabs>
          <w:tab w:val="left" w:pos="871"/>
        </w:tabs>
        <w:spacing w:before="31"/>
        <w:ind w:right="260"/>
        <w:rPr>
          <w:rFonts w:ascii="Arial" w:eastAsia="Arial" w:hAnsi="Arial" w:cs="Arial"/>
          <w:b/>
          <w:bCs/>
          <w:sz w:val="20"/>
          <w:szCs w:val="20"/>
        </w:rPr>
      </w:pPr>
      <w:r w:rsidRPr="00060085">
        <w:rPr>
          <w:rFonts w:ascii="Arial" w:eastAsia="Arial" w:hAnsi="Arial" w:cs="Arial"/>
          <w:b/>
          <w:bCs/>
          <w:sz w:val="20"/>
          <w:szCs w:val="20"/>
        </w:rPr>
        <w:t>1. HTTP Load Time Sensor</w:t>
      </w:r>
    </w:p>
    <w:p w14:paraId="5FC065B5" w14:textId="77777777" w:rsidR="00C24978" w:rsidRPr="00C24978" w:rsidRDefault="00C24978" w:rsidP="00C24978">
      <w:pPr>
        <w:pBdr>
          <w:top w:val="nil"/>
          <w:left w:val="nil"/>
          <w:bottom w:val="nil"/>
          <w:right w:val="nil"/>
          <w:between w:val="nil"/>
        </w:pBdr>
        <w:tabs>
          <w:tab w:val="left" w:pos="871"/>
        </w:tabs>
        <w:spacing w:before="31"/>
        <w:ind w:right="26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IoCs: Malicious redirects, DDoS attacks, content injection.</w:t>
      </w:r>
    </w:p>
    <w:p w14:paraId="730AC078" w14:textId="4B0EDD90" w:rsidR="00C24978" w:rsidRPr="00C24978" w:rsidRDefault="00C24978" w:rsidP="00B859FA">
      <w:pPr>
        <w:pBdr>
          <w:top w:val="nil"/>
          <w:left w:val="nil"/>
          <w:bottom w:val="nil"/>
          <w:right w:val="nil"/>
          <w:between w:val="nil"/>
        </w:pBdr>
        <w:tabs>
          <w:tab w:val="left" w:pos="871"/>
        </w:tabs>
        <w:spacing w:before="31"/>
        <w:ind w:left="900" w:right="260" w:hanging="90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 xml:space="preserve">Connection: A sudden increase in page load time can indicate a DDoS attack, web-based </w:t>
      </w:r>
      <w:r w:rsidR="00B859FA">
        <w:rPr>
          <w:rFonts w:ascii="Arial" w:eastAsia="Arial" w:hAnsi="Arial" w:cs="Arial"/>
          <w:sz w:val="20"/>
          <w:szCs w:val="20"/>
        </w:rPr>
        <w:t>content injection</w:t>
      </w:r>
      <w:r w:rsidRPr="00C24978">
        <w:rPr>
          <w:rFonts w:ascii="Arial" w:eastAsia="Arial" w:hAnsi="Arial" w:cs="Arial"/>
          <w:sz w:val="20"/>
          <w:szCs w:val="20"/>
        </w:rPr>
        <w:t>, or unauthorized redirects. These anomalies align with the IoCs by disrupting normal page behavior.</w:t>
      </w:r>
    </w:p>
    <w:p w14:paraId="7E86B520" w14:textId="77777777" w:rsidR="00C24978" w:rsidRPr="00C24978" w:rsidRDefault="00C24978" w:rsidP="00B859FA">
      <w:pPr>
        <w:pBdr>
          <w:top w:val="nil"/>
          <w:left w:val="nil"/>
          <w:bottom w:val="nil"/>
          <w:right w:val="nil"/>
          <w:between w:val="nil"/>
        </w:pBdr>
        <w:tabs>
          <w:tab w:val="left" w:pos="871"/>
        </w:tabs>
        <w:spacing w:before="31"/>
        <w:ind w:left="900" w:right="260" w:hanging="90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Threshold: Monitors high conditions—significant spikes in page load time—suggesting a need for immediate investigation.</w:t>
      </w:r>
    </w:p>
    <w:p w14:paraId="10DF7E72" w14:textId="77777777" w:rsidR="00C24978" w:rsidRPr="00C24978" w:rsidRDefault="00C24978" w:rsidP="00C24978">
      <w:pPr>
        <w:pBdr>
          <w:top w:val="nil"/>
          <w:left w:val="nil"/>
          <w:bottom w:val="nil"/>
          <w:right w:val="nil"/>
          <w:between w:val="nil"/>
        </w:pBdr>
        <w:tabs>
          <w:tab w:val="left" w:pos="871"/>
        </w:tabs>
        <w:spacing w:before="31"/>
        <w:ind w:right="260"/>
        <w:rPr>
          <w:rFonts w:ascii="Arial" w:eastAsia="Arial" w:hAnsi="Arial" w:cs="Arial"/>
          <w:sz w:val="20"/>
          <w:szCs w:val="20"/>
        </w:rPr>
      </w:pPr>
    </w:p>
    <w:p w14:paraId="69028B97" w14:textId="77777777" w:rsidR="00C24978" w:rsidRPr="00060085" w:rsidRDefault="00C24978" w:rsidP="00B859FA">
      <w:pPr>
        <w:pBdr>
          <w:top w:val="nil"/>
          <w:left w:val="nil"/>
          <w:bottom w:val="nil"/>
          <w:right w:val="nil"/>
          <w:between w:val="nil"/>
        </w:pBdr>
        <w:tabs>
          <w:tab w:val="left" w:pos="871"/>
        </w:tabs>
        <w:spacing w:before="31"/>
        <w:ind w:left="900" w:right="260" w:hanging="900"/>
        <w:rPr>
          <w:rFonts w:ascii="Arial" w:eastAsia="Arial" w:hAnsi="Arial" w:cs="Arial"/>
          <w:b/>
          <w:bCs/>
          <w:sz w:val="20"/>
          <w:szCs w:val="20"/>
        </w:rPr>
      </w:pPr>
      <w:r w:rsidRPr="00060085">
        <w:rPr>
          <w:rFonts w:ascii="Arial" w:eastAsia="Arial" w:hAnsi="Arial" w:cs="Arial"/>
          <w:b/>
          <w:bCs/>
          <w:sz w:val="20"/>
          <w:szCs w:val="20"/>
        </w:rPr>
        <w:t>2. MySQL Database Query Sensor</w:t>
      </w:r>
    </w:p>
    <w:p w14:paraId="21B21831" w14:textId="77777777" w:rsidR="00C24978" w:rsidRPr="00C24978" w:rsidRDefault="00C24978" w:rsidP="00C24978">
      <w:pPr>
        <w:pBdr>
          <w:top w:val="nil"/>
          <w:left w:val="nil"/>
          <w:bottom w:val="nil"/>
          <w:right w:val="nil"/>
          <w:between w:val="nil"/>
        </w:pBdr>
        <w:tabs>
          <w:tab w:val="left" w:pos="871"/>
        </w:tabs>
        <w:spacing w:before="31"/>
        <w:ind w:right="26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IoCs: Unauthorized access, SQL Injection attacks.</w:t>
      </w:r>
    </w:p>
    <w:p w14:paraId="4856DEB3" w14:textId="77777777" w:rsidR="00C24978" w:rsidRPr="00C24978" w:rsidRDefault="00C24978" w:rsidP="00B859FA">
      <w:pPr>
        <w:pBdr>
          <w:top w:val="nil"/>
          <w:left w:val="nil"/>
          <w:bottom w:val="nil"/>
          <w:right w:val="nil"/>
          <w:between w:val="nil"/>
        </w:pBdr>
        <w:tabs>
          <w:tab w:val="left" w:pos="871"/>
        </w:tabs>
        <w:spacing w:before="31"/>
        <w:ind w:left="900" w:right="260" w:hanging="90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Connection: Anomalies in query execution time or patterns can signify SQL injection attempts or misuse of the database, both of which could compromise sensitive data. This sensor directly detects suspicious database activity.</w:t>
      </w:r>
    </w:p>
    <w:p w14:paraId="47AA5D22" w14:textId="77777777" w:rsidR="00C24978" w:rsidRPr="00C24978" w:rsidRDefault="00C24978" w:rsidP="00C24978">
      <w:pPr>
        <w:pBdr>
          <w:top w:val="nil"/>
          <w:left w:val="nil"/>
          <w:bottom w:val="nil"/>
          <w:right w:val="nil"/>
          <w:between w:val="nil"/>
        </w:pBdr>
        <w:tabs>
          <w:tab w:val="left" w:pos="871"/>
        </w:tabs>
        <w:spacing w:before="31"/>
        <w:ind w:right="26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Threshold: Monitors high execution times and unusual patterns to identify unauthorized access.</w:t>
      </w:r>
    </w:p>
    <w:p w14:paraId="6DC3AE9A" w14:textId="77777777" w:rsidR="00C24978" w:rsidRPr="00C24978" w:rsidRDefault="00C24978" w:rsidP="00C24978">
      <w:pPr>
        <w:pBdr>
          <w:top w:val="nil"/>
          <w:left w:val="nil"/>
          <w:bottom w:val="nil"/>
          <w:right w:val="nil"/>
          <w:between w:val="nil"/>
        </w:pBdr>
        <w:tabs>
          <w:tab w:val="left" w:pos="871"/>
        </w:tabs>
        <w:spacing w:before="31"/>
        <w:ind w:right="260"/>
        <w:rPr>
          <w:rFonts w:ascii="Arial" w:eastAsia="Arial" w:hAnsi="Arial" w:cs="Arial"/>
          <w:sz w:val="20"/>
          <w:szCs w:val="20"/>
        </w:rPr>
      </w:pPr>
    </w:p>
    <w:p w14:paraId="070E2E34" w14:textId="77777777" w:rsidR="00C24978" w:rsidRPr="00060085" w:rsidRDefault="00C24978" w:rsidP="00C24978">
      <w:pPr>
        <w:pBdr>
          <w:top w:val="nil"/>
          <w:left w:val="nil"/>
          <w:bottom w:val="nil"/>
          <w:right w:val="nil"/>
          <w:between w:val="nil"/>
        </w:pBdr>
        <w:tabs>
          <w:tab w:val="left" w:pos="871"/>
        </w:tabs>
        <w:spacing w:before="31"/>
        <w:ind w:right="260"/>
        <w:rPr>
          <w:rFonts w:ascii="Arial" w:eastAsia="Arial" w:hAnsi="Arial" w:cs="Arial"/>
          <w:b/>
          <w:bCs/>
          <w:sz w:val="20"/>
          <w:szCs w:val="20"/>
        </w:rPr>
      </w:pPr>
      <w:r w:rsidRPr="00060085">
        <w:rPr>
          <w:rFonts w:ascii="Arial" w:eastAsia="Arial" w:hAnsi="Arial" w:cs="Arial"/>
          <w:b/>
          <w:bCs/>
          <w:sz w:val="20"/>
          <w:szCs w:val="20"/>
        </w:rPr>
        <w:t>3. SSH Sensor</w:t>
      </w:r>
    </w:p>
    <w:p w14:paraId="460F35DD" w14:textId="77777777" w:rsidR="00C24978" w:rsidRPr="00C24978" w:rsidRDefault="00C24978" w:rsidP="00C24978">
      <w:pPr>
        <w:pBdr>
          <w:top w:val="nil"/>
          <w:left w:val="nil"/>
          <w:bottom w:val="nil"/>
          <w:right w:val="nil"/>
          <w:between w:val="nil"/>
        </w:pBdr>
        <w:tabs>
          <w:tab w:val="left" w:pos="871"/>
        </w:tabs>
        <w:spacing w:before="31"/>
        <w:ind w:right="26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IoCs: Brute-force attacks, unauthorized access.</w:t>
      </w:r>
    </w:p>
    <w:p w14:paraId="5092493C" w14:textId="77777777" w:rsidR="00C24978" w:rsidRPr="00C24978" w:rsidRDefault="00C24978" w:rsidP="00B859FA">
      <w:pPr>
        <w:pBdr>
          <w:top w:val="nil"/>
          <w:left w:val="nil"/>
          <w:bottom w:val="nil"/>
          <w:right w:val="nil"/>
          <w:between w:val="nil"/>
        </w:pBdr>
        <w:tabs>
          <w:tab w:val="left" w:pos="871"/>
        </w:tabs>
        <w:spacing w:before="31"/>
        <w:ind w:left="900" w:right="260" w:hanging="90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 xml:space="preserve">Connection: Multiple failed </w:t>
      </w:r>
      <w:proofErr w:type="gramStart"/>
      <w:r w:rsidRPr="00C24978">
        <w:rPr>
          <w:rFonts w:ascii="Arial" w:eastAsia="Arial" w:hAnsi="Arial" w:cs="Arial"/>
          <w:sz w:val="20"/>
          <w:szCs w:val="20"/>
        </w:rPr>
        <w:t>login</w:t>
      </w:r>
      <w:proofErr w:type="gramEnd"/>
      <w:r w:rsidRPr="00C24978">
        <w:rPr>
          <w:rFonts w:ascii="Arial" w:eastAsia="Arial" w:hAnsi="Arial" w:cs="Arial"/>
          <w:sz w:val="20"/>
          <w:szCs w:val="20"/>
        </w:rPr>
        <w:t xml:space="preserve"> attempts or unexpected successful access suggest a brute-force attempt or compromised credentials.</w:t>
      </w:r>
    </w:p>
    <w:p w14:paraId="1710567F"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Threshold: Monitors high conditions (spikes in failed logins) and low conditions (unexpected or unauthorized logins).</w:t>
      </w:r>
    </w:p>
    <w:p w14:paraId="68D2F57D"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p>
    <w:p w14:paraId="0020B4D3" w14:textId="77777777" w:rsidR="00C24978" w:rsidRPr="00060085"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b/>
          <w:bCs/>
          <w:sz w:val="20"/>
          <w:szCs w:val="20"/>
        </w:rPr>
      </w:pPr>
      <w:r w:rsidRPr="00060085">
        <w:rPr>
          <w:rFonts w:ascii="Arial" w:eastAsia="Arial" w:hAnsi="Arial" w:cs="Arial"/>
          <w:b/>
          <w:bCs/>
          <w:sz w:val="20"/>
          <w:szCs w:val="20"/>
        </w:rPr>
        <w:t>4. Antivirus Status Sensor</w:t>
      </w:r>
    </w:p>
    <w:p w14:paraId="01C5B229"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IoCs: Malware infections, ransomware attacks.</w:t>
      </w:r>
    </w:p>
    <w:p w14:paraId="18508885"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Connection: Outdated or disabled antivirus software increases the risk of malware and ransomware threats. Monitoring antivirus status ensures endpoint security remains intact.</w:t>
      </w:r>
    </w:p>
    <w:p w14:paraId="64920BF4"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Threshold: Monitors low conditions, such as outdated definitions, inactive scans, or disabled antivirus systems.</w:t>
      </w:r>
    </w:p>
    <w:p w14:paraId="51E16BB0"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p>
    <w:p w14:paraId="4FED3194" w14:textId="77777777" w:rsidR="00C24978" w:rsidRPr="00060085"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b/>
          <w:bCs/>
          <w:sz w:val="20"/>
          <w:szCs w:val="20"/>
        </w:rPr>
      </w:pPr>
      <w:r w:rsidRPr="00060085">
        <w:rPr>
          <w:rFonts w:ascii="Arial" w:eastAsia="Arial" w:hAnsi="Arial" w:cs="Arial"/>
          <w:b/>
          <w:bCs/>
          <w:sz w:val="20"/>
          <w:szCs w:val="20"/>
        </w:rPr>
        <w:t>5. File Sensor</w:t>
      </w:r>
    </w:p>
    <w:p w14:paraId="5993D128"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IoCs: Unauthorized file changes, insider threats, leaks.</w:t>
      </w:r>
    </w:p>
    <w:p w14:paraId="16CBD5EF"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Connection: This sensor detects any unauthorized file modifications, deletions, or unusual activity, which can indicate insider threats or data exfiltration attempts.</w:t>
      </w:r>
    </w:p>
    <w:p w14:paraId="24DAE29B"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Threshold: Monitors both high and low conditions, including frequent edits or unauthorized access to critical files.</w:t>
      </w:r>
    </w:p>
    <w:p w14:paraId="7C34114C"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p>
    <w:p w14:paraId="74888B44" w14:textId="77777777" w:rsidR="00C24978" w:rsidRPr="00060085"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b/>
          <w:bCs/>
          <w:sz w:val="20"/>
          <w:szCs w:val="20"/>
        </w:rPr>
      </w:pPr>
      <w:r w:rsidRPr="00060085">
        <w:rPr>
          <w:rFonts w:ascii="Arial" w:eastAsia="Arial" w:hAnsi="Arial" w:cs="Arial"/>
          <w:b/>
          <w:bCs/>
          <w:sz w:val="20"/>
          <w:szCs w:val="20"/>
        </w:rPr>
        <w:t>6. Windows Event Log Sensor</w:t>
      </w:r>
    </w:p>
    <w:p w14:paraId="355396E1"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IoCs: Unauthorized access, system exploits, failed logins.</w:t>
      </w:r>
    </w:p>
    <w:p w14:paraId="62D01439"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 xml:space="preserve">Connection: Log anomalies like repeated failed login attempts or the deletion of system records align with </w:t>
      </w:r>
      <w:r w:rsidRPr="00C24978">
        <w:rPr>
          <w:rFonts w:ascii="Arial" w:eastAsia="Arial" w:hAnsi="Arial" w:cs="Arial"/>
          <w:sz w:val="20"/>
          <w:szCs w:val="20"/>
        </w:rPr>
        <w:lastRenderedPageBreak/>
        <w:t>potential exploits, unauthorized access, or insider threats.</w:t>
      </w:r>
    </w:p>
    <w:p w14:paraId="63A4AA6B"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Threshold: Monitors high conditions (numerous failed logins) and low conditions (deletion or tampering of logs).</w:t>
      </w:r>
    </w:p>
    <w:p w14:paraId="3F2AB14C"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p>
    <w:p w14:paraId="63E0960F" w14:textId="77777777" w:rsidR="00C24978" w:rsidRPr="00060085"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b/>
          <w:bCs/>
          <w:sz w:val="20"/>
          <w:szCs w:val="20"/>
        </w:rPr>
      </w:pPr>
      <w:r w:rsidRPr="00060085">
        <w:rPr>
          <w:rFonts w:ascii="Arial" w:eastAsia="Arial" w:hAnsi="Arial" w:cs="Arial"/>
          <w:b/>
          <w:bCs/>
          <w:sz w:val="20"/>
          <w:szCs w:val="20"/>
        </w:rPr>
        <w:t>7. Bandwidth Usage Sensor</w:t>
      </w:r>
    </w:p>
    <w:p w14:paraId="39E9BB68"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IoCs: Data exfiltration, DDoS attacks.</w:t>
      </w:r>
    </w:p>
    <w:p w14:paraId="56C74538"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Connection: Significant spikes in network traffic can indicate a DDoS attack or unauthorized data exfiltration. Monitoring bandwidth provides early detection of malicious activity.</w:t>
      </w:r>
    </w:p>
    <w:p w14:paraId="35B75747"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Threshold: Monitors high conditions, such as abnormal increases in traffic.</w:t>
      </w:r>
    </w:p>
    <w:p w14:paraId="559C01C7"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p>
    <w:p w14:paraId="5CFD17F7" w14:textId="77777777" w:rsidR="00C24978" w:rsidRPr="00060085"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b/>
          <w:bCs/>
          <w:sz w:val="20"/>
          <w:szCs w:val="20"/>
        </w:rPr>
      </w:pPr>
      <w:r w:rsidRPr="00060085">
        <w:rPr>
          <w:rFonts w:ascii="Arial" w:eastAsia="Arial" w:hAnsi="Arial" w:cs="Arial"/>
          <w:b/>
          <w:bCs/>
          <w:sz w:val="20"/>
          <w:szCs w:val="20"/>
        </w:rPr>
        <w:t>8. CPU Load Sensor</w:t>
      </w:r>
    </w:p>
    <w:p w14:paraId="748D556A"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IoCs: Performance degradation.</w:t>
      </w:r>
    </w:p>
    <w:p w14:paraId="6D12B8EB"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Connection: Unexpected spikes in CPU usage may suggest resource exhaustion due to DDoS attacks or underlying malicious processes consuming resources.</w:t>
      </w:r>
    </w:p>
    <w:p w14:paraId="024D017E"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Threshold: Monitors high conditions, such as CPU usage spikes.</w:t>
      </w:r>
    </w:p>
    <w:p w14:paraId="5F3EE476"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p>
    <w:p w14:paraId="0ACF6AB9" w14:textId="77777777" w:rsidR="00C24978" w:rsidRPr="00060085"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b/>
          <w:bCs/>
          <w:sz w:val="20"/>
          <w:szCs w:val="20"/>
        </w:rPr>
      </w:pPr>
      <w:r w:rsidRPr="00060085">
        <w:rPr>
          <w:rFonts w:ascii="Arial" w:eastAsia="Arial" w:hAnsi="Arial" w:cs="Arial"/>
          <w:b/>
          <w:bCs/>
          <w:sz w:val="20"/>
          <w:szCs w:val="20"/>
        </w:rPr>
        <w:t>9. Memory Usage Sensor</w:t>
      </w:r>
    </w:p>
    <w:p w14:paraId="523DFC3E"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IoCs: Memory exhaustion, performance slowdowns.</w:t>
      </w:r>
    </w:p>
    <w:p w14:paraId="2F02C9D7"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Connection: Monitoring memory usage prevents disruptions caused by memory leaks or malicious processes exhausting system resources.</w:t>
      </w:r>
    </w:p>
    <w:p w14:paraId="1906057D"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Threshold: Monitors high conditions, such as excessive memory usage.</w:t>
      </w:r>
    </w:p>
    <w:p w14:paraId="170D51B9"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p>
    <w:p w14:paraId="7504DA5B" w14:textId="77777777" w:rsidR="00C24978" w:rsidRPr="00060085"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b/>
          <w:bCs/>
          <w:sz w:val="20"/>
          <w:szCs w:val="20"/>
        </w:rPr>
      </w:pPr>
      <w:r w:rsidRPr="00060085">
        <w:rPr>
          <w:rFonts w:ascii="Arial" w:eastAsia="Arial" w:hAnsi="Arial" w:cs="Arial"/>
          <w:b/>
          <w:bCs/>
          <w:sz w:val="20"/>
          <w:szCs w:val="20"/>
        </w:rPr>
        <w:t>10. IIS Response Time Sensor</w:t>
      </w:r>
    </w:p>
    <w:p w14:paraId="5639BF15"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IoCs: DDoS attacks, slow server responses.</w:t>
      </w:r>
    </w:p>
    <w:p w14:paraId="0064635F"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Connection: Increased response latency could indicate DDoS attacks or overloaded servers. Timely detection helps maintain web server availability.</w:t>
      </w:r>
    </w:p>
    <w:p w14:paraId="2644E5B7"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Threshold: Monitors high conditions, specifically increased response latency.</w:t>
      </w:r>
    </w:p>
    <w:p w14:paraId="3C2D6BC8"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p>
    <w:p w14:paraId="358CB8C4" w14:textId="77777777" w:rsidR="00C24978" w:rsidRPr="00060085"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b/>
          <w:bCs/>
          <w:sz w:val="20"/>
          <w:szCs w:val="20"/>
        </w:rPr>
      </w:pPr>
      <w:r w:rsidRPr="00060085">
        <w:rPr>
          <w:rFonts w:ascii="Arial" w:eastAsia="Arial" w:hAnsi="Arial" w:cs="Arial"/>
          <w:b/>
          <w:bCs/>
          <w:sz w:val="20"/>
          <w:szCs w:val="20"/>
        </w:rPr>
        <w:t>11. SSL Certificate Check Sensor</w:t>
      </w:r>
    </w:p>
    <w:p w14:paraId="7298FA43"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IoCs: Expired or invalid certificates.</w:t>
      </w:r>
    </w:p>
    <w:p w14:paraId="71C5CBFB"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Connection: Expired SSL certificates compromise HTTPS security, exposing systems to man-in-the-middle attacks or insecure connections.</w:t>
      </w:r>
    </w:p>
    <w:p w14:paraId="4C2F4EE6"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Threshold: Monitors low conditions, such as impending certificate expiration.</w:t>
      </w:r>
    </w:p>
    <w:p w14:paraId="4DF2AAFD"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p>
    <w:p w14:paraId="71969927" w14:textId="77777777" w:rsidR="00C24978" w:rsidRPr="00060085"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b/>
          <w:bCs/>
          <w:sz w:val="20"/>
          <w:szCs w:val="20"/>
        </w:rPr>
      </w:pPr>
      <w:r w:rsidRPr="00060085">
        <w:rPr>
          <w:rFonts w:ascii="Arial" w:eastAsia="Arial" w:hAnsi="Arial" w:cs="Arial"/>
          <w:b/>
          <w:bCs/>
          <w:sz w:val="20"/>
          <w:szCs w:val="20"/>
        </w:rPr>
        <w:t>12. Syslog Monitoring Sensor</w:t>
      </w:r>
    </w:p>
    <w:p w14:paraId="397E66ED"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IoCs: Anomalous activities, misconfigurations.</w:t>
      </w:r>
    </w:p>
    <w:p w14:paraId="413F7261"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Connection: Centralized log analysis detects unusual activities, like unauthorized system changes or suspicious events, aiding proactive threat detection.</w:t>
      </w:r>
    </w:p>
    <w:p w14:paraId="3A13DCBD"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Threshold: Monitors high conditions for suspicious events or anomalies.</w:t>
      </w:r>
    </w:p>
    <w:p w14:paraId="27080EE9"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p>
    <w:p w14:paraId="7B30C8B9" w14:textId="77777777" w:rsidR="00C24978" w:rsidRPr="00060085"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b/>
          <w:bCs/>
          <w:sz w:val="20"/>
          <w:szCs w:val="20"/>
        </w:rPr>
      </w:pPr>
      <w:r w:rsidRPr="00060085">
        <w:rPr>
          <w:rFonts w:ascii="Arial" w:eastAsia="Arial" w:hAnsi="Arial" w:cs="Arial"/>
          <w:b/>
          <w:bCs/>
          <w:sz w:val="20"/>
          <w:szCs w:val="20"/>
        </w:rPr>
        <w:t>13. DHCP/DNS Status Sensor</w:t>
      </w:r>
    </w:p>
    <w:p w14:paraId="1991575F"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IoCs: Service outages, misconfigurations.</w:t>
      </w:r>
    </w:p>
    <w:p w14:paraId="77D19C38"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Connection: Monitoring DNS/DHCP ensures network reliability, identifying potential outages, misconfigurations, or delays that can impact operations.</w:t>
      </w:r>
    </w:p>
    <w:p w14:paraId="3F62FFD6"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Threshold: Monitors both high and low conditions, including failures and slow responses.</w:t>
      </w:r>
    </w:p>
    <w:p w14:paraId="53FD995F"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p>
    <w:p w14:paraId="42F1A92E" w14:textId="77777777" w:rsidR="00C24978" w:rsidRPr="00060085"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b/>
          <w:bCs/>
          <w:sz w:val="20"/>
          <w:szCs w:val="20"/>
        </w:rPr>
      </w:pPr>
      <w:r w:rsidRPr="00060085">
        <w:rPr>
          <w:rFonts w:ascii="Arial" w:eastAsia="Arial" w:hAnsi="Arial" w:cs="Arial"/>
          <w:b/>
          <w:bCs/>
          <w:sz w:val="20"/>
          <w:szCs w:val="20"/>
        </w:rPr>
        <w:lastRenderedPageBreak/>
        <w:t>14. Firewall Status Sensor</w:t>
      </w:r>
    </w:p>
    <w:p w14:paraId="4BF4111E"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IoCs: Misconfigurations, inactive firewalls.</w:t>
      </w:r>
    </w:p>
    <w:p w14:paraId="6D4189B5"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Connection: Proper firewall configurations prevent unauthorized access and protect the network perimeter. Monitoring rule changes or inactivity mitigates security risks.</w:t>
      </w:r>
    </w:p>
    <w:p w14:paraId="064CCE7B"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Threshold: Monitors high conditions (rule changes) and low conditions (inactive firewalls).</w:t>
      </w:r>
    </w:p>
    <w:p w14:paraId="4B9A038C"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p>
    <w:p w14:paraId="6E86FAE8" w14:textId="77777777" w:rsidR="00C24978" w:rsidRPr="00060085"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b/>
          <w:bCs/>
          <w:sz w:val="20"/>
          <w:szCs w:val="20"/>
        </w:rPr>
      </w:pPr>
      <w:r w:rsidRPr="00060085">
        <w:rPr>
          <w:rFonts w:ascii="Arial" w:eastAsia="Arial" w:hAnsi="Arial" w:cs="Arial"/>
          <w:b/>
          <w:bCs/>
          <w:sz w:val="20"/>
          <w:szCs w:val="20"/>
        </w:rPr>
        <w:t>15. Vulnerability Scanning Sensor</w:t>
      </w:r>
    </w:p>
    <w:p w14:paraId="4B548972"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IoCs: Unpatched vulnerabilities, configuration weaknesses.</w:t>
      </w:r>
    </w:p>
    <w:p w14:paraId="0529BB4D"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Connection: Ensures testing tools identify gaps in system security. Delayed results or scanning failures may compromise the detection process.</w:t>
      </w:r>
    </w:p>
    <w:p w14:paraId="2D032721"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Threshold: Monitors high conditions, such as scanning delays or tool failures.</w:t>
      </w:r>
    </w:p>
    <w:p w14:paraId="6D00F2A1"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p>
    <w:p w14:paraId="5868FBEE" w14:textId="77777777" w:rsidR="00C24978" w:rsidRPr="00060085"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b/>
          <w:bCs/>
          <w:sz w:val="20"/>
          <w:szCs w:val="20"/>
        </w:rPr>
      </w:pPr>
      <w:r w:rsidRPr="00060085">
        <w:rPr>
          <w:rFonts w:ascii="Arial" w:eastAsia="Arial" w:hAnsi="Arial" w:cs="Arial"/>
          <w:b/>
          <w:bCs/>
          <w:sz w:val="20"/>
          <w:szCs w:val="20"/>
        </w:rPr>
        <w:t>16. Network Traffic Sensor</w:t>
      </w:r>
    </w:p>
    <w:p w14:paraId="4E95B399"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IoCs: Data exfiltration, intrusions.</w:t>
      </w:r>
    </w:p>
    <w:p w14:paraId="6017E220"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Connection: Unusual traffic patterns can indicate unauthorized data transfers or malware-related activities. Early detection prevents data breaches.</w:t>
      </w:r>
    </w:p>
    <w:p w14:paraId="0F4AD4E6"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Threshold: Monitors high conditions, such as unexpected traffic spikes.</w:t>
      </w:r>
    </w:p>
    <w:p w14:paraId="44D624EA"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p>
    <w:p w14:paraId="66530909" w14:textId="77777777" w:rsidR="00C24978" w:rsidRPr="00060085"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b/>
          <w:bCs/>
          <w:sz w:val="20"/>
          <w:szCs w:val="20"/>
        </w:rPr>
      </w:pPr>
      <w:r w:rsidRPr="00060085">
        <w:rPr>
          <w:rFonts w:ascii="Arial" w:eastAsia="Arial" w:hAnsi="Arial" w:cs="Arial"/>
          <w:b/>
          <w:bCs/>
          <w:sz w:val="20"/>
          <w:szCs w:val="20"/>
        </w:rPr>
        <w:t>17. Security Patch Status Sensor</w:t>
      </w:r>
    </w:p>
    <w:p w14:paraId="1A8E8AEB"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IoCs: Outdated systems, unpatched vulnerabilities.</w:t>
      </w:r>
    </w:p>
    <w:p w14:paraId="69741B61"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Connection: Ensures systems are updated to reduce exposure to known vulnerabilities. Missing or overdue patches increase the attack surface.</w:t>
      </w:r>
    </w:p>
    <w:p w14:paraId="264B596B"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Threshold: Monitors high conditions for missing or overdue patches.</w:t>
      </w:r>
    </w:p>
    <w:p w14:paraId="33B2170B"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p>
    <w:p w14:paraId="522ACB2D" w14:textId="77777777" w:rsidR="00C24978" w:rsidRPr="00060085"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b/>
          <w:bCs/>
          <w:sz w:val="20"/>
          <w:szCs w:val="20"/>
        </w:rPr>
      </w:pPr>
      <w:r w:rsidRPr="00060085">
        <w:rPr>
          <w:rFonts w:ascii="Arial" w:eastAsia="Arial" w:hAnsi="Arial" w:cs="Arial"/>
          <w:b/>
          <w:bCs/>
          <w:sz w:val="20"/>
          <w:szCs w:val="20"/>
        </w:rPr>
        <w:t>18. Network Port Activity Sensor</w:t>
      </w:r>
    </w:p>
    <w:p w14:paraId="4EC15071"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IoCs: Unauthorized or excessive port usage.</w:t>
      </w:r>
    </w:p>
    <w:p w14:paraId="6937E9BF"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Connection: Open or unusual ports could signal potential breaches, malware communication, or misconfigurations.</w:t>
      </w:r>
    </w:p>
    <w:p w14:paraId="210F3767"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Threshold: Monitors high conditions, such as unauthorized or excessive port activity.</w:t>
      </w:r>
    </w:p>
    <w:p w14:paraId="5FCD3D49"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p>
    <w:p w14:paraId="5FB515AD" w14:textId="77777777" w:rsidR="00C24978" w:rsidRPr="00060085"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b/>
          <w:bCs/>
          <w:sz w:val="20"/>
          <w:szCs w:val="20"/>
        </w:rPr>
      </w:pPr>
      <w:r w:rsidRPr="00060085">
        <w:rPr>
          <w:rFonts w:ascii="Arial" w:eastAsia="Arial" w:hAnsi="Arial" w:cs="Arial"/>
          <w:b/>
          <w:bCs/>
          <w:sz w:val="20"/>
          <w:szCs w:val="20"/>
        </w:rPr>
        <w:t>19. SQL Server Health Sensor</w:t>
      </w:r>
    </w:p>
    <w:p w14:paraId="410D66DD"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IoCs: Database failures, unusual queries.</w:t>
      </w:r>
    </w:p>
    <w:p w14:paraId="3A2FFE08"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Connection: Ensures database availability and monitors anomalies like failed connections or malicious queries.</w:t>
      </w:r>
    </w:p>
    <w:p w14:paraId="5E315943"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Threshold: Monitors high conditions, such as query overload or server downtime.</w:t>
      </w:r>
    </w:p>
    <w:p w14:paraId="263A4FCF" w14:textId="77777777" w:rsidR="00C24978" w:rsidRPr="00060085"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b/>
          <w:bCs/>
          <w:sz w:val="20"/>
          <w:szCs w:val="20"/>
        </w:rPr>
      </w:pPr>
    </w:p>
    <w:p w14:paraId="26148454" w14:textId="77777777" w:rsidR="00C24978" w:rsidRPr="00060085"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b/>
          <w:bCs/>
          <w:sz w:val="20"/>
          <w:szCs w:val="20"/>
        </w:rPr>
      </w:pPr>
      <w:r w:rsidRPr="00060085">
        <w:rPr>
          <w:rFonts w:ascii="Arial" w:eastAsia="Arial" w:hAnsi="Arial" w:cs="Arial"/>
          <w:b/>
          <w:bCs/>
          <w:sz w:val="20"/>
          <w:szCs w:val="20"/>
        </w:rPr>
        <w:t>20. File Access Monitoring Sensor</w:t>
      </w:r>
    </w:p>
    <w:p w14:paraId="7C2552F8"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IoCs: Unauthorized access, rapid file deletions.</w:t>
      </w:r>
    </w:p>
    <w:p w14:paraId="3EECE6BC" w14:textId="77777777" w:rsidR="00C24978" w:rsidRPr="00C24978"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Connection: Tracks file access/modifications to detect ransomware, unauthorized deletions, or tampering.</w:t>
      </w:r>
    </w:p>
    <w:p w14:paraId="01373B1F" w14:textId="215C90D7" w:rsidR="00DD5AA1" w:rsidRDefault="00C24978" w:rsidP="00B859FA">
      <w:pPr>
        <w:pBdr>
          <w:top w:val="nil"/>
          <w:left w:val="nil"/>
          <w:bottom w:val="nil"/>
          <w:right w:val="nil"/>
          <w:between w:val="nil"/>
        </w:pBdr>
        <w:tabs>
          <w:tab w:val="left" w:pos="871"/>
        </w:tabs>
        <w:spacing w:before="31"/>
        <w:ind w:left="720" w:right="260" w:hanging="720"/>
        <w:rPr>
          <w:rFonts w:ascii="Arial" w:eastAsia="Arial" w:hAnsi="Arial" w:cs="Arial"/>
          <w:sz w:val="20"/>
          <w:szCs w:val="20"/>
        </w:rPr>
      </w:pPr>
      <w:r w:rsidRPr="00C24978">
        <w:rPr>
          <w:rFonts w:ascii="Arial" w:eastAsia="Arial" w:hAnsi="Arial" w:cs="Arial"/>
          <w:sz w:val="20"/>
          <w:szCs w:val="20"/>
        </w:rPr>
        <w:t>•</w:t>
      </w:r>
      <w:r w:rsidRPr="00C24978">
        <w:rPr>
          <w:rFonts w:ascii="Arial" w:eastAsia="Arial" w:hAnsi="Arial" w:cs="Arial"/>
          <w:sz w:val="20"/>
          <w:szCs w:val="20"/>
        </w:rPr>
        <w:tab/>
        <w:t>Threshold: Monitors high conditions, such as excessive file activity or unauthorized access.</w:t>
      </w:r>
    </w:p>
    <w:p w14:paraId="301215CD" w14:textId="77777777" w:rsidR="008504E7" w:rsidRDefault="008504E7" w:rsidP="008504E7">
      <w:pPr>
        <w:pBdr>
          <w:top w:val="nil"/>
          <w:left w:val="nil"/>
          <w:bottom w:val="nil"/>
          <w:right w:val="nil"/>
          <w:between w:val="nil"/>
        </w:pBdr>
        <w:tabs>
          <w:tab w:val="left" w:pos="871"/>
        </w:tabs>
        <w:spacing w:before="31" w:line="720" w:lineRule="auto"/>
        <w:ind w:left="720" w:right="260" w:hanging="720"/>
        <w:rPr>
          <w:rFonts w:ascii="Arial" w:eastAsia="Arial" w:hAnsi="Arial" w:cs="Arial"/>
          <w:sz w:val="20"/>
          <w:szCs w:val="20"/>
        </w:rPr>
      </w:pPr>
    </w:p>
    <w:p w14:paraId="10005012" w14:textId="77777777" w:rsidR="008504E7" w:rsidRPr="00C24978" w:rsidRDefault="008504E7" w:rsidP="008504E7">
      <w:pPr>
        <w:pBdr>
          <w:top w:val="nil"/>
          <w:left w:val="nil"/>
          <w:bottom w:val="nil"/>
          <w:right w:val="nil"/>
          <w:between w:val="nil"/>
        </w:pBdr>
        <w:tabs>
          <w:tab w:val="left" w:pos="871"/>
        </w:tabs>
        <w:spacing w:before="31" w:line="720" w:lineRule="auto"/>
        <w:ind w:left="720" w:right="260" w:hanging="720"/>
        <w:rPr>
          <w:rFonts w:ascii="Arial" w:eastAsia="Arial" w:hAnsi="Arial" w:cs="Arial"/>
          <w:sz w:val="20"/>
          <w:szCs w:val="20"/>
        </w:rPr>
      </w:pPr>
    </w:p>
    <w:p w14:paraId="4E965C11" w14:textId="3119338D" w:rsidR="00CF3A39" w:rsidRPr="003028FD" w:rsidRDefault="00000000" w:rsidP="008504E7">
      <w:pPr>
        <w:pStyle w:val="Heading1"/>
        <w:spacing w:before="240" w:after="240"/>
        <w:ind w:left="1460" w:hanging="740"/>
        <w:rPr>
          <w:rFonts w:ascii="Arial" w:eastAsia="Arial" w:hAnsi="Arial" w:cs="Arial"/>
          <w:b/>
          <w:sz w:val="28"/>
          <w:szCs w:val="28"/>
          <w:u w:val="single"/>
        </w:rPr>
      </w:pPr>
      <w:bookmarkStart w:id="1" w:name="_Toc185267642"/>
      <w:r w:rsidRPr="003028FD">
        <w:rPr>
          <w:rFonts w:ascii="Arial" w:eastAsia="Arial" w:hAnsi="Arial" w:cs="Arial"/>
          <w:b/>
          <w:sz w:val="28"/>
          <w:szCs w:val="28"/>
          <w:u w:val="single"/>
        </w:rPr>
        <w:lastRenderedPageBreak/>
        <w:t>Recommen</w:t>
      </w:r>
      <w:bookmarkEnd w:id="1"/>
      <w:r w:rsidR="00AB6AB8" w:rsidRPr="003028FD">
        <w:rPr>
          <w:rFonts w:ascii="Arial" w:eastAsia="Arial" w:hAnsi="Arial" w:cs="Arial"/>
          <w:b/>
          <w:sz w:val="28"/>
          <w:szCs w:val="28"/>
          <w:u w:val="single"/>
        </w:rPr>
        <w:t xml:space="preserve">dation </w:t>
      </w:r>
      <w:r w:rsidR="00927393" w:rsidRPr="003028FD">
        <w:rPr>
          <w:rFonts w:ascii="Arial" w:eastAsia="Arial" w:hAnsi="Arial" w:cs="Arial"/>
          <w:b/>
          <w:sz w:val="28"/>
          <w:szCs w:val="28"/>
          <w:u w:val="single"/>
        </w:rPr>
        <w:t>Section</w:t>
      </w:r>
    </w:p>
    <w:p w14:paraId="4A7B1F89" w14:textId="77777777" w:rsidR="008504E7" w:rsidRDefault="008504E7" w:rsidP="008504E7">
      <w:pPr>
        <w:widowControl/>
        <w:spacing w:before="100" w:beforeAutospacing="1"/>
        <w:ind w:firstLine="360"/>
        <w:rPr>
          <w:rFonts w:ascii="Arial" w:eastAsia="Times New Roman" w:hAnsi="Arial" w:cs="Arial"/>
          <w:b/>
          <w:bCs/>
          <w:sz w:val="20"/>
          <w:szCs w:val="20"/>
        </w:rPr>
      </w:pPr>
    </w:p>
    <w:p w14:paraId="1ACD5A24" w14:textId="7A41D451" w:rsidR="00CF3A39" w:rsidRPr="008504E7" w:rsidRDefault="00CF3A39" w:rsidP="008504E7">
      <w:pPr>
        <w:widowControl/>
        <w:spacing w:before="100" w:beforeAutospacing="1"/>
        <w:ind w:firstLine="360"/>
        <w:rPr>
          <w:rFonts w:ascii="Arial" w:eastAsia="Times New Roman" w:hAnsi="Arial" w:cs="Arial"/>
          <w:b/>
          <w:bCs/>
          <w:sz w:val="20"/>
          <w:szCs w:val="20"/>
        </w:rPr>
      </w:pPr>
      <w:r w:rsidRPr="008504E7">
        <w:rPr>
          <w:rFonts w:ascii="Arial" w:eastAsia="Times New Roman" w:hAnsi="Arial" w:cs="Arial"/>
          <w:b/>
          <w:bCs/>
          <w:sz w:val="20"/>
          <w:szCs w:val="20"/>
        </w:rPr>
        <w:t>Enable SSL/TLS Certificate Management</w:t>
      </w:r>
    </w:p>
    <w:p w14:paraId="63D27FFB" w14:textId="73157F9B" w:rsidR="00951E1F" w:rsidRPr="00951E1F" w:rsidRDefault="00951E1F" w:rsidP="008504E7">
      <w:pPr>
        <w:widowControl/>
        <w:numPr>
          <w:ilvl w:val="0"/>
          <w:numId w:val="42"/>
        </w:numPr>
        <w:spacing w:before="100" w:beforeAutospacing="1"/>
        <w:rPr>
          <w:rFonts w:ascii="Arial" w:eastAsia="Times New Roman" w:hAnsi="Arial" w:cs="Arial"/>
          <w:sz w:val="20"/>
          <w:szCs w:val="20"/>
        </w:rPr>
      </w:pPr>
      <w:r w:rsidRPr="00951E1F">
        <w:rPr>
          <w:rFonts w:ascii="Arial" w:eastAsia="Times New Roman" w:hAnsi="Arial" w:cs="Arial"/>
          <w:b/>
          <w:bCs/>
          <w:sz w:val="20"/>
          <w:szCs w:val="20"/>
        </w:rPr>
        <w:t>Recommendation</w:t>
      </w:r>
      <w:r w:rsidRPr="00951E1F">
        <w:rPr>
          <w:rFonts w:ascii="Arial" w:eastAsia="Times New Roman" w:hAnsi="Arial" w:cs="Arial"/>
          <w:sz w:val="20"/>
          <w:szCs w:val="20"/>
        </w:rPr>
        <w:t>: Automate SSL certificate renewal and implement alerts for expiration warnings.</w:t>
      </w:r>
    </w:p>
    <w:p w14:paraId="1D84BC58" w14:textId="77777777" w:rsidR="00951E1F" w:rsidRPr="008504E7" w:rsidRDefault="00951E1F" w:rsidP="008504E7">
      <w:pPr>
        <w:widowControl/>
        <w:numPr>
          <w:ilvl w:val="0"/>
          <w:numId w:val="42"/>
        </w:numPr>
        <w:spacing w:before="100" w:beforeAutospacing="1"/>
        <w:rPr>
          <w:rFonts w:ascii="Arial" w:eastAsia="Times New Roman" w:hAnsi="Arial" w:cs="Arial"/>
          <w:sz w:val="20"/>
          <w:szCs w:val="20"/>
        </w:rPr>
      </w:pPr>
      <w:r w:rsidRPr="00951E1F">
        <w:rPr>
          <w:rFonts w:ascii="Arial" w:eastAsia="Times New Roman" w:hAnsi="Arial" w:cs="Arial"/>
          <w:b/>
          <w:bCs/>
          <w:sz w:val="20"/>
          <w:szCs w:val="20"/>
        </w:rPr>
        <w:t>Rationale</w:t>
      </w:r>
      <w:r w:rsidRPr="00951E1F">
        <w:rPr>
          <w:rFonts w:ascii="Arial" w:eastAsia="Times New Roman" w:hAnsi="Arial" w:cs="Arial"/>
          <w:sz w:val="20"/>
          <w:szCs w:val="20"/>
        </w:rPr>
        <w:t xml:space="preserve">: Ensuring certificates remain valid and trusted aligns with </w:t>
      </w:r>
      <w:r w:rsidRPr="00951E1F">
        <w:rPr>
          <w:rFonts w:ascii="Arial" w:eastAsia="Times New Roman" w:hAnsi="Arial" w:cs="Arial"/>
          <w:b/>
          <w:bCs/>
          <w:sz w:val="20"/>
          <w:szCs w:val="20"/>
        </w:rPr>
        <w:t>OWASP best practices</w:t>
      </w:r>
      <w:r w:rsidRPr="00951E1F">
        <w:rPr>
          <w:rFonts w:ascii="Arial" w:eastAsia="Times New Roman" w:hAnsi="Arial" w:cs="Arial"/>
          <w:sz w:val="20"/>
          <w:szCs w:val="20"/>
        </w:rPr>
        <w:t>, as expired certificates can expose the system to man-in-the-middle attacks.</w:t>
      </w:r>
    </w:p>
    <w:p w14:paraId="0B7BCD99" w14:textId="4C9CA766" w:rsidR="007A2525" w:rsidRPr="007A2525" w:rsidRDefault="007A2525" w:rsidP="008504E7">
      <w:pPr>
        <w:widowControl/>
        <w:spacing w:before="100" w:beforeAutospacing="1"/>
        <w:ind w:left="360"/>
        <w:rPr>
          <w:rFonts w:ascii="Arial" w:eastAsia="Times New Roman" w:hAnsi="Arial" w:cs="Arial"/>
          <w:b/>
          <w:bCs/>
          <w:sz w:val="20"/>
          <w:szCs w:val="20"/>
        </w:rPr>
      </w:pPr>
      <w:r w:rsidRPr="007A2525">
        <w:rPr>
          <w:rFonts w:ascii="Arial" w:eastAsia="Times New Roman" w:hAnsi="Arial" w:cs="Arial"/>
          <w:b/>
          <w:bCs/>
          <w:sz w:val="20"/>
          <w:szCs w:val="20"/>
        </w:rPr>
        <w:t>Implement Network Behavior Analysis</w:t>
      </w:r>
    </w:p>
    <w:p w14:paraId="278B0BD3" w14:textId="77777777" w:rsidR="007A2525" w:rsidRPr="007A2525" w:rsidRDefault="007A2525" w:rsidP="008504E7">
      <w:pPr>
        <w:widowControl/>
        <w:numPr>
          <w:ilvl w:val="0"/>
          <w:numId w:val="43"/>
        </w:numPr>
        <w:spacing w:before="100" w:beforeAutospacing="1"/>
        <w:rPr>
          <w:rFonts w:ascii="Arial" w:eastAsia="Times New Roman" w:hAnsi="Arial" w:cs="Arial"/>
          <w:sz w:val="20"/>
          <w:szCs w:val="20"/>
        </w:rPr>
      </w:pPr>
      <w:r w:rsidRPr="007A2525">
        <w:rPr>
          <w:rFonts w:ascii="Arial" w:eastAsia="Times New Roman" w:hAnsi="Arial" w:cs="Arial"/>
          <w:b/>
          <w:bCs/>
          <w:sz w:val="20"/>
          <w:szCs w:val="20"/>
        </w:rPr>
        <w:t>Recommendation</w:t>
      </w:r>
      <w:r w:rsidRPr="007A2525">
        <w:rPr>
          <w:rFonts w:ascii="Arial" w:eastAsia="Times New Roman" w:hAnsi="Arial" w:cs="Arial"/>
          <w:sz w:val="20"/>
          <w:szCs w:val="20"/>
        </w:rPr>
        <w:t xml:space="preserve">: Deploy Network Behavior Analysis tools to monitor deviations in network traffic. This would complement the </w:t>
      </w:r>
      <w:r w:rsidRPr="007A2525">
        <w:rPr>
          <w:rFonts w:ascii="Arial" w:eastAsia="Times New Roman" w:hAnsi="Arial" w:cs="Arial"/>
          <w:b/>
          <w:bCs/>
          <w:sz w:val="20"/>
          <w:szCs w:val="20"/>
        </w:rPr>
        <w:t>Bandwidth Usage Sensor</w:t>
      </w:r>
      <w:r w:rsidRPr="007A2525">
        <w:rPr>
          <w:rFonts w:ascii="Arial" w:eastAsia="Times New Roman" w:hAnsi="Arial" w:cs="Arial"/>
          <w:sz w:val="20"/>
          <w:szCs w:val="20"/>
        </w:rPr>
        <w:t xml:space="preserve"> and </w:t>
      </w:r>
      <w:r w:rsidRPr="007A2525">
        <w:rPr>
          <w:rFonts w:ascii="Arial" w:eastAsia="Times New Roman" w:hAnsi="Arial" w:cs="Arial"/>
          <w:b/>
          <w:bCs/>
          <w:sz w:val="20"/>
          <w:szCs w:val="20"/>
        </w:rPr>
        <w:t>Network Traffic Sensor</w:t>
      </w:r>
      <w:r w:rsidRPr="007A2525">
        <w:rPr>
          <w:rFonts w:ascii="Arial" w:eastAsia="Times New Roman" w:hAnsi="Arial" w:cs="Arial"/>
          <w:sz w:val="20"/>
          <w:szCs w:val="20"/>
        </w:rPr>
        <w:t>.</w:t>
      </w:r>
    </w:p>
    <w:p w14:paraId="1C515BB2" w14:textId="77777777" w:rsidR="007A2525" w:rsidRPr="007A2525" w:rsidRDefault="007A2525" w:rsidP="008504E7">
      <w:pPr>
        <w:widowControl/>
        <w:numPr>
          <w:ilvl w:val="0"/>
          <w:numId w:val="43"/>
        </w:numPr>
        <w:spacing w:before="100" w:beforeAutospacing="1"/>
        <w:rPr>
          <w:rFonts w:ascii="Arial" w:eastAsia="Times New Roman" w:hAnsi="Arial" w:cs="Arial"/>
          <w:sz w:val="20"/>
          <w:szCs w:val="20"/>
        </w:rPr>
      </w:pPr>
      <w:r w:rsidRPr="007A2525">
        <w:rPr>
          <w:rFonts w:ascii="Arial" w:eastAsia="Times New Roman" w:hAnsi="Arial" w:cs="Arial"/>
          <w:b/>
          <w:bCs/>
          <w:sz w:val="20"/>
          <w:szCs w:val="20"/>
        </w:rPr>
        <w:t>Rationale</w:t>
      </w:r>
      <w:r w:rsidRPr="007A2525">
        <w:rPr>
          <w:rFonts w:ascii="Arial" w:eastAsia="Times New Roman" w:hAnsi="Arial" w:cs="Arial"/>
          <w:sz w:val="20"/>
          <w:szCs w:val="20"/>
        </w:rPr>
        <w:t xml:space="preserve">: NBA tools can detect </w:t>
      </w:r>
      <w:r w:rsidRPr="007A2525">
        <w:rPr>
          <w:rFonts w:ascii="Arial" w:eastAsia="Times New Roman" w:hAnsi="Arial" w:cs="Arial"/>
          <w:b/>
          <w:bCs/>
          <w:sz w:val="20"/>
          <w:szCs w:val="20"/>
        </w:rPr>
        <w:t>DDoS attacks</w:t>
      </w:r>
      <w:r w:rsidRPr="007A2525">
        <w:rPr>
          <w:rFonts w:ascii="Arial" w:eastAsia="Times New Roman" w:hAnsi="Arial" w:cs="Arial"/>
          <w:sz w:val="20"/>
          <w:szCs w:val="20"/>
        </w:rPr>
        <w:t>, data exfiltration, and malware communications by identifying abnormal traffic patterns.</w:t>
      </w:r>
    </w:p>
    <w:p w14:paraId="4551A68C" w14:textId="77777777" w:rsidR="00E07200" w:rsidRPr="00E07200" w:rsidRDefault="00E07200" w:rsidP="008504E7">
      <w:pPr>
        <w:widowControl/>
        <w:spacing w:before="100" w:beforeAutospacing="1"/>
        <w:ind w:left="360"/>
        <w:rPr>
          <w:rFonts w:ascii="Arial" w:eastAsia="Times New Roman" w:hAnsi="Arial" w:cs="Arial"/>
          <w:b/>
          <w:bCs/>
          <w:sz w:val="20"/>
          <w:szCs w:val="20"/>
        </w:rPr>
      </w:pPr>
      <w:r w:rsidRPr="00E07200">
        <w:rPr>
          <w:rFonts w:ascii="Arial" w:eastAsia="Times New Roman" w:hAnsi="Arial" w:cs="Arial"/>
          <w:b/>
          <w:bCs/>
          <w:sz w:val="20"/>
          <w:szCs w:val="20"/>
        </w:rPr>
        <w:t>Centralize Logging and Monitoring</w:t>
      </w:r>
    </w:p>
    <w:p w14:paraId="686F180E" w14:textId="77777777" w:rsidR="00E07200" w:rsidRPr="00E07200" w:rsidRDefault="00E07200" w:rsidP="008504E7">
      <w:pPr>
        <w:widowControl/>
        <w:numPr>
          <w:ilvl w:val="0"/>
          <w:numId w:val="44"/>
        </w:numPr>
        <w:spacing w:before="100" w:beforeAutospacing="1"/>
        <w:rPr>
          <w:rFonts w:ascii="Arial" w:eastAsia="Times New Roman" w:hAnsi="Arial" w:cs="Arial"/>
          <w:sz w:val="20"/>
          <w:szCs w:val="20"/>
        </w:rPr>
      </w:pPr>
      <w:r w:rsidRPr="00E07200">
        <w:rPr>
          <w:rFonts w:ascii="Arial" w:eastAsia="Times New Roman" w:hAnsi="Arial" w:cs="Arial"/>
          <w:b/>
          <w:bCs/>
          <w:sz w:val="20"/>
          <w:szCs w:val="20"/>
        </w:rPr>
        <w:t>Recommendation</w:t>
      </w:r>
      <w:r w:rsidRPr="00E07200">
        <w:rPr>
          <w:rFonts w:ascii="Arial" w:eastAsia="Times New Roman" w:hAnsi="Arial" w:cs="Arial"/>
          <w:sz w:val="20"/>
          <w:szCs w:val="20"/>
        </w:rPr>
        <w:t xml:space="preserve">: Use a </w:t>
      </w:r>
      <w:r w:rsidRPr="00E07200">
        <w:rPr>
          <w:rFonts w:ascii="Arial" w:eastAsia="Times New Roman" w:hAnsi="Arial" w:cs="Arial"/>
          <w:b/>
          <w:bCs/>
          <w:sz w:val="20"/>
          <w:szCs w:val="20"/>
        </w:rPr>
        <w:t>SIEM</w:t>
      </w:r>
      <w:r w:rsidRPr="00E07200">
        <w:rPr>
          <w:rFonts w:ascii="Arial" w:eastAsia="Times New Roman" w:hAnsi="Arial" w:cs="Arial"/>
          <w:sz w:val="20"/>
          <w:szCs w:val="20"/>
        </w:rPr>
        <w:t xml:space="preserve"> system like </w:t>
      </w:r>
      <w:r w:rsidRPr="00E07200">
        <w:rPr>
          <w:rFonts w:ascii="Arial" w:eastAsia="Times New Roman" w:hAnsi="Arial" w:cs="Arial"/>
          <w:b/>
          <w:bCs/>
          <w:sz w:val="20"/>
          <w:szCs w:val="20"/>
        </w:rPr>
        <w:t>Splunk</w:t>
      </w:r>
      <w:r w:rsidRPr="00E07200">
        <w:rPr>
          <w:rFonts w:ascii="Arial" w:eastAsia="Times New Roman" w:hAnsi="Arial" w:cs="Arial"/>
          <w:sz w:val="20"/>
          <w:szCs w:val="20"/>
        </w:rPr>
        <w:t xml:space="preserve">, </w:t>
      </w:r>
      <w:r w:rsidRPr="00E07200">
        <w:rPr>
          <w:rFonts w:ascii="Arial" w:eastAsia="Times New Roman" w:hAnsi="Arial" w:cs="Arial"/>
          <w:b/>
          <w:bCs/>
          <w:sz w:val="20"/>
          <w:szCs w:val="20"/>
        </w:rPr>
        <w:t>ELK</w:t>
      </w:r>
      <w:r w:rsidRPr="00E07200">
        <w:rPr>
          <w:rFonts w:ascii="Arial" w:eastAsia="Times New Roman" w:hAnsi="Arial" w:cs="Arial"/>
          <w:sz w:val="20"/>
          <w:szCs w:val="20"/>
        </w:rPr>
        <w:t xml:space="preserve">, or </w:t>
      </w:r>
      <w:r w:rsidRPr="00E07200">
        <w:rPr>
          <w:rFonts w:ascii="Arial" w:eastAsia="Times New Roman" w:hAnsi="Arial" w:cs="Arial"/>
          <w:b/>
          <w:bCs/>
          <w:sz w:val="20"/>
          <w:szCs w:val="20"/>
        </w:rPr>
        <w:t>IBM QRadar</w:t>
      </w:r>
      <w:r w:rsidRPr="00E07200">
        <w:rPr>
          <w:rFonts w:ascii="Arial" w:eastAsia="Times New Roman" w:hAnsi="Arial" w:cs="Arial"/>
          <w:sz w:val="20"/>
          <w:szCs w:val="20"/>
        </w:rPr>
        <w:t xml:space="preserve"> to aggregate and analyze logs from all sensors (e.g., </w:t>
      </w:r>
      <w:r w:rsidRPr="00E07200">
        <w:rPr>
          <w:rFonts w:ascii="Arial" w:eastAsia="Times New Roman" w:hAnsi="Arial" w:cs="Arial"/>
          <w:b/>
          <w:bCs/>
          <w:sz w:val="20"/>
          <w:szCs w:val="20"/>
        </w:rPr>
        <w:t>Windows Event Log Sensor</w:t>
      </w:r>
      <w:r w:rsidRPr="00E07200">
        <w:rPr>
          <w:rFonts w:ascii="Arial" w:eastAsia="Times New Roman" w:hAnsi="Arial" w:cs="Arial"/>
          <w:sz w:val="20"/>
          <w:szCs w:val="20"/>
        </w:rPr>
        <w:t xml:space="preserve">, </w:t>
      </w:r>
      <w:r w:rsidRPr="00E07200">
        <w:rPr>
          <w:rFonts w:ascii="Arial" w:eastAsia="Times New Roman" w:hAnsi="Arial" w:cs="Arial"/>
          <w:b/>
          <w:bCs/>
          <w:sz w:val="20"/>
          <w:szCs w:val="20"/>
        </w:rPr>
        <w:t>Syslog Monitoring</w:t>
      </w:r>
      <w:r w:rsidRPr="00E07200">
        <w:rPr>
          <w:rFonts w:ascii="Arial" w:eastAsia="Times New Roman" w:hAnsi="Arial" w:cs="Arial"/>
          <w:sz w:val="20"/>
          <w:szCs w:val="20"/>
        </w:rPr>
        <w:t>).</w:t>
      </w:r>
    </w:p>
    <w:p w14:paraId="08FAD111" w14:textId="77777777" w:rsidR="00E07200" w:rsidRPr="00E07200" w:rsidRDefault="00E07200" w:rsidP="008504E7">
      <w:pPr>
        <w:widowControl/>
        <w:numPr>
          <w:ilvl w:val="0"/>
          <w:numId w:val="44"/>
        </w:numPr>
        <w:spacing w:before="100" w:beforeAutospacing="1"/>
        <w:rPr>
          <w:rFonts w:ascii="Arial" w:eastAsia="Times New Roman" w:hAnsi="Arial" w:cs="Arial"/>
          <w:sz w:val="20"/>
          <w:szCs w:val="20"/>
        </w:rPr>
      </w:pPr>
      <w:r w:rsidRPr="00E07200">
        <w:rPr>
          <w:rFonts w:ascii="Arial" w:eastAsia="Times New Roman" w:hAnsi="Arial" w:cs="Arial"/>
          <w:b/>
          <w:bCs/>
          <w:sz w:val="20"/>
          <w:szCs w:val="20"/>
        </w:rPr>
        <w:t>Rationale</w:t>
      </w:r>
      <w:r w:rsidRPr="00E07200">
        <w:rPr>
          <w:rFonts w:ascii="Arial" w:eastAsia="Times New Roman" w:hAnsi="Arial" w:cs="Arial"/>
          <w:sz w:val="20"/>
          <w:szCs w:val="20"/>
        </w:rPr>
        <w:t xml:space="preserve">: Centralized logging improves visibility, correlates anomalies, and simplifies incident response, as outlined in </w:t>
      </w:r>
      <w:r w:rsidRPr="00E07200">
        <w:rPr>
          <w:rFonts w:ascii="Arial" w:eastAsia="Times New Roman" w:hAnsi="Arial" w:cs="Arial"/>
          <w:b/>
          <w:bCs/>
          <w:sz w:val="20"/>
          <w:szCs w:val="20"/>
        </w:rPr>
        <w:t>NIST SP 800-92</w:t>
      </w:r>
      <w:r w:rsidRPr="00E07200">
        <w:rPr>
          <w:rFonts w:ascii="Arial" w:eastAsia="Times New Roman" w:hAnsi="Arial" w:cs="Arial"/>
          <w:sz w:val="20"/>
          <w:szCs w:val="20"/>
        </w:rPr>
        <w:t>.</w:t>
      </w:r>
    </w:p>
    <w:p w14:paraId="3955965D" w14:textId="77777777" w:rsidR="005D3034" w:rsidRDefault="005D3034">
      <w:pPr>
        <w:rPr>
          <w:rFonts w:ascii="Arial" w:eastAsia="Times New Roman" w:hAnsi="Arial" w:cs="Arial"/>
          <w:sz w:val="20"/>
          <w:szCs w:val="20"/>
        </w:rPr>
      </w:pPr>
    </w:p>
    <w:p w14:paraId="08062093" w14:textId="77777777" w:rsidR="005D3034" w:rsidRDefault="005D3034">
      <w:pPr>
        <w:rPr>
          <w:rFonts w:ascii="Arial" w:eastAsia="Times New Roman" w:hAnsi="Arial" w:cs="Arial"/>
          <w:sz w:val="20"/>
          <w:szCs w:val="20"/>
        </w:rPr>
      </w:pPr>
    </w:p>
    <w:p w14:paraId="2571FA2F" w14:textId="3376B585" w:rsidR="005D3034" w:rsidRPr="005D3034" w:rsidRDefault="005D3034">
      <w:pPr>
        <w:rPr>
          <w:rFonts w:ascii="Arial" w:eastAsia="Times New Roman" w:hAnsi="Arial" w:cs="Arial"/>
          <w:b/>
          <w:bCs/>
        </w:rPr>
      </w:pPr>
      <w:r w:rsidRPr="005D3034">
        <w:rPr>
          <w:rFonts w:ascii="Arial" w:eastAsia="Times New Roman" w:hAnsi="Arial" w:cs="Arial"/>
          <w:b/>
          <w:bCs/>
        </w:rPr>
        <w:t xml:space="preserve">Video Presentation Link: </w:t>
      </w:r>
      <w:r w:rsidRPr="005D3034">
        <w:rPr>
          <w:rFonts w:ascii="Arial" w:eastAsia="Times New Roman" w:hAnsi="Arial" w:cs="Arial"/>
          <w:b/>
          <w:bCs/>
        </w:rPr>
        <w:br w:type="page"/>
      </w:r>
    </w:p>
    <w:p w14:paraId="34A39CA8" w14:textId="77777777" w:rsidR="005D3034" w:rsidRDefault="005D3034" w:rsidP="000C44A9">
      <w:pPr>
        <w:rPr>
          <w:rFonts w:ascii="Arial" w:eastAsia="Arial" w:hAnsi="Arial" w:cs="Arial"/>
          <w:sz w:val="24"/>
          <w:szCs w:val="24"/>
        </w:rPr>
      </w:pPr>
    </w:p>
    <w:p w14:paraId="01373B25" w14:textId="77777777" w:rsidR="00DD5AA1" w:rsidRDefault="00000000">
      <w:pPr>
        <w:pStyle w:val="Heading1"/>
        <w:ind w:left="1460" w:hanging="740"/>
        <w:rPr>
          <w:rFonts w:ascii="Arial" w:eastAsia="Arial" w:hAnsi="Arial" w:cs="Arial"/>
          <w:b/>
          <w:sz w:val="28"/>
          <w:szCs w:val="28"/>
          <w:u w:val="single"/>
        </w:rPr>
      </w:pPr>
      <w:bookmarkStart w:id="2" w:name="_Toc185267643"/>
      <w:r>
        <w:rPr>
          <w:rFonts w:ascii="Arial" w:eastAsia="Arial" w:hAnsi="Arial" w:cs="Arial"/>
          <w:b/>
          <w:sz w:val="28"/>
          <w:szCs w:val="28"/>
          <w:u w:val="single"/>
        </w:rPr>
        <w:t>References</w:t>
      </w:r>
      <w:bookmarkEnd w:id="2"/>
    </w:p>
    <w:p w14:paraId="01373B26" w14:textId="77777777" w:rsidR="00DD5AA1" w:rsidRDefault="00DD5AA1">
      <w:pPr>
        <w:rPr>
          <w:rFonts w:ascii="Arial" w:eastAsia="Arial" w:hAnsi="Arial" w:cs="Arial"/>
        </w:rPr>
      </w:pPr>
    </w:p>
    <w:p w14:paraId="140B1069" w14:textId="7DAC5187" w:rsidR="000A6102" w:rsidRPr="00AB100A" w:rsidRDefault="000A6102" w:rsidP="000A6102">
      <w:pPr>
        <w:pBdr>
          <w:top w:val="nil"/>
          <w:left w:val="nil"/>
          <w:bottom w:val="nil"/>
          <w:right w:val="nil"/>
          <w:between w:val="nil"/>
        </w:pBdr>
        <w:spacing w:line="276" w:lineRule="auto"/>
        <w:rPr>
          <w:rFonts w:ascii="Arial" w:eastAsia="Arial" w:hAnsi="Arial" w:cs="Arial"/>
          <w:color w:val="000000"/>
          <w:sz w:val="20"/>
          <w:szCs w:val="20"/>
        </w:rPr>
      </w:pPr>
      <w:r w:rsidRPr="000A6102">
        <w:rPr>
          <w:rFonts w:ascii="Arial" w:eastAsia="Arial" w:hAnsi="Arial" w:cs="Arial"/>
          <w:color w:val="000000"/>
          <w:sz w:val="20"/>
          <w:szCs w:val="20"/>
        </w:rPr>
        <w:t xml:space="preserve">National Institute of Standards and Technology. (n.d.). </w:t>
      </w:r>
      <w:r w:rsidRPr="000A6102">
        <w:rPr>
          <w:rFonts w:ascii="Arial" w:eastAsia="Arial" w:hAnsi="Arial" w:cs="Arial"/>
          <w:i/>
          <w:iCs/>
          <w:color w:val="000000"/>
          <w:sz w:val="20"/>
          <w:szCs w:val="20"/>
        </w:rPr>
        <w:t>The NIST Cybersecurity Framework (CSF) 2.0</w:t>
      </w:r>
      <w:r w:rsidRPr="000A6102">
        <w:rPr>
          <w:rFonts w:ascii="Arial" w:eastAsia="Arial" w:hAnsi="Arial" w:cs="Arial"/>
          <w:color w:val="000000"/>
          <w:sz w:val="20"/>
          <w:szCs w:val="20"/>
        </w:rPr>
        <w:t xml:space="preserve">. NIST CSWP 29. </w:t>
      </w:r>
      <w:hyperlink r:id="rId9" w:history="1">
        <w:r w:rsidR="003C08A0" w:rsidRPr="000A6102">
          <w:rPr>
            <w:rStyle w:val="Hyperlink"/>
            <w:rFonts w:ascii="Arial" w:eastAsia="Arial" w:hAnsi="Arial" w:cs="Arial"/>
            <w:sz w:val="20"/>
            <w:szCs w:val="20"/>
          </w:rPr>
          <w:t>https://nvlpubs.nist.gov/nistpubs/CSWP/NIST.CSWP.29.pdf</w:t>
        </w:r>
      </w:hyperlink>
    </w:p>
    <w:p w14:paraId="6A223E0E" w14:textId="77777777" w:rsidR="003C08A0" w:rsidRPr="00AB100A" w:rsidRDefault="003C08A0">
      <w:pPr>
        <w:pBdr>
          <w:top w:val="nil"/>
          <w:left w:val="nil"/>
          <w:bottom w:val="nil"/>
          <w:right w:val="nil"/>
          <w:between w:val="nil"/>
        </w:pBdr>
        <w:spacing w:line="276" w:lineRule="auto"/>
        <w:rPr>
          <w:rFonts w:ascii="Arial" w:eastAsia="Arial" w:hAnsi="Arial" w:cs="Arial"/>
          <w:color w:val="000000"/>
          <w:sz w:val="20"/>
          <w:szCs w:val="20"/>
        </w:rPr>
      </w:pPr>
    </w:p>
    <w:p w14:paraId="2C3AF2D8" w14:textId="1A9264C0" w:rsidR="00485C02" w:rsidRPr="00AB100A" w:rsidRDefault="00485C02" w:rsidP="00485C02">
      <w:pPr>
        <w:pBdr>
          <w:top w:val="nil"/>
          <w:left w:val="nil"/>
          <w:bottom w:val="nil"/>
          <w:right w:val="nil"/>
          <w:between w:val="nil"/>
        </w:pBdr>
        <w:spacing w:line="276" w:lineRule="auto"/>
        <w:rPr>
          <w:rFonts w:ascii="Arial" w:eastAsia="Arial" w:hAnsi="Arial" w:cs="Arial"/>
          <w:color w:val="000000"/>
          <w:sz w:val="20"/>
          <w:szCs w:val="20"/>
        </w:rPr>
      </w:pPr>
      <w:r w:rsidRPr="00485C02">
        <w:rPr>
          <w:rFonts w:ascii="Arial" w:eastAsia="Arial" w:hAnsi="Arial" w:cs="Arial"/>
          <w:i/>
          <w:iCs/>
          <w:color w:val="000000"/>
          <w:sz w:val="20"/>
          <w:szCs w:val="20"/>
        </w:rPr>
        <w:t>Initial Access, Tactic TA0001 - Enterprise | MITRE ATT&amp;CK®</w:t>
      </w:r>
      <w:r w:rsidRPr="00485C02">
        <w:rPr>
          <w:rFonts w:ascii="Arial" w:eastAsia="Arial" w:hAnsi="Arial" w:cs="Arial"/>
          <w:color w:val="000000"/>
          <w:sz w:val="20"/>
          <w:szCs w:val="20"/>
        </w:rPr>
        <w:t xml:space="preserve">. (n.d.). </w:t>
      </w:r>
      <w:hyperlink r:id="rId10" w:history="1">
        <w:r w:rsidRPr="00485C02">
          <w:rPr>
            <w:rStyle w:val="Hyperlink"/>
            <w:rFonts w:ascii="Arial" w:eastAsia="Arial" w:hAnsi="Arial" w:cs="Arial"/>
            <w:sz w:val="20"/>
            <w:szCs w:val="20"/>
          </w:rPr>
          <w:t>https://attack.mitre.org/tactics/TA0001/</w:t>
        </w:r>
      </w:hyperlink>
    </w:p>
    <w:p w14:paraId="5DBADC19" w14:textId="77777777" w:rsidR="00485C02" w:rsidRPr="00AB100A" w:rsidRDefault="00485C02" w:rsidP="00485C02">
      <w:pPr>
        <w:pBdr>
          <w:top w:val="nil"/>
          <w:left w:val="nil"/>
          <w:bottom w:val="nil"/>
          <w:right w:val="nil"/>
          <w:between w:val="nil"/>
        </w:pBdr>
        <w:spacing w:line="276" w:lineRule="auto"/>
        <w:rPr>
          <w:rFonts w:ascii="Arial" w:eastAsia="Arial" w:hAnsi="Arial" w:cs="Arial"/>
          <w:color w:val="000000"/>
          <w:sz w:val="20"/>
          <w:szCs w:val="20"/>
        </w:rPr>
      </w:pPr>
    </w:p>
    <w:p w14:paraId="019AB025" w14:textId="3C0C62D3" w:rsidR="00226D26" w:rsidRPr="00AB100A" w:rsidRDefault="00682BD6" w:rsidP="00682BD6">
      <w:pPr>
        <w:pBdr>
          <w:top w:val="nil"/>
          <w:left w:val="nil"/>
          <w:bottom w:val="nil"/>
          <w:right w:val="nil"/>
          <w:between w:val="nil"/>
        </w:pBdr>
        <w:spacing w:line="276" w:lineRule="auto"/>
        <w:rPr>
          <w:rFonts w:ascii="Arial" w:eastAsia="Arial" w:hAnsi="Arial" w:cs="Arial"/>
          <w:color w:val="000000"/>
          <w:sz w:val="20"/>
          <w:szCs w:val="20"/>
        </w:rPr>
      </w:pPr>
      <w:r w:rsidRPr="00682BD6">
        <w:rPr>
          <w:rFonts w:ascii="Arial" w:eastAsia="Arial" w:hAnsi="Arial" w:cs="Arial"/>
          <w:i/>
          <w:iCs/>
          <w:color w:val="000000"/>
          <w:sz w:val="20"/>
          <w:szCs w:val="20"/>
        </w:rPr>
        <w:t>Credential Access, Tactic TA0006 - Enterprise | MITRE ATT&amp;CK®</w:t>
      </w:r>
      <w:r w:rsidRPr="00682BD6">
        <w:rPr>
          <w:rFonts w:ascii="Arial" w:eastAsia="Arial" w:hAnsi="Arial" w:cs="Arial"/>
          <w:color w:val="000000"/>
          <w:sz w:val="20"/>
          <w:szCs w:val="20"/>
        </w:rPr>
        <w:t xml:space="preserve">. (n.d.). </w:t>
      </w:r>
      <w:hyperlink r:id="rId11" w:history="1">
        <w:r w:rsidR="00226D26" w:rsidRPr="00682BD6">
          <w:rPr>
            <w:rStyle w:val="Hyperlink"/>
            <w:rFonts w:ascii="Arial" w:eastAsia="Arial" w:hAnsi="Arial" w:cs="Arial"/>
            <w:sz w:val="20"/>
            <w:szCs w:val="20"/>
          </w:rPr>
          <w:t>https://attack.mitre.org/tactics/TA0006/</w:t>
        </w:r>
      </w:hyperlink>
    </w:p>
    <w:p w14:paraId="042C25D4" w14:textId="77777777" w:rsidR="00485C02" w:rsidRPr="00AB100A" w:rsidRDefault="00485C02" w:rsidP="00485C02">
      <w:pPr>
        <w:pBdr>
          <w:top w:val="nil"/>
          <w:left w:val="nil"/>
          <w:bottom w:val="nil"/>
          <w:right w:val="nil"/>
          <w:between w:val="nil"/>
        </w:pBdr>
        <w:spacing w:line="276" w:lineRule="auto"/>
        <w:rPr>
          <w:rFonts w:ascii="Arial" w:eastAsia="Arial" w:hAnsi="Arial" w:cs="Arial"/>
          <w:color w:val="000000"/>
          <w:sz w:val="20"/>
          <w:szCs w:val="20"/>
        </w:rPr>
      </w:pPr>
    </w:p>
    <w:p w14:paraId="40042E4A" w14:textId="5F612F79" w:rsidR="00226D26" w:rsidRPr="00AB100A" w:rsidRDefault="00226D26" w:rsidP="00226D26">
      <w:pPr>
        <w:pBdr>
          <w:top w:val="nil"/>
          <w:left w:val="nil"/>
          <w:bottom w:val="nil"/>
          <w:right w:val="nil"/>
          <w:between w:val="nil"/>
        </w:pBdr>
        <w:spacing w:line="276" w:lineRule="auto"/>
        <w:rPr>
          <w:rFonts w:ascii="Arial" w:eastAsia="Arial" w:hAnsi="Arial" w:cs="Arial"/>
          <w:color w:val="000000"/>
          <w:sz w:val="20"/>
          <w:szCs w:val="20"/>
        </w:rPr>
      </w:pPr>
      <w:r w:rsidRPr="00226D26">
        <w:rPr>
          <w:rFonts w:ascii="Arial" w:eastAsia="Arial" w:hAnsi="Arial" w:cs="Arial"/>
          <w:i/>
          <w:iCs/>
          <w:color w:val="000000"/>
          <w:sz w:val="20"/>
          <w:szCs w:val="20"/>
        </w:rPr>
        <w:t>List of notification triggers and supported sensors | PRTG Manual</w:t>
      </w:r>
      <w:r w:rsidRPr="00226D26">
        <w:rPr>
          <w:rFonts w:ascii="Arial" w:eastAsia="Arial" w:hAnsi="Arial" w:cs="Arial"/>
          <w:color w:val="000000"/>
          <w:sz w:val="20"/>
          <w:szCs w:val="20"/>
        </w:rPr>
        <w:t xml:space="preserve">. (n.d.). PAESSLER. </w:t>
      </w:r>
      <w:hyperlink r:id="rId12" w:history="1">
        <w:r w:rsidRPr="00226D26">
          <w:rPr>
            <w:rStyle w:val="Hyperlink"/>
            <w:rFonts w:ascii="Arial" w:eastAsia="Arial" w:hAnsi="Arial" w:cs="Arial"/>
            <w:sz w:val="20"/>
            <w:szCs w:val="20"/>
          </w:rPr>
          <w:t>https://www.paessler.com/manuals/prtg/list_of_notification_triggers_and_supported_sensors</w:t>
        </w:r>
      </w:hyperlink>
    </w:p>
    <w:p w14:paraId="4161D822" w14:textId="77777777" w:rsidR="00226D26" w:rsidRPr="00AB100A" w:rsidRDefault="00226D26" w:rsidP="00226D26">
      <w:pPr>
        <w:pBdr>
          <w:top w:val="nil"/>
          <w:left w:val="nil"/>
          <w:bottom w:val="nil"/>
          <w:right w:val="nil"/>
          <w:between w:val="nil"/>
        </w:pBdr>
        <w:spacing w:line="276" w:lineRule="auto"/>
        <w:rPr>
          <w:rFonts w:ascii="Arial" w:eastAsia="Arial" w:hAnsi="Arial" w:cs="Arial"/>
          <w:color w:val="000000"/>
          <w:sz w:val="20"/>
          <w:szCs w:val="20"/>
        </w:rPr>
      </w:pPr>
    </w:p>
    <w:p w14:paraId="7CFBBC9C" w14:textId="153A40F6" w:rsidR="00161409" w:rsidRPr="00AB100A" w:rsidRDefault="00161409" w:rsidP="00226D26">
      <w:pPr>
        <w:pBdr>
          <w:top w:val="nil"/>
          <w:left w:val="nil"/>
          <w:bottom w:val="nil"/>
          <w:right w:val="nil"/>
          <w:between w:val="nil"/>
        </w:pBdr>
        <w:spacing w:line="276" w:lineRule="auto"/>
        <w:rPr>
          <w:rFonts w:ascii="Arial" w:eastAsia="Arial" w:hAnsi="Arial" w:cs="Arial"/>
          <w:color w:val="000000"/>
          <w:sz w:val="20"/>
          <w:szCs w:val="20"/>
        </w:rPr>
      </w:pPr>
      <w:r w:rsidRPr="00161409">
        <w:rPr>
          <w:rFonts w:ascii="Arial" w:eastAsia="Arial" w:hAnsi="Arial" w:cs="Arial"/>
          <w:color w:val="000000"/>
          <w:sz w:val="20"/>
          <w:szCs w:val="20"/>
        </w:rPr>
        <w:t xml:space="preserve">Computer Security Division, Information Technology Laboratory, National Institute of Standards and Technology, U.S. Department of Commerce. (n.d.). </w:t>
      </w:r>
      <w:r w:rsidRPr="00161409">
        <w:rPr>
          <w:rFonts w:ascii="Arial" w:eastAsia="Arial" w:hAnsi="Arial" w:cs="Arial"/>
          <w:i/>
          <w:iCs/>
          <w:color w:val="000000"/>
          <w:sz w:val="20"/>
          <w:szCs w:val="20"/>
        </w:rPr>
        <w:t>About the RMF - NIST Risk Management Framework | CSRC | CSRC</w:t>
      </w:r>
      <w:r w:rsidRPr="00161409">
        <w:rPr>
          <w:rFonts w:ascii="Arial" w:eastAsia="Arial" w:hAnsi="Arial" w:cs="Arial"/>
          <w:color w:val="000000"/>
          <w:sz w:val="20"/>
          <w:szCs w:val="20"/>
        </w:rPr>
        <w:t xml:space="preserve">. </w:t>
      </w:r>
      <w:hyperlink r:id="rId13" w:history="1">
        <w:r w:rsidRPr="00161409">
          <w:rPr>
            <w:rStyle w:val="Hyperlink"/>
            <w:rFonts w:ascii="Arial" w:eastAsia="Arial" w:hAnsi="Arial" w:cs="Arial"/>
            <w:sz w:val="20"/>
            <w:szCs w:val="20"/>
          </w:rPr>
          <w:t>https://csrc.nist.gov/Projects/risk-management/about-rmf</w:t>
        </w:r>
      </w:hyperlink>
    </w:p>
    <w:p w14:paraId="33ED8422" w14:textId="77777777" w:rsidR="00161409" w:rsidRPr="00AB100A" w:rsidRDefault="00161409" w:rsidP="00226D26">
      <w:pPr>
        <w:pBdr>
          <w:top w:val="nil"/>
          <w:left w:val="nil"/>
          <w:bottom w:val="nil"/>
          <w:right w:val="nil"/>
          <w:between w:val="nil"/>
        </w:pBdr>
        <w:spacing w:line="276" w:lineRule="auto"/>
        <w:rPr>
          <w:rFonts w:ascii="Arial" w:eastAsia="Arial" w:hAnsi="Arial" w:cs="Arial"/>
          <w:color w:val="000000"/>
          <w:sz w:val="20"/>
          <w:szCs w:val="20"/>
        </w:rPr>
      </w:pPr>
    </w:p>
    <w:p w14:paraId="5A091FBF" w14:textId="763F239E" w:rsidR="00AD68CC" w:rsidRPr="00AB100A" w:rsidRDefault="00AD68CC" w:rsidP="00AD68CC">
      <w:pPr>
        <w:pBdr>
          <w:top w:val="nil"/>
          <w:left w:val="nil"/>
          <w:bottom w:val="nil"/>
          <w:right w:val="nil"/>
          <w:between w:val="nil"/>
        </w:pBdr>
        <w:spacing w:line="276" w:lineRule="auto"/>
        <w:rPr>
          <w:rFonts w:ascii="Arial" w:eastAsia="Arial" w:hAnsi="Arial" w:cs="Arial"/>
          <w:color w:val="000000"/>
          <w:sz w:val="20"/>
          <w:szCs w:val="20"/>
        </w:rPr>
      </w:pPr>
      <w:r w:rsidRPr="00AD68CC">
        <w:rPr>
          <w:rFonts w:ascii="Arial" w:eastAsia="Arial" w:hAnsi="Arial" w:cs="Arial"/>
          <w:i/>
          <w:iCs/>
          <w:color w:val="000000"/>
          <w:sz w:val="20"/>
          <w:szCs w:val="20"/>
        </w:rPr>
        <w:t>CVSS v4.0 Specification Document</w:t>
      </w:r>
      <w:r w:rsidRPr="00AD68CC">
        <w:rPr>
          <w:rFonts w:ascii="Arial" w:eastAsia="Arial" w:hAnsi="Arial" w:cs="Arial"/>
          <w:color w:val="000000"/>
          <w:sz w:val="20"/>
          <w:szCs w:val="20"/>
        </w:rPr>
        <w:t xml:space="preserve">. (n.d.). FIRST — Forum of Incident Response and Security Teams. </w:t>
      </w:r>
      <w:hyperlink r:id="rId14" w:history="1">
        <w:r w:rsidR="00683D96" w:rsidRPr="00AD68CC">
          <w:rPr>
            <w:rStyle w:val="Hyperlink"/>
            <w:rFonts w:ascii="Arial" w:eastAsia="Arial" w:hAnsi="Arial" w:cs="Arial"/>
            <w:sz w:val="20"/>
            <w:szCs w:val="20"/>
          </w:rPr>
          <w:t>https://www.first.org/cvss/v4.0/specification-document</w:t>
        </w:r>
      </w:hyperlink>
    </w:p>
    <w:p w14:paraId="03A6D116" w14:textId="77777777" w:rsidR="00683D96" w:rsidRPr="00AB100A" w:rsidRDefault="00683D96" w:rsidP="00AD68CC">
      <w:pPr>
        <w:pBdr>
          <w:top w:val="nil"/>
          <w:left w:val="nil"/>
          <w:bottom w:val="nil"/>
          <w:right w:val="nil"/>
          <w:between w:val="nil"/>
        </w:pBdr>
        <w:spacing w:line="276" w:lineRule="auto"/>
        <w:rPr>
          <w:rFonts w:ascii="Arial" w:eastAsia="Arial" w:hAnsi="Arial" w:cs="Arial"/>
          <w:color w:val="000000"/>
          <w:sz w:val="20"/>
          <w:szCs w:val="20"/>
        </w:rPr>
      </w:pPr>
    </w:p>
    <w:p w14:paraId="1DCC8FEB" w14:textId="6713E225" w:rsidR="00AB100A" w:rsidRPr="00AB100A" w:rsidRDefault="00AB100A" w:rsidP="00AD68CC">
      <w:pPr>
        <w:pBdr>
          <w:top w:val="nil"/>
          <w:left w:val="nil"/>
          <w:bottom w:val="nil"/>
          <w:right w:val="nil"/>
          <w:between w:val="nil"/>
        </w:pBdr>
        <w:spacing w:line="276" w:lineRule="auto"/>
        <w:rPr>
          <w:rFonts w:ascii="Arial" w:eastAsia="Arial" w:hAnsi="Arial" w:cs="Arial"/>
          <w:color w:val="000000"/>
          <w:sz w:val="20"/>
          <w:szCs w:val="20"/>
        </w:rPr>
      </w:pPr>
      <w:r w:rsidRPr="00AB100A">
        <w:rPr>
          <w:rFonts w:ascii="Arial" w:eastAsia="Arial" w:hAnsi="Arial" w:cs="Arial"/>
          <w:i/>
          <w:iCs/>
          <w:color w:val="000000"/>
          <w:sz w:val="20"/>
          <w:szCs w:val="20"/>
        </w:rPr>
        <w:t>The 18 CIS Critical Security Controls</w:t>
      </w:r>
      <w:r w:rsidRPr="00AB100A">
        <w:rPr>
          <w:rFonts w:ascii="Arial" w:eastAsia="Arial" w:hAnsi="Arial" w:cs="Arial"/>
          <w:color w:val="000000"/>
          <w:sz w:val="20"/>
          <w:szCs w:val="20"/>
        </w:rPr>
        <w:t xml:space="preserve">. (2021, October 28). CIS. </w:t>
      </w:r>
      <w:hyperlink r:id="rId15" w:history="1">
        <w:r w:rsidRPr="00AB100A">
          <w:rPr>
            <w:rStyle w:val="Hyperlink"/>
            <w:rFonts w:ascii="Arial" w:eastAsia="Arial" w:hAnsi="Arial" w:cs="Arial"/>
            <w:sz w:val="20"/>
            <w:szCs w:val="20"/>
          </w:rPr>
          <w:t>https://www.cisecurity.org/controls/cis-controls-list</w:t>
        </w:r>
      </w:hyperlink>
    </w:p>
    <w:p w14:paraId="1F1D1277" w14:textId="77777777" w:rsidR="00AB100A" w:rsidRPr="00AD68CC" w:rsidRDefault="00AB100A" w:rsidP="00AD68CC">
      <w:pPr>
        <w:pBdr>
          <w:top w:val="nil"/>
          <w:left w:val="nil"/>
          <w:bottom w:val="nil"/>
          <w:right w:val="nil"/>
          <w:between w:val="nil"/>
        </w:pBdr>
        <w:spacing w:line="276" w:lineRule="auto"/>
        <w:rPr>
          <w:rFonts w:ascii="Arial" w:eastAsia="Arial" w:hAnsi="Arial" w:cs="Arial"/>
          <w:color w:val="000000"/>
          <w:sz w:val="24"/>
          <w:szCs w:val="24"/>
        </w:rPr>
      </w:pPr>
    </w:p>
    <w:p w14:paraId="7219A6E2" w14:textId="77777777" w:rsidR="00161409" w:rsidRPr="00226D26" w:rsidRDefault="00161409" w:rsidP="00226D26">
      <w:pPr>
        <w:pBdr>
          <w:top w:val="nil"/>
          <w:left w:val="nil"/>
          <w:bottom w:val="nil"/>
          <w:right w:val="nil"/>
          <w:between w:val="nil"/>
        </w:pBdr>
        <w:spacing w:line="276" w:lineRule="auto"/>
        <w:rPr>
          <w:rFonts w:ascii="Arial" w:eastAsia="Arial" w:hAnsi="Arial" w:cs="Arial"/>
          <w:color w:val="000000"/>
          <w:sz w:val="24"/>
          <w:szCs w:val="24"/>
        </w:rPr>
      </w:pPr>
    </w:p>
    <w:p w14:paraId="0467B10F" w14:textId="77777777" w:rsidR="00682BD6" w:rsidRDefault="00682BD6" w:rsidP="00485C02">
      <w:pPr>
        <w:pBdr>
          <w:top w:val="nil"/>
          <w:left w:val="nil"/>
          <w:bottom w:val="nil"/>
          <w:right w:val="nil"/>
          <w:between w:val="nil"/>
        </w:pBdr>
        <w:spacing w:line="276" w:lineRule="auto"/>
        <w:rPr>
          <w:rFonts w:ascii="Arial" w:eastAsia="Arial" w:hAnsi="Arial" w:cs="Arial"/>
          <w:color w:val="000000"/>
          <w:sz w:val="24"/>
          <w:szCs w:val="24"/>
        </w:rPr>
      </w:pPr>
    </w:p>
    <w:p w14:paraId="48AD5B16" w14:textId="77777777" w:rsidR="00226D26" w:rsidRPr="00485C02" w:rsidRDefault="00226D26" w:rsidP="00485C02">
      <w:pPr>
        <w:pBdr>
          <w:top w:val="nil"/>
          <w:left w:val="nil"/>
          <w:bottom w:val="nil"/>
          <w:right w:val="nil"/>
          <w:between w:val="nil"/>
        </w:pBdr>
        <w:spacing w:line="276" w:lineRule="auto"/>
        <w:rPr>
          <w:rFonts w:ascii="Arial" w:eastAsia="Arial" w:hAnsi="Arial" w:cs="Arial"/>
          <w:color w:val="000000"/>
          <w:sz w:val="24"/>
          <w:szCs w:val="24"/>
        </w:rPr>
      </w:pPr>
    </w:p>
    <w:p w14:paraId="40C1871E" w14:textId="77777777" w:rsidR="00485C02" w:rsidRDefault="00485C02">
      <w:pPr>
        <w:pBdr>
          <w:top w:val="nil"/>
          <w:left w:val="nil"/>
          <w:bottom w:val="nil"/>
          <w:right w:val="nil"/>
          <w:between w:val="nil"/>
        </w:pBdr>
        <w:spacing w:line="276" w:lineRule="auto"/>
        <w:rPr>
          <w:rFonts w:ascii="Arial" w:eastAsia="Arial" w:hAnsi="Arial" w:cs="Arial"/>
          <w:color w:val="000000"/>
          <w:sz w:val="24"/>
          <w:szCs w:val="24"/>
        </w:rPr>
      </w:pPr>
    </w:p>
    <w:sectPr w:rsidR="00485C02">
      <w:headerReference w:type="default" r:id="rId16"/>
      <w:footerReference w:type="default" r:id="rId17"/>
      <w:pgSz w:w="12240" w:h="15840"/>
      <w:pgMar w:top="1660" w:right="1180" w:bottom="560" w:left="700" w:header="710" w:footer="3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77A30F" w14:textId="77777777" w:rsidR="00FF6A40" w:rsidRDefault="00FF6A40">
      <w:r>
        <w:separator/>
      </w:r>
    </w:p>
  </w:endnote>
  <w:endnote w:type="continuationSeparator" w:id="0">
    <w:p w14:paraId="03FCDCA0" w14:textId="77777777" w:rsidR="00FF6A40" w:rsidRDefault="00FF6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73B2A" w14:textId="77777777" w:rsidR="00DD5AA1"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0288" behindDoc="1" locked="0" layoutInCell="1" hidden="0" allowOverlap="1" wp14:anchorId="01373B33" wp14:editId="01373B34">
              <wp:simplePos x="0" y="0"/>
              <wp:positionH relativeFrom="column">
                <wp:posOffset>-203199</wp:posOffset>
              </wp:positionH>
              <wp:positionV relativeFrom="paragraph">
                <wp:posOffset>9677400</wp:posOffset>
              </wp:positionV>
              <wp:extent cx="1188720" cy="359410"/>
              <wp:effectExtent l="0" t="0" r="0" b="0"/>
              <wp:wrapNone/>
              <wp:docPr id="3" name="Rectangle 3"/>
              <wp:cNvGraphicFramePr/>
              <a:graphic xmlns:a="http://schemas.openxmlformats.org/drawingml/2006/main">
                <a:graphicData uri="http://schemas.microsoft.com/office/word/2010/wordprocessingShape">
                  <wps:wsp>
                    <wps:cNvSpPr/>
                    <wps:spPr>
                      <a:xfrm>
                        <a:off x="4756403" y="3605058"/>
                        <a:ext cx="1179195" cy="349885"/>
                      </a:xfrm>
                      <a:prstGeom prst="rect">
                        <a:avLst/>
                      </a:prstGeom>
                      <a:noFill/>
                      <a:ln>
                        <a:noFill/>
                      </a:ln>
                    </wps:spPr>
                    <wps:txbx>
                      <w:txbxContent>
                        <w:p w14:paraId="01373B3A" w14:textId="77777777" w:rsidR="00DD5AA1" w:rsidRDefault="00000000">
                          <w:pPr>
                            <w:spacing w:line="243" w:lineRule="auto"/>
                            <w:ind w:left="20" w:firstLine="20"/>
                            <w:textDirection w:val="btLr"/>
                          </w:pPr>
                          <w:r>
                            <w:rPr>
                              <w:color w:val="000000"/>
                            </w:rPr>
                            <w:t>Classification: Public</w:t>
                          </w:r>
                        </w:p>
                        <w:p w14:paraId="01373B3B" w14:textId="77777777" w:rsidR="00DD5AA1" w:rsidRDefault="00000000">
                          <w:pPr>
                            <w:spacing w:before="22"/>
                            <w:ind w:left="20" w:firstLine="20"/>
                            <w:textDirection w:val="btLr"/>
                          </w:pPr>
                          <w:r>
                            <w:rPr>
                              <w:color w:val="0462C1"/>
                              <w:u w:val="single"/>
                            </w:rPr>
                            <w:t>Disclaimer</w:t>
                          </w:r>
                        </w:p>
                      </w:txbxContent>
                    </wps:txbx>
                    <wps:bodyPr spcFirstLastPara="1" wrap="square" lIns="0" tIns="0" rIns="0" bIns="0" anchor="t" anchorCtr="0">
                      <a:noAutofit/>
                    </wps:bodyPr>
                  </wps:wsp>
                </a:graphicData>
              </a:graphic>
            </wp:anchor>
          </w:drawing>
        </mc:Choice>
        <mc:Fallback>
          <w:pict>
            <v:rect w14:anchorId="01373B33" id="Rectangle 3" o:spid="_x0000_s1027" style="position:absolute;margin-left:-16pt;margin-top:762pt;width:93.6pt;height:28.3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" filled="f" stroked="f">
              <v:textbox inset="0,0,0,0">
                <w:txbxContent>
                  <w:p w14:paraId="01373B3A" w14:textId="77777777" w:rsidR="00DD5AA1" w:rsidRDefault="00000000">
                    <w:pPr>
                      <w:spacing w:line="243" w:lineRule="auto"/>
                      <w:ind w:left="20" w:firstLine="20"/>
                      <w:textDirection w:val="btLr"/>
                    </w:pPr>
                    <w:r>
                      <w:rPr>
                        <w:color w:val="000000"/>
                      </w:rPr>
                      <w:t>Classification: Public</w:t>
                    </w:r>
                  </w:p>
                  <w:p w14:paraId="01373B3B" w14:textId="77777777" w:rsidR="00DD5AA1" w:rsidRDefault="00000000">
                    <w:pPr>
                      <w:spacing w:before="22"/>
                      <w:ind w:left="20" w:firstLine="20"/>
                      <w:textDirection w:val="btLr"/>
                    </w:pPr>
                    <w:r>
                      <w:rPr>
                        <w:color w:val="0462C1"/>
                        <w:u w:val="single"/>
                      </w:rPr>
                      <w:t>Disclaimer</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73B2C" w14:textId="77777777" w:rsidR="00DD5AA1"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1312" behindDoc="1" locked="0" layoutInCell="1" hidden="0" allowOverlap="1" wp14:anchorId="01373B37" wp14:editId="01373B38">
              <wp:simplePos x="0" y="0"/>
              <wp:positionH relativeFrom="column">
                <wp:posOffset>-203199</wp:posOffset>
              </wp:positionH>
              <wp:positionV relativeFrom="paragraph">
                <wp:posOffset>9677400</wp:posOffset>
              </wp:positionV>
              <wp:extent cx="1188720" cy="359410"/>
              <wp:effectExtent l="0" t="0" r="0" b="0"/>
              <wp:wrapNone/>
              <wp:docPr id="1" name="Rectangle 1"/>
              <wp:cNvGraphicFramePr/>
              <a:graphic xmlns:a="http://schemas.openxmlformats.org/drawingml/2006/main">
                <a:graphicData uri="http://schemas.microsoft.com/office/word/2010/wordprocessingShape">
                  <wps:wsp>
                    <wps:cNvSpPr/>
                    <wps:spPr>
                      <a:xfrm>
                        <a:off x="4756403" y="3605058"/>
                        <a:ext cx="1179195" cy="349885"/>
                      </a:xfrm>
                      <a:prstGeom prst="rect">
                        <a:avLst/>
                      </a:prstGeom>
                      <a:noFill/>
                      <a:ln>
                        <a:noFill/>
                      </a:ln>
                    </wps:spPr>
                    <wps:txbx>
                      <w:txbxContent>
                        <w:p w14:paraId="01373B3C" w14:textId="77777777" w:rsidR="00DD5AA1" w:rsidRDefault="00000000">
                          <w:pPr>
                            <w:spacing w:line="243" w:lineRule="auto"/>
                            <w:ind w:left="20" w:firstLine="20"/>
                            <w:textDirection w:val="btLr"/>
                          </w:pPr>
                          <w:r>
                            <w:rPr>
                              <w:color w:val="000000"/>
                            </w:rPr>
                            <w:t>Classification: Public</w:t>
                          </w:r>
                        </w:p>
                        <w:p w14:paraId="01373B3D" w14:textId="77777777" w:rsidR="00DD5AA1" w:rsidRDefault="00000000">
                          <w:pPr>
                            <w:spacing w:before="22"/>
                            <w:ind w:left="20" w:firstLine="20"/>
                            <w:textDirection w:val="btLr"/>
                          </w:pPr>
                          <w:r>
                            <w:rPr>
                              <w:color w:val="0462C1"/>
                              <w:u w:val="single"/>
                            </w:rPr>
                            <w:t>Disclaimer</w:t>
                          </w:r>
                        </w:p>
                      </w:txbxContent>
                    </wps:txbx>
                    <wps:bodyPr spcFirstLastPara="1" wrap="square" lIns="0" tIns="0" rIns="0" bIns="0" anchor="t" anchorCtr="0">
                      <a:noAutofit/>
                    </wps:bodyPr>
                  </wps:wsp>
                </a:graphicData>
              </a:graphic>
            </wp:anchor>
          </w:drawing>
        </mc:Choice>
        <mc:Fallback>
          <w:pict>
            <v:rect w14:anchorId="01373B37" id="Rectangle 1" o:spid="_x0000_s1028" style="position:absolute;margin-left:-16pt;margin-top:762pt;width:93.6pt;height:28.3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" filled="f" stroked="f">
              <v:textbox inset="0,0,0,0">
                <w:txbxContent>
                  <w:p w14:paraId="01373B3C" w14:textId="77777777" w:rsidR="00DD5AA1" w:rsidRDefault="00000000">
                    <w:pPr>
                      <w:spacing w:line="243" w:lineRule="auto"/>
                      <w:ind w:left="20" w:firstLine="20"/>
                      <w:textDirection w:val="btLr"/>
                    </w:pPr>
                    <w:r>
                      <w:rPr>
                        <w:color w:val="000000"/>
                      </w:rPr>
                      <w:t>Classification: Public</w:t>
                    </w:r>
                  </w:p>
                  <w:p w14:paraId="01373B3D" w14:textId="77777777" w:rsidR="00DD5AA1" w:rsidRDefault="00000000">
                    <w:pPr>
                      <w:spacing w:before="22"/>
                      <w:ind w:left="20" w:firstLine="20"/>
                      <w:textDirection w:val="btLr"/>
                    </w:pPr>
                    <w:r>
                      <w:rPr>
                        <w:color w:val="0462C1"/>
                        <w:u w:val="single"/>
                      </w:rPr>
                      <w:t>Disclaimer</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D35AB2" w14:textId="77777777" w:rsidR="00FF6A40" w:rsidRDefault="00FF6A40">
      <w:r>
        <w:separator/>
      </w:r>
    </w:p>
  </w:footnote>
  <w:footnote w:type="continuationSeparator" w:id="0">
    <w:p w14:paraId="4794D290" w14:textId="77777777" w:rsidR="00FF6A40" w:rsidRDefault="00FF6A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73B29" w14:textId="77777777" w:rsidR="00DD5AA1" w:rsidRDefault="00000000">
    <w:pPr>
      <w:pBdr>
        <w:top w:val="nil"/>
        <w:left w:val="nil"/>
        <w:bottom w:val="nil"/>
        <w:right w:val="nil"/>
        <w:between w:val="nil"/>
      </w:pBdr>
      <w:spacing w:line="14" w:lineRule="auto"/>
      <w:jc w:val="right"/>
      <w:rPr>
        <w:color w:val="000000"/>
        <w:sz w:val="20"/>
        <w:szCs w:val="20"/>
      </w:rPr>
    </w:pPr>
    <w:r>
      <w:rPr>
        <w:noProof/>
        <w:sz w:val="23"/>
        <w:szCs w:val="23"/>
      </w:rPr>
      <w:drawing>
        <wp:inline distT="114300" distB="114300" distL="114300" distR="114300" wp14:anchorId="01373B2D" wp14:editId="01373B2E">
          <wp:extent cx="1230862" cy="1230862"/>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0862" cy="1230862"/>
                  </a:xfrm>
                  <a:prstGeom prst="rect">
                    <a:avLst/>
                  </a:prstGeom>
                  <a:ln/>
                </pic:spPr>
              </pic:pic>
            </a:graphicData>
          </a:graphic>
        </wp:inline>
      </w:drawing>
    </w:r>
    <w:r>
      <w:rPr>
        <w:noProof/>
        <w:color w:val="000000"/>
        <w:sz w:val="23"/>
        <w:szCs w:val="23"/>
      </w:rPr>
      <w:drawing>
        <wp:anchor distT="0" distB="0" distL="0" distR="0" simplePos="0" relativeHeight="251658240" behindDoc="1" locked="0" layoutInCell="1" hidden="0" allowOverlap="1" wp14:anchorId="01373B2F" wp14:editId="01373B30">
          <wp:simplePos x="0" y="0"/>
          <wp:positionH relativeFrom="page">
            <wp:posOffset>228551</wp:posOffset>
          </wp:positionH>
          <wp:positionV relativeFrom="page">
            <wp:posOffset>231384</wp:posOffset>
          </wp:positionV>
          <wp:extent cx="1471946" cy="1023628"/>
          <wp:effectExtent l="0" t="0" r="0" b="0"/>
          <wp:wrapNone/>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471946" cy="1023628"/>
                  </a:xfrm>
                  <a:prstGeom prst="rect">
                    <a:avLst/>
                  </a:prstGeom>
                  <a:ln/>
                </pic:spPr>
              </pic:pic>
            </a:graphicData>
          </a:graphic>
        </wp:anchor>
      </w:drawing>
    </w:r>
    <w:r>
      <w:rPr>
        <w:noProof/>
        <w:color w:val="000000"/>
        <w:sz w:val="23"/>
        <w:szCs w:val="23"/>
      </w:rPr>
      <mc:AlternateContent>
        <mc:Choice Requires="wps">
          <w:drawing>
            <wp:anchor distT="0" distB="0" distL="0" distR="0" simplePos="0" relativeHeight="251659264" behindDoc="1" locked="0" layoutInCell="1" hidden="0" allowOverlap="1" wp14:anchorId="01373B31" wp14:editId="01373B32">
              <wp:simplePos x="0" y="0"/>
              <wp:positionH relativeFrom="page">
                <wp:posOffset>466154</wp:posOffset>
              </wp:positionH>
              <wp:positionV relativeFrom="page">
                <wp:posOffset>357799</wp:posOffset>
              </wp:positionV>
              <wp:extent cx="175895" cy="187325"/>
              <wp:effectExtent l="0" t="0" r="0" b="0"/>
              <wp:wrapNone/>
              <wp:docPr id="2" name="Rectangle 2"/>
              <wp:cNvGraphicFramePr/>
              <a:graphic xmlns:a="http://schemas.openxmlformats.org/drawingml/2006/main">
                <a:graphicData uri="http://schemas.microsoft.com/office/word/2010/wordprocessingShape">
                  <wps:wsp>
                    <wps:cNvSpPr/>
                    <wps:spPr>
                      <a:xfrm>
                        <a:off x="5262815" y="3691100"/>
                        <a:ext cx="166370" cy="177800"/>
                      </a:xfrm>
                      <a:prstGeom prst="rect">
                        <a:avLst/>
                      </a:prstGeom>
                      <a:noFill/>
                      <a:ln>
                        <a:noFill/>
                      </a:ln>
                    </wps:spPr>
                    <wps:txbx>
                      <w:txbxContent>
                        <w:p w14:paraId="01373B39" w14:textId="77777777" w:rsidR="00DD5AA1" w:rsidRDefault="00000000">
                          <w:pPr>
                            <w:spacing w:line="264" w:lineRule="auto"/>
                            <w:ind w:left="60" w:firstLine="60"/>
                            <w:textDirection w:val="btLr"/>
                          </w:pPr>
                          <w:r>
                            <w:rPr>
                              <w:color w:val="FFFFFF"/>
                              <w:sz w:val="24"/>
                            </w:rPr>
                            <w:t xml:space="preserve"> PAGE 1</w:t>
                          </w:r>
                        </w:p>
                      </w:txbxContent>
                    </wps:txbx>
                    <wps:bodyPr spcFirstLastPara="1" wrap="square" lIns="0" tIns="0" rIns="0" bIns="0" anchor="t" anchorCtr="0">
                      <a:noAutofit/>
                    </wps:bodyPr>
                  </wps:wsp>
                </a:graphicData>
              </a:graphic>
            </wp:anchor>
          </w:drawing>
        </mc:Choice>
        <mc:Fallback>
          <w:pict>
            <v:rect w14:anchorId="01373B31" id="Rectangle 2" o:spid="_x0000_s1026" style="position:absolute;left:0;text-align:left;margin-left:36.7pt;margin-top:28.15pt;width:13.85pt;height:14.7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" filled="f" stroked="f">
              <v:textbox inset="0,0,0,0">
                <w:txbxContent>
                  <w:p w14:paraId="01373B39" w14:textId="77777777" w:rsidR="00DD5AA1" w:rsidRDefault="00000000">
                    <w:pPr>
                      <w:spacing w:line="264" w:lineRule="auto"/>
                      <w:ind w:left="60" w:firstLine="60"/>
                      <w:textDirection w:val="btLr"/>
                    </w:pPr>
                    <w:r>
                      <w:rPr>
                        <w:color w:val="FFFFFF"/>
                        <w:sz w:val="24"/>
                      </w:rPr>
                      <w:t xml:space="preserve"> PAGE 1</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73B2B" w14:textId="77777777" w:rsidR="00DD5AA1" w:rsidRDefault="00000000">
    <w:pPr>
      <w:pBdr>
        <w:top w:val="nil"/>
        <w:left w:val="nil"/>
        <w:bottom w:val="nil"/>
        <w:right w:val="nil"/>
        <w:between w:val="nil"/>
      </w:pBdr>
      <w:spacing w:line="14" w:lineRule="auto"/>
      <w:jc w:val="right"/>
      <w:rPr>
        <w:color w:val="000000"/>
        <w:sz w:val="20"/>
        <w:szCs w:val="20"/>
      </w:rPr>
    </w:pPr>
    <w:r>
      <w:rPr>
        <w:noProof/>
        <w:sz w:val="20"/>
        <w:szCs w:val="20"/>
      </w:rPr>
      <w:drawing>
        <wp:inline distT="114300" distB="114300" distL="114300" distR="114300" wp14:anchorId="01373B35" wp14:editId="01373B36">
          <wp:extent cx="1136645" cy="1136645"/>
          <wp:effectExtent l="0" t="0" r="0" b="0"/>
          <wp:docPr id="107357736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36645" cy="11366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45FBF"/>
    <w:multiLevelType w:val="multilevel"/>
    <w:tmpl w:val="B658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31978"/>
    <w:multiLevelType w:val="multilevel"/>
    <w:tmpl w:val="9774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D6217"/>
    <w:multiLevelType w:val="multilevel"/>
    <w:tmpl w:val="C118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E00F8"/>
    <w:multiLevelType w:val="multilevel"/>
    <w:tmpl w:val="AE04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6478A"/>
    <w:multiLevelType w:val="multilevel"/>
    <w:tmpl w:val="7352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02615"/>
    <w:multiLevelType w:val="multilevel"/>
    <w:tmpl w:val="428A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55722"/>
    <w:multiLevelType w:val="multilevel"/>
    <w:tmpl w:val="1BF0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347159"/>
    <w:multiLevelType w:val="multilevel"/>
    <w:tmpl w:val="72C8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6618A2"/>
    <w:multiLevelType w:val="multilevel"/>
    <w:tmpl w:val="554A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5B66E4"/>
    <w:multiLevelType w:val="multilevel"/>
    <w:tmpl w:val="1720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073D58"/>
    <w:multiLevelType w:val="multilevel"/>
    <w:tmpl w:val="39AA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52059B"/>
    <w:multiLevelType w:val="multilevel"/>
    <w:tmpl w:val="6CF4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6B1243"/>
    <w:multiLevelType w:val="multilevel"/>
    <w:tmpl w:val="9F30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6219AC"/>
    <w:multiLevelType w:val="multilevel"/>
    <w:tmpl w:val="0836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2A406C"/>
    <w:multiLevelType w:val="multilevel"/>
    <w:tmpl w:val="7ED0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2A2193"/>
    <w:multiLevelType w:val="multilevel"/>
    <w:tmpl w:val="949E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5447C8"/>
    <w:multiLevelType w:val="multilevel"/>
    <w:tmpl w:val="ECC0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7D651D"/>
    <w:multiLevelType w:val="multilevel"/>
    <w:tmpl w:val="A83C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F655F1"/>
    <w:multiLevelType w:val="multilevel"/>
    <w:tmpl w:val="69D2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6B1D22"/>
    <w:multiLevelType w:val="multilevel"/>
    <w:tmpl w:val="CE94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EE53B8"/>
    <w:multiLevelType w:val="multilevel"/>
    <w:tmpl w:val="18D2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E47C47"/>
    <w:multiLevelType w:val="multilevel"/>
    <w:tmpl w:val="11A6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C67316"/>
    <w:multiLevelType w:val="multilevel"/>
    <w:tmpl w:val="D616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6978A2"/>
    <w:multiLevelType w:val="multilevel"/>
    <w:tmpl w:val="6232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975A29"/>
    <w:multiLevelType w:val="multilevel"/>
    <w:tmpl w:val="4E4A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517518"/>
    <w:multiLevelType w:val="multilevel"/>
    <w:tmpl w:val="DDFC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58662A"/>
    <w:multiLevelType w:val="multilevel"/>
    <w:tmpl w:val="4602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D1172C"/>
    <w:multiLevelType w:val="multilevel"/>
    <w:tmpl w:val="5A1C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5342A1"/>
    <w:multiLevelType w:val="multilevel"/>
    <w:tmpl w:val="9E92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BF7702"/>
    <w:multiLevelType w:val="multilevel"/>
    <w:tmpl w:val="CFE0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761A70"/>
    <w:multiLevelType w:val="multilevel"/>
    <w:tmpl w:val="F1EC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B07DFE"/>
    <w:multiLevelType w:val="multilevel"/>
    <w:tmpl w:val="ACC4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18017C"/>
    <w:multiLevelType w:val="multilevel"/>
    <w:tmpl w:val="471C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876A54"/>
    <w:multiLevelType w:val="multilevel"/>
    <w:tmpl w:val="C858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BC649F"/>
    <w:multiLevelType w:val="multilevel"/>
    <w:tmpl w:val="D00E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810B45"/>
    <w:multiLevelType w:val="multilevel"/>
    <w:tmpl w:val="1E16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5E1025"/>
    <w:multiLevelType w:val="multilevel"/>
    <w:tmpl w:val="2820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1211E8"/>
    <w:multiLevelType w:val="multilevel"/>
    <w:tmpl w:val="42C4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B2255C"/>
    <w:multiLevelType w:val="multilevel"/>
    <w:tmpl w:val="DA72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B8472C"/>
    <w:multiLevelType w:val="multilevel"/>
    <w:tmpl w:val="5E8E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A0296A"/>
    <w:multiLevelType w:val="multilevel"/>
    <w:tmpl w:val="010C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ED6267"/>
    <w:multiLevelType w:val="multilevel"/>
    <w:tmpl w:val="C140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7B5F09"/>
    <w:multiLevelType w:val="multilevel"/>
    <w:tmpl w:val="6E14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F5448B"/>
    <w:multiLevelType w:val="multilevel"/>
    <w:tmpl w:val="A3BE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8676620">
    <w:abstractNumId w:val="40"/>
  </w:num>
  <w:num w:numId="2" w16cid:durableId="18699083">
    <w:abstractNumId w:val="24"/>
  </w:num>
  <w:num w:numId="3" w16cid:durableId="374433155">
    <w:abstractNumId w:val="14"/>
  </w:num>
  <w:num w:numId="4" w16cid:durableId="561334292">
    <w:abstractNumId w:val="6"/>
  </w:num>
  <w:num w:numId="5" w16cid:durableId="949553857">
    <w:abstractNumId w:val="43"/>
  </w:num>
  <w:num w:numId="6" w16cid:durableId="1365247278">
    <w:abstractNumId w:val="19"/>
  </w:num>
  <w:num w:numId="7" w16cid:durableId="1328709106">
    <w:abstractNumId w:val="34"/>
  </w:num>
  <w:num w:numId="8" w16cid:durableId="985007544">
    <w:abstractNumId w:val="7"/>
  </w:num>
  <w:num w:numId="9" w16cid:durableId="183634491">
    <w:abstractNumId w:val="0"/>
  </w:num>
  <w:num w:numId="10" w16cid:durableId="275913351">
    <w:abstractNumId w:val="17"/>
  </w:num>
  <w:num w:numId="11" w16cid:durableId="1315061605">
    <w:abstractNumId w:val="36"/>
  </w:num>
  <w:num w:numId="12" w16cid:durableId="1734157909">
    <w:abstractNumId w:val="20"/>
  </w:num>
  <w:num w:numId="13" w16cid:durableId="260987807">
    <w:abstractNumId w:val="30"/>
  </w:num>
  <w:num w:numId="14" w16cid:durableId="1808235324">
    <w:abstractNumId w:val="15"/>
  </w:num>
  <w:num w:numId="15" w16cid:durableId="1821925244">
    <w:abstractNumId w:val="42"/>
  </w:num>
  <w:num w:numId="16" w16cid:durableId="963199038">
    <w:abstractNumId w:val="29"/>
  </w:num>
  <w:num w:numId="17" w16cid:durableId="296183435">
    <w:abstractNumId w:val="28"/>
  </w:num>
  <w:num w:numId="18" w16cid:durableId="344746485">
    <w:abstractNumId w:val="18"/>
  </w:num>
  <w:num w:numId="19" w16cid:durableId="232588812">
    <w:abstractNumId w:val="12"/>
  </w:num>
  <w:num w:numId="20" w16cid:durableId="1280603311">
    <w:abstractNumId w:val="13"/>
  </w:num>
  <w:num w:numId="21" w16cid:durableId="2093618645">
    <w:abstractNumId w:val="35"/>
  </w:num>
  <w:num w:numId="22" w16cid:durableId="2002075358">
    <w:abstractNumId w:val="16"/>
  </w:num>
  <w:num w:numId="23" w16cid:durableId="1120763300">
    <w:abstractNumId w:val="9"/>
  </w:num>
  <w:num w:numId="24" w16cid:durableId="1983197052">
    <w:abstractNumId w:val="32"/>
  </w:num>
  <w:num w:numId="25" w16cid:durableId="1850482871">
    <w:abstractNumId w:val="39"/>
  </w:num>
  <w:num w:numId="26" w16cid:durableId="1651320975">
    <w:abstractNumId w:val="31"/>
  </w:num>
  <w:num w:numId="27" w16cid:durableId="256527561">
    <w:abstractNumId w:val="11"/>
  </w:num>
  <w:num w:numId="28" w16cid:durableId="368916473">
    <w:abstractNumId w:val="1"/>
  </w:num>
  <w:num w:numId="29" w16cid:durableId="439228301">
    <w:abstractNumId w:val="2"/>
  </w:num>
  <w:num w:numId="30" w16cid:durableId="1147815995">
    <w:abstractNumId w:val="10"/>
  </w:num>
  <w:num w:numId="31" w16cid:durableId="1572934278">
    <w:abstractNumId w:val="25"/>
  </w:num>
  <w:num w:numId="32" w16cid:durableId="357197248">
    <w:abstractNumId w:val="21"/>
  </w:num>
  <w:num w:numId="33" w16cid:durableId="2041974229">
    <w:abstractNumId w:val="23"/>
  </w:num>
  <w:num w:numId="34" w16cid:durableId="572199813">
    <w:abstractNumId w:val="27"/>
  </w:num>
  <w:num w:numId="35" w16cid:durableId="1157182729">
    <w:abstractNumId w:val="4"/>
  </w:num>
  <w:num w:numId="36" w16cid:durableId="1136533153">
    <w:abstractNumId w:val="33"/>
  </w:num>
  <w:num w:numId="37" w16cid:durableId="2113432765">
    <w:abstractNumId w:val="22"/>
  </w:num>
  <w:num w:numId="38" w16cid:durableId="1734767582">
    <w:abstractNumId w:val="37"/>
  </w:num>
  <w:num w:numId="39" w16cid:durableId="1482850155">
    <w:abstractNumId w:val="41"/>
  </w:num>
  <w:num w:numId="40" w16cid:durableId="1857891118">
    <w:abstractNumId w:val="3"/>
  </w:num>
  <w:num w:numId="41" w16cid:durableId="1843276660">
    <w:abstractNumId w:val="38"/>
  </w:num>
  <w:num w:numId="42" w16cid:durableId="813570495">
    <w:abstractNumId w:val="8"/>
  </w:num>
  <w:num w:numId="43" w16cid:durableId="216553721">
    <w:abstractNumId w:val="26"/>
  </w:num>
  <w:num w:numId="44" w16cid:durableId="2636151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AA1"/>
    <w:rsid w:val="00022C7C"/>
    <w:rsid w:val="00024D8D"/>
    <w:rsid w:val="00032887"/>
    <w:rsid w:val="0005158A"/>
    <w:rsid w:val="0005699D"/>
    <w:rsid w:val="00060085"/>
    <w:rsid w:val="0006271C"/>
    <w:rsid w:val="000674C1"/>
    <w:rsid w:val="00090F7A"/>
    <w:rsid w:val="000A512C"/>
    <w:rsid w:val="000A6102"/>
    <w:rsid w:val="000C44A9"/>
    <w:rsid w:val="000C474E"/>
    <w:rsid w:val="000D061F"/>
    <w:rsid w:val="0014691C"/>
    <w:rsid w:val="00161409"/>
    <w:rsid w:val="00171A73"/>
    <w:rsid w:val="00177BA6"/>
    <w:rsid w:val="00193B70"/>
    <w:rsid w:val="001A3D13"/>
    <w:rsid w:val="001A7D68"/>
    <w:rsid w:val="001D5994"/>
    <w:rsid w:val="001E0DB6"/>
    <w:rsid w:val="00226D26"/>
    <w:rsid w:val="002342FF"/>
    <w:rsid w:val="00251F61"/>
    <w:rsid w:val="002618AF"/>
    <w:rsid w:val="00277A5D"/>
    <w:rsid w:val="002924AD"/>
    <w:rsid w:val="002A419D"/>
    <w:rsid w:val="002C4A4B"/>
    <w:rsid w:val="003028FD"/>
    <w:rsid w:val="003266F5"/>
    <w:rsid w:val="00351965"/>
    <w:rsid w:val="003945D4"/>
    <w:rsid w:val="00395D8B"/>
    <w:rsid w:val="003C08A0"/>
    <w:rsid w:val="003C59FC"/>
    <w:rsid w:val="004053E5"/>
    <w:rsid w:val="0042696F"/>
    <w:rsid w:val="00485C02"/>
    <w:rsid w:val="004D5FA6"/>
    <w:rsid w:val="004E757B"/>
    <w:rsid w:val="00502534"/>
    <w:rsid w:val="0051263E"/>
    <w:rsid w:val="005178C4"/>
    <w:rsid w:val="005616B5"/>
    <w:rsid w:val="005A74D8"/>
    <w:rsid w:val="005D0111"/>
    <w:rsid w:val="005D3034"/>
    <w:rsid w:val="005F3597"/>
    <w:rsid w:val="006300EF"/>
    <w:rsid w:val="00647F15"/>
    <w:rsid w:val="006705F3"/>
    <w:rsid w:val="0067782D"/>
    <w:rsid w:val="00682BD6"/>
    <w:rsid w:val="00683D96"/>
    <w:rsid w:val="00685664"/>
    <w:rsid w:val="00695B30"/>
    <w:rsid w:val="00707ECC"/>
    <w:rsid w:val="00730344"/>
    <w:rsid w:val="007438C1"/>
    <w:rsid w:val="0076070F"/>
    <w:rsid w:val="00764E5D"/>
    <w:rsid w:val="00795626"/>
    <w:rsid w:val="007A2525"/>
    <w:rsid w:val="007C2B97"/>
    <w:rsid w:val="00802BF0"/>
    <w:rsid w:val="008124C0"/>
    <w:rsid w:val="00824459"/>
    <w:rsid w:val="008504E7"/>
    <w:rsid w:val="00851EAF"/>
    <w:rsid w:val="00864BDD"/>
    <w:rsid w:val="00875CBA"/>
    <w:rsid w:val="0088064D"/>
    <w:rsid w:val="008843B8"/>
    <w:rsid w:val="008B0D17"/>
    <w:rsid w:val="00907C5D"/>
    <w:rsid w:val="00910113"/>
    <w:rsid w:val="00927393"/>
    <w:rsid w:val="00934361"/>
    <w:rsid w:val="00943D9A"/>
    <w:rsid w:val="00951E1F"/>
    <w:rsid w:val="00976BAC"/>
    <w:rsid w:val="00987DDC"/>
    <w:rsid w:val="0099780A"/>
    <w:rsid w:val="009B31C2"/>
    <w:rsid w:val="009D54EC"/>
    <w:rsid w:val="009D5DFF"/>
    <w:rsid w:val="00A149AA"/>
    <w:rsid w:val="00A17618"/>
    <w:rsid w:val="00A321B5"/>
    <w:rsid w:val="00A42288"/>
    <w:rsid w:val="00A512A3"/>
    <w:rsid w:val="00A83058"/>
    <w:rsid w:val="00A92590"/>
    <w:rsid w:val="00AA1925"/>
    <w:rsid w:val="00AA6C3F"/>
    <w:rsid w:val="00AB100A"/>
    <w:rsid w:val="00AB6AB8"/>
    <w:rsid w:val="00AD68CC"/>
    <w:rsid w:val="00B57F06"/>
    <w:rsid w:val="00B66479"/>
    <w:rsid w:val="00B83C68"/>
    <w:rsid w:val="00B859FA"/>
    <w:rsid w:val="00B93018"/>
    <w:rsid w:val="00BB131F"/>
    <w:rsid w:val="00BC574E"/>
    <w:rsid w:val="00C10BFB"/>
    <w:rsid w:val="00C12487"/>
    <w:rsid w:val="00C21528"/>
    <w:rsid w:val="00C24978"/>
    <w:rsid w:val="00C63C78"/>
    <w:rsid w:val="00C67A63"/>
    <w:rsid w:val="00C75BB8"/>
    <w:rsid w:val="00C817E9"/>
    <w:rsid w:val="00CB208C"/>
    <w:rsid w:val="00CB5246"/>
    <w:rsid w:val="00CB7747"/>
    <w:rsid w:val="00CC7022"/>
    <w:rsid w:val="00CD1367"/>
    <w:rsid w:val="00CF3A39"/>
    <w:rsid w:val="00D417C8"/>
    <w:rsid w:val="00D4369C"/>
    <w:rsid w:val="00DA79E4"/>
    <w:rsid w:val="00DD5AA1"/>
    <w:rsid w:val="00DF053C"/>
    <w:rsid w:val="00E0459D"/>
    <w:rsid w:val="00E04814"/>
    <w:rsid w:val="00E04A73"/>
    <w:rsid w:val="00E07200"/>
    <w:rsid w:val="00E2380F"/>
    <w:rsid w:val="00E255AF"/>
    <w:rsid w:val="00E32AA9"/>
    <w:rsid w:val="00E34B83"/>
    <w:rsid w:val="00E462FC"/>
    <w:rsid w:val="00E54B50"/>
    <w:rsid w:val="00E55AB9"/>
    <w:rsid w:val="00E56FFE"/>
    <w:rsid w:val="00E57161"/>
    <w:rsid w:val="00E853B7"/>
    <w:rsid w:val="00EA05F8"/>
    <w:rsid w:val="00EA4613"/>
    <w:rsid w:val="00EB113C"/>
    <w:rsid w:val="00EF583F"/>
    <w:rsid w:val="00F17497"/>
    <w:rsid w:val="00F3144E"/>
    <w:rsid w:val="00F47FFA"/>
    <w:rsid w:val="00F50AA3"/>
    <w:rsid w:val="00F61F92"/>
    <w:rsid w:val="00F80700"/>
    <w:rsid w:val="00F94347"/>
    <w:rsid w:val="00FB1DF4"/>
    <w:rsid w:val="00FB72EC"/>
    <w:rsid w:val="00FC30BB"/>
    <w:rsid w:val="00FD0245"/>
    <w:rsid w:val="00FD4ACC"/>
    <w:rsid w:val="00FF6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373AF7"/>
  <w15:docId w15:val="{CD654183-224D-483C-8F43-84D8BC83A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740"/>
      <w:outlineLvl w:val="0"/>
    </w:pPr>
    <w:rPr>
      <w:sz w:val="32"/>
      <w:szCs w:val="32"/>
    </w:rPr>
  </w:style>
  <w:style w:type="paragraph" w:styleId="Heading2">
    <w:name w:val="heading 2"/>
    <w:basedOn w:val="Normal"/>
    <w:next w:val="Normal"/>
    <w:uiPriority w:val="9"/>
    <w:semiHidden/>
    <w:unhideWhenUsed/>
    <w:qFormat/>
    <w:pPr>
      <w:spacing w:line="264" w:lineRule="auto"/>
      <w:ind w:left="20"/>
      <w:outlineLvl w:val="1"/>
    </w:pPr>
    <w:rPr>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left="477"/>
      <w:jc w:val="center"/>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A42288"/>
    <w:pPr>
      <w:spacing w:after="100"/>
    </w:pPr>
  </w:style>
  <w:style w:type="character" w:styleId="Hyperlink">
    <w:name w:val="Hyperlink"/>
    <w:basedOn w:val="DefaultParagraphFont"/>
    <w:uiPriority w:val="99"/>
    <w:unhideWhenUsed/>
    <w:rsid w:val="00A42288"/>
    <w:rPr>
      <w:color w:val="0000FF" w:themeColor="hyperlink"/>
      <w:u w:val="single"/>
    </w:rPr>
  </w:style>
  <w:style w:type="table" w:styleId="TableGrid">
    <w:name w:val="Table Grid"/>
    <w:basedOn w:val="TableNormal"/>
    <w:uiPriority w:val="39"/>
    <w:rsid w:val="00AA6C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B31C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05699D"/>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5699D"/>
    <w:rPr>
      <w:b/>
      <w:bCs/>
    </w:rPr>
  </w:style>
  <w:style w:type="paragraph" w:styleId="ListParagraph">
    <w:name w:val="List Paragraph"/>
    <w:basedOn w:val="Normal"/>
    <w:uiPriority w:val="34"/>
    <w:qFormat/>
    <w:rsid w:val="00CF3A39"/>
    <w:pPr>
      <w:ind w:left="720"/>
      <w:contextualSpacing/>
    </w:pPr>
  </w:style>
  <w:style w:type="character" w:styleId="UnresolvedMention">
    <w:name w:val="Unresolved Mention"/>
    <w:basedOn w:val="DefaultParagraphFont"/>
    <w:uiPriority w:val="99"/>
    <w:semiHidden/>
    <w:unhideWhenUsed/>
    <w:rsid w:val="003C08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01004">
      <w:bodyDiv w:val="1"/>
      <w:marLeft w:val="0"/>
      <w:marRight w:val="0"/>
      <w:marTop w:val="0"/>
      <w:marBottom w:val="0"/>
      <w:divBdr>
        <w:top w:val="none" w:sz="0" w:space="0" w:color="auto"/>
        <w:left w:val="none" w:sz="0" w:space="0" w:color="auto"/>
        <w:bottom w:val="none" w:sz="0" w:space="0" w:color="auto"/>
        <w:right w:val="none" w:sz="0" w:space="0" w:color="auto"/>
      </w:divBdr>
      <w:divsChild>
        <w:div w:id="2090691695">
          <w:marLeft w:val="-720"/>
          <w:marRight w:val="0"/>
          <w:marTop w:val="0"/>
          <w:marBottom w:val="0"/>
          <w:divBdr>
            <w:top w:val="none" w:sz="0" w:space="0" w:color="auto"/>
            <w:left w:val="none" w:sz="0" w:space="0" w:color="auto"/>
            <w:bottom w:val="none" w:sz="0" w:space="0" w:color="auto"/>
            <w:right w:val="none" w:sz="0" w:space="0" w:color="auto"/>
          </w:divBdr>
        </w:div>
      </w:divsChild>
    </w:div>
    <w:div w:id="80104751">
      <w:bodyDiv w:val="1"/>
      <w:marLeft w:val="0"/>
      <w:marRight w:val="0"/>
      <w:marTop w:val="0"/>
      <w:marBottom w:val="0"/>
      <w:divBdr>
        <w:top w:val="none" w:sz="0" w:space="0" w:color="auto"/>
        <w:left w:val="none" w:sz="0" w:space="0" w:color="auto"/>
        <w:bottom w:val="none" w:sz="0" w:space="0" w:color="auto"/>
        <w:right w:val="none" w:sz="0" w:space="0" w:color="auto"/>
      </w:divBdr>
      <w:divsChild>
        <w:div w:id="883367825">
          <w:marLeft w:val="-720"/>
          <w:marRight w:val="0"/>
          <w:marTop w:val="0"/>
          <w:marBottom w:val="0"/>
          <w:divBdr>
            <w:top w:val="none" w:sz="0" w:space="0" w:color="auto"/>
            <w:left w:val="none" w:sz="0" w:space="0" w:color="auto"/>
            <w:bottom w:val="none" w:sz="0" w:space="0" w:color="auto"/>
            <w:right w:val="none" w:sz="0" w:space="0" w:color="auto"/>
          </w:divBdr>
        </w:div>
      </w:divsChild>
    </w:div>
    <w:div w:id="119493713">
      <w:bodyDiv w:val="1"/>
      <w:marLeft w:val="0"/>
      <w:marRight w:val="0"/>
      <w:marTop w:val="0"/>
      <w:marBottom w:val="0"/>
      <w:divBdr>
        <w:top w:val="none" w:sz="0" w:space="0" w:color="auto"/>
        <w:left w:val="none" w:sz="0" w:space="0" w:color="auto"/>
        <w:bottom w:val="none" w:sz="0" w:space="0" w:color="auto"/>
        <w:right w:val="none" w:sz="0" w:space="0" w:color="auto"/>
      </w:divBdr>
    </w:div>
    <w:div w:id="122888000">
      <w:bodyDiv w:val="1"/>
      <w:marLeft w:val="0"/>
      <w:marRight w:val="0"/>
      <w:marTop w:val="0"/>
      <w:marBottom w:val="0"/>
      <w:divBdr>
        <w:top w:val="none" w:sz="0" w:space="0" w:color="auto"/>
        <w:left w:val="none" w:sz="0" w:space="0" w:color="auto"/>
        <w:bottom w:val="none" w:sz="0" w:space="0" w:color="auto"/>
        <w:right w:val="none" w:sz="0" w:space="0" w:color="auto"/>
      </w:divBdr>
      <w:divsChild>
        <w:div w:id="612368748">
          <w:marLeft w:val="-720"/>
          <w:marRight w:val="0"/>
          <w:marTop w:val="0"/>
          <w:marBottom w:val="0"/>
          <w:divBdr>
            <w:top w:val="none" w:sz="0" w:space="0" w:color="auto"/>
            <w:left w:val="none" w:sz="0" w:space="0" w:color="auto"/>
            <w:bottom w:val="none" w:sz="0" w:space="0" w:color="auto"/>
            <w:right w:val="none" w:sz="0" w:space="0" w:color="auto"/>
          </w:divBdr>
        </w:div>
      </w:divsChild>
    </w:div>
    <w:div w:id="151601926">
      <w:bodyDiv w:val="1"/>
      <w:marLeft w:val="0"/>
      <w:marRight w:val="0"/>
      <w:marTop w:val="0"/>
      <w:marBottom w:val="0"/>
      <w:divBdr>
        <w:top w:val="none" w:sz="0" w:space="0" w:color="auto"/>
        <w:left w:val="none" w:sz="0" w:space="0" w:color="auto"/>
        <w:bottom w:val="none" w:sz="0" w:space="0" w:color="auto"/>
        <w:right w:val="none" w:sz="0" w:space="0" w:color="auto"/>
      </w:divBdr>
    </w:div>
    <w:div w:id="207304342">
      <w:bodyDiv w:val="1"/>
      <w:marLeft w:val="0"/>
      <w:marRight w:val="0"/>
      <w:marTop w:val="0"/>
      <w:marBottom w:val="0"/>
      <w:divBdr>
        <w:top w:val="none" w:sz="0" w:space="0" w:color="auto"/>
        <w:left w:val="none" w:sz="0" w:space="0" w:color="auto"/>
        <w:bottom w:val="none" w:sz="0" w:space="0" w:color="auto"/>
        <w:right w:val="none" w:sz="0" w:space="0" w:color="auto"/>
      </w:divBdr>
    </w:div>
    <w:div w:id="284389578">
      <w:bodyDiv w:val="1"/>
      <w:marLeft w:val="0"/>
      <w:marRight w:val="0"/>
      <w:marTop w:val="0"/>
      <w:marBottom w:val="0"/>
      <w:divBdr>
        <w:top w:val="none" w:sz="0" w:space="0" w:color="auto"/>
        <w:left w:val="none" w:sz="0" w:space="0" w:color="auto"/>
        <w:bottom w:val="none" w:sz="0" w:space="0" w:color="auto"/>
        <w:right w:val="none" w:sz="0" w:space="0" w:color="auto"/>
      </w:divBdr>
    </w:div>
    <w:div w:id="288826310">
      <w:bodyDiv w:val="1"/>
      <w:marLeft w:val="0"/>
      <w:marRight w:val="0"/>
      <w:marTop w:val="0"/>
      <w:marBottom w:val="0"/>
      <w:divBdr>
        <w:top w:val="none" w:sz="0" w:space="0" w:color="auto"/>
        <w:left w:val="none" w:sz="0" w:space="0" w:color="auto"/>
        <w:bottom w:val="none" w:sz="0" w:space="0" w:color="auto"/>
        <w:right w:val="none" w:sz="0" w:space="0" w:color="auto"/>
      </w:divBdr>
    </w:div>
    <w:div w:id="342248793">
      <w:bodyDiv w:val="1"/>
      <w:marLeft w:val="0"/>
      <w:marRight w:val="0"/>
      <w:marTop w:val="0"/>
      <w:marBottom w:val="0"/>
      <w:divBdr>
        <w:top w:val="none" w:sz="0" w:space="0" w:color="auto"/>
        <w:left w:val="none" w:sz="0" w:space="0" w:color="auto"/>
        <w:bottom w:val="none" w:sz="0" w:space="0" w:color="auto"/>
        <w:right w:val="none" w:sz="0" w:space="0" w:color="auto"/>
      </w:divBdr>
      <w:divsChild>
        <w:div w:id="284434575">
          <w:marLeft w:val="-720"/>
          <w:marRight w:val="0"/>
          <w:marTop w:val="0"/>
          <w:marBottom w:val="0"/>
          <w:divBdr>
            <w:top w:val="none" w:sz="0" w:space="0" w:color="auto"/>
            <w:left w:val="none" w:sz="0" w:space="0" w:color="auto"/>
            <w:bottom w:val="none" w:sz="0" w:space="0" w:color="auto"/>
            <w:right w:val="none" w:sz="0" w:space="0" w:color="auto"/>
          </w:divBdr>
        </w:div>
      </w:divsChild>
    </w:div>
    <w:div w:id="421725394">
      <w:bodyDiv w:val="1"/>
      <w:marLeft w:val="0"/>
      <w:marRight w:val="0"/>
      <w:marTop w:val="0"/>
      <w:marBottom w:val="0"/>
      <w:divBdr>
        <w:top w:val="none" w:sz="0" w:space="0" w:color="auto"/>
        <w:left w:val="none" w:sz="0" w:space="0" w:color="auto"/>
        <w:bottom w:val="none" w:sz="0" w:space="0" w:color="auto"/>
        <w:right w:val="none" w:sz="0" w:space="0" w:color="auto"/>
      </w:divBdr>
    </w:div>
    <w:div w:id="511796679">
      <w:bodyDiv w:val="1"/>
      <w:marLeft w:val="0"/>
      <w:marRight w:val="0"/>
      <w:marTop w:val="0"/>
      <w:marBottom w:val="0"/>
      <w:divBdr>
        <w:top w:val="none" w:sz="0" w:space="0" w:color="auto"/>
        <w:left w:val="none" w:sz="0" w:space="0" w:color="auto"/>
        <w:bottom w:val="none" w:sz="0" w:space="0" w:color="auto"/>
        <w:right w:val="none" w:sz="0" w:space="0" w:color="auto"/>
      </w:divBdr>
      <w:divsChild>
        <w:div w:id="481889218">
          <w:marLeft w:val="-720"/>
          <w:marRight w:val="0"/>
          <w:marTop w:val="0"/>
          <w:marBottom w:val="0"/>
          <w:divBdr>
            <w:top w:val="none" w:sz="0" w:space="0" w:color="auto"/>
            <w:left w:val="none" w:sz="0" w:space="0" w:color="auto"/>
            <w:bottom w:val="none" w:sz="0" w:space="0" w:color="auto"/>
            <w:right w:val="none" w:sz="0" w:space="0" w:color="auto"/>
          </w:divBdr>
        </w:div>
      </w:divsChild>
    </w:div>
    <w:div w:id="561791361">
      <w:bodyDiv w:val="1"/>
      <w:marLeft w:val="0"/>
      <w:marRight w:val="0"/>
      <w:marTop w:val="0"/>
      <w:marBottom w:val="0"/>
      <w:divBdr>
        <w:top w:val="none" w:sz="0" w:space="0" w:color="auto"/>
        <w:left w:val="none" w:sz="0" w:space="0" w:color="auto"/>
        <w:bottom w:val="none" w:sz="0" w:space="0" w:color="auto"/>
        <w:right w:val="none" w:sz="0" w:space="0" w:color="auto"/>
      </w:divBdr>
      <w:divsChild>
        <w:div w:id="1108307473">
          <w:marLeft w:val="-720"/>
          <w:marRight w:val="0"/>
          <w:marTop w:val="0"/>
          <w:marBottom w:val="0"/>
          <w:divBdr>
            <w:top w:val="none" w:sz="0" w:space="0" w:color="auto"/>
            <w:left w:val="none" w:sz="0" w:space="0" w:color="auto"/>
            <w:bottom w:val="none" w:sz="0" w:space="0" w:color="auto"/>
            <w:right w:val="none" w:sz="0" w:space="0" w:color="auto"/>
          </w:divBdr>
        </w:div>
      </w:divsChild>
    </w:div>
    <w:div w:id="577247059">
      <w:bodyDiv w:val="1"/>
      <w:marLeft w:val="0"/>
      <w:marRight w:val="0"/>
      <w:marTop w:val="0"/>
      <w:marBottom w:val="0"/>
      <w:divBdr>
        <w:top w:val="none" w:sz="0" w:space="0" w:color="auto"/>
        <w:left w:val="none" w:sz="0" w:space="0" w:color="auto"/>
        <w:bottom w:val="none" w:sz="0" w:space="0" w:color="auto"/>
        <w:right w:val="none" w:sz="0" w:space="0" w:color="auto"/>
      </w:divBdr>
    </w:div>
    <w:div w:id="639192379">
      <w:bodyDiv w:val="1"/>
      <w:marLeft w:val="0"/>
      <w:marRight w:val="0"/>
      <w:marTop w:val="0"/>
      <w:marBottom w:val="0"/>
      <w:divBdr>
        <w:top w:val="none" w:sz="0" w:space="0" w:color="auto"/>
        <w:left w:val="none" w:sz="0" w:space="0" w:color="auto"/>
        <w:bottom w:val="none" w:sz="0" w:space="0" w:color="auto"/>
        <w:right w:val="none" w:sz="0" w:space="0" w:color="auto"/>
      </w:divBdr>
    </w:div>
    <w:div w:id="657270100">
      <w:bodyDiv w:val="1"/>
      <w:marLeft w:val="0"/>
      <w:marRight w:val="0"/>
      <w:marTop w:val="0"/>
      <w:marBottom w:val="0"/>
      <w:divBdr>
        <w:top w:val="none" w:sz="0" w:space="0" w:color="auto"/>
        <w:left w:val="none" w:sz="0" w:space="0" w:color="auto"/>
        <w:bottom w:val="none" w:sz="0" w:space="0" w:color="auto"/>
        <w:right w:val="none" w:sz="0" w:space="0" w:color="auto"/>
      </w:divBdr>
    </w:div>
    <w:div w:id="664867693">
      <w:bodyDiv w:val="1"/>
      <w:marLeft w:val="0"/>
      <w:marRight w:val="0"/>
      <w:marTop w:val="0"/>
      <w:marBottom w:val="0"/>
      <w:divBdr>
        <w:top w:val="none" w:sz="0" w:space="0" w:color="auto"/>
        <w:left w:val="none" w:sz="0" w:space="0" w:color="auto"/>
        <w:bottom w:val="none" w:sz="0" w:space="0" w:color="auto"/>
        <w:right w:val="none" w:sz="0" w:space="0" w:color="auto"/>
      </w:divBdr>
    </w:div>
    <w:div w:id="673457272">
      <w:bodyDiv w:val="1"/>
      <w:marLeft w:val="0"/>
      <w:marRight w:val="0"/>
      <w:marTop w:val="0"/>
      <w:marBottom w:val="0"/>
      <w:divBdr>
        <w:top w:val="none" w:sz="0" w:space="0" w:color="auto"/>
        <w:left w:val="none" w:sz="0" w:space="0" w:color="auto"/>
        <w:bottom w:val="none" w:sz="0" w:space="0" w:color="auto"/>
        <w:right w:val="none" w:sz="0" w:space="0" w:color="auto"/>
      </w:divBdr>
    </w:div>
    <w:div w:id="675545525">
      <w:bodyDiv w:val="1"/>
      <w:marLeft w:val="0"/>
      <w:marRight w:val="0"/>
      <w:marTop w:val="0"/>
      <w:marBottom w:val="0"/>
      <w:divBdr>
        <w:top w:val="none" w:sz="0" w:space="0" w:color="auto"/>
        <w:left w:val="none" w:sz="0" w:space="0" w:color="auto"/>
        <w:bottom w:val="none" w:sz="0" w:space="0" w:color="auto"/>
        <w:right w:val="none" w:sz="0" w:space="0" w:color="auto"/>
      </w:divBdr>
    </w:div>
    <w:div w:id="713576871">
      <w:bodyDiv w:val="1"/>
      <w:marLeft w:val="0"/>
      <w:marRight w:val="0"/>
      <w:marTop w:val="0"/>
      <w:marBottom w:val="0"/>
      <w:divBdr>
        <w:top w:val="none" w:sz="0" w:space="0" w:color="auto"/>
        <w:left w:val="none" w:sz="0" w:space="0" w:color="auto"/>
        <w:bottom w:val="none" w:sz="0" w:space="0" w:color="auto"/>
        <w:right w:val="none" w:sz="0" w:space="0" w:color="auto"/>
      </w:divBdr>
    </w:div>
    <w:div w:id="800001071">
      <w:bodyDiv w:val="1"/>
      <w:marLeft w:val="0"/>
      <w:marRight w:val="0"/>
      <w:marTop w:val="0"/>
      <w:marBottom w:val="0"/>
      <w:divBdr>
        <w:top w:val="none" w:sz="0" w:space="0" w:color="auto"/>
        <w:left w:val="none" w:sz="0" w:space="0" w:color="auto"/>
        <w:bottom w:val="none" w:sz="0" w:space="0" w:color="auto"/>
        <w:right w:val="none" w:sz="0" w:space="0" w:color="auto"/>
      </w:divBdr>
    </w:div>
    <w:div w:id="802499717">
      <w:bodyDiv w:val="1"/>
      <w:marLeft w:val="0"/>
      <w:marRight w:val="0"/>
      <w:marTop w:val="0"/>
      <w:marBottom w:val="0"/>
      <w:divBdr>
        <w:top w:val="none" w:sz="0" w:space="0" w:color="auto"/>
        <w:left w:val="none" w:sz="0" w:space="0" w:color="auto"/>
        <w:bottom w:val="none" w:sz="0" w:space="0" w:color="auto"/>
        <w:right w:val="none" w:sz="0" w:space="0" w:color="auto"/>
      </w:divBdr>
    </w:div>
    <w:div w:id="820122659">
      <w:bodyDiv w:val="1"/>
      <w:marLeft w:val="0"/>
      <w:marRight w:val="0"/>
      <w:marTop w:val="0"/>
      <w:marBottom w:val="0"/>
      <w:divBdr>
        <w:top w:val="none" w:sz="0" w:space="0" w:color="auto"/>
        <w:left w:val="none" w:sz="0" w:space="0" w:color="auto"/>
        <w:bottom w:val="none" w:sz="0" w:space="0" w:color="auto"/>
        <w:right w:val="none" w:sz="0" w:space="0" w:color="auto"/>
      </w:divBdr>
    </w:div>
    <w:div w:id="820198689">
      <w:bodyDiv w:val="1"/>
      <w:marLeft w:val="0"/>
      <w:marRight w:val="0"/>
      <w:marTop w:val="0"/>
      <w:marBottom w:val="0"/>
      <w:divBdr>
        <w:top w:val="none" w:sz="0" w:space="0" w:color="auto"/>
        <w:left w:val="none" w:sz="0" w:space="0" w:color="auto"/>
        <w:bottom w:val="none" w:sz="0" w:space="0" w:color="auto"/>
        <w:right w:val="none" w:sz="0" w:space="0" w:color="auto"/>
      </w:divBdr>
    </w:div>
    <w:div w:id="831483353">
      <w:bodyDiv w:val="1"/>
      <w:marLeft w:val="0"/>
      <w:marRight w:val="0"/>
      <w:marTop w:val="0"/>
      <w:marBottom w:val="0"/>
      <w:divBdr>
        <w:top w:val="none" w:sz="0" w:space="0" w:color="auto"/>
        <w:left w:val="none" w:sz="0" w:space="0" w:color="auto"/>
        <w:bottom w:val="none" w:sz="0" w:space="0" w:color="auto"/>
        <w:right w:val="none" w:sz="0" w:space="0" w:color="auto"/>
      </w:divBdr>
    </w:div>
    <w:div w:id="838471997">
      <w:bodyDiv w:val="1"/>
      <w:marLeft w:val="0"/>
      <w:marRight w:val="0"/>
      <w:marTop w:val="0"/>
      <w:marBottom w:val="0"/>
      <w:divBdr>
        <w:top w:val="none" w:sz="0" w:space="0" w:color="auto"/>
        <w:left w:val="none" w:sz="0" w:space="0" w:color="auto"/>
        <w:bottom w:val="none" w:sz="0" w:space="0" w:color="auto"/>
        <w:right w:val="none" w:sz="0" w:space="0" w:color="auto"/>
      </w:divBdr>
    </w:div>
    <w:div w:id="997222540">
      <w:bodyDiv w:val="1"/>
      <w:marLeft w:val="0"/>
      <w:marRight w:val="0"/>
      <w:marTop w:val="0"/>
      <w:marBottom w:val="0"/>
      <w:divBdr>
        <w:top w:val="none" w:sz="0" w:space="0" w:color="auto"/>
        <w:left w:val="none" w:sz="0" w:space="0" w:color="auto"/>
        <w:bottom w:val="none" w:sz="0" w:space="0" w:color="auto"/>
        <w:right w:val="none" w:sz="0" w:space="0" w:color="auto"/>
      </w:divBdr>
    </w:div>
    <w:div w:id="1089734907">
      <w:bodyDiv w:val="1"/>
      <w:marLeft w:val="0"/>
      <w:marRight w:val="0"/>
      <w:marTop w:val="0"/>
      <w:marBottom w:val="0"/>
      <w:divBdr>
        <w:top w:val="none" w:sz="0" w:space="0" w:color="auto"/>
        <w:left w:val="none" w:sz="0" w:space="0" w:color="auto"/>
        <w:bottom w:val="none" w:sz="0" w:space="0" w:color="auto"/>
        <w:right w:val="none" w:sz="0" w:space="0" w:color="auto"/>
      </w:divBdr>
      <w:divsChild>
        <w:div w:id="1418939586">
          <w:marLeft w:val="-720"/>
          <w:marRight w:val="0"/>
          <w:marTop w:val="0"/>
          <w:marBottom w:val="0"/>
          <w:divBdr>
            <w:top w:val="none" w:sz="0" w:space="0" w:color="auto"/>
            <w:left w:val="none" w:sz="0" w:space="0" w:color="auto"/>
            <w:bottom w:val="none" w:sz="0" w:space="0" w:color="auto"/>
            <w:right w:val="none" w:sz="0" w:space="0" w:color="auto"/>
          </w:divBdr>
        </w:div>
      </w:divsChild>
    </w:div>
    <w:div w:id="1111053938">
      <w:bodyDiv w:val="1"/>
      <w:marLeft w:val="0"/>
      <w:marRight w:val="0"/>
      <w:marTop w:val="0"/>
      <w:marBottom w:val="0"/>
      <w:divBdr>
        <w:top w:val="none" w:sz="0" w:space="0" w:color="auto"/>
        <w:left w:val="none" w:sz="0" w:space="0" w:color="auto"/>
        <w:bottom w:val="none" w:sz="0" w:space="0" w:color="auto"/>
        <w:right w:val="none" w:sz="0" w:space="0" w:color="auto"/>
      </w:divBdr>
    </w:div>
    <w:div w:id="1148127445">
      <w:bodyDiv w:val="1"/>
      <w:marLeft w:val="0"/>
      <w:marRight w:val="0"/>
      <w:marTop w:val="0"/>
      <w:marBottom w:val="0"/>
      <w:divBdr>
        <w:top w:val="none" w:sz="0" w:space="0" w:color="auto"/>
        <w:left w:val="none" w:sz="0" w:space="0" w:color="auto"/>
        <w:bottom w:val="none" w:sz="0" w:space="0" w:color="auto"/>
        <w:right w:val="none" w:sz="0" w:space="0" w:color="auto"/>
      </w:divBdr>
      <w:divsChild>
        <w:div w:id="868106026">
          <w:marLeft w:val="-720"/>
          <w:marRight w:val="0"/>
          <w:marTop w:val="0"/>
          <w:marBottom w:val="0"/>
          <w:divBdr>
            <w:top w:val="none" w:sz="0" w:space="0" w:color="auto"/>
            <w:left w:val="none" w:sz="0" w:space="0" w:color="auto"/>
            <w:bottom w:val="none" w:sz="0" w:space="0" w:color="auto"/>
            <w:right w:val="none" w:sz="0" w:space="0" w:color="auto"/>
          </w:divBdr>
        </w:div>
      </w:divsChild>
    </w:div>
    <w:div w:id="1180244295">
      <w:bodyDiv w:val="1"/>
      <w:marLeft w:val="0"/>
      <w:marRight w:val="0"/>
      <w:marTop w:val="0"/>
      <w:marBottom w:val="0"/>
      <w:divBdr>
        <w:top w:val="none" w:sz="0" w:space="0" w:color="auto"/>
        <w:left w:val="none" w:sz="0" w:space="0" w:color="auto"/>
        <w:bottom w:val="none" w:sz="0" w:space="0" w:color="auto"/>
        <w:right w:val="none" w:sz="0" w:space="0" w:color="auto"/>
      </w:divBdr>
    </w:div>
    <w:div w:id="1201748045">
      <w:bodyDiv w:val="1"/>
      <w:marLeft w:val="0"/>
      <w:marRight w:val="0"/>
      <w:marTop w:val="0"/>
      <w:marBottom w:val="0"/>
      <w:divBdr>
        <w:top w:val="none" w:sz="0" w:space="0" w:color="auto"/>
        <w:left w:val="none" w:sz="0" w:space="0" w:color="auto"/>
        <w:bottom w:val="none" w:sz="0" w:space="0" w:color="auto"/>
        <w:right w:val="none" w:sz="0" w:space="0" w:color="auto"/>
      </w:divBdr>
      <w:divsChild>
        <w:div w:id="1759863820">
          <w:marLeft w:val="-720"/>
          <w:marRight w:val="0"/>
          <w:marTop w:val="0"/>
          <w:marBottom w:val="0"/>
          <w:divBdr>
            <w:top w:val="none" w:sz="0" w:space="0" w:color="auto"/>
            <w:left w:val="none" w:sz="0" w:space="0" w:color="auto"/>
            <w:bottom w:val="none" w:sz="0" w:space="0" w:color="auto"/>
            <w:right w:val="none" w:sz="0" w:space="0" w:color="auto"/>
          </w:divBdr>
        </w:div>
      </w:divsChild>
    </w:div>
    <w:div w:id="1219320624">
      <w:bodyDiv w:val="1"/>
      <w:marLeft w:val="0"/>
      <w:marRight w:val="0"/>
      <w:marTop w:val="0"/>
      <w:marBottom w:val="0"/>
      <w:divBdr>
        <w:top w:val="none" w:sz="0" w:space="0" w:color="auto"/>
        <w:left w:val="none" w:sz="0" w:space="0" w:color="auto"/>
        <w:bottom w:val="none" w:sz="0" w:space="0" w:color="auto"/>
        <w:right w:val="none" w:sz="0" w:space="0" w:color="auto"/>
      </w:divBdr>
      <w:divsChild>
        <w:div w:id="2066369690">
          <w:marLeft w:val="-720"/>
          <w:marRight w:val="0"/>
          <w:marTop w:val="0"/>
          <w:marBottom w:val="0"/>
          <w:divBdr>
            <w:top w:val="none" w:sz="0" w:space="0" w:color="auto"/>
            <w:left w:val="none" w:sz="0" w:space="0" w:color="auto"/>
            <w:bottom w:val="none" w:sz="0" w:space="0" w:color="auto"/>
            <w:right w:val="none" w:sz="0" w:space="0" w:color="auto"/>
          </w:divBdr>
        </w:div>
      </w:divsChild>
    </w:div>
    <w:div w:id="1250382668">
      <w:bodyDiv w:val="1"/>
      <w:marLeft w:val="0"/>
      <w:marRight w:val="0"/>
      <w:marTop w:val="0"/>
      <w:marBottom w:val="0"/>
      <w:divBdr>
        <w:top w:val="none" w:sz="0" w:space="0" w:color="auto"/>
        <w:left w:val="none" w:sz="0" w:space="0" w:color="auto"/>
        <w:bottom w:val="none" w:sz="0" w:space="0" w:color="auto"/>
        <w:right w:val="none" w:sz="0" w:space="0" w:color="auto"/>
      </w:divBdr>
    </w:div>
    <w:div w:id="1306936806">
      <w:bodyDiv w:val="1"/>
      <w:marLeft w:val="0"/>
      <w:marRight w:val="0"/>
      <w:marTop w:val="0"/>
      <w:marBottom w:val="0"/>
      <w:divBdr>
        <w:top w:val="none" w:sz="0" w:space="0" w:color="auto"/>
        <w:left w:val="none" w:sz="0" w:space="0" w:color="auto"/>
        <w:bottom w:val="none" w:sz="0" w:space="0" w:color="auto"/>
        <w:right w:val="none" w:sz="0" w:space="0" w:color="auto"/>
      </w:divBdr>
      <w:divsChild>
        <w:div w:id="892079420">
          <w:marLeft w:val="-720"/>
          <w:marRight w:val="0"/>
          <w:marTop w:val="0"/>
          <w:marBottom w:val="0"/>
          <w:divBdr>
            <w:top w:val="none" w:sz="0" w:space="0" w:color="auto"/>
            <w:left w:val="none" w:sz="0" w:space="0" w:color="auto"/>
            <w:bottom w:val="none" w:sz="0" w:space="0" w:color="auto"/>
            <w:right w:val="none" w:sz="0" w:space="0" w:color="auto"/>
          </w:divBdr>
        </w:div>
      </w:divsChild>
    </w:div>
    <w:div w:id="1377655579">
      <w:bodyDiv w:val="1"/>
      <w:marLeft w:val="0"/>
      <w:marRight w:val="0"/>
      <w:marTop w:val="0"/>
      <w:marBottom w:val="0"/>
      <w:divBdr>
        <w:top w:val="none" w:sz="0" w:space="0" w:color="auto"/>
        <w:left w:val="none" w:sz="0" w:space="0" w:color="auto"/>
        <w:bottom w:val="none" w:sz="0" w:space="0" w:color="auto"/>
        <w:right w:val="none" w:sz="0" w:space="0" w:color="auto"/>
      </w:divBdr>
    </w:div>
    <w:div w:id="1378123157">
      <w:bodyDiv w:val="1"/>
      <w:marLeft w:val="0"/>
      <w:marRight w:val="0"/>
      <w:marTop w:val="0"/>
      <w:marBottom w:val="0"/>
      <w:divBdr>
        <w:top w:val="none" w:sz="0" w:space="0" w:color="auto"/>
        <w:left w:val="none" w:sz="0" w:space="0" w:color="auto"/>
        <w:bottom w:val="none" w:sz="0" w:space="0" w:color="auto"/>
        <w:right w:val="none" w:sz="0" w:space="0" w:color="auto"/>
      </w:divBdr>
    </w:div>
    <w:div w:id="1390617817">
      <w:bodyDiv w:val="1"/>
      <w:marLeft w:val="0"/>
      <w:marRight w:val="0"/>
      <w:marTop w:val="0"/>
      <w:marBottom w:val="0"/>
      <w:divBdr>
        <w:top w:val="none" w:sz="0" w:space="0" w:color="auto"/>
        <w:left w:val="none" w:sz="0" w:space="0" w:color="auto"/>
        <w:bottom w:val="none" w:sz="0" w:space="0" w:color="auto"/>
        <w:right w:val="none" w:sz="0" w:space="0" w:color="auto"/>
      </w:divBdr>
    </w:div>
    <w:div w:id="1400444359">
      <w:bodyDiv w:val="1"/>
      <w:marLeft w:val="0"/>
      <w:marRight w:val="0"/>
      <w:marTop w:val="0"/>
      <w:marBottom w:val="0"/>
      <w:divBdr>
        <w:top w:val="none" w:sz="0" w:space="0" w:color="auto"/>
        <w:left w:val="none" w:sz="0" w:space="0" w:color="auto"/>
        <w:bottom w:val="none" w:sz="0" w:space="0" w:color="auto"/>
        <w:right w:val="none" w:sz="0" w:space="0" w:color="auto"/>
      </w:divBdr>
    </w:div>
    <w:div w:id="1400783124">
      <w:bodyDiv w:val="1"/>
      <w:marLeft w:val="0"/>
      <w:marRight w:val="0"/>
      <w:marTop w:val="0"/>
      <w:marBottom w:val="0"/>
      <w:divBdr>
        <w:top w:val="none" w:sz="0" w:space="0" w:color="auto"/>
        <w:left w:val="none" w:sz="0" w:space="0" w:color="auto"/>
        <w:bottom w:val="none" w:sz="0" w:space="0" w:color="auto"/>
        <w:right w:val="none" w:sz="0" w:space="0" w:color="auto"/>
      </w:divBdr>
      <w:divsChild>
        <w:div w:id="372313761">
          <w:marLeft w:val="-720"/>
          <w:marRight w:val="0"/>
          <w:marTop w:val="0"/>
          <w:marBottom w:val="0"/>
          <w:divBdr>
            <w:top w:val="none" w:sz="0" w:space="0" w:color="auto"/>
            <w:left w:val="none" w:sz="0" w:space="0" w:color="auto"/>
            <w:bottom w:val="none" w:sz="0" w:space="0" w:color="auto"/>
            <w:right w:val="none" w:sz="0" w:space="0" w:color="auto"/>
          </w:divBdr>
        </w:div>
      </w:divsChild>
    </w:div>
    <w:div w:id="1444153982">
      <w:bodyDiv w:val="1"/>
      <w:marLeft w:val="0"/>
      <w:marRight w:val="0"/>
      <w:marTop w:val="0"/>
      <w:marBottom w:val="0"/>
      <w:divBdr>
        <w:top w:val="none" w:sz="0" w:space="0" w:color="auto"/>
        <w:left w:val="none" w:sz="0" w:space="0" w:color="auto"/>
        <w:bottom w:val="none" w:sz="0" w:space="0" w:color="auto"/>
        <w:right w:val="none" w:sz="0" w:space="0" w:color="auto"/>
      </w:divBdr>
    </w:div>
    <w:div w:id="1457406022">
      <w:bodyDiv w:val="1"/>
      <w:marLeft w:val="0"/>
      <w:marRight w:val="0"/>
      <w:marTop w:val="0"/>
      <w:marBottom w:val="0"/>
      <w:divBdr>
        <w:top w:val="none" w:sz="0" w:space="0" w:color="auto"/>
        <w:left w:val="none" w:sz="0" w:space="0" w:color="auto"/>
        <w:bottom w:val="none" w:sz="0" w:space="0" w:color="auto"/>
        <w:right w:val="none" w:sz="0" w:space="0" w:color="auto"/>
      </w:divBdr>
    </w:div>
    <w:div w:id="1512187079">
      <w:bodyDiv w:val="1"/>
      <w:marLeft w:val="0"/>
      <w:marRight w:val="0"/>
      <w:marTop w:val="0"/>
      <w:marBottom w:val="0"/>
      <w:divBdr>
        <w:top w:val="none" w:sz="0" w:space="0" w:color="auto"/>
        <w:left w:val="none" w:sz="0" w:space="0" w:color="auto"/>
        <w:bottom w:val="none" w:sz="0" w:space="0" w:color="auto"/>
        <w:right w:val="none" w:sz="0" w:space="0" w:color="auto"/>
      </w:divBdr>
      <w:divsChild>
        <w:div w:id="313878487">
          <w:marLeft w:val="-720"/>
          <w:marRight w:val="0"/>
          <w:marTop w:val="0"/>
          <w:marBottom w:val="0"/>
          <w:divBdr>
            <w:top w:val="none" w:sz="0" w:space="0" w:color="auto"/>
            <w:left w:val="none" w:sz="0" w:space="0" w:color="auto"/>
            <w:bottom w:val="none" w:sz="0" w:space="0" w:color="auto"/>
            <w:right w:val="none" w:sz="0" w:space="0" w:color="auto"/>
          </w:divBdr>
        </w:div>
      </w:divsChild>
    </w:div>
    <w:div w:id="1535533111">
      <w:bodyDiv w:val="1"/>
      <w:marLeft w:val="0"/>
      <w:marRight w:val="0"/>
      <w:marTop w:val="0"/>
      <w:marBottom w:val="0"/>
      <w:divBdr>
        <w:top w:val="none" w:sz="0" w:space="0" w:color="auto"/>
        <w:left w:val="none" w:sz="0" w:space="0" w:color="auto"/>
        <w:bottom w:val="none" w:sz="0" w:space="0" w:color="auto"/>
        <w:right w:val="none" w:sz="0" w:space="0" w:color="auto"/>
      </w:divBdr>
    </w:div>
    <w:div w:id="1565066643">
      <w:bodyDiv w:val="1"/>
      <w:marLeft w:val="0"/>
      <w:marRight w:val="0"/>
      <w:marTop w:val="0"/>
      <w:marBottom w:val="0"/>
      <w:divBdr>
        <w:top w:val="none" w:sz="0" w:space="0" w:color="auto"/>
        <w:left w:val="none" w:sz="0" w:space="0" w:color="auto"/>
        <w:bottom w:val="none" w:sz="0" w:space="0" w:color="auto"/>
        <w:right w:val="none" w:sz="0" w:space="0" w:color="auto"/>
      </w:divBdr>
    </w:div>
    <w:div w:id="1612932780">
      <w:bodyDiv w:val="1"/>
      <w:marLeft w:val="0"/>
      <w:marRight w:val="0"/>
      <w:marTop w:val="0"/>
      <w:marBottom w:val="0"/>
      <w:divBdr>
        <w:top w:val="none" w:sz="0" w:space="0" w:color="auto"/>
        <w:left w:val="none" w:sz="0" w:space="0" w:color="auto"/>
        <w:bottom w:val="none" w:sz="0" w:space="0" w:color="auto"/>
        <w:right w:val="none" w:sz="0" w:space="0" w:color="auto"/>
      </w:divBdr>
    </w:div>
    <w:div w:id="1643347207">
      <w:bodyDiv w:val="1"/>
      <w:marLeft w:val="0"/>
      <w:marRight w:val="0"/>
      <w:marTop w:val="0"/>
      <w:marBottom w:val="0"/>
      <w:divBdr>
        <w:top w:val="none" w:sz="0" w:space="0" w:color="auto"/>
        <w:left w:val="none" w:sz="0" w:space="0" w:color="auto"/>
        <w:bottom w:val="none" w:sz="0" w:space="0" w:color="auto"/>
        <w:right w:val="none" w:sz="0" w:space="0" w:color="auto"/>
      </w:divBdr>
      <w:divsChild>
        <w:div w:id="2115392267">
          <w:marLeft w:val="-720"/>
          <w:marRight w:val="0"/>
          <w:marTop w:val="0"/>
          <w:marBottom w:val="0"/>
          <w:divBdr>
            <w:top w:val="none" w:sz="0" w:space="0" w:color="auto"/>
            <w:left w:val="none" w:sz="0" w:space="0" w:color="auto"/>
            <w:bottom w:val="none" w:sz="0" w:space="0" w:color="auto"/>
            <w:right w:val="none" w:sz="0" w:space="0" w:color="auto"/>
          </w:divBdr>
        </w:div>
      </w:divsChild>
    </w:div>
    <w:div w:id="1688173816">
      <w:bodyDiv w:val="1"/>
      <w:marLeft w:val="0"/>
      <w:marRight w:val="0"/>
      <w:marTop w:val="0"/>
      <w:marBottom w:val="0"/>
      <w:divBdr>
        <w:top w:val="none" w:sz="0" w:space="0" w:color="auto"/>
        <w:left w:val="none" w:sz="0" w:space="0" w:color="auto"/>
        <w:bottom w:val="none" w:sz="0" w:space="0" w:color="auto"/>
        <w:right w:val="none" w:sz="0" w:space="0" w:color="auto"/>
      </w:divBdr>
    </w:div>
    <w:div w:id="1710451103">
      <w:bodyDiv w:val="1"/>
      <w:marLeft w:val="0"/>
      <w:marRight w:val="0"/>
      <w:marTop w:val="0"/>
      <w:marBottom w:val="0"/>
      <w:divBdr>
        <w:top w:val="none" w:sz="0" w:space="0" w:color="auto"/>
        <w:left w:val="none" w:sz="0" w:space="0" w:color="auto"/>
        <w:bottom w:val="none" w:sz="0" w:space="0" w:color="auto"/>
        <w:right w:val="none" w:sz="0" w:space="0" w:color="auto"/>
      </w:divBdr>
    </w:div>
    <w:div w:id="1720930396">
      <w:bodyDiv w:val="1"/>
      <w:marLeft w:val="0"/>
      <w:marRight w:val="0"/>
      <w:marTop w:val="0"/>
      <w:marBottom w:val="0"/>
      <w:divBdr>
        <w:top w:val="none" w:sz="0" w:space="0" w:color="auto"/>
        <w:left w:val="none" w:sz="0" w:space="0" w:color="auto"/>
        <w:bottom w:val="none" w:sz="0" w:space="0" w:color="auto"/>
        <w:right w:val="none" w:sz="0" w:space="0" w:color="auto"/>
      </w:divBdr>
    </w:div>
    <w:div w:id="1722288302">
      <w:bodyDiv w:val="1"/>
      <w:marLeft w:val="0"/>
      <w:marRight w:val="0"/>
      <w:marTop w:val="0"/>
      <w:marBottom w:val="0"/>
      <w:divBdr>
        <w:top w:val="none" w:sz="0" w:space="0" w:color="auto"/>
        <w:left w:val="none" w:sz="0" w:space="0" w:color="auto"/>
        <w:bottom w:val="none" w:sz="0" w:space="0" w:color="auto"/>
        <w:right w:val="none" w:sz="0" w:space="0" w:color="auto"/>
      </w:divBdr>
      <w:divsChild>
        <w:div w:id="1685857599">
          <w:marLeft w:val="-720"/>
          <w:marRight w:val="0"/>
          <w:marTop w:val="0"/>
          <w:marBottom w:val="0"/>
          <w:divBdr>
            <w:top w:val="none" w:sz="0" w:space="0" w:color="auto"/>
            <w:left w:val="none" w:sz="0" w:space="0" w:color="auto"/>
            <w:bottom w:val="none" w:sz="0" w:space="0" w:color="auto"/>
            <w:right w:val="none" w:sz="0" w:space="0" w:color="auto"/>
          </w:divBdr>
        </w:div>
      </w:divsChild>
    </w:div>
    <w:div w:id="1731029364">
      <w:bodyDiv w:val="1"/>
      <w:marLeft w:val="0"/>
      <w:marRight w:val="0"/>
      <w:marTop w:val="0"/>
      <w:marBottom w:val="0"/>
      <w:divBdr>
        <w:top w:val="none" w:sz="0" w:space="0" w:color="auto"/>
        <w:left w:val="none" w:sz="0" w:space="0" w:color="auto"/>
        <w:bottom w:val="none" w:sz="0" w:space="0" w:color="auto"/>
        <w:right w:val="none" w:sz="0" w:space="0" w:color="auto"/>
      </w:divBdr>
    </w:div>
    <w:div w:id="1769081402">
      <w:bodyDiv w:val="1"/>
      <w:marLeft w:val="0"/>
      <w:marRight w:val="0"/>
      <w:marTop w:val="0"/>
      <w:marBottom w:val="0"/>
      <w:divBdr>
        <w:top w:val="none" w:sz="0" w:space="0" w:color="auto"/>
        <w:left w:val="none" w:sz="0" w:space="0" w:color="auto"/>
        <w:bottom w:val="none" w:sz="0" w:space="0" w:color="auto"/>
        <w:right w:val="none" w:sz="0" w:space="0" w:color="auto"/>
      </w:divBdr>
      <w:divsChild>
        <w:div w:id="1482848350">
          <w:marLeft w:val="-720"/>
          <w:marRight w:val="0"/>
          <w:marTop w:val="0"/>
          <w:marBottom w:val="0"/>
          <w:divBdr>
            <w:top w:val="none" w:sz="0" w:space="0" w:color="auto"/>
            <w:left w:val="none" w:sz="0" w:space="0" w:color="auto"/>
            <w:bottom w:val="none" w:sz="0" w:space="0" w:color="auto"/>
            <w:right w:val="none" w:sz="0" w:space="0" w:color="auto"/>
          </w:divBdr>
        </w:div>
      </w:divsChild>
    </w:div>
    <w:div w:id="1840388809">
      <w:bodyDiv w:val="1"/>
      <w:marLeft w:val="0"/>
      <w:marRight w:val="0"/>
      <w:marTop w:val="0"/>
      <w:marBottom w:val="0"/>
      <w:divBdr>
        <w:top w:val="none" w:sz="0" w:space="0" w:color="auto"/>
        <w:left w:val="none" w:sz="0" w:space="0" w:color="auto"/>
        <w:bottom w:val="none" w:sz="0" w:space="0" w:color="auto"/>
        <w:right w:val="none" w:sz="0" w:space="0" w:color="auto"/>
      </w:divBdr>
    </w:div>
    <w:div w:id="1891916385">
      <w:bodyDiv w:val="1"/>
      <w:marLeft w:val="0"/>
      <w:marRight w:val="0"/>
      <w:marTop w:val="0"/>
      <w:marBottom w:val="0"/>
      <w:divBdr>
        <w:top w:val="none" w:sz="0" w:space="0" w:color="auto"/>
        <w:left w:val="none" w:sz="0" w:space="0" w:color="auto"/>
        <w:bottom w:val="none" w:sz="0" w:space="0" w:color="auto"/>
        <w:right w:val="none" w:sz="0" w:space="0" w:color="auto"/>
      </w:divBdr>
    </w:div>
    <w:div w:id="1896966635">
      <w:bodyDiv w:val="1"/>
      <w:marLeft w:val="0"/>
      <w:marRight w:val="0"/>
      <w:marTop w:val="0"/>
      <w:marBottom w:val="0"/>
      <w:divBdr>
        <w:top w:val="none" w:sz="0" w:space="0" w:color="auto"/>
        <w:left w:val="none" w:sz="0" w:space="0" w:color="auto"/>
        <w:bottom w:val="none" w:sz="0" w:space="0" w:color="auto"/>
        <w:right w:val="none" w:sz="0" w:space="0" w:color="auto"/>
      </w:divBdr>
    </w:div>
    <w:div w:id="1959489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csrc.nist.gov/Projects/risk-management/about-rm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paessler.com/manuals/prtg/list_of_notification_triggers_and_supported_sensors"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ttack.mitre.org/tactics/TA0006/" TargetMode="External"/><Relationship Id="rId5" Type="http://schemas.openxmlformats.org/officeDocument/2006/relationships/footnotes" Target="footnotes.xml"/><Relationship Id="rId15" Type="http://schemas.openxmlformats.org/officeDocument/2006/relationships/hyperlink" Target="https://www.cisecurity.org/controls/cis-controls-list" TargetMode="External"/><Relationship Id="rId10" Type="http://schemas.openxmlformats.org/officeDocument/2006/relationships/hyperlink" Target="https://attack.mitre.org/tactics/TA000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vlpubs.nist.gov/nistpubs/CSWP/NIST.CSWP.29.pdf" TargetMode="External"/><Relationship Id="rId14" Type="http://schemas.openxmlformats.org/officeDocument/2006/relationships/hyperlink" Target="https://www.first.org/cvss/v4.0/specification-documen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10</Pages>
  <Words>2077</Words>
  <Characters>13980</Characters>
  <Application>Microsoft Office Word</Application>
  <DocSecurity>0</DocSecurity>
  <Lines>665</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 Patel</cp:lastModifiedBy>
  <cp:revision>155</cp:revision>
  <dcterms:created xsi:type="dcterms:W3CDTF">2024-12-16T23:52:00Z</dcterms:created>
  <dcterms:modified xsi:type="dcterms:W3CDTF">2024-12-17T04:24:00Z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2024-10-07T00:00:00Z</vt:lpwstr>
  </property>
  <property fmtid="{D5CDD505-2E9C-101B-9397-08002B2CF9AE}" pid="3" name="Creator">
    <vt:lpwstr>Mozilla Firefox 131.0</vt:lpwstr>
  </property>
  <property fmtid="{D5CDD505-2E9C-101B-9397-08002B2CF9AE}" pid="4" name="Producer">
    <vt:lpwstr>cairo 1.18.0 (https://cairographics.org)</vt:lpwstr>
  </property>
  <property fmtid="{D5CDD505-2E9C-101B-9397-08002B2CF9AE}" pid="5" name="LastSaved">
    <vt:lpwstr>2024-10-07T00:00:00Z</vt:lpwstr>
  </property>
</Properties>
</file>