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B25E3" w14:textId="77777777" w:rsidR="003B1628" w:rsidRDefault="003B1628">
      <w:pPr>
        <w:spacing w:before="1200" w:after="0"/>
      </w:pPr>
    </w:p>
    <w:p w14:paraId="6D9B65A2" w14:textId="117A89FA" w:rsidR="003B1628" w:rsidRPr="0003385A" w:rsidRDefault="00000000" w:rsidP="0003385A">
      <w:pPr>
        <w:spacing w:after="1200"/>
        <w:jc w:val="center"/>
        <w:rPr>
          <w:sz w:val="56"/>
          <w:szCs w:val="56"/>
        </w:rPr>
      </w:pPr>
      <w:r w:rsidRPr="0003385A">
        <w:rPr>
          <w:b/>
          <w:color w:val="003366"/>
          <w:sz w:val="56"/>
          <w:szCs w:val="56"/>
        </w:rPr>
        <w:t>TATA CONSUMER PRODUCTS</w:t>
      </w:r>
      <w:r w:rsidR="0003385A">
        <w:rPr>
          <w:sz w:val="56"/>
          <w:szCs w:val="56"/>
        </w:rPr>
        <w:t xml:space="preserve"> </w:t>
      </w:r>
      <w:r w:rsidRPr="0003385A">
        <w:rPr>
          <w:b/>
          <w:color w:val="003366"/>
          <w:sz w:val="56"/>
          <w:szCs w:val="56"/>
        </w:rPr>
        <w:t>LIMITED</w:t>
      </w:r>
    </w:p>
    <w:p w14:paraId="1B9A371D" w14:textId="77777777" w:rsidR="0003385A" w:rsidRPr="0003385A" w:rsidRDefault="00000000" w:rsidP="0003385A">
      <w:pPr>
        <w:spacing w:after="2400"/>
        <w:jc w:val="center"/>
        <w:rPr>
          <w:sz w:val="44"/>
          <w:szCs w:val="44"/>
        </w:rPr>
      </w:pPr>
      <w:r w:rsidRPr="0003385A">
        <w:rPr>
          <w:b/>
          <w:sz w:val="44"/>
          <w:szCs w:val="44"/>
        </w:rPr>
        <w:t>Financial Analysis Report</w:t>
      </w:r>
    </w:p>
    <w:tbl>
      <w:tblPr>
        <w:tblpPr w:leftFromText="180" w:rightFromText="180" w:vertAnchor="text" w:horzAnchor="margin" w:tblpY="1766"/>
        <w:tblW w:w="5000" w:type="pct"/>
        <w:tblLook w:val="04A0" w:firstRow="1" w:lastRow="0" w:firstColumn="1" w:lastColumn="0" w:noHBand="0" w:noVBand="1"/>
      </w:tblPr>
      <w:tblGrid>
        <w:gridCol w:w="4508"/>
        <w:gridCol w:w="4508"/>
      </w:tblGrid>
      <w:tr w:rsidR="0003385A" w14:paraId="012D407D" w14:textId="77777777" w:rsidTr="0003385A">
        <w:tc>
          <w:tcPr>
            <w:tcW w:w="4508" w:type="dxa"/>
            <w:tcBorders>
              <w:top w:val="single" w:sz="4" w:space="0" w:color="003366"/>
              <w:left w:val="single" w:sz="4" w:space="0" w:color="003366"/>
              <w:bottom w:val="single" w:sz="4" w:space="0" w:color="003366"/>
              <w:right w:val="single" w:sz="4" w:space="0" w:color="003366"/>
            </w:tcBorders>
            <w:shd w:val="clear" w:color="auto" w:fill="003366"/>
          </w:tcPr>
          <w:p w14:paraId="7C2EECDB" w14:textId="77777777" w:rsidR="0003385A" w:rsidRDefault="0003385A" w:rsidP="0003385A">
            <w:r>
              <w:rPr>
                <w:b/>
                <w:color w:val="FFFFFF"/>
                <w:sz w:val="22"/>
              </w:rPr>
              <w:t>Prepared by</w:t>
            </w:r>
          </w:p>
        </w:tc>
        <w:tc>
          <w:tcPr>
            <w:tcW w:w="4508" w:type="dxa"/>
            <w:tcBorders>
              <w:top w:val="single" w:sz="4" w:space="0" w:color="BCD0E0"/>
              <w:left w:val="single" w:sz="4" w:space="0" w:color="BCD0E0"/>
              <w:bottom w:val="single" w:sz="4" w:space="0" w:color="BCD0E0"/>
              <w:right w:val="single" w:sz="4" w:space="0" w:color="BCD0E0"/>
            </w:tcBorders>
            <w:shd w:val="clear" w:color="auto" w:fill="E6EEF5"/>
          </w:tcPr>
          <w:p w14:paraId="2F418F8F" w14:textId="77777777" w:rsidR="0003385A" w:rsidRDefault="0003385A" w:rsidP="0003385A">
            <w:r>
              <w:rPr>
                <w:sz w:val="22"/>
              </w:rPr>
              <w:t>Independent Financial Analyst</w:t>
            </w:r>
          </w:p>
        </w:tc>
      </w:tr>
      <w:tr w:rsidR="0003385A" w14:paraId="19230C6C" w14:textId="77777777" w:rsidTr="0003385A">
        <w:tc>
          <w:tcPr>
            <w:tcW w:w="4508" w:type="dxa"/>
            <w:tcBorders>
              <w:top w:val="single" w:sz="4" w:space="0" w:color="003366"/>
              <w:left w:val="single" w:sz="4" w:space="0" w:color="003366"/>
              <w:bottom w:val="single" w:sz="4" w:space="0" w:color="003366"/>
              <w:right w:val="single" w:sz="4" w:space="0" w:color="003366"/>
            </w:tcBorders>
            <w:shd w:val="clear" w:color="auto" w:fill="003366"/>
          </w:tcPr>
          <w:p w14:paraId="400F9F3A" w14:textId="77777777" w:rsidR="0003385A" w:rsidRDefault="0003385A" w:rsidP="0003385A">
            <w:r>
              <w:rPr>
                <w:b/>
                <w:color w:val="FFFFFF"/>
                <w:sz w:val="22"/>
              </w:rPr>
              <w:t>Company</w:t>
            </w:r>
          </w:p>
        </w:tc>
        <w:tc>
          <w:tcPr>
            <w:tcW w:w="4508" w:type="dxa"/>
            <w:tcBorders>
              <w:top w:val="single" w:sz="4" w:space="0" w:color="BCD0E0"/>
              <w:left w:val="single" w:sz="4" w:space="0" w:color="BCD0E0"/>
              <w:bottom w:val="single" w:sz="4" w:space="0" w:color="BCD0E0"/>
              <w:right w:val="single" w:sz="4" w:space="0" w:color="BCD0E0"/>
            </w:tcBorders>
            <w:shd w:val="clear" w:color="auto" w:fill="E6EEF5"/>
          </w:tcPr>
          <w:p w14:paraId="325C472B" w14:textId="77777777" w:rsidR="0003385A" w:rsidRDefault="0003385A" w:rsidP="0003385A">
            <w:r>
              <w:rPr>
                <w:sz w:val="22"/>
              </w:rPr>
              <w:t>Tata Consumer Products Limited</w:t>
            </w:r>
          </w:p>
        </w:tc>
      </w:tr>
      <w:tr w:rsidR="0003385A" w14:paraId="0EB8E0D0" w14:textId="77777777" w:rsidTr="0003385A">
        <w:tc>
          <w:tcPr>
            <w:tcW w:w="4508" w:type="dxa"/>
            <w:tcBorders>
              <w:top w:val="single" w:sz="4" w:space="0" w:color="003366"/>
              <w:left w:val="single" w:sz="4" w:space="0" w:color="003366"/>
              <w:bottom w:val="single" w:sz="4" w:space="0" w:color="003366"/>
              <w:right w:val="single" w:sz="4" w:space="0" w:color="003366"/>
            </w:tcBorders>
            <w:shd w:val="clear" w:color="auto" w:fill="003366"/>
          </w:tcPr>
          <w:p w14:paraId="70A04FDE" w14:textId="77777777" w:rsidR="0003385A" w:rsidRDefault="0003385A" w:rsidP="0003385A">
            <w:r>
              <w:rPr>
                <w:b/>
                <w:color w:val="FFFFFF"/>
                <w:sz w:val="22"/>
              </w:rPr>
              <w:t>Period Covered</w:t>
            </w:r>
          </w:p>
        </w:tc>
        <w:tc>
          <w:tcPr>
            <w:tcW w:w="4508" w:type="dxa"/>
            <w:tcBorders>
              <w:top w:val="single" w:sz="4" w:space="0" w:color="BCD0E0"/>
              <w:left w:val="single" w:sz="4" w:space="0" w:color="BCD0E0"/>
              <w:bottom w:val="single" w:sz="4" w:space="0" w:color="BCD0E0"/>
              <w:right w:val="single" w:sz="4" w:space="0" w:color="BCD0E0"/>
            </w:tcBorders>
            <w:shd w:val="clear" w:color="auto" w:fill="E6EEF5"/>
          </w:tcPr>
          <w:p w14:paraId="5124E02C" w14:textId="77777777" w:rsidR="0003385A" w:rsidRDefault="0003385A" w:rsidP="0003385A">
            <w:r>
              <w:rPr>
                <w:sz w:val="22"/>
              </w:rPr>
              <w:t>FY2023-24, FY2024-25, FY2025-26</w:t>
            </w:r>
          </w:p>
        </w:tc>
      </w:tr>
      <w:tr w:rsidR="0003385A" w14:paraId="6C3DD546" w14:textId="77777777" w:rsidTr="0003385A">
        <w:tc>
          <w:tcPr>
            <w:tcW w:w="4508" w:type="dxa"/>
            <w:tcBorders>
              <w:top w:val="single" w:sz="4" w:space="0" w:color="003366"/>
              <w:left w:val="single" w:sz="4" w:space="0" w:color="003366"/>
              <w:bottom w:val="single" w:sz="4" w:space="0" w:color="003366"/>
              <w:right w:val="single" w:sz="4" w:space="0" w:color="003366"/>
            </w:tcBorders>
            <w:shd w:val="clear" w:color="auto" w:fill="003366"/>
          </w:tcPr>
          <w:p w14:paraId="65954375" w14:textId="77777777" w:rsidR="0003385A" w:rsidRDefault="0003385A" w:rsidP="0003385A">
            <w:r>
              <w:rPr>
                <w:b/>
                <w:color w:val="FFFFFF"/>
                <w:sz w:val="22"/>
              </w:rPr>
              <w:t>Data Source</w:t>
            </w:r>
          </w:p>
        </w:tc>
        <w:tc>
          <w:tcPr>
            <w:tcW w:w="4508" w:type="dxa"/>
            <w:tcBorders>
              <w:top w:val="single" w:sz="4" w:space="0" w:color="BCD0E0"/>
              <w:left w:val="single" w:sz="4" w:space="0" w:color="BCD0E0"/>
              <w:bottom w:val="single" w:sz="4" w:space="0" w:color="BCD0E0"/>
              <w:right w:val="single" w:sz="4" w:space="0" w:color="BCD0E0"/>
            </w:tcBorders>
            <w:shd w:val="clear" w:color="auto" w:fill="E6EEF5"/>
          </w:tcPr>
          <w:p w14:paraId="2A49CCAD" w14:textId="77777777" w:rsidR="0003385A" w:rsidRDefault="0003385A" w:rsidP="0003385A">
            <w:r>
              <w:rPr>
                <w:sz w:val="22"/>
              </w:rPr>
              <w:t>Tata Consumer Products Annual Reports 2024, 2025, 2026</w:t>
            </w:r>
          </w:p>
        </w:tc>
      </w:tr>
    </w:tbl>
    <w:p w14:paraId="2024EBF6" w14:textId="26D384CB" w:rsidR="003B1628" w:rsidRPr="0003385A" w:rsidRDefault="00000000" w:rsidP="0003385A">
      <w:pPr>
        <w:spacing w:after="2400"/>
        <w:jc w:val="center"/>
        <w:rPr>
          <w:sz w:val="44"/>
          <w:szCs w:val="44"/>
        </w:rPr>
      </w:pPr>
      <w:r w:rsidRPr="0003385A">
        <w:rPr>
          <w:color w:val="555555"/>
          <w:sz w:val="44"/>
          <w:szCs w:val="44"/>
        </w:rPr>
        <w:t>FY2023-24 — FY2025-26</w:t>
      </w:r>
    </w:p>
    <w:p w14:paraId="3D38FD60" w14:textId="77777777" w:rsidR="003B1628" w:rsidRDefault="003B1628">
      <w:pPr>
        <w:spacing w:before="4800" w:after="0"/>
      </w:pPr>
    </w:p>
    <w:p w14:paraId="4E5D2CE8" w14:textId="77777777" w:rsidR="003B1628" w:rsidRDefault="00000000">
      <w:r>
        <w:br w:type="page"/>
      </w:r>
    </w:p>
    <w:p w14:paraId="6790A2BC" w14:textId="77777777" w:rsidR="00DC6DF9" w:rsidRPr="00DC6DF9" w:rsidRDefault="00DC6DF9" w:rsidP="00DC6DF9">
      <w:pPr>
        <w:pStyle w:val="Heading1"/>
        <w:pBdr>
          <w:bottom w:val="single" w:sz="6" w:space="4" w:color="003366"/>
        </w:pBdr>
        <w:rPr>
          <w:bCs/>
        </w:rPr>
      </w:pPr>
      <w:r w:rsidRPr="00DC6DF9">
        <w:rPr>
          <w:rFonts w:ascii="Calibri" w:hAnsi="Calibri"/>
          <w:bCs/>
        </w:rPr>
        <w:lastRenderedPageBreak/>
        <w:t>COMPANY PROFILE, HISTORY &amp; EVOLUTION</w:t>
      </w:r>
    </w:p>
    <w:p w14:paraId="32BFFA10" w14:textId="77777777" w:rsidR="00DC6DF9" w:rsidRPr="00DC6DF9" w:rsidRDefault="00DC6DF9" w:rsidP="00DC6DF9">
      <w:pPr>
        <w:pStyle w:val="Heading2"/>
        <w:rPr>
          <w:bCs/>
        </w:rPr>
      </w:pPr>
      <w:r w:rsidRPr="00DC6DF9">
        <w:rPr>
          <w:rFonts w:ascii="Calibri" w:hAnsi="Calibri"/>
          <w:bCs/>
        </w:rPr>
        <w:t>Chapter Objective</w:t>
      </w:r>
    </w:p>
    <w:p w14:paraId="09E903A5" w14:textId="77777777" w:rsidR="00DC6DF9" w:rsidRPr="00DC6DF9" w:rsidRDefault="00DC6DF9" w:rsidP="00DC6DF9">
      <w:r w:rsidRPr="00DC6DF9">
        <w:t>For Tata Consumer, this is particularly important because the company of today is materially different from the business with which its identity was historically associated.</w:t>
      </w:r>
    </w:p>
    <w:p w14:paraId="4B3D7D86" w14:textId="77777777" w:rsidR="00DC6DF9" w:rsidRPr="00DC6DF9" w:rsidRDefault="00DC6DF9" w:rsidP="00DC6DF9">
      <w:r w:rsidRPr="00DC6DF9">
        <w:t>The central theme emerging from the FY2024–25 and FY2025–26 Annual Reports is a continuing transformation:</w:t>
      </w:r>
    </w:p>
    <w:p w14:paraId="11055A72" w14:textId="77777777" w:rsidR="00DC6DF9" w:rsidRPr="00DC6DF9" w:rsidRDefault="00DC6DF9" w:rsidP="00DC6DF9">
      <w:r w:rsidRPr="00DC6DF9">
        <w:rPr>
          <w:bCs/>
        </w:rPr>
        <w:t>From a business historically rooted in packeted tea and beverages to an integrated, multi-category Food &amp; Beverage company.</w:t>
      </w:r>
    </w:p>
    <w:p w14:paraId="156B75F3" w14:textId="77777777" w:rsidR="00DC6DF9" w:rsidRPr="00DC6DF9" w:rsidRDefault="00DC6DF9" w:rsidP="00DC6DF9">
      <w:pPr>
        <w:pStyle w:val="Heading2"/>
        <w:rPr>
          <w:bCs/>
        </w:rPr>
      </w:pPr>
      <w:r w:rsidRPr="00DC6DF9">
        <w:rPr>
          <w:rFonts w:ascii="Calibri" w:hAnsi="Calibri"/>
          <w:bCs/>
        </w:rPr>
        <w:t>1.1 Tata Consumer Products: Understanding the Company</w:t>
      </w:r>
    </w:p>
    <w:p w14:paraId="56989709" w14:textId="77777777" w:rsidR="00DC6DF9" w:rsidRPr="00DC6DF9" w:rsidRDefault="00DC6DF9" w:rsidP="00DC6DF9">
      <w:r w:rsidRPr="00DC6DF9">
        <w:t>Tata Consumer Products Limited brings together the food and beverage interests of the Tata Group under one umbrella.</w:t>
      </w:r>
    </w:p>
    <w:p w14:paraId="36E7111B" w14:textId="77777777" w:rsidR="00DC6DF9" w:rsidRPr="00DC6DF9" w:rsidRDefault="00DC6DF9" w:rsidP="00DC6DF9">
      <w:r w:rsidRPr="00DC6DF9">
        <w:t xml:space="preserve">The FY2024–25 Annual Report described the company as having been formed five years earlier with a brand portfolio largely focused on </w:t>
      </w:r>
      <w:r w:rsidRPr="00DC6DF9">
        <w:rPr>
          <w:bCs/>
        </w:rPr>
        <w:t>tea, coffee and salt</w:t>
      </w:r>
      <w:r w:rsidRPr="00DC6DF9">
        <w:t xml:space="preserve">. Since then, Tata Consumer has expanded into multiple categories and consumption occasions while building its reach, platforms and capabilities. </w:t>
      </w:r>
    </w:p>
    <w:p w14:paraId="598814AB" w14:textId="77777777" w:rsidR="00DC6DF9" w:rsidRPr="00DC6DF9" w:rsidRDefault="00DC6DF9" w:rsidP="00DC6DF9">
      <w:r w:rsidRPr="00DC6DF9">
        <w:t xml:space="preserve">The FY2025–26 Annual Report presents the company's current identity more broadly. Tata Consumer describes itself as an integrated Food &amp; Beverage company with a growing portfolio, operating across brands, formats and channels and serving households in India and key international markets. Its portfolio spans beverages, packaged foods, staples and wellness. </w:t>
      </w:r>
    </w:p>
    <w:p w14:paraId="60B6EA42" w14:textId="53D9D924" w:rsidR="00DC6DF9" w:rsidRPr="00DC6DF9" w:rsidRDefault="00DC6DF9" w:rsidP="00DC6DF9">
      <w:r w:rsidRPr="00DC6DF9">
        <w:t>This progression is important.</w:t>
      </w:r>
      <w:r w:rsidR="005536C5">
        <w:t xml:space="preserve"> </w:t>
      </w:r>
      <w:r w:rsidRPr="00DC6DF9">
        <w:t xml:space="preserve">The FY2024–25 report focused on the company's </w:t>
      </w:r>
      <w:r w:rsidRPr="00DC6DF9">
        <w:rPr>
          <w:bCs/>
        </w:rPr>
        <w:t>transformation into a broader FMCG platform</w:t>
      </w:r>
      <w:r w:rsidRPr="00DC6DF9">
        <w:t>, while the FY2025–26 report reflects a business whose portfolio now spans a wider set of consumer categories.</w:t>
      </w:r>
    </w:p>
    <w:p w14:paraId="6445BE51" w14:textId="77777777" w:rsidR="00DC6DF9" w:rsidRPr="00DC6DF9" w:rsidRDefault="00DC6DF9" w:rsidP="00DC6DF9">
      <w:r w:rsidRPr="00DC6DF9">
        <w:t>Therefore, Tata Consumer should not be understood simply through its traditional association with tea.</w:t>
      </w:r>
    </w:p>
    <w:p w14:paraId="62A3092F" w14:textId="77777777" w:rsidR="00DC6DF9" w:rsidRPr="00DC6DF9" w:rsidRDefault="00DC6DF9" w:rsidP="00DC6DF9">
      <w:r w:rsidRPr="00DC6DF9">
        <w:t>Its business identity is increasingly defined by the combination of:</w:t>
      </w:r>
    </w:p>
    <w:p w14:paraId="23A42F29" w14:textId="77777777" w:rsidR="00DC6DF9" w:rsidRPr="00DC6DF9" w:rsidRDefault="00DC6DF9" w:rsidP="00DC6DF9">
      <w:pPr>
        <w:numPr>
          <w:ilvl w:val="0"/>
          <w:numId w:val="1"/>
        </w:numPr>
      </w:pPr>
      <w:r w:rsidRPr="00DC6DF9">
        <w:t>Established beverage businesses</w:t>
      </w:r>
    </w:p>
    <w:p w14:paraId="6CB1FEA0" w14:textId="77777777" w:rsidR="00DC6DF9" w:rsidRPr="00DC6DF9" w:rsidRDefault="00DC6DF9" w:rsidP="00DC6DF9">
      <w:pPr>
        <w:numPr>
          <w:ilvl w:val="0"/>
          <w:numId w:val="1"/>
        </w:numPr>
      </w:pPr>
      <w:r w:rsidRPr="00DC6DF9">
        <w:t>Salt and packaged food businesses</w:t>
      </w:r>
    </w:p>
    <w:p w14:paraId="03822BF3" w14:textId="77777777" w:rsidR="00DC6DF9" w:rsidRPr="00DC6DF9" w:rsidRDefault="00DC6DF9" w:rsidP="00DC6DF9">
      <w:pPr>
        <w:numPr>
          <w:ilvl w:val="0"/>
          <w:numId w:val="1"/>
        </w:numPr>
      </w:pPr>
      <w:r w:rsidRPr="00DC6DF9">
        <w:t>Growth-oriented consumer categories</w:t>
      </w:r>
    </w:p>
    <w:p w14:paraId="33DCCB71" w14:textId="77777777" w:rsidR="00DC6DF9" w:rsidRPr="00DC6DF9" w:rsidRDefault="00DC6DF9" w:rsidP="00DC6DF9">
      <w:pPr>
        <w:numPr>
          <w:ilvl w:val="0"/>
          <w:numId w:val="1"/>
        </w:numPr>
      </w:pPr>
      <w:r w:rsidRPr="00DC6DF9">
        <w:t>Health and wellness offerings</w:t>
      </w:r>
    </w:p>
    <w:p w14:paraId="38757070" w14:textId="77777777" w:rsidR="00DC6DF9" w:rsidRPr="00DC6DF9" w:rsidRDefault="00DC6DF9" w:rsidP="00DC6DF9">
      <w:pPr>
        <w:numPr>
          <w:ilvl w:val="0"/>
          <w:numId w:val="1"/>
        </w:numPr>
      </w:pPr>
      <w:r w:rsidRPr="00DC6DF9">
        <w:t>Ready-to-drink products</w:t>
      </w:r>
    </w:p>
    <w:p w14:paraId="0C674FFC" w14:textId="77777777" w:rsidR="00DC6DF9" w:rsidRPr="00DC6DF9" w:rsidRDefault="00DC6DF9" w:rsidP="00DC6DF9">
      <w:pPr>
        <w:numPr>
          <w:ilvl w:val="0"/>
          <w:numId w:val="1"/>
        </w:numPr>
      </w:pPr>
      <w:r w:rsidRPr="00DC6DF9">
        <w:t>International brands and operations</w:t>
      </w:r>
    </w:p>
    <w:p w14:paraId="72741B1C" w14:textId="77777777" w:rsidR="00DC6DF9" w:rsidRPr="00DC6DF9" w:rsidRDefault="00DC6DF9" w:rsidP="00DC6DF9">
      <w:pPr>
        <w:numPr>
          <w:ilvl w:val="0"/>
          <w:numId w:val="1"/>
        </w:numPr>
      </w:pPr>
      <w:r w:rsidRPr="00DC6DF9">
        <w:t>New formats and channels</w:t>
      </w:r>
    </w:p>
    <w:p w14:paraId="6B40F396" w14:textId="77777777" w:rsidR="00DC6DF9" w:rsidRPr="00DC6DF9" w:rsidRDefault="00DC6DF9" w:rsidP="00DC6DF9">
      <w:pPr>
        <w:rPr>
          <w:b/>
          <w:bCs/>
        </w:rPr>
      </w:pPr>
      <w:r w:rsidRPr="00DC6DF9">
        <w:rPr>
          <w:bCs/>
        </w:rPr>
        <w:t>Tata Consumer's Transformation in One View</w:t>
      </w:r>
    </w:p>
    <w:tbl>
      <w:tblPr>
        <w:tblStyle w:val="TableGrid"/>
        <w:tblW w:w="4500" w:type="dxa"/>
        <w:tblLook w:val="04A0" w:firstRow="1" w:lastRow="0" w:firstColumn="1" w:lastColumn="0" w:noHBand="0" w:noVBand="1"/>
      </w:tblPr>
      <w:tblGrid>
        <w:gridCol w:w="4500"/>
      </w:tblGrid>
      <w:tr w:rsidR="003B1628" w14:paraId="2DE94550"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35CDA96B" w14:textId="77777777" w:rsidR="003B1628" w:rsidRDefault="00000000">
            <w:pPr>
              <w:spacing w:after="0"/>
            </w:pPr>
            <w:r>
              <w:rPr>
                <w:b/>
                <w:color w:val="FFFFFF"/>
                <w:sz w:val="20"/>
              </w:rPr>
              <w:lastRenderedPageBreak/>
              <w:t>Packaged Tea Heritage</w:t>
            </w:r>
          </w:p>
        </w:tc>
      </w:tr>
      <w:tr w:rsidR="003B1628" w14:paraId="61EBFC4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6914E6ED" w14:textId="77777777" w:rsidR="003B1628" w:rsidRDefault="00000000">
            <w:pPr>
              <w:spacing w:after="0"/>
            </w:pPr>
            <w:r>
              <w:rPr>
                <w:b/>
                <w:color w:val="003366"/>
                <w:sz w:val="18"/>
              </w:rPr>
              <w:t xml:space="preserve">  ▼</w:t>
            </w:r>
          </w:p>
        </w:tc>
      </w:tr>
      <w:tr w:rsidR="003B1628" w14:paraId="0547287B"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3539CBAB" w14:textId="77777777" w:rsidR="003B1628" w:rsidRDefault="00000000">
            <w:pPr>
              <w:spacing w:after="0"/>
            </w:pPr>
            <w:r>
              <w:rPr>
                <w:b/>
                <w:color w:val="FFFFFF"/>
                <w:sz w:val="20"/>
              </w:rPr>
              <w:t>Tea and Coffee Platform</w:t>
            </w:r>
          </w:p>
        </w:tc>
      </w:tr>
      <w:tr w:rsidR="003B1628" w14:paraId="18D4E414"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15E8A37E" w14:textId="77777777" w:rsidR="003B1628" w:rsidRDefault="00000000">
            <w:pPr>
              <w:spacing w:after="0"/>
            </w:pPr>
            <w:r>
              <w:rPr>
                <w:b/>
                <w:color w:val="003366"/>
                <w:sz w:val="18"/>
              </w:rPr>
              <w:t xml:space="preserve">  ▼</w:t>
            </w:r>
          </w:p>
        </w:tc>
      </w:tr>
      <w:tr w:rsidR="003B1628" w14:paraId="0EEBB45C"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3A3E9BCC" w14:textId="77777777" w:rsidR="003B1628" w:rsidRDefault="00000000">
            <w:pPr>
              <w:spacing w:after="0"/>
            </w:pPr>
            <w:r>
              <w:rPr>
                <w:b/>
                <w:color w:val="FFFFFF"/>
                <w:sz w:val="20"/>
              </w:rPr>
              <w:t>Tea + Coffee + Salt</w:t>
            </w:r>
          </w:p>
        </w:tc>
      </w:tr>
      <w:tr w:rsidR="003B1628" w14:paraId="6808564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0372D955" w14:textId="77777777" w:rsidR="003B1628" w:rsidRDefault="00000000">
            <w:pPr>
              <w:spacing w:after="0"/>
            </w:pPr>
            <w:r>
              <w:rPr>
                <w:b/>
                <w:color w:val="003366"/>
                <w:sz w:val="18"/>
              </w:rPr>
              <w:t xml:space="preserve">  ▼</w:t>
            </w:r>
          </w:p>
        </w:tc>
      </w:tr>
      <w:tr w:rsidR="003B1628" w14:paraId="7F95AB9C"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22E32881" w14:textId="77777777" w:rsidR="003B1628" w:rsidRDefault="00000000">
            <w:pPr>
              <w:spacing w:after="0"/>
            </w:pPr>
            <w:r>
              <w:rPr>
                <w:b/>
                <w:color w:val="FFFFFF"/>
                <w:sz w:val="20"/>
              </w:rPr>
              <w:t>Integration of Food Businesses</w:t>
            </w:r>
          </w:p>
        </w:tc>
      </w:tr>
      <w:tr w:rsidR="003B1628" w14:paraId="1DDAAC89"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BE57C34" w14:textId="77777777" w:rsidR="003B1628" w:rsidRDefault="00000000">
            <w:pPr>
              <w:spacing w:after="0"/>
            </w:pPr>
            <w:r>
              <w:rPr>
                <w:b/>
                <w:color w:val="003366"/>
                <w:sz w:val="18"/>
              </w:rPr>
              <w:t xml:space="preserve">  ▼</w:t>
            </w:r>
          </w:p>
        </w:tc>
      </w:tr>
      <w:tr w:rsidR="003B1628" w14:paraId="1E2134D3"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6919CED8" w14:textId="77777777" w:rsidR="003B1628" w:rsidRDefault="00000000">
            <w:pPr>
              <w:spacing w:after="0"/>
            </w:pPr>
            <w:r>
              <w:rPr>
                <w:b/>
                <w:color w:val="FFFFFF"/>
                <w:sz w:val="20"/>
              </w:rPr>
              <w:t>Expansion Across Multiple Consumption Categories</w:t>
            </w:r>
          </w:p>
        </w:tc>
      </w:tr>
      <w:tr w:rsidR="003B1628" w14:paraId="06AAB7B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7AF43BE5" w14:textId="77777777" w:rsidR="003B1628" w:rsidRDefault="00000000">
            <w:pPr>
              <w:spacing w:after="0"/>
            </w:pPr>
            <w:r>
              <w:rPr>
                <w:b/>
                <w:color w:val="003366"/>
                <w:sz w:val="18"/>
              </w:rPr>
              <w:t xml:space="preserve">  ▼</w:t>
            </w:r>
          </w:p>
        </w:tc>
      </w:tr>
      <w:tr w:rsidR="003B1628" w14:paraId="2E6611BB"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5E564370" w14:textId="77777777" w:rsidR="003B1628" w:rsidRDefault="00000000">
            <w:pPr>
              <w:spacing w:after="0"/>
            </w:pPr>
            <w:r>
              <w:rPr>
                <w:b/>
                <w:color w:val="FFFFFF"/>
                <w:sz w:val="20"/>
              </w:rPr>
              <w:t>Integrated Multi-Category Food &amp; Beverage Company</w:t>
            </w:r>
          </w:p>
        </w:tc>
      </w:tr>
    </w:tbl>
    <w:p w14:paraId="1CC2F7F2" w14:textId="77777777" w:rsidR="00DC6DF9" w:rsidRPr="00DC6DF9" w:rsidRDefault="00DC6DF9" w:rsidP="00DC6DF9">
      <w:r w:rsidRPr="00DC6DF9">
        <w:t>This transformation is the foundation upon which the rest of Tata Consumer's analysis will be built.</w:t>
      </w:r>
    </w:p>
    <w:p w14:paraId="7EAEBD8D" w14:textId="77777777" w:rsidR="00DC6DF9" w:rsidRPr="00DC6DF9" w:rsidRDefault="00DC6DF9" w:rsidP="00DC6DF9">
      <w:pPr>
        <w:pStyle w:val="Heading2"/>
        <w:rPr>
          <w:bCs/>
        </w:rPr>
      </w:pPr>
      <w:r w:rsidRPr="00DC6DF9">
        <w:rPr>
          <w:rFonts w:ascii="Calibri" w:hAnsi="Calibri"/>
          <w:bCs/>
        </w:rPr>
        <w:t>1.2 Tata Consumer Products at a Glance</w:t>
      </w:r>
    </w:p>
    <w:p w14:paraId="10AAC4BC" w14:textId="77777777" w:rsidR="00DC6DF9" w:rsidRPr="00DC6DF9" w:rsidRDefault="00DC6DF9" w:rsidP="00DC6DF9">
      <w:r w:rsidRPr="00DC6DF9">
        <w:t>The two annual reports provide a useful picture of the company's scale and the progression of its business.</w:t>
      </w:r>
    </w:p>
    <w:tbl>
      <w:tblPr>
        <w:tblStyle w:val="TableGridLight"/>
        <w:tblW w:w="0" w:type="auto"/>
        <w:tblLook w:val="04A0" w:firstRow="1" w:lastRow="0" w:firstColumn="1" w:lastColumn="0" w:noHBand="0" w:noVBand="1"/>
      </w:tblPr>
      <w:tblGrid>
        <w:gridCol w:w="2342"/>
        <w:gridCol w:w="1512"/>
        <w:gridCol w:w="5162"/>
      </w:tblGrid>
      <w:tr w:rsidR="00DC6DF9" w:rsidRPr="00DC6DF9" w14:paraId="3AE1E3D9"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024A132D" w14:textId="77777777" w:rsidR="00DC6DF9" w:rsidRPr="00DC6DF9" w:rsidRDefault="00DC6DF9" w:rsidP="00DC6DF9">
            <w:pPr>
              <w:spacing w:before="40" w:after="40" w:line="278" w:lineRule="auto"/>
              <w:rPr>
                <w:b/>
                <w:bCs/>
              </w:rPr>
            </w:pPr>
            <w:r w:rsidRPr="00DC6DF9">
              <w:rPr>
                <w:b/>
                <w:bCs/>
                <w:color w:val="FFFFFF"/>
                <w:sz w:val="20"/>
              </w:rPr>
              <w:t>Particulars</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ECE65A2" w14:textId="77777777" w:rsidR="00DC6DF9" w:rsidRPr="00DC6DF9" w:rsidRDefault="00DC6DF9" w:rsidP="00DC6DF9">
            <w:pPr>
              <w:spacing w:before="40" w:after="40" w:line="278" w:lineRule="auto"/>
              <w:rPr>
                <w:b/>
                <w:bCs/>
              </w:rPr>
            </w:pPr>
            <w:r w:rsidRPr="00DC6DF9">
              <w:rPr>
                <w:b/>
                <w:bCs/>
                <w:color w:val="FFFFFF"/>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7F1DF235" w14:textId="77777777" w:rsidR="00DC6DF9" w:rsidRPr="00DC6DF9" w:rsidRDefault="00DC6DF9" w:rsidP="00DC6DF9">
            <w:pPr>
              <w:spacing w:before="40" w:after="40" w:line="278" w:lineRule="auto"/>
              <w:rPr>
                <w:b/>
                <w:bCs/>
              </w:rPr>
            </w:pPr>
            <w:r w:rsidRPr="00DC6DF9">
              <w:rPr>
                <w:b/>
                <w:bCs/>
                <w:color w:val="FFFFFF"/>
                <w:sz w:val="20"/>
              </w:rPr>
              <w:t>FY2025–26</w:t>
            </w:r>
          </w:p>
        </w:tc>
      </w:tr>
      <w:tr w:rsidR="00DC6DF9" w:rsidRPr="00DC6DF9" w14:paraId="1CCF15C0"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6EEDAC5" w14:textId="77777777" w:rsidR="00DC6DF9" w:rsidRPr="00DC6DF9" w:rsidRDefault="00DC6DF9" w:rsidP="00DC6DF9">
            <w:pPr>
              <w:spacing w:before="40" w:after="40" w:line="278" w:lineRule="auto"/>
            </w:pPr>
            <w:r w:rsidRPr="00DC6DF9">
              <w:rPr>
                <w:sz w:val="20"/>
              </w:rPr>
              <w:t>Consolidated Revenue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44B705D" w14:textId="77777777" w:rsidR="00DC6DF9" w:rsidRPr="00DC6DF9" w:rsidRDefault="00DC6DF9" w:rsidP="00DC6DF9">
            <w:pPr>
              <w:spacing w:before="40" w:after="40" w:line="278" w:lineRule="auto"/>
            </w:pPr>
            <w:r w:rsidRPr="00DC6DF9">
              <w:rPr>
                <w:sz w:val="20"/>
              </w:rPr>
              <w:t>₹17,618 crore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D226D7D" w14:textId="77777777" w:rsidR="00DC6DF9" w:rsidRPr="00DC6DF9" w:rsidRDefault="00DC6DF9" w:rsidP="00DC6DF9">
            <w:pPr>
              <w:spacing w:before="40" w:after="40" w:line="278" w:lineRule="auto"/>
            </w:pPr>
            <w:r w:rsidRPr="00DC6DF9">
              <w:rPr>
                <w:sz w:val="20"/>
              </w:rPr>
              <w:t>₹20,290 crore*</w:t>
            </w:r>
          </w:p>
        </w:tc>
      </w:tr>
      <w:tr w:rsidR="00DC6DF9" w:rsidRPr="00DC6DF9" w14:paraId="71A1B749"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F822936" w14:textId="77777777" w:rsidR="00DC6DF9" w:rsidRPr="00DC6DF9" w:rsidRDefault="00DC6DF9" w:rsidP="00DC6DF9">
            <w:pPr>
              <w:spacing w:before="40" w:after="40" w:line="278" w:lineRule="auto"/>
            </w:pPr>
            <w:r w:rsidRPr="00DC6DF9">
              <w:rPr>
                <w:sz w:val="20"/>
              </w:rPr>
              <w:t>Retail Reach</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F73DAE0" w14:textId="77777777" w:rsidR="00DC6DF9" w:rsidRPr="00DC6DF9" w:rsidRDefault="00DC6DF9" w:rsidP="00DC6DF9">
            <w:pPr>
              <w:spacing w:before="40" w:after="40" w:line="278" w:lineRule="auto"/>
            </w:pPr>
            <w:r w:rsidRPr="00DC6DF9">
              <w:rPr>
                <w:sz w:val="20"/>
              </w:rPr>
              <w:t>4.4 million outlets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AA0B08C" w14:textId="77777777" w:rsidR="00DC6DF9" w:rsidRPr="00DC6DF9" w:rsidRDefault="00DC6DF9" w:rsidP="00DC6DF9">
            <w:pPr>
              <w:spacing w:before="40" w:after="40" w:line="278" w:lineRule="auto"/>
            </w:pPr>
            <w:r w:rsidRPr="00DC6DF9">
              <w:rPr>
                <w:sz w:val="20"/>
              </w:rPr>
              <w:t>4.5 million outlets*</w:t>
            </w:r>
          </w:p>
        </w:tc>
      </w:tr>
      <w:tr w:rsidR="00DC6DF9" w:rsidRPr="00DC6DF9" w14:paraId="7F39BCAC"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4014FD9" w14:textId="77777777" w:rsidR="00DC6DF9" w:rsidRPr="00DC6DF9" w:rsidRDefault="00DC6DF9" w:rsidP="00DC6DF9">
            <w:pPr>
              <w:spacing w:before="40" w:after="40" w:line="278" w:lineRule="auto"/>
            </w:pPr>
            <w:r w:rsidRPr="00DC6DF9">
              <w:rPr>
                <w:sz w:val="20"/>
              </w:rPr>
              <w:t>Households Reached in India</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1611A11" w14:textId="77777777" w:rsidR="00DC6DF9" w:rsidRPr="00DC6DF9" w:rsidRDefault="00DC6DF9" w:rsidP="00DC6DF9">
            <w:pPr>
              <w:spacing w:before="40" w:after="40" w:line="278" w:lineRule="auto"/>
            </w:pPr>
            <w:r w:rsidRPr="00DC6DF9">
              <w:rPr>
                <w:sz w:val="20"/>
              </w:rPr>
              <w:t>275+ million</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531B6AC" w14:textId="77777777" w:rsidR="00DC6DF9" w:rsidRPr="00DC6DF9" w:rsidRDefault="00DC6DF9" w:rsidP="00DC6DF9">
            <w:pPr>
              <w:spacing w:before="40" w:after="40" w:line="278" w:lineRule="auto"/>
            </w:pPr>
            <w:r w:rsidRPr="00DC6DF9">
              <w:rPr>
                <w:sz w:val="20"/>
              </w:rPr>
              <w:t>290 million*</w:t>
            </w:r>
          </w:p>
        </w:tc>
      </w:tr>
      <w:tr w:rsidR="00DC6DF9" w:rsidRPr="00DC6DF9" w14:paraId="64199357"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5080AAB" w14:textId="77777777" w:rsidR="00DC6DF9" w:rsidRPr="00DC6DF9" w:rsidRDefault="00DC6DF9" w:rsidP="00DC6DF9">
            <w:pPr>
              <w:spacing w:before="40" w:after="40" w:line="278" w:lineRule="auto"/>
            </w:pPr>
            <w:r w:rsidRPr="00DC6DF9">
              <w:rPr>
                <w:sz w:val="20"/>
              </w:rPr>
              <w:t>Global Branded Tea Position</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08E2974" w14:textId="77777777" w:rsidR="00DC6DF9" w:rsidRPr="00DC6DF9" w:rsidRDefault="00DC6DF9" w:rsidP="00DC6DF9">
            <w:pPr>
              <w:spacing w:before="40" w:after="40" w:line="278" w:lineRule="auto"/>
            </w:pPr>
            <w:r w:rsidRPr="00DC6DF9">
              <w:rPr>
                <w:sz w:val="20"/>
              </w:rPr>
              <w:t>#2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8D8E6C2" w14:textId="77777777" w:rsidR="00DC6DF9" w:rsidRPr="00DC6DF9" w:rsidRDefault="00DC6DF9" w:rsidP="00DC6DF9">
            <w:pPr>
              <w:spacing w:before="40" w:after="40" w:line="278" w:lineRule="auto"/>
            </w:pPr>
            <w:r w:rsidRPr="00DC6DF9">
              <w:rPr>
                <w:sz w:val="20"/>
              </w:rPr>
              <w:t>#2</w:t>
            </w:r>
          </w:p>
        </w:tc>
      </w:tr>
      <w:tr w:rsidR="00DC6DF9" w:rsidRPr="00DC6DF9" w14:paraId="426CAE2B"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436675E" w14:textId="77777777" w:rsidR="00DC6DF9" w:rsidRPr="00DC6DF9" w:rsidRDefault="00DC6DF9" w:rsidP="00DC6DF9">
            <w:pPr>
              <w:spacing w:before="40" w:after="40" w:line="278" w:lineRule="auto"/>
            </w:pPr>
            <w:r w:rsidRPr="00DC6DF9">
              <w:rPr>
                <w:sz w:val="20"/>
              </w:rPr>
              <w:t>Growth Portfolio Contribution</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628572A" w14:textId="77777777" w:rsidR="00DC6DF9" w:rsidRPr="00DC6DF9" w:rsidRDefault="00DC6DF9" w:rsidP="00DC6DF9">
            <w:pPr>
              <w:spacing w:before="40" w:after="40" w:line="278" w:lineRule="auto"/>
            </w:pPr>
            <w:r w:rsidRPr="00DC6DF9">
              <w:rPr>
                <w:sz w:val="20"/>
              </w:rPr>
              <w:t>—</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4A4D42E" w14:textId="77777777" w:rsidR="00DC6DF9" w:rsidRPr="00DC6DF9" w:rsidRDefault="00DC6DF9" w:rsidP="00DC6DF9">
            <w:pPr>
              <w:spacing w:before="40" w:after="40" w:line="278" w:lineRule="auto"/>
            </w:pPr>
            <w:r w:rsidRPr="00DC6DF9">
              <w:rPr>
                <w:sz w:val="20"/>
              </w:rPr>
              <w:t>31% of India portfolio</w:t>
            </w:r>
          </w:p>
        </w:tc>
      </w:tr>
      <w:tr w:rsidR="00DC6DF9" w:rsidRPr="00DC6DF9" w14:paraId="62A10A71"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E629012" w14:textId="77777777" w:rsidR="00DC6DF9" w:rsidRPr="00DC6DF9" w:rsidRDefault="00DC6DF9" w:rsidP="00DC6DF9">
            <w:pPr>
              <w:spacing w:before="40" w:after="40" w:line="278" w:lineRule="auto"/>
            </w:pPr>
            <w:r w:rsidRPr="00DC6DF9">
              <w:rPr>
                <w:sz w:val="20"/>
              </w:rPr>
              <w:t>Revenue Mix</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63DE453" w14:textId="77777777" w:rsidR="00DC6DF9" w:rsidRPr="00DC6DF9" w:rsidRDefault="00DC6DF9" w:rsidP="00DC6DF9">
            <w:pPr>
              <w:spacing w:before="40" w:after="40" w:line="278" w:lineRule="auto"/>
            </w:pPr>
            <w:r w:rsidRPr="00DC6DF9">
              <w:rPr>
                <w:sz w:val="20"/>
              </w:rPr>
              <w:t>—</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F6CF934" w14:textId="77777777" w:rsidR="00DC6DF9" w:rsidRPr="00DC6DF9" w:rsidRDefault="00DC6DF9" w:rsidP="00DC6DF9">
            <w:pPr>
              <w:spacing w:before="40" w:after="40" w:line="278" w:lineRule="auto"/>
            </w:pPr>
            <w:r w:rsidRPr="00DC6DF9">
              <w:rPr>
                <w:sz w:val="20"/>
              </w:rPr>
              <w:t>36% India Beverages, 37% India Foods, 27% International branded revenue</w:t>
            </w:r>
          </w:p>
        </w:tc>
      </w:tr>
    </w:tbl>
    <w:p w14:paraId="2FB96E01" w14:textId="3B3DF245" w:rsidR="00DC6DF9" w:rsidRPr="00DC6DF9" w:rsidRDefault="00DC6DF9" w:rsidP="00DC6DF9">
      <w:r w:rsidRPr="00DC6DF9">
        <w:t xml:space="preserve">As disclosed in the FY2025–26 Annual Report. The latest report also presents the company's workforce and market presence across India and international regions. </w:t>
      </w:r>
      <w:r w:rsidR="00C15329">
        <w:t xml:space="preserve"> </w:t>
      </w:r>
      <w:r w:rsidRPr="00DC6DF9">
        <w:t>The movement from ₹17,618 crore of consolidated revenue in FY2024–25 to more than ₹20,000 crore in FY2025–26 represents a significant increase in business scale.</w:t>
      </w:r>
    </w:p>
    <w:p w14:paraId="77BDEAE3" w14:textId="77777777" w:rsidR="00DC6DF9" w:rsidRPr="00DC6DF9" w:rsidRDefault="00DC6DF9" w:rsidP="00DC6DF9">
      <w:r w:rsidRPr="00DC6DF9">
        <w:t>However, the more important development is not revenue growth alone.</w:t>
      </w:r>
    </w:p>
    <w:p w14:paraId="4202CA49" w14:textId="17FDEE44" w:rsidR="00DC6DF9" w:rsidRPr="00DC6DF9" w:rsidRDefault="00DC6DF9" w:rsidP="00DC6DF9">
      <w:r w:rsidRPr="00DC6DF9">
        <w:t>The composition of Tata Consumer's business is also changing.</w:t>
      </w:r>
      <w:r w:rsidR="00C15329">
        <w:t xml:space="preserve"> </w:t>
      </w:r>
      <w:r w:rsidRPr="00DC6DF9">
        <w:t>By FY2025–26, the company had a portfolio structure where branded revenue was spread across:</w:t>
      </w:r>
    </w:p>
    <w:p w14:paraId="00173BDF" w14:textId="77777777" w:rsidR="00DC6DF9" w:rsidRPr="00DC6DF9" w:rsidRDefault="00DC6DF9" w:rsidP="00DC6DF9">
      <w:pPr>
        <w:numPr>
          <w:ilvl w:val="0"/>
          <w:numId w:val="2"/>
        </w:numPr>
      </w:pPr>
      <w:r w:rsidRPr="00DC6DF9">
        <w:rPr>
          <w:bCs/>
        </w:rPr>
        <w:t>India Beverages – 36%</w:t>
      </w:r>
    </w:p>
    <w:p w14:paraId="16609C53" w14:textId="77777777" w:rsidR="00DC6DF9" w:rsidRPr="00DC6DF9" w:rsidRDefault="00DC6DF9" w:rsidP="00DC6DF9">
      <w:pPr>
        <w:numPr>
          <w:ilvl w:val="0"/>
          <w:numId w:val="2"/>
        </w:numPr>
      </w:pPr>
      <w:r w:rsidRPr="00DC6DF9">
        <w:rPr>
          <w:bCs/>
        </w:rPr>
        <w:t>India Foods – 37%</w:t>
      </w:r>
    </w:p>
    <w:p w14:paraId="1359EC7B" w14:textId="77777777" w:rsidR="00DC6DF9" w:rsidRPr="00DC6DF9" w:rsidRDefault="00DC6DF9" w:rsidP="00DC6DF9">
      <w:pPr>
        <w:numPr>
          <w:ilvl w:val="0"/>
          <w:numId w:val="2"/>
        </w:numPr>
      </w:pPr>
      <w:r w:rsidRPr="00DC6DF9">
        <w:rPr>
          <w:bCs/>
        </w:rPr>
        <w:t>International Business – 27%</w:t>
      </w:r>
    </w:p>
    <w:p w14:paraId="7BD1E106" w14:textId="77777777" w:rsidR="00DC6DF9" w:rsidRPr="00DC6DF9" w:rsidRDefault="00DC6DF9" w:rsidP="00DC6DF9">
      <w:r w:rsidRPr="00DC6DF9">
        <w:lastRenderedPageBreak/>
        <w:t xml:space="preserve">This provides a clearer picture of Tata Consumer as a broader consumer platform rather than a company dependent on a single category. </w:t>
      </w:r>
    </w:p>
    <w:p w14:paraId="3DB28F9F" w14:textId="77777777" w:rsidR="00DC6DF9" w:rsidRPr="00DC6DF9" w:rsidRDefault="00DC6DF9" w:rsidP="00DC6DF9">
      <w:pPr>
        <w:rPr>
          <w:b/>
          <w:bCs/>
        </w:rPr>
      </w:pPr>
      <w:r w:rsidRPr="00DC6DF9">
        <w:rPr>
          <w:bCs/>
        </w:rPr>
        <w:t>Investor Interpretation</w:t>
      </w:r>
    </w:p>
    <w:p w14:paraId="5CCD9DEE" w14:textId="52840C4B" w:rsidR="00DC6DF9" w:rsidRPr="00DC6DF9" w:rsidRDefault="00DC6DF9" w:rsidP="00DC6DF9">
      <w:r w:rsidRPr="00DC6DF9">
        <w:t xml:space="preserve">The company's scale matters, but </w:t>
      </w:r>
      <w:r w:rsidRPr="00DC6DF9">
        <w:rPr>
          <w:bCs/>
        </w:rPr>
        <w:t>business composition matters more for understanding its future direction</w:t>
      </w:r>
      <w:r w:rsidRPr="00DC6DF9">
        <w:t>.</w:t>
      </w:r>
      <w:r w:rsidR="00C15329">
        <w:t xml:space="preserve"> </w:t>
      </w:r>
      <w:proofErr w:type="gramStart"/>
      <w:r w:rsidRPr="00DC6DF9">
        <w:t>A</w:t>
      </w:r>
      <w:proofErr w:type="gramEnd"/>
      <w:r w:rsidRPr="00DC6DF9">
        <w:t xml:space="preserve"> company growing within one established category faces a different set of opportunities and risks compared with a company expanding across multiple categories.</w:t>
      </w:r>
    </w:p>
    <w:p w14:paraId="57309458" w14:textId="77777777" w:rsidR="00DC6DF9" w:rsidRPr="00DC6DF9" w:rsidRDefault="00DC6DF9" w:rsidP="00DC6DF9">
      <w:r w:rsidRPr="00DC6DF9">
        <w:t>Tata Consumer's current investment story is increasingly linked to the following question:</w:t>
      </w:r>
    </w:p>
    <w:p w14:paraId="7DB7C87C" w14:textId="77777777" w:rsidR="00DC6DF9" w:rsidRPr="00DC6DF9" w:rsidRDefault="00DC6DF9" w:rsidP="00DC6DF9">
      <w:r w:rsidRPr="00DC6DF9">
        <w:rPr>
          <w:bCs/>
        </w:rPr>
        <w:t>Can the company successfully transform its wider portfolio into sustainable growth, profitability and long-term value creation?</w:t>
      </w:r>
    </w:p>
    <w:p w14:paraId="0E93390E" w14:textId="77777777" w:rsidR="00DC6DF9" w:rsidRPr="00DC6DF9" w:rsidRDefault="00DC6DF9" w:rsidP="00DC6DF9">
      <w:pPr>
        <w:pStyle w:val="Heading2"/>
        <w:rPr>
          <w:bCs/>
        </w:rPr>
      </w:pPr>
      <w:r w:rsidRPr="00DC6DF9">
        <w:rPr>
          <w:rFonts w:ascii="Calibri" w:hAnsi="Calibri"/>
          <w:bCs/>
        </w:rPr>
        <w:t>1.3 Historical Roots: The Beginning of the Consumer Business</w:t>
      </w:r>
    </w:p>
    <w:p w14:paraId="4F039A1E" w14:textId="1532F49E" w:rsidR="00DC6DF9" w:rsidRPr="00DC6DF9" w:rsidRDefault="00DC6DF9" w:rsidP="00DC6DF9">
      <w:r w:rsidRPr="00DC6DF9">
        <w:t>Tata Consumer's modern business has its roots in the Tata Group's long-standing association with tea.</w:t>
      </w:r>
      <w:r w:rsidR="0003385A">
        <w:t xml:space="preserve"> </w:t>
      </w:r>
      <w:r w:rsidRPr="00DC6DF9">
        <w:t xml:space="preserve">According to the MD &amp; CEO's message in the FY2024–25 Annual Report, the company began its journey as a </w:t>
      </w:r>
      <w:r w:rsidRPr="00DC6DF9">
        <w:rPr>
          <w:bCs/>
        </w:rPr>
        <w:t>pioneer in packeted tea operations in the 1980s</w:t>
      </w:r>
      <w:r w:rsidRPr="00DC6DF9">
        <w:t xml:space="preserve">. </w:t>
      </w:r>
    </w:p>
    <w:p w14:paraId="1C4B437D" w14:textId="42E04C5A" w:rsidR="00DC6DF9" w:rsidRPr="00DC6DF9" w:rsidRDefault="00DC6DF9" w:rsidP="00DC6DF9">
      <w:r w:rsidRPr="00DC6DF9">
        <w:t>This historical origin is important because it explains the company's original business identity.</w:t>
      </w:r>
      <w:r w:rsidR="00C15329">
        <w:t xml:space="preserve"> </w:t>
      </w:r>
      <w:r w:rsidRPr="00DC6DF9">
        <w:t>For many years, Tata Consumer's heritage was closely connected with:</w:t>
      </w:r>
    </w:p>
    <w:p w14:paraId="0E68DDDE" w14:textId="77777777" w:rsidR="00DC6DF9" w:rsidRPr="00DC6DF9" w:rsidRDefault="00DC6DF9" w:rsidP="00DC6DF9">
      <w:pPr>
        <w:numPr>
          <w:ilvl w:val="0"/>
          <w:numId w:val="3"/>
        </w:numPr>
      </w:pPr>
      <w:r w:rsidRPr="00DC6DF9">
        <w:t>Tea</w:t>
      </w:r>
    </w:p>
    <w:p w14:paraId="68143DC0" w14:textId="77777777" w:rsidR="00DC6DF9" w:rsidRPr="00DC6DF9" w:rsidRDefault="00DC6DF9" w:rsidP="00DC6DF9">
      <w:pPr>
        <w:numPr>
          <w:ilvl w:val="0"/>
          <w:numId w:val="3"/>
        </w:numPr>
      </w:pPr>
      <w:r w:rsidRPr="00DC6DF9">
        <w:t>Branded beverages</w:t>
      </w:r>
    </w:p>
    <w:p w14:paraId="6B91E01D" w14:textId="77777777" w:rsidR="00DC6DF9" w:rsidRPr="00DC6DF9" w:rsidRDefault="00DC6DF9" w:rsidP="00DC6DF9">
      <w:pPr>
        <w:numPr>
          <w:ilvl w:val="0"/>
          <w:numId w:val="3"/>
        </w:numPr>
      </w:pPr>
      <w:r w:rsidRPr="00DC6DF9">
        <w:t>International tea operations</w:t>
      </w:r>
    </w:p>
    <w:p w14:paraId="4A69681A" w14:textId="297D9127" w:rsidR="00DC6DF9" w:rsidRPr="00DC6DF9" w:rsidRDefault="00DC6DF9" w:rsidP="00DC6DF9">
      <w:r w:rsidRPr="00DC6DF9">
        <w:t>Over time, the business expanded its portfolio and developed a presence across coffee and other beverage categories.</w:t>
      </w:r>
      <w:r w:rsidR="00C15329">
        <w:t xml:space="preserve"> </w:t>
      </w:r>
      <w:r w:rsidRPr="00DC6DF9">
        <w:t xml:space="preserve">The company's current global tea position reflects the strength of this historical foundation. The FY2024–25 report identified Tata Consumer as the </w:t>
      </w:r>
      <w:r w:rsidRPr="00DC6DF9">
        <w:rPr>
          <w:bCs/>
        </w:rPr>
        <w:t>second-largest branded tea player globally</w:t>
      </w:r>
      <w:r w:rsidRPr="00DC6DF9">
        <w:t xml:space="preserve">, with strong positions in India, the UK and Canada. </w:t>
      </w:r>
    </w:p>
    <w:p w14:paraId="48CB7E38" w14:textId="77777777" w:rsidR="00DC6DF9" w:rsidRPr="00DC6DF9" w:rsidRDefault="00DC6DF9" w:rsidP="00DC6DF9">
      <w:r w:rsidRPr="00DC6DF9">
        <w:t>Therefore, Tata Consumer's modern expansion has not replaced its historical businesses.</w:t>
      </w:r>
    </w:p>
    <w:p w14:paraId="41B5FCD7" w14:textId="77777777" w:rsidR="00DC6DF9" w:rsidRPr="00DC6DF9" w:rsidRDefault="00DC6DF9" w:rsidP="00DC6DF9">
      <w:r w:rsidRPr="00DC6DF9">
        <w:t xml:space="preserve">Instead, the company is attempting to build a broader consumer platform </w:t>
      </w:r>
      <w:r w:rsidRPr="00DC6DF9">
        <w:rPr>
          <w:bCs/>
        </w:rPr>
        <w:t>on top of its established category strengths</w:t>
      </w:r>
      <w:r w:rsidRPr="00DC6DF9">
        <w:t>.</w:t>
      </w:r>
    </w:p>
    <w:p w14:paraId="7DB19D6B" w14:textId="77777777" w:rsidR="00DC6DF9" w:rsidRPr="00DC6DF9" w:rsidRDefault="00DC6DF9" w:rsidP="00DC6DF9">
      <w:pPr>
        <w:pStyle w:val="Heading2"/>
        <w:rPr>
          <w:bCs/>
        </w:rPr>
      </w:pPr>
      <w:r w:rsidRPr="00DC6DF9">
        <w:rPr>
          <w:rFonts w:ascii="Calibri" w:hAnsi="Calibri"/>
          <w:bCs/>
        </w:rPr>
        <w:t>1.4 The 2020 Transformation: A Defining Turning Point</w:t>
      </w:r>
    </w:p>
    <w:p w14:paraId="21F0FF7E" w14:textId="77777777" w:rsidR="00DC6DF9" w:rsidRPr="00DC6DF9" w:rsidRDefault="00DC6DF9" w:rsidP="00DC6DF9">
      <w:r w:rsidRPr="00DC6DF9">
        <w:t xml:space="preserve">The most significant development in Tata Consumer's recent corporate evolution occurred in </w:t>
      </w:r>
      <w:r w:rsidRPr="00DC6DF9">
        <w:rPr>
          <w:bCs/>
        </w:rPr>
        <w:t>2020</w:t>
      </w:r>
      <w:r w:rsidRPr="00DC6DF9">
        <w:t>.</w:t>
      </w:r>
    </w:p>
    <w:p w14:paraId="358654B9" w14:textId="77777777" w:rsidR="00DC6DF9" w:rsidRPr="00DC6DF9" w:rsidRDefault="00DC6DF9" w:rsidP="00DC6DF9">
      <w:r w:rsidRPr="00DC6DF9">
        <w:t xml:space="preserve">According to management, the company entered a period of rapid transformation with the integration of the </w:t>
      </w:r>
      <w:r w:rsidRPr="00DC6DF9">
        <w:rPr>
          <w:bCs/>
        </w:rPr>
        <w:t>salt and foods business of Tata Chemicals</w:t>
      </w:r>
      <w:r w:rsidRPr="00DC6DF9">
        <w:t xml:space="preserve">. This integration laid the foundation for expanding Tata Consumer's target addressable market and enhancing its portfolio. </w:t>
      </w:r>
    </w:p>
    <w:p w14:paraId="5C032593" w14:textId="2C9159A3" w:rsidR="00DC6DF9" w:rsidRPr="00DC6DF9" w:rsidRDefault="00DC6DF9" w:rsidP="00DC6DF9">
      <w:r w:rsidRPr="00DC6DF9">
        <w:t>This was a defining strategic turning point.</w:t>
      </w:r>
      <w:r w:rsidR="0003385A">
        <w:t xml:space="preserve"> </w:t>
      </w:r>
      <w:r w:rsidRPr="00DC6DF9">
        <w:t>Before this transformation, Tata Consumer's identity was substantially associated with beverages.</w:t>
      </w:r>
    </w:p>
    <w:p w14:paraId="524C8B09" w14:textId="2A4FCAC9" w:rsidR="00DC6DF9" w:rsidRPr="00DC6DF9" w:rsidRDefault="00DC6DF9" w:rsidP="00DC6DF9">
      <w:r w:rsidRPr="00DC6DF9">
        <w:lastRenderedPageBreak/>
        <w:t>The integration provided a stronger foundation in food and consumer categories, particularly through the addition of established businesses such as Tata Salt and the wider food portfolio.</w:t>
      </w:r>
      <w:r w:rsidR="00C15329">
        <w:t xml:space="preserve"> </w:t>
      </w:r>
      <w:r w:rsidRPr="00DC6DF9">
        <w:t>The significance of this development can be understood as follows:</w:t>
      </w:r>
    </w:p>
    <w:p w14:paraId="5D7EC297" w14:textId="77777777" w:rsidR="00DC6DF9" w:rsidRPr="00DC6DF9" w:rsidRDefault="00DC6DF9" w:rsidP="00DC6DF9">
      <w:pPr>
        <w:rPr>
          <w:b/>
          <w:bCs/>
        </w:rPr>
      </w:pPr>
      <w:r w:rsidRPr="00DC6DF9">
        <w:rPr>
          <w:bCs/>
        </w:rPr>
        <w:t>Before 2020</w:t>
      </w:r>
    </w:p>
    <w:p w14:paraId="62FC1164" w14:textId="77777777" w:rsidR="00DC6DF9" w:rsidRPr="00DC6DF9" w:rsidRDefault="00DC6DF9" w:rsidP="00DC6DF9">
      <w:r w:rsidRPr="00DC6DF9">
        <w:t>The company had a strong heritage in:</w:t>
      </w:r>
    </w:p>
    <w:p w14:paraId="7B3410CD" w14:textId="77777777" w:rsidR="00DC6DF9" w:rsidRPr="00DC6DF9" w:rsidRDefault="00DC6DF9" w:rsidP="00DC6DF9">
      <w:pPr>
        <w:numPr>
          <w:ilvl w:val="0"/>
          <w:numId w:val="4"/>
        </w:numPr>
      </w:pPr>
      <w:r w:rsidRPr="00DC6DF9">
        <w:t>Tea</w:t>
      </w:r>
    </w:p>
    <w:p w14:paraId="177582C2" w14:textId="77777777" w:rsidR="00DC6DF9" w:rsidRPr="00DC6DF9" w:rsidRDefault="00DC6DF9" w:rsidP="00DC6DF9">
      <w:pPr>
        <w:numPr>
          <w:ilvl w:val="0"/>
          <w:numId w:val="4"/>
        </w:numPr>
      </w:pPr>
      <w:r w:rsidRPr="00DC6DF9">
        <w:t>Coffee</w:t>
      </w:r>
    </w:p>
    <w:p w14:paraId="122610BD" w14:textId="77777777" w:rsidR="00DC6DF9" w:rsidRPr="00DC6DF9" w:rsidRDefault="00DC6DF9" w:rsidP="00DC6DF9">
      <w:pPr>
        <w:numPr>
          <w:ilvl w:val="0"/>
          <w:numId w:val="4"/>
        </w:numPr>
      </w:pPr>
      <w:r w:rsidRPr="00DC6DF9">
        <w:t>Beverages</w:t>
      </w:r>
    </w:p>
    <w:p w14:paraId="595CE858" w14:textId="77777777" w:rsidR="00DC6DF9" w:rsidRPr="00DC6DF9" w:rsidRDefault="00DC6DF9" w:rsidP="00DC6DF9">
      <w:pPr>
        <w:rPr>
          <w:b/>
          <w:bCs/>
        </w:rPr>
      </w:pPr>
      <w:r w:rsidRPr="00DC6DF9">
        <w:rPr>
          <w:bCs/>
        </w:rPr>
        <w:t>The 2020 Integration</w:t>
      </w:r>
    </w:p>
    <w:p w14:paraId="5C4A4EF6" w14:textId="77777777" w:rsidR="00DC6DF9" w:rsidRPr="00DC6DF9" w:rsidRDefault="00DC6DF9" w:rsidP="00DC6DF9">
      <w:r w:rsidRPr="00DC6DF9">
        <w:t>The company gained a stronger platform in:</w:t>
      </w:r>
    </w:p>
    <w:p w14:paraId="29C408CA" w14:textId="77777777" w:rsidR="00DC6DF9" w:rsidRPr="00DC6DF9" w:rsidRDefault="00DC6DF9" w:rsidP="00DC6DF9">
      <w:pPr>
        <w:numPr>
          <w:ilvl w:val="0"/>
          <w:numId w:val="5"/>
        </w:numPr>
      </w:pPr>
      <w:r w:rsidRPr="00DC6DF9">
        <w:t>Salt</w:t>
      </w:r>
    </w:p>
    <w:p w14:paraId="6091E38E" w14:textId="77777777" w:rsidR="00DC6DF9" w:rsidRPr="00DC6DF9" w:rsidRDefault="00DC6DF9" w:rsidP="00DC6DF9">
      <w:pPr>
        <w:numPr>
          <w:ilvl w:val="0"/>
          <w:numId w:val="5"/>
        </w:numPr>
      </w:pPr>
      <w:r w:rsidRPr="00DC6DF9">
        <w:t>Food products</w:t>
      </w:r>
    </w:p>
    <w:p w14:paraId="57D3A4F0" w14:textId="77777777" w:rsidR="00DC6DF9" w:rsidRPr="00DC6DF9" w:rsidRDefault="00DC6DF9" w:rsidP="00DC6DF9">
      <w:pPr>
        <w:numPr>
          <w:ilvl w:val="0"/>
          <w:numId w:val="5"/>
        </w:numPr>
      </w:pPr>
      <w:r w:rsidRPr="00DC6DF9">
        <w:t>Consumer staples</w:t>
      </w:r>
    </w:p>
    <w:p w14:paraId="6D6B69AB" w14:textId="77777777" w:rsidR="00DC6DF9" w:rsidRPr="00DC6DF9" w:rsidRDefault="00DC6DF9" w:rsidP="00DC6DF9">
      <w:pPr>
        <w:rPr>
          <w:b/>
          <w:bCs/>
        </w:rPr>
      </w:pPr>
      <w:r w:rsidRPr="00DC6DF9">
        <w:rPr>
          <w:bCs/>
        </w:rPr>
        <w:t>After 2020</w:t>
      </w:r>
    </w:p>
    <w:p w14:paraId="4CC1C732" w14:textId="77777777" w:rsidR="00DC6DF9" w:rsidRPr="00DC6DF9" w:rsidRDefault="00DC6DF9" w:rsidP="00DC6DF9">
      <w:r w:rsidRPr="00DC6DF9">
        <w:t>The strategic objective expanded toward:</w:t>
      </w:r>
    </w:p>
    <w:p w14:paraId="4103AF97" w14:textId="77777777" w:rsidR="00DC6DF9" w:rsidRPr="00DC6DF9" w:rsidRDefault="00DC6DF9" w:rsidP="00DC6DF9">
      <w:pPr>
        <w:numPr>
          <w:ilvl w:val="0"/>
          <w:numId w:val="6"/>
        </w:numPr>
      </w:pPr>
      <w:r w:rsidRPr="00DC6DF9">
        <w:t>A larger addressable market</w:t>
      </w:r>
    </w:p>
    <w:p w14:paraId="4574194F" w14:textId="77777777" w:rsidR="00DC6DF9" w:rsidRPr="00DC6DF9" w:rsidRDefault="00DC6DF9" w:rsidP="00DC6DF9">
      <w:pPr>
        <w:numPr>
          <w:ilvl w:val="0"/>
          <w:numId w:val="6"/>
        </w:numPr>
      </w:pPr>
      <w:r w:rsidRPr="00DC6DF9">
        <w:t>More consumption occasions</w:t>
      </w:r>
    </w:p>
    <w:p w14:paraId="11FBC34B" w14:textId="77777777" w:rsidR="00DC6DF9" w:rsidRPr="00DC6DF9" w:rsidRDefault="00DC6DF9" w:rsidP="00DC6DF9">
      <w:pPr>
        <w:numPr>
          <w:ilvl w:val="0"/>
          <w:numId w:val="6"/>
        </w:numPr>
      </w:pPr>
      <w:r w:rsidRPr="00DC6DF9">
        <w:t>A broader FMCG portfolio</w:t>
      </w:r>
    </w:p>
    <w:p w14:paraId="027FD4B0" w14:textId="77777777" w:rsidR="00DC6DF9" w:rsidRPr="00DC6DF9" w:rsidRDefault="00DC6DF9" w:rsidP="00DC6DF9">
      <w:pPr>
        <w:numPr>
          <w:ilvl w:val="0"/>
          <w:numId w:val="6"/>
        </w:numPr>
      </w:pPr>
      <w:r w:rsidRPr="00DC6DF9">
        <w:t>New growth categories</w:t>
      </w:r>
    </w:p>
    <w:p w14:paraId="3AC1F45F" w14:textId="2DB865C1" w:rsidR="00DC6DF9" w:rsidRPr="00DC6DF9" w:rsidRDefault="00DC6DF9" w:rsidP="00DC6DF9">
      <w:r w:rsidRPr="00DC6DF9">
        <w:t>The integration was therefore more than a portfolio addition.</w:t>
      </w:r>
      <w:r w:rsidR="00C15329">
        <w:t xml:space="preserve"> </w:t>
      </w:r>
      <w:r w:rsidRPr="00DC6DF9">
        <w:t xml:space="preserve">It changed the </w:t>
      </w:r>
      <w:r w:rsidRPr="00DC6DF9">
        <w:rPr>
          <w:bCs/>
        </w:rPr>
        <w:t>strategic direction of the company</w:t>
      </w:r>
      <w:r w:rsidRPr="00DC6DF9">
        <w:t>.</w:t>
      </w:r>
      <w:r w:rsidR="0003385A">
        <w:t xml:space="preserve"> </w:t>
      </w:r>
      <w:r w:rsidRPr="00DC6DF9">
        <w:rPr>
          <w:bCs/>
        </w:rPr>
        <w:t>Tata Consumer moved from managing primarily established categories toward building a broader Food &amp; Beverage platform.</w:t>
      </w:r>
    </w:p>
    <w:p w14:paraId="3DC8AEBD" w14:textId="77777777" w:rsidR="00DC6DF9" w:rsidRPr="00DC6DF9" w:rsidRDefault="00DC6DF9" w:rsidP="00DC6DF9">
      <w:pPr>
        <w:pStyle w:val="Heading2"/>
        <w:rPr>
          <w:bCs/>
        </w:rPr>
      </w:pPr>
      <w:r w:rsidRPr="00DC6DF9">
        <w:rPr>
          <w:rFonts w:ascii="Calibri" w:hAnsi="Calibri"/>
          <w:bCs/>
        </w:rPr>
        <w:t>1.5 Five Years of Transformation</w:t>
      </w:r>
    </w:p>
    <w:p w14:paraId="1087327D" w14:textId="0FFFBFCC" w:rsidR="00DC6DF9" w:rsidRPr="00DC6DF9" w:rsidRDefault="00DC6DF9" w:rsidP="00DC6DF9">
      <w:r w:rsidRPr="00DC6DF9">
        <w:t>The FY2024–25 Annual Report provides one of the clearest summaries of Tata Consumer's transformation.</w:t>
      </w:r>
      <w:r w:rsidR="00C15329">
        <w:t xml:space="preserve"> </w:t>
      </w:r>
      <w:r w:rsidRPr="00DC6DF9">
        <w:t>Management stated that over the previous five years, the portfolio had grown to span:</w:t>
      </w:r>
    </w:p>
    <w:p w14:paraId="2DA89FEE" w14:textId="77777777" w:rsidR="00DC6DF9" w:rsidRPr="00DC6DF9" w:rsidRDefault="00DC6DF9" w:rsidP="00DC6DF9">
      <w:pPr>
        <w:numPr>
          <w:ilvl w:val="0"/>
          <w:numId w:val="7"/>
        </w:numPr>
      </w:pPr>
      <w:r w:rsidRPr="00DC6DF9">
        <w:t>Tea</w:t>
      </w:r>
    </w:p>
    <w:p w14:paraId="390C41FB" w14:textId="77777777" w:rsidR="00DC6DF9" w:rsidRPr="00DC6DF9" w:rsidRDefault="00DC6DF9" w:rsidP="00DC6DF9">
      <w:pPr>
        <w:numPr>
          <w:ilvl w:val="0"/>
          <w:numId w:val="7"/>
        </w:numPr>
      </w:pPr>
      <w:r w:rsidRPr="00DC6DF9">
        <w:t>Coffee</w:t>
      </w:r>
    </w:p>
    <w:p w14:paraId="264C0FD4" w14:textId="77777777" w:rsidR="00DC6DF9" w:rsidRPr="00DC6DF9" w:rsidRDefault="00DC6DF9" w:rsidP="00DC6DF9">
      <w:pPr>
        <w:numPr>
          <w:ilvl w:val="0"/>
          <w:numId w:val="7"/>
        </w:numPr>
      </w:pPr>
      <w:r w:rsidRPr="00DC6DF9">
        <w:t>Water</w:t>
      </w:r>
    </w:p>
    <w:p w14:paraId="4F080318" w14:textId="77777777" w:rsidR="00DC6DF9" w:rsidRPr="00DC6DF9" w:rsidRDefault="00DC6DF9" w:rsidP="00DC6DF9">
      <w:pPr>
        <w:numPr>
          <w:ilvl w:val="0"/>
          <w:numId w:val="7"/>
        </w:numPr>
      </w:pPr>
      <w:r w:rsidRPr="00DC6DF9">
        <w:t>Ready-to-Drink beverages</w:t>
      </w:r>
    </w:p>
    <w:p w14:paraId="016B89B6" w14:textId="77777777" w:rsidR="00DC6DF9" w:rsidRPr="00DC6DF9" w:rsidRDefault="00DC6DF9" w:rsidP="00DC6DF9">
      <w:pPr>
        <w:numPr>
          <w:ilvl w:val="0"/>
          <w:numId w:val="7"/>
        </w:numPr>
      </w:pPr>
      <w:r w:rsidRPr="00DC6DF9">
        <w:t>Food staples</w:t>
      </w:r>
    </w:p>
    <w:p w14:paraId="158EC45E" w14:textId="77777777" w:rsidR="00DC6DF9" w:rsidRPr="00DC6DF9" w:rsidRDefault="00DC6DF9" w:rsidP="00DC6DF9">
      <w:pPr>
        <w:numPr>
          <w:ilvl w:val="0"/>
          <w:numId w:val="7"/>
        </w:numPr>
      </w:pPr>
      <w:r w:rsidRPr="00DC6DF9">
        <w:t>Breakfast cereals</w:t>
      </w:r>
    </w:p>
    <w:p w14:paraId="210FF4F0" w14:textId="77777777" w:rsidR="00DC6DF9" w:rsidRPr="00DC6DF9" w:rsidRDefault="00DC6DF9" w:rsidP="00DC6DF9">
      <w:pPr>
        <w:numPr>
          <w:ilvl w:val="0"/>
          <w:numId w:val="7"/>
        </w:numPr>
      </w:pPr>
      <w:r w:rsidRPr="00DC6DF9">
        <w:t>Snacks</w:t>
      </w:r>
    </w:p>
    <w:p w14:paraId="7C344F4C" w14:textId="77777777" w:rsidR="00DC6DF9" w:rsidRPr="00DC6DF9" w:rsidRDefault="00DC6DF9" w:rsidP="00DC6DF9">
      <w:pPr>
        <w:numPr>
          <w:ilvl w:val="0"/>
          <w:numId w:val="7"/>
        </w:numPr>
      </w:pPr>
      <w:r w:rsidRPr="00DC6DF9">
        <w:lastRenderedPageBreak/>
        <w:t>Mini meals</w:t>
      </w:r>
    </w:p>
    <w:p w14:paraId="7DD31054" w14:textId="77777777" w:rsidR="00DC6DF9" w:rsidRPr="00DC6DF9" w:rsidRDefault="00DC6DF9" w:rsidP="00DC6DF9">
      <w:pPr>
        <w:numPr>
          <w:ilvl w:val="0"/>
          <w:numId w:val="7"/>
        </w:numPr>
      </w:pPr>
      <w:r w:rsidRPr="00DC6DF9">
        <w:t>Cooking aids</w:t>
      </w:r>
    </w:p>
    <w:p w14:paraId="25265689" w14:textId="77777777" w:rsidR="00DC6DF9" w:rsidRPr="00DC6DF9" w:rsidRDefault="00DC6DF9" w:rsidP="00DC6DF9">
      <w:pPr>
        <w:numPr>
          <w:ilvl w:val="0"/>
          <w:numId w:val="7"/>
        </w:numPr>
      </w:pPr>
      <w:r w:rsidRPr="00DC6DF9">
        <w:t>Condiments</w:t>
      </w:r>
    </w:p>
    <w:p w14:paraId="4AD28E86" w14:textId="77777777" w:rsidR="00DC6DF9" w:rsidRPr="00DC6DF9" w:rsidRDefault="00DC6DF9" w:rsidP="00DC6DF9">
      <w:pPr>
        <w:numPr>
          <w:ilvl w:val="0"/>
          <w:numId w:val="7"/>
        </w:numPr>
      </w:pPr>
      <w:r w:rsidRPr="00DC6DF9">
        <w:t>Herbal supplements</w:t>
      </w:r>
    </w:p>
    <w:p w14:paraId="4698CB6B" w14:textId="4A1F6F2D" w:rsidR="00DC6DF9" w:rsidRPr="00DC6DF9" w:rsidRDefault="00DC6DF9" w:rsidP="00DC6DF9">
      <w:r w:rsidRPr="00DC6DF9">
        <w:t>This list is important because it demonstrates the extent to which the company has expanded beyond its original business identity.</w:t>
      </w:r>
      <w:r w:rsidR="0003385A">
        <w:t xml:space="preserve"> </w:t>
      </w:r>
      <w:r w:rsidRPr="00DC6DF9">
        <w:rPr>
          <w:bCs/>
        </w:rPr>
        <w:t>The Transformation Was Not Limited to Product Expansion</w:t>
      </w:r>
      <w:r w:rsidR="0003385A">
        <w:rPr>
          <w:bCs/>
        </w:rPr>
        <w:t xml:space="preserve">. </w:t>
      </w:r>
      <w:r w:rsidR="00C15329">
        <w:t xml:space="preserve"> </w:t>
      </w:r>
      <w:r w:rsidRPr="00DC6DF9">
        <w:t>Over the same period, management stated that Tata Consumer had also built capabilities across:</w:t>
      </w:r>
    </w:p>
    <w:p w14:paraId="6EC090EC" w14:textId="77777777" w:rsidR="00DC6DF9" w:rsidRPr="00DC6DF9" w:rsidRDefault="00DC6DF9" w:rsidP="00DC6DF9">
      <w:pPr>
        <w:numPr>
          <w:ilvl w:val="0"/>
          <w:numId w:val="8"/>
        </w:numPr>
      </w:pPr>
      <w:r w:rsidRPr="00DC6DF9">
        <w:t>Sales and distribution</w:t>
      </w:r>
    </w:p>
    <w:p w14:paraId="6C84B1C1" w14:textId="77777777" w:rsidR="00DC6DF9" w:rsidRPr="00DC6DF9" w:rsidRDefault="00DC6DF9" w:rsidP="00DC6DF9">
      <w:pPr>
        <w:numPr>
          <w:ilvl w:val="0"/>
          <w:numId w:val="8"/>
        </w:numPr>
      </w:pPr>
      <w:r w:rsidRPr="00DC6DF9">
        <w:t>Innovation</w:t>
      </w:r>
    </w:p>
    <w:p w14:paraId="39A43B6A" w14:textId="77777777" w:rsidR="00DC6DF9" w:rsidRPr="00DC6DF9" w:rsidRDefault="00DC6DF9" w:rsidP="00DC6DF9">
      <w:pPr>
        <w:numPr>
          <w:ilvl w:val="0"/>
          <w:numId w:val="8"/>
        </w:numPr>
      </w:pPr>
      <w:r w:rsidRPr="00DC6DF9">
        <w:t>Digitalisation</w:t>
      </w:r>
    </w:p>
    <w:p w14:paraId="6C88268D" w14:textId="77777777" w:rsidR="00DC6DF9" w:rsidRPr="00DC6DF9" w:rsidRDefault="00DC6DF9" w:rsidP="00DC6DF9">
      <w:pPr>
        <w:numPr>
          <w:ilvl w:val="0"/>
          <w:numId w:val="8"/>
        </w:numPr>
      </w:pPr>
      <w:r w:rsidRPr="00DC6DF9">
        <w:t>Supply chain</w:t>
      </w:r>
    </w:p>
    <w:p w14:paraId="6A004F1A" w14:textId="25E1EF1E" w:rsidR="00DC6DF9" w:rsidRPr="00DC6DF9" w:rsidRDefault="00DC6DF9" w:rsidP="00DC6DF9">
      <w:r w:rsidRPr="00DC6DF9">
        <w:t>This distinction is critical.</w:t>
      </w:r>
      <w:r w:rsidR="00C15329">
        <w:t xml:space="preserve"> </w:t>
      </w:r>
      <w:r w:rsidRPr="00DC6DF9">
        <w:t>A company cannot successfully become a multi-category consumer business simply by adding brands and products.</w:t>
      </w:r>
      <w:r w:rsidR="00C15329">
        <w:t xml:space="preserve"> </w:t>
      </w:r>
      <w:r w:rsidRPr="00DC6DF9">
        <w:t>It must also develop the organisational capabilities required to manage:</w:t>
      </w:r>
    </w:p>
    <w:p w14:paraId="28E77D86" w14:textId="77777777" w:rsidR="00DC6DF9" w:rsidRPr="00DC6DF9" w:rsidRDefault="00DC6DF9" w:rsidP="00DC6DF9">
      <w:pPr>
        <w:numPr>
          <w:ilvl w:val="0"/>
          <w:numId w:val="9"/>
        </w:numPr>
      </w:pPr>
      <w:r w:rsidRPr="00DC6DF9">
        <w:t>Multiple categories</w:t>
      </w:r>
    </w:p>
    <w:p w14:paraId="53C758CB" w14:textId="77777777" w:rsidR="00DC6DF9" w:rsidRPr="00DC6DF9" w:rsidRDefault="00DC6DF9" w:rsidP="00DC6DF9">
      <w:pPr>
        <w:numPr>
          <w:ilvl w:val="0"/>
          <w:numId w:val="9"/>
        </w:numPr>
      </w:pPr>
      <w:r w:rsidRPr="00DC6DF9">
        <w:t>Different consumer segments</w:t>
      </w:r>
    </w:p>
    <w:p w14:paraId="21A638CB" w14:textId="77777777" w:rsidR="00DC6DF9" w:rsidRPr="00DC6DF9" w:rsidRDefault="00DC6DF9" w:rsidP="00DC6DF9">
      <w:pPr>
        <w:numPr>
          <w:ilvl w:val="0"/>
          <w:numId w:val="9"/>
        </w:numPr>
      </w:pPr>
      <w:r w:rsidRPr="00DC6DF9">
        <w:t>Wider distribution requirements</w:t>
      </w:r>
    </w:p>
    <w:p w14:paraId="00DD7D72" w14:textId="77777777" w:rsidR="00DC6DF9" w:rsidRPr="00DC6DF9" w:rsidRDefault="00DC6DF9" w:rsidP="00DC6DF9">
      <w:pPr>
        <w:numPr>
          <w:ilvl w:val="0"/>
          <w:numId w:val="9"/>
        </w:numPr>
      </w:pPr>
      <w:r w:rsidRPr="00DC6DF9">
        <w:t>Product innovation</w:t>
      </w:r>
    </w:p>
    <w:p w14:paraId="4C222CA5" w14:textId="77777777" w:rsidR="00DC6DF9" w:rsidRPr="00DC6DF9" w:rsidRDefault="00DC6DF9" w:rsidP="00DC6DF9">
      <w:pPr>
        <w:numPr>
          <w:ilvl w:val="0"/>
          <w:numId w:val="9"/>
        </w:numPr>
      </w:pPr>
      <w:r w:rsidRPr="00DC6DF9">
        <w:t>New channels</w:t>
      </w:r>
    </w:p>
    <w:p w14:paraId="5617928E" w14:textId="77777777" w:rsidR="00DC6DF9" w:rsidRPr="00DC6DF9" w:rsidRDefault="00DC6DF9" w:rsidP="00DC6DF9">
      <w:pPr>
        <w:numPr>
          <w:ilvl w:val="0"/>
          <w:numId w:val="9"/>
        </w:numPr>
      </w:pPr>
      <w:r w:rsidRPr="00DC6DF9">
        <w:t>Complex supply chains</w:t>
      </w:r>
    </w:p>
    <w:p w14:paraId="615E2401" w14:textId="77777777" w:rsidR="00DC6DF9" w:rsidRPr="00DC6DF9" w:rsidRDefault="00DC6DF9" w:rsidP="00DC6DF9">
      <w:r w:rsidRPr="00DC6DF9">
        <w:t>The transformation of Tata Consumer must therefore be viewed through two dimensions:</w:t>
      </w:r>
    </w:p>
    <w:p w14:paraId="73983312" w14:textId="77777777" w:rsidR="00DC6DF9" w:rsidRPr="00DC6DF9" w:rsidRDefault="00DC6DF9" w:rsidP="00DC6DF9">
      <w:pPr>
        <w:rPr>
          <w:b/>
          <w:bCs/>
        </w:rPr>
      </w:pPr>
      <w:r w:rsidRPr="00DC6DF9">
        <w:rPr>
          <w:bCs/>
        </w:rPr>
        <w:t>Portfolio Transformation</w:t>
      </w:r>
    </w:p>
    <w:p w14:paraId="30EC2B48" w14:textId="77777777" w:rsidR="00DC6DF9" w:rsidRPr="00DC6DF9" w:rsidRDefault="00DC6DF9" w:rsidP="00DC6DF9">
      <w:r w:rsidRPr="00DC6DF9">
        <w:t>Expansion into new categories and consumption occasions.</w:t>
      </w:r>
    </w:p>
    <w:p w14:paraId="6F4538CD" w14:textId="77777777" w:rsidR="00DC6DF9" w:rsidRPr="00DC6DF9" w:rsidRDefault="00DC6DF9" w:rsidP="00DC6DF9">
      <w:pPr>
        <w:rPr>
          <w:b/>
          <w:bCs/>
        </w:rPr>
      </w:pPr>
      <w:r w:rsidRPr="00DC6DF9">
        <w:rPr>
          <w:bCs/>
        </w:rPr>
        <w:t>Capability Transformation</w:t>
      </w:r>
    </w:p>
    <w:p w14:paraId="4DA113E5" w14:textId="77777777" w:rsidR="00DC6DF9" w:rsidRPr="00DC6DF9" w:rsidRDefault="00DC6DF9" w:rsidP="00DC6DF9">
      <w:r w:rsidRPr="00DC6DF9">
        <w:t>Development of the systems and organisational capabilities required to operate as a larger FMCG business.</w:t>
      </w:r>
    </w:p>
    <w:p w14:paraId="3785291C" w14:textId="77777777" w:rsidR="00DC6DF9" w:rsidRPr="00DC6DF9" w:rsidRDefault="00DC6DF9" w:rsidP="00DC6DF9">
      <w:pPr>
        <w:pStyle w:val="Heading2"/>
        <w:rPr>
          <w:bCs/>
        </w:rPr>
      </w:pPr>
      <w:r w:rsidRPr="00DC6DF9">
        <w:rPr>
          <w:rFonts w:ascii="Calibri" w:hAnsi="Calibri"/>
          <w:bCs/>
        </w:rPr>
        <w:t>1.6 From Core Categories to Growth Platforms</w:t>
      </w:r>
    </w:p>
    <w:p w14:paraId="16455436" w14:textId="014325E4" w:rsidR="00DC6DF9" w:rsidRPr="00DC6DF9" w:rsidRDefault="00DC6DF9" w:rsidP="00DC6DF9">
      <w:r w:rsidRPr="00DC6DF9">
        <w:t>Tata Consumer's transformation does not involve abandoning its traditional businesses.</w:t>
      </w:r>
      <w:r w:rsidR="00C15329">
        <w:t xml:space="preserve"> </w:t>
      </w:r>
      <w:r w:rsidRPr="00DC6DF9">
        <w:t xml:space="preserve">Instead, management's approach has been to </w:t>
      </w:r>
      <w:r w:rsidRPr="00DC6DF9">
        <w:rPr>
          <w:bCs/>
        </w:rPr>
        <w:t>strengthen the core while building additional growth engines</w:t>
      </w:r>
      <w:r w:rsidRPr="00DC6DF9">
        <w:t>.</w:t>
      </w:r>
      <w:r w:rsidR="00C15329">
        <w:t xml:space="preserve"> </w:t>
      </w:r>
      <w:r w:rsidRPr="00DC6DF9">
        <w:t>The FY2024–25 Annual Report identified the company's core around:</w:t>
      </w:r>
    </w:p>
    <w:p w14:paraId="7CBC5CE0" w14:textId="77777777" w:rsidR="00DC6DF9" w:rsidRPr="00DC6DF9" w:rsidRDefault="00DC6DF9" w:rsidP="00DC6DF9">
      <w:pPr>
        <w:numPr>
          <w:ilvl w:val="0"/>
          <w:numId w:val="10"/>
        </w:numPr>
      </w:pPr>
      <w:r w:rsidRPr="00DC6DF9">
        <w:t>Tea</w:t>
      </w:r>
    </w:p>
    <w:p w14:paraId="61440598" w14:textId="77777777" w:rsidR="00DC6DF9" w:rsidRPr="00DC6DF9" w:rsidRDefault="00DC6DF9" w:rsidP="00DC6DF9">
      <w:pPr>
        <w:numPr>
          <w:ilvl w:val="0"/>
          <w:numId w:val="10"/>
        </w:numPr>
      </w:pPr>
      <w:r w:rsidRPr="00DC6DF9">
        <w:t>Coffee</w:t>
      </w:r>
    </w:p>
    <w:p w14:paraId="09977AC1" w14:textId="77777777" w:rsidR="00DC6DF9" w:rsidRPr="00DC6DF9" w:rsidRDefault="00DC6DF9" w:rsidP="00DC6DF9">
      <w:pPr>
        <w:numPr>
          <w:ilvl w:val="0"/>
          <w:numId w:val="10"/>
        </w:numPr>
      </w:pPr>
      <w:r w:rsidRPr="00DC6DF9">
        <w:lastRenderedPageBreak/>
        <w:t>Salt</w:t>
      </w:r>
    </w:p>
    <w:p w14:paraId="134CEC1F" w14:textId="77777777" w:rsidR="00DC6DF9" w:rsidRPr="00DC6DF9" w:rsidRDefault="00DC6DF9" w:rsidP="00DC6DF9">
      <w:r w:rsidRPr="00DC6DF9">
        <w:t>Alongside these businesses, Tata Consumer added multiple growth vectors, including:</w:t>
      </w:r>
    </w:p>
    <w:p w14:paraId="090B28F9" w14:textId="77777777" w:rsidR="00DC6DF9" w:rsidRPr="00DC6DF9" w:rsidRDefault="00DC6DF9" w:rsidP="00DC6DF9">
      <w:pPr>
        <w:numPr>
          <w:ilvl w:val="0"/>
          <w:numId w:val="11"/>
        </w:numPr>
      </w:pPr>
      <w:r w:rsidRPr="00DC6DF9">
        <w:rPr>
          <w:bCs/>
        </w:rPr>
        <w:t>Tata Sampann</w:t>
      </w:r>
      <w:r w:rsidRPr="00DC6DF9">
        <w:t xml:space="preserve"> – Pantry staples</w:t>
      </w:r>
    </w:p>
    <w:p w14:paraId="0C2F856B" w14:textId="77777777" w:rsidR="00DC6DF9" w:rsidRPr="00DC6DF9" w:rsidRDefault="00DC6DF9" w:rsidP="00DC6DF9">
      <w:pPr>
        <w:numPr>
          <w:ilvl w:val="0"/>
          <w:numId w:val="11"/>
        </w:numPr>
      </w:pPr>
      <w:proofErr w:type="spellStart"/>
      <w:r w:rsidRPr="00DC6DF9">
        <w:rPr>
          <w:bCs/>
        </w:rPr>
        <w:t>NourishCo</w:t>
      </w:r>
      <w:proofErr w:type="spellEnd"/>
      <w:r w:rsidRPr="00DC6DF9">
        <w:rPr>
          <w:bCs/>
        </w:rPr>
        <w:t xml:space="preserve"> Beverages</w:t>
      </w:r>
      <w:r w:rsidRPr="00DC6DF9">
        <w:t xml:space="preserve"> – Ready-to-drink beverages</w:t>
      </w:r>
    </w:p>
    <w:p w14:paraId="161E0CC0" w14:textId="77777777" w:rsidR="00DC6DF9" w:rsidRPr="00DC6DF9" w:rsidRDefault="00DC6DF9" w:rsidP="00DC6DF9">
      <w:pPr>
        <w:numPr>
          <w:ilvl w:val="0"/>
          <w:numId w:val="11"/>
        </w:numPr>
      </w:pPr>
      <w:r w:rsidRPr="00DC6DF9">
        <w:rPr>
          <w:bCs/>
        </w:rPr>
        <w:t xml:space="preserve">Tata </w:t>
      </w:r>
      <w:proofErr w:type="spellStart"/>
      <w:r w:rsidRPr="00DC6DF9">
        <w:rPr>
          <w:bCs/>
        </w:rPr>
        <w:t>Soulfull</w:t>
      </w:r>
      <w:proofErr w:type="spellEnd"/>
      <w:r w:rsidRPr="00DC6DF9">
        <w:t xml:space="preserve"> – Millet-based snacks and mini meals</w:t>
      </w:r>
    </w:p>
    <w:p w14:paraId="19DBE20B" w14:textId="77777777" w:rsidR="00DC6DF9" w:rsidRPr="00DC6DF9" w:rsidRDefault="00DC6DF9" w:rsidP="00DC6DF9">
      <w:pPr>
        <w:numPr>
          <w:ilvl w:val="0"/>
          <w:numId w:val="11"/>
        </w:numPr>
      </w:pPr>
      <w:r w:rsidRPr="00DC6DF9">
        <w:rPr>
          <w:bCs/>
        </w:rPr>
        <w:t>Capital Foods</w:t>
      </w:r>
      <w:r w:rsidRPr="00DC6DF9">
        <w:t xml:space="preserve"> – Food brands and cooking categories</w:t>
      </w:r>
    </w:p>
    <w:p w14:paraId="237B6DA1" w14:textId="77777777" w:rsidR="00DC6DF9" w:rsidRPr="00DC6DF9" w:rsidRDefault="00DC6DF9" w:rsidP="00DC6DF9">
      <w:pPr>
        <w:numPr>
          <w:ilvl w:val="0"/>
          <w:numId w:val="11"/>
        </w:numPr>
      </w:pPr>
      <w:r w:rsidRPr="00DC6DF9">
        <w:rPr>
          <w:bCs/>
        </w:rPr>
        <w:t>Organic India</w:t>
      </w:r>
      <w:r w:rsidRPr="00DC6DF9">
        <w:t xml:space="preserve"> – Health and wellness platform</w:t>
      </w:r>
    </w:p>
    <w:p w14:paraId="512984B7" w14:textId="77777777" w:rsidR="00DC6DF9" w:rsidRPr="00DC6DF9" w:rsidRDefault="00DC6DF9" w:rsidP="00DC6DF9">
      <w:r w:rsidRPr="00DC6DF9">
        <w:t>This structure gives Tata Consumer a two-part business story.</w:t>
      </w:r>
    </w:p>
    <w:p w14:paraId="40D54868" w14:textId="77777777" w:rsidR="00DC6DF9" w:rsidRPr="00DC6DF9" w:rsidRDefault="00DC6DF9" w:rsidP="00DC6DF9">
      <w:pPr>
        <w:rPr>
          <w:b/>
          <w:bCs/>
        </w:rPr>
      </w:pPr>
      <w:r w:rsidRPr="00DC6DF9">
        <w:rPr>
          <w:bCs/>
        </w:rPr>
        <w:t>The Core</w:t>
      </w:r>
    </w:p>
    <w:p w14:paraId="51479526" w14:textId="77777777" w:rsidR="00DC6DF9" w:rsidRPr="00DC6DF9" w:rsidRDefault="00DC6DF9" w:rsidP="00DC6DF9">
      <w:r w:rsidRPr="00DC6DF9">
        <w:t>The established businesses provide:</w:t>
      </w:r>
    </w:p>
    <w:p w14:paraId="4231A4B4" w14:textId="77777777" w:rsidR="00DC6DF9" w:rsidRPr="00DC6DF9" w:rsidRDefault="00DC6DF9" w:rsidP="00DC6DF9">
      <w:pPr>
        <w:numPr>
          <w:ilvl w:val="0"/>
          <w:numId w:val="12"/>
        </w:numPr>
      </w:pPr>
      <w:r w:rsidRPr="00DC6DF9">
        <w:t>Scale</w:t>
      </w:r>
    </w:p>
    <w:p w14:paraId="05885553" w14:textId="77777777" w:rsidR="00DC6DF9" w:rsidRPr="00DC6DF9" w:rsidRDefault="00DC6DF9" w:rsidP="00DC6DF9">
      <w:pPr>
        <w:numPr>
          <w:ilvl w:val="0"/>
          <w:numId w:val="12"/>
        </w:numPr>
      </w:pPr>
      <w:r w:rsidRPr="00DC6DF9">
        <w:t>Brand recognition</w:t>
      </w:r>
    </w:p>
    <w:p w14:paraId="5A3E1303" w14:textId="77777777" w:rsidR="00DC6DF9" w:rsidRPr="00DC6DF9" w:rsidRDefault="00DC6DF9" w:rsidP="00DC6DF9">
      <w:pPr>
        <w:numPr>
          <w:ilvl w:val="0"/>
          <w:numId w:val="12"/>
        </w:numPr>
      </w:pPr>
      <w:r w:rsidRPr="00DC6DF9">
        <w:t>Existing consumer relationships</w:t>
      </w:r>
    </w:p>
    <w:p w14:paraId="1A6C4D55" w14:textId="77777777" w:rsidR="00DC6DF9" w:rsidRPr="00DC6DF9" w:rsidRDefault="00DC6DF9" w:rsidP="00DC6DF9">
      <w:pPr>
        <w:numPr>
          <w:ilvl w:val="0"/>
          <w:numId w:val="12"/>
        </w:numPr>
      </w:pPr>
      <w:r w:rsidRPr="00DC6DF9">
        <w:t>Distribution strength</w:t>
      </w:r>
    </w:p>
    <w:p w14:paraId="47DF774B" w14:textId="77777777" w:rsidR="00DC6DF9" w:rsidRPr="00DC6DF9" w:rsidRDefault="00DC6DF9" w:rsidP="00DC6DF9">
      <w:pPr>
        <w:numPr>
          <w:ilvl w:val="0"/>
          <w:numId w:val="12"/>
        </w:numPr>
      </w:pPr>
      <w:r w:rsidRPr="00DC6DF9">
        <w:t>Category leadership</w:t>
      </w:r>
    </w:p>
    <w:p w14:paraId="62F041AD" w14:textId="77777777" w:rsidR="00DC6DF9" w:rsidRPr="00DC6DF9" w:rsidRDefault="00DC6DF9" w:rsidP="00DC6DF9">
      <w:pPr>
        <w:rPr>
          <w:b/>
          <w:bCs/>
        </w:rPr>
      </w:pPr>
      <w:r w:rsidRPr="00DC6DF9">
        <w:rPr>
          <w:bCs/>
        </w:rPr>
        <w:t>The Growth Engines</w:t>
      </w:r>
    </w:p>
    <w:p w14:paraId="361463FD" w14:textId="77777777" w:rsidR="00DC6DF9" w:rsidRPr="00DC6DF9" w:rsidRDefault="00DC6DF9" w:rsidP="00DC6DF9">
      <w:r w:rsidRPr="00DC6DF9">
        <w:t>The newer businesses provide exposure to:</w:t>
      </w:r>
    </w:p>
    <w:p w14:paraId="474CA818" w14:textId="77777777" w:rsidR="00DC6DF9" w:rsidRPr="00DC6DF9" w:rsidRDefault="00DC6DF9" w:rsidP="00DC6DF9">
      <w:pPr>
        <w:numPr>
          <w:ilvl w:val="0"/>
          <w:numId w:val="13"/>
        </w:numPr>
      </w:pPr>
      <w:r w:rsidRPr="00DC6DF9">
        <w:t>New consumer needs</w:t>
      </w:r>
    </w:p>
    <w:p w14:paraId="62D9699F" w14:textId="77777777" w:rsidR="00DC6DF9" w:rsidRPr="00DC6DF9" w:rsidRDefault="00DC6DF9" w:rsidP="00DC6DF9">
      <w:pPr>
        <w:numPr>
          <w:ilvl w:val="0"/>
          <w:numId w:val="13"/>
        </w:numPr>
      </w:pPr>
      <w:r w:rsidRPr="00DC6DF9">
        <w:t>Health and wellness</w:t>
      </w:r>
    </w:p>
    <w:p w14:paraId="49B5EED9" w14:textId="77777777" w:rsidR="00DC6DF9" w:rsidRPr="00DC6DF9" w:rsidRDefault="00DC6DF9" w:rsidP="00DC6DF9">
      <w:pPr>
        <w:numPr>
          <w:ilvl w:val="0"/>
          <w:numId w:val="13"/>
        </w:numPr>
      </w:pPr>
      <w:r w:rsidRPr="00DC6DF9">
        <w:t>Convenience</w:t>
      </w:r>
    </w:p>
    <w:p w14:paraId="6398DEDC" w14:textId="77777777" w:rsidR="00DC6DF9" w:rsidRPr="00DC6DF9" w:rsidRDefault="00DC6DF9" w:rsidP="00DC6DF9">
      <w:pPr>
        <w:numPr>
          <w:ilvl w:val="0"/>
          <w:numId w:val="13"/>
        </w:numPr>
      </w:pPr>
      <w:r w:rsidRPr="00DC6DF9">
        <w:t>New food categories</w:t>
      </w:r>
    </w:p>
    <w:p w14:paraId="7AAA8A91" w14:textId="77777777" w:rsidR="00DC6DF9" w:rsidRPr="00DC6DF9" w:rsidRDefault="00DC6DF9" w:rsidP="00DC6DF9">
      <w:pPr>
        <w:numPr>
          <w:ilvl w:val="0"/>
          <w:numId w:val="13"/>
        </w:numPr>
      </w:pPr>
      <w:r w:rsidRPr="00DC6DF9">
        <w:t>Ready-to-drink consumption</w:t>
      </w:r>
    </w:p>
    <w:p w14:paraId="7B92C50C" w14:textId="77777777" w:rsidR="00DC6DF9" w:rsidRPr="00DC6DF9" w:rsidRDefault="00DC6DF9" w:rsidP="00DC6DF9">
      <w:pPr>
        <w:numPr>
          <w:ilvl w:val="0"/>
          <w:numId w:val="13"/>
        </w:numPr>
      </w:pPr>
      <w:r w:rsidRPr="00DC6DF9">
        <w:t>Premium and differentiated offerings</w:t>
      </w:r>
    </w:p>
    <w:p w14:paraId="489E5E9C" w14:textId="77777777" w:rsidR="00DC6DF9" w:rsidRPr="00DC6DF9" w:rsidRDefault="00DC6DF9" w:rsidP="00DC6DF9">
      <w:pPr>
        <w:rPr>
          <w:b/>
          <w:bCs/>
        </w:rPr>
      </w:pPr>
      <w:r w:rsidRPr="00DC6DF9">
        <w:rPr>
          <w:bCs/>
        </w:rPr>
        <w:t>The Company's Strategic Challenge</w:t>
      </w:r>
    </w:p>
    <w:p w14:paraId="6B8BFD46" w14:textId="19224BC6" w:rsidR="00DC6DF9" w:rsidRPr="00DC6DF9" w:rsidRDefault="00DC6DF9" w:rsidP="00DC6DF9">
      <w:r w:rsidRPr="00DC6DF9">
        <w:t>The opportunity is to create a business where the core provides a stable foundation while the newer portfolio expands the company's growth potential.</w:t>
      </w:r>
      <w:r w:rsidR="00C15329">
        <w:t xml:space="preserve"> </w:t>
      </w:r>
      <w:r w:rsidRPr="00DC6DF9">
        <w:t>However, this also creates an important execution challenge:</w:t>
      </w:r>
    </w:p>
    <w:p w14:paraId="74805C24" w14:textId="77777777" w:rsidR="00DC6DF9" w:rsidRPr="00DC6DF9" w:rsidRDefault="00DC6DF9" w:rsidP="00DC6DF9">
      <w:r w:rsidRPr="00DC6DF9">
        <w:rPr>
          <w:bCs/>
        </w:rPr>
        <w:t>The growth businesses must eventually demonstrate that expansion can be converted into sustainable profitability and returns.</w:t>
      </w:r>
    </w:p>
    <w:p w14:paraId="7B5BB8B3" w14:textId="77777777" w:rsidR="00DC6DF9" w:rsidRPr="00DC6DF9" w:rsidRDefault="00DC6DF9" w:rsidP="00DC6DF9">
      <w:r w:rsidRPr="00DC6DF9">
        <w:t>A broader portfolio does not automatically create shareholder value.</w:t>
      </w:r>
    </w:p>
    <w:p w14:paraId="08C9B353" w14:textId="77777777" w:rsidR="00DC6DF9" w:rsidRPr="00DC6DF9" w:rsidRDefault="00DC6DF9" w:rsidP="00DC6DF9">
      <w:r w:rsidRPr="00DC6DF9">
        <w:t>The real test is whether the company can scale these businesses efficiently.</w:t>
      </w:r>
    </w:p>
    <w:p w14:paraId="3CF13A37" w14:textId="77777777" w:rsidR="00DC6DF9" w:rsidRPr="00DC6DF9" w:rsidRDefault="00DC6DF9" w:rsidP="00DC6DF9">
      <w:pPr>
        <w:pStyle w:val="Heading2"/>
        <w:rPr>
          <w:bCs/>
        </w:rPr>
      </w:pPr>
      <w:r w:rsidRPr="00DC6DF9">
        <w:rPr>
          <w:rFonts w:ascii="Calibri" w:hAnsi="Calibri"/>
          <w:bCs/>
        </w:rPr>
        <w:lastRenderedPageBreak/>
        <w:t>1.7 Acquisitions and Portfolio Expansion</w:t>
      </w:r>
    </w:p>
    <w:p w14:paraId="47FCEB8B" w14:textId="4704D096" w:rsidR="00DC6DF9" w:rsidRPr="00DC6DF9" w:rsidRDefault="00DC6DF9" w:rsidP="00DC6DF9">
      <w:r w:rsidRPr="00DC6DF9">
        <w:t>Tata Consumer's transformation has also been supported by acquisitions.</w:t>
      </w:r>
      <w:r w:rsidR="00C15329">
        <w:t xml:space="preserve"> </w:t>
      </w:r>
      <w:r w:rsidRPr="00DC6DF9">
        <w:t>Two particularly important additions to the portfolio have been:</w:t>
      </w:r>
    </w:p>
    <w:p w14:paraId="4CE502EB" w14:textId="77777777" w:rsidR="00DC6DF9" w:rsidRPr="00DC6DF9" w:rsidRDefault="00DC6DF9" w:rsidP="00DC6DF9">
      <w:pPr>
        <w:rPr>
          <w:b/>
          <w:bCs/>
        </w:rPr>
      </w:pPr>
      <w:r w:rsidRPr="00DC6DF9">
        <w:rPr>
          <w:bCs/>
        </w:rPr>
        <w:t>Capital Foods</w:t>
      </w:r>
    </w:p>
    <w:p w14:paraId="08ADDFE5" w14:textId="77777777" w:rsidR="00DC6DF9" w:rsidRPr="00DC6DF9" w:rsidRDefault="00DC6DF9" w:rsidP="00DC6DF9">
      <w:r w:rsidRPr="00DC6DF9">
        <w:t>Capital Foods added brands including:</w:t>
      </w:r>
    </w:p>
    <w:p w14:paraId="11730499" w14:textId="77777777" w:rsidR="00DC6DF9" w:rsidRPr="00DC6DF9" w:rsidRDefault="00DC6DF9" w:rsidP="00DC6DF9">
      <w:pPr>
        <w:numPr>
          <w:ilvl w:val="0"/>
          <w:numId w:val="14"/>
        </w:numPr>
      </w:pPr>
      <w:r w:rsidRPr="00DC6DF9">
        <w:t>Ching's Secret</w:t>
      </w:r>
    </w:p>
    <w:p w14:paraId="04842219" w14:textId="77777777" w:rsidR="00DC6DF9" w:rsidRPr="00DC6DF9" w:rsidRDefault="00DC6DF9" w:rsidP="00DC6DF9">
      <w:pPr>
        <w:numPr>
          <w:ilvl w:val="0"/>
          <w:numId w:val="14"/>
        </w:numPr>
      </w:pPr>
      <w:r w:rsidRPr="00DC6DF9">
        <w:t>Smith &amp; Jones</w:t>
      </w:r>
    </w:p>
    <w:p w14:paraId="5C1CDB9E" w14:textId="77777777" w:rsidR="00DC6DF9" w:rsidRPr="00DC6DF9" w:rsidRDefault="00DC6DF9" w:rsidP="00DC6DF9">
      <w:r w:rsidRPr="00DC6DF9">
        <w:t>The acquisition strengthened Tata Consumer's presence in food categories such as condiments and cooking-related products.</w:t>
      </w:r>
    </w:p>
    <w:p w14:paraId="5A2221A0" w14:textId="77777777" w:rsidR="00DC6DF9" w:rsidRPr="00DC6DF9" w:rsidRDefault="00DC6DF9" w:rsidP="00DC6DF9">
      <w:pPr>
        <w:rPr>
          <w:b/>
          <w:bCs/>
        </w:rPr>
      </w:pPr>
      <w:r w:rsidRPr="00DC6DF9">
        <w:rPr>
          <w:bCs/>
        </w:rPr>
        <w:t>Organic India</w:t>
      </w:r>
    </w:p>
    <w:p w14:paraId="5FCDF19C" w14:textId="0CB8D461" w:rsidR="00DC6DF9" w:rsidRPr="00DC6DF9" w:rsidRDefault="00DC6DF9" w:rsidP="00DC6DF9">
      <w:r w:rsidRPr="00DC6DF9">
        <w:t>Organic India added a health and wellness platform with products spanning tea and food-related categories.</w:t>
      </w:r>
      <w:r w:rsidR="00C15329">
        <w:t xml:space="preserve"> </w:t>
      </w:r>
      <w:r w:rsidRPr="00DC6DF9">
        <w:t xml:space="preserve">The FY2024–25 Annual Report identified both Capital Foods and Organic India as important additions to Tata Consumer's growth vectors. </w:t>
      </w:r>
      <w:r w:rsidR="00C15329">
        <w:t xml:space="preserve"> </w:t>
      </w:r>
      <w:r w:rsidRPr="00DC6DF9">
        <w:t xml:space="preserve">By FY2025–26, both businesses were reflected within Tata Consumer's group structure, demonstrating their continued integration into the broader portfolio. </w:t>
      </w:r>
    </w:p>
    <w:p w14:paraId="7ABAE195" w14:textId="77777777" w:rsidR="00DC6DF9" w:rsidRPr="00DC6DF9" w:rsidRDefault="00DC6DF9" w:rsidP="00DC6DF9">
      <w:pPr>
        <w:rPr>
          <w:b/>
          <w:bCs/>
        </w:rPr>
      </w:pPr>
      <w:r w:rsidRPr="00DC6DF9">
        <w:rPr>
          <w:bCs/>
        </w:rPr>
        <w:t>Why These Acquisitions Matter</w:t>
      </w:r>
    </w:p>
    <w:p w14:paraId="6E6D1141" w14:textId="77777777" w:rsidR="00DC6DF9" w:rsidRPr="00DC6DF9" w:rsidRDefault="00DC6DF9" w:rsidP="00DC6DF9">
      <w:r w:rsidRPr="00DC6DF9">
        <w:t>The acquisitions accelerated Tata Consumer's entry into categories that would have taken longer to build organically.</w:t>
      </w:r>
    </w:p>
    <w:p w14:paraId="693BDBD4" w14:textId="77777777" w:rsidR="00DC6DF9" w:rsidRPr="00DC6DF9" w:rsidRDefault="00DC6DF9" w:rsidP="00DC6DF9">
      <w:r w:rsidRPr="00DC6DF9">
        <w:t>They provided:</w:t>
      </w:r>
    </w:p>
    <w:p w14:paraId="386D3F8A" w14:textId="77777777" w:rsidR="00DC6DF9" w:rsidRPr="00DC6DF9" w:rsidRDefault="00DC6DF9" w:rsidP="00DC6DF9">
      <w:pPr>
        <w:numPr>
          <w:ilvl w:val="0"/>
          <w:numId w:val="15"/>
        </w:numPr>
      </w:pPr>
      <w:r w:rsidRPr="00DC6DF9">
        <w:t>Established brands</w:t>
      </w:r>
    </w:p>
    <w:p w14:paraId="522B5DB5" w14:textId="77777777" w:rsidR="00DC6DF9" w:rsidRPr="00DC6DF9" w:rsidRDefault="00DC6DF9" w:rsidP="00DC6DF9">
      <w:pPr>
        <w:numPr>
          <w:ilvl w:val="0"/>
          <w:numId w:val="15"/>
        </w:numPr>
      </w:pPr>
      <w:r w:rsidRPr="00DC6DF9">
        <w:t>Existing product portfolios</w:t>
      </w:r>
    </w:p>
    <w:p w14:paraId="64B6DB05" w14:textId="77777777" w:rsidR="00DC6DF9" w:rsidRPr="00DC6DF9" w:rsidRDefault="00DC6DF9" w:rsidP="00DC6DF9">
      <w:pPr>
        <w:numPr>
          <w:ilvl w:val="0"/>
          <w:numId w:val="15"/>
        </w:numPr>
      </w:pPr>
      <w:r w:rsidRPr="00DC6DF9">
        <w:t>Consumer recognition</w:t>
      </w:r>
    </w:p>
    <w:p w14:paraId="55FD28BB" w14:textId="77777777" w:rsidR="00DC6DF9" w:rsidRPr="00DC6DF9" w:rsidRDefault="00DC6DF9" w:rsidP="00DC6DF9">
      <w:pPr>
        <w:numPr>
          <w:ilvl w:val="0"/>
          <w:numId w:val="15"/>
        </w:numPr>
      </w:pPr>
      <w:r w:rsidRPr="00DC6DF9">
        <w:t>Category participation</w:t>
      </w:r>
    </w:p>
    <w:p w14:paraId="6C106692" w14:textId="77777777" w:rsidR="00DC6DF9" w:rsidRPr="00DC6DF9" w:rsidRDefault="00DC6DF9" w:rsidP="00DC6DF9">
      <w:pPr>
        <w:numPr>
          <w:ilvl w:val="0"/>
          <w:numId w:val="15"/>
        </w:numPr>
      </w:pPr>
      <w:r w:rsidRPr="00DC6DF9">
        <w:t>New growth platforms</w:t>
      </w:r>
    </w:p>
    <w:p w14:paraId="31A6973C" w14:textId="1D18D856" w:rsidR="00DC6DF9" w:rsidRPr="00DC6DF9" w:rsidRDefault="00DC6DF9" w:rsidP="00DC6DF9">
      <w:r w:rsidRPr="00DC6DF9">
        <w:t>However, acquisitions also create a different set of questions for investors.</w:t>
      </w:r>
      <w:r w:rsidR="00C15329">
        <w:t xml:space="preserve"> </w:t>
      </w:r>
      <w:r w:rsidRPr="00DC6DF9">
        <w:t>The long-term success of an acquisition depends on:</w:t>
      </w:r>
    </w:p>
    <w:p w14:paraId="5F04AEF6" w14:textId="77777777" w:rsidR="00DC6DF9" w:rsidRPr="00DC6DF9" w:rsidRDefault="00DC6DF9" w:rsidP="00DC6DF9">
      <w:pPr>
        <w:numPr>
          <w:ilvl w:val="0"/>
          <w:numId w:val="16"/>
        </w:numPr>
      </w:pPr>
      <w:r w:rsidRPr="00DC6DF9">
        <w:t>Integration</w:t>
      </w:r>
    </w:p>
    <w:p w14:paraId="51B90F39" w14:textId="77777777" w:rsidR="00DC6DF9" w:rsidRPr="00DC6DF9" w:rsidRDefault="00DC6DF9" w:rsidP="00DC6DF9">
      <w:pPr>
        <w:numPr>
          <w:ilvl w:val="0"/>
          <w:numId w:val="16"/>
        </w:numPr>
      </w:pPr>
      <w:r w:rsidRPr="00DC6DF9">
        <w:t>Growth after acquisition</w:t>
      </w:r>
    </w:p>
    <w:p w14:paraId="4389E136" w14:textId="77777777" w:rsidR="00DC6DF9" w:rsidRPr="00DC6DF9" w:rsidRDefault="00DC6DF9" w:rsidP="00DC6DF9">
      <w:pPr>
        <w:numPr>
          <w:ilvl w:val="0"/>
          <w:numId w:val="16"/>
        </w:numPr>
      </w:pPr>
      <w:r w:rsidRPr="00DC6DF9">
        <w:t>Ability to realise strategic benefits</w:t>
      </w:r>
    </w:p>
    <w:p w14:paraId="1B91B6DA" w14:textId="77777777" w:rsidR="00DC6DF9" w:rsidRPr="00DC6DF9" w:rsidRDefault="00DC6DF9" w:rsidP="00DC6DF9">
      <w:pPr>
        <w:numPr>
          <w:ilvl w:val="0"/>
          <w:numId w:val="16"/>
        </w:numPr>
      </w:pPr>
      <w:r w:rsidRPr="00DC6DF9">
        <w:t>Capital efficiency</w:t>
      </w:r>
    </w:p>
    <w:p w14:paraId="402081B1" w14:textId="77777777" w:rsidR="00DC6DF9" w:rsidRPr="00DC6DF9" w:rsidRDefault="00DC6DF9" w:rsidP="00DC6DF9">
      <w:pPr>
        <w:numPr>
          <w:ilvl w:val="0"/>
          <w:numId w:val="16"/>
        </w:numPr>
      </w:pPr>
      <w:r w:rsidRPr="00DC6DF9">
        <w:t>Profitability</w:t>
      </w:r>
    </w:p>
    <w:p w14:paraId="3A1C3B7E" w14:textId="77777777" w:rsidR="00DC6DF9" w:rsidRPr="00DC6DF9" w:rsidRDefault="00DC6DF9" w:rsidP="00DC6DF9">
      <w:r w:rsidRPr="00DC6DF9">
        <w:t xml:space="preserve">Therefore, in later chapters, particularly </w:t>
      </w:r>
      <w:r w:rsidRPr="00DC6DF9">
        <w:rPr>
          <w:bCs/>
        </w:rPr>
        <w:t>Capital Allocation, Financial Analysis and Segment Performance</w:t>
      </w:r>
      <w:r w:rsidRPr="00DC6DF9">
        <w:t>, we will examine whether Tata Consumer's expansion strategy is translating into measurable value creation.</w:t>
      </w:r>
    </w:p>
    <w:p w14:paraId="68232298" w14:textId="77777777" w:rsidR="00DC6DF9" w:rsidRPr="00DC6DF9" w:rsidRDefault="00DC6DF9" w:rsidP="00DC6DF9">
      <w:pPr>
        <w:pStyle w:val="Heading2"/>
        <w:rPr>
          <w:bCs/>
        </w:rPr>
      </w:pPr>
      <w:r w:rsidRPr="00DC6DF9">
        <w:rPr>
          <w:rFonts w:ascii="Calibri" w:hAnsi="Calibri"/>
          <w:bCs/>
        </w:rPr>
        <w:lastRenderedPageBreak/>
        <w:t>1.8 The Expansion of Consumer Consumption Occasions</w:t>
      </w:r>
    </w:p>
    <w:p w14:paraId="549BA8D7" w14:textId="1894904D" w:rsidR="00DC6DF9" w:rsidRPr="00DC6DF9" w:rsidRDefault="00DC6DF9" w:rsidP="00DC6DF9">
      <w:r w:rsidRPr="00DC6DF9">
        <w:t>One of the most important changes in Tata Consumer's business is its increasing participation across different parts of a consumer's daily routine.</w:t>
      </w:r>
      <w:r w:rsidR="00C15329">
        <w:t xml:space="preserve"> </w:t>
      </w:r>
      <w:r w:rsidRPr="00DC6DF9">
        <w:t>The company's portfolio can be understood through the consumption occasions it addresses.</w:t>
      </w:r>
    </w:p>
    <w:tbl>
      <w:tblPr>
        <w:tblStyle w:val="TableGridLight"/>
        <w:tblW w:w="0" w:type="auto"/>
        <w:tblLook w:val="04A0" w:firstRow="1" w:lastRow="0" w:firstColumn="1" w:lastColumn="0" w:noHBand="0" w:noVBand="1"/>
      </w:tblPr>
      <w:tblGrid>
        <w:gridCol w:w="1811"/>
        <w:gridCol w:w="3742"/>
      </w:tblGrid>
      <w:tr w:rsidR="00DC6DF9" w:rsidRPr="00DC6DF9" w14:paraId="2A2DBD5D"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72A932F8" w14:textId="77777777" w:rsidR="00DC6DF9" w:rsidRPr="00DC6DF9" w:rsidRDefault="00DC6DF9" w:rsidP="00DC6DF9">
            <w:pPr>
              <w:spacing w:before="40" w:after="40" w:line="278" w:lineRule="auto"/>
              <w:rPr>
                <w:b/>
                <w:bCs/>
              </w:rPr>
            </w:pPr>
            <w:r w:rsidRPr="00DC6DF9">
              <w:rPr>
                <w:b/>
                <w:bCs/>
                <w:color w:val="FFFFFF"/>
                <w:sz w:val="20"/>
              </w:rPr>
              <w:t>Consumption Need</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0153F64" w14:textId="77777777" w:rsidR="00DC6DF9" w:rsidRPr="00DC6DF9" w:rsidRDefault="00DC6DF9" w:rsidP="00DC6DF9">
            <w:pPr>
              <w:spacing w:before="40" w:after="40" w:line="278" w:lineRule="auto"/>
              <w:rPr>
                <w:b/>
                <w:bCs/>
              </w:rPr>
            </w:pPr>
            <w:r w:rsidRPr="00DC6DF9">
              <w:rPr>
                <w:b/>
                <w:bCs/>
                <w:color w:val="FFFFFF"/>
                <w:sz w:val="20"/>
              </w:rPr>
              <w:t>Relevant Tata Consumer Categories</w:t>
            </w:r>
          </w:p>
        </w:tc>
      </w:tr>
      <w:tr w:rsidR="00DC6DF9" w:rsidRPr="00DC6DF9" w14:paraId="3CDDFCCC"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7C6710D" w14:textId="77777777" w:rsidR="00DC6DF9" w:rsidRPr="00DC6DF9" w:rsidRDefault="00DC6DF9" w:rsidP="00DC6DF9">
            <w:pPr>
              <w:spacing w:before="40" w:after="40" w:line="278" w:lineRule="auto"/>
            </w:pPr>
            <w:r w:rsidRPr="00DC6DF9">
              <w:rPr>
                <w:sz w:val="20"/>
              </w:rPr>
              <w:t>Daily Beverages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2EBD883" w14:textId="77777777" w:rsidR="00DC6DF9" w:rsidRPr="00DC6DF9" w:rsidRDefault="00DC6DF9" w:rsidP="00DC6DF9">
            <w:pPr>
              <w:spacing w:before="40" w:after="40" w:line="278" w:lineRule="auto"/>
            </w:pPr>
            <w:r w:rsidRPr="00DC6DF9">
              <w:rPr>
                <w:sz w:val="20"/>
              </w:rPr>
              <w:t>Tea and Coffee</w:t>
            </w:r>
          </w:p>
        </w:tc>
      </w:tr>
      <w:tr w:rsidR="00DC6DF9" w:rsidRPr="00DC6DF9" w14:paraId="549E1618"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B37E478" w14:textId="77777777" w:rsidR="00DC6DF9" w:rsidRPr="00DC6DF9" w:rsidRDefault="00DC6DF9" w:rsidP="00DC6DF9">
            <w:pPr>
              <w:spacing w:before="40" w:after="40" w:line="278" w:lineRule="auto"/>
            </w:pPr>
            <w:r w:rsidRPr="00DC6DF9">
              <w:rPr>
                <w:sz w:val="20"/>
              </w:rPr>
              <w:t>Cooking</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A449894" w14:textId="77777777" w:rsidR="00DC6DF9" w:rsidRPr="00DC6DF9" w:rsidRDefault="00DC6DF9" w:rsidP="00DC6DF9">
            <w:pPr>
              <w:spacing w:before="40" w:after="40" w:line="278" w:lineRule="auto"/>
            </w:pPr>
            <w:r w:rsidRPr="00DC6DF9">
              <w:rPr>
                <w:sz w:val="20"/>
              </w:rPr>
              <w:t>Salt, Cooking Aids and Condiments</w:t>
            </w:r>
          </w:p>
        </w:tc>
      </w:tr>
      <w:tr w:rsidR="00DC6DF9" w:rsidRPr="00DC6DF9" w14:paraId="2C91014C"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FC276A0" w14:textId="77777777" w:rsidR="00DC6DF9" w:rsidRPr="00DC6DF9" w:rsidRDefault="00DC6DF9" w:rsidP="00DC6DF9">
            <w:pPr>
              <w:spacing w:before="40" w:after="40" w:line="278" w:lineRule="auto"/>
            </w:pPr>
            <w:r w:rsidRPr="00DC6DF9">
              <w:rPr>
                <w:sz w:val="20"/>
              </w:rPr>
              <w:t>Pantry</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24DC525" w14:textId="77777777" w:rsidR="00DC6DF9" w:rsidRPr="00DC6DF9" w:rsidRDefault="00DC6DF9" w:rsidP="00DC6DF9">
            <w:pPr>
              <w:spacing w:before="40" w:after="40" w:line="278" w:lineRule="auto"/>
            </w:pPr>
            <w:r w:rsidRPr="00DC6DF9">
              <w:rPr>
                <w:sz w:val="20"/>
              </w:rPr>
              <w:t>Staples and Related Products</w:t>
            </w:r>
          </w:p>
        </w:tc>
      </w:tr>
      <w:tr w:rsidR="00DC6DF9" w:rsidRPr="00DC6DF9" w14:paraId="14212C99"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1EB86F7" w14:textId="77777777" w:rsidR="00DC6DF9" w:rsidRPr="00DC6DF9" w:rsidRDefault="00DC6DF9" w:rsidP="00DC6DF9">
            <w:pPr>
              <w:spacing w:before="40" w:after="40" w:line="278" w:lineRule="auto"/>
            </w:pPr>
            <w:r w:rsidRPr="00DC6DF9">
              <w:rPr>
                <w:sz w:val="20"/>
              </w:rPr>
              <w:t>Breakfast</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3A5A113" w14:textId="77777777" w:rsidR="00DC6DF9" w:rsidRPr="00DC6DF9" w:rsidRDefault="00DC6DF9" w:rsidP="00DC6DF9">
            <w:pPr>
              <w:spacing w:before="40" w:after="40" w:line="278" w:lineRule="auto"/>
            </w:pPr>
            <w:r w:rsidRPr="00DC6DF9">
              <w:rPr>
                <w:sz w:val="20"/>
              </w:rPr>
              <w:t>Cereals and Food Products</w:t>
            </w:r>
          </w:p>
        </w:tc>
      </w:tr>
      <w:tr w:rsidR="00DC6DF9" w:rsidRPr="00DC6DF9" w14:paraId="5F3471CB"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7B8A320" w14:textId="77777777" w:rsidR="00DC6DF9" w:rsidRPr="00DC6DF9" w:rsidRDefault="00DC6DF9" w:rsidP="00DC6DF9">
            <w:pPr>
              <w:spacing w:before="40" w:after="40" w:line="278" w:lineRule="auto"/>
            </w:pPr>
            <w:r w:rsidRPr="00DC6DF9">
              <w:rPr>
                <w:sz w:val="20"/>
              </w:rPr>
              <w:t>Snacking</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156EFA5" w14:textId="77777777" w:rsidR="00DC6DF9" w:rsidRPr="00DC6DF9" w:rsidRDefault="00DC6DF9" w:rsidP="00DC6DF9">
            <w:pPr>
              <w:spacing w:before="40" w:after="40" w:line="278" w:lineRule="auto"/>
            </w:pPr>
            <w:r w:rsidRPr="00DC6DF9">
              <w:rPr>
                <w:sz w:val="20"/>
              </w:rPr>
              <w:t>Snacks and Mini Meals</w:t>
            </w:r>
          </w:p>
        </w:tc>
      </w:tr>
      <w:tr w:rsidR="00DC6DF9" w:rsidRPr="00DC6DF9" w14:paraId="1E298B51"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9FE6550" w14:textId="77777777" w:rsidR="00DC6DF9" w:rsidRPr="00DC6DF9" w:rsidRDefault="00DC6DF9" w:rsidP="00DC6DF9">
            <w:pPr>
              <w:spacing w:before="40" w:after="40" w:line="278" w:lineRule="auto"/>
            </w:pPr>
            <w:r w:rsidRPr="00DC6DF9">
              <w:rPr>
                <w:sz w:val="20"/>
              </w:rPr>
              <w:t>Refreshment</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F81B5D5" w14:textId="77777777" w:rsidR="00DC6DF9" w:rsidRPr="00DC6DF9" w:rsidRDefault="00DC6DF9" w:rsidP="00DC6DF9">
            <w:pPr>
              <w:spacing w:before="40" w:after="40" w:line="278" w:lineRule="auto"/>
            </w:pPr>
            <w:r w:rsidRPr="00DC6DF9">
              <w:rPr>
                <w:sz w:val="20"/>
              </w:rPr>
              <w:t>Ready-to-Drink Beverages</w:t>
            </w:r>
          </w:p>
        </w:tc>
      </w:tr>
      <w:tr w:rsidR="00DC6DF9" w:rsidRPr="00DC6DF9" w14:paraId="7E45E87B"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AD25B39" w14:textId="77777777" w:rsidR="00DC6DF9" w:rsidRPr="00DC6DF9" w:rsidRDefault="00DC6DF9" w:rsidP="00DC6DF9">
            <w:pPr>
              <w:spacing w:before="40" w:after="40" w:line="278" w:lineRule="auto"/>
            </w:pPr>
            <w:r w:rsidRPr="00DC6DF9">
              <w:rPr>
                <w:sz w:val="20"/>
              </w:rPr>
              <w:t>Hydration</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3026769" w14:textId="77777777" w:rsidR="00DC6DF9" w:rsidRPr="00DC6DF9" w:rsidRDefault="00DC6DF9" w:rsidP="00DC6DF9">
            <w:pPr>
              <w:spacing w:before="40" w:after="40" w:line="278" w:lineRule="auto"/>
            </w:pPr>
            <w:r w:rsidRPr="00DC6DF9">
              <w:rPr>
                <w:sz w:val="20"/>
              </w:rPr>
              <w:t>Water and Beverage Products</w:t>
            </w:r>
          </w:p>
        </w:tc>
      </w:tr>
      <w:tr w:rsidR="00DC6DF9" w:rsidRPr="00DC6DF9" w14:paraId="678C8E16"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AF49F82" w14:textId="77777777" w:rsidR="00DC6DF9" w:rsidRPr="00DC6DF9" w:rsidRDefault="00DC6DF9" w:rsidP="00DC6DF9">
            <w:pPr>
              <w:spacing w:before="40" w:after="40" w:line="278" w:lineRule="auto"/>
            </w:pPr>
            <w:r w:rsidRPr="00DC6DF9">
              <w:rPr>
                <w:sz w:val="20"/>
              </w:rPr>
              <w:t>Health &amp; Wellness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5981C8F" w14:textId="77777777" w:rsidR="00DC6DF9" w:rsidRPr="00DC6DF9" w:rsidRDefault="00DC6DF9" w:rsidP="00DC6DF9">
            <w:pPr>
              <w:spacing w:before="40" w:after="40" w:line="278" w:lineRule="auto"/>
            </w:pPr>
            <w:r w:rsidRPr="00DC6DF9">
              <w:rPr>
                <w:sz w:val="20"/>
              </w:rPr>
              <w:t>Herbal Supplements and Wellness Products</w:t>
            </w:r>
          </w:p>
        </w:tc>
      </w:tr>
    </w:tbl>
    <w:p w14:paraId="600E197F" w14:textId="7E475B1B" w:rsidR="00DC6DF9" w:rsidRPr="00DC6DF9" w:rsidRDefault="00DC6DF9" w:rsidP="00DC6DF9">
      <w:r w:rsidRPr="00DC6DF9">
        <w:t>This broadening of consumption occasions represents a major change in the company's strategic opportunity.</w:t>
      </w:r>
      <w:r w:rsidR="00C15329">
        <w:t xml:space="preserve"> </w:t>
      </w:r>
      <w:r w:rsidRPr="00DC6DF9">
        <w:t>Earlier, the company's consumer relationship was concentrated more heavily around established categories.</w:t>
      </w:r>
      <w:r w:rsidR="00C15329">
        <w:t xml:space="preserve"> </w:t>
      </w:r>
      <w:r w:rsidRPr="00DC6DF9">
        <w:t>Today, Tata Consumer is attempting to participate in multiple points of consumer spending.</w:t>
      </w:r>
    </w:p>
    <w:p w14:paraId="17F5078A" w14:textId="77777777" w:rsidR="00DC6DF9" w:rsidRPr="00DC6DF9" w:rsidRDefault="00DC6DF9" w:rsidP="00DC6DF9">
      <w:pPr>
        <w:rPr>
          <w:b/>
          <w:bCs/>
        </w:rPr>
      </w:pPr>
      <w:r w:rsidRPr="00DC6DF9">
        <w:rPr>
          <w:bCs/>
        </w:rPr>
        <w:t>Investor Interpretation</w:t>
      </w:r>
    </w:p>
    <w:p w14:paraId="58D07300" w14:textId="2DCF5B5B" w:rsidR="00DC6DF9" w:rsidRPr="00DC6DF9" w:rsidRDefault="00DC6DF9" w:rsidP="00DC6DF9">
      <w:r w:rsidRPr="00DC6DF9">
        <w:t>This expansion creates potential advantages.</w:t>
      </w:r>
      <w:r w:rsidR="00C15329">
        <w:t xml:space="preserve"> </w:t>
      </w:r>
      <w:r w:rsidRPr="00DC6DF9">
        <w:t>A wider portfolio can provide:</w:t>
      </w:r>
    </w:p>
    <w:p w14:paraId="4FD89B4B" w14:textId="77777777" w:rsidR="00DC6DF9" w:rsidRPr="00DC6DF9" w:rsidRDefault="00DC6DF9" w:rsidP="00DC6DF9">
      <w:pPr>
        <w:numPr>
          <w:ilvl w:val="0"/>
          <w:numId w:val="17"/>
        </w:numPr>
      </w:pPr>
      <w:r w:rsidRPr="00DC6DF9">
        <w:t>A larger addressable market</w:t>
      </w:r>
    </w:p>
    <w:p w14:paraId="43CA7359" w14:textId="77777777" w:rsidR="00DC6DF9" w:rsidRPr="00DC6DF9" w:rsidRDefault="00DC6DF9" w:rsidP="00DC6DF9">
      <w:pPr>
        <w:numPr>
          <w:ilvl w:val="0"/>
          <w:numId w:val="17"/>
        </w:numPr>
      </w:pPr>
      <w:r w:rsidRPr="00DC6DF9">
        <w:t>Reduced dependence on a limited number of categories</w:t>
      </w:r>
    </w:p>
    <w:p w14:paraId="48B7F4C6" w14:textId="77777777" w:rsidR="00DC6DF9" w:rsidRPr="00DC6DF9" w:rsidRDefault="00DC6DF9" w:rsidP="00DC6DF9">
      <w:pPr>
        <w:numPr>
          <w:ilvl w:val="0"/>
          <w:numId w:val="17"/>
        </w:numPr>
      </w:pPr>
      <w:r w:rsidRPr="00DC6DF9">
        <w:t>Greater distribution opportunities</w:t>
      </w:r>
    </w:p>
    <w:p w14:paraId="543628CB" w14:textId="77777777" w:rsidR="00DC6DF9" w:rsidRPr="00DC6DF9" w:rsidRDefault="00DC6DF9" w:rsidP="00DC6DF9">
      <w:pPr>
        <w:numPr>
          <w:ilvl w:val="0"/>
          <w:numId w:val="17"/>
        </w:numPr>
      </w:pPr>
      <w:r w:rsidRPr="00DC6DF9">
        <w:t>More opportunities for innovation</w:t>
      </w:r>
    </w:p>
    <w:p w14:paraId="3CC7DDEC" w14:textId="77777777" w:rsidR="00DC6DF9" w:rsidRPr="00DC6DF9" w:rsidRDefault="00DC6DF9" w:rsidP="00DC6DF9">
      <w:pPr>
        <w:numPr>
          <w:ilvl w:val="0"/>
          <w:numId w:val="17"/>
        </w:numPr>
      </w:pPr>
      <w:r w:rsidRPr="00DC6DF9">
        <w:t>Exposure to emerging consumption trends</w:t>
      </w:r>
    </w:p>
    <w:p w14:paraId="5A9968F8" w14:textId="77777777" w:rsidR="00DC6DF9" w:rsidRPr="00DC6DF9" w:rsidRDefault="00DC6DF9" w:rsidP="00DC6DF9">
      <w:r w:rsidRPr="00DC6DF9">
        <w:t>At the same time, it also increases:</w:t>
      </w:r>
    </w:p>
    <w:p w14:paraId="4A5CE1D0" w14:textId="77777777" w:rsidR="00DC6DF9" w:rsidRPr="00DC6DF9" w:rsidRDefault="00DC6DF9" w:rsidP="00DC6DF9">
      <w:pPr>
        <w:numPr>
          <w:ilvl w:val="0"/>
          <w:numId w:val="18"/>
        </w:numPr>
      </w:pPr>
      <w:r w:rsidRPr="00DC6DF9">
        <w:t>Competitive exposure</w:t>
      </w:r>
    </w:p>
    <w:p w14:paraId="684FBBBB" w14:textId="77777777" w:rsidR="00DC6DF9" w:rsidRPr="00DC6DF9" w:rsidRDefault="00DC6DF9" w:rsidP="00DC6DF9">
      <w:pPr>
        <w:numPr>
          <w:ilvl w:val="0"/>
          <w:numId w:val="18"/>
        </w:numPr>
      </w:pPr>
      <w:r w:rsidRPr="00DC6DF9">
        <w:t>Operating complexity</w:t>
      </w:r>
    </w:p>
    <w:p w14:paraId="55E1E699" w14:textId="77777777" w:rsidR="00DC6DF9" w:rsidRPr="00DC6DF9" w:rsidRDefault="00DC6DF9" w:rsidP="00DC6DF9">
      <w:pPr>
        <w:numPr>
          <w:ilvl w:val="0"/>
          <w:numId w:val="18"/>
        </w:numPr>
      </w:pPr>
      <w:r w:rsidRPr="00DC6DF9">
        <w:t>Brand management requirements</w:t>
      </w:r>
    </w:p>
    <w:p w14:paraId="56586A7A" w14:textId="77777777" w:rsidR="00DC6DF9" w:rsidRPr="00DC6DF9" w:rsidRDefault="00DC6DF9" w:rsidP="00DC6DF9">
      <w:pPr>
        <w:numPr>
          <w:ilvl w:val="0"/>
          <w:numId w:val="18"/>
        </w:numPr>
      </w:pPr>
      <w:r w:rsidRPr="00DC6DF9">
        <w:t>Supply chain complexity</w:t>
      </w:r>
    </w:p>
    <w:p w14:paraId="18F99D91" w14:textId="77777777" w:rsidR="00DC6DF9" w:rsidRPr="00DC6DF9" w:rsidRDefault="00DC6DF9" w:rsidP="00DC6DF9">
      <w:pPr>
        <w:numPr>
          <w:ilvl w:val="0"/>
          <w:numId w:val="18"/>
        </w:numPr>
      </w:pPr>
      <w:r w:rsidRPr="00DC6DF9">
        <w:t>Capital requirements for growth</w:t>
      </w:r>
    </w:p>
    <w:p w14:paraId="3B1E95F3" w14:textId="77777777" w:rsidR="00DC6DF9" w:rsidRPr="00DC6DF9" w:rsidRDefault="00DC6DF9" w:rsidP="00DC6DF9">
      <w:r w:rsidRPr="00DC6DF9">
        <w:t xml:space="preserve">Therefore, the transformation has increased both </w:t>
      </w:r>
      <w:r w:rsidRPr="00DC6DF9">
        <w:rPr>
          <w:bCs/>
        </w:rPr>
        <w:t>Tata Consumer's opportunity and its execution responsibility</w:t>
      </w:r>
      <w:r w:rsidRPr="00DC6DF9">
        <w:t>.</w:t>
      </w:r>
    </w:p>
    <w:p w14:paraId="1F6B4FB0" w14:textId="77777777" w:rsidR="00DC6DF9" w:rsidRPr="00DC6DF9" w:rsidRDefault="00DC6DF9" w:rsidP="00DC6DF9">
      <w:pPr>
        <w:pStyle w:val="Heading2"/>
        <w:rPr>
          <w:bCs/>
        </w:rPr>
      </w:pPr>
      <w:r w:rsidRPr="00DC6DF9">
        <w:rPr>
          <w:rFonts w:ascii="Calibri" w:hAnsi="Calibri"/>
          <w:bCs/>
        </w:rPr>
        <w:lastRenderedPageBreak/>
        <w:t>1.9 Tata Consumer's Current Portfolio Identity</w:t>
      </w:r>
    </w:p>
    <w:p w14:paraId="1F85CAB3" w14:textId="55DD6098" w:rsidR="00DC6DF9" w:rsidRPr="00DC6DF9" w:rsidRDefault="00DC6DF9" w:rsidP="00DC6DF9">
      <w:r w:rsidRPr="00DC6DF9">
        <w:t xml:space="preserve">The FY2024–25 Annual Report described Tata Consumer as an integrated Food &amp; Beverage company aspiring for a larger share of the FMCG market. </w:t>
      </w:r>
      <w:r w:rsidR="00C15329">
        <w:t xml:space="preserve"> </w:t>
      </w:r>
      <w:r w:rsidRPr="00DC6DF9">
        <w:t>The FY2025–26 report further described the company's portfolio as spanning:</w:t>
      </w:r>
    </w:p>
    <w:p w14:paraId="6ABE0B44" w14:textId="77777777" w:rsidR="00DC6DF9" w:rsidRPr="00DC6DF9" w:rsidRDefault="00DC6DF9" w:rsidP="00DC6DF9">
      <w:pPr>
        <w:numPr>
          <w:ilvl w:val="0"/>
          <w:numId w:val="19"/>
        </w:numPr>
      </w:pPr>
      <w:r w:rsidRPr="00DC6DF9">
        <w:t>Beverages</w:t>
      </w:r>
    </w:p>
    <w:p w14:paraId="17C33288" w14:textId="77777777" w:rsidR="00DC6DF9" w:rsidRPr="00DC6DF9" w:rsidRDefault="00DC6DF9" w:rsidP="00DC6DF9">
      <w:pPr>
        <w:numPr>
          <w:ilvl w:val="0"/>
          <w:numId w:val="19"/>
        </w:numPr>
      </w:pPr>
      <w:r w:rsidRPr="00DC6DF9">
        <w:t>Packaged foods</w:t>
      </w:r>
    </w:p>
    <w:p w14:paraId="3676446D" w14:textId="77777777" w:rsidR="00DC6DF9" w:rsidRPr="00DC6DF9" w:rsidRDefault="00DC6DF9" w:rsidP="00DC6DF9">
      <w:pPr>
        <w:numPr>
          <w:ilvl w:val="0"/>
          <w:numId w:val="19"/>
        </w:numPr>
      </w:pPr>
      <w:r w:rsidRPr="00DC6DF9">
        <w:t>Staples</w:t>
      </w:r>
    </w:p>
    <w:p w14:paraId="722BEC33" w14:textId="77777777" w:rsidR="00DC6DF9" w:rsidRPr="00DC6DF9" w:rsidRDefault="00DC6DF9" w:rsidP="00DC6DF9">
      <w:pPr>
        <w:numPr>
          <w:ilvl w:val="0"/>
          <w:numId w:val="19"/>
        </w:numPr>
      </w:pPr>
      <w:r w:rsidRPr="00DC6DF9">
        <w:t>Wellness</w:t>
      </w:r>
    </w:p>
    <w:p w14:paraId="27F23518" w14:textId="3F54230E" w:rsidR="00DC6DF9" w:rsidRPr="00DC6DF9" w:rsidRDefault="00DC6DF9" w:rsidP="00DC6DF9">
      <w:r w:rsidRPr="00DC6DF9">
        <w:t xml:space="preserve">across brands, formats and channels in India and key international markets. </w:t>
      </w:r>
      <w:r w:rsidR="00C15329">
        <w:t xml:space="preserve"> </w:t>
      </w:r>
      <w:r w:rsidRPr="00DC6DF9">
        <w:t>The latest report also provides a useful perspective on the company's geographic and business mix.</w:t>
      </w:r>
    </w:p>
    <w:p w14:paraId="11EBB463" w14:textId="77777777" w:rsidR="00DC6DF9" w:rsidRPr="00DC6DF9" w:rsidRDefault="00DC6DF9" w:rsidP="00DC6DF9">
      <w:pPr>
        <w:rPr>
          <w:b/>
          <w:bCs/>
        </w:rPr>
      </w:pPr>
      <w:r w:rsidRPr="00DC6DF9">
        <w:rPr>
          <w:bCs/>
        </w:rPr>
        <w:t>Branded Revenue Mix</w:t>
      </w:r>
    </w:p>
    <w:tbl>
      <w:tblPr>
        <w:tblStyle w:val="TableGridLight"/>
        <w:tblW w:w="0" w:type="auto"/>
        <w:tblLook w:val="04A0" w:firstRow="1" w:lastRow="0" w:firstColumn="1" w:lastColumn="0" w:noHBand="0" w:noVBand="1"/>
      </w:tblPr>
      <w:tblGrid>
        <w:gridCol w:w="2011"/>
        <w:gridCol w:w="2411"/>
      </w:tblGrid>
      <w:tr w:rsidR="00DC6DF9" w:rsidRPr="00DC6DF9" w14:paraId="2B33E7A0"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1A73E533" w14:textId="77777777" w:rsidR="00DC6DF9" w:rsidRPr="00DC6DF9" w:rsidRDefault="00DC6DF9" w:rsidP="00DC6DF9">
            <w:pPr>
              <w:spacing w:before="40" w:after="40" w:line="278" w:lineRule="auto"/>
              <w:rPr>
                <w:b/>
                <w:bCs/>
              </w:rPr>
            </w:pPr>
            <w:r w:rsidRPr="00DC6DF9">
              <w:rPr>
                <w:b/>
                <w:bCs/>
                <w:color w:val="FFFFFF"/>
                <w:sz w:val="20"/>
              </w:rPr>
              <w:t>Business Area</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B2CA7F2" w14:textId="77777777" w:rsidR="00DC6DF9" w:rsidRPr="00DC6DF9" w:rsidRDefault="00DC6DF9" w:rsidP="00DC6DF9">
            <w:pPr>
              <w:spacing w:before="40" w:after="40" w:line="278" w:lineRule="auto"/>
              <w:rPr>
                <w:b/>
                <w:bCs/>
              </w:rPr>
            </w:pPr>
            <w:r w:rsidRPr="00DC6DF9">
              <w:rPr>
                <w:b/>
                <w:bCs/>
                <w:color w:val="FFFFFF"/>
                <w:sz w:val="20"/>
              </w:rPr>
              <w:t>Share of Branded Revenue</w:t>
            </w:r>
          </w:p>
        </w:tc>
      </w:tr>
      <w:tr w:rsidR="00DC6DF9" w:rsidRPr="00DC6DF9" w14:paraId="63316CCD"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149B095" w14:textId="77777777" w:rsidR="00DC6DF9" w:rsidRPr="00DC6DF9" w:rsidRDefault="00DC6DF9" w:rsidP="00DC6DF9">
            <w:pPr>
              <w:spacing w:before="40" w:after="40" w:line="278" w:lineRule="auto"/>
            </w:pPr>
            <w:r w:rsidRPr="00DC6DF9">
              <w:rPr>
                <w:sz w:val="20"/>
              </w:rPr>
              <w:t>India Beverages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307F43D" w14:textId="77777777" w:rsidR="00DC6DF9" w:rsidRPr="00DC6DF9" w:rsidRDefault="00DC6DF9" w:rsidP="00DC6DF9">
            <w:pPr>
              <w:spacing w:before="40" w:after="40" w:line="278" w:lineRule="auto"/>
            </w:pPr>
            <w:r w:rsidRPr="00DC6DF9">
              <w:rPr>
                <w:sz w:val="20"/>
              </w:rPr>
              <w:t>36%</w:t>
            </w:r>
          </w:p>
        </w:tc>
      </w:tr>
      <w:tr w:rsidR="00DC6DF9" w:rsidRPr="00DC6DF9" w14:paraId="08D66B7F"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A27D2FD" w14:textId="77777777" w:rsidR="00DC6DF9" w:rsidRPr="00DC6DF9" w:rsidRDefault="00DC6DF9" w:rsidP="00DC6DF9">
            <w:pPr>
              <w:spacing w:before="40" w:after="40" w:line="278" w:lineRule="auto"/>
            </w:pPr>
            <w:r w:rsidRPr="00DC6DF9">
              <w:rPr>
                <w:sz w:val="20"/>
              </w:rPr>
              <w:t>India Foods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4D635AF" w14:textId="77777777" w:rsidR="00DC6DF9" w:rsidRPr="00DC6DF9" w:rsidRDefault="00DC6DF9" w:rsidP="00DC6DF9">
            <w:pPr>
              <w:spacing w:before="40" w:after="40" w:line="278" w:lineRule="auto"/>
            </w:pPr>
            <w:r w:rsidRPr="00DC6DF9">
              <w:rPr>
                <w:sz w:val="20"/>
              </w:rPr>
              <w:t>37%</w:t>
            </w:r>
          </w:p>
        </w:tc>
      </w:tr>
      <w:tr w:rsidR="00DC6DF9" w:rsidRPr="00DC6DF9" w14:paraId="777E301F" w14:textId="77777777" w:rsidTr="00DC6DF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4E69059" w14:textId="77777777" w:rsidR="00DC6DF9" w:rsidRPr="00DC6DF9" w:rsidRDefault="00DC6DF9" w:rsidP="00DC6DF9">
            <w:pPr>
              <w:spacing w:before="40" w:after="40" w:line="278" w:lineRule="auto"/>
            </w:pPr>
            <w:r w:rsidRPr="00DC6DF9">
              <w:rPr>
                <w:sz w:val="20"/>
              </w:rPr>
              <w:t>International Business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C3C7C6D" w14:textId="77777777" w:rsidR="00DC6DF9" w:rsidRPr="00DC6DF9" w:rsidRDefault="00DC6DF9" w:rsidP="00DC6DF9">
            <w:pPr>
              <w:spacing w:before="40" w:after="40" w:line="278" w:lineRule="auto"/>
            </w:pPr>
            <w:r w:rsidRPr="00DC6DF9">
              <w:rPr>
                <w:sz w:val="20"/>
              </w:rPr>
              <w:t>27%</w:t>
            </w:r>
          </w:p>
        </w:tc>
      </w:tr>
    </w:tbl>
    <w:p w14:paraId="3F08FCE3" w14:textId="77777777" w:rsidR="00DC6DF9" w:rsidRPr="00DC6DF9" w:rsidRDefault="00DC6DF9" w:rsidP="00DC6DF9">
      <w:r w:rsidRPr="00DC6DF9">
        <w:t>This mix is significant because it demonstrates that Tata Consumer's business has become more balanced across:</w:t>
      </w:r>
    </w:p>
    <w:p w14:paraId="56DA7265" w14:textId="77777777" w:rsidR="00DC6DF9" w:rsidRPr="00DC6DF9" w:rsidRDefault="00DC6DF9" w:rsidP="00DC6DF9">
      <w:pPr>
        <w:numPr>
          <w:ilvl w:val="0"/>
          <w:numId w:val="20"/>
        </w:numPr>
      </w:pPr>
      <w:r w:rsidRPr="00DC6DF9">
        <w:t>India beverage operations</w:t>
      </w:r>
    </w:p>
    <w:p w14:paraId="1563760B" w14:textId="77777777" w:rsidR="00DC6DF9" w:rsidRPr="00DC6DF9" w:rsidRDefault="00DC6DF9" w:rsidP="00DC6DF9">
      <w:pPr>
        <w:numPr>
          <w:ilvl w:val="0"/>
          <w:numId w:val="20"/>
        </w:numPr>
      </w:pPr>
      <w:r w:rsidRPr="00DC6DF9">
        <w:t>India food operations</w:t>
      </w:r>
    </w:p>
    <w:p w14:paraId="23B4464F" w14:textId="77777777" w:rsidR="00DC6DF9" w:rsidRPr="00DC6DF9" w:rsidRDefault="00DC6DF9" w:rsidP="00DC6DF9">
      <w:pPr>
        <w:numPr>
          <w:ilvl w:val="0"/>
          <w:numId w:val="20"/>
        </w:numPr>
      </w:pPr>
      <w:r w:rsidRPr="00DC6DF9">
        <w:t>International businesses</w:t>
      </w:r>
    </w:p>
    <w:p w14:paraId="55FA1505" w14:textId="77777777" w:rsidR="00DC6DF9" w:rsidRPr="00DC6DF9" w:rsidRDefault="00DC6DF9" w:rsidP="00DC6DF9">
      <w:r w:rsidRPr="00DC6DF9">
        <w:t xml:space="preserve">The company is therefore evolving along </w:t>
      </w:r>
      <w:r w:rsidRPr="00DC6DF9">
        <w:rPr>
          <w:bCs/>
        </w:rPr>
        <w:t>two dimensions simultaneously</w:t>
      </w:r>
      <w:r w:rsidRPr="00DC6DF9">
        <w:t>:</w:t>
      </w:r>
    </w:p>
    <w:p w14:paraId="7605563A" w14:textId="77777777" w:rsidR="00DC6DF9" w:rsidRPr="00DC6DF9" w:rsidRDefault="00DC6DF9" w:rsidP="00DC6DF9">
      <w:pPr>
        <w:rPr>
          <w:b/>
          <w:bCs/>
        </w:rPr>
      </w:pPr>
      <w:r w:rsidRPr="00DC6DF9">
        <w:rPr>
          <w:bCs/>
        </w:rPr>
        <w:t>Category Diversification</w:t>
      </w:r>
    </w:p>
    <w:p w14:paraId="45C9E11C" w14:textId="77777777" w:rsidR="00DC6DF9" w:rsidRPr="00DC6DF9" w:rsidRDefault="00DC6DF9" w:rsidP="00DC6DF9">
      <w:r w:rsidRPr="00DC6DF9">
        <w:t>Moving beyond traditional beverage categories.</w:t>
      </w:r>
    </w:p>
    <w:p w14:paraId="6CCDDAB1" w14:textId="77777777" w:rsidR="00DC6DF9" w:rsidRPr="00DC6DF9" w:rsidRDefault="00DC6DF9" w:rsidP="00DC6DF9">
      <w:pPr>
        <w:rPr>
          <w:b/>
          <w:bCs/>
        </w:rPr>
      </w:pPr>
      <w:r w:rsidRPr="00DC6DF9">
        <w:rPr>
          <w:bCs/>
        </w:rPr>
        <w:t>Geographic Diversification</w:t>
      </w:r>
    </w:p>
    <w:p w14:paraId="61F53593" w14:textId="1CAFCC6B" w:rsidR="00DC6DF9" w:rsidRPr="00DC6DF9" w:rsidRDefault="00DC6DF9" w:rsidP="00DC6DF9">
      <w:r w:rsidRPr="00DC6DF9">
        <w:t>Maintaining a presence across India and international markets.</w:t>
      </w:r>
      <w:r w:rsidR="00C15329">
        <w:t xml:space="preserve"> </w:t>
      </w:r>
      <w:r w:rsidRPr="00DC6DF9">
        <w:t xml:space="preserve">The FY2024–25 Annual Report also stated that Tata Consumer's brands had a presence in </w:t>
      </w:r>
      <w:r w:rsidRPr="00DC6DF9">
        <w:rPr>
          <w:bCs/>
        </w:rPr>
        <w:t>over 40 countries</w:t>
      </w:r>
      <w:r w:rsidRPr="00DC6DF9">
        <w:t xml:space="preserve">. </w:t>
      </w:r>
    </w:p>
    <w:p w14:paraId="17153041" w14:textId="77777777" w:rsidR="00DC6DF9" w:rsidRPr="00DC6DF9" w:rsidRDefault="00DC6DF9" w:rsidP="00DC6DF9">
      <w:pPr>
        <w:pStyle w:val="Heading2"/>
        <w:rPr>
          <w:bCs/>
        </w:rPr>
      </w:pPr>
      <w:r w:rsidRPr="00DC6DF9">
        <w:rPr>
          <w:rFonts w:ascii="Calibri" w:hAnsi="Calibri"/>
          <w:bCs/>
        </w:rPr>
        <w:t>1.10 Key Milestones in the Company's Evolution</w:t>
      </w:r>
    </w:p>
    <w:tbl>
      <w:tblPr>
        <w:tblStyle w:val="TableGridLight"/>
        <w:tblW w:w="0" w:type="auto"/>
        <w:tblLook w:val="04A0" w:firstRow="1" w:lastRow="0" w:firstColumn="1" w:lastColumn="0" w:noHBand="0" w:noVBand="1"/>
      </w:tblPr>
      <w:tblGrid>
        <w:gridCol w:w="1444"/>
        <w:gridCol w:w="3634"/>
        <w:gridCol w:w="3938"/>
      </w:tblGrid>
      <w:tr w:rsidR="00DC6DF9" w:rsidRPr="00DC6DF9" w14:paraId="07998752"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2E8FE03" w14:textId="77777777" w:rsidR="00DC6DF9" w:rsidRPr="00DC6DF9" w:rsidRDefault="00DC6DF9" w:rsidP="00DC6DF9">
            <w:pPr>
              <w:spacing w:before="40" w:after="40" w:line="278" w:lineRule="auto"/>
              <w:rPr>
                <w:b/>
                <w:bCs/>
              </w:rPr>
            </w:pPr>
            <w:r w:rsidRPr="00DC6DF9">
              <w:rPr>
                <w:b/>
                <w:bCs/>
                <w:color w:val="FFFFFF"/>
                <w:sz w:val="20"/>
              </w:rPr>
              <w:t>Period</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5F658F1B" w14:textId="77777777" w:rsidR="00DC6DF9" w:rsidRPr="00DC6DF9" w:rsidRDefault="00DC6DF9" w:rsidP="00DC6DF9">
            <w:pPr>
              <w:spacing w:before="40" w:after="40" w:line="278" w:lineRule="auto"/>
              <w:rPr>
                <w:b/>
                <w:bCs/>
              </w:rPr>
            </w:pPr>
            <w:r w:rsidRPr="00DC6DF9">
              <w:rPr>
                <w:b/>
                <w:bCs/>
                <w:color w:val="FFFFFF"/>
                <w:sz w:val="20"/>
              </w:rPr>
              <w:t>Development</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562FECBA" w14:textId="77777777" w:rsidR="00DC6DF9" w:rsidRPr="00DC6DF9" w:rsidRDefault="00DC6DF9" w:rsidP="00DC6DF9">
            <w:pPr>
              <w:spacing w:before="40" w:after="40" w:line="278" w:lineRule="auto"/>
              <w:rPr>
                <w:b/>
                <w:bCs/>
              </w:rPr>
            </w:pPr>
            <w:r w:rsidRPr="00DC6DF9">
              <w:rPr>
                <w:b/>
                <w:bCs/>
                <w:color w:val="FFFFFF"/>
                <w:sz w:val="20"/>
              </w:rPr>
              <w:t>Importance</w:t>
            </w:r>
          </w:p>
        </w:tc>
      </w:tr>
      <w:tr w:rsidR="00DC6DF9" w:rsidRPr="00DC6DF9" w14:paraId="7CA3799B"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7E90FE9" w14:textId="77777777" w:rsidR="00DC6DF9" w:rsidRPr="00DC6DF9" w:rsidRDefault="00DC6DF9" w:rsidP="00DC6DF9">
            <w:pPr>
              <w:spacing w:before="40" w:after="40" w:line="278" w:lineRule="auto"/>
            </w:pPr>
            <w:r w:rsidRPr="00DC6DF9">
              <w:rPr>
                <w:sz w:val="20"/>
              </w:rPr>
              <w:t>1980s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3141D2F" w14:textId="77777777" w:rsidR="00DC6DF9" w:rsidRPr="00DC6DF9" w:rsidRDefault="00DC6DF9" w:rsidP="00DC6DF9">
            <w:pPr>
              <w:spacing w:before="40" w:after="40" w:line="278" w:lineRule="auto"/>
            </w:pPr>
            <w:r w:rsidRPr="00DC6DF9">
              <w:rPr>
                <w:sz w:val="20"/>
              </w:rPr>
              <w:t>Pioneer in packeted tea operations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5B06F1D" w14:textId="77777777" w:rsidR="00DC6DF9" w:rsidRPr="00DC6DF9" w:rsidRDefault="00DC6DF9" w:rsidP="00DC6DF9">
            <w:pPr>
              <w:spacing w:before="40" w:after="40" w:line="278" w:lineRule="auto"/>
            </w:pPr>
            <w:r w:rsidRPr="00DC6DF9">
              <w:rPr>
                <w:sz w:val="20"/>
              </w:rPr>
              <w:t>Established the foundation of the consumer business</w:t>
            </w:r>
          </w:p>
        </w:tc>
      </w:tr>
      <w:tr w:rsidR="00DC6DF9" w:rsidRPr="00DC6DF9" w14:paraId="66202707"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67D39DA" w14:textId="77777777" w:rsidR="00DC6DF9" w:rsidRPr="00DC6DF9" w:rsidRDefault="00DC6DF9" w:rsidP="00DC6DF9">
            <w:pPr>
              <w:spacing w:before="40" w:after="40" w:line="278" w:lineRule="auto"/>
            </w:pPr>
            <w:r w:rsidRPr="00DC6DF9">
              <w:rPr>
                <w:sz w:val="20"/>
              </w:rPr>
              <w:t>Subsequent Years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D21347E" w14:textId="77777777" w:rsidR="00DC6DF9" w:rsidRPr="00DC6DF9" w:rsidRDefault="00DC6DF9" w:rsidP="00DC6DF9">
            <w:pPr>
              <w:spacing w:before="40" w:after="40" w:line="278" w:lineRule="auto"/>
            </w:pPr>
            <w:r w:rsidRPr="00DC6DF9">
              <w:rPr>
                <w:sz w:val="20"/>
              </w:rPr>
              <w:t>Expansion of tea and coffee operations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DE78682" w14:textId="77777777" w:rsidR="00DC6DF9" w:rsidRPr="00DC6DF9" w:rsidRDefault="00DC6DF9" w:rsidP="00DC6DF9">
            <w:pPr>
              <w:spacing w:before="40" w:after="40" w:line="278" w:lineRule="auto"/>
            </w:pPr>
            <w:r w:rsidRPr="00DC6DF9">
              <w:rPr>
                <w:sz w:val="20"/>
              </w:rPr>
              <w:t>Built a broader beverages platform</w:t>
            </w:r>
          </w:p>
        </w:tc>
      </w:tr>
      <w:tr w:rsidR="00DC6DF9" w:rsidRPr="00DC6DF9" w14:paraId="553887A3"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A8636D8" w14:textId="77777777" w:rsidR="00DC6DF9" w:rsidRPr="00DC6DF9" w:rsidRDefault="00DC6DF9" w:rsidP="00DC6DF9">
            <w:pPr>
              <w:spacing w:before="40" w:after="40" w:line="278" w:lineRule="auto"/>
            </w:pPr>
            <w:r w:rsidRPr="00DC6DF9">
              <w:rPr>
                <w:sz w:val="20"/>
              </w:rPr>
              <w:t>2020</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9F2ED9D" w14:textId="77777777" w:rsidR="00DC6DF9" w:rsidRPr="00DC6DF9" w:rsidRDefault="00DC6DF9" w:rsidP="00DC6DF9">
            <w:pPr>
              <w:spacing w:before="40" w:after="40" w:line="278" w:lineRule="auto"/>
            </w:pPr>
            <w:r w:rsidRPr="00DC6DF9">
              <w:rPr>
                <w:sz w:val="20"/>
              </w:rPr>
              <w:t>Integration of Tata Chemicals' salt and foods business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7925E4D" w14:textId="77777777" w:rsidR="00DC6DF9" w:rsidRPr="00DC6DF9" w:rsidRDefault="00DC6DF9" w:rsidP="00DC6DF9">
            <w:pPr>
              <w:spacing w:before="40" w:after="40" w:line="278" w:lineRule="auto"/>
            </w:pPr>
            <w:r w:rsidRPr="00DC6DF9">
              <w:rPr>
                <w:sz w:val="20"/>
              </w:rPr>
              <w:t>Created the foundation for a broader Food &amp; Beverage strategy</w:t>
            </w:r>
          </w:p>
        </w:tc>
      </w:tr>
      <w:tr w:rsidR="00DC6DF9" w:rsidRPr="00DC6DF9" w14:paraId="54B71BCF"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4B865FB" w14:textId="77777777" w:rsidR="00DC6DF9" w:rsidRPr="00DC6DF9" w:rsidRDefault="00DC6DF9" w:rsidP="00DC6DF9">
            <w:pPr>
              <w:spacing w:before="40" w:after="40" w:line="278" w:lineRule="auto"/>
            </w:pPr>
            <w:r w:rsidRPr="00DC6DF9">
              <w:rPr>
                <w:sz w:val="20"/>
              </w:rPr>
              <w:lastRenderedPageBreak/>
              <w:t>Post-2020</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12D525B" w14:textId="77777777" w:rsidR="00DC6DF9" w:rsidRPr="00DC6DF9" w:rsidRDefault="00DC6DF9" w:rsidP="00DC6DF9">
            <w:pPr>
              <w:spacing w:before="40" w:after="40" w:line="278" w:lineRule="auto"/>
            </w:pPr>
            <w:r w:rsidRPr="00DC6DF9">
              <w:rPr>
                <w:sz w:val="20"/>
              </w:rPr>
              <w:t>Expansion into multiple food and beverage categories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2BD56C9" w14:textId="77777777" w:rsidR="00DC6DF9" w:rsidRPr="00DC6DF9" w:rsidRDefault="00DC6DF9" w:rsidP="00DC6DF9">
            <w:pPr>
              <w:spacing w:before="40" w:after="40" w:line="278" w:lineRule="auto"/>
            </w:pPr>
            <w:r w:rsidRPr="00DC6DF9">
              <w:rPr>
                <w:sz w:val="20"/>
              </w:rPr>
              <w:t>Increased the company's participation across consumption occasions</w:t>
            </w:r>
          </w:p>
        </w:tc>
      </w:tr>
      <w:tr w:rsidR="00DC6DF9" w:rsidRPr="00DC6DF9" w14:paraId="11AAE81A"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FB2B649" w14:textId="77777777" w:rsidR="00DC6DF9" w:rsidRPr="00DC6DF9" w:rsidRDefault="00DC6DF9" w:rsidP="00DC6DF9">
            <w:pPr>
              <w:spacing w:before="40" w:after="40" w:line="278" w:lineRule="auto"/>
            </w:pPr>
            <w:r w:rsidRPr="00DC6DF9">
              <w:rPr>
                <w:sz w:val="20"/>
              </w:rPr>
              <w:t>Recent Years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607B914" w14:textId="77777777" w:rsidR="00DC6DF9" w:rsidRPr="00DC6DF9" w:rsidRDefault="00DC6DF9" w:rsidP="00DC6DF9">
            <w:pPr>
              <w:spacing w:before="40" w:after="40" w:line="278" w:lineRule="auto"/>
            </w:pPr>
            <w:r w:rsidRPr="00DC6DF9">
              <w:rPr>
                <w:sz w:val="20"/>
              </w:rPr>
              <w:t xml:space="preserve">Development of Tata Sampann, Tata </w:t>
            </w:r>
            <w:proofErr w:type="spellStart"/>
            <w:r w:rsidRPr="00DC6DF9">
              <w:rPr>
                <w:sz w:val="20"/>
              </w:rPr>
              <w:t>Soulfull</w:t>
            </w:r>
            <w:proofErr w:type="spellEnd"/>
            <w:r w:rsidRPr="00DC6DF9">
              <w:rPr>
                <w:sz w:val="20"/>
              </w:rPr>
              <w:t xml:space="preserve"> and RTD platforms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15414B4" w14:textId="77777777" w:rsidR="00DC6DF9" w:rsidRPr="00DC6DF9" w:rsidRDefault="00DC6DF9" w:rsidP="00DC6DF9">
            <w:pPr>
              <w:spacing w:before="40" w:after="40" w:line="278" w:lineRule="auto"/>
            </w:pPr>
            <w:r w:rsidRPr="00DC6DF9">
              <w:rPr>
                <w:sz w:val="20"/>
              </w:rPr>
              <w:t>Created additional growth engines</w:t>
            </w:r>
          </w:p>
        </w:tc>
      </w:tr>
      <w:tr w:rsidR="00DC6DF9" w:rsidRPr="00DC6DF9" w14:paraId="4640E60D"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496F573" w14:textId="77777777" w:rsidR="00DC6DF9" w:rsidRPr="00DC6DF9" w:rsidRDefault="00DC6DF9" w:rsidP="00DC6DF9">
            <w:pPr>
              <w:spacing w:before="40" w:after="40" w:line="278" w:lineRule="auto"/>
            </w:pPr>
            <w:r w:rsidRPr="00DC6DF9">
              <w:rPr>
                <w:sz w:val="20"/>
              </w:rPr>
              <w:t>FY2024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E53377A" w14:textId="77777777" w:rsidR="00DC6DF9" w:rsidRPr="00DC6DF9" w:rsidRDefault="00DC6DF9" w:rsidP="00DC6DF9">
            <w:pPr>
              <w:spacing w:before="40" w:after="40" w:line="278" w:lineRule="auto"/>
            </w:pPr>
            <w:r w:rsidRPr="00DC6DF9">
              <w:rPr>
                <w:sz w:val="20"/>
              </w:rPr>
              <w:t>Acquisition of Capital Foods and Organic India</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983F453" w14:textId="77777777" w:rsidR="00DC6DF9" w:rsidRPr="00DC6DF9" w:rsidRDefault="00DC6DF9" w:rsidP="00DC6DF9">
            <w:pPr>
              <w:spacing w:before="40" w:after="40" w:line="278" w:lineRule="auto"/>
            </w:pPr>
            <w:r w:rsidRPr="00DC6DF9">
              <w:rPr>
                <w:sz w:val="20"/>
              </w:rPr>
              <w:t>Accelerated expansion into food and wellness categories</w:t>
            </w:r>
          </w:p>
        </w:tc>
      </w:tr>
      <w:tr w:rsidR="00DC6DF9" w:rsidRPr="00DC6DF9" w14:paraId="6B3E9FF3"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2C648A7" w14:textId="77777777" w:rsidR="00DC6DF9" w:rsidRPr="00DC6DF9" w:rsidRDefault="00DC6DF9" w:rsidP="00DC6DF9">
            <w:pPr>
              <w:spacing w:before="40" w:after="40" w:line="278" w:lineRule="auto"/>
            </w:pPr>
            <w:r w:rsidRPr="00DC6DF9">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BDE16E5" w14:textId="77777777" w:rsidR="00DC6DF9" w:rsidRPr="00DC6DF9" w:rsidRDefault="00DC6DF9" w:rsidP="00DC6DF9">
            <w:pPr>
              <w:spacing w:before="40" w:after="40" w:line="278" w:lineRule="auto"/>
            </w:pPr>
            <w:r w:rsidRPr="00DC6DF9">
              <w:rPr>
                <w:sz w:val="20"/>
              </w:rPr>
              <w:t>Revenue reached ₹17,618 crore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2211C12" w14:textId="77777777" w:rsidR="00DC6DF9" w:rsidRPr="00DC6DF9" w:rsidRDefault="00DC6DF9" w:rsidP="00DC6DF9">
            <w:pPr>
              <w:spacing w:before="40" w:after="40" w:line="278" w:lineRule="auto"/>
            </w:pPr>
            <w:r w:rsidRPr="00DC6DF9">
              <w:rPr>
                <w:sz w:val="20"/>
              </w:rPr>
              <w:t>Demonstrated increasing business scale</w:t>
            </w:r>
          </w:p>
        </w:tc>
      </w:tr>
      <w:tr w:rsidR="00DC6DF9" w:rsidRPr="00DC6DF9" w14:paraId="4E859A99"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C8B1D12" w14:textId="77777777" w:rsidR="00DC6DF9" w:rsidRPr="00DC6DF9" w:rsidRDefault="00DC6DF9" w:rsidP="00DC6DF9">
            <w:pPr>
              <w:spacing w:before="40" w:after="40" w:line="278" w:lineRule="auto"/>
            </w:pPr>
            <w:r w:rsidRPr="00DC6DF9">
              <w:rPr>
                <w:sz w:val="20"/>
              </w:rPr>
              <w:t>FY2025–26</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FE715AD" w14:textId="77777777" w:rsidR="00DC6DF9" w:rsidRPr="00DC6DF9" w:rsidRDefault="00DC6DF9" w:rsidP="00DC6DF9">
            <w:pPr>
              <w:spacing w:before="40" w:after="40" w:line="278" w:lineRule="auto"/>
            </w:pPr>
            <w:r w:rsidRPr="00DC6DF9">
              <w:rPr>
                <w:sz w:val="20"/>
              </w:rPr>
              <w:t>Revenue crossed ₹20,000 crore</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F377B65" w14:textId="77777777" w:rsidR="00DC6DF9" w:rsidRPr="00DC6DF9" w:rsidRDefault="00DC6DF9" w:rsidP="00DC6DF9">
            <w:pPr>
              <w:spacing w:before="40" w:after="40" w:line="278" w:lineRule="auto"/>
            </w:pPr>
            <w:r w:rsidRPr="00DC6DF9">
              <w:rPr>
                <w:sz w:val="20"/>
              </w:rPr>
              <w:t>Marked the next stage of scale in the company's transformation</w:t>
            </w:r>
          </w:p>
        </w:tc>
      </w:tr>
      <w:tr w:rsidR="00DC6DF9" w:rsidRPr="00DC6DF9" w14:paraId="1E7DCF49"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688AF4D" w14:textId="77777777" w:rsidR="00DC6DF9" w:rsidRPr="00DC6DF9" w:rsidRDefault="00DC6DF9" w:rsidP="00DC6DF9">
            <w:pPr>
              <w:spacing w:before="40" w:after="40" w:line="278" w:lineRule="auto"/>
            </w:pPr>
            <w:r w:rsidRPr="00DC6DF9">
              <w:rPr>
                <w:sz w:val="20"/>
              </w:rPr>
              <w:t>FY2025–26</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4BA275D" w14:textId="77777777" w:rsidR="00DC6DF9" w:rsidRPr="00DC6DF9" w:rsidRDefault="00DC6DF9" w:rsidP="00DC6DF9">
            <w:pPr>
              <w:spacing w:before="40" w:after="40" w:line="278" w:lineRule="auto"/>
            </w:pPr>
            <w:r w:rsidRPr="00DC6DF9">
              <w:rPr>
                <w:sz w:val="20"/>
              </w:rPr>
              <w:t>India Foods represented 37% of branded revenue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4850782" w14:textId="77777777" w:rsidR="00DC6DF9" w:rsidRPr="00DC6DF9" w:rsidRDefault="00DC6DF9" w:rsidP="00DC6DF9">
            <w:pPr>
              <w:spacing w:before="40" w:after="40" w:line="278" w:lineRule="auto"/>
            </w:pPr>
            <w:r w:rsidRPr="00DC6DF9">
              <w:rPr>
                <w:sz w:val="20"/>
              </w:rPr>
              <w:t>Demonstrated the increasing importance of the food portfolio</w:t>
            </w:r>
          </w:p>
        </w:tc>
      </w:tr>
    </w:tbl>
    <w:p w14:paraId="5B85DAD1" w14:textId="77777777" w:rsidR="00DC6DF9" w:rsidRPr="00DC6DF9" w:rsidRDefault="00DC6DF9" w:rsidP="00DC6DF9">
      <w:r w:rsidRPr="00DC6DF9">
        <w:t>The journey can therefore be summarised as:</w:t>
      </w:r>
    </w:p>
    <w:p w14:paraId="39285FB7" w14:textId="77777777" w:rsidR="003B1628" w:rsidRDefault="003B1628">
      <w:pPr>
        <w:spacing w:before="80" w:after="80"/>
      </w:pPr>
    </w:p>
    <w:tbl>
      <w:tblPr>
        <w:tblStyle w:val="TableGrid"/>
        <w:tblW w:w="9360" w:type="dxa"/>
        <w:tblLook w:val="04A0" w:firstRow="1" w:lastRow="0" w:firstColumn="1" w:lastColumn="0" w:noHBand="0" w:noVBand="1"/>
      </w:tblPr>
      <w:tblGrid>
        <w:gridCol w:w="1337"/>
        <w:gridCol w:w="373"/>
        <w:gridCol w:w="1337"/>
        <w:gridCol w:w="373"/>
        <w:gridCol w:w="1337"/>
        <w:gridCol w:w="373"/>
        <w:gridCol w:w="4230"/>
      </w:tblGrid>
      <w:tr w:rsidR="003B1628" w14:paraId="375A9A84" w14:textId="77777777">
        <w:tc>
          <w:tcPr>
            <w:tcW w:w="128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5CECB683" w14:textId="77777777" w:rsidR="003B1628" w:rsidRDefault="00000000">
            <w:pPr>
              <w:spacing w:after="0"/>
              <w:jc w:val="center"/>
            </w:pPr>
            <w:r>
              <w:rPr>
                <w:b/>
                <w:color w:val="FFFFFF"/>
                <w:sz w:val="18"/>
              </w:rPr>
              <w:t>Category Heritage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0022A0ED" w14:textId="77777777" w:rsidR="003B1628" w:rsidRDefault="00000000">
            <w:pPr>
              <w:spacing w:after="0"/>
              <w:jc w:val="center"/>
            </w:pPr>
            <w:r>
              <w:rPr>
                <w:b/>
                <w:color w:val="003366"/>
                <w:sz w:val="22"/>
              </w:rPr>
              <w:t>→</w:t>
            </w:r>
          </w:p>
        </w:tc>
        <w:tc>
          <w:tcPr>
            <w:tcW w:w="128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B8455B3" w14:textId="77777777" w:rsidR="003B1628" w:rsidRDefault="00000000">
            <w:pPr>
              <w:spacing w:after="0"/>
              <w:jc w:val="center"/>
            </w:pPr>
            <w:r>
              <w:rPr>
                <w:b/>
                <w:color w:val="FFFFFF"/>
                <w:sz w:val="18"/>
              </w:rPr>
              <w:t>Portfolio Integration</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ED8974F" w14:textId="77777777" w:rsidR="003B1628" w:rsidRDefault="00000000">
            <w:pPr>
              <w:spacing w:after="0"/>
              <w:jc w:val="center"/>
            </w:pPr>
            <w:r>
              <w:rPr>
                <w:b/>
                <w:color w:val="003366"/>
                <w:sz w:val="22"/>
              </w:rPr>
              <w:t>→</w:t>
            </w:r>
          </w:p>
        </w:tc>
        <w:tc>
          <w:tcPr>
            <w:tcW w:w="128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6318D69" w14:textId="77777777" w:rsidR="003B1628" w:rsidRDefault="00000000">
            <w:pPr>
              <w:spacing w:after="0"/>
              <w:jc w:val="center"/>
            </w:pPr>
            <w:r>
              <w:rPr>
                <w:b/>
                <w:color w:val="FFFFFF"/>
                <w:sz w:val="18"/>
              </w:rPr>
              <w:t>Diversification</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60ADB92" w14:textId="77777777" w:rsidR="003B1628" w:rsidRDefault="00000000">
            <w:pPr>
              <w:spacing w:after="0"/>
              <w:jc w:val="center"/>
            </w:pPr>
            <w:r>
              <w:rPr>
                <w:b/>
                <w:color w:val="003366"/>
                <w:sz w:val="22"/>
              </w:rPr>
              <w:t>→</w:t>
            </w:r>
          </w:p>
        </w:tc>
        <w:tc>
          <w:tcPr>
            <w:tcW w:w="128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1996557F" w14:textId="77777777" w:rsidR="003B1628" w:rsidRDefault="00000000">
            <w:pPr>
              <w:spacing w:after="0"/>
              <w:jc w:val="center"/>
            </w:pPr>
            <w:r>
              <w:rPr>
                <w:b/>
                <w:color w:val="FFFFFF"/>
                <w:sz w:val="18"/>
              </w:rPr>
              <w:t>New Growth Platforms</w:t>
            </w:r>
          </w:p>
        </w:tc>
      </w:tr>
      <w:tr w:rsidR="003B1628" w14:paraId="0C08D835" w14:textId="77777777">
        <w:tc>
          <w:tcPr>
            <w:tcW w:w="9026" w:type="dxa"/>
            <w:gridSpan w:val="7"/>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29E68854" w14:textId="77777777" w:rsidR="003B1628" w:rsidRDefault="00000000">
            <w:pPr>
              <w:spacing w:after="0"/>
              <w:jc w:val="center"/>
            </w:pPr>
            <w:r>
              <w:rPr>
                <w:b/>
                <w:color w:val="FFFFFF"/>
                <w:sz w:val="18"/>
              </w:rPr>
              <w:t>Multi-Category Food &amp; Beverage Scale</w:t>
            </w:r>
          </w:p>
        </w:tc>
      </w:tr>
    </w:tbl>
    <w:p w14:paraId="4A5B2CFD" w14:textId="77777777" w:rsidR="00DC6DF9" w:rsidRPr="00DC6DF9" w:rsidRDefault="00DC6DF9" w:rsidP="00DC6DF9">
      <w:pPr>
        <w:pStyle w:val="Heading2"/>
        <w:rPr>
          <w:bCs/>
        </w:rPr>
      </w:pPr>
      <w:r w:rsidRPr="00DC6DF9">
        <w:rPr>
          <w:rFonts w:ascii="Calibri" w:hAnsi="Calibri"/>
          <w:bCs/>
        </w:rPr>
        <w:t>1.11 Tata Consumer's Purpose and Business Philosophy</w:t>
      </w:r>
    </w:p>
    <w:p w14:paraId="0BC8ECFA" w14:textId="0D7D818A" w:rsidR="00DC6DF9" w:rsidRPr="00DC6DF9" w:rsidRDefault="00DC6DF9" w:rsidP="00DC6DF9">
      <w:r w:rsidRPr="00DC6DF9">
        <w:t>The FY2024–25 Annual Report presents the company's mission as:</w:t>
      </w:r>
      <w:r w:rsidR="00C15329">
        <w:t xml:space="preserve"> </w:t>
      </w:r>
      <w:r w:rsidRPr="00DC6DF9">
        <w:rPr>
          <w:bCs/>
        </w:rPr>
        <w:t>“Passionately growing and transforming every</w:t>
      </w:r>
      <w:r w:rsidR="00C15329">
        <w:rPr>
          <w:bCs/>
        </w:rPr>
        <w:t xml:space="preserve"> </w:t>
      </w:r>
      <w:r w:rsidRPr="00DC6DF9">
        <w:rPr>
          <w:bCs/>
        </w:rPr>
        <w:t>day.”</w:t>
      </w:r>
    </w:p>
    <w:p w14:paraId="3637DF41" w14:textId="77777777" w:rsidR="00DC6DF9" w:rsidRPr="00DC6DF9" w:rsidRDefault="00DC6DF9" w:rsidP="00DC6DF9">
      <w:r w:rsidRPr="00DC6DF9">
        <w:t>Its vision is:</w:t>
      </w:r>
    </w:p>
    <w:p w14:paraId="187C8F71" w14:textId="77777777" w:rsidR="00DC6DF9" w:rsidRPr="00DC6DF9" w:rsidRDefault="00DC6DF9" w:rsidP="00DC6DF9">
      <w:r w:rsidRPr="00DC6DF9">
        <w:rPr>
          <w:bCs/>
        </w:rPr>
        <w:t>“To build better lives and thriving communities.”</w:t>
      </w:r>
    </w:p>
    <w:p w14:paraId="7D9798D2" w14:textId="77777777" w:rsidR="00DC6DF9" w:rsidRPr="00DC6DF9" w:rsidRDefault="00DC6DF9" w:rsidP="00DC6DF9">
      <w:r w:rsidRPr="00DC6DF9">
        <w:t>The company identifies its values as:</w:t>
      </w:r>
    </w:p>
    <w:p w14:paraId="3BCEA806" w14:textId="77777777" w:rsidR="00DC6DF9" w:rsidRPr="00DC6DF9" w:rsidRDefault="00DC6DF9" w:rsidP="00DC6DF9">
      <w:pPr>
        <w:numPr>
          <w:ilvl w:val="0"/>
          <w:numId w:val="21"/>
        </w:numPr>
      </w:pPr>
      <w:r w:rsidRPr="00DC6DF9">
        <w:t>Empathy</w:t>
      </w:r>
    </w:p>
    <w:p w14:paraId="0210D237" w14:textId="77777777" w:rsidR="00DC6DF9" w:rsidRPr="00DC6DF9" w:rsidRDefault="00DC6DF9" w:rsidP="00DC6DF9">
      <w:pPr>
        <w:numPr>
          <w:ilvl w:val="0"/>
          <w:numId w:val="21"/>
        </w:numPr>
      </w:pPr>
      <w:r w:rsidRPr="00DC6DF9">
        <w:t>Integrity</w:t>
      </w:r>
    </w:p>
    <w:p w14:paraId="5A5D27E6" w14:textId="77777777" w:rsidR="00DC6DF9" w:rsidRPr="00DC6DF9" w:rsidRDefault="00DC6DF9" w:rsidP="00DC6DF9">
      <w:pPr>
        <w:numPr>
          <w:ilvl w:val="0"/>
          <w:numId w:val="21"/>
        </w:numPr>
      </w:pPr>
      <w:r w:rsidRPr="00DC6DF9">
        <w:t>Excellence</w:t>
      </w:r>
    </w:p>
    <w:p w14:paraId="42D08AEF" w14:textId="77777777" w:rsidR="00DC6DF9" w:rsidRPr="00DC6DF9" w:rsidRDefault="00DC6DF9" w:rsidP="00DC6DF9">
      <w:pPr>
        <w:numPr>
          <w:ilvl w:val="0"/>
          <w:numId w:val="21"/>
        </w:numPr>
      </w:pPr>
      <w:r w:rsidRPr="00DC6DF9">
        <w:t>Agility</w:t>
      </w:r>
    </w:p>
    <w:p w14:paraId="556EBE47" w14:textId="77777777" w:rsidR="00DC6DF9" w:rsidRPr="00DC6DF9" w:rsidRDefault="00DC6DF9" w:rsidP="00DC6DF9">
      <w:pPr>
        <w:numPr>
          <w:ilvl w:val="0"/>
          <w:numId w:val="21"/>
        </w:numPr>
      </w:pPr>
      <w:r w:rsidRPr="00DC6DF9">
        <w:t>Ownership</w:t>
      </w:r>
    </w:p>
    <w:p w14:paraId="06F35559" w14:textId="68F33E08" w:rsidR="00DC6DF9" w:rsidRPr="00DC6DF9" w:rsidRDefault="00DC6DF9" w:rsidP="00DC6DF9">
      <w:r w:rsidRPr="00DC6DF9">
        <w:t>While mission and vision statements alone do not determine investment quality, they provide context for the company's broader transformation.</w:t>
      </w:r>
      <w:r w:rsidR="00C15329">
        <w:t xml:space="preserve"> </w:t>
      </w:r>
      <w:r w:rsidRPr="00DC6DF9">
        <w:t xml:space="preserve">The emphasis on </w:t>
      </w:r>
      <w:r w:rsidRPr="00DC6DF9">
        <w:rPr>
          <w:bCs/>
        </w:rPr>
        <w:t>growing and transforming</w:t>
      </w:r>
      <w:r w:rsidRPr="00DC6DF9">
        <w:t xml:space="preserve"> is particularly aligned with the strategic direction visible across both annual reports.</w:t>
      </w:r>
    </w:p>
    <w:p w14:paraId="401DE3FD" w14:textId="77777777" w:rsidR="00DC6DF9" w:rsidRPr="00DC6DF9" w:rsidRDefault="00DC6DF9" w:rsidP="00DC6DF9">
      <w:pPr>
        <w:pStyle w:val="Heading2"/>
        <w:rPr>
          <w:bCs/>
        </w:rPr>
      </w:pPr>
      <w:r w:rsidRPr="00DC6DF9">
        <w:rPr>
          <w:rFonts w:ascii="Calibri" w:hAnsi="Calibri"/>
          <w:bCs/>
        </w:rPr>
        <w:t>1.12 SWOT ANALYSIS</w:t>
      </w:r>
    </w:p>
    <w:p w14:paraId="55C044A4" w14:textId="77777777" w:rsidR="00DC6DF9" w:rsidRPr="00DC6DF9" w:rsidRDefault="00DC6DF9" w:rsidP="00DC6DF9">
      <w:r w:rsidRPr="00DC6DF9">
        <w:t>The following SWOT analysis is based on the business characteristics, transformation strategy and disclosures emerging from the FY2024–25 and FY2025–26 Annual Reports.</w:t>
      </w:r>
    </w:p>
    <w:p w14:paraId="4C16185A" w14:textId="77777777" w:rsidR="00DC6DF9" w:rsidRPr="00DC6DF9" w:rsidRDefault="00DC6DF9" w:rsidP="00DC6DF9">
      <w:pPr>
        <w:pStyle w:val="Heading2"/>
        <w:rPr>
          <w:bCs/>
        </w:rPr>
      </w:pPr>
      <w:r w:rsidRPr="00DC6DF9">
        <w:rPr>
          <w:rFonts w:ascii="Calibri" w:hAnsi="Calibri"/>
          <w:bCs/>
        </w:rPr>
        <w:lastRenderedPageBreak/>
        <w:t>Strengths</w:t>
      </w:r>
    </w:p>
    <w:p w14:paraId="06B10732" w14:textId="77777777" w:rsidR="00DC6DF9" w:rsidRPr="00DC6DF9" w:rsidRDefault="00DC6DF9" w:rsidP="00DC6DF9">
      <w:pPr>
        <w:rPr>
          <w:b/>
          <w:bCs/>
        </w:rPr>
      </w:pPr>
      <w:r w:rsidRPr="00DC6DF9">
        <w:rPr>
          <w:bCs/>
        </w:rPr>
        <w:t>1. Strong Tata Group Heritage</w:t>
      </w:r>
    </w:p>
    <w:p w14:paraId="506DBC1D" w14:textId="77777777" w:rsidR="00DC6DF9" w:rsidRPr="00DC6DF9" w:rsidRDefault="00DC6DF9" w:rsidP="00DC6DF9">
      <w:r w:rsidRPr="00DC6DF9">
        <w:t>Tata Consumer benefits from being part of one of India's most established business groups.</w:t>
      </w:r>
    </w:p>
    <w:p w14:paraId="1CD69228" w14:textId="77777777" w:rsidR="00DC6DF9" w:rsidRPr="00DC6DF9" w:rsidRDefault="00DC6DF9" w:rsidP="00DC6DF9">
      <w:r w:rsidRPr="00DC6DF9">
        <w:t>The Tata heritage supports:</w:t>
      </w:r>
    </w:p>
    <w:p w14:paraId="6EB1D867" w14:textId="77777777" w:rsidR="00DC6DF9" w:rsidRPr="00DC6DF9" w:rsidRDefault="00DC6DF9" w:rsidP="00DC6DF9">
      <w:pPr>
        <w:numPr>
          <w:ilvl w:val="0"/>
          <w:numId w:val="22"/>
        </w:numPr>
      </w:pPr>
      <w:r w:rsidRPr="00DC6DF9">
        <w:t>Consumer trust</w:t>
      </w:r>
    </w:p>
    <w:p w14:paraId="37C7D962" w14:textId="77777777" w:rsidR="00DC6DF9" w:rsidRPr="00DC6DF9" w:rsidRDefault="00DC6DF9" w:rsidP="00DC6DF9">
      <w:pPr>
        <w:numPr>
          <w:ilvl w:val="0"/>
          <w:numId w:val="22"/>
        </w:numPr>
      </w:pPr>
      <w:r w:rsidRPr="00DC6DF9">
        <w:t>Brand recognition</w:t>
      </w:r>
    </w:p>
    <w:p w14:paraId="08EB6916" w14:textId="77777777" w:rsidR="00DC6DF9" w:rsidRPr="00DC6DF9" w:rsidRDefault="00DC6DF9" w:rsidP="00DC6DF9">
      <w:pPr>
        <w:numPr>
          <w:ilvl w:val="0"/>
          <w:numId w:val="22"/>
        </w:numPr>
      </w:pPr>
      <w:r w:rsidRPr="00DC6DF9">
        <w:t>Corporate reputation</w:t>
      </w:r>
    </w:p>
    <w:p w14:paraId="4A2B145C" w14:textId="77777777" w:rsidR="00DC6DF9" w:rsidRPr="00DC6DF9" w:rsidRDefault="00DC6DF9" w:rsidP="00DC6DF9">
      <w:pPr>
        <w:numPr>
          <w:ilvl w:val="0"/>
          <w:numId w:val="22"/>
        </w:numPr>
      </w:pPr>
      <w:r w:rsidRPr="00DC6DF9">
        <w:t>Long-term institutional backing</w:t>
      </w:r>
    </w:p>
    <w:p w14:paraId="71B8DD11" w14:textId="77777777" w:rsidR="00DC6DF9" w:rsidRPr="00DC6DF9" w:rsidRDefault="00DC6DF9" w:rsidP="00DC6DF9">
      <w:pPr>
        <w:rPr>
          <w:b/>
          <w:bCs/>
        </w:rPr>
      </w:pPr>
      <w:r w:rsidRPr="00DC6DF9">
        <w:rPr>
          <w:bCs/>
        </w:rPr>
        <w:t>2. Strong Core Businesses and Category Positions</w:t>
      </w:r>
    </w:p>
    <w:p w14:paraId="6753567F" w14:textId="46E98BBA" w:rsidR="00DC6DF9" w:rsidRPr="00DC6DF9" w:rsidRDefault="00DC6DF9" w:rsidP="00DC6DF9">
      <w:r w:rsidRPr="00DC6DF9">
        <w:t>The company has established positions in important categories.</w:t>
      </w:r>
      <w:r w:rsidR="00C15329">
        <w:t xml:space="preserve"> </w:t>
      </w:r>
      <w:r w:rsidRPr="00DC6DF9">
        <w:t>The FY2024–25 report highlighted Tata Consumer's positions as:</w:t>
      </w:r>
    </w:p>
    <w:p w14:paraId="032A3C14" w14:textId="77777777" w:rsidR="00DC6DF9" w:rsidRPr="00DC6DF9" w:rsidRDefault="00DC6DF9" w:rsidP="00DC6DF9">
      <w:pPr>
        <w:numPr>
          <w:ilvl w:val="0"/>
          <w:numId w:val="23"/>
        </w:numPr>
      </w:pPr>
      <w:r w:rsidRPr="00DC6DF9">
        <w:t>Largest salt brand in India</w:t>
      </w:r>
    </w:p>
    <w:p w14:paraId="064F7B00" w14:textId="77777777" w:rsidR="00DC6DF9" w:rsidRPr="00DC6DF9" w:rsidRDefault="00DC6DF9" w:rsidP="00DC6DF9">
      <w:pPr>
        <w:numPr>
          <w:ilvl w:val="0"/>
          <w:numId w:val="23"/>
        </w:numPr>
      </w:pPr>
      <w:r w:rsidRPr="00DC6DF9">
        <w:t>Second-largest branded tea player in India</w:t>
      </w:r>
    </w:p>
    <w:p w14:paraId="322E572A" w14:textId="77777777" w:rsidR="00DC6DF9" w:rsidRPr="00DC6DF9" w:rsidRDefault="00DC6DF9" w:rsidP="00DC6DF9">
      <w:pPr>
        <w:numPr>
          <w:ilvl w:val="0"/>
          <w:numId w:val="23"/>
        </w:numPr>
      </w:pPr>
      <w:r w:rsidRPr="00DC6DF9">
        <w:t>Second-largest branded tea player in the UK</w:t>
      </w:r>
    </w:p>
    <w:p w14:paraId="36D2BE84" w14:textId="77777777" w:rsidR="00DC6DF9" w:rsidRPr="00DC6DF9" w:rsidRDefault="00DC6DF9" w:rsidP="00DC6DF9">
      <w:pPr>
        <w:numPr>
          <w:ilvl w:val="0"/>
          <w:numId w:val="23"/>
        </w:numPr>
      </w:pPr>
      <w:r w:rsidRPr="00DC6DF9">
        <w:t>Largest tea brand in Canada</w:t>
      </w:r>
    </w:p>
    <w:p w14:paraId="4DE3977F" w14:textId="77777777" w:rsidR="00DC6DF9" w:rsidRPr="00DC6DF9" w:rsidRDefault="00DC6DF9" w:rsidP="00DC6DF9">
      <w:pPr>
        <w:numPr>
          <w:ilvl w:val="0"/>
          <w:numId w:val="23"/>
        </w:numPr>
      </w:pPr>
      <w:r w:rsidRPr="00DC6DF9">
        <w:t>Fourth-largest Roast &amp; Ground coffee brand in the USA</w:t>
      </w:r>
    </w:p>
    <w:p w14:paraId="2F37B483" w14:textId="77777777" w:rsidR="00DC6DF9" w:rsidRPr="00DC6DF9" w:rsidRDefault="00DC6DF9" w:rsidP="00DC6DF9">
      <w:r w:rsidRPr="00DC6DF9">
        <w:t>These positions provide Tata Consumer with an established base from which it can build new businesses.</w:t>
      </w:r>
    </w:p>
    <w:p w14:paraId="0714C31C" w14:textId="77777777" w:rsidR="00DC6DF9" w:rsidRPr="00DC6DF9" w:rsidRDefault="00DC6DF9" w:rsidP="00DC6DF9">
      <w:pPr>
        <w:rPr>
          <w:b/>
          <w:bCs/>
        </w:rPr>
      </w:pPr>
      <w:r w:rsidRPr="00DC6DF9">
        <w:rPr>
          <w:bCs/>
        </w:rPr>
        <w:t>3. Increasing Portfolio Diversification</w:t>
      </w:r>
    </w:p>
    <w:p w14:paraId="5345D592" w14:textId="5077FB8B" w:rsidR="00DC6DF9" w:rsidRPr="00DC6DF9" w:rsidRDefault="00DC6DF9" w:rsidP="00DC6DF9">
      <w:r w:rsidRPr="00DC6DF9">
        <w:t xml:space="preserve">The company has expanded from a portfolio largely focused on tea, coffee and salt into multiple categories and consumption occasions. </w:t>
      </w:r>
      <w:r w:rsidR="00C15329">
        <w:t xml:space="preserve"> </w:t>
      </w:r>
      <w:r w:rsidRPr="00DC6DF9">
        <w:t>This reduces dependence on a limited number of businesses and expands the company's addressable market.</w:t>
      </w:r>
    </w:p>
    <w:p w14:paraId="391F1C1B" w14:textId="77777777" w:rsidR="00DC6DF9" w:rsidRPr="00DC6DF9" w:rsidRDefault="00DC6DF9" w:rsidP="00DC6DF9">
      <w:pPr>
        <w:rPr>
          <w:b/>
          <w:bCs/>
        </w:rPr>
      </w:pPr>
      <w:r w:rsidRPr="00DC6DF9">
        <w:rPr>
          <w:bCs/>
        </w:rPr>
        <w:t>4. Large Consumer and Distribution Reach</w:t>
      </w:r>
    </w:p>
    <w:p w14:paraId="7985F805" w14:textId="77777777" w:rsidR="00DC6DF9" w:rsidRPr="00DC6DF9" w:rsidRDefault="00DC6DF9" w:rsidP="00DC6DF9">
      <w:r w:rsidRPr="00DC6DF9">
        <w:t>FY2024–25 disclosures highlighted:</w:t>
      </w:r>
    </w:p>
    <w:p w14:paraId="2388CB35" w14:textId="77777777" w:rsidR="00DC6DF9" w:rsidRPr="00DC6DF9" w:rsidRDefault="00DC6DF9" w:rsidP="00DC6DF9">
      <w:pPr>
        <w:numPr>
          <w:ilvl w:val="0"/>
          <w:numId w:val="24"/>
        </w:numPr>
      </w:pPr>
      <w:r w:rsidRPr="00DC6DF9">
        <w:t>More than 275 million households reached in India</w:t>
      </w:r>
    </w:p>
    <w:p w14:paraId="51E87F9A" w14:textId="77777777" w:rsidR="00DC6DF9" w:rsidRPr="00DC6DF9" w:rsidRDefault="00DC6DF9" w:rsidP="00DC6DF9">
      <w:pPr>
        <w:pStyle w:val="Heading2"/>
        <w:numPr>
          <w:ilvl w:val="0"/>
          <w:numId w:val="24"/>
        </w:numPr>
      </w:pPr>
      <w:r w:rsidRPr="00DC6DF9">
        <w:rPr>
          <w:rFonts w:ascii="Calibri" w:hAnsi="Calibri"/>
        </w:rPr>
        <w:t>4.4 million retail outlets</w:t>
      </w:r>
    </w:p>
    <w:p w14:paraId="04C2C907" w14:textId="7DE0BB95" w:rsidR="00DC6DF9" w:rsidRPr="00DC6DF9" w:rsidRDefault="00DC6DF9" w:rsidP="00DC6DF9">
      <w:r w:rsidRPr="00DC6DF9">
        <w:t xml:space="preserve">The FY2025–26 report further reflected an expanded retail and household reach. </w:t>
      </w:r>
      <w:r w:rsidR="00C15329">
        <w:t xml:space="preserve"> </w:t>
      </w:r>
      <w:r w:rsidRPr="00DC6DF9">
        <w:t>A wide distribution network can become an important competitive advantage when scaling multiple brands and categories.</w:t>
      </w:r>
    </w:p>
    <w:p w14:paraId="3FA6D1AF" w14:textId="77777777" w:rsidR="00DC6DF9" w:rsidRPr="00DC6DF9" w:rsidRDefault="00DC6DF9" w:rsidP="00DC6DF9">
      <w:pPr>
        <w:rPr>
          <w:b/>
          <w:bCs/>
        </w:rPr>
      </w:pPr>
      <w:r w:rsidRPr="00DC6DF9">
        <w:rPr>
          <w:bCs/>
        </w:rPr>
        <w:t>5. Balanced Business Mix</w:t>
      </w:r>
    </w:p>
    <w:p w14:paraId="7DC6ECA1" w14:textId="77777777" w:rsidR="00DC6DF9" w:rsidRPr="00DC6DF9" w:rsidRDefault="00DC6DF9" w:rsidP="00DC6DF9">
      <w:r w:rsidRPr="00DC6DF9">
        <w:t>By FY2025–26, branded revenue was spread across:</w:t>
      </w:r>
    </w:p>
    <w:p w14:paraId="5370D652" w14:textId="77777777" w:rsidR="00DC6DF9" w:rsidRPr="00DC6DF9" w:rsidRDefault="00DC6DF9" w:rsidP="00DC6DF9">
      <w:pPr>
        <w:numPr>
          <w:ilvl w:val="0"/>
          <w:numId w:val="25"/>
        </w:numPr>
      </w:pPr>
      <w:r w:rsidRPr="00DC6DF9">
        <w:t>India Beverages</w:t>
      </w:r>
    </w:p>
    <w:p w14:paraId="2ADAEF1E" w14:textId="77777777" w:rsidR="00DC6DF9" w:rsidRPr="00DC6DF9" w:rsidRDefault="00DC6DF9" w:rsidP="00DC6DF9">
      <w:pPr>
        <w:numPr>
          <w:ilvl w:val="0"/>
          <w:numId w:val="25"/>
        </w:numPr>
      </w:pPr>
      <w:r w:rsidRPr="00DC6DF9">
        <w:t>India Foods</w:t>
      </w:r>
    </w:p>
    <w:p w14:paraId="2C1417E2" w14:textId="77777777" w:rsidR="00DC6DF9" w:rsidRPr="00DC6DF9" w:rsidRDefault="00DC6DF9" w:rsidP="00DC6DF9">
      <w:pPr>
        <w:numPr>
          <w:ilvl w:val="0"/>
          <w:numId w:val="25"/>
        </w:numPr>
      </w:pPr>
      <w:r w:rsidRPr="00DC6DF9">
        <w:lastRenderedPageBreak/>
        <w:t>International Business</w:t>
      </w:r>
    </w:p>
    <w:p w14:paraId="19E5059B" w14:textId="77777777" w:rsidR="00DC6DF9" w:rsidRPr="00DC6DF9" w:rsidRDefault="00DC6DF9" w:rsidP="00DC6DF9">
      <w:r w:rsidRPr="00DC6DF9">
        <w:t>This reflects a broader business structure than the company's historical identity would suggest.</w:t>
      </w:r>
    </w:p>
    <w:p w14:paraId="0214D03F" w14:textId="77777777" w:rsidR="00DC6DF9" w:rsidRPr="00DC6DF9" w:rsidRDefault="00DC6DF9" w:rsidP="00DC6DF9">
      <w:pPr>
        <w:pStyle w:val="Heading2"/>
        <w:rPr>
          <w:bCs/>
        </w:rPr>
      </w:pPr>
      <w:r w:rsidRPr="00DC6DF9">
        <w:rPr>
          <w:rFonts w:ascii="Calibri" w:hAnsi="Calibri"/>
          <w:bCs/>
        </w:rPr>
        <w:t>Weaknesses</w:t>
      </w:r>
    </w:p>
    <w:p w14:paraId="7385B88E" w14:textId="77777777" w:rsidR="00DC6DF9" w:rsidRPr="00DC6DF9" w:rsidRDefault="00DC6DF9" w:rsidP="00DC6DF9">
      <w:pPr>
        <w:rPr>
          <w:b/>
          <w:bCs/>
        </w:rPr>
      </w:pPr>
      <w:r w:rsidRPr="00DC6DF9">
        <w:rPr>
          <w:bCs/>
        </w:rPr>
        <w:t>1. Increasing Business Complexity</w:t>
      </w:r>
    </w:p>
    <w:p w14:paraId="41C213D9" w14:textId="7A396200" w:rsidR="00DC6DF9" w:rsidRPr="00DC6DF9" w:rsidRDefault="00DC6DF9" w:rsidP="00DC6DF9">
      <w:r w:rsidRPr="00DC6DF9">
        <w:t>The company's transformation has significantly expanded the number of categories, brands and consumer segments it must manage.</w:t>
      </w:r>
      <w:r w:rsidR="00C15329">
        <w:t xml:space="preserve"> </w:t>
      </w:r>
      <w:r w:rsidRPr="00DC6DF9">
        <w:t>A more diversified portfolio requires greater:</w:t>
      </w:r>
    </w:p>
    <w:p w14:paraId="4D804D03" w14:textId="77777777" w:rsidR="00DC6DF9" w:rsidRPr="00DC6DF9" w:rsidRDefault="00DC6DF9" w:rsidP="00DC6DF9">
      <w:pPr>
        <w:numPr>
          <w:ilvl w:val="0"/>
          <w:numId w:val="26"/>
        </w:numPr>
      </w:pPr>
      <w:r w:rsidRPr="00DC6DF9">
        <w:t>Operational coordination</w:t>
      </w:r>
    </w:p>
    <w:p w14:paraId="4E175C7B" w14:textId="77777777" w:rsidR="00DC6DF9" w:rsidRPr="00DC6DF9" w:rsidRDefault="00DC6DF9" w:rsidP="00DC6DF9">
      <w:pPr>
        <w:numPr>
          <w:ilvl w:val="0"/>
          <w:numId w:val="26"/>
        </w:numPr>
      </w:pPr>
      <w:r w:rsidRPr="00DC6DF9">
        <w:t>Brand management</w:t>
      </w:r>
    </w:p>
    <w:p w14:paraId="7143C634" w14:textId="77777777" w:rsidR="00DC6DF9" w:rsidRPr="00DC6DF9" w:rsidRDefault="00DC6DF9" w:rsidP="00DC6DF9">
      <w:pPr>
        <w:numPr>
          <w:ilvl w:val="0"/>
          <w:numId w:val="26"/>
        </w:numPr>
      </w:pPr>
      <w:r w:rsidRPr="00DC6DF9">
        <w:t>Supply chain capabilities</w:t>
      </w:r>
    </w:p>
    <w:p w14:paraId="5017ABD4" w14:textId="77777777" w:rsidR="00DC6DF9" w:rsidRPr="00DC6DF9" w:rsidRDefault="00DC6DF9" w:rsidP="00DC6DF9">
      <w:pPr>
        <w:numPr>
          <w:ilvl w:val="0"/>
          <w:numId w:val="26"/>
        </w:numPr>
      </w:pPr>
      <w:r w:rsidRPr="00DC6DF9">
        <w:t>Distribution efficiency</w:t>
      </w:r>
    </w:p>
    <w:p w14:paraId="3727D66F" w14:textId="77777777" w:rsidR="00DC6DF9" w:rsidRPr="00DC6DF9" w:rsidRDefault="00DC6DF9" w:rsidP="00DC6DF9">
      <w:pPr>
        <w:rPr>
          <w:b/>
          <w:bCs/>
        </w:rPr>
      </w:pPr>
      <w:r w:rsidRPr="00DC6DF9">
        <w:rPr>
          <w:bCs/>
        </w:rPr>
        <w:t>2. Dependence on Execution in New Categories</w:t>
      </w:r>
    </w:p>
    <w:p w14:paraId="32CFF8F6" w14:textId="502423FA" w:rsidR="00DC6DF9" w:rsidRPr="00DC6DF9" w:rsidRDefault="00DC6DF9" w:rsidP="00DC6DF9">
      <w:r w:rsidRPr="00DC6DF9">
        <w:t>The growth portfolio still requires successful execution.</w:t>
      </w:r>
      <w:r w:rsidR="00C15329">
        <w:t xml:space="preserve"> </w:t>
      </w:r>
      <w:r w:rsidRPr="00DC6DF9">
        <w:t>Expansion into new categories requires the company to continuously:</w:t>
      </w:r>
    </w:p>
    <w:p w14:paraId="6F8ECB62" w14:textId="77777777" w:rsidR="00DC6DF9" w:rsidRPr="00DC6DF9" w:rsidRDefault="00DC6DF9" w:rsidP="00DC6DF9">
      <w:pPr>
        <w:numPr>
          <w:ilvl w:val="0"/>
          <w:numId w:val="27"/>
        </w:numPr>
      </w:pPr>
      <w:r w:rsidRPr="00DC6DF9">
        <w:t>Build brands</w:t>
      </w:r>
    </w:p>
    <w:p w14:paraId="541D5C85" w14:textId="77777777" w:rsidR="00DC6DF9" w:rsidRPr="00DC6DF9" w:rsidRDefault="00DC6DF9" w:rsidP="00DC6DF9">
      <w:pPr>
        <w:numPr>
          <w:ilvl w:val="0"/>
          <w:numId w:val="27"/>
        </w:numPr>
      </w:pPr>
      <w:r w:rsidRPr="00DC6DF9">
        <w:t>Develop products</w:t>
      </w:r>
    </w:p>
    <w:p w14:paraId="05734624" w14:textId="77777777" w:rsidR="00DC6DF9" w:rsidRPr="00DC6DF9" w:rsidRDefault="00DC6DF9" w:rsidP="00DC6DF9">
      <w:pPr>
        <w:numPr>
          <w:ilvl w:val="0"/>
          <w:numId w:val="27"/>
        </w:numPr>
      </w:pPr>
      <w:r w:rsidRPr="00DC6DF9">
        <w:t>Expand distribution</w:t>
      </w:r>
    </w:p>
    <w:p w14:paraId="3256952B" w14:textId="77777777" w:rsidR="00DC6DF9" w:rsidRPr="00DC6DF9" w:rsidRDefault="00DC6DF9" w:rsidP="00DC6DF9">
      <w:pPr>
        <w:numPr>
          <w:ilvl w:val="0"/>
          <w:numId w:val="27"/>
        </w:numPr>
      </w:pPr>
      <w:r w:rsidRPr="00DC6DF9">
        <w:t>Compete effectively</w:t>
      </w:r>
    </w:p>
    <w:p w14:paraId="3EA54E0A" w14:textId="77777777" w:rsidR="00DC6DF9" w:rsidRPr="00DC6DF9" w:rsidRDefault="00DC6DF9" w:rsidP="00DC6DF9">
      <w:pPr>
        <w:numPr>
          <w:ilvl w:val="0"/>
          <w:numId w:val="27"/>
        </w:numPr>
      </w:pPr>
      <w:r w:rsidRPr="00DC6DF9">
        <w:t>Maintain profitability</w:t>
      </w:r>
    </w:p>
    <w:p w14:paraId="66AFB10B" w14:textId="77777777" w:rsidR="00DC6DF9" w:rsidRPr="00DC6DF9" w:rsidRDefault="00DC6DF9" w:rsidP="00DC6DF9">
      <w:pPr>
        <w:rPr>
          <w:b/>
          <w:bCs/>
        </w:rPr>
      </w:pPr>
      <w:r w:rsidRPr="00DC6DF9">
        <w:rPr>
          <w:bCs/>
        </w:rPr>
        <w:t>3. Acquisition Integration Requirements</w:t>
      </w:r>
    </w:p>
    <w:p w14:paraId="7E5F5794" w14:textId="2E04B33A" w:rsidR="00DC6DF9" w:rsidRPr="00DC6DF9" w:rsidRDefault="00DC6DF9" w:rsidP="00DC6DF9">
      <w:r w:rsidRPr="00DC6DF9">
        <w:t>Capital Foods and Organic India expand Tata Consumer's opportunity but also increase integration and execution requirements.</w:t>
      </w:r>
      <w:r w:rsidR="00C15329">
        <w:t xml:space="preserve"> </w:t>
      </w:r>
      <w:r w:rsidRPr="00DC6DF9">
        <w:t>The long-term value of these additions will depend on how successfully they are integrated and scaled.</w:t>
      </w:r>
    </w:p>
    <w:p w14:paraId="2AAFC55F" w14:textId="77777777" w:rsidR="00DC6DF9" w:rsidRPr="00DC6DF9" w:rsidRDefault="00DC6DF9" w:rsidP="00DC6DF9">
      <w:pPr>
        <w:pStyle w:val="Heading2"/>
        <w:rPr>
          <w:bCs/>
        </w:rPr>
      </w:pPr>
      <w:r w:rsidRPr="00DC6DF9">
        <w:rPr>
          <w:rFonts w:ascii="Calibri" w:hAnsi="Calibri"/>
          <w:bCs/>
        </w:rPr>
        <w:t>Opportunities</w:t>
      </w:r>
    </w:p>
    <w:p w14:paraId="3433AA0D" w14:textId="77777777" w:rsidR="00DC6DF9" w:rsidRPr="00DC6DF9" w:rsidRDefault="00DC6DF9" w:rsidP="00DC6DF9">
      <w:pPr>
        <w:rPr>
          <w:b/>
          <w:bCs/>
        </w:rPr>
      </w:pPr>
      <w:r w:rsidRPr="00DC6DF9">
        <w:rPr>
          <w:bCs/>
        </w:rPr>
        <w:t>1. Expanding Indian Consumer Market</w:t>
      </w:r>
    </w:p>
    <w:p w14:paraId="3D0F74B6" w14:textId="77777777" w:rsidR="00DC6DF9" w:rsidRPr="00DC6DF9" w:rsidRDefault="00DC6DF9" w:rsidP="00DC6DF9">
      <w:r w:rsidRPr="00DC6DF9">
        <w:t>The FY2024–25 report highlighted opportunities arising from:</w:t>
      </w:r>
    </w:p>
    <w:p w14:paraId="14FD489B" w14:textId="77777777" w:rsidR="00DC6DF9" w:rsidRPr="00DC6DF9" w:rsidRDefault="00DC6DF9" w:rsidP="00DC6DF9">
      <w:pPr>
        <w:numPr>
          <w:ilvl w:val="0"/>
          <w:numId w:val="28"/>
        </w:numPr>
      </w:pPr>
      <w:r w:rsidRPr="00DC6DF9">
        <w:t>Rising disposable incomes</w:t>
      </w:r>
    </w:p>
    <w:p w14:paraId="53D717A8" w14:textId="77777777" w:rsidR="00DC6DF9" w:rsidRPr="00DC6DF9" w:rsidRDefault="00DC6DF9" w:rsidP="00DC6DF9">
      <w:pPr>
        <w:numPr>
          <w:ilvl w:val="0"/>
          <w:numId w:val="28"/>
        </w:numPr>
      </w:pPr>
      <w:r w:rsidRPr="00DC6DF9">
        <w:t>Urbanisation</w:t>
      </w:r>
    </w:p>
    <w:p w14:paraId="7DB36E74" w14:textId="77777777" w:rsidR="00DC6DF9" w:rsidRPr="00DC6DF9" w:rsidRDefault="00DC6DF9" w:rsidP="00DC6DF9">
      <w:pPr>
        <w:numPr>
          <w:ilvl w:val="0"/>
          <w:numId w:val="28"/>
        </w:numPr>
      </w:pPr>
      <w:r w:rsidRPr="00DC6DF9">
        <w:t>Digital adoption</w:t>
      </w:r>
    </w:p>
    <w:p w14:paraId="67A163F4" w14:textId="77777777" w:rsidR="00DC6DF9" w:rsidRPr="00DC6DF9" w:rsidRDefault="00DC6DF9" w:rsidP="00DC6DF9">
      <w:pPr>
        <w:numPr>
          <w:ilvl w:val="0"/>
          <w:numId w:val="28"/>
        </w:numPr>
      </w:pPr>
      <w:r w:rsidRPr="00DC6DF9">
        <w:t>Growing consumption</w:t>
      </w:r>
    </w:p>
    <w:p w14:paraId="358485BF" w14:textId="77777777" w:rsidR="00DC6DF9" w:rsidRPr="00DC6DF9" w:rsidRDefault="00DC6DF9" w:rsidP="00DC6DF9">
      <w:pPr>
        <w:numPr>
          <w:ilvl w:val="0"/>
          <w:numId w:val="28"/>
        </w:numPr>
      </w:pPr>
      <w:r w:rsidRPr="00DC6DF9">
        <w:t>Premiumisation</w:t>
      </w:r>
    </w:p>
    <w:p w14:paraId="380BBEC3" w14:textId="77777777" w:rsidR="00DC6DF9" w:rsidRPr="00DC6DF9" w:rsidRDefault="00DC6DF9" w:rsidP="00DC6DF9">
      <w:r w:rsidRPr="00DC6DF9">
        <w:t>These trends support the company's broader Food &amp; Beverage ambitions.</w:t>
      </w:r>
    </w:p>
    <w:p w14:paraId="35A21888" w14:textId="77777777" w:rsidR="00DC6DF9" w:rsidRPr="00DC6DF9" w:rsidRDefault="00DC6DF9" w:rsidP="00DC6DF9">
      <w:pPr>
        <w:rPr>
          <w:b/>
          <w:bCs/>
        </w:rPr>
      </w:pPr>
      <w:r w:rsidRPr="00DC6DF9">
        <w:rPr>
          <w:bCs/>
        </w:rPr>
        <w:lastRenderedPageBreak/>
        <w:t>2. Health and Wellness</w:t>
      </w:r>
    </w:p>
    <w:p w14:paraId="2693DD25" w14:textId="77777777" w:rsidR="00DC6DF9" w:rsidRPr="00DC6DF9" w:rsidRDefault="00DC6DF9" w:rsidP="00DC6DF9">
      <w:r w:rsidRPr="00DC6DF9">
        <w:t>Changing consumer preferences create opportunities in:</w:t>
      </w:r>
    </w:p>
    <w:p w14:paraId="11978FB6" w14:textId="77777777" w:rsidR="00DC6DF9" w:rsidRPr="00DC6DF9" w:rsidRDefault="00DC6DF9" w:rsidP="00DC6DF9">
      <w:pPr>
        <w:numPr>
          <w:ilvl w:val="0"/>
          <w:numId w:val="29"/>
        </w:numPr>
      </w:pPr>
      <w:r w:rsidRPr="00DC6DF9">
        <w:t>Health-focused foods</w:t>
      </w:r>
    </w:p>
    <w:p w14:paraId="7E710697" w14:textId="77777777" w:rsidR="00DC6DF9" w:rsidRPr="00DC6DF9" w:rsidRDefault="00DC6DF9" w:rsidP="00DC6DF9">
      <w:pPr>
        <w:numPr>
          <w:ilvl w:val="0"/>
          <w:numId w:val="29"/>
        </w:numPr>
      </w:pPr>
      <w:r w:rsidRPr="00DC6DF9">
        <w:t>Wellness products</w:t>
      </w:r>
    </w:p>
    <w:p w14:paraId="5116C804" w14:textId="77777777" w:rsidR="00DC6DF9" w:rsidRPr="00DC6DF9" w:rsidRDefault="00DC6DF9" w:rsidP="00DC6DF9">
      <w:pPr>
        <w:numPr>
          <w:ilvl w:val="0"/>
          <w:numId w:val="29"/>
        </w:numPr>
      </w:pPr>
      <w:r w:rsidRPr="00DC6DF9">
        <w:t>Herbal products</w:t>
      </w:r>
    </w:p>
    <w:p w14:paraId="7204105A" w14:textId="77777777" w:rsidR="00DC6DF9" w:rsidRPr="00DC6DF9" w:rsidRDefault="00DC6DF9" w:rsidP="00DC6DF9">
      <w:pPr>
        <w:numPr>
          <w:ilvl w:val="0"/>
          <w:numId w:val="29"/>
        </w:numPr>
      </w:pPr>
      <w:r w:rsidRPr="00DC6DF9">
        <w:t>Nutrition-oriented offerings</w:t>
      </w:r>
    </w:p>
    <w:p w14:paraId="20F430CD" w14:textId="77777777" w:rsidR="00DC6DF9" w:rsidRPr="00DC6DF9" w:rsidRDefault="00DC6DF9" w:rsidP="00DC6DF9">
      <w:r w:rsidRPr="00DC6DF9">
        <w:t>Organic India and the company's broader portfolio provide exposure to this opportunity.</w:t>
      </w:r>
    </w:p>
    <w:p w14:paraId="5300F5B9" w14:textId="77777777" w:rsidR="00DC6DF9" w:rsidRPr="00DC6DF9" w:rsidRDefault="00DC6DF9" w:rsidP="00DC6DF9">
      <w:pPr>
        <w:rPr>
          <w:b/>
          <w:bCs/>
        </w:rPr>
      </w:pPr>
      <w:r w:rsidRPr="00DC6DF9">
        <w:rPr>
          <w:bCs/>
        </w:rPr>
        <w:t>3. New-Age Distribution Channels</w:t>
      </w:r>
    </w:p>
    <w:p w14:paraId="2BCEF00E" w14:textId="4B87471E" w:rsidR="00DC6DF9" w:rsidRPr="00DC6DF9" w:rsidRDefault="00DC6DF9" w:rsidP="00DC6DF9">
      <w:r w:rsidRPr="00DC6DF9">
        <w:t xml:space="preserve">The FY2024–25 report identified the rapid adoption of e-commerce and quick commerce as an important change in the FMCG sector. </w:t>
      </w:r>
      <w:r w:rsidR="00C15329">
        <w:t xml:space="preserve"> </w:t>
      </w:r>
      <w:r w:rsidRPr="00DC6DF9">
        <w:t>This provides Tata Consumer with additional routes to reach consumers.</w:t>
      </w:r>
    </w:p>
    <w:p w14:paraId="3CDC2519" w14:textId="77777777" w:rsidR="00DC6DF9" w:rsidRPr="00DC6DF9" w:rsidRDefault="00DC6DF9" w:rsidP="00DC6DF9">
      <w:pPr>
        <w:rPr>
          <w:b/>
          <w:bCs/>
        </w:rPr>
      </w:pPr>
      <w:r w:rsidRPr="00DC6DF9">
        <w:rPr>
          <w:bCs/>
        </w:rPr>
        <w:t>4. Portfolio Synergies</w:t>
      </w:r>
    </w:p>
    <w:p w14:paraId="64880C04" w14:textId="77777777" w:rsidR="00DC6DF9" w:rsidRPr="00DC6DF9" w:rsidRDefault="00DC6DF9" w:rsidP="00DC6DF9">
      <w:r w:rsidRPr="00DC6DF9">
        <w:t>A broader consumer platform can potentially allow the company to leverage:</w:t>
      </w:r>
    </w:p>
    <w:p w14:paraId="5241F0C9" w14:textId="77777777" w:rsidR="00DC6DF9" w:rsidRPr="00DC6DF9" w:rsidRDefault="00DC6DF9" w:rsidP="00DC6DF9">
      <w:pPr>
        <w:numPr>
          <w:ilvl w:val="0"/>
          <w:numId w:val="30"/>
        </w:numPr>
      </w:pPr>
      <w:r w:rsidRPr="00DC6DF9">
        <w:t>Distribution infrastructure</w:t>
      </w:r>
    </w:p>
    <w:p w14:paraId="46BF281C" w14:textId="77777777" w:rsidR="00DC6DF9" w:rsidRPr="00DC6DF9" w:rsidRDefault="00DC6DF9" w:rsidP="00DC6DF9">
      <w:pPr>
        <w:numPr>
          <w:ilvl w:val="0"/>
          <w:numId w:val="30"/>
        </w:numPr>
      </w:pPr>
      <w:r w:rsidRPr="00DC6DF9">
        <w:t>Consumer insights</w:t>
      </w:r>
    </w:p>
    <w:p w14:paraId="2E7292E3" w14:textId="77777777" w:rsidR="00DC6DF9" w:rsidRPr="00DC6DF9" w:rsidRDefault="00DC6DF9" w:rsidP="00DC6DF9">
      <w:pPr>
        <w:numPr>
          <w:ilvl w:val="0"/>
          <w:numId w:val="30"/>
        </w:numPr>
      </w:pPr>
      <w:r w:rsidRPr="00DC6DF9">
        <w:t>Brand-building capabilities</w:t>
      </w:r>
    </w:p>
    <w:p w14:paraId="7C79EAB3" w14:textId="77777777" w:rsidR="00DC6DF9" w:rsidRPr="00DC6DF9" w:rsidRDefault="00DC6DF9" w:rsidP="00DC6DF9">
      <w:pPr>
        <w:numPr>
          <w:ilvl w:val="0"/>
          <w:numId w:val="30"/>
        </w:numPr>
      </w:pPr>
      <w:r w:rsidRPr="00DC6DF9">
        <w:t>Digital channels</w:t>
      </w:r>
    </w:p>
    <w:p w14:paraId="6C2DC5DE" w14:textId="77777777" w:rsidR="00DC6DF9" w:rsidRPr="00DC6DF9" w:rsidRDefault="00DC6DF9" w:rsidP="00DC6DF9">
      <w:r w:rsidRPr="00DC6DF9">
        <w:t>across multiple categories.</w:t>
      </w:r>
    </w:p>
    <w:p w14:paraId="330CC4C5" w14:textId="77777777" w:rsidR="00DC6DF9" w:rsidRPr="00DC6DF9" w:rsidRDefault="00DC6DF9" w:rsidP="00DC6DF9">
      <w:pPr>
        <w:pStyle w:val="Heading2"/>
        <w:rPr>
          <w:bCs/>
        </w:rPr>
      </w:pPr>
      <w:r w:rsidRPr="00DC6DF9">
        <w:rPr>
          <w:rFonts w:ascii="Calibri" w:hAnsi="Calibri"/>
          <w:bCs/>
        </w:rPr>
        <w:t>Threats</w:t>
      </w:r>
    </w:p>
    <w:p w14:paraId="0BE57B6F" w14:textId="77777777" w:rsidR="00DC6DF9" w:rsidRPr="00DC6DF9" w:rsidRDefault="00DC6DF9" w:rsidP="00DC6DF9">
      <w:pPr>
        <w:rPr>
          <w:b/>
          <w:bCs/>
        </w:rPr>
      </w:pPr>
      <w:r w:rsidRPr="00DC6DF9">
        <w:rPr>
          <w:bCs/>
        </w:rPr>
        <w:t>1. Commodity and Input Cost Volatility</w:t>
      </w:r>
    </w:p>
    <w:p w14:paraId="7DBCF7D5" w14:textId="77777777" w:rsidR="00DC6DF9" w:rsidRPr="00DC6DF9" w:rsidRDefault="00DC6DF9" w:rsidP="00DC6DF9">
      <w:r w:rsidRPr="00DC6DF9">
        <w:t>The company remains exposed to movements in key input and commodity costs, particularly across its traditional categories.</w:t>
      </w:r>
    </w:p>
    <w:p w14:paraId="557CB484" w14:textId="77777777" w:rsidR="00DC6DF9" w:rsidRPr="00DC6DF9" w:rsidRDefault="00DC6DF9" w:rsidP="00DC6DF9">
      <w:pPr>
        <w:rPr>
          <w:b/>
          <w:bCs/>
        </w:rPr>
      </w:pPr>
      <w:r w:rsidRPr="00DC6DF9">
        <w:rPr>
          <w:bCs/>
        </w:rPr>
        <w:t>2. Intense Competition</w:t>
      </w:r>
    </w:p>
    <w:p w14:paraId="2C261BD3" w14:textId="77777777" w:rsidR="00DC6DF9" w:rsidRPr="00DC6DF9" w:rsidRDefault="00DC6DF9" w:rsidP="00DC6DF9">
      <w:r w:rsidRPr="00DC6DF9">
        <w:t>The Food &amp; Beverage market includes:</w:t>
      </w:r>
    </w:p>
    <w:p w14:paraId="4D062865" w14:textId="77777777" w:rsidR="00DC6DF9" w:rsidRPr="00DC6DF9" w:rsidRDefault="00DC6DF9" w:rsidP="00DC6DF9">
      <w:pPr>
        <w:numPr>
          <w:ilvl w:val="0"/>
          <w:numId w:val="31"/>
        </w:numPr>
      </w:pPr>
      <w:r w:rsidRPr="00DC6DF9">
        <w:t>Large FMCG companies</w:t>
      </w:r>
    </w:p>
    <w:p w14:paraId="0048941F" w14:textId="77777777" w:rsidR="00DC6DF9" w:rsidRPr="00DC6DF9" w:rsidRDefault="00DC6DF9" w:rsidP="00DC6DF9">
      <w:pPr>
        <w:numPr>
          <w:ilvl w:val="0"/>
          <w:numId w:val="31"/>
        </w:numPr>
      </w:pPr>
      <w:r w:rsidRPr="00DC6DF9">
        <w:t>Global brands</w:t>
      </w:r>
    </w:p>
    <w:p w14:paraId="7B670C2D" w14:textId="77777777" w:rsidR="00DC6DF9" w:rsidRPr="00DC6DF9" w:rsidRDefault="00DC6DF9" w:rsidP="00DC6DF9">
      <w:pPr>
        <w:numPr>
          <w:ilvl w:val="0"/>
          <w:numId w:val="31"/>
        </w:numPr>
      </w:pPr>
      <w:r w:rsidRPr="00DC6DF9">
        <w:t>Category specialists</w:t>
      </w:r>
    </w:p>
    <w:p w14:paraId="3B4B0CEA" w14:textId="77777777" w:rsidR="00DC6DF9" w:rsidRPr="00DC6DF9" w:rsidRDefault="00DC6DF9" w:rsidP="00DC6DF9">
      <w:pPr>
        <w:numPr>
          <w:ilvl w:val="0"/>
          <w:numId w:val="31"/>
        </w:numPr>
      </w:pPr>
      <w:r w:rsidRPr="00DC6DF9">
        <w:t>New consumer brands</w:t>
      </w:r>
    </w:p>
    <w:p w14:paraId="493B4AE5" w14:textId="77777777" w:rsidR="00DC6DF9" w:rsidRPr="00DC6DF9" w:rsidRDefault="00DC6DF9" w:rsidP="00DC6DF9">
      <w:r w:rsidRPr="00DC6DF9">
        <w:t>As Tata Consumer expands into more categories, it also enters more competitive markets.</w:t>
      </w:r>
    </w:p>
    <w:p w14:paraId="02B4FD86" w14:textId="77777777" w:rsidR="00DC6DF9" w:rsidRPr="00DC6DF9" w:rsidRDefault="00DC6DF9" w:rsidP="00DC6DF9">
      <w:pPr>
        <w:rPr>
          <w:b/>
          <w:bCs/>
        </w:rPr>
      </w:pPr>
      <w:r w:rsidRPr="00DC6DF9">
        <w:rPr>
          <w:bCs/>
        </w:rPr>
        <w:t>3. Execution Risk</w:t>
      </w:r>
    </w:p>
    <w:p w14:paraId="746EB858" w14:textId="77777777" w:rsidR="00DC6DF9" w:rsidRPr="00DC6DF9" w:rsidRDefault="00DC6DF9" w:rsidP="00DC6DF9">
      <w:r w:rsidRPr="00DC6DF9">
        <w:t>The company's strategy involves managing transformation across:</w:t>
      </w:r>
    </w:p>
    <w:p w14:paraId="56A310CA" w14:textId="77777777" w:rsidR="00DC6DF9" w:rsidRPr="00DC6DF9" w:rsidRDefault="00DC6DF9" w:rsidP="00DC6DF9">
      <w:pPr>
        <w:numPr>
          <w:ilvl w:val="0"/>
          <w:numId w:val="32"/>
        </w:numPr>
      </w:pPr>
      <w:r w:rsidRPr="00DC6DF9">
        <w:t>Core businesses</w:t>
      </w:r>
    </w:p>
    <w:p w14:paraId="48C7F9DD" w14:textId="77777777" w:rsidR="00DC6DF9" w:rsidRPr="00DC6DF9" w:rsidRDefault="00DC6DF9" w:rsidP="00DC6DF9">
      <w:pPr>
        <w:numPr>
          <w:ilvl w:val="0"/>
          <w:numId w:val="32"/>
        </w:numPr>
      </w:pPr>
      <w:r w:rsidRPr="00DC6DF9">
        <w:lastRenderedPageBreak/>
        <w:t>Growth categories</w:t>
      </w:r>
    </w:p>
    <w:p w14:paraId="3AC95D04" w14:textId="77777777" w:rsidR="00DC6DF9" w:rsidRPr="00DC6DF9" w:rsidRDefault="00DC6DF9" w:rsidP="00DC6DF9">
      <w:pPr>
        <w:numPr>
          <w:ilvl w:val="0"/>
          <w:numId w:val="32"/>
        </w:numPr>
      </w:pPr>
      <w:r w:rsidRPr="00DC6DF9">
        <w:t>Acquisitions</w:t>
      </w:r>
    </w:p>
    <w:p w14:paraId="5A02321A" w14:textId="77777777" w:rsidR="00DC6DF9" w:rsidRPr="00DC6DF9" w:rsidRDefault="00DC6DF9" w:rsidP="00DC6DF9">
      <w:pPr>
        <w:numPr>
          <w:ilvl w:val="0"/>
          <w:numId w:val="32"/>
        </w:numPr>
      </w:pPr>
      <w:r w:rsidRPr="00DC6DF9">
        <w:t>Distribution</w:t>
      </w:r>
    </w:p>
    <w:p w14:paraId="2148EC82" w14:textId="77777777" w:rsidR="00DC6DF9" w:rsidRPr="00DC6DF9" w:rsidRDefault="00DC6DF9" w:rsidP="00DC6DF9">
      <w:pPr>
        <w:numPr>
          <w:ilvl w:val="0"/>
          <w:numId w:val="32"/>
        </w:numPr>
      </w:pPr>
      <w:r w:rsidRPr="00DC6DF9">
        <w:t>Innovation</w:t>
      </w:r>
    </w:p>
    <w:p w14:paraId="05A601A2" w14:textId="77777777" w:rsidR="00DC6DF9" w:rsidRPr="00DC6DF9" w:rsidRDefault="00DC6DF9" w:rsidP="00DC6DF9">
      <w:pPr>
        <w:numPr>
          <w:ilvl w:val="0"/>
          <w:numId w:val="32"/>
        </w:numPr>
      </w:pPr>
      <w:r w:rsidRPr="00DC6DF9">
        <w:t>New channels</w:t>
      </w:r>
    </w:p>
    <w:p w14:paraId="4C99657D" w14:textId="77777777" w:rsidR="00DC6DF9" w:rsidRPr="00DC6DF9" w:rsidRDefault="00DC6DF9" w:rsidP="00DC6DF9">
      <w:r w:rsidRPr="00DC6DF9">
        <w:t>The larger the portfolio becomes, the more important execution discipline becomes.</w:t>
      </w:r>
    </w:p>
    <w:p w14:paraId="33D74ABF" w14:textId="77777777" w:rsidR="00DC6DF9" w:rsidRPr="00DC6DF9" w:rsidRDefault="00DC6DF9" w:rsidP="00DC6DF9">
      <w:pPr>
        <w:rPr>
          <w:b/>
          <w:bCs/>
        </w:rPr>
      </w:pPr>
      <w:r w:rsidRPr="00DC6DF9">
        <w:rPr>
          <w:bCs/>
        </w:rPr>
        <w:t>4. Changing Consumer Preferences</w:t>
      </w:r>
    </w:p>
    <w:p w14:paraId="7AF8C68F" w14:textId="2A16709A" w:rsidR="00DC6DF9" w:rsidRPr="00DC6DF9" w:rsidRDefault="00DC6DF9" w:rsidP="00DC6DF9">
      <w:r w:rsidRPr="00DC6DF9">
        <w:t>Consumer categories can change rapidly.</w:t>
      </w:r>
      <w:r w:rsidR="00C15329">
        <w:t xml:space="preserve"> </w:t>
      </w:r>
      <w:r w:rsidRPr="00DC6DF9">
        <w:t>The company must continue to innovate and remain relevant across multiple segments.</w:t>
      </w:r>
    </w:p>
    <w:p w14:paraId="34E66704" w14:textId="77777777" w:rsidR="00DC6DF9" w:rsidRPr="00DC6DF9" w:rsidRDefault="00DC6DF9" w:rsidP="00DC6DF9">
      <w:pPr>
        <w:pStyle w:val="Heading1"/>
        <w:pBdr>
          <w:bottom w:val="single" w:sz="6" w:space="4" w:color="003366"/>
        </w:pBdr>
        <w:rPr>
          <w:bCs/>
        </w:rPr>
      </w:pPr>
      <w:r w:rsidRPr="00DC6DF9">
        <w:rPr>
          <w:rFonts w:ascii="Calibri" w:hAnsi="Calibri"/>
          <w:bCs/>
        </w:rPr>
        <w:t>INVESTOR TAKEAWAY</w:t>
      </w:r>
    </w:p>
    <w:p w14:paraId="060AE317" w14:textId="77777777" w:rsidR="00DC6DF9" w:rsidRPr="00DC6DF9" w:rsidRDefault="00DC6DF9" w:rsidP="00DC6DF9">
      <w:r w:rsidRPr="00DC6DF9">
        <w:t>Tata Consumer's investment story is undergoing a transition.</w:t>
      </w:r>
    </w:p>
    <w:p w14:paraId="6AB6ACA4" w14:textId="77777777" w:rsidR="00DC6DF9" w:rsidRPr="00DC6DF9" w:rsidRDefault="00DC6DF9" w:rsidP="00DC6DF9">
      <w:r w:rsidRPr="00DC6DF9">
        <w:t>An investor looking only at the company's traditional tea and beverage heritage would miss the larger structural change taking place.</w:t>
      </w:r>
    </w:p>
    <w:p w14:paraId="7D09EDC2" w14:textId="77777777" w:rsidR="00DC6DF9" w:rsidRPr="00DC6DF9" w:rsidRDefault="00DC6DF9" w:rsidP="00DC6DF9">
      <w:r w:rsidRPr="00DC6DF9">
        <w:t>The company has evolved through a clear sequence:</w:t>
      </w:r>
    </w:p>
    <w:tbl>
      <w:tblPr>
        <w:tblStyle w:val="TableGrid"/>
        <w:tblW w:w="4500" w:type="dxa"/>
        <w:tblLook w:val="04A0" w:firstRow="1" w:lastRow="0" w:firstColumn="1" w:lastColumn="0" w:noHBand="0" w:noVBand="1"/>
      </w:tblPr>
      <w:tblGrid>
        <w:gridCol w:w="4500"/>
      </w:tblGrid>
      <w:tr w:rsidR="003B1628" w14:paraId="0DB9CE8C"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00F3380C" w14:textId="77777777" w:rsidR="003B1628" w:rsidRDefault="00000000">
            <w:pPr>
              <w:spacing w:after="0"/>
            </w:pPr>
            <w:r>
              <w:rPr>
                <w:b/>
                <w:color w:val="FFFFFF"/>
                <w:sz w:val="20"/>
              </w:rPr>
              <w:t>Tea Heritage</w:t>
            </w:r>
          </w:p>
        </w:tc>
      </w:tr>
      <w:tr w:rsidR="003B1628" w14:paraId="1DA6C2F5"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C358E74" w14:textId="77777777" w:rsidR="003B1628" w:rsidRDefault="00000000">
            <w:pPr>
              <w:spacing w:after="0"/>
            </w:pPr>
            <w:r>
              <w:rPr>
                <w:b/>
                <w:color w:val="003366"/>
                <w:sz w:val="18"/>
              </w:rPr>
              <w:t xml:space="preserve">  ▼</w:t>
            </w:r>
          </w:p>
        </w:tc>
      </w:tr>
      <w:tr w:rsidR="003B1628" w14:paraId="79F4CADE"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219205CA" w14:textId="77777777" w:rsidR="003B1628" w:rsidRDefault="00000000">
            <w:pPr>
              <w:spacing w:after="0"/>
            </w:pPr>
            <w:r>
              <w:rPr>
                <w:b/>
                <w:color w:val="FFFFFF"/>
                <w:sz w:val="20"/>
              </w:rPr>
              <w:t>Beverage Platform</w:t>
            </w:r>
          </w:p>
        </w:tc>
      </w:tr>
      <w:tr w:rsidR="003B1628" w14:paraId="07E90C2C"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3F179CD9" w14:textId="77777777" w:rsidR="003B1628" w:rsidRDefault="00000000">
            <w:pPr>
              <w:spacing w:after="0"/>
            </w:pPr>
            <w:r>
              <w:rPr>
                <w:b/>
                <w:color w:val="003366"/>
                <w:sz w:val="18"/>
              </w:rPr>
              <w:t xml:space="preserve">  ▼</w:t>
            </w:r>
          </w:p>
        </w:tc>
      </w:tr>
      <w:tr w:rsidR="003B1628" w14:paraId="08832FBD"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1284B793" w14:textId="77777777" w:rsidR="003B1628" w:rsidRDefault="00000000">
            <w:pPr>
              <w:spacing w:after="0"/>
            </w:pPr>
            <w:r>
              <w:rPr>
                <w:b/>
                <w:color w:val="FFFFFF"/>
                <w:sz w:val="20"/>
              </w:rPr>
              <w:t>Integration of Salt and Foods</w:t>
            </w:r>
          </w:p>
        </w:tc>
      </w:tr>
      <w:tr w:rsidR="003B1628" w14:paraId="28F20C80"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BCB1504" w14:textId="77777777" w:rsidR="003B1628" w:rsidRDefault="00000000">
            <w:pPr>
              <w:spacing w:after="0"/>
            </w:pPr>
            <w:r>
              <w:rPr>
                <w:b/>
                <w:color w:val="003366"/>
                <w:sz w:val="18"/>
              </w:rPr>
              <w:t xml:space="preserve">  ▼</w:t>
            </w:r>
          </w:p>
        </w:tc>
      </w:tr>
      <w:tr w:rsidR="003B1628" w14:paraId="033BD623"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68D6605E" w14:textId="77777777" w:rsidR="003B1628" w:rsidRDefault="00000000">
            <w:pPr>
              <w:spacing w:after="0"/>
            </w:pPr>
            <w:r>
              <w:rPr>
                <w:b/>
                <w:color w:val="FFFFFF"/>
                <w:sz w:val="20"/>
              </w:rPr>
              <w:t>Expansion into Multiple Consumption Categories</w:t>
            </w:r>
          </w:p>
        </w:tc>
      </w:tr>
      <w:tr w:rsidR="003B1628" w14:paraId="79A98E8D"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2992A3FB" w14:textId="77777777" w:rsidR="003B1628" w:rsidRDefault="00000000">
            <w:pPr>
              <w:spacing w:after="0"/>
            </w:pPr>
            <w:r>
              <w:rPr>
                <w:b/>
                <w:color w:val="003366"/>
                <w:sz w:val="18"/>
              </w:rPr>
              <w:t xml:space="preserve">  ▼</w:t>
            </w:r>
          </w:p>
        </w:tc>
      </w:tr>
      <w:tr w:rsidR="003B1628" w14:paraId="2DEF5BE1"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78CEBB2B" w14:textId="77777777" w:rsidR="003B1628" w:rsidRDefault="00000000">
            <w:pPr>
              <w:spacing w:after="0"/>
            </w:pPr>
            <w:r>
              <w:rPr>
                <w:b/>
                <w:color w:val="FFFFFF"/>
                <w:sz w:val="20"/>
              </w:rPr>
              <w:t>Acquisitions and New Growth Platforms</w:t>
            </w:r>
          </w:p>
        </w:tc>
      </w:tr>
      <w:tr w:rsidR="003B1628" w14:paraId="0F8BECA2" w14:textId="77777777">
        <w:tc>
          <w:tcPr>
            <w:tcW w:w="9026" w:type="dxa"/>
            <w:tcBorders>
              <w:top w:val="none" w:sz="0" w:space="0" w:color="FFFFFF"/>
              <w:left w:val="none" w:sz="0" w:space="0" w:color="FFFFFF"/>
              <w:bottom w:val="none" w:sz="0" w:space="0" w:color="FFFFFF"/>
              <w:right w:val="none" w:sz="0" w:space="0" w:color="FFFFFF"/>
            </w:tcBorders>
            <w:shd w:val="clear" w:color="auto" w:fill="FFFFFF"/>
            <w:tcMar>
              <w:top w:w="0" w:type="dxa"/>
              <w:left w:w="120" w:type="dxa"/>
              <w:bottom w:w="0" w:type="dxa"/>
              <w:right w:w="120" w:type="dxa"/>
            </w:tcMar>
          </w:tcPr>
          <w:p w14:paraId="52A498EF" w14:textId="77777777" w:rsidR="003B1628" w:rsidRDefault="00000000">
            <w:pPr>
              <w:spacing w:after="0"/>
            </w:pPr>
            <w:r>
              <w:rPr>
                <w:b/>
                <w:color w:val="003366"/>
                <w:sz w:val="18"/>
              </w:rPr>
              <w:t xml:space="preserve">  ▼</w:t>
            </w:r>
          </w:p>
        </w:tc>
      </w:tr>
      <w:tr w:rsidR="003B1628" w14:paraId="0A6C09D0" w14:textId="77777777">
        <w:tc>
          <w:tcPr>
            <w:tcW w:w="9026" w:type="dxa"/>
            <w:tcBorders>
              <w:top w:val="single" w:sz="6" w:space="0" w:color="003366"/>
              <w:left w:val="single" w:sz="6" w:space="0" w:color="003366"/>
              <w:bottom w:val="single" w:sz="6" w:space="0" w:color="003366"/>
              <w:right w:val="single" w:sz="6" w:space="0" w:color="003366"/>
            </w:tcBorders>
            <w:shd w:val="clear" w:color="auto" w:fill="003366"/>
            <w:tcMar>
              <w:top w:w="80" w:type="dxa"/>
              <w:left w:w="120" w:type="dxa"/>
              <w:bottom w:w="80" w:type="dxa"/>
              <w:right w:w="120" w:type="dxa"/>
            </w:tcMar>
          </w:tcPr>
          <w:p w14:paraId="0601B43C" w14:textId="77777777" w:rsidR="003B1628" w:rsidRDefault="00000000">
            <w:pPr>
              <w:spacing w:after="0"/>
            </w:pPr>
            <w:r>
              <w:rPr>
                <w:b/>
                <w:color w:val="FFFFFF"/>
                <w:sz w:val="20"/>
              </w:rPr>
              <w:t>Integrated Multi-Category Food &amp; Beverage Company</w:t>
            </w:r>
          </w:p>
        </w:tc>
      </w:tr>
    </w:tbl>
    <w:p w14:paraId="258AA591" w14:textId="735E971E" w:rsidR="00DC6DF9" w:rsidRPr="00DC6DF9" w:rsidRDefault="00DC6DF9" w:rsidP="00DC6DF9">
      <w:r w:rsidRPr="00DC6DF9">
        <w:t>The FY2024–25 and FY2025–26 Annual Reports show that this transformation is continuing.</w:t>
      </w:r>
      <w:r w:rsidR="00C15329">
        <w:t xml:space="preserve"> </w:t>
      </w:r>
      <w:r w:rsidRPr="00DC6DF9">
        <w:t>The company has increased its scale, broadened its category participation and developed a more balanced business mix across India Beverages, India Foods and International Business.</w:t>
      </w:r>
    </w:p>
    <w:p w14:paraId="52FE66F1" w14:textId="77777777" w:rsidR="00DC6DF9" w:rsidRPr="00DC6DF9" w:rsidRDefault="00DC6DF9" w:rsidP="00DC6DF9">
      <w:pPr>
        <w:rPr>
          <w:b/>
          <w:bCs/>
        </w:rPr>
      </w:pPr>
      <w:r w:rsidRPr="00DC6DF9">
        <w:rPr>
          <w:bCs/>
        </w:rPr>
        <w:t>The Positive Side</w:t>
      </w:r>
    </w:p>
    <w:p w14:paraId="04C01F65" w14:textId="77777777" w:rsidR="00DC6DF9" w:rsidRPr="00DC6DF9" w:rsidRDefault="00DC6DF9" w:rsidP="00DC6DF9">
      <w:r w:rsidRPr="00DC6DF9">
        <w:t>Tata Consumer has several characteristics that support its transformation:</w:t>
      </w:r>
    </w:p>
    <w:p w14:paraId="5981121F" w14:textId="77777777" w:rsidR="00DC6DF9" w:rsidRPr="00DC6DF9" w:rsidRDefault="00DC6DF9" w:rsidP="007A69B7">
      <w:pPr>
        <w:numPr>
          <w:ilvl w:val="0"/>
          <w:numId w:val="33"/>
        </w:numPr>
      </w:pPr>
      <w:r w:rsidRPr="00DC6DF9">
        <w:t>Strong Tata Group heritage</w:t>
      </w:r>
    </w:p>
    <w:p w14:paraId="47A12473" w14:textId="77777777" w:rsidR="00DC6DF9" w:rsidRPr="00DC6DF9" w:rsidRDefault="00DC6DF9" w:rsidP="007A69B7">
      <w:pPr>
        <w:numPr>
          <w:ilvl w:val="0"/>
          <w:numId w:val="33"/>
        </w:numPr>
      </w:pPr>
      <w:r w:rsidRPr="00DC6DF9">
        <w:t>Established category leadership</w:t>
      </w:r>
    </w:p>
    <w:p w14:paraId="0C002CEB" w14:textId="77777777" w:rsidR="00DC6DF9" w:rsidRPr="00DC6DF9" w:rsidRDefault="00DC6DF9" w:rsidP="007A69B7">
      <w:pPr>
        <w:numPr>
          <w:ilvl w:val="0"/>
          <w:numId w:val="33"/>
        </w:numPr>
      </w:pPr>
      <w:r w:rsidRPr="00DC6DF9">
        <w:t>Recognised brands</w:t>
      </w:r>
    </w:p>
    <w:p w14:paraId="7DC7DE60" w14:textId="77777777" w:rsidR="00DC6DF9" w:rsidRPr="00DC6DF9" w:rsidRDefault="00DC6DF9" w:rsidP="007A69B7">
      <w:pPr>
        <w:numPr>
          <w:ilvl w:val="0"/>
          <w:numId w:val="33"/>
        </w:numPr>
      </w:pPr>
      <w:r w:rsidRPr="00DC6DF9">
        <w:t>Large consumer reach</w:t>
      </w:r>
    </w:p>
    <w:p w14:paraId="77AB131D" w14:textId="77777777" w:rsidR="00DC6DF9" w:rsidRPr="00DC6DF9" w:rsidRDefault="00DC6DF9" w:rsidP="007A69B7">
      <w:pPr>
        <w:numPr>
          <w:ilvl w:val="0"/>
          <w:numId w:val="33"/>
        </w:numPr>
      </w:pPr>
      <w:r w:rsidRPr="00DC6DF9">
        <w:lastRenderedPageBreak/>
        <w:t>Broad distribution</w:t>
      </w:r>
    </w:p>
    <w:p w14:paraId="790944AE" w14:textId="77777777" w:rsidR="00DC6DF9" w:rsidRPr="00DC6DF9" w:rsidRDefault="00DC6DF9" w:rsidP="007A69B7">
      <w:pPr>
        <w:numPr>
          <w:ilvl w:val="0"/>
          <w:numId w:val="33"/>
        </w:numPr>
      </w:pPr>
      <w:r w:rsidRPr="00DC6DF9">
        <w:t>Increasing participation in food categories</w:t>
      </w:r>
    </w:p>
    <w:p w14:paraId="739CBEDE" w14:textId="77777777" w:rsidR="00DC6DF9" w:rsidRPr="00DC6DF9" w:rsidRDefault="00DC6DF9" w:rsidP="007A69B7">
      <w:pPr>
        <w:numPr>
          <w:ilvl w:val="0"/>
          <w:numId w:val="33"/>
        </w:numPr>
      </w:pPr>
      <w:r w:rsidRPr="00DC6DF9">
        <w:t>Exposure to wellness and new consumption trends</w:t>
      </w:r>
    </w:p>
    <w:p w14:paraId="5F534DFF" w14:textId="77777777" w:rsidR="00DC6DF9" w:rsidRPr="00DC6DF9" w:rsidRDefault="00DC6DF9" w:rsidP="007A69B7">
      <w:pPr>
        <w:numPr>
          <w:ilvl w:val="0"/>
          <w:numId w:val="33"/>
        </w:numPr>
      </w:pPr>
      <w:r w:rsidRPr="00DC6DF9">
        <w:t>International presence</w:t>
      </w:r>
    </w:p>
    <w:p w14:paraId="19E41983" w14:textId="77777777" w:rsidR="00DC6DF9" w:rsidRPr="00DC6DF9" w:rsidRDefault="00DC6DF9" w:rsidP="00DC6DF9">
      <w:pPr>
        <w:rPr>
          <w:b/>
          <w:bCs/>
        </w:rPr>
      </w:pPr>
      <w:r w:rsidRPr="00DC6DF9">
        <w:rPr>
          <w:bCs/>
        </w:rPr>
        <w:t>The Challenge</w:t>
      </w:r>
    </w:p>
    <w:p w14:paraId="5EB38351" w14:textId="77777777" w:rsidR="00DC6DF9" w:rsidRPr="00DC6DF9" w:rsidRDefault="00DC6DF9" w:rsidP="00DC6DF9">
      <w:r w:rsidRPr="00DC6DF9">
        <w:t>The future of the investment story will increasingly depend on execution.</w:t>
      </w:r>
    </w:p>
    <w:p w14:paraId="27C19444" w14:textId="77777777" w:rsidR="00DC6DF9" w:rsidRPr="00DC6DF9" w:rsidRDefault="00DC6DF9" w:rsidP="00DC6DF9">
      <w:r w:rsidRPr="00DC6DF9">
        <w:t>The company must prove that its broader portfolio can generate:</w:t>
      </w:r>
    </w:p>
    <w:p w14:paraId="4861C660" w14:textId="77777777" w:rsidR="00DC6DF9" w:rsidRPr="00DC6DF9" w:rsidRDefault="00DC6DF9" w:rsidP="007A69B7">
      <w:pPr>
        <w:numPr>
          <w:ilvl w:val="0"/>
          <w:numId w:val="34"/>
        </w:numPr>
      </w:pPr>
      <w:r w:rsidRPr="00DC6DF9">
        <w:t>Sustainable growth</w:t>
      </w:r>
    </w:p>
    <w:p w14:paraId="6A042A43" w14:textId="77777777" w:rsidR="00DC6DF9" w:rsidRPr="00DC6DF9" w:rsidRDefault="00DC6DF9" w:rsidP="007A69B7">
      <w:pPr>
        <w:numPr>
          <w:ilvl w:val="0"/>
          <w:numId w:val="34"/>
        </w:numPr>
      </w:pPr>
      <w:r w:rsidRPr="00DC6DF9">
        <w:t>Profitable growth</w:t>
      </w:r>
    </w:p>
    <w:p w14:paraId="3CD640EE" w14:textId="77777777" w:rsidR="00DC6DF9" w:rsidRPr="00DC6DF9" w:rsidRDefault="00DC6DF9" w:rsidP="007A69B7">
      <w:pPr>
        <w:numPr>
          <w:ilvl w:val="0"/>
          <w:numId w:val="34"/>
        </w:numPr>
      </w:pPr>
      <w:r w:rsidRPr="00DC6DF9">
        <w:t>Strong cash generation</w:t>
      </w:r>
    </w:p>
    <w:p w14:paraId="0285B638" w14:textId="77777777" w:rsidR="00DC6DF9" w:rsidRPr="00DC6DF9" w:rsidRDefault="00DC6DF9" w:rsidP="007A69B7">
      <w:pPr>
        <w:numPr>
          <w:ilvl w:val="0"/>
          <w:numId w:val="34"/>
        </w:numPr>
      </w:pPr>
      <w:r w:rsidRPr="00DC6DF9">
        <w:t>Effective capital allocation</w:t>
      </w:r>
    </w:p>
    <w:p w14:paraId="5EAC27F5" w14:textId="77777777" w:rsidR="00DC6DF9" w:rsidRPr="00DC6DF9" w:rsidRDefault="00DC6DF9" w:rsidP="007A69B7">
      <w:pPr>
        <w:numPr>
          <w:ilvl w:val="0"/>
          <w:numId w:val="34"/>
        </w:numPr>
      </w:pPr>
      <w:r w:rsidRPr="00DC6DF9">
        <w:t>Attractive long-term returns</w:t>
      </w:r>
    </w:p>
    <w:p w14:paraId="0D85C2E4" w14:textId="77777777" w:rsidR="00DC6DF9" w:rsidRPr="00DC6DF9" w:rsidRDefault="00DC6DF9" w:rsidP="00DC6DF9">
      <w:r w:rsidRPr="00DC6DF9">
        <w:t>Therefore, the central investor question is no longer:</w:t>
      </w:r>
    </w:p>
    <w:p w14:paraId="5F9269FC" w14:textId="77777777" w:rsidR="00DC6DF9" w:rsidRPr="00DC6DF9" w:rsidRDefault="00DC6DF9" w:rsidP="00DC6DF9">
      <w:r w:rsidRPr="00DC6DF9">
        <w:rPr>
          <w:bCs/>
        </w:rPr>
        <w:t>How strong is Tata Consumer's tea business?</w:t>
      </w:r>
    </w:p>
    <w:p w14:paraId="0EF8DB7D" w14:textId="77777777" w:rsidR="00DC6DF9" w:rsidRPr="00DC6DF9" w:rsidRDefault="00DC6DF9" w:rsidP="00DC6DF9">
      <w:r w:rsidRPr="00DC6DF9">
        <w:t>The more relevant question is:</w:t>
      </w:r>
    </w:p>
    <w:p w14:paraId="7C09164F" w14:textId="77777777" w:rsidR="00DB08DC" w:rsidRPr="00DB08DC" w:rsidRDefault="00DC6DF9" w:rsidP="00DB08DC">
      <w:r w:rsidRPr="00DC6DF9">
        <w:rPr>
          <w:bCs/>
        </w:rPr>
        <w:t>Can Tata Consumer successfully convert its transformation into a diversified Food &amp; Beverage platform into sustainable shareholder value?</w:t>
      </w:r>
    </w:p>
    <w:p w14:paraId="03A9D4FB" w14:textId="77777777" w:rsidR="00DB08DC" w:rsidRPr="00DB08DC" w:rsidRDefault="00DB08DC" w:rsidP="00DB08DC">
      <w:pPr>
        <w:pStyle w:val="Heading1"/>
        <w:pBdr>
          <w:bottom w:val="single" w:sz="6" w:space="4" w:color="003366"/>
        </w:pBdr>
        <w:rPr>
          <w:bCs/>
        </w:rPr>
      </w:pPr>
      <w:r w:rsidRPr="00DB08DC">
        <w:rPr>
          <w:rFonts w:ascii="Calibri" w:hAnsi="Calibri"/>
          <w:bCs/>
        </w:rPr>
        <w:t>CHAPTER 2</w:t>
      </w:r>
      <w:r>
        <w:rPr>
          <w:rFonts w:ascii="Calibri" w:hAnsi="Calibri"/>
          <w:bCs/>
        </w:rPr>
        <w:t xml:space="preserve">: </w:t>
      </w:r>
      <w:r w:rsidRPr="00DB08DC">
        <w:rPr>
          <w:rFonts w:ascii="Calibri" w:hAnsi="Calibri"/>
          <w:bCs/>
        </w:rPr>
        <w:t>INDUSTRY LANDSCAPE &amp; COMPETITIVE POSITION</w:t>
      </w:r>
    </w:p>
    <w:p w14:paraId="255C5376" w14:textId="77777777" w:rsidR="00DB08DC" w:rsidRPr="00DB08DC" w:rsidRDefault="00DB08DC" w:rsidP="00DB08DC">
      <w:pPr>
        <w:rPr>
          <w:b/>
          <w:bCs/>
        </w:rPr>
      </w:pPr>
      <w:r w:rsidRPr="00DB08DC">
        <w:rPr>
          <w:bCs/>
        </w:rPr>
        <w:t>Objective</w:t>
      </w:r>
    </w:p>
    <w:p w14:paraId="68842C50" w14:textId="1D19885D" w:rsidR="00DB08DC" w:rsidRPr="00DB08DC" w:rsidRDefault="00DB08DC" w:rsidP="00DB08DC">
      <w:r w:rsidRPr="00DB08DC">
        <w:t xml:space="preserve">After understanding Tata Consumer's history and transformation in the previous chapter, the next step is to understand the </w:t>
      </w:r>
      <w:r w:rsidRPr="00DB08DC">
        <w:rPr>
          <w:bCs/>
        </w:rPr>
        <w:t>industry environment in which the company operates</w:t>
      </w:r>
      <w:r w:rsidRPr="00DB08DC">
        <w:t>.</w:t>
      </w:r>
      <w:r w:rsidR="00C15329">
        <w:t xml:space="preserve"> </w:t>
      </w:r>
      <w:r w:rsidRPr="00DB08DC">
        <w:t>Tata Consumer is no longer a business concentrated in a single category. Its portfolio now extends across multiple areas of the Food &amp; Beverage market, including:</w:t>
      </w:r>
    </w:p>
    <w:p w14:paraId="31A4E7A8" w14:textId="77777777" w:rsidR="00DB08DC" w:rsidRPr="00DB08DC" w:rsidRDefault="00DB08DC" w:rsidP="007A69B7">
      <w:pPr>
        <w:numPr>
          <w:ilvl w:val="0"/>
          <w:numId w:val="35"/>
        </w:numPr>
      </w:pPr>
      <w:r w:rsidRPr="00DB08DC">
        <w:t>Tea</w:t>
      </w:r>
    </w:p>
    <w:p w14:paraId="1E57F5C5" w14:textId="77777777" w:rsidR="00DB08DC" w:rsidRPr="00DB08DC" w:rsidRDefault="00DB08DC" w:rsidP="007A69B7">
      <w:pPr>
        <w:numPr>
          <w:ilvl w:val="0"/>
          <w:numId w:val="35"/>
        </w:numPr>
      </w:pPr>
      <w:r w:rsidRPr="00DB08DC">
        <w:t>Coffee</w:t>
      </w:r>
    </w:p>
    <w:p w14:paraId="2F7C42F6" w14:textId="77777777" w:rsidR="00DB08DC" w:rsidRPr="00DB08DC" w:rsidRDefault="00DB08DC" w:rsidP="007A69B7">
      <w:pPr>
        <w:numPr>
          <w:ilvl w:val="0"/>
          <w:numId w:val="35"/>
        </w:numPr>
      </w:pPr>
      <w:r w:rsidRPr="00DB08DC">
        <w:t>Salt</w:t>
      </w:r>
    </w:p>
    <w:p w14:paraId="4D219A47" w14:textId="77777777" w:rsidR="00DB08DC" w:rsidRPr="00DB08DC" w:rsidRDefault="00DB08DC" w:rsidP="007A69B7">
      <w:pPr>
        <w:numPr>
          <w:ilvl w:val="0"/>
          <w:numId w:val="35"/>
        </w:numPr>
      </w:pPr>
      <w:r w:rsidRPr="00DB08DC">
        <w:t>Packaged foods</w:t>
      </w:r>
    </w:p>
    <w:p w14:paraId="1D287780" w14:textId="77777777" w:rsidR="00DB08DC" w:rsidRPr="00DB08DC" w:rsidRDefault="00DB08DC" w:rsidP="007A69B7">
      <w:pPr>
        <w:numPr>
          <w:ilvl w:val="0"/>
          <w:numId w:val="35"/>
        </w:numPr>
      </w:pPr>
      <w:r w:rsidRPr="00DB08DC">
        <w:t>Pantry staples</w:t>
      </w:r>
    </w:p>
    <w:p w14:paraId="347D3DF2" w14:textId="77777777" w:rsidR="00DB08DC" w:rsidRPr="00DB08DC" w:rsidRDefault="00DB08DC" w:rsidP="007A69B7">
      <w:pPr>
        <w:numPr>
          <w:ilvl w:val="0"/>
          <w:numId w:val="35"/>
        </w:numPr>
      </w:pPr>
      <w:r w:rsidRPr="00DB08DC">
        <w:t>Breakfast and snacking</w:t>
      </w:r>
    </w:p>
    <w:p w14:paraId="43BE3B97" w14:textId="77777777" w:rsidR="00DB08DC" w:rsidRPr="00DB08DC" w:rsidRDefault="00DB08DC" w:rsidP="007A69B7">
      <w:pPr>
        <w:numPr>
          <w:ilvl w:val="0"/>
          <w:numId w:val="35"/>
        </w:numPr>
      </w:pPr>
      <w:r w:rsidRPr="00DB08DC">
        <w:t>Cooking aids and condiments</w:t>
      </w:r>
    </w:p>
    <w:p w14:paraId="7400DF0D" w14:textId="77777777" w:rsidR="00DB08DC" w:rsidRPr="00DB08DC" w:rsidRDefault="00DB08DC" w:rsidP="007A69B7">
      <w:pPr>
        <w:numPr>
          <w:ilvl w:val="0"/>
          <w:numId w:val="35"/>
        </w:numPr>
      </w:pPr>
      <w:r w:rsidRPr="00DB08DC">
        <w:t>Ready-to-drink beverages</w:t>
      </w:r>
    </w:p>
    <w:p w14:paraId="6079F5B3" w14:textId="77777777" w:rsidR="00DB08DC" w:rsidRPr="00DB08DC" w:rsidRDefault="00DB08DC" w:rsidP="007A69B7">
      <w:pPr>
        <w:numPr>
          <w:ilvl w:val="0"/>
          <w:numId w:val="35"/>
        </w:numPr>
      </w:pPr>
      <w:r w:rsidRPr="00DB08DC">
        <w:t>Water</w:t>
      </w:r>
    </w:p>
    <w:p w14:paraId="41D3B728" w14:textId="77777777" w:rsidR="00DB08DC" w:rsidRPr="00DB08DC" w:rsidRDefault="00DB08DC" w:rsidP="007A69B7">
      <w:pPr>
        <w:numPr>
          <w:ilvl w:val="0"/>
          <w:numId w:val="35"/>
        </w:numPr>
      </w:pPr>
      <w:r w:rsidRPr="00DB08DC">
        <w:lastRenderedPageBreak/>
        <w:t>Health and wellness</w:t>
      </w:r>
    </w:p>
    <w:p w14:paraId="72265F48" w14:textId="77777777" w:rsidR="00DB08DC" w:rsidRPr="00DB08DC" w:rsidRDefault="00DB08DC" w:rsidP="00DB08DC">
      <w:r w:rsidRPr="00DB08DC">
        <w:t>As a result, the company operates within a much broader and more competitive environment than its traditional tea business alone.</w:t>
      </w:r>
    </w:p>
    <w:p w14:paraId="4522409F" w14:textId="77777777" w:rsidR="00DB08DC" w:rsidRPr="00DB08DC" w:rsidRDefault="00DB08DC" w:rsidP="00DB08DC">
      <w:r w:rsidRPr="00DB08DC">
        <w:t>The key objective is to understand:</w:t>
      </w:r>
    </w:p>
    <w:p w14:paraId="4E15EA27" w14:textId="77777777" w:rsidR="00DB08DC" w:rsidRPr="00DB08DC" w:rsidRDefault="00DB08DC" w:rsidP="00DB08DC">
      <w:r w:rsidRPr="00DB08DC">
        <w:rPr>
          <w:bCs/>
        </w:rPr>
        <w:t>Is Tata Consumer operating in an attractive industry, and is the company strategically positioned to benefit from the opportunities within it?</w:t>
      </w:r>
    </w:p>
    <w:p w14:paraId="39C4C491" w14:textId="77777777" w:rsidR="00DB08DC" w:rsidRPr="00DB08DC" w:rsidRDefault="00DB08DC" w:rsidP="00DB08DC">
      <w:pPr>
        <w:pStyle w:val="Heading2"/>
        <w:rPr>
          <w:bCs/>
        </w:rPr>
      </w:pPr>
      <w:r w:rsidRPr="00DB08DC">
        <w:rPr>
          <w:rFonts w:ascii="Calibri" w:hAnsi="Calibri"/>
          <w:bCs/>
        </w:rPr>
        <w:t>2.1 Understanding Tata Consumer's Industry Position</w:t>
      </w:r>
    </w:p>
    <w:p w14:paraId="722D8C73" w14:textId="5D8EDA07" w:rsidR="00DB08DC" w:rsidRPr="00DB08DC" w:rsidRDefault="00DB08DC" w:rsidP="00DB08DC">
      <w:r w:rsidRPr="00DB08DC">
        <w:t xml:space="preserve">Tata Consumer operates within the broader </w:t>
      </w:r>
      <w:r w:rsidRPr="00DB08DC">
        <w:rPr>
          <w:bCs/>
        </w:rPr>
        <w:t>FMCG and Food &amp; Beverage industry</w:t>
      </w:r>
      <w:r w:rsidRPr="00DB08DC">
        <w:t>.</w:t>
      </w:r>
      <w:r w:rsidR="00C15329">
        <w:t xml:space="preserve"> </w:t>
      </w:r>
      <w:r w:rsidRPr="00DB08DC">
        <w:t>However, the company's diversified portfolio means that it participates in several different consumer categories rather than operating within a single market.</w:t>
      </w:r>
      <w:r w:rsidR="00C15329">
        <w:t xml:space="preserve"> </w:t>
      </w:r>
      <w:r w:rsidRPr="00DB08DC">
        <w:t>Its business today can broadly be understood across three major areas:</w:t>
      </w:r>
    </w:p>
    <w:tbl>
      <w:tblPr>
        <w:tblStyle w:val="TableGrid"/>
        <w:tblW w:w="0" w:type="auto"/>
        <w:tblLook w:val="04A0" w:firstRow="1" w:lastRow="0" w:firstColumn="1" w:lastColumn="0" w:noHBand="0" w:noVBand="1"/>
      </w:tblPr>
      <w:tblGrid>
        <w:gridCol w:w="2011"/>
        <w:gridCol w:w="5197"/>
      </w:tblGrid>
      <w:tr w:rsidR="00DB08DC" w:rsidRPr="00DB08DC" w14:paraId="6E876856"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5871FEF4" w14:textId="77777777" w:rsidR="00DB08DC" w:rsidRPr="00DB08DC" w:rsidRDefault="00DB08DC" w:rsidP="00DB08DC">
            <w:pPr>
              <w:spacing w:before="40" w:after="40" w:line="278" w:lineRule="auto"/>
              <w:rPr>
                <w:b/>
                <w:bCs/>
              </w:rPr>
            </w:pPr>
            <w:r w:rsidRPr="00DB08DC">
              <w:rPr>
                <w:b/>
                <w:bCs/>
                <w:color w:val="FFFFFF"/>
                <w:sz w:val="20"/>
              </w:rPr>
              <w:t>Business Area</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84EB521" w14:textId="77777777" w:rsidR="00DB08DC" w:rsidRPr="00DB08DC" w:rsidRDefault="00DB08DC" w:rsidP="00DB08DC">
            <w:pPr>
              <w:spacing w:before="40" w:after="40" w:line="278" w:lineRule="auto"/>
              <w:rPr>
                <w:b/>
                <w:bCs/>
              </w:rPr>
            </w:pPr>
            <w:r w:rsidRPr="00DB08DC">
              <w:rPr>
                <w:b/>
                <w:bCs/>
                <w:color w:val="FFFFFF"/>
                <w:sz w:val="20"/>
              </w:rPr>
              <w:t>Key Categories</w:t>
            </w:r>
          </w:p>
        </w:tc>
      </w:tr>
      <w:tr w:rsidR="00DB08DC" w:rsidRPr="00DB08DC" w14:paraId="216AE8DE"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BBA91AB" w14:textId="77777777" w:rsidR="00DB08DC" w:rsidRPr="00DB08DC" w:rsidRDefault="00DB08DC" w:rsidP="00DB08DC">
            <w:pPr>
              <w:spacing w:before="40" w:after="40" w:line="278" w:lineRule="auto"/>
            </w:pPr>
            <w:r w:rsidRPr="00DB08DC">
              <w:rPr>
                <w:sz w:val="20"/>
              </w:rPr>
              <w:t>India Beverages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F7332A7" w14:textId="77777777" w:rsidR="00DB08DC" w:rsidRPr="00DB08DC" w:rsidRDefault="00DB08DC" w:rsidP="00DB08DC">
            <w:pPr>
              <w:spacing w:before="40" w:after="40" w:line="278" w:lineRule="auto"/>
            </w:pPr>
            <w:r w:rsidRPr="00DB08DC">
              <w:rPr>
                <w:sz w:val="20"/>
              </w:rPr>
              <w:t>Tea, Coffee, Ready-to-Drink Beverages and Related Products</w:t>
            </w:r>
          </w:p>
        </w:tc>
      </w:tr>
      <w:tr w:rsidR="00DB08DC" w:rsidRPr="00DB08DC" w14:paraId="15C7551A"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D7448F8" w14:textId="77777777" w:rsidR="00DB08DC" w:rsidRPr="00DB08DC" w:rsidRDefault="00DB08DC" w:rsidP="00DB08DC">
            <w:pPr>
              <w:spacing w:before="40" w:after="40" w:line="278" w:lineRule="auto"/>
            </w:pPr>
            <w:r w:rsidRPr="00DB08DC">
              <w:rPr>
                <w:sz w:val="20"/>
              </w:rPr>
              <w:t>India Foods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1200E0A" w14:textId="77777777" w:rsidR="00DB08DC" w:rsidRPr="00DB08DC" w:rsidRDefault="00DB08DC" w:rsidP="00DB08DC">
            <w:pPr>
              <w:spacing w:before="40" w:after="40" w:line="278" w:lineRule="auto"/>
            </w:pPr>
            <w:r w:rsidRPr="00DB08DC">
              <w:rPr>
                <w:sz w:val="20"/>
              </w:rPr>
              <w:t>Salt, Staples, Breakfast, Snacks, Cooking Aids and Condiments</w:t>
            </w:r>
          </w:p>
        </w:tc>
      </w:tr>
      <w:tr w:rsidR="00DB08DC" w:rsidRPr="00DB08DC" w14:paraId="15F5A998"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B187427" w14:textId="77777777" w:rsidR="00DB08DC" w:rsidRPr="00DB08DC" w:rsidRDefault="00DB08DC" w:rsidP="00DB08DC">
            <w:pPr>
              <w:spacing w:before="40" w:after="40" w:line="278" w:lineRule="auto"/>
            </w:pPr>
            <w:r w:rsidRPr="00DB08DC">
              <w:rPr>
                <w:sz w:val="20"/>
              </w:rPr>
              <w:t>International Business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42CCE5E" w14:textId="77777777" w:rsidR="00DB08DC" w:rsidRPr="00DB08DC" w:rsidRDefault="00DB08DC" w:rsidP="00DB08DC">
            <w:pPr>
              <w:spacing w:before="40" w:after="40" w:line="278" w:lineRule="auto"/>
            </w:pPr>
            <w:r w:rsidRPr="00DB08DC">
              <w:rPr>
                <w:sz w:val="20"/>
              </w:rPr>
              <w:t>Tea, Coffee and Other Branded Food &amp; Beverage Products</w:t>
            </w:r>
          </w:p>
        </w:tc>
      </w:tr>
    </w:tbl>
    <w:p w14:paraId="6D7D04F4" w14:textId="13612284" w:rsidR="00DB08DC" w:rsidRPr="00DB08DC" w:rsidRDefault="00DB08DC" w:rsidP="00DB08DC">
      <w:r w:rsidRPr="00DB08DC">
        <w:t>The company also has a growing presence in the health and wellness space through its portfolio of organic and herbal products.</w:t>
      </w:r>
      <w:r w:rsidR="00C15329">
        <w:t xml:space="preserve"> </w:t>
      </w:r>
      <w:r w:rsidRPr="00DB08DC">
        <w:t>The importance of this diversified structure becomes clearer when looking at the company's branded revenue mix during FY2025–26.</w:t>
      </w:r>
    </w:p>
    <w:tbl>
      <w:tblPr>
        <w:tblStyle w:val="TableGrid"/>
        <w:tblW w:w="0" w:type="auto"/>
        <w:tblLook w:val="04A0" w:firstRow="1" w:lastRow="0" w:firstColumn="1" w:lastColumn="0" w:noHBand="0" w:noVBand="1"/>
      </w:tblPr>
      <w:tblGrid>
        <w:gridCol w:w="2011"/>
        <w:gridCol w:w="2411"/>
      </w:tblGrid>
      <w:tr w:rsidR="00DB08DC" w:rsidRPr="00DB08DC" w14:paraId="4EDDDEA2"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703404B1" w14:textId="77777777" w:rsidR="00DB08DC" w:rsidRPr="00DB08DC" w:rsidRDefault="00DB08DC" w:rsidP="00DB08DC">
            <w:pPr>
              <w:spacing w:before="40" w:after="40" w:line="278" w:lineRule="auto"/>
              <w:rPr>
                <w:b/>
                <w:bCs/>
              </w:rPr>
            </w:pPr>
            <w:r w:rsidRPr="00DB08DC">
              <w:rPr>
                <w:b/>
                <w:bCs/>
                <w:color w:val="FFFFFF"/>
                <w:sz w:val="20"/>
              </w:rPr>
              <w:t>Business Area</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16A4E47A" w14:textId="77777777" w:rsidR="00DB08DC" w:rsidRPr="00DB08DC" w:rsidRDefault="00DB08DC" w:rsidP="00DB08DC">
            <w:pPr>
              <w:spacing w:before="40" w:after="40" w:line="278" w:lineRule="auto"/>
              <w:rPr>
                <w:b/>
                <w:bCs/>
              </w:rPr>
            </w:pPr>
            <w:r w:rsidRPr="00DB08DC">
              <w:rPr>
                <w:b/>
                <w:bCs/>
                <w:color w:val="FFFFFF"/>
                <w:sz w:val="20"/>
              </w:rPr>
              <w:t>Share of Branded Revenue</w:t>
            </w:r>
          </w:p>
        </w:tc>
      </w:tr>
      <w:tr w:rsidR="00DB08DC" w:rsidRPr="00DB08DC" w14:paraId="0D03B2BC"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0B2BD2D" w14:textId="77777777" w:rsidR="00DB08DC" w:rsidRPr="00DB08DC" w:rsidRDefault="00DB08DC" w:rsidP="00DB08DC">
            <w:pPr>
              <w:spacing w:before="40" w:after="40" w:line="278" w:lineRule="auto"/>
            </w:pPr>
            <w:r w:rsidRPr="00DB08DC">
              <w:rPr>
                <w:sz w:val="20"/>
              </w:rPr>
              <w:t>India Beverages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4103665" w14:textId="77777777" w:rsidR="00DB08DC" w:rsidRPr="00DB08DC" w:rsidRDefault="00DB08DC" w:rsidP="00DB08DC">
            <w:pPr>
              <w:spacing w:before="40" w:after="40" w:line="278" w:lineRule="auto"/>
            </w:pPr>
            <w:r w:rsidRPr="00DB08DC">
              <w:rPr>
                <w:sz w:val="20"/>
              </w:rPr>
              <w:t>36%</w:t>
            </w:r>
          </w:p>
        </w:tc>
      </w:tr>
      <w:tr w:rsidR="00DB08DC" w:rsidRPr="00DB08DC" w14:paraId="4F5AB1C0"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1EC9B4E" w14:textId="77777777" w:rsidR="00DB08DC" w:rsidRPr="00DB08DC" w:rsidRDefault="00DB08DC" w:rsidP="00DB08DC">
            <w:pPr>
              <w:spacing w:before="40" w:after="40" w:line="278" w:lineRule="auto"/>
            </w:pPr>
            <w:r w:rsidRPr="00DB08DC">
              <w:rPr>
                <w:sz w:val="20"/>
              </w:rPr>
              <w:t>India Foods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D0EE457" w14:textId="77777777" w:rsidR="00DB08DC" w:rsidRPr="00DB08DC" w:rsidRDefault="00DB08DC" w:rsidP="00DB08DC">
            <w:pPr>
              <w:spacing w:before="40" w:after="40" w:line="278" w:lineRule="auto"/>
            </w:pPr>
            <w:r w:rsidRPr="00DB08DC">
              <w:rPr>
                <w:sz w:val="20"/>
              </w:rPr>
              <w:t>37%</w:t>
            </w:r>
          </w:p>
        </w:tc>
      </w:tr>
      <w:tr w:rsidR="00DB08DC" w:rsidRPr="00DB08DC" w14:paraId="5292116A"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561EBEA" w14:textId="77777777" w:rsidR="00DB08DC" w:rsidRPr="00DB08DC" w:rsidRDefault="00DB08DC" w:rsidP="00DB08DC">
            <w:pPr>
              <w:spacing w:before="40" w:after="40" w:line="278" w:lineRule="auto"/>
            </w:pPr>
            <w:r w:rsidRPr="00DB08DC">
              <w:rPr>
                <w:sz w:val="20"/>
              </w:rPr>
              <w:t>International Business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8A44FB0" w14:textId="77777777" w:rsidR="00DB08DC" w:rsidRPr="00DB08DC" w:rsidRDefault="00DB08DC" w:rsidP="00DB08DC">
            <w:pPr>
              <w:spacing w:before="40" w:after="40" w:line="278" w:lineRule="auto"/>
            </w:pPr>
            <w:r w:rsidRPr="00DB08DC">
              <w:rPr>
                <w:sz w:val="20"/>
              </w:rPr>
              <w:t>27%</w:t>
            </w:r>
          </w:p>
        </w:tc>
      </w:tr>
    </w:tbl>
    <w:p w14:paraId="162FA4A8" w14:textId="14026934" w:rsidR="00DB08DC" w:rsidRPr="00DB08DC" w:rsidRDefault="00DB08DC" w:rsidP="00DB08DC">
      <w:r w:rsidRPr="00DB08DC">
        <w:t>The composition of branded revenue demonstrates an important structural change in Tata Consumer's business.</w:t>
      </w:r>
      <w:r w:rsidR="00C15329">
        <w:t xml:space="preserve"> </w:t>
      </w:r>
      <w:r w:rsidRPr="00DB08DC">
        <w:t>Historically, the company was strongly associated with beverages. Today, India Foods represents an equally significant part of the company's branded revenue base.</w:t>
      </w:r>
    </w:p>
    <w:p w14:paraId="3CCC86A4" w14:textId="77777777" w:rsidR="00DB08DC" w:rsidRPr="00DB08DC" w:rsidRDefault="00DB08DC" w:rsidP="00DB08DC">
      <w:pPr>
        <w:rPr>
          <w:b/>
          <w:bCs/>
        </w:rPr>
      </w:pPr>
      <w:r w:rsidRPr="00DB08DC">
        <w:rPr>
          <w:bCs/>
        </w:rPr>
        <w:t>Analytical Perspective</w:t>
      </w:r>
    </w:p>
    <w:p w14:paraId="39EE1A7C" w14:textId="53677F44" w:rsidR="00DB08DC" w:rsidRPr="00DB08DC" w:rsidRDefault="00DB08DC" w:rsidP="00DB08DC">
      <w:r w:rsidRPr="00DB08DC">
        <w:t>This diversified structure creates a larger growth opportunity for Tata Consumer.</w:t>
      </w:r>
      <w:r w:rsidR="00C15329">
        <w:t xml:space="preserve"> </w:t>
      </w:r>
      <w:r w:rsidRPr="00DB08DC">
        <w:t>However, it also means that the company competes across multiple categories, each with its own:</w:t>
      </w:r>
    </w:p>
    <w:p w14:paraId="7E7AE335" w14:textId="77777777" w:rsidR="00DB08DC" w:rsidRPr="00DB08DC" w:rsidRDefault="00DB08DC" w:rsidP="007A69B7">
      <w:pPr>
        <w:numPr>
          <w:ilvl w:val="0"/>
          <w:numId w:val="36"/>
        </w:numPr>
      </w:pPr>
      <w:r w:rsidRPr="00DB08DC">
        <w:t>Consumer preferences</w:t>
      </w:r>
    </w:p>
    <w:p w14:paraId="4B6B5221" w14:textId="77777777" w:rsidR="00DB08DC" w:rsidRPr="00DB08DC" w:rsidRDefault="00DB08DC" w:rsidP="007A69B7">
      <w:pPr>
        <w:numPr>
          <w:ilvl w:val="0"/>
          <w:numId w:val="36"/>
        </w:numPr>
      </w:pPr>
      <w:r w:rsidRPr="00DB08DC">
        <w:t>Competitive environment</w:t>
      </w:r>
    </w:p>
    <w:p w14:paraId="6F3A88CA" w14:textId="77777777" w:rsidR="00DB08DC" w:rsidRPr="00DB08DC" w:rsidRDefault="00DB08DC" w:rsidP="007A69B7">
      <w:pPr>
        <w:numPr>
          <w:ilvl w:val="0"/>
          <w:numId w:val="36"/>
        </w:numPr>
      </w:pPr>
      <w:r w:rsidRPr="00DB08DC">
        <w:t>Pricing dynamics</w:t>
      </w:r>
    </w:p>
    <w:p w14:paraId="339E8E31" w14:textId="77777777" w:rsidR="00DB08DC" w:rsidRPr="00DB08DC" w:rsidRDefault="00DB08DC" w:rsidP="007A69B7">
      <w:pPr>
        <w:numPr>
          <w:ilvl w:val="0"/>
          <w:numId w:val="36"/>
        </w:numPr>
      </w:pPr>
      <w:r w:rsidRPr="00DB08DC">
        <w:t>Distribution requirements</w:t>
      </w:r>
    </w:p>
    <w:p w14:paraId="64C1BB5A" w14:textId="77777777" w:rsidR="00DB08DC" w:rsidRPr="00DB08DC" w:rsidRDefault="00DB08DC" w:rsidP="007A69B7">
      <w:pPr>
        <w:numPr>
          <w:ilvl w:val="0"/>
          <w:numId w:val="36"/>
        </w:numPr>
      </w:pPr>
      <w:r w:rsidRPr="00DB08DC">
        <w:t>Input costs</w:t>
      </w:r>
    </w:p>
    <w:p w14:paraId="773D4575" w14:textId="77777777" w:rsidR="00DB08DC" w:rsidRPr="00DB08DC" w:rsidRDefault="00DB08DC" w:rsidP="007A69B7">
      <w:pPr>
        <w:numPr>
          <w:ilvl w:val="0"/>
          <w:numId w:val="36"/>
        </w:numPr>
      </w:pPr>
      <w:r w:rsidRPr="00DB08DC">
        <w:t>Growth opportunities</w:t>
      </w:r>
    </w:p>
    <w:p w14:paraId="5136E0A0" w14:textId="02BA4DEA" w:rsidR="00DB08DC" w:rsidRPr="00DB08DC" w:rsidRDefault="00DB08DC" w:rsidP="00DB08DC">
      <w:r w:rsidRPr="00DB08DC">
        <w:lastRenderedPageBreak/>
        <w:t>Therefore, Tata Consumer's competitive position cannot be assessed through its position in tea or salt alone.</w:t>
      </w:r>
      <w:r w:rsidR="00C15329">
        <w:t xml:space="preserve"> </w:t>
      </w:r>
      <w:r w:rsidRPr="00DB08DC">
        <w:t xml:space="preserve">It must be assessed as a </w:t>
      </w:r>
      <w:r w:rsidRPr="00DB08DC">
        <w:rPr>
          <w:bCs/>
        </w:rPr>
        <w:t>broader Food &amp; Beverage platform</w:t>
      </w:r>
      <w:r w:rsidRPr="00DB08DC">
        <w:t>.</w:t>
      </w:r>
    </w:p>
    <w:p w14:paraId="41542EF2" w14:textId="77777777" w:rsidR="00DB08DC" w:rsidRPr="00DB08DC" w:rsidRDefault="00DB08DC" w:rsidP="00DB08DC">
      <w:pPr>
        <w:pStyle w:val="Heading2"/>
        <w:rPr>
          <w:bCs/>
        </w:rPr>
      </w:pPr>
      <w:r w:rsidRPr="00DB08DC">
        <w:rPr>
          <w:rFonts w:ascii="Calibri" w:hAnsi="Calibri"/>
          <w:bCs/>
        </w:rPr>
        <w:t>2.2 The Indian FMCG Environment</w:t>
      </w:r>
    </w:p>
    <w:p w14:paraId="0729FE23" w14:textId="360A0034" w:rsidR="00DB08DC" w:rsidRPr="00DB08DC" w:rsidRDefault="00DB08DC" w:rsidP="00DB08DC">
      <w:r w:rsidRPr="00DB08DC">
        <w:t>India remains one of the most important markets for Tata Consumer's growth.</w:t>
      </w:r>
      <w:r w:rsidR="00C15329">
        <w:t xml:space="preserve"> </w:t>
      </w:r>
      <w:r w:rsidRPr="00DB08DC">
        <w:t>The domestic consumer environment continues to be supported by several structural factors, including:</w:t>
      </w:r>
    </w:p>
    <w:p w14:paraId="710739D6" w14:textId="77777777" w:rsidR="00DB08DC" w:rsidRPr="00DB08DC" w:rsidRDefault="00DB08DC" w:rsidP="007A69B7">
      <w:pPr>
        <w:numPr>
          <w:ilvl w:val="0"/>
          <w:numId w:val="37"/>
        </w:numPr>
      </w:pPr>
      <w:r w:rsidRPr="00DB08DC">
        <w:t>Rising disposable incomes</w:t>
      </w:r>
    </w:p>
    <w:p w14:paraId="3D42BEA1" w14:textId="77777777" w:rsidR="00DB08DC" w:rsidRPr="00DB08DC" w:rsidRDefault="00DB08DC" w:rsidP="007A69B7">
      <w:pPr>
        <w:numPr>
          <w:ilvl w:val="0"/>
          <w:numId w:val="37"/>
        </w:numPr>
      </w:pPr>
      <w:r w:rsidRPr="00DB08DC">
        <w:t>Urbanisation</w:t>
      </w:r>
    </w:p>
    <w:p w14:paraId="4497F1F1" w14:textId="77777777" w:rsidR="00DB08DC" w:rsidRPr="00DB08DC" w:rsidRDefault="00DB08DC" w:rsidP="007A69B7">
      <w:pPr>
        <w:numPr>
          <w:ilvl w:val="0"/>
          <w:numId w:val="37"/>
        </w:numPr>
      </w:pPr>
      <w:r w:rsidRPr="00DB08DC">
        <w:t>A growing middle class</w:t>
      </w:r>
    </w:p>
    <w:p w14:paraId="14298105" w14:textId="77777777" w:rsidR="00DB08DC" w:rsidRPr="00DB08DC" w:rsidRDefault="00DB08DC" w:rsidP="007A69B7">
      <w:pPr>
        <w:numPr>
          <w:ilvl w:val="0"/>
          <w:numId w:val="37"/>
        </w:numPr>
      </w:pPr>
      <w:r w:rsidRPr="00DB08DC">
        <w:t>Increasing consumer aspirations</w:t>
      </w:r>
    </w:p>
    <w:p w14:paraId="174767D3" w14:textId="77777777" w:rsidR="00DB08DC" w:rsidRPr="00DB08DC" w:rsidRDefault="00DB08DC" w:rsidP="007A69B7">
      <w:pPr>
        <w:numPr>
          <w:ilvl w:val="0"/>
          <w:numId w:val="37"/>
        </w:numPr>
      </w:pPr>
      <w:r w:rsidRPr="00DB08DC">
        <w:t>Digital adoption</w:t>
      </w:r>
    </w:p>
    <w:p w14:paraId="2966B650" w14:textId="77777777" w:rsidR="00DB08DC" w:rsidRPr="00DB08DC" w:rsidRDefault="00DB08DC" w:rsidP="007A69B7">
      <w:pPr>
        <w:numPr>
          <w:ilvl w:val="0"/>
          <w:numId w:val="37"/>
        </w:numPr>
      </w:pPr>
      <w:r w:rsidRPr="00DB08DC">
        <w:t>Growth in organised consumption</w:t>
      </w:r>
    </w:p>
    <w:p w14:paraId="3EB7C4BC" w14:textId="501CDFA6" w:rsidR="00DB08DC" w:rsidRPr="00DB08DC" w:rsidRDefault="00DB08DC" w:rsidP="00DB08DC">
      <w:r w:rsidRPr="00DB08DC">
        <w:t>These developments are creating opportunities for FMCG companies across both essential and discretionary consumption categories.</w:t>
      </w:r>
      <w:r w:rsidR="00C15329">
        <w:t xml:space="preserve"> </w:t>
      </w:r>
      <w:r w:rsidRPr="00DB08DC">
        <w:t>For Tata Consumer, the significance lies in the breadth of its portfolio.</w:t>
      </w:r>
    </w:p>
    <w:p w14:paraId="34C06F10" w14:textId="2D5CFBD3" w:rsidR="00DB08DC" w:rsidRPr="00DB08DC" w:rsidRDefault="00DB08DC" w:rsidP="00DB08DC">
      <w:r w:rsidRPr="00DB08DC">
        <w:t>A growing consumer market does not benefit all companies in the same way.</w:t>
      </w:r>
      <w:r w:rsidR="00C15329">
        <w:t xml:space="preserve"> </w:t>
      </w:r>
      <w:r w:rsidRPr="00DB08DC">
        <w:t>Companies with a presence across multiple categories can potentially participate in different forms of consumption growth.</w:t>
      </w:r>
    </w:p>
    <w:p w14:paraId="55718011" w14:textId="77777777" w:rsidR="00DB08DC" w:rsidRPr="00DB08DC" w:rsidRDefault="00DB08DC" w:rsidP="00DB08DC">
      <w:pPr>
        <w:rPr>
          <w:b/>
          <w:bCs/>
        </w:rPr>
      </w:pPr>
      <w:r w:rsidRPr="00DB08DC">
        <w:rPr>
          <w:bCs/>
        </w:rPr>
        <w:t>Key Drivers Supporting Consumer Growth</w:t>
      </w:r>
    </w:p>
    <w:p w14:paraId="7E4B0269" w14:textId="77777777" w:rsidR="00DB08DC" w:rsidRPr="00DB08DC" w:rsidRDefault="00DB08DC" w:rsidP="00DB08DC">
      <w:pPr>
        <w:rPr>
          <w:b/>
          <w:bCs/>
        </w:rPr>
      </w:pPr>
      <w:r w:rsidRPr="00DB08DC">
        <w:rPr>
          <w:bCs/>
        </w:rPr>
        <w:t>Rising Disposable Income</w:t>
      </w:r>
    </w:p>
    <w:p w14:paraId="1EA8681D" w14:textId="77777777" w:rsidR="00DB08DC" w:rsidRPr="00DB08DC" w:rsidRDefault="00DB08DC" w:rsidP="00DB08DC">
      <w:r w:rsidRPr="00DB08DC">
        <w:t>As incomes increase, consumers are able to spend more on:</w:t>
      </w:r>
    </w:p>
    <w:p w14:paraId="3DAEDEA7" w14:textId="77777777" w:rsidR="00DB08DC" w:rsidRPr="00DB08DC" w:rsidRDefault="00DB08DC" w:rsidP="007A69B7">
      <w:pPr>
        <w:numPr>
          <w:ilvl w:val="0"/>
          <w:numId w:val="38"/>
        </w:numPr>
      </w:pPr>
      <w:r w:rsidRPr="00DB08DC">
        <w:t>Branded products</w:t>
      </w:r>
    </w:p>
    <w:p w14:paraId="78A07665" w14:textId="77777777" w:rsidR="00DB08DC" w:rsidRPr="00DB08DC" w:rsidRDefault="00DB08DC" w:rsidP="007A69B7">
      <w:pPr>
        <w:numPr>
          <w:ilvl w:val="0"/>
          <w:numId w:val="38"/>
        </w:numPr>
      </w:pPr>
      <w:r w:rsidRPr="00DB08DC">
        <w:t>Premium products</w:t>
      </w:r>
    </w:p>
    <w:p w14:paraId="3EEAF6B4" w14:textId="77777777" w:rsidR="00DB08DC" w:rsidRPr="00DB08DC" w:rsidRDefault="00DB08DC" w:rsidP="007A69B7">
      <w:pPr>
        <w:numPr>
          <w:ilvl w:val="0"/>
          <w:numId w:val="38"/>
        </w:numPr>
      </w:pPr>
      <w:r w:rsidRPr="00DB08DC">
        <w:t>Convenience-oriented offerings</w:t>
      </w:r>
    </w:p>
    <w:p w14:paraId="57073487" w14:textId="77777777" w:rsidR="00DB08DC" w:rsidRPr="00DB08DC" w:rsidRDefault="00DB08DC" w:rsidP="007A69B7">
      <w:pPr>
        <w:numPr>
          <w:ilvl w:val="0"/>
          <w:numId w:val="38"/>
        </w:numPr>
      </w:pPr>
      <w:r w:rsidRPr="00DB08DC">
        <w:t>Health and wellness products</w:t>
      </w:r>
    </w:p>
    <w:p w14:paraId="4A76F06A" w14:textId="77777777" w:rsidR="00DB08DC" w:rsidRPr="00DB08DC" w:rsidRDefault="00DB08DC" w:rsidP="00DB08DC">
      <w:r w:rsidRPr="00DB08DC">
        <w:t>This creates opportunities for Tata Consumer beyond its traditional mass-market categories.</w:t>
      </w:r>
    </w:p>
    <w:p w14:paraId="4FF1F663" w14:textId="77777777" w:rsidR="00DB08DC" w:rsidRPr="00DB08DC" w:rsidRDefault="00DB08DC" w:rsidP="00DB08DC">
      <w:pPr>
        <w:rPr>
          <w:b/>
          <w:bCs/>
        </w:rPr>
      </w:pPr>
      <w:r w:rsidRPr="00DB08DC">
        <w:rPr>
          <w:bCs/>
        </w:rPr>
        <w:t>Urbanisation</w:t>
      </w:r>
    </w:p>
    <w:p w14:paraId="0287411B" w14:textId="1B9E2780" w:rsidR="00DB08DC" w:rsidRPr="00DB08DC" w:rsidRDefault="00DB08DC" w:rsidP="00DB08DC">
      <w:r w:rsidRPr="00DB08DC">
        <w:t>Urban lifestyles are changing the way consumers purchase and consume food and beverages.</w:t>
      </w:r>
      <w:r w:rsidR="00C15329">
        <w:t xml:space="preserve"> </w:t>
      </w:r>
      <w:r w:rsidRPr="00DB08DC">
        <w:t>Increasingly, consumers are looking for:</w:t>
      </w:r>
    </w:p>
    <w:p w14:paraId="19D95C83" w14:textId="77777777" w:rsidR="00DB08DC" w:rsidRPr="00DB08DC" w:rsidRDefault="00DB08DC" w:rsidP="007A69B7">
      <w:pPr>
        <w:numPr>
          <w:ilvl w:val="0"/>
          <w:numId w:val="39"/>
        </w:numPr>
      </w:pPr>
      <w:r w:rsidRPr="00DB08DC">
        <w:t>Convenience</w:t>
      </w:r>
    </w:p>
    <w:p w14:paraId="42BECDCE" w14:textId="77777777" w:rsidR="00DB08DC" w:rsidRPr="00DB08DC" w:rsidRDefault="00DB08DC" w:rsidP="007A69B7">
      <w:pPr>
        <w:numPr>
          <w:ilvl w:val="0"/>
          <w:numId w:val="39"/>
        </w:numPr>
      </w:pPr>
      <w:r w:rsidRPr="00DB08DC">
        <w:t>Ready-to-</w:t>
      </w:r>
      <w:proofErr w:type="spellStart"/>
      <w:r w:rsidRPr="00DB08DC">
        <w:t>consume</w:t>
      </w:r>
      <w:proofErr w:type="spellEnd"/>
      <w:r w:rsidRPr="00DB08DC">
        <w:t xml:space="preserve"> products</w:t>
      </w:r>
    </w:p>
    <w:p w14:paraId="2CEA3BDE" w14:textId="77777777" w:rsidR="00DB08DC" w:rsidRPr="00DB08DC" w:rsidRDefault="00DB08DC" w:rsidP="007A69B7">
      <w:pPr>
        <w:numPr>
          <w:ilvl w:val="0"/>
          <w:numId w:val="39"/>
        </w:numPr>
      </w:pPr>
      <w:r w:rsidRPr="00DB08DC">
        <w:t>Packaged foods</w:t>
      </w:r>
    </w:p>
    <w:p w14:paraId="310779EF" w14:textId="77777777" w:rsidR="00DB08DC" w:rsidRPr="00DB08DC" w:rsidRDefault="00DB08DC" w:rsidP="007A69B7">
      <w:pPr>
        <w:numPr>
          <w:ilvl w:val="0"/>
          <w:numId w:val="39"/>
        </w:numPr>
      </w:pPr>
      <w:r w:rsidRPr="00DB08DC">
        <w:t>Differentiated products</w:t>
      </w:r>
    </w:p>
    <w:p w14:paraId="06DD87D7" w14:textId="77777777" w:rsidR="00DB08DC" w:rsidRPr="00DB08DC" w:rsidRDefault="00DB08DC" w:rsidP="007A69B7">
      <w:pPr>
        <w:numPr>
          <w:ilvl w:val="0"/>
          <w:numId w:val="39"/>
        </w:numPr>
      </w:pPr>
      <w:r w:rsidRPr="00DB08DC">
        <w:t>Premium offerings</w:t>
      </w:r>
    </w:p>
    <w:p w14:paraId="7BB0F78D" w14:textId="77777777" w:rsidR="00DB08DC" w:rsidRPr="00DB08DC" w:rsidRDefault="00DB08DC" w:rsidP="00DB08DC">
      <w:r w:rsidRPr="00DB08DC">
        <w:lastRenderedPageBreak/>
        <w:t>These trends support the expansion of categories such as ready-to-drink beverages, snacks, mini meals and packaged foods.</w:t>
      </w:r>
    </w:p>
    <w:p w14:paraId="4F15E21E" w14:textId="77777777" w:rsidR="00DB08DC" w:rsidRPr="00DB08DC" w:rsidRDefault="00DB08DC" w:rsidP="00DB08DC">
      <w:pPr>
        <w:rPr>
          <w:b/>
          <w:bCs/>
        </w:rPr>
      </w:pPr>
      <w:r w:rsidRPr="00DB08DC">
        <w:rPr>
          <w:bCs/>
        </w:rPr>
        <w:t>Growing Consumer Aspirations</w:t>
      </w:r>
    </w:p>
    <w:p w14:paraId="15908985" w14:textId="77777777" w:rsidR="00DB08DC" w:rsidRPr="00DB08DC" w:rsidRDefault="00DB08DC" w:rsidP="00DB08DC">
      <w:r w:rsidRPr="00DB08DC">
        <w:t>Indian consumers are increasingly seeking products that provide:</w:t>
      </w:r>
    </w:p>
    <w:p w14:paraId="64F86704" w14:textId="77777777" w:rsidR="00DB08DC" w:rsidRPr="00DB08DC" w:rsidRDefault="00DB08DC" w:rsidP="007A69B7">
      <w:pPr>
        <w:numPr>
          <w:ilvl w:val="0"/>
          <w:numId w:val="40"/>
        </w:numPr>
      </w:pPr>
      <w:r w:rsidRPr="00DB08DC">
        <w:t>Better quality</w:t>
      </w:r>
    </w:p>
    <w:p w14:paraId="2894EB08" w14:textId="77777777" w:rsidR="00DB08DC" w:rsidRPr="00DB08DC" w:rsidRDefault="00DB08DC" w:rsidP="007A69B7">
      <w:pPr>
        <w:numPr>
          <w:ilvl w:val="0"/>
          <w:numId w:val="40"/>
        </w:numPr>
      </w:pPr>
      <w:r w:rsidRPr="00DB08DC">
        <w:t>Convenience</w:t>
      </w:r>
    </w:p>
    <w:p w14:paraId="74095EEE" w14:textId="77777777" w:rsidR="00DB08DC" w:rsidRPr="00DB08DC" w:rsidRDefault="00DB08DC" w:rsidP="007A69B7">
      <w:pPr>
        <w:numPr>
          <w:ilvl w:val="0"/>
          <w:numId w:val="40"/>
        </w:numPr>
      </w:pPr>
      <w:r w:rsidRPr="00DB08DC">
        <w:t>Health benefits</w:t>
      </w:r>
    </w:p>
    <w:p w14:paraId="268BC62D" w14:textId="77777777" w:rsidR="00DB08DC" w:rsidRPr="00DB08DC" w:rsidRDefault="00DB08DC" w:rsidP="007A69B7">
      <w:pPr>
        <w:numPr>
          <w:ilvl w:val="0"/>
          <w:numId w:val="40"/>
        </w:numPr>
      </w:pPr>
      <w:r w:rsidRPr="00DB08DC">
        <w:t>Premium experiences</w:t>
      </w:r>
    </w:p>
    <w:p w14:paraId="5B3E6D9C" w14:textId="77777777" w:rsidR="00DB08DC" w:rsidRPr="00DB08DC" w:rsidRDefault="00DB08DC" w:rsidP="007A69B7">
      <w:pPr>
        <w:numPr>
          <w:ilvl w:val="0"/>
          <w:numId w:val="40"/>
        </w:numPr>
      </w:pPr>
      <w:r w:rsidRPr="00DB08DC">
        <w:t>Brand assurance</w:t>
      </w:r>
    </w:p>
    <w:p w14:paraId="04FFDB88" w14:textId="77777777" w:rsidR="00DB08DC" w:rsidRPr="00DB08DC" w:rsidRDefault="00DB08DC" w:rsidP="00DB08DC">
      <w:r w:rsidRPr="00DB08DC">
        <w:t>This provides an opportunity for companies that can successfully build differentiated brands.</w:t>
      </w:r>
    </w:p>
    <w:p w14:paraId="6695AC6C" w14:textId="77777777" w:rsidR="00DB08DC" w:rsidRPr="00DB08DC" w:rsidRDefault="00DB08DC" w:rsidP="00DB08DC">
      <w:pPr>
        <w:pStyle w:val="Heading2"/>
        <w:rPr>
          <w:bCs/>
        </w:rPr>
      </w:pPr>
      <w:r w:rsidRPr="00DB08DC">
        <w:rPr>
          <w:rFonts w:ascii="Calibri" w:hAnsi="Calibri"/>
          <w:bCs/>
        </w:rPr>
        <w:t>2.3 Changing Consumer Trends</w:t>
      </w:r>
    </w:p>
    <w:p w14:paraId="6263B621" w14:textId="72BD841F" w:rsidR="00DB08DC" w:rsidRPr="00DB08DC" w:rsidRDefault="00DB08DC" w:rsidP="00DB08DC">
      <w:r w:rsidRPr="00DB08DC">
        <w:t>The Food &amp; Beverage industry is being influenced by significant changes in consumer behaviour.</w:t>
      </w:r>
      <w:r w:rsidR="00C15329">
        <w:t xml:space="preserve"> </w:t>
      </w:r>
      <w:r w:rsidRPr="00DB08DC">
        <w:t>Several trends are becoming increasingly important to Tata Consumer's long-term strategy.</w:t>
      </w:r>
      <w:r w:rsidR="00C15329">
        <w:t xml:space="preserve"> </w:t>
      </w:r>
      <w:r w:rsidRPr="00DB08DC">
        <w:t>These include:</w:t>
      </w:r>
    </w:p>
    <w:p w14:paraId="264EF046" w14:textId="77777777" w:rsidR="00DB08DC" w:rsidRPr="00DB08DC" w:rsidRDefault="00DB08DC" w:rsidP="007A69B7">
      <w:pPr>
        <w:numPr>
          <w:ilvl w:val="0"/>
          <w:numId w:val="41"/>
        </w:numPr>
      </w:pPr>
      <w:r w:rsidRPr="00DB08DC">
        <w:t>Premiumisation</w:t>
      </w:r>
    </w:p>
    <w:p w14:paraId="3D647091" w14:textId="77777777" w:rsidR="00DB08DC" w:rsidRPr="00DB08DC" w:rsidRDefault="00DB08DC" w:rsidP="007A69B7">
      <w:pPr>
        <w:numPr>
          <w:ilvl w:val="0"/>
          <w:numId w:val="41"/>
        </w:numPr>
      </w:pPr>
      <w:r w:rsidRPr="00DB08DC">
        <w:t>Health and wellness</w:t>
      </w:r>
    </w:p>
    <w:p w14:paraId="513F3AEC" w14:textId="77777777" w:rsidR="00DB08DC" w:rsidRPr="00DB08DC" w:rsidRDefault="00DB08DC" w:rsidP="007A69B7">
      <w:pPr>
        <w:numPr>
          <w:ilvl w:val="0"/>
          <w:numId w:val="41"/>
        </w:numPr>
      </w:pPr>
      <w:r w:rsidRPr="00DB08DC">
        <w:t>Convenience</w:t>
      </w:r>
    </w:p>
    <w:p w14:paraId="01C45E2F" w14:textId="77777777" w:rsidR="00DB08DC" w:rsidRPr="00DB08DC" w:rsidRDefault="00DB08DC" w:rsidP="007A69B7">
      <w:pPr>
        <w:numPr>
          <w:ilvl w:val="0"/>
          <w:numId w:val="41"/>
        </w:numPr>
      </w:pPr>
      <w:r w:rsidRPr="00DB08DC">
        <w:t>Digital commerce</w:t>
      </w:r>
    </w:p>
    <w:p w14:paraId="655DDA82" w14:textId="77777777" w:rsidR="00DB08DC" w:rsidRPr="00DB08DC" w:rsidRDefault="00DB08DC" w:rsidP="007A69B7">
      <w:pPr>
        <w:numPr>
          <w:ilvl w:val="0"/>
          <w:numId w:val="41"/>
        </w:numPr>
      </w:pPr>
      <w:r w:rsidRPr="00DB08DC">
        <w:t>Quick commerce</w:t>
      </w:r>
    </w:p>
    <w:p w14:paraId="5C94983A" w14:textId="77777777" w:rsidR="00DB08DC" w:rsidRPr="00DB08DC" w:rsidRDefault="00DB08DC" w:rsidP="007A69B7">
      <w:pPr>
        <w:numPr>
          <w:ilvl w:val="0"/>
          <w:numId w:val="41"/>
        </w:numPr>
      </w:pPr>
      <w:r w:rsidRPr="00DB08DC">
        <w:t>Changing consumption occasions</w:t>
      </w:r>
    </w:p>
    <w:p w14:paraId="4BA0C23C" w14:textId="77777777" w:rsidR="00DB08DC" w:rsidRPr="00DB08DC" w:rsidRDefault="00DB08DC" w:rsidP="00DB08DC">
      <w:r w:rsidRPr="00DB08DC">
        <w:t>Tata Consumer's portfolio transformation appears increasingly aligned with these trends.</w:t>
      </w:r>
    </w:p>
    <w:p w14:paraId="7148577A" w14:textId="77777777" w:rsidR="00DB08DC" w:rsidRPr="00DB08DC" w:rsidRDefault="00DB08DC" w:rsidP="00DB08DC">
      <w:pPr>
        <w:rPr>
          <w:b/>
          <w:bCs/>
        </w:rPr>
      </w:pPr>
      <w:r w:rsidRPr="00DB08DC">
        <w:rPr>
          <w:bCs/>
        </w:rPr>
        <w:t>Premiumisation</w:t>
      </w:r>
    </w:p>
    <w:p w14:paraId="5CF34053" w14:textId="0B940400" w:rsidR="00DB08DC" w:rsidRPr="00DB08DC" w:rsidRDefault="00DB08DC" w:rsidP="00DB08DC">
      <w:r w:rsidRPr="00DB08DC">
        <w:t>Premiumisation is becoming an important opportunity across Food &amp; Beverage categories.</w:t>
      </w:r>
      <w:r w:rsidR="00C15329">
        <w:t xml:space="preserve"> </w:t>
      </w:r>
      <w:r w:rsidRPr="00DB08DC">
        <w:t>Consumers are increasingly willing to explore products that offer:</w:t>
      </w:r>
    </w:p>
    <w:p w14:paraId="7AF79BAC" w14:textId="77777777" w:rsidR="00DB08DC" w:rsidRPr="00DB08DC" w:rsidRDefault="00DB08DC" w:rsidP="007A69B7">
      <w:pPr>
        <w:numPr>
          <w:ilvl w:val="0"/>
          <w:numId w:val="42"/>
        </w:numPr>
      </w:pPr>
      <w:r w:rsidRPr="00DB08DC">
        <w:t>Higher quality</w:t>
      </w:r>
    </w:p>
    <w:p w14:paraId="081C086E" w14:textId="77777777" w:rsidR="00DB08DC" w:rsidRPr="00DB08DC" w:rsidRDefault="00DB08DC" w:rsidP="007A69B7">
      <w:pPr>
        <w:numPr>
          <w:ilvl w:val="0"/>
          <w:numId w:val="42"/>
        </w:numPr>
      </w:pPr>
      <w:r w:rsidRPr="00DB08DC">
        <w:t>Better experiences</w:t>
      </w:r>
    </w:p>
    <w:p w14:paraId="367C09A7" w14:textId="77777777" w:rsidR="00DB08DC" w:rsidRPr="00DB08DC" w:rsidRDefault="00DB08DC" w:rsidP="007A69B7">
      <w:pPr>
        <w:numPr>
          <w:ilvl w:val="0"/>
          <w:numId w:val="42"/>
        </w:numPr>
      </w:pPr>
      <w:r w:rsidRPr="00DB08DC">
        <w:t>Differentiated products</w:t>
      </w:r>
    </w:p>
    <w:p w14:paraId="4F8B0D28" w14:textId="77777777" w:rsidR="00DB08DC" w:rsidRPr="00DB08DC" w:rsidRDefault="00DB08DC" w:rsidP="007A69B7">
      <w:pPr>
        <w:numPr>
          <w:ilvl w:val="0"/>
          <w:numId w:val="42"/>
        </w:numPr>
      </w:pPr>
      <w:r w:rsidRPr="00DB08DC">
        <w:t>Health benefits</w:t>
      </w:r>
    </w:p>
    <w:p w14:paraId="248487EE" w14:textId="77777777" w:rsidR="00DB08DC" w:rsidRPr="00DB08DC" w:rsidRDefault="00DB08DC" w:rsidP="007A69B7">
      <w:pPr>
        <w:numPr>
          <w:ilvl w:val="0"/>
          <w:numId w:val="42"/>
        </w:numPr>
      </w:pPr>
      <w:r w:rsidRPr="00DB08DC">
        <w:t>Premium positioning</w:t>
      </w:r>
    </w:p>
    <w:p w14:paraId="0B5F8B7B" w14:textId="77777777" w:rsidR="00DB08DC" w:rsidRPr="00DB08DC" w:rsidRDefault="00DB08DC" w:rsidP="00DB08DC">
      <w:r w:rsidRPr="00DB08DC">
        <w:t>This creates opportunities across categories such as:</w:t>
      </w:r>
    </w:p>
    <w:p w14:paraId="6B76B53D" w14:textId="77777777" w:rsidR="00DB08DC" w:rsidRPr="00DB08DC" w:rsidRDefault="00DB08DC" w:rsidP="007A69B7">
      <w:pPr>
        <w:numPr>
          <w:ilvl w:val="0"/>
          <w:numId w:val="43"/>
        </w:numPr>
      </w:pPr>
      <w:r w:rsidRPr="00DB08DC">
        <w:t>Tea</w:t>
      </w:r>
    </w:p>
    <w:p w14:paraId="4413D0E8" w14:textId="77777777" w:rsidR="00DB08DC" w:rsidRPr="00DB08DC" w:rsidRDefault="00DB08DC" w:rsidP="007A69B7">
      <w:pPr>
        <w:numPr>
          <w:ilvl w:val="0"/>
          <w:numId w:val="43"/>
        </w:numPr>
      </w:pPr>
      <w:r w:rsidRPr="00DB08DC">
        <w:t>Coffee</w:t>
      </w:r>
    </w:p>
    <w:p w14:paraId="474235EA" w14:textId="77777777" w:rsidR="00DB08DC" w:rsidRPr="00DB08DC" w:rsidRDefault="00DB08DC" w:rsidP="007A69B7">
      <w:pPr>
        <w:numPr>
          <w:ilvl w:val="0"/>
          <w:numId w:val="43"/>
        </w:numPr>
      </w:pPr>
      <w:r w:rsidRPr="00DB08DC">
        <w:lastRenderedPageBreak/>
        <w:t>Packaged foods</w:t>
      </w:r>
    </w:p>
    <w:p w14:paraId="521B1F7C" w14:textId="77777777" w:rsidR="00DB08DC" w:rsidRPr="00DB08DC" w:rsidRDefault="00DB08DC" w:rsidP="007A69B7">
      <w:pPr>
        <w:numPr>
          <w:ilvl w:val="0"/>
          <w:numId w:val="43"/>
        </w:numPr>
      </w:pPr>
      <w:r w:rsidRPr="00DB08DC">
        <w:t>Wellness</w:t>
      </w:r>
    </w:p>
    <w:p w14:paraId="7593AAD7" w14:textId="77777777" w:rsidR="00DB08DC" w:rsidRPr="00DB08DC" w:rsidRDefault="00DB08DC" w:rsidP="007A69B7">
      <w:pPr>
        <w:numPr>
          <w:ilvl w:val="0"/>
          <w:numId w:val="43"/>
        </w:numPr>
      </w:pPr>
      <w:r w:rsidRPr="00DB08DC">
        <w:t>Beverages</w:t>
      </w:r>
    </w:p>
    <w:p w14:paraId="5AA1ED61" w14:textId="2A82101E" w:rsidR="00DB08DC" w:rsidRPr="00DB08DC" w:rsidRDefault="00DB08DC" w:rsidP="00DB08DC">
      <w:r w:rsidRPr="00DB08DC">
        <w:t>For Tata Consumer, premiumisation is important because it can help the company move beyond growth driven purely by volumes.</w:t>
      </w:r>
      <w:r w:rsidR="00C15329">
        <w:t xml:space="preserve"> </w:t>
      </w:r>
      <w:r w:rsidRPr="00DB08DC">
        <w:t>A stronger premium portfolio can potentially improve:</w:t>
      </w:r>
    </w:p>
    <w:p w14:paraId="111C99FA" w14:textId="77777777" w:rsidR="00DB08DC" w:rsidRPr="00DB08DC" w:rsidRDefault="00DB08DC" w:rsidP="007A69B7">
      <w:pPr>
        <w:numPr>
          <w:ilvl w:val="0"/>
          <w:numId w:val="44"/>
        </w:numPr>
      </w:pPr>
      <w:r w:rsidRPr="00DB08DC">
        <w:t>Revenue per unit</w:t>
      </w:r>
    </w:p>
    <w:p w14:paraId="114BC957" w14:textId="77777777" w:rsidR="00DB08DC" w:rsidRPr="00DB08DC" w:rsidRDefault="00DB08DC" w:rsidP="007A69B7">
      <w:pPr>
        <w:numPr>
          <w:ilvl w:val="0"/>
          <w:numId w:val="44"/>
        </w:numPr>
      </w:pPr>
      <w:r w:rsidRPr="00DB08DC">
        <w:t>Product mix</w:t>
      </w:r>
    </w:p>
    <w:p w14:paraId="2377C6F4" w14:textId="77777777" w:rsidR="00DB08DC" w:rsidRPr="00DB08DC" w:rsidRDefault="00DB08DC" w:rsidP="007A69B7">
      <w:pPr>
        <w:numPr>
          <w:ilvl w:val="0"/>
          <w:numId w:val="44"/>
        </w:numPr>
      </w:pPr>
      <w:r w:rsidRPr="00DB08DC">
        <w:t>Brand value</w:t>
      </w:r>
    </w:p>
    <w:p w14:paraId="451848E5" w14:textId="77777777" w:rsidR="00DB08DC" w:rsidRPr="00DB08DC" w:rsidRDefault="00DB08DC" w:rsidP="007A69B7">
      <w:pPr>
        <w:numPr>
          <w:ilvl w:val="0"/>
          <w:numId w:val="44"/>
        </w:numPr>
      </w:pPr>
      <w:r w:rsidRPr="00DB08DC">
        <w:t>Profitability</w:t>
      </w:r>
    </w:p>
    <w:p w14:paraId="60D3CB30" w14:textId="55025F8B" w:rsidR="00DB08DC" w:rsidRPr="00DB08DC" w:rsidRDefault="00DB08DC" w:rsidP="00DB08DC">
      <w:r w:rsidRPr="00DB08DC">
        <w:t>However, premiumisation is not automatically beneficial.</w:t>
      </w:r>
      <w:r w:rsidR="00C15329">
        <w:t xml:space="preserve"> </w:t>
      </w:r>
      <w:r w:rsidRPr="00DB08DC">
        <w:t>The company must successfully establish:</w:t>
      </w:r>
    </w:p>
    <w:p w14:paraId="3826E3D4" w14:textId="77777777" w:rsidR="00DB08DC" w:rsidRPr="00DB08DC" w:rsidRDefault="00DB08DC" w:rsidP="007A69B7">
      <w:pPr>
        <w:numPr>
          <w:ilvl w:val="0"/>
          <w:numId w:val="45"/>
        </w:numPr>
      </w:pPr>
      <w:r w:rsidRPr="00DB08DC">
        <w:t>Product differentiation</w:t>
      </w:r>
    </w:p>
    <w:p w14:paraId="46FF0B5D" w14:textId="77777777" w:rsidR="00DB08DC" w:rsidRPr="00DB08DC" w:rsidRDefault="00DB08DC" w:rsidP="007A69B7">
      <w:pPr>
        <w:numPr>
          <w:ilvl w:val="0"/>
          <w:numId w:val="45"/>
        </w:numPr>
      </w:pPr>
      <w:r w:rsidRPr="00DB08DC">
        <w:t>Consumer acceptance</w:t>
      </w:r>
    </w:p>
    <w:p w14:paraId="4163D656" w14:textId="77777777" w:rsidR="00DB08DC" w:rsidRPr="00DB08DC" w:rsidRDefault="00DB08DC" w:rsidP="007A69B7">
      <w:pPr>
        <w:numPr>
          <w:ilvl w:val="0"/>
          <w:numId w:val="45"/>
        </w:numPr>
      </w:pPr>
      <w:r w:rsidRPr="00DB08DC">
        <w:t>Brand relevance</w:t>
      </w:r>
    </w:p>
    <w:p w14:paraId="2E227C22" w14:textId="77777777" w:rsidR="00DB08DC" w:rsidRPr="00DB08DC" w:rsidRDefault="00DB08DC" w:rsidP="007A69B7">
      <w:pPr>
        <w:numPr>
          <w:ilvl w:val="0"/>
          <w:numId w:val="45"/>
        </w:numPr>
      </w:pPr>
      <w:r w:rsidRPr="00DB08DC">
        <w:t>Appropriate pricing</w:t>
      </w:r>
    </w:p>
    <w:p w14:paraId="7C00E47D" w14:textId="77777777" w:rsidR="00DB08DC" w:rsidRPr="00DB08DC" w:rsidRDefault="00DB08DC" w:rsidP="00DB08DC">
      <w:r w:rsidRPr="00DB08DC">
        <w:t xml:space="preserve">Therefore, premiumisation should be viewed as an </w:t>
      </w:r>
      <w:r w:rsidRPr="00DB08DC">
        <w:rPr>
          <w:bCs/>
        </w:rPr>
        <w:t>opportunity that requires execution</w:t>
      </w:r>
      <w:r w:rsidRPr="00DB08DC">
        <w:t>, rather than an automatic source of higher returns.</w:t>
      </w:r>
    </w:p>
    <w:p w14:paraId="494A7BD5" w14:textId="77777777" w:rsidR="00DB08DC" w:rsidRPr="00DB08DC" w:rsidRDefault="00DB08DC" w:rsidP="00DB08DC">
      <w:pPr>
        <w:pStyle w:val="Heading2"/>
        <w:rPr>
          <w:bCs/>
        </w:rPr>
      </w:pPr>
      <w:r w:rsidRPr="00DB08DC">
        <w:rPr>
          <w:rFonts w:ascii="Calibri" w:hAnsi="Calibri"/>
          <w:bCs/>
        </w:rPr>
        <w:t>2.4 Health and Wellness</w:t>
      </w:r>
    </w:p>
    <w:p w14:paraId="6BEEE4E0" w14:textId="59319EFF" w:rsidR="00DB08DC" w:rsidRPr="00DB08DC" w:rsidRDefault="00DB08DC" w:rsidP="00DB08DC">
      <w:r w:rsidRPr="00DB08DC">
        <w:t xml:space="preserve">Health and wellness </w:t>
      </w:r>
      <w:proofErr w:type="gramStart"/>
      <w:r w:rsidRPr="00DB08DC">
        <w:t>is</w:t>
      </w:r>
      <w:proofErr w:type="gramEnd"/>
      <w:r w:rsidRPr="00DB08DC">
        <w:t xml:space="preserve"> becoming an increasingly important area of consumer spending.</w:t>
      </w:r>
      <w:r w:rsidR="00C15329">
        <w:t xml:space="preserve"> </w:t>
      </w:r>
      <w:r w:rsidRPr="00DB08DC">
        <w:t>Consumers are showing greater interest in:</w:t>
      </w:r>
    </w:p>
    <w:p w14:paraId="46CF6607" w14:textId="77777777" w:rsidR="00DB08DC" w:rsidRPr="00DB08DC" w:rsidRDefault="00DB08DC" w:rsidP="007A69B7">
      <w:pPr>
        <w:numPr>
          <w:ilvl w:val="0"/>
          <w:numId w:val="46"/>
        </w:numPr>
      </w:pPr>
      <w:r w:rsidRPr="00DB08DC">
        <w:t>Organic products</w:t>
      </w:r>
    </w:p>
    <w:p w14:paraId="1D89EFBD" w14:textId="77777777" w:rsidR="00DB08DC" w:rsidRPr="00DB08DC" w:rsidRDefault="00DB08DC" w:rsidP="007A69B7">
      <w:pPr>
        <w:numPr>
          <w:ilvl w:val="0"/>
          <w:numId w:val="46"/>
        </w:numPr>
      </w:pPr>
      <w:r w:rsidRPr="00DB08DC">
        <w:t>Herbal products</w:t>
      </w:r>
    </w:p>
    <w:p w14:paraId="4FBEED4A" w14:textId="77777777" w:rsidR="00DB08DC" w:rsidRPr="00DB08DC" w:rsidRDefault="00DB08DC" w:rsidP="007A69B7">
      <w:pPr>
        <w:numPr>
          <w:ilvl w:val="0"/>
          <w:numId w:val="46"/>
        </w:numPr>
      </w:pPr>
      <w:r w:rsidRPr="00DB08DC">
        <w:t>Health-oriented food</w:t>
      </w:r>
    </w:p>
    <w:p w14:paraId="6AA22299" w14:textId="77777777" w:rsidR="00DB08DC" w:rsidRPr="00DB08DC" w:rsidRDefault="00DB08DC" w:rsidP="007A69B7">
      <w:pPr>
        <w:numPr>
          <w:ilvl w:val="0"/>
          <w:numId w:val="46"/>
        </w:numPr>
      </w:pPr>
      <w:r w:rsidRPr="00DB08DC">
        <w:t>Better-for-you products</w:t>
      </w:r>
    </w:p>
    <w:p w14:paraId="691624F1" w14:textId="77777777" w:rsidR="00DB08DC" w:rsidRPr="00DB08DC" w:rsidRDefault="00DB08DC" w:rsidP="007A69B7">
      <w:pPr>
        <w:numPr>
          <w:ilvl w:val="0"/>
          <w:numId w:val="46"/>
        </w:numPr>
      </w:pPr>
      <w:r w:rsidRPr="00DB08DC">
        <w:t>Nutritional offerings</w:t>
      </w:r>
    </w:p>
    <w:p w14:paraId="7962F787" w14:textId="7F6959FA" w:rsidR="00DB08DC" w:rsidRPr="00DB08DC" w:rsidRDefault="00DB08DC" w:rsidP="00DB08DC">
      <w:r w:rsidRPr="00DB08DC">
        <w:t>Tata Consumer's portfolio expansion provides exposure to this trend.</w:t>
      </w:r>
      <w:r w:rsidR="00301936">
        <w:t xml:space="preserve"> </w:t>
      </w:r>
      <w:r w:rsidRPr="00DB08DC">
        <w:t>The acquisition of Organic India strengthened the company's presence in:</w:t>
      </w:r>
    </w:p>
    <w:p w14:paraId="64BEFC3D" w14:textId="77777777" w:rsidR="00DB08DC" w:rsidRPr="00DB08DC" w:rsidRDefault="00DB08DC" w:rsidP="007A69B7">
      <w:pPr>
        <w:numPr>
          <w:ilvl w:val="0"/>
          <w:numId w:val="47"/>
        </w:numPr>
      </w:pPr>
      <w:r w:rsidRPr="00DB08DC">
        <w:t>Organic Food &amp; Beverage</w:t>
      </w:r>
    </w:p>
    <w:p w14:paraId="0DDF964A" w14:textId="77777777" w:rsidR="00DB08DC" w:rsidRPr="00DB08DC" w:rsidRDefault="00DB08DC" w:rsidP="007A69B7">
      <w:pPr>
        <w:numPr>
          <w:ilvl w:val="0"/>
          <w:numId w:val="47"/>
        </w:numPr>
      </w:pPr>
      <w:r w:rsidRPr="00DB08DC">
        <w:t>Herbal health supplements</w:t>
      </w:r>
    </w:p>
    <w:p w14:paraId="55955E76" w14:textId="77777777" w:rsidR="00DB08DC" w:rsidRPr="00DB08DC" w:rsidRDefault="00DB08DC" w:rsidP="007A69B7">
      <w:pPr>
        <w:numPr>
          <w:ilvl w:val="0"/>
          <w:numId w:val="47"/>
        </w:numPr>
      </w:pPr>
      <w:r w:rsidRPr="00DB08DC">
        <w:t>Wellness-oriented products</w:t>
      </w:r>
    </w:p>
    <w:p w14:paraId="5E55BCF1" w14:textId="77777777" w:rsidR="00DB08DC" w:rsidRPr="00DB08DC" w:rsidRDefault="00DB08DC" w:rsidP="00DB08DC">
      <w:r w:rsidRPr="00DB08DC">
        <w:t>The company also participates in other categories associated with changing consumer preferences, including millet-based products and health-oriented offerings.</w:t>
      </w:r>
    </w:p>
    <w:p w14:paraId="1A3E4EDB" w14:textId="77777777" w:rsidR="00DB08DC" w:rsidRPr="00DB08DC" w:rsidRDefault="00DB08DC" w:rsidP="00DB08DC">
      <w:pPr>
        <w:rPr>
          <w:b/>
          <w:bCs/>
        </w:rPr>
      </w:pPr>
      <w:r w:rsidRPr="00DB08DC">
        <w:rPr>
          <w:bCs/>
        </w:rPr>
        <w:lastRenderedPageBreak/>
        <w:t>Why This Matters</w:t>
      </w:r>
    </w:p>
    <w:p w14:paraId="6363F136" w14:textId="77777777" w:rsidR="00DB08DC" w:rsidRPr="00DB08DC" w:rsidRDefault="00DB08DC" w:rsidP="00DB08DC">
      <w:r w:rsidRPr="00DB08DC">
        <w:t xml:space="preserve">Health and wellness </w:t>
      </w:r>
      <w:proofErr w:type="gramStart"/>
      <w:r w:rsidRPr="00DB08DC">
        <w:t>provides</w:t>
      </w:r>
      <w:proofErr w:type="gramEnd"/>
      <w:r w:rsidRPr="00DB08DC">
        <w:t xml:space="preserve"> Tata Consumer with an opportunity to participate in a part of the consumer market that extends beyond traditional daily consumption.</w:t>
      </w:r>
    </w:p>
    <w:p w14:paraId="0C2993AA" w14:textId="77777777" w:rsidR="00DB08DC" w:rsidRPr="00DB08DC" w:rsidRDefault="00DB08DC" w:rsidP="00DB08DC">
      <w:r w:rsidRPr="00DB08DC">
        <w:t>However, the category also requires:</w:t>
      </w:r>
    </w:p>
    <w:p w14:paraId="32129B94" w14:textId="77777777" w:rsidR="00DB08DC" w:rsidRPr="00DB08DC" w:rsidRDefault="00DB08DC" w:rsidP="007A69B7">
      <w:pPr>
        <w:numPr>
          <w:ilvl w:val="0"/>
          <w:numId w:val="48"/>
        </w:numPr>
      </w:pPr>
      <w:r w:rsidRPr="00DB08DC">
        <w:t>Strong consumer trust</w:t>
      </w:r>
    </w:p>
    <w:p w14:paraId="0EE746CC" w14:textId="77777777" w:rsidR="00DB08DC" w:rsidRPr="00DB08DC" w:rsidRDefault="00DB08DC" w:rsidP="007A69B7">
      <w:pPr>
        <w:numPr>
          <w:ilvl w:val="0"/>
          <w:numId w:val="48"/>
        </w:numPr>
      </w:pPr>
      <w:r w:rsidRPr="00DB08DC">
        <w:t>Product credibility</w:t>
      </w:r>
    </w:p>
    <w:p w14:paraId="5993C544" w14:textId="77777777" w:rsidR="00DB08DC" w:rsidRPr="00DB08DC" w:rsidRDefault="00DB08DC" w:rsidP="007A69B7">
      <w:pPr>
        <w:numPr>
          <w:ilvl w:val="0"/>
          <w:numId w:val="48"/>
        </w:numPr>
      </w:pPr>
      <w:r w:rsidRPr="00DB08DC">
        <w:t>Innovation</w:t>
      </w:r>
    </w:p>
    <w:p w14:paraId="1503B4A5" w14:textId="77777777" w:rsidR="00DB08DC" w:rsidRPr="00DB08DC" w:rsidRDefault="00DB08DC" w:rsidP="007A69B7">
      <w:pPr>
        <w:numPr>
          <w:ilvl w:val="0"/>
          <w:numId w:val="48"/>
        </w:numPr>
      </w:pPr>
      <w:r w:rsidRPr="00DB08DC">
        <w:t>Brand differentiation</w:t>
      </w:r>
    </w:p>
    <w:p w14:paraId="4A35E9D8" w14:textId="77777777" w:rsidR="00DB08DC" w:rsidRPr="00DB08DC" w:rsidRDefault="00DB08DC" w:rsidP="00DB08DC">
      <w:r w:rsidRPr="00DB08DC">
        <w:t>The long-term potential of the wellness portfolio will therefore depend on the company's ability to successfully scale these businesses.</w:t>
      </w:r>
    </w:p>
    <w:p w14:paraId="1158DD63" w14:textId="77777777" w:rsidR="00DB08DC" w:rsidRPr="00DB08DC" w:rsidRDefault="00DB08DC" w:rsidP="00DB08DC">
      <w:pPr>
        <w:pStyle w:val="Heading2"/>
        <w:rPr>
          <w:bCs/>
        </w:rPr>
      </w:pPr>
      <w:r w:rsidRPr="00DB08DC">
        <w:rPr>
          <w:rFonts w:ascii="Calibri" w:hAnsi="Calibri"/>
          <w:bCs/>
        </w:rPr>
        <w:t>2.5 Convenience and Changing Consumption Occasions</w:t>
      </w:r>
    </w:p>
    <w:p w14:paraId="27350CCB" w14:textId="2EAA3442" w:rsidR="00DB08DC" w:rsidRPr="00DB08DC" w:rsidRDefault="00DB08DC" w:rsidP="00DB08DC">
      <w:r w:rsidRPr="00DB08DC">
        <w:t>Consumer lifestyles are increasingly creating demand for products that offer convenience.</w:t>
      </w:r>
      <w:r w:rsidR="00301936">
        <w:t xml:space="preserve"> </w:t>
      </w:r>
      <w:r w:rsidRPr="00DB08DC">
        <w:t>This is particularly relevant to categories such as:</w:t>
      </w:r>
    </w:p>
    <w:p w14:paraId="39389659" w14:textId="77777777" w:rsidR="00DB08DC" w:rsidRPr="00DB08DC" w:rsidRDefault="00DB08DC" w:rsidP="007A69B7">
      <w:pPr>
        <w:numPr>
          <w:ilvl w:val="0"/>
          <w:numId w:val="49"/>
        </w:numPr>
      </w:pPr>
      <w:r w:rsidRPr="00DB08DC">
        <w:t>Ready-to-drink beverages</w:t>
      </w:r>
    </w:p>
    <w:p w14:paraId="4AEC9C90" w14:textId="77777777" w:rsidR="00DB08DC" w:rsidRPr="00DB08DC" w:rsidRDefault="00DB08DC" w:rsidP="007A69B7">
      <w:pPr>
        <w:numPr>
          <w:ilvl w:val="0"/>
          <w:numId w:val="49"/>
        </w:numPr>
      </w:pPr>
      <w:r w:rsidRPr="00DB08DC">
        <w:t>Ready-to-cook products</w:t>
      </w:r>
    </w:p>
    <w:p w14:paraId="723F1E0C" w14:textId="77777777" w:rsidR="00DB08DC" w:rsidRPr="00DB08DC" w:rsidRDefault="00DB08DC" w:rsidP="007A69B7">
      <w:pPr>
        <w:numPr>
          <w:ilvl w:val="0"/>
          <w:numId w:val="49"/>
        </w:numPr>
      </w:pPr>
      <w:r w:rsidRPr="00DB08DC">
        <w:t>Cooking aids</w:t>
      </w:r>
    </w:p>
    <w:p w14:paraId="7A70951D" w14:textId="77777777" w:rsidR="00DB08DC" w:rsidRPr="00DB08DC" w:rsidRDefault="00DB08DC" w:rsidP="007A69B7">
      <w:pPr>
        <w:numPr>
          <w:ilvl w:val="0"/>
          <w:numId w:val="49"/>
        </w:numPr>
      </w:pPr>
      <w:r w:rsidRPr="00DB08DC">
        <w:t>Condiments</w:t>
      </w:r>
    </w:p>
    <w:p w14:paraId="4C1562F5" w14:textId="77777777" w:rsidR="00DB08DC" w:rsidRPr="00DB08DC" w:rsidRDefault="00DB08DC" w:rsidP="007A69B7">
      <w:pPr>
        <w:numPr>
          <w:ilvl w:val="0"/>
          <w:numId w:val="49"/>
        </w:numPr>
      </w:pPr>
      <w:r w:rsidRPr="00DB08DC">
        <w:t>Snacks</w:t>
      </w:r>
    </w:p>
    <w:p w14:paraId="6B8240B8" w14:textId="77777777" w:rsidR="00DB08DC" w:rsidRPr="00DB08DC" w:rsidRDefault="00DB08DC" w:rsidP="007A69B7">
      <w:pPr>
        <w:numPr>
          <w:ilvl w:val="0"/>
          <w:numId w:val="49"/>
        </w:numPr>
      </w:pPr>
      <w:r w:rsidRPr="00DB08DC">
        <w:t>Mini meals</w:t>
      </w:r>
    </w:p>
    <w:p w14:paraId="502270B1" w14:textId="6AA8FEEA" w:rsidR="00DB08DC" w:rsidRPr="00DB08DC" w:rsidRDefault="00DB08DC" w:rsidP="00DB08DC">
      <w:r w:rsidRPr="00DB08DC">
        <w:t>Tata Consumer has expanded its portfolio into several of these areas.</w:t>
      </w:r>
      <w:r w:rsidR="00301936">
        <w:t xml:space="preserve"> </w:t>
      </w:r>
      <w:r w:rsidRPr="00DB08DC">
        <w:t>This is strategically important because the company is attempting to participate in a larger number of consumption occasions.</w:t>
      </w:r>
    </w:p>
    <w:p w14:paraId="37DB8C71" w14:textId="1FEDBF52" w:rsidR="00DB08DC" w:rsidRPr="00DB08DC" w:rsidRDefault="00DB08DC" w:rsidP="00DB08DC">
      <w:r w:rsidRPr="00DB08DC">
        <w:t>Earlier, a consumer's relationship with the company could have been concentrated around products such as tea or salt.</w:t>
      </w:r>
      <w:r w:rsidR="00301936">
        <w:t xml:space="preserve"> </w:t>
      </w:r>
      <w:r w:rsidRPr="00DB08DC">
        <w:t>Today, the company has the potential to participate across:</w:t>
      </w:r>
    </w:p>
    <w:p w14:paraId="7CA799F2" w14:textId="77777777" w:rsidR="00DB08DC" w:rsidRPr="00DB08DC" w:rsidRDefault="00DB08DC" w:rsidP="00DB08DC">
      <w:pPr>
        <w:rPr>
          <w:b/>
          <w:bCs/>
        </w:rPr>
      </w:pPr>
      <w:r w:rsidRPr="00DB08DC">
        <w:rPr>
          <w:bCs/>
        </w:rPr>
        <w:t>Morning Consumption</w:t>
      </w:r>
    </w:p>
    <w:p w14:paraId="44C9E362" w14:textId="77777777" w:rsidR="00DB08DC" w:rsidRPr="00DB08DC" w:rsidRDefault="00DB08DC" w:rsidP="007A69B7">
      <w:pPr>
        <w:numPr>
          <w:ilvl w:val="0"/>
          <w:numId w:val="50"/>
        </w:numPr>
      </w:pPr>
      <w:r w:rsidRPr="00DB08DC">
        <w:t>Tea</w:t>
      </w:r>
    </w:p>
    <w:p w14:paraId="1024F3DB" w14:textId="77777777" w:rsidR="00DB08DC" w:rsidRPr="00DB08DC" w:rsidRDefault="00DB08DC" w:rsidP="007A69B7">
      <w:pPr>
        <w:numPr>
          <w:ilvl w:val="0"/>
          <w:numId w:val="50"/>
        </w:numPr>
      </w:pPr>
      <w:r w:rsidRPr="00DB08DC">
        <w:t>Coffee</w:t>
      </w:r>
    </w:p>
    <w:p w14:paraId="74ABD672" w14:textId="77777777" w:rsidR="00DB08DC" w:rsidRPr="00DB08DC" w:rsidRDefault="00DB08DC" w:rsidP="007A69B7">
      <w:pPr>
        <w:numPr>
          <w:ilvl w:val="0"/>
          <w:numId w:val="50"/>
        </w:numPr>
      </w:pPr>
      <w:r w:rsidRPr="00DB08DC">
        <w:t>Breakfast products</w:t>
      </w:r>
    </w:p>
    <w:p w14:paraId="7F4ED4F6" w14:textId="77777777" w:rsidR="00DB08DC" w:rsidRPr="00DB08DC" w:rsidRDefault="00DB08DC" w:rsidP="00DB08DC">
      <w:pPr>
        <w:rPr>
          <w:b/>
          <w:bCs/>
        </w:rPr>
      </w:pPr>
      <w:r w:rsidRPr="00DB08DC">
        <w:rPr>
          <w:bCs/>
        </w:rPr>
        <w:t>Cooking and Meals</w:t>
      </w:r>
    </w:p>
    <w:p w14:paraId="0E4CE3D2" w14:textId="77777777" w:rsidR="00DB08DC" w:rsidRPr="00DB08DC" w:rsidRDefault="00DB08DC" w:rsidP="007A69B7">
      <w:pPr>
        <w:numPr>
          <w:ilvl w:val="0"/>
          <w:numId w:val="51"/>
        </w:numPr>
      </w:pPr>
      <w:r w:rsidRPr="00DB08DC">
        <w:t>Salt</w:t>
      </w:r>
    </w:p>
    <w:p w14:paraId="36CCABE8" w14:textId="77777777" w:rsidR="00DB08DC" w:rsidRPr="00DB08DC" w:rsidRDefault="00DB08DC" w:rsidP="007A69B7">
      <w:pPr>
        <w:numPr>
          <w:ilvl w:val="0"/>
          <w:numId w:val="51"/>
        </w:numPr>
      </w:pPr>
      <w:r w:rsidRPr="00DB08DC">
        <w:t>Staples</w:t>
      </w:r>
    </w:p>
    <w:p w14:paraId="64EBBB18" w14:textId="77777777" w:rsidR="00DB08DC" w:rsidRPr="00DB08DC" w:rsidRDefault="00DB08DC" w:rsidP="007A69B7">
      <w:pPr>
        <w:numPr>
          <w:ilvl w:val="0"/>
          <w:numId w:val="51"/>
        </w:numPr>
      </w:pPr>
      <w:r w:rsidRPr="00DB08DC">
        <w:t>Cooking aids</w:t>
      </w:r>
    </w:p>
    <w:p w14:paraId="4275836D" w14:textId="77777777" w:rsidR="00DB08DC" w:rsidRPr="00DB08DC" w:rsidRDefault="00DB08DC" w:rsidP="007A69B7">
      <w:pPr>
        <w:numPr>
          <w:ilvl w:val="0"/>
          <w:numId w:val="51"/>
        </w:numPr>
      </w:pPr>
      <w:r w:rsidRPr="00DB08DC">
        <w:t>Condiments</w:t>
      </w:r>
    </w:p>
    <w:p w14:paraId="313FC22B" w14:textId="77777777" w:rsidR="00DB08DC" w:rsidRPr="00DB08DC" w:rsidRDefault="00DB08DC" w:rsidP="00DB08DC">
      <w:pPr>
        <w:rPr>
          <w:b/>
          <w:bCs/>
        </w:rPr>
      </w:pPr>
      <w:r w:rsidRPr="00DB08DC">
        <w:rPr>
          <w:bCs/>
        </w:rPr>
        <w:lastRenderedPageBreak/>
        <w:t>Snacking</w:t>
      </w:r>
    </w:p>
    <w:p w14:paraId="7608AFBA" w14:textId="77777777" w:rsidR="00DB08DC" w:rsidRPr="00DB08DC" w:rsidRDefault="00DB08DC" w:rsidP="007A69B7">
      <w:pPr>
        <w:numPr>
          <w:ilvl w:val="0"/>
          <w:numId w:val="52"/>
        </w:numPr>
      </w:pPr>
      <w:r w:rsidRPr="00DB08DC">
        <w:t>Snacks</w:t>
      </w:r>
    </w:p>
    <w:p w14:paraId="464A770B" w14:textId="77777777" w:rsidR="00DB08DC" w:rsidRPr="00DB08DC" w:rsidRDefault="00DB08DC" w:rsidP="007A69B7">
      <w:pPr>
        <w:numPr>
          <w:ilvl w:val="0"/>
          <w:numId w:val="52"/>
        </w:numPr>
      </w:pPr>
      <w:r w:rsidRPr="00DB08DC">
        <w:t>Mini meals</w:t>
      </w:r>
    </w:p>
    <w:p w14:paraId="31C5C03B" w14:textId="77777777" w:rsidR="00DB08DC" w:rsidRPr="00DB08DC" w:rsidRDefault="00DB08DC" w:rsidP="00DB08DC">
      <w:pPr>
        <w:rPr>
          <w:b/>
          <w:bCs/>
        </w:rPr>
      </w:pPr>
      <w:r w:rsidRPr="00DB08DC">
        <w:rPr>
          <w:bCs/>
        </w:rPr>
        <w:t>Refreshment</w:t>
      </w:r>
    </w:p>
    <w:p w14:paraId="0A6C6C1B" w14:textId="77777777" w:rsidR="00DB08DC" w:rsidRPr="00DB08DC" w:rsidRDefault="00DB08DC" w:rsidP="007A69B7">
      <w:pPr>
        <w:numPr>
          <w:ilvl w:val="0"/>
          <w:numId w:val="53"/>
        </w:numPr>
      </w:pPr>
      <w:r w:rsidRPr="00DB08DC">
        <w:t>Ready-to-drink beverages</w:t>
      </w:r>
    </w:p>
    <w:p w14:paraId="7C7C0506" w14:textId="77777777" w:rsidR="00DB08DC" w:rsidRPr="00DB08DC" w:rsidRDefault="00DB08DC" w:rsidP="007A69B7">
      <w:pPr>
        <w:numPr>
          <w:ilvl w:val="0"/>
          <w:numId w:val="53"/>
        </w:numPr>
      </w:pPr>
      <w:r w:rsidRPr="00DB08DC">
        <w:t>Water</w:t>
      </w:r>
    </w:p>
    <w:p w14:paraId="3CD9A061" w14:textId="77777777" w:rsidR="00DB08DC" w:rsidRPr="00DB08DC" w:rsidRDefault="00DB08DC" w:rsidP="00DB08DC">
      <w:pPr>
        <w:rPr>
          <w:b/>
          <w:bCs/>
        </w:rPr>
      </w:pPr>
      <w:r w:rsidRPr="00DB08DC">
        <w:rPr>
          <w:bCs/>
        </w:rPr>
        <w:t>Health and Wellness</w:t>
      </w:r>
    </w:p>
    <w:p w14:paraId="03EA83FB" w14:textId="77777777" w:rsidR="00DB08DC" w:rsidRPr="00DB08DC" w:rsidRDefault="00DB08DC" w:rsidP="007A69B7">
      <w:pPr>
        <w:numPr>
          <w:ilvl w:val="0"/>
          <w:numId w:val="54"/>
        </w:numPr>
      </w:pPr>
      <w:r w:rsidRPr="00DB08DC">
        <w:t>Organic products</w:t>
      </w:r>
    </w:p>
    <w:p w14:paraId="56D5E662" w14:textId="77777777" w:rsidR="00DB08DC" w:rsidRPr="00DB08DC" w:rsidRDefault="00DB08DC" w:rsidP="007A69B7">
      <w:pPr>
        <w:numPr>
          <w:ilvl w:val="0"/>
          <w:numId w:val="54"/>
        </w:numPr>
      </w:pPr>
      <w:r w:rsidRPr="00DB08DC">
        <w:t>Herbal products</w:t>
      </w:r>
    </w:p>
    <w:p w14:paraId="66F43243" w14:textId="77777777" w:rsidR="00DB08DC" w:rsidRPr="00DB08DC" w:rsidRDefault="00DB08DC" w:rsidP="00DB08DC">
      <w:pPr>
        <w:rPr>
          <w:b/>
          <w:bCs/>
        </w:rPr>
      </w:pPr>
      <w:r w:rsidRPr="00DB08DC">
        <w:rPr>
          <w:bCs/>
        </w:rPr>
        <w:t>Analytical Perspective</w:t>
      </w:r>
    </w:p>
    <w:p w14:paraId="461D2166" w14:textId="54E40AC1" w:rsidR="00DB08DC" w:rsidRPr="00DB08DC" w:rsidRDefault="00DB08DC" w:rsidP="00DB08DC">
      <w:r w:rsidRPr="00DB08DC">
        <w:t>The broader participation in consumption occasions creates a larger addressable market.</w:t>
      </w:r>
      <w:r w:rsidR="00301936">
        <w:t xml:space="preserve"> </w:t>
      </w:r>
      <w:r w:rsidRPr="00DB08DC">
        <w:t>However, it also means that Tata Consumer must compete with different companies across every category.</w:t>
      </w:r>
      <w:r w:rsidR="00301936">
        <w:t xml:space="preserve"> </w:t>
      </w:r>
      <w:r w:rsidRPr="00DB08DC">
        <w:t>The company's competitive advantage must therefore come not only from adding more products but from successfully using its:</w:t>
      </w:r>
    </w:p>
    <w:p w14:paraId="6697170D" w14:textId="77777777" w:rsidR="00DB08DC" w:rsidRPr="00DB08DC" w:rsidRDefault="00DB08DC" w:rsidP="007A69B7">
      <w:pPr>
        <w:numPr>
          <w:ilvl w:val="0"/>
          <w:numId w:val="55"/>
        </w:numPr>
      </w:pPr>
      <w:r w:rsidRPr="00DB08DC">
        <w:t>Brands</w:t>
      </w:r>
    </w:p>
    <w:p w14:paraId="4D5C3520" w14:textId="77777777" w:rsidR="00DB08DC" w:rsidRPr="00DB08DC" w:rsidRDefault="00DB08DC" w:rsidP="007A69B7">
      <w:pPr>
        <w:numPr>
          <w:ilvl w:val="0"/>
          <w:numId w:val="55"/>
        </w:numPr>
      </w:pPr>
      <w:r w:rsidRPr="00DB08DC">
        <w:t>Distribution</w:t>
      </w:r>
    </w:p>
    <w:p w14:paraId="656ED993" w14:textId="77777777" w:rsidR="00DB08DC" w:rsidRPr="00DB08DC" w:rsidRDefault="00DB08DC" w:rsidP="007A69B7">
      <w:pPr>
        <w:numPr>
          <w:ilvl w:val="0"/>
          <w:numId w:val="55"/>
        </w:numPr>
      </w:pPr>
      <w:r w:rsidRPr="00DB08DC">
        <w:t>Consumer understanding</w:t>
      </w:r>
    </w:p>
    <w:p w14:paraId="689DCB25" w14:textId="77777777" w:rsidR="00DB08DC" w:rsidRPr="00DB08DC" w:rsidRDefault="00DB08DC" w:rsidP="007A69B7">
      <w:pPr>
        <w:numPr>
          <w:ilvl w:val="0"/>
          <w:numId w:val="55"/>
        </w:numPr>
      </w:pPr>
      <w:r w:rsidRPr="00DB08DC">
        <w:t>Innovation</w:t>
      </w:r>
    </w:p>
    <w:p w14:paraId="0887361E" w14:textId="77777777" w:rsidR="00DB08DC" w:rsidRPr="00DB08DC" w:rsidRDefault="00DB08DC" w:rsidP="007A69B7">
      <w:pPr>
        <w:numPr>
          <w:ilvl w:val="0"/>
          <w:numId w:val="55"/>
        </w:numPr>
      </w:pPr>
      <w:r w:rsidRPr="00DB08DC">
        <w:t>Scale</w:t>
      </w:r>
    </w:p>
    <w:p w14:paraId="4633D10C" w14:textId="77777777" w:rsidR="00DB08DC" w:rsidRPr="00DB08DC" w:rsidRDefault="00DB08DC" w:rsidP="00DB08DC">
      <w:r w:rsidRPr="00DB08DC">
        <w:t>across the broader portfolio.</w:t>
      </w:r>
    </w:p>
    <w:p w14:paraId="4CE7A362" w14:textId="77777777" w:rsidR="00DB08DC" w:rsidRPr="00DB08DC" w:rsidRDefault="00DB08DC" w:rsidP="00DB08DC">
      <w:pPr>
        <w:pStyle w:val="Heading2"/>
        <w:rPr>
          <w:bCs/>
        </w:rPr>
      </w:pPr>
      <w:r w:rsidRPr="00DB08DC">
        <w:rPr>
          <w:rFonts w:ascii="Calibri" w:hAnsi="Calibri"/>
          <w:bCs/>
        </w:rPr>
        <w:t>2.6 The Rise of E-Commerce and Quick Commerce</w:t>
      </w:r>
    </w:p>
    <w:p w14:paraId="0CCA1F4E" w14:textId="2468D48F" w:rsidR="00DB08DC" w:rsidRPr="00DB08DC" w:rsidRDefault="00DB08DC" w:rsidP="00DB08DC">
      <w:r w:rsidRPr="00DB08DC">
        <w:t>One of the most important changes in the FMCG industry is the rise of new-age distribution channels.</w:t>
      </w:r>
      <w:r w:rsidR="00301936">
        <w:t xml:space="preserve"> </w:t>
      </w:r>
      <w:r w:rsidRPr="00DB08DC">
        <w:t>Traditional FMCG distribution was largely dependent on physical retail networks.</w:t>
      </w:r>
    </w:p>
    <w:p w14:paraId="411F9F78" w14:textId="77777777" w:rsidR="00DB08DC" w:rsidRPr="00DB08DC" w:rsidRDefault="00DB08DC" w:rsidP="00DB08DC">
      <w:r w:rsidRPr="00DB08DC">
        <w:t>Today, companies increasingly need to reach consumers through:</w:t>
      </w:r>
    </w:p>
    <w:p w14:paraId="753597E8" w14:textId="77777777" w:rsidR="00DB08DC" w:rsidRPr="00DB08DC" w:rsidRDefault="00DB08DC" w:rsidP="007A69B7">
      <w:pPr>
        <w:numPr>
          <w:ilvl w:val="0"/>
          <w:numId w:val="56"/>
        </w:numPr>
      </w:pPr>
      <w:r w:rsidRPr="00DB08DC">
        <w:t>General trade</w:t>
      </w:r>
    </w:p>
    <w:p w14:paraId="24118CE7" w14:textId="77777777" w:rsidR="00DB08DC" w:rsidRPr="00DB08DC" w:rsidRDefault="00DB08DC" w:rsidP="007A69B7">
      <w:pPr>
        <w:numPr>
          <w:ilvl w:val="0"/>
          <w:numId w:val="56"/>
        </w:numPr>
      </w:pPr>
      <w:r w:rsidRPr="00DB08DC">
        <w:t>Modern trade</w:t>
      </w:r>
    </w:p>
    <w:p w14:paraId="505749DE" w14:textId="77777777" w:rsidR="00DB08DC" w:rsidRPr="00DB08DC" w:rsidRDefault="00DB08DC" w:rsidP="007A69B7">
      <w:pPr>
        <w:numPr>
          <w:ilvl w:val="0"/>
          <w:numId w:val="56"/>
        </w:numPr>
      </w:pPr>
      <w:r w:rsidRPr="00DB08DC">
        <w:t>E-commerce</w:t>
      </w:r>
    </w:p>
    <w:p w14:paraId="3FB99C38" w14:textId="77777777" w:rsidR="00DB08DC" w:rsidRPr="00DB08DC" w:rsidRDefault="00DB08DC" w:rsidP="007A69B7">
      <w:pPr>
        <w:numPr>
          <w:ilvl w:val="0"/>
          <w:numId w:val="56"/>
        </w:numPr>
      </w:pPr>
      <w:r w:rsidRPr="00DB08DC">
        <w:t>Quick commerce</w:t>
      </w:r>
    </w:p>
    <w:p w14:paraId="0EDE13A1" w14:textId="2E415803" w:rsidR="00DB08DC" w:rsidRPr="00DB08DC" w:rsidRDefault="00DB08DC" w:rsidP="00DB08DC">
      <w:r w:rsidRPr="00DB08DC">
        <w:t>Tata Consumer has been strengthening its omnichannel presence to participate in this changing environment.</w:t>
      </w:r>
      <w:r w:rsidR="00301936">
        <w:t xml:space="preserve"> </w:t>
      </w:r>
      <w:r w:rsidRPr="00DB08DC">
        <w:t>The company has highlighted its leadership in e-commerce for packaged beverages and the rapid growth of quick commerce as an important development in its distribution strategy.</w:t>
      </w:r>
    </w:p>
    <w:p w14:paraId="3AD877F5" w14:textId="1E45BF23" w:rsidR="00DB08DC" w:rsidRPr="00DB08DC" w:rsidRDefault="00DA53F4" w:rsidP="00DB08DC">
      <w:r w:rsidRPr="00DA53F4">
        <w:rPr>
          <w:noProof/>
        </w:rPr>
        <w:lastRenderedPageBreak/>
        <w:drawing>
          <wp:inline distT="0" distB="0" distL="0" distR="0" wp14:anchorId="7F58DA45" wp14:editId="03931246">
            <wp:extent cx="5542737" cy="3025600"/>
            <wp:effectExtent l="0" t="0" r="1270" b="3810"/>
            <wp:docPr id="7979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0636" name=""/>
                    <pic:cNvPicPr/>
                  </pic:nvPicPr>
                  <pic:blipFill>
                    <a:blip r:embed="rId7"/>
                    <a:stretch>
                      <a:fillRect/>
                    </a:stretch>
                  </pic:blipFill>
                  <pic:spPr>
                    <a:xfrm>
                      <a:off x="0" y="0"/>
                      <a:ext cx="5547160" cy="3028014"/>
                    </a:xfrm>
                    <a:prstGeom prst="rect">
                      <a:avLst/>
                    </a:prstGeom>
                  </pic:spPr>
                </pic:pic>
              </a:graphicData>
            </a:graphic>
          </wp:inline>
        </w:drawing>
      </w:r>
      <w:r w:rsidR="00DB08DC" w:rsidRPr="00DB08DC">
        <w:t>This change is strategically significant.</w:t>
      </w:r>
      <w:r w:rsidR="00301936">
        <w:t xml:space="preserve"> </w:t>
      </w:r>
      <w:r w:rsidR="00DB08DC" w:rsidRPr="00DB08DC">
        <w:t>New-age channels allow consumer companies to:</w:t>
      </w:r>
    </w:p>
    <w:p w14:paraId="1D7EC1F4" w14:textId="77777777" w:rsidR="00DB08DC" w:rsidRPr="00DB08DC" w:rsidRDefault="00DB08DC" w:rsidP="007A69B7">
      <w:pPr>
        <w:numPr>
          <w:ilvl w:val="0"/>
          <w:numId w:val="57"/>
        </w:numPr>
      </w:pPr>
      <w:r w:rsidRPr="00DB08DC">
        <w:t>Reach consumers directly and faster</w:t>
      </w:r>
    </w:p>
    <w:p w14:paraId="22E38037" w14:textId="77777777" w:rsidR="00DB08DC" w:rsidRPr="00DB08DC" w:rsidRDefault="00DB08DC" w:rsidP="007A69B7">
      <w:pPr>
        <w:numPr>
          <w:ilvl w:val="0"/>
          <w:numId w:val="57"/>
        </w:numPr>
      </w:pPr>
      <w:r w:rsidRPr="00DB08DC">
        <w:t>Improve product availability</w:t>
      </w:r>
    </w:p>
    <w:p w14:paraId="0CBA77E7" w14:textId="77777777" w:rsidR="00DB08DC" w:rsidRPr="00DB08DC" w:rsidRDefault="00DB08DC" w:rsidP="007A69B7">
      <w:pPr>
        <w:numPr>
          <w:ilvl w:val="0"/>
          <w:numId w:val="57"/>
        </w:numPr>
      </w:pPr>
      <w:r w:rsidRPr="00DB08DC">
        <w:t>Introduce new products</w:t>
      </w:r>
    </w:p>
    <w:p w14:paraId="68969C0D" w14:textId="77777777" w:rsidR="00DB08DC" w:rsidRPr="00DB08DC" w:rsidRDefault="00DB08DC" w:rsidP="007A69B7">
      <w:pPr>
        <w:numPr>
          <w:ilvl w:val="0"/>
          <w:numId w:val="57"/>
        </w:numPr>
      </w:pPr>
      <w:r w:rsidRPr="00DB08DC">
        <w:t>Increase visibility</w:t>
      </w:r>
    </w:p>
    <w:p w14:paraId="74ED9555" w14:textId="77777777" w:rsidR="00DB08DC" w:rsidRPr="00DB08DC" w:rsidRDefault="00DB08DC" w:rsidP="007A69B7">
      <w:pPr>
        <w:numPr>
          <w:ilvl w:val="0"/>
          <w:numId w:val="57"/>
        </w:numPr>
      </w:pPr>
      <w:r w:rsidRPr="00DB08DC">
        <w:t>Access consumer purchasing data</w:t>
      </w:r>
    </w:p>
    <w:p w14:paraId="5986CC52" w14:textId="77777777" w:rsidR="00DB08DC" w:rsidRPr="00DB08DC" w:rsidRDefault="00DB08DC" w:rsidP="00DB08DC">
      <w:r w:rsidRPr="00DB08DC">
        <w:t>For Tata Consumer, omnichannel distribution can become increasingly important as its portfolio expands into newer categories.</w:t>
      </w:r>
    </w:p>
    <w:p w14:paraId="23595C1A" w14:textId="77777777" w:rsidR="00DB08DC" w:rsidRPr="00DB08DC" w:rsidRDefault="00DB08DC" w:rsidP="00DB08DC">
      <w:pPr>
        <w:pStyle w:val="Heading2"/>
        <w:rPr>
          <w:bCs/>
        </w:rPr>
      </w:pPr>
      <w:r w:rsidRPr="00DB08DC">
        <w:rPr>
          <w:rFonts w:ascii="Calibri" w:hAnsi="Calibri"/>
          <w:bCs/>
        </w:rPr>
        <w:t>2.7 Rural and Urban Consumption</w:t>
      </w:r>
    </w:p>
    <w:p w14:paraId="49858DBC" w14:textId="60E02CBA" w:rsidR="00DB08DC" w:rsidRPr="00DB08DC" w:rsidRDefault="00DB08DC" w:rsidP="00DB08DC">
      <w:r w:rsidRPr="00DB08DC">
        <w:t>India's consumption opportunity is not concentrated in one type of market.</w:t>
      </w:r>
      <w:r w:rsidR="00301936">
        <w:t xml:space="preserve"> </w:t>
      </w:r>
      <w:r w:rsidRPr="00DB08DC">
        <w:t>Both rural and urban markets remain important, but consumer behaviour differs significantly.</w:t>
      </w:r>
    </w:p>
    <w:p w14:paraId="239B4ECC" w14:textId="77777777" w:rsidR="00DB08DC" w:rsidRPr="00DB08DC" w:rsidRDefault="00DB08DC" w:rsidP="00DB08DC">
      <w:pPr>
        <w:rPr>
          <w:b/>
          <w:bCs/>
        </w:rPr>
      </w:pPr>
      <w:r w:rsidRPr="00DB08DC">
        <w:rPr>
          <w:bCs/>
        </w:rPr>
        <w:t>Urban Markets</w:t>
      </w:r>
    </w:p>
    <w:p w14:paraId="182AB85C" w14:textId="77777777" w:rsidR="00DB08DC" w:rsidRPr="00DB08DC" w:rsidRDefault="00DB08DC" w:rsidP="00DB08DC">
      <w:r w:rsidRPr="00DB08DC">
        <w:t>Urban consumers increasingly drive:</w:t>
      </w:r>
    </w:p>
    <w:p w14:paraId="39EF6981" w14:textId="77777777" w:rsidR="00DB08DC" w:rsidRPr="00DB08DC" w:rsidRDefault="00DB08DC" w:rsidP="007A69B7">
      <w:pPr>
        <w:numPr>
          <w:ilvl w:val="0"/>
          <w:numId w:val="58"/>
        </w:numPr>
      </w:pPr>
      <w:r w:rsidRPr="00DB08DC">
        <w:t>Premiumisation</w:t>
      </w:r>
    </w:p>
    <w:p w14:paraId="30AF49AA" w14:textId="77777777" w:rsidR="00DB08DC" w:rsidRPr="00DB08DC" w:rsidRDefault="00DB08DC" w:rsidP="007A69B7">
      <w:pPr>
        <w:numPr>
          <w:ilvl w:val="0"/>
          <w:numId w:val="58"/>
        </w:numPr>
      </w:pPr>
      <w:r w:rsidRPr="00DB08DC">
        <w:t>Convenience</w:t>
      </w:r>
    </w:p>
    <w:p w14:paraId="4FA9C364" w14:textId="77777777" w:rsidR="00DB08DC" w:rsidRPr="00DB08DC" w:rsidRDefault="00DB08DC" w:rsidP="007A69B7">
      <w:pPr>
        <w:numPr>
          <w:ilvl w:val="0"/>
          <w:numId w:val="58"/>
        </w:numPr>
      </w:pPr>
      <w:r w:rsidRPr="00DB08DC">
        <w:t>Digital commerce</w:t>
      </w:r>
    </w:p>
    <w:p w14:paraId="3EB9BBDA" w14:textId="77777777" w:rsidR="00DB08DC" w:rsidRPr="00DB08DC" w:rsidRDefault="00DB08DC" w:rsidP="007A69B7">
      <w:pPr>
        <w:numPr>
          <w:ilvl w:val="0"/>
          <w:numId w:val="58"/>
        </w:numPr>
      </w:pPr>
      <w:r w:rsidRPr="00DB08DC">
        <w:t>Quick commerce</w:t>
      </w:r>
    </w:p>
    <w:p w14:paraId="766882F1" w14:textId="77777777" w:rsidR="00DB08DC" w:rsidRPr="00DB08DC" w:rsidRDefault="00DB08DC" w:rsidP="007A69B7">
      <w:pPr>
        <w:numPr>
          <w:ilvl w:val="0"/>
          <w:numId w:val="58"/>
        </w:numPr>
      </w:pPr>
      <w:r w:rsidRPr="00DB08DC">
        <w:t>New product adoption</w:t>
      </w:r>
    </w:p>
    <w:p w14:paraId="22745535" w14:textId="77777777" w:rsidR="00DB08DC" w:rsidRPr="00DB08DC" w:rsidRDefault="00DB08DC" w:rsidP="00DB08DC">
      <w:pPr>
        <w:rPr>
          <w:b/>
          <w:bCs/>
        </w:rPr>
      </w:pPr>
      <w:r w:rsidRPr="00DB08DC">
        <w:rPr>
          <w:bCs/>
        </w:rPr>
        <w:t>Rural Markets</w:t>
      </w:r>
    </w:p>
    <w:p w14:paraId="63F59D41" w14:textId="77777777" w:rsidR="00DB08DC" w:rsidRPr="00DB08DC" w:rsidRDefault="00DB08DC" w:rsidP="00DB08DC">
      <w:r w:rsidRPr="00DB08DC">
        <w:t>Rural markets provide opportunities through:</w:t>
      </w:r>
    </w:p>
    <w:p w14:paraId="609EBFFF" w14:textId="77777777" w:rsidR="00DB08DC" w:rsidRPr="00DB08DC" w:rsidRDefault="00DB08DC" w:rsidP="007A69B7">
      <w:pPr>
        <w:numPr>
          <w:ilvl w:val="0"/>
          <w:numId w:val="59"/>
        </w:numPr>
      </w:pPr>
      <w:r w:rsidRPr="00DB08DC">
        <w:t>Expanding consumption</w:t>
      </w:r>
    </w:p>
    <w:p w14:paraId="45387D5E" w14:textId="77777777" w:rsidR="00DB08DC" w:rsidRPr="00DB08DC" w:rsidRDefault="00DB08DC" w:rsidP="007A69B7">
      <w:pPr>
        <w:numPr>
          <w:ilvl w:val="0"/>
          <w:numId w:val="59"/>
        </w:numPr>
      </w:pPr>
      <w:r w:rsidRPr="00DB08DC">
        <w:lastRenderedPageBreak/>
        <w:t>Increasing access to branded products</w:t>
      </w:r>
    </w:p>
    <w:p w14:paraId="232E4FEC" w14:textId="77777777" w:rsidR="00DB08DC" w:rsidRPr="00DB08DC" w:rsidRDefault="00DB08DC" w:rsidP="007A69B7">
      <w:pPr>
        <w:numPr>
          <w:ilvl w:val="0"/>
          <w:numId w:val="59"/>
        </w:numPr>
      </w:pPr>
      <w:r w:rsidRPr="00DB08DC">
        <w:t>Improved connectivity</w:t>
      </w:r>
    </w:p>
    <w:p w14:paraId="42BCE33B" w14:textId="77777777" w:rsidR="00DB08DC" w:rsidRPr="00DB08DC" w:rsidRDefault="00DB08DC" w:rsidP="007A69B7">
      <w:pPr>
        <w:numPr>
          <w:ilvl w:val="0"/>
          <w:numId w:val="59"/>
        </w:numPr>
      </w:pPr>
      <w:r w:rsidRPr="00DB08DC">
        <w:t>Greater distribution reach</w:t>
      </w:r>
    </w:p>
    <w:p w14:paraId="636627BF" w14:textId="77777777" w:rsidR="00DB08DC" w:rsidRPr="00DB08DC" w:rsidRDefault="00DB08DC" w:rsidP="00DB08DC">
      <w:r w:rsidRPr="00DB08DC">
        <w:t>Tata Consumer's strategy therefore needs to address both markets.</w:t>
      </w:r>
    </w:p>
    <w:tbl>
      <w:tblPr>
        <w:tblStyle w:val="TableGrid"/>
        <w:tblW w:w="0" w:type="auto"/>
        <w:tblLook w:val="04A0" w:firstRow="1" w:lastRow="0" w:firstColumn="1" w:lastColumn="0" w:noHBand="0" w:noVBand="1"/>
      </w:tblPr>
      <w:tblGrid>
        <w:gridCol w:w="1802"/>
        <w:gridCol w:w="3250"/>
      </w:tblGrid>
      <w:tr w:rsidR="00DB08DC" w:rsidRPr="00DB08DC" w14:paraId="793E838B" w14:textId="77777777" w:rsidTr="00CA0AFD">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10FB801" w14:textId="77777777" w:rsidR="00DB08DC" w:rsidRPr="00DB08DC" w:rsidRDefault="00DB08DC" w:rsidP="00DB08DC">
            <w:pPr>
              <w:spacing w:before="40" w:after="40"/>
              <w:rPr>
                <w:b/>
                <w:bCs/>
              </w:rPr>
            </w:pPr>
            <w:r w:rsidRPr="00DB08DC">
              <w:rPr>
                <w:b/>
                <w:bCs/>
                <w:color w:val="FFFFFF"/>
                <w:sz w:val="20"/>
              </w:rPr>
              <w:t>Urban Opportunity</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312F49A" w14:textId="77777777" w:rsidR="00DB08DC" w:rsidRPr="00DB08DC" w:rsidRDefault="00DB08DC" w:rsidP="00DB08DC">
            <w:pPr>
              <w:spacing w:before="40" w:after="40"/>
              <w:rPr>
                <w:b/>
                <w:bCs/>
              </w:rPr>
            </w:pPr>
            <w:r w:rsidRPr="00DB08DC">
              <w:rPr>
                <w:b/>
                <w:bCs/>
                <w:color w:val="FFFFFF"/>
                <w:sz w:val="20"/>
              </w:rPr>
              <w:t>Rural Opportunity</w:t>
            </w:r>
          </w:p>
        </w:tc>
      </w:tr>
      <w:tr w:rsidR="00DB08DC" w:rsidRPr="00DB08DC" w14:paraId="38529613" w14:textId="77777777" w:rsidTr="00CA0AFD">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E497643" w14:textId="77777777" w:rsidR="00DB08DC" w:rsidRPr="00DB08DC" w:rsidRDefault="00DB08DC" w:rsidP="00DB08DC">
            <w:pPr>
              <w:spacing w:before="40" w:after="40"/>
            </w:pPr>
            <w:r w:rsidRPr="00DB08DC">
              <w:rPr>
                <w:sz w:val="20"/>
              </w:rPr>
              <w:t>Premiumisation</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34AD178" w14:textId="77777777" w:rsidR="00DB08DC" w:rsidRPr="00DB08DC" w:rsidRDefault="00DB08DC" w:rsidP="00DB08DC">
            <w:pPr>
              <w:spacing w:before="40" w:after="40"/>
            </w:pPr>
            <w:r w:rsidRPr="00DB08DC">
              <w:rPr>
                <w:sz w:val="20"/>
              </w:rPr>
              <w:t>Increasing consumption</w:t>
            </w:r>
          </w:p>
        </w:tc>
      </w:tr>
      <w:tr w:rsidR="00DB08DC" w:rsidRPr="00DB08DC" w14:paraId="6CB547BA" w14:textId="77777777" w:rsidTr="00CA0AFD">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3543A8E" w14:textId="77777777" w:rsidR="00DB08DC" w:rsidRPr="00DB08DC" w:rsidRDefault="00DB08DC" w:rsidP="00DB08DC">
            <w:pPr>
              <w:spacing w:before="40" w:after="40"/>
            </w:pPr>
            <w:r w:rsidRPr="00DB08DC">
              <w:rPr>
                <w:sz w:val="20"/>
              </w:rPr>
              <w:t>Convenience</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15749C0" w14:textId="77777777" w:rsidR="00DB08DC" w:rsidRPr="00DB08DC" w:rsidRDefault="00DB08DC" w:rsidP="00DB08DC">
            <w:pPr>
              <w:spacing w:before="40" w:after="40"/>
            </w:pPr>
            <w:r w:rsidRPr="00DB08DC">
              <w:rPr>
                <w:sz w:val="20"/>
              </w:rPr>
              <w:t>Greater branded product penetration</w:t>
            </w:r>
          </w:p>
        </w:tc>
      </w:tr>
      <w:tr w:rsidR="00DB08DC" w:rsidRPr="00DB08DC" w14:paraId="4193B985" w14:textId="77777777" w:rsidTr="00CA0AFD">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18DA9E1" w14:textId="77777777" w:rsidR="00DB08DC" w:rsidRPr="00DB08DC" w:rsidRDefault="00DB08DC" w:rsidP="00DB08DC">
            <w:pPr>
              <w:spacing w:before="40" w:after="40"/>
            </w:pPr>
            <w:r w:rsidRPr="00DB08DC">
              <w:rPr>
                <w:sz w:val="20"/>
              </w:rPr>
              <w:t>Quick Commerce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2BAC13B" w14:textId="77777777" w:rsidR="00DB08DC" w:rsidRPr="00DB08DC" w:rsidRDefault="00DB08DC" w:rsidP="00DB08DC">
            <w:pPr>
              <w:spacing w:before="40" w:after="40"/>
            </w:pPr>
            <w:r w:rsidRPr="00DB08DC">
              <w:rPr>
                <w:sz w:val="20"/>
              </w:rPr>
              <w:t>Wider market access</w:t>
            </w:r>
          </w:p>
        </w:tc>
      </w:tr>
      <w:tr w:rsidR="00DB08DC" w:rsidRPr="00DB08DC" w14:paraId="709018F3" w14:textId="77777777" w:rsidTr="00CA0AFD">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B40F46D" w14:textId="77777777" w:rsidR="00DB08DC" w:rsidRPr="00DB08DC" w:rsidRDefault="00DB08DC" w:rsidP="00DB08DC">
            <w:pPr>
              <w:spacing w:before="40" w:after="40"/>
            </w:pPr>
            <w:r w:rsidRPr="00DB08DC">
              <w:rPr>
                <w:sz w:val="20"/>
              </w:rPr>
              <w:t>E-Commerce</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5EDD84E" w14:textId="77777777" w:rsidR="00DB08DC" w:rsidRPr="00DB08DC" w:rsidRDefault="00DB08DC" w:rsidP="00DB08DC">
            <w:pPr>
              <w:spacing w:before="40" w:after="40"/>
            </w:pPr>
            <w:r w:rsidRPr="00DB08DC">
              <w:rPr>
                <w:sz w:val="20"/>
              </w:rPr>
              <w:t>Improving connectivity</w:t>
            </w:r>
          </w:p>
        </w:tc>
      </w:tr>
      <w:tr w:rsidR="00DB08DC" w:rsidRPr="00DB08DC" w14:paraId="5C6C6BDC" w14:textId="77777777" w:rsidTr="00CA0AFD">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31A22B4" w14:textId="77777777" w:rsidR="00DB08DC" w:rsidRPr="00DB08DC" w:rsidRDefault="00DB08DC" w:rsidP="00DB08DC">
            <w:pPr>
              <w:spacing w:before="40" w:after="40"/>
            </w:pPr>
            <w:r w:rsidRPr="00DB08DC">
              <w:rPr>
                <w:sz w:val="20"/>
              </w:rPr>
              <w:t>New Categories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CB23A1D" w14:textId="77777777" w:rsidR="00DB08DC" w:rsidRPr="00DB08DC" w:rsidRDefault="00DB08DC" w:rsidP="00DB08DC">
            <w:pPr>
              <w:spacing w:before="40" w:after="40"/>
            </w:pPr>
            <w:r w:rsidRPr="00DB08DC">
              <w:rPr>
                <w:sz w:val="20"/>
              </w:rPr>
              <w:t>Expansion of FMCG distribution</w:t>
            </w:r>
          </w:p>
        </w:tc>
      </w:tr>
    </w:tbl>
    <w:p w14:paraId="4672C48B" w14:textId="77777777" w:rsidR="00DB08DC" w:rsidRPr="00DB08DC" w:rsidRDefault="00DB08DC" w:rsidP="00DB08DC">
      <w:r w:rsidRPr="00DB08DC">
        <w:t>The company's broad portfolio provides flexibility to participate across different types of consumer demand.</w:t>
      </w:r>
    </w:p>
    <w:p w14:paraId="3BEAD85F" w14:textId="77777777" w:rsidR="00DB08DC" w:rsidRPr="00DB08DC" w:rsidRDefault="00DB08DC" w:rsidP="00DB08DC">
      <w:r w:rsidRPr="00DB08DC">
        <w:t>However, effective execution requires strong distribution and category-specific strategies.</w:t>
      </w:r>
    </w:p>
    <w:p w14:paraId="3B7B801D" w14:textId="77777777" w:rsidR="00DB08DC" w:rsidRPr="00DB08DC" w:rsidRDefault="00DB08DC" w:rsidP="00DB08DC">
      <w:pPr>
        <w:pStyle w:val="Heading2"/>
        <w:rPr>
          <w:bCs/>
        </w:rPr>
      </w:pPr>
      <w:r w:rsidRPr="00DB08DC">
        <w:rPr>
          <w:rFonts w:ascii="Calibri" w:hAnsi="Calibri"/>
          <w:bCs/>
        </w:rPr>
        <w:t>2.8 Category Landscape and Tata Consumer's Position</w:t>
      </w:r>
    </w:p>
    <w:p w14:paraId="0BEEBCF1" w14:textId="77777777" w:rsidR="00DB08DC" w:rsidRPr="00DB08DC" w:rsidRDefault="00DB08DC" w:rsidP="00DB08DC">
      <w:r w:rsidRPr="00DB08DC">
        <w:t>Tata Consumer's competitive position differs across its major categories.</w:t>
      </w:r>
    </w:p>
    <w:p w14:paraId="60D32C4F" w14:textId="77777777" w:rsidR="00DB08DC" w:rsidRPr="00DB08DC" w:rsidRDefault="00DB08DC" w:rsidP="00DB08DC">
      <w:pPr>
        <w:rPr>
          <w:b/>
          <w:bCs/>
        </w:rPr>
      </w:pPr>
      <w:r w:rsidRPr="00DB08DC">
        <w:rPr>
          <w:bCs/>
        </w:rPr>
        <w:t>Tea</w:t>
      </w:r>
    </w:p>
    <w:p w14:paraId="6359E410" w14:textId="6A7A3C31" w:rsidR="00DB08DC" w:rsidRPr="00DB08DC" w:rsidRDefault="00DB08DC" w:rsidP="00DB08DC">
      <w:r w:rsidRPr="00DB08DC">
        <w:t>Tea remains one of Tata Consumer's strongest and most established businesses.</w:t>
      </w:r>
      <w:r w:rsidR="00301936">
        <w:t xml:space="preserve"> </w:t>
      </w:r>
      <w:r w:rsidRPr="00DB08DC">
        <w:t>The company holds significant positions across several markets, including:</w:t>
      </w:r>
    </w:p>
    <w:p w14:paraId="0A8F2E1B" w14:textId="77777777" w:rsidR="00DB08DC" w:rsidRPr="00DB08DC" w:rsidRDefault="00DB08DC" w:rsidP="007A69B7">
      <w:pPr>
        <w:numPr>
          <w:ilvl w:val="0"/>
          <w:numId w:val="60"/>
        </w:numPr>
      </w:pPr>
      <w:r w:rsidRPr="00DB08DC">
        <w:t>Second-largest branded tea player globally</w:t>
      </w:r>
    </w:p>
    <w:p w14:paraId="31E871B0" w14:textId="77777777" w:rsidR="00DB08DC" w:rsidRPr="00DB08DC" w:rsidRDefault="00DB08DC" w:rsidP="007A69B7">
      <w:pPr>
        <w:numPr>
          <w:ilvl w:val="0"/>
          <w:numId w:val="60"/>
        </w:numPr>
      </w:pPr>
      <w:r w:rsidRPr="00DB08DC">
        <w:t>Second-largest branded tea player in India</w:t>
      </w:r>
    </w:p>
    <w:p w14:paraId="3D5E4966" w14:textId="77777777" w:rsidR="00DB08DC" w:rsidRPr="00DB08DC" w:rsidRDefault="00DB08DC" w:rsidP="007A69B7">
      <w:pPr>
        <w:numPr>
          <w:ilvl w:val="0"/>
          <w:numId w:val="60"/>
        </w:numPr>
      </w:pPr>
      <w:r w:rsidRPr="00DB08DC">
        <w:t>Second-largest branded tea player in the UK</w:t>
      </w:r>
    </w:p>
    <w:p w14:paraId="6532AD70" w14:textId="77777777" w:rsidR="00DB08DC" w:rsidRPr="00DB08DC" w:rsidRDefault="00DB08DC" w:rsidP="007A69B7">
      <w:pPr>
        <w:numPr>
          <w:ilvl w:val="0"/>
          <w:numId w:val="60"/>
        </w:numPr>
      </w:pPr>
      <w:r w:rsidRPr="00DB08DC">
        <w:t>Largest tea brand in Canada</w:t>
      </w:r>
    </w:p>
    <w:p w14:paraId="6434844B" w14:textId="77777777" w:rsidR="00DB08DC" w:rsidRPr="00DB08DC" w:rsidRDefault="00DB08DC" w:rsidP="00DB08DC">
      <w:r w:rsidRPr="00DB08DC">
        <w:t>Tea provides Tata Consumer with:</w:t>
      </w:r>
    </w:p>
    <w:p w14:paraId="4DC40C95" w14:textId="77777777" w:rsidR="00DB08DC" w:rsidRPr="00DB08DC" w:rsidRDefault="00DB08DC" w:rsidP="007A69B7">
      <w:pPr>
        <w:numPr>
          <w:ilvl w:val="0"/>
          <w:numId w:val="61"/>
        </w:numPr>
      </w:pPr>
      <w:r w:rsidRPr="00DB08DC">
        <w:t>Strong consumer recognition</w:t>
      </w:r>
    </w:p>
    <w:p w14:paraId="75239A13" w14:textId="77777777" w:rsidR="00DB08DC" w:rsidRPr="00DB08DC" w:rsidRDefault="00DB08DC" w:rsidP="007A69B7">
      <w:pPr>
        <w:numPr>
          <w:ilvl w:val="0"/>
          <w:numId w:val="61"/>
        </w:numPr>
      </w:pPr>
      <w:r w:rsidRPr="00DB08DC">
        <w:t>Established brands</w:t>
      </w:r>
    </w:p>
    <w:p w14:paraId="71DAC4F5" w14:textId="77777777" w:rsidR="00DB08DC" w:rsidRPr="00DB08DC" w:rsidRDefault="00DB08DC" w:rsidP="007A69B7">
      <w:pPr>
        <w:numPr>
          <w:ilvl w:val="0"/>
          <w:numId w:val="61"/>
        </w:numPr>
      </w:pPr>
      <w:r w:rsidRPr="00DB08DC">
        <w:t>Category experience</w:t>
      </w:r>
    </w:p>
    <w:p w14:paraId="70C2E728" w14:textId="77777777" w:rsidR="00DB08DC" w:rsidRPr="00DB08DC" w:rsidRDefault="00DB08DC" w:rsidP="007A69B7">
      <w:pPr>
        <w:numPr>
          <w:ilvl w:val="0"/>
          <w:numId w:val="61"/>
        </w:numPr>
      </w:pPr>
      <w:r w:rsidRPr="00DB08DC">
        <w:t>Distribution strength</w:t>
      </w:r>
    </w:p>
    <w:p w14:paraId="002AE8FD" w14:textId="77777777" w:rsidR="00DB08DC" w:rsidRPr="00DB08DC" w:rsidRDefault="00DB08DC" w:rsidP="007A69B7">
      <w:pPr>
        <w:numPr>
          <w:ilvl w:val="0"/>
          <w:numId w:val="61"/>
        </w:numPr>
      </w:pPr>
      <w:r w:rsidRPr="00DB08DC">
        <w:t>International presence</w:t>
      </w:r>
    </w:p>
    <w:p w14:paraId="0938E457" w14:textId="77777777" w:rsidR="00DB08DC" w:rsidRPr="00DB08DC" w:rsidRDefault="00DB08DC" w:rsidP="00DB08DC">
      <w:pPr>
        <w:rPr>
          <w:b/>
          <w:bCs/>
        </w:rPr>
      </w:pPr>
      <w:r w:rsidRPr="00DB08DC">
        <w:rPr>
          <w:bCs/>
        </w:rPr>
        <w:t>Industry Challenge</w:t>
      </w:r>
    </w:p>
    <w:p w14:paraId="669C9A72" w14:textId="77777777" w:rsidR="00DB08DC" w:rsidRPr="00DB08DC" w:rsidRDefault="00DB08DC" w:rsidP="00DB08DC">
      <w:r w:rsidRPr="00DB08DC">
        <w:t>Despite its established position, the tea business faces challenges such as:</w:t>
      </w:r>
    </w:p>
    <w:p w14:paraId="20DE0284" w14:textId="77777777" w:rsidR="00DB08DC" w:rsidRPr="00DB08DC" w:rsidRDefault="00DB08DC" w:rsidP="007A69B7">
      <w:pPr>
        <w:numPr>
          <w:ilvl w:val="0"/>
          <w:numId w:val="62"/>
        </w:numPr>
      </w:pPr>
      <w:r w:rsidRPr="00DB08DC">
        <w:t>Commodity price volatility</w:t>
      </w:r>
    </w:p>
    <w:p w14:paraId="001336DB" w14:textId="77777777" w:rsidR="00DB08DC" w:rsidRPr="00DB08DC" w:rsidRDefault="00DB08DC" w:rsidP="007A69B7">
      <w:pPr>
        <w:numPr>
          <w:ilvl w:val="0"/>
          <w:numId w:val="62"/>
        </w:numPr>
      </w:pPr>
      <w:r w:rsidRPr="00DB08DC">
        <w:t>Competitive intensity</w:t>
      </w:r>
    </w:p>
    <w:p w14:paraId="7C2C2C2C" w14:textId="77777777" w:rsidR="00DB08DC" w:rsidRPr="00DB08DC" w:rsidRDefault="00DB08DC" w:rsidP="007A69B7">
      <w:pPr>
        <w:numPr>
          <w:ilvl w:val="0"/>
          <w:numId w:val="62"/>
        </w:numPr>
      </w:pPr>
      <w:r w:rsidRPr="00DB08DC">
        <w:t>Changing consumer preferences</w:t>
      </w:r>
    </w:p>
    <w:p w14:paraId="45A7922A" w14:textId="77777777" w:rsidR="00DB08DC" w:rsidRPr="00DB08DC" w:rsidRDefault="00DB08DC" w:rsidP="007A69B7">
      <w:pPr>
        <w:numPr>
          <w:ilvl w:val="0"/>
          <w:numId w:val="62"/>
        </w:numPr>
      </w:pPr>
      <w:r w:rsidRPr="00DB08DC">
        <w:lastRenderedPageBreak/>
        <w:t>The need for premiumisation and innovation</w:t>
      </w:r>
    </w:p>
    <w:p w14:paraId="489F3863" w14:textId="77777777" w:rsidR="00DB08DC" w:rsidRPr="00DB08DC" w:rsidRDefault="00DB08DC" w:rsidP="00DB08DC">
      <w:r w:rsidRPr="00DB08DC">
        <w:t>Therefore, Tata Consumer's strategy in tea must balance the strength of its traditional business with the need to maintain relevance in an evolving market.</w:t>
      </w:r>
    </w:p>
    <w:p w14:paraId="1F4313B8" w14:textId="77777777" w:rsidR="00DB08DC" w:rsidRPr="00DB08DC" w:rsidRDefault="00DB08DC" w:rsidP="00DB08DC">
      <w:pPr>
        <w:rPr>
          <w:b/>
          <w:bCs/>
        </w:rPr>
      </w:pPr>
      <w:r w:rsidRPr="00DB08DC">
        <w:rPr>
          <w:bCs/>
        </w:rPr>
        <w:t>Salt</w:t>
      </w:r>
    </w:p>
    <w:p w14:paraId="73C522DC" w14:textId="47C0A5BD" w:rsidR="00DB08DC" w:rsidRPr="00DB08DC" w:rsidRDefault="00DB08DC" w:rsidP="00DB08DC">
      <w:r w:rsidRPr="00DB08DC">
        <w:t>Tata Salt remains one of the company's most important consumer brands.</w:t>
      </w:r>
      <w:r w:rsidR="00301936">
        <w:t xml:space="preserve"> </w:t>
      </w:r>
      <w:r w:rsidRPr="00DB08DC">
        <w:t xml:space="preserve">The company holds the position of the </w:t>
      </w:r>
      <w:r w:rsidRPr="00DB08DC">
        <w:rPr>
          <w:bCs/>
        </w:rPr>
        <w:t>largest salt brand in India</w:t>
      </w:r>
      <w:r w:rsidRPr="00DB08DC">
        <w:t>.</w:t>
      </w:r>
      <w:r w:rsidR="00301936">
        <w:t xml:space="preserve"> </w:t>
      </w:r>
      <w:r w:rsidRPr="00DB08DC">
        <w:t>Salt provides a strong foundation because it is:</w:t>
      </w:r>
    </w:p>
    <w:p w14:paraId="6CD7538C" w14:textId="77777777" w:rsidR="00DB08DC" w:rsidRPr="00DB08DC" w:rsidRDefault="00DB08DC" w:rsidP="007A69B7">
      <w:pPr>
        <w:numPr>
          <w:ilvl w:val="0"/>
          <w:numId w:val="63"/>
        </w:numPr>
      </w:pPr>
      <w:r w:rsidRPr="00DB08DC">
        <w:t>An essential household product</w:t>
      </w:r>
    </w:p>
    <w:p w14:paraId="1BAD04FE" w14:textId="77777777" w:rsidR="00DB08DC" w:rsidRPr="00DB08DC" w:rsidRDefault="00DB08DC" w:rsidP="007A69B7">
      <w:pPr>
        <w:numPr>
          <w:ilvl w:val="0"/>
          <w:numId w:val="63"/>
        </w:numPr>
      </w:pPr>
      <w:r w:rsidRPr="00DB08DC">
        <w:t>A high-frequency consumption category</w:t>
      </w:r>
    </w:p>
    <w:p w14:paraId="57A543BD" w14:textId="77777777" w:rsidR="00DB08DC" w:rsidRPr="00DB08DC" w:rsidRDefault="00DB08DC" w:rsidP="007A69B7">
      <w:pPr>
        <w:numPr>
          <w:ilvl w:val="0"/>
          <w:numId w:val="63"/>
        </w:numPr>
      </w:pPr>
      <w:r w:rsidRPr="00DB08DC">
        <w:t>A widely recognised brand</w:t>
      </w:r>
    </w:p>
    <w:p w14:paraId="7A247DBA" w14:textId="77777777" w:rsidR="00DB08DC" w:rsidRPr="00DB08DC" w:rsidRDefault="00DB08DC" w:rsidP="007A69B7">
      <w:pPr>
        <w:numPr>
          <w:ilvl w:val="0"/>
          <w:numId w:val="63"/>
        </w:numPr>
      </w:pPr>
      <w:r w:rsidRPr="00DB08DC">
        <w:t>Supported by large-scale distribution</w:t>
      </w:r>
    </w:p>
    <w:p w14:paraId="22E772DF" w14:textId="41EBBAF2" w:rsidR="00DB08DC" w:rsidRPr="00DB08DC" w:rsidRDefault="00DB08DC" w:rsidP="00DB08DC">
      <w:r w:rsidRPr="00DB08DC">
        <w:t>The category provides stability to the portfolio.</w:t>
      </w:r>
      <w:r w:rsidR="00301936">
        <w:t xml:space="preserve"> </w:t>
      </w:r>
      <w:r w:rsidRPr="00DB08DC">
        <w:t>However, long-term value creation requires the company to continue strengthening its product mix and category position.</w:t>
      </w:r>
    </w:p>
    <w:p w14:paraId="242E8D5C" w14:textId="77777777" w:rsidR="00DB08DC" w:rsidRPr="00DB08DC" w:rsidRDefault="00DB08DC" w:rsidP="00DB08DC">
      <w:pPr>
        <w:rPr>
          <w:b/>
          <w:bCs/>
        </w:rPr>
      </w:pPr>
      <w:r w:rsidRPr="00DB08DC">
        <w:rPr>
          <w:bCs/>
        </w:rPr>
        <w:t>Coffee</w:t>
      </w:r>
    </w:p>
    <w:p w14:paraId="171EEB39" w14:textId="5AF90436" w:rsidR="00DB08DC" w:rsidRPr="00DB08DC" w:rsidRDefault="00DB08DC" w:rsidP="00DB08DC">
      <w:r w:rsidRPr="00DB08DC">
        <w:t>Coffee provides Tata Consumer with exposure to both Indian and international markets.</w:t>
      </w:r>
      <w:r w:rsidR="00301936">
        <w:t xml:space="preserve"> </w:t>
      </w:r>
      <w:r w:rsidRPr="00DB08DC">
        <w:t>The company has a significant position in the international coffee market and is among the leading Roast &amp; Ground coffee brands in the United States.</w:t>
      </w:r>
      <w:r w:rsidR="00301936">
        <w:t xml:space="preserve"> </w:t>
      </w:r>
      <w:r w:rsidRPr="00DB08DC">
        <w:t>Coffee also provides opportunities in:</w:t>
      </w:r>
    </w:p>
    <w:p w14:paraId="1832B6BC" w14:textId="77777777" w:rsidR="00DB08DC" w:rsidRPr="00DB08DC" w:rsidRDefault="00DB08DC" w:rsidP="007A69B7">
      <w:pPr>
        <w:numPr>
          <w:ilvl w:val="0"/>
          <w:numId w:val="64"/>
        </w:numPr>
      </w:pPr>
      <w:r w:rsidRPr="00DB08DC">
        <w:t>Premiumisation</w:t>
      </w:r>
    </w:p>
    <w:p w14:paraId="6C9919A5" w14:textId="77777777" w:rsidR="00DB08DC" w:rsidRPr="00DB08DC" w:rsidRDefault="00DB08DC" w:rsidP="007A69B7">
      <w:pPr>
        <w:numPr>
          <w:ilvl w:val="0"/>
          <w:numId w:val="64"/>
        </w:numPr>
      </w:pPr>
      <w:r w:rsidRPr="00DB08DC">
        <w:t>Distribution expansion</w:t>
      </w:r>
    </w:p>
    <w:p w14:paraId="4879B67E" w14:textId="77777777" w:rsidR="00DB08DC" w:rsidRPr="00DB08DC" w:rsidRDefault="00DB08DC" w:rsidP="007A69B7">
      <w:pPr>
        <w:numPr>
          <w:ilvl w:val="0"/>
          <w:numId w:val="64"/>
        </w:numPr>
      </w:pPr>
      <w:r w:rsidRPr="00DB08DC">
        <w:t>Product innovation</w:t>
      </w:r>
    </w:p>
    <w:p w14:paraId="38892BA3" w14:textId="52286672" w:rsidR="00DB08DC" w:rsidRPr="00DB08DC" w:rsidRDefault="00DB08DC" w:rsidP="00DB08DC">
      <w:r w:rsidRPr="00DB08DC">
        <w:t>However, coffee is particularly sensitive to commodity price volatility.</w:t>
      </w:r>
      <w:r w:rsidR="00301936">
        <w:t xml:space="preserve"> </w:t>
      </w:r>
      <w:r w:rsidRPr="00DB08DC">
        <w:t>Therefore, growth in the category must be assessed alongside the company's ability to manage input costs and margins.</w:t>
      </w:r>
    </w:p>
    <w:p w14:paraId="015BF066" w14:textId="77777777" w:rsidR="00DB08DC" w:rsidRPr="00DB08DC" w:rsidRDefault="00DB08DC" w:rsidP="00DB08DC">
      <w:pPr>
        <w:rPr>
          <w:b/>
          <w:bCs/>
        </w:rPr>
      </w:pPr>
      <w:r w:rsidRPr="00DB08DC">
        <w:rPr>
          <w:bCs/>
        </w:rPr>
        <w:t>India Foods</w:t>
      </w:r>
    </w:p>
    <w:p w14:paraId="3F22354C" w14:textId="77777777" w:rsidR="00DB08DC" w:rsidRPr="00DB08DC" w:rsidRDefault="00DB08DC" w:rsidP="00DB08DC">
      <w:r w:rsidRPr="00DB08DC">
        <w:t>India Foods has become one of the most important parts of Tata Consumer's transformation.</w:t>
      </w:r>
    </w:p>
    <w:p w14:paraId="1E637FF3" w14:textId="77777777" w:rsidR="00DB08DC" w:rsidRPr="00DB08DC" w:rsidRDefault="00DB08DC" w:rsidP="00DB08DC">
      <w:r w:rsidRPr="00DB08DC">
        <w:t>The company's food portfolio includes brands and categories such as:</w:t>
      </w:r>
    </w:p>
    <w:p w14:paraId="6A305C53" w14:textId="77777777" w:rsidR="00DB08DC" w:rsidRPr="00DB08DC" w:rsidRDefault="00DB08DC" w:rsidP="007A69B7">
      <w:pPr>
        <w:numPr>
          <w:ilvl w:val="0"/>
          <w:numId w:val="65"/>
        </w:numPr>
      </w:pPr>
      <w:r w:rsidRPr="00DB08DC">
        <w:t>Tata Sampann</w:t>
      </w:r>
    </w:p>
    <w:p w14:paraId="5C52CE31" w14:textId="77777777" w:rsidR="00DB08DC" w:rsidRPr="00DB08DC" w:rsidRDefault="00DB08DC" w:rsidP="007A69B7">
      <w:pPr>
        <w:numPr>
          <w:ilvl w:val="0"/>
          <w:numId w:val="65"/>
        </w:numPr>
      </w:pPr>
      <w:r w:rsidRPr="00DB08DC">
        <w:t xml:space="preserve">Tata </w:t>
      </w:r>
      <w:proofErr w:type="spellStart"/>
      <w:r w:rsidRPr="00DB08DC">
        <w:t>Soulfull</w:t>
      </w:r>
      <w:proofErr w:type="spellEnd"/>
    </w:p>
    <w:p w14:paraId="6FBD192C" w14:textId="77777777" w:rsidR="00DB08DC" w:rsidRPr="00DB08DC" w:rsidRDefault="00DB08DC" w:rsidP="007A69B7">
      <w:pPr>
        <w:numPr>
          <w:ilvl w:val="0"/>
          <w:numId w:val="65"/>
        </w:numPr>
      </w:pPr>
      <w:r w:rsidRPr="00DB08DC">
        <w:t>Ching's Secret</w:t>
      </w:r>
    </w:p>
    <w:p w14:paraId="447B91FD" w14:textId="77777777" w:rsidR="00DB08DC" w:rsidRPr="00DB08DC" w:rsidRDefault="00DB08DC" w:rsidP="007A69B7">
      <w:pPr>
        <w:numPr>
          <w:ilvl w:val="0"/>
          <w:numId w:val="65"/>
        </w:numPr>
      </w:pPr>
      <w:r w:rsidRPr="00DB08DC">
        <w:t>Smith &amp; Jones</w:t>
      </w:r>
    </w:p>
    <w:p w14:paraId="539C6B0E" w14:textId="77777777" w:rsidR="00DB08DC" w:rsidRPr="00DB08DC" w:rsidRDefault="00DB08DC" w:rsidP="00DB08DC">
      <w:r w:rsidRPr="00DB08DC">
        <w:t>During FY2025–26, India Foods contributed:</w:t>
      </w:r>
    </w:p>
    <w:p w14:paraId="32C3D140" w14:textId="77777777" w:rsidR="00DB08DC" w:rsidRPr="00DB08DC" w:rsidRDefault="00DB08DC" w:rsidP="00DB08DC">
      <w:pPr>
        <w:pStyle w:val="Heading3"/>
      </w:pPr>
      <w:r w:rsidRPr="00DB08DC">
        <w:rPr>
          <w:bCs/>
        </w:rPr>
        <w:t>37% of branded revenue</w:t>
      </w:r>
    </w:p>
    <w:p w14:paraId="1D3F63F0" w14:textId="77777777" w:rsidR="00DB08DC" w:rsidRPr="00DB08DC" w:rsidRDefault="00DB08DC" w:rsidP="00DB08DC">
      <w:r w:rsidRPr="00DB08DC">
        <w:t>This is slightly higher than the contribution from India Beverages.</w:t>
      </w:r>
    </w:p>
    <w:p w14:paraId="23E99FF1" w14:textId="77777777" w:rsidR="00DB08DC" w:rsidRPr="00DB08DC" w:rsidRDefault="00DB08DC" w:rsidP="00DB08DC">
      <w:pPr>
        <w:rPr>
          <w:b/>
          <w:bCs/>
        </w:rPr>
      </w:pPr>
      <w:r w:rsidRPr="00DB08DC">
        <w:rPr>
          <w:bCs/>
        </w:rPr>
        <w:lastRenderedPageBreak/>
        <w:t>Why This Is Important</w:t>
      </w:r>
    </w:p>
    <w:p w14:paraId="0C2179DE" w14:textId="58399878" w:rsidR="00DB08DC" w:rsidRPr="00DB08DC" w:rsidRDefault="00DB08DC" w:rsidP="00DB08DC">
      <w:r w:rsidRPr="00DB08DC">
        <w:t>This demonstrates that Tata Consumer's transformation into a broader Food &amp; Beverage company is becoming visible in its revenue composition.</w:t>
      </w:r>
      <w:r w:rsidR="00301936">
        <w:t xml:space="preserve"> </w:t>
      </w:r>
      <w:r w:rsidRPr="00DB08DC">
        <w:t>Food is no longer simply an additional growth category.</w:t>
      </w:r>
    </w:p>
    <w:p w14:paraId="53E95700" w14:textId="3E9B07C0" w:rsidR="00DB08DC" w:rsidRPr="00DB08DC" w:rsidRDefault="00DB08DC" w:rsidP="00DB08DC">
      <w:r w:rsidRPr="00DB08DC">
        <w:t>It has become a major part of the company's branded business.</w:t>
      </w:r>
      <w:r w:rsidR="00301936">
        <w:t xml:space="preserve"> </w:t>
      </w:r>
      <w:r w:rsidRPr="00DB08DC">
        <w:t>The future performance of India Foods will therefore become increasingly important to Tata Consumer's overall growth story.</w:t>
      </w:r>
    </w:p>
    <w:p w14:paraId="39BB748A" w14:textId="77777777" w:rsidR="00DB08DC" w:rsidRPr="00DB08DC" w:rsidRDefault="00DB08DC" w:rsidP="00DB08DC">
      <w:pPr>
        <w:rPr>
          <w:b/>
          <w:bCs/>
        </w:rPr>
      </w:pPr>
      <w:r w:rsidRPr="00DB08DC">
        <w:rPr>
          <w:bCs/>
        </w:rPr>
        <w:t>Health and Wellness</w:t>
      </w:r>
    </w:p>
    <w:p w14:paraId="6772AE4B" w14:textId="77777777" w:rsidR="00DB08DC" w:rsidRPr="00DB08DC" w:rsidRDefault="00DB08DC" w:rsidP="00DB08DC">
      <w:r w:rsidRPr="00DB08DC">
        <w:t>The health and wellness portfolio provides Tata Consumer with exposure to a different type of consumer opportunity.</w:t>
      </w:r>
    </w:p>
    <w:p w14:paraId="35955D1F" w14:textId="77777777" w:rsidR="00DB08DC" w:rsidRPr="00DB08DC" w:rsidRDefault="00DB08DC" w:rsidP="00DB08DC">
      <w:r w:rsidRPr="00DB08DC">
        <w:t>Organic India operates across:</w:t>
      </w:r>
    </w:p>
    <w:p w14:paraId="3E223AFD" w14:textId="77777777" w:rsidR="00DB08DC" w:rsidRPr="00DB08DC" w:rsidRDefault="00DB08DC" w:rsidP="007A69B7">
      <w:pPr>
        <w:numPr>
          <w:ilvl w:val="0"/>
          <w:numId w:val="66"/>
        </w:numPr>
      </w:pPr>
      <w:r w:rsidRPr="00DB08DC">
        <w:t>Organic Food &amp; Beverage</w:t>
      </w:r>
    </w:p>
    <w:p w14:paraId="423DD5C0" w14:textId="77777777" w:rsidR="00DB08DC" w:rsidRPr="00DB08DC" w:rsidRDefault="00DB08DC" w:rsidP="007A69B7">
      <w:pPr>
        <w:numPr>
          <w:ilvl w:val="0"/>
          <w:numId w:val="66"/>
        </w:numPr>
      </w:pPr>
      <w:r w:rsidRPr="00DB08DC">
        <w:t>Herbal health supplements</w:t>
      </w:r>
    </w:p>
    <w:p w14:paraId="593DF86C" w14:textId="77777777" w:rsidR="00DB08DC" w:rsidRPr="00DB08DC" w:rsidRDefault="00DB08DC" w:rsidP="007A69B7">
      <w:pPr>
        <w:numPr>
          <w:ilvl w:val="0"/>
          <w:numId w:val="66"/>
        </w:numPr>
      </w:pPr>
      <w:r w:rsidRPr="00DB08DC">
        <w:t>Wellness products</w:t>
      </w:r>
    </w:p>
    <w:p w14:paraId="1DA0685A" w14:textId="7C0A7129" w:rsidR="00DB08DC" w:rsidRPr="00DB08DC" w:rsidRDefault="00DB08DC" w:rsidP="00DB08DC">
      <w:r w:rsidRPr="00DB08DC">
        <w:t>The strategic importance of this business lies in its exposure to changing consumer preferences.</w:t>
      </w:r>
      <w:r w:rsidR="00301936">
        <w:t xml:space="preserve"> </w:t>
      </w:r>
      <w:r w:rsidRPr="00DB08DC">
        <w:t>Health and wellness can provide long-term growth opportunities, but the category also requires continued investment in:</w:t>
      </w:r>
    </w:p>
    <w:p w14:paraId="2DD01073" w14:textId="77777777" w:rsidR="00DB08DC" w:rsidRPr="00DB08DC" w:rsidRDefault="00DB08DC" w:rsidP="007A69B7">
      <w:pPr>
        <w:numPr>
          <w:ilvl w:val="0"/>
          <w:numId w:val="67"/>
        </w:numPr>
      </w:pPr>
      <w:r w:rsidRPr="00DB08DC">
        <w:t>Brand trust</w:t>
      </w:r>
    </w:p>
    <w:p w14:paraId="2213D7C2" w14:textId="77777777" w:rsidR="00DB08DC" w:rsidRPr="00DB08DC" w:rsidRDefault="00DB08DC" w:rsidP="007A69B7">
      <w:pPr>
        <w:numPr>
          <w:ilvl w:val="0"/>
          <w:numId w:val="67"/>
        </w:numPr>
      </w:pPr>
      <w:r w:rsidRPr="00DB08DC">
        <w:t>Innovation</w:t>
      </w:r>
    </w:p>
    <w:p w14:paraId="6E48E7FE" w14:textId="77777777" w:rsidR="00DB08DC" w:rsidRPr="00DB08DC" w:rsidRDefault="00DB08DC" w:rsidP="007A69B7">
      <w:pPr>
        <w:numPr>
          <w:ilvl w:val="0"/>
          <w:numId w:val="67"/>
        </w:numPr>
      </w:pPr>
      <w:r w:rsidRPr="00DB08DC">
        <w:t>Consumer awareness</w:t>
      </w:r>
    </w:p>
    <w:p w14:paraId="7DF8F627" w14:textId="77777777" w:rsidR="00DB08DC" w:rsidRPr="00DB08DC" w:rsidRDefault="00DB08DC" w:rsidP="007A69B7">
      <w:pPr>
        <w:numPr>
          <w:ilvl w:val="0"/>
          <w:numId w:val="67"/>
        </w:numPr>
      </w:pPr>
      <w:r w:rsidRPr="00DB08DC">
        <w:t>Distribution</w:t>
      </w:r>
    </w:p>
    <w:p w14:paraId="5308322C" w14:textId="77777777" w:rsidR="00DB08DC" w:rsidRPr="00DB08DC" w:rsidRDefault="00DB08DC" w:rsidP="00DB08DC">
      <w:pPr>
        <w:rPr>
          <w:b/>
          <w:bCs/>
        </w:rPr>
      </w:pPr>
      <w:r w:rsidRPr="00DB08DC">
        <w:rPr>
          <w:bCs/>
        </w:rPr>
        <w:t>Ready-to-Drink and Hydration</w:t>
      </w:r>
    </w:p>
    <w:p w14:paraId="63E81675" w14:textId="32422DE6" w:rsidR="00DB08DC" w:rsidRPr="00DB08DC" w:rsidRDefault="00DB08DC" w:rsidP="00DB08DC">
      <w:r w:rsidRPr="00DB08DC">
        <w:t>Tata Consumer has also expanded beyond traditional hot beverages.</w:t>
      </w:r>
      <w:r w:rsidR="00301936">
        <w:t xml:space="preserve"> </w:t>
      </w:r>
      <w:r w:rsidRPr="00DB08DC">
        <w:t>Its portfolio includes businesses across:</w:t>
      </w:r>
    </w:p>
    <w:p w14:paraId="59B26224" w14:textId="77777777" w:rsidR="00DB08DC" w:rsidRPr="00DB08DC" w:rsidRDefault="00DB08DC" w:rsidP="007A69B7">
      <w:pPr>
        <w:numPr>
          <w:ilvl w:val="0"/>
          <w:numId w:val="68"/>
        </w:numPr>
      </w:pPr>
      <w:r w:rsidRPr="00DB08DC">
        <w:t>Ready-to-drink products</w:t>
      </w:r>
    </w:p>
    <w:p w14:paraId="2B6BDE8A" w14:textId="77777777" w:rsidR="00DB08DC" w:rsidRPr="00DB08DC" w:rsidRDefault="00DB08DC" w:rsidP="007A69B7">
      <w:pPr>
        <w:numPr>
          <w:ilvl w:val="0"/>
          <w:numId w:val="68"/>
        </w:numPr>
      </w:pPr>
      <w:r w:rsidRPr="00DB08DC">
        <w:t>Packaged water</w:t>
      </w:r>
    </w:p>
    <w:p w14:paraId="64451757" w14:textId="77777777" w:rsidR="00DB08DC" w:rsidRPr="00DB08DC" w:rsidRDefault="00DB08DC" w:rsidP="007A69B7">
      <w:pPr>
        <w:numPr>
          <w:ilvl w:val="0"/>
          <w:numId w:val="68"/>
        </w:numPr>
      </w:pPr>
      <w:r w:rsidRPr="00DB08DC">
        <w:t>Hydration</w:t>
      </w:r>
    </w:p>
    <w:p w14:paraId="03A60C3B" w14:textId="29B9AC2A" w:rsidR="00DB08DC" w:rsidRPr="00DB08DC" w:rsidRDefault="00DB08DC" w:rsidP="00DB08DC">
      <w:r w:rsidRPr="00DB08DC">
        <w:t>Himalayan holds a leading position in the natural mineral water market in India.</w:t>
      </w:r>
      <w:r w:rsidR="00301936">
        <w:t xml:space="preserve"> </w:t>
      </w:r>
      <w:r w:rsidRPr="00DB08DC">
        <w:t>The company's participation in these categories increases its exposure to evolving consumer preferences.</w:t>
      </w:r>
      <w:r w:rsidR="00301936">
        <w:t xml:space="preserve"> </w:t>
      </w:r>
      <w:r w:rsidRPr="00DB08DC">
        <w:t>However, demand in beverage categories can also be affected by:</w:t>
      </w:r>
    </w:p>
    <w:p w14:paraId="142FF48D" w14:textId="77777777" w:rsidR="00DB08DC" w:rsidRPr="00DB08DC" w:rsidRDefault="00DB08DC" w:rsidP="007A69B7">
      <w:pPr>
        <w:numPr>
          <w:ilvl w:val="0"/>
          <w:numId w:val="69"/>
        </w:numPr>
      </w:pPr>
      <w:r w:rsidRPr="00DB08DC">
        <w:t>Seasonality</w:t>
      </w:r>
    </w:p>
    <w:p w14:paraId="0EC572C8" w14:textId="77777777" w:rsidR="00DB08DC" w:rsidRPr="00DB08DC" w:rsidRDefault="00DB08DC" w:rsidP="007A69B7">
      <w:pPr>
        <w:numPr>
          <w:ilvl w:val="0"/>
          <w:numId w:val="69"/>
        </w:numPr>
      </w:pPr>
      <w:r w:rsidRPr="00DB08DC">
        <w:t>Weather conditions</w:t>
      </w:r>
    </w:p>
    <w:p w14:paraId="47D126EA" w14:textId="77777777" w:rsidR="00DB08DC" w:rsidRPr="00DB08DC" w:rsidRDefault="00DB08DC" w:rsidP="007A69B7">
      <w:pPr>
        <w:numPr>
          <w:ilvl w:val="0"/>
          <w:numId w:val="69"/>
        </w:numPr>
      </w:pPr>
      <w:r w:rsidRPr="00DB08DC">
        <w:t>Competitive intensity</w:t>
      </w:r>
    </w:p>
    <w:p w14:paraId="3DCECB0E" w14:textId="77777777" w:rsidR="00DB08DC" w:rsidRPr="00DB08DC" w:rsidRDefault="00DB08DC" w:rsidP="00DB08DC">
      <w:pPr>
        <w:pStyle w:val="Heading2"/>
        <w:rPr>
          <w:bCs/>
        </w:rPr>
      </w:pPr>
      <w:r w:rsidRPr="00DB08DC">
        <w:rPr>
          <w:rFonts w:ascii="Calibri" w:hAnsi="Calibri"/>
          <w:bCs/>
        </w:rPr>
        <w:lastRenderedPageBreak/>
        <w:t>2.9 Tata Consumer's Competitive Strengths</w:t>
      </w:r>
    </w:p>
    <w:p w14:paraId="4150AF14" w14:textId="77777777" w:rsidR="00DB08DC" w:rsidRPr="00DB08DC" w:rsidRDefault="00DB08DC" w:rsidP="00DB08DC">
      <w:r w:rsidRPr="00DB08DC">
        <w:t>Tata Consumer's competitive position is based on multiple strengths rather than one individual advantage.</w:t>
      </w:r>
    </w:p>
    <w:p w14:paraId="4F5967AF" w14:textId="77777777" w:rsidR="00DB08DC" w:rsidRPr="00DB08DC" w:rsidRDefault="00DB08DC" w:rsidP="00DB08DC">
      <w:pPr>
        <w:rPr>
          <w:b/>
          <w:bCs/>
        </w:rPr>
      </w:pPr>
      <w:r w:rsidRPr="00DB08DC">
        <w:rPr>
          <w:bCs/>
        </w:rPr>
        <w:t>1. Strong Brand Portfolio</w:t>
      </w:r>
    </w:p>
    <w:p w14:paraId="6CC4F586" w14:textId="70924CEB" w:rsidR="00DB08DC" w:rsidRPr="00DB08DC" w:rsidRDefault="00DB08DC" w:rsidP="00DB08DC">
      <w:r w:rsidRPr="00DB08DC">
        <w:t>The company operates established brands across multiple categories.</w:t>
      </w:r>
      <w:r w:rsidR="00301936">
        <w:t xml:space="preserve"> </w:t>
      </w:r>
      <w:r w:rsidRPr="00DB08DC">
        <w:t>Its portfolio includes brands associated with:</w:t>
      </w:r>
    </w:p>
    <w:p w14:paraId="5B0BF42A" w14:textId="77777777" w:rsidR="00DB08DC" w:rsidRPr="00DB08DC" w:rsidRDefault="00DB08DC" w:rsidP="007A69B7">
      <w:pPr>
        <w:numPr>
          <w:ilvl w:val="0"/>
          <w:numId w:val="70"/>
        </w:numPr>
      </w:pPr>
      <w:r w:rsidRPr="00DB08DC">
        <w:t>Tea</w:t>
      </w:r>
    </w:p>
    <w:p w14:paraId="74A2CB0B" w14:textId="77777777" w:rsidR="00DB08DC" w:rsidRPr="00DB08DC" w:rsidRDefault="00DB08DC" w:rsidP="007A69B7">
      <w:pPr>
        <w:numPr>
          <w:ilvl w:val="0"/>
          <w:numId w:val="70"/>
        </w:numPr>
      </w:pPr>
      <w:r w:rsidRPr="00DB08DC">
        <w:t>Coffee</w:t>
      </w:r>
    </w:p>
    <w:p w14:paraId="24545265" w14:textId="77777777" w:rsidR="00DB08DC" w:rsidRPr="00DB08DC" w:rsidRDefault="00DB08DC" w:rsidP="007A69B7">
      <w:pPr>
        <w:numPr>
          <w:ilvl w:val="0"/>
          <w:numId w:val="70"/>
        </w:numPr>
      </w:pPr>
      <w:r w:rsidRPr="00DB08DC">
        <w:t>Salt</w:t>
      </w:r>
    </w:p>
    <w:p w14:paraId="51E9A7A9" w14:textId="77777777" w:rsidR="00DB08DC" w:rsidRPr="00DB08DC" w:rsidRDefault="00DB08DC" w:rsidP="007A69B7">
      <w:pPr>
        <w:numPr>
          <w:ilvl w:val="0"/>
          <w:numId w:val="70"/>
        </w:numPr>
      </w:pPr>
      <w:r w:rsidRPr="00DB08DC">
        <w:t>Staples</w:t>
      </w:r>
    </w:p>
    <w:p w14:paraId="0BD1D65D" w14:textId="77777777" w:rsidR="00DB08DC" w:rsidRPr="00DB08DC" w:rsidRDefault="00DB08DC" w:rsidP="007A69B7">
      <w:pPr>
        <w:numPr>
          <w:ilvl w:val="0"/>
          <w:numId w:val="70"/>
        </w:numPr>
      </w:pPr>
      <w:r w:rsidRPr="00DB08DC">
        <w:t>Snacking</w:t>
      </w:r>
    </w:p>
    <w:p w14:paraId="0C196AB5" w14:textId="77777777" w:rsidR="00DB08DC" w:rsidRPr="00DB08DC" w:rsidRDefault="00DB08DC" w:rsidP="007A69B7">
      <w:pPr>
        <w:numPr>
          <w:ilvl w:val="0"/>
          <w:numId w:val="70"/>
        </w:numPr>
      </w:pPr>
      <w:r w:rsidRPr="00DB08DC">
        <w:t>Condiments</w:t>
      </w:r>
    </w:p>
    <w:p w14:paraId="461F48B7" w14:textId="77777777" w:rsidR="00DB08DC" w:rsidRPr="00DB08DC" w:rsidRDefault="00DB08DC" w:rsidP="007A69B7">
      <w:pPr>
        <w:numPr>
          <w:ilvl w:val="0"/>
          <w:numId w:val="70"/>
        </w:numPr>
      </w:pPr>
      <w:r w:rsidRPr="00DB08DC">
        <w:t>Wellness</w:t>
      </w:r>
    </w:p>
    <w:p w14:paraId="39357FB4" w14:textId="77777777" w:rsidR="00DB08DC" w:rsidRPr="00DB08DC" w:rsidRDefault="00DB08DC" w:rsidP="00DB08DC">
      <w:r w:rsidRPr="00DB08DC">
        <w:t>Strong brands can support:</w:t>
      </w:r>
    </w:p>
    <w:p w14:paraId="5470F375" w14:textId="77777777" w:rsidR="00DB08DC" w:rsidRPr="00DB08DC" w:rsidRDefault="00DB08DC" w:rsidP="007A69B7">
      <w:pPr>
        <w:numPr>
          <w:ilvl w:val="0"/>
          <w:numId w:val="71"/>
        </w:numPr>
      </w:pPr>
      <w:r w:rsidRPr="00DB08DC">
        <w:t>Consumer trust</w:t>
      </w:r>
    </w:p>
    <w:p w14:paraId="0C38ABE5" w14:textId="77777777" w:rsidR="00DB08DC" w:rsidRPr="00DB08DC" w:rsidRDefault="00DB08DC" w:rsidP="007A69B7">
      <w:pPr>
        <w:numPr>
          <w:ilvl w:val="0"/>
          <w:numId w:val="71"/>
        </w:numPr>
      </w:pPr>
      <w:r w:rsidRPr="00DB08DC">
        <w:t>Product recognition</w:t>
      </w:r>
    </w:p>
    <w:p w14:paraId="7527223E" w14:textId="77777777" w:rsidR="00DB08DC" w:rsidRPr="00DB08DC" w:rsidRDefault="00DB08DC" w:rsidP="007A69B7">
      <w:pPr>
        <w:numPr>
          <w:ilvl w:val="0"/>
          <w:numId w:val="71"/>
        </w:numPr>
      </w:pPr>
      <w:r w:rsidRPr="00DB08DC">
        <w:t>Pricing power</w:t>
      </w:r>
    </w:p>
    <w:p w14:paraId="79598B3F" w14:textId="77777777" w:rsidR="00DB08DC" w:rsidRPr="00DB08DC" w:rsidRDefault="00DB08DC" w:rsidP="007A69B7">
      <w:pPr>
        <w:numPr>
          <w:ilvl w:val="0"/>
          <w:numId w:val="71"/>
        </w:numPr>
      </w:pPr>
      <w:r w:rsidRPr="00DB08DC">
        <w:t>New product expansion</w:t>
      </w:r>
    </w:p>
    <w:p w14:paraId="7B3FF149" w14:textId="77777777" w:rsidR="00DB08DC" w:rsidRPr="00DB08DC" w:rsidRDefault="00DB08DC" w:rsidP="00DB08DC">
      <w:pPr>
        <w:rPr>
          <w:b/>
          <w:bCs/>
        </w:rPr>
      </w:pPr>
      <w:r w:rsidRPr="00DB08DC">
        <w:rPr>
          <w:bCs/>
        </w:rPr>
        <w:t>2. Wide Distribution Network</w:t>
      </w:r>
    </w:p>
    <w:p w14:paraId="4C02310E" w14:textId="2FEE78B3" w:rsidR="00DB08DC" w:rsidRPr="00DB08DC" w:rsidRDefault="00DB08DC" w:rsidP="00DB08DC">
      <w:r w:rsidRPr="00DB08DC">
        <w:t>Tata Consumer's products reach millions of retail outlets and hundreds of millions of households in India.</w:t>
      </w:r>
      <w:r w:rsidR="00301936">
        <w:t xml:space="preserve"> </w:t>
      </w:r>
      <w:r w:rsidRPr="00DB08DC">
        <w:t>A strong distribution network is particularly important because it allows the company to scale newer products alongside established brands.</w:t>
      </w:r>
      <w:r w:rsidR="00301936">
        <w:t xml:space="preserve"> </w:t>
      </w:r>
      <w:r w:rsidRPr="00DB08DC">
        <w:t>The broader the portfolio becomes, the more valuable an efficient distribution network can be.</w:t>
      </w:r>
    </w:p>
    <w:p w14:paraId="0B20C27A" w14:textId="77777777" w:rsidR="00DB08DC" w:rsidRPr="00DB08DC" w:rsidRDefault="00DB08DC" w:rsidP="00DB08DC">
      <w:pPr>
        <w:rPr>
          <w:b/>
          <w:bCs/>
        </w:rPr>
      </w:pPr>
      <w:r w:rsidRPr="00DB08DC">
        <w:rPr>
          <w:bCs/>
        </w:rPr>
        <w:t>3. Category Leadership</w:t>
      </w:r>
    </w:p>
    <w:p w14:paraId="386A473D" w14:textId="119850FE" w:rsidR="00DB08DC" w:rsidRPr="00DB08DC" w:rsidRDefault="00DB08DC" w:rsidP="00DB08DC">
      <w:r w:rsidRPr="00DB08DC">
        <w:t>The company holds strong positions across several major categories and international markets.</w:t>
      </w:r>
      <w:r w:rsidR="00301936">
        <w:t xml:space="preserve"> </w:t>
      </w:r>
      <w:r w:rsidRPr="00DB08DC">
        <w:t>Category leadership provides:</w:t>
      </w:r>
    </w:p>
    <w:p w14:paraId="603BCA20" w14:textId="77777777" w:rsidR="00DB08DC" w:rsidRPr="00DB08DC" w:rsidRDefault="00DB08DC" w:rsidP="007A69B7">
      <w:pPr>
        <w:numPr>
          <w:ilvl w:val="0"/>
          <w:numId w:val="72"/>
        </w:numPr>
      </w:pPr>
      <w:r w:rsidRPr="00DB08DC">
        <w:t>Brand strength</w:t>
      </w:r>
    </w:p>
    <w:p w14:paraId="70C60BBB" w14:textId="77777777" w:rsidR="00DB08DC" w:rsidRPr="00DB08DC" w:rsidRDefault="00DB08DC" w:rsidP="007A69B7">
      <w:pPr>
        <w:numPr>
          <w:ilvl w:val="0"/>
          <w:numId w:val="72"/>
        </w:numPr>
      </w:pPr>
      <w:r w:rsidRPr="00DB08DC">
        <w:t>Scale</w:t>
      </w:r>
    </w:p>
    <w:p w14:paraId="78BD0A87" w14:textId="77777777" w:rsidR="00DB08DC" w:rsidRPr="00DB08DC" w:rsidRDefault="00DB08DC" w:rsidP="007A69B7">
      <w:pPr>
        <w:numPr>
          <w:ilvl w:val="0"/>
          <w:numId w:val="72"/>
        </w:numPr>
      </w:pPr>
      <w:r w:rsidRPr="00DB08DC">
        <w:t>Consumer recognition</w:t>
      </w:r>
    </w:p>
    <w:p w14:paraId="0749D827" w14:textId="77777777" w:rsidR="00DB08DC" w:rsidRPr="00DB08DC" w:rsidRDefault="00DB08DC" w:rsidP="007A69B7">
      <w:pPr>
        <w:numPr>
          <w:ilvl w:val="0"/>
          <w:numId w:val="72"/>
        </w:numPr>
      </w:pPr>
      <w:r w:rsidRPr="00DB08DC">
        <w:t>Competitive positioning</w:t>
      </w:r>
    </w:p>
    <w:p w14:paraId="36F6146E" w14:textId="77777777" w:rsidR="00DB08DC" w:rsidRPr="00DB08DC" w:rsidRDefault="00DB08DC" w:rsidP="00DB08DC">
      <w:pPr>
        <w:rPr>
          <w:b/>
          <w:bCs/>
        </w:rPr>
      </w:pPr>
      <w:r w:rsidRPr="00DB08DC">
        <w:rPr>
          <w:bCs/>
        </w:rPr>
        <w:t>4. Portfolio Diversification</w:t>
      </w:r>
    </w:p>
    <w:p w14:paraId="197A85A6" w14:textId="77777777" w:rsidR="00DB08DC" w:rsidRPr="00DB08DC" w:rsidRDefault="00DB08DC" w:rsidP="00DB08DC">
      <w:r w:rsidRPr="00DB08DC">
        <w:t>The company's business is now spread across:</w:t>
      </w:r>
    </w:p>
    <w:p w14:paraId="0C65E1F0" w14:textId="77777777" w:rsidR="00DB08DC" w:rsidRPr="00DB08DC" w:rsidRDefault="00DB08DC" w:rsidP="007A69B7">
      <w:pPr>
        <w:numPr>
          <w:ilvl w:val="0"/>
          <w:numId w:val="73"/>
        </w:numPr>
      </w:pPr>
      <w:r w:rsidRPr="00DB08DC">
        <w:t>India Beverages</w:t>
      </w:r>
    </w:p>
    <w:p w14:paraId="3B99633E" w14:textId="77777777" w:rsidR="00DB08DC" w:rsidRPr="00DB08DC" w:rsidRDefault="00DB08DC" w:rsidP="007A69B7">
      <w:pPr>
        <w:numPr>
          <w:ilvl w:val="0"/>
          <w:numId w:val="73"/>
        </w:numPr>
      </w:pPr>
      <w:r w:rsidRPr="00DB08DC">
        <w:lastRenderedPageBreak/>
        <w:t>India Foods</w:t>
      </w:r>
    </w:p>
    <w:p w14:paraId="06811E10" w14:textId="77777777" w:rsidR="00DB08DC" w:rsidRPr="00DB08DC" w:rsidRDefault="00DB08DC" w:rsidP="007A69B7">
      <w:pPr>
        <w:numPr>
          <w:ilvl w:val="0"/>
          <w:numId w:val="73"/>
        </w:numPr>
      </w:pPr>
      <w:r w:rsidRPr="00DB08DC">
        <w:t>International Business</w:t>
      </w:r>
    </w:p>
    <w:p w14:paraId="7FB095F4" w14:textId="79D1574E" w:rsidR="00DB08DC" w:rsidRPr="00DB08DC" w:rsidRDefault="00DB08DC" w:rsidP="00DB08DC">
      <w:r w:rsidRPr="00DB08DC">
        <w:t>This diversification provides Tata Consumer with multiple growth avenues.</w:t>
      </w:r>
      <w:r w:rsidR="00301936">
        <w:t xml:space="preserve"> </w:t>
      </w:r>
      <w:r w:rsidRPr="00DB08DC">
        <w:t>It also reduces dependence on a single category</w:t>
      </w:r>
      <w:r>
        <w:t xml:space="preserve">. </w:t>
      </w:r>
    </w:p>
    <w:p w14:paraId="3475B3B8" w14:textId="77777777" w:rsidR="00DB08DC" w:rsidRPr="00DB08DC" w:rsidRDefault="00DB08DC" w:rsidP="00DB08DC">
      <w:pPr>
        <w:rPr>
          <w:b/>
          <w:bCs/>
        </w:rPr>
      </w:pPr>
      <w:r w:rsidRPr="00DB08DC">
        <w:rPr>
          <w:bCs/>
        </w:rPr>
        <w:t>5. International Presence</w:t>
      </w:r>
    </w:p>
    <w:p w14:paraId="1791FEBD" w14:textId="39479981" w:rsidR="00DB08DC" w:rsidRPr="00DB08DC" w:rsidRDefault="00DB08DC" w:rsidP="00DB08DC">
      <w:r w:rsidRPr="00DB08DC">
        <w:t>Tata Consumer has operations and brands across international markets.</w:t>
      </w:r>
      <w:r w:rsidR="00301936">
        <w:t xml:space="preserve"> </w:t>
      </w:r>
      <w:r w:rsidRPr="00DB08DC">
        <w:t>Its international presence provides:</w:t>
      </w:r>
    </w:p>
    <w:p w14:paraId="56E649E3" w14:textId="77777777" w:rsidR="00DB08DC" w:rsidRPr="00DB08DC" w:rsidRDefault="00DB08DC" w:rsidP="007A69B7">
      <w:pPr>
        <w:numPr>
          <w:ilvl w:val="0"/>
          <w:numId w:val="74"/>
        </w:numPr>
      </w:pPr>
      <w:r w:rsidRPr="00DB08DC">
        <w:t>Geographic diversification</w:t>
      </w:r>
    </w:p>
    <w:p w14:paraId="5BAD7044" w14:textId="77777777" w:rsidR="00DB08DC" w:rsidRPr="00DB08DC" w:rsidRDefault="00DB08DC" w:rsidP="007A69B7">
      <w:pPr>
        <w:numPr>
          <w:ilvl w:val="0"/>
          <w:numId w:val="74"/>
        </w:numPr>
      </w:pPr>
      <w:r w:rsidRPr="00DB08DC">
        <w:t>Access to developed markets</w:t>
      </w:r>
    </w:p>
    <w:p w14:paraId="27B8C2A3" w14:textId="77777777" w:rsidR="00DB08DC" w:rsidRPr="00DB08DC" w:rsidRDefault="00DB08DC" w:rsidP="007A69B7">
      <w:pPr>
        <w:numPr>
          <w:ilvl w:val="0"/>
          <w:numId w:val="74"/>
        </w:numPr>
      </w:pPr>
      <w:r w:rsidRPr="00DB08DC">
        <w:t>Exposure to different consumer segments</w:t>
      </w:r>
    </w:p>
    <w:p w14:paraId="760FAA33" w14:textId="77777777" w:rsidR="00DB08DC" w:rsidRPr="00DB08DC" w:rsidRDefault="00DB08DC" w:rsidP="007A69B7">
      <w:pPr>
        <w:numPr>
          <w:ilvl w:val="0"/>
          <w:numId w:val="74"/>
        </w:numPr>
      </w:pPr>
      <w:r w:rsidRPr="00DB08DC">
        <w:t>Opportunities for premiumisation</w:t>
      </w:r>
    </w:p>
    <w:p w14:paraId="52014F34" w14:textId="77777777" w:rsidR="00DB08DC" w:rsidRPr="00DB08DC" w:rsidRDefault="00DB08DC" w:rsidP="00DB08DC">
      <w:r w:rsidRPr="00DB08DC">
        <w:t>However, international operations also expose the company to:</w:t>
      </w:r>
    </w:p>
    <w:p w14:paraId="17484E4B" w14:textId="77777777" w:rsidR="00DB08DC" w:rsidRPr="00DB08DC" w:rsidRDefault="00DB08DC" w:rsidP="007A69B7">
      <w:pPr>
        <w:numPr>
          <w:ilvl w:val="0"/>
          <w:numId w:val="75"/>
        </w:numPr>
      </w:pPr>
      <w:r w:rsidRPr="00DB08DC">
        <w:t>Currency movements</w:t>
      </w:r>
    </w:p>
    <w:p w14:paraId="4BF042E6" w14:textId="77777777" w:rsidR="00DB08DC" w:rsidRPr="00DB08DC" w:rsidRDefault="00DB08DC" w:rsidP="007A69B7">
      <w:pPr>
        <w:numPr>
          <w:ilvl w:val="0"/>
          <w:numId w:val="75"/>
        </w:numPr>
      </w:pPr>
      <w:r w:rsidRPr="00DB08DC">
        <w:t>Trade disruptions</w:t>
      </w:r>
    </w:p>
    <w:p w14:paraId="5B435F79" w14:textId="77777777" w:rsidR="00DB08DC" w:rsidRPr="00DB08DC" w:rsidRDefault="00DB08DC" w:rsidP="007A69B7">
      <w:pPr>
        <w:numPr>
          <w:ilvl w:val="0"/>
          <w:numId w:val="75"/>
        </w:numPr>
      </w:pPr>
      <w:r w:rsidRPr="00DB08DC">
        <w:t>Geopolitical uncertainty</w:t>
      </w:r>
    </w:p>
    <w:p w14:paraId="42B290B4" w14:textId="77777777" w:rsidR="00DB08DC" w:rsidRPr="00DB08DC" w:rsidRDefault="00DB08DC" w:rsidP="00DB08DC">
      <w:pPr>
        <w:rPr>
          <w:b/>
          <w:bCs/>
        </w:rPr>
      </w:pPr>
      <w:r w:rsidRPr="00DB08DC">
        <w:rPr>
          <w:bCs/>
        </w:rPr>
        <w:t>6. Omnichannel Presence</w:t>
      </w:r>
    </w:p>
    <w:p w14:paraId="058792EB" w14:textId="36773D7B" w:rsidR="00DB08DC" w:rsidRPr="00DB08DC" w:rsidRDefault="00DB08DC" w:rsidP="00DB08DC">
      <w:r w:rsidRPr="00DB08DC">
        <w:t>The company's ability to operate across traditional and digital channels is becoming increasingly important.</w:t>
      </w:r>
      <w:r w:rsidR="00301936">
        <w:t xml:space="preserve"> </w:t>
      </w:r>
      <w:r w:rsidRPr="00DB08DC">
        <w:t>Its presence across:</w:t>
      </w:r>
    </w:p>
    <w:p w14:paraId="3D1BF60C" w14:textId="77777777" w:rsidR="00DB08DC" w:rsidRPr="00DB08DC" w:rsidRDefault="00DB08DC" w:rsidP="007A69B7">
      <w:pPr>
        <w:numPr>
          <w:ilvl w:val="0"/>
          <w:numId w:val="76"/>
        </w:numPr>
      </w:pPr>
      <w:r w:rsidRPr="00DB08DC">
        <w:t>General trade</w:t>
      </w:r>
    </w:p>
    <w:p w14:paraId="74BAF86F" w14:textId="77777777" w:rsidR="00DB08DC" w:rsidRPr="00DB08DC" w:rsidRDefault="00DB08DC" w:rsidP="007A69B7">
      <w:pPr>
        <w:numPr>
          <w:ilvl w:val="0"/>
          <w:numId w:val="76"/>
        </w:numPr>
      </w:pPr>
      <w:r w:rsidRPr="00DB08DC">
        <w:t>Modern trade</w:t>
      </w:r>
    </w:p>
    <w:p w14:paraId="43D99E81" w14:textId="77777777" w:rsidR="00DB08DC" w:rsidRPr="00DB08DC" w:rsidRDefault="00DB08DC" w:rsidP="007A69B7">
      <w:pPr>
        <w:numPr>
          <w:ilvl w:val="0"/>
          <w:numId w:val="76"/>
        </w:numPr>
      </w:pPr>
      <w:r w:rsidRPr="00DB08DC">
        <w:t>E-commerce</w:t>
      </w:r>
    </w:p>
    <w:p w14:paraId="0EA28F29" w14:textId="77777777" w:rsidR="00DB08DC" w:rsidRPr="00DB08DC" w:rsidRDefault="00DB08DC" w:rsidP="007A69B7">
      <w:pPr>
        <w:numPr>
          <w:ilvl w:val="0"/>
          <w:numId w:val="76"/>
        </w:numPr>
      </w:pPr>
      <w:r w:rsidRPr="00DB08DC">
        <w:t>Quick commerce</w:t>
      </w:r>
    </w:p>
    <w:p w14:paraId="0D5AD8A3" w14:textId="77777777" w:rsidR="00DB08DC" w:rsidRPr="00DB08DC" w:rsidRDefault="00DB08DC" w:rsidP="00DB08DC">
      <w:r w:rsidRPr="00DB08DC">
        <w:t>provides flexibility in reaching consumers.</w:t>
      </w:r>
    </w:p>
    <w:p w14:paraId="7135964A" w14:textId="77777777" w:rsidR="00DB08DC" w:rsidRPr="00DB08DC" w:rsidRDefault="00DB08DC" w:rsidP="00DB08DC">
      <w:pPr>
        <w:pStyle w:val="Heading2"/>
        <w:rPr>
          <w:bCs/>
        </w:rPr>
      </w:pPr>
      <w:r w:rsidRPr="00DB08DC">
        <w:rPr>
          <w:rFonts w:ascii="Calibri" w:hAnsi="Calibri"/>
          <w:bCs/>
        </w:rPr>
        <w:t>2.10 Industry Risks and Challenges</w:t>
      </w:r>
    </w:p>
    <w:p w14:paraId="2FD3941D" w14:textId="77777777" w:rsidR="00DB08DC" w:rsidRPr="00DB08DC" w:rsidRDefault="00DB08DC" w:rsidP="00DB08DC">
      <w:r w:rsidRPr="00DB08DC">
        <w:t>The Food &amp; Beverage industry provides growth opportunities, but it also presents several risks.</w:t>
      </w:r>
    </w:p>
    <w:p w14:paraId="62E5E07E" w14:textId="77777777" w:rsidR="00DB08DC" w:rsidRPr="00DB08DC" w:rsidRDefault="00DB08DC" w:rsidP="00DB08DC">
      <w:pPr>
        <w:rPr>
          <w:b/>
          <w:bCs/>
        </w:rPr>
      </w:pPr>
      <w:r w:rsidRPr="00DB08DC">
        <w:rPr>
          <w:bCs/>
        </w:rPr>
        <w:t>Commodity Price Volatility</w:t>
      </w:r>
    </w:p>
    <w:p w14:paraId="27E23850" w14:textId="77777777" w:rsidR="00DB08DC" w:rsidRPr="00DB08DC" w:rsidRDefault="00DB08DC" w:rsidP="00DB08DC">
      <w:r w:rsidRPr="00DB08DC">
        <w:t>Tata Consumer remains exposed to volatility in agricultural commodities, particularly:</w:t>
      </w:r>
    </w:p>
    <w:p w14:paraId="2C97162D" w14:textId="77777777" w:rsidR="00DB08DC" w:rsidRPr="00DB08DC" w:rsidRDefault="00DB08DC" w:rsidP="007A69B7">
      <w:pPr>
        <w:numPr>
          <w:ilvl w:val="0"/>
          <w:numId w:val="77"/>
        </w:numPr>
      </w:pPr>
      <w:r w:rsidRPr="00DB08DC">
        <w:t>Tea</w:t>
      </w:r>
    </w:p>
    <w:p w14:paraId="3B3A9045" w14:textId="77777777" w:rsidR="00DB08DC" w:rsidRPr="00DB08DC" w:rsidRDefault="00DB08DC" w:rsidP="007A69B7">
      <w:pPr>
        <w:numPr>
          <w:ilvl w:val="0"/>
          <w:numId w:val="77"/>
        </w:numPr>
      </w:pPr>
      <w:r w:rsidRPr="00DB08DC">
        <w:t>Coffee</w:t>
      </w:r>
    </w:p>
    <w:p w14:paraId="50BD6B53" w14:textId="77777777" w:rsidR="00DB08DC" w:rsidRPr="00DB08DC" w:rsidRDefault="00DB08DC" w:rsidP="00DB08DC">
      <w:r w:rsidRPr="00DB08DC">
        <w:t>Changes in commodity prices can affect:</w:t>
      </w:r>
    </w:p>
    <w:p w14:paraId="0DCB3B34" w14:textId="77777777" w:rsidR="00DB08DC" w:rsidRPr="00DB08DC" w:rsidRDefault="00DB08DC" w:rsidP="007A69B7">
      <w:pPr>
        <w:numPr>
          <w:ilvl w:val="0"/>
          <w:numId w:val="78"/>
        </w:numPr>
      </w:pPr>
      <w:r w:rsidRPr="00DB08DC">
        <w:t>Input costs</w:t>
      </w:r>
    </w:p>
    <w:p w14:paraId="48AAEA85" w14:textId="77777777" w:rsidR="00DB08DC" w:rsidRPr="00DB08DC" w:rsidRDefault="00DB08DC" w:rsidP="007A69B7">
      <w:pPr>
        <w:numPr>
          <w:ilvl w:val="0"/>
          <w:numId w:val="78"/>
        </w:numPr>
      </w:pPr>
      <w:r w:rsidRPr="00DB08DC">
        <w:lastRenderedPageBreak/>
        <w:t>Gross margins</w:t>
      </w:r>
    </w:p>
    <w:p w14:paraId="5FF3C5BC" w14:textId="77777777" w:rsidR="00DB08DC" w:rsidRPr="00DB08DC" w:rsidRDefault="00DB08DC" w:rsidP="007A69B7">
      <w:pPr>
        <w:numPr>
          <w:ilvl w:val="0"/>
          <w:numId w:val="78"/>
        </w:numPr>
      </w:pPr>
      <w:r w:rsidRPr="00DB08DC">
        <w:t>Product pricing</w:t>
      </w:r>
    </w:p>
    <w:p w14:paraId="25F599D6" w14:textId="77777777" w:rsidR="00DB08DC" w:rsidRPr="00DB08DC" w:rsidRDefault="00DB08DC" w:rsidP="007A69B7">
      <w:pPr>
        <w:numPr>
          <w:ilvl w:val="0"/>
          <w:numId w:val="78"/>
        </w:numPr>
      </w:pPr>
      <w:r w:rsidRPr="00DB08DC">
        <w:t>Profitability</w:t>
      </w:r>
    </w:p>
    <w:p w14:paraId="5A1B66BB" w14:textId="77777777" w:rsidR="00DB08DC" w:rsidRPr="00DB08DC" w:rsidRDefault="00DB08DC" w:rsidP="00DB08DC">
      <w:pPr>
        <w:rPr>
          <w:b/>
          <w:bCs/>
        </w:rPr>
      </w:pPr>
      <w:r w:rsidRPr="00DB08DC">
        <w:rPr>
          <w:bCs/>
        </w:rPr>
        <w:t>Climate and Weather Risks</w:t>
      </w:r>
    </w:p>
    <w:p w14:paraId="6840F26B" w14:textId="77777777" w:rsidR="00DB08DC" w:rsidRPr="00DB08DC" w:rsidRDefault="00DB08DC" w:rsidP="00DB08DC">
      <w:r w:rsidRPr="00DB08DC">
        <w:t>Weather conditions can influence:</w:t>
      </w:r>
    </w:p>
    <w:p w14:paraId="1EA0CE96" w14:textId="77777777" w:rsidR="00DB08DC" w:rsidRPr="00DB08DC" w:rsidRDefault="00DB08DC" w:rsidP="007A69B7">
      <w:pPr>
        <w:numPr>
          <w:ilvl w:val="0"/>
          <w:numId w:val="79"/>
        </w:numPr>
      </w:pPr>
      <w:r w:rsidRPr="00DB08DC">
        <w:t>Agricultural production</w:t>
      </w:r>
    </w:p>
    <w:p w14:paraId="1A22108F" w14:textId="77777777" w:rsidR="00DB08DC" w:rsidRPr="00DB08DC" w:rsidRDefault="00DB08DC" w:rsidP="007A69B7">
      <w:pPr>
        <w:numPr>
          <w:ilvl w:val="0"/>
          <w:numId w:val="79"/>
        </w:numPr>
      </w:pPr>
      <w:r w:rsidRPr="00DB08DC">
        <w:t>Commodity availability</w:t>
      </w:r>
    </w:p>
    <w:p w14:paraId="27E1FD0A" w14:textId="77777777" w:rsidR="00DB08DC" w:rsidRPr="00DB08DC" w:rsidRDefault="00DB08DC" w:rsidP="007A69B7">
      <w:pPr>
        <w:numPr>
          <w:ilvl w:val="0"/>
          <w:numId w:val="79"/>
        </w:numPr>
      </w:pPr>
      <w:r w:rsidRPr="00DB08DC">
        <w:t>Consumer demand</w:t>
      </w:r>
    </w:p>
    <w:p w14:paraId="7B6DB181" w14:textId="67774321" w:rsidR="00DB08DC" w:rsidRPr="00DB08DC" w:rsidRDefault="00DB08DC" w:rsidP="00DB08DC">
      <w:r w:rsidRPr="00DB08DC">
        <w:t>Certain categories such as packaged water and ready-to-drink beverages can also be affected by seasonal and weather-related changes.</w:t>
      </w:r>
      <w:r w:rsidR="00301936">
        <w:t xml:space="preserve"> </w:t>
      </w:r>
      <w:r w:rsidRPr="00DB08DC">
        <w:t>Climate volatility therefore represents both a supply-side and demand-side risk.</w:t>
      </w:r>
    </w:p>
    <w:p w14:paraId="3A3FAA29" w14:textId="77777777" w:rsidR="00DB08DC" w:rsidRPr="00DB08DC" w:rsidRDefault="00DB08DC" w:rsidP="00DB08DC">
      <w:pPr>
        <w:rPr>
          <w:b/>
          <w:bCs/>
        </w:rPr>
      </w:pPr>
      <w:r w:rsidRPr="00DB08DC">
        <w:rPr>
          <w:bCs/>
        </w:rPr>
        <w:t>Competitive Intensity</w:t>
      </w:r>
    </w:p>
    <w:p w14:paraId="376FA9F5" w14:textId="77777777" w:rsidR="00DB08DC" w:rsidRPr="00DB08DC" w:rsidRDefault="00DB08DC" w:rsidP="00DB08DC">
      <w:r w:rsidRPr="00DB08DC">
        <w:t>Tata Consumer competes with:</w:t>
      </w:r>
    </w:p>
    <w:p w14:paraId="51D7E548" w14:textId="77777777" w:rsidR="00DB08DC" w:rsidRPr="00DB08DC" w:rsidRDefault="00DB08DC" w:rsidP="007A69B7">
      <w:pPr>
        <w:numPr>
          <w:ilvl w:val="0"/>
          <w:numId w:val="80"/>
        </w:numPr>
      </w:pPr>
      <w:r w:rsidRPr="00DB08DC">
        <w:t>Large FMCG companies</w:t>
      </w:r>
    </w:p>
    <w:p w14:paraId="6283EDB8" w14:textId="77777777" w:rsidR="00DB08DC" w:rsidRPr="00DB08DC" w:rsidRDefault="00DB08DC" w:rsidP="007A69B7">
      <w:pPr>
        <w:numPr>
          <w:ilvl w:val="0"/>
          <w:numId w:val="80"/>
        </w:numPr>
      </w:pPr>
      <w:r w:rsidRPr="00DB08DC">
        <w:t>Global companies</w:t>
      </w:r>
    </w:p>
    <w:p w14:paraId="7A43A1A1" w14:textId="77777777" w:rsidR="00DB08DC" w:rsidRPr="00DB08DC" w:rsidRDefault="00DB08DC" w:rsidP="007A69B7">
      <w:pPr>
        <w:numPr>
          <w:ilvl w:val="0"/>
          <w:numId w:val="80"/>
        </w:numPr>
      </w:pPr>
      <w:r w:rsidRPr="00DB08DC">
        <w:t>Category specialists</w:t>
      </w:r>
    </w:p>
    <w:p w14:paraId="0F9C8C03" w14:textId="77777777" w:rsidR="00DB08DC" w:rsidRPr="00DB08DC" w:rsidRDefault="00DB08DC" w:rsidP="007A69B7">
      <w:pPr>
        <w:numPr>
          <w:ilvl w:val="0"/>
          <w:numId w:val="80"/>
        </w:numPr>
      </w:pPr>
      <w:r w:rsidRPr="00DB08DC">
        <w:t>Emerging consumer brands</w:t>
      </w:r>
    </w:p>
    <w:p w14:paraId="2B604B86" w14:textId="5B69EA7A" w:rsidR="00DB08DC" w:rsidRPr="00DB08DC" w:rsidRDefault="00DB08DC" w:rsidP="00DB08DC">
      <w:r w:rsidRPr="00DB08DC">
        <w:t>As the company enters new categories, its competitive environment becomes broader.</w:t>
      </w:r>
      <w:r w:rsidR="00301936">
        <w:t xml:space="preserve"> </w:t>
      </w:r>
      <w:r w:rsidRPr="00DB08DC">
        <w:t>The company must therefore continuously invest in:</w:t>
      </w:r>
    </w:p>
    <w:p w14:paraId="283E1219" w14:textId="77777777" w:rsidR="00DB08DC" w:rsidRPr="00DB08DC" w:rsidRDefault="00DB08DC" w:rsidP="007A69B7">
      <w:pPr>
        <w:numPr>
          <w:ilvl w:val="0"/>
          <w:numId w:val="81"/>
        </w:numPr>
      </w:pPr>
      <w:r w:rsidRPr="00DB08DC">
        <w:t>Brand building</w:t>
      </w:r>
    </w:p>
    <w:p w14:paraId="70490852" w14:textId="77777777" w:rsidR="00DB08DC" w:rsidRPr="00DB08DC" w:rsidRDefault="00DB08DC" w:rsidP="007A69B7">
      <w:pPr>
        <w:numPr>
          <w:ilvl w:val="0"/>
          <w:numId w:val="81"/>
        </w:numPr>
      </w:pPr>
      <w:r w:rsidRPr="00DB08DC">
        <w:t>Innovation</w:t>
      </w:r>
    </w:p>
    <w:p w14:paraId="3CD11751" w14:textId="77777777" w:rsidR="00DB08DC" w:rsidRPr="00DB08DC" w:rsidRDefault="00DB08DC" w:rsidP="007A69B7">
      <w:pPr>
        <w:numPr>
          <w:ilvl w:val="0"/>
          <w:numId w:val="81"/>
        </w:numPr>
      </w:pPr>
      <w:r w:rsidRPr="00DB08DC">
        <w:t>Distribution</w:t>
      </w:r>
    </w:p>
    <w:p w14:paraId="3C785D10" w14:textId="77777777" w:rsidR="00DB08DC" w:rsidRPr="00DB08DC" w:rsidRDefault="00DB08DC" w:rsidP="007A69B7">
      <w:pPr>
        <w:numPr>
          <w:ilvl w:val="0"/>
          <w:numId w:val="81"/>
        </w:numPr>
      </w:pPr>
      <w:r w:rsidRPr="00DB08DC">
        <w:t>Product differentiation</w:t>
      </w:r>
    </w:p>
    <w:p w14:paraId="7096F218" w14:textId="77777777" w:rsidR="00DB08DC" w:rsidRPr="00DB08DC" w:rsidRDefault="00DB08DC" w:rsidP="00DB08DC">
      <w:pPr>
        <w:rPr>
          <w:b/>
          <w:bCs/>
        </w:rPr>
      </w:pPr>
      <w:r w:rsidRPr="00DB08DC">
        <w:rPr>
          <w:bCs/>
        </w:rPr>
        <w:t>International Risks</w:t>
      </w:r>
    </w:p>
    <w:p w14:paraId="69D28744" w14:textId="77777777" w:rsidR="00DB08DC" w:rsidRPr="00DB08DC" w:rsidRDefault="00DB08DC" w:rsidP="00DB08DC">
      <w:r w:rsidRPr="00DB08DC">
        <w:t>The company's international operations expose it to:</w:t>
      </w:r>
    </w:p>
    <w:p w14:paraId="4C9C21FB" w14:textId="77777777" w:rsidR="00DB08DC" w:rsidRPr="00DB08DC" w:rsidRDefault="00DB08DC" w:rsidP="007A69B7">
      <w:pPr>
        <w:numPr>
          <w:ilvl w:val="0"/>
          <w:numId w:val="82"/>
        </w:numPr>
      </w:pPr>
      <w:r w:rsidRPr="00DB08DC">
        <w:t>Geopolitical developments</w:t>
      </w:r>
    </w:p>
    <w:p w14:paraId="1CD071B4" w14:textId="77777777" w:rsidR="00DB08DC" w:rsidRPr="00DB08DC" w:rsidRDefault="00DB08DC" w:rsidP="007A69B7">
      <w:pPr>
        <w:numPr>
          <w:ilvl w:val="0"/>
          <w:numId w:val="82"/>
        </w:numPr>
      </w:pPr>
      <w:r w:rsidRPr="00DB08DC">
        <w:t>Trade restrictions</w:t>
      </w:r>
    </w:p>
    <w:p w14:paraId="03A6BFDD" w14:textId="77777777" w:rsidR="00DB08DC" w:rsidRPr="00DB08DC" w:rsidRDefault="00DB08DC" w:rsidP="007A69B7">
      <w:pPr>
        <w:numPr>
          <w:ilvl w:val="0"/>
          <w:numId w:val="82"/>
        </w:numPr>
      </w:pPr>
      <w:r w:rsidRPr="00DB08DC">
        <w:t>Tariffs</w:t>
      </w:r>
    </w:p>
    <w:p w14:paraId="2F1B40FA" w14:textId="77777777" w:rsidR="00DB08DC" w:rsidRPr="00DB08DC" w:rsidRDefault="00DB08DC" w:rsidP="007A69B7">
      <w:pPr>
        <w:numPr>
          <w:ilvl w:val="0"/>
          <w:numId w:val="82"/>
        </w:numPr>
      </w:pPr>
      <w:r w:rsidRPr="00DB08DC">
        <w:t>Shipping disruptions</w:t>
      </w:r>
    </w:p>
    <w:p w14:paraId="4398796F" w14:textId="77777777" w:rsidR="00DB08DC" w:rsidRPr="00DB08DC" w:rsidRDefault="00DB08DC" w:rsidP="00DB08DC">
      <w:r w:rsidRPr="00DB08DC">
        <w:t>These factors can influence:</w:t>
      </w:r>
    </w:p>
    <w:p w14:paraId="4B775D28" w14:textId="77777777" w:rsidR="00DB08DC" w:rsidRPr="00DB08DC" w:rsidRDefault="00DB08DC" w:rsidP="007A69B7">
      <w:pPr>
        <w:numPr>
          <w:ilvl w:val="0"/>
          <w:numId w:val="83"/>
        </w:numPr>
      </w:pPr>
      <w:r w:rsidRPr="00DB08DC">
        <w:t>Costs</w:t>
      </w:r>
    </w:p>
    <w:p w14:paraId="3D3DAC76" w14:textId="77777777" w:rsidR="00DB08DC" w:rsidRPr="00DB08DC" w:rsidRDefault="00DB08DC" w:rsidP="007A69B7">
      <w:pPr>
        <w:numPr>
          <w:ilvl w:val="0"/>
          <w:numId w:val="83"/>
        </w:numPr>
      </w:pPr>
      <w:r w:rsidRPr="00DB08DC">
        <w:t>Supply chains</w:t>
      </w:r>
    </w:p>
    <w:p w14:paraId="020DF80C" w14:textId="77777777" w:rsidR="00DB08DC" w:rsidRPr="00DB08DC" w:rsidRDefault="00DB08DC" w:rsidP="007A69B7">
      <w:pPr>
        <w:numPr>
          <w:ilvl w:val="0"/>
          <w:numId w:val="83"/>
        </w:numPr>
      </w:pPr>
      <w:r w:rsidRPr="00DB08DC">
        <w:lastRenderedPageBreak/>
        <w:t>International sales</w:t>
      </w:r>
    </w:p>
    <w:p w14:paraId="6CF19B48" w14:textId="77777777" w:rsidR="00DB08DC" w:rsidRPr="00DB08DC" w:rsidRDefault="00DB08DC" w:rsidP="00DB08DC">
      <w:r w:rsidRPr="00DB08DC">
        <w:t>International diversification is therefore both an opportunity and a source of additional risk.</w:t>
      </w:r>
    </w:p>
    <w:p w14:paraId="0BDEF879" w14:textId="77777777" w:rsidR="00DB08DC" w:rsidRPr="00DB08DC" w:rsidRDefault="00DB08DC" w:rsidP="00DB08DC">
      <w:pPr>
        <w:pStyle w:val="Heading2"/>
        <w:rPr>
          <w:bCs/>
        </w:rPr>
      </w:pPr>
      <w:r w:rsidRPr="00DB08DC">
        <w:rPr>
          <w:rFonts w:ascii="Calibri" w:hAnsi="Calibri"/>
          <w:bCs/>
        </w:rPr>
        <w:t>2.11 Industry Opportunity Versus Industry Risk</w:t>
      </w:r>
    </w:p>
    <w:tbl>
      <w:tblPr>
        <w:tblStyle w:val="TableGrid"/>
        <w:tblW w:w="0" w:type="auto"/>
        <w:tblLook w:val="04A0" w:firstRow="1" w:lastRow="0" w:firstColumn="1" w:lastColumn="0" w:noHBand="0" w:noVBand="1"/>
      </w:tblPr>
      <w:tblGrid>
        <w:gridCol w:w="2415"/>
        <w:gridCol w:w="2953"/>
      </w:tblGrid>
      <w:tr w:rsidR="00DB08DC" w:rsidRPr="00DB08DC" w14:paraId="190677B6"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03EEDFF3" w14:textId="77777777" w:rsidR="00DB08DC" w:rsidRPr="00DB08DC" w:rsidRDefault="00DB08DC" w:rsidP="00DB08DC">
            <w:pPr>
              <w:spacing w:before="40" w:after="40" w:line="278" w:lineRule="auto"/>
              <w:rPr>
                <w:b/>
                <w:bCs/>
              </w:rPr>
            </w:pPr>
            <w:r w:rsidRPr="00DB08DC">
              <w:rPr>
                <w:b/>
                <w:bCs/>
                <w:color w:val="FFFFFF"/>
                <w:sz w:val="20"/>
              </w:rPr>
              <w:t>Opportunity</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7E122445" w14:textId="77777777" w:rsidR="00DB08DC" w:rsidRPr="00DB08DC" w:rsidRDefault="00DB08DC" w:rsidP="00DB08DC">
            <w:pPr>
              <w:spacing w:before="40" w:after="40" w:line="278" w:lineRule="auto"/>
              <w:rPr>
                <w:b/>
                <w:bCs/>
              </w:rPr>
            </w:pPr>
            <w:r w:rsidRPr="00DB08DC">
              <w:rPr>
                <w:b/>
                <w:bCs/>
                <w:color w:val="FFFFFF"/>
                <w:sz w:val="20"/>
              </w:rPr>
              <w:t>Risk</w:t>
            </w:r>
          </w:p>
        </w:tc>
      </w:tr>
      <w:tr w:rsidR="00DB08DC" w:rsidRPr="00DB08DC" w14:paraId="0EBCA780"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82B3259" w14:textId="77777777" w:rsidR="00DB08DC" w:rsidRPr="00DB08DC" w:rsidRDefault="00DB08DC" w:rsidP="00DB08DC">
            <w:pPr>
              <w:spacing w:before="40" w:after="40" w:line="278" w:lineRule="auto"/>
            </w:pPr>
            <w:r w:rsidRPr="00DB08DC">
              <w:rPr>
                <w:sz w:val="20"/>
              </w:rPr>
              <w:t>Rising consumer incomes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C3740C6" w14:textId="77777777" w:rsidR="00DB08DC" w:rsidRPr="00DB08DC" w:rsidRDefault="00DB08DC" w:rsidP="00DB08DC">
            <w:pPr>
              <w:spacing w:before="40" w:after="40" w:line="278" w:lineRule="auto"/>
            </w:pPr>
            <w:r w:rsidRPr="00DB08DC">
              <w:rPr>
                <w:sz w:val="20"/>
              </w:rPr>
              <w:t>Commodity inflation</w:t>
            </w:r>
          </w:p>
        </w:tc>
      </w:tr>
      <w:tr w:rsidR="00DB08DC" w:rsidRPr="00DB08DC" w14:paraId="234F6E9B"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6729C7C" w14:textId="77777777" w:rsidR="00DB08DC" w:rsidRPr="00DB08DC" w:rsidRDefault="00DB08DC" w:rsidP="00DB08DC">
            <w:pPr>
              <w:spacing w:before="40" w:after="40" w:line="278" w:lineRule="auto"/>
            </w:pPr>
            <w:r w:rsidRPr="00DB08DC">
              <w:rPr>
                <w:sz w:val="20"/>
              </w:rPr>
              <w:t>Premiumisation</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5EA29B9" w14:textId="77777777" w:rsidR="00DB08DC" w:rsidRPr="00DB08DC" w:rsidRDefault="00DB08DC" w:rsidP="00DB08DC">
            <w:pPr>
              <w:spacing w:before="40" w:after="40" w:line="278" w:lineRule="auto"/>
            </w:pPr>
            <w:r w:rsidRPr="00DB08DC">
              <w:rPr>
                <w:sz w:val="20"/>
              </w:rPr>
              <w:t>Competitive pricing</w:t>
            </w:r>
          </w:p>
        </w:tc>
      </w:tr>
      <w:tr w:rsidR="00DB08DC" w:rsidRPr="00DB08DC" w14:paraId="7ED87A48"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9530654" w14:textId="77777777" w:rsidR="00DB08DC" w:rsidRPr="00DB08DC" w:rsidRDefault="00DB08DC" w:rsidP="00DB08DC">
            <w:pPr>
              <w:spacing w:before="40" w:after="40" w:line="278" w:lineRule="auto"/>
            </w:pPr>
            <w:r w:rsidRPr="00DB08DC">
              <w:rPr>
                <w:sz w:val="20"/>
              </w:rPr>
              <w:t>Health and wellness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1268C13" w14:textId="77777777" w:rsidR="00DB08DC" w:rsidRPr="00DB08DC" w:rsidRDefault="00DB08DC" w:rsidP="00DB08DC">
            <w:pPr>
              <w:spacing w:before="40" w:after="40" w:line="278" w:lineRule="auto"/>
            </w:pPr>
            <w:r w:rsidRPr="00DB08DC">
              <w:rPr>
                <w:sz w:val="20"/>
              </w:rPr>
              <w:t>Changing consumer preferences</w:t>
            </w:r>
          </w:p>
        </w:tc>
      </w:tr>
      <w:tr w:rsidR="00DB08DC" w:rsidRPr="00DB08DC" w14:paraId="0A27CDD5"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1D82400" w14:textId="77777777" w:rsidR="00DB08DC" w:rsidRPr="00DB08DC" w:rsidRDefault="00DB08DC" w:rsidP="00DB08DC">
            <w:pPr>
              <w:spacing w:before="40" w:after="40" w:line="278" w:lineRule="auto"/>
            </w:pPr>
            <w:r w:rsidRPr="00DB08DC">
              <w:rPr>
                <w:sz w:val="20"/>
              </w:rPr>
              <w:t>E-Commerce growth</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BE9F9FA" w14:textId="77777777" w:rsidR="00DB08DC" w:rsidRPr="00DB08DC" w:rsidRDefault="00DB08DC" w:rsidP="00DB08DC">
            <w:pPr>
              <w:spacing w:before="40" w:after="40" w:line="278" w:lineRule="auto"/>
            </w:pPr>
            <w:r w:rsidRPr="00DB08DC">
              <w:rPr>
                <w:sz w:val="20"/>
              </w:rPr>
              <w:t>Channel competition</w:t>
            </w:r>
          </w:p>
        </w:tc>
      </w:tr>
      <w:tr w:rsidR="00DB08DC" w:rsidRPr="00DB08DC" w14:paraId="59294600"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41007F9" w14:textId="77777777" w:rsidR="00DB08DC" w:rsidRPr="00DB08DC" w:rsidRDefault="00DB08DC" w:rsidP="00DB08DC">
            <w:pPr>
              <w:spacing w:before="40" w:after="40" w:line="278" w:lineRule="auto"/>
            </w:pPr>
            <w:r w:rsidRPr="00DB08DC">
              <w:rPr>
                <w:sz w:val="20"/>
              </w:rPr>
              <w:t>Quick Commerce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60E99A5" w14:textId="77777777" w:rsidR="00DB08DC" w:rsidRPr="00DB08DC" w:rsidRDefault="00DB08DC" w:rsidP="00DB08DC">
            <w:pPr>
              <w:spacing w:before="40" w:after="40" w:line="278" w:lineRule="auto"/>
            </w:pPr>
            <w:r w:rsidRPr="00DB08DC">
              <w:rPr>
                <w:sz w:val="20"/>
              </w:rPr>
              <w:t>Execution requirements</w:t>
            </w:r>
          </w:p>
        </w:tc>
      </w:tr>
      <w:tr w:rsidR="00DB08DC" w:rsidRPr="00DB08DC" w14:paraId="3EF17696"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F6F5FE5" w14:textId="77777777" w:rsidR="00DB08DC" w:rsidRPr="00DB08DC" w:rsidRDefault="00DB08DC" w:rsidP="00DB08DC">
            <w:pPr>
              <w:spacing w:before="40" w:after="40" w:line="278" w:lineRule="auto"/>
            </w:pPr>
            <w:r w:rsidRPr="00DB08DC">
              <w:rPr>
                <w:sz w:val="20"/>
              </w:rPr>
              <w:t>Food category expansion</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EBE8B44" w14:textId="77777777" w:rsidR="00DB08DC" w:rsidRPr="00DB08DC" w:rsidRDefault="00DB08DC" w:rsidP="00DB08DC">
            <w:pPr>
              <w:spacing w:before="40" w:after="40" w:line="278" w:lineRule="auto"/>
            </w:pPr>
            <w:r w:rsidRPr="00DB08DC">
              <w:rPr>
                <w:sz w:val="20"/>
              </w:rPr>
              <w:t>Portfolio complexity</w:t>
            </w:r>
          </w:p>
        </w:tc>
      </w:tr>
      <w:tr w:rsidR="00DB08DC" w:rsidRPr="00DB08DC" w14:paraId="637F4003"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05F2BE3" w14:textId="77777777" w:rsidR="00DB08DC" w:rsidRPr="00DB08DC" w:rsidRDefault="00DB08DC" w:rsidP="00DB08DC">
            <w:pPr>
              <w:spacing w:before="40" w:after="40" w:line="278" w:lineRule="auto"/>
            </w:pPr>
            <w:r w:rsidRPr="00DB08DC">
              <w:rPr>
                <w:sz w:val="20"/>
              </w:rPr>
              <w:t>International opportunities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E2383AC" w14:textId="77777777" w:rsidR="00DB08DC" w:rsidRPr="00DB08DC" w:rsidRDefault="00DB08DC" w:rsidP="00DB08DC">
            <w:pPr>
              <w:spacing w:before="40" w:after="40" w:line="278" w:lineRule="auto"/>
            </w:pPr>
            <w:r w:rsidRPr="00DB08DC">
              <w:rPr>
                <w:sz w:val="20"/>
              </w:rPr>
              <w:t>Trade and geopolitical disruptions</w:t>
            </w:r>
          </w:p>
        </w:tc>
      </w:tr>
      <w:tr w:rsidR="00DB08DC" w:rsidRPr="00DB08DC" w14:paraId="1525E9A3"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3C7ADE6" w14:textId="77777777" w:rsidR="00DB08DC" w:rsidRPr="00DB08DC" w:rsidRDefault="00DB08DC" w:rsidP="00DB08DC">
            <w:pPr>
              <w:spacing w:before="40" w:after="40" w:line="278" w:lineRule="auto"/>
            </w:pPr>
            <w:r w:rsidRPr="00DB08DC">
              <w:rPr>
                <w:sz w:val="20"/>
              </w:rPr>
              <w:t>Wider consumer reach</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E671F3B" w14:textId="77777777" w:rsidR="00DB08DC" w:rsidRPr="00DB08DC" w:rsidRDefault="00DB08DC" w:rsidP="00DB08DC">
            <w:pPr>
              <w:spacing w:before="40" w:after="40" w:line="278" w:lineRule="auto"/>
            </w:pPr>
            <w:r w:rsidRPr="00DB08DC">
              <w:rPr>
                <w:sz w:val="20"/>
              </w:rPr>
              <w:t>Higher operating complexity</w:t>
            </w:r>
          </w:p>
        </w:tc>
      </w:tr>
    </w:tbl>
    <w:p w14:paraId="75BD6517" w14:textId="71AA8D15" w:rsidR="00DB08DC" w:rsidRPr="00DB08DC" w:rsidRDefault="00DB08DC" w:rsidP="00DB08DC">
      <w:r w:rsidRPr="00DB08DC">
        <w:t>This comparison is important for understanding Tata Consumer.</w:t>
      </w:r>
      <w:r w:rsidR="00301936">
        <w:t xml:space="preserve"> </w:t>
      </w:r>
      <w:r w:rsidRPr="00DB08DC">
        <w:t>The company operates in an industry with strong structural growth opportunities.</w:t>
      </w:r>
      <w:r w:rsidR="00301936">
        <w:t xml:space="preserve"> </w:t>
      </w:r>
      <w:r w:rsidRPr="00DB08DC">
        <w:t>However, growth alone does not guarantee profitability or shareholder returns.</w:t>
      </w:r>
      <w:r w:rsidR="00301936">
        <w:t xml:space="preserve"> </w:t>
      </w:r>
      <w:r w:rsidRPr="00DB08DC">
        <w:t>The company's success will depend on its ability to:</w:t>
      </w:r>
      <w:r w:rsidR="00301936">
        <w:t xml:space="preserve"> </w:t>
      </w:r>
      <w:r w:rsidRPr="00DB08DC">
        <w:rPr>
          <w:bCs/>
        </w:rPr>
        <w:t>Capture consumer opportunities while controlling costs, managing competition and maintaining strategic discipline.</w:t>
      </w:r>
    </w:p>
    <w:p w14:paraId="7DDC2D25" w14:textId="77777777" w:rsidR="00DB08DC" w:rsidRPr="00DB08DC" w:rsidRDefault="00DB08DC" w:rsidP="00DB08DC">
      <w:pPr>
        <w:pStyle w:val="Heading2"/>
        <w:rPr>
          <w:bCs/>
        </w:rPr>
      </w:pPr>
      <w:r w:rsidRPr="00DB08DC">
        <w:rPr>
          <w:rFonts w:ascii="Calibri" w:hAnsi="Calibri"/>
          <w:bCs/>
        </w:rPr>
        <w:t>2.12 CHAPTER ANALYSIS</w:t>
      </w:r>
    </w:p>
    <w:p w14:paraId="23D5DD1B" w14:textId="31B50143" w:rsidR="00DB08DC" w:rsidRPr="00DB08DC" w:rsidRDefault="00DB08DC" w:rsidP="00DB08DC">
      <w:r w:rsidRPr="00DB08DC">
        <w:t>The industry analysis shows that Tata Consumer's transformation is taking place at a time when the Food &amp; Beverage market itself is changing significantly.</w:t>
      </w:r>
      <w:r w:rsidR="00301936">
        <w:t xml:space="preserve"> </w:t>
      </w:r>
      <w:r w:rsidRPr="00DB08DC">
        <w:t>The major structural trends include:</w:t>
      </w:r>
    </w:p>
    <w:p w14:paraId="5E90091C" w14:textId="77777777" w:rsidR="00DB08DC" w:rsidRPr="00DB08DC" w:rsidRDefault="00DB08DC" w:rsidP="007A69B7">
      <w:pPr>
        <w:numPr>
          <w:ilvl w:val="0"/>
          <w:numId w:val="84"/>
        </w:numPr>
      </w:pPr>
      <w:r w:rsidRPr="00DB08DC">
        <w:t>Rising consumer spending</w:t>
      </w:r>
    </w:p>
    <w:p w14:paraId="56BA5FC5" w14:textId="77777777" w:rsidR="00DB08DC" w:rsidRPr="00DB08DC" w:rsidRDefault="00DB08DC" w:rsidP="007A69B7">
      <w:pPr>
        <w:numPr>
          <w:ilvl w:val="0"/>
          <w:numId w:val="84"/>
        </w:numPr>
      </w:pPr>
      <w:r w:rsidRPr="00DB08DC">
        <w:t>Premiumisation</w:t>
      </w:r>
    </w:p>
    <w:p w14:paraId="46F8F849" w14:textId="77777777" w:rsidR="00DB08DC" w:rsidRPr="00DB08DC" w:rsidRDefault="00DB08DC" w:rsidP="007A69B7">
      <w:pPr>
        <w:numPr>
          <w:ilvl w:val="0"/>
          <w:numId w:val="84"/>
        </w:numPr>
      </w:pPr>
      <w:r w:rsidRPr="00DB08DC">
        <w:t>Health and wellness</w:t>
      </w:r>
    </w:p>
    <w:p w14:paraId="5859DBB0" w14:textId="77777777" w:rsidR="00DB08DC" w:rsidRPr="00DB08DC" w:rsidRDefault="00DB08DC" w:rsidP="007A69B7">
      <w:pPr>
        <w:numPr>
          <w:ilvl w:val="0"/>
          <w:numId w:val="84"/>
        </w:numPr>
      </w:pPr>
      <w:r w:rsidRPr="00DB08DC">
        <w:t>Convenience</w:t>
      </w:r>
    </w:p>
    <w:p w14:paraId="0A4DE09B" w14:textId="77777777" w:rsidR="00DB08DC" w:rsidRPr="00DB08DC" w:rsidRDefault="00DB08DC" w:rsidP="007A69B7">
      <w:pPr>
        <w:numPr>
          <w:ilvl w:val="0"/>
          <w:numId w:val="84"/>
        </w:numPr>
      </w:pPr>
      <w:r w:rsidRPr="00DB08DC">
        <w:t>Digital commerce</w:t>
      </w:r>
    </w:p>
    <w:p w14:paraId="68AE62D6" w14:textId="77777777" w:rsidR="00DB08DC" w:rsidRPr="00DB08DC" w:rsidRDefault="00DB08DC" w:rsidP="007A69B7">
      <w:pPr>
        <w:numPr>
          <w:ilvl w:val="0"/>
          <w:numId w:val="84"/>
        </w:numPr>
      </w:pPr>
      <w:r w:rsidRPr="00DB08DC">
        <w:t>Quick commerce</w:t>
      </w:r>
    </w:p>
    <w:p w14:paraId="0512A55B" w14:textId="77777777" w:rsidR="00DB08DC" w:rsidRPr="00DB08DC" w:rsidRDefault="00DB08DC" w:rsidP="007A69B7">
      <w:pPr>
        <w:numPr>
          <w:ilvl w:val="0"/>
          <w:numId w:val="84"/>
        </w:numPr>
      </w:pPr>
      <w:r w:rsidRPr="00DB08DC">
        <w:t>Expansion of branded consumption</w:t>
      </w:r>
    </w:p>
    <w:p w14:paraId="35C8D181" w14:textId="3E990495" w:rsidR="00DB08DC" w:rsidRPr="00DB08DC" w:rsidRDefault="00DB08DC" w:rsidP="00DB08DC">
      <w:r w:rsidRPr="00DB08DC">
        <w:t>Tata Consumer's portfolio is increasingly aligned with these changes.</w:t>
      </w:r>
      <w:r w:rsidR="00301936">
        <w:t xml:space="preserve"> </w:t>
      </w:r>
      <w:r w:rsidRPr="00DB08DC">
        <w:t>The company is expanding:</w:t>
      </w:r>
    </w:p>
    <w:p w14:paraId="741A157B"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636AEEEA"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27B704CC" w14:textId="77777777" w:rsidR="003B1628" w:rsidRDefault="00000000">
            <w:pPr>
              <w:spacing w:after="0"/>
              <w:jc w:val="center"/>
            </w:pPr>
            <w:r>
              <w:rPr>
                <w:b/>
                <w:color w:val="FFFFFF"/>
                <w:sz w:val="18"/>
              </w:rPr>
              <w:t>From traditional beverages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33FDC5A"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33F54528" w14:textId="77777777" w:rsidR="003B1628" w:rsidRDefault="00000000">
            <w:pPr>
              <w:spacing w:after="0"/>
              <w:jc w:val="center"/>
            </w:pPr>
            <w:r>
              <w:rPr>
                <w:b/>
                <w:color w:val="FFFFFF"/>
                <w:sz w:val="18"/>
              </w:rPr>
              <w:t>into packaged foods</w:t>
            </w:r>
          </w:p>
        </w:tc>
      </w:tr>
    </w:tbl>
    <w:p w14:paraId="185C699E"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15D91D09"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2C4C8760" w14:textId="77777777" w:rsidR="003B1628" w:rsidRDefault="00000000">
            <w:pPr>
              <w:spacing w:after="0"/>
              <w:jc w:val="center"/>
            </w:pPr>
            <w:r>
              <w:rPr>
                <w:b/>
                <w:color w:val="FFFFFF"/>
                <w:sz w:val="18"/>
              </w:rPr>
              <w:t>From essential consumption</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0EF23177"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C604F8F" w14:textId="77777777" w:rsidR="003B1628" w:rsidRDefault="00000000">
            <w:pPr>
              <w:spacing w:after="0"/>
              <w:jc w:val="center"/>
            </w:pPr>
            <w:r>
              <w:rPr>
                <w:b/>
                <w:color w:val="FFFFFF"/>
                <w:sz w:val="18"/>
              </w:rPr>
              <w:t>into discretionary categories</w:t>
            </w:r>
          </w:p>
        </w:tc>
      </w:tr>
    </w:tbl>
    <w:p w14:paraId="453B8DF4"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6D41EA41"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18C19F83" w14:textId="77777777" w:rsidR="003B1628" w:rsidRDefault="00000000">
            <w:pPr>
              <w:spacing w:after="0"/>
              <w:jc w:val="center"/>
            </w:pPr>
            <w:r>
              <w:rPr>
                <w:b/>
                <w:color w:val="FFFFFF"/>
                <w:sz w:val="18"/>
              </w:rPr>
              <w:t>From traditional retail</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57111E35"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6C0CB3E" w14:textId="77777777" w:rsidR="003B1628" w:rsidRDefault="00000000">
            <w:pPr>
              <w:spacing w:after="0"/>
              <w:jc w:val="center"/>
            </w:pPr>
            <w:r>
              <w:rPr>
                <w:b/>
                <w:color w:val="FFFFFF"/>
                <w:sz w:val="18"/>
              </w:rPr>
              <w:t>into omnichannel distribution</w:t>
            </w:r>
          </w:p>
        </w:tc>
      </w:tr>
    </w:tbl>
    <w:p w14:paraId="14C4AC90"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17E269E7"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581CC7FC" w14:textId="77777777" w:rsidR="003B1628" w:rsidRDefault="00000000">
            <w:pPr>
              <w:spacing w:after="0"/>
              <w:jc w:val="center"/>
            </w:pPr>
            <w:r>
              <w:rPr>
                <w:b/>
                <w:color w:val="FFFFFF"/>
                <w:sz w:val="18"/>
              </w:rPr>
              <w:t>From established products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6330E6D0"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6613925A" w14:textId="77777777" w:rsidR="003B1628" w:rsidRDefault="00000000">
            <w:pPr>
              <w:spacing w:after="0"/>
              <w:jc w:val="center"/>
            </w:pPr>
            <w:r>
              <w:rPr>
                <w:b/>
                <w:color w:val="FFFFFF"/>
                <w:sz w:val="18"/>
              </w:rPr>
              <w:t>into health, wellness and convenience</w:t>
            </w:r>
          </w:p>
        </w:tc>
      </w:tr>
    </w:tbl>
    <w:p w14:paraId="42324F9F" w14:textId="59BF5208" w:rsidR="00DB08DC" w:rsidRPr="00DB08DC" w:rsidRDefault="00DB08DC" w:rsidP="00DB08DC">
      <w:r w:rsidRPr="00DB08DC">
        <w:t>The company's business composition also demonstrates that this transformation is becoming more significant.</w:t>
      </w:r>
      <w:r w:rsidR="00301936">
        <w:t xml:space="preserve"> </w:t>
      </w:r>
      <w:r w:rsidRPr="00DB08DC">
        <w:t xml:space="preserve">India Foods contributed </w:t>
      </w:r>
      <w:r w:rsidRPr="00DB08DC">
        <w:rPr>
          <w:bCs/>
        </w:rPr>
        <w:t>37% of branded revenue</w:t>
      </w:r>
      <w:r w:rsidRPr="00DB08DC">
        <w:t xml:space="preserve">, while India Beverages contributed </w:t>
      </w:r>
      <w:r w:rsidRPr="00DB08DC">
        <w:rPr>
          <w:bCs/>
        </w:rPr>
        <w:t>36%</w:t>
      </w:r>
      <w:r w:rsidRPr="00DB08DC">
        <w:t>.</w:t>
      </w:r>
      <w:r w:rsidR="00301936">
        <w:t xml:space="preserve"> </w:t>
      </w:r>
      <w:r w:rsidRPr="00DB08DC">
        <w:t>This indicates that the company's food business has become comparable in importance to its established beverage operations.</w:t>
      </w:r>
    </w:p>
    <w:p w14:paraId="1F2566AC" w14:textId="77777777" w:rsidR="00DB08DC" w:rsidRPr="00DB08DC" w:rsidRDefault="00DB08DC" w:rsidP="00DB08DC">
      <w:pPr>
        <w:rPr>
          <w:b/>
          <w:bCs/>
        </w:rPr>
      </w:pPr>
      <w:r w:rsidRPr="00DB08DC">
        <w:rPr>
          <w:bCs/>
        </w:rPr>
        <w:t>The Positive Side</w:t>
      </w:r>
    </w:p>
    <w:p w14:paraId="78E09B23" w14:textId="77777777" w:rsidR="00DB08DC" w:rsidRPr="00DB08DC" w:rsidRDefault="00DB08DC" w:rsidP="00DB08DC">
      <w:r w:rsidRPr="00DB08DC">
        <w:t>Tata Consumer has several advantages:</w:t>
      </w:r>
    </w:p>
    <w:p w14:paraId="5BAC98EE" w14:textId="77777777" w:rsidR="00DB08DC" w:rsidRPr="00DB08DC" w:rsidRDefault="00DB08DC" w:rsidP="007A69B7">
      <w:pPr>
        <w:numPr>
          <w:ilvl w:val="0"/>
          <w:numId w:val="85"/>
        </w:numPr>
      </w:pPr>
      <w:r w:rsidRPr="00DB08DC">
        <w:t>Strong brands</w:t>
      </w:r>
    </w:p>
    <w:p w14:paraId="0773CF30" w14:textId="77777777" w:rsidR="00DB08DC" w:rsidRPr="00DB08DC" w:rsidRDefault="00DB08DC" w:rsidP="007A69B7">
      <w:pPr>
        <w:numPr>
          <w:ilvl w:val="0"/>
          <w:numId w:val="85"/>
        </w:numPr>
      </w:pPr>
      <w:r w:rsidRPr="00DB08DC">
        <w:t>Category leadership</w:t>
      </w:r>
    </w:p>
    <w:p w14:paraId="00E0070F" w14:textId="77777777" w:rsidR="00DB08DC" w:rsidRPr="00DB08DC" w:rsidRDefault="00DB08DC" w:rsidP="007A69B7">
      <w:pPr>
        <w:numPr>
          <w:ilvl w:val="0"/>
          <w:numId w:val="85"/>
        </w:numPr>
      </w:pPr>
      <w:r w:rsidRPr="00DB08DC">
        <w:t>Wide distribution</w:t>
      </w:r>
    </w:p>
    <w:p w14:paraId="2D7B7AC8" w14:textId="77777777" w:rsidR="00DB08DC" w:rsidRPr="00DB08DC" w:rsidRDefault="00DB08DC" w:rsidP="007A69B7">
      <w:pPr>
        <w:numPr>
          <w:ilvl w:val="0"/>
          <w:numId w:val="85"/>
        </w:numPr>
      </w:pPr>
      <w:r w:rsidRPr="00DB08DC">
        <w:t>Tata Group heritage</w:t>
      </w:r>
    </w:p>
    <w:p w14:paraId="75220433" w14:textId="77777777" w:rsidR="00DB08DC" w:rsidRPr="00DB08DC" w:rsidRDefault="00DB08DC" w:rsidP="007A69B7">
      <w:pPr>
        <w:numPr>
          <w:ilvl w:val="0"/>
          <w:numId w:val="85"/>
        </w:numPr>
      </w:pPr>
      <w:r w:rsidRPr="00DB08DC">
        <w:t>International presence</w:t>
      </w:r>
    </w:p>
    <w:p w14:paraId="3508110D" w14:textId="77777777" w:rsidR="00DB08DC" w:rsidRPr="00DB08DC" w:rsidRDefault="00DB08DC" w:rsidP="007A69B7">
      <w:pPr>
        <w:numPr>
          <w:ilvl w:val="0"/>
          <w:numId w:val="85"/>
        </w:numPr>
      </w:pPr>
      <w:r w:rsidRPr="00DB08DC">
        <w:t>Growing food portfolio</w:t>
      </w:r>
    </w:p>
    <w:p w14:paraId="1182ECFA" w14:textId="77777777" w:rsidR="00DB08DC" w:rsidRPr="00DB08DC" w:rsidRDefault="00DB08DC" w:rsidP="007A69B7">
      <w:pPr>
        <w:numPr>
          <w:ilvl w:val="0"/>
          <w:numId w:val="85"/>
        </w:numPr>
      </w:pPr>
      <w:r w:rsidRPr="00DB08DC">
        <w:t>Exposure to emerging consumer trends</w:t>
      </w:r>
    </w:p>
    <w:p w14:paraId="66C9F0B6" w14:textId="77777777" w:rsidR="00DB08DC" w:rsidRPr="00DB08DC" w:rsidRDefault="00DB08DC" w:rsidP="00DB08DC">
      <w:pPr>
        <w:rPr>
          <w:b/>
          <w:bCs/>
        </w:rPr>
      </w:pPr>
      <w:r w:rsidRPr="00DB08DC">
        <w:rPr>
          <w:bCs/>
        </w:rPr>
        <w:t>The Challenge</w:t>
      </w:r>
    </w:p>
    <w:p w14:paraId="6C24514D" w14:textId="77777777" w:rsidR="00DB08DC" w:rsidRPr="00DB08DC" w:rsidRDefault="00DB08DC" w:rsidP="00DB08DC">
      <w:r w:rsidRPr="00DB08DC">
        <w:t>The company must manage:</w:t>
      </w:r>
    </w:p>
    <w:p w14:paraId="484FF959" w14:textId="77777777" w:rsidR="00DB08DC" w:rsidRPr="00DB08DC" w:rsidRDefault="00DB08DC" w:rsidP="007A69B7">
      <w:pPr>
        <w:numPr>
          <w:ilvl w:val="0"/>
          <w:numId w:val="86"/>
        </w:numPr>
      </w:pPr>
      <w:r w:rsidRPr="00DB08DC">
        <w:t>Commodity volatility</w:t>
      </w:r>
    </w:p>
    <w:p w14:paraId="3F1DA745" w14:textId="77777777" w:rsidR="00DB08DC" w:rsidRPr="00DB08DC" w:rsidRDefault="00DB08DC" w:rsidP="007A69B7">
      <w:pPr>
        <w:numPr>
          <w:ilvl w:val="0"/>
          <w:numId w:val="86"/>
        </w:numPr>
      </w:pPr>
      <w:r w:rsidRPr="00DB08DC">
        <w:t>Competitive intensity</w:t>
      </w:r>
    </w:p>
    <w:p w14:paraId="6FA6D708" w14:textId="77777777" w:rsidR="00DB08DC" w:rsidRPr="00DB08DC" w:rsidRDefault="00DB08DC" w:rsidP="007A69B7">
      <w:pPr>
        <w:numPr>
          <w:ilvl w:val="0"/>
          <w:numId w:val="86"/>
        </w:numPr>
      </w:pPr>
      <w:r w:rsidRPr="00DB08DC">
        <w:t>Portfolio complexity</w:t>
      </w:r>
    </w:p>
    <w:p w14:paraId="6E944D5B" w14:textId="77777777" w:rsidR="00DB08DC" w:rsidRPr="00DB08DC" w:rsidRDefault="00DB08DC" w:rsidP="007A69B7">
      <w:pPr>
        <w:numPr>
          <w:ilvl w:val="0"/>
          <w:numId w:val="86"/>
        </w:numPr>
      </w:pPr>
      <w:r w:rsidRPr="00DB08DC">
        <w:t>Acquisition integration</w:t>
      </w:r>
    </w:p>
    <w:p w14:paraId="4A689B36" w14:textId="77777777" w:rsidR="00DB08DC" w:rsidRPr="00DB08DC" w:rsidRDefault="00DB08DC" w:rsidP="007A69B7">
      <w:pPr>
        <w:numPr>
          <w:ilvl w:val="0"/>
          <w:numId w:val="86"/>
        </w:numPr>
      </w:pPr>
      <w:r w:rsidRPr="00DB08DC">
        <w:t>New-age channel development</w:t>
      </w:r>
    </w:p>
    <w:p w14:paraId="2A1749E6" w14:textId="77777777" w:rsidR="00DB08DC" w:rsidRPr="00DB08DC" w:rsidRDefault="00DB08DC" w:rsidP="007A69B7">
      <w:pPr>
        <w:numPr>
          <w:ilvl w:val="0"/>
          <w:numId w:val="86"/>
        </w:numPr>
      </w:pPr>
      <w:r w:rsidRPr="00DB08DC">
        <w:t>Changing consumer behaviour</w:t>
      </w:r>
    </w:p>
    <w:p w14:paraId="0EFB5F70" w14:textId="58403D0E" w:rsidR="00DB08DC" w:rsidRPr="00DB08DC" w:rsidRDefault="00DB08DC" w:rsidP="00DB08DC">
      <w:r w:rsidRPr="00DB08DC">
        <w:t>Therefore, Tata Consumer's competitive position appears to be strengthening, but its future performance will depend heavily on execution.</w:t>
      </w:r>
      <w:r w:rsidR="00301936">
        <w:t xml:space="preserve"> </w:t>
      </w:r>
      <w:r w:rsidRPr="00DB08DC">
        <w:t>The company has created a broader platform.</w:t>
      </w:r>
      <w:r w:rsidR="00301936">
        <w:t xml:space="preserve"> </w:t>
      </w:r>
      <w:r w:rsidRPr="00DB08DC">
        <w:t>The next stage is to determine:</w:t>
      </w:r>
    </w:p>
    <w:p w14:paraId="5C8901B6" w14:textId="77777777" w:rsidR="00DB08DC" w:rsidRPr="00DB08DC" w:rsidRDefault="00DB08DC" w:rsidP="00DB08DC">
      <w:r w:rsidRPr="00DB08DC">
        <w:rPr>
          <w:bCs/>
        </w:rPr>
        <w:t>How effectively is this platform being managed, and how does Tata Consumer actually generate revenue and create value from its portfolio?</w:t>
      </w:r>
    </w:p>
    <w:p w14:paraId="0F137B89" w14:textId="77777777" w:rsidR="00DB08DC" w:rsidRPr="00DB08DC" w:rsidRDefault="00DB08DC" w:rsidP="00DB08DC">
      <w:pPr>
        <w:pStyle w:val="Heading1"/>
        <w:pBdr>
          <w:bottom w:val="single" w:sz="6" w:space="4" w:color="003366"/>
        </w:pBdr>
        <w:rPr>
          <w:bCs/>
        </w:rPr>
      </w:pPr>
      <w:r w:rsidRPr="00DB08DC">
        <w:rPr>
          <w:rFonts w:ascii="Calibri" w:hAnsi="Calibri"/>
          <w:bCs/>
        </w:rPr>
        <w:t>INVESTOR TAKEAWAY</w:t>
      </w:r>
    </w:p>
    <w:p w14:paraId="7976F721" w14:textId="77777777" w:rsidR="00DB08DC" w:rsidRPr="00DB08DC" w:rsidRDefault="00DB08DC" w:rsidP="00DB08DC">
      <w:r w:rsidRPr="00DB08DC">
        <w:t>Tata Consumer operates in an attractive long-term consumer environment.</w:t>
      </w:r>
    </w:p>
    <w:p w14:paraId="167320AF" w14:textId="656A1D95" w:rsidR="00DB08DC" w:rsidRPr="00DB08DC" w:rsidRDefault="00DB08DC" w:rsidP="00DB08DC">
      <w:r w:rsidRPr="00DB08DC">
        <w:lastRenderedPageBreak/>
        <w:t>The growth of India's consumer economy, combined with trends such as premiumisation, health and wellness, convenience and digital commerce, provides the company with multiple opportunities.</w:t>
      </w:r>
      <w:r w:rsidR="00301936">
        <w:t xml:space="preserve"> </w:t>
      </w:r>
      <w:r w:rsidRPr="00DB08DC">
        <w:t>The company's transformation appears strategically aligned with these trends.</w:t>
      </w:r>
    </w:p>
    <w:p w14:paraId="59B9A972" w14:textId="77777777" w:rsidR="00DB08DC" w:rsidRPr="00DB08DC" w:rsidRDefault="00DB08DC" w:rsidP="00DB08DC">
      <w:r w:rsidRPr="00DB08DC">
        <w:t>Its portfolio now allows participation across:</w:t>
      </w:r>
    </w:p>
    <w:p w14:paraId="42A66C61" w14:textId="77777777" w:rsidR="00DB08DC" w:rsidRPr="00DB08DC" w:rsidRDefault="00DB08DC" w:rsidP="007A69B7">
      <w:pPr>
        <w:numPr>
          <w:ilvl w:val="0"/>
          <w:numId w:val="87"/>
        </w:numPr>
      </w:pPr>
      <w:r w:rsidRPr="00DB08DC">
        <w:t>Daily beverages</w:t>
      </w:r>
    </w:p>
    <w:p w14:paraId="0598A9A5" w14:textId="77777777" w:rsidR="00DB08DC" w:rsidRPr="00DB08DC" w:rsidRDefault="00DB08DC" w:rsidP="007A69B7">
      <w:pPr>
        <w:numPr>
          <w:ilvl w:val="0"/>
          <w:numId w:val="87"/>
        </w:numPr>
      </w:pPr>
      <w:r w:rsidRPr="00DB08DC">
        <w:t>Household essentials</w:t>
      </w:r>
    </w:p>
    <w:p w14:paraId="4CB0E1B4" w14:textId="77777777" w:rsidR="00DB08DC" w:rsidRPr="00DB08DC" w:rsidRDefault="00DB08DC" w:rsidP="007A69B7">
      <w:pPr>
        <w:numPr>
          <w:ilvl w:val="0"/>
          <w:numId w:val="87"/>
        </w:numPr>
      </w:pPr>
      <w:r w:rsidRPr="00DB08DC">
        <w:t>Food</w:t>
      </w:r>
    </w:p>
    <w:p w14:paraId="38CF8A29" w14:textId="77777777" w:rsidR="00DB08DC" w:rsidRPr="00DB08DC" w:rsidRDefault="00DB08DC" w:rsidP="007A69B7">
      <w:pPr>
        <w:numPr>
          <w:ilvl w:val="0"/>
          <w:numId w:val="87"/>
        </w:numPr>
      </w:pPr>
      <w:r w:rsidRPr="00DB08DC">
        <w:t>Snacking</w:t>
      </w:r>
    </w:p>
    <w:p w14:paraId="0CF42396" w14:textId="77777777" w:rsidR="00DB08DC" w:rsidRPr="00DB08DC" w:rsidRDefault="00DB08DC" w:rsidP="007A69B7">
      <w:pPr>
        <w:numPr>
          <w:ilvl w:val="0"/>
          <w:numId w:val="87"/>
        </w:numPr>
      </w:pPr>
      <w:r w:rsidRPr="00DB08DC">
        <w:t>Convenience</w:t>
      </w:r>
    </w:p>
    <w:p w14:paraId="0D05D90F" w14:textId="77777777" w:rsidR="00DB08DC" w:rsidRPr="00DB08DC" w:rsidRDefault="00DB08DC" w:rsidP="007A69B7">
      <w:pPr>
        <w:numPr>
          <w:ilvl w:val="0"/>
          <w:numId w:val="87"/>
        </w:numPr>
      </w:pPr>
      <w:r w:rsidRPr="00DB08DC">
        <w:t>Wellness</w:t>
      </w:r>
    </w:p>
    <w:p w14:paraId="3464C454" w14:textId="77777777" w:rsidR="00DB08DC" w:rsidRPr="00DB08DC" w:rsidRDefault="00DB08DC" w:rsidP="007A69B7">
      <w:pPr>
        <w:numPr>
          <w:ilvl w:val="0"/>
          <w:numId w:val="87"/>
        </w:numPr>
      </w:pPr>
      <w:r w:rsidRPr="00DB08DC">
        <w:t>Hydration</w:t>
      </w:r>
    </w:p>
    <w:p w14:paraId="18CCA6FB" w14:textId="77777777" w:rsidR="00DB08DC" w:rsidRPr="00DB08DC" w:rsidRDefault="00DB08DC" w:rsidP="00DB08DC">
      <w:r w:rsidRPr="00DB08DC">
        <w:t>The strongest structural development is the increasing importance of the food business.</w:t>
      </w:r>
    </w:p>
    <w:p w14:paraId="5E5E417F" w14:textId="4CE7DCAB" w:rsidR="00DB08DC" w:rsidRPr="00DB08DC" w:rsidRDefault="00DB08DC" w:rsidP="00DB08DC">
      <w:r w:rsidRPr="00DB08DC">
        <w:t xml:space="preserve">With India Foods contributing </w:t>
      </w:r>
      <w:r w:rsidRPr="00DB08DC">
        <w:rPr>
          <w:bCs/>
        </w:rPr>
        <w:t>37% of branded revenue</w:t>
      </w:r>
      <w:r w:rsidRPr="00DB08DC">
        <w:t>, Tata Consumer is increasingly becoming a balanced Food &amp; Beverage company rather than a business primarily associated with tea and beverages.</w:t>
      </w:r>
      <w:r w:rsidR="00301936">
        <w:t xml:space="preserve"> </w:t>
      </w:r>
      <w:r w:rsidRPr="00DB08DC">
        <w:t>However, the opportunity should be viewed alongside the risks.</w:t>
      </w:r>
    </w:p>
    <w:p w14:paraId="61038079" w14:textId="77777777" w:rsidR="00DB08DC" w:rsidRPr="00DB08DC" w:rsidRDefault="00DB08DC" w:rsidP="00DB08DC">
      <w:r w:rsidRPr="00DB08DC">
        <w:t>A broader portfolio creates:</w:t>
      </w:r>
    </w:p>
    <w:p w14:paraId="5E648BE7" w14:textId="77777777" w:rsidR="00DB08DC" w:rsidRPr="00DB08DC" w:rsidRDefault="00DB08DC" w:rsidP="007A69B7">
      <w:pPr>
        <w:numPr>
          <w:ilvl w:val="0"/>
          <w:numId w:val="88"/>
        </w:numPr>
      </w:pPr>
      <w:r w:rsidRPr="00DB08DC">
        <w:t>Greater growth opportunities</w:t>
      </w:r>
    </w:p>
    <w:p w14:paraId="525816FA" w14:textId="77777777" w:rsidR="00DB08DC" w:rsidRPr="00DB08DC" w:rsidRDefault="00DB08DC" w:rsidP="007A69B7">
      <w:pPr>
        <w:numPr>
          <w:ilvl w:val="0"/>
          <w:numId w:val="89"/>
        </w:numPr>
      </w:pPr>
      <w:r w:rsidRPr="00DB08DC">
        <w:t>Greater execution complexity</w:t>
      </w:r>
    </w:p>
    <w:p w14:paraId="0D16622F" w14:textId="608E0C11" w:rsidR="00DB08DC" w:rsidRPr="00DB08DC" w:rsidRDefault="00DB08DC" w:rsidP="00DB08DC">
      <w:r w:rsidRPr="00DB08DC">
        <w:t>The company must compete across more categories, manage more brands and respond to a wider range of consumer and industry risks.</w:t>
      </w:r>
      <w:r w:rsidR="00301936">
        <w:t xml:space="preserve"> </w:t>
      </w:r>
      <w:r w:rsidRPr="00DB08DC">
        <w:t>Therefore, the central investor conclusion from this chapter is:</w:t>
      </w:r>
    </w:p>
    <w:p w14:paraId="159EB31C" w14:textId="77777777" w:rsidR="00301936" w:rsidRDefault="00DB08DC" w:rsidP="00301936">
      <w:pPr>
        <w:rPr>
          <w:bCs/>
        </w:rPr>
      </w:pPr>
      <w:r w:rsidRPr="00DB08DC">
        <w:rPr>
          <w:bCs/>
        </w:rPr>
        <w:t>Tata Consumer appears to be strategically positioned in several attractive consumer growth areas, but the investment case will ultimately depend on whether the company can convert this broad industry opportunity into sustainable profitable growth and long-term shareholder value.</w:t>
      </w:r>
    </w:p>
    <w:p w14:paraId="47A1BE41" w14:textId="53E0E5A4" w:rsidR="00DB08DC" w:rsidRPr="00301936" w:rsidRDefault="00DB08DC" w:rsidP="00301936">
      <w:r w:rsidRPr="00DB08DC">
        <w:rPr>
          <w:b/>
          <w:bCs/>
          <w:color w:val="003366"/>
          <w:sz w:val="28"/>
        </w:rPr>
        <w:t>CHAPTER 3</w:t>
      </w:r>
      <w:r w:rsidR="00301936">
        <w:rPr>
          <w:b/>
          <w:bCs/>
          <w:color w:val="003366"/>
          <w:sz w:val="28"/>
        </w:rPr>
        <w:t xml:space="preserve">: </w:t>
      </w:r>
      <w:r w:rsidRPr="00DB08DC">
        <w:rPr>
          <w:b/>
          <w:bCs/>
          <w:color w:val="003366"/>
          <w:sz w:val="28"/>
        </w:rPr>
        <w:t>BUSINESS MODEL, PORTFOLIO STRUCTURE &amp; HOW TATA CONSUMER MAKES MONEY</w:t>
      </w:r>
    </w:p>
    <w:p w14:paraId="230CA180" w14:textId="77777777" w:rsidR="00DB08DC" w:rsidRPr="00DB08DC" w:rsidRDefault="00DB08DC" w:rsidP="00DB08DC">
      <w:pPr>
        <w:pStyle w:val="Heading2"/>
        <w:rPr>
          <w:bCs/>
        </w:rPr>
      </w:pPr>
      <w:r w:rsidRPr="00DB08DC">
        <w:rPr>
          <w:rFonts w:ascii="Calibri" w:hAnsi="Calibri"/>
          <w:bCs/>
        </w:rPr>
        <w:t>Chapter Objective</w:t>
      </w:r>
    </w:p>
    <w:p w14:paraId="2B61270D" w14:textId="49879281" w:rsidR="00DB08DC" w:rsidRPr="00DB08DC" w:rsidRDefault="00DB08DC" w:rsidP="00DB08DC">
      <w:r w:rsidRPr="00DB08DC">
        <w:t>After understanding Tata Consumer's industry environment and competitive position, the next important question is:</w:t>
      </w:r>
      <w:r w:rsidR="00301936">
        <w:t xml:space="preserve"> </w:t>
      </w:r>
      <w:r w:rsidRPr="00DB08DC">
        <w:rPr>
          <w:bCs/>
        </w:rPr>
        <w:t>How does Tata Consumer actually make money?</w:t>
      </w:r>
    </w:p>
    <w:p w14:paraId="7F67F453" w14:textId="7B78339D" w:rsidR="00DB08DC" w:rsidRDefault="00DB08DC" w:rsidP="00DB08DC">
      <w:r w:rsidRPr="00DB08DC">
        <w:t>For a consumer company, revenue generation is not simply about manufacturing and selling products.</w:t>
      </w:r>
      <w:r w:rsidR="00301936">
        <w:t xml:space="preserve"> </w:t>
      </w:r>
      <w:r w:rsidRPr="00DB08DC">
        <w:t>The business model involves a complete system:</w:t>
      </w:r>
    </w:p>
    <w:p w14:paraId="52150658" w14:textId="77777777" w:rsidR="00056091" w:rsidRPr="00DB08DC" w:rsidRDefault="00056091" w:rsidP="00DB08DC">
      <w:r w:rsidRPr="00056091">
        <w:rPr>
          <w:noProof/>
        </w:rPr>
        <w:lastRenderedPageBreak/>
        <w:drawing>
          <wp:inline distT="0" distB="0" distL="0" distR="0" wp14:anchorId="131D710D" wp14:editId="7088ADB9">
            <wp:extent cx="5560072" cy="3035063"/>
            <wp:effectExtent l="0" t="0" r="2540" b="0"/>
            <wp:docPr id="158261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15584" name=""/>
                    <pic:cNvPicPr/>
                  </pic:nvPicPr>
                  <pic:blipFill>
                    <a:blip r:embed="rId8"/>
                    <a:stretch>
                      <a:fillRect/>
                    </a:stretch>
                  </pic:blipFill>
                  <pic:spPr>
                    <a:xfrm>
                      <a:off x="0" y="0"/>
                      <a:ext cx="5604290" cy="3059200"/>
                    </a:xfrm>
                    <a:prstGeom prst="rect">
                      <a:avLst/>
                    </a:prstGeom>
                  </pic:spPr>
                </pic:pic>
              </a:graphicData>
            </a:graphic>
          </wp:inline>
        </w:drawing>
      </w:r>
    </w:p>
    <w:p w14:paraId="0BA130EB" w14:textId="77777777" w:rsidR="00DB08DC" w:rsidRPr="00DB08DC" w:rsidRDefault="00DB08DC" w:rsidP="00DB08DC">
      <w:r w:rsidRPr="00DB08DC">
        <w:t>Tata Consumer's business model has become increasingly important to understand because the company has transformed from a portfolio primarily associated with beverages into a broader Food &amp; Beverage platform.</w:t>
      </w:r>
    </w:p>
    <w:p w14:paraId="41DE5DC5" w14:textId="77777777" w:rsidR="00DB08DC" w:rsidRPr="00DB08DC" w:rsidRDefault="00DB08DC" w:rsidP="00DB08DC">
      <w:r w:rsidRPr="00DB08DC">
        <w:t>The company now operates across:</w:t>
      </w:r>
    </w:p>
    <w:p w14:paraId="0AC02377" w14:textId="77777777" w:rsidR="00DB08DC" w:rsidRPr="00DB08DC" w:rsidRDefault="00DB08DC" w:rsidP="007A69B7">
      <w:pPr>
        <w:numPr>
          <w:ilvl w:val="0"/>
          <w:numId w:val="90"/>
        </w:numPr>
      </w:pPr>
      <w:r w:rsidRPr="00DB08DC">
        <w:t>Established core categories</w:t>
      </w:r>
    </w:p>
    <w:p w14:paraId="081D37FE" w14:textId="77777777" w:rsidR="00DB08DC" w:rsidRPr="00DB08DC" w:rsidRDefault="00DB08DC" w:rsidP="007A69B7">
      <w:pPr>
        <w:numPr>
          <w:ilvl w:val="0"/>
          <w:numId w:val="90"/>
        </w:numPr>
      </w:pPr>
      <w:r w:rsidRPr="00DB08DC">
        <w:t>Growth-oriented food businesses</w:t>
      </w:r>
    </w:p>
    <w:p w14:paraId="63F9C1BF" w14:textId="77777777" w:rsidR="00DB08DC" w:rsidRPr="00DB08DC" w:rsidRDefault="00DB08DC" w:rsidP="007A69B7">
      <w:pPr>
        <w:numPr>
          <w:ilvl w:val="0"/>
          <w:numId w:val="90"/>
        </w:numPr>
      </w:pPr>
      <w:r w:rsidRPr="00DB08DC">
        <w:t>Ready-to-drink products</w:t>
      </w:r>
    </w:p>
    <w:p w14:paraId="7F8A983F" w14:textId="77777777" w:rsidR="00DB08DC" w:rsidRPr="00DB08DC" w:rsidRDefault="00DB08DC" w:rsidP="007A69B7">
      <w:pPr>
        <w:numPr>
          <w:ilvl w:val="0"/>
          <w:numId w:val="90"/>
        </w:numPr>
      </w:pPr>
      <w:r w:rsidRPr="00DB08DC">
        <w:t>Health and wellness</w:t>
      </w:r>
    </w:p>
    <w:p w14:paraId="02FF9D41" w14:textId="77777777" w:rsidR="00DB08DC" w:rsidRPr="00DB08DC" w:rsidRDefault="00DB08DC" w:rsidP="007A69B7">
      <w:pPr>
        <w:numPr>
          <w:ilvl w:val="0"/>
          <w:numId w:val="90"/>
        </w:numPr>
      </w:pPr>
      <w:r w:rsidRPr="00DB08DC">
        <w:t>International markets</w:t>
      </w:r>
    </w:p>
    <w:p w14:paraId="23407D8A" w14:textId="77777777" w:rsidR="00DB08DC" w:rsidRPr="00DB08DC" w:rsidRDefault="00DB08DC" w:rsidP="007A69B7">
      <w:pPr>
        <w:numPr>
          <w:ilvl w:val="0"/>
          <w:numId w:val="90"/>
        </w:numPr>
      </w:pPr>
      <w:r w:rsidRPr="00DB08DC">
        <w:t>Multiple distribution channels</w:t>
      </w:r>
    </w:p>
    <w:p w14:paraId="7C1CD014" w14:textId="77777777" w:rsidR="003B1628" w:rsidRDefault="003B1628">
      <w:pPr>
        <w:spacing w:before="80" w:after="80"/>
      </w:pPr>
    </w:p>
    <w:tbl>
      <w:tblPr>
        <w:tblStyle w:val="TableGrid"/>
        <w:tblW w:w="9360" w:type="dxa"/>
        <w:tblLook w:val="04A0" w:firstRow="1" w:lastRow="0" w:firstColumn="1" w:lastColumn="0" w:noHBand="0" w:noVBand="1"/>
      </w:tblPr>
      <w:tblGrid>
        <w:gridCol w:w="1892"/>
        <w:gridCol w:w="528"/>
        <w:gridCol w:w="1996"/>
        <w:gridCol w:w="528"/>
        <w:gridCol w:w="1892"/>
        <w:gridCol w:w="528"/>
        <w:gridCol w:w="1996"/>
      </w:tblGrid>
      <w:tr w:rsidR="003B1628" w14:paraId="3E75E446" w14:textId="77777777">
        <w:tc>
          <w:tcPr>
            <w:tcW w:w="128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86781E7" w14:textId="77777777" w:rsidR="003B1628" w:rsidRDefault="00000000">
            <w:pPr>
              <w:spacing w:after="0"/>
              <w:jc w:val="center"/>
            </w:pPr>
            <w:r>
              <w:rPr>
                <w:b/>
                <w:color w:val="FFFFFF"/>
                <w:sz w:val="18"/>
              </w:rPr>
              <w:t>What Tata Consumer sells</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5EF77D3" w14:textId="77777777" w:rsidR="003B1628" w:rsidRDefault="00000000">
            <w:pPr>
              <w:spacing w:after="0"/>
              <w:jc w:val="center"/>
            </w:pPr>
            <w:r>
              <w:rPr>
                <w:b/>
                <w:color w:val="003366"/>
                <w:sz w:val="22"/>
              </w:rPr>
              <w:t>→</w:t>
            </w:r>
          </w:p>
        </w:tc>
        <w:tc>
          <w:tcPr>
            <w:tcW w:w="128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3ED4ABB3" w14:textId="77777777" w:rsidR="003B1628" w:rsidRDefault="00000000">
            <w:pPr>
              <w:spacing w:after="0"/>
              <w:jc w:val="center"/>
            </w:pPr>
            <w:r>
              <w:rPr>
                <w:b/>
                <w:color w:val="FFFFFF"/>
                <w:sz w:val="18"/>
              </w:rPr>
              <w:t>Who it sells to</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FCBC7E4" w14:textId="77777777" w:rsidR="003B1628" w:rsidRDefault="00000000">
            <w:pPr>
              <w:spacing w:after="0"/>
              <w:jc w:val="center"/>
            </w:pPr>
            <w:r>
              <w:rPr>
                <w:b/>
                <w:color w:val="003366"/>
                <w:sz w:val="22"/>
              </w:rPr>
              <w:t>→</w:t>
            </w:r>
          </w:p>
        </w:tc>
        <w:tc>
          <w:tcPr>
            <w:tcW w:w="128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7C07C2D" w14:textId="77777777" w:rsidR="003B1628" w:rsidRDefault="00000000">
            <w:pPr>
              <w:spacing w:after="0"/>
              <w:jc w:val="center"/>
            </w:pPr>
            <w:r>
              <w:rPr>
                <w:b/>
                <w:color w:val="FFFFFF"/>
                <w:sz w:val="18"/>
              </w:rPr>
              <w:t>How its portfolio is structured</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E68980C" w14:textId="77777777" w:rsidR="003B1628" w:rsidRDefault="00000000">
            <w:pPr>
              <w:spacing w:after="0"/>
              <w:jc w:val="center"/>
            </w:pPr>
            <w:r>
              <w:rPr>
                <w:b/>
                <w:color w:val="003366"/>
                <w:sz w:val="22"/>
              </w:rPr>
              <w:t>→</w:t>
            </w:r>
          </w:p>
        </w:tc>
        <w:tc>
          <w:tcPr>
            <w:tcW w:w="128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D9DEC0F" w14:textId="77777777" w:rsidR="003B1628" w:rsidRDefault="00000000">
            <w:pPr>
              <w:spacing w:after="0"/>
              <w:jc w:val="center"/>
            </w:pPr>
            <w:r>
              <w:rPr>
                <w:b/>
                <w:color w:val="FFFFFF"/>
                <w:sz w:val="18"/>
              </w:rPr>
              <w:t>How products reach consumers</w:t>
            </w:r>
          </w:p>
        </w:tc>
      </w:tr>
      <w:tr w:rsidR="003B1628" w14:paraId="734077E9" w14:textId="77777777">
        <w:tc>
          <w:tcPr>
            <w:tcW w:w="3009" w:type="dxa"/>
            <w:gridSpan w:val="3"/>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BC32FB0" w14:textId="77777777" w:rsidR="003B1628" w:rsidRDefault="00000000">
            <w:pPr>
              <w:spacing w:after="0"/>
              <w:jc w:val="center"/>
            </w:pPr>
            <w:r>
              <w:rPr>
                <w:b/>
                <w:color w:val="FFFFFF"/>
                <w:sz w:val="18"/>
              </w:rPr>
              <w:t>How the business generates revenue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A09601C" w14:textId="77777777" w:rsidR="003B1628" w:rsidRDefault="00000000">
            <w:pPr>
              <w:spacing w:after="0"/>
              <w:jc w:val="center"/>
            </w:pPr>
            <w:r>
              <w:rPr>
                <w:b/>
                <w:color w:val="003366"/>
                <w:sz w:val="22"/>
              </w:rPr>
              <w:t>→</w:t>
            </w:r>
          </w:p>
        </w:tc>
        <w:tc>
          <w:tcPr>
            <w:tcW w:w="3009" w:type="dxa"/>
            <w:gridSpan w:val="3"/>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4B8DE99" w14:textId="77777777" w:rsidR="003B1628" w:rsidRDefault="00000000">
            <w:pPr>
              <w:spacing w:after="0"/>
              <w:jc w:val="center"/>
            </w:pPr>
            <w:r>
              <w:rPr>
                <w:b/>
                <w:color w:val="FFFFFF"/>
                <w:sz w:val="18"/>
              </w:rPr>
              <w:t>What supports future growth.</w:t>
            </w:r>
          </w:p>
        </w:tc>
      </w:tr>
    </w:tbl>
    <w:p w14:paraId="0B4507E1" w14:textId="77777777" w:rsidR="00DB08DC" w:rsidRPr="00DB08DC" w:rsidRDefault="00DB08DC" w:rsidP="00DB08DC">
      <w:pPr>
        <w:pStyle w:val="Heading2"/>
        <w:rPr>
          <w:bCs/>
        </w:rPr>
      </w:pPr>
      <w:r w:rsidRPr="00DB08DC">
        <w:rPr>
          <w:rFonts w:ascii="Calibri" w:hAnsi="Calibri"/>
          <w:bCs/>
        </w:rPr>
        <w:t>3.1 Understanding Tata Consumer's Business Model</w:t>
      </w:r>
    </w:p>
    <w:p w14:paraId="67F4E4DB" w14:textId="1DF09CFB" w:rsidR="00DB08DC" w:rsidRPr="00DB08DC" w:rsidRDefault="00DB08DC" w:rsidP="00DB08DC">
      <w:r w:rsidRPr="00DB08DC">
        <w:t xml:space="preserve">At its core, Tata Consumer operates as a </w:t>
      </w:r>
      <w:r w:rsidRPr="00DB08DC">
        <w:rPr>
          <w:bCs/>
        </w:rPr>
        <w:t>branded Food &amp; Beverage company</w:t>
      </w:r>
      <w:r w:rsidRPr="00DB08DC">
        <w:t>.</w:t>
      </w:r>
      <w:r w:rsidR="00301936">
        <w:t xml:space="preserve"> </w:t>
      </w:r>
      <w:r w:rsidRPr="00DB08DC">
        <w:t>The company creates value by building consumer brands, developing products, sourcing or manufacturing those products and making them available through a large distribution network across India and international markets.</w:t>
      </w:r>
    </w:p>
    <w:p w14:paraId="38FC99C6" w14:textId="77777777" w:rsidR="00DB08DC" w:rsidRDefault="00DB08DC" w:rsidP="00DB08DC">
      <w:r w:rsidRPr="00DB08DC">
        <w:t>The fundamental business model can be understood as follows:</w:t>
      </w:r>
    </w:p>
    <w:p w14:paraId="4DA41034" w14:textId="77777777" w:rsidR="00484C03" w:rsidRPr="00DB08DC" w:rsidRDefault="002752CF" w:rsidP="00DB08DC">
      <w:r w:rsidRPr="002752CF">
        <w:rPr>
          <w:noProof/>
        </w:rPr>
        <w:lastRenderedPageBreak/>
        <w:drawing>
          <wp:inline distT="0" distB="0" distL="0" distR="0" wp14:anchorId="4770C847" wp14:editId="2910A662">
            <wp:extent cx="5731510" cy="3128645"/>
            <wp:effectExtent l="0" t="0" r="2540" b="0"/>
            <wp:docPr id="67792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22825" name=""/>
                    <pic:cNvPicPr/>
                  </pic:nvPicPr>
                  <pic:blipFill>
                    <a:blip r:embed="rId9"/>
                    <a:stretch>
                      <a:fillRect/>
                    </a:stretch>
                  </pic:blipFill>
                  <pic:spPr>
                    <a:xfrm>
                      <a:off x="0" y="0"/>
                      <a:ext cx="5731510" cy="3128645"/>
                    </a:xfrm>
                    <a:prstGeom prst="rect">
                      <a:avLst/>
                    </a:prstGeom>
                  </pic:spPr>
                </pic:pic>
              </a:graphicData>
            </a:graphic>
          </wp:inline>
        </w:drawing>
      </w:r>
    </w:p>
    <w:p w14:paraId="08A3AFF8" w14:textId="7F6639EA" w:rsidR="00DB08DC" w:rsidRPr="00DB08DC" w:rsidRDefault="00DB08DC" w:rsidP="00DB08DC">
      <w:r w:rsidRPr="00DB08DC">
        <w:t>The strength of this model depends on the company's ability to continuously attract consumers to its brands.</w:t>
      </w:r>
      <w:r w:rsidR="00301936">
        <w:t xml:space="preserve"> </w:t>
      </w:r>
      <w:r w:rsidRPr="00DB08DC">
        <w:t xml:space="preserve">Unlike a business that relies primarily on one-time transactions, FMCG companies benefit from </w:t>
      </w:r>
      <w:r w:rsidRPr="00DB08DC">
        <w:rPr>
          <w:bCs/>
        </w:rPr>
        <w:t>repeat consumption</w:t>
      </w:r>
      <w:r w:rsidRPr="00DB08DC">
        <w:t>.</w:t>
      </w:r>
    </w:p>
    <w:p w14:paraId="0AA27CDC" w14:textId="77777777" w:rsidR="00DB08DC" w:rsidRPr="00DB08DC" w:rsidRDefault="00DB08DC" w:rsidP="00DB08DC">
      <w:r w:rsidRPr="00DB08DC">
        <w:t>A consumer may regularly purchase:</w:t>
      </w:r>
    </w:p>
    <w:p w14:paraId="169CCD81" w14:textId="77777777" w:rsidR="00DB08DC" w:rsidRPr="00DB08DC" w:rsidRDefault="00DB08DC" w:rsidP="007A69B7">
      <w:pPr>
        <w:numPr>
          <w:ilvl w:val="0"/>
          <w:numId w:val="91"/>
        </w:numPr>
      </w:pPr>
      <w:r w:rsidRPr="00DB08DC">
        <w:t>Tea</w:t>
      </w:r>
    </w:p>
    <w:p w14:paraId="18848F94" w14:textId="77777777" w:rsidR="00DB08DC" w:rsidRPr="00DB08DC" w:rsidRDefault="00DB08DC" w:rsidP="007A69B7">
      <w:pPr>
        <w:numPr>
          <w:ilvl w:val="0"/>
          <w:numId w:val="91"/>
        </w:numPr>
      </w:pPr>
      <w:r w:rsidRPr="00DB08DC">
        <w:t>Coffee</w:t>
      </w:r>
    </w:p>
    <w:p w14:paraId="3084DFB5" w14:textId="77777777" w:rsidR="00DB08DC" w:rsidRPr="00DB08DC" w:rsidRDefault="00DB08DC" w:rsidP="007A69B7">
      <w:pPr>
        <w:numPr>
          <w:ilvl w:val="0"/>
          <w:numId w:val="91"/>
        </w:numPr>
      </w:pPr>
      <w:r w:rsidRPr="00DB08DC">
        <w:t>Salt</w:t>
      </w:r>
    </w:p>
    <w:p w14:paraId="7486EC68" w14:textId="77777777" w:rsidR="00DB08DC" w:rsidRPr="00DB08DC" w:rsidRDefault="00DB08DC" w:rsidP="007A69B7">
      <w:pPr>
        <w:numPr>
          <w:ilvl w:val="0"/>
          <w:numId w:val="91"/>
        </w:numPr>
      </w:pPr>
      <w:r w:rsidRPr="00DB08DC">
        <w:t>Pantry staples</w:t>
      </w:r>
    </w:p>
    <w:p w14:paraId="772840D2" w14:textId="77777777" w:rsidR="00DB08DC" w:rsidRPr="00DB08DC" w:rsidRDefault="00DB08DC" w:rsidP="007A69B7">
      <w:pPr>
        <w:numPr>
          <w:ilvl w:val="0"/>
          <w:numId w:val="91"/>
        </w:numPr>
      </w:pPr>
      <w:r w:rsidRPr="00DB08DC">
        <w:t>Snacks</w:t>
      </w:r>
    </w:p>
    <w:p w14:paraId="5E4BBFFC" w14:textId="77777777" w:rsidR="00DB08DC" w:rsidRPr="00DB08DC" w:rsidRDefault="00DB08DC" w:rsidP="007A69B7">
      <w:pPr>
        <w:numPr>
          <w:ilvl w:val="0"/>
          <w:numId w:val="91"/>
        </w:numPr>
      </w:pPr>
      <w:r w:rsidRPr="00DB08DC">
        <w:t>Beverages</w:t>
      </w:r>
    </w:p>
    <w:p w14:paraId="7603AABD" w14:textId="23074733" w:rsidR="00DB08DC" w:rsidRPr="00DB08DC" w:rsidRDefault="00DB08DC" w:rsidP="00DB08DC">
      <w:r w:rsidRPr="00DB08DC">
        <w:t>This creates the potential for recurring demand.</w:t>
      </w:r>
      <w:r w:rsidR="00301936">
        <w:t xml:space="preserve"> </w:t>
      </w:r>
      <w:r w:rsidRPr="00DB08DC">
        <w:t>However, recurring demand must be supported by:</w:t>
      </w:r>
    </w:p>
    <w:p w14:paraId="05BA043B" w14:textId="77777777" w:rsidR="00DB08DC" w:rsidRPr="00DB08DC" w:rsidRDefault="00DB08DC" w:rsidP="007A69B7">
      <w:pPr>
        <w:numPr>
          <w:ilvl w:val="0"/>
          <w:numId w:val="92"/>
        </w:numPr>
      </w:pPr>
      <w:r w:rsidRPr="00DB08DC">
        <w:t>Brand relevance</w:t>
      </w:r>
    </w:p>
    <w:p w14:paraId="4C4110BE" w14:textId="77777777" w:rsidR="00DB08DC" w:rsidRPr="00DB08DC" w:rsidRDefault="00DB08DC" w:rsidP="007A69B7">
      <w:pPr>
        <w:numPr>
          <w:ilvl w:val="0"/>
          <w:numId w:val="92"/>
        </w:numPr>
      </w:pPr>
      <w:r w:rsidRPr="00DB08DC">
        <w:t>Product availability</w:t>
      </w:r>
    </w:p>
    <w:p w14:paraId="772C2389" w14:textId="77777777" w:rsidR="00DB08DC" w:rsidRPr="00DB08DC" w:rsidRDefault="00DB08DC" w:rsidP="007A69B7">
      <w:pPr>
        <w:numPr>
          <w:ilvl w:val="0"/>
          <w:numId w:val="92"/>
        </w:numPr>
      </w:pPr>
      <w:r w:rsidRPr="00DB08DC">
        <w:t>Competitive pricing</w:t>
      </w:r>
    </w:p>
    <w:p w14:paraId="735C28CA" w14:textId="77777777" w:rsidR="00DB08DC" w:rsidRPr="00DB08DC" w:rsidRDefault="00DB08DC" w:rsidP="007A69B7">
      <w:pPr>
        <w:numPr>
          <w:ilvl w:val="0"/>
          <w:numId w:val="92"/>
        </w:numPr>
      </w:pPr>
      <w:r w:rsidRPr="00DB08DC">
        <w:t>Product quality</w:t>
      </w:r>
    </w:p>
    <w:p w14:paraId="3195CE7C" w14:textId="77777777" w:rsidR="00DB08DC" w:rsidRPr="00DB08DC" w:rsidRDefault="00DB08DC" w:rsidP="007A69B7">
      <w:pPr>
        <w:numPr>
          <w:ilvl w:val="0"/>
          <w:numId w:val="92"/>
        </w:numPr>
      </w:pPr>
      <w:r w:rsidRPr="00DB08DC">
        <w:t>Consumer trust</w:t>
      </w:r>
    </w:p>
    <w:p w14:paraId="59748C34" w14:textId="50CAC1B7" w:rsidR="00DB08DC" w:rsidRPr="00DB08DC" w:rsidRDefault="00DB08DC" w:rsidP="00DB08DC">
      <w:r w:rsidRPr="00DB08DC">
        <w:t>Therefore, Tata Consumer's business model is fundamentally built around the combination of:</w:t>
      </w:r>
      <w:r w:rsidR="00301936">
        <w:t xml:space="preserve"> </w:t>
      </w:r>
      <w:r w:rsidRPr="00DB08DC">
        <w:rPr>
          <w:bCs/>
        </w:rPr>
        <w:t>Strong Brands + Consumer Consumption + Distribution Reach + Portfolio Expansion</w:t>
      </w:r>
    </w:p>
    <w:p w14:paraId="67339BDA" w14:textId="77777777" w:rsidR="00DB08DC" w:rsidRPr="00DB08DC" w:rsidRDefault="00DB08DC" w:rsidP="00DB08DC">
      <w:pPr>
        <w:pStyle w:val="Heading2"/>
        <w:rPr>
          <w:bCs/>
        </w:rPr>
      </w:pPr>
      <w:r w:rsidRPr="00DB08DC">
        <w:rPr>
          <w:rFonts w:ascii="Calibri" w:hAnsi="Calibri"/>
          <w:bCs/>
        </w:rPr>
        <w:lastRenderedPageBreak/>
        <w:t>3.2 What Does Tata Consumer Sell?</w:t>
      </w:r>
    </w:p>
    <w:p w14:paraId="05656B1F" w14:textId="115CF782" w:rsidR="00DB08DC" w:rsidRPr="00DB08DC" w:rsidRDefault="00DB08DC" w:rsidP="00DB08DC">
      <w:r w:rsidRPr="00DB08DC">
        <w:t>Tata Consumer's portfolio has expanded significantly.</w:t>
      </w:r>
      <w:r w:rsidR="00301936">
        <w:t xml:space="preserve"> </w:t>
      </w:r>
      <w:r w:rsidRPr="00DB08DC">
        <w:t>The company now operates across multiple consumption categories.</w:t>
      </w:r>
    </w:p>
    <w:p w14:paraId="1ECB40A8" w14:textId="77777777" w:rsidR="00DB08DC" w:rsidRPr="00DB08DC" w:rsidRDefault="00DB08DC" w:rsidP="00DB08DC">
      <w:pPr>
        <w:rPr>
          <w:b/>
          <w:bCs/>
        </w:rPr>
      </w:pPr>
      <w:r w:rsidRPr="00DB08DC">
        <w:rPr>
          <w:bCs/>
        </w:rPr>
        <w:t>Beverages</w:t>
      </w:r>
    </w:p>
    <w:p w14:paraId="767C2FF0" w14:textId="77777777" w:rsidR="00DB08DC" w:rsidRPr="00DB08DC" w:rsidRDefault="00DB08DC" w:rsidP="00DB08DC">
      <w:r w:rsidRPr="00DB08DC">
        <w:t>The beverage portfolio includes:</w:t>
      </w:r>
    </w:p>
    <w:p w14:paraId="15481243" w14:textId="77777777" w:rsidR="00DB08DC" w:rsidRPr="00DB08DC" w:rsidRDefault="00DB08DC" w:rsidP="007A69B7">
      <w:pPr>
        <w:numPr>
          <w:ilvl w:val="0"/>
          <w:numId w:val="93"/>
        </w:numPr>
      </w:pPr>
      <w:r w:rsidRPr="00DB08DC">
        <w:t>Tea</w:t>
      </w:r>
    </w:p>
    <w:p w14:paraId="08F1426D" w14:textId="77777777" w:rsidR="00DB08DC" w:rsidRPr="00DB08DC" w:rsidRDefault="00DB08DC" w:rsidP="007A69B7">
      <w:pPr>
        <w:numPr>
          <w:ilvl w:val="0"/>
          <w:numId w:val="93"/>
        </w:numPr>
      </w:pPr>
      <w:r w:rsidRPr="00DB08DC">
        <w:t>Coffee</w:t>
      </w:r>
    </w:p>
    <w:p w14:paraId="2A8DF7E9" w14:textId="77777777" w:rsidR="00DB08DC" w:rsidRPr="00DB08DC" w:rsidRDefault="00DB08DC" w:rsidP="007A69B7">
      <w:pPr>
        <w:numPr>
          <w:ilvl w:val="0"/>
          <w:numId w:val="93"/>
        </w:numPr>
      </w:pPr>
      <w:r w:rsidRPr="00DB08DC">
        <w:t>Ready-to-drink beverages</w:t>
      </w:r>
    </w:p>
    <w:p w14:paraId="236C74D9" w14:textId="77777777" w:rsidR="00DB08DC" w:rsidRPr="00DB08DC" w:rsidRDefault="00DB08DC" w:rsidP="007A69B7">
      <w:pPr>
        <w:numPr>
          <w:ilvl w:val="0"/>
          <w:numId w:val="93"/>
        </w:numPr>
      </w:pPr>
      <w:r w:rsidRPr="00DB08DC">
        <w:t>Packaged water</w:t>
      </w:r>
    </w:p>
    <w:p w14:paraId="12CB5C16" w14:textId="77777777" w:rsidR="00DB08DC" w:rsidRPr="00DB08DC" w:rsidRDefault="00DB08DC" w:rsidP="007A69B7">
      <w:pPr>
        <w:numPr>
          <w:ilvl w:val="0"/>
          <w:numId w:val="93"/>
        </w:numPr>
      </w:pPr>
      <w:r w:rsidRPr="00DB08DC">
        <w:t>Hydration products</w:t>
      </w:r>
    </w:p>
    <w:p w14:paraId="1E9874C3" w14:textId="77777777" w:rsidR="00DB08DC" w:rsidRPr="00DB08DC" w:rsidRDefault="00DB08DC" w:rsidP="00DB08DC">
      <w:r w:rsidRPr="00DB08DC">
        <w:t>Important brands include:</w:t>
      </w:r>
    </w:p>
    <w:p w14:paraId="59C41C3A" w14:textId="77777777" w:rsidR="00DB08DC" w:rsidRPr="00DB08DC" w:rsidRDefault="00DB08DC" w:rsidP="007A69B7">
      <w:pPr>
        <w:numPr>
          <w:ilvl w:val="0"/>
          <w:numId w:val="94"/>
        </w:numPr>
      </w:pPr>
      <w:r w:rsidRPr="00DB08DC">
        <w:t>Tata Tea</w:t>
      </w:r>
    </w:p>
    <w:p w14:paraId="537BD089" w14:textId="77777777" w:rsidR="00DB08DC" w:rsidRPr="00DB08DC" w:rsidRDefault="00DB08DC" w:rsidP="007A69B7">
      <w:pPr>
        <w:numPr>
          <w:ilvl w:val="0"/>
          <w:numId w:val="94"/>
        </w:numPr>
      </w:pPr>
      <w:r w:rsidRPr="00DB08DC">
        <w:t>Tetley</w:t>
      </w:r>
    </w:p>
    <w:p w14:paraId="4FFBEE16" w14:textId="77777777" w:rsidR="00DB08DC" w:rsidRPr="00DB08DC" w:rsidRDefault="00DB08DC" w:rsidP="007A69B7">
      <w:pPr>
        <w:numPr>
          <w:ilvl w:val="0"/>
          <w:numId w:val="94"/>
        </w:numPr>
      </w:pPr>
      <w:r w:rsidRPr="00DB08DC">
        <w:t xml:space="preserve">Eight </w:t>
      </w:r>
      <w:proofErr w:type="spellStart"/>
      <w:r w:rsidRPr="00DB08DC">
        <w:t>O'Clock</w:t>
      </w:r>
      <w:proofErr w:type="spellEnd"/>
      <w:r w:rsidRPr="00DB08DC">
        <w:t xml:space="preserve"> Coffee</w:t>
      </w:r>
    </w:p>
    <w:p w14:paraId="0EE9A56D" w14:textId="77777777" w:rsidR="00DB08DC" w:rsidRPr="00DB08DC" w:rsidRDefault="00DB08DC" w:rsidP="007A69B7">
      <w:pPr>
        <w:numPr>
          <w:ilvl w:val="0"/>
          <w:numId w:val="94"/>
        </w:numPr>
      </w:pPr>
      <w:r w:rsidRPr="00DB08DC">
        <w:t>Himalayan</w:t>
      </w:r>
    </w:p>
    <w:p w14:paraId="347BFB80" w14:textId="77777777" w:rsidR="00DB08DC" w:rsidRPr="00DB08DC" w:rsidRDefault="00DB08DC" w:rsidP="007A69B7">
      <w:pPr>
        <w:numPr>
          <w:ilvl w:val="0"/>
          <w:numId w:val="94"/>
        </w:numPr>
      </w:pPr>
      <w:r w:rsidRPr="00DB08DC">
        <w:t>Tata Coffee</w:t>
      </w:r>
    </w:p>
    <w:p w14:paraId="136C1A1F" w14:textId="77777777" w:rsidR="00DB08DC" w:rsidRPr="00DB08DC" w:rsidRDefault="00DB08DC" w:rsidP="007A69B7">
      <w:pPr>
        <w:numPr>
          <w:ilvl w:val="0"/>
          <w:numId w:val="94"/>
        </w:numPr>
      </w:pPr>
      <w:r w:rsidRPr="00DB08DC">
        <w:t xml:space="preserve">Tata </w:t>
      </w:r>
      <w:proofErr w:type="spellStart"/>
      <w:r w:rsidRPr="00DB08DC">
        <w:t>Gluco</w:t>
      </w:r>
      <w:proofErr w:type="spellEnd"/>
      <w:r w:rsidRPr="00DB08DC">
        <w:t xml:space="preserve"> Plus</w:t>
      </w:r>
    </w:p>
    <w:p w14:paraId="3532C8B7" w14:textId="77777777" w:rsidR="00DB08DC" w:rsidRPr="00DB08DC" w:rsidRDefault="00DB08DC" w:rsidP="00DB08DC">
      <w:pPr>
        <w:rPr>
          <w:b/>
          <w:bCs/>
        </w:rPr>
      </w:pPr>
      <w:r w:rsidRPr="00DB08DC">
        <w:rPr>
          <w:bCs/>
        </w:rPr>
        <w:t>Foods</w:t>
      </w:r>
    </w:p>
    <w:p w14:paraId="784AE9D2" w14:textId="77777777" w:rsidR="00DB08DC" w:rsidRPr="00DB08DC" w:rsidRDefault="00DB08DC" w:rsidP="00DB08DC">
      <w:r w:rsidRPr="00DB08DC">
        <w:t>The food portfolio includes:</w:t>
      </w:r>
    </w:p>
    <w:p w14:paraId="6CF91938" w14:textId="77777777" w:rsidR="00DB08DC" w:rsidRPr="00DB08DC" w:rsidRDefault="00DB08DC" w:rsidP="007A69B7">
      <w:pPr>
        <w:numPr>
          <w:ilvl w:val="0"/>
          <w:numId w:val="95"/>
        </w:numPr>
      </w:pPr>
      <w:r w:rsidRPr="00DB08DC">
        <w:t>Salt</w:t>
      </w:r>
    </w:p>
    <w:p w14:paraId="2B4963F8" w14:textId="77777777" w:rsidR="00DB08DC" w:rsidRPr="00DB08DC" w:rsidRDefault="00DB08DC" w:rsidP="007A69B7">
      <w:pPr>
        <w:numPr>
          <w:ilvl w:val="0"/>
          <w:numId w:val="95"/>
        </w:numPr>
      </w:pPr>
      <w:r w:rsidRPr="00DB08DC">
        <w:t>Staples</w:t>
      </w:r>
    </w:p>
    <w:p w14:paraId="398CE6DA" w14:textId="77777777" w:rsidR="00DB08DC" w:rsidRPr="00DB08DC" w:rsidRDefault="00DB08DC" w:rsidP="007A69B7">
      <w:pPr>
        <w:numPr>
          <w:ilvl w:val="0"/>
          <w:numId w:val="95"/>
        </w:numPr>
      </w:pPr>
      <w:r w:rsidRPr="00DB08DC">
        <w:t>Breakfast products</w:t>
      </w:r>
    </w:p>
    <w:p w14:paraId="6D811727" w14:textId="77777777" w:rsidR="00DB08DC" w:rsidRPr="00DB08DC" w:rsidRDefault="00DB08DC" w:rsidP="007A69B7">
      <w:pPr>
        <w:numPr>
          <w:ilvl w:val="0"/>
          <w:numId w:val="95"/>
        </w:numPr>
      </w:pPr>
      <w:r w:rsidRPr="00DB08DC">
        <w:t>Snacks</w:t>
      </w:r>
    </w:p>
    <w:p w14:paraId="0C622AD5" w14:textId="77777777" w:rsidR="00DB08DC" w:rsidRPr="00DB08DC" w:rsidRDefault="00DB08DC" w:rsidP="007A69B7">
      <w:pPr>
        <w:numPr>
          <w:ilvl w:val="0"/>
          <w:numId w:val="95"/>
        </w:numPr>
      </w:pPr>
      <w:r w:rsidRPr="00DB08DC">
        <w:t>Mini meals</w:t>
      </w:r>
    </w:p>
    <w:p w14:paraId="2D11E401" w14:textId="77777777" w:rsidR="00DB08DC" w:rsidRPr="00DB08DC" w:rsidRDefault="00DB08DC" w:rsidP="007A69B7">
      <w:pPr>
        <w:numPr>
          <w:ilvl w:val="0"/>
          <w:numId w:val="95"/>
        </w:numPr>
      </w:pPr>
      <w:r w:rsidRPr="00DB08DC">
        <w:t>Cooking aids</w:t>
      </w:r>
    </w:p>
    <w:p w14:paraId="2264BDCD" w14:textId="77777777" w:rsidR="00DB08DC" w:rsidRPr="00DB08DC" w:rsidRDefault="00DB08DC" w:rsidP="007A69B7">
      <w:pPr>
        <w:numPr>
          <w:ilvl w:val="0"/>
          <w:numId w:val="95"/>
        </w:numPr>
      </w:pPr>
      <w:r w:rsidRPr="00DB08DC">
        <w:t>Condiments</w:t>
      </w:r>
    </w:p>
    <w:p w14:paraId="0DD2273C" w14:textId="77777777" w:rsidR="00DB08DC" w:rsidRPr="00DB08DC" w:rsidRDefault="00DB08DC" w:rsidP="007A69B7">
      <w:pPr>
        <w:numPr>
          <w:ilvl w:val="0"/>
          <w:numId w:val="95"/>
        </w:numPr>
      </w:pPr>
      <w:r w:rsidRPr="00DB08DC">
        <w:t>Other packaged food products</w:t>
      </w:r>
    </w:p>
    <w:p w14:paraId="5237E065" w14:textId="77777777" w:rsidR="00DB08DC" w:rsidRPr="00DB08DC" w:rsidRDefault="00DB08DC" w:rsidP="00DB08DC">
      <w:r w:rsidRPr="00DB08DC">
        <w:t>Important brands include:</w:t>
      </w:r>
    </w:p>
    <w:p w14:paraId="44A853FD" w14:textId="77777777" w:rsidR="00DB08DC" w:rsidRPr="00DB08DC" w:rsidRDefault="00DB08DC" w:rsidP="007A69B7">
      <w:pPr>
        <w:numPr>
          <w:ilvl w:val="0"/>
          <w:numId w:val="96"/>
        </w:numPr>
      </w:pPr>
      <w:r w:rsidRPr="00DB08DC">
        <w:t>Tata Salt</w:t>
      </w:r>
    </w:p>
    <w:p w14:paraId="08AAEDD3" w14:textId="77777777" w:rsidR="00DB08DC" w:rsidRPr="00DB08DC" w:rsidRDefault="00DB08DC" w:rsidP="007A69B7">
      <w:pPr>
        <w:numPr>
          <w:ilvl w:val="0"/>
          <w:numId w:val="96"/>
        </w:numPr>
      </w:pPr>
      <w:r w:rsidRPr="00DB08DC">
        <w:t>Tata Sampann</w:t>
      </w:r>
    </w:p>
    <w:p w14:paraId="2072741F" w14:textId="77777777" w:rsidR="00DB08DC" w:rsidRPr="00DB08DC" w:rsidRDefault="00DB08DC" w:rsidP="007A69B7">
      <w:pPr>
        <w:numPr>
          <w:ilvl w:val="0"/>
          <w:numId w:val="96"/>
        </w:numPr>
      </w:pPr>
      <w:r w:rsidRPr="00DB08DC">
        <w:t xml:space="preserve">Tata </w:t>
      </w:r>
      <w:proofErr w:type="spellStart"/>
      <w:r w:rsidRPr="00DB08DC">
        <w:t>Soulfull</w:t>
      </w:r>
      <w:proofErr w:type="spellEnd"/>
    </w:p>
    <w:p w14:paraId="61DD9324" w14:textId="77777777" w:rsidR="00DB08DC" w:rsidRPr="00DB08DC" w:rsidRDefault="00DB08DC" w:rsidP="007A69B7">
      <w:pPr>
        <w:numPr>
          <w:ilvl w:val="0"/>
          <w:numId w:val="96"/>
        </w:numPr>
      </w:pPr>
      <w:r w:rsidRPr="00DB08DC">
        <w:t>Ching's Secret</w:t>
      </w:r>
    </w:p>
    <w:p w14:paraId="0C62A9AB" w14:textId="77777777" w:rsidR="00DB08DC" w:rsidRPr="00DB08DC" w:rsidRDefault="00DB08DC" w:rsidP="007A69B7">
      <w:pPr>
        <w:numPr>
          <w:ilvl w:val="0"/>
          <w:numId w:val="96"/>
        </w:numPr>
      </w:pPr>
      <w:r w:rsidRPr="00DB08DC">
        <w:lastRenderedPageBreak/>
        <w:t>Smith &amp; Jones</w:t>
      </w:r>
    </w:p>
    <w:p w14:paraId="4013B394" w14:textId="77777777" w:rsidR="00DB08DC" w:rsidRPr="00DB08DC" w:rsidRDefault="00DB08DC" w:rsidP="007A69B7">
      <w:pPr>
        <w:numPr>
          <w:ilvl w:val="0"/>
          <w:numId w:val="96"/>
        </w:numPr>
      </w:pPr>
      <w:r w:rsidRPr="00DB08DC">
        <w:t>Tata Simply Better</w:t>
      </w:r>
    </w:p>
    <w:p w14:paraId="4EDCFFEB" w14:textId="77777777" w:rsidR="00DB08DC" w:rsidRPr="00DB08DC" w:rsidRDefault="00DB08DC" w:rsidP="00DB08DC">
      <w:pPr>
        <w:rPr>
          <w:b/>
          <w:bCs/>
        </w:rPr>
      </w:pPr>
      <w:r w:rsidRPr="00DB08DC">
        <w:rPr>
          <w:bCs/>
        </w:rPr>
        <w:t>Health and Wellness</w:t>
      </w:r>
    </w:p>
    <w:p w14:paraId="0F52BB55" w14:textId="77777777" w:rsidR="00DB08DC" w:rsidRPr="00DB08DC" w:rsidRDefault="00DB08DC" w:rsidP="00DB08DC">
      <w:r w:rsidRPr="00DB08DC">
        <w:t>The company also participates in:</w:t>
      </w:r>
    </w:p>
    <w:p w14:paraId="73E96100" w14:textId="77777777" w:rsidR="00DB08DC" w:rsidRPr="00DB08DC" w:rsidRDefault="00DB08DC" w:rsidP="007A69B7">
      <w:pPr>
        <w:numPr>
          <w:ilvl w:val="0"/>
          <w:numId w:val="97"/>
        </w:numPr>
      </w:pPr>
      <w:r w:rsidRPr="00DB08DC">
        <w:t>Organic food products</w:t>
      </w:r>
    </w:p>
    <w:p w14:paraId="5B3B34E2" w14:textId="77777777" w:rsidR="00DB08DC" w:rsidRPr="00DB08DC" w:rsidRDefault="00DB08DC" w:rsidP="007A69B7">
      <w:pPr>
        <w:numPr>
          <w:ilvl w:val="0"/>
          <w:numId w:val="97"/>
        </w:numPr>
      </w:pPr>
      <w:r w:rsidRPr="00DB08DC">
        <w:t>Organic beverages</w:t>
      </w:r>
    </w:p>
    <w:p w14:paraId="0968B3EC" w14:textId="77777777" w:rsidR="00DB08DC" w:rsidRPr="00DB08DC" w:rsidRDefault="00DB08DC" w:rsidP="007A69B7">
      <w:pPr>
        <w:numPr>
          <w:ilvl w:val="0"/>
          <w:numId w:val="97"/>
        </w:numPr>
      </w:pPr>
      <w:r w:rsidRPr="00DB08DC">
        <w:t>Herbal teas</w:t>
      </w:r>
    </w:p>
    <w:p w14:paraId="10CB14D7" w14:textId="77777777" w:rsidR="00DB08DC" w:rsidRPr="00DB08DC" w:rsidRDefault="00DB08DC" w:rsidP="007A69B7">
      <w:pPr>
        <w:numPr>
          <w:ilvl w:val="0"/>
          <w:numId w:val="97"/>
        </w:numPr>
      </w:pPr>
      <w:r w:rsidRPr="00DB08DC">
        <w:t>Herbal supplements</w:t>
      </w:r>
    </w:p>
    <w:p w14:paraId="59EB471C" w14:textId="77777777" w:rsidR="00DB08DC" w:rsidRPr="00DB08DC" w:rsidRDefault="00DB08DC" w:rsidP="00DB08DC">
      <w:r w:rsidRPr="00DB08DC">
        <w:t>Organic India is an important platform within this part of the portfolio.</w:t>
      </w:r>
    </w:p>
    <w:p w14:paraId="3213D032" w14:textId="77777777" w:rsidR="00DB08DC" w:rsidRPr="00DB08DC" w:rsidRDefault="00DB08DC" w:rsidP="00DB08DC">
      <w:pPr>
        <w:rPr>
          <w:b/>
          <w:bCs/>
        </w:rPr>
      </w:pPr>
      <w:r w:rsidRPr="00DB08DC">
        <w:rPr>
          <w:bCs/>
        </w:rPr>
        <w:t>Out-of-Home Consumption</w:t>
      </w:r>
    </w:p>
    <w:p w14:paraId="3D26CB88" w14:textId="77777777" w:rsidR="00DB08DC" w:rsidRPr="00DB08DC" w:rsidRDefault="00DB08DC" w:rsidP="00DB08DC">
      <w:r w:rsidRPr="00DB08DC">
        <w:t>Tata Consumer also participates in the out-of-home consumption opportunity through businesses such as:</w:t>
      </w:r>
    </w:p>
    <w:p w14:paraId="145AF12F" w14:textId="77777777" w:rsidR="00DB08DC" w:rsidRPr="00DB08DC" w:rsidRDefault="00DB08DC" w:rsidP="007A69B7">
      <w:pPr>
        <w:numPr>
          <w:ilvl w:val="0"/>
          <w:numId w:val="98"/>
        </w:numPr>
      </w:pPr>
      <w:r w:rsidRPr="00DB08DC">
        <w:t>Tata Starbucks</w:t>
      </w:r>
    </w:p>
    <w:p w14:paraId="7FE34434" w14:textId="77777777" w:rsidR="00DB08DC" w:rsidRPr="00DB08DC" w:rsidRDefault="00DB08DC" w:rsidP="007A69B7">
      <w:pPr>
        <w:numPr>
          <w:ilvl w:val="0"/>
          <w:numId w:val="98"/>
        </w:numPr>
      </w:pPr>
      <w:r w:rsidRPr="00DB08DC">
        <w:t>Tata Consumer Specialist Solutions</w:t>
      </w:r>
    </w:p>
    <w:p w14:paraId="4CBC7E91" w14:textId="77777777" w:rsidR="00DB08DC" w:rsidRPr="00DB08DC" w:rsidRDefault="00DB08DC" w:rsidP="007A69B7">
      <w:pPr>
        <w:numPr>
          <w:ilvl w:val="0"/>
          <w:numId w:val="98"/>
        </w:numPr>
      </w:pPr>
      <w:r w:rsidRPr="00DB08DC">
        <w:t xml:space="preserve">Tata </w:t>
      </w:r>
      <w:proofErr w:type="spellStart"/>
      <w:r w:rsidRPr="00DB08DC">
        <w:t>MyBistro</w:t>
      </w:r>
      <w:proofErr w:type="spellEnd"/>
    </w:p>
    <w:p w14:paraId="06A4297D" w14:textId="4B0B044B" w:rsidR="00DB08DC" w:rsidRPr="00DB08DC" w:rsidRDefault="00DB08DC" w:rsidP="00DB08DC">
      <w:r w:rsidRPr="00DB08DC">
        <w:t>This provides the company with exposure beyond traditional packaged consumer products.</w:t>
      </w:r>
      <w:r w:rsidR="00301936">
        <w:t xml:space="preserve"> </w:t>
      </w:r>
      <w:r w:rsidRPr="00DB08DC">
        <w:t>Tata Starbucks operates as a joint venture and represents Tata Consumer's participation in India's organised café market.</w:t>
      </w:r>
    </w:p>
    <w:p w14:paraId="62D845CC" w14:textId="77777777" w:rsidR="00DB08DC" w:rsidRPr="00DB08DC" w:rsidRDefault="00DB08DC" w:rsidP="00DB08DC">
      <w:pPr>
        <w:pStyle w:val="Heading2"/>
        <w:rPr>
          <w:bCs/>
        </w:rPr>
      </w:pPr>
      <w:r w:rsidRPr="00DB08DC">
        <w:rPr>
          <w:rFonts w:ascii="Calibri" w:hAnsi="Calibri"/>
          <w:bCs/>
        </w:rPr>
        <w:t>3.3 The Portfolio Structure</w:t>
      </w:r>
    </w:p>
    <w:p w14:paraId="1DFA9574" w14:textId="77777777" w:rsidR="00DB08DC" w:rsidRPr="00DB08DC" w:rsidRDefault="00DB08DC" w:rsidP="00DB08DC">
      <w:r w:rsidRPr="00DB08DC">
        <w:t>Tata Consumer's portfolio can broadly be divided into three major business areas.</w:t>
      </w:r>
    </w:p>
    <w:tbl>
      <w:tblPr>
        <w:tblStyle w:val="TableGrid"/>
        <w:tblW w:w="0" w:type="auto"/>
        <w:tblLook w:val="04A0" w:firstRow="1" w:lastRow="0" w:firstColumn="1" w:lastColumn="0" w:noHBand="0" w:noVBand="1"/>
      </w:tblPr>
      <w:tblGrid>
        <w:gridCol w:w="2011"/>
        <w:gridCol w:w="2411"/>
      </w:tblGrid>
      <w:tr w:rsidR="00DB08DC" w:rsidRPr="00DB08DC" w14:paraId="3472F6A7" w14:textId="77777777" w:rsidTr="00743D1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1443DA9" w14:textId="77777777" w:rsidR="00DB08DC" w:rsidRPr="00DB08DC" w:rsidRDefault="00DB08DC" w:rsidP="00DB08DC">
            <w:pPr>
              <w:spacing w:before="40" w:after="40"/>
              <w:rPr>
                <w:b/>
                <w:bCs/>
              </w:rPr>
            </w:pPr>
            <w:r w:rsidRPr="00DB08DC">
              <w:rPr>
                <w:b/>
                <w:bCs/>
                <w:color w:val="FFFFFF"/>
                <w:sz w:val="20"/>
              </w:rPr>
              <w:t>Business Area</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1FE50EA" w14:textId="77777777" w:rsidR="00DB08DC" w:rsidRPr="00DB08DC" w:rsidRDefault="00DB08DC" w:rsidP="00DB08DC">
            <w:pPr>
              <w:spacing w:before="40" w:after="40"/>
              <w:rPr>
                <w:b/>
                <w:bCs/>
              </w:rPr>
            </w:pPr>
            <w:r w:rsidRPr="00DB08DC">
              <w:rPr>
                <w:b/>
                <w:bCs/>
                <w:color w:val="FFFFFF"/>
                <w:sz w:val="20"/>
              </w:rPr>
              <w:t>Share of Branded Revenue</w:t>
            </w:r>
          </w:p>
        </w:tc>
      </w:tr>
      <w:tr w:rsidR="00DB08DC" w:rsidRPr="00DB08DC" w14:paraId="648F1E7B" w14:textId="77777777" w:rsidTr="00743D1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96D2FBF" w14:textId="77777777" w:rsidR="00DB08DC" w:rsidRPr="00DB08DC" w:rsidRDefault="00DB08DC" w:rsidP="00DB08DC">
            <w:pPr>
              <w:spacing w:before="40" w:after="40"/>
            </w:pPr>
            <w:r w:rsidRPr="00DB08DC">
              <w:rPr>
                <w:sz w:val="20"/>
              </w:rPr>
              <w:t>India Beverages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CCD8C61" w14:textId="77777777" w:rsidR="00DB08DC" w:rsidRPr="00DB08DC" w:rsidRDefault="00DB08DC" w:rsidP="00DB08DC">
            <w:pPr>
              <w:spacing w:before="40" w:after="40"/>
            </w:pPr>
            <w:r w:rsidRPr="00DB08DC">
              <w:rPr>
                <w:sz w:val="20"/>
              </w:rPr>
              <w:t>36%</w:t>
            </w:r>
          </w:p>
        </w:tc>
      </w:tr>
      <w:tr w:rsidR="00DB08DC" w:rsidRPr="00DB08DC" w14:paraId="0910CECB" w14:textId="77777777" w:rsidTr="00743D1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1914C31" w14:textId="77777777" w:rsidR="00DB08DC" w:rsidRPr="00DB08DC" w:rsidRDefault="00DB08DC" w:rsidP="00DB08DC">
            <w:pPr>
              <w:spacing w:before="40" w:after="40"/>
            </w:pPr>
            <w:r w:rsidRPr="00DB08DC">
              <w:rPr>
                <w:sz w:val="20"/>
              </w:rPr>
              <w:t>India Foods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E24E924" w14:textId="77777777" w:rsidR="00DB08DC" w:rsidRPr="00DB08DC" w:rsidRDefault="00DB08DC" w:rsidP="00DB08DC">
            <w:pPr>
              <w:spacing w:before="40" w:after="40"/>
            </w:pPr>
            <w:r w:rsidRPr="00DB08DC">
              <w:rPr>
                <w:sz w:val="20"/>
              </w:rPr>
              <w:t>37%</w:t>
            </w:r>
          </w:p>
        </w:tc>
      </w:tr>
      <w:tr w:rsidR="00DB08DC" w:rsidRPr="00DB08DC" w14:paraId="7231EE02" w14:textId="77777777" w:rsidTr="00743D1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4D9E483" w14:textId="77777777" w:rsidR="00DB08DC" w:rsidRPr="00DB08DC" w:rsidRDefault="00DB08DC" w:rsidP="00DB08DC">
            <w:pPr>
              <w:spacing w:before="40" w:after="40"/>
            </w:pPr>
            <w:r w:rsidRPr="00DB08DC">
              <w:rPr>
                <w:sz w:val="20"/>
              </w:rPr>
              <w:t>International Business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6205A39" w14:textId="77777777" w:rsidR="00DB08DC" w:rsidRPr="00DB08DC" w:rsidRDefault="00DB08DC" w:rsidP="00DB08DC">
            <w:pPr>
              <w:spacing w:before="40" w:after="40"/>
            </w:pPr>
            <w:r w:rsidRPr="00DB08DC">
              <w:rPr>
                <w:sz w:val="20"/>
              </w:rPr>
              <w:t>27%</w:t>
            </w:r>
          </w:p>
        </w:tc>
      </w:tr>
    </w:tbl>
    <w:p w14:paraId="425D3C84" w14:textId="23422F0C" w:rsidR="00DB08DC" w:rsidRPr="00DB08DC" w:rsidRDefault="00DB08DC" w:rsidP="00DB08DC">
      <w:r w:rsidRPr="00DB08DC">
        <w:t>This structure provides an important insight into how the company has changed.</w:t>
      </w:r>
      <w:r w:rsidR="00301936">
        <w:t xml:space="preserve"> </w:t>
      </w:r>
      <w:r w:rsidRPr="00DB08DC">
        <w:t>The company's business is no longer dominated by a single category.</w:t>
      </w:r>
      <w:r w:rsidR="00301936">
        <w:t xml:space="preserve"> </w:t>
      </w:r>
      <w:r w:rsidRPr="00DB08DC">
        <w:t>Instead, revenue is distributed across:</w:t>
      </w:r>
      <w:r w:rsidR="00301936">
        <w:t xml:space="preserve"> </w:t>
      </w:r>
      <w:r w:rsidRPr="00DB08DC">
        <w:rPr>
          <w:bCs/>
        </w:rPr>
        <w:t>India Beverages + India Foods + International Business</w:t>
      </w:r>
      <w:r w:rsidR="00301936">
        <w:rPr>
          <w:bCs/>
        </w:rPr>
        <w:t xml:space="preserve">. </w:t>
      </w:r>
      <w:r w:rsidRPr="00DB08DC">
        <w:t>This creates a more diversified business structure.</w:t>
      </w:r>
    </w:p>
    <w:p w14:paraId="0DE772E4" w14:textId="77777777" w:rsidR="00DB08DC" w:rsidRPr="00DB08DC" w:rsidRDefault="00DB08DC" w:rsidP="00DB08DC">
      <w:pPr>
        <w:pStyle w:val="Heading2"/>
        <w:rPr>
          <w:bCs/>
        </w:rPr>
      </w:pPr>
      <w:r w:rsidRPr="00DB08DC">
        <w:rPr>
          <w:rFonts w:ascii="Calibri" w:hAnsi="Calibri"/>
          <w:bCs/>
        </w:rPr>
        <w:t>3.4 India Beverages</w:t>
      </w:r>
    </w:p>
    <w:p w14:paraId="48C1C0D3" w14:textId="386FAE4E" w:rsidR="00DB08DC" w:rsidRPr="00DB08DC" w:rsidRDefault="00DB08DC" w:rsidP="00DB08DC">
      <w:r w:rsidRPr="00DB08DC">
        <w:t>India Beverages represents one of Tata Consumer's major business platforms.</w:t>
      </w:r>
      <w:r w:rsidR="00301936">
        <w:t xml:space="preserve"> </w:t>
      </w:r>
      <w:r w:rsidRPr="00DB08DC">
        <w:t>This business includes:</w:t>
      </w:r>
    </w:p>
    <w:p w14:paraId="4C0F465B" w14:textId="77777777" w:rsidR="00DB08DC" w:rsidRPr="00DB08DC" w:rsidRDefault="00DB08DC" w:rsidP="007A69B7">
      <w:pPr>
        <w:numPr>
          <w:ilvl w:val="0"/>
          <w:numId w:val="99"/>
        </w:numPr>
      </w:pPr>
      <w:r w:rsidRPr="00DB08DC">
        <w:t>Packaged beverages</w:t>
      </w:r>
    </w:p>
    <w:p w14:paraId="010AEA87" w14:textId="77777777" w:rsidR="00DB08DC" w:rsidRPr="00DB08DC" w:rsidRDefault="00DB08DC" w:rsidP="007A69B7">
      <w:pPr>
        <w:numPr>
          <w:ilvl w:val="0"/>
          <w:numId w:val="99"/>
        </w:numPr>
      </w:pPr>
      <w:r w:rsidRPr="00DB08DC">
        <w:t>Tea</w:t>
      </w:r>
    </w:p>
    <w:p w14:paraId="1AD3EBE0" w14:textId="77777777" w:rsidR="00DB08DC" w:rsidRPr="00DB08DC" w:rsidRDefault="00DB08DC" w:rsidP="007A69B7">
      <w:pPr>
        <w:numPr>
          <w:ilvl w:val="0"/>
          <w:numId w:val="99"/>
        </w:numPr>
      </w:pPr>
      <w:r w:rsidRPr="00DB08DC">
        <w:t>Coffee</w:t>
      </w:r>
    </w:p>
    <w:p w14:paraId="4F0CB802" w14:textId="77777777" w:rsidR="00DB08DC" w:rsidRPr="00DB08DC" w:rsidRDefault="00DB08DC" w:rsidP="007A69B7">
      <w:pPr>
        <w:numPr>
          <w:ilvl w:val="0"/>
          <w:numId w:val="99"/>
        </w:numPr>
      </w:pPr>
      <w:r w:rsidRPr="00DB08DC">
        <w:lastRenderedPageBreak/>
        <w:t>Ready-to-drink products</w:t>
      </w:r>
    </w:p>
    <w:p w14:paraId="35FBFC95" w14:textId="77777777" w:rsidR="00DB08DC" w:rsidRPr="00DB08DC" w:rsidRDefault="00DB08DC" w:rsidP="007A69B7">
      <w:pPr>
        <w:numPr>
          <w:ilvl w:val="0"/>
          <w:numId w:val="99"/>
        </w:numPr>
      </w:pPr>
      <w:r w:rsidRPr="00DB08DC">
        <w:t>Organic India revenues, including overseas revenues</w:t>
      </w:r>
    </w:p>
    <w:p w14:paraId="1F15A5D1" w14:textId="77777777" w:rsidR="00DB08DC" w:rsidRPr="00DB08DC" w:rsidRDefault="00DB08DC" w:rsidP="00DB08DC">
      <w:r w:rsidRPr="00DB08DC">
        <w:t>The beverage portfolio combines the company's traditional strengths with newer consumption categories.</w:t>
      </w:r>
    </w:p>
    <w:p w14:paraId="1C86F38F" w14:textId="77777777" w:rsidR="00DB08DC" w:rsidRPr="00DB08DC" w:rsidRDefault="00DB08DC" w:rsidP="00DB08DC">
      <w:pPr>
        <w:rPr>
          <w:b/>
          <w:bCs/>
        </w:rPr>
      </w:pPr>
      <w:r w:rsidRPr="00DB08DC">
        <w:rPr>
          <w:bCs/>
        </w:rPr>
        <w:t>Core Beverage Brands</w:t>
      </w:r>
    </w:p>
    <w:p w14:paraId="003A6402" w14:textId="77777777" w:rsidR="00DB08DC" w:rsidRPr="00DB08DC" w:rsidRDefault="00DB08DC" w:rsidP="00DB08DC">
      <w:r w:rsidRPr="00DB08DC">
        <w:t>The portfolio includes established brands such as:</w:t>
      </w:r>
    </w:p>
    <w:p w14:paraId="5B1B56E6" w14:textId="77777777" w:rsidR="00DB08DC" w:rsidRPr="00DB08DC" w:rsidRDefault="00DB08DC" w:rsidP="007A69B7">
      <w:pPr>
        <w:numPr>
          <w:ilvl w:val="0"/>
          <w:numId w:val="100"/>
        </w:numPr>
      </w:pPr>
      <w:r w:rsidRPr="00DB08DC">
        <w:t>Tata Tea</w:t>
      </w:r>
    </w:p>
    <w:p w14:paraId="42E19BE9" w14:textId="77777777" w:rsidR="00DB08DC" w:rsidRPr="00DB08DC" w:rsidRDefault="00DB08DC" w:rsidP="007A69B7">
      <w:pPr>
        <w:numPr>
          <w:ilvl w:val="0"/>
          <w:numId w:val="100"/>
        </w:numPr>
      </w:pPr>
      <w:r w:rsidRPr="00DB08DC">
        <w:t>Tetley</w:t>
      </w:r>
    </w:p>
    <w:p w14:paraId="64270026" w14:textId="77777777" w:rsidR="00DB08DC" w:rsidRPr="00DB08DC" w:rsidRDefault="00DB08DC" w:rsidP="007A69B7">
      <w:pPr>
        <w:numPr>
          <w:ilvl w:val="0"/>
          <w:numId w:val="100"/>
        </w:numPr>
      </w:pPr>
      <w:r w:rsidRPr="00DB08DC">
        <w:t>Tata Coffee</w:t>
      </w:r>
    </w:p>
    <w:p w14:paraId="473DAF16" w14:textId="77777777" w:rsidR="00DB08DC" w:rsidRPr="00DB08DC" w:rsidRDefault="00DB08DC" w:rsidP="00DB08DC">
      <w:r w:rsidRPr="00DB08DC">
        <w:t>Alongside these established brands, the company has expanded into:</w:t>
      </w:r>
    </w:p>
    <w:p w14:paraId="2472AD72" w14:textId="77777777" w:rsidR="00DB08DC" w:rsidRPr="00DB08DC" w:rsidRDefault="00DB08DC" w:rsidP="007A69B7">
      <w:pPr>
        <w:numPr>
          <w:ilvl w:val="0"/>
          <w:numId w:val="101"/>
        </w:numPr>
      </w:pPr>
      <w:r w:rsidRPr="00DB08DC">
        <w:t>Ready-to-drink products</w:t>
      </w:r>
    </w:p>
    <w:p w14:paraId="5E74A8B5" w14:textId="77777777" w:rsidR="00DB08DC" w:rsidRPr="00DB08DC" w:rsidRDefault="00DB08DC" w:rsidP="007A69B7">
      <w:pPr>
        <w:numPr>
          <w:ilvl w:val="0"/>
          <w:numId w:val="101"/>
        </w:numPr>
      </w:pPr>
      <w:r w:rsidRPr="00DB08DC">
        <w:t>Hydration</w:t>
      </w:r>
    </w:p>
    <w:p w14:paraId="3C790DBB" w14:textId="77777777" w:rsidR="00DB08DC" w:rsidRPr="00DB08DC" w:rsidRDefault="00DB08DC" w:rsidP="007A69B7">
      <w:pPr>
        <w:numPr>
          <w:ilvl w:val="0"/>
          <w:numId w:val="101"/>
        </w:numPr>
      </w:pPr>
      <w:r w:rsidRPr="00DB08DC">
        <w:t>Wellness beverages</w:t>
      </w:r>
    </w:p>
    <w:p w14:paraId="0B10A0F1" w14:textId="77777777" w:rsidR="00DB08DC" w:rsidRPr="00DB08DC" w:rsidRDefault="00DB08DC" w:rsidP="00DB08DC">
      <w:pPr>
        <w:rPr>
          <w:b/>
          <w:bCs/>
        </w:rPr>
      </w:pPr>
      <w:r w:rsidRPr="00DB08DC">
        <w:rPr>
          <w:bCs/>
        </w:rPr>
        <w:t>Business Logic</w:t>
      </w:r>
    </w:p>
    <w:p w14:paraId="17FB0782" w14:textId="77777777" w:rsidR="00DB08DC" w:rsidRPr="00DB08DC" w:rsidRDefault="00DB08DC" w:rsidP="00DB08DC">
      <w:r w:rsidRPr="00DB08DC">
        <w:t>The India Beverages business generates revenue by participating in different beverage consumption occasions.</w:t>
      </w:r>
    </w:p>
    <w:p w14:paraId="145BC46C" w14:textId="77777777" w:rsidR="00DB08DC" w:rsidRDefault="00DB08DC" w:rsidP="00DB08DC">
      <w:r w:rsidRPr="00DB08DC">
        <w:t>For example:</w:t>
      </w:r>
    </w:p>
    <w:p w14:paraId="1F8B0D92" w14:textId="77777777" w:rsidR="00471E8F" w:rsidRPr="00DB08DC" w:rsidRDefault="005D308C" w:rsidP="00DB08DC">
      <w:r w:rsidRPr="005D308C">
        <w:rPr>
          <w:noProof/>
        </w:rPr>
        <w:drawing>
          <wp:inline distT="0" distB="0" distL="0" distR="0" wp14:anchorId="70960024" wp14:editId="1FC1C7E4">
            <wp:extent cx="5731510" cy="3128645"/>
            <wp:effectExtent l="0" t="0" r="2540" b="0"/>
            <wp:docPr id="101620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01921" name=""/>
                    <pic:cNvPicPr/>
                  </pic:nvPicPr>
                  <pic:blipFill>
                    <a:blip r:embed="rId10"/>
                    <a:stretch>
                      <a:fillRect/>
                    </a:stretch>
                  </pic:blipFill>
                  <pic:spPr>
                    <a:xfrm>
                      <a:off x="0" y="0"/>
                      <a:ext cx="5731510" cy="3128645"/>
                    </a:xfrm>
                    <a:prstGeom prst="rect">
                      <a:avLst/>
                    </a:prstGeom>
                  </pic:spPr>
                </pic:pic>
              </a:graphicData>
            </a:graphic>
          </wp:inline>
        </w:drawing>
      </w:r>
    </w:p>
    <w:p w14:paraId="34946591" w14:textId="77777777" w:rsidR="00DB08DC" w:rsidRPr="00DB08DC" w:rsidRDefault="00DB08DC" w:rsidP="00DB08DC">
      <w:r w:rsidRPr="00DB08DC">
        <w:t>This allows Tata Consumer to expand beyond traditional hot beverages.</w:t>
      </w:r>
    </w:p>
    <w:p w14:paraId="3C09491D" w14:textId="77777777" w:rsidR="00DB08DC" w:rsidRPr="00DB08DC" w:rsidRDefault="00DB08DC" w:rsidP="00DB08DC">
      <w:pPr>
        <w:pStyle w:val="Heading2"/>
        <w:rPr>
          <w:bCs/>
        </w:rPr>
      </w:pPr>
      <w:r w:rsidRPr="00DB08DC">
        <w:rPr>
          <w:rFonts w:ascii="Calibri" w:hAnsi="Calibri"/>
          <w:bCs/>
        </w:rPr>
        <w:lastRenderedPageBreak/>
        <w:t>3.5 India Foods</w:t>
      </w:r>
    </w:p>
    <w:p w14:paraId="701E7044" w14:textId="55BDD57A" w:rsidR="00DB08DC" w:rsidRPr="00DB08DC" w:rsidRDefault="00DB08DC" w:rsidP="00DB08DC">
      <w:r w:rsidRPr="00DB08DC">
        <w:t>India Foods has become one of the most important parts of Tata Consumer's transformation.</w:t>
      </w:r>
      <w:r w:rsidR="00301936">
        <w:t xml:space="preserve"> </w:t>
      </w:r>
      <w:proofErr w:type="gramStart"/>
      <w:r w:rsidRPr="00DB08DC">
        <w:t>The</w:t>
      </w:r>
      <w:proofErr w:type="gramEnd"/>
      <w:r w:rsidRPr="00DB08DC">
        <w:t xml:space="preserve"> business contributed</w:t>
      </w:r>
      <w:r w:rsidR="005D308C">
        <w:t xml:space="preserve"> </w:t>
      </w:r>
      <w:r w:rsidRPr="00DB08DC">
        <w:rPr>
          <w:bCs/>
        </w:rPr>
        <w:t>37% of branded revenue</w:t>
      </w:r>
      <w:r w:rsidR="00474FEB">
        <w:rPr>
          <w:bCs/>
        </w:rPr>
        <w:t xml:space="preserve">. </w:t>
      </w:r>
      <w:r w:rsidRPr="00DB08DC">
        <w:t>This makes India Foods slightly larger than India Beverages in terms of the latest branded revenue mix.</w:t>
      </w:r>
      <w:r w:rsidR="00301936">
        <w:t xml:space="preserve"> </w:t>
      </w:r>
      <w:r w:rsidRPr="00DB08DC">
        <w:t>The business includes:</w:t>
      </w:r>
    </w:p>
    <w:p w14:paraId="5AC5C0E9" w14:textId="77777777" w:rsidR="00DB08DC" w:rsidRPr="00DB08DC" w:rsidRDefault="00DB08DC" w:rsidP="00DE5BB2">
      <w:pPr>
        <w:numPr>
          <w:ilvl w:val="0"/>
          <w:numId w:val="102"/>
        </w:numPr>
      </w:pPr>
      <w:r w:rsidRPr="00DB08DC">
        <w:t>Salt</w:t>
      </w:r>
    </w:p>
    <w:p w14:paraId="6F868D2C" w14:textId="77777777" w:rsidR="00DB08DC" w:rsidRPr="00DB08DC" w:rsidRDefault="00DB08DC" w:rsidP="00DE5BB2">
      <w:pPr>
        <w:numPr>
          <w:ilvl w:val="0"/>
          <w:numId w:val="102"/>
        </w:numPr>
      </w:pPr>
      <w:r w:rsidRPr="00DB08DC">
        <w:t>Tata Sampann</w:t>
      </w:r>
    </w:p>
    <w:p w14:paraId="17E2CBB8" w14:textId="77777777" w:rsidR="00DB08DC" w:rsidRPr="00DB08DC" w:rsidRDefault="00DB08DC" w:rsidP="00DE5BB2">
      <w:pPr>
        <w:numPr>
          <w:ilvl w:val="0"/>
          <w:numId w:val="102"/>
        </w:numPr>
      </w:pPr>
      <w:r w:rsidRPr="00DB08DC">
        <w:t xml:space="preserve">Tata </w:t>
      </w:r>
      <w:proofErr w:type="spellStart"/>
      <w:r w:rsidRPr="00DB08DC">
        <w:t>Soulfull</w:t>
      </w:r>
      <w:proofErr w:type="spellEnd"/>
    </w:p>
    <w:p w14:paraId="72AE19B2" w14:textId="77777777" w:rsidR="00DB08DC" w:rsidRPr="00DB08DC" w:rsidRDefault="00DB08DC" w:rsidP="00DE5BB2">
      <w:pPr>
        <w:numPr>
          <w:ilvl w:val="0"/>
          <w:numId w:val="102"/>
        </w:numPr>
      </w:pPr>
      <w:r w:rsidRPr="00DB08DC">
        <w:t>Capital Foods</w:t>
      </w:r>
    </w:p>
    <w:p w14:paraId="1C1CC949" w14:textId="77777777" w:rsidR="00DB08DC" w:rsidRPr="00DB08DC" w:rsidRDefault="00DB08DC" w:rsidP="00DB08DC">
      <w:r w:rsidRPr="00DB08DC">
        <w:t>including overseas revenues from these businesses.</w:t>
      </w:r>
    </w:p>
    <w:p w14:paraId="1762C6AB" w14:textId="77777777" w:rsidR="00DB08DC" w:rsidRPr="00DB08DC" w:rsidRDefault="00DB08DC" w:rsidP="00DB08DC">
      <w:pPr>
        <w:rPr>
          <w:b/>
          <w:bCs/>
        </w:rPr>
      </w:pPr>
      <w:r w:rsidRPr="00DB08DC">
        <w:rPr>
          <w:bCs/>
        </w:rPr>
        <w:t>Major Portfolio Components</w:t>
      </w:r>
    </w:p>
    <w:p w14:paraId="436C5D18" w14:textId="77777777" w:rsidR="00DB08DC" w:rsidRPr="00DB08DC" w:rsidRDefault="00DB08DC" w:rsidP="00DB08DC">
      <w:pPr>
        <w:rPr>
          <w:b/>
          <w:bCs/>
        </w:rPr>
      </w:pPr>
      <w:r w:rsidRPr="00DB08DC">
        <w:rPr>
          <w:bCs/>
        </w:rPr>
        <w:t>Tata Salt</w:t>
      </w:r>
    </w:p>
    <w:p w14:paraId="375AD0E1" w14:textId="7AC68A84" w:rsidR="00DB08DC" w:rsidRPr="00DB08DC" w:rsidRDefault="00DB08DC" w:rsidP="00DB08DC">
      <w:r w:rsidRPr="00DB08DC">
        <w:t>Tata Salt is one of the company's most established brands and operates in an essential household category.</w:t>
      </w:r>
      <w:r w:rsidR="00301936">
        <w:t xml:space="preserve"> </w:t>
      </w:r>
      <w:r w:rsidRPr="00DB08DC">
        <w:t>The brand provides:</w:t>
      </w:r>
    </w:p>
    <w:p w14:paraId="320C0601" w14:textId="77777777" w:rsidR="00DB08DC" w:rsidRPr="00DB08DC" w:rsidRDefault="00DB08DC" w:rsidP="00DE5BB2">
      <w:pPr>
        <w:numPr>
          <w:ilvl w:val="0"/>
          <w:numId w:val="103"/>
        </w:numPr>
      </w:pPr>
      <w:r w:rsidRPr="00DB08DC">
        <w:t>Everyday consumer relevance</w:t>
      </w:r>
    </w:p>
    <w:p w14:paraId="124F2C08" w14:textId="77777777" w:rsidR="00DB08DC" w:rsidRPr="00DB08DC" w:rsidRDefault="00DB08DC" w:rsidP="00DE5BB2">
      <w:pPr>
        <w:numPr>
          <w:ilvl w:val="0"/>
          <w:numId w:val="103"/>
        </w:numPr>
      </w:pPr>
      <w:r w:rsidRPr="00DB08DC">
        <w:t>High household penetration</w:t>
      </w:r>
    </w:p>
    <w:p w14:paraId="0258F651" w14:textId="77777777" w:rsidR="00DB08DC" w:rsidRPr="00DB08DC" w:rsidRDefault="00DB08DC" w:rsidP="00DE5BB2">
      <w:pPr>
        <w:numPr>
          <w:ilvl w:val="0"/>
          <w:numId w:val="103"/>
        </w:numPr>
      </w:pPr>
      <w:r w:rsidRPr="00DB08DC">
        <w:t>Distribution scale</w:t>
      </w:r>
    </w:p>
    <w:p w14:paraId="29EE38E0" w14:textId="77777777" w:rsidR="00DB08DC" w:rsidRPr="00DB08DC" w:rsidRDefault="00DB08DC" w:rsidP="00DB08DC">
      <w:pPr>
        <w:rPr>
          <w:b/>
          <w:bCs/>
        </w:rPr>
      </w:pPr>
      <w:r w:rsidRPr="00DB08DC">
        <w:rPr>
          <w:bCs/>
        </w:rPr>
        <w:t>Tata Sampann</w:t>
      </w:r>
    </w:p>
    <w:p w14:paraId="3308ACBD" w14:textId="77777777" w:rsidR="00DB08DC" w:rsidRPr="00DB08DC" w:rsidRDefault="00DB08DC" w:rsidP="00DB08DC">
      <w:r w:rsidRPr="00DB08DC">
        <w:t xml:space="preserve">Tata Sampann provides Tata Consumer with a platform across pantry staples and food </w:t>
      </w:r>
      <w:proofErr w:type="spellStart"/>
      <w:proofErr w:type="gramStart"/>
      <w:r w:rsidRPr="00DB08DC">
        <w:t>products.The</w:t>
      </w:r>
      <w:proofErr w:type="spellEnd"/>
      <w:proofErr w:type="gramEnd"/>
      <w:r w:rsidRPr="00DB08DC">
        <w:t xml:space="preserve"> business allows the company to participate in household consumption beyond beverages and salt.</w:t>
      </w:r>
    </w:p>
    <w:p w14:paraId="6ED7A473" w14:textId="77777777" w:rsidR="00DB08DC" w:rsidRPr="00DB08DC" w:rsidRDefault="00DB08DC" w:rsidP="00DB08DC">
      <w:pPr>
        <w:rPr>
          <w:b/>
          <w:bCs/>
        </w:rPr>
      </w:pPr>
      <w:r w:rsidRPr="00DB08DC">
        <w:rPr>
          <w:bCs/>
        </w:rPr>
        <w:t xml:space="preserve">Tata </w:t>
      </w:r>
      <w:proofErr w:type="spellStart"/>
      <w:r w:rsidRPr="00DB08DC">
        <w:rPr>
          <w:bCs/>
        </w:rPr>
        <w:t>Soulfull</w:t>
      </w:r>
      <w:proofErr w:type="spellEnd"/>
    </w:p>
    <w:p w14:paraId="61CCCF27" w14:textId="77777777" w:rsidR="00DB08DC" w:rsidRPr="00DB08DC" w:rsidRDefault="00DB08DC" w:rsidP="00DB08DC">
      <w:r w:rsidRPr="00DB08DC">
        <w:t xml:space="preserve">Tata </w:t>
      </w:r>
      <w:proofErr w:type="spellStart"/>
      <w:r w:rsidRPr="00DB08DC">
        <w:t>Soulfull</w:t>
      </w:r>
      <w:proofErr w:type="spellEnd"/>
      <w:r w:rsidRPr="00DB08DC">
        <w:t xml:space="preserve"> focuses on millet-based products, including:</w:t>
      </w:r>
    </w:p>
    <w:p w14:paraId="09340348" w14:textId="77777777" w:rsidR="00DB08DC" w:rsidRPr="00DB08DC" w:rsidRDefault="00DB08DC" w:rsidP="00DE5BB2">
      <w:pPr>
        <w:numPr>
          <w:ilvl w:val="0"/>
          <w:numId w:val="104"/>
        </w:numPr>
      </w:pPr>
      <w:r w:rsidRPr="00DB08DC">
        <w:t>Snacks</w:t>
      </w:r>
    </w:p>
    <w:p w14:paraId="2B6E9B27" w14:textId="77777777" w:rsidR="00DB08DC" w:rsidRPr="00DB08DC" w:rsidRDefault="00DB08DC" w:rsidP="00DE5BB2">
      <w:pPr>
        <w:numPr>
          <w:ilvl w:val="0"/>
          <w:numId w:val="104"/>
        </w:numPr>
      </w:pPr>
      <w:r w:rsidRPr="00DB08DC">
        <w:t>Mini meals</w:t>
      </w:r>
    </w:p>
    <w:p w14:paraId="4D42F146" w14:textId="77777777" w:rsidR="00DB08DC" w:rsidRPr="00DB08DC" w:rsidRDefault="00DB08DC" w:rsidP="00DE5BB2">
      <w:pPr>
        <w:numPr>
          <w:ilvl w:val="0"/>
          <w:numId w:val="104"/>
        </w:numPr>
      </w:pPr>
      <w:r w:rsidRPr="00DB08DC">
        <w:t>Other food offerings</w:t>
      </w:r>
    </w:p>
    <w:p w14:paraId="1C2ED68F" w14:textId="77777777" w:rsidR="00DB08DC" w:rsidRPr="00DB08DC" w:rsidRDefault="00DB08DC" w:rsidP="00DB08DC">
      <w:r w:rsidRPr="00DB08DC">
        <w:t>This business provides exposure to:</w:t>
      </w:r>
    </w:p>
    <w:p w14:paraId="4BE9F468" w14:textId="77777777" w:rsidR="00DB08DC" w:rsidRPr="00DB08DC" w:rsidRDefault="00DB08DC" w:rsidP="00DE5BB2">
      <w:pPr>
        <w:numPr>
          <w:ilvl w:val="0"/>
          <w:numId w:val="105"/>
        </w:numPr>
      </w:pPr>
      <w:r w:rsidRPr="00DB08DC">
        <w:t>Convenience</w:t>
      </w:r>
    </w:p>
    <w:p w14:paraId="6952060E" w14:textId="77777777" w:rsidR="00DB08DC" w:rsidRPr="00DB08DC" w:rsidRDefault="00DB08DC" w:rsidP="00DE5BB2">
      <w:pPr>
        <w:numPr>
          <w:ilvl w:val="0"/>
          <w:numId w:val="105"/>
        </w:numPr>
      </w:pPr>
      <w:r w:rsidRPr="00DB08DC">
        <w:t>Nutrition</w:t>
      </w:r>
    </w:p>
    <w:p w14:paraId="0ABF43D8" w14:textId="77777777" w:rsidR="00DB08DC" w:rsidRPr="00DB08DC" w:rsidRDefault="00DB08DC" w:rsidP="00DE5BB2">
      <w:pPr>
        <w:numPr>
          <w:ilvl w:val="0"/>
          <w:numId w:val="105"/>
        </w:numPr>
      </w:pPr>
      <w:r w:rsidRPr="00DB08DC">
        <w:t>Changing consumer preferences</w:t>
      </w:r>
    </w:p>
    <w:p w14:paraId="669A7980" w14:textId="77777777" w:rsidR="00DB08DC" w:rsidRPr="00DB08DC" w:rsidRDefault="00DB08DC" w:rsidP="00DB08DC">
      <w:pPr>
        <w:rPr>
          <w:b/>
          <w:bCs/>
        </w:rPr>
      </w:pPr>
      <w:r w:rsidRPr="00DB08DC">
        <w:rPr>
          <w:bCs/>
        </w:rPr>
        <w:t>Capital Foods</w:t>
      </w:r>
    </w:p>
    <w:p w14:paraId="4F342101" w14:textId="77777777" w:rsidR="00DB08DC" w:rsidRPr="00DB08DC" w:rsidRDefault="00DB08DC" w:rsidP="00DB08DC">
      <w:r w:rsidRPr="00DB08DC">
        <w:t>Capital Foods added brands including:</w:t>
      </w:r>
    </w:p>
    <w:p w14:paraId="1DE306B8" w14:textId="77777777" w:rsidR="00DB08DC" w:rsidRPr="00DB08DC" w:rsidRDefault="00DB08DC" w:rsidP="00DE5BB2">
      <w:pPr>
        <w:numPr>
          <w:ilvl w:val="0"/>
          <w:numId w:val="106"/>
        </w:numPr>
      </w:pPr>
      <w:r w:rsidRPr="00DB08DC">
        <w:t>Ching's Secret</w:t>
      </w:r>
    </w:p>
    <w:p w14:paraId="29859524" w14:textId="77777777" w:rsidR="00DB08DC" w:rsidRPr="00DB08DC" w:rsidRDefault="00DB08DC" w:rsidP="00DE5BB2">
      <w:pPr>
        <w:numPr>
          <w:ilvl w:val="0"/>
          <w:numId w:val="106"/>
        </w:numPr>
      </w:pPr>
      <w:r w:rsidRPr="00DB08DC">
        <w:t>Smith &amp; Jones</w:t>
      </w:r>
    </w:p>
    <w:p w14:paraId="04B746D2" w14:textId="77777777" w:rsidR="00DB08DC" w:rsidRPr="00DB08DC" w:rsidRDefault="00DB08DC" w:rsidP="00DB08DC">
      <w:r w:rsidRPr="00DB08DC">
        <w:lastRenderedPageBreak/>
        <w:t>The business expanded Tata Consumer's presence in food categories such as:</w:t>
      </w:r>
    </w:p>
    <w:p w14:paraId="0624975F" w14:textId="77777777" w:rsidR="00DB08DC" w:rsidRPr="00DB08DC" w:rsidRDefault="00DB08DC" w:rsidP="00DE5BB2">
      <w:pPr>
        <w:numPr>
          <w:ilvl w:val="0"/>
          <w:numId w:val="107"/>
        </w:numPr>
      </w:pPr>
      <w:r w:rsidRPr="00DB08DC">
        <w:t>Condiments</w:t>
      </w:r>
    </w:p>
    <w:p w14:paraId="44CFCA03" w14:textId="77777777" w:rsidR="00DB08DC" w:rsidRPr="00DB08DC" w:rsidRDefault="00DB08DC" w:rsidP="00DE5BB2">
      <w:pPr>
        <w:numPr>
          <w:ilvl w:val="0"/>
          <w:numId w:val="107"/>
        </w:numPr>
      </w:pPr>
      <w:r w:rsidRPr="00DB08DC">
        <w:t>Cooking products</w:t>
      </w:r>
    </w:p>
    <w:p w14:paraId="7285BF43" w14:textId="77777777" w:rsidR="00DB08DC" w:rsidRPr="00DB08DC" w:rsidRDefault="00DB08DC" w:rsidP="00DE5BB2">
      <w:pPr>
        <w:numPr>
          <w:ilvl w:val="0"/>
          <w:numId w:val="107"/>
        </w:numPr>
      </w:pPr>
      <w:r w:rsidRPr="00DB08DC">
        <w:t>Food products</w:t>
      </w:r>
    </w:p>
    <w:p w14:paraId="100755F1" w14:textId="77777777" w:rsidR="00DB08DC" w:rsidRPr="00DB08DC" w:rsidRDefault="00DB08DC" w:rsidP="00DB08DC">
      <w:pPr>
        <w:rPr>
          <w:b/>
          <w:bCs/>
        </w:rPr>
      </w:pPr>
      <w:r w:rsidRPr="00DB08DC">
        <w:rPr>
          <w:bCs/>
        </w:rPr>
        <w:t>Analytical Perspective</w:t>
      </w:r>
    </w:p>
    <w:p w14:paraId="0478C7E9" w14:textId="77777777" w:rsidR="00DB08DC" w:rsidRPr="00DB08DC" w:rsidRDefault="00DB08DC" w:rsidP="00DB08DC">
      <w:r w:rsidRPr="00DB08DC">
        <w:t>India Foods represents one of the clearest examples of Tata Consumer's strategic transformation.</w:t>
      </w:r>
      <w:r w:rsidR="0072600F">
        <w:t xml:space="preserve"> </w:t>
      </w:r>
      <w:r w:rsidRPr="00DB08DC">
        <w:t>The company has moved from:</w:t>
      </w:r>
      <w:r w:rsidR="00D313E7">
        <w:t xml:space="preserve"> </w:t>
      </w:r>
      <w:r w:rsidRPr="00DB08DC">
        <w:rPr>
          <w:bCs/>
        </w:rPr>
        <w:t>A strong presence in a few established consumer categories</w:t>
      </w:r>
      <w:r w:rsidR="00D313E7">
        <w:t xml:space="preserve"> </w:t>
      </w:r>
      <w:r w:rsidRPr="00DB08DC">
        <w:t>toward:</w:t>
      </w:r>
      <w:r w:rsidR="00D313E7">
        <w:t xml:space="preserve"> </w:t>
      </w:r>
      <w:r w:rsidRPr="00DB08DC">
        <w:rPr>
          <w:bCs/>
        </w:rPr>
        <w:t>A broader portfolio covering multiple food consumption occasions</w:t>
      </w:r>
      <w:r w:rsidR="00D313E7">
        <w:t xml:space="preserve">. </w:t>
      </w:r>
      <w:r w:rsidRPr="00DB08DC">
        <w:t>The challenge will be to ensure that this expansion generates sustainable growth and profitability.</w:t>
      </w:r>
    </w:p>
    <w:p w14:paraId="2899E274" w14:textId="77777777" w:rsidR="00DB08DC" w:rsidRPr="00DB08DC" w:rsidRDefault="00DB08DC" w:rsidP="00DB08DC">
      <w:pPr>
        <w:pStyle w:val="Heading2"/>
        <w:rPr>
          <w:bCs/>
        </w:rPr>
      </w:pPr>
      <w:r w:rsidRPr="00DB08DC">
        <w:rPr>
          <w:rFonts w:ascii="Calibri" w:hAnsi="Calibri"/>
          <w:bCs/>
        </w:rPr>
        <w:t>3.6 International Business</w:t>
      </w:r>
    </w:p>
    <w:p w14:paraId="0A6EA8F3" w14:textId="42BD9A4C" w:rsidR="00DB08DC" w:rsidRPr="00DB08DC" w:rsidRDefault="00DB08DC" w:rsidP="00DB08DC">
      <w:r w:rsidRPr="00DB08DC">
        <w:t>The international business contributed</w:t>
      </w:r>
      <w:r w:rsidR="00D313E7">
        <w:t xml:space="preserve"> </w:t>
      </w:r>
      <w:r w:rsidRPr="00DB08DC">
        <w:rPr>
          <w:bCs/>
        </w:rPr>
        <w:t>27% of branded revenue</w:t>
      </w:r>
      <w:r w:rsidR="00D313E7">
        <w:rPr>
          <w:bCs/>
        </w:rPr>
        <w:t xml:space="preserve">. </w:t>
      </w:r>
      <w:r w:rsidR="00301936">
        <w:t xml:space="preserve"> </w:t>
      </w:r>
      <w:r w:rsidRPr="00DB08DC">
        <w:t>Tata Consumer has a presence across major international markets, including:</w:t>
      </w:r>
    </w:p>
    <w:p w14:paraId="52541F29" w14:textId="77777777" w:rsidR="00DB08DC" w:rsidRPr="00DB08DC" w:rsidRDefault="00DB08DC" w:rsidP="00DE5BB2">
      <w:pPr>
        <w:numPr>
          <w:ilvl w:val="0"/>
          <w:numId w:val="108"/>
        </w:numPr>
      </w:pPr>
      <w:r w:rsidRPr="00DB08DC">
        <w:t>Canada</w:t>
      </w:r>
    </w:p>
    <w:p w14:paraId="003C3A2C" w14:textId="77777777" w:rsidR="00DB08DC" w:rsidRPr="00DB08DC" w:rsidRDefault="00DB08DC" w:rsidP="00DE5BB2">
      <w:pPr>
        <w:numPr>
          <w:ilvl w:val="0"/>
          <w:numId w:val="108"/>
        </w:numPr>
      </w:pPr>
      <w:r w:rsidRPr="00DB08DC">
        <w:t>United Kingdom</w:t>
      </w:r>
    </w:p>
    <w:p w14:paraId="21904808" w14:textId="77777777" w:rsidR="00DB08DC" w:rsidRPr="00DB08DC" w:rsidRDefault="00DB08DC" w:rsidP="00DE5BB2">
      <w:pPr>
        <w:numPr>
          <w:ilvl w:val="0"/>
          <w:numId w:val="108"/>
        </w:numPr>
      </w:pPr>
      <w:r w:rsidRPr="00DB08DC">
        <w:t>Europe</w:t>
      </w:r>
    </w:p>
    <w:p w14:paraId="37282E87" w14:textId="77777777" w:rsidR="00DB08DC" w:rsidRPr="00DB08DC" w:rsidRDefault="00DB08DC" w:rsidP="00DE5BB2">
      <w:pPr>
        <w:numPr>
          <w:ilvl w:val="0"/>
          <w:numId w:val="108"/>
        </w:numPr>
      </w:pPr>
      <w:r w:rsidRPr="00DB08DC">
        <w:t>Middle East</w:t>
      </w:r>
    </w:p>
    <w:p w14:paraId="1B8DCE2E" w14:textId="77777777" w:rsidR="00DB08DC" w:rsidRPr="00DB08DC" w:rsidRDefault="00DB08DC" w:rsidP="00DE5BB2">
      <w:pPr>
        <w:numPr>
          <w:ilvl w:val="0"/>
          <w:numId w:val="108"/>
        </w:numPr>
      </w:pPr>
      <w:r w:rsidRPr="00DB08DC">
        <w:t>India</w:t>
      </w:r>
    </w:p>
    <w:p w14:paraId="2A2B8C16" w14:textId="77777777" w:rsidR="00DB08DC" w:rsidRPr="00DB08DC" w:rsidRDefault="00DB08DC" w:rsidP="00DE5BB2">
      <w:pPr>
        <w:numPr>
          <w:ilvl w:val="0"/>
          <w:numId w:val="108"/>
        </w:numPr>
      </w:pPr>
      <w:r w:rsidRPr="00DB08DC">
        <w:t>Australia</w:t>
      </w:r>
    </w:p>
    <w:p w14:paraId="63A9E582" w14:textId="77777777" w:rsidR="00DB08DC" w:rsidRPr="00DB08DC" w:rsidRDefault="00DB08DC" w:rsidP="00DE5BB2">
      <w:pPr>
        <w:numPr>
          <w:ilvl w:val="0"/>
          <w:numId w:val="108"/>
        </w:numPr>
      </w:pPr>
      <w:r w:rsidRPr="00DB08DC">
        <w:t>South Africa</w:t>
      </w:r>
    </w:p>
    <w:p w14:paraId="07D68AF1" w14:textId="77777777" w:rsidR="00DB08DC" w:rsidRPr="00DB08DC" w:rsidRDefault="00DB08DC" w:rsidP="00DE5BB2">
      <w:pPr>
        <w:numPr>
          <w:ilvl w:val="0"/>
          <w:numId w:val="108"/>
        </w:numPr>
      </w:pPr>
      <w:r w:rsidRPr="00DB08DC">
        <w:t>United States</w:t>
      </w:r>
    </w:p>
    <w:p w14:paraId="39CE401E" w14:textId="52900BB3" w:rsidR="00DB08DC" w:rsidRPr="00DB08DC" w:rsidRDefault="00DB08DC" w:rsidP="00DB08DC">
      <w:r w:rsidRPr="00DB08DC">
        <w:t>Its brands are available across a wide range of global markets.</w:t>
      </w:r>
      <w:r w:rsidR="00301936">
        <w:t xml:space="preserve"> </w:t>
      </w:r>
      <w:r w:rsidRPr="00DB08DC">
        <w:t>The international business includes:</w:t>
      </w:r>
    </w:p>
    <w:p w14:paraId="387E7F1D" w14:textId="77777777" w:rsidR="00DB08DC" w:rsidRPr="00DB08DC" w:rsidRDefault="00DB08DC" w:rsidP="00DE5BB2">
      <w:pPr>
        <w:numPr>
          <w:ilvl w:val="0"/>
          <w:numId w:val="109"/>
        </w:numPr>
      </w:pPr>
      <w:r w:rsidRPr="00DB08DC">
        <w:t>Tea</w:t>
      </w:r>
    </w:p>
    <w:p w14:paraId="67DF488F" w14:textId="77777777" w:rsidR="00DB08DC" w:rsidRPr="00DB08DC" w:rsidRDefault="00DB08DC" w:rsidP="00DE5BB2">
      <w:pPr>
        <w:numPr>
          <w:ilvl w:val="0"/>
          <w:numId w:val="109"/>
        </w:numPr>
      </w:pPr>
      <w:r w:rsidRPr="00DB08DC">
        <w:t>Coffee</w:t>
      </w:r>
    </w:p>
    <w:p w14:paraId="7BEF8BA9" w14:textId="77777777" w:rsidR="00DB08DC" w:rsidRPr="00DB08DC" w:rsidRDefault="00DB08DC" w:rsidP="00DE5BB2">
      <w:pPr>
        <w:numPr>
          <w:ilvl w:val="0"/>
          <w:numId w:val="109"/>
        </w:numPr>
      </w:pPr>
      <w:r w:rsidRPr="00DB08DC">
        <w:t>Food products</w:t>
      </w:r>
    </w:p>
    <w:p w14:paraId="2FCDB9F2" w14:textId="77777777" w:rsidR="00DB08DC" w:rsidRPr="00DB08DC" w:rsidRDefault="00DB08DC" w:rsidP="00DB08DC">
      <w:pPr>
        <w:rPr>
          <w:b/>
          <w:bCs/>
        </w:rPr>
      </w:pPr>
      <w:r w:rsidRPr="00DB08DC">
        <w:rPr>
          <w:bCs/>
        </w:rPr>
        <w:t>Major International Brands and Businesses</w:t>
      </w:r>
    </w:p>
    <w:p w14:paraId="026353F5" w14:textId="77777777" w:rsidR="00DB08DC" w:rsidRPr="00DB08DC" w:rsidRDefault="00DB08DC" w:rsidP="00DB08DC">
      <w:r w:rsidRPr="00DB08DC">
        <w:t>The international portfolio includes brands such as:</w:t>
      </w:r>
    </w:p>
    <w:p w14:paraId="379885B7" w14:textId="77777777" w:rsidR="00DB08DC" w:rsidRPr="00DB08DC" w:rsidRDefault="00DB08DC" w:rsidP="00DE5BB2">
      <w:pPr>
        <w:numPr>
          <w:ilvl w:val="0"/>
          <w:numId w:val="110"/>
        </w:numPr>
      </w:pPr>
      <w:r w:rsidRPr="00DB08DC">
        <w:t>Tetley</w:t>
      </w:r>
    </w:p>
    <w:p w14:paraId="714EA1A9" w14:textId="77777777" w:rsidR="00DB08DC" w:rsidRPr="00DB08DC" w:rsidRDefault="00DB08DC" w:rsidP="00DE5BB2">
      <w:pPr>
        <w:numPr>
          <w:ilvl w:val="0"/>
          <w:numId w:val="110"/>
        </w:numPr>
      </w:pPr>
      <w:proofErr w:type="spellStart"/>
      <w:r w:rsidRPr="00DB08DC">
        <w:t>Teapigs</w:t>
      </w:r>
      <w:proofErr w:type="spellEnd"/>
    </w:p>
    <w:p w14:paraId="709CBB9D" w14:textId="77777777" w:rsidR="00DB08DC" w:rsidRPr="00DB08DC" w:rsidRDefault="00DB08DC" w:rsidP="00DE5BB2">
      <w:pPr>
        <w:numPr>
          <w:ilvl w:val="0"/>
          <w:numId w:val="110"/>
        </w:numPr>
      </w:pPr>
      <w:r w:rsidRPr="00DB08DC">
        <w:t>Good Earth</w:t>
      </w:r>
    </w:p>
    <w:p w14:paraId="47D6738A" w14:textId="77777777" w:rsidR="00DB08DC" w:rsidRPr="00DB08DC" w:rsidRDefault="00DB08DC" w:rsidP="00DE5BB2">
      <w:pPr>
        <w:numPr>
          <w:ilvl w:val="0"/>
          <w:numId w:val="110"/>
        </w:numPr>
      </w:pPr>
      <w:r w:rsidRPr="00DB08DC">
        <w:t xml:space="preserve">Eight </w:t>
      </w:r>
      <w:proofErr w:type="spellStart"/>
      <w:r w:rsidRPr="00DB08DC">
        <w:t>O'Clock</w:t>
      </w:r>
      <w:proofErr w:type="spellEnd"/>
      <w:r w:rsidRPr="00DB08DC">
        <w:t xml:space="preserve"> Coffee</w:t>
      </w:r>
    </w:p>
    <w:p w14:paraId="091B5891" w14:textId="77777777" w:rsidR="00DB08DC" w:rsidRPr="00DB08DC" w:rsidRDefault="00DB08DC" w:rsidP="00DE5BB2">
      <w:pPr>
        <w:numPr>
          <w:ilvl w:val="0"/>
          <w:numId w:val="110"/>
        </w:numPr>
      </w:pPr>
      <w:r w:rsidRPr="00DB08DC">
        <w:t>Organic India</w:t>
      </w:r>
    </w:p>
    <w:p w14:paraId="79216792" w14:textId="77777777" w:rsidR="00DB08DC" w:rsidRPr="00DB08DC" w:rsidRDefault="00DB08DC" w:rsidP="00DB08DC">
      <w:r w:rsidRPr="00DB08DC">
        <w:lastRenderedPageBreak/>
        <w:t>The business model varies across markets but broadly involves:</w:t>
      </w:r>
    </w:p>
    <w:p w14:paraId="118F5563" w14:textId="77777777" w:rsidR="00DB08DC" w:rsidRPr="00DB08DC" w:rsidRDefault="00DB08DC" w:rsidP="00DE5BB2">
      <w:pPr>
        <w:numPr>
          <w:ilvl w:val="0"/>
          <w:numId w:val="111"/>
        </w:numPr>
      </w:pPr>
      <w:r w:rsidRPr="00DB08DC">
        <w:t>Manufacturing</w:t>
      </w:r>
    </w:p>
    <w:p w14:paraId="42CB687E" w14:textId="77777777" w:rsidR="00DB08DC" w:rsidRPr="00DB08DC" w:rsidRDefault="00DB08DC" w:rsidP="00DE5BB2">
      <w:pPr>
        <w:numPr>
          <w:ilvl w:val="0"/>
          <w:numId w:val="111"/>
        </w:numPr>
      </w:pPr>
      <w:r w:rsidRPr="00DB08DC">
        <w:t>Marketing</w:t>
      </w:r>
    </w:p>
    <w:p w14:paraId="10748617" w14:textId="77777777" w:rsidR="00DB08DC" w:rsidRPr="00DB08DC" w:rsidRDefault="00DB08DC" w:rsidP="00DE5BB2">
      <w:pPr>
        <w:numPr>
          <w:ilvl w:val="0"/>
          <w:numId w:val="111"/>
        </w:numPr>
      </w:pPr>
      <w:r w:rsidRPr="00DB08DC">
        <w:t>Distribution</w:t>
      </w:r>
    </w:p>
    <w:p w14:paraId="6148CB70" w14:textId="77777777" w:rsidR="00DB08DC" w:rsidRPr="00DB08DC" w:rsidRDefault="00DB08DC" w:rsidP="00DE5BB2">
      <w:pPr>
        <w:numPr>
          <w:ilvl w:val="0"/>
          <w:numId w:val="111"/>
        </w:numPr>
      </w:pPr>
      <w:r w:rsidRPr="00DB08DC">
        <w:t>Brand development</w:t>
      </w:r>
    </w:p>
    <w:p w14:paraId="40B17289" w14:textId="77777777" w:rsidR="00DB08DC" w:rsidRPr="00DB08DC" w:rsidRDefault="00DB08DC" w:rsidP="00DB08DC">
      <w:r w:rsidRPr="00DB08DC">
        <w:t>of Food &amp; Beverage products.</w:t>
      </w:r>
    </w:p>
    <w:p w14:paraId="7283CC5B" w14:textId="77777777" w:rsidR="00DB08DC" w:rsidRPr="00DB08DC" w:rsidRDefault="00DB08DC" w:rsidP="00DB08DC">
      <w:pPr>
        <w:rPr>
          <w:b/>
          <w:bCs/>
        </w:rPr>
      </w:pPr>
      <w:r w:rsidRPr="00DB08DC">
        <w:rPr>
          <w:bCs/>
        </w:rPr>
        <w:t>Why International Business Matters</w:t>
      </w:r>
    </w:p>
    <w:p w14:paraId="4543B00D" w14:textId="77777777" w:rsidR="00DB08DC" w:rsidRPr="00DB08DC" w:rsidRDefault="00DB08DC" w:rsidP="00DB08DC">
      <w:r w:rsidRPr="00DB08DC">
        <w:t>The international business provides Tata Consumer with:</w:t>
      </w:r>
    </w:p>
    <w:p w14:paraId="50C5B944" w14:textId="77777777" w:rsidR="00DB08DC" w:rsidRPr="00DB08DC" w:rsidRDefault="00DB08DC" w:rsidP="00DE5BB2">
      <w:pPr>
        <w:numPr>
          <w:ilvl w:val="0"/>
          <w:numId w:val="112"/>
        </w:numPr>
      </w:pPr>
      <w:r w:rsidRPr="00DB08DC">
        <w:t>Geographic diversification</w:t>
      </w:r>
    </w:p>
    <w:p w14:paraId="4C6137AD" w14:textId="77777777" w:rsidR="00DB08DC" w:rsidRPr="00DB08DC" w:rsidRDefault="00DB08DC" w:rsidP="00DE5BB2">
      <w:pPr>
        <w:numPr>
          <w:ilvl w:val="0"/>
          <w:numId w:val="112"/>
        </w:numPr>
      </w:pPr>
      <w:r w:rsidRPr="00DB08DC">
        <w:t>Access to developed consumer markets</w:t>
      </w:r>
    </w:p>
    <w:p w14:paraId="48A1B6BF" w14:textId="77777777" w:rsidR="00DB08DC" w:rsidRPr="00DB08DC" w:rsidRDefault="00DB08DC" w:rsidP="00DE5BB2">
      <w:pPr>
        <w:numPr>
          <w:ilvl w:val="0"/>
          <w:numId w:val="112"/>
        </w:numPr>
      </w:pPr>
      <w:r w:rsidRPr="00DB08DC">
        <w:t>Established brand positions</w:t>
      </w:r>
    </w:p>
    <w:p w14:paraId="7EECA17D" w14:textId="77777777" w:rsidR="00DB08DC" w:rsidRPr="00DB08DC" w:rsidRDefault="00DB08DC" w:rsidP="00DE5BB2">
      <w:pPr>
        <w:numPr>
          <w:ilvl w:val="0"/>
          <w:numId w:val="112"/>
        </w:numPr>
      </w:pPr>
      <w:r w:rsidRPr="00DB08DC">
        <w:t>Opportunities for premiumisation</w:t>
      </w:r>
    </w:p>
    <w:p w14:paraId="56FC2C06" w14:textId="77777777" w:rsidR="00DB08DC" w:rsidRPr="00DB08DC" w:rsidRDefault="00DB08DC" w:rsidP="00DB08DC">
      <w:r w:rsidRPr="00DB08DC">
        <w:t>However, international operations also create exposure to:</w:t>
      </w:r>
    </w:p>
    <w:p w14:paraId="2331C683" w14:textId="77777777" w:rsidR="00DB08DC" w:rsidRPr="00DB08DC" w:rsidRDefault="00DB08DC" w:rsidP="00DE5BB2">
      <w:pPr>
        <w:numPr>
          <w:ilvl w:val="0"/>
          <w:numId w:val="113"/>
        </w:numPr>
      </w:pPr>
      <w:r w:rsidRPr="00DB08DC">
        <w:t>Currency movements</w:t>
      </w:r>
    </w:p>
    <w:p w14:paraId="47994B62" w14:textId="77777777" w:rsidR="00DB08DC" w:rsidRPr="00DB08DC" w:rsidRDefault="00DB08DC" w:rsidP="00DE5BB2">
      <w:pPr>
        <w:numPr>
          <w:ilvl w:val="0"/>
          <w:numId w:val="113"/>
        </w:numPr>
      </w:pPr>
      <w:r w:rsidRPr="00DB08DC">
        <w:t>Commodity costs</w:t>
      </w:r>
    </w:p>
    <w:p w14:paraId="5EEDC67E" w14:textId="77777777" w:rsidR="00DB08DC" w:rsidRPr="00DB08DC" w:rsidRDefault="00DB08DC" w:rsidP="00DE5BB2">
      <w:pPr>
        <w:numPr>
          <w:ilvl w:val="0"/>
          <w:numId w:val="113"/>
        </w:numPr>
      </w:pPr>
      <w:r w:rsidRPr="00DB08DC">
        <w:t>Trade restrictions</w:t>
      </w:r>
    </w:p>
    <w:p w14:paraId="62E4AC15" w14:textId="77777777" w:rsidR="00DB08DC" w:rsidRPr="00DB08DC" w:rsidRDefault="00DB08DC" w:rsidP="00DE5BB2">
      <w:pPr>
        <w:numPr>
          <w:ilvl w:val="0"/>
          <w:numId w:val="113"/>
        </w:numPr>
      </w:pPr>
      <w:r w:rsidRPr="00DB08DC">
        <w:t>Logistics disruptions</w:t>
      </w:r>
    </w:p>
    <w:p w14:paraId="79AA9970" w14:textId="77777777" w:rsidR="00DB08DC" w:rsidRPr="00DB08DC" w:rsidRDefault="00DB08DC" w:rsidP="00DE5BB2">
      <w:pPr>
        <w:numPr>
          <w:ilvl w:val="0"/>
          <w:numId w:val="113"/>
        </w:numPr>
      </w:pPr>
      <w:r w:rsidRPr="00DB08DC">
        <w:t>Different consumer preferences</w:t>
      </w:r>
    </w:p>
    <w:p w14:paraId="20CD488A" w14:textId="77777777" w:rsidR="00DB08DC" w:rsidRPr="00DB08DC" w:rsidRDefault="00DB08DC" w:rsidP="00DB08DC">
      <w:r w:rsidRPr="00DB08DC">
        <w:t>Therefore, geographic diversification creates both opportunity and additional complexity.</w:t>
      </w:r>
    </w:p>
    <w:p w14:paraId="7E648A81" w14:textId="77777777" w:rsidR="00DB08DC" w:rsidRPr="00DB08DC" w:rsidRDefault="00DB08DC" w:rsidP="00DB08DC">
      <w:pPr>
        <w:pStyle w:val="Heading2"/>
        <w:rPr>
          <w:bCs/>
        </w:rPr>
      </w:pPr>
      <w:r w:rsidRPr="00DB08DC">
        <w:rPr>
          <w:rFonts w:ascii="Calibri" w:hAnsi="Calibri"/>
          <w:bCs/>
        </w:rPr>
        <w:t>3.7 Core Businesses Versus Growth Businesses</w:t>
      </w:r>
    </w:p>
    <w:p w14:paraId="722275CA" w14:textId="77777777" w:rsidR="00DB08DC" w:rsidRPr="00DB08DC" w:rsidRDefault="00DB08DC" w:rsidP="00DB08DC">
      <w:r w:rsidRPr="00DB08DC">
        <w:t>One of the most useful ways to understand Tata Consumer's portfolio is to separate its businesses into:</w:t>
      </w:r>
    </w:p>
    <w:p w14:paraId="2F0DBB33" w14:textId="77777777" w:rsidR="00DB08DC" w:rsidRPr="00DB08DC" w:rsidRDefault="00DB08DC" w:rsidP="00DB08DC">
      <w:pPr>
        <w:rPr>
          <w:b/>
          <w:bCs/>
        </w:rPr>
      </w:pPr>
      <w:r w:rsidRPr="00DB08DC">
        <w:rPr>
          <w:bCs/>
        </w:rPr>
        <w:t>Core Businesses</w:t>
      </w:r>
    </w:p>
    <w:p w14:paraId="3CD34DE6" w14:textId="77777777" w:rsidR="00DB08DC" w:rsidRPr="00DB08DC" w:rsidRDefault="00DB08DC" w:rsidP="00DB08DC">
      <w:r w:rsidRPr="00DB08DC">
        <w:t>The company's traditional strengths include:</w:t>
      </w:r>
    </w:p>
    <w:p w14:paraId="11603724" w14:textId="77777777" w:rsidR="00DB08DC" w:rsidRPr="00DB08DC" w:rsidRDefault="00DB08DC" w:rsidP="00DE5BB2">
      <w:pPr>
        <w:numPr>
          <w:ilvl w:val="0"/>
          <w:numId w:val="114"/>
        </w:numPr>
      </w:pPr>
      <w:r w:rsidRPr="00DB08DC">
        <w:t>Tea</w:t>
      </w:r>
    </w:p>
    <w:p w14:paraId="3330179A" w14:textId="77777777" w:rsidR="00DB08DC" w:rsidRPr="00DB08DC" w:rsidRDefault="00DB08DC" w:rsidP="00DE5BB2">
      <w:pPr>
        <w:numPr>
          <w:ilvl w:val="0"/>
          <w:numId w:val="114"/>
        </w:numPr>
      </w:pPr>
      <w:r w:rsidRPr="00DB08DC">
        <w:t>Coffee</w:t>
      </w:r>
    </w:p>
    <w:p w14:paraId="57063946" w14:textId="77777777" w:rsidR="00DB08DC" w:rsidRPr="00DB08DC" w:rsidRDefault="00DB08DC" w:rsidP="00DE5BB2">
      <w:pPr>
        <w:numPr>
          <w:ilvl w:val="0"/>
          <w:numId w:val="114"/>
        </w:numPr>
      </w:pPr>
      <w:r w:rsidRPr="00DB08DC">
        <w:t>Salt</w:t>
      </w:r>
    </w:p>
    <w:p w14:paraId="24D01377" w14:textId="77777777" w:rsidR="00DB08DC" w:rsidRPr="00DB08DC" w:rsidRDefault="00DB08DC" w:rsidP="00DB08DC">
      <w:r w:rsidRPr="00DB08DC">
        <w:t>These businesses provide:</w:t>
      </w:r>
    </w:p>
    <w:p w14:paraId="5D877852" w14:textId="77777777" w:rsidR="00DB08DC" w:rsidRPr="00DB08DC" w:rsidRDefault="00DB08DC" w:rsidP="00DE5BB2">
      <w:pPr>
        <w:numPr>
          <w:ilvl w:val="0"/>
          <w:numId w:val="115"/>
        </w:numPr>
      </w:pPr>
      <w:r w:rsidRPr="00DB08DC">
        <w:t>Established consumer relationships</w:t>
      </w:r>
    </w:p>
    <w:p w14:paraId="311FD58E" w14:textId="77777777" w:rsidR="00DB08DC" w:rsidRPr="00DB08DC" w:rsidRDefault="00DB08DC" w:rsidP="00DE5BB2">
      <w:pPr>
        <w:numPr>
          <w:ilvl w:val="0"/>
          <w:numId w:val="115"/>
        </w:numPr>
      </w:pPr>
      <w:r w:rsidRPr="00DB08DC">
        <w:t>Brand recognition</w:t>
      </w:r>
    </w:p>
    <w:p w14:paraId="2D50746A" w14:textId="77777777" w:rsidR="00DB08DC" w:rsidRPr="00DB08DC" w:rsidRDefault="00DB08DC" w:rsidP="00DE5BB2">
      <w:pPr>
        <w:numPr>
          <w:ilvl w:val="0"/>
          <w:numId w:val="115"/>
        </w:numPr>
      </w:pPr>
      <w:r w:rsidRPr="00DB08DC">
        <w:t>Scale</w:t>
      </w:r>
    </w:p>
    <w:p w14:paraId="028ED975" w14:textId="77777777" w:rsidR="00DB08DC" w:rsidRPr="00DB08DC" w:rsidRDefault="00DB08DC" w:rsidP="00DE5BB2">
      <w:pPr>
        <w:numPr>
          <w:ilvl w:val="0"/>
          <w:numId w:val="115"/>
        </w:numPr>
      </w:pPr>
      <w:r w:rsidRPr="00DB08DC">
        <w:t>Distribution strength</w:t>
      </w:r>
    </w:p>
    <w:p w14:paraId="3D3913E7" w14:textId="77777777" w:rsidR="00DB08DC" w:rsidRPr="00DB08DC" w:rsidRDefault="00DB08DC" w:rsidP="00DB08DC">
      <w:pPr>
        <w:rPr>
          <w:b/>
          <w:bCs/>
        </w:rPr>
      </w:pPr>
      <w:r w:rsidRPr="00DB08DC">
        <w:rPr>
          <w:bCs/>
        </w:rPr>
        <w:lastRenderedPageBreak/>
        <w:t>Growth Businesses</w:t>
      </w:r>
    </w:p>
    <w:p w14:paraId="51BD59D0" w14:textId="77777777" w:rsidR="00DB08DC" w:rsidRPr="00DB08DC" w:rsidRDefault="00DB08DC" w:rsidP="00DB08DC">
      <w:r w:rsidRPr="00DB08DC">
        <w:t>The company's newer growth platforms include:</w:t>
      </w:r>
    </w:p>
    <w:p w14:paraId="682B69AF" w14:textId="77777777" w:rsidR="00DB08DC" w:rsidRPr="00DB08DC" w:rsidRDefault="00DB08DC" w:rsidP="00DE5BB2">
      <w:pPr>
        <w:numPr>
          <w:ilvl w:val="0"/>
          <w:numId w:val="116"/>
        </w:numPr>
      </w:pPr>
      <w:r w:rsidRPr="00DB08DC">
        <w:t>Tata Sampann</w:t>
      </w:r>
    </w:p>
    <w:p w14:paraId="648258B5" w14:textId="77777777" w:rsidR="00DB08DC" w:rsidRPr="00DB08DC" w:rsidRDefault="00DB08DC" w:rsidP="00DE5BB2">
      <w:pPr>
        <w:numPr>
          <w:ilvl w:val="0"/>
          <w:numId w:val="116"/>
        </w:numPr>
      </w:pPr>
      <w:r w:rsidRPr="00DB08DC">
        <w:t>Ready-to-drink beverages</w:t>
      </w:r>
    </w:p>
    <w:p w14:paraId="7791F470" w14:textId="77777777" w:rsidR="00DB08DC" w:rsidRPr="00DB08DC" w:rsidRDefault="00DB08DC" w:rsidP="00DE5BB2">
      <w:pPr>
        <w:numPr>
          <w:ilvl w:val="0"/>
          <w:numId w:val="116"/>
        </w:numPr>
      </w:pPr>
      <w:r w:rsidRPr="00DB08DC">
        <w:t xml:space="preserve">Tata </w:t>
      </w:r>
      <w:proofErr w:type="spellStart"/>
      <w:r w:rsidRPr="00DB08DC">
        <w:t>Soulfull</w:t>
      </w:r>
      <w:proofErr w:type="spellEnd"/>
    </w:p>
    <w:p w14:paraId="355B60FA" w14:textId="77777777" w:rsidR="00DB08DC" w:rsidRPr="00DB08DC" w:rsidRDefault="00DB08DC" w:rsidP="00DE5BB2">
      <w:pPr>
        <w:numPr>
          <w:ilvl w:val="0"/>
          <w:numId w:val="116"/>
        </w:numPr>
      </w:pPr>
      <w:r w:rsidRPr="00DB08DC">
        <w:t>Capital Foods</w:t>
      </w:r>
    </w:p>
    <w:p w14:paraId="0DA42D11" w14:textId="77777777" w:rsidR="00DB08DC" w:rsidRPr="00DB08DC" w:rsidRDefault="00DB08DC" w:rsidP="00DE5BB2">
      <w:pPr>
        <w:numPr>
          <w:ilvl w:val="0"/>
          <w:numId w:val="116"/>
        </w:numPr>
      </w:pPr>
      <w:r w:rsidRPr="00DB08DC">
        <w:t>Organic India</w:t>
      </w:r>
    </w:p>
    <w:p w14:paraId="6E619B46" w14:textId="77777777" w:rsidR="00DB08DC" w:rsidRPr="00DB08DC" w:rsidRDefault="00DB08DC" w:rsidP="00DB08DC">
      <w:r w:rsidRPr="00DB08DC">
        <w:t>These businesses provide Tata Consumer with exposure to:</w:t>
      </w:r>
    </w:p>
    <w:p w14:paraId="318EABD1" w14:textId="77777777" w:rsidR="00DB08DC" w:rsidRPr="00DB08DC" w:rsidRDefault="00DB08DC" w:rsidP="00DE5BB2">
      <w:pPr>
        <w:numPr>
          <w:ilvl w:val="0"/>
          <w:numId w:val="117"/>
        </w:numPr>
      </w:pPr>
      <w:r w:rsidRPr="00DB08DC">
        <w:t>New consumer needs</w:t>
      </w:r>
    </w:p>
    <w:p w14:paraId="49622D3E" w14:textId="77777777" w:rsidR="00DB08DC" w:rsidRPr="00DB08DC" w:rsidRDefault="00DB08DC" w:rsidP="00DE5BB2">
      <w:pPr>
        <w:numPr>
          <w:ilvl w:val="0"/>
          <w:numId w:val="117"/>
        </w:numPr>
      </w:pPr>
      <w:r w:rsidRPr="00DB08DC">
        <w:t>New consumption occasions</w:t>
      </w:r>
    </w:p>
    <w:p w14:paraId="566E85D4" w14:textId="77777777" w:rsidR="00DB08DC" w:rsidRPr="00DB08DC" w:rsidRDefault="00DB08DC" w:rsidP="00DE5BB2">
      <w:pPr>
        <w:numPr>
          <w:ilvl w:val="0"/>
          <w:numId w:val="117"/>
        </w:numPr>
      </w:pPr>
      <w:r w:rsidRPr="00DB08DC">
        <w:t>Health and wellness</w:t>
      </w:r>
    </w:p>
    <w:p w14:paraId="6910FBD7" w14:textId="77777777" w:rsidR="00DB08DC" w:rsidRPr="00DB08DC" w:rsidRDefault="00DB08DC" w:rsidP="00DE5BB2">
      <w:pPr>
        <w:numPr>
          <w:ilvl w:val="0"/>
          <w:numId w:val="117"/>
        </w:numPr>
      </w:pPr>
      <w:r w:rsidRPr="00DB08DC">
        <w:t>Convenience</w:t>
      </w:r>
    </w:p>
    <w:p w14:paraId="4B9A618A" w14:textId="77777777" w:rsidR="00DB08DC" w:rsidRPr="00DB08DC" w:rsidRDefault="00DB08DC" w:rsidP="00DE5BB2">
      <w:pPr>
        <w:numPr>
          <w:ilvl w:val="0"/>
          <w:numId w:val="117"/>
        </w:numPr>
      </w:pPr>
      <w:r w:rsidRPr="00DB08DC">
        <w:t>Packaged foods</w:t>
      </w:r>
    </w:p>
    <w:p w14:paraId="7C9CBD53" w14:textId="77777777" w:rsidR="00DB08DC" w:rsidRPr="00DB08DC" w:rsidRDefault="00DB08DC" w:rsidP="00DB08DC">
      <w:r w:rsidRPr="00DB08DC">
        <w:t>The growth businesses accounted for a significant portion of the India-focused portfolio.</w:t>
      </w:r>
    </w:p>
    <w:p w14:paraId="24182352" w14:textId="77777777" w:rsidR="00DB08DC" w:rsidRPr="00DB08DC" w:rsidRDefault="00DB08DC" w:rsidP="00DB08DC">
      <w:r w:rsidRPr="00DB08DC">
        <w:t>This is important because it demonstrates that Tata Consumer's growth strategy is increasingly being supported by businesses beyond its traditional core.</w:t>
      </w:r>
    </w:p>
    <w:p w14:paraId="4D0FD888" w14:textId="77777777" w:rsidR="00DB08DC" w:rsidRPr="00DB08DC" w:rsidRDefault="00DB08DC" w:rsidP="00DB08DC">
      <w:pPr>
        <w:rPr>
          <w:b/>
          <w:bCs/>
        </w:rPr>
      </w:pPr>
      <w:r w:rsidRPr="00DB08DC">
        <w:rPr>
          <w:bCs/>
        </w:rPr>
        <w:t>The Portfolio Structure Can Be Visualised As:</w:t>
      </w:r>
    </w:p>
    <w:p w14:paraId="73F2A7C7" w14:textId="77777777" w:rsidR="00DB08DC" w:rsidRPr="00DB08DC" w:rsidRDefault="00DB08DC" w:rsidP="00DB08DC">
      <w:r w:rsidRPr="00DB08DC">
        <w:rPr>
          <w:bCs/>
        </w:rPr>
        <w:t>CORE BUSINESSES</w:t>
      </w:r>
      <w:r w:rsidRPr="00DB08DC">
        <w:br/>
        <w:t xml:space="preserve">Tea + Coffee + Salt </w:t>
      </w:r>
    </w:p>
    <w:p w14:paraId="3F1B7D59" w14:textId="77777777" w:rsidR="00DB08DC" w:rsidRPr="00DB08DC" w:rsidRDefault="00DB08DC" w:rsidP="00DB08DC">
      <w:r w:rsidRPr="00DB08DC">
        <w:t>(down) Provide Scale and Stability (down)</w:t>
      </w:r>
    </w:p>
    <w:p w14:paraId="1CA48325" w14:textId="77777777" w:rsidR="00DB08DC" w:rsidRPr="00DB08DC" w:rsidRDefault="00DB08DC" w:rsidP="00DB08DC">
      <w:r w:rsidRPr="00DB08DC">
        <w:rPr>
          <w:bCs/>
        </w:rPr>
        <w:t>GROWTH BUSINESSES</w:t>
      </w:r>
      <w:r w:rsidRPr="00DB08DC">
        <w:br/>
      </w:r>
      <w:proofErr w:type="spellStart"/>
      <w:r w:rsidRPr="00DB08DC">
        <w:t>Sampann</w:t>
      </w:r>
      <w:proofErr w:type="spellEnd"/>
      <w:r w:rsidRPr="00DB08DC">
        <w:t xml:space="preserve"> + RTD + </w:t>
      </w:r>
      <w:proofErr w:type="spellStart"/>
      <w:r w:rsidRPr="00DB08DC">
        <w:t>Soulfull</w:t>
      </w:r>
      <w:proofErr w:type="spellEnd"/>
      <w:r w:rsidRPr="00DB08DC">
        <w:t xml:space="preserve"> + Capital Foods + Organic India </w:t>
      </w:r>
    </w:p>
    <w:p w14:paraId="6E47E4AD" w14:textId="77777777" w:rsidR="00DB08DC" w:rsidRPr="00DB08DC" w:rsidRDefault="00DB08DC" w:rsidP="00DB08DC">
      <w:r w:rsidRPr="00DB08DC">
        <w:t>(down) Provide Future Growth Opportunities (down)</w:t>
      </w:r>
    </w:p>
    <w:p w14:paraId="02AE7DED" w14:textId="77777777" w:rsidR="00DB08DC" w:rsidRPr="00DB08DC" w:rsidRDefault="00DB08DC" w:rsidP="00DB08DC">
      <w:pPr>
        <w:pStyle w:val="Heading2"/>
      </w:pPr>
      <w:r w:rsidRPr="00DB08DC">
        <w:rPr>
          <w:rFonts w:ascii="Calibri" w:hAnsi="Calibri"/>
          <w:bCs/>
        </w:rPr>
        <w:t>3.8 How Tata Consumer Reaches Consumers</w:t>
      </w:r>
    </w:p>
    <w:p w14:paraId="7B219901" w14:textId="77777777" w:rsidR="00DB08DC" w:rsidRPr="00DB08DC" w:rsidRDefault="00DB08DC" w:rsidP="00DB08DC">
      <w:r w:rsidRPr="00DB08DC">
        <w:t>A strong product portfolio alone is not enough in the FMCG industry.</w:t>
      </w:r>
    </w:p>
    <w:p w14:paraId="52F7A623" w14:textId="77777777" w:rsidR="00DB08DC" w:rsidRPr="00DB08DC" w:rsidRDefault="00DB08DC" w:rsidP="00DB08DC">
      <w:r w:rsidRPr="00DB08DC">
        <w:t>Products must be available when and where consumers want them.</w:t>
      </w:r>
    </w:p>
    <w:p w14:paraId="01AD7758" w14:textId="77777777" w:rsidR="00DB08DC" w:rsidRPr="00DB08DC" w:rsidRDefault="00DB08DC" w:rsidP="00DB08DC">
      <w:r w:rsidRPr="00DB08DC">
        <w:t>Tata Consumer's business model therefore depends heavily on its sales and distribution capabilities.</w:t>
      </w:r>
    </w:p>
    <w:p w14:paraId="76C80A49" w14:textId="77777777" w:rsidR="00DB08DC" w:rsidRPr="00DB08DC" w:rsidRDefault="00DB08DC" w:rsidP="00DB08DC">
      <w:r w:rsidRPr="00DB08DC">
        <w:t>The company reaches consumers through multiple channels.</w:t>
      </w:r>
    </w:p>
    <w:p w14:paraId="733F8FE0" w14:textId="77777777" w:rsidR="00DB08DC" w:rsidRPr="00DB08DC" w:rsidRDefault="00DB08DC" w:rsidP="00DB08DC">
      <w:pPr>
        <w:rPr>
          <w:b/>
          <w:bCs/>
        </w:rPr>
      </w:pPr>
      <w:r w:rsidRPr="00DB08DC">
        <w:rPr>
          <w:bCs/>
        </w:rPr>
        <w:t>Traditional Channels</w:t>
      </w:r>
    </w:p>
    <w:p w14:paraId="687F70CB" w14:textId="77777777" w:rsidR="00DB08DC" w:rsidRPr="00DB08DC" w:rsidRDefault="00DB08DC" w:rsidP="00DE5BB2">
      <w:pPr>
        <w:numPr>
          <w:ilvl w:val="0"/>
          <w:numId w:val="118"/>
        </w:numPr>
      </w:pPr>
      <w:r w:rsidRPr="00DB08DC">
        <w:t>General trade</w:t>
      </w:r>
    </w:p>
    <w:p w14:paraId="7C1715A7" w14:textId="77777777" w:rsidR="00DB08DC" w:rsidRPr="00DB08DC" w:rsidRDefault="00DB08DC" w:rsidP="00DE5BB2">
      <w:pPr>
        <w:numPr>
          <w:ilvl w:val="0"/>
          <w:numId w:val="118"/>
        </w:numPr>
      </w:pPr>
      <w:r w:rsidRPr="00DB08DC">
        <w:t>Traditional retail</w:t>
      </w:r>
    </w:p>
    <w:p w14:paraId="1CA695D1" w14:textId="77777777" w:rsidR="00DB08DC" w:rsidRPr="00DB08DC" w:rsidRDefault="00DB08DC" w:rsidP="00DE5BB2">
      <w:pPr>
        <w:numPr>
          <w:ilvl w:val="0"/>
          <w:numId w:val="118"/>
        </w:numPr>
      </w:pPr>
      <w:r w:rsidRPr="00DB08DC">
        <w:lastRenderedPageBreak/>
        <w:t>Distributors</w:t>
      </w:r>
    </w:p>
    <w:p w14:paraId="3DCE2700" w14:textId="77777777" w:rsidR="00DB08DC" w:rsidRPr="00DB08DC" w:rsidRDefault="00DB08DC" w:rsidP="00DB08DC">
      <w:pPr>
        <w:rPr>
          <w:b/>
          <w:bCs/>
        </w:rPr>
      </w:pPr>
      <w:r w:rsidRPr="00DB08DC">
        <w:rPr>
          <w:bCs/>
        </w:rPr>
        <w:t>Organised Retail</w:t>
      </w:r>
    </w:p>
    <w:p w14:paraId="28BB0E0F" w14:textId="77777777" w:rsidR="00DB08DC" w:rsidRPr="00DB08DC" w:rsidRDefault="00DB08DC" w:rsidP="00DE5BB2">
      <w:pPr>
        <w:numPr>
          <w:ilvl w:val="0"/>
          <w:numId w:val="119"/>
        </w:numPr>
      </w:pPr>
      <w:r w:rsidRPr="00DB08DC">
        <w:t>Modern trade</w:t>
      </w:r>
    </w:p>
    <w:p w14:paraId="2B170DDF" w14:textId="77777777" w:rsidR="00DB08DC" w:rsidRPr="00DB08DC" w:rsidRDefault="00DB08DC" w:rsidP="00DE5BB2">
      <w:pPr>
        <w:numPr>
          <w:ilvl w:val="0"/>
          <w:numId w:val="119"/>
        </w:numPr>
      </w:pPr>
      <w:r w:rsidRPr="00DB08DC">
        <w:t>Large-format retail stores</w:t>
      </w:r>
    </w:p>
    <w:p w14:paraId="2E7BF53C" w14:textId="77777777" w:rsidR="00DB08DC" w:rsidRPr="00DB08DC" w:rsidRDefault="00DB08DC" w:rsidP="00DB08DC">
      <w:pPr>
        <w:rPr>
          <w:b/>
          <w:bCs/>
        </w:rPr>
      </w:pPr>
      <w:r w:rsidRPr="00DB08DC">
        <w:rPr>
          <w:bCs/>
        </w:rPr>
        <w:t>Digital Channels</w:t>
      </w:r>
    </w:p>
    <w:p w14:paraId="647BD4BD" w14:textId="77777777" w:rsidR="00DB08DC" w:rsidRPr="00DB08DC" w:rsidRDefault="00DB08DC" w:rsidP="00DE5BB2">
      <w:pPr>
        <w:numPr>
          <w:ilvl w:val="0"/>
          <w:numId w:val="120"/>
        </w:numPr>
      </w:pPr>
      <w:r w:rsidRPr="00DB08DC">
        <w:t>E-commerce</w:t>
      </w:r>
    </w:p>
    <w:p w14:paraId="7D9D3D9C" w14:textId="77777777" w:rsidR="00DB08DC" w:rsidRPr="00DB08DC" w:rsidRDefault="00DB08DC" w:rsidP="00DE5BB2">
      <w:pPr>
        <w:numPr>
          <w:ilvl w:val="0"/>
          <w:numId w:val="120"/>
        </w:numPr>
      </w:pPr>
      <w:r w:rsidRPr="00DB08DC">
        <w:t>Quick commerce</w:t>
      </w:r>
    </w:p>
    <w:p w14:paraId="1451798B" w14:textId="77777777" w:rsidR="00DB08DC" w:rsidRPr="00DB08DC" w:rsidRDefault="00DB08DC" w:rsidP="00DB08DC">
      <w:pPr>
        <w:rPr>
          <w:b/>
          <w:bCs/>
        </w:rPr>
      </w:pPr>
      <w:r w:rsidRPr="00DB08DC">
        <w:rPr>
          <w:bCs/>
        </w:rPr>
        <w:t>Out-of-Home Channels</w:t>
      </w:r>
    </w:p>
    <w:p w14:paraId="14B08451" w14:textId="77777777" w:rsidR="00DB08DC" w:rsidRPr="00DB08DC" w:rsidRDefault="00DB08DC" w:rsidP="00DE5BB2">
      <w:pPr>
        <w:numPr>
          <w:ilvl w:val="0"/>
          <w:numId w:val="121"/>
        </w:numPr>
      </w:pPr>
      <w:r w:rsidRPr="00DB08DC">
        <w:t>Cafés</w:t>
      </w:r>
    </w:p>
    <w:p w14:paraId="52D0E174" w14:textId="77777777" w:rsidR="00DB08DC" w:rsidRPr="00DB08DC" w:rsidRDefault="00DB08DC" w:rsidP="00DE5BB2">
      <w:pPr>
        <w:numPr>
          <w:ilvl w:val="0"/>
          <w:numId w:val="121"/>
        </w:numPr>
      </w:pPr>
      <w:r w:rsidRPr="00DB08DC">
        <w:t>Foodservice</w:t>
      </w:r>
    </w:p>
    <w:p w14:paraId="32660AAA" w14:textId="77777777" w:rsidR="00DB08DC" w:rsidRPr="00DB08DC" w:rsidRDefault="00DB08DC" w:rsidP="00DE5BB2">
      <w:pPr>
        <w:numPr>
          <w:ilvl w:val="0"/>
          <w:numId w:val="121"/>
        </w:numPr>
      </w:pPr>
      <w:r w:rsidRPr="00DB08DC">
        <w:t>Specialist consumption channels</w:t>
      </w:r>
    </w:p>
    <w:p w14:paraId="0FB3E856" w14:textId="77777777" w:rsidR="00DB08DC" w:rsidRPr="00DB08DC" w:rsidRDefault="00DB08DC" w:rsidP="00DB08DC">
      <w:r w:rsidRPr="00DB08DC">
        <w:t>The company's distribution structure can be understood as:</w:t>
      </w:r>
    </w:p>
    <w:p w14:paraId="03E4F726" w14:textId="77777777" w:rsidR="00DB08DC" w:rsidRPr="00DB08DC" w:rsidRDefault="00DB08DC" w:rsidP="00DB08DC">
      <w:r w:rsidRPr="00DB08DC">
        <w:rPr>
          <w:bCs/>
        </w:rPr>
        <w:t>Consumer</w:t>
      </w:r>
    </w:p>
    <w:p w14:paraId="01EA205C" w14:textId="77777777" w:rsidR="00DB08DC" w:rsidRPr="00DB08DC" w:rsidRDefault="00DB08DC" w:rsidP="00DB08DC">
      <w:r w:rsidRPr="00DB08DC">
        <w:t>This omnichannel structure is becoming increasingly important.</w:t>
      </w:r>
    </w:p>
    <w:p w14:paraId="0DE81BB4" w14:textId="77777777" w:rsidR="00DB08DC" w:rsidRPr="00DB08DC" w:rsidRDefault="00DB08DC" w:rsidP="00DB08DC">
      <w:r w:rsidRPr="00DB08DC">
        <w:t>Consumers are no longer purchasing FMCG products through one channel alone.</w:t>
      </w:r>
    </w:p>
    <w:p w14:paraId="1C7B774D" w14:textId="77777777" w:rsidR="00DB08DC" w:rsidRPr="00DB08DC" w:rsidRDefault="00DB08DC" w:rsidP="00DB08DC">
      <w:r w:rsidRPr="00DB08DC">
        <w:t>A consumer may purchase:</w:t>
      </w:r>
    </w:p>
    <w:p w14:paraId="479C8436" w14:textId="77777777" w:rsidR="00DB08DC" w:rsidRPr="00DB08DC" w:rsidRDefault="00DB08DC" w:rsidP="00DE5BB2">
      <w:pPr>
        <w:numPr>
          <w:ilvl w:val="0"/>
          <w:numId w:val="122"/>
        </w:numPr>
      </w:pPr>
      <w:r w:rsidRPr="00DB08DC">
        <w:t>Tea through traditional retail</w:t>
      </w:r>
    </w:p>
    <w:p w14:paraId="5A88F125" w14:textId="77777777" w:rsidR="00DB08DC" w:rsidRPr="00DB08DC" w:rsidRDefault="00DB08DC" w:rsidP="00DE5BB2">
      <w:pPr>
        <w:numPr>
          <w:ilvl w:val="0"/>
          <w:numId w:val="122"/>
        </w:numPr>
      </w:pPr>
      <w:r w:rsidRPr="00DB08DC">
        <w:t>Pantry products through a supermarket</w:t>
      </w:r>
    </w:p>
    <w:p w14:paraId="5297F700" w14:textId="77777777" w:rsidR="00DB08DC" w:rsidRPr="00DB08DC" w:rsidRDefault="00DB08DC" w:rsidP="00DE5BB2">
      <w:pPr>
        <w:numPr>
          <w:ilvl w:val="0"/>
          <w:numId w:val="122"/>
        </w:numPr>
      </w:pPr>
      <w:r w:rsidRPr="00DB08DC">
        <w:t>Snacks through quick commerce</w:t>
      </w:r>
    </w:p>
    <w:p w14:paraId="2AEB9DAF" w14:textId="77777777" w:rsidR="00DB08DC" w:rsidRPr="00DB08DC" w:rsidRDefault="00DB08DC" w:rsidP="00DE5BB2">
      <w:pPr>
        <w:numPr>
          <w:ilvl w:val="0"/>
          <w:numId w:val="122"/>
        </w:numPr>
      </w:pPr>
      <w:r w:rsidRPr="00DB08DC">
        <w:t>Wellness products through e-commerce</w:t>
      </w:r>
    </w:p>
    <w:p w14:paraId="2C0CFE85" w14:textId="77777777" w:rsidR="00DB08DC" w:rsidRPr="00DB08DC" w:rsidRDefault="00DB08DC" w:rsidP="00DB08DC">
      <w:r w:rsidRPr="00DB08DC">
        <w:t>The ability to reach consumers across multiple channels therefore strengthens Tata Consumer's business model.</w:t>
      </w:r>
    </w:p>
    <w:p w14:paraId="098CF3C9" w14:textId="77777777" w:rsidR="00DB08DC" w:rsidRPr="00DB08DC" w:rsidRDefault="00DB08DC" w:rsidP="00DB08DC">
      <w:pPr>
        <w:pStyle w:val="Heading2"/>
        <w:rPr>
          <w:bCs/>
        </w:rPr>
      </w:pPr>
      <w:r w:rsidRPr="00DB08DC">
        <w:rPr>
          <w:rFonts w:ascii="Calibri" w:hAnsi="Calibri"/>
          <w:bCs/>
        </w:rPr>
        <w:t>3.9 Scale of Consumer Reach</w:t>
      </w:r>
    </w:p>
    <w:p w14:paraId="7F7113B9" w14:textId="77777777" w:rsidR="00DB08DC" w:rsidRPr="00DB08DC" w:rsidRDefault="00DB08DC" w:rsidP="00DB08DC">
      <w:r w:rsidRPr="00DB08DC">
        <w:t>Tata Consumer has developed significant market reach in India.</w:t>
      </w:r>
      <w:r w:rsidR="0072600F">
        <w:t xml:space="preserve"> </w:t>
      </w:r>
      <w:r w:rsidRPr="00DB08DC">
        <w:t>The company reaches approximately</w:t>
      </w:r>
      <w:r w:rsidR="0072600F">
        <w:t xml:space="preserve"> </w:t>
      </w:r>
      <w:r w:rsidRPr="00DB08DC">
        <w:rPr>
          <w:bCs/>
        </w:rPr>
        <w:t>290 million households</w:t>
      </w:r>
      <w:r w:rsidR="0072600F">
        <w:t xml:space="preserve"> </w:t>
      </w:r>
      <w:r w:rsidRPr="00DB08DC">
        <w:t>and has products available across</w:t>
      </w:r>
      <w:r w:rsidR="00833782">
        <w:t xml:space="preserve"> </w:t>
      </w:r>
      <w:r w:rsidRPr="00DB08DC">
        <w:t>approximately</w:t>
      </w:r>
      <w:r w:rsidR="00833782">
        <w:t xml:space="preserve"> </w:t>
      </w:r>
      <w:r w:rsidRPr="00DB08DC">
        <w:rPr>
          <w:bCs/>
        </w:rPr>
        <w:t>4.5 million retail outlets</w:t>
      </w:r>
      <w:r w:rsidR="00833782">
        <w:rPr>
          <w:bCs/>
        </w:rPr>
        <w:t xml:space="preserve">. </w:t>
      </w:r>
      <w:r w:rsidRPr="00DB08DC">
        <w:t xml:space="preserve">This scale is strategically </w:t>
      </w:r>
      <w:proofErr w:type="spellStart"/>
      <w:proofErr w:type="gramStart"/>
      <w:r w:rsidRPr="00DB08DC">
        <w:t>important.A</w:t>
      </w:r>
      <w:proofErr w:type="spellEnd"/>
      <w:proofErr w:type="gramEnd"/>
      <w:r w:rsidRPr="00DB08DC">
        <w:t xml:space="preserve"> wide distribution network can provide several advantages.</w:t>
      </w:r>
    </w:p>
    <w:p w14:paraId="300E98C5" w14:textId="77777777" w:rsidR="00DB08DC" w:rsidRPr="00DB08DC" w:rsidRDefault="00DB08DC" w:rsidP="00DB08DC">
      <w:pPr>
        <w:rPr>
          <w:b/>
          <w:bCs/>
        </w:rPr>
      </w:pPr>
      <w:r w:rsidRPr="00DB08DC">
        <w:rPr>
          <w:bCs/>
        </w:rPr>
        <w:t>1. Product Availability</w:t>
      </w:r>
    </w:p>
    <w:p w14:paraId="3B077B15" w14:textId="77777777" w:rsidR="00DB08DC" w:rsidRPr="00DB08DC" w:rsidRDefault="00DB08DC" w:rsidP="00DB08DC">
      <w:r w:rsidRPr="00DB08DC">
        <w:t>Consumers are more likely to repeatedly purchase products that are easily available.</w:t>
      </w:r>
    </w:p>
    <w:p w14:paraId="2909B357" w14:textId="77777777" w:rsidR="00DB08DC" w:rsidRPr="00DB08DC" w:rsidRDefault="00DB08DC" w:rsidP="00DB08DC">
      <w:pPr>
        <w:rPr>
          <w:b/>
          <w:bCs/>
        </w:rPr>
      </w:pPr>
      <w:r w:rsidRPr="00DB08DC">
        <w:rPr>
          <w:bCs/>
        </w:rPr>
        <w:t>2. Portfolio Expansion</w:t>
      </w:r>
    </w:p>
    <w:p w14:paraId="7431DADB" w14:textId="77777777" w:rsidR="00DB08DC" w:rsidRPr="00DB08DC" w:rsidRDefault="00DB08DC" w:rsidP="00DB08DC">
      <w:r w:rsidRPr="00DB08DC">
        <w:t>An established distribution network can help the company introduce newer products.</w:t>
      </w:r>
    </w:p>
    <w:p w14:paraId="37A603FD" w14:textId="77777777" w:rsidR="00DB08DC" w:rsidRPr="00DB08DC" w:rsidRDefault="00DB08DC" w:rsidP="00DB08DC">
      <w:r w:rsidRPr="00DB08DC">
        <w:lastRenderedPageBreak/>
        <w:t>For example, distribution relationships developed for established brands can potentially support:</w:t>
      </w:r>
    </w:p>
    <w:p w14:paraId="76F3C145" w14:textId="77777777" w:rsidR="00DB08DC" w:rsidRPr="00DB08DC" w:rsidRDefault="00DB08DC" w:rsidP="00DE5BB2">
      <w:pPr>
        <w:numPr>
          <w:ilvl w:val="0"/>
          <w:numId w:val="123"/>
        </w:numPr>
      </w:pPr>
      <w:r w:rsidRPr="00DB08DC">
        <w:t>Food products</w:t>
      </w:r>
    </w:p>
    <w:p w14:paraId="004A7566" w14:textId="77777777" w:rsidR="00DB08DC" w:rsidRPr="00DB08DC" w:rsidRDefault="00DB08DC" w:rsidP="00DE5BB2">
      <w:pPr>
        <w:numPr>
          <w:ilvl w:val="0"/>
          <w:numId w:val="123"/>
        </w:numPr>
      </w:pPr>
      <w:r w:rsidRPr="00DB08DC">
        <w:t>Snacks</w:t>
      </w:r>
    </w:p>
    <w:p w14:paraId="43866AF3" w14:textId="77777777" w:rsidR="00DB08DC" w:rsidRPr="00DB08DC" w:rsidRDefault="00DB08DC" w:rsidP="00DE5BB2">
      <w:pPr>
        <w:numPr>
          <w:ilvl w:val="0"/>
          <w:numId w:val="123"/>
        </w:numPr>
      </w:pPr>
      <w:r w:rsidRPr="00DB08DC">
        <w:t>Wellness products</w:t>
      </w:r>
    </w:p>
    <w:p w14:paraId="16C1BC28" w14:textId="77777777" w:rsidR="00DB08DC" w:rsidRPr="00DB08DC" w:rsidRDefault="00DB08DC" w:rsidP="00DB08DC">
      <w:pPr>
        <w:rPr>
          <w:b/>
          <w:bCs/>
        </w:rPr>
      </w:pPr>
      <w:r w:rsidRPr="00DB08DC">
        <w:rPr>
          <w:bCs/>
        </w:rPr>
        <w:t>3. Scale Advantages</w:t>
      </w:r>
    </w:p>
    <w:p w14:paraId="215BFE29" w14:textId="77777777" w:rsidR="00DB08DC" w:rsidRPr="00DB08DC" w:rsidRDefault="00DB08DC" w:rsidP="00DB08DC">
      <w:r w:rsidRPr="00DB08DC">
        <w:t>A larger distribution network can improve the company's ability to operate efficiently across a broad portfolio.</w:t>
      </w:r>
    </w:p>
    <w:p w14:paraId="61322423" w14:textId="77777777" w:rsidR="00DB08DC" w:rsidRPr="00DB08DC" w:rsidRDefault="00DB08DC" w:rsidP="00DB08DC">
      <w:pPr>
        <w:rPr>
          <w:b/>
          <w:bCs/>
        </w:rPr>
      </w:pPr>
      <w:r w:rsidRPr="00DB08DC">
        <w:rPr>
          <w:bCs/>
        </w:rPr>
        <w:t>Investor Perspective</w:t>
      </w:r>
    </w:p>
    <w:p w14:paraId="5BA14A39" w14:textId="77777777" w:rsidR="00DB08DC" w:rsidRPr="00DB08DC" w:rsidRDefault="00DB08DC" w:rsidP="00DB08DC">
      <w:r w:rsidRPr="00DB08DC">
        <w:t>Distribution is not simply an operational function.</w:t>
      </w:r>
      <w:r w:rsidR="00833782">
        <w:t xml:space="preserve"> </w:t>
      </w:r>
      <w:r w:rsidRPr="00DB08DC">
        <w:t>For an FMCG company, it can become an important competitive advantage.</w:t>
      </w:r>
      <w:r w:rsidR="00833782">
        <w:t xml:space="preserve"> </w:t>
      </w:r>
      <w:r w:rsidRPr="00DB08DC">
        <w:t>The value of Tata Consumer's distribution infrastructure increases as the company expands into more categories.</w:t>
      </w:r>
    </w:p>
    <w:p w14:paraId="55A9620B" w14:textId="77777777" w:rsidR="00DB08DC" w:rsidRPr="00DB08DC" w:rsidRDefault="00DB08DC" w:rsidP="00DB08DC">
      <w:pPr>
        <w:pStyle w:val="Heading2"/>
        <w:rPr>
          <w:bCs/>
        </w:rPr>
      </w:pPr>
      <w:r w:rsidRPr="00DB08DC">
        <w:rPr>
          <w:rFonts w:ascii="Calibri" w:hAnsi="Calibri"/>
          <w:bCs/>
        </w:rPr>
        <w:t>3.10 The Role of Brands in the Business Model</w:t>
      </w:r>
    </w:p>
    <w:p w14:paraId="5E232B11" w14:textId="77777777" w:rsidR="00DB08DC" w:rsidRPr="00DB08DC" w:rsidRDefault="00DB08DC" w:rsidP="00DB08DC">
      <w:r w:rsidRPr="00DB08DC">
        <w:t xml:space="preserve">Brands are at the centre of Tata Consumer's business </w:t>
      </w:r>
      <w:proofErr w:type="spellStart"/>
      <w:proofErr w:type="gramStart"/>
      <w:r w:rsidRPr="00DB08DC">
        <w:t>model.The</w:t>
      </w:r>
      <w:proofErr w:type="spellEnd"/>
      <w:proofErr w:type="gramEnd"/>
      <w:r w:rsidRPr="00DB08DC">
        <w:t xml:space="preserve"> company operates a portfolio ranging from long-established brands to newer growth platforms.</w:t>
      </w:r>
      <w:r w:rsidR="00684A00">
        <w:t xml:space="preserve"> </w:t>
      </w:r>
      <w:r w:rsidRPr="00DB08DC">
        <w:t>A strong consumer brand can help a company:</w:t>
      </w:r>
    </w:p>
    <w:p w14:paraId="06381AAC" w14:textId="77777777" w:rsidR="00DB08DC" w:rsidRPr="00DB08DC" w:rsidRDefault="00DB08DC" w:rsidP="00DE5BB2">
      <w:pPr>
        <w:numPr>
          <w:ilvl w:val="0"/>
          <w:numId w:val="124"/>
        </w:numPr>
      </w:pPr>
      <w:r w:rsidRPr="00DB08DC">
        <w:t>Build trust</w:t>
      </w:r>
    </w:p>
    <w:p w14:paraId="3163F6C0" w14:textId="77777777" w:rsidR="00DB08DC" w:rsidRPr="00DB08DC" w:rsidRDefault="00DB08DC" w:rsidP="00DE5BB2">
      <w:pPr>
        <w:numPr>
          <w:ilvl w:val="0"/>
          <w:numId w:val="124"/>
        </w:numPr>
      </w:pPr>
      <w:r w:rsidRPr="00DB08DC">
        <w:t>Encourage repeat purchases</w:t>
      </w:r>
    </w:p>
    <w:p w14:paraId="62FDFB6A" w14:textId="77777777" w:rsidR="00DB08DC" w:rsidRPr="00DB08DC" w:rsidRDefault="00DB08DC" w:rsidP="00DE5BB2">
      <w:pPr>
        <w:numPr>
          <w:ilvl w:val="0"/>
          <w:numId w:val="124"/>
        </w:numPr>
      </w:pPr>
      <w:r w:rsidRPr="00DB08DC">
        <w:t>Differentiate products</w:t>
      </w:r>
    </w:p>
    <w:p w14:paraId="44A2FF47" w14:textId="77777777" w:rsidR="00DB08DC" w:rsidRPr="00DB08DC" w:rsidRDefault="00DB08DC" w:rsidP="00DE5BB2">
      <w:pPr>
        <w:numPr>
          <w:ilvl w:val="0"/>
          <w:numId w:val="124"/>
        </w:numPr>
      </w:pPr>
      <w:r w:rsidRPr="00DB08DC">
        <w:t>Launch adjacent products</w:t>
      </w:r>
    </w:p>
    <w:p w14:paraId="3C28249B" w14:textId="77777777" w:rsidR="00DB08DC" w:rsidRPr="00DB08DC" w:rsidRDefault="00DB08DC" w:rsidP="00DE5BB2">
      <w:pPr>
        <w:numPr>
          <w:ilvl w:val="0"/>
          <w:numId w:val="124"/>
        </w:numPr>
      </w:pPr>
      <w:r w:rsidRPr="00DB08DC">
        <w:t>Maintain consumer relationships</w:t>
      </w:r>
    </w:p>
    <w:p w14:paraId="6B1111AB" w14:textId="77777777" w:rsidR="00DB08DC" w:rsidRPr="00DB08DC" w:rsidRDefault="00DB08DC" w:rsidP="00DB08DC">
      <w:r w:rsidRPr="00DB08DC">
        <w:t>The importance of brands becomes particularly visible in the FMCG industry.</w:t>
      </w:r>
    </w:p>
    <w:p w14:paraId="08DFB247" w14:textId="77777777" w:rsidR="00DB08DC" w:rsidRPr="00DB08DC" w:rsidRDefault="00DB08DC" w:rsidP="00DB08DC">
      <w:r w:rsidRPr="00DB08DC">
        <w:t>Products such as:</w:t>
      </w:r>
    </w:p>
    <w:p w14:paraId="08C709AA" w14:textId="77777777" w:rsidR="00DB08DC" w:rsidRPr="00DB08DC" w:rsidRDefault="00DB08DC" w:rsidP="00DE5BB2">
      <w:pPr>
        <w:numPr>
          <w:ilvl w:val="0"/>
          <w:numId w:val="125"/>
        </w:numPr>
      </w:pPr>
      <w:r w:rsidRPr="00DB08DC">
        <w:t>Tea</w:t>
      </w:r>
    </w:p>
    <w:p w14:paraId="56CA7741" w14:textId="77777777" w:rsidR="00DB08DC" w:rsidRPr="00DB08DC" w:rsidRDefault="00DB08DC" w:rsidP="00DE5BB2">
      <w:pPr>
        <w:numPr>
          <w:ilvl w:val="0"/>
          <w:numId w:val="125"/>
        </w:numPr>
      </w:pPr>
      <w:r w:rsidRPr="00DB08DC">
        <w:t>Salt</w:t>
      </w:r>
    </w:p>
    <w:p w14:paraId="304DD0CE" w14:textId="77777777" w:rsidR="00DB08DC" w:rsidRPr="00DB08DC" w:rsidRDefault="00DB08DC" w:rsidP="00DE5BB2">
      <w:pPr>
        <w:numPr>
          <w:ilvl w:val="0"/>
          <w:numId w:val="125"/>
        </w:numPr>
      </w:pPr>
      <w:r w:rsidRPr="00DB08DC">
        <w:t>Coffee</w:t>
      </w:r>
    </w:p>
    <w:p w14:paraId="345040A9" w14:textId="77777777" w:rsidR="00DB08DC" w:rsidRPr="00DB08DC" w:rsidRDefault="00DB08DC" w:rsidP="00DE5BB2">
      <w:pPr>
        <w:numPr>
          <w:ilvl w:val="0"/>
          <w:numId w:val="125"/>
        </w:numPr>
      </w:pPr>
      <w:r w:rsidRPr="00DB08DC">
        <w:t>Packaged foods</w:t>
      </w:r>
    </w:p>
    <w:p w14:paraId="05CD545C" w14:textId="77777777" w:rsidR="00DB08DC" w:rsidRPr="00DB08DC" w:rsidRDefault="00DB08DC" w:rsidP="00DB08DC">
      <w:r w:rsidRPr="00DB08DC">
        <w:t xml:space="preserve">may be purchased </w:t>
      </w:r>
      <w:proofErr w:type="spellStart"/>
      <w:proofErr w:type="gramStart"/>
      <w:r w:rsidRPr="00DB08DC">
        <w:t>repeatedly.Therefore</w:t>
      </w:r>
      <w:proofErr w:type="spellEnd"/>
      <w:proofErr w:type="gramEnd"/>
      <w:r w:rsidRPr="00DB08DC">
        <w:t>, the long-term value of a brand depends on its ability to remain relevant to consumers over time.</w:t>
      </w:r>
    </w:p>
    <w:p w14:paraId="312A1368" w14:textId="77777777" w:rsidR="00DB08DC" w:rsidRPr="00DB08DC" w:rsidRDefault="002B4DB9" w:rsidP="002B4DB9">
      <w:pPr>
        <w:jc w:val="center"/>
      </w:pPr>
      <w:r w:rsidRPr="002B4DB9">
        <w:rPr>
          <w:noProof/>
        </w:rPr>
        <w:lastRenderedPageBreak/>
        <w:drawing>
          <wp:inline distT="0" distB="0" distL="0" distR="0" wp14:anchorId="566FD327" wp14:editId="5BC780F0">
            <wp:extent cx="4866843" cy="2561187"/>
            <wp:effectExtent l="0" t="0" r="0" b="0"/>
            <wp:docPr id="71865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54294" name=""/>
                    <pic:cNvPicPr/>
                  </pic:nvPicPr>
                  <pic:blipFill>
                    <a:blip r:embed="rId11"/>
                    <a:stretch>
                      <a:fillRect/>
                    </a:stretch>
                  </pic:blipFill>
                  <pic:spPr>
                    <a:xfrm>
                      <a:off x="0" y="0"/>
                      <a:ext cx="4905959" cy="2581772"/>
                    </a:xfrm>
                    <a:prstGeom prst="rect">
                      <a:avLst/>
                    </a:prstGeom>
                  </pic:spPr>
                </pic:pic>
              </a:graphicData>
            </a:graphic>
          </wp:inline>
        </w:drawing>
      </w:r>
    </w:p>
    <w:p w14:paraId="36374949" w14:textId="77777777" w:rsidR="00DB08DC" w:rsidRPr="00DB08DC" w:rsidRDefault="00DB08DC" w:rsidP="00DB08DC">
      <w:r w:rsidRPr="00DB08DC">
        <w:t>This creates a cycle in which strong brands can potentially support recurring revenue.</w:t>
      </w:r>
    </w:p>
    <w:p w14:paraId="02033A75" w14:textId="77777777" w:rsidR="00DB08DC" w:rsidRPr="00DB08DC" w:rsidRDefault="00DB08DC" w:rsidP="00DB08DC">
      <w:r w:rsidRPr="00DB08DC">
        <w:t>However, the company must continuously invest in:</w:t>
      </w:r>
    </w:p>
    <w:p w14:paraId="50E6522D" w14:textId="77777777" w:rsidR="00DB08DC" w:rsidRPr="00DB08DC" w:rsidRDefault="00DB08DC" w:rsidP="00DE5BB2">
      <w:pPr>
        <w:numPr>
          <w:ilvl w:val="0"/>
          <w:numId w:val="126"/>
        </w:numPr>
      </w:pPr>
      <w:r w:rsidRPr="00DB08DC">
        <w:t>Advertising</w:t>
      </w:r>
    </w:p>
    <w:p w14:paraId="2EEB609E" w14:textId="77777777" w:rsidR="00DB08DC" w:rsidRPr="00DB08DC" w:rsidRDefault="00DB08DC" w:rsidP="00DE5BB2">
      <w:pPr>
        <w:numPr>
          <w:ilvl w:val="0"/>
          <w:numId w:val="126"/>
        </w:numPr>
      </w:pPr>
      <w:r w:rsidRPr="00DB08DC">
        <w:t>Innovation</w:t>
      </w:r>
    </w:p>
    <w:p w14:paraId="16E656D5" w14:textId="77777777" w:rsidR="00DB08DC" w:rsidRPr="00DB08DC" w:rsidRDefault="00DB08DC" w:rsidP="00DE5BB2">
      <w:pPr>
        <w:numPr>
          <w:ilvl w:val="0"/>
          <w:numId w:val="126"/>
        </w:numPr>
      </w:pPr>
      <w:r w:rsidRPr="00DB08DC">
        <w:t>Product quality</w:t>
      </w:r>
    </w:p>
    <w:p w14:paraId="1D9DDD28" w14:textId="77777777" w:rsidR="00DB08DC" w:rsidRPr="00DB08DC" w:rsidRDefault="00DB08DC" w:rsidP="00DE5BB2">
      <w:pPr>
        <w:numPr>
          <w:ilvl w:val="0"/>
          <w:numId w:val="126"/>
        </w:numPr>
      </w:pPr>
      <w:r w:rsidRPr="00DB08DC">
        <w:t>Consumer engagement</w:t>
      </w:r>
    </w:p>
    <w:p w14:paraId="4C3A0EB6" w14:textId="77777777" w:rsidR="00DB08DC" w:rsidRPr="00DB08DC" w:rsidRDefault="00DB08DC" w:rsidP="00DB08DC">
      <w:r w:rsidRPr="00DB08DC">
        <w:t>to maintain that relationship.</w:t>
      </w:r>
    </w:p>
    <w:p w14:paraId="6A534B62" w14:textId="77777777" w:rsidR="00DB08DC" w:rsidRPr="00DB08DC" w:rsidRDefault="00DB08DC" w:rsidP="00DB08DC">
      <w:pPr>
        <w:pStyle w:val="Heading2"/>
        <w:rPr>
          <w:bCs/>
        </w:rPr>
      </w:pPr>
      <w:r w:rsidRPr="00DB08DC">
        <w:rPr>
          <w:rFonts w:ascii="Calibri" w:hAnsi="Calibri"/>
          <w:bCs/>
        </w:rPr>
        <w:t>3.11 Innovation as a Growth Engine</w:t>
      </w:r>
    </w:p>
    <w:p w14:paraId="187FE4B1" w14:textId="77777777" w:rsidR="00DB08DC" w:rsidRPr="00DB08DC" w:rsidRDefault="00DB08DC" w:rsidP="00DB08DC">
      <w:r w:rsidRPr="00DB08DC">
        <w:t>Tata Consumer's portfolio expansion depends heavily on innovation.</w:t>
      </w:r>
      <w:r w:rsidR="00C370AB">
        <w:t xml:space="preserve"> </w:t>
      </w:r>
      <w:r w:rsidRPr="00DB08DC">
        <w:t>The company is not relying only on selling existing products.</w:t>
      </w:r>
      <w:r w:rsidR="00C370AB">
        <w:t xml:space="preserve"> </w:t>
      </w:r>
      <w:r w:rsidRPr="00DB08DC">
        <w:t>It is also developing products that address emerging consumer needs.</w:t>
      </w:r>
      <w:r w:rsidR="00C370AB">
        <w:t xml:space="preserve"> </w:t>
      </w:r>
      <w:r w:rsidRPr="00DB08DC">
        <w:t>The portfolio has expanded into categories such as:</w:t>
      </w:r>
    </w:p>
    <w:p w14:paraId="7D7517F7" w14:textId="77777777" w:rsidR="00DB08DC" w:rsidRPr="00DB08DC" w:rsidRDefault="00DB08DC" w:rsidP="00DE5BB2">
      <w:pPr>
        <w:numPr>
          <w:ilvl w:val="0"/>
          <w:numId w:val="127"/>
        </w:numPr>
      </w:pPr>
      <w:r w:rsidRPr="00DB08DC">
        <w:t>Health and wellness</w:t>
      </w:r>
    </w:p>
    <w:p w14:paraId="10254B61" w14:textId="77777777" w:rsidR="00DB08DC" w:rsidRPr="00DB08DC" w:rsidRDefault="00DB08DC" w:rsidP="00DE5BB2">
      <w:pPr>
        <w:numPr>
          <w:ilvl w:val="0"/>
          <w:numId w:val="127"/>
        </w:numPr>
      </w:pPr>
      <w:r w:rsidRPr="00DB08DC">
        <w:t>Convenience</w:t>
      </w:r>
    </w:p>
    <w:p w14:paraId="01C98A67" w14:textId="77777777" w:rsidR="00DB08DC" w:rsidRPr="00DB08DC" w:rsidRDefault="00DB08DC" w:rsidP="00DE5BB2">
      <w:pPr>
        <w:numPr>
          <w:ilvl w:val="0"/>
          <w:numId w:val="127"/>
        </w:numPr>
      </w:pPr>
      <w:r w:rsidRPr="00DB08DC">
        <w:t>Premium products</w:t>
      </w:r>
    </w:p>
    <w:p w14:paraId="2BCF53CE" w14:textId="77777777" w:rsidR="00DB08DC" w:rsidRPr="00DB08DC" w:rsidRDefault="00DB08DC" w:rsidP="00DE5BB2">
      <w:pPr>
        <w:numPr>
          <w:ilvl w:val="0"/>
          <w:numId w:val="127"/>
        </w:numPr>
      </w:pPr>
      <w:r w:rsidRPr="00DB08DC">
        <w:t>Nutrition-focused products</w:t>
      </w:r>
    </w:p>
    <w:p w14:paraId="4BCEDD21" w14:textId="77777777" w:rsidR="00DB08DC" w:rsidRPr="00DB08DC" w:rsidRDefault="00DB08DC" w:rsidP="00DB08DC">
      <w:r w:rsidRPr="00DB08DC">
        <w:t>Examples of portfolio innovation include products such as:</w:t>
      </w:r>
    </w:p>
    <w:p w14:paraId="5A061CEB" w14:textId="77777777" w:rsidR="00DB08DC" w:rsidRPr="00DB08DC" w:rsidRDefault="00DB08DC" w:rsidP="00DE5BB2">
      <w:pPr>
        <w:numPr>
          <w:ilvl w:val="0"/>
          <w:numId w:val="128"/>
        </w:numPr>
      </w:pPr>
      <w:r w:rsidRPr="00DB08DC">
        <w:t>Vitamin-enriched tea</w:t>
      </w:r>
    </w:p>
    <w:p w14:paraId="37904CB9" w14:textId="77777777" w:rsidR="00DB08DC" w:rsidRPr="00DB08DC" w:rsidRDefault="00DB08DC" w:rsidP="00DE5BB2">
      <w:pPr>
        <w:numPr>
          <w:ilvl w:val="0"/>
          <w:numId w:val="128"/>
        </w:numPr>
      </w:pPr>
      <w:r w:rsidRPr="00DB08DC">
        <w:t>Wellness-oriented beverages</w:t>
      </w:r>
    </w:p>
    <w:p w14:paraId="35DC1785" w14:textId="77777777" w:rsidR="00DB08DC" w:rsidRPr="00DB08DC" w:rsidRDefault="00DB08DC" w:rsidP="00DE5BB2">
      <w:pPr>
        <w:numPr>
          <w:ilvl w:val="0"/>
          <w:numId w:val="128"/>
        </w:numPr>
      </w:pPr>
      <w:r w:rsidRPr="00DB08DC">
        <w:t>Fortified salt</w:t>
      </w:r>
    </w:p>
    <w:p w14:paraId="577F19A3" w14:textId="77777777" w:rsidR="00DB08DC" w:rsidRPr="00DB08DC" w:rsidRDefault="00DB08DC" w:rsidP="00DE5BB2">
      <w:pPr>
        <w:numPr>
          <w:ilvl w:val="0"/>
          <w:numId w:val="128"/>
        </w:numPr>
      </w:pPr>
      <w:r w:rsidRPr="00DB08DC">
        <w:t>Millet-based food products</w:t>
      </w:r>
    </w:p>
    <w:p w14:paraId="420777A1" w14:textId="77777777" w:rsidR="00DB08DC" w:rsidRPr="00DB08DC" w:rsidRDefault="00DB08DC" w:rsidP="00DE5BB2">
      <w:pPr>
        <w:numPr>
          <w:ilvl w:val="0"/>
          <w:numId w:val="128"/>
        </w:numPr>
      </w:pPr>
      <w:r w:rsidRPr="00DB08DC">
        <w:t>Organic products</w:t>
      </w:r>
    </w:p>
    <w:p w14:paraId="3385272B" w14:textId="77777777" w:rsidR="00DB08DC" w:rsidRPr="00DB08DC" w:rsidRDefault="00DB08DC" w:rsidP="00DE5BB2">
      <w:pPr>
        <w:numPr>
          <w:ilvl w:val="0"/>
          <w:numId w:val="128"/>
        </w:numPr>
      </w:pPr>
      <w:r w:rsidRPr="00DB08DC">
        <w:t>Herbal supplements</w:t>
      </w:r>
    </w:p>
    <w:p w14:paraId="163C61A2" w14:textId="77777777" w:rsidR="00DB08DC" w:rsidRPr="00DB08DC" w:rsidRDefault="00DB08DC" w:rsidP="00DB08DC">
      <w:pPr>
        <w:rPr>
          <w:b/>
          <w:bCs/>
        </w:rPr>
      </w:pPr>
      <w:r w:rsidRPr="00DB08DC">
        <w:rPr>
          <w:bCs/>
        </w:rPr>
        <w:lastRenderedPageBreak/>
        <w:t>Why Innovation Matters</w:t>
      </w:r>
    </w:p>
    <w:p w14:paraId="257A427E" w14:textId="77777777" w:rsidR="00DB08DC" w:rsidRPr="00DB08DC" w:rsidRDefault="00DB08DC" w:rsidP="00DB08DC">
      <w:r w:rsidRPr="00DB08DC">
        <w:t>Innovation allows Tata Consumer to:</w:t>
      </w:r>
    </w:p>
    <w:p w14:paraId="5E55AFEB" w14:textId="77777777" w:rsidR="00DB08DC" w:rsidRPr="00DB08DC" w:rsidRDefault="00DB08DC" w:rsidP="00DE5BB2">
      <w:pPr>
        <w:numPr>
          <w:ilvl w:val="0"/>
          <w:numId w:val="129"/>
        </w:numPr>
      </w:pPr>
      <w:r w:rsidRPr="00DB08DC">
        <w:t>Enter new categories</w:t>
      </w:r>
    </w:p>
    <w:p w14:paraId="184AA38A" w14:textId="77777777" w:rsidR="00DB08DC" w:rsidRPr="00DB08DC" w:rsidRDefault="00DB08DC" w:rsidP="00DE5BB2">
      <w:pPr>
        <w:numPr>
          <w:ilvl w:val="0"/>
          <w:numId w:val="129"/>
        </w:numPr>
      </w:pPr>
      <w:r w:rsidRPr="00DB08DC">
        <w:t>Respond to changing consumer preferences</w:t>
      </w:r>
    </w:p>
    <w:p w14:paraId="02709E75" w14:textId="77777777" w:rsidR="00DB08DC" w:rsidRPr="00DB08DC" w:rsidRDefault="00DB08DC" w:rsidP="00DE5BB2">
      <w:pPr>
        <w:numPr>
          <w:ilvl w:val="0"/>
          <w:numId w:val="129"/>
        </w:numPr>
      </w:pPr>
      <w:r w:rsidRPr="00DB08DC">
        <w:t>Build premium offerings</w:t>
      </w:r>
    </w:p>
    <w:p w14:paraId="357BA042" w14:textId="77777777" w:rsidR="00DB08DC" w:rsidRPr="00DB08DC" w:rsidRDefault="00DB08DC" w:rsidP="00DE5BB2">
      <w:pPr>
        <w:numPr>
          <w:ilvl w:val="0"/>
          <w:numId w:val="129"/>
        </w:numPr>
      </w:pPr>
      <w:r w:rsidRPr="00DB08DC">
        <w:t>Increase consumption occasions</w:t>
      </w:r>
    </w:p>
    <w:p w14:paraId="736E9D77" w14:textId="3E459F14" w:rsidR="00DB08DC" w:rsidRPr="00DB08DC" w:rsidRDefault="00DB08DC" w:rsidP="00DB08DC">
      <w:r w:rsidRPr="00DB08DC">
        <w:t xml:space="preserve">However, innovation also carries </w:t>
      </w:r>
      <w:proofErr w:type="spellStart"/>
      <w:proofErr w:type="gramStart"/>
      <w:r w:rsidRPr="00DB08DC">
        <w:t>risk.Not</w:t>
      </w:r>
      <w:proofErr w:type="spellEnd"/>
      <w:proofErr w:type="gramEnd"/>
      <w:r w:rsidRPr="00DB08DC">
        <w:t xml:space="preserve"> every product launch becomes successful.</w:t>
      </w:r>
      <w:r w:rsidR="00301936">
        <w:t xml:space="preserve"> </w:t>
      </w:r>
      <w:r w:rsidRPr="00DB08DC">
        <w:t>The real value of innovation depends on whether products can achieve:</w:t>
      </w:r>
    </w:p>
    <w:p w14:paraId="759BC122" w14:textId="77777777" w:rsidR="00DB08DC" w:rsidRPr="00DB08DC" w:rsidRDefault="00DB08DC" w:rsidP="00DE5BB2">
      <w:pPr>
        <w:numPr>
          <w:ilvl w:val="0"/>
          <w:numId w:val="130"/>
        </w:numPr>
      </w:pPr>
      <w:r w:rsidRPr="00DB08DC">
        <w:t>Consumer adoption</w:t>
      </w:r>
    </w:p>
    <w:p w14:paraId="734D2C8F" w14:textId="77777777" w:rsidR="00DB08DC" w:rsidRPr="00DB08DC" w:rsidRDefault="00DB08DC" w:rsidP="00DE5BB2">
      <w:pPr>
        <w:numPr>
          <w:ilvl w:val="0"/>
          <w:numId w:val="130"/>
        </w:numPr>
      </w:pPr>
      <w:r w:rsidRPr="00DB08DC">
        <w:t>Sustainable demand</w:t>
      </w:r>
    </w:p>
    <w:p w14:paraId="72B369D9" w14:textId="77777777" w:rsidR="00DB08DC" w:rsidRPr="00DB08DC" w:rsidRDefault="00DB08DC" w:rsidP="00DE5BB2">
      <w:pPr>
        <w:numPr>
          <w:ilvl w:val="0"/>
          <w:numId w:val="130"/>
        </w:numPr>
      </w:pPr>
      <w:r w:rsidRPr="00DB08DC">
        <w:t>Distribution scale</w:t>
      </w:r>
    </w:p>
    <w:p w14:paraId="67F0AC6E" w14:textId="77777777" w:rsidR="00DB08DC" w:rsidRPr="00DB08DC" w:rsidRDefault="00DB08DC" w:rsidP="00DE5BB2">
      <w:pPr>
        <w:numPr>
          <w:ilvl w:val="0"/>
          <w:numId w:val="130"/>
        </w:numPr>
      </w:pPr>
      <w:r w:rsidRPr="00DB08DC">
        <w:t>Profitability</w:t>
      </w:r>
    </w:p>
    <w:p w14:paraId="1713E8E1" w14:textId="77777777" w:rsidR="00DB08DC" w:rsidRPr="00DB08DC" w:rsidRDefault="00DB08DC" w:rsidP="00DB08DC">
      <w:r w:rsidRPr="00DB08DC">
        <w:t>Therefore, innovation should ultimately be measured through its contribution to long-term business performance.</w:t>
      </w:r>
    </w:p>
    <w:p w14:paraId="71D9CF4F" w14:textId="77777777" w:rsidR="00DB08DC" w:rsidRPr="00DB08DC" w:rsidRDefault="00DB08DC" w:rsidP="00DB08DC">
      <w:pPr>
        <w:pStyle w:val="Heading2"/>
        <w:rPr>
          <w:bCs/>
        </w:rPr>
      </w:pPr>
      <w:r w:rsidRPr="00DB08DC">
        <w:rPr>
          <w:rFonts w:ascii="Calibri" w:hAnsi="Calibri"/>
          <w:bCs/>
        </w:rPr>
        <w:t>3.12 Sourcing, Manufacturing and Supply Chain</w:t>
      </w:r>
    </w:p>
    <w:p w14:paraId="4BF30628" w14:textId="77777777" w:rsidR="00DB08DC" w:rsidRPr="00DB08DC" w:rsidRDefault="00DB08DC" w:rsidP="00DB08DC">
      <w:r w:rsidRPr="00DB08DC">
        <w:t xml:space="preserve">Tata Consumer's business model also depends on the ability to source, manufacture and distribute products </w:t>
      </w:r>
      <w:proofErr w:type="spellStart"/>
      <w:proofErr w:type="gramStart"/>
      <w:r w:rsidRPr="00DB08DC">
        <w:t>efficiently.Its</w:t>
      </w:r>
      <w:proofErr w:type="spellEnd"/>
      <w:proofErr w:type="gramEnd"/>
      <w:r w:rsidRPr="00DB08DC">
        <w:t xml:space="preserve"> operations include entities involved in:</w:t>
      </w:r>
    </w:p>
    <w:p w14:paraId="453FFB22" w14:textId="77777777" w:rsidR="00DB08DC" w:rsidRPr="00DB08DC" w:rsidRDefault="00DB08DC" w:rsidP="00DE5BB2">
      <w:pPr>
        <w:numPr>
          <w:ilvl w:val="0"/>
          <w:numId w:val="131"/>
        </w:numPr>
      </w:pPr>
      <w:r w:rsidRPr="00DB08DC">
        <w:t>Manufacturing</w:t>
      </w:r>
    </w:p>
    <w:p w14:paraId="42920F95" w14:textId="77777777" w:rsidR="00DB08DC" w:rsidRPr="00DB08DC" w:rsidRDefault="00DB08DC" w:rsidP="00DE5BB2">
      <w:pPr>
        <w:numPr>
          <w:ilvl w:val="0"/>
          <w:numId w:val="131"/>
        </w:numPr>
      </w:pPr>
      <w:r w:rsidRPr="00DB08DC">
        <w:t>Marketing</w:t>
      </w:r>
    </w:p>
    <w:p w14:paraId="786CA4DC" w14:textId="77777777" w:rsidR="00DB08DC" w:rsidRPr="00DB08DC" w:rsidRDefault="00DB08DC" w:rsidP="00DE5BB2">
      <w:pPr>
        <w:numPr>
          <w:ilvl w:val="0"/>
          <w:numId w:val="131"/>
        </w:numPr>
      </w:pPr>
      <w:r w:rsidRPr="00DB08DC">
        <w:t>Distribution</w:t>
      </w:r>
    </w:p>
    <w:p w14:paraId="7AFD950A" w14:textId="77777777" w:rsidR="00DB08DC" w:rsidRPr="00DB08DC" w:rsidRDefault="00DB08DC" w:rsidP="00DE5BB2">
      <w:pPr>
        <w:numPr>
          <w:ilvl w:val="0"/>
          <w:numId w:val="131"/>
        </w:numPr>
      </w:pPr>
      <w:r w:rsidRPr="00DB08DC">
        <w:t>Purchasing and sale of products</w:t>
      </w:r>
    </w:p>
    <w:p w14:paraId="6D4B8A0E" w14:textId="77777777" w:rsidR="00DB08DC" w:rsidRPr="00DB08DC" w:rsidRDefault="00DB08DC" w:rsidP="00DB08DC">
      <w:r w:rsidRPr="00DB08DC">
        <w:t xml:space="preserve">across India and international </w:t>
      </w:r>
      <w:proofErr w:type="spellStart"/>
      <w:proofErr w:type="gramStart"/>
      <w:r w:rsidRPr="00DB08DC">
        <w:t>markets.The</w:t>
      </w:r>
      <w:proofErr w:type="spellEnd"/>
      <w:proofErr w:type="gramEnd"/>
      <w:r w:rsidRPr="00DB08DC">
        <w:t xml:space="preserve"> company operates across multiple Food &amp; Beverage supply </w:t>
      </w:r>
      <w:proofErr w:type="spellStart"/>
      <w:proofErr w:type="gramStart"/>
      <w:r w:rsidRPr="00DB08DC">
        <w:t>chains.This</w:t>
      </w:r>
      <w:proofErr w:type="spellEnd"/>
      <w:proofErr w:type="gramEnd"/>
      <w:r w:rsidRPr="00DB08DC">
        <w:t xml:space="preserve"> includes businesses associated with:</w:t>
      </w:r>
    </w:p>
    <w:p w14:paraId="05FC2ACF" w14:textId="77777777" w:rsidR="00DB08DC" w:rsidRPr="00DB08DC" w:rsidRDefault="00DB08DC" w:rsidP="00DE5BB2">
      <w:pPr>
        <w:numPr>
          <w:ilvl w:val="0"/>
          <w:numId w:val="132"/>
        </w:numPr>
      </w:pPr>
      <w:r w:rsidRPr="00DB08DC">
        <w:t>Tea</w:t>
      </w:r>
    </w:p>
    <w:p w14:paraId="3602F415" w14:textId="77777777" w:rsidR="00DB08DC" w:rsidRPr="00DB08DC" w:rsidRDefault="00DB08DC" w:rsidP="00DE5BB2">
      <w:pPr>
        <w:numPr>
          <w:ilvl w:val="0"/>
          <w:numId w:val="132"/>
        </w:numPr>
      </w:pPr>
      <w:r w:rsidRPr="00DB08DC">
        <w:t>Coffee</w:t>
      </w:r>
    </w:p>
    <w:p w14:paraId="2A5A9BE7" w14:textId="77777777" w:rsidR="00DB08DC" w:rsidRPr="00DB08DC" w:rsidRDefault="00DB08DC" w:rsidP="00DE5BB2">
      <w:pPr>
        <w:numPr>
          <w:ilvl w:val="0"/>
          <w:numId w:val="132"/>
        </w:numPr>
      </w:pPr>
      <w:r w:rsidRPr="00DB08DC">
        <w:t>Food products</w:t>
      </w:r>
    </w:p>
    <w:p w14:paraId="711BB153" w14:textId="77777777" w:rsidR="00DB08DC" w:rsidRPr="00DB08DC" w:rsidRDefault="00DB08DC" w:rsidP="00DB08DC">
      <w:r w:rsidRPr="00DB08DC">
        <w:t>The importance of supply chain capabilities increases as the portfolio expands.</w:t>
      </w:r>
      <w:r w:rsidR="00A2531D">
        <w:t xml:space="preserve"> </w:t>
      </w:r>
      <w:r w:rsidRPr="00DB08DC">
        <w:t>A broader portfolio requires the company to manage:</w:t>
      </w:r>
    </w:p>
    <w:p w14:paraId="4E6EB723" w14:textId="77777777" w:rsidR="00DB08DC" w:rsidRPr="00DB08DC" w:rsidRDefault="00DB08DC" w:rsidP="00DE5BB2">
      <w:pPr>
        <w:numPr>
          <w:ilvl w:val="0"/>
          <w:numId w:val="133"/>
        </w:numPr>
      </w:pPr>
      <w:r w:rsidRPr="00DB08DC">
        <w:t>More product categories</w:t>
      </w:r>
    </w:p>
    <w:p w14:paraId="08748878" w14:textId="77777777" w:rsidR="00DB08DC" w:rsidRPr="00DB08DC" w:rsidRDefault="00DB08DC" w:rsidP="00DE5BB2">
      <w:pPr>
        <w:numPr>
          <w:ilvl w:val="0"/>
          <w:numId w:val="133"/>
        </w:numPr>
      </w:pPr>
      <w:r w:rsidRPr="00DB08DC">
        <w:t>Different sourcing requirements</w:t>
      </w:r>
    </w:p>
    <w:p w14:paraId="79A41365" w14:textId="77777777" w:rsidR="00DB08DC" w:rsidRPr="00DB08DC" w:rsidRDefault="00DB08DC" w:rsidP="00DE5BB2">
      <w:pPr>
        <w:numPr>
          <w:ilvl w:val="0"/>
          <w:numId w:val="133"/>
        </w:numPr>
      </w:pPr>
      <w:r w:rsidRPr="00DB08DC">
        <w:t>Multiple manufacturing systems</w:t>
      </w:r>
    </w:p>
    <w:p w14:paraId="2689058D" w14:textId="77777777" w:rsidR="00DB08DC" w:rsidRPr="00DB08DC" w:rsidRDefault="00DB08DC" w:rsidP="00DE5BB2">
      <w:pPr>
        <w:numPr>
          <w:ilvl w:val="0"/>
          <w:numId w:val="133"/>
        </w:numPr>
      </w:pPr>
      <w:r w:rsidRPr="00DB08DC">
        <w:t>Domestic and international operations</w:t>
      </w:r>
    </w:p>
    <w:p w14:paraId="71A6AF70" w14:textId="77777777" w:rsidR="00DB08DC" w:rsidRPr="00DB08DC" w:rsidRDefault="00DB08DC" w:rsidP="00DE5BB2">
      <w:pPr>
        <w:numPr>
          <w:ilvl w:val="0"/>
          <w:numId w:val="133"/>
        </w:numPr>
      </w:pPr>
      <w:r w:rsidRPr="00DB08DC">
        <w:lastRenderedPageBreak/>
        <w:t>Different distribution channels</w:t>
      </w:r>
    </w:p>
    <w:p w14:paraId="22A544E4" w14:textId="77777777" w:rsidR="00420486" w:rsidRDefault="00420486" w:rsidP="00DB08DC">
      <w:r w:rsidRPr="00420486">
        <w:rPr>
          <w:noProof/>
        </w:rPr>
        <w:drawing>
          <wp:inline distT="0" distB="0" distL="0" distR="0" wp14:anchorId="1B045464" wp14:editId="1C502DCC">
            <wp:extent cx="5731510" cy="3128645"/>
            <wp:effectExtent l="0" t="0" r="2540" b="0"/>
            <wp:docPr id="146720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04963" name=""/>
                    <pic:cNvPicPr/>
                  </pic:nvPicPr>
                  <pic:blipFill>
                    <a:blip r:embed="rId12"/>
                    <a:stretch>
                      <a:fillRect/>
                    </a:stretch>
                  </pic:blipFill>
                  <pic:spPr>
                    <a:xfrm>
                      <a:off x="0" y="0"/>
                      <a:ext cx="5731510" cy="3128645"/>
                    </a:xfrm>
                    <a:prstGeom prst="rect">
                      <a:avLst/>
                    </a:prstGeom>
                  </pic:spPr>
                </pic:pic>
              </a:graphicData>
            </a:graphic>
          </wp:inline>
        </w:drawing>
      </w:r>
    </w:p>
    <w:p w14:paraId="39509334" w14:textId="77777777" w:rsidR="00DB08DC" w:rsidRPr="00DB08DC" w:rsidRDefault="00DB08DC" w:rsidP="00DB08DC">
      <w:r w:rsidRPr="00DB08DC">
        <w:t>The efficiency of this system directly influences:</w:t>
      </w:r>
    </w:p>
    <w:p w14:paraId="632C0A74" w14:textId="77777777" w:rsidR="00DB08DC" w:rsidRPr="00DB08DC" w:rsidRDefault="00DB08DC" w:rsidP="00DE5BB2">
      <w:pPr>
        <w:numPr>
          <w:ilvl w:val="0"/>
          <w:numId w:val="134"/>
        </w:numPr>
      </w:pPr>
      <w:r w:rsidRPr="00DB08DC">
        <w:t>Product availability</w:t>
      </w:r>
    </w:p>
    <w:p w14:paraId="2B99F8CE" w14:textId="77777777" w:rsidR="00DB08DC" w:rsidRPr="00DB08DC" w:rsidRDefault="00DB08DC" w:rsidP="00DE5BB2">
      <w:pPr>
        <w:numPr>
          <w:ilvl w:val="0"/>
          <w:numId w:val="134"/>
        </w:numPr>
      </w:pPr>
      <w:r w:rsidRPr="00DB08DC">
        <w:t>Operating costs</w:t>
      </w:r>
    </w:p>
    <w:p w14:paraId="4CEAC98E" w14:textId="77777777" w:rsidR="00DB08DC" w:rsidRPr="00DB08DC" w:rsidRDefault="00DB08DC" w:rsidP="00DE5BB2">
      <w:pPr>
        <w:numPr>
          <w:ilvl w:val="0"/>
          <w:numId w:val="134"/>
        </w:numPr>
      </w:pPr>
      <w:r w:rsidRPr="00DB08DC">
        <w:t>Margins</w:t>
      </w:r>
    </w:p>
    <w:p w14:paraId="66433ACE" w14:textId="77777777" w:rsidR="00DB08DC" w:rsidRPr="00DB08DC" w:rsidRDefault="00DB08DC" w:rsidP="00DE5BB2">
      <w:pPr>
        <w:numPr>
          <w:ilvl w:val="0"/>
          <w:numId w:val="134"/>
        </w:numPr>
      </w:pPr>
      <w:r w:rsidRPr="00DB08DC">
        <w:t>Cash flow</w:t>
      </w:r>
    </w:p>
    <w:p w14:paraId="3C33D218" w14:textId="77777777" w:rsidR="00DB08DC" w:rsidRPr="00DB08DC" w:rsidRDefault="00DB08DC" w:rsidP="00DB08DC">
      <w:r w:rsidRPr="00DB08DC">
        <w:t>This will become particularly important in later chapters when analysing profitability and working capital.</w:t>
      </w:r>
    </w:p>
    <w:p w14:paraId="2B0FB3B8" w14:textId="77777777" w:rsidR="00DB08DC" w:rsidRPr="00DB08DC" w:rsidRDefault="00DB08DC" w:rsidP="00DB08DC">
      <w:pPr>
        <w:pStyle w:val="Heading2"/>
        <w:rPr>
          <w:bCs/>
        </w:rPr>
      </w:pPr>
      <w:r w:rsidRPr="00DB08DC">
        <w:rPr>
          <w:rFonts w:ascii="Calibri" w:hAnsi="Calibri"/>
          <w:bCs/>
        </w:rPr>
        <w:t>3.13 The Role of Acquisitions in the Business Model</w:t>
      </w:r>
    </w:p>
    <w:p w14:paraId="117BAA78" w14:textId="3A0186F8" w:rsidR="00DB08DC" w:rsidRPr="00DB08DC" w:rsidRDefault="00DB08DC" w:rsidP="00DB08DC">
      <w:r w:rsidRPr="00DB08DC">
        <w:t>Tata Consumer has used acquisitions to accelerate its portfolio transformation.</w:t>
      </w:r>
      <w:r w:rsidR="00043CCA">
        <w:t xml:space="preserve"> </w:t>
      </w:r>
      <w:r w:rsidRPr="00DB08DC">
        <w:t>Capital Foods and Organic India represent important additions to the company.</w:t>
      </w:r>
      <w:r w:rsidR="00043CCA">
        <w:t xml:space="preserve"> </w:t>
      </w:r>
      <w:r w:rsidRPr="00DB08DC">
        <w:t>These acquisitions provided Tata Consumer with:</w:t>
      </w:r>
    </w:p>
    <w:p w14:paraId="504782E7" w14:textId="77777777" w:rsidR="00DB08DC" w:rsidRPr="00DB08DC" w:rsidRDefault="00DB08DC" w:rsidP="00DE5BB2">
      <w:pPr>
        <w:numPr>
          <w:ilvl w:val="0"/>
          <w:numId w:val="135"/>
        </w:numPr>
      </w:pPr>
      <w:r w:rsidRPr="00DB08DC">
        <w:t>New brands</w:t>
      </w:r>
    </w:p>
    <w:p w14:paraId="6275B26E" w14:textId="77777777" w:rsidR="00DB08DC" w:rsidRPr="00DB08DC" w:rsidRDefault="00DB08DC" w:rsidP="00DE5BB2">
      <w:pPr>
        <w:numPr>
          <w:ilvl w:val="0"/>
          <w:numId w:val="135"/>
        </w:numPr>
      </w:pPr>
      <w:r w:rsidRPr="00DB08DC">
        <w:t>New product categories</w:t>
      </w:r>
    </w:p>
    <w:p w14:paraId="584B0FFC" w14:textId="77777777" w:rsidR="00DB08DC" w:rsidRPr="00DB08DC" w:rsidRDefault="00DB08DC" w:rsidP="00DE5BB2">
      <w:pPr>
        <w:numPr>
          <w:ilvl w:val="0"/>
          <w:numId w:val="135"/>
        </w:numPr>
      </w:pPr>
      <w:r w:rsidRPr="00DB08DC">
        <w:t>Established consumer relationships</w:t>
      </w:r>
    </w:p>
    <w:p w14:paraId="52B11136" w14:textId="77777777" w:rsidR="00DB08DC" w:rsidRPr="00DB08DC" w:rsidRDefault="00DB08DC" w:rsidP="00DE5BB2">
      <w:pPr>
        <w:numPr>
          <w:ilvl w:val="0"/>
          <w:numId w:val="135"/>
        </w:numPr>
      </w:pPr>
      <w:r w:rsidRPr="00DB08DC">
        <w:t>Additional growth platforms</w:t>
      </w:r>
    </w:p>
    <w:p w14:paraId="6DEE1636" w14:textId="77777777" w:rsidR="00DB08DC" w:rsidRPr="00DB08DC" w:rsidRDefault="00DB08DC" w:rsidP="00DB08DC">
      <w:pPr>
        <w:rPr>
          <w:b/>
          <w:bCs/>
        </w:rPr>
      </w:pPr>
      <w:r w:rsidRPr="00DB08DC">
        <w:rPr>
          <w:bCs/>
        </w:rPr>
        <w:t>Capital Foods</w:t>
      </w:r>
    </w:p>
    <w:p w14:paraId="61D70E66" w14:textId="77777777" w:rsidR="00DB08DC" w:rsidRPr="00DB08DC" w:rsidRDefault="00DB08DC" w:rsidP="00DB08DC">
      <w:r w:rsidRPr="00DB08DC">
        <w:t>Strengthened the company's food portfolio through brands such as:</w:t>
      </w:r>
    </w:p>
    <w:p w14:paraId="125057C4" w14:textId="77777777" w:rsidR="00DB08DC" w:rsidRPr="00DB08DC" w:rsidRDefault="00DB08DC" w:rsidP="00DE5BB2">
      <w:pPr>
        <w:numPr>
          <w:ilvl w:val="0"/>
          <w:numId w:val="136"/>
        </w:numPr>
      </w:pPr>
      <w:r w:rsidRPr="00DB08DC">
        <w:t>Ching's Secret</w:t>
      </w:r>
    </w:p>
    <w:p w14:paraId="2F43C595" w14:textId="77777777" w:rsidR="00DB08DC" w:rsidRPr="00DB08DC" w:rsidRDefault="00DB08DC" w:rsidP="00DE5BB2">
      <w:pPr>
        <w:numPr>
          <w:ilvl w:val="0"/>
          <w:numId w:val="136"/>
        </w:numPr>
      </w:pPr>
      <w:r w:rsidRPr="00DB08DC">
        <w:t>Smith &amp; Jones</w:t>
      </w:r>
    </w:p>
    <w:p w14:paraId="55FFB4A0" w14:textId="77777777" w:rsidR="00DB08DC" w:rsidRPr="00DB08DC" w:rsidRDefault="00DB08DC" w:rsidP="00DB08DC">
      <w:pPr>
        <w:rPr>
          <w:b/>
          <w:bCs/>
        </w:rPr>
      </w:pPr>
      <w:r w:rsidRPr="00DB08DC">
        <w:rPr>
          <w:bCs/>
        </w:rPr>
        <w:lastRenderedPageBreak/>
        <w:t>Organic India</w:t>
      </w:r>
    </w:p>
    <w:p w14:paraId="4DC1539D" w14:textId="77777777" w:rsidR="00DB08DC" w:rsidRPr="00DB08DC" w:rsidRDefault="00DB08DC" w:rsidP="00DB08DC">
      <w:r w:rsidRPr="00DB08DC">
        <w:t>Strengthened the company's presence in:</w:t>
      </w:r>
    </w:p>
    <w:p w14:paraId="0CB180AF" w14:textId="77777777" w:rsidR="00DB08DC" w:rsidRPr="00DB08DC" w:rsidRDefault="00DB08DC" w:rsidP="00DE5BB2">
      <w:pPr>
        <w:numPr>
          <w:ilvl w:val="0"/>
          <w:numId w:val="137"/>
        </w:numPr>
      </w:pPr>
      <w:r w:rsidRPr="00DB08DC">
        <w:t>Organic products</w:t>
      </w:r>
    </w:p>
    <w:p w14:paraId="10A27A77" w14:textId="77777777" w:rsidR="00DB08DC" w:rsidRPr="00DB08DC" w:rsidRDefault="00DB08DC" w:rsidP="00DE5BB2">
      <w:pPr>
        <w:numPr>
          <w:ilvl w:val="0"/>
          <w:numId w:val="137"/>
        </w:numPr>
      </w:pPr>
      <w:r w:rsidRPr="00DB08DC">
        <w:t>Herbal products</w:t>
      </w:r>
    </w:p>
    <w:p w14:paraId="4440E63F" w14:textId="77777777" w:rsidR="00DB08DC" w:rsidRPr="00DB08DC" w:rsidRDefault="00DB08DC" w:rsidP="00DE5BB2">
      <w:pPr>
        <w:numPr>
          <w:ilvl w:val="0"/>
          <w:numId w:val="137"/>
        </w:numPr>
      </w:pPr>
      <w:r w:rsidRPr="00DB08DC">
        <w:t>Health and wellness</w:t>
      </w:r>
    </w:p>
    <w:p w14:paraId="08CDCF83" w14:textId="77777777" w:rsidR="00DB08DC" w:rsidRPr="00DB08DC" w:rsidRDefault="00DB08DC" w:rsidP="00DB08DC">
      <w:pPr>
        <w:rPr>
          <w:b/>
          <w:bCs/>
        </w:rPr>
      </w:pPr>
      <w:r w:rsidRPr="00DB08DC">
        <w:rPr>
          <w:bCs/>
        </w:rPr>
        <w:t>Why Acquisitions Matter</w:t>
      </w:r>
    </w:p>
    <w:p w14:paraId="17273E4C" w14:textId="64198A64" w:rsidR="00DB08DC" w:rsidRPr="00DB08DC" w:rsidRDefault="00DB08DC" w:rsidP="00DB08DC">
      <w:r w:rsidRPr="00DB08DC">
        <w:t>Acquisitions can allow Tata Consumer to enter categories more quickly than building brands organically.</w:t>
      </w:r>
      <w:r w:rsidR="00043CCA">
        <w:t xml:space="preserve"> </w:t>
      </w:r>
      <w:r w:rsidRPr="00DB08DC">
        <w:t>However, acquisitions must eventually create value.</w:t>
      </w:r>
      <w:r w:rsidR="00043CCA">
        <w:t xml:space="preserve"> </w:t>
      </w:r>
      <w:r w:rsidRPr="00DB08DC">
        <w:t>The key questions for investors are:</w:t>
      </w:r>
    </w:p>
    <w:p w14:paraId="578D9A29" w14:textId="77777777" w:rsidR="00DB08DC" w:rsidRPr="00DB08DC" w:rsidRDefault="00DB08DC" w:rsidP="00DE5BB2">
      <w:pPr>
        <w:numPr>
          <w:ilvl w:val="0"/>
          <w:numId w:val="138"/>
        </w:numPr>
      </w:pPr>
      <w:r w:rsidRPr="00DB08DC">
        <w:t>Are the acquired businesses growing?</w:t>
      </w:r>
    </w:p>
    <w:p w14:paraId="6E600BB5" w14:textId="77777777" w:rsidR="00DB08DC" w:rsidRPr="00DB08DC" w:rsidRDefault="00DB08DC" w:rsidP="00DE5BB2">
      <w:pPr>
        <w:numPr>
          <w:ilvl w:val="0"/>
          <w:numId w:val="138"/>
        </w:numPr>
      </w:pPr>
      <w:r w:rsidRPr="00DB08DC">
        <w:t>Are they being integrated successfully?</w:t>
      </w:r>
    </w:p>
    <w:p w14:paraId="75ADFF69" w14:textId="77777777" w:rsidR="00DB08DC" w:rsidRPr="00DB08DC" w:rsidRDefault="00DB08DC" w:rsidP="00DE5BB2">
      <w:pPr>
        <w:numPr>
          <w:ilvl w:val="0"/>
          <w:numId w:val="138"/>
        </w:numPr>
      </w:pPr>
      <w:r w:rsidRPr="00DB08DC">
        <w:t>Are they improving the company's portfolio?</w:t>
      </w:r>
    </w:p>
    <w:p w14:paraId="2F2C4546" w14:textId="77777777" w:rsidR="00DB08DC" w:rsidRPr="00DB08DC" w:rsidRDefault="00DB08DC" w:rsidP="00DE5BB2">
      <w:pPr>
        <w:numPr>
          <w:ilvl w:val="0"/>
          <w:numId w:val="138"/>
        </w:numPr>
      </w:pPr>
      <w:r w:rsidRPr="00DB08DC">
        <w:t>Are they generating adequate returns?</w:t>
      </w:r>
    </w:p>
    <w:p w14:paraId="506A5815" w14:textId="77777777" w:rsidR="00DB08DC" w:rsidRPr="00DB08DC" w:rsidRDefault="00DB08DC" w:rsidP="00DB08DC">
      <w:r w:rsidRPr="00DB08DC">
        <w:t>These questions will become important in later chapters examining:</w:t>
      </w:r>
    </w:p>
    <w:p w14:paraId="1AC20CAD" w14:textId="77777777" w:rsidR="00DB08DC" w:rsidRPr="00DB08DC" w:rsidRDefault="00DB08DC" w:rsidP="00DE5BB2">
      <w:pPr>
        <w:numPr>
          <w:ilvl w:val="0"/>
          <w:numId w:val="139"/>
        </w:numPr>
      </w:pPr>
      <w:r w:rsidRPr="00DB08DC">
        <w:t>Strategy</w:t>
      </w:r>
    </w:p>
    <w:p w14:paraId="216D03AB" w14:textId="77777777" w:rsidR="00DB08DC" w:rsidRPr="00DB08DC" w:rsidRDefault="00DB08DC" w:rsidP="00DE5BB2">
      <w:pPr>
        <w:numPr>
          <w:ilvl w:val="0"/>
          <w:numId w:val="139"/>
        </w:numPr>
      </w:pPr>
      <w:r w:rsidRPr="00DB08DC">
        <w:t>Capital allocation</w:t>
      </w:r>
    </w:p>
    <w:p w14:paraId="6E328126" w14:textId="77777777" w:rsidR="00DB08DC" w:rsidRPr="00DB08DC" w:rsidRDefault="00DB08DC" w:rsidP="00DE5BB2">
      <w:pPr>
        <w:numPr>
          <w:ilvl w:val="0"/>
          <w:numId w:val="139"/>
        </w:numPr>
      </w:pPr>
      <w:r w:rsidRPr="00DB08DC">
        <w:t>Financial performance</w:t>
      </w:r>
    </w:p>
    <w:p w14:paraId="22917A54" w14:textId="77777777" w:rsidR="00DB08DC" w:rsidRPr="00DB08DC" w:rsidRDefault="00DB08DC" w:rsidP="00DE5BB2">
      <w:pPr>
        <w:numPr>
          <w:ilvl w:val="0"/>
          <w:numId w:val="139"/>
        </w:numPr>
      </w:pPr>
      <w:r w:rsidRPr="00DB08DC">
        <w:t>Return ratios</w:t>
      </w:r>
    </w:p>
    <w:p w14:paraId="420EB52B" w14:textId="77777777" w:rsidR="00DB08DC" w:rsidRPr="00DB08DC" w:rsidRDefault="00DB08DC" w:rsidP="00DB08DC">
      <w:pPr>
        <w:pStyle w:val="Heading2"/>
        <w:rPr>
          <w:bCs/>
        </w:rPr>
      </w:pPr>
      <w:r w:rsidRPr="00DB08DC">
        <w:rPr>
          <w:rFonts w:ascii="Calibri" w:hAnsi="Calibri"/>
          <w:bCs/>
        </w:rPr>
        <w:t>3.14 How Tata Consumer Generates Revenue</w:t>
      </w:r>
    </w:p>
    <w:p w14:paraId="4949057E" w14:textId="77777777" w:rsidR="00DB08DC" w:rsidRPr="00DB08DC" w:rsidRDefault="00DB08DC" w:rsidP="00DB08DC">
      <w:r w:rsidRPr="00DB08DC">
        <w:t>The company's revenue generation model can be simplified as follows.</w:t>
      </w:r>
    </w:p>
    <w:p w14:paraId="11648892" w14:textId="77777777" w:rsidR="00DB08DC" w:rsidRPr="00DB08DC" w:rsidRDefault="00CF7C81" w:rsidP="00DB08DC">
      <w:pPr>
        <w:pStyle w:val="Heading2"/>
        <w:rPr>
          <w:bCs/>
        </w:rPr>
      </w:pPr>
      <w:r w:rsidRPr="00CF7C81">
        <w:rPr>
          <w:rFonts w:ascii="Calibri" w:hAnsi="Calibri"/>
          <w:bCs/>
          <w:noProof/>
        </w:rPr>
        <w:lastRenderedPageBreak/>
        <w:drawing>
          <wp:inline distT="0" distB="0" distL="0" distR="0" wp14:anchorId="509ECA5C" wp14:editId="6BBB2F1E">
            <wp:extent cx="5731510" cy="3128645"/>
            <wp:effectExtent l="0" t="0" r="2540" b="0"/>
            <wp:docPr id="154564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44850" name=""/>
                    <pic:cNvPicPr/>
                  </pic:nvPicPr>
                  <pic:blipFill>
                    <a:blip r:embed="rId13"/>
                    <a:stretch>
                      <a:fillRect/>
                    </a:stretch>
                  </pic:blipFill>
                  <pic:spPr>
                    <a:xfrm>
                      <a:off x="0" y="0"/>
                      <a:ext cx="5731510" cy="3128645"/>
                    </a:xfrm>
                    <a:prstGeom prst="rect">
                      <a:avLst/>
                    </a:prstGeom>
                  </pic:spPr>
                </pic:pic>
              </a:graphicData>
            </a:graphic>
          </wp:inline>
        </w:drawing>
      </w:r>
      <w:r w:rsidR="00DB08DC" w:rsidRPr="00DB08DC">
        <w:rPr>
          <w:rFonts w:ascii="Calibri" w:hAnsi="Calibri"/>
          <w:bCs/>
        </w:rPr>
        <w:t>3.15 Tata Consumer's Business Model in One Framework</w:t>
      </w:r>
    </w:p>
    <w:p w14:paraId="58D7FBB0" w14:textId="77777777" w:rsidR="00DB08DC" w:rsidRPr="00DB08DC" w:rsidRDefault="00DB08DC" w:rsidP="00DB08DC">
      <w:pPr>
        <w:pStyle w:val="Heading1"/>
        <w:pBdr>
          <w:bottom w:val="single" w:sz="6" w:space="4" w:color="003366"/>
        </w:pBdr>
        <w:rPr>
          <w:bCs/>
        </w:rPr>
      </w:pPr>
      <w:r w:rsidRPr="00DB08DC">
        <w:rPr>
          <w:rFonts w:ascii="Calibri" w:hAnsi="Calibri"/>
          <w:bCs/>
        </w:rPr>
        <w:t>INPUTS</w:t>
      </w:r>
    </w:p>
    <w:p w14:paraId="70DF870B" w14:textId="77777777" w:rsidR="00DB08DC" w:rsidRPr="00DB08DC" w:rsidRDefault="00DB08DC" w:rsidP="00DE5BB2">
      <w:pPr>
        <w:numPr>
          <w:ilvl w:val="0"/>
          <w:numId w:val="140"/>
        </w:numPr>
      </w:pPr>
      <w:r w:rsidRPr="00DB08DC">
        <w:t>Raw materials</w:t>
      </w:r>
    </w:p>
    <w:p w14:paraId="4A4CB7B8" w14:textId="77777777" w:rsidR="00DB08DC" w:rsidRPr="00DB08DC" w:rsidRDefault="00DB08DC" w:rsidP="00DE5BB2">
      <w:pPr>
        <w:numPr>
          <w:ilvl w:val="0"/>
          <w:numId w:val="140"/>
        </w:numPr>
      </w:pPr>
      <w:r w:rsidRPr="00DB08DC">
        <w:t>Ingredients</w:t>
      </w:r>
    </w:p>
    <w:p w14:paraId="7C30D818" w14:textId="77777777" w:rsidR="00DB08DC" w:rsidRPr="00DB08DC" w:rsidRDefault="00DB08DC" w:rsidP="00DE5BB2">
      <w:pPr>
        <w:numPr>
          <w:ilvl w:val="0"/>
          <w:numId w:val="140"/>
        </w:numPr>
      </w:pPr>
      <w:r w:rsidRPr="00DB08DC">
        <w:t>Manufacturing capabilities</w:t>
      </w:r>
    </w:p>
    <w:p w14:paraId="78DF1125" w14:textId="77777777" w:rsidR="00DB08DC" w:rsidRPr="00DB08DC" w:rsidRDefault="00DB08DC" w:rsidP="00DE5BB2">
      <w:pPr>
        <w:numPr>
          <w:ilvl w:val="0"/>
          <w:numId w:val="140"/>
        </w:numPr>
      </w:pPr>
      <w:r w:rsidRPr="00DB08DC">
        <w:t>Brands</w:t>
      </w:r>
    </w:p>
    <w:p w14:paraId="20A19F2C" w14:textId="77777777" w:rsidR="00DB08DC" w:rsidRPr="00DB08DC" w:rsidRDefault="00DB08DC" w:rsidP="00DE5BB2">
      <w:pPr>
        <w:numPr>
          <w:ilvl w:val="0"/>
          <w:numId w:val="140"/>
        </w:numPr>
      </w:pPr>
      <w:r w:rsidRPr="00DB08DC">
        <w:t>Distribution infrastructure</w:t>
      </w:r>
    </w:p>
    <w:p w14:paraId="73640FA8" w14:textId="77777777" w:rsidR="00DB08DC" w:rsidRPr="00DB08DC" w:rsidRDefault="00DB08DC" w:rsidP="00DE5BB2">
      <w:pPr>
        <w:numPr>
          <w:ilvl w:val="0"/>
          <w:numId w:val="140"/>
        </w:numPr>
      </w:pPr>
      <w:r w:rsidRPr="00DB08DC">
        <w:t>Employees</w:t>
      </w:r>
    </w:p>
    <w:p w14:paraId="60B99478" w14:textId="77777777" w:rsidR="00DB08DC" w:rsidRPr="00DB08DC" w:rsidRDefault="00DB08DC" w:rsidP="00DE5BB2">
      <w:pPr>
        <w:numPr>
          <w:ilvl w:val="0"/>
          <w:numId w:val="140"/>
        </w:numPr>
      </w:pPr>
      <w:r w:rsidRPr="00DB08DC">
        <w:t>Technology</w:t>
      </w:r>
    </w:p>
    <w:p w14:paraId="4A81A3EC" w14:textId="77777777" w:rsidR="00DB08DC" w:rsidRPr="00DB08DC" w:rsidRDefault="00DB08DC" w:rsidP="00DB08DC">
      <w:pPr>
        <w:pStyle w:val="Heading1"/>
        <w:pBdr>
          <w:bottom w:val="single" w:sz="6" w:space="4" w:color="003366"/>
        </w:pBdr>
        <w:rPr>
          <w:bCs/>
        </w:rPr>
      </w:pPr>
      <w:r w:rsidRPr="00DB08DC">
        <w:rPr>
          <w:rFonts w:ascii="Calibri" w:hAnsi="Calibri"/>
          <w:bCs/>
        </w:rPr>
        <w:t>BUSINESS ACTIVITIES</w:t>
      </w:r>
    </w:p>
    <w:p w14:paraId="6A7A76E3" w14:textId="77777777" w:rsidR="00DB08DC" w:rsidRPr="00DB08DC" w:rsidRDefault="00DB08DC" w:rsidP="00DE5BB2">
      <w:pPr>
        <w:numPr>
          <w:ilvl w:val="0"/>
          <w:numId w:val="141"/>
        </w:numPr>
      </w:pPr>
      <w:r w:rsidRPr="00DB08DC">
        <w:t>Product development</w:t>
      </w:r>
    </w:p>
    <w:p w14:paraId="772FE0B7" w14:textId="77777777" w:rsidR="00DB08DC" w:rsidRPr="00DB08DC" w:rsidRDefault="00DB08DC" w:rsidP="00DE5BB2">
      <w:pPr>
        <w:numPr>
          <w:ilvl w:val="0"/>
          <w:numId w:val="141"/>
        </w:numPr>
      </w:pPr>
      <w:r w:rsidRPr="00DB08DC">
        <w:t>Innovation</w:t>
      </w:r>
    </w:p>
    <w:p w14:paraId="02CCCF29" w14:textId="77777777" w:rsidR="00DB08DC" w:rsidRPr="00DB08DC" w:rsidRDefault="00DB08DC" w:rsidP="00DE5BB2">
      <w:pPr>
        <w:numPr>
          <w:ilvl w:val="0"/>
          <w:numId w:val="141"/>
        </w:numPr>
      </w:pPr>
      <w:r w:rsidRPr="00DB08DC">
        <w:t>Manufacturing</w:t>
      </w:r>
    </w:p>
    <w:p w14:paraId="063402FB" w14:textId="77777777" w:rsidR="00DB08DC" w:rsidRPr="00DB08DC" w:rsidRDefault="00DB08DC" w:rsidP="00DE5BB2">
      <w:pPr>
        <w:numPr>
          <w:ilvl w:val="0"/>
          <w:numId w:val="141"/>
        </w:numPr>
      </w:pPr>
      <w:r w:rsidRPr="00DB08DC">
        <w:t>Sourcing</w:t>
      </w:r>
    </w:p>
    <w:p w14:paraId="14631BAC" w14:textId="77777777" w:rsidR="00DB08DC" w:rsidRPr="00DB08DC" w:rsidRDefault="00DB08DC" w:rsidP="00DE5BB2">
      <w:pPr>
        <w:numPr>
          <w:ilvl w:val="0"/>
          <w:numId w:val="141"/>
        </w:numPr>
      </w:pPr>
      <w:r w:rsidRPr="00DB08DC">
        <w:t>Brand building</w:t>
      </w:r>
    </w:p>
    <w:p w14:paraId="392960B4" w14:textId="77777777" w:rsidR="00DB08DC" w:rsidRPr="00DB08DC" w:rsidRDefault="00DB08DC" w:rsidP="00DE5BB2">
      <w:pPr>
        <w:numPr>
          <w:ilvl w:val="0"/>
          <w:numId w:val="141"/>
        </w:numPr>
      </w:pPr>
      <w:r w:rsidRPr="00DB08DC">
        <w:t>Sales</w:t>
      </w:r>
    </w:p>
    <w:p w14:paraId="036FB213" w14:textId="77777777" w:rsidR="00DB08DC" w:rsidRPr="00DB08DC" w:rsidRDefault="00DB08DC" w:rsidP="00DB08DC">
      <w:pPr>
        <w:pStyle w:val="Heading1"/>
        <w:pBdr>
          <w:bottom w:val="single" w:sz="6" w:space="4" w:color="003366"/>
        </w:pBdr>
        <w:rPr>
          <w:bCs/>
        </w:rPr>
      </w:pPr>
      <w:r w:rsidRPr="00DB08DC">
        <w:rPr>
          <w:rFonts w:ascii="Calibri" w:hAnsi="Calibri"/>
          <w:bCs/>
        </w:rPr>
        <w:t>SALES CHANNELS</w:t>
      </w:r>
    </w:p>
    <w:p w14:paraId="6F0F2212" w14:textId="77777777" w:rsidR="00DB08DC" w:rsidRPr="00DB08DC" w:rsidRDefault="00DB08DC" w:rsidP="00DE5BB2">
      <w:pPr>
        <w:numPr>
          <w:ilvl w:val="0"/>
          <w:numId w:val="142"/>
        </w:numPr>
      </w:pPr>
      <w:r w:rsidRPr="00DB08DC">
        <w:t>General trade</w:t>
      </w:r>
    </w:p>
    <w:p w14:paraId="329AFBF5" w14:textId="77777777" w:rsidR="00DB08DC" w:rsidRPr="00DB08DC" w:rsidRDefault="00DB08DC" w:rsidP="00DE5BB2">
      <w:pPr>
        <w:numPr>
          <w:ilvl w:val="0"/>
          <w:numId w:val="142"/>
        </w:numPr>
      </w:pPr>
      <w:r w:rsidRPr="00DB08DC">
        <w:lastRenderedPageBreak/>
        <w:t>Modern trade</w:t>
      </w:r>
    </w:p>
    <w:p w14:paraId="7EC0C3BC" w14:textId="77777777" w:rsidR="00DB08DC" w:rsidRPr="00DB08DC" w:rsidRDefault="00DB08DC" w:rsidP="00DE5BB2">
      <w:pPr>
        <w:numPr>
          <w:ilvl w:val="0"/>
          <w:numId w:val="142"/>
        </w:numPr>
      </w:pPr>
      <w:r w:rsidRPr="00DB08DC">
        <w:t>E-commerce</w:t>
      </w:r>
    </w:p>
    <w:p w14:paraId="44220C6A" w14:textId="77777777" w:rsidR="00DB08DC" w:rsidRPr="00DB08DC" w:rsidRDefault="00DB08DC" w:rsidP="00DE5BB2">
      <w:pPr>
        <w:numPr>
          <w:ilvl w:val="0"/>
          <w:numId w:val="142"/>
        </w:numPr>
      </w:pPr>
      <w:r w:rsidRPr="00DB08DC">
        <w:t>Quick commerce</w:t>
      </w:r>
    </w:p>
    <w:p w14:paraId="694327EE" w14:textId="77777777" w:rsidR="00DB08DC" w:rsidRPr="00DB08DC" w:rsidRDefault="00DB08DC" w:rsidP="00DB08DC">
      <w:pPr>
        <w:pStyle w:val="Heading1"/>
        <w:pBdr>
          <w:bottom w:val="single" w:sz="6" w:space="4" w:color="003366"/>
        </w:pBdr>
        <w:rPr>
          <w:bCs/>
        </w:rPr>
      </w:pPr>
      <w:r w:rsidRPr="00DB08DC">
        <w:rPr>
          <w:rFonts w:ascii="Calibri" w:hAnsi="Calibri"/>
          <w:bCs/>
        </w:rPr>
        <w:t>CONSUMERS</w:t>
      </w:r>
    </w:p>
    <w:p w14:paraId="505FC51A" w14:textId="77777777" w:rsidR="00DB08DC" w:rsidRPr="00DB08DC" w:rsidRDefault="00DB08DC" w:rsidP="00DE5BB2">
      <w:pPr>
        <w:numPr>
          <w:ilvl w:val="0"/>
          <w:numId w:val="143"/>
        </w:numPr>
      </w:pPr>
      <w:r w:rsidRPr="00DB08DC">
        <w:t>Households</w:t>
      </w:r>
    </w:p>
    <w:p w14:paraId="05196904" w14:textId="77777777" w:rsidR="00DB08DC" w:rsidRPr="00DB08DC" w:rsidRDefault="00DB08DC" w:rsidP="00DE5BB2">
      <w:pPr>
        <w:numPr>
          <w:ilvl w:val="0"/>
          <w:numId w:val="143"/>
        </w:numPr>
      </w:pPr>
      <w:r w:rsidRPr="00DB08DC">
        <w:t>Individual consumers</w:t>
      </w:r>
    </w:p>
    <w:p w14:paraId="3ADE6784" w14:textId="77777777" w:rsidR="00DB08DC" w:rsidRPr="00DB08DC" w:rsidRDefault="00DB08DC" w:rsidP="00DE5BB2">
      <w:pPr>
        <w:numPr>
          <w:ilvl w:val="0"/>
          <w:numId w:val="143"/>
        </w:numPr>
      </w:pPr>
      <w:r w:rsidRPr="00DB08DC">
        <w:t>Digital consumers</w:t>
      </w:r>
    </w:p>
    <w:p w14:paraId="0EEF37F1" w14:textId="77777777" w:rsidR="00DB08DC" w:rsidRPr="00DB08DC" w:rsidRDefault="00DB08DC" w:rsidP="00DB08DC">
      <w:pPr>
        <w:pStyle w:val="Heading1"/>
        <w:pBdr>
          <w:bottom w:val="single" w:sz="6" w:space="4" w:color="003366"/>
        </w:pBdr>
        <w:rPr>
          <w:bCs/>
        </w:rPr>
      </w:pPr>
      <w:r w:rsidRPr="00DB08DC">
        <w:rPr>
          <w:rFonts w:ascii="Calibri" w:hAnsi="Calibri"/>
          <w:bCs/>
        </w:rPr>
        <w:t>OUTCOME</w:t>
      </w:r>
    </w:p>
    <w:p w14:paraId="0A41D912" w14:textId="77777777" w:rsidR="00DB08DC" w:rsidRPr="00DB08DC" w:rsidRDefault="00DB08DC" w:rsidP="00DE5BB2">
      <w:pPr>
        <w:numPr>
          <w:ilvl w:val="0"/>
          <w:numId w:val="145"/>
        </w:numPr>
      </w:pPr>
      <w:r w:rsidRPr="00DB08DC">
        <w:t>Revenue</w:t>
      </w:r>
    </w:p>
    <w:p w14:paraId="1B312F37" w14:textId="77777777" w:rsidR="00DB08DC" w:rsidRPr="00DB08DC" w:rsidRDefault="00DB08DC" w:rsidP="00DE5BB2">
      <w:pPr>
        <w:numPr>
          <w:ilvl w:val="0"/>
          <w:numId w:val="145"/>
        </w:numPr>
      </w:pPr>
      <w:r w:rsidRPr="00DB08DC">
        <w:t>Cash generation</w:t>
      </w:r>
    </w:p>
    <w:p w14:paraId="48ED1E7E" w14:textId="77777777" w:rsidR="00DB08DC" w:rsidRPr="00DB08DC" w:rsidRDefault="00DB08DC" w:rsidP="00DE5BB2">
      <w:pPr>
        <w:numPr>
          <w:ilvl w:val="0"/>
          <w:numId w:val="145"/>
        </w:numPr>
      </w:pPr>
      <w:r w:rsidRPr="00DB08DC">
        <w:t>Brand development</w:t>
      </w:r>
    </w:p>
    <w:p w14:paraId="4BB7B13C" w14:textId="77777777" w:rsidR="00DB08DC" w:rsidRPr="00DB08DC" w:rsidRDefault="00DB08DC" w:rsidP="00DB08DC">
      <w:pPr>
        <w:pStyle w:val="Heading1"/>
        <w:pBdr>
          <w:bottom w:val="single" w:sz="6" w:space="4" w:color="003366"/>
        </w:pBdr>
        <w:rPr>
          <w:bCs/>
        </w:rPr>
      </w:pPr>
      <w:r w:rsidRPr="00DB08DC">
        <w:rPr>
          <w:rFonts w:ascii="Calibri" w:hAnsi="Calibri"/>
          <w:bCs/>
        </w:rPr>
        <w:t>REINVESTMENT</w:t>
      </w:r>
    </w:p>
    <w:p w14:paraId="61172AB4" w14:textId="77777777" w:rsidR="00DB08DC" w:rsidRPr="00DB08DC" w:rsidRDefault="00DB08DC" w:rsidP="00DE5BB2">
      <w:pPr>
        <w:numPr>
          <w:ilvl w:val="0"/>
          <w:numId w:val="146"/>
        </w:numPr>
      </w:pPr>
      <w:r w:rsidRPr="00DB08DC">
        <w:t>Innovation</w:t>
      </w:r>
    </w:p>
    <w:p w14:paraId="50CE2869" w14:textId="77777777" w:rsidR="00DB08DC" w:rsidRPr="00DB08DC" w:rsidRDefault="00DB08DC" w:rsidP="00DE5BB2">
      <w:pPr>
        <w:numPr>
          <w:ilvl w:val="0"/>
          <w:numId w:val="146"/>
        </w:numPr>
      </w:pPr>
      <w:r w:rsidRPr="00DB08DC">
        <w:t>Distribution</w:t>
      </w:r>
    </w:p>
    <w:p w14:paraId="0FF12900" w14:textId="77777777" w:rsidR="00DB08DC" w:rsidRPr="00DB08DC" w:rsidRDefault="00DB08DC" w:rsidP="00DE5BB2">
      <w:pPr>
        <w:numPr>
          <w:ilvl w:val="0"/>
          <w:numId w:val="146"/>
        </w:numPr>
      </w:pPr>
      <w:r w:rsidRPr="00DB08DC">
        <w:t>Technology</w:t>
      </w:r>
    </w:p>
    <w:p w14:paraId="31BEAB36" w14:textId="77777777" w:rsidR="00DB08DC" w:rsidRPr="00DB08DC" w:rsidRDefault="00DB08DC" w:rsidP="00DE5BB2">
      <w:pPr>
        <w:numPr>
          <w:ilvl w:val="0"/>
          <w:numId w:val="146"/>
        </w:numPr>
      </w:pPr>
      <w:r w:rsidRPr="00DB08DC">
        <w:t>New categories</w:t>
      </w:r>
    </w:p>
    <w:p w14:paraId="7ABAF1A8" w14:textId="77777777" w:rsidR="00DB08DC" w:rsidRPr="00DB08DC" w:rsidRDefault="00DB08DC" w:rsidP="00DE5BB2">
      <w:pPr>
        <w:numPr>
          <w:ilvl w:val="0"/>
          <w:numId w:val="146"/>
        </w:numPr>
      </w:pPr>
      <w:r w:rsidRPr="00DB08DC">
        <w:t>Brand building</w:t>
      </w:r>
    </w:p>
    <w:p w14:paraId="70D5BF53" w14:textId="77777777" w:rsidR="00DB08DC" w:rsidRPr="00DB08DC" w:rsidRDefault="00DB08DC" w:rsidP="00DB08DC">
      <w:pPr>
        <w:pStyle w:val="Heading2"/>
        <w:rPr>
          <w:bCs/>
        </w:rPr>
      </w:pPr>
      <w:r w:rsidRPr="00DB08DC">
        <w:rPr>
          <w:rFonts w:ascii="Calibri" w:hAnsi="Calibri"/>
          <w:bCs/>
        </w:rPr>
        <w:t>3.16 CHAPTER ANALYSIS</w:t>
      </w:r>
    </w:p>
    <w:p w14:paraId="5319D8C0" w14:textId="77777777" w:rsidR="00DB08DC" w:rsidRPr="00DB08DC" w:rsidRDefault="00DB08DC" w:rsidP="00DB08DC">
      <w:r w:rsidRPr="00DB08DC">
        <w:t>Tata Consumer's business model demonstrates the extent of its transformation.</w:t>
      </w:r>
    </w:p>
    <w:p w14:paraId="2070C719" w14:textId="724881DF" w:rsidR="00DB08DC" w:rsidRPr="00DB08DC" w:rsidRDefault="00DB08DC" w:rsidP="00DB08DC">
      <w:r w:rsidRPr="00DB08DC">
        <w:t>The company is no longer dependent primarily on a limited number of established categories.</w:t>
      </w:r>
      <w:r w:rsidR="00043CCA">
        <w:t xml:space="preserve"> </w:t>
      </w:r>
      <w:r w:rsidRPr="00DB08DC">
        <w:t>Its current structure combines</w:t>
      </w:r>
      <w:r w:rsidR="00043CCA">
        <w:t xml:space="preserve"> </w:t>
      </w:r>
      <w:r w:rsidRPr="00DB08DC">
        <w:rPr>
          <w:bCs/>
        </w:rPr>
        <w:t>Core Brands</w:t>
      </w:r>
      <w:r w:rsidR="00043CCA">
        <w:t xml:space="preserve"> </w:t>
      </w:r>
      <w:r w:rsidRPr="00DB08DC">
        <w:t>with</w:t>
      </w:r>
      <w:r w:rsidR="00043CCA">
        <w:t xml:space="preserve"> </w:t>
      </w:r>
      <w:r w:rsidRPr="00DB08DC">
        <w:rPr>
          <w:bCs/>
        </w:rPr>
        <w:t>New Growth Platforms</w:t>
      </w:r>
      <w:r w:rsidR="00043CCA">
        <w:t xml:space="preserve"> a</w:t>
      </w:r>
      <w:r w:rsidRPr="00DB08DC">
        <w:t>nd</w:t>
      </w:r>
      <w:r w:rsidR="00043CCA">
        <w:t xml:space="preserve"> </w:t>
      </w:r>
      <w:r w:rsidRPr="00DB08DC">
        <w:rPr>
          <w:bCs/>
        </w:rPr>
        <w:t>International Operations</w:t>
      </w:r>
      <w:r w:rsidR="00043CCA">
        <w:rPr>
          <w:bCs/>
        </w:rPr>
        <w:t xml:space="preserve">. </w:t>
      </w:r>
      <w:r w:rsidR="00043CCA">
        <w:t xml:space="preserve"> </w:t>
      </w:r>
      <w:r w:rsidRPr="00DB08DC">
        <w:t>The latest branded revenue mix demonstrates this diversification:</w:t>
      </w:r>
    </w:p>
    <w:tbl>
      <w:tblPr>
        <w:tblStyle w:val="TableGrid"/>
        <w:tblW w:w="0" w:type="auto"/>
        <w:tblLook w:val="04A0" w:firstRow="1" w:lastRow="0" w:firstColumn="1" w:lastColumn="0" w:noHBand="0" w:noVBand="1"/>
      </w:tblPr>
      <w:tblGrid>
        <w:gridCol w:w="2011"/>
        <w:gridCol w:w="2780"/>
      </w:tblGrid>
      <w:tr w:rsidR="00DB08DC" w:rsidRPr="00DB08DC" w14:paraId="3E0D6272"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192D816" w14:textId="77777777" w:rsidR="00DB08DC" w:rsidRPr="00DB08DC" w:rsidRDefault="00DB08DC" w:rsidP="00DB08DC">
            <w:pPr>
              <w:spacing w:before="40" w:after="40" w:line="278" w:lineRule="auto"/>
              <w:rPr>
                <w:b/>
                <w:bCs/>
              </w:rPr>
            </w:pPr>
            <w:r w:rsidRPr="00DB08DC">
              <w:rPr>
                <w:b/>
                <w:bCs/>
                <w:color w:val="FFFFFF"/>
                <w:sz w:val="20"/>
              </w:rPr>
              <w:t>Business</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19787AD8" w14:textId="77777777" w:rsidR="00DB08DC" w:rsidRPr="00DB08DC" w:rsidRDefault="00DB08DC" w:rsidP="00DB08DC">
            <w:pPr>
              <w:spacing w:before="40" w:after="40" w:line="278" w:lineRule="auto"/>
              <w:rPr>
                <w:b/>
                <w:bCs/>
              </w:rPr>
            </w:pPr>
            <w:r w:rsidRPr="00DB08DC">
              <w:rPr>
                <w:b/>
                <w:bCs/>
                <w:color w:val="FFFFFF"/>
                <w:sz w:val="20"/>
              </w:rPr>
              <w:t>Branded Revenue Contribution</w:t>
            </w:r>
          </w:p>
        </w:tc>
      </w:tr>
      <w:tr w:rsidR="00DB08DC" w:rsidRPr="00DB08DC" w14:paraId="7904FB45"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2868F2D" w14:textId="77777777" w:rsidR="00DB08DC" w:rsidRPr="00DB08DC" w:rsidRDefault="00DB08DC" w:rsidP="00DB08DC">
            <w:pPr>
              <w:spacing w:before="40" w:after="40" w:line="278" w:lineRule="auto"/>
            </w:pPr>
            <w:r w:rsidRPr="00DB08DC">
              <w:rPr>
                <w:sz w:val="20"/>
              </w:rPr>
              <w:t>India Beverages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F2F6A12" w14:textId="77777777" w:rsidR="00DB08DC" w:rsidRPr="00DB08DC" w:rsidRDefault="00DB08DC" w:rsidP="00DB08DC">
            <w:pPr>
              <w:spacing w:before="40" w:after="40" w:line="278" w:lineRule="auto"/>
            </w:pPr>
            <w:r w:rsidRPr="00DB08DC">
              <w:rPr>
                <w:sz w:val="20"/>
              </w:rPr>
              <w:t>36%</w:t>
            </w:r>
          </w:p>
        </w:tc>
      </w:tr>
      <w:tr w:rsidR="00DB08DC" w:rsidRPr="00DB08DC" w14:paraId="437447A9"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F2871E3" w14:textId="77777777" w:rsidR="00DB08DC" w:rsidRPr="00DB08DC" w:rsidRDefault="00DB08DC" w:rsidP="00DB08DC">
            <w:pPr>
              <w:spacing w:before="40" w:after="40" w:line="278" w:lineRule="auto"/>
            </w:pPr>
            <w:r w:rsidRPr="00DB08DC">
              <w:rPr>
                <w:sz w:val="20"/>
              </w:rPr>
              <w:t>India Foods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DA5F9FD" w14:textId="77777777" w:rsidR="00DB08DC" w:rsidRPr="00DB08DC" w:rsidRDefault="00DB08DC" w:rsidP="00DB08DC">
            <w:pPr>
              <w:spacing w:before="40" w:after="40" w:line="278" w:lineRule="auto"/>
            </w:pPr>
            <w:r w:rsidRPr="00DB08DC">
              <w:rPr>
                <w:sz w:val="20"/>
              </w:rPr>
              <w:t>37%</w:t>
            </w:r>
          </w:p>
        </w:tc>
      </w:tr>
      <w:tr w:rsidR="00DB08DC" w:rsidRPr="00DB08DC" w14:paraId="4A5AAFB3"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EEDF5AF" w14:textId="77777777" w:rsidR="00DB08DC" w:rsidRPr="00DB08DC" w:rsidRDefault="00DB08DC" w:rsidP="00DB08DC">
            <w:pPr>
              <w:spacing w:before="40" w:after="40" w:line="278" w:lineRule="auto"/>
            </w:pPr>
            <w:r w:rsidRPr="00DB08DC">
              <w:rPr>
                <w:sz w:val="20"/>
              </w:rPr>
              <w:t>International Business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9F72BDD" w14:textId="77777777" w:rsidR="00DB08DC" w:rsidRPr="00DB08DC" w:rsidRDefault="00DB08DC" w:rsidP="00DB08DC">
            <w:pPr>
              <w:spacing w:before="40" w:after="40" w:line="278" w:lineRule="auto"/>
            </w:pPr>
            <w:r w:rsidRPr="00DB08DC">
              <w:rPr>
                <w:sz w:val="20"/>
              </w:rPr>
              <w:t>27%</w:t>
            </w:r>
          </w:p>
        </w:tc>
      </w:tr>
    </w:tbl>
    <w:p w14:paraId="439F8123" w14:textId="5EE48466" w:rsidR="00DB08DC" w:rsidRPr="00DB08DC" w:rsidRDefault="00DB08DC" w:rsidP="00DB08DC">
      <w:r w:rsidRPr="00DB08DC">
        <w:t>The most significant observation is the increasing importance of India Foods.</w:t>
      </w:r>
      <w:r w:rsidR="00043CCA">
        <w:t xml:space="preserve"> </w:t>
      </w:r>
      <w:r w:rsidRPr="00DB08DC">
        <w:t>At 37% of branded revenue, the food business has become a major pillar of Tata Consumer's overall business structure.</w:t>
      </w:r>
    </w:p>
    <w:p w14:paraId="5929F1BB" w14:textId="77777777" w:rsidR="00DB08DC" w:rsidRPr="00DB08DC" w:rsidRDefault="00DB08DC" w:rsidP="00DB08DC">
      <w:pPr>
        <w:rPr>
          <w:b/>
          <w:bCs/>
        </w:rPr>
      </w:pPr>
      <w:r w:rsidRPr="00DB08DC">
        <w:rPr>
          <w:bCs/>
        </w:rPr>
        <w:t>The Business Model Has Three Important Strengths</w:t>
      </w:r>
    </w:p>
    <w:p w14:paraId="392B80DB" w14:textId="77777777" w:rsidR="00DB08DC" w:rsidRPr="00DB08DC" w:rsidRDefault="00DB08DC" w:rsidP="00DB08DC">
      <w:pPr>
        <w:rPr>
          <w:b/>
          <w:bCs/>
        </w:rPr>
      </w:pPr>
      <w:r w:rsidRPr="00DB08DC">
        <w:rPr>
          <w:bCs/>
        </w:rPr>
        <w:t>1. Recurring Consumer Demand</w:t>
      </w:r>
    </w:p>
    <w:p w14:paraId="3FABFD08" w14:textId="585552B1" w:rsidR="00DB08DC" w:rsidRPr="00DB08DC" w:rsidRDefault="00DB08DC" w:rsidP="00DB08DC">
      <w:r w:rsidRPr="00DB08DC">
        <w:lastRenderedPageBreak/>
        <w:t>The company operates in categories with regular consumption.</w:t>
      </w:r>
      <w:r w:rsidR="00043CCA">
        <w:t xml:space="preserve"> </w:t>
      </w:r>
      <w:r w:rsidRPr="00DB08DC">
        <w:t>This can support recurring revenue.</w:t>
      </w:r>
    </w:p>
    <w:p w14:paraId="441701CF" w14:textId="77777777" w:rsidR="00DB08DC" w:rsidRPr="00DB08DC" w:rsidRDefault="00DB08DC" w:rsidP="00DB08DC">
      <w:pPr>
        <w:rPr>
          <w:b/>
          <w:bCs/>
        </w:rPr>
      </w:pPr>
      <w:r w:rsidRPr="00DB08DC">
        <w:rPr>
          <w:bCs/>
        </w:rPr>
        <w:t>2. Portfolio Diversification</w:t>
      </w:r>
    </w:p>
    <w:p w14:paraId="2E131B3D" w14:textId="5AD64E54" w:rsidR="00DB08DC" w:rsidRPr="00DB08DC" w:rsidRDefault="00DB08DC" w:rsidP="00DB08DC">
      <w:r w:rsidRPr="00DB08DC">
        <w:t>The company participates across multiple consumption occasions.</w:t>
      </w:r>
      <w:r w:rsidR="00043CCA">
        <w:t xml:space="preserve"> </w:t>
      </w:r>
      <w:r w:rsidRPr="00DB08DC">
        <w:t>This reduces dependence on one category.</w:t>
      </w:r>
    </w:p>
    <w:p w14:paraId="2E08B0FA" w14:textId="77777777" w:rsidR="00DB08DC" w:rsidRPr="00DB08DC" w:rsidRDefault="00DB08DC" w:rsidP="00DB08DC">
      <w:pPr>
        <w:rPr>
          <w:b/>
          <w:bCs/>
        </w:rPr>
      </w:pPr>
      <w:r w:rsidRPr="00DB08DC">
        <w:rPr>
          <w:bCs/>
        </w:rPr>
        <w:t>3. Distribution and Brand Strength</w:t>
      </w:r>
    </w:p>
    <w:p w14:paraId="5237CEC4" w14:textId="7A26F0CF" w:rsidR="00DB08DC" w:rsidRPr="00DB08DC" w:rsidRDefault="00DB08DC" w:rsidP="00DB08DC">
      <w:r w:rsidRPr="00DB08DC">
        <w:t>The company has significant consumer reach and a wide distribution network.</w:t>
      </w:r>
      <w:r w:rsidR="00043CCA">
        <w:t xml:space="preserve"> </w:t>
      </w:r>
      <w:r w:rsidRPr="00DB08DC">
        <w:t>This can support both established and newer products.</w:t>
      </w:r>
    </w:p>
    <w:p w14:paraId="420410C4" w14:textId="77777777" w:rsidR="00DB08DC" w:rsidRPr="00DB08DC" w:rsidRDefault="00DB08DC" w:rsidP="00DB08DC">
      <w:pPr>
        <w:rPr>
          <w:b/>
          <w:bCs/>
        </w:rPr>
      </w:pPr>
      <w:r w:rsidRPr="00DB08DC">
        <w:rPr>
          <w:bCs/>
        </w:rPr>
        <w:t>The Main Challenge</w:t>
      </w:r>
    </w:p>
    <w:p w14:paraId="02A7FF00" w14:textId="37DD21B9" w:rsidR="00DB08DC" w:rsidRPr="00DB08DC" w:rsidRDefault="00DB08DC" w:rsidP="00DB08DC">
      <w:r w:rsidRPr="00DB08DC">
        <w:t>The business model has also become more complex.</w:t>
      </w:r>
      <w:r w:rsidR="00043CCA">
        <w:t xml:space="preserve"> </w:t>
      </w:r>
      <w:r w:rsidRPr="00DB08DC">
        <w:t>Tata Consumer must now manage:</w:t>
      </w:r>
    </w:p>
    <w:p w14:paraId="01EE537C" w14:textId="77777777" w:rsidR="00DB08DC" w:rsidRPr="00DB08DC" w:rsidRDefault="00DB08DC" w:rsidP="00DE5BB2">
      <w:pPr>
        <w:numPr>
          <w:ilvl w:val="0"/>
          <w:numId w:val="147"/>
        </w:numPr>
      </w:pPr>
      <w:r w:rsidRPr="00DB08DC">
        <w:t>Multiple categories</w:t>
      </w:r>
    </w:p>
    <w:p w14:paraId="2F055D2B" w14:textId="77777777" w:rsidR="00DB08DC" w:rsidRPr="00DB08DC" w:rsidRDefault="00DB08DC" w:rsidP="00DE5BB2">
      <w:pPr>
        <w:numPr>
          <w:ilvl w:val="0"/>
          <w:numId w:val="147"/>
        </w:numPr>
      </w:pPr>
      <w:r w:rsidRPr="00DB08DC">
        <w:t>Multiple brands</w:t>
      </w:r>
    </w:p>
    <w:p w14:paraId="7BD41008" w14:textId="77777777" w:rsidR="00DB08DC" w:rsidRPr="00DB08DC" w:rsidRDefault="00DB08DC" w:rsidP="00DE5BB2">
      <w:pPr>
        <w:numPr>
          <w:ilvl w:val="0"/>
          <w:numId w:val="147"/>
        </w:numPr>
      </w:pPr>
      <w:r w:rsidRPr="00DB08DC">
        <w:t>International operations</w:t>
      </w:r>
    </w:p>
    <w:p w14:paraId="1177FE2B" w14:textId="77777777" w:rsidR="00DB08DC" w:rsidRPr="00DB08DC" w:rsidRDefault="00DB08DC" w:rsidP="00DE5BB2">
      <w:pPr>
        <w:numPr>
          <w:ilvl w:val="0"/>
          <w:numId w:val="147"/>
        </w:numPr>
      </w:pPr>
      <w:r w:rsidRPr="00DB08DC">
        <w:t>Acquisitions</w:t>
      </w:r>
    </w:p>
    <w:p w14:paraId="435E6374" w14:textId="77777777" w:rsidR="00DB08DC" w:rsidRPr="00DB08DC" w:rsidRDefault="00DB08DC" w:rsidP="00DE5BB2">
      <w:pPr>
        <w:numPr>
          <w:ilvl w:val="0"/>
          <w:numId w:val="147"/>
        </w:numPr>
      </w:pPr>
      <w:r w:rsidRPr="00DB08DC">
        <w:t>New distribution channels</w:t>
      </w:r>
    </w:p>
    <w:p w14:paraId="171A3CF3" w14:textId="77777777" w:rsidR="00DB08DC" w:rsidRPr="00DB08DC" w:rsidRDefault="00DB08DC" w:rsidP="00DE5BB2">
      <w:pPr>
        <w:numPr>
          <w:ilvl w:val="0"/>
          <w:numId w:val="147"/>
        </w:numPr>
      </w:pPr>
      <w:r w:rsidRPr="00DB08DC">
        <w:t>Different consumer preferences</w:t>
      </w:r>
    </w:p>
    <w:p w14:paraId="64A0E7A7" w14:textId="77777777" w:rsidR="00DB08DC" w:rsidRPr="00DB08DC" w:rsidRDefault="00DB08DC" w:rsidP="00DB08DC">
      <w:r w:rsidRPr="00DB08DC">
        <w:t>Therefore, future success depends on the company's ability to convert portfolio expansion into:</w:t>
      </w:r>
    </w:p>
    <w:p w14:paraId="0BE3E669" w14:textId="77777777" w:rsidR="00DB08DC" w:rsidRPr="00DB08DC" w:rsidRDefault="00DB08DC" w:rsidP="00DE5BB2">
      <w:pPr>
        <w:numPr>
          <w:ilvl w:val="0"/>
          <w:numId w:val="148"/>
        </w:numPr>
      </w:pPr>
      <w:r w:rsidRPr="00DB08DC">
        <w:t>Sustainable growth</w:t>
      </w:r>
    </w:p>
    <w:p w14:paraId="410AFD78" w14:textId="77777777" w:rsidR="00DB08DC" w:rsidRPr="00DB08DC" w:rsidRDefault="00DB08DC" w:rsidP="00DE5BB2">
      <w:pPr>
        <w:numPr>
          <w:ilvl w:val="0"/>
          <w:numId w:val="148"/>
        </w:numPr>
      </w:pPr>
      <w:r w:rsidRPr="00DB08DC">
        <w:t>Strong margins</w:t>
      </w:r>
    </w:p>
    <w:p w14:paraId="5DAACEB1" w14:textId="77777777" w:rsidR="00DB08DC" w:rsidRPr="00DB08DC" w:rsidRDefault="00DB08DC" w:rsidP="00DE5BB2">
      <w:pPr>
        <w:numPr>
          <w:ilvl w:val="0"/>
          <w:numId w:val="148"/>
        </w:numPr>
      </w:pPr>
      <w:r w:rsidRPr="00DB08DC">
        <w:t>Cash generation</w:t>
      </w:r>
    </w:p>
    <w:p w14:paraId="7CC83DEE" w14:textId="77777777" w:rsidR="00DB08DC" w:rsidRPr="00DB08DC" w:rsidRDefault="00DB08DC" w:rsidP="00DE5BB2">
      <w:pPr>
        <w:numPr>
          <w:ilvl w:val="0"/>
          <w:numId w:val="148"/>
        </w:numPr>
      </w:pPr>
      <w:r w:rsidRPr="00DB08DC">
        <w:t>Attractive returns on capital</w:t>
      </w:r>
    </w:p>
    <w:p w14:paraId="0476A7EC" w14:textId="380AB707" w:rsidR="00DB08DC" w:rsidRPr="00DB08DC" w:rsidRDefault="00DB08DC" w:rsidP="00DB08DC">
      <w:r w:rsidRPr="00DB08DC">
        <w:t>A larger portfolio does not automatically create greater shareholder value.</w:t>
      </w:r>
      <w:r w:rsidR="00043CCA">
        <w:t xml:space="preserve"> </w:t>
      </w:r>
      <w:r w:rsidRPr="00DB08DC">
        <w:t>The quality of execution will determine whether Tata Consumer's broader business model becomes a long-term competitive advantage.</w:t>
      </w:r>
    </w:p>
    <w:p w14:paraId="5714BF22" w14:textId="77777777" w:rsidR="00DB08DC" w:rsidRPr="00DB08DC" w:rsidRDefault="00DB08DC" w:rsidP="00DB08DC">
      <w:pPr>
        <w:pStyle w:val="Heading1"/>
        <w:pBdr>
          <w:bottom w:val="single" w:sz="6" w:space="4" w:color="003366"/>
        </w:pBdr>
        <w:rPr>
          <w:bCs/>
        </w:rPr>
      </w:pPr>
      <w:r>
        <w:rPr>
          <w:rFonts w:ascii="Calibri" w:hAnsi="Calibri"/>
          <w:bCs/>
        </w:rPr>
        <w:t>I</w:t>
      </w:r>
      <w:r w:rsidRPr="00DB08DC">
        <w:rPr>
          <w:rFonts w:ascii="Calibri" w:hAnsi="Calibri"/>
          <w:bCs/>
        </w:rPr>
        <w:t>NVESTOR TAKEAWAY</w:t>
      </w:r>
    </w:p>
    <w:p w14:paraId="4B145302" w14:textId="720D1B8E" w:rsidR="00DB08DC" w:rsidRPr="00DB08DC" w:rsidRDefault="00DB08DC" w:rsidP="00DB08DC">
      <w:r w:rsidRPr="00DB08DC">
        <w:t>Tata Consumer makes money by building and selling branded Food &amp; Beverage products across a large and increasingly diversified portfolio.</w:t>
      </w:r>
      <w:r w:rsidR="00043CCA">
        <w:t xml:space="preserve"> </w:t>
      </w:r>
      <w:r w:rsidRPr="00DB08DC">
        <w:t>The company's business model is built around:</w:t>
      </w:r>
    </w:p>
    <w:p w14:paraId="443C802D" w14:textId="69D846EC" w:rsidR="00DB08DC" w:rsidRPr="00DB08DC" w:rsidRDefault="00132C22" w:rsidP="00DB08DC">
      <w:r w:rsidRPr="00132C22">
        <w:rPr>
          <w:noProof/>
        </w:rPr>
        <w:lastRenderedPageBreak/>
        <w:drawing>
          <wp:inline distT="0" distB="0" distL="0" distR="0" wp14:anchorId="73A5C0B2" wp14:editId="1ECB8D19">
            <wp:extent cx="5731510" cy="3128645"/>
            <wp:effectExtent l="0" t="0" r="2540" b="0"/>
            <wp:docPr id="113160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03731" name=""/>
                    <pic:cNvPicPr/>
                  </pic:nvPicPr>
                  <pic:blipFill>
                    <a:blip r:embed="rId14"/>
                    <a:stretch>
                      <a:fillRect/>
                    </a:stretch>
                  </pic:blipFill>
                  <pic:spPr>
                    <a:xfrm>
                      <a:off x="0" y="0"/>
                      <a:ext cx="5731510" cy="3128645"/>
                    </a:xfrm>
                    <a:prstGeom prst="rect">
                      <a:avLst/>
                    </a:prstGeom>
                  </pic:spPr>
                </pic:pic>
              </a:graphicData>
            </a:graphic>
          </wp:inline>
        </w:drawing>
      </w:r>
      <w:r w:rsidR="00DB08DC" w:rsidRPr="00DB08DC">
        <w:t>The company has transformed this model significantly over recent years.</w:t>
      </w:r>
      <w:r w:rsidR="00043CCA">
        <w:t xml:space="preserve"> </w:t>
      </w:r>
      <w:r w:rsidR="00DB08DC" w:rsidRPr="00DB08DC">
        <w:t>Its traditional businesses in:</w:t>
      </w:r>
    </w:p>
    <w:p w14:paraId="600E0C59" w14:textId="77777777" w:rsidR="00DB08DC" w:rsidRPr="00DB08DC" w:rsidRDefault="00DB08DC" w:rsidP="00DE5BB2">
      <w:pPr>
        <w:numPr>
          <w:ilvl w:val="0"/>
          <w:numId w:val="149"/>
        </w:numPr>
      </w:pPr>
      <w:r w:rsidRPr="00DB08DC">
        <w:t>Tea</w:t>
      </w:r>
    </w:p>
    <w:p w14:paraId="15FC8F8C" w14:textId="77777777" w:rsidR="00DB08DC" w:rsidRPr="00DB08DC" w:rsidRDefault="00DB08DC" w:rsidP="00DE5BB2">
      <w:pPr>
        <w:numPr>
          <w:ilvl w:val="0"/>
          <w:numId w:val="149"/>
        </w:numPr>
      </w:pPr>
      <w:r w:rsidRPr="00DB08DC">
        <w:t>Coffee</w:t>
      </w:r>
    </w:p>
    <w:p w14:paraId="151B9FD7" w14:textId="77777777" w:rsidR="00DB08DC" w:rsidRPr="00DB08DC" w:rsidRDefault="00DB08DC" w:rsidP="00DE5BB2">
      <w:pPr>
        <w:numPr>
          <w:ilvl w:val="0"/>
          <w:numId w:val="149"/>
        </w:numPr>
      </w:pPr>
      <w:r w:rsidRPr="00DB08DC">
        <w:t>Salt</w:t>
      </w:r>
    </w:p>
    <w:p w14:paraId="5FCFB480" w14:textId="77777777" w:rsidR="00DB08DC" w:rsidRPr="00DB08DC" w:rsidRDefault="00DB08DC" w:rsidP="00DB08DC">
      <w:r w:rsidRPr="00DB08DC">
        <w:t xml:space="preserve">continue to provide the </w:t>
      </w:r>
      <w:proofErr w:type="spellStart"/>
      <w:proofErr w:type="gramStart"/>
      <w:r w:rsidRPr="00DB08DC">
        <w:t>foundation.However</w:t>
      </w:r>
      <w:proofErr w:type="spellEnd"/>
      <w:proofErr w:type="gramEnd"/>
      <w:r w:rsidRPr="00DB08DC">
        <w:t>, future growth is increasingly being supported by businesses such as:</w:t>
      </w:r>
    </w:p>
    <w:p w14:paraId="3E4C7196" w14:textId="77777777" w:rsidR="00DB08DC" w:rsidRPr="00DB08DC" w:rsidRDefault="00DB08DC" w:rsidP="00DE5BB2">
      <w:pPr>
        <w:numPr>
          <w:ilvl w:val="0"/>
          <w:numId w:val="150"/>
        </w:numPr>
      </w:pPr>
      <w:r w:rsidRPr="00DB08DC">
        <w:t>Tata Sampann</w:t>
      </w:r>
    </w:p>
    <w:p w14:paraId="15AE4E3A" w14:textId="77777777" w:rsidR="00DB08DC" w:rsidRPr="00DB08DC" w:rsidRDefault="00DB08DC" w:rsidP="00DE5BB2">
      <w:pPr>
        <w:numPr>
          <w:ilvl w:val="0"/>
          <w:numId w:val="150"/>
        </w:numPr>
      </w:pPr>
      <w:r w:rsidRPr="00DB08DC">
        <w:t xml:space="preserve">Tata </w:t>
      </w:r>
      <w:proofErr w:type="spellStart"/>
      <w:r w:rsidRPr="00DB08DC">
        <w:t>Soulfull</w:t>
      </w:r>
      <w:proofErr w:type="spellEnd"/>
    </w:p>
    <w:p w14:paraId="5AFBCC87" w14:textId="77777777" w:rsidR="00DB08DC" w:rsidRPr="00DB08DC" w:rsidRDefault="00DB08DC" w:rsidP="00DE5BB2">
      <w:pPr>
        <w:numPr>
          <w:ilvl w:val="0"/>
          <w:numId w:val="150"/>
        </w:numPr>
      </w:pPr>
      <w:r w:rsidRPr="00DB08DC">
        <w:t>Ready-to-drink beverages</w:t>
      </w:r>
    </w:p>
    <w:p w14:paraId="08E23F7F" w14:textId="77777777" w:rsidR="00DB08DC" w:rsidRPr="00DB08DC" w:rsidRDefault="00DB08DC" w:rsidP="00DE5BB2">
      <w:pPr>
        <w:numPr>
          <w:ilvl w:val="0"/>
          <w:numId w:val="150"/>
        </w:numPr>
      </w:pPr>
      <w:r w:rsidRPr="00DB08DC">
        <w:t>Capital Foods</w:t>
      </w:r>
    </w:p>
    <w:p w14:paraId="6AAAA68D" w14:textId="77777777" w:rsidR="00DB08DC" w:rsidRPr="00DB08DC" w:rsidRDefault="00DB08DC" w:rsidP="00DE5BB2">
      <w:pPr>
        <w:numPr>
          <w:ilvl w:val="0"/>
          <w:numId w:val="150"/>
        </w:numPr>
      </w:pPr>
      <w:r w:rsidRPr="00DB08DC">
        <w:t>Organic India</w:t>
      </w:r>
    </w:p>
    <w:p w14:paraId="2FC47100" w14:textId="77777777" w:rsidR="00DB08DC" w:rsidRPr="00DB08DC" w:rsidRDefault="00DB08DC" w:rsidP="00DB08DC">
      <w:r w:rsidRPr="00DB08DC">
        <w:t>The latest revenue structure shows that India Foods has become as important as India Beverages within the branded portfolio.</w:t>
      </w:r>
    </w:p>
    <w:p w14:paraId="1E2FD78E" w14:textId="77777777" w:rsidR="00DB08DC" w:rsidRPr="00DB08DC" w:rsidRDefault="00DB08DC" w:rsidP="00DB08DC">
      <w:pPr>
        <w:rPr>
          <w:b/>
          <w:bCs/>
        </w:rPr>
      </w:pPr>
      <w:r w:rsidRPr="00DB08DC">
        <w:rPr>
          <w:bCs/>
        </w:rPr>
        <w:t>The Positive</w:t>
      </w:r>
    </w:p>
    <w:p w14:paraId="2C6D3229" w14:textId="77777777" w:rsidR="00DB08DC" w:rsidRPr="00DB08DC" w:rsidRDefault="00DB08DC" w:rsidP="00DB08DC">
      <w:r w:rsidRPr="00DB08DC">
        <w:t>Tata Consumer has created a business model supported by:</w:t>
      </w:r>
    </w:p>
    <w:p w14:paraId="742A24FC" w14:textId="77777777" w:rsidR="00DB08DC" w:rsidRPr="00DB08DC" w:rsidRDefault="00DB08DC" w:rsidP="00DE5BB2">
      <w:pPr>
        <w:numPr>
          <w:ilvl w:val="0"/>
          <w:numId w:val="151"/>
        </w:numPr>
      </w:pPr>
      <w:r w:rsidRPr="00DB08DC">
        <w:t>Recurring consumer demand</w:t>
      </w:r>
    </w:p>
    <w:p w14:paraId="0FD9CC70" w14:textId="77777777" w:rsidR="00DB08DC" w:rsidRPr="00DB08DC" w:rsidRDefault="00DB08DC" w:rsidP="00DE5BB2">
      <w:pPr>
        <w:numPr>
          <w:ilvl w:val="0"/>
          <w:numId w:val="151"/>
        </w:numPr>
      </w:pPr>
      <w:r w:rsidRPr="00DB08DC">
        <w:t>Established brands</w:t>
      </w:r>
    </w:p>
    <w:p w14:paraId="3184A5F4" w14:textId="77777777" w:rsidR="00DB08DC" w:rsidRPr="00DB08DC" w:rsidRDefault="00DB08DC" w:rsidP="00DE5BB2">
      <w:pPr>
        <w:numPr>
          <w:ilvl w:val="0"/>
          <w:numId w:val="151"/>
        </w:numPr>
      </w:pPr>
      <w:r w:rsidRPr="00DB08DC">
        <w:t>Large distribution reach</w:t>
      </w:r>
    </w:p>
    <w:p w14:paraId="48DF3D22" w14:textId="77777777" w:rsidR="00DB08DC" w:rsidRPr="00DB08DC" w:rsidRDefault="00DB08DC" w:rsidP="00DE5BB2">
      <w:pPr>
        <w:numPr>
          <w:ilvl w:val="0"/>
          <w:numId w:val="151"/>
        </w:numPr>
      </w:pPr>
      <w:r w:rsidRPr="00DB08DC">
        <w:t>Multiple consumption occasions</w:t>
      </w:r>
    </w:p>
    <w:p w14:paraId="373923BC" w14:textId="77777777" w:rsidR="00DB08DC" w:rsidRPr="00DB08DC" w:rsidRDefault="00DB08DC" w:rsidP="00DE5BB2">
      <w:pPr>
        <w:numPr>
          <w:ilvl w:val="0"/>
          <w:numId w:val="151"/>
        </w:numPr>
      </w:pPr>
      <w:r w:rsidRPr="00DB08DC">
        <w:t>Geographic diversification</w:t>
      </w:r>
    </w:p>
    <w:p w14:paraId="261CA9BB" w14:textId="77777777" w:rsidR="00DB08DC" w:rsidRPr="00DB08DC" w:rsidRDefault="00DB08DC" w:rsidP="00DE5BB2">
      <w:pPr>
        <w:numPr>
          <w:ilvl w:val="0"/>
          <w:numId w:val="151"/>
        </w:numPr>
      </w:pPr>
      <w:r w:rsidRPr="00DB08DC">
        <w:lastRenderedPageBreak/>
        <w:t>Growth-oriented categories</w:t>
      </w:r>
    </w:p>
    <w:p w14:paraId="34A83AE2" w14:textId="77777777" w:rsidR="00DB08DC" w:rsidRPr="00DB08DC" w:rsidRDefault="00DB08DC" w:rsidP="00DB08DC">
      <w:pPr>
        <w:rPr>
          <w:b/>
          <w:bCs/>
        </w:rPr>
      </w:pPr>
      <w:r w:rsidRPr="00DB08DC">
        <w:rPr>
          <w:bCs/>
        </w:rPr>
        <w:t>The Risk</w:t>
      </w:r>
    </w:p>
    <w:p w14:paraId="34E7C2AC" w14:textId="77777777" w:rsidR="00DB08DC" w:rsidRPr="00DB08DC" w:rsidRDefault="00DB08DC" w:rsidP="00DB08DC">
      <w:r w:rsidRPr="00DB08DC">
        <w:t>The company has also become significantly more complex.</w:t>
      </w:r>
    </w:p>
    <w:p w14:paraId="3A2420C5" w14:textId="77777777" w:rsidR="00DB08DC" w:rsidRPr="00DB08DC" w:rsidRDefault="00DB08DC" w:rsidP="00DB08DC">
      <w:r w:rsidRPr="00DB08DC">
        <w:t>The broader portfolio requires successful:</w:t>
      </w:r>
    </w:p>
    <w:p w14:paraId="1709E8B4" w14:textId="77777777" w:rsidR="00DB08DC" w:rsidRPr="00DB08DC" w:rsidRDefault="00DB08DC" w:rsidP="00DE5BB2">
      <w:pPr>
        <w:numPr>
          <w:ilvl w:val="0"/>
          <w:numId w:val="152"/>
        </w:numPr>
      </w:pPr>
      <w:r w:rsidRPr="00DB08DC">
        <w:t>Brand management</w:t>
      </w:r>
    </w:p>
    <w:p w14:paraId="723111A3" w14:textId="77777777" w:rsidR="00DB08DC" w:rsidRPr="00DB08DC" w:rsidRDefault="00DB08DC" w:rsidP="00DE5BB2">
      <w:pPr>
        <w:numPr>
          <w:ilvl w:val="0"/>
          <w:numId w:val="152"/>
        </w:numPr>
      </w:pPr>
      <w:r w:rsidRPr="00DB08DC">
        <w:t>Innovation</w:t>
      </w:r>
    </w:p>
    <w:p w14:paraId="5F7E88A8" w14:textId="77777777" w:rsidR="00DB08DC" w:rsidRPr="00DB08DC" w:rsidRDefault="00DB08DC" w:rsidP="00DE5BB2">
      <w:pPr>
        <w:numPr>
          <w:ilvl w:val="0"/>
          <w:numId w:val="152"/>
        </w:numPr>
      </w:pPr>
      <w:r w:rsidRPr="00DB08DC">
        <w:t>Supply chain execution</w:t>
      </w:r>
    </w:p>
    <w:p w14:paraId="144D8B59" w14:textId="77777777" w:rsidR="00DB08DC" w:rsidRPr="00DB08DC" w:rsidRDefault="00DB08DC" w:rsidP="00DE5BB2">
      <w:pPr>
        <w:numPr>
          <w:ilvl w:val="0"/>
          <w:numId w:val="152"/>
        </w:numPr>
      </w:pPr>
      <w:r w:rsidRPr="00DB08DC">
        <w:t>Distribution</w:t>
      </w:r>
    </w:p>
    <w:p w14:paraId="7DE78189" w14:textId="77777777" w:rsidR="00DB08DC" w:rsidRPr="00DB08DC" w:rsidRDefault="00DB08DC" w:rsidP="00DE5BB2">
      <w:pPr>
        <w:numPr>
          <w:ilvl w:val="0"/>
          <w:numId w:val="152"/>
        </w:numPr>
      </w:pPr>
      <w:r w:rsidRPr="00DB08DC">
        <w:t>Acquisition integration</w:t>
      </w:r>
    </w:p>
    <w:p w14:paraId="35616B6B" w14:textId="77777777" w:rsidR="00DB08DC" w:rsidRPr="00DB08DC" w:rsidRDefault="00DB08DC" w:rsidP="00DE5BB2">
      <w:pPr>
        <w:numPr>
          <w:ilvl w:val="0"/>
          <w:numId w:val="152"/>
        </w:numPr>
      </w:pPr>
      <w:r w:rsidRPr="00DB08DC">
        <w:t>Capital allocation</w:t>
      </w:r>
    </w:p>
    <w:p w14:paraId="654A1BD8" w14:textId="24B5456C" w:rsidR="00DB08DC" w:rsidRPr="00DB08DC" w:rsidRDefault="00DB08DC" w:rsidP="00DB08DC">
      <w:r w:rsidRPr="00DB08DC">
        <w:t>For investors, the most important question is therefore:</w:t>
      </w:r>
      <w:r w:rsidR="00043CCA">
        <w:t xml:space="preserve"> </w:t>
      </w:r>
      <w:r w:rsidRPr="00DB08DC">
        <w:rPr>
          <w:bCs/>
        </w:rPr>
        <w:t>Can Tata Consumer use its strong brands and distribution infrastructure to scale its broader portfolio while maintaining profitability and generating attractive returns?</w:t>
      </w:r>
    </w:p>
    <w:p w14:paraId="671B17CA" w14:textId="77777777" w:rsidR="00707AAD" w:rsidRDefault="00DB08DC">
      <w:r w:rsidRPr="00DB08DC">
        <w:t>This question will become increasingly important as we move from understanding the business model to analysing the company's strategy, leadership and financial performance.</w:t>
      </w:r>
    </w:p>
    <w:p w14:paraId="156C96EC" w14:textId="77777777" w:rsidR="00DB08DC" w:rsidRPr="00DB08DC" w:rsidRDefault="00DB08DC" w:rsidP="00DB08DC">
      <w:pPr>
        <w:pStyle w:val="Heading1"/>
        <w:pBdr>
          <w:bottom w:val="single" w:sz="6" w:space="4" w:color="003366"/>
        </w:pBdr>
        <w:rPr>
          <w:bCs/>
        </w:rPr>
      </w:pPr>
      <w:r w:rsidRPr="00DB08DC">
        <w:rPr>
          <w:rFonts w:ascii="Calibri" w:hAnsi="Calibri"/>
          <w:bCs/>
        </w:rPr>
        <w:t>CHAPTER 4</w:t>
      </w:r>
      <w:r w:rsidR="00C72760">
        <w:rPr>
          <w:rFonts w:ascii="Calibri" w:hAnsi="Calibri"/>
          <w:bCs/>
        </w:rPr>
        <w:t xml:space="preserve">: </w:t>
      </w:r>
      <w:r w:rsidRPr="00DB08DC">
        <w:rPr>
          <w:rFonts w:ascii="Calibri" w:hAnsi="Calibri"/>
          <w:bCs/>
        </w:rPr>
        <w:t>MANAGEMENT STRATEGY, GROWTH PRIORITIES &amp; FUTURE ROADMAP</w:t>
      </w:r>
    </w:p>
    <w:p w14:paraId="01E69CDA" w14:textId="77777777" w:rsidR="00DB08DC" w:rsidRPr="00DB08DC" w:rsidRDefault="00DB08DC" w:rsidP="00DB08DC">
      <w:pPr>
        <w:pStyle w:val="Heading2"/>
        <w:rPr>
          <w:bCs/>
        </w:rPr>
      </w:pPr>
      <w:r w:rsidRPr="00DB08DC">
        <w:rPr>
          <w:rFonts w:ascii="Calibri" w:hAnsi="Calibri"/>
          <w:bCs/>
        </w:rPr>
        <w:t>Chapter Objective</w:t>
      </w:r>
    </w:p>
    <w:p w14:paraId="071C04C1" w14:textId="77777777" w:rsidR="00DB08DC" w:rsidRPr="00DB08DC" w:rsidRDefault="00DB08DC" w:rsidP="00DB08DC">
      <w:r w:rsidRPr="00DB08DC">
        <w:t>After understanding Tata Consumer's industry environment and business model, the next step is to understand:</w:t>
      </w:r>
    </w:p>
    <w:p w14:paraId="58EF2460" w14:textId="77777777" w:rsidR="00DB08DC" w:rsidRPr="00DB08DC" w:rsidRDefault="00DB08DC" w:rsidP="00DB08DC">
      <w:r w:rsidRPr="00DB08DC">
        <w:rPr>
          <w:bCs/>
        </w:rPr>
        <w:t>Where does the company want to go, and how does management plan to get there?</w:t>
      </w:r>
    </w:p>
    <w:p w14:paraId="6953538D" w14:textId="77777777" w:rsidR="00DB08DC" w:rsidRPr="00DB08DC" w:rsidRDefault="00DB08DC" w:rsidP="00DB08DC">
      <w:r w:rsidRPr="00DB08DC">
        <w:t>Tata Consumer is in the middle of a major business transformation. The company has expanded from its traditional categories into a broader Food &amp; Beverage platform, but future growth will depend on how effectively management executes its strategy.</w:t>
      </w:r>
    </w:p>
    <w:p w14:paraId="3CB92D3A" w14:textId="77777777" w:rsidR="00DB08DC" w:rsidRPr="00DB08DC" w:rsidRDefault="00DB08DC" w:rsidP="00DE5BB2">
      <w:pPr>
        <w:numPr>
          <w:ilvl w:val="0"/>
          <w:numId w:val="153"/>
        </w:numPr>
      </w:pPr>
      <w:r w:rsidRPr="00DB08DC">
        <w:t>The company's strategic direction</w:t>
      </w:r>
    </w:p>
    <w:p w14:paraId="2708DE37" w14:textId="77777777" w:rsidR="00DB08DC" w:rsidRPr="00DB08DC" w:rsidRDefault="00DB08DC" w:rsidP="00DE5BB2">
      <w:pPr>
        <w:numPr>
          <w:ilvl w:val="0"/>
          <w:numId w:val="153"/>
        </w:numPr>
      </w:pPr>
      <w:r w:rsidRPr="00DB08DC">
        <w:t>Management's growth priorities</w:t>
      </w:r>
    </w:p>
    <w:p w14:paraId="1A41BD26" w14:textId="77777777" w:rsidR="00DB08DC" w:rsidRPr="00DB08DC" w:rsidRDefault="00DB08DC" w:rsidP="00DE5BB2">
      <w:pPr>
        <w:numPr>
          <w:ilvl w:val="0"/>
          <w:numId w:val="153"/>
        </w:numPr>
      </w:pPr>
      <w:r w:rsidRPr="00DB08DC">
        <w:t>Core versus growth businesses</w:t>
      </w:r>
    </w:p>
    <w:p w14:paraId="6702141F" w14:textId="77777777" w:rsidR="00DB08DC" w:rsidRPr="00DB08DC" w:rsidRDefault="00DB08DC" w:rsidP="00DE5BB2">
      <w:pPr>
        <w:numPr>
          <w:ilvl w:val="0"/>
          <w:numId w:val="153"/>
        </w:numPr>
      </w:pPr>
      <w:r w:rsidRPr="00DB08DC">
        <w:t>Portfolio expansion</w:t>
      </w:r>
    </w:p>
    <w:p w14:paraId="55CAE7BD" w14:textId="77777777" w:rsidR="00DB08DC" w:rsidRPr="00DB08DC" w:rsidRDefault="00DB08DC" w:rsidP="00DE5BB2">
      <w:pPr>
        <w:numPr>
          <w:ilvl w:val="0"/>
          <w:numId w:val="153"/>
        </w:numPr>
      </w:pPr>
      <w:r w:rsidRPr="00DB08DC">
        <w:t>Distribution strategy</w:t>
      </w:r>
    </w:p>
    <w:p w14:paraId="64292EE0" w14:textId="77777777" w:rsidR="00DB08DC" w:rsidRPr="00DB08DC" w:rsidRDefault="00DB08DC" w:rsidP="00DE5BB2">
      <w:pPr>
        <w:numPr>
          <w:ilvl w:val="0"/>
          <w:numId w:val="153"/>
        </w:numPr>
      </w:pPr>
      <w:r w:rsidRPr="00DB08DC">
        <w:t>Innovation</w:t>
      </w:r>
    </w:p>
    <w:p w14:paraId="1AF832D3" w14:textId="77777777" w:rsidR="00DB08DC" w:rsidRPr="00DB08DC" w:rsidRDefault="00DB08DC" w:rsidP="00DE5BB2">
      <w:pPr>
        <w:numPr>
          <w:ilvl w:val="0"/>
          <w:numId w:val="153"/>
        </w:numPr>
      </w:pPr>
      <w:r w:rsidRPr="00DB08DC">
        <w:t>Premiumisation</w:t>
      </w:r>
    </w:p>
    <w:p w14:paraId="3EC28E43" w14:textId="77777777" w:rsidR="00DB08DC" w:rsidRPr="00DB08DC" w:rsidRDefault="00DB08DC" w:rsidP="00DE5BB2">
      <w:pPr>
        <w:numPr>
          <w:ilvl w:val="0"/>
          <w:numId w:val="153"/>
        </w:numPr>
      </w:pPr>
      <w:r w:rsidRPr="00DB08DC">
        <w:t>Digital and new-age channels</w:t>
      </w:r>
    </w:p>
    <w:p w14:paraId="48D8705D" w14:textId="77777777" w:rsidR="00DB08DC" w:rsidRPr="00DB08DC" w:rsidRDefault="00DB08DC" w:rsidP="00DE5BB2">
      <w:pPr>
        <w:numPr>
          <w:ilvl w:val="0"/>
          <w:numId w:val="153"/>
        </w:numPr>
      </w:pPr>
      <w:r w:rsidRPr="00DB08DC">
        <w:lastRenderedPageBreak/>
        <w:t>Acquisitions and integration</w:t>
      </w:r>
    </w:p>
    <w:p w14:paraId="325B7953" w14:textId="77777777" w:rsidR="00DB08DC" w:rsidRPr="00DB08DC" w:rsidRDefault="00DB08DC" w:rsidP="00DE5BB2">
      <w:pPr>
        <w:numPr>
          <w:ilvl w:val="0"/>
          <w:numId w:val="153"/>
        </w:numPr>
      </w:pPr>
      <w:r w:rsidRPr="00DB08DC">
        <w:t>The future roadmap</w:t>
      </w:r>
    </w:p>
    <w:p w14:paraId="7A4A4150" w14:textId="77777777" w:rsidR="00DB08DC" w:rsidRPr="00DB08DC" w:rsidRDefault="00DB08DC" w:rsidP="00DB08DC">
      <w:r w:rsidRPr="00DB08DC">
        <w:t xml:space="preserve">The objective is to move beyond </w:t>
      </w:r>
      <w:r w:rsidRPr="00DB08DC">
        <w:rPr>
          <w:bCs/>
        </w:rPr>
        <w:t>what Tata Consumer currently is</w:t>
      </w:r>
      <w:r w:rsidRPr="00DB08DC">
        <w:t xml:space="preserve"> and understand </w:t>
      </w:r>
      <w:r w:rsidRPr="00DB08DC">
        <w:rPr>
          <w:bCs/>
        </w:rPr>
        <w:t>what management is trying to build</w:t>
      </w:r>
      <w:r w:rsidRPr="00DB08DC">
        <w:t>.</w:t>
      </w:r>
    </w:p>
    <w:p w14:paraId="0DB883F1" w14:textId="77777777" w:rsidR="00DB08DC" w:rsidRPr="00DB08DC" w:rsidRDefault="00DB08DC" w:rsidP="00DB08DC">
      <w:pPr>
        <w:pStyle w:val="Heading2"/>
        <w:rPr>
          <w:bCs/>
        </w:rPr>
      </w:pPr>
      <w:r w:rsidRPr="00DB08DC">
        <w:rPr>
          <w:rFonts w:ascii="Calibri" w:hAnsi="Calibri"/>
          <w:bCs/>
        </w:rPr>
        <w:t>4.1 The Strategic Direction</w:t>
      </w:r>
    </w:p>
    <w:p w14:paraId="7AAA5AFC" w14:textId="26199ABA" w:rsidR="00DB08DC" w:rsidRPr="00DB08DC" w:rsidRDefault="00DB08DC" w:rsidP="00DB08DC">
      <w:r w:rsidRPr="00DB08DC">
        <w:t>The central strategic direction of Tata Consumer can be understood through one major objective:</w:t>
      </w:r>
      <w:r w:rsidR="00111365">
        <w:t xml:space="preserve"> </w:t>
      </w:r>
      <w:r w:rsidRPr="00DB08DC">
        <w:rPr>
          <w:bCs/>
        </w:rPr>
        <w:t xml:space="preserve">To build a larger, diversified and integrated Food &amp; Beverage </w:t>
      </w:r>
      <w:proofErr w:type="spellStart"/>
      <w:proofErr w:type="gramStart"/>
      <w:r w:rsidRPr="00DB08DC">
        <w:rPr>
          <w:bCs/>
        </w:rPr>
        <w:t>platform.</w:t>
      </w:r>
      <w:r w:rsidRPr="00DB08DC">
        <w:t>The</w:t>
      </w:r>
      <w:proofErr w:type="spellEnd"/>
      <w:proofErr w:type="gramEnd"/>
      <w:r w:rsidRPr="00DB08DC">
        <w:t xml:space="preserve"> company has spent the last several years expanding beyond its historical identity as a tea and beverage business.</w:t>
      </w:r>
      <w:r w:rsidR="00043CCA">
        <w:t xml:space="preserve"> </w:t>
      </w:r>
      <w:proofErr w:type="gramStart"/>
      <w:r w:rsidRPr="00DB08DC">
        <w:t>Its</w:t>
      </w:r>
      <w:proofErr w:type="gramEnd"/>
      <w:r w:rsidRPr="00DB08DC">
        <w:t xml:space="preserve"> strategy is not based on abandoning established categories.</w:t>
      </w:r>
      <w:r w:rsidR="00111365">
        <w:t xml:space="preserve"> </w:t>
      </w:r>
      <w:r w:rsidRPr="00DB08DC">
        <w:t>Instead, Tata Consumer is pursuing a model of</w:t>
      </w:r>
      <w:r w:rsidR="00111365">
        <w:t xml:space="preserve"> </w:t>
      </w:r>
      <w:r w:rsidRPr="00DB08DC">
        <w:rPr>
          <w:bCs/>
        </w:rPr>
        <w:t>Strengthening the Core + Building New Growth Engines</w:t>
      </w:r>
    </w:p>
    <w:p w14:paraId="74717CB7" w14:textId="77777777" w:rsidR="00DB08DC" w:rsidRPr="00DB08DC" w:rsidRDefault="00DB08DC" w:rsidP="00DB08DC">
      <w:r w:rsidRPr="00DB08DC">
        <w:t>This is the foundation of the company's transformation.</w:t>
      </w:r>
    </w:p>
    <w:p w14:paraId="40CA6C65" w14:textId="77777777" w:rsidR="00DB08DC" w:rsidRPr="00DB08DC" w:rsidRDefault="00DB08DC" w:rsidP="00DB08DC">
      <w:pPr>
        <w:rPr>
          <w:b/>
          <w:bCs/>
        </w:rPr>
      </w:pPr>
      <w:r w:rsidRPr="00DB08DC">
        <w:rPr>
          <w:bCs/>
        </w:rPr>
        <w:t>The Strategic Framework</w:t>
      </w:r>
    </w:p>
    <w:p w14:paraId="30AD3888" w14:textId="77777777" w:rsidR="00DB08DC" w:rsidRPr="00DB08DC" w:rsidRDefault="00DB08DC" w:rsidP="00DB08DC">
      <w:r w:rsidRPr="00DB08DC">
        <w:rPr>
          <w:bCs/>
        </w:rPr>
        <w:t>Strong Core Businesses</w:t>
      </w:r>
    </w:p>
    <w:p w14:paraId="005E8B15" w14:textId="77777777" w:rsidR="00DB08DC" w:rsidRPr="00DB08DC" w:rsidRDefault="00DB08DC" w:rsidP="00DB08DC">
      <w:r w:rsidRPr="00DB08DC">
        <w:rPr>
          <w:bCs/>
        </w:rPr>
        <w:t>Expansion into Growth Categories</w:t>
      </w:r>
    </w:p>
    <w:p w14:paraId="460A57A8" w14:textId="77777777" w:rsidR="00DB08DC" w:rsidRPr="00DB08DC" w:rsidRDefault="00DB08DC" w:rsidP="00DB08DC">
      <w:r w:rsidRPr="00DB08DC">
        <w:rPr>
          <w:bCs/>
        </w:rPr>
        <w:t>Larger Food &amp; Beverage Platform</w:t>
      </w:r>
    </w:p>
    <w:p w14:paraId="15D19643" w14:textId="77777777" w:rsidR="00DB08DC" w:rsidRPr="00DB08DC" w:rsidRDefault="00DB08DC" w:rsidP="00DB08DC">
      <w:r w:rsidRPr="00DB08DC">
        <w:t>The company's strategy therefore combines stability with expansion.</w:t>
      </w:r>
    </w:p>
    <w:p w14:paraId="247E3C1E" w14:textId="77777777" w:rsidR="00DB08DC" w:rsidRPr="00DB08DC" w:rsidRDefault="00DB08DC" w:rsidP="00DB08DC">
      <w:r w:rsidRPr="00DB08DC">
        <w:t>The core businesses provide the existing foundation, while the newer categories are expected to expand Tata Consumer's future growth opportunity.</w:t>
      </w:r>
    </w:p>
    <w:p w14:paraId="19D51215" w14:textId="77777777" w:rsidR="00DB08DC" w:rsidRPr="00DB08DC" w:rsidRDefault="00DB08DC" w:rsidP="00DB08DC">
      <w:pPr>
        <w:pStyle w:val="Heading2"/>
        <w:rPr>
          <w:bCs/>
        </w:rPr>
      </w:pPr>
      <w:r w:rsidRPr="00DB08DC">
        <w:rPr>
          <w:rFonts w:ascii="Calibri" w:hAnsi="Calibri"/>
          <w:bCs/>
        </w:rPr>
        <w:t>4.2 Strengthening the Core While Building for the Future</w:t>
      </w:r>
    </w:p>
    <w:p w14:paraId="1E237889" w14:textId="77777777" w:rsidR="00DB08DC" w:rsidRPr="00DB08DC" w:rsidRDefault="00DB08DC" w:rsidP="00DB08DC">
      <w:r w:rsidRPr="00DB08DC">
        <w:t>One of the most important elements of Tata Consumer's strategy is the balance between its traditional businesses and newer growth platforms.</w:t>
      </w:r>
    </w:p>
    <w:p w14:paraId="51D3EF7E" w14:textId="77777777" w:rsidR="00DB08DC" w:rsidRPr="00DB08DC" w:rsidRDefault="00DB08DC" w:rsidP="00DB08DC">
      <w:pPr>
        <w:rPr>
          <w:b/>
          <w:bCs/>
        </w:rPr>
      </w:pPr>
      <w:r w:rsidRPr="00DB08DC">
        <w:rPr>
          <w:bCs/>
        </w:rPr>
        <w:t>The Core Businesses</w:t>
      </w:r>
    </w:p>
    <w:p w14:paraId="4A9798CD" w14:textId="77777777" w:rsidR="00DB08DC" w:rsidRPr="00DB08DC" w:rsidRDefault="00DB08DC" w:rsidP="00DB08DC">
      <w:r w:rsidRPr="00DB08DC">
        <w:t>The company's established businesses include:</w:t>
      </w:r>
    </w:p>
    <w:p w14:paraId="34CDDD1F" w14:textId="77777777" w:rsidR="00DB08DC" w:rsidRPr="00DB08DC" w:rsidRDefault="00DB08DC" w:rsidP="00DE5BB2">
      <w:pPr>
        <w:numPr>
          <w:ilvl w:val="0"/>
          <w:numId w:val="154"/>
        </w:numPr>
      </w:pPr>
      <w:r w:rsidRPr="00DB08DC">
        <w:t>Tea</w:t>
      </w:r>
    </w:p>
    <w:p w14:paraId="58A8B046" w14:textId="77777777" w:rsidR="00DB08DC" w:rsidRPr="00DB08DC" w:rsidRDefault="00DB08DC" w:rsidP="00DE5BB2">
      <w:pPr>
        <w:numPr>
          <w:ilvl w:val="0"/>
          <w:numId w:val="154"/>
        </w:numPr>
      </w:pPr>
      <w:r w:rsidRPr="00DB08DC">
        <w:t>Coffee</w:t>
      </w:r>
    </w:p>
    <w:p w14:paraId="5A7F483E" w14:textId="77777777" w:rsidR="00DB08DC" w:rsidRPr="00DB08DC" w:rsidRDefault="00DB08DC" w:rsidP="00DE5BB2">
      <w:pPr>
        <w:numPr>
          <w:ilvl w:val="0"/>
          <w:numId w:val="154"/>
        </w:numPr>
      </w:pPr>
      <w:r w:rsidRPr="00DB08DC">
        <w:t>Salt</w:t>
      </w:r>
    </w:p>
    <w:p w14:paraId="6003520E" w14:textId="77777777" w:rsidR="00DB08DC" w:rsidRPr="00DB08DC" w:rsidRDefault="00DB08DC" w:rsidP="00DB08DC">
      <w:r w:rsidRPr="00DB08DC">
        <w:t>These categories provide:</w:t>
      </w:r>
    </w:p>
    <w:p w14:paraId="7A6FD3A0" w14:textId="77777777" w:rsidR="00DB08DC" w:rsidRPr="00DB08DC" w:rsidRDefault="00DB08DC" w:rsidP="00DE5BB2">
      <w:pPr>
        <w:numPr>
          <w:ilvl w:val="0"/>
          <w:numId w:val="155"/>
        </w:numPr>
      </w:pPr>
      <w:r w:rsidRPr="00DB08DC">
        <w:t>Scale</w:t>
      </w:r>
    </w:p>
    <w:p w14:paraId="2F169A96" w14:textId="77777777" w:rsidR="00DB08DC" w:rsidRPr="00DB08DC" w:rsidRDefault="00DB08DC" w:rsidP="00DE5BB2">
      <w:pPr>
        <w:numPr>
          <w:ilvl w:val="0"/>
          <w:numId w:val="155"/>
        </w:numPr>
      </w:pPr>
      <w:r w:rsidRPr="00DB08DC">
        <w:t>Brand recognition</w:t>
      </w:r>
    </w:p>
    <w:p w14:paraId="113530E8" w14:textId="77777777" w:rsidR="00DB08DC" w:rsidRPr="00DB08DC" w:rsidRDefault="00DB08DC" w:rsidP="00DE5BB2">
      <w:pPr>
        <w:numPr>
          <w:ilvl w:val="0"/>
          <w:numId w:val="155"/>
        </w:numPr>
      </w:pPr>
      <w:r w:rsidRPr="00DB08DC">
        <w:t>Consumer relationships</w:t>
      </w:r>
    </w:p>
    <w:p w14:paraId="40A1E18A" w14:textId="77777777" w:rsidR="00DB08DC" w:rsidRPr="00DB08DC" w:rsidRDefault="00DB08DC" w:rsidP="00DE5BB2">
      <w:pPr>
        <w:numPr>
          <w:ilvl w:val="0"/>
          <w:numId w:val="155"/>
        </w:numPr>
      </w:pPr>
      <w:r w:rsidRPr="00DB08DC">
        <w:t>Distribution strength</w:t>
      </w:r>
    </w:p>
    <w:p w14:paraId="1D5639E3" w14:textId="77777777" w:rsidR="00DB08DC" w:rsidRPr="00DB08DC" w:rsidRDefault="00DB08DC" w:rsidP="00DE5BB2">
      <w:pPr>
        <w:numPr>
          <w:ilvl w:val="0"/>
          <w:numId w:val="155"/>
        </w:numPr>
      </w:pPr>
      <w:r w:rsidRPr="00DB08DC">
        <w:t>Established market positions</w:t>
      </w:r>
    </w:p>
    <w:p w14:paraId="0FF76946" w14:textId="77777777" w:rsidR="00DB08DC" w:rsidRPr="00DB08DC" w:rsidRDefault="00DB08DC" w:rsidP="00DB08DC">
      <w:r w:rsidRPr="00DB08DC">
        <w:lastRenderedPageBreak/>
        <w:t>These businesses remain important because they provide the foundation upon which the company is building its broader portfolio.</w:t>
      </w:r>
    </w:p>
    <w:p w14:paraId="218E5190" w14:textId="77777777" w:rsidR="00DB08DC" w:rsidRPr="00DB08DC" w:rsidRDefault="00DB08DC" w:rsidP="00DB08DC">
      <w:pPr>
        <w:rPr>
          <w:b/>
          <w:bCs/>
        </w:rPr>
      </w:pPr>
      <w:r w:rsidRPr="00DB08DC">
        <w:rPr>
          <w:bCs/>
        </w:rPr>
        <w:t>The Growth Platforms</w:t>
      </w:r>
    </w:p>
    <w:p w14:paraId="6BDBBE74" w14:textId="77777777" w:rsidR="00DB08DC" w:rsidRPr="00DB08DC" w:rsidRDefault="00DB08DC" w:rsidP="00DB08DC">
      <w:r w:rsidRPr="00DB08DC">
        <w:t>The company has simultaneously expanded into newer categories through businesses such as:</w:t>
      </w:r>
    </w:p>
    <w:p w14:paraId="68264A5F" w14:textId="77777777" w:rsidR="00DB08DC" w:rsidRPr="00DB08DC" w:rsidRDefault="00DB08DC" w:rsidP="00DE5BB2">
      <w:pPr>
        <w:numPr>
          <w:ilvl w:val="0"/>
          <w:numId w:val="156"/>
        </w:numPr>
      </w:pPr>
      <w:r w:rsidRPr="00DB08DC">
        <w:t>Tata Sampann</w:t>
      </w:r>
    </w:p>
    <w:p w14:paraId="1FFFFD73" w14:textId="77777777" w:rsidR="00DB08DC" w:rsidRPr="00DB08DC" w:rsidRDefault="00DB08DC" w:rsidP="00DE5BB2">
      <w:pPr>
        <w:numPr>
          <w:ilvl w:val="0"/>
          <w:numId w:val="156"/>
        </w:numPr>
      </w:pPr>
      <w:r w:rsidRPr="00DB08DC">
        <w:t xml:space="preserve">Tata </w:t>
      </w:r>
      <w:proofErr w:type="spellStart"/>
      <w:r w:rsidRPr="00DB08DC">
        <w:t>Soulfull</w:t>
      </w:r>
      <w:proofErr w:type="spellEnd"/>
    </w:p>
    <w:p w14:paraId="3AAADD93" w14:textId="77777777" w:rsidR="00DB08DC" w:rsidRPr="00DB08DC" w:rsidRDefault="00DB08DC" w:rsidP="00DE5BB2">
      <w:pPr>
        <w:numPr>
          <w:ilvl w:val="0"/>
          <w:numId w:val="156"/>
        </w:numPr>
      </w:pPr>
      <w:r w:rsidRPr="00DB08DC">
        <w:t>Ready-to-drink beverages</w:t>
      </w:r>
    </w:p>
    <w:p w14:paraId="48031E1A" w14:textId="77777777" w:rsidR="00DB08DC" w:rsidRPr="00DB08DC" w:rsidRDefault="00DB08DC" w:rsidP="00DE5BB2">
      <w:pPr>
        <w:numPr>
          <w:ilvl w:val="0"/>
          <w:numId w:val="156"/>
        </w:numPr>
      </w:pPr>
      <w:r w:rsidRPr="00DB08DC">
        <w:t>Capital Foods</w:t>
      </w:r>
    </w:p>
    <w:p w14:paraId="3AA6B326" w14:textId="77777777" w:rsidR="00DB08DC" w:rsidRPr="00DB08DC" w:rsidRDefault="00DB08DC" w:rsidP="00DE5BB2">
      <w:pPr>
        <w:numPr>
          <w:ilvl w:val="0"/>
          <w:numId w:val="156"/>
        </w:numPr>
      </w:pPr>
      <w:r w:rsidRPr="00DB08DC">
        <w:t>Organic India</w:t>
      </w:r>
    </w:p>
    <w:p w14:paraId="28337B45" w14:textId="77777777" w:rsidR="00DB08DC" w:rsidRPr="00DB08DC" w:rsidRDefault="00DB08DC" w:rsidP="00DB08DC">
      <w:r w:rsidRPr="00DB08DC">
        <w:t>These businesses provide exposure to:</w:t>
      </w:r>
    </w:p>
    <w:p w14:paraId="5A0CBDF6" w14:textId="77777777" w:rsidR="00DB08DC" w:rsidRPr="00DB08DC" w:rsidRDefault="00DB08DC" w:rsidP="00DE5BB2">
      <w:pPr>
        <w:numPr>
          <w:ilvl w:val="0"/>
          <w:numId w:val="157"/>
        </w:numPr>
      </w:pPr>
      <w:r w:rsidRPr="00DB08DC">
        <w:t>New consumption occasions</w:t>
      </w:r>
    </w:p>
    <w:p w14:paraId="35E0738A" w14:textId="77777777" w:rsidR="00DB08DC" w:rsidRPr="00DB08DC" w:rsidRDefault="00DB08DC" w:rsidP="00DE5BB2">
      <w:pPr>
        <w:numPr>
          <w:ilvl w:val="0"/>
          <w:numId w:val="157"/>
        </w:numPr>
      </w:pPr>
      <w:r w:rsidRPr="00DB08DC">
        <w:t>Convenience</w:t>
      </w:r>
    </w:p>
    <w:p w14:paraId="7EBD418E" w14:textId="77777777" w:rsidR="00DB08DC" w:rsidRPr="00DB08DC" w:rsidRDefault="00DB08DC" w:rsidP="00DE5BB2">
      <w:pPr>
        <w:numPr>
          <w:ilvl w:val="0"/>
          <w:numId w:val="157"/>
        </w:numPr>
      </w:pPr>
      <w:r w:rsidRPr="00DB08DC">
        <w:t>Health and wellness</w:t>
      </w:r>
    </w:p>
    <w:p w14:paraId="3D88EF47" w14:textId="77777777" w:rsidR="00DB08DC" w:rsidRPr="00DB08DC" w:rsidRDefault="00DB08DC" w:rsidP="00DE5BB2">
      <w:pPr>
        <w:numPr>
          <w:ilvl w:val="0"/>
          <w:numId w:val="157"/>
        </w:numPr>
      </w:pPr>
      <w:r w:rsidRPr="00DB08DC">
        <w:t>Packaged food</w:t>
      </w:r>
    </w:p>
    <w:p w14:paraId="49505906" w14:textId="77777777" w:rsidR="00DB08DC" w:rsidRPr="00DB08DC" w:rsidRDefault="00DB08DC" w:rsidP="00DE5BB2">
      <w:pPr>
        <w:numPr>
          <w:ilvl w:val="0"/>
          <w:numId w:val="157"/>
        </w:numPr>
      </w:pPr>
      <w:r w:rsidRPr="00DB08DC">
        <w:t>Premiumisation</w:t>
      </w:r>
    </w:p>
    <w:p w14:paraId="2A741A0A" w14:textId="77777777" w:rsidR="00DB08DC" w:rsidRPr="00DB08DC" w:rsidRDefault="00DB08DC" w:rsidP="00DB08DC">
      <w:pPr>
        <w:rPr>
          <w:b/>
          <w:bCs/>
        </w:rPr>
      </w:pPr>
      <w:r w:rsidRPr="00DB08DC">
        <w:rPr>
          <w:bCs/>
        </w:rPr>
        <w:t>The Strategic Balance</w:t>
      </w:r>
    </w:p>
    <w:p w14:paraId="4317C9D3" w14:textId="77777777" w:rsidR="00DB08DC" w:rsidRPr="00DB08DC" w:rsidRDefault="00DB08DC" w:rsidP="00DB08DC">
      <w:r w:rsidRPr="00DB08DC">
        <w:rPr>
          <w:bCs/>
        </w:rPr>
        <w:t>INTEGRATED FOOD &amp; BEVERAGE PLATFORM</w:t>
      </w:r>
      <w:r w:rsidR="008C3198">
        <w:t xml:space="preserve">: </w:t>
      </w:r>
      <w:r w:rsidRPr="00DB08DC">
        <w:t>The success of this strategy depends on management's ability to ensure that the newer businesses grow without weakening the performance of the core portfolio.</w:t>
      </w:r>
    </w:p>
    <w:p w14:paraId="02A6757A" w14:textId="77777777" w:rsidR="00DB08DC" w:rsidRPr="00DB08DC" w:rsidRDefault="00DB08DC" w:rsidP="00DB08DC">
      <w:pPr>
        <w:pStyle w:val="Heading2"/>
        <w:rPr>
          <w:bCs/>
        </w:rPr>
      </w:pPr>
      <w:r w:rsidRPr="00DB08DC">
        <w:rPr>
          <w:rFonts w:ascii="Calibri" w:hAnsi="Calibri"/>
          <w:bCs/>
        </w:rPr>
        <w:t>4.3 Expanding the Addressable Market</w:t>
      </w:r>
    </w:p>
    <w:p w14:paraId="54C6D881" w14:textId="3AD370B2" w:rsidR="00DB08DC" w:rsidRPr="00DB08DC" w:rsidRDefault="00DB08DC" w:rsidP="00DB08DC">
      <w:r w:rsidRPr="00DB08DC">
        <w:t>A major reason behind Tata Consumer's portfolio transformation is the expansion of its addressable market.</w:t>
      </w:r>
      <w:r w:rsidR="00043CCA">
        <w:t xml:space="preserve"> </w:t>
      </w:r>
      <w:r w:rsidRPr="00DB08DC">
        <w:t>Historically, the company was concentrated around a relatively limited number of categories.</w:t>
      </w:r>
    </w:p>
    <w:p w14:paraId="6B6CB05E" w14:textId="77777777" w:rsidR="00DB08DC" w:rsidRPr="00DB08DC" w:rsidRDefault="00DB08DC" w:rsidP="00DB08DC">
      <w:r w:rsidRPr="00DB08DC">
        <w:t>Its transformation has expanded its presence into areas such as:</w:t>
      </w:r>
    </w:p>
    <w:p w14:paraId="43B6E861" w14:textId="77777777" w:rsidR="00DB08DC" w:rsidRPr="00DB08DC" w:rsidRDefault="00DB08DC" w:rsidP="00DE5BB2">
      <w:pPr>
        <w:numPr>
          <w:ilvl w:val="0"/>
          <w:numId w:val="158"/>
        </w:numPr>
      </w:pPr>
      <w:r w:rsidRPr="00DB08DC">
        <w:t>Packaged foods</w:t>
      </w:r>
    </w:p>
    <w:p w14:paraId="5AFDB02C" w14:textId="77777777" w:rsidR="00DB08DC" w:rsidRPr="00DB08DC" w:rsidRDefault="00DB08DC" w:rsidP="00DE5BB2">
      <w:pPr>
        <w:numPr>
          <w:ilvl w:val="0"/>
          <w:numId w:val="158"/>
        </w:numPr>
      </w:pPr>
      <w:r w:rsidRPr="00DB08DC">
        <w:t>Staples</w:t>
      </w:r>
    </w:p>
    <w:p w14:paraId="515C6724" w14:textId="77777777" w:rsidR="00DB08DC" w:rsidRPr="00DB08DC" w:rsidRDefault="00DB08DC" w:rsidP="00DE5BB2">
      <w:pPr>
        <w:numPr>
          <w:ilvl w:val="0"/>
          <w:numId w:val="158"/>
        </w:numPr>
      </w:pPr>
      <w:r w:rsidRPr="00DB08DC">
        <w:t>Snacks</w:t>
      </w:r>
    </w:p>
    <w:p w14:paraId="60EDC424" w14:textId="77777777" w:rsidR="00DB08DC" w:rsidRPr="00DB08DC" w:rsidRDefault="00DB08DC" w:rsidP="00DE5BB2">
      <w:pPr>
        <w:numPr>
          <w:ilvl w:val="0"/>
          <w:numId w:val="158"/>
        </w:numPr>
      </w:pPr>
      <w:r w:rsidRPr="00DB08DC">
        <w:t>Breakfast products</w:t>
      </w:r>
    </w:p>
    <w:p w14:paraId="1C8A80C8" w14:textId="77777777" w:rsidR="00DB08DC" w:rsidRPr="00DB08DC" w:rsidRDefault="00DB08DC" w:rsidP="00DE5BB2">
      <w:pPr>
        <w:numPr>
          <w:ilvl w:val="0"/>
          <w:numId w:val="158"/>
        </w:numPr>
      </w:pPr>
      <w:r w:rsidRPr="00DB08DC">
        <w:t>Cooking aids</w:t>
      </w:r>
    </w:p>
    <w:p w14:paraId="087B3B1F" w14:textId="77777777" w:rsidR="00DB08DC" w:rsidRPr="00DB08DC" w:rsidRDefault="00DB08DC" w:rsidP="00DE5BB2">
      <w:pPr>
        <w:numPr>
          <w:ilvl w:val="0"/>
          <w:numId w:val="158"/>
        </w:numPr>
      </w:pPr>
      <w:r w:rsidRPr="00DB08DC">
        <w:t>Condiments</w:t>
      </w:r>
    </w:p>
    <w:p w14:paraId="7A97CC28" w14:textId="77777777" w:rsidR="00DB08DC" w:rsidRPr="00DB08DC" w:rsidRDefault="00DB08DC" w:rsidP="00DE5BB2">
      <w:pPr>
        <w:numPr>
          <w:ilvl w:val="0"/>
          <w:numId w:val="158"/>
        </w:numPr>
      </w:pPr>
      <w:r w:rsidRPr="00DB08DC">
        <w:t>Ready-to-drink beverages</w:t>
      </w:r>
    </w:p>
    <w:p w14:paraId="2C8007B4" w14:textId="77777777" w:rsidR="00DB08DC" w:rsidRPr="00DB08DC" w:rsidRDefault="00DB08DC" w:rsidP="00DE5BB2">
      <w:pPr>
        <w:numPr>
          <w:ilvl w:val="0"/>
          <w:numId w:val="158"/>
        </w:numPr>
      </w:pPr>
      <w:r w:rsidRPr="00DB08DC">
        <w:t>Water</w:t>
      </w:r>
    </w:p>
    <w:p w14:paraId="46B450E4" w14:textId="77777777" w:rsidR="00DB08DC" w:rsidRPr="00DB08DC" w:rsidRDefault="00DB08DC" w:rsidP="00DE5BB2">
      <w:pPr>
        <w:numPr>
          <w:ilvl w:val="0"/>
          <w:numId w:val="158"/>
        </w:numPr>
      </w:pPr>
      <w:r w:rsidRPr="00DB08DC">
        <w:lastRenderedPageBreak/>
        <w:t>Health and wellness</w:t>
      </w:r>
    </w:p>
    <w:p w14:paraId="0E902621" w14:textId="77777777" w:rsidR="00DB08DC" w:rsidRPr="00DB08DC" w:rsidRDefault="00DB08DC" w:rsidP="00DB08DC">
      <w:r w:rsidRPr="00DB08DC">
        <w:t xml:space="preserve">This increases the number of </w:t>
      </w:r>
      <w:proofErr w:type="gramStart"/>
      <w:r w:rsidRPr="00DB08DC">
        <w:t>consumer</w:t>
      </w:r>
      <w:proofErr w:type="gramEnd"/>
      <w:r w:rsidRPr="00DB08DC">
        <w:t xml:space="preserve"> needs that Tata Consumer can address.</w:t>
      </w:r>
    </w:p>
    <w:p w14:paraId="4B1377A9" w14:textId="77777777" w:rsidR="00DB08DC" w:rsidRPr="00DB08DC" w:rsidRDefault="00DB08DC" w:rsidP="00DB08DC">
      <w:pPr>
        <w:rPr>
          <w:b/>
          <w:bCs/>
        </w:rPr>
      </w:pPr>
      <w:r w:rsidRPr="00DB08DC">
        <w:rPr>
          <w:bCs/>
        </w:rPr>
        <w:t>Earlier Consumer Opportunity</w:t>
      </w:r>
    </w:p>
    <w:p w14:paraId="44E266A9" w14:textId="77777777" w:rsidR="00DB08DC" w:rsidRPr="00DB08DC" w:rsidRDefault="00DB08DC" w:rsidP="00DB08DC">
      <w:r w:rsidRPr="00DB08DC">
        <w:t>Limited Consumption Occasions</w:t>
      </w:r>
    </w:p>
    <w:p w14:paraId="3C893A2F" w14:textId="77777777" w:rsidR="00DB08DC" w:rsidRPr="00DB08DC" w:rsidRDefault="00DB08DC" w:rsidP="00DB08DC">
      <w:pPr>
        <w:rPr>
          <w:b/>
          <w:bCs/>
        </w:rPr>
      </w:pPr>
      <w:r w:rsidRPr="00DB08DC">
        <w:rPr>
          <w:bCs/>
        </w:rPr>
        <w:t>Current Consumer Opportunity</w:t>
      </w:r>
    </w:p>
    <w:p w14:paraId="778A0047" w14:textId="77777777" w:rsidR="00DB08DC" w:rsidRPr="00DB08DC" w:rsidRDefault="00DB08DC" w:rsidP="00DB08DC">
      <w:r w:rsidRPr="00DB08DC">
        <w:t>Multiple Consumption Occasions</w:t>
      </w:r>
    </w:p>
    <w:p w14:paraId="04399085" w14:textId="77777777" w:rsidR="00DB08DC" w:rsidRPr="00DB08DC" w:rsidRDefault="00DB08DC" w:rsidP="00DB08DC">
      <w:r w:rsidRPr="00DB08DC">
        <w:t>The strategic objective is clear.</w:t>
      </w:r>
    </w:p>
    <w:p w14:paraId="2F69E102" w14:textId="77777777" w:rsidR="00DB08DC" w:rsidRPr="00DB08DC" w:rsidRDefault="00DB08DC" w:rsidP="00DB08DC">
      <w:r w:rsidRPr="00DB08DC">
        <w:t>The more consumption occasions Tata Consumer participates in, the larger its potential consumer opportunity becomes.</w:t>
      </w:r>
    </w:p>
    <w:p w14:paraId="0BE9E764" w14:textId="77777777" w:rsidR="00DB08DC" w:rsidRPr="00DB08DC" w:rsidRDefault="00DB08DC" w:rsidP="00DB08DC">
      <w:r w:rsidRPr="00DB08DC">
        <w:t>However, expanding the addressable market does not automatically translate into revenue or profitability.</w:t>
      </w:r>
    </w:p>
    <w:p w14:paraId="275E9CC1" w14:textId="77777777" w:rsidR="00DB08DC" w:rsidRPr="00DB08DC" w:rsidRDefault="00DB08DC" w:rsidP="00DB08DC">
      <w:r w:rsidRPr="00DB08DC">
        <w:t>The company must successfully:</w:t>
      </w:r>
    </w:p>
    <w:p w14:paraId="73B05F24" w14:textId="77777777" w:rsidR="00DB08DC" w:rsidRPr="00DB08DC" w:rsidRDefault="00DB08DC" w:rsidP="00DE5BB2">
      <w:pPr>
        <w:numPr>
          <w:ilvl w:val="0"/>
          <w:numId w:val="159"/>
        </w:numPr>
      </w:pPr>
      <w:r w:rsidRPr="00DB08DC">
        <w:t>Build products</w:t>
      </w:r>
    </w:p>
    <w:p w14:paraId="503EEFC6" w14:textId="77777777" w:rsidR="00DB08DC" w:rsidRPr="00DB08DC" w:rsidRDefault="00DB08DC" w:rsidP="00DE5BB2">
      <w:pPr>
        <w:numPr>
          <w:ilvl w:val="0"/>
          <w:numId w:val="159"/>
        </w:numPr>
      </w:pPr>
      <w:r w:rsidRPr="00DB08DC">
        <w:t>Create demand</w:t>
      </w:r>
    </w:p>
    <w:p w14:paraId="198156F9" w14:textId="77777777" w:rsidR="00DB08DC" w:rsidRPr="00DB08DC" w:rsidRDefault="00DB08DC" w:rsidP="00DE5BB2">
      <w:pPr>
        <w:numPr>
          <w:ilvl w:val="0"/>
          <w:numId w:val="159"/>
        </w:numPr>
      </w:pPr>
      <w:r w:rsidRPr="00DB08DC">
        <w:t>Expand distribution</w:t>
      </w:r>
    </w:p>
    <w:p w14:paraId="11F25258" w14:textId="77777777" w:rsidR="00DB08DC" w:rsidRPr="00DB08DC" w:rsidRDefault="00DB08DC" w:rsidP="00DE5BB2">
      <w:pPr>
        <w:numPr>
          <w:ilvl w:val="0"/>
          <w:numId w:val="159"/>
        </w:numPr>
      </w:pPr>
      <w:r w:rsidRPr="00DB08DC">
        <w:t>Compete effectively</w:t>
      </w:r>
    </w:p>
    <w:p w14:paraId="184DC32D" w14:textId="77777777" w:rsidR="00DB08DC" w:rsidRPr="00DB08DC" w:rsidRDefault="00DB08DC" w:rsidP="00DE5BB2">
      <w:pPr>
        <w:numPr>
          <w:ilvl w:val="0"/>
          <w:numId w:val="159"/>
        </w:numPr>
      </w:pPr>
      <w:r w:rsidRPr="00DB08DC">
        <w:t>Maintain margins</w:t>
      </w:r>
    </w:p>
    <w:p w14:paraId="7A455A94" w14:textId="77777777" w:rsidR="00DB08DC" w:rsidRPr="00DB08DC" w:rsidRDefault="00DB08DC" w:rsidP="00DB08DC">
      <w:r w:rsidRPr="00DB08DC">
        <w:t>Therefore, portfolio expansion creates opportunity, but execution determines value creation.</w:t>
      </w:r>
    </w:p>
    <w:p w14:paraId="51B0D9AC" w14:textId="77777777" w:rsidR="00DB08DC" w:rsidRPr="00DB08DC" w:rsidRDefault="00DB08DC" w:rsidP="00DB08DC">
      <w:pPr>
        <w:pStyle w:val="Heading2"/>
        <w:rPr>
          <w:bCs/>
        </w:rPr>
      </w:pPr>
      <w:r w:rsidRPr="00DB08DC">
        <w:rPr>
          <w:rFonts w:ascii="Calibri" w:hAnsi="Calibri"/>
          <w:bCs/>
        </w:rPr>
        <w:t>4.4 Portfolio Expansion as a Growth Strategy</w:t>
      </w:r>
    </w:p>
    <w:p w14:paraId="089B89B5" w14:textId="77777777" w:rsidR="00DB08DC" w:rsidRPr="00DB08DC" w:rsidRDefault="00DB08DC" w:rsidP="00DB08DC">
      <w:r w:rsidRPr="00DB08DC">
        <w:t>Tata Consumer's strategy has involved both:</w:t>
      </w:r>
    </w:p>
    <w:p w14:paraId="51FE9FA6" w14:textId="77777777" w:rsidR="00DB08DC" w:rsidRPr="00DB08DC" w:rsidRDefault="00DB08DC" w:rsidP="00DB08DC">
      <w:pPr>
        <w:rPr>
          <w:b/>
          <w:bCs/>
        </w:rPr>
      </w:pPr>
      <w:r w:rsidRPr="00DB08DC">
        <w:rPr>
          <w:bCs/>
        </w:rPr>
        <w:t>Organic Growth</w:t>
      </w:r>
    </w:p>
    <w:p w14:paraId="0D5D9561" w14:textId="31493692" w:rsidR="00DB08DC" w:rsidRPr="00DB08DC" w:rsidRDefault="00DB08DC" w:rsidP="00DB08DC">
      <w:r w:rsidRPr="00DB08DC">
        <w:t>Organic growth involves expanding existing brands and developing new products.</w:t>
      </w:r>
      <w:r w:rsidR="00043CCA">
        <w:t xml:space="preserve"> </w:t>
      </w:r>
      <w:r w:rsidRPr="00DB08DC">
        <w:t>The company has expanded its portfolio through:</w:t>
      </w:r>
    </w:p>
    <w:p w14:paraId="5A3850D3" w14:textId="77777777" w:rsidR="00DB08DC" w:rsidRPr="00DB08DC" w:rsidRDefault="00DB08DC" w:rsidP="00DE5BB2">
      <w:pPr>
        <w:numPr>
          <w:ilvl w:val="0"/>
          <w:numId w:val="160"/>
        </w:numPr>
      </w:pPr>
      <w:r w:rsidRPr="00DB08DC">
        <w:t>Product innovation</w:t>
      </w:r>
    </w:p>
    <w:p w14:paraId="3D819D66" w14:textId="77777777" w:rsidR="00DB08DC" w:rsidRPr="00DB08DC" w:rsidRDefault="00DB08DC" w:rsidP="00DE5BB2">
      <w:pPr>
        <w:numPr>
          <w:ilvl w:val="0"/>
          <w:numId w:val="160"/>
        </w:numPr>
      </w:pPr>
      <w:r w:rsidRPr="00DB08DC">
        <w:t>New categories</w:t>
      </w:r>
    </w:p>
    <w:p w14:paraId="3080175D" w14:textId="77777777" w:rsidR="00DB08DC" w:rsidRPr="00DB08DC" w:rsidRDefault="00DB08DC" w:rsidP="00DE5BB2">
      <w:pPr>
        <w:numPr>
          <w:ilvl w:val="0"/>
          <w:numId w:val="160"/>
        </w:numPr>
      </w:pPr>
      <w:r w:rsidRPr="00DB08DC">
        <w:t>New formats</w:t>
      </w:r>
    </w:p>
    <w:p w14:paraId="3D0D254D" w14:textId="77777777" w:rsidR="00DB08DC" w:rsidRPr="00DB08DC" w:rsidRDefault="00DB08DC" w:rsidP="00DE5BB2">
      <w:pPr>
        <w:numPr>
          <w:ilvl w:val="0"/>
          <w:numId w:val="160"/>
        </w:numPr>
      </w:pPr>
      <w:r w:rsidRPr="00DB08DC">
        <w:t>New consumer segments</w:t>
      </w:r>
    </w:p>
    <w:p w14:paraId="3C5CBEA2" w14:textId="77777777" w:rsidR="00DB08DC" w:rsidRPr="00DB08DC" w:rsidRDefault="00DB08DC" w:rsidP="00DE5BB2">
      <w:pPr>
        <w:numPr>
          <w:ilvl w:val="0"/>
          <w:numId w:val="160"/>
        </w:numPr>
      </w:pPr>
      <w:r w:rsidRPr="00DB08DC">
        <w:t>Distribution expansion</w:t>
      </w:r>
    </w:p>
    <w:p w14:paraId="4D0A2784" w14:textId="77777777" w:rsidR="00DB08DC" w:rsidRPr="00DB08DC" w:rsidRDefault="00DB08DC" w:rsidP="00DB08DC">
      <w:r w:rsidRPr="00DB08DC">
        <w:t xml:space="preserve">Brands such as Tata </w:t>
      </w:r>
      <w:proofErr w:type="spellStart"/>
      <w:r w:rsidRPr="00DB08DC">
        <w:t>Sampann</w:t>
      </w:r>
      <w:proofErr w:type="spellEnd"/>
      <w:r w:rsidRPr="00DB08DC">
        <w:t xml:space="preserve"> and Tata </w:t>
      </w:r>
      <w:proofErr w:type="spellStart"/>
      <w:r w:rsidRPr="00DB08DC">
        <w:t>Soulfull</w:t>
      </w:r>
      <w:proofErr w:type="spellEnd"/>
      <w:r w:rsidRPr="00DB08DC">
        <w:t xml:space="preserve"> represent important growth platforms developed as part of the company's broader portfolio strategy.</w:t>
      </w:r>
    </w:p>
    <w:p w14:paraId="199AC48D" w14:textId="77777777" w:rsidR="00DB08DC" w:rsidRPr="00DB08DC" w:rsidRDefault="00DB08DC" w:rsidP="00DB08DC">
      <w:pPr>
        <w:rPr>
          <w:b/>
          <w:bCs/>
        </w:rPr>
      </w:pPr>
      <w:r w:rsidRPr="00DB08DC">
        <w:rPr>
          <w:bCs/>
        </w:rPr>
        <w:t>Inorganic Growth</w:t>
      </w:r>
    </w:p>
    <w:p w14:paraId="19C4B74A" w14:textId="243AEA05" w:rsidR="00DB08DC" w:rsidRPr="00DB08DC" w:rsidRDefault="00DB08DC" w:rsidP="00DB08DC">
      <w:r w:rsidRPr="00DB08DC">
        <w:t>Tata Consumer has also used acquisitions to accelerate expansion.</w:t>
      </w:r>
      <w:r w:rsidR="00043CCA">
        <w:t xml:space="preserve"> </w:t>
      </w:r>
      <w:r w:rsidRPr="00DB08DC">
        <w:t>The additions of:</w:t>
      </w:r>
    </w:p>
    <w:p w14:paraId="2AB85D43" w14:textId="77777777" w:rsidR="00DB08DC" w:rsidRPr="00DB08DC" w:rsidRDefault="00DB08DC" w:rsidP="00DE5BB2">
      <w:pPr>
        <w:numPr>
          <w:ilvl w:val="0"/>
          <w:numId w:val="161"/>
        </w:numPr>
      </w:pPr>
      <w:r w:rsidRPr="00DB08DC">
        <w:lastRenderedPageBreak/>
        <w:t>Capital Foods</w:t>
      </w:r>
    </w:p>
    <w:p w14:paraId="7DDEA2D6" w14:textId="77777777" w:rsidR="00DB08DC" w:rsidRPr="00DB08DC" w:rsidRDefault="00DB08DC" w:rsidP="00DE5BB2">
      <w:pPr>
        <w:numPr>
          <w:ilvl w:val="0"/>
          <w:numId w:val="161"/>
        </w:numPr>
      </w:pPr>
      <w:r w:rsidRPr="00DB08DC">
        <w:t>Organic India</w:t>
      </w:r>
    </w:p>
    <w:p w14:paraId="6119E13A" w14:textId="77777777" w:rsidR="00DB08DC" w:rsidRPr="00DB08DC" w:rsidRDefault="00DB08DC" w:rsidP="00DB08DC">
      <w:r w:rsidRPr="00DB08DC">
        <w:t>strengthened the company's presence in:</w:t>
      </w:r>
    </w:p>
    <w:p w14:paraId="38E26715" w14:textId="77777777" w:rsidR="00DB08DC" w:rsidRPr="00DB08DC" w:rsidRDefault="00DB08DC" w:rsidP="00DE5BB2">
      <w:pPr>
        <w:numPr>
          <w:ilvl w:val="0"/>
          <w:numId w:val="162"/>
        </w:numPr>
      </w:pPr>
      <w:r w:rsidRPr="00DB08DC">
        <w:t>Food</w:t>
      </w:r>
    </w:p>
    <w:p w14:paraId="60995184" w14:textId="77777777" w:rsidR="00DB08DC" w:rsidRPr="00DB08DC" w:rsidRDefault="00DB08DC" w:rsidP="00DE5BB2">
      <w:pPr>
        <w:numPr>
          <w:ilvl w:val="0"/>
          <w:numId w:val="162"/>
        </w:numPr>
      </w:pPr>
      <w:r w:rsidRPr="00DB08DC">
        <w:t>Condiments</w:t>
      </w:r>
    </w:p>
    <w:p w14:paraId="74D91A54" w14:textId="77777777" w:rsidR="00DB08DC" w:rsidRPr="00DB08DC" w:rsidRDefault="00DB08DC" w:rsidP="00DE5BB2">
      <w:pPr>
        <w:numPr>
          <w:ilvl w:val="0"/>
          <w:numId w:val="162"/>
        </w:numPr>
      </w:pPr>
      <w:r w:rsidRPr="00DB08DC">
        <w:t>Cooking products</w:t>
      </w:r>
    </w:p>
    <w:p w14:paraId="47D3FF80" w14:textId="77777777" w:rsidR="00DB08DC" w:rsidRPr="00DB08DC" w:rsidRDefault="00DB08DC" w:rsidP="00DE5BB2">
      <w:pPr>
        <w:numPr>
          <w:ilvl w:val="0"/>
          <w:numId w:val="162"/>
        </w:numPr>
      </w:pPr>
      <w:r w:rsidRPr="00DB08DC">
        <w:t>Organic products</w:t>
      </w:r>
    </w:p>
    <w:p w14:paraId="2AFDBC6D" w14:textId="77777777" w:rsidR="00DB08DC" w:rsidRPr="00DB08DC" w:rsidRDefault="00DB08DC" w:rsidP="00DE5BB2">
      <w:pPr>
        <w:numPr>
          <w:ilvl w:val="0"/>
          <w:numId w:val="162"/>
        </w:numPr>
      </w:pPr>
      <w:r w:rsidRPr="00DB08DC">
        <w:t>Herbal products</w:t>
      </w:r>
    </w:p>
    <w:p w14:paraId="63325CCA" w14:textId="77777777" w:rsidR="00DB08DC" w:rsidRPr="00DB08DC" w:rsidRDefault="00DB08DC" w:rsidP="00DE5BB2">
      <w:pPr>
        <w:numPr>
          <w:ilvl w:val="0"/>
          <w:numId w:val="162"/>
        </w:numPr>
      </w:pPr>
      <w:r w:rsidRPr="00DB08DC">
        <w:t>Health and wellness</w:t>
      </w:r>
    </w:p>
    <w:p w14:paraId="1E1E9E42" w14:textId="77777777" w:rsidR="00DB08DC" w:rsidRPr="00DB08DC" w:rsidRDefault="00DB08DC" w:rsidP="00DB08DC">
      <w:pPr>
        <w:rPr>
          <w:b/>
          <w:bCs/>
        </w:rPr>
      </w:pPr>
      <w:r w:rsidRPr="00DB08DC">
        <w:rPr>
          <w:bCs/>
        </w:rPr>
        <w:t>Why Acquisitions Are Strategically Important</w:t>
      </w:r>
    </w:p>
    <w:p w14:paraId="6EFD01DB" w14:textId="79326053" w:rsidR="00DB08DC" w:rsidRPr="00DB08DC" w:rsidRDefault="00DB08DC" w:rsidP="00DB08DC">
      <w:r w:rsidRPr="00DB08DC">
        <w:t>Building a new consumer brand can take years.</w:t>
      </w:r>
      <w:r w:rsidR="00043CCA">
        <w:t xml:space="preserve"> </w:t>
      </w:r>
      <w:r w:rsidRPr="00DB08DC">
        <w:t>Acquisitions can provide immediate access to:</w:t>
      </w:r>
    </w:p>
    <w:p w14:paraId="7B3D0F36" w14:textId="77777777" w:rsidR="00DB08DC" w:rsidRPr="00DB08DC" w:rsidRDefault="00DB08DC" w:rsidP="00DE5BB2">
      <w:pPr>
        <w:numPr>
          <w:ilvl w:val="0"/>
          <w:numId w:val="163"/>
        </w:numPr>
      </w:pPr>
      <w:r w:rsidRPr="00DB08DC">
        <w:t>Established brands</w:t>
      </w:r>
    </w:p>
    <w:p w14:paraId="707D971B" w14:textId="77777777" w:rsidR="00DB08DC" w:rsidRPr="00DB08DC" w:rsidRDefault="00DB08DC" w:rsidP="00DE5BB2">
      <w:pPr>
        <w:numPr>
          <w:ilvl w:val="0"/>
          <w:numId w:val="163"/>
        </w:numPr>
      </w:pPr>
      <w:r w:rsidRPr="00DB08DC">
        <w:t>Existing products</w:t>
      </w:r>
    </w:p>
    <w:p w14:paraId="1D1AD6D4" w14:textId="77777777" w:rsidR="00DB08DC" w:rsidRPr="00DB08DC" w:rsidRDefault="00DB08DC" w:rsidP="00DE5BB2">
      <w:pPr>
        <w:numPr>
          <w:ilvl w:val="0"/>
          <w:numId w:val="163"/>
        </w:numPr>
      </w:pPr>
      <w:r w:rsidRPr="00DB08DC">
        <w:t>Consumer awareness</w:t>
      </w:r>
    </w:p>
    <w:p w14:paraId="29B04BC6" w14:textId="77777777" w:rsidR="00DB08DC" w:rsidRPr="00DB08DC" w:rsidRDefault="00DB08DC" w:rsidP="00DE5BB2">
      <w:pPr>
        <w:numPr>
          <w:ilvl w:val="0"/>
          <w:numId w:val="163"/>
        </w:numPr>
      </w:pPr>
      <w:r w:rsidRPr="00DB08DC">
        <w:t>Distribution networks</w:t>
      </w:r>
    </w:p>
    <w:p w14:paraId="6B57ACB7" w14:textId="77777777" w:rsidR="00DB08DC" w:rsidRPr="00DB08DC" w:rsidRDefault="00DB08DC" w:rsidP="00DE5BB2">
      <w:pPr>
        <w:numPr>
          <w:ilvl w:val="0"/>
          <w:numId w:val="163"/>
        </w:numPr>
      </w:pPr>
      <w:r w:rsidRPr="00DB08DC">
        <w:t>Category expertise</w:t>
      </w:r>
    </w:p>
    <w:p w14:paraId="24DF92FA" w14:textId="1306CB8C" w:rsidR="00DB08DC" w:rsidRPr="00DB08DC" w:rsidRDefault="00DB08DC" w:rsidP="00DB08DC">
      <w:r w:rsidRPr="00DB08DC">
        <w:t>This can accelerate Tata Consumer's portfolio transformation.</w:t>
      </w:r>
      <w:r w:rsidR="00043CCA">
        <w:t xml:space="preserve"> </w:t>
      </w:r>
      <w:r w:rsidRPr="00DB08DC">
        <w:t>However, acquisitions also create an important investor question:</w:t>
      </w:r>
      <w:r w:rsidR="00043CCA">
        <w:t xml:space="preserve"> </w:t>
      </w:r>
      <w:r w:rsidRPr="00DB08DC">
        <w:rPr>
          <w:bCs/>
        </w:rPr>
        <w:t>Can management successfully integrate these businesses and generate attractive returns from the capital invested?</w:t>
      </w:r>
      <w:r w:rsidR="00043CCA">
        <w:t xml:space="preserve"> </w:t>
      </w:r>
      <w:r w:rsidRPr="00DB08DC">
        <w:t>This question will become particularly important in the later chapters on capital allocation and financial performance.</w:t>
      </w:r>
    </w:p>
    <w:p w14:paraId="3016369F" w14:textId="77777777" w:rsidR="00DB08DC" w:rsidRPr="00DB08DC" w:rsidRDefault="00DB08DC" w:rsidP="00DB08DC">
      <w:pPr>
        <w:pStyle w:val="Heading2"/>
        <w:rPr>
          <w:bCs/>
        </w:rPr>
      </w:pPr>
      <w:r w:rsidRPr="00DB08DC">
        <w:rPr>
          <w:rFonts w:ascii="Calibri" w:hAnsi="Calibri"/>
          <w:bCs/>
        </w:rPr>
        <w:t>4.5 Building the Food Business</w:t>
      </w:r>
    </w:p>
    <w:p w14:paraId="5F3A3545" w14:textId="77777777" w:rsidR="00DB08DC" w:rsidRPr="00DB08DC" w:rsidRDefault="00DB08DC" w:rsidP="00DB08DC">
      <w:r w:rsidRPr="00DB08DC">
        <w:t>The growing importance of India Foods represents one of Tata Consumer's biggest strategic developments.</w:t>
      </w:r>
      <w:r w:rsidR="00EB7251">
        <w:t xml:space="preserve"> </w:t>
      </w:r>
      <w:r w:rsidRPr="00DB08DC">
        <w:t>India Foods contributed</w:t>
      </w:r>
      <w:r w:rsidR="008C3198">
        <w:t xml:space="preserve"> </w:t>
      </w:r>
      <w:r w:rsidRPr="00DB08DC">
        <w:rPr>
          <w:bCs/>
        </w:rPr>
        <w:t>37% of branded revenue</w:t>
      </w:r>
      <w:r w:rsidR="008C3198">
        <w:t xml:space="preserve">. </w:t>
      </w:r>
      <w:r w:rsidRPr="00DB08DC">
        <w:t>This demonstrates that the company's food strategy has moved beyond being a secondary expansion area.</w:t>
      </w:r>
      <w:r w:rsidR="00EB7251">
        <w:t xml:space="preserve"> </w:t>
      </w:r>
      <w:r w:rsidRPr="00DB08DC">
        <w:t>Food has become one of the major pillars of Tata Consumer's business.</w:t>
      </w:r>
      <w:r w:rsidR="00EB7251">
        <w:t xml:space="preserve"> </w:t>
      </w:r>
      <w:r w:rsidRPr="00DB08DC">
        <w:t>The company is building its food presence across:</w:t>
      </w:r>
    </w:p>
    <w:p w14:paraId="571A8B28" w14:textId="77777777" w:rsidR="00DB08DC" w:rsidRPr="00DB08DC" w:rsidRDefault="00DB08DC" w:rsidP="00DE5BB2">
      <w:pPr>
        <w:numPr>
          <w:ilvl w:val="0"/>
          <w:numId w:val="164"/>
        </w:numPr>
      </w:pPr>
      <w:r w:rsidRPr="00DB08DC">
        <w:t>Essential household products</w:t>
      </w:r>
    </w:p>
    <w:p w14:paraId="3059575F" w14:textId="77777777" w:rsidR="00DB08DC" w:rsidRPr="00DB08DC" w:rsidRDefault="00DB08DC" w:rsidP="00DE5BB2">
      <w:pPr>
        <w:numPr>
          <w:ilvl w:val="0"/>
          <w:numId w:val="164"/>
        </w:numPr>
      </w:pPr>
      <w:r w:rsidRPr="00DB08DC">
        <w:t>Staples</w:t>
      </w:r>
    </w:p>
    <w:p w14:paraId="6E79A92E" w14:textId="77777777" w:rsidR="00DB08DC" w:rsidRPr="00DB08DC" w:rsidRDefault="00DB08DC" w:rsidP="00DE5BB2">
      <w:pPr>
        <w:numPr>
          <w:ilvl w:val="0"/>
          <w:numId w:val="164"/>
        </w:numPr>
      </w:pPr>
      <w:r w:rsidRPr="00DB08DC">
        <w:t>Convenience</w:t>
      </w:r>
    </w:p>
    <w:p w14:paraId="4C5C4977" w14:textId="77777777" w:rsidR="00DB08DC" w:rsidRPr="00DB08DC" w:rsidRDefault="00DB08DC" w:rsidP="00DE5BB2">
      <w:pPr>
        <w:numPr>
          <w:ilvl w:val="0"/>
          <w:numId w:val="164"/>
        </w:numPr>
      </w:pPr>
      <w:r w:rsidRPr="00DB08DC">
        <w:t>Snacking</w:t>
      </w:r>
    </w:p>
    <w:p w14:paraId="0B7B2889" w14:textId="77777777" w:rsidR="00DB08DC" w:rsidRPr="00DB08DC" w:rsidRDefault="00DB08DC" w:rsidP="00DE5BB2">
      <w:pPr>
        <w:numPr>
          <w:ilvl w:val="0"/>
          <w:numId w:val="164"/>
        </w:numPr>
      </w:pPr>
      <w:r w:rsidRPr="00DB08DC">
        <w:t>Breakfast</w:t>
      </w:r>
    </w:p>
    <w:p w14:paraId="0ECEBC21" w14:textId="77777777" w:rsidR="00DB08DC" w:rsidRPr="00DB08DC" w:rsidRDefault="00DB08DC" w:rsidP="00DE5BB2">
      <w:pPr>
        <w:numPr>
          <w:ilvl w:val="0"/>
          <w:numId w:val="164"/>
        </w:numPr>
      </w:pPr>
      <w:r w:rsidRPr="00DB08DC">
        <w:lastRenderedPageBreak/>
        <w:t>Cooking products</w:t>
      </w:r>
    </w:p>
    <w:p w14:paraId="2C1405D9" w14:textId="77777777" w:rsidR="00DB08DC" w:rsidRPr="00DB08DC" w:rsidRDefault="00DB08DC" w:rsidP="00DE5BB2">
      <w:pPr>
        <w:numPr>
          <w:ilvl w:val="0"/>
          <w:numId w:val="164"/>
        </w:numPr>
      </w:pPr>
      <w:r w:rsidRPr="00DB08DC">
        <w:t>Condiments</w:t>
      </w:r>
    </w:p>
    <w:p w14:paraId="173110BA" w14:textId="77777777" w:rsidR="00DB08DC" w:rsidRPr="00DB08DC" w:rsidRDefault="00DB08DC" w:rsidP="00DB08DC">
      <w:pPr>
        <w:rPr>
          <w:b/>
          <w:bCs/>
        </w:rPr>
      </w:pPr>
      <w:r w:rsidRPr="00DB08DC">
        <w:rPr>
          <w:bCs/>
        </w:rPr>
        <w:t>Why the Food Strategy Matters</w:t>
      </w:r>
    </w:p>
    <w:p w14:paraId="505B8091" w14:textId="77777777" w:rsidR="00DB08DC" w:rsidRPr="00DB08DC" w:rsidRDefault="00DB08DC" w:rsidP="00DB08DC">
      <w:r w:rsidRPr="00DB08DC">
        <w:t>The food portfolio allows Tata Consumer to:</w:t>
      </w:r>
    </w:p>
    <w:p w14:paraId="61602213" w14:textId="77777777" w:rsidR="00DB08DC" w:rsidRPr="00DB08DC" w:rsidRDefault="00DB08DC" w:rsidP="00DE5BB2">
      <w:pPr>
        <w:numPr>
          <w:ilvl w:val="0"/>
          <w:numId w:val="165"/>
        </w:numPr>
      </w:pPr>
      <w:r w:rsidRPr="00DB08DC">
        <w:t>Address more consumption occasions</w:t>
      </w:r>
    </w:p>
    <w:p w14:paraId="40082638" w14:textId="77777777" w:rsidR="00DB08DC" w:rsidRPr="00DB08DC" w:rsidRDefault="00DB08DC" w:rsidP="00DE5BB2">
      <w:pPr>
        <w:numPr>
          <w:ilvl w:val="0"/>
          <w:numId w:val="165"/>
        </w:numPr>
      </w:pPr>
      <w:r w:rsidRPr="00DB08DC">
        <w:t>Expand its consumer base</w:t>
      </w:r>
    </w:p>
    <w:p w14:paraId="13AEFABA" w14:textId="77777777" w:rsidR="00DB08DC" w:rsidRPr="00DB08DC" w:rsidRDefault="00DB08DC" w:rsidP="00DE5BB2">
      <w:pPr>
        <w:numPr>
          <w:ilvl w:val="0"/>
          <w:numId w:val="165"/>
        </w:numPr>
      </w:pPr>
      <w:r w:rsidRPr="00DB08DC">
        <w:t>Increase opportunities for cross-category distribution</w:t>
      </w:r>
    </w:p>
    <w:p w14:paraId="3AD576E1" w14:textId="77777777" w:rsidR="00DB08DC" w:rsidRPr="00DB08DC" w:rsidRDefault="00DB08DC" w:rsidP="00DE5BB2">
      <w:pPr>
        <w:numPr>
          <w:ilvl w:val="0"/>
          <w:numId w:val="165"/>
        </w:numPr>
      </w:pPr>
      <w:r w:rsidRPr="00DB08DC">
        <w:t>Participate in faster-growing categories</w:t>
      </w:r>
    </w:p>
    <w:p w14:paraId="2A3E7041" w14:textId="77777777" w:rsidR="00DB08DC" w:rsidRPr="00DB08DC" w:rsidRDefault="00DB08DC" w:rsidP="00DE5BB2">
      <w:pPr>
        <w:numPr>
          <w:ilvl w:val="0"/>
          <w:numId w:val="165"/>
        </w:numPr>
      </w:pPr>
      <w:r w:rsidRPr="00DB08DC">
        <w:t>Reduce dependence on beverages</w:t>
      </w:r>
    </w:p>
    <w:p w14:paraId="38653146" w14:textId="77777777" w:rsidR="00DB08DC" w:rsidRPr="00DB08DC" w:rsidRDefault="00DB08DC" w:rsidP="00DB08DC">
      <w:r w:rsidRPr="00DB08DC">
        <w:t>The future success of Tata Consumer's overall strategy will therefore depend significantly on the performance of its food businesses.</w:t>
      </w:r>
    </w:p>
    <w:p w14:paraId="1D202518" w14:textId="77777777" w:rsidR="00DB08DC" w:rsidRPr="00DB08DC" w:rsidRDefault="00DB08DC" w:rsidP="00DB08DC">
      <w:pPr>
        <w:pStyle w:val="Heading2"/>
        <w:rPr>
          <w:bCs/>
        </w:rPr>
      </w:pPr>
      <w:r w:rsidRPr="00DB08DC">
        <w:rPr>
          <w:rFonts w:ascii="Calibri" w:hAnsi="Calibri"/>
          <w:bCs/>
        </w:rPr>
        <w:t>4.6 Distribution Expansion and Reach</w:t>
      </w:r>
    </w:p>
    <w:p w14:paraId="753BDB50" w14:textId="77777777" w:rsidR="00DB08DC" w:rsidRPr="00DB08DC" w:rsidRDefault="00DB08DC" w:rsidP="00DB08DC">
      <w:r w:rsidRPr="00DB08DC">
        <w:t xml:space="preserve">A broader portfolio requires a strong route-to-market </w:t>
      </w:r>
      <w:proofErr w:type="spellStart"/>
      <w:proofErr w:type="gramStart"/>
      <w:r w:rsidRPr="00DB08DC">
        <w:t>strategy.Tata</w:t>
      </w:r>
      <w:proofErr w:type="spellEnd"/>
      <w:proofErr w:type="gramEnd"/>
      <w:r w:rsidRPr="00DB08DC">
        <w:t xml:space="preserve"> Consumer has continued to expand its distribution reach across </w:t>
      </w:r>
      <w:proofErr w:type="spellStart"/>
      <w:r w:rsidRPr="00DB08DC">
        <w:t>India.The</w:t>
      </w:r>
      <w:proofErr w:type="spellEnd"/>
      <w:r w:rsidRPr="00DB08DC">
        <w:t xml:space="preserve"> company's products reach approximately</w:t>
      </w:r>
      <w:r w:rsidR="00EB7251">
        <w:t xml:space="preserve"> </w:t>
      </w:r>
      <w:r w:rsidRPr="00DB08DC">
        <w:rPr>
          <w:bCs/>
        </w:rPr>
        <w:t>290 million households</w:t>
      </w:r>
      <w:r w:rsidR="00EB7251">
        <w:t xml:space="preserve"> </w:t>
      </w:r>
      <w:r w:rsidRPr="00DB08DC">
        <w:t>and are available across around</w:t>
      </w:r>
      <w:r w:rsidR="00EB7251">
        <w:t xml:space="preserve"> </w:t>
      </w:r>
      <w:r w:rsidRPr="00DB08DC">
        <w:rPr>
          <w:bCs/>
        </w:rPr>
        <w:t>4.5 million retail outlets</w:t>
      </w:r>
      <w:r w:rsidR="00EB7251">
        <w:rPr>
          <w:bCs/>
        </w:rPr>
        <w:t xml:space="preserve">. </w:t>
      </w:r>
      <w:r w:rsidR="00EB7251">
        <w:t xml:space="preserve"> </w:t>
      </w:r>
      <w:r w:rsidRPr="00DB08DC">
        <w:t>Distribution is an important part of the company's growth strategy.</w:t>
      </w:r>
    </w:p>
    <w:p w14:paraId="145984DA" w14:textId="77777777" w:rsidR="00DB08DC" w:rsidRPr="00DB08DC" w:rsidRDefault="00DB08DC" w:rsidP="00DB08DC">
      <w:r w:rsidRPr="00DB08DC">
        <w:t>A new product cannot generate meaningful scale unless consumers can access it.</w:t>
      </w:r>
    </w:p>
    <w:p w14:paraId="494A4B2E" w14:textId="77777777" w:rsidR="00DB08DC" w:rsidRPr="00DB08DC" w:rsidRDefault="00DB08DC" w:rsidP="00DB08DC">
      <w:r w:rsidRPr="00DB08DC">
        <w:t>Therefore, Tata Consumer's strategic model involves using its distribution infrastructure to support both:</w:t>
      </w:r>
    </w:p>
    <w:p w14:paraId="4232EF17" w14:textId="77777777" w:rsidR="00DB08DC" w:rsidRPr="00DB08DC" w:rsidRDefault="00DB08DC" w:rsidP="00DE5BB2">
      <w:pPr>
        <w:numPr>
          <w:ilvl w:val="0"/>
          <w:numId w:val="166"/>
        </w:numPr>
      </w:pPr>
      <w:r w:rsidRPr="00DB08DC">
        <w:t>Established brands</w:t>
      </w:r>
    </w:p>
    <w:p w14:paraId="370B14DB" w14:textId="77777777" w:rsidR="00DB08DC" w:rsidRPr="00DB08DC" w:rsidRDefault="00DB08DC" w:rsidP="00DE5BB2">
      <w:pPr>
        <w:numPr>
          <w:ilvl w:val="0"/>
          <w:numId w:val="166"/>
        </w:numPr>
      </w:pPr>
      <w:r w:rsidRPr="00DB08DC">
        <w:t>New growth businesses</w:t>
      </w:r>
    </w:p>
    <w:p w14:paraId="3F2BE4AF" w14:textId="77777777" w:rsidR="00DB08DC" w:rsidRPr="00DB08DC" w:rsidRDefault="00DB08DC" w:rsidP="00DB08DC">
      <w:pPr>
        <w:rPr>
          <w:b/>
          <w:bCs/>
        </w:rPr>
      </w:pPr>
      <w:r w:rsidRPr="00DB08DC">
        <w:rPr>
          <w:bCs/>
        </w:rPr>
        <w:t>Strategic Distribution Model</w:t>
      </w:r>
    </w:p>
    <w:p w14:paraId="11F0E039" w14:textId="77777777" w:rsidR="00DB08DC" w:rsidRPr="00DB08DC" w:rsidRDefault="00DB08DC" w:rsidP="00DB08DC">
      <w:r w:rsidRPr="00DB08DC">
        <w:rPr>
          <w:bCs/>
        </w:rPr>
        <w:t>Higher Revenue Opportunity</w:t>
      </w:r>
    </w:p>
    <w:p w14:paraId="2681CB99" w14:textId="5DC06089" w:rsidR="00DB08DC" w:rsidRPr="00DB08DC" w:rsidRDefault="00DB08DC" w:rsidP="00DB08DC">
      <w:r w:rsidRPr="00DB08DC">
        <w:t>This is one of the potential advantages of operating a diversified FMCG platform.</w:t>
      </w:r>
      <w:r w:rsidR="00043CCA">
        <w:t xml:space="preserve"> </w:t>
      </w:r>
      <w:r w:rsidRPr="00DB08DC">
        <w:t>An established distribution network can support the introduction and scaling of new brands.</w:t>
      </w:r>
    </w:p>
    <w:p w14:paraId="5C6C7D34" w14:textId="77777777" w:rsidR="00DB08DC" w:rsidRPr="00DB08DC" w:rsidRDefault="00DB08DC" w:rsidP="00DB08DC">
      <w:pPr>
        <w:pStyle w:val="Heading2"/>
        <w:rPr>
          <w:bCs/>
        </w:rPr>
      </w:pPr>
      <w:r w:rsidRPr="00DB08DC">
        <w:rPr>
          <w:rFonts w:ascii="Calibri" w:hAnsi="Calibri"/>
          <w:bCs/>
        </w:rPr>
        <w:t>4.7 The Omnichannel Strategy</w:t>
      </w:r>
    </w:p>
    <w:p w14:paraId="7106F31E" w14:textId="30367115" w:rsidR="00DB08DC" w:rsidRPr="00DB08DC" w:rsidRDefault="00DB08DC" w:rsidP="00DB08DC">
      <w:r w:rsidRPr="00DB08DC">
        <w:t>The FMCG market is changing because consumers are no longer dependent on traditional retail channels.</w:t>
      </w:r>
      <w:r w:rsidR="00043CCA">
        <w:t xml:space="preserve"> </w:t>
      </w:r>
      <w:r w:rsidRPr="00DB08DC">
        <w:t>Tata Consumer's strategy increasingly includes multiple routes to consumers.</w:t>
      </w:r>
    </w:p>
    <w:p w14:paraId="32A9B2C5" w14:textId="77777777" w:rsidR="00DB08DC" w:rsidRPr="00DB08DC" w:rsidRDefault="00DB08DC" w:rsidP="00DB08DC">
      <w:pPr>
        <w:rPr>
          <w:b/>
          <w:bCs/>
        </w:rPr>
      </w:pPr>
      <w:r w:rsidRPr="00DB08DC">
        <w:rPr>
          <w:bCs/>
        </w:rPr>
        <w:t>Key Channels</w:t>
      </w:r>
    </w:p>
    <w:p w14:paraId="333C068F" w14:textId="77777777" w:rsidR="00DB08DC" w:rsidRPr="00DB08DC" w:rsidRDefault="00DB08DC" w:rsidP="00DE5BB2">
      <w:pPr>
        <w:numPr>
          <w:ilvl w:val="0"/>
          <w:numId w:val="167"/>
        </w:numPr>
      </w:pPr>
      <w:r w:rsidRPr="00DB08DC">
        <w:t>General trade</w:t>
      </w:r>
    </w:p>
    <w:p w14:paraId="20D4715F" w14:textId="77777777" w:rsidR="00DB08DC" w:rsidRPr="00DB08DC" w:rsidRDefault="00DB08DC" w:rsidP="00DE5BB2">
      <w:pPr>
        <w:numPr>
          <w:ilvl w:val="0"/>
          <w:numId w:val="167"/>
        </w:numPr>
      </w:pPr>
      <w:r w:rsidRPr="00DB08DC">
        <w:t>Modern trade</w:t>
      </w:r>
    </w:p>
    <w:p w14:paraId="110DFFB0" w14:textId="77777777" w:rsidR="00DB08DC" w:rsidRPr="00DB08DC" w:rsidRDefault="00DB08DC" w:rsidP="00DE5BB2">
      <w:pPr>
        <w:numPr>
          <w:ilvl w:val="0"/>
          <w:numId w:val="167"/>
        </w:numPr>
      </w:pPr>
      <w:r w:rsidRPr="00DB08DC">
        <w:t>E-commerce</w:t>
      </w:r>
    </w:p>
    <w:p w14:paraId="6116C2ED" w14:textId="77777777" w:rsidR="00DB08DC" w:rsidRPr="00DB08DC" w:rsidRDefault="00DB08DC" w:rsidP="00DE5BB2">
      <w:pPr>
        <w:numPr>
          <w:ilvl w:val="0"/>
          <w:numId w:val="167"/>
        </w:numPr>
      </w:pPr>
      <w:r w:rsidRPr="00DB08DC">
        <w:t>Quick commerce</w:t>
      </w:r>
    </w:p>
    <w:p w14:paraId="4140DC95" w14:textId="77777777" w:rsidR="00DB08DC" w:rsidRPr="00DB08DC" w:rsidRDefault="00DB08DC" w:rsidP="00DB08DC">
      <w:r w:rsidRPr="00DB08DC">
        <w:lastRenderedPageBreak/>
        <w:t>The company's presence across these channels is strategically important.</w:t>
      </w:r>
    </w:p>
    <w:p w14:paraId="705B1BD7" w14:textId="77777777" w:rsidR="00DB08DC" w:rsidRPr="00DB08DC" w:rsidRDefault="00DB08DC" w:rsidP="00DB08DC">
      <w:pPr>
        <w:rPr>
          <w:b/>
          <w:bCs/>
        </w:rPr>
      </w:pPr>
      <w:r w:rsidRPr="00DB08DC">
        <w:rPr>
          <w:bCs/>
        </w:rPr>
        <w:t>Traditional Retail</w:t>
      </w:r>
    </w:p>
    <w:p w14:paraId="7247ED88" w14:textId="77777777" w:rsidR="00DB08DC" w:rsidRPr="00DB08DC" w:rsidRDefault="00DB08DC" w:rsidP="00DB08DC">
      <w:r w:rsidRPr="00DB08DC">
        <w:t>Provides:</w:t>
      </w:r>
    </w:p>
    <w:p w14:paraId="4C705FEF" w14:textId="77777777" w:rsidR="00DB08DC" w:rsidRPr="00DB08DC" w:rsidRDefault="00DB08DC" w:rsidP="00DE5BB2">
      <w:pPr>
        <w:numPr>
          <w:ilvl w:val="0"/>
          <w:numId w:val="168"/>
        </w:numPr>
      </w:pPr>
      <w:r w:rsidRPr="00DB08DC">
        <w:t>Scale</w:t>
      </w:r>
    </w:p>
    <w:p w14:paraId="0E1D3276" w14:textId="77777777" w:rsidR="00DB08DC" w:rsidRPr="00DB08DC" w:rsidRDefault="00DB08DC" w:rsidP="00DE5BB2">
      <w:pPr>
        <w:numPr>
          <w:ilvl w:val="0"/>
          <w:numId w:val="168"/>
        </w:numPr>
      </w:pPr>
      <w:r w:rsidRPr="00DB08DC">
        <w:t>Geographic reach</w:t>
      </w:r>
    </w:p>
    <w:p w14:paraId="11259C28" w14:textId="77777777" w:rsidR="00DB08DC" w:rsidRPr="00DB08DC" w:rsidRDefault="00DB08DC" w:rsidP="00DE5BB2">
      <w:pPr>
        <w:numPr>
          <w:ilvl w:val="0"/>
          <w:numId w:val="168"/>
        </w:numPr>
      </w:pPr>
      <w:r w:rsidRPr="00DB08DC">
        <w:t>Access to mass-market consumers</w:t>
      </w:r>
    </w:p>
    <w:p w14:paraId="6AE4625A" w14:textId="77777777" w:rsidR="00DB08DC" w:rsidRPr="00DB08DC" w:rsidRDefault="00DB08DC" w:rsidP="00DB08DC">
      <w:pPr>
        <w:rPr>
          <w:b/>
          <w:bCs/>
        </w:rPr>
      </w:pPr>
      <w:r w:rsidRPr="00DB08DC">
        <w:rPr>
          <w:bCs/>
        </w:rPr>
        <w:t>Modern Trade</w:t>
      </w:r>
    </w:p>
    <w:p w14:paraId="569DFCE5" w14:textId="77777777" w:rsidR="00DB08DC" w:rsidRPr="00DB08DC" w:rsidRDefault="00DB08DC" w:rsidP="00DB08DC">
      <w:r w:rsidRPr="00DB08DC">
        <w:t>Provides:</w:t>
      </w:r>
    </w:p>
    <w:p w14:paraId="05FBD41B" w14:textId="77777777" w:rsidR="00DB08DC" w:rsidRPr="00DB08DC" w:rsidRDefault="00DB08DC" w:rsidP="00DE5BB2">
      <w:pPr>
        <w:numPr>
          <w:ilvl w:val="0"/>
          <w:numId w:val="169"/>
        </w:numPr>
      </w:pPr>
      <w:r w:rsidRPr="00DB08DC">
        <w:t>Product visibility</w:t>
      </w:r>
    </w:p>
    <w:p w14:paraId="2904CD67" w14:textId="77777777" w:rsidR="00DB08DC" w:rsidRPr="00DB08DC" w:rsidRDefault="00DB08DC" w:rsidP="00DE5BB2">
      <w:pPr>
        <w:numPr>
          <w:ilvl w:val="0"/>
          <w:numId w:val="169"/>
        </w:numPr>
      </w:pPr>
      <w:r w:rsidRPr="00DB08DC">
        <w:t>Organised retail presence</w:t>
      </w:r>
    </w:p>
    <w:p w14:paraId="3848A7BC" w14:textId="77777777" w:rsidR="00DB08DC" w:rsidRPr="00DB08DC" w:rsidRDefault="00DB08DC" w:rsidP="00DE5BB2">
      <w:pPr>
        <w:numPr>
          <w:ilvl w:val="0"/>
          <w:numId w:val="169"/>
        </w:numPr>
      </w:pPr>
      <w:r w:rsidRPr="00DB08DC">
        <w:t>Opportunities for premium products</w:t>
      </w:r>
    </w:p>
    <w:p w14:paraId="56579D6E" w14:textId="77777777" w:rsidR="00DB08DC" w:rsidRPr="00DB08DC" w:rsidRDefault="00DB08DC" w:rsidP="00DB08DC">
      <w:pPr>
        <w:rPr>
          <w:b/>
          <w:bCs/>
        </w:rPr>
      </w:pPr>
      <w:r w:rsidRPr="00DB08DC">
        <w:rPr>
          <w:bCs/>
        </w:rPr>
        <w:t>E-Commerce</w:t>
      </w:r>
    </w:p>
    <w:p w14:paraId="7A3F5F65" w14:textId="77777777" w:rsidR="00DB08DC" w:rsidRPr="00DB08DC" w:rsidRDefault="00DB08DC" w:rsidP="00DB08DC">
      <w:r w:rsidRPr="00DB08DC">
        <w:t>Provides:</w:t>
      </w:r>
    </w:p>
    <w:p w14:paraId="6C3BAF1C" w14:textId="77777777" w:rsidR="00DB08DC" w:rsidRPr="00DB08DC" w:rsidRDefault="00DB08DC" w:rsidP="00DE5BB2">
      <w:pPr>
        <w:numPr>
          <w:ilvl w:val="0"/>
          <w:numId w:val="170"/>
        </w:numPr>
      </w:pPr>
      <w:r w:rsidRPr="00DB08DC">
        <w:t>Digital consumer access</w:t>
      </w:r>
    </w:p>
    <w:p w14:paraId="48B9A41B" w14:textId="77777777" w:rsidR="00DB08DC" w:rsidRPr="00DB08DC" w:rsidRDefault="00DB08DC" w:rsidP="00DE5BB2">
      <w:pPr>
        <w:numPr>
          <w:ilvl w:val="0"/>
          <w:numId w:val="170"/>
        </w:numPr>
      </w:pPr>
      <w:r w:rsidRPr="00DB08DC">
        <w:t>Wider product availability</w:t>
      </w:r>
    </w:p>
    <w:p w14:paraId="14D97F0C" w14:textId="77777777" w:rsidR="00DB08DC" w:rsidRPr="00DB08DC" w:rsidRDefault="00DB08DC" w:rsidP="00DE5BB2">
      <w:pPr>
        <w:numPr>
          <w:ilvl w:val="0"/>
          <w:numId w:val="170"/>
        </w:numPr>
      </w:pPr>
      <w:r w:rsidRPr="00DB08DC">
        <w:t>Opportunities for niche categories</w:t>
      </w:r>
    </w:p>
    <w:p w14:paraId="76EB9DA9" w14:textId="77777777" w:rsidR="00DB08DC" w:rsidRPr="00DB08DC" w:rsidRDefault="00DB08DC" w:rsidP="00DB08DC">
      <w:pPr>
        <w:rPr>
          <w:b/>
          <w:bCs/>
        </w:rPr>
      </w:pPr>
      <w:r w:rsidRPr="00DB08DC">
        <w:rPr>
          <w:bCs/>
        </w:rPr>
        <w:t>Quick Commerce</w:t>
      </w:r>
    </w:p>
    <w:p w14:paraId="480C6656" w14:textId="77777777" w:rsidR="00DB08DC" w:rsidRPr="00DB08DC" w:rsidRDefault="00DB08DC" w:rsidP="00DB08DC">
      <w:r w:rsidRPr="00DB08DC">
        <w:t>Provides:</w:t>
      </w:r>
    </w:p>
    <w:p w14:paraId="1EBEDA85" w14:textId="77777777" w:rsidR="00DB08DC" w:rsidRPr="00DB08DC" w:rsidRDefault="00DB08DC" w:rsidP="00DE5BB2">
      <w:pPr>
        <w:numPr>
          <w:ilvl w:val="0"/>
          <w:numId w:val="171"/>
        </w:numPr>
      </w:pPr>
      <w:r w:rsidRPr="00DB08DC">
        <w:t>Convenience</w:t>
      </w:r>
    </w:p>
    <w:p w14:paraId="1AD1DBAA" w14:textId="77777777" w:rsidR="00DB08DC" w:rsidRPr="00DB08DC" w:rsidRDefault="00DB08DC" w:rsidP="00DE5BB2">
      <w:pPr>
        <w:numPr>
          <w:ilvl w:val="0"/>
          <w:numId w:val="171"/>
        </w:numPr>
      </w:pPr>
      <w:r w:rsidRPr="00DB08DC">
        <w:t>Fast delivery</w:t>
      </w:r>
    </w:p>
    <w:p w14:paraId="7FE4B6D6" w14:textId="77777777" w:rsidR="00DB08DC" w:rsidRPr="00DB08DC" w:rsidRDefault="00DB08DC" w:rsidP="00DE5BB2">
      <w:pPr>
        <w:numPr>
          <w:ilvl w:val="0"/>
          <w:numId w:val="171"/>
        </w:numPr>
      </w:pPr>
      <w:r w:rsidRPr="00DB08DC">
        <w:t>Higher-frequency purchasing opportunities</w:t>
      </w:r>
    </w:p>
    <w:p w14:paraId="10B6F9EB" w14:textId="763C6A88" w:rsidR="00DB08DC" w:rsidRPr="00DB08DC" w:rsidRDefault="00DB08DC" w:rsidP="00DB08DC">
      <w:r w:rsidRPr="00DB08DC">
        <w:t>Tata Consumer has highlighted its growing strength in e-commerce and quick commerce.</w:t>
      </w:r>
      <w:r w:rsidR="00043CCA">
        <w:t xml:space="preserve"> </w:t>
      </w:r>
      <w:r w:rsidRPr="00DB08DC">
        <w:t>This is particularly important for newer and emerging categories.</w:t>
      </w:r>
      <w:r w:rsidR="00043CCA">
        <w:t xml:space="preserve"> </w:t>
      </w:r>
      <w:r w:rsidRPr="00DB08DC">
        <w:t>Some products may achieve faster adoption through digital channels before reaching large-scale traditional distribution.</w:t>
      </w:r>
    </w:p>
    <w:p w14:paraId="569E60E5" w14:textId="77777777" w:rsidR="00DB08DC" w:rsidRPr="00DB08DC" w:rsidRDefault="00DB08DC" w:rsidP="00DB08DC">
      <w:pPr>
        <w:pStyle w:val="Heading2"/>
        <w:rPr>
          <w:bCs/>
        </w:rPr>
      </w:pPr>
      <w:r w:rsidRPr="00DB08DC">
        <w:rPr>
          <w:rFonts w:ascii="Calibri" w:hAnsi="Calibri"/>
          <w:bCs/>
        </w:rPr>
        <w:t>4.8 Premiumisation Strategy</w:t>
      </w:r>
    </w:p>
    <w:p w14:paraId="0CB1CDBA" w14:textId="6E1CC348" w:rsidR="00DB08DC" w:rsidRPr="00DB08DC" w:rsidRDefault="00DB08DC" w:rsidP="00DB08DC">
      <w:r w:rsidRPr="00DB08DC">
        <w:t>Premiumisation represents another important part of Tata Consumer's growth strategy.</w:t>
      </w:r>
      <w:r w:rsidR="00043CCA">
        <w:t xml:space="preserve"> </w:t>
      </w:r>
      <w:r w:rsidRPr="00DB08DC">
        <w:t>Consumers are increasingly seeking:</w:t>
      </w:r>
    </w:p>
    <w:p w14:paraId="1C2E05AE" w14:textId="77777777" w:rsidR="00DB08DC" w:rsidRPr="00DB08DC" w:rsidRDefault="00DB08DC" w:rsidP="00DE5BB2">
      <w:pPr>
        <w:numPr>
          <w:ilvl w:val="0"/>
          <w:numId w:val="172"/>
        </w:numPr>
      </w:pPr>
      <w:r w:rsidRPr="00DB08DC">
        <w:t>Higher-quality products</w:t>
      </w:r>
    </w:p>
    <w:p w14:paraId="2C9CA507" w14:textId="77777777" w:rsidR="00DB08DC" w:rsidRPr="00DB08DC" w:rsidRDefault="00DB08DC" w:rsidP="00DE5BB2">
      <w:pPr>
        <w:numPr>
          <w:ilvl w:val="0"/>
          <w:numId w:val="172"/>
        </w:numPr>
      </w:pPr>
      <w:r w:rsidRPr="00DB08DC">
        <w:t>Differentiated experiences</w:t>
      </w:r>
    </w:p>
    <w:p w14:paraId="1073B598" w14:textId="77777777" w:rsidR="00DB08DC" w:rsidRPr="00DB08DC" w:rsidRDefault="00DB08DC" w:rsidP="00DE5BB2">
      <w:pPr>
        <w:numPr>
          <w:ilvl w:val="0"/>
          <w:numId w:val="172"/>
        </w:numPr>
      </w:pPr>
      <w:r w:rsidRPr="00DB08DC">
        <w:t>Premium brands</w:t>
      </w:r>
    </w:p>
    <w:p w14:paraId="420A3699" w14:textId="77777777" w:rsidR="00DB08DC" w:rsidRPr="00DB08DC" w:rsidRDefault="00DB08DC" w:rsidP="00DE5BB2">
      <w:pPr>
        <w:numPr>
          <w:ilvl w:val="0"/>
          <w:numId w:val="172"/>
        </w:numPr>
      </w:pPr>
      <w:r w:rsidRPr="00DB08DC">
        <w:t>Health-oriented products</w:t>
      </w:r>
    </w:p>
    <w:p w14:paraId="1CDD7622" w14:textId="77777777" w:rsidR="00DB08DC" w:rsidRPr="00DB08DC" w:rsidRDefault="00DB08DC" w:rsidP="00DB08DC">
      <w:r w:rsidRPr="00DB08DC">
        <w:lastRenderedPageBreak/>
        <w:t>Tata Consumer has opportunities to participate in this trend across:</w:t>
      </w:r>
    </w:p>
    <w:p w14:paraId="7709B510" w14:textId="77777777" w:rsidR="00DB08DC" w:rsidRPr="00DB08DC" w:rsidRDefault="00DB08DC" w:rsidP="00DE5BB2">
      <w:pPr>
        <w:numPr>
          <w:ilvl w:val="0"/>
          <w:numId w:val="173"/>
        </w:numPr>
      </w:pPr>
      <w:r w:rsidRPr="00DB08DC">
        <w:t>Tea</w:t>
      </w:r>
    </w:p>
    <w:p w14:paraId="4A74284A" w14:textId="77777777" w:rsidR="00DB08DC" w:rsidRPr="00DB08DC" w:rsidRDefault="00DB08DC" w:rsidP="00DE5BB2">
      <w:pPr>
        <w:numPr>
          <w:ilvl w:val="0"/>
          <w:numId w:val="173"/>
        </w:numPr>
      </w:pPr>
      <w:r w:rsidRPr="00DB08DC">
        <w:t>Coffee</w:t>
      </w:r>
    </w:p>
    <w:p w14:paraId="653A73ED" w14:textId="77777777" w:rsidR="00DB08DC" w:rsidRPr="00DB08DC" w:rsidRDefault="00DB08DC" w:rsidP="00DE5BB2">
      <w:pPr>
        <w:numPr>
          <w:ilvl w:val="0"/>
          <w:numId w:val="173"/>
        </w:numPr>
      </w:pPr>
      <w:r w:rsidRPr="00DB08DC">
        <w:t>International brands</w:t>
      </w:r>
    </w:p>
    <w:p w14:paraId="0E7E2B29" w14:textId="77777777" w:rsidR="00DB08DC" w:rsidRPr="00DB08DC" w:rsidRDefault="00DB08DC" w:rsidP="00DE5BB2">
      <w:pPr>
        <w:numPr>
          <w:ilvl w:val="0"/>
          <w:numId w:val="173"/>
        </w:numPr>
      </w:pPr>
      <w:r w:rsidRPr="00DB08DC">
        <w:t>Wellness</w:t>
      </w:r>
    </w:p>
    <w:p w14:paraId="194A7221" w14:textId="77777777" w:rsidR="00DB08DC" w:rsidRPr="00DB08DC" w:rsidRDefault="00DB08DC" w:rsidP="00DE5BB2">
      <w:pPr>
        <w:numPr>
          <w:ilvl w:val="0"/>
          <w:numId w:val="173"/>
        </w:numPr>
      </w:pPr>
      <w:r w:rsidRPr="00DB08DC">
        <w:t>Packaged foods</w:t>
      </w:r>
    </w:p>
    <w:p w14:paraId="5809123C" w14:textId="77777777" w:rsidR="00DB08DC" w:rsidRPr="00DB08DC" w:rsidRDefault="00DB08DC" w:rsidP="00DE5BB2">
      <w:pPr>
        <w:numPr>
          <w:ilvl w:val="0"/>
          <w:numId w:val="173"/>
        </w:numPr>
      </w:pPr>
      <w:r w:rsidRPr="00DB08DC">
        <w:t>Beverages</w:t>
      </w:r>
    </w:p>
    <w:p w14:paraId="6F0D751D" w14:textId="77777777" w:rsidR="00DB08DC" w:rsidRPr="00DB08DC" w:rsidRDefault="00DB08DC" w:rsidP="00DB08DC">
      <w:pPr>
        <w:rPr>
          <w:b/>
          <w:bCs/>
        </w:rPr>
      </w:pPr>
      <w:r w:rsidRPr="00DB08DC">
        <w:rPr>
          <w:bCs/>
        </w:rPr>
        <w:t>Why Premiumisation Matters</w:t>
      </w:r>
    </w:p>
    <w:p w14:paraId="7252DA42" w14:textId="77777777" w:rsidR="00DB08DC" w:rsidRPr="00DB08DC" w:rsidRDefault="00DB08DC" w:rsidP="00DB08DC">
      <w:r w:rsidRPr="00DB08DC">
        <w:t>Premium products can potentially support:</w:t>
      </w:r>
    </w:p>
    <w:p w14:paraId="6F8C1893" w14:textId="77777777" w:rsidR="00DB08DC" w:rsidRPr="00DB08DC" w:rsidRDefault="00DB08DC" w:rsidP="00DE5BB2">
      <w:pPr>
        <w:numPr>
          <w:ilvl w:val="0"/>
          <w:numId w:val="174"/>
        </w:numPr>
      </w:pPr>
      <w:r w:rsidRPr="00DB08DC">
        <w:t>Better product mix</w:t>
      </w:r>
    </w:p>
    <w:p w14:paraId="6C97B051" w14:textId="77777777" w:rsidR="00DB08DC" w:rsidRPr="00DB08DC" w:rsidRDefault="00DB08DC" w:rsidP="00DE5BB2">
      <w:pPr>
        <w:numPr>
          <w:ilvl w:val="0"/>
          <w:numId w:val="174"/>
        </w:numPr>
      </w:pPr>
      <w:r w:rsidRPr="00DB08DC">
        <w:t>Higher revenue per unit</w:t>
      </w:r>
    </w:p>
    <w:p w14:paraId="12540971" w14:textId="77777777" w:rsidR="00DB08DC" w:rsidRPr="00DB08DC" w:rsidRDefault="00DB08DC" w:rsidP="00DE5BB2">
      <w:pPr>
        <w:numPr>
          <w:ilvl w:val="0"/>
          <w:numId w:val="174"/>
        </w:numPr>
      </w:pPr>
      <w:r w:rsidRPr="00DB08DC">
        <w:t>Improved margins</w:t>
      </w:r>
    </w:p>
    <w:p w14:paraId="3CFAEAD3" w14:textId="77777777" w:rsidR="00DB08DC" w:rsidRPr="00DB08DC" w:rsidRDefault="00DB08DC" w:rsidP="00DE5BB2">
      <w:pPr>
        <w:numPr>
          <w:ilvl w:val="0"/>
          <w:numId w:val="174"/>
        </w:numPr>
      </w:pPr>
      <w:r w:rsidRPr="00DB08DC">
        <w:t>Stronger brand positioning</w:t>
      </w:r>
    </w:p>
    <w:p w14:paraId="010F7207" w14:textId="77777777" w:rsidR="00DB08DC" w:rsidRPr="00DB08DC" w:rsidRDefault="00DB08DC" w:rsidP="00DB08DC">
      <w:r w:rsidRPr="00DB08DC">
        <w:t>However, the success of premiumisation depends on consumer willingness to pay.</w:t>
      </w:r>
    </w:p>
    <w:p w14:paraId="5C57B49C" w14:textId="7A49A249" w:rsidR="00DB08DC" w:rsidRPr="00DB08DC" w:rsidRDefault="00DB08DC" w:rsidP="00DB08DC">
      <w:r w:rsidRPr="00DB08DC">
        <w:t>The company must create genuine product differentiation.</w:t>
      </w:r>
      <w:r w:rsidR="00043CCA">
        <w:t xml:space="preserve"> </w:t>
      </w:r>
      <w:r w:rsidRPr="00DB08DC">
        <w:t>Therefore, premiumisation should not be viewed simply as increasing prices.</w:t>
      </w:r>
      <w:r w:rsidR="00043CCA">
        <w:t xml:space="preserve"> </w:t>
      </w:r>
      <w:r w:rsidRPr="00DB08DC">
        <w:t>It requires</w:t>
      </w:r>
      <w:r w:rsidR="00EB5742">
        <w:t xml:space="preserve"> </w:t>
      </w:r>
      <w:r w:rsidRPr="00DB08DC">
        <w:rPr>
          <w:bCs/>
        </w:rPr>
        <w:t>Better Product + Better Consumer Experience + Strong Brand Positioning</w:t>
      </w:r>
    </w:p>
    <w:p w14:paraId="2BB8BD15" w14:textId="77777777" w:rsidR="00DB08DC" w:rsidRPr="00DB08DC" w:rsidRDefault="00DB08DC" w:rsidP="00DB08DC">
      <w:pPr>
        <w:pStyle w:val="Heading2"/>
        <w:rPr>
          <w:bCs/>
        </w:rPr>
      </w:pPr>
      <w:r w:rsidRPr="00DB08DC">
        <w:rPr>
          <w:rFonts w:ascii="Calibri" w:hAnsi="Calibri"/>
          <w:bCs/>
        </w:rPr>
        <w:t>4.9 Innovation as a Strategic Priority</w:t>
      </w:r>
    </w:p>
    <w:p w14:paraId="78377EE2" w14:textId="344A9EBE" w:rsidR="00DB08DC" w:rsidRPr="00DB08DC" w:rsidRDefault="00DB08DC" w:rsidP="00DB08DC">
      <w:r w:rsidRPr="00DB08DC">
        <w:t>Innovation is essential to Tata Consumer's transformation.</w:t>
      </w:r>
      <w:r w:rsidR="00043CCA">
        <w:t xml:space="preserve"> </w:t>
      </w:r>
      <w:r w:rsidRPr="00DB08DC">
        <w:t>The company is competing in categories where consumer preferences continue to change.</w:t>
      </w:r>
      <w:r w:rsidR="00043CCA">
        <w:t xml:space="preserve"> </w:t>
      </w:r>
      <w:r w:rsidRPr="00DB08DC">
        <w:t>To remain relevant, it must continuously introduce:</w:t>
      </w:r>
    </w:p>
    <w:p w14:paraId="040BAB34" w14:textId="77777777" w:rsidR="00DB08DC" w:rsidRPr="00DB08DC" w:rsidRDefault="00DB08DC" w:rsidP="00DE5BB2">
      <w:pPr>
        <w:numPr>
          <w:ilvl w:val="0"/>
          <w:numId w:val="175"/>
        </w:numPr>
      </w:pPr>
      <w:r w:rsidRPr="00DB08DC">
        <w:t>New products</w:t>
      </w:r>
    </w:p>
    <w:p w14:paraId="4EB38A2F" w14:textId="77777777" w:rsidR="00DB08DC" w:rsidRPr="00DB08DC" w:rsidRDefault="00DB08DC" w:rsidP="00DE5BB2">
      <w:pPr>
        <w:numPr>
          <w:ilvl w:val="0"/>
          <w:numId w:val="175"/>
        </w:numPr>
      </w:pPr>
      <w:r w:rsidRPr="00DB08DC">
        <w:t>New formats</w:t>
      </w:r>
    </w:p>
    <w:p w14:paraId="58C911ED" w14:textId="77777777" w:rsidR="00DB08DC" w:rsidRPr="00DB08DC" w:rsidRDefault="00DB08DC" w:rsidP="00DE5BB2">
      <w:pPr>
        <w:numPr>
          <w:ilvl w:val="0"/>
          <w:numId w:val="175"/>
        </w:numPr>
      </w:pPr>
      <w:r w:rsidRPr="00DB08DC">
        <w:t>New flavours</w:t>
      </w:r>
    </w:p>
    <w:p w14:paraId="34C19DAB" w14:textId="77777777" w:rsidR="00DB08DC" w:rsidRPr="00DB08DC" w:rsidRDefault="00DB08DC" w:rsidP="00DE5BB2">
      <w:pPr>
        <w:numPr>
          <w:ilvl w:val="0"/>
          <w:numId w:val="175"/>
        </w:numPr>
      </w:pPr>
      <w:r w:rsidRPr="00DB08DC">
        <w:t>Health-oriented offerings</w:t>
      </w:r>
    </w:p>
    <w:p w14:paraId="02CA8A88" w14:textId="77777777" w:rsidR="00DB08DC" w:rsidRPr="00DB08DC" w:rsidRDefault="00DB08DC" w:rsidP="00DE5BB2">
      <w:pPr>
        <w:numPr>
          <w:ilvl w:val="0"/>
          <w:numId w:val="175"/>
        </w:numPr>
      </w:pPr>
      <w:r w:rsidRPr="00DB08DC">
        <w:t>Convenient consumption solutions</w:t>
      </w:r>
    </w:p>
    <w:p w14:paraId="2F313BFA" w14:textId="77777777" w:rsidR="00DB08DC" w:rsidRPr="00DB08DC" w:rsidRDefault="00DB08DC" w:rsidP="00DB08DC">
      <w:r w:rsidRPr="00DB08DC">
        <w:t>Innovation also allows the company to enter new consumption occasions.</w:t>
      </w:r>
    </w:p>
    <w:p w14:paraId="0ED6C4FC" w14:textId="77777777" w:rsidR="00BD3262" w:rsidRDefault="00BD3262" w:rsidP="00BD3262">
      <w:pPr>
        <w:jc w:val="center"/>
      </w:pPr>
      <w:r w:rsidRPr="00BD3262">
        <w:rPr>
          <w:noProof/>
        </w:rPr>
        <w:lastRenderedPageBreak/>
        <w:drawing>
          <wp:inline distT="0" distB="0" distL="0" distR="0" wp14:anchorId="77DC373E" wp14:editId="3FBF2A32">
            <wp:extent cx="4979363" cy="2718072"/>
            <wp:effectExtent l="0" t="0" r="0" b="6350"/>
            <wp:docPr id="15251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8922" name=""/>
                    <pic:cNvPicPr/>
                  </pic:nvPicPr>
                  <pic:blipFill>
                    <a:blip r:embed="rId15"/>
                    <a:stretch>
                      <a:fillRect/>
                    </a:stretch>
                  </pic:blipFill>
                  <pic:spPr>
                    <a:xfrm>
                      <a:off x="0" y="0"/>
                      <a:ext cx="5003727" cy="2731371"/>
                    </a:xfrm>
                    <a:prstGeom prst="rect">
                      <a:avLst/>
                    </a:prstGeom>
                  </pic:spPr>
                </pic:pic>
              </a:graphicData>
            </a:graphic>
          </wp:inline>
        </w:drawing>
      </w:r>
    </w:p>
    <w:p w14:paraId="73013CBA" w14:textId="298E55D1" w:rsidR="00DB08DC" w:rsidRPr="00DB08DC" w:rsidRDefault="00DB08DC" w:rsidP="00DB08DC">
      <w:r w:rsidRPr="00DB08DC">
        <w:t>The company's strategic focus is therefore not limited to growing existing products.</w:t>
      </w:r>
      <w:r w:rsidR="00043CCA">
        <w:t xml:space="preserve"> </w:t>
      </w:r>
      <w:r w:rsidRPr="00DB08DC">
        <w:t>It also involves creating products that address emerging consumer preferences.</w:t>
      </w:r>
      <w:r w:rsidR="00043CCA">
        <w:t xml:space="preserve"> </w:t>
      </w:r>
      <w:r w:rsidRPr="00DB08DC">
        <w:t>However, innovation requires investment and carries risk.</w:t>
      </w:r>
    </w:p>
    <w:p w14:paraId="040E14EC" w14:textId="547F01F9" w:rsidR="00DB08DC" w:rsidRPr="00DB08DC" w:rsidRDefault="00DB08DC" w:rsidP="00DB08DC">
      <w:r w:rsidRPr="00DB08DC">
        <w:t xml:space="preserve">Not every new product will </w:t>
      </w:r>
      <w:proofErr w:type="spellStart"/>
      <w:proofErr w:type="gramStart"/>
      <w:r w:rsidRPr="00DB08DC">
        <w:t>succeed.The</w:t>
      </w:r>
      <w:proofErr w:type="spellEnd"/>
      <w:proofErr w:type="gramEnd"/>
      <w:r w:rsidRPr="00DB08DC">
        <w:t xml:space="preserve"> long-term value of innovation depends on whether successful products can:</w:t>
      </w:r>
    </w:p>
    <w:p w14:paraId="2B454AA6" w14:textId="77777777" w:rsidR="00DB08DC" w:rsidRPr="00DB08DC" w:rsidRDefault="00DB08DC" w:rsidP="00DE5BB2">
      <w:pPr>
        <w:numPr>
          <w:ilvl w:val="0"/>
          <w:numId w:val="176"/>
        </w:numPr>
      </w:pPr>
      <w:r w:rsidRPr="00DB08DC">
        <w:t>Scale</w:t>
      </w:r>
    </w:p>
    <w:p w14:paraId="1C4D7C87" w14:textId="77777777" w:rsidR="00DB08DC" w:rsidRPr="00DB08DC" w:rsidRDefault="00DB08DC" w:rsidP="00DE5BB2">
      <w:pPr>
        <w:numPr>
          <w:ilvl w:val="0"/>
          <w:numId w:val="176"/>
        </w:numPr>
      </w:pPr>
      <w:r w:rsidRPr="00DB08DC">
        <w:t>Generate repeat demand</w:t>
      </w:r>
    </w:p>
    <w:p w14:paraId="63AEFFB0" w14:textId="77777777" w:rsidR="00DB08DC" w:rsidRPr="00DB08DC" w:rsidRDefault="00DB08DC" w:rsidP="00DE5BB2">
      <w:pPr>
        <w:numPr>
          <w:ilvl w:val="0"/>
          <w:numId w:val="176"/>
        </w:numPr>
      </w:pPr>
      <w:r w:rsidRPr="00DB08DC">
        <w:t>Become profitable</w:t>
      </w:r>
    </w:p>
    <w:p w14:paraId="4B93E910" w14:textId="77777777" w:rsidR="00DB08DC" w:rsidRPr="00DB08DC" w:rsidRDefault="00DB08DC" w:rsidP="00DB08DC">
      <w:pPr>
        <w:pStyle w:val="Heading2"/>
        <w:rPr>
          <w:bCs/>
        </w:rPr>
      </w:pPr>
      <w:r w:rsidRPr="00DB08DC">
        <w:rPr>
          <w:rFonts w:ascii="Calibri" w:hAnsi="Calibri"/>
          <w:bCs/>
        </w:rPr>
        <w:t>4.10 Health and Wellness as a Growth Opportunity</w:t>
      </w:r>
    </w:p>
    <w:p w14:paraId="0460FAC2" w14:textId="77777777" w:rsidR="00DB08DC" w:rsidRPr="00DB08DC" w:rsidRDefault="00DB08DC" w:rsidP="00DB08DC">
      <w:r w:rsidRPr="00DB08DC">
        <w:t xml:space="preserve">Health and wellness </w:t>
      </w:r>
      <w:proofErr w:type="gramStart"/>
      <w:r w:rsidRPr="00DB08DC">
        <w:t>is</w:t>
      </w:r>
      <w:proofErr w:type="gramEnd"/>
      <w:r w:rsidRPr="00DB08DC">
        <w:t xml:space="preserve"> becoming increasingly relevant to Tata Consumer's future strategy.</w:t>
      </w:r>
    </w:p>
    <w:p w14:paraId="1780A631" w14:textId="77777777" w:rsidR="00DB08DC" w:rsidRPr="00DB08DC" w:rsidRDefault="00DB08DC" w:rsidP="00DB08DC">
      <w:r w:rsidRPr="00DB08DC">
        <w:t>The company has strengthened its position through:</w:t>
      </w:r>
    </w:p>
    <w:p w14:paraId="3D7464BE" w14:textId="77777777" w:rsidR="00DB08DC" w:rsidRPr="00DB08DC" w:rsidRDefault="00DB08DC" w:rsidP="00DE5BB2">
      <w:pPr>
        <w:numPr>
          <w:ilvl w:val="0"/>
          <w:numId w:val="177"/>
        </w:numPr>
      </w:pPr>
      <w:r w:rsidRPr="00DB08DC">
        <w:t>Organic India</w:t>
      </w:r>
    </w:p>
    <w:p w14:paraId="354996AE" w14:textId="77777777" w:rsidR="00DB08DC" w:rsidRPr="00DB08DC" w:rsidRDefault="00DB08DC" w:rsidP="00DE5BB2">
      <w:pPr>
        <w:numPr>
          <w:ilvl w:val="0"/>
          <w:numId w:val="177"/>
        </w:numPr>
      </w:pPr>
      <w:r w:rsidRPr="00DB08DC">
        <w:t>Herbal products</w:t>
      </w:r>
    </w:p>
    <w:p w14:paraId="632659E4" w14:textId="77777777" w:rsidR="00DB08DC" w:rsidRPr="00DB08DC" w:rsidRDefault="00DB08DC" w:rsidP="00DE5BB2">
      <w:pPr>
        <w:numPr>
          <w:ilvl w:val="0"/>
          <w:numId w:val="177"/>
        </w:numPr>
      </w:pPr>
      <w:r w:rsidRPr="00DB08DC">
        <w:t>Organic Food &amp; Beverage</w:t>
      </w:r>
    </w:p>
    <w:p w14:paraId="51536102" w14:textId="77777777" w:rsidR="00DB08DC" w:rsidRPr="00DB08DC" w:rsidRDefault="00DB08DC" w:rsidP="00DE5BB2">
      <w:pPr>
        <w:numPr>
          <w:ilvl w:val="0"/>
          <w:numId w:val="177"/>
        </w:numPr>
      </w:pPr>
      <w:r w:rsidRPr="00DB08DC">
        <w:t>Nutrition-oriented offerings</w:t>
      </w:r>
    </w:p>
    <w:p w14:paraId="06BD7A1F" w14:textId="77777777" w:rsidR="00DB08DC" w:rsidRPr="00DB08DC" w:rsidRDefault="00DB08DC" w:rsidP="00DE5BB2">
      <w:pPr>
        <w:numPr>
          <w:ilvl w:val="0"/>
          <w:numId w:val="177"/>
        </w:numPr>
      </w:pPr>
      <w:r w:rsidRPr="00DB08DC">
        <w:t>Millet-based products</w:t>
      </w:r>
    </w:p>
    <w:p w14:paraId="2E02BC6C" w14:textId="77777777" w:rsidR="00DB08DC" w:rsidRPr="00DB08DC" w:rsidRDefault="00DB08DC" w:rsidP="00DB08DC">
      <w:r w:rsidRPr="00DB08DC">
        <w:t>This provides Tata Consumer with exposure to consumers seeking:</w:t>
      </w:r>
    </w:p>
    <w:p w14:paraId="3A0347D0" w14:textId="77777777" w:rsidR="00DB08DC" w:rsidRPr="00DB08DC" w:rsidRDefault="00DB08DC" w:rsidP="00DE5BB2">
      <w:pPr>
        <w:numPr>
          <w:ilvl w:val="0"/>
          <w:numId w:val="178"/>
        </w:numPr>
      </w:pPr>
      <w:r w:rsidRPr="00DB08DC">
        <w:t>Better-for-you products</w:t>
      </w:r>
    </w:p>
    <w:p w14:paraId="2AE6C277" w14:textId="77777777" w:rsidR="00DB08DC" w:rsidRPr="00DB08DC" w:rsidRDefault="00DB08DC" w:rsidP="00DE5BB2">
      <w:pPr>
        <w:numPr>
          <w:ilvl w:val="0"/>
          <w:numId w:val="178"/>
        </w:numPr>
      </w:pPr>
      <w:r w:rsidRPr="00DB08DC">
        <w:t>Natural products</w:t>
      </w:r>
    </w:p>
    <w:p w14:paraId="71BF2924" w14:textId="77777777" w:rsidR="00DB08DC" w:rsidRPr="00DB08DC" w:rsidRDefault="00DB08DC" w:rsidP="00DE5BB2">
      <w:pPr>
        <w:numPr>
          <w:ilvl w:val="0"/>
          <w:numId w:val="178"/>
        </w:numPr>
      </w:pPr>
      <w:r w:rsidRPr="00DB08DC">
        <w:t>Organic products</w:t>
      </w:r>
    </w:p>
    <w:p w14:paraId="4D9A4915" w14:textId="77777777" w:rsidR="00DB08DC" w:rsidRPr="00DB08DC" w:rsidRDefault="00DB08DC" w:rsidP="00DE5BB2">
      <w:pPr>
        <w:numPr>
          <w:ilvl w:val="0"/>
          <w:numId w:val="178"/>
        </w:numPr>
      </w:pPr>
      <w:r w:rsidRPr="00DB08DC">
        <w:t>Wellness-focused offerings</w:t>
      </w:r>
    </w:p>
    <w:p w14:paraId="32F27FF9" w14:textId="77777777" w:rsidR="00DB08DC" w:rsidRPr="00DB08DC" w:rsidRDefault="00DB08DC" w:rsidP="00DB08DC">
      <w:pPr>
        <w:rPr>
          <w:b/>
          <w:bCs/>
        </w:rPr>
      </w:pPr>
      <w:r w:rsidRPr="00DB08DC">
        <w:rPr>
          <w:bCs/>
        </w:rPr>
        <w:t>Strategic Importance</w:t>
      </w:r>
    </w:p>
    <w:p w14:paraId="1C244907" w14:textId="277B9F80" w:rsidR="00DB08DC" w:rsidRPr="00DB08DC" w:rsidRDefault="00DB08DC" w:rsidP="00DB08DC">
      <w:r w:rsidRPr="00DB08DC">
        <w:lastRenderedPageBreak/>
        <w:t xml:space="preserve">Health and wellness </w:t>
      </w:r>
      <w:proofErr w:type="gramStart"/>
      <w:r w:rsidRPr="00DB08DC">
        <w:t>provides</w:t>
      </w:r>
      <w:proofErr w:type="gramEnd"/>
      <w:r w:rsidRPr="00DB08DC">
        <w:t xml:space="preserve"> access to consumer segments beyond traditional FMCG categories.</w:t>
      </w:r>
      <w:r w:rsidR="00043CCA">
        <w:t xml:space="preserve"> </w:t>
      </w:r>
      <w:proofErr w:type="gramStart"/>
      <w:r w:rsidRPr="00DB08DC">
        <w:t>It</w:t>
      </w:r>
      <w:proofErr w:type="gramEnd"/>
      <w:r w:rsidRPr="00DB08DC">
        <w:t xml:space="preserve"> also provides opportunities for:</w:t>
      </w:r>
    </w:p>
    <w:p w14:paraId="371255A7" w14:textId="77777777" w:rsidR="00DB08DC" w:rsidRPr="00DB08DC" w:rsidRDefault="00DB08DC" w:rsidP="00DE5BB2">
      <w:pPr>
        <w:numPr>
          <w:ilvl w:val="0"/>
          <w:numId w:val="179"/>
        </w:numPr>
      </w:pPr>
      <w:r w:rsidRPr="00DB08DC">
        <w:t>Premiumisation</w:t>
      </w:r>
    </w:p>
    <w:p w14:paraId="556CC5C7" w14:textId="77777777" w:rsidR="00DB08DC" w:rsidRPr="00DB08DC" w:rsidRDefault="00DB08DC" w:rsidP="00DE5BB2">
      <w:pPr>
        <w:numPr>
          <w:ilvl w:val="0"/>
          <w:numId w:val="179"/>
        </w:numPr>
      </w:pPr>
      <w:r w:rsidRPr="00DB08DC">
        <w:t>Product differentiation</w:t>
      </w:r>
    </w:p>
    <w:p w14:paraId="48EC4287" w14:textId="77777777" w:rsidR="00DB08DC" w:rsidRPr="00DB08DC" w:rsidRDefault="00DB08DC" w:rsidP="00DE5BB2">
      <w:pPr>
        <w:numPr>
          <w:ilvl w:val="0"/>
          <w:numId w:val="179"/>
        </w:numPr>
      </w:pPr>
      <w:r w:rsidRPr="00DB08DC">
        <w:t>Higher-value categories</w:t>
      </w:r>
    </w:p>
    <w:p w14:paraId="2AC109B7" w14:textId="77777777" w:rsidR="00DB08DC" w:rsidRPr="00DB08DC" w:rsidRDefault="00DB08DC" w:rsidP="00DB08DC">
      <w:r w:rsidRPr="00DB08DC">
        <w:t>However, these categories require:</w:t>
      </w:r>
    </w:p>
    <w:p w14:paraId="4A9E6EB2" w14:textId="77777777" w:rsidR="00DB08DC" w:rsidRPr="00DB08DC" w:rsidRDefault="00DB08DC" w:rsidP="00DE5BB2">
      <w:pPr>
        <w:numPr>
          <w:ilvl w:val="0"/>
          <w:numId w:val="180"/>
        </w:numPr>
      </w:pPr>
      <w:r w:rsidRPr="00DB08DC">
        <w:t>Consumer trust</w:t>
      </w:r>
    </w:p>
    <w:p w14:paraId="3B098BDD" w14:textId="77777777" w:rsidR="00DB08DC" w:rsidRPr="00DB08DC" w:rsidRDefault="00DB08DC" w:rsidP="00DE5BB2">
      <w:pPr>
        <w:numPr>
          <w:ilvl w:val="0"/>
          <w:numId w:val="180"/>
        </w:numPr>
      </w:pPr>
      <w:r w:rsidRPr="00DB08DC">
        <w:t>Product quality</w:t>
      </w:r>
    </w:p>
    <w:p w14:paraId="78477805" w14:textId="77777777" w:rsidR="00DB08DC" w:rsidRPr="00DB08DC" w:rsidRDefault="00DB08DC" w:rsidP="00DE5BB2">
      <w:pPr>
        <w:numPr>
          <w:ilvl w:val="0"/>
          <w:numId w:val="180"/>
        </w:numPr>
      </w:pPr>
      <w:r w:rsidRPr="00DB08DC">
        <w:t>Brand credibility</w:t>
      </w:r>
    </w:p>
    <w:p w14:paraId="68D456BE" w14:textId="77777777" w:rsidR="00DB08DC" w:rsidRPr="00DB08DC" w:rsidRDefault="00DB08DC" w:rsidP="00DE5BB2">
      <w:pPr>
        <w:numPr>
          <w:ilvl w:val="0"/>
          <w:numId w:val="180"/>
        </w:numPr>
      </w:pPr>
      <w:r w:rsidRPr="00DB08DC">
        <w:t>Continued innovation</w:t>
      </w:r>
    </w:p>
    <w:p w14:paraId="3510ABD6" w14:textId="77777777" w:rsidR="00DB08DC" w:rsidRPr="00DB08DC" w:rsidRDefault="00DB08DC" w:rsidP="00DB08DC">
      <w:r w:rsidRPr="00DB08DC">
        <w:t>The long-term success of the wellness strategy will depend on Tata Consumer's ability to build these businesses into scalable and profitable growth platforms.</w:t>
      </w:r>
    </w:p>
    <w:p w14:paraId="5B9D1166" w14:textId="77777777" w:rsidR="00DB08DC" w:rsidRPr="00DB08DC" w:rsidRDefault="00DB08DC" w:rsidP="00DB08DC">
      <w:pPr>
        <w:pStyle w:val="Heading2"/>
        <w:rPr>
          <w:bCs/>
        </w:rPr>
      </w:pPr>
      <w:r w:rsidRPr="00DB08DC">
        <w:rPr>
          <w:rFonts w:ascii="Calibri" w:hAnsi="Calibri"/>
          <w:bCs/>
        </w:rPr>
        <w:t>4.11 Digitalisation and Technology</w:t>
      </w:r>
    </w:p>
    <w:p w14:paraId="33B15C08" w14:textId="1C0D13EF" w:rsidR="00DB08DC" w:rsidRPr="00DB08DC" w:rsidRDefault="00DB08DC" w:rsidP="00DB08DC">
      <w:r w:rsidRPr="00DB08DC">
        <w:t>Technology is becoming increasingly important across the consumer business.</w:t>
      </w:r>
      <w:r w:rsidR="009429F5">
        <w:t xml:space="preserve"> </w:t>
      </w:r>
      <w:r w:rsidRPr="00DB08DC">
        <w:t>Tata</w:t>
      </w:r>
      <w:r w:rsidR="00043CCA">
        <w:t xml:space="preserve"> </w:t>
      </w:r>
      <w:r w:rsidRPr="00DB08DC">
        <w:t>Consumer's transformation includes investments in capabilities such as:</w:t>
      </w:r>
    </w:p>
    <w:p w14:paraId="362480EA" w14:textId="77777777" w:rsidR="00DB08DC" w:rsidRPr="00DB08DC" w:rsidRDefault="00DB08DC" w:rsidP="00DE5BB2">
      <w:pPr>
        <w:numPr>
          <w:ilvl w:val="0"/>
          <w:numId w:val="181"/>
        </w:numPr>
      </w:pPr>
      <w:r w:rsidRPr="00DB08DC">
        <w:t>Digitalisation</w:t>
      </w:r>
    </w:p>
    <w:p w14:paraId="31725AF7" w14:textId="77777777" w:rsidR="00DB08DC" w:rsidRPr="00DB08DC" w:rsidRDefault="00DB08DC" w:rsidP="00DE5BB2">
      <w:pPr>
        <w:numPr>
          <w:ilvl w:val="0"/>
          <w:numId w:val="181"/>
        </w:numPr>
      </w:pPr>
      <w:r w:rsidRPr="00DB08DC">
        <w:t>Consumer engagement</w:t>
      </w:r>
    </w:p>
    <w:p w14:paraId="0B1873ED" w14:textId="77777777" w:rsidR="00DB08DC" w:rsidRPr="00DB08DC" w:rsidRDefault="00DB08DC" w:rsidP="00DE5BB2">
      <w:pPr>
        <w:numPr>
          <w:ilvl w:val="0"/>
          <w:numId w:val="181"/>
        </w:numPr>
      </w:pPr>
      <w:r w:rsidRPr="00DB08DC">
        <w:t>Data-driven decision-making</w:t>
      </w:r>
    </w:p>
    <w:p w14:paraId="4423F56F" w14:textId="77777777" w:rsidR="00DB08DC" w:rsidRPr="00DB08DC" w:rsidRDefault="00DB08DC" w:rsidP="00DE5BB2">
      <w:pPr>
        <w:numPr>
          <w:ilvl w:val="0"/>
          <w:numId w:val="181"/>
        </w:numPr>
      </w:pPr>
      <w:r w:rsidRPr="00DB08DC">
        <w:t>Supply chain improvement</w:t>
      </w:r>
    </w:p>
    <w:p w14:paraId="328B6EDA" w14:textId="77777777" w:rsidR="00DB08DC" w:rsidRPr="00DB08DC" w:rsidRDefault="00DB08DC" w:rsidP="00DE5BB2">
      <w:pPr>
        <w:numPr>
          <w:ilvl w:val="0"/>
          <w:numId w:val="181"/>
        </w:numPr>
      </w:pPr>
      <w:r w:rsidRPr="00DB08DC">
        <w:t>Digital channels</w:t>
      </w:r>
    </w:p>
    <w:p w14:paraId="2A287EA2" w14:textId="77777777" w:rsidR="00DB08DC" w:rsidRPr="00DB08DC" w:rsidRDefault="00DB08DC" w:rsidP="00DB08DC">
      <w:r w:rsidRPr="00DB08DC">
        <w:t>Technology can potentially improve:</w:t>
      </w:r>
    </w:p>
    <w:p w14:paraId="6E8ED3BB" w14:textId="77777777" w:rsidR="00DB08DC" w:rsidRPr="00DB08DC" w:rsidRDefault="00DB08DC" w:rsidP="00DE5BB2">
      <w:pPr>
        <w:numPr>
          <w:ilvl w:val="0"/>
          <w:numId w:val="182"/>
        </w:numPr>
      </w:pPr>
      <w:r w:rsidRPr="00DB08DC">
        <w:t>Consumer understanding</w:t>
      </w:r>
    </w:p>
    <w:p w14:paraId="785DA6B0" w14:textId="77777777" w:rsidR="00DB08DC" w:rsidRPr="00DB08DC" w:rsidRDefault="00DB08DC" w:rsidP="00DE5BB2">
      <w:pPr>
        <w:numPr>
          <w:ilvl w:val="0"/>
          <w:numId w:val="182"/>
        </w:numPr>
      </w:pPr>
      <w:r w:rsidRPr="00DB08DC">
        <w:t>Demand forecasting</w:t>
      </w:r>
    </w:p>
    <w:p w14:paraId="3BD0B496" w14:textId="77777777" w:rsidR="00DB08DC" w:rsidRPr="00DB08DC" w:rsidRDefault="00DB08DC" w:rsidP="00DE5BB2">
      <w:pPr>
        <w:numPr>
          <w:ilvl w:val="0"/>
          <w:numId w:val="182"/>
        </w:numPr>
      </w:pPr>
      <w:r w:rsidRPr="00DB08DC">
        <w:t>Distribution</w:t>
      </w:r>
    </w:p>
    <w:p w14:paraId="50ACA1B4" w14:textId="77777777" w:rsidR="00DB08DC" w:rsidRPr="00DB08DC" w:rsidRDefault="00DB08DC" w:rsidP="00DE5BB2">
      <w:pPr>
        <w:numPr>
          <w:ilvl w:val="0"/>
          <w:numId w:val="182"/>
        </w:numPr>
      </w:pPr>
      <w:r w:rsidRPr="00DB08DC">
        <w:t>Supply chain efficiency</w:t>
      </w:r>
    </w:p>
    <w:p w14:paraId="09C44D9C" w14:textId="77777777" w:rsidR="00DB08DC" w:rsidRPr="00DB08DC" w:rsidRDefault="00DB08DC" w:rsidP="00DE5BB2">
      <w:pPr>
        <w:numPr>
          <w:ilvl w:val="0"/>
          <w:numId w:val="182"/>
        </w:numPr>
      </w:pPr>
      <w:r w:rsidRPr="00DB08DC">
        <w:t>Marketing effectiveness</w:t>
      </w:r>
    </w:p>
    <w:p w14:paraId="4AE21DA2" w14:textId="77777777" w:rsidR="00DB08DC" w:rsidRPr="00DB08DC" w:rsidRDefault="00DB08DC" w:rsidP="00DB08DC">
      <w:r w:rsidRPr="00DB08DC">
        <w:t>The strategic importance of technology becomes greater as Tata Consumer manages a larger and more complex portfolio.</w:t>
      </w:r>
    </w:p>
    <w:p w14:paraId="5F97A006" w14:textId="77777777" w:rsidR="00DB08DC" w:rsidRPr="00DB08DC" w:rsidRDefault="00694F41" w:rsidP="00DB08DC">
      <w:r w:rsidRPr="00694F41">
        <w:rPr>
          <w:noProof/>
        </w:rPr>
        <w:lastRenderedPageBreak/>
        <w:drawing>
          <wp:inline distT="0" distB="0" distL="0" distR="0" wp14:anchorId="4E4F170D" wp14:editId="0AECD84A">
            <wp:extent cx="5731510" cy="3128645"/>
            <wp:effectExtent l="0" t="0" r="2540" b="0"/>
            <wp:docPr id="102389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3662" name=""/>
                    <pic:cNvPicPr/>
                  </pic:nvPicPr>
                  <pic:blipFill>
                    <a:blip r:embed="rId16"/>
                    <a:stretch>
                      <a:fillRect/>
                    </a:stretch>
                  </pic:blipFill>
                  <pic:spPr>
                    <a:xfrm>
                      <a:off x="0" y="0"/>
                      <a:ext cx="5731510" cy="3128645"/>
                    </a:xfrm>
                    <a:prstGeom prst="rect">
                      <a:avLst/>
                    </a:prstGeom>
                  </pic:spPr>
                </pic:pic>
              </a:graphicData>
            </a:graphic>
          </wp:inline>
        </w:drawing>
      </w:r>
      <w:r w:rsidR="00DB08DC" w:rsidRPr="00DB08DC">
        <w:t>Digitalisation can therefore support the company's growth strategy across multiple functions.</w:t>
      </w:r>
    </w:p>
    <w:p w14:paraId="56E2EDA8" w14:textId="77777777" w:rsidR="00DB08DC" w:rsidRPr="00DB08DC" w:rsidRDefault="00DB08DC" w:rsidP="00DB08DC">
      <w:pPr>
        <w:pStyle w:val="Heading2"/>
        <w:rPr>
          <w:bCs/>
        </w:rPr>
      </w:pPr>
      <w:r w:rsidRPr="00DB08DC">
        <w:rPr>
          <w:rFonts w:ascii="Calibri" w:hAnsi="Calibri"/>
          <w:bCs/>
        </w:rPr>
        <w:t>4.12 International Growth and Portfolio Strategy</w:t>
      </w:r>
    </w:p>
    <w:p w14:paraId="5AC419F3" w14:textId="77777777" w:rsidR="00DB08DC" w:rsidRPr="00DB08DC" w:rsidRDefault="00DB08DC" w:rsidP="00DB08DC">
      <w:r w:rsidRPr="00DB08DC">
        <w:t>International operations remain an important part of Tata Consumer's overall business.</w:t>
      </w:r>
    </w:p>
    <w:p w14:paraId="7FFF8899" w14:textId="0A7B7090" w:rsidR="00DB08DC" w:rsidRPr="00DB08DC" w:rsidRDefault="00DB08DC" w:rsidP="00DB08DC">
      <w:r w:rsidRPr="00DB08DC">
        <w:t>International Business contributes</w:t>
      </w:r>
      <w:r w:rsidR="00694F41">
        <w:t xml:space="preserve"> </w:t>
      </w:r>
      <w:r w:rsidRPr="00DB08DC">
        <w:rPr>
          <w:bCs/>
        </w:rPr>
        <w:t>27% of branded revenue</w:t>
      </w:r>
      <w:r w:rsidR="00694F41">
        <w:rPr>
          <w:bCs/>
        </w:rPr>
        <w:t xml:space="preserve">. </w:t>
      </w:r>
      <w:r w:rsidR="00694F41">
        <w:t xml:space="preserve"> </w:t>
      </w:r>
      <w:r w:rsidRPr="00DB08DC">
        <w:t>The company has established positions across international markets through its beverage and food brands.</w:t>
      </w:r>
      <w:r w:rsidR="00043CCA">
        <w:t xml:space="preserve"> </w:t>
      </w:r>
      <w:r w:rsidRPr="00DB08DC">
        <w:t>The strategic opportunity internationally includes:</w:t>
      </w:r>
    </w:p>
    <w:p w14:paraId="092852F1" w14:textId="77777777" w:rsidR="00DB08DC" w:rsidRPr="00DB08DC" w:rsidRDefault="00DB08DC" w:rsidP="00DE5BB2">
      <w:pPr>
        <w:numPr>
          <w:ilvl w:val="0"/>
          <w:numId w:val="183"/>
        </w:numPr>
      </w:pPr>
      <w:r w:rsidRPr="00DB08DC">
        <w:t>Premiumisation</w:t>
      </w:r>
    </w:p>
    <w:p w14:paraId="6B0296AE" w14:textId="77777777" w:rsidR="00DB08DC" w:rsidRPr="00DB08DC" w:rsidRDefault="00DB08DC" w:rsidP="00DE5BB2">
      <w:pPr>
        <w:numPr>
          <w:ilvl w:val="0"/>
          <w:numId w:val="183"/>
        </w:numPr>
      </w:pPr>
      <w:r w:rsidRPr="00DB08DC">
        <w:t>Brand expansion</w:t>
      </w:r>
    </w:p>
    <w:p w14:paraId="5D5B74B7" w14:textId="77777777" w:rsidR="00DB08DC" w:rsidRPr="00DB08DC" w:rsidRDefault="00DB08DC" w:rsidP="00DE5BB2">
      <w:pPr>
        <w:numPr>
          <w:ilvl w:val="0"/>
          <w:numId w:val="183"/>
        </w:numPr>
      </w:pPr>
      <w:r w:rsidRPr="00DB08DC">
        <w:t>Distribution growth</w:t>
      </w:r>
    </w:p>
    <w:p w14:paraId="189972B7" w14:textId="77777777" w:rsidR="00DB08DC" w:rsidRPr="00DB08DC" w:rsidRDefault="00DB08DC" w:rsidP="00DE5BB2">
      <w:pPr>
        <w:numPr>
          <w:ilvl w:val="0"/>
          <w:numId w:val="183"/>
        </w:numPr>
      </w:pPr>
      <w:r w:rsidRPr="00DB08DC">
        <w:t>Product innovation</w:t>
      </w:r>
    </w:p>
    <w:p w14:paraId="51D28EFA" w14:textId="3C99E8CE" w:rsidR="00DB08DC" w:rsidRPr="00DB08DC" w:rsidRDefault="00DB08DC" w:rsidP="00DB08DC">
      <w:r w:rsidRPr="00DB08DC">
        <w:t>The international business also provides geographic diversification.</w:t>
      </w:r>
      <w:r w:rsidR="00043CCA">
        <w:t xml:space="preserve"> </w:t>
      </w:r>
      <w:proofErr w:type="gramStart"/>
      <w:r w:rsidRPr="00DB08DC">
        <w:t>However</w:t>
      </w:r>
      <w:proofErr w:type="gramEnd"/>
      <w:r w:rsidRPr="00DB08DC">
        <w:t>, the company must manage:</w:t>
      </w:r>
    </w:p>
    <w:p w14:paraId="15C3E504" w14:textId="77777777" w:rsidR="00DB08DC" w:rsidRPr="00DB08DC" w:rsidRDefault="00DB08DC" w:rsidP="00DE5BB2">
      <w:pPr>
        <w:numPr>
          <w:ilvl w:val="0"/>
          <w:numId w:val="184"/>
        </w:numPr>
      </w:pPr>
      <w:r w:rsidRPr="00DB08DC">
        <w:t>Currency movements</w:t>
      </w:r>
    </w:p>
    <w:p w14:paraId="173575EA" w14:textId="77777777" w:rsidR="00DB08DC" w:rsidRPr="00DB08DC" w:rsidRDefault="00DB08DC" w:rsidP="00DE5BB2">
      <w:pPr>
        <w:numPr>
          <w:ilvl w:val="0"/>
          <w:numId w:val="184"/>
        </w:numPr>
      </w:pPr>
      <w:r w:rsidRPr="00DB08DC">
        <w:t>Commodity costs</w:t>
      </w:r>
    </w:p>
    <w:p w14:paraId="78F952F8" w14:textId="77777777" w:rsidR="00DB08DC" w:rsidRPr="00DB08DC" w:rsidRDefault="00DB08DC" w:rsidP="00DE5BB2">
      <w:pPr>
        <w:numPr>
          <w:ilvl w:val="0"/>
          <w:numId w:val="184"/>
        </w:numPr>
      </w:pPr>
      <w:r w:rsidRPr="00DB08DC">
        <w:t>Trade disruptions</w:t>
      </w:r>
    </w:p>
    <w:p w14:paraId="0FF0E071" w14:textId="77777777" w:rsidR="00DB08DC" w:rsidRPr="00DB08DC" w:rsidRDefault="00DB08DC" w:rsidP="00DE5BB2">
      <w:pPr>
        <w:numPr>
          <w:ilvl w:val="0"/>
          <w:numId w:val="184"/>
        </w:numPr>
      </w:pPr>
      <w:r w:rsidRPr="00DB08DC">
        <w:t>Tariffs</w:t>
      </w:r>
    </w:p>
    <w:p w14:paraId="26DF1BB4" w14:textId="77777777" w:rsidR="00DB08DC" w:rsidRPr="00DB08DC" w:rsidRDefault="00DB08DC" w:rsidP="00DE5BB2">
      <w:pPr>
        <w:numPr>
          <w:ilvl w:val="0"/>
          <w:numId w:val="184"/>
        </w:numPr>
      </w:pPr>
      <w:r w:rsidRPr="00DB08DC">
        <w:t>Supply chain risks</w:t>
      </w:r>
    </w:p>
    <w:p w14:paraId="58369B43" w14:textId="77777777" w:rsidR="00DB08DC" w:rsidRPr="00DB08DC" w:rsidRDefault="00DB08DC" w:rsidP="00DB08DC">
      <w:r w:rsidRPr="00DB08DC">
        <w:t>Therefore, international growth requires a balance between</w:t>
      </w:r>
      <w:r w:rsidR="004079C4">
        <w:t xml:space="preserve"> </w:t>
      </w:r>
      <w:r w:rsidRPr="00DB08DC">
        <w:rPr>
          <w:bCs/>
        </w:rPr>
        <w:t>Opportunity</w:t>
      </w:r>
      <w:r w:rsidR="004079C4">
        <w:t xml:space="preserve"> </w:t>
      </w:r>
      <w:r w:rsidRPr="00DB08DC">
        <w:t>and</w:t>
      </w:r>
      <w:r w:rsidR="004079C4">
        <w:t xml:space="preserve"> </w:t>
      </w:r>
      <w:r w:rsidRPr="00DB08DC">
        <w:rPr>
          <w:bCs/>
        </w:rPr>
        <w:t>Risk Management</w:t>
      </w:r>
      <w:r w:rsidR="004079C4">
        <w:rPr>
          <w:bCs/>
        </w:rPr>
        <w:t xml:space="preserve">. </w:t>
      </w:r>
    </w:p>
    <w:p w14:paraId="41EF2F22" w14:textId="77777777" w:rsidR="00DB08DC" w:rsidRPr="00DB08DC" w:rsidRDefault="00DB08DC" w:rsidP="00DB08DC">
      <w:pPr>
        <w:pStyle w:val="Heading2"/>
        <w:rPr>
          <w:bCs/>
        </w:rPr>
      </w:pPr>
      <w:r w:rsidRPr="00DB08DC">
        <w:rPr>
          <w:rFonts w:ascii="Calibri" w:hAnsi="Calibri"/>
          <w:bCs/>
        </w:rPr>
        <w:lastRenderedPageBreak/>
        <w:t>4.13 The Role of Acquisitions in the Future Roadmap</w:t>
      </w:r>
    </w:p>
    <w:p w14:paraId="0FF0045F" w14:textId="7784EBEB" w:rsidR="00DB08DC" w:rsidRPr="00DB08DC" w:rsidRDefault="00DB08DC" w:rsidP="00DB08DC">
      <w:r w:rsidRPr="00DB08DC">
        <w:t>Capital Foods and Organic India are important additions to Tata Consumer's broader strategy.</w:t>
      </w:r>
      <w:r w:rsidR="00043CCA">
        <w:t xml:space="preserve"> </w:t>
      </w:r>
      <w:proofErr w:type="gramStart"/>
      <w:r w:rsidRPr="00DB08DC">
        <w:t>These</w:t>
      </w:r>
      <w:proofErr w:type="gramEnd"/>
      <w:r w:rsidRPr="00DB08DC">
        <w:t xml:space="preserve"> acquisitions accelerated the company's entry into new consumer categories.</w:t>
      </w:r>
    </w:p>
    <w:p w14:paraId="05E45BE6" w14:textId="77777777" w:rsidR="00DB08DC" w:rsidRPr="00DB08DC" w:rsidRDefault="00DB08DC" w:rsidP="00DB08DC">
      <w:pPr>
        <w:rPr>
          <w:b/>
          <w:bCs/>
        </w:rPr>
      </w:pPr>
      <w:r w:rsidRPr="00DB08DC">
        <w:rPr>
          <w:bCs/>
        </w:rPr>
        <w:t>Capital Foods Strengthened:</w:t>
      </w:r>
    </w:p>
    <w:p w14:paraId="24A6408D" w14:textId="77777777" w:rsidR="00DB08DC" w:rsidRPr="00DB08DC" w:rsidRDefault="00DB08DC" w:rsidP="00DE5BB2">
      <w:pPr>
        <w:numPr>
          <w:ilvl w:val="0"/>
          <w:numId w:val="185"/>
        </w:numPr>
      </w:pPr>
      <w:r w:rsidRPr="00DB08DC">
        <w:t>Cooking products</w:t>
      </w:r>
    </w:p>
    <w:p w14:paraId="19072B54" w14:textId="77777777" w:rsidR="00DB08DC" w:rsidRPr="00DB08DC" w:rsidRDefault="00DB08DC" w:rsidP="00DE5BB2">
      <w:pPr>
        <w:numPr>
          <w:ilvl w:val="0"/>
          <w:numId w:val="185"/>
        </w:numPr>
      </w:pPr>
      <w:r w:rsidRPr="00DB08DC">
        <w:t>Condiments</w:t>
      </w:r>
    </w:p>
    <w:p w14:paraId="431601A5" w14:textId="77777777" w:rsidR="00DB08DC" w:rsidRPr="00DB08DC" w:rsidRDefault="00DB08DC" w:rsidP="00DE5BB2">
      <w:pPr>
        <w:numPr>
          <w:ilvl w:val="0"/>
          <w:numId w:val="185"/>
        </w:numPr>
      </w:pPr>
      <w:r w:rsidRPr="00DB08DC">
        <w:t>Packaged foods</w:t>
      </w:r>
    </w:p>
    <w:p w14:paraId="3E49DF66" w14:textId="77777777" w:rsidR="00DB08DC" w:rsidRPr="00DB08DC" w:rsidRDefault="00DB08DC" w:rsidP="00DB08DC">
      <w:pPr>
        <w:rPr>
          <w:b/>
          <w:bCs/>
        </w:rPr>
      </w:pPr>
      <w:r w:rsidRPr="00DB08DC">
        <w:rPr>
          <w:bCs/>
        </w:rPr>
        <w:t>Organic India Strengthened:</w:t>
      </w:r>
    </w:p>
    <w:p w14:paraId="330C1855" w14:textId="77777777" w:rsidR="00DB08DC" w:rsidRPr="00DB08DC" w:rsidRDefault="00DB08DC" w:rsidP="00DE5BB2">
      <w:pPr>
        <w:numPr>
          <w:ilvl w:val="0"/>
          <w:numId w:val="186"/>
        </w:numPr>
      </w:pPr>
      <w:r w:rsidRPr="00DB08DC">
        <w:t>Organic Food &amp; Beverage</w:t>
      </w:r>
    </w:p>
    <w:p w14:paraId="720E4B45" w14:textId="77777777" w:rsidR="00DB08DC" w:rsidRPr="00DB08DC" w:rsidRDefault="00DB08DC" w:rsidP="00DE5BB2">
      <w:pPr>
        <w:numPr>
          <w:ilvl w:val="0"/>
          <w:numId w:val="186"/>
        </w:numPr>
      </w:pPr>
      <w:r w:rsidRPr="00DB08DC">
        <w:t>Herbal supplements</w:t>
      </w:r>
    </w:p>
    <w:p w14:paraId="296A8077" w14:textId="77777777" w:rsidR="00DB08DC" w:rsidRPr="00DB08DC" w:rsidRDefault="00DB08DC" w:rsidP="00DE5BB2">
      <w:pPr>
        <w:numPr>
          <w:ilvl w:val="0"/>
          <w:numId w:val="186"/>
        </w:numPr>
      </w:pPr>
      <w:r w:rsidRPr="00DB08DC">
        <w:t>Health and wellness</w:t>
      </w:r>
    </w:p>
    <w:p w14:paraId="75CF2C5E" w14:textId="77777777" w:rsidR="00DB08DC" w:rsidRPr="00DB08DC" w:rsidRDefault="00DB08DC" w:rsidP="00DB08DC">
      <w:r w:rsidRPr="00DB08DC">
        <w:t>The strategic importance of these businesses is not simply their current revenue contribution.</w:t>
      </w:r>
      <w:r w:rsidR="00B92230">
        <w:t xml:space="preserve"> </w:t>
      </w:r>
      <w:r w:rsidRPr="00DB08DC">
        <w:t>They also provide Tata Consumer with:</w:t>
      </w:r>
    </w:p>
    <w:p w14:paraId="27E61BDE" w14:textId="77777777" w:rsidR="00DB08DC" w:rsidRPr="00DB08DC" w:rsidRDefault="00DB08DC" w:rsidP="00DE5BB2">
      <w:pPr>
        <w:numPr>
          <w:ilvl w:val="0"/>
          <w:numId w:val="187"/>
        </w:numPr>
      </w:pPr>
      <w:r w:rsidRPr="00DB08DC">
        <w:t>New categories</w:t>
      </w:r>
    </w:p>
    <w:p w14:paraId="41C7E818" w14:textId="77777777" w:rsidR="00DB08DC" w:rsidRPr="00DB08DC" w:rsidRDefault="00DB08DC" w:rsidP="00DE5BB2">
      <w:pPr>
        <w:numPr>
          <w:ilvl w:val="0"/>
          <w:numId w:val="187"/>
        </w:numPr>
      </w:pPr>
      <w:r w:rsidRPr="00DB08DC">
        <w:t>New brands</w:t>
      </w:r>
    </w:p>
    <w:p w14:paraId="2D1FAF65" w14:textId="77777777" w:rsidR="00DB08DC" w:rsidRPr="00DB08DC" w:rsidRDefault="00DB08DC" w:rsidP="00DE5BB2">
      <w:pPr>
        <w:numPr>
          <w:ilvl w:val="0"/>
          <w:numId w:val="187"/>
        </w:numPr>
      </w:pPr>
      <w:r w:rsidRPr="00DB08DC">
        <w:t>New consumer segments</w:t>
      </w:r>
    </w:p>
    <w:p w14:paraId="339884E4" w14:textId="77777777" w:rsidR="00DB08DC" w:rsidRPr="00DB08DC" w:rsidRDefault="00DB08DC" w:rsidP="00DE5BB2">
      <w:pPr>
        <w:numPr>
          <w:ilvl w:val="0"/>
          <w:numId w:val="187"/>
        </w:numPr>
      </w:pPr>
      <w:r w:rsidRPr="00DB08DC">
        <w:t>New growth opportunities</w:t>
      </w:r>
    </w:p>
    <w:p w14:paraId="7D2EF870" w14:textId="415B8258" w:rsidR="00DB08DC" w:rsidRPr="00DB08DC" w:rsidRDefault="00DB08DC" w:rsidP="00DB08DC">
      <w:r w:rsidRPr="00DB08DC">
        <w:t>However, acquisitions require successful integration.</w:t>
      </w:r>
      <w:r w:rsidR="00043CCA">
        <w:t xml:space="preserve"> </w:t>
      </w:r>
      <w:proofErr w:type="gramStart"/>
      <w:r w:rsidRPr="00DB08DC">
        <w:t>The</w:t>
      </w:r>
      <w:proofErr w:type="gramEnd"/>
      <w:r w:rsidRPr="00DB08DC">
        <w:t xml:space="preserve"> future roadmap will need to focus on:</w:t>
      </w:r>
    </w:p>
    <w:p w14:paraId="0DFDEA2F" w14:textId="77777777" w:rsidR="00DB08DC" w:rsidRPr="00DB08DC" w:rsidRDefault="00DB08DC" w:rsidP="00DE5BB2">
      <w:pPr>
        <w:numPr>
          <w:ilvl w:val="0"/>
          <w:numId w:val="188"/>
        </w:numPr>
      </w:pPr>
      <w:r w:rsidRPr="00DB08DC">
        <w:t>Scaling these brands</w:t>
      </w:r>
    </w:p>
    <w:p w14:paraId="610DCC89" w14:textId="77777777" w:rsidR="00DB08DC" w:rsidRPr="00DB08DC" w:rsidRDefault="00DB08DC" w:rsidP="00DE5BB2">
      <w:pPr>
        <w:numPr>
          <w:ilvl w:val="0"/>
          <w:numId w:val="188"/>
        </w:numPr>
      </w:pPr>
      <w:r w:rsidRPr="00DB08DC">
        <w:t>Improving distribution</w:t>
      </w:r>
    </w:p>
    <w:p w14:paraId="696C9E33" w14:textId="77777777" w:rsidR="00DB08DC" w:rsidRPr="00DB08DC" w:rsidRDefault="00DB08DC" w:rsidP="00DE5BB2">
      <w:pPr>
        <w:numPr>
          <w:ilvl w:val="0"/>
          <w:numId w:val="188"/>
        </w:numPr>
      </w:pPr>
      <w:r w:rsidRPr="00DB08DC">
        <w:t>Expanding markets</w:t>
      </w:r>
    </w:p>
    <w:p w14:paraId="06FE0317" w14:textId="77777777" w:rsidR="00DB08DC" w:rsidRPr="00DB08DC" w:rsidRDefault="00DB08DC" w:rsidP="00DE5BB2">
      <w:pPr>
        <w:numPr>
          <w:ilvl w:val="0"/>
          <w:numId w:val="188"/>
        </w:numPr>
      </w:pPr>
      <w:r w:rsidRPr="00DB08DC">
        <w:t>Creating synergies</w:t>
      </w:r>
    </w:p>
    <w:p w14:paraId="59C946CC" w14:textId="77777777" w:rsidR="00DB08DC" w:rsidRPr="00DB08DC" w:rsidRDefault="00DB08DC" w:rsidP="00DE5BB2">
      <w:pPr>
        <w:numPr>
          <w:ilvl w:val="0"/>
          <w:numId w:val="188"/>
        </w:numPr>
      </w:pPr>
      <w:r w:rsidRPr="00DB08DC">
        <w:t>Maintaining profitability</w:t>
      </w:r>
    </w:p>
    <w:p w14:paraId="19ADD7DA" w14:textId="77777777" w:rsidR="00DB08DC" w:rsidRPr="00DB08DC" w:rsidRDefault="00DB08DC" w:rsidP="00DB08DC">
      <w:r w:rsidRPr="00DB08DC">
        <w:t>For investors, acquisition success should ultimately be measured by</w:t>
      </w:r>
      <w:r w:rsidR="008A56F6">
        <w:t xml:space="preserve"> </w:t>
      </w:r>
      <w:r w:rsidRPr="00DB08DC">
        <w:rPr>
          <w:bCs/>
        </w:rPr>
        <w:t>Growth + Profitability + Cash Generation + Return on Capital</w:t>
      </w:r>
    </w:p>
    <w:p w14:paraId="3D3E9492" w14:textId="77777777" w:rsidR="00DB08DC" w:rsidRPr="00DB08DC" w:rsidRDefault="00DB08DC" w:rsidP="00DB08DC">
      <w:pPr>
        <w:pStyle w:val="Heading2"/>
        <w:rPr>
          <w:bCs/>
        </w:rPr>
      </w:pPr>
      <w:r w:rsidRPr="00DB08DC">
        <w:rPr>
          <w:rFonts w:ascii="Calibri" w:hAnsi="Calibri"/>
          <w:bCs/>
        </w:rPr>
        <w:t>4.14 Management's Growth Framework</w:t>
      </w:r>
    </w:p>
    <w:p w14:paraId="24D67EBB" w14:textId="77777777" w:rsidR="00DB08DC" w:rsidRPr="00DB08DC" w:rsidRDefault="00DB08DC" w:rsidP="00DB08DC">
      <w:r w:rsidRPr="00DB08DC">
        <w:t>Tata Consumer's overall growth strategy can be summarised through six major pillars.</w:t>
      </w:r>
    </w:p>
    <w:p w14:paraId="53C88FAB" w14:textId="77777777" w:rsidR="00DB08DC" w:rsidRPr="00DB08DC" w:rsidRDefault="00DB08DC" w:rsidP="00DB08DC">
      <w:pPr>
        <w:rPr>
          <w:b/>
          <w:bCs/>
        </w:rPr>
      </w:pPr>
      <w:r w:rsidRPr="00DB08DC">
        <w:rPr>
          <w:bCs/>
        </w:rPr>
        <w:t>1. Strengthen Core Categories</w:t>
      </w:r>
    </w:p>
    <w:p w14:paraId="503C74C1" w14:textId="77777777" w:rsidR="00DB08DC" w:rsidRPr="00DB08DC" w:rsidRDefault="00DB08DC" w:rsidP="00DB08DC">
      <w:r w:rsidRPr="00DB08DC">
        <w:t>Continue to build:</w:t>
      </w:r>
    </w:p>
    <w:p w14:paraId="3A57DD97" w14:textId="77777777" w:rsidR="00DB08DC" w:rsidRPr="00DB08DC" w:rsidRDefault="00DB08DC" w:rsidP="00DE5BB2">
      <w:pPr>
        <w:numPr>
          <w:ilvl w:val="0"/>
          <w:numId w:val="189"/>
        </w:numPr>
      </w:pPr>
      <w:r w:rsidRPr="00DB08DC">
        <w:t>Tea</w:t>
      </w:r>
    </w:p>
    <w:p w14:paraId="57DCBCA6" w14:textId="77777777" w:rsidR="00DB08DC" w:rsidRPr="00DB08DC" w:rsidRDefault="00DB08DC" w:rsidP="00DE5BB2">
      <w:pPr>
        <w:numPr>
          <w:ilvl w:val="0"/>
          <w:numId w:val="189"/>
        </w:numPr>
      </w:pPr>
      <w:r w:rsidRPr="00DB08DC">
        <w:t>Coffee</w:t>
      </w:r>
    </w:p>
    <w:p w14:paraId="4A3E217E" w14:textId="77777777" w:rsidR="00DB08DC" w:rsidRPr="00DB08DC" w:rsidRDefault="00DB08DC" w:rsidP="00DE5BB2">
      <w:pPr>
        <w:numPr>
          <w:ilvl w:val="0"/>
          <w:numId w:val="189"/>
        </w:numPr>
      </w:pPr>
      <w:r w:rsidRPr="00DB08DC">
        <w:lastRenderedPageBreak/>
        <w:t>Salt</w:t>
      </w:r>
    </w:p>
    <w:p w14:paraId="4C97BBE9" w14:textId="77777777" w:rsidR="00DB08DC" w:rsidRPr="00DB08DC" w:rsidRDefault="00DB08DC" w:rsidP="00DB08DC">
      <w:r w:rsidRPr="00DB08DC">
        <w:t>These businesses provide the foundation.</w:t>
      </w:r>
    </w:p>
    <w:p w14:paraId="7410AB04" w14:textId="77777777" w:rsidR="00DB08DC" w:rsidRPr="00DB08DC" w:rsidRDefault="00DB08DC" w:rsidP="00DB08DC">
      <w:pPr>
        <w:rPr>
          <w:b/>
          <w:bCs/>
        </w:rPr>
      </w:pPr>
      <w:r w:rsidRPr="00DB08DC">
        <w:rPr>
          <w:bCs/>
        </w:rPr>
        <w:t>2. Scale Growth Businesses</w:t>
      </w:r>
    </w:p>
    <w:p w14:paraId="3E7D9C55" w14:textId="77777777" w:rsidR="00DB08DC" w:rsidRPr="00DB08DC" w:rsidRDefault="00DB08DC" w:rsidP="00DB08DC">
      <w:r w:rsidRPr="00DB08DC">
        <w:t>Expand:</w:t>
      </w:r>
    </w:p>
    <w:p w14:paraId="73E347A9" w14:textId="77777777" w:rsidR="00DB08DC" w:rsidRPr="00DB08DC" w:rsidRDefault="00DB08DC" w:rsidP="00DE5BB2">
      <w:pPr>
        <w:numPr>
          <w:ilvl w:val="0"/>
          <w:numId w:val="190"/>
        </w:numPr>
      </w:pPr>
      <w:r w:rsidRPr="00DB08DC">
        <w:t>Packaged foods</w:t>
      </w:r>
    </w:p>
    <w:p w14:paraId="714115FA" w14:textId="77777777" w:rsidR="00DB08DC" w:rsidRPr="00DB08DC" w:rsidRDefault="00DB08DC" w:rsidP="00DE5BB2">
      <w:pPr>
        <w:numPr>
          <w:ilvl w:val="0"/>
          <w:numId w:val="190"/>
        </w:numPr>
      </w:pPr>
      <w:r w:rsidRPr="00DB08DC">
        <w:t>Wellness</w:t>
      </w:r>
    </w:p>
    <w:p w14:paraId="68F51420" w14:textId="77777777" w:rsidR="00DB08DC" w:rsidRPr="00DB08DC" w:rsidRDefault="00DB08DC" w:rsidP="00DE5BB2">
      <w:pPr>
        <w:numPr>
          <w:ilvl w:val="0"/>
          <w:numId w:val="190"/>
        </w:numPr>
      </w:pPr>
      <w:r w:rsidRPr="00DB08DC">
        <w:t>Convenience</w:t>
      </w:r>
    </w:p>
    <w:p w14:paraId="1D11F6A7" w14:textId="77777777" w:rsidR="00DB08DC" w:rsidRPr="00DB08DC" w:rsidRDefault="00DB08DC" w:rsidP="00DE5BB2">
      <w:pPr>
        <w:numPr>
          <w:ilvl w:val="0"/>
          <w:numId w:val="190"/>
        </w:numPr>
      </w:pPr>
      <w:r w:rsidRPr="00DB08DC">
        <w:t>Ready-to-drink products</w:t>
      </w:r>
    </w:p>
    <w:p w14:paraId="55303524" w14:textId="77777777" w:rsidR="00DB08DC" w:rsidRPr="00DB08DC" w:rsidRDefault="00DB08DC" w:rsidP="00DB08DC">
      <w:r w:rsidRPr="00DB08DC">
        <w:t>These categories increase future growth opportunities.</w:t>
      </w:r>
    </w:p>
    <w:p w14:paraId="35738311" w14:textId="77777777" w:rsidR="00DB08DC" w:rsidRPr="00DB08DC" w:rsidRDefault="00DB08DC" w:rsidP="00DB08DC">
      <w:pPr>
        <w:rPr>
          <w:b/>
          <w:bCs/>
        </w:rPr>
      </w:pPr>
      <w:r w:rsidRPr="00DB08DC">
        <w:rPr>
          <w:bCs/>
        </w:rPr>
        <w:t>3. Expand Distribution</w:t>
      </w:r>
    </w:p>
    <w:p w14:paraId="2B77E69D" w14:textId="77777777" w:rsidR="00DB08DC" w:rsidRPr="00DB08DC" w:rsidRDefault="00DB08DC" w:rsidP="00DB08DC">
      <w:r w:rsidRPr="00DB08DC">
        <w:t>Increase product availability across:</w:t>
      </w:r>
    </w:p>
    <w:p w14:paraId="31D6DACB" w14:textId="77777777" w:rsidR="00DB08DC" w:rsidRPr="00DB08DC" w:rsidRDefault="00DB08DC" w:rsidP="00DE5BB2">
      <w:pPr>
        <w:numPr>
          <w:ilvl w:val="0"/>
          <w:numId w:val="191"/>
        </w:numPr>
      </w:pPr>
      <w:r w:rsidRPr="00DB08DC">
        <w:t>Traditional trade</w:t>
      </w:r>
    </w:p>
    <w:p w14:paraId="1A947BB5" w14:textId="77777777" w:rsidR="00DB08DC" w:rsidRPr="00DB08DC" w:rsidRDefault="00DB08DC" w:rsidP="00DE5BB2">
      <w:pPr>
        <w:numPr>
          <w:ilvl w:val="0"/>
          <w:numId w:val="191"/>
        </w:numPr>
      </w:pPr>
      <w:r w:rsidRPr="00DB08DC">
        <w:t>Modern trade</w:t>
      </w:r>
    </w:p>
    <w:p w14:paraId="4D5AA00D" w14:textId="77777777" w:rsidR="00DB08DC" w:rsidRPr="00DB08DC" w:rsidRDefault="00DB08DC" w:rsidP="00DE5BB2">
      <w:pPr>
        <w:numPr>
          <w:ilvl w:val="0"/>
          <w:numId w:val="191"/>
        </w:numPr>
      </w:pPr>
      <w:r w:rsidRPr="00DB08DC">
        <w:t>E-commerce</w:t>
      </w:r>
    </w:p>
    <w:p w14:paraId="28BAEFA3" w14:textId="77777777" w:rsidR="00DB08DC" w:rsidRPr="00DB08DC" w:rsidRDefault="00DB08DC" w:rsidP="00DE5BB2">
      <w:pPr>
        <w:numPr>
          <w:ilvl w:val="0"/>
          <w:numId w:val="191"/>
        </w:numPr>
      </w:pPr>
      <w:r w:rsidRPr="00DB08DC">
        <w:t>Quick commerce</w:t>
      </w:r>
    </w:p>
    <w:p w14:paraId="2687FCAF" w14:textId="77777777" w:rsidR="00DB08DC" w:rsidRPr="00DB08DC" w:rsidRDefault="00DB08DC" w:rsidP="00DB08DC">
      <w:pPr>
        <w:rPr>
          <w:b/>
          <w:bCs/>
        </w:rPr>
      </w:pPr>
      <w:r w:rsidRPr="00DB08DC">
        <w:rPr>
          <w:bCs/>
        </w:rPr>
        <w:t>4. Drive Innovation</w:t>
      </w:r>
    </w:p>
    <w:p w14:paraId="49F58F74" w14:textId="77777777" w:rsidR="00DB08DC" w:rsidRPr="00DB08DC" w:rsidRDefault="00DB08DC" w:rsidP="00DB08DC">
      <w:r w:rsidRPr="00DB08DC">
        <w:t>Develop products that address:</w:t>
      </w:r>
    </w:p>
    <w:p w14:paraId="6C8D32B9" w14:textId="77777777" w:rsidR="00DB08DC" w:rsidRPr="00DB08DC" w:rsidRDefault="00DB08DC" w:rsidP="00DE5BB2">
      <w:pPr>
        <w:numPr>
          <w:ilvl w:val="0"/>
          <w:numId w:val="192"/>
        </w:numPr>
      </w:pPr>
      <w:r w:rsidRPr="00DB08DC">
        <w:t>Health</w:t>
      </w:r>
    </w:p>
    <w:p w14:paraId="7FDFDE63" w14:textId="77777777" w:rsidR="00DB08DC" w:rsidRPr="00DB08DC" w:rsidRDefault="00DB08DC" w:rsidP="00DE5BB2">
      <w:pPr>
        <w:numPr>
          <w:ilvl w:val="0"/>
          <w:numId w:val="192"/>
        </w:numPr>
      </w:pPr>
      <w:r w:rsidRPr="00DB08DC">
        <w:t>Convenience</w:t>
      </w:r>
    </w:p>
    <w:p w14:paraId="4A636D7B" w14:textId="77777777" w:rsidR="00DB08DC" w:rsidRPr="00DB08DC" w:rsidRDefault="00DB08DC" w:rsidP="00DE5BB2">
      <w:pPr>
        <w:numPr>
          <w:ilvl w:val="0"/>
          <w:numId w:val="192"/>
        </w:numPr>
      </w:pPr>
      <w:r w:rsidRPr="00DB08DC">
        <w:t>Premiumisation</w:t>
      </w:r>
    </w:p>
    <w:p w14:paraId="636BE8B7" w14:textId="77777777" w:rsidR="00DB08DC" w:rsidRPr="00DB08DC" w:rsidRDefault="00DB08DC" w:rsidP="00DE5BB2">
      <w:pPr>
        <w:numPr>
          <w:ilvl w:val="0"/>
          <w:numId w:val="192"/>
        </w:numPr>
      </w:pPr>
      <w:r w:rsidRPr="00DB08DC">
        <w:t>Changing consumer preferences</w:t>
      </w:r>
    </w:p>
    <w:p w14:paraId="3DCB96F0" w14:textId="77777777" w:rsidR="00DB08DC" w:rsidRPr="00DB08DC" w:rsidRDefault="00DB08DC" w:rsidP="00DB08DC">
      <w:pPr>
        <w:rPr>
          <w:b/>
          <w:bCs/>
        </w:rPr>
      </w:pPr>
      <w:r w:rsidRPr="00DB08DC">
        <w:rPr>
          <w:bCs/>
        </w:rPr>
        <w:t>5. Build Stronger Brands</w:t>
      </w:r>
    </w:p>
    <w:p w14:paraId="466A4297" w14:textId="77777777" w:rsidR="00DB08DC" w:rsidRPr="00DB08DC" w:rsidRDefault="00DB08DC" w:rsidP="00DB08DC">
      <w:r w:rsidRPr="00DB08DC">
        <w:t>Continue investing in:</w:t>
      </w:r>
    </w:p>
    <w:p w14:paraId="758966AE" w14:textId="77777777" w:rsidR="00DB08DC" w:rsidRPr="00DB08DC" w:rsidRDefault="00DB08DC" w:rsidP="00DE5BB2">
      <w:pPr>
        <w:numPr>
          <w:ilvl w:val="0"/>
          <w:numId w:val="193"/>
        </w:numPr>
      </w:pPr>
      <w:r w:rsidRPr="00DB08DC">
        <w:t>Consumer engagement</w:t>
      </w:r>
    </w:p>
    <w:p w14:paraId="33351A85" w14:textId="77777777" w:rsidR="00DB08DC" w:rsidRPr="00DB08DC" w:rsidRDefault="00DB08DC" w:rsidP="00DE5BB2">
      <w:pPr>
        <w:numPr>
          <w:ilvl w:val="0"/>
          <w:numId w:val="193"/>
        </w:numPr>
      </w:pPr>
      <w:r w:rsidRPr="00DB08DC">
        <w:t>Brand awareness</w:t>
      </w:r>
    </w:p>
    <w:p w14:paraId="17473D28" w14:textId="77777777" w:rsidR="00DB08DC" w:rsidRPr="00DB08DC" w:rsidRDefault="00DB08DC" w:rsidP="00DE5BB2">
      <w:pPr>
        <w:numPr>
          <w:ilvl w:val="0"/>
          <w:numId w:val="193"/>
        </w:numPr>
      </w:pPr>
      <w:r w:rsidRPr="00DB08DC">
        <w:t>Product differentiation</w:t>
      </w:r>
    </w:p>
    <w:p w14:paraId="2301DD08" w14:textId="77777777" w:rsidR="00DB08DC" w:rsidRPr="00DB08DC" w:rsidRDefault="00DB08DC" w:rsidP="00DB08DC">
      <w:pPr>
        <w:rPr>
          <w:b/>
          <w:bCs/>
        </w:rPr>
      </w:pPr>
      <w:r w:rsidRPr="00DB08DC">
        <w:rPr>
          <w:bCs/>
        </w:rPr>
        <w:t>6. Use Capital for Strategic Growth</w:t>
      </w:r>
    </w:p>
    <w:p w14:paraId="198949E9" w14:textId="77777777" w:rsidR="00DB08DC" w:rsidRPr="00DB08DC" w:rsidRDefault="00DB08DC" w:rsidP="00DB08DC">
      <w:r w:rsidRPr="00DB08DC">
        <w:t>Deploy capital toward:</w:t>
      </w:r>
    </w:p>
    <w:p w14:paraId="42E5267E" w14:textId="77777777" w:rsidR="00DB08DC" w:rsidRPr="00DB08DC" w:rsidRDefault="00DB08DC" w:rsidP="00DE5BB2">
      <w:pPr>
        <w:numPr>
          <w:ilvl w:val="0"/>
          <w:numId w:val="194"/>
        </w:numPr>
      </w:pPr>
      <w:r w:rsidRPr="00DB08DC">
        <w:t>Acquisitions</w:t>
      </w:r>
    </w:p>
    <w:p w14:paraId="6C02881D" w14:textId="77777777" w:rsidR="00DB08DC" w:rsidRPr="00DB08DC" w:rsidRDefault="00DB08DC" w:rsidP="00DE5BB2">
      <w:pPr>
        <w:numPr>
          <w:ilvl w:val="0"/>
          <w:numId w:val="194"/>
        </w:numPr>
      </w:pPr>
      <w:r w:rsidRPr="00DB08DC">
        <w:t>Growth categories</w:t>
      </w:r>
    </w:p>
    <w:p w14:paraId="382CA04B" w14:textId="77777777" w:rsidR="00DB08DC" w:rsidRPr="00DB08DC" w:rsidRDefault="00DB08DC" w:rsidP="00DE5BB2">
      <w:pPr>
        <w:numPr>
          <w:ilvl w:val="0"/>
          <w:numId w:val="194"/>
        </w:numPr>
      </w:pPr>
      <w:r w:rsidRPr="00DB08DC">
        <w:t>Innovation</w:t>
      </w:r>
    </w:p>
    <w:p w14:paraId="230E3C7B" w14:textId="77777777" w:rsidR="00DB08DC" w:rsidRPr="00DB08DC" w:rsidRDefault="00DB08DC" w:rsidP="00DE5BB2">
      <w:pPr>
        <w:numPr>
          <w:ilvl w:val="0"/>
          <w:numId w:val="194"/>
        </w:numPr>
      </w:pPr>
      <w:r w:rsidRPr="00DB08DC">
        <w:t>Distribution</w:t>
      </w:r>
    </w:p>
    <w:p w14:paraId="74330F5A" w14:textId="77777777" w:rsidR="00DB08DC" w:rsidRPr="00DB08DC" w:rsidRDefault="00DB08DC" w:rsidP="00DE5BB2">
      <w:pPr>
        <w:numPr>
          <w:ilvl w:val="0"/>
          <w:numId w:val="194"/>
        </w:numPr>
      </w:pPr>
      <w:r w:rsidRPr="00DB08DC">
        <w:lastRenderedPageBreak/>
        <w:t>Capabilities</w:t>
      </w:r>
    </w:p>
    <w:p w14:paraId="65E0D346" w14:textId="77777777" w:rsidR="00DB08DC" w:rsidRPr="00DB08DC" w:rsidRDefault="00DB08DC" w:rsidP="00DB08DC">
      <w:r w:rsidRPr="00DB08DC">
        <w:t>This framework can be visualised as:</w:t>
      </w:r>
    </w:p>
    <w:p w14:paraId="7D160DB3" w14:textId="77777777" w:rsidR="0010176D" w:rsidRDefault="0010176D" w:rsidP="00DB08DC">
      <w:pPr>
        <w:rPr>
          <w:b/>
          <w:bCs/>
        </w:rPr>
      </w:pPr>
      <w:r w:rsidRPr="0010176D">
        <w:rPr>
          <w:bCs/>
          <w:noProof/>
        </w:rPr>
        <w:drawing>
          <wp:inline distT="0" distB="0" distL="0" distR="0" wp14:anchorId="23BB7055" wp14:editId="3EB268DB">
            <wp:extent cx="4801229" cy="2620835"/>
            <wp:effectExtent l="0" t="0" r="0" b="8255"/>
            <wp:docPr id="176426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62636" name=""/>
                    <pic:cNvPicPr/>
                  </pic:nvPicPr>
                  <pic:blipFill>
                    <a:blip r:embed="rId17"/>
                    <a:stretch>
                      <a:fillRect/>
                    </a:stretch>
                  </pic:blipFill>
                  <pic:spPr>
                    <a:xfrm>
                      <a:off x="0" y="0"/>
                      <a:ext cx="4821945" cy="2632143"/>
                    </a:xfrm>
                    <a:prstGeom prst="rect">
                      <a:avLst/>
                    </a:prstGeom>
                  </pic:spPr>
                </pic:pic>
              </a:graphicData>
            </a:graphic>
          </wp:inline>
        </w:drawing>
      </w:r>
    </w:p>
    <w:p w14:paraId="52189419" w14:textId="77777777" w:rsidR="00DB08DC" w:rsidRPr="00DB08DC" w:rsidRDefault="00DB08DC" w:rsidP="00DB08DC">
      <w:pPr>
        <w:pStyle w:val="Heading2"/>
        <w:rPr>
          <w:bCs/>
        </w:rPr>
      </w:pPr>
      <w:r w:rsidRPr="00DB08DC">
        <w:rPr>
          <w:rFonts w:ascii="Calibri" w:hAnsi="Calibri"/>
          <w:bCs/>
        </w:rPr>
        <w:t>4.15 Strategic Opportunities</w:t>
      </w:r>
    </w:p>
    <w:p w14:paraId="13F65787" w14:textId="77777777" w:rsidR="00DB08DC" w:rsidRPr="00DB08DC" w:rsidRDefault="00DB08DC" w:rsidP="00DB08DC">
      <w:r w:rsidRPr="00DB08DC">
        <w:t>Tata Consumer has several major strategic opportunities.</w:t>
      </w:r>
    </w:p>
    <w:p w14:paraId="6C88A4B7" w14:textId="77777777" w:rsidR="00DB08DC" w:rsidRPr="00DB08DC" w:rsidRDefault="00DB08DC" w:rsidP="00DB08DC">
      <w:pPr>
        <w:rPr>
          <w:b/>
          <w:bCs/>
        </w:rPr>
      </w:pPr>
      <w:r w:rsidRPr="00DB08DC">
        <w:rPr>
          <w:bCs/>
        </w:rPr>
        <w:t>1. Larger Food Market</w:t>
      </w:r>
    </w:p>
    <w:p w14:paraId="5123F60B" w14:textId="77777777" w:rsidR="00DB08DC" w:rsidRPr="00DB08DC" w:rsidRDefault="00DB08DC" w:rsidP="00DB08DC">
      <w:r w:rsidRPr="00DB08DC">
        <w:t>The company's expansion into foods increases its addressable market.</w:t>
      </w:r>
    </w:p>
    <w:p w14:paraId="6BA2DDAF" w14:textId="77777777" w:rsidR="00DB08DC" w:rsidRPr="00DB08DC" w:rsidRDefault="00DB08DC" w:rsidP="00DB08DC">
      <w:pPr>
        <w:rPr>
          <w:b/>
          <w:bCs/>
        </w:rPr>
      </w:pPr>
      <w:r w:rsidRPr="00DB08DC">
        <w:rPr>
          <w:bCs/>
        </w:rPr>
        <w:t>2. Health and Wellness</w:t>
      </w:r>
    </w:p>
    <w:p w14:paraId="621F6CAC" w14:textId="77777777" w:rsidR="00DB08DC" w:rsidRPr="00DB08DC" w:rsidRDefault="00DB08DC" w:rsidP="00DB08DC">
      <w:r w:rsidRPr="00DB08DC">
        <w:t>Changing consumer preferences support long-term opportunities in wellness.</w:t>
      </w:r>
    </w:p>
    <w:p w14:paraId="6A98E41D" w14:textId="77777777" w:rsidR="00DB08DC" w:rsidRPr="00DB08DC" w:rsidRDefault="00DB08DC" w:rsidP="00DB08DC">
      <w:pPr>
        <w:rPr>
          <w:b/>
          <w:bCs/>
        </w:rPr>
      </w:pPr>
      <w:r w:rsidRPr="00DB08DC">
        <w:rPr>
          <w:bCs/>
        </w:rPr>
        <w:t>3. Premiumisation</w:t>
      </w:r>
    </w:p>
    <w:p w14:paraId="06742061" w14:textId="77777777" w:rsidR="00DB08DC" w:rsidRPr="00DB08DC" w:rsidRDefault="00DB08DC" w:rsidP="00DB08DC">
      <w:r w:rsidRPr="00DB08DC">
        <w:t>Premium products can potentially improve product mix and profitability.</w:t>
      </w:r>
    </w:p>
    <w:p w14:paraId="300AD5AC" w14:textId="77777777" w:rsidR="00DB08DC" w:rsidRPr="00DB08DC" w:rsidRDefault="00DB08DC" w:rsidP="00DB08DC">
      <w:pPr>
        <w:rPr>
          <w:b/>
          <w:bCs/>
        </w:rPr>
      </w:pPr>
      <w:r w:rsidRPr="00DB08DC">
        <w:rPr>
          <w:bCs/>
        </w:rPr>
        <w:t>4. Digital Commerce</w:t>
      </w:r>
    </w:p>
    <w:p w14:paraId="2AB3F650" w14:textId="77777777" w:rsidR="00DB08DC" w:rsidRPr="00DB08DC" w:rsidRDefault="00DB08DC" w:rsidP="00DB08DC">
      <w:r w:rsidRPr="00DB08DC">
        <w:t>E-commerce and quick commerce provide new routes to consumers.</w:t>
      </w:r>
    </w:p>
    <w:p w14:paraId="54FD11D6" w14:textId="77777777" w:rsidR="00DB08DC" w:rsidRPr="00DB08DC" w:rsidRDefault="00DB08DC" w:rsidP="00DB08DC">
      <w:pPr>
        <w:rPr>
          <w:b/>
          <w:bCs/>
        </w:rPr>
      </w:pPr>
      <w:r w:rsidRPr="00DB08DC">
        <w:rPr>
          <w:bCs/>
        </w:rPr>
        <w:t>5. Portfolio Synergies</w:t>
      </w:r>
    </w:p>
    <w:p w14:paraId="0BA2101E" w14:textId="77777777" w:rsidR="00DB08DC" w:rsidRPr="00DB08DC" w:rsidRDefault="00DB08DC" w:rsidP="00DB08DC">
      <w:r w:rsidRPr="00DB08DC">
        <w:t>The company can potentially use its:</w:t>
      </w:r>
    </w:p>
    <w:p w14:paraId="63510C6A" w14:textId="77777777" w:rsidR="00DB08DC" w:rsidRPr="00DB08DC" w:rsidRDefault="00DB08DC" w:rsidP="00DE5BB2">
      <w:pPr>
        <w:numPr>
          <w:ilvl w:val="0"/>
          <w:numId w:val="195"/>
        </w:numPr>
      </w:pPr>
      <w:r w:rsidRPr="00DB08DC">
        <w:t>Distribution</w:t>
      </w:r>
    </w:p>
    <w:p w14:paraId="37561D38" w14:textId="77777777" w:rsidR="00DB08DC" w:rsidRPr="00DB08DC" w:rsidRDefault="00DB08DC" w:rsidP="00DE5BB2">
      <w:pPr>
        <w:numPr>
          <w:ilvl w:val="0"/>
          <w:numId w:val="195"/>
        </w:numPr>
      </w:pPr>
      <w:r w:rsidRPr="00DB08DC">
        <w:t>Brands</w:t>
      </w:r>
    </w:p>
    <w:p w14:paraId="7DABB798" w14:textId="77777777" w:rsidR="00DB08DC" w:rsidRPr="00DB08DC" w:rsidRDefault="00DB08DC" w:rsidP="00DE5BB2">
      <w:pPr>
        <w:numPr>
          <w:ilvl w:val="0"/>
          <w:numId w:val="195"/>
        </w:numPr>
      </w:pPr>
      <w:r w:rsidRPr="00DB08DC">
        <w:t>Consumer knowledge</w:t>
      </w:r>
    </w:p>
    <w:p w14:paraId="3FAF42A5" w14:textId="77777777" w:rsidR="00DB08DC" w:rsidRPr="00DB08DC" w:rsidRDefault="00DB08DC" w:rsidP="00DE5BB2">
      <w:pPr>
        <w:numPr>
          <w:ilvl w:val="0"/>
          <w:numId w:val="195"/>
        </w:numPr>
      </w:pPr>
      <w:r w:rsidRPr="00DB08DC">
        <w:t>Infrastructure</w:t>
      </w:r>
    </w:p>
    <w:p w14:paraId="419C9AAB" w14:textId="77777777" w:rsidR="00DB08DC" w:rsidRPr="00DB08DC" w:rsidRDefault="00DB08DC" w:rsidP="00DB08DC">
      <w:r w:rsidRPr="00DB08DC">
        <w:t>across multiple categories.</w:t>
      </w:r>
    </w:p>
    <w:p w14:paraId="2FE66D16" w14:textId="77777777" w:rsidR="00DB08DC" w:rsidRPr="00DB08DC" w:rsidRDefault="00DB08DC" w:rsidP="00DB08DC">
      <w:pPr>
        <w:rPr>
          <w:b/>
          <w:bCs/>
        </w:rPr>
      </w:pPr>
      <w:r w:rsidRPr="00DB08DC">
        <w:rPr>
          <w:bCs/>
        </w:rPr>
        <w:t>6. International Expansion</w:t>
      </w:r>
    </w:p>
    <w:p w14:paraId="35F3AC1A" w14:textId="77777777" w:rsidR="00DB08DC" w:rsidRPr="00DB08DC" w:rsidRDefault="00DB08DC" w:rsidP="00DB08DC">
      <w:r w:rsidRPr="00DB08DC">
        <w:t>The international portfolio provides opportunities for brand growth and premiumisation.</w:t>
      </w:r>
    </w:p>
    <w:p w14:paraId="601E2361" w14:textId="77777777" w:rsidR="00DB08DC" w:rsidRPr="00DB08DC" w:rsidRDefault="00DB08DC" w:rsidP="00DB08DC">
      <w:pPr>
        <w:pStyle w:val="Heading2"/>
        <w:rPr>
          <w:bCs/>
        </w:rPr>
      </w:pPr>
      <w:r w:rsidRPr="00DB08DC">
        <w:rPr>
          <w:rFonts w:ascii="Calibri" w:hAnsi="Calibri"/>
          <w:bCs/>
        </w:rPr>
        <w:lastRenderedPageBreak/>
        <w:t>4.16 Strategic Risks</w:t>
      </w:r>
    </w:p>
    <w:p w14:paraId="7F403A71" w14:textId="77777777" w:rsidR="00DB08DC" w:rsidRPr="00DB08DC" w:rsidRDefault="00DB08DC" w:rsidP="00DB08DC">
      <w:r w:rsidRPr="00DB08DC">
        <w:t>The strategy also involves several risks.</w:t>
      </w:r>
    </w:p>
    <w:p w14:paraId="5E0F0B11" w14:textId="77777777" w:rsidR="00DB08DC" w:rsidRPr="00DB08DC" w:rsidRDefault="00DB08DC" w:rsidP="00DB08DC">
      <w:pPr>
        <w:rPr>
          <w:b/>
          <w:bCs/>
        </w:rPr>
      </w:pPr>
      <w:r w:rsidRPr="00DB08DC">
        <w:rPr>
          <w:bCs/>
        </w:rPr>
        <w:t>Portfolio Complexity</w:t>
      </w:r>
    </w:p>
    <w:p w14:paraId="02287B7F" w14:textId="77777777" w:rsidR="00DB08DC" w:rsidRPr="00DB08DC" w:rsidRDefault="00DB08DC" w:rsidP="00DB08DC">
      <w:r w:rsidRPr="00DB08DC">
        <w:t>Managing a large number of categories and brands increases operational complexity.</w:t>
      </w:r>
    </w:p>
    <w:p w14:paraId="66167553" w14:textId="77777777" w:rsidR="00DB08DC" w:rsidRPr="00DB08DC" w:rsidRDefault="00DB08DC" w:rsidP="00DB08DC">
      <w:pPr>
        <w:rPr>
          <w:b/>
          <w:bCs/>
        </w:rPr>
      </w:pPr>
      <w:r w:rsidRPr="00DB08DC">
        <w:rPr>
          <w:bCs/>
        </w:rPr>
        <w:t>Acquisition Integration</w:t>
      </w:r>
    </w:p>
    <w:p w14:paraId="069FE838" w14:textId="77777777" w:rsidR="00DB08DC" w:rsidRPr="00DB08DC" w:rsidRDefault="00DB08DC" w:rsidP="00DB08DC">
      <w:r w:rsidRPr="00DB08DC">
        <w:t>The acquired businesses must be successfully integrated and scaled.</w:t>
      </w:r>
    </w:p>
    <w:p w14:paraId="3F9C6883" w14:textId="77777777" w:rsidR="00DB08DC" w:rsidRPr="00DB08DC" w:rsidRDefault="00DB08DC" w:rsidP="00DB08DC">
      <w:pPr>
        <w:rPr>
          <w:b/>
          <w:bCs/>
        </w:rPr>
      </w:pPr>
      <w:r w:rsidRPr="00DB08DC">
        <w:rPr>
          <w:bCs/>
        </w:rPr>
        <w:t>Competitive Pressure</w:t>
      </w:r>
    </w:p>
    <w:p w14:paraId="6E623DF5" w14:textId="77777777" w:rsidR="00DB08DC" w:rsidRPr="00DB08DC" w:rsidRDefault="00DB08DC" w:rsidP="00DB08DC">
      <w:r w:rsidRPr="00DB08DC">
        <w:t>Tata Consumer faces strong competition across every major category.</w:t>
      </w:r>
    </w:p>
    <w:p w14:paraId="49EFCE13" w14:textId="77777777" w:rsidR="00DB08DC" w:rsidRPr="00DB08DC" w:rsidRDefault="00DB08DC" w:rsidP="00DB08DC">
      <w:pPr>
        <w:rPr>
          <w:b/>
          <w:bCs/>
        </w:rPr>
      </w:pPr>
      <w:r w:rsidRPr="00DB08DC">
        <w:rPr>
          <w:bCs/>
        </w:rPr>
        <w:t>Capital Allocation</w:t>
      </w:r>
    </w:p>
    <w:p w14:paraId="0FC1824D" w14:textId="77777777" w:rsidR="00DB08DC" w:rsidRPr="00DB08DC" w:rsidRDefault="00DB08DC" w:rsidP="00DB08DC">
      <w:r w:rsidRPr="00DB08DC">
        <w:t>Management must ensure that investments and acquisitions generate adequate returns.</w:t>
      </w:r>
    </w:p>
    <w:p w14:paraId="0DB07DD2" w14:textId="77777777" w:rsidR="00DB08DC" w:rsidRPr="00DB08DC" w:rsidRDefault="00DB08DC" w:rsidP="00DB08DC">
      <w:pPr>
        <w:rPr>
          <w:b/>
          <w:bCs/>
        </w:rPr>
      </w:pPr>
      <w:r w:rsidRPr="00DB08DC">
        <w:rPr>
          <w:bCs/>
        </w:rPr>
        <w:t>Commodity Volatility</w:t>
      </w:r>
    </w:p>
    <w:p w14:paraId="46D79D75" w14:textId="77777777" w:rsidR="00DB08DC" w:rsidRPr="00DB08DC" w:rsidRDefault="00DB08DC" w:rsidP="00DB08DC">
      <w:r w:rsidRPr="00DB08DC">
        <w:t>Input cost volatility can affect profitability.</w:t>
      </w:r>
    </w:p>
    <w:p w14:paraId="58C065DF" w14:textId="77777777" w:rsidR="00DB08DC" w:rsidRPr="00DB08DC" w:rsidRDefault="00DB08DC" w:rsidP="00DB08DC">
      <w:pPr>
        <w:rPr>
          <w:b/>
          <w:bCs/>
        </w:rPr>
      </w:pPr>
      <w:r w:rsidRPr="00DB08DC">
        <w:rPr>
          <w:bCs/>
        </w:rPr>
        <w:t>Execution Risk</w:t>
      </w:r>
    </w:p>
    <w:p w14:paraId="68110A14" w14:textId="77777777" w:rsidR="00DB08DC" w:rsidRPr="00DB08DC" w:rsidRDefault="00DB08DC" w:rsidP="00DB08DC">
      <w:r w:rsidRPr="00DB08DC">
        <w:t>The company's transformation depends heavily on management's ability to execute across multiple areas simultaneously.</w:t>
      </w:r>
    </w:p>
    <w:p w14:paraId="4B5477FA" w14:textId="77777777" w:rsidR="00DB08DC" w:rsidRPr="00DB08DC" w:rsidRDefault="00DB08DC" w:rsidP="00DB08DC">
      <w:pPr>
        <w:pStyle w:val="Heading1"/>
        <w:pBdr>
          <w:bottom w:val="single" w:sz="6" w:space="4" w:color="003366"/>
        </w:pBdr>
      </w:pPr>
      <w:r w:rsidRPr="00DB08DC">
        <w:rPr>
          <w:rFonts w:ascii="Calibri" w:hAnsi="Calibri"/>
          <w:bCs/>
        </w:rPr>
        <w:t>INVESTOR TAKEAWAY</w:t>
      </w:r>
    </w:p>
    <w:p w14:paraId="028B8286" w14:textId="77777777" w:rsidR="00DB08DC" w:rsidRPr="00DB08DC" w:rsidRDefault="00DB08DC" w:rsidP="00DB08DC">
      <w:r w:rsidRPr="00DB08DC">
        <w:t>Tata Consumer's future strategy is based on becoming a larger and more diversified Food &amp; Beverage company.</w:t>
      </w:r>
    </w:p>
    <w:p w14:paraId="3D1AF3D8" w14:textId="77777777" w:rsidR="00DB08DC" w:rsidRPr="00DB08DC" w:rsidRDefault="00DB08DC" w:rsidP="00DB08DC">
      <w:r w:rsidRPr="00DB08DC">
        <w:t>The company's growth model combines:</w:t>
      </w:r>
    </w:p>
    <w:p w14:paraId="4E0982E8" w14:textId="77777777" w:rsidR="00DB08DC" w:rsidRPr="00DB08DC" w:rsidRDefault="00DB08DC" w:rsidP="00DB08DC">
      <w:r w:rsidRPr="00DB08DC">
        <w:rPr>
          <w:bCs/>
        </w:rPr>
        <w:t>Strong Core Categories</w:t>
      </w:r>
      <w:r w:rsidR="00187C09">
        <w:t xml:space="preserve"> </w:t>
      </w:r>
      <w:r w:rsidRPr="00DB08DC">
        <w:t>with</w:t>
      </w:r>
      <w:r w:rsidR="00187C09">
        <w:t xml:space="preserve"> </w:t>
      </w:r>
      <w:r w:rsidRPr="00DB08DC">
        <w:rPr>
          <w:bCs/>
        </w:rPr>
        <w:t>New Growth Businesses</w:t>
      </w:r>
    </w:p>
    <w:p w14:paraId="5DEFDC2A" w14:textId="77777777" w:rsidR="00DB08DC" w:rsidRPr="00DB08DC" w:rsidRDefault="00DB08DC" w:rsidP="00DB08DC">
      <w:r w:rsidRPr="00DB08DC">
        <w:t>supported by</w:t>
      </w:r>
      <w:r w:rsidR="00BE0300">
        <w:t xml:space="preserve"> </w:t>
      </w:r>
      <w:r w:rsidRPr="00DB08DC">
        <w:rPr>
          <w:bCs/>
        </w:rPr>
        <w:t>Innovation + Distribution + Premiumisation + Digital Channels + Strategic Acquisitions</w:t>
      </w:r>
    </w:p>
    <w:p w14:paraId="55DE27F3" w14:textId="77777777" w:rsidR="00DB08DC" w:rsidRPr="00DB08DC" w:rsidRDefault="00DB08DC" w:rsidP="00DB08DC">
      <w:r w:rsidRPr="00DB08DC">
        <w:t>The strategy creates significant opportunity.</w:t>
      </w:r>
      <w:r w:rsidR="00BE0300">
        <w:t xml:space="preserve"> </w:t>
      </w:r>
      <w:proofErr w:type="spellStart"/>
      <w:r w:rsidRPr="00DB08DC">
        <w:t>ata</w:t>
      </w:r>
      <w:proofErr w:type="spellEnd"/>
      <w:r w:rsidRPr="00DB08DC">
        <w:t xml:space="preserve"> Consumer can participate in a larger number of consumer categories and consumption occasions than in the past.</w:t>
      </w:r>
      <w:r w:rsidR="00F21CFC">
        <w:t xml:space="preserve"> </w:t>
      </w:r>
      <w:r w:rsidRPr="00DB08DC">
        <w:t>The increasing importance of the food portfolio demonstrates that this transformation is already changing the structure of the company.</w:t>
      </w:r>
    </w:p>
    <w:p w14:paraId="46AF764F" w14:textId="77777777" w:rsidR="00DB08DC" w:rsidRPr="00DB08DC" w:rsidRDefault="00DB08DC" w:rsidP="00DB08DC">
      <w:pPr>
        <w:rPr>
          <w:b/>
          <w:bCs/>
        </w:rPr>
      </w:pPr>
      <w:r w:rsidRPr="00DB08DC">
        <w:rPr>
          <w:bCs/>
        </w:rPr>
        <w:t>The Positive Investor View</w:t>
      </w:r>
    </w:p>
    <w:p w14:paraId="545A9727" w14:textId="77777777" w:rsidR="00DB08DC" w:rsidRPr="00DB08DC" w:rsidRDefault="00DB08DC" w:rsidP="00DB08DC">
      <w:r w:rsidRPr="00DB08DC">
        <w:t>The company has:</w:t>
      </w:r>
    </w:p>
    <w:p w14:paraId="3265A6EF" w14:textId="77777777" w:rsidR="00DB08DC" w:rsidRPr="00DB08DC" w:rsidRDefault="00DB08DC" w:rsidP="00DE5BB2">
      <w:pPr>
        <w:numPr>
          <w:ilvl w:val="0"/>
          <w:numId w:val="200"/>
        </w:numPr>
      </w:pPr>
      <w:r w:rsidRPr="00DB08DC">
        <w:t>Strong established brands</w:t>
      </w:r>
    </w:p>
    <w:p w14:paraId="00C1EAA8" w14:textId="77777777" w:rsidR="00DB08DC" w:rsidRPr="00DB08DC" w:rsidRDefault="00DB08DC" w:rsidP="00DE5BB2">
      <w:pPr>
        <w:numPr>
          <w:ilvl w:val="0"/>
          <w:numId w:val="200"/>
        </w:numPr>
      </w:pPr>
      <w:r w:rsidRPr="00DB08DC">
        <w:t>Large distribution reach</w:t>
      </w:r>
    </w:p>
    <w:p w14:paraId="2A53DB9E" w14:textId="77777777" w:rsidR="00DB08DC" w:rsidRPr="00DB08DC" w:rsidRDefault="00DB08DC" w:rsidP="00DE5BB2">
      <w:pPr>
        <w:numPr>
          <w:ilvl w:val="0"/>
          <w:numId w:val="200"/>
        </w:numPr>
      </w:pPr>
      <w:r w:rsidRPr="00DB08DC">
        <w:t>A diversified portfolio</w:t>
      </w:r>
    </w:p>
    <w:p w14:paraId="6E1CF2CC" w14:textId="77777777" w:rsidR="00DB08DC" w:rsidRPr="00DB08DC" w:rsidRDefault="00DB08DC" w:rsidP="00DE5BB2">
      <w:pPr>
        <w:numPr>
          <w:ilvl w:val="0"/>
          <w:numId w:val="200"/>
        </w:numPr>
      </w:pPr>
      <w:r w:rsidRPr="00DB08DC">
        <w:t>Exposure to growing consumer trends</w:t>
      </w:r>
    </w:p>
    <w:p w14:paraId="679B5C81" w14:textId="77777777" w:rsidR="00DB08DC" w:rsidRPr="00DB08DC" w:rsidRDefault="00DB08DC" w:rsidP="00DE5BB2">
      <w:pPr>
        <w:numPr>
          <w:ilvl w:val="0"/>
          <w:numId w:val="200"/>
        </w:numPr>
      </w:pPr>
      <w:r w:rsidRPr="00DB08DC">
        <w:lastRenderedPageBreak/>
        <w:t>Opportunities in food and wellness</w:t>
      </w:r>
    </w:p>
    <w:p w14:paraId="4E38A1BF" w14:textId="77777777" w:rsidR="00DB08DC" w:rsidRPr="00DB08DC" w:rsidRDefault="00DB08DC" w:rsidP="00DE5BB2">
      <w:pPr>
        <w:numPr>
          <w:ilvl w:val="0"/>
          <w:numId w:val="200"/>
        </w:numPr>
      </w:pPr>
      <w:r w:rsidRPr="00DB08DC">
        <w:t>A growing omnichannel presence</w:t>
      </w:r>
    </w:p>
    <w:p w14:paraId="6DA1F0E7" w14:textId="77777777" w:rsidR="00DB08DC" w:rsidRPr="00DB08DC" w:rsidRDefault="00DB08DC" w:rsidP="00DB08DC">
      <w:pPr>
        <w:rPr>
          <w:b/>
          <w:bCs/>
        </w:rPr>
      </w:pPr>
      <w:r w:rsidRPr="00DB08DC">
        <w:rPr>
          <w:bCs/>
        </w:rPr>
        <w:t>The Key Investor Risk</w:t>
      </w:r>
    </w:p>
    <w:p w14:paraId="78A3C9EC" w14:textId="77777777" w:rsidR="00DB08DC" w:rsidRPr="00DB08DC" w:rsidRDefault="00DB08DC" w:rsidP="00DB08DC">
      <w:r w:rsidRPr="00DB08DC">
        <w:t>The transformation must now produce financial results.</w:t>
      </w:r>
    </w:p>
    <w:p w14:paraId="3E865440" w14:textId="77777777" w:rsidR="00DB08DC" w:rsidRPr="00DB08DC" w:rsidRDefault="00DB08DC" w:rsidP="00DB08DC">
      <w:r w:rsidRPr="00DB08DC">
        <w:t>Investors should closely monitor whether the company's strategic expansion leads to:</w:t>
      </w:r>
    </w:p>
    <w:p w14:paraId="425AFC48" w14:textId="77777777" w:rsidR="00DB08DC" w:rsidRPr="00DB08DC" w:rsidRDefault="00DB08DC" w:rsidP="00DE5BB2">
      <w:pPr>
        <w:numPr>
          <w:ilvl w:val="0"/>
          <w:numId w:val="201"/>
        </w:numPr>
      </w:pPr>
      <w:r w:rsidRPr="00DB08DC">
        <w:t>Sustainable revenue growth</w:t>
      </w:r>
    </w:p>
    <w:p w14:paraId="378D389D" w14:textId="77777777" w:rsidR="00DB08DC" w:rsidRPr="00DB08DC" w:rsidRDefault="00DB08DC" w:rsidP="00DE5BB2">
      <w:pPr>
        <w:numPr>
          <w:ilvl w:val="0"/>
          <w:numId w:val="201"/>
        </w:numPr>
      </w:pPr>
      <w:r w:rsidRPr="00DB08DC">
        <w:t>Improving profitability</w:t>
      </w:r>
    </w:p>
    <w:p w14:paraId="3FC1AC70" w14:textId="77777777" w:rsidR="00DB08DC" w:rsidRPr="00DB08DC" w:rsidRDefault="00DB08DC" w:rsidP="00DE5BB2">
      <w:pPr>
        <w:numPr>
          <w:ilvl w:val="0"/>
          <w:numId w:val="201"/>
        </w:numPr>
      </w:pPr>
      <w:r w:rsidRPr="00DB08DC">
        <w:t>Strong cash generation</w:t>
      </w:r>
    </w:p>
    <w:p w14:paraId="04011085" w14:textId="77777777" w:rsidR="00DB08DC" w:rsidRPr="00DB08DC" w:rsidRDefault="00DB08DC" w:rsidP="00DE5BB2">
      <w:pPr>
        <w:numPr>
          <w:ilvl w:val="0"/>
          <w:numId w:val="201"/>
        </w:numPr>
      </w:pPr>
      <w:r w:rsidRPr="00DB08DC">
        <w:t>Effective capital allocation</w:t>
      </w:r>
    </w:p>
    <w:p w14:paraId="37E36AE6" w14:textId="77777777" w:rsidR="00DB08DC" w:rsidRPr="00DB08DC" w:rsidRDefault="00DB08DC" w:rsidP="00DE5BB2">
      <w:pPr>
        <w:numPr>
          <w:ilvl w:val="0"/>
          <w:numId w:val="201"/>
        </w:numPr>
      </w:pPr>
      <w:r w:rsidRPr="00DB08DC">
        <w:t>Attractive returns on capital</w:t>
      </w:r>
    </w:p>
    <w:p w14:paraId="2A88D651" w14:textId="77777777" w:rsidR="00DB08DC" w:rsidRPr="00DB08DC" w:rsidRDefault="00DB08DC" w:rsidP="00DB08DC">
      <w:r w:rsidRPr="00DB08DC">
        <w:t>The most important investor question is:</w:t>
      </w:r>
    </w:p>
    <w:p w14:paraId="5E92B651" w14:textId="77777777" w:rsidR="00DB08DC" w:rsidRPr="00DB08DC" w:rsidRDefault="00DB08DC" w:rsidP="00DB08DC">
      <w:r w:rsidRPr="00DB08DC">
        <w:rPr>
          <w:bCs/>
        </w:rPr>
        <w:t>Can Tata Consumer successfully convert its ambitious portfolio expansion into profitable and sustainable long-term growth?</w:t>
      </w:r>
    </w:p>
    <w:p w14:paraId="08DF7C7C" w14:textId="1D8CD79E" w:rsidR="00DB08DC" w:rsidRPr="00DB08DC" w:rsidRDefault="00DB08DC" w:rsidP="00DB08DC">
      <w:pPr>
        <w:pStyle w:val="Heading1"/>
        <w:pBdr>
          <w:bottom w:val="single" w:sz="6" w:space="4" w:color="003366"/>
        </w:pBdr>
        <w:rPr>
          <w:bCs/>
        </w:rPr>
      </w:pPr>
      <w:r w:rsidRPr="00DB08DC">
        <w:rPr>
          <w:rFonts w:ascii="Calibri" w:hAnsi="Calibri"/>
          <w:bCs/>
        </w:rPr>
        <w:t>CHAPTER 5</w:t>
      </w:r>
      <w:r w:rsidR="00043CCA">
        <w:rPr>
          <w:bCs/>
        </w:rPr>
        <w:t xml:space="preserve">: </w:t>
      </w:r>
      <w:r w:rsidRPr="00DB08DC">
        <w:rPr>
          <w:rFonts w:ascii="Calibri" w:hAnsi="Calibri"/>
          <w:bCs/>
        </w:rPr>
        <w:t>MANAGEMENT, LEADERSHIP &amp; CORPORATE GOVERNANCE</w:t>
      </w:r>
    </w:p>
    <w:p w14:paraId="00B7568D" w14:textId="77777777" w:rsidR="00DB08DC" w:rsidRPr="00DB08DC" w:rsidRDefault="00DB08DC" w:rsidP="00DB08DC">
      <w:pPr>
        <w:pStyle w:val="Heading2"/>
        <w:rPr>
          <w:bCs/>
        </w:rPr>
      </w:pPr>
      <w:r w:rsidRPr="00DB08DC">
        <w:rPr>
          <w:rFonts w:ascii="Calibri" w:hAnsi="Calibri"/>
          <w:bCs/>
        </w:rPr>
        <w:t>Chapter Objective</w:t>
      </w:r>
    </w:p>
    <w:p w14:paraId="148006DD" w14:textId="77777777" w:rsidR="00DB08DC" w:rsidRPr="00DB08DC" w:rsidRDefault="00DB08DC" w:rsidP="00DB08DC">
      <w:r w:rsidRPr="00DB08DC">
        <w:t>A company's strategy may look attractive on paper, but ultimately, strategy has to be executed by people.</w:t>
      </w:r>
    </w:p>
    <w:p w14:paraId="0E940323" w14:textId="77777777" w:rsidR="00DB08DC" w:rsidRPr="00DB08DC" w:rsidRDefault="00DB08DC" w:rsidP="00DB08DC">
      <w:r w:rsidRPr="00DB08DC">
        <w:t>For Tata Consumer, this is particularly important because the company is undergoing a significant transformation. It is expanding beyond its traditional businesses, integrating acquisitions, entering new categories and building a larger Food &amp; Beverage platform.</w:t>
      </w:r>
    </w:p>
    <w:p w14:paraId="5F491331" w14:textId="77777777" w:rsidR="00DB08DC" w:rsidRPr="00DB08DC" w:rsidRDefault="00DB08DC" w:rsidP="00DB08DC">
      <w:r w:rsidRPr="00DB08DC">
        <w:t>Therefore, the next important question for an investor is:</w:t>
      </w:r>
    </w:p>
    <w:p w14:paraId="11722D36" w14:textId="77777777" w:rsidR="00DB08DC" w:rsidRPr="00DB08DC" w:rsidRDefault="00DB08DC" w:rsidP="00DB08DC">
      <w:r w:rsidRPr="00DB08DC">
        <w:rPr>
          <w:bCs/>
        </w:rPr>
        <w:t>Does Tata Consumer have the leadership and governance structure required to manage this transformation effectively?</w:t>
      </w:r>
    </w:p>
    <w:p w14:paraId="643D29B6" w14:textId="77777777" w:rsidR="00DB08DC" w:rsidRPr="00DB08DC" w:rsidRDefault="00DB08DC" w:rsidP="00DE5BB2">
      <w:pPr>
        <w:numPr>
          <w:ilvl w:val="0"/>
          <w:numId w:val="202"/>
        </w:numPr>
      </w:pPr>
      <w:r w:rsidRPr="00DB08DC">
        <w:t>Board leadership</w:t>
      </w:r>
    </w:p>
    <w:p w14:paraId="197614B2" w14:textId="77777777" w:rsidR="00DB08DC" w:rsidRPr="00DB08DC" w:rsidRDefault="00DB08DC" w:rsidP="00DE5BB2">
      <w:pPr>
        <w:numPr>
          <w:ilvl w:val="0"/>
          <w:numId w:val="202"/>
        </w:numPr>
      </w:pPr>
      <w:r w:rsidRPr="00DB08DC">
        <w:t>Executive management</w:t>
      </w:r>
    </w:p>
    <w:p w14:paraId="6204A184" w14:textId="77777777" w:rsidR="00DB08DC" w:rsidRPr="00DB08DC" w:rsidRDefault="00DB08DC" w:rsidP="00DE5BB2">
      <w:pPr>
        <w:numPr>
          <w:ilvl w:val="0"/>
          <w:numId w:val="202"/>
        </w:numPr>
      </w:pPr>
      <w:r w:rsidRPr="00DB08DC">
        <w:t>Management experience</w:t>
      </w:r>
    </w:p>
    <w:p w14:paraId="66B52F46" w14:textId="77777777" w:rsidR="00DB08DC" w:rsidRPr="00DB08DC" w:rsidRDefault="00DB08DC" w:rsidP="00DE5BB2">
      <w:pPr>
        <w:numPr>
          <w:ilvl w:val="0"/>
          <w:numId w:val="202"/>
        </w:numPr>
      </w:pPr>
      <w:r w:rsidRPr="00DB08DC">
        <w:t>Board composition</w:t>
      </w:r>
    </w:p>
    <w:p w14:paraId="4FE386F7" w14:textId="77777777" w:rsidR="00DB08DC" w:rsidRPr="00DB08DC" w:rsidRDefault="00DB08DC" w:rsidP="00DE5BB2">
      <w:pPr>
        <w:numPr>
          <w:ilvl w:val="0"/>
          <w:numId w:val="202"/>
        </w:numPr>
      </w:pPr>
      <w:r w:rsidRPr="00DB08DC">
        <w:t>Independent oversight</w:t>
      </w:r>
    </w:p>
    <w:p w14:paraId="66BD9934" w14:textId="77777777" w:rsidR="00DB08DC" w:rsidRPr="00DB08DC" w:rsidRDefault="00DB08DC" w:rsidP="00DE5BB2">
      <w:pPr>
        <w:numPr>
          <w:ilvl w:val="0"/>
          <w:numId w:val="202"/>
        </w:numPr>
      </w:pPr>
      <w:r w:rsidRPr="00DB08DC">
        <w:t>Corporate governance</w:t>
      </w:r>
    </w:p>
    <w:p w14:paraId="12AB5A2D" w14:textId="77777777" w:rsidR="00DB08DC" w:rsidRPr="00DB08DC" w:rsidRDefault="00DB08DC" w:rsidP="00DE5BB2">
      <w:pPr>
        <w:numPr>
          <w:ilvl w:val="0"/>
          <w:numId w:val="202"/>
        </w:numPr>
      </w:pPr>
      <w:r w:rsidRPr="00DB08DC">
        <w:t>Board committees</w:t>
      </w:r>
    </w:p>
    <w:p w14:paraId="52AF349B" w14:textId="77777777" w:rsidR="00DB08DC" w:rsidRPr="00DB08DC" w:rsidRDefault="00DB08DC" w:rsidP="00DE5BB2">
      <w:pPr>
        <w:numPr>
          <w:ilvl w:val="0"/>
          <w:numId w:val="202"/>
        </w:numPr>
      </w:pPr>
      <w:r w:rsidRPr="00DB08DC">
        <w:t>Management remuneration</w:t>
      </w:r>
    </w:p>
    <w:p w14:paraId="26820A5B" w14:textId="77777777" w:rsidR="00DB08DC" w:rsidRPr="00DB08DC" w:rsidRDefault="00DB08DC" w:rsidP="00DE5BB2">
      <w:pPr>
        <w:numPr>
          <w:ilvl w:val="0"/>
          <w:numId w:val="202"/>
        </w:numPr>
      </w:pPr>
      <w:r w:rsidRPr="00DB08DC">
        <w:t>The broader Tata governance framework</w:t>
      </w:r>
    </w:p>
    <w:p w14:paraId="65D41C0C" w14:textId="77777777" w:rsidR="00DB08DC" w:rsidRPr="00DB08DC" w:rsidRDefault="00DB08DC" w:rsidP="00DB08DC">
      <w:r w:rsidRPr="00DB08DC">
        <w:lastRenderedPageBreak/>
        <w:t>The objective is not simply to identify the people leading the company.</w:t>
      </w:r>
      <w:r w:rsidR="00666BF3">
        <w:t xml:space="preserve"> </w:t>
      </w:r>
      <w:r w:rsidRPr="00DB08DC">
        <w:t>It is to understand</w:t>
      </w:r>
      <w:r w:rsidR="00605823">
        <w:t xml:space="preserve"> </w:t>
      </w:r>
      <w:r w:rsidRPr="00DB08DC">
        <w:rPr>
          <w:bCs/>
        </w:rPr>
        <w:t>Who is responsible for strategic direction, who is responsible for execution, and what governance mechanisms are in place to protect stakeholder interests?</w:t>
      </w:r>
    </w:p>
    <w:p w14:paraId="1544F425" w14:textId="77777777" w:rsidR="00DB08DC" w:rsidRPr="00DB08DC" w:rsidRDefault="00DB08DC" w:rsidP="00DB08DC">
      <w:pPr>
        <w:pStyle w:val="Heading2"/>
        <w:rPr>
          <w:bCs/>
        </w:rPr>
      </w:pPr>
      <w:r w:rsidRPr="00DB08DC">
        <w:rPr>
          <w:rFonts w:ascii="Calibri" w:hAnsi="Calibri"/>
          <w:bCs/>
        </w:rPr>
        <w:t>5.1 Why Management and Governance Matter</w:t>
      </w:r>
    </w:p>
    <w:p w14:paraId="1156E59E" w14:textId="77777777" w:rsidR="00DB08DC" w:rsidRPr="00DB08DC" w:rsidRDefault="00DB08DC" w:rsidP="00DB08DC">
      <w:r w:rsidRPr="00DB08DC">
        <w:t>When analysing a consumer company, investors often focus heavily on:</w:t>
      </w:r>
    </w:p>
    <w:p w14:paraId="4DB39E63" w14:textId="77777777" w:rsidR="00DB08DC" w:rsidRPr="00DB08DC" w:rsidRDefault="00DB08DC" w:rsidP="00DE5BB2">
      <w:pPr>
        <w:numPr>
          <w:ilvl w:val="0"/>
          <w:numId w:val="203"/>
        </w:numPr>
      </w:pPr>
      <w:r w:rsidRPr="00DB08DC">
        <w:t>Revenue growth</w:t>
      </w:r>
    </w:p>
    <w:p w14:paraId="7ED01A72" w14:textId="77777777" w:rsidR="00DB08DC" w:rsidRPr="00DB08DC" w:rsidRDefault="00DB08DC" w:rsidP="00DE5BB2">
      <w:pPr>
        <w:numPr>
          <w:ilvl w:val="0"/>
          <w:numId w:val="203"/>
        </w:numPr>
      </w:pPr>
      <w:r w:rsidRPr="00DB08DC">
        <w:t>Profit margins</w:t>
      </w:r>
    </w:p>
    <w:p w14:paraId="1093897E" w14:textId="77777777" w:rsidR="00DB08DC" w:rsidRPr="00DB08DC" w:rsidRDefault="00DB08DC" w:rsidP="00DE5BB2">
      <w:pPr>
        <w:numPr>
          <w:ilvl w:val="0"/>
          <w:numId w:val="203"/>
        </w:numPr>
      </w:pPr>
      <w:r w:rsidRPr="00DB08DC">
        <w:t>Brands</w:t>
      </w:r>
    </w:p>
    <w:p w14:paraId="070E66D7" w14:textId="77777777" w:rsidR="00DB08DC" w:rsidRPr="00DB08DC" w:rsidRDefault="00DB08DC" w:rsidP="00DE5BB2">
      <w:pPr>
        <w:numPr>
          <w:ilvl w:val="0"/>
          <w:numId w:val="203"/>
        </w:numPr>
      </w:pPr>
      <w:r w:rsidRPr="00DB08DC">
        <w:t>Market share</w:t>
      </w:r>
    </w:p>
    <w:p w14:paraId="4E8C0532" w14:textId="77777777" w:rsidR="00DB08DC" w:rsidRPr="00DB08DC" w:rsidRDefault="00DB08DC" w:rsidP="00DE5BB2">
      <w:pPr>
        <w:numPr>
          <w:ilvl w:val="0"/>
          <w:numId w:val="203"/>
        </w:numPr>
      </w:pPr>
      <w:r w:rsidRPr="00DB08DC">
        <w:t>Financial ratios</w:t>
      </w:r>
    </w:p>
    <w:p w14:paraId="6CB026C1" w14:textId="77777777" w:rsidR="00DB08DC" w:rsidRPr="00DB08DC" w:rsidRDefault="00DB08DC" w:rsidP="00DB08DC">
      <w:r w:rsidRPr="00DB08DC">
        <w:t>However, all of these outcomes are influenced by management decisions.</w:t>
      </w:r>
      <w:r w:rsidR="00666BF3">
        <w:t xml:space="preserve"> </w:t>
      </w:r>
      <w:r w:rsidRPr="00DB08DC">
        <w:t>Management decides:</w:t>
      </w:r>
    </w:p>
    <w:p w14:paraId="3CCBA0EA" w14:textId="77777777" w:rsidR="00DB08DC" w:rsidRPr="00DB08DC" w:rsidRDefault="00DB08DC" w:rsidP="00DE5BB2">
      <w:pPr>
        <w:numPr>
          <w:ilvl w:val="0"/>
          <w:numId w:val="204"/>
        </w:numPr>
      </w:pPr>
      <w:r w:rsidRPr="00DB08DC">
        <w:t>Where the company invests</w:t>
      </w:r>
    </w:p>
    <w:p w14:paraId="6AE912F0" w14:textId="77777777" w:rsidR="00DB08DC" w:rsidRPr="00DB08DC" w:rsidRDefault="00DB08DC" w:rsidP="00DE5BB2">
      <w:pPr>
        <w:numPr>
          <w:ilvl w:val="0"/>
          <w:numId w:val="204"/>
        </w:numPr>
      </w:pPr>
      <w:r w:rsidRPr="00DB08DC">
        <w:t>Which categories to enter</w:t>
      </w:r>
    </w:p>
    <w:p w14:paraId="0A886A8A" w14:textId="77777777" w:rsidR="00DB08DC" w:rsidRPr="00DB08DC" w:rsidRDefault="00DB08DC" w:rsidP="00DE5BB2">
      <w:pPr>
        <w:numPr>
          <w:ilvl w:val="0"/>
          <w:numId w:val="204"/>
        </w:numPr>
      </w:pPr>
      <w:r w:rsidRPr="00DB08DC">
        <w:t>Which brands to build</w:t>
      </w:r>
    </w:p>
    <w:p w14:paraId="2E6BF298" w14:textId="77777777" w:rsidR="00DB08DC" w:rsidRPr="00DB08DC" w:rsidRDefault="00DB08DC" w:rsidP="00DE5BB2">
      <w:pPr>
        <w:numPr>
          <w:ilvl w:val="0"/>
          <w:numId w:val="204"/>
        </w:numPr>
      </w:pPr>
      <w:r w:rsidRPr="00DB08DC">
        <w:t>Which businesses to acquire</w:t>
      </w:r>
    </w:p>
    <w:p w14:paraId="7E468F7A" w14:textId="77777777" w:rsidR="00DB08DC" w:rsidRPr="00DB08DC" w:rsidRDefault="00DB08DC" w:rsidP="00DE5BB2">
      <w:pPr>
        <w:numPr>
          <w:ilvl w:val="0"/>
          <w:numId w:val="204"/>
        </w:numPr>
      </w:pPr>
      <w:r w:rsidRPr="00DB08DC">
        <w:t>How capital is allocated</w:t>
      </w:r>
    </w:p>
    <w:p w14:paraId="73FB287D" w14:textId="77777777" w:rsidR="00DB08DC" w:rsidRPr="00DB08DC" w:rsidRDefault="00DB08DC" w:rsidP="00DE5BB2">
      <w:pPr>
        <w:numPr>
          <w:ilvl w:val="0"/>
          <w:numId w:val="204"/>
        </w:numPr>
      </w:pPr>
      <w:r w:rsidRPr="00DB08DC">
        <w:t>How risks are managed</w:t>
      </w:r>
    </w:p>
    <w:p w14:paraId="054D3647" w14:textId="77777777" w:rsidR="00DB08DC" w:rsidRPr="00DB08DC" w:rsidRDefault="00DB08DC" w:rsidP="00DB08DC">
      <w:r w:rsidRPr="00DB08DC">
        <w:t xml:space="preserve">Corporate governance, meanwhile, determines how these decisions are </w:t>
      </w:r>
      <w:proofErr w:type="spellStart"/>
      <w:proofErr w:type="gramStart"/>
      <w:r w:rsidRPr="00DB08DC">
        <w:t>supervised.A</w:t>
      </w:r>
      <w:proofErr w:type="spellEnd"/>
      <w:proofErr w:type="gramEnd"/>
      <w:r w:rsidRPr="00DB08DC">
        <w:t xml:space="preserve"> strong governance structure can help ensure that management remains accountable to:</w:t>
      </w:r>
    </w:p>
    <w:p w14:paraId="7E2806CC" w14:textId="77777777" w:rsidR="00DB08DC" w:rsidRPr="00DB08DC" w:rsidRDefault="00DB08DC" w:rsidP="00DE5BB2">
      <w:pPr>
        <w:numPr>
          <w:ilvl w:val="0"/>
          <w:numId w:val="205"/>
        </w:numPr>
      </w:pPr>
      <w:r w:rsidRPr="00DB08DC">
        <w:t>Shareholders</w:t>
      </w:r>
    </w:p>
    <w:p w14:paraId="6099CB79" w14:textId="77777777" w:rsidR="00DB08DC" w:rsidRPr="00DB08DC" w:rsidRDefault="00DB08DC" w:rsidP="00DE5BB2">
      <w:pPr>
        <w:numPr>
          <w:ilvl w:val="0"/>
          <w:numId w:val="205"/>
        </w:numPr>
      </w:pPr>
      <w:r w:rsidRPr="00DB08DC">
        <w:t>Employees</w:t>
      </w:r>
    </w:p>
    <w:p w14:paraId="071FDB78" w14:textId="77777777" w:rsidR="00DB08DC" w:rsidRPr="00DB08DC" w:rsidRDefault="00DB08DC" w:rsidP="00DE5BB2">
      <w:pPr>
        <w:numPr>
          <w:ilvl w:val="0"/>
          <w:numId w:val="205"/>
        </w:numPr>
      </w:pPr>
      <w:r w:rsidRPr="00DB08DC">
        <w:t>Consumers</w:t>
      </w:r>
    </w:p>
    <w:p w14:paraId="6C333D65" w14:textId="77777777" w:rsidR="00DB08DC" w:rsidRPr="00DB08DC" w:rsidRDefault="00DB08DC" w:rsidP="00DE5BB2">
      <w:pPr>
        <w:numPr>
          <w:ilvl w:val="0"/>
          <w:numId w:val="205"/>
        </w:numPr>
      </w:pPr>
      <w:r w:rsidRPr="00DB08DC">
        <w:t>Other stakeholders</w:t>
      </w:r>
    </w:p>
    <w:p w14:paraId="67D7DA10" w14:textId="776A95B9" w:rsidR="00DB08DC" w:rsidRPr="00DB08DC" w:rsidRDefault="00DB08DC" w:rsidP="00DB08DC">
      <w:r w:rsidRPr="00DB08DC">
        <w:t>For Tata Consumer, governance becomes especially important because the company is managing a growing and increasingly complex portfolio.</w:t>
      </w:r>
      <w:r w:rsidR="00043CCA">
        <w:t xml:space="preserve"> </w:t>
      </w:r>
      <w:r w:rsidRPr="00DB08DC">
        <w:t>The company now operates across multiple:</w:t>
      </w:r>
    </w:p>
    <w:p w14:paraId="5ED58FFF" w14:textId="77777777" w:rsidR="00DB08DC" w:rsidRPr="00DB08DC" w:rsidRDefault="00DB08DC" w:rsidP="00DE5BB2">
      <w:pPr>
        <w:numPr>
          <w:ilvl w:val="0"/>
          <w:numId w:val="206"/>
        </w:numPr>
      </w:pPr>
      <w:r w:rsidRPr="00DB08DC">
        <w:t>Categories</w:t>
      </w:r>
    </w:p>
    <w:p w14:paraId="420210F7" w14:textId="77777777" w:rsidR="00DB08DC" w:rsidRPr="00DB08DC" w:rsidRDefault="00DB08DC" w:rsidP="00DE5BB2">
      <w:pPr>
        <w:numPr>
          <w:ilvl w:val="0"/>
          <w:numId w:val="206"/>
        </w:numPr>
      </w:pPr>
      <w:r w:rsidRPr="00DB08DC">
        <w:t>Brands</w:t>
      </w:r>
    </w:p>
    <w:p w14:paraId="645199B6" w14:textId="77777777" w:rsidR="00DB08DC" w:rsidRPr="00DB08DC" w:rsidRDefault="00DB08DC" w:rsidP="00DE5BB2">
      <w:pPr>
        <w:numPr>
          <w:ilvl w:val="0"/>
          <w:numId w:val="206"/>
        </w:numPr>
      </w:pPr>
      <w:r w:rsidRPr="00DB08DC">
        <w:t>Geographies</w:t>
      </w:r>
    </w:p>
    <w:p w14:paraId="2982CDFC" w14:textId="77777777" w:rsidR="00DB08DC" w:rsidRPr="00DB08DC" w:rsidRDefault="00DB08DC" w:rsidP="00DE5BB2">
      <w:pPr>
        <w:numPr>
          <w:ilvl w:val="0"/>
          <w:numId w:val="206"/>
        </w:numPr>
      </w:pPr>
      <w:r w:rsidRPr="00DB08DC">
        <w:t>Subsidiaries</w:t>
      </w:r>
    </w:p>
    <w:p w14:paraId="1A25017C" w14:textId="77777777" w:rsidR="00DB08DC" w:rsidRPr="00DB08DC" w:rsidRDefault="00DB08DC" w:rsidP="00DE5BB2">
      <w:pPr>
        <w:numPr>
          <w:ilvl w:val="0"/>
          <w:numId w:val="206"/>
        </w:numPr>
      </w:pPr>
      <w:r w:rsidRPr="00DB08DC">
        <w:t>Distribution channels</w:t>
      </w:r>
    </w:p>
    <w:p w14:paraId="18B6A9B9" w14:textId="77777777" w:rsidR="00DB08DC" w:rsidRPr="00DB08DC" w:rsidRDefault="00DB08DC" w:rsidP="00DB08DC">
      <w:r w:rsidRPr="00DB08DC">
        <w:lastRenderedPageBreak/>
        <w:t>Therefore, as business complexity increases, the importance of effective leadership and oversight also increases.</w:t>
      </w:r>
    </w:p>
    <w:p w14:paraId="3299D01C" w14:textId="77777777" w:rsidR="00DB08DC" w:rsidRPr="00DB08DC" w:rsidRDefault="00DB08DC" w:rsidP="00DB08DC">
      <w:pPr>
        <w:pStyle w:val="Heading2"/>
        <w:rPr>
          <w:bCs/>
        </w:rPr>
      </w:pPr>
      <w:r w:rsidRPr="00DB08DC">
        <w:rPr>
          <w:rFonts w:ascii="Calibri" w:hAnsi="Calibri"/>
          <w:bCs/>
        </w:rPr>
        <w:t>5.2 The Leadership Structure</w:t>
      </w:r>
    </w:p>
    <w:p w14:paraId="51D19AF6" w14:textId="77777777" w:rsidR="00DB08DC" w:rsidRPr="00DB08DC" w:rsidRDefault="00DB08DC" w:rsidP="00DB08DC">
      <w:r w:rsidRPr="00DB08DC">
        <w:t>Tata Consumer's leadership structure can broadly be understood through three levels.</w:t>
      </w:r>
    </w:p>
    <w:p w14:paraId="7132B292" w14:textId="77777777" w:rsidR="00DB08DC" w:rsidRPr="00DB08DC" w:rsidRDefault="00DB08DC" w:rsidP="00DB08DC">
      <w:pPr>
        <w:pStyle w:val="Heading1"/>
        <w:pBdr>
          <w:bottom w:val="single" w:sz="6" w:space="4" w:color="003366"/>
        </w:pBdr>
        <w:rPr>
          <w:bCs/>
        </w:rPr>
      </w:pPr>
      <w:r w:rsidRPr="00DB08DC">
        <w:rPr>
          <w:rFonts w:ascii="Calibri" w:hAnsi="Calibri"/>
          <w:bCs/>
        </w:rPr>
        <w:t>LEVEL 1 – BOARD LEADERSHIP</w:t>
      </w:r>
    </w:p>
    <w:p w14:paraId="40F977C3" w14:textId="77777777" w:rsidR="00DB08DC" w:rsidRPr="00DB08DC" w:rsidRDefault="00DB08DC" w:rsidP="00DB08DC">
      <w:r w:rsidRPr="00DB08DC">
        <w:t>Responsible for:</w:t>
      </w:r>
    </w:p>
    <w:p w14:paraId="3D743CE5" w14:textId="77777777" w:rsidR="00DB08DC" w:rsidRPr="00DB08DC" w:rsidRDefault="00DB08DC" w:rsidP="00DE5BB2">
      <w:pPr>
        <w:numPr>
          <w:ilvl w:val="0"/>
          <w:numId w:val="207"/>
        </w:numPr>
      </w:pPr>
      <w:r w:rsidRPr="00DB08DC">
        <w:t>Strategic oversight</w:t>
      </w:r>
    </w:p>
    <w:p w14:paraId="2F50FADA" w14:textId="77777777" w:rsidR="00DB08DC" w:rsidRPr="00DB08DC" w:rsidRDefault="00DB08DC" w:rsidP="00DE5BB2">
      <w:pPr>
        <w:numPr>
          <w:ilvl w:val="0"/>
          <w:numId w:val="207"/>
        </w:numPr>
      </w:pPr>
      <w:r w:rsidRPr="00DB08DC">
        <w:t>Corporate governance</w:t>
      </w:r>
    </w:p>
    <w:p w14:paraId="50B458FB" w14:textId="77777777" w:rsidR="00DB08DC" w:rsidRPr="00DB08DC" w:rsidRDefault="00DB08DC" w:rsidP="00DE5BB2">
      <w:pPr>
        <w:numPr>
          <w:ilvl w:val="0"/>
          <w:numId w:val="207"/>
        </w:numPr>
      </w:pPr>
      <w:r w:rsidRPr="00DB08DC">
        <w:t>Major decisions</w:t>
      </w:r>
    </w:p>
    <w:p w14:paraId="31C68295" w14:textId="77777777" w:rsidR="00DB08DC" w:rsidRPr="00DB08DC" w:rsidRDefault="00DB08DC" w:rsidP="00DB08DC">
      <w:pPr>
        <w:pStyle w:val="Heading1"/>
        <w:pBdr>
          <w:bottom w:val="single" w:sz="6" w:space="4" w:color="003366"/>
        </w:pBdr>
        <w:rPr>
          <w:bCs/>
        </w:rPr>
      </w:pPr>
      <w:r w:rsidRPr="00DB08DC">
        <w:rPr>
          <w:rFonts w:ascii="Calibri" w:hAnsi="Calibri"/>
          <w:bCs/>
        </w:rPr>
        <w:t>LEVEL 2 – EXECUTIVE MANAGEMENT</w:t>
      </w:r>
    </w:p>
    <w:p w14:paraId="278C4919" w14:textId="77777777" w:rsidR="00DB08DC" w:rsidRPr="00DB08DC" w:rsidRDefault="00DB08DC" w:rsidP="00DB08DC">
      <w:r w:rsidRPr="00DB08DC">
        <w:t>Responsible for:</w:t>
      </w:r>
    </w:p>
    <w:p w14:paraId="4BDD1C0C" w14:textId="77777777" w:rsidR="00DB08DC" w:rsidRPr="00DB08DC" w:rsidRDefault="00DB08DC" w:rsidP="00DE5BB2">
      <w:pPr>
        <w:numPr>
          <w:ilvl w:val="0"/>
          <w:numId w:val="208"/>
        </w:numPr>
      </w:pPr>
      <w:r w:rsidRPr="00DB08DC">
        <w:t>Business execution</w:t>
      </w:r>
    </w:p>
    <w:p w14:paraId="7C89DBA3" w14:textId="77777777" w:rsidR="00DB08DC" w:rsidRPr="00DB08DC" w:rsidRDefault="00DB08DC" w:rsidP="00DE5BB2">
      <w:pPr>
        <w:numPr>
          <w:ilvl w:val="0"/>
          <w:numId w:val="208"/>
        </w:numPr>
      </w:pPr>
      <w:r w:rsidRPr="00DB08DC">
        <w:t>Strategy implementation</w:t>
      </w:r>
    </w:p>
    <w:p w14:paraId="4FBBEFE7" w14:textId="77777777" w:rsidR="00DB08DC" w:rsidRPr="00DB08DC" w:rsidRDefault="00DB08DC" w:rsidP="00DE5BB2">
      <w:pPr>
        <w:numPr>
          <w:ilvl w:val="0"/>
          <w:numId w:val="208"/>
        </w:numPr>
      </w:pPr>
      <w:r w:rsidRPr="00DB08DC">
        <w:t>Operational performance</w:t>
      </w:r>
    </w:p>
    <w:p w14:paraId="77EF5C23" w14:textId="77777777" w:rsidR="00DB08DC" w:rsidRPr="00DB08DC" w:rsidRDefault="00DB08DC" w:rsidP="00DB08DC">
      <w:pPr>
        <w:pStyle w:val="Heading1"/>
        <w:pBdr>
          <w:bottom w:val="single" w:sz="6" w:space="4" w:color="003366"/>
        </w:pBdr>
        <w:rPr>
          <w:bCs/>
        </w:rPr>
      </w:pPr>
      <w:r w:rsidRPr="00DB08DC">
        <w:rPr>
          <w:rFonts w:ascii="Calibri" w:hAnsi="Calibri"/>
          <w:bCs/>
        </w:rPr>
        <w:t>LEVEL 3 – MANAGEMENT ORGANISATION</w:t>
      </w:r>
    </w:p>
    <w:p w14:paraId="34AEA825" w14:textId="77777777" w:rsidR="00DB08DC" w:rsidRPr="00DB08DC" w:rsidRDefault="00DB08DC" w:rsidP="00DB08DC">
      <w:r w:rsidRPr="00DB08DC">
        <w:t>Responsible for:</w:t>
      </w:r>
    </w:p>
    <w:p w14:paraId="2B756FFB" w14:textId="77777777" w:rsidR="00DB08DC" w:rsidRPr="00DB08DC" w:rsidRDefault="00DB08DC" w:rsidP="00DE5BB2">
      <w:pPr>
        <w:numPr>
          <w:ilvl w:val="0"/>
          <w:numId w:val="209"/>
        </w:numPr>
      </w:pPr>
      <w:r w:rsidRPr="00DB08DC">
        <w:t>Brand management</w:t>
      </w:r>
    </w:p>
    <w:p w14:paraId="5355B02C" w14:textId="77777777" w:rsidR="00DB08DC" w:rsidRPr="00DB08DC" w:rsidRDefault="00DB08DC" w:rsidP="00DE5BB2">
      <w:pPr>
        <w:numPr>
          <w:ilvl w:val="0"/>
          <w:numId w:val="209"/>
        </w:numPr>
      </w:pPr>
      <w:r w:rsidRPr="00DB08DC">
        <w:t>Finance</w:t>
      </w:r>
    </w:p>
    <w:p w14:paraId="19546679" w14:textId="77777777" w:rsidR="00DB08DC" w:rsidRPr="00DB08DC" w:rsidRDefault="00DB08DC" w:rsidP="00DE5BB2">
      <w:pPr>
        <w:numPr>
          <w:ilvl w:val="0"/>
          <w:numId w:val="209"/>
        </w:numPr>
      </w:pPr>
      <w:r w:rsidRPr="00DB08DC">
        <w:t>Operations</w:t>
      </w:r>
    </w:p>
    <w:p w14:paraId="55EBE54E" w14:textId="77777777" w:rsidR="00DB08DC" w:rsidRPr="00DB08DC" w:rsidRDefault="00DB08DC" w:rsidP="00DE5BB2">
      <w:pPr>
        <w:numPr>
          <w:ilvl w:val="0"/>
          <w:numId w:val="209"/>
        </w:numPr>
      </w:pPr>
      <w:r w:rsidRPr="00DB08DC">
        <w:t>Supply chain</w:t>
      </w:r>
    </w:p>
    <w:p w14:paraId="55C8C7C3" w14:textId="77777777" w:rsidR="00DB08DC" w:rsidRPr="00DB08DC" w:rsidRDefault="00DB08DC" w:rsidP="00DE5BB2">
      <w:pPr>
        <w:numPr>
          <w:ilvl w:val="0"/>
          <w:numId w:val="209"/>
        </w:numPr>
      </w:pPr>
      <w:r w:rsidRPr="00DB08DC">
        <w:t>Sales and distribution</w:t>
      </w:r>
    </w:p>
    <w:p w14:paraId="12A4694C" w14:textId="77777777" w:rsidR="00DB08DC" w:rsidRPr="00DB08DC" w:rsidRDefault="00DB08DC" w:rsidP="00DE5BB2">
      <w:pPr>
        <w:numPr>
          <w:ilvl w:val="0"/>
          <w:numId w:val="209"/>
        </w:numPr>
      </w:pPr>
      <w:r w:rsidRPr="00DB08DC">
        <w:t>People and capabilities</w:t>
      </w:r>
    </w:p>
    <w:p w14:paraId="486839D6" w14:textId="77777777" w:rsidR="00DB08DC" w:rsidRPr="00DB08DC" w:rsidRDefault="00DB08DC" w:rsidP="00DB08DC">
      <w:r w:rsidRPr="00DB08DC">
        <w:t>This separation is important.</w:t>
      </w:r>
    </w:p>
    <w:p w14:paraId="617FAD8B" w14:textId="77777777" w:rsidR="00DB08DC" w:rsidRPr="00DB08DC" w:rsidRDefault="00DB08DC" w:rsidP="00DB08DC">
      <w:r w:rsidRPr="00DB08DC">
        <w:t>The Board provides oversight and strategic direction, while the executive management team is responsible for executing the company's strategy.</w:t>
      </w:r>
    </w:p>
    <w:p w14:paraId="7A318F6D" w14:textId="77777777" w:rsidR="00DB08DC" w:rsidRPr="00DB08DC" w:rsidRDefault="00DB08DC" w:rsidP="00DB08DC">
      <w:pPr>
        <w:pStyle w:val="Heading2"/>
        <w:rPr>
          <w:bCs/>
        </w:rPr>
      </w:pPr>
      <w:r w:rsidRPr="00DB08DC">
        <w:rPr>
          <w:rFonts w:ascii="Calibri" w:hAnsi="Calibri"/>
          <w:bCs/>
        </w:rPr>
        <w:t>5.3 The Chairman – N. Chandrasekaran</w:t>
      </w:r>
    </w:p>
    <w:p w14:paraId="62F9A5EB" w14:textId="615A5FE3" w:rsidR="00DB08DC" w:rsidRPr="00DB08DC" w:rsidRDefault="00DB08DC" w:rsidP="00DB08DC">
      <w:r w:rsidRPr="00DB08DC">
        <w:t xml:space="preserve">The Board is chaired by </w:t>
      </w:r>
      <w:r w:rsidRPr="00DB08DC">
        <w:rPr>
          <w:bCs/>
        </w:rPr>
        <w:t>N. Chandrasekaran</w:t>
      </w:r>
      <w:r w:rsidRPr="00DB08DC">
        <w:t>.</w:t>
      </w:r>
      <w:r w:rsidR="00043CCA">
        <w:t xml:space="preserve"> </w:t>
      </w:r>
      <w:r w:rsidRPr="00DB08DC">
        <w:t>His role at Tata Consumer is important because he also holds a central leadership position within the wider Tata Group.</w:t>
      </w:r>
      <w:r w:rsidR="00043CCA">
        <w:t xml:space="preserve"> </w:t>
      </w:r>
      <w:r w:rsidRPr="00DB08DC">
        <w:t>His broader experience brings exposure to:</w:t>
      </w:r>
    </w:p>
    <w:p w14:paraId="1E5F158B" w14:textId="77777777" w:rsidR="00DB08DC" w:rsidRPr="00DB08DC" w:rsidRDefault="00DB08DC" w:rsidP="00DE5BB2">
      <w:pPr>
        <w:numPr>
          <w:ilvl w:val="0"/>
          <w:numId w:val="210"/>
        </w:numPr>
      </w:pPr>
      <w:r w:rsidRPr="00DB08DC">
        <w:t>Large-scale business transformation</w:t>
      </w:r>
    </w:p>
    <w:p w14:paraId="40CA41EC" w14:textId="77777777" w:rsidR="00DB08DC" w:rsidRPr="00DB08DC" w:rsidRDefault="00DB08DC" w:rsidP="00DE5BB2">
      <w:pPr>
        <w:numPr>
          <w:ilvl w:val="0"/>
          <w:numId w:val="210"/>
        </w:numPr>
      </w:pPr>
      <w:r w:rsidRPr="00DB08DC">
        <w:lastRenderedPageBreak/>
        <w:t>Technology</w:t>
      </w:r>
    </w:p>
    <w:p w14:paraId="2A4FDF11" w14:textId="77777777" w:rsidR="00DB08DC" w:rsidRPr="00DB08DC" w:rsidRDefault="00DB08DC" w:rsidP="00DE5BB2">
      <w:pPr>
        <w:numPr>
          <w:ilvl w:val="0"/>
          <w:numId w:val="210"/>
        </w:numPr>
      </w:pPr>
      <w:r w:rsidRPr="00DB08DC">
        <w:t>Consumer businesses</w:t>
      </w:r>
    </w:p>
    <w:p w14:paraId="552D4AF8" w14:textId="77777777" w:rsidR="00DB08DC" w:rsidRPr="00DB08DC" w:rsidRDefault="00DB08DC" w:rsidP="00DE5BB2">
      <w:pPr>
        <w:numPr>
          <w:ilvl w:val="0"/>
          <w:numId w:val="210"/>
        </w:numPr>
      </w:pPr>
      <w:r w:rsidRPr="00DB08DC">
        <w:t>Global operations</w:t>
      </w:r>
    </w:p>
    <w:p w14:paraId="45A1E3FC" w14:textId="77777777" w:rsidR="00DB08DC" w:rsidRPr="00DB08DC" w:rsidRDefault="00DB08DC" w:rsidP="00DE5BB2">
      <w:pPr>
        <w:numPr>
          <w:ilvl w:val="0"/>
          <w:numId w:val="210"/>
        </w:numPr>
      </w:pPr>
      <w:r w:rsidRPr="00DB08DC">
        <w:t>Capital allocation</w:t>
      </w:r>
    </w:p>
    <w:p w14:paraId="6EB416DB" w14:textId="77777777" w:rsidR="00DB08DC" w:rsidRPr="00DB08DC" w:rsidRDefault="00DB08DC" w:rsidP="00DE5BB2">
      <w:pPr>
        <w:numPr>
          <w:ilvl w:val="0"/>
          <w:numId w:val="210"/>
        </w:numPr>
      </w:pPr>
      <w:r w:rsidRPr="00DB08DC">
        <w:t>Group-level strategy</w:t>
      </w:r>
    </w:p>
    <w:p w14:paraId="0DDDC75F" w14:textId="77777777" w:rsidR="00DB08DC" w:rsidRPr="00DB08DC" w:rsidRDefault="00DB08DC" w:rsidP="00DB08DC">
      <w:r w:rsidRPr="00DB08DC">
        <w:t>He has also been associated with the Tata Group's broader focus on:</w:t>
      </w:r>
    </w:p>
    <w:p w14:paraId="10364C13" w14:textId="77777777" w:rsidR="00DB08DC" w:rsidRPr="00DB08DC" w:rsidRDefault="00DB08DC" w:rsidP="00DB08DC">
      <w:r w:rsidRPr="00DB08DC">
        <w:rPr>
          <w:bCs/>
        </w:rPr>
        <w:t>Simplification + Scale + Synergy</w:t>
      </w:r>
    </w:p>
    <w:p w14:paraId="446EF597" w14:textId="7E3564F0" w:rsidR="00DB08DC" w:rsidRPr="00DB08DC" w:rsidRDefault="00DB08DC" w:rsidP="00DB08DC">
      <w:r w:rsidRPr="00DB08DC">
        <w:t>These principles are relevant when analysing Tata Consumer's transformation.</w:t>
      </w:r>
      <w:r w:rsidR="00043CCA">
        <w:t xml:space="preserve"> </w:t>
      </w:r>
      <w:r w:rsidRPr="00DB08DC">
        <w:t>The company itself has been attempting to:</w:t>
      </w:r>
    </w:p>
    <w:p w14:paraId="6FD078C5" w14:textId="77777777" w:rsidR="00DB08DC" w:rsidRPr="00DB08DC" w:rsidRDefault="00DB08DC" w:rsidP="00DE5BB2">
      <w:pPr>
        <w:numPr>
          <w:ilvl w:val="0"/>
          <w:numId w:val="211"/>
        </w:numPr>
      </w:pPr>
      <w:r w:rsidRPr="00DB08DC">
        <w:t>Build scale</w:t>
      </w:r>
    </w:p>
    <w:p w14:paraId="2BB61262" w14:textId="77777777" w:rsidR="00DB08DC" w:rsidRPr="00DB08DC" w:rsidRDefault="00DB08DC" w:rsidP="00DE5BB2">
      <w:pPr>
        <w:numPr>
          <w:ilvl w:val="0"/>
          <w:numId w:val="211"/>
        </w:numPr>
      </w:pPr>
      <w:r w:rsidRPr="00DB08DC">
        <w:t>Simplify and strengthen its portfolio</w:t>
      </w:r>
    </w:p>
    <w:p w14:paraId="02EBF3FA" w14:textId="77777777" w:rsidR="00DB08DC" w:rsidRPr="00DB08DC" w:rsidRDefault="00DB08DC" w:rsidP="00DE5BB2">
      <w:pPr>
        <w:numPr>
          <w:ilvl w:val="0"/>
          <w:numId w:val="211"/>
        </w:numPr>
      </w:pPr>
      <w:r w:rsidRPr="00DB08DC">
        <w:t>Create synergies across brands and categories</w:t>
      </w:r>
    </w:p>
    <w:p w14:paraId="30FB5E0A" w14:textId="77777777" w:rsidR="00DB08DC" w:rsidRPr="00DB08DC" w:rsidRDefault="00DB08DC" w:rsidP="00DE5BB2">
      <w:pPr>
        <w:numPr>
          <w:ilvl w:val="0"/>
          <w:numId w:val="211"/>
        </w:numPr>
      </w:pPr>
      <w:r w:rsidRPr="00DB08DC">
        <w:t>Develop a larger consumer platform</w:t>
      </w:r>
    </w:p>
    <w:p w14:paraId="36538385" w14:textId="77777777" w:rsidR="00DB08DC" w:rsidRPr="00DB08DC" w:rsidRDefault="00DB08DC" w:rsidP="00DB08DC">
      <w:pPr>
        <w:rPr>
          <w:b/>
          <w:bCs/>
        </w:rPr>
      </w:pPr>
      <w:r w:rsidRPr="00DB08DC">
        <w:rPr>
          <w:bCs/>
        </w:rPr>
        <w:t>Investor Perspective</w:t>
      </w:r>
    </w:p>
    <w:p w14:paraId="3CE966A6" w14:textId="77777777" w:rsidR="00DB08DC" w:rsidRPr="00DB08DC" w:rsidRDefault="00DB08DC" w:rsidP="00DB08DC">
      <w:r w:rsidRPr="00DB08DC">
        <w:t>The Chairman provides Tata Consumer with the benefit of strong strategic and group-level experience.</w:t>
      </w:r>
      <w:r w:rsidR="00761726">
        <w:t xml:space="preserve"> </w:t>
      </w:r>
      <w:r w:rsidRPr="00DB08DC">
        <w:t>However, it is equally important that operational execution remains focused on the consumer business itself.</w:t>
      </w:r>
      <w:r w:rsidR="00761726">
        <w:t xml:space="preserve"> </w:t>
      </w:r>
      <w:r w:rsidRPr="00DB08DC">
        <w:t>This is where the role of the Managing Director and Chief Executive Officer becomes particularly important.</w:t>
      </w:r>
    </w:p>
    <w:p w14:paraId="6113C645" w14:textId="77777777" w:rsidR="00DB08DC" w:rsidRPr="00DB08DC" w:rsidRDefault="00DB08DC" w:rsidP="00DB08DC">
      <w:r w:rsidRPr="00DB08DC">
        <w:t>The Chairman's role is primarily associated with:</w:t>
      </w:r>
    </w:p>
    <w:p w14:paraId="4EAA2859" w14:textId="77777777" w:rsidR="00DB08DC" w:rsidRPr="00DB08DC" w:rsidRDefault="00DB08DC" w:rsidP="00DB08DC">
      <w:r w:rsidRPr="00DB08DC">
        <w:rPr>
          <w:bCs/>
        </w:rPr>
        <w:t>Strategic Oversight and Governance</w:t>
      </w:r>
    </w:p>
    <w:p w14:paraId="70DAABA8" w14:textId="77777777" w:rsidR="00DB08DC" w:rsidRPr="00DB08DC" w:rsidRDefault="00DB08DC" w:rsidP="00DB08DC">
      <w:r w:rsidRPr="00DB08DC">
        <w:t>while executive management is responsible for:</w:t>
      </w:r>
    </w:p>
    <w:p w14:paraId="0FF83742" w14:textId="77777777" w:rsidR="00DB08DC" w:rsidRPr="00DB08DC" w:rsidRDefault="00DB08DC" w:rsidP="00DB08DC">
      <w:r w:rsidRPr="00DB08DC">
        <w:rPr>
          <w:bCs/>
        </w:rPr>
        <w:t>Business Execution and Performance</w:t>
      </w:r>
    </w:p>
    <w:p w14:paraId="406C8FC1" w14:textId="77777777" w:rsidR="00DB08DC" w:rsidRPr="00DB08DC" w:rsidRDefault="00DB08DC" w:rsidP="00DB08DC">
      <w:r w:rsidRPr="00DB08DC">
        <w:t xml:space="preserve">During FY2024–25, N. Chandrasekaran attended all six Board meetings held during the year. </w:t>
      </w:r>
    </w:p>
    <w:p w14:paraId="1FD3C278" w14:textId="77777777" w:rsidR="00DB08DC" w:rsidRPr="00DB08DC" w:rsidRDefault="00DB08DC" w:rsidP="00DB08DC">
      <w:pPr>
        <w:pStyle w:val="Heading2"/>
        <w:rPr>
          <w:bCs/>
        </w:rPr>
      </w:pPr>
      <w:r w:rsidRPr="00DB08DC">
        <w:rPr>
          <w:rFonts w:ascii="Calibri" w:hAnsi="Calibri"/>
          <w:bCs/>
        </w:rPr>
        <w:t>5.4 The Managing Director &amp; CEO – Sunil D'Souza</w:t>
      </w:r>
    </w:p>
    <w:p w14:paraId="19D849E4" w14:textId="77777777" w:rsidR="00DB08DC" w:rsidRPr="00DB08DC" w:rsidRDefault="00DB08DC" w:rsidP="00DB08DC">
      <w:r w:rsidRPr="00DB08DC">
        <w:t>The most important executive leadership position at Tata Consumer is held by:</w:t>
      </w:r>
    </w:p>
    <w:p w14:paraId="19977092" w14:textId="77777777" w:rsidR="00DB08DC" w:rsidRPr="00DB08DC" w:rsidRDefault="00DB08DC" w:rsidP="00DB08DC">
      <w:r w:rsidRPr="00DB08DC">
        <w:rPr>
          <w:bCs/>
        </w:rPr>
        <w:t>Sunil D'Souza – Managing Director &amp; Chief Executive Officer</w:t>
      </w:r>
    </w:p>
    <w:p w14:paraId="61C6421E" w14:textId="77777777" w:rsidR="00DB08DC" w:rsidRPr="00DB08DC" w:rsidRDefault="00DB08DC" w:rsidP="00DB08DC">
      <w:r w:rsidRPr="00DB08DC">
        <w:t>The CEO's role is particularly significant because Tata Consumer is currently in a phase of transformation.</w:t>
      </w:r>
    </w:p>
    <w:p w14:paraId="0DE351C4" w14:textId="77777777" w:rsidR="00DB08DC" w:rsidRPr="00DB08DC" w:rsidRDefault="00DB08DC" w:rsidP="00DB08DC">
      <w:r w:rsidRPr="00DB08DC">
        <w:t>The company is simultaneously working on:</w:t>
      </w:r>
    </w:p>
    <w:p w14:paraId="64C49003" w14:textId="77777777" w:rsidR="00DB08DC" w:rsidRPr="00DB08DC" w:rsidRDefault="00DB08DC" w:rsidP="00DE5BB2">
      <w:pPr>
        <w:numPr>
          <w:ilvl w:val="0"/>
          <w:numId w:val="212"/>
        </w:numPr>
      </w:pPr>
      <w:r w:rsidRPr="00DB08DC">
        <w:t>Strengthening core businesses</w:t>
      </w:r>
    </w:p>
    <w:p w14:paraId="63D5ABB0" w14:textId="77777777" w:rsidR="00DB08DC" w:rsidRPr="00DB08DC" w:rsidRDefault="00DB08DC" w:rsidP="00DE5BB2">
      <w:pPr>
        <w:numPr>
          <w:ilvl w:val="0"/>
          <w:numId w:val="212"/>
        </w:numPr>
      </w:pPr>
      <w:r w:rsidRPr="00DB08DC">
        <w:t>Scaling food businesses</w:t>
      </w:r>
    </w:p>
    <w:p w14:paraId="17286EA9" w14:textId="77777777" w:rsidR="00DB08DC" w:rsidRPr="00DB08DC" w:rsidRDefault="00DB08DC" w:rsidP="00DE5BB2">
      <w:pPr>
        <w:numPr>
          <w:ilvl w:val="0"/>
          <w:numId w:val="212"/>
        </w:numPr>
      </w:pPr>
      <w:r w:rsidRPr="00DB08DC">
        <w:t>Expanding distribution</w:t>
      </w:r>
    </w:p>
    <w:p w14:paraId="0529F635" w14:textId="77777777" w:rsidR="00DB08DC" w:rsidRPr="00DB08DC" w:rsidRDefault="00DB08DC" w:rsidP="00DE5BB2">
      <w:pPr>
        <w:numPr>
          <w:ilvl w:val="0"/>
          <w:numId w:val="212"/>
        </w:numPr>
      </w:pPr>
      <w:r w:rsidRPr="00DB08DC">
        <w:lastRenderedPageBreak/>
        <w:t>Developing new categories</w:t>
      </w:r>
    </w:p>
    <w:p w14:paraId="35D6F432" w14:textId="77777777" w:rsidR="00DB08DC" w:rsidRPr="00DB08DC" w:rsidRDefault="00DB08DC" w:rsidP="00DE5BB2">
      <w:pPr>
        <w:numPr>
          <w:ilvl w:val="0"/>
          <w:numId w:val="212"/>
        </w:numPr>
      </w:pPr>
      <w:r w:rsidRPr="00DB08DC">
        <w:t>Integrating acquisitions</w:t>
      </w:r>
    </w:p>
    <w:p w14:paraId="1262EAB3" w14:textId="77777777" w:rsidR="00DB08DC" w:rsidRPr="00DB08DC" w:rsidRDefault="00DB08DC" w:rsidP="00DE5BB2">
      <w:pPr>
        <w:numPr>
          <w:ilvl w:val="0"/>
          <w:numId w:val="212"/>
        </w:numPr>
      </w:pPr>
      <w:r w:rsidRPr="00DB08DC">
        <w:t>Building digital capabilities</w:t>
      </w:r>
    </w:p>
    <w:p w14:paraId="77D281E8" w14:textId="77777777" w:rsidR="00DB08DC" w:rsidRPr="00DB08DC" w:rsidRDefault="00DB08DC" w:rsidP="00DE5BB2">
      <w:pPr>
        <w:numPr>
          <w:ilvl w:val="0"/>
          <w:numId w:val="212"/>
        </w:numPr>
      </w:pPr>
      <w:r w:rsidRPr="00DB08DC">
        <w:t>Improving profitability</w:t>
      </w:r>
    </w:p>
    <w:p w14:paraId="61CE99EA" w14:textId="77777777" w:rsidR="00DB08DC" w:rsidRPr="00DB08DC" w:rsidRDefault="00DB08DC" w:rsidP="00DB08DC">
      <w:r w:rsidRPr="00DB08DC">
        <w:t>The CEO therefore plays a central role in converting the company's strategic direction into operational performance.</w:t>
      </w:r>
    </w:p>
    <w:p w14:paraId="4DF390EE" w14:textId="77777777" w:rsidR="00DB08DC" w:rsidRPr="00DB08DC" w:rsidRDefault="00DB08DC" w:rsidP="00DB08DC">
      <w:pPr>
        <w:rPr>
          <w:b/>
          <w:bCs/>
        </w:rPr>
      </w:pPr>
      <w:r w:rsidRPr="00DB08DC">
        <w:rPr>
          <w:bCs/>
        </w:rPr>
        <w:t>The Strategic Transformation Under Executive Leadership</w:t>
      </w:r>
    </w:p>
    <w:p w14:paraId="140BDC05" w14:textId="77777777" w:rsidR="00DB08DC" w:rsidRPr="00DB08DC" w:rsidRDefault="00DB08DC" w:rsidP="00DB08DC">
      <w:r w:rsidRPr="00DB08DC">
        <w:t>Tata Consumer's transformation can broadly be understood as:</w:t>
      </w:r>
    </w:p>
    <w:p w14:paraId="26047253" w14:textId="77777777" w:rsidR="00DB08DC" w:rsidRPr="00DB08DC" w:rsidRDefault="00DB08DC" w:rsidP="00DB08DC">
      <w:r w:rsidRPr="00DB08DC">
        <w:rPr>
          <w:bCs/>
        </w:rPr>
        <w:t>Traditional Consumer Categories</w:t>
      </w:r>
    </w:p>
    <w:p w14:paraId="13A2B112" w14:textId="77777777" w:rsidR="00DB08DC" w:rsidRPr="00DB08DC" w:rsidRDefault="00DB08DC" w:rsidP="00DB08DC">
      <w:r w:rsidRPr="00DB08DC">
        <w:rPr>
          <w:bCs/>
        </w:rPr>
        <w:t>Portfolio Expansion</w:t>
      </w:r>
    </w:p>
    <w:p w14:paraId="636FCDFD" w14:textId="77777777" w:rsidR="00DB08DC" w:rsidRPr="00DB08DC" w:rsidRDefault="00DB08DC" w:rsidP="00DB08DC">
      <w:r w:rsidRPr="00DB08DC">
        <w:rPr>
          <w:bCs/>
        </w:rPr>
        <w:t>New Capabilities</w:t>
      </w:r>
    </w:p>
    <w:p w14:paraId="533E4391" w14:textId="77777777" w:rsidR="00DB08DC" w:rsidRPr="00DB08DC" w:rsidRDefault="00DB08DC" w:rsidP="00DB08DC">
      <w:r w:rsidRPr="00DB08DC">
        <w:rPr>
          <w:bCs/>
        </w:rPr>
        <w:t>Integrated Food &amp; Beverage Company</w:t>
      </w:r>
    </w:p>
    <w:p w14:paraId="16B2F7A8" w14:textId="77777777" w:rsidR="00DB08DC" w:rsidRPr="00DB08DC" w:rsidRDefault="00DB08DC" w:rsidP="00DB08DC">
      <w:r w:rsidRPr="00DB08DC">
        <w:t>The success of this transformation will ultimately be reflected in future financial performance.</w:t>
      </w:r>
    </w:p>
    <w:p w14:paraId="6AD3A3AC" w14:textId="77777777" w:rsidR="00DB08DC" w:rsidRPr="00DB08DC" w:rsidRDefault="00DB08DC" w:rsidP="00DB08DC">
      <w:r w:rsidRPr="00DB08DC">
        <w:t>Therefore, investors should not evaluate management only based on the scale of expansion.</w:t>
      </w:r>
    </w:p>
    <w:p w14:paraId="543AEDCD" w14:textId="77777777" w:rsidR="00DB08DC" w:rsidRPr="00DB08DC" w:rsidRDefault="00DB08DC" w:rsidP="00DB08DC">
      <w:r w:rsidRPr="00DB08DC">
        <w:t>They should evaluate management based on whether the strategy produces:</w:t>
      </w:r>
    </w:p>
    <w:p w14:paraId="73C1B619" w14:textId="77777777" w:rsidR="00DB08DC" w:rsidRPr="00DB08DC" w:rsidRDefault="00DB08DC" w:rsidP="00DE5BB2">
      <w:pPr>
        <w:numPr>
          <w:ilvl w:val="0"/>
          <w:numId w:val="213"/>
        </w:numPr>
      </w:pPr>
      <w:r w:rsidRPr="00DB08DC">
        <w:t>Sustainable growth</w:t>
      </w:r>
    </w:p>
    <w:p w14:paraId="6973DB1C" w14:textId="77777777" w:rsidR="00DB08DC" w:rsidRPr="00DB08DC" w:rsidRDefault="00DB08DC" w:rsidP="00DE5BB2">
      <w:pPr>
        <w:numPr>
          <w:ilvl w:val="0"/>
          <w:numId w:val="213"/>
        </w:numPr>
      </w:pPr>
      <w:r w:rsidRPr="00DB08DC">
        <w:t>Profitability</w:t>
      </w:r>
    </w:p>
    <w:p w14:paraId="1CA9AF18" w14:textId="77777777" w:rsidR="00DB08DC" w:rsidRPr="00DB08DC" w:rsidRDefault="00DB08DC" w:rsidP="00DE5BB2">
      <w:pPr>
        <w:numPr>
          <w:ilvl w:val="0"/>
          <w:numId w:val="213"/>
        </w:numPr>
      </w:pPr>
      <w:r w:rsidRPr="00DB08DC">
        <w:t>Cash generation</w:t>
      </w:r>
    </w:p>
    <w:p w14:paraId="34AEF11A" w14:textId="77777777" w:rsidR="00DB08DC" w:rsidRPr="00DB08DC" w:rsidRDefault="00DB08DC" w:rsidP="00DE5BB2">
      <w:pPr>
        <w:numPr>
          <w:ilvl w:val="0"/>
          <w:numId w:val="213"/>
        </w:numPr>
      </w:pPr>
      <w:r w:rsidRPr="00DB08DC">
        <w:t>Attractive returns on capital</w:t>
      </w:r>
    </w:p>
    <w:p w14:paraId="366453EE" w14:textId="77777777" w:rsidR="00DB08DC" w:rsidRPr="00DB08DC" w:rsidRDefault="00DB08DC" w:rsidP="00DB08DC">
      <w:pPr>
        <w:pStyle w:val="Heading2"/>
        <w:rPr>
          <w:bCs/>
        </w:rPr>
      </w:pPr>
      <w:r w:rsidRPr="00DB08DC">
        <w:rPr>
          <w:rFonts w:ascii="Calibri" w:hAnsi="Calibri"/>
          <w:bCs/>
        </w:rPr>
        <w:t>5.5 Executive Management and Operational Execution</w:t>
      </w:r>
    </w:p>
    <w:p w14:paraId="41F49100" w14:textId="77777777" w:rsidR="00DB08DC" w:rsidRPr="00DB08DC" w:rsidRDefault="00DB08DC" w:rsidP="00DB08DC">
      <w:r w:rsidRPr="00DB08DC">
        <w:t>The executive leadership structure includes:</w:t>
      </w:r>
    </w:p>
    <w:p w14:paraId="5E6B8809" w14:textId="77777777" w:rsidR="00DB08DC" w:rsidRPr="00DB08DC" w:rsidRDefault="00DB08DC" w:rsidP="00DE5BB2">
      <w:pPr>
        <w:numPr>
          <w:ilvl w:val="0"/>
          <w:numId w:val="214"/>
        </w:numPr>
      </w:pPr>
      <w:r w:rsidRPr="00DB08DC">
        <w:t>Sunil D'Souza – Managing Director &amp; CEO</w:t>
      </w:r>
    </w:p>
    <w:p w14:paraId="5E4EB5B5" w14:textId="77777777" w:rsidR="00DB08DC" w:rsidRPr="00DB08DC" w:rsidRDefault="00DB08DC" w:rsidP="00DE5BB2">
      <w:pPr>
        <w:numPr>
          <w:ilvl w:val="0"/>
          <w:numId w:val="214"/>
        </w:numPr>
      </w:pPr>
      <w:r w:rsidRPr="00DB08DC">
        <w:t>Ajit Krishnakumar – Executive Director &amp; COO</w:t>
      </w:r>
    </w:p>
    <w:p w14:paraId="0C9DC4F0" w14:textId="77777777" w:rsidR="00DB08DC" w:rsidRPr="00DB08DC" w:rsidRDefault="00DB08DC" w:rsidP="00DE5BB2">
      <w:pPr>
        <w:numPr>
          <w:ilvl w:val="0"/>
          <w:numId w:val="214"/>
        </w:numPr>
      </w:pPr>
      <w:r w:rsidRPr="00DB08DC">
        <w:t xml:space="preserve">Sivakumar </w:t>
      </w:r>
      <w:proofErr w:type="spellStart"/>
      <w:r w:rsidRPr="00DB08DC">
        <w:t>Sivasankaran</w:t>
      </w:r>
      <w:proofErr w:type="spellEnd"/>
      <w:r w:rsidRPr="00DB08DC">
        <w:t xml:space="preserve"> – Chief Financial Officer</w:t>
      </w:r>
    </w:p>
    <w:p w14:paraId="1B98D90C" w14:textId="77777777" w:rsidR="00DB08DC" w:rsidRPr="00DB08DC" w:rsidRDefault="00DB08DC" w:rsidP="00DE5BB2">
      <w:pPr>
        <w:numPr>
          <w:ilvl w:val="0"/>
          <w:numId w:val="214"/>
        </w:numPr>
      </w:pPr>
      <w:r w:rsidRPr="00DB08DC">
        <w:t>Delnaz D. Harda – Company Secretary and Compliance Officer</w:t>
      </w:r>
    </w:p>
    <w:p w14:paraId="0173DC8E" w14:textId="5DE7BD50" w:rsidR="00DB08DC" w:rsidRPr="00DB08DC" w:rsidRDefault="00DB08DC" w:rsidP="00DB08DC">
      <w:r w:rsidRPr="00DB08DC">
        <w:t>This structure brings together responsibilities across:</w:t>
      </w:r>
      <w:r w:rsidR="00043CCA">
        <w:t xml:space="preserve"> </w:t>
      </w:r>
      <w:r w:rsidRPr="00DB08DC">
        <w:rPr>
          <w:bCs/>
        </w:rPr>
        <w:t>Strategy + Operations + Finance + Compliance</w:t>
      </w:r>
    </w:p>
    <w:p w14:paraId="54E0E5B6" w14:textId="77777777" w:rsidR="00DB08DC" w:rsidRPr="00DB08DC" w:rsidRDefault="00DB08DC" w:rsidP="00DB08DC">
      <w:r w:rsidRPr="00DB08DC">
        <w:t>The presence of a Chief Operating Officer is particularly relevant for a company of Tata Consumer's scale.</w:t>
      </w:r>
    </w:p>
    <w:p w14:paraId="52D964D0" w14:textId="77777777" w:rsidR="00DB08DC" w:rsidRPr="00DB08DC" w:rsidRDefault="00DB08DC" w:rsidP="00DB08DC">
      <w:r w:rsidRPr="00DB08DC">
        <w:t>The company operates across:</w:t>
      </w:r>
    </w:p>
    <w:p w14:paraId="78FD61DE" w14:textId="77777777" w:rsidR="00DB08DC" w:rsidRPr="00DB08DC" w:rsidRDefault="00DB08DC" w:rsidP="00DE5BB2">
      <w:pPr>
        <w:numPr>
          <w:ilvl w:val="0"/>
          <w:numId w:val="215"/>
        </w:numPr>
      </w:pPr>
      <w:r w:rsidRPr="00DB08DC">
        <w:t>Multiple product categories</w:t>
      </w:r>
    </w:p>
    <w:p w14:paraId="2BA0677A" w14:textId="77777777" w:rsidR="00DB08DC" w:rsidRPr="00DB08DC" w:rsidRDefault="00DB08DC" w:rsidP="00DE5BB2">
      <w:pPr>
        <w:numPr>
          <w:ilvl w:val="0"/>
          <w:numId w:val="215"/>
        </w:numPr>
      </w:pPr>
      <w:r w:rsidRPr="00DB08DC">
        <w:lastRenderedPageBreak/>
        <w:t>Domestic markets</w:t>
      </w:r>
    </w:p>
    <w:p w14:paraId="43AE8777" w14:textId="77777777" w:rsidR="00DB08DC" w:rsidRPr="00DB08DC" w:rsidRDefault="00DB08DC" w:rsidP="00DE5BB2">
      <w:pPr>
        <w:numPr>
          <w:ilvl w:val="0"/>
          <w:numId w:val="215"/>
        </w:numPr>
      </w:pPr>
      <w:r w:rsidRPr="00DB08DC">
        <w:t>International markets</w:t>
      </w:r>
    </w:p>
    <w:p w14:paraId="198FB966" w14:textId="77777777" w:rsidR="00DB08DC" w:rsidRPr="00DB08DC" w:rsidRDefault="00DB08DC" w:rsidP="00DE5BB2">
      <w:pPr>
        <w:numPr>
          <w:ilvl w:val="0"/>
          <w:numId w:val="215"/>
        </w:numPr>
      </w:pPr>
      <w:r w:rsidRPr="00DB08DC">
        <w:t>Manufacturing and sourcing systems</w:t>
      </w:r>
    </w:p>
    <w:p w14:paraId="39C83760" w14:textId="77777777" w:rsidR="00DB08DC" w:rsidRPr="00DB08DC" w:rsidRDefault="00DB08DC" w:rsidP="00DE5BB2">
      <w:pPr>
        <w:numPr>
          <w:ilvl w:val="0"/>
          <w:numId w:val="215"/>
        </w:numPr>
      </w:pPr>
      <w:r w:rsidRPr="00DB08DC">
        <w:t>Traditional distribution</w:t>
      </w:r>
    </w:p>
    <w:p w14:paraId="510135FD" w14:textId="77777777" w:rsidR="00DB08DC" w:rsidRPr="00DB08DC" w:rsidRDefault="00DB08DC" w:rsidP="00DE5BB2">
      <w:pPr>
        <w:numPr>
          <w:ilvl w:val="0"/>
          <w:numId w:val="215"/>
        </w:numPr>
      </w:pPr>
      <w:r w:rsidRPr="00DB08DC">
        <w:t>Digital commerce</w:t>
      </w:r>
    </w:p>
    <w:p w14:paraId="1220E313" w14:textId="7BF07EFC" w:rsidR="00DB08DC" w:rsidRPr="00DB08DC" w:rsidRDefault="00DB08DC" w:rsidP="00DB08DC">
      <w:r w:rsidRPr="00DB08DC">
        <w:t>As the company expands, operational execution becomes increasingly important.</w:t>
      </w:r>
      <w:r w:rsidR="00043CCA">
        <w:t xml:space="preserve"> </w:t>
      </w:r>
      <w:r w:rsidRPr="00DB08DC">
        <w:t>The COO's role therefore supports the translation of strategic priorities into:</w:t>
      </w:r>
    </w:p>
    <w:p w14:paraId="12B41584" w14:textId="77777777" w:rsidR="00DB08DC" w:rsidRPr="00DB08DC" w:rsidRDefault="00DB08DC" w:rsidP="00DE5BB2">
      <w:pPr>
        <w:numPr>
          <w:ilvl w:val="0"/>
          <w:numId w:val="216"/>
        </w:numPr>
      </w:pPr>
      <w:r w:rsidRPr="00DB08DC">
        <w:t>Business operations</w:t>
      </w:r>
    </w:p>
    <w:p w14:paraId="21AA129E" w14:textId="77777777" w:rsidR="00DB08DC" w:rsidRPr="00DB08DC" w:rsidRDefault="00DB08DC" w:rsidP="00DE5BB2">
      <w:pPr>
        <w:numPr>
          <w:ilvl w:val="0"/>
          <w:numId w:val="216"/>
        </w:numPr>
      </w:pPr>
      <w:r w:rsidRPr="00DB08DC">
        <w:t>Supply chain execution</w:t>
      </w:r>
    </w:p>
    <w:p w14:paraId="1498EA94" w14:textId="77777777" w:rsidR="00DB08DC" w:rsidRPr="00DB08DC" w:rsidRDefault="00DB08DC" w:rsidP="00DE5BB2">
      <w:pPr>
        <w:numPr>
          <w:ilvl w:val="0"/>
          <w:numId w:val="216"/>
        </w:numPr>
      </w:pPr>
      <w:r w:rsidRPr="00DB08DC">
        <w:t>Distribution</w:t>
      </w:r>
    </w:p>
    <w:p w14:paraId="496BE590" w14:textId="77777777" w:rsidR="00DB08DC" w:rsidRPr="00DB08DC" w:rsidRDefault="00DB08DC" w:rsidP="00DE5BB2">
      <w:pPr>
        <w:numPr>
          <w:ilvl w:val="0"/>
          <w:numId w:val="216"/>
        </w:numPr>
      </w:pPr>
      <w:r w:rsidRPr="00DB08DC">
        <w:t>Organisational coordination</w:t>
      </w:r>
    </w:p>
    <w:p w14:paraId="4B52AF30" w14:textId="77777777" w:rsidR="00DB08DC" w:rsidRPr="00DB08DC" w:rsidRDefault="00DB08DC" w:rsidP="00DB08DC">
      <w:pPr>
        <w:pStyle w:val="Heading2"/>
        <w:rPr>
          <w:bCs/>
        </w:rPr>
      </w:pPr>
      <w:r w:rsidRPr="00DB08DC">
        <w:rPr>
          <w:rFonts w:ascii="Calibri" w:hAnsi="Calibri"/>
          <w:bCs/>
        </w:rPr>
        <w:t>5.6 Management Experience and Strategic Capability</w:t>
      </w:r>
    </w:p>
    <w:p w14:paraId="2928D219" w14:textId="65203404" w:rsidR="00DB08DC" w:rsidRPr="00DB08DC" w:rsidRDefault="00DB08DC" w:rsidP="00DB08DC">
      <w:r w:rsidRPr="00DB08DC">
        <w:t>Tata Consumer's leadership team is managing a company that is significantly different from the business that existed several years ago.</w:t>
      </w:r>
      <w:r w:rsidR="00043CCA">
        <w:t xml:space="preserve"> </w:t>
      </w:r>
      <w:r w:rsidRPr="00DB08DC">
        <w:t>The company has expanded through:</w:t>
      </w:r>
    </w:p>
    <w:p w14:paraId="1E10DAC2" w14:textId="77777777" w:rsidR="00DB08DC" w:rsidRPr="00DB08DC" w:rsidRDefault="00DB08DC" w:rsidP="00DE5BB2">
      <w:pPr>
        <w:numPr>
          <w:ilvl w:val="0"/>
          <w:numId w:val="217"/>
        </w:numPr>
      </w:pPr>
      <w:r w:rsidRPr="00DB08DC">
        <w:t>Organic growth</w:t>
      </w:r>
    </w:p>
    <w:p w14:paraId="07A4F782" w14:textId="77777777" w:rsidR="00DB08DC" w:rsidRPr="00DB08DC" w:rsidRDefault="00DB08DC" w:rsidP="00DE5BB2">
      <w:pPr>
        <w:numPr>
          <w:ilvl w:val="0"/>
          <w:numId w:val="217"/>
        </w:numPr>
      </w:pPr>
      <w:r w:rsidRPr="00DB08DC">
        <w:t>New categories</w:t>
      </w:r>
    </w:p>
    <w:p w14:paraId="5EB7DE16" w14:textId="77777777" w:rsidR="00DB08DC" w:rsidRPr="00DB08DC" w:rsidRDefault="00DB08DC" w:rsidP="00DE5BB2">
      <w:pPr>
        <w:numPr>
          <w:ilvl w:val="0"/>
          <w:numId w:val="217"/>
        </w:numPr>
      </w:pPr>
      <w:r w:rsidRPr="00DB08DC">
        <w:t>Acquisitions</w:t>
      </w:r>
    </w:p>
    <w:p w14:paraId="4ECFE41B" w14:textId="77777777" w:rsidR="00DB08DC" w:rsidRPr="00DB08DC" w:rsidRDefault="00DB08DC" w:rsidP="00DE5BB2">
      <w:pPr>
        <w:numPr>
          <w:ilvl w:val="0"/>
          <w:numId w:val="217"/>
        </w:numPr>
      </w:pPr>
      <w:r w:rsidRPr="00DB08DC">
        <w:t>International operations</w:t>
      </w:r>
    </w:p>
    <w:p w14:paraId="186ED227" w14:textId="77777777" w:rsidR="00DB08DC" w:rsidRPr="00DB08DC" w:rsidRDefault="00DB08DC" w:rsidP="00DE5BB2">
      <w:pPr>
        <w:numPr>
          <w:ilvl w:val="0"/>
          <w:numId w:val="217"/>
        </w:numPr>
      </w:pPr>
      <w:r w:rsidRPr="00DB08DC">
        <w:t>Digital channels</w:t>
      </w:r>
    </w:p>
    <w:p w14:paraId="6E80DCAF" w14:textId="77777777" w:rsidR="00DB08DC" w:rsidRPr="00DB08DC" w:rsidRDefault="00DB08DC" w:rsidP="00DB08DC">
      <w:r w:rsidRPr="00DB08DC">
        <w:t>This requires management capabilities across multiple areas.</w:t>
      </w:r>
    </w:p>
    <w:p w14:paraId="609F2074" w14:textId="77777777" w:rsidR="00DB08DC" w:rsidRPr="00DB08DC" w:rsidRDefault="00DB08DC" w:rsidP="00DB08DC">
      <w:pPr>
        <w:rPr>
          <w:b/>
          <w:bCs/>
        </w:rPr>
      </w:pPr>
      <w:r w:rsidRPr="00DB08DC">
        <w:rPr>
          <w:bCs/>
        </w:rPr>
        <w:t>Consumer Understanding</w:t>
      </w:r>
    </w:p>
    <w:p w14:paraId="53ACFE25" w14:textId="77777777" w:rsidR="00DB08DC" w:rsidRPr="00DB08DC" w:rsidRDefault="00DB08DC" w:rsidP="00DB08DC">
      <w:r w:rsidRPr="00DB08DC">
        <w:t>Management must understand:</w:t>
      </w:r>
    </w:p>
    <w:p w14:paraId="2E9EC2E2" w14:textId="77777777" w:rsidR="00DB08DC" w:rsidRPr="00DB08DC" w:rsidRDefault="00DB08DC" w:rsidP="00DE5BB2">
      <w:pPr>
        <w:numPr>
          <w:ilvl w:val="0"/>
          <w:numId w:val="218"/>
        </w:numPr>
      </w:pPr>
      <w:r w:rsidRPr="00DB08DC">
        <w:t>Consumer preferences</w:t>
      </w:r>
    </w:p>
    <w:p w14:paraId="1BA73218" w14:textId="77777777" w:rsidR="00DB08DC" w:rsidRPr="00DB08DC" w:rsidRDefault="00DB08DC" w:rsidP="00DE5BB2">
      <w:pPr>
        <w:numPr>
          <w:ilvl w:val="0"/>
          <w:numId w:val="218"/>
        </w:numPr>
      </w:pPr>
      <w:r w:rsidRPr="00DB08DC">
        <w:t>Category trends</w:t>
      </w:r>
    </w:p>
    <w:p w14:paraId="78397BF6" w14:textId="77777777" w:rsidR="00DB08DC" w:rsidRPr="00DB08DC" w:rsidRDefault="00DB08DC" w:rsidP="00DE5BB2">
      <w:pPr>
        <w:numPr>
          <w:ilvl w:val="0"/>
          <w:numId w:val="218"/>
        </w:numPr>
      </w:pPr>
      <w:r w:rsidRPr="00DB08DC">
        <w:t>Premiumisation</w:t>
      </w:r>
    </w:p>
    <w:p w14:paraId="505583E1" w14:textId="77777777" w:rsidR="00DB08DC" w:rsidRPr="00DB08DC" w:rsidRDefault="00DB08DC" w:rsidP="00DE5BB2">
      <w:pPr>
        <w:numPr>
          <w:ilvl w:val="0"/>
          <w:numId w:val="218"/>
        </w:numPr>
      </w:pPr>
      <w:r w:rsidRPr="00DB08DC">
        <w:t>Health and wellness</w:t>
      </w:r>
    </w:p>
    <w:p w14:paraId="7BB11DC9" w14:textId="77777777" w:rsidR="00DB08DC" w:rsidRPr="00DB08DC" w:rsidRDefault="00DB08DC" w:rsidP="00DE5BB2">
      <w:pPr>
        <w:numPr>
          <w:ilvl w:val="0"/>
          <w:numId w:val="218"/>
        </w:numPr>
      </w:pPr>
      <w:r w:rsidRPr="00DB08DC">
        <w:t>Changing consumption patterns</w:t>
      </w:r>
    </w:p>
    <w:p w14:paraId="54D09A0F" w14:textId="77777777" w:rsidR="00DB08DC" w:rsidRPr="00DB08DC" w:rsidRDefault="00DB08DC" w:rsidP="00DB08DC">
      <w:pPr>
        <w:rPr>
          <w:b/>
          <w:bCs/>
        </w:rPr>
      </w:pPr>
      <w:r w:rsidRPr="00DB08DC">
        <w:rPr>
          <w:bCs/>
        </w:rPr>
        <w:t>Brand Building</w:t>
      </w:r>
    </w:p>
    <w:p w14:paraId="61B31CF8" w14:textId="1F785785" w:rsidR="00DB08DC" w:rsidRPr="00DB08DC" w:rsidRDefault="00DB08DC" w:rsidP="00DB08DC">
      <w:r w:rsidRPr="00DB08DC">
        <w:t>The company operates multiple brands across categories.</w:t>
      </w:r>
      <w:r w:rsidR="00043CCA">
        <w:t xml:space="preserve"> </w:t>
      </w:r>
      <w:proofErr w:type="gramStart"/>
      <w:r w:rsidRPr="00DB08DC">
        <w:t>Management</w:t>
      </w:r>
      <w:proofErr w:type="gramEnd"/>
      <w:r w:rsidRPr="00DB08DC">
        <w:t xml:space="preserve"> must ensure:</w:t>
      </w:r>
    </w:p>
    <w:p w14:paraId="2F6B4909" w14:textId="77777777" w:rsidR="00DB08DC" w:rsidRPr="00DB08DC" w:rsidRDefault="00DB08DC" w:rsidP="00DE5BB2">
      <w:pPr>
        <w:numPr>
          <w:ilvl w:val="0"/>
          <w:numId w:val="219"/>
        </w:numPr>
      </w:pPr>
      <w:r w:rsidRPr="00DB08DC">
        <w:t>Brand relevance</w:t>
      </w:r>
    </w:p>
    <w:p w14:paraId="41DDAA2C" w14:textId="77777777" w:rsidR="00DB08DC" w:rsidRPr="00DB08DC" w:rsidRDefault="00DB08DC" w:rsidP="00DE5BB2">
      <w:pPr>
        <w:numPr>
          <w:ilvl w:val="0"/>
          <w:numId w:val="219"/>
        </w:numPr>
      </w:pPr>
      <w:r w:rsidRPr="00DB08DC">
        <w:t>Consumer engagement</w:t>
      </w:r>
    </w:p>
    <w:p w14:paraId="6FD633E5" w14:textId="77777777" w:rsidR="00DB08DC" w:rsidRPr="00DB08DC" w:rsidRDefault="00DB08DC" w:rsidP="00DE5BB2">
      <w:pPr>
        <w:numPr>
          <w:ilvl w:val="0"/>
          <w:numId w:val="219"/>
        </w:numPr>
      </w:pPr>
      <w:r w:rsidRPr="00DB08DC">
        <w:t>Product differentiation</w:t>
      </w:r>
    </w:p>
    <w:p w14:paraId="0791D733" w14:textId="77777777" w:rsidR="00DB08DC" w:rsidRPr="00DB08DC" w:rsidRDefault="00DB08DC" w:rsidP="00DE5BB2">
      <w:pPr>
        <w:numPr>
          <w:ilvl w:val="0"/>
          <w:numId w:val="219"/>
        </w:numPr>
      </w:pPr>
      <w:r w:rsidRPr="00DB08DC">
        <w:lastRenderedPageBreak/>
        <w:t>Effective marketing</w:t>
      </w:r>
    </w:p>
    <w:p w14:paraId="00F96E83" w14:textId="77777777" w:rsidR="00DB08DC" w:rsidRPr="00DB08DC" w:rsidRDefault="00DB08DC" w:rsidP="00DB08DC">
      <w:pPr>
        <w:rPr>
          <w:b/>
          <w:bCs/>
        </w:rPr>
      </w:pPr>
      <w:r w:rsidRPr="00DB08DC">
        <w:rPr>
          <w:bCs/>
        </w:rPr>
        <w:t>Operational Management</w:t>
      </w:r>
    </w:p>
    <w:p w14:paraId="7C1146CB" w14:textId="77777777" w:rsidR="00DB08DC" w:rsidRPr="00DB08DC" w:rsidRDefault="00DB08DC" w:rsidP="00DB08DC">
      <w:r w:rsidRPr="00DB08DC">
        <w:t>The company's broad portfolio requires effective management of:</w:t>
      </w:r>
    </w:p>
    <w:p w14:paraId="3DD5C439" w14:textId="77777777" w:rsidR="00DB08DC" w:rsidRPr="00DB08DC" w:rsidRDefault="00DB08DC" w:rsidP="00DE5BB2">
      <w:pPr>
        <w:numPr>
          <w:ilvl w:val="0"/>
          <w:numId w:val="220"/>
        </w:numPr>
      </w:pPr>
      <w:r w:rsidRPr="00DB08DC">
        <w:t>Sourcing</w:t>
      </w:r>
    </w:p>
    <w:p w14:paraId="4CD58211" w14:textId="77777777" w:rsidR="00DB08DC" w:rsidRPr="00DB08DC" w:rsidRDefault="00DB08DC" w:rsidP="00DE5BB2">
      <w:pPr>
        <w:numPr>
          <w:ilvl w:val="0"/>
          <w:numId w:val="220"/>
        </w:numPr>
      </w:pPr>
      <w:r w:rsidRPr="00DB08DC">
        <w:t>Manufacturing</w:t>
      </w:r>
    </w:p>
    <w:p w14:paraId="35EBAB54" w14:textId="77777777" w:rsidR="00DB08DC" w:rsidRPr="00DB08DC" w:rsidRDefault="00DB08DC" w:rsidP="00DE5BB2">
      <w:pPr>
        <w:numPr>
          <w:ilvl w:val="0"/>
          <w:numId w:val="220"/>
        </w:numPr>
      </w:pPr>
      <w:r w:rsidRPr="00DB08DC">
        <w:t>Distribution</w:t>
      </w:r>
    </w:p>
    <w:p w14:paraId="2D189799" w14:textId="77777777" w:rsidR="00DB08DC" w:rsidRPr="00DB08DC" w:rsidRDefault="00DB08DC" w:rsidP="00DE5BB2">
      <w:pPr>
        <w:numPr>
          <w:ilvl w:val="0"/>
          <w:numId w:val="220"/>
        </w:numPr>
      </w:pPr>
      <w:r w:rsidRPr="00DB08DC">
        <w:t>Supply chains</w:t>
      </w:r>
    </w:p>
    <w:p w14:paraId="237C9982" w14:textId="77777777" w:rsidR="00DB08DC" w:rsidRPr="00DB08DC" w:rsidRDefault="00DB08DC" w:rsidP="00DB08DC">
      <w:pPr>
        <w:rPr>
          <w:b/>
          <w:bCs/>
        </w:rPr>
      </w:pPr>
      <w:r w:rsidRPr="00DB08DC">
        <w:rPr>
          <w:bCs/>
        </w:rPr>
        <w:t>Financial Discipline</w:t>
      </w:r>
    </w:p>
    <w:p w14:paraId="7E19CA4B" w14:textId="7E32AD9A" w:rsidR="00DB08DC" w:rsidRPr="00DB08DC" w:rsidRDefault="00DB08DC" w:rsidP="00DB08DC">
      <w:r w:rsidRPr="00DB08DC">
        <w:t>The company's growth strategy has involved acquisitions and investments.</w:t>
      </w:r>
      <w:r w:rsidR="006E510B">
        <w:t xml:space="preserve"> </w:t>
      </w:r>
      <w:proofErr w:type="gramStart"/>
      <w:r w:rsidRPr="00DB08DC">
        <w:t>Management</w:t>
      </w:r>
      <w:proofErr w:type="gramEnd"/>
      <w:r w:rsidRPr="00DB08DC">
        <w:t xml:space="preserve"> must ensure that growth ultimately creates:</w:t>
      </w:r>
    </w:p>
    <w:p w14:paraId="3E7296AF" w14:textId="77777777" w:rsidR="00DB08DC" w:rsidRPr="00DB08DC" w:rsidRDefault="00DB08DC" w:rsidP="00DE5BB2">
      <w:pPr>
        <w:numPr>
          <w:ilvl w:val="0"/>
          <w:numId w:val="221"/>
        </w:numPr>
      </w:pPr>
      <w:r w:rsidRPr="00DB08DC">
        <w:t>Profitability</w:t>
      </w:r>
    </w:p>
    <w:p w14:paraId="4D0B7FBB" w14:textId="77777777" w:rsidR="00DB08DC" w:rsidRPr="00DB08DC" w:rsidRDefault="00DB08DC" w:rsidP="00DE5BB2">
      <w:pPr>
        <w:numPr>
          <w:ilvl w:val="0"/>
          <w:numId w:val="221"/>
        </w:numPr>
      </w:pPr>
      <w:r w:rsidRPr="00DB08DC">
        <w:t>Cash flow</w:t>
      </w:r>
    </w:p>
    <w:p w14:paraId="4D2FFFB3" w14:textId="77777777" w:rsidR="00DB08DC" w:rsidRPr="00DB08DC" w:rsidRDefault="00DB08DC" w:rsidP="00DE5BB2">
      <w:pPr>
        <w:numPr>
          <w:ilvl w:val="0"/>
          <w:numId w:val="221"/>
        </w:numPr>
      </w:pPr>
      <w:r w:rsidRPr="00DB08DC">
        <w:t>Returns on capital</w:t>
      </w:r>
    </w:p>
    <w:p w14:paraId="45715CE7" w14:textId="77777777" w:rsidR="00DB08DC" w:rsidRPr="00DB08DC" w:rsidRDefault="00DB08DC" w:rsidP="00DB08DC">
      <w:pPr>
        <w:rPr>
          <w:b/>
          <w:bCs/>
        </w:rPr>
      </w:pPr>
      <w:r w:rsidRPr="00DB08DC">
        <w:rPr>
          <w:bCs/>
        </w:rPr>
        <w:t>Integration Capability</w:t>
      </w:r>
    </w:p>
    <w:p w14:paraId="64412127" w14:textId="61EE3E8A" w:rsidR="00DB08DC" w:rsidRPr="00DB08DC" w:rsidRDefault="00DB08DC" w:rsidP="00DB08DC">
      <w:r w:rsidRPr="00DB08DC">
        <w:t>The addition of businesses such as Capital Foods and Organic India creates an additional responsibility for management.</w:t>
      </w:r>
      <w:r w:rsidR="006E510B">
        <w:t xml:space="preserve"> </w:t>
      </w:r>
      <w:r w:rsidRPr="00DB08DC">
        <w:t>Acquired businesses need to be:</w:t>
      </w:r>
    </w:p>
    <w:p w14:paraId="31A1BE38" w14:textId="77777777" w:rsidR="00DB08DC" w:rsidRPr="00DB08DC" w:rsidRDefault="00DB08DC" w:rsidP="00DE5BB2">
      <w:pPr>
        <w:numPr>
          <w:ilvl w:val="0"/>
          <w:numId w:val="222"/>
        </w:numPr>
      </w:pPr>
      <w:r w:rsidRPr="00DB08DC">
        <w:t>Integrated</w:t>
      </w:r>
    </w:p>
    <w:p w14:paraId="250B3726" w14:textId="77777777" w:rsidR="00DB08DC" w:rsidRPr="00DB08DC" w:rsidRDefault="00DB08DC" w:rsidP="00DE5BB2">
      <w:pPr>
        <w:numPr>
          <w:ilvl w:val="0"/>
          <w:numId w:val="222"/>
        </w:numPr>
      </w:pPr>
      <w:r w:rsidRPr="00DB08DC">
        <w:t>Scaled</w:t>
      </w:r>
    </w:p>
    <w:p w14:paraId="3A4F6740" w14:textId="77777777" w:rsidR="00DB08DC" w:rsidRPr="00DB08DC" w:rsidRDefault="00DB08DC" w:rsidP="00DE5BB2">
      <w:pPr>
        <w:numPr>
          <w:ilvl w:val="0"/>
          <w:numId w:val="222"/>
        </w:numPr>
      </w:pPr>
      <w:r w:rsidRPr="00DB08DC">
        <w:t>Supported through distribution</w:t>
      </w:r>
    </w:p>
    <w:p w14:paraId="1338CFCE" w14:textId="77777777" w:rsidR="00DB08DC" w:rsidRPr="00DB08DC" w:rsidRDefault="00DB08DC" w:rsidP="00DE5BB2">
      <w:pPr>
        <w:numPr>
          <w:ilvl w:val="0"/>
          <w:numId w:val="222"/>
        </w:numPr>
      </w:pPr>
      <w:r w:rsidRPr="00DB08DC">
        <w:t>Managed profitably</w:t>
      </w:r>
    </w:p>
    <w:p w14:paraId="0588C53E" w14:textId="77777777" w:rsidR="00DB08DC" w:rsidRPr="00DB08DC" w:rsidRDefault="00DB08DC" w:rsidP="00DB08DC">
      <w:r w:rsidRPr="00DB08DC">
        <w:t>Therefore, management capability will be tested not only through revenue growth but through the ability to manage a more complex organisation.</w:t>
      </w:r>
    </w:p>
    <w:p w14:paraId="6B037FDD" w14:textId="77777777" w:rsidR="00DB08DC" w:rsidRPr="00DB08DC" w:rsidRDefault="00DB08DC" w:rsidP="00DB08DC">
      <w:pPr>
        <w:pStyle w:val="Heading2"/>
        <w:rPr>
          <w:bCs/>
        </w:rPr>
      </w:pPr>
      <w:r w:rsidRPr="00DB08DC">
        <w:rPr>
          <w:rFonts w:ascii="Calibri" w:hAnsi="Calibri"/>
          <w:bCs/>
        </w:rPr>
        <w:t>5.7 The Board of Directors</w:t>
      </w:r>
    </w:p>
    <w:p w14:paraId="29A345F6" w14:textId="65AB50E9" w:rsidR="00DB08DC" w:rsidRPr="00DB08DC" w:rsidRDefault="00DB08DC" w:rsidP="00DB08DC">
      <w:r w:rsidRPr="00DB08DC">
        <w:t>A strong Board provides oversight over management and major strategic decisions.</w:t>
      </w:r>
      <w:r w:rsidR="006E510B">
        <w:t xml:space="preserve"> </w:t>
      </w:r>
      <w:r w:rsidRPr="00DB08DC">
        <w:t>During FY2024–25, the Board included a combination of:</w:t>
      </w:r>
    </w:p>
    <w:p w14:paraId="77BFBDA4" w14:textId="77777777" w:rsidR="00DB08DC" w:rsidRPr="00DB08DC" w:rsidRDefault="00DB08DC" w:rsidP="00DE5BB2">
      <w:pPr>
        <w:numPr>
          <w:ilvl w:val="0"/>
          <w:numId w:val="223"/>
        </w:numPr>
      </w:pPr>
      <w:r w:rsidRPr="00DB08DC">
        <w:t>Non-Executive leadership</w:t>
      </w:r>
    </w:p>
    <w:p w14:paraId="11DB2B8D" w14:textId="77777777" w:rsidR="00DB08DC" w:rsidRPr="00DB08DC" w:rsidRDefault="00DB08DC" w:rsidP="00DE5BB2">
      <w:pPr>
        <w:numPr>
          <w:ilvl w:val="0"/>
          <w:numId w:val="223"/>
        </w:numPr>
      </w:pPr>
      <w:r w:rsidRPr="00DB08DC">
        <w:t>Independent Directors</w:t>
      </w:r>
    </w:p>
    <w:p w14:paraId="20227426" w14:textId="77777777" w:rsidR="00DB08DC" w:rsidRPr="00DB08DC" w:rsidRDefault="00DB08DC" w:rsidP="00DE5BB2">
      <w:pPr>
        <w:numPr>
          <w:ilvl w:val="0"/>
          <w:numId w:val="223"/>
        </w:numPr>
      </w:pPr>
      <w:r w:rsidRPr="00DB08DC">
        <w:t>Executive Directors</w:t>
      </w:r>
    </w:p>
    <w:p w14:paraId="64CEAAEC" w14:textId="77777777" w:rsidR="00DB08DC" w:rsidRPr="00DB08DC" w:rsidRDefault="00DB08DC" w:rsidP="00DE5BB2">
      <w:pPr>
        <w:numPr>
          <w:ilvl w:val="0"/>
          <w:numId w:val="223"/>
        </w:numPr>
      </w:pPr>
      <w:r w:rsidRPr="00DB08DC">
        <w:t>Tata Group representation</w:t>
      </w:r>
    </w:p>
    <w:p w14:paraId="678006C2" w14:textId="77777777" w:rsidR="00DB08DC" w:rsidRPr="00DB08DC" w:rsidRDefault="00DB08DC" w:rsidP="00DB08DC">
      <w:r w:rsidRPr="00DB08DC">
        <w:t>The Board included:</w:t>
      </w:r>
    </w:p>
    <w:tbl>
      <w:tblPr>
        <w:tblStyle w:val="TableGrid"/>
        <w:tblW w:w="0" w:type="auto"/>
        <w:tblLook w:val="04A0" w:firstRow="1" w:lastRow="0" w:firstColumn="1" w:lastColumn="0" w:noHBand="0" w:noVBand="1"/>
      </w:tblPr>
      <w:tblGrid>
        <w:gridCol w:w="1748"/>
        <w:gridCol w:w="3631"/>
      </w:tblGrid>
      <w:tr w:rsidR="00DB08DC" w:rsidRPr="00DB08DC" w14:paraId="33481729"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5903750" w14:textId="77777777" w:rsidR="00DB08DC" w:rsidRPr="00DB08DC" w:rsidRDefault="00DB08DC" w:rsidP="00DB08DC">
            <w:pPr>
              <w:spacing w:before="40" w:after="40" w:line="278" w:lineRule="auto"/>
              <w:rPr>
                <w:b/>
                <w:bCs/>
              </w:rPr>
            </w:pPr>
            <w:r w:rsidRPr="00DB08DC">
              <w:rPr>
                <w:b/>
                <w:bCs/>
                <w:color w:val="FFFFFF"/>
                <w:sz w:val="20"/>
              </w:rPr>
              <w:t>Director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78A6D50C" w14:textId="77777777" w:rsidR="00DB08DC" w:rsidRPr="00DB08DC" w:rsidRDefault="00DB08DC" w:rsidP="00DB08DC">
            <w:pPr>
              <w:spacing w:before="40" w:after="40" w:line="278" w:lineRule="auto"/>
              <w:rPr>
                <w:b/>
                <w:bCs/>
              </w:rPr>
            </w:pPr>
            <w:r w:rsidRPr="00DB08DC">
              <w:rPr>
                <w:b/>
                <w:bCs/>
                <w:color w:val="FFFFFF"/>
                <w:sz w:val="20"/>
              </w:rPr>
              <w:t>Position</w:t>
            </w:r>
          </w:p>
        </w:tc>
      </w:tr>
      <w:tr w:rsidR="00DB08DC" w:rsidRPr="00DB08DC" w14:paraId="2DBCF2F0"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FAD45A6" w14:textId="77777777" w:rsidR="00DB08DC" w:rsidRPr="00DB08DC" w:rsidRDefault="00DB08DC" w:rsidP="00DB08DC">
            <w:pPr>
              <w:spacing w:before="40" w:after="40" w:line="278" w:lineRule="auto"/>
            </w:pPr>
            <w:r w:rsidRPr="00DB08DC">
              <w:rPr>
                <w:sz w:val="20"/>
              </w:rPr>
              <w:t>N. Chandrasekaran</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555F5A0" w14:textId="77777777" w:rsidR="00DB08DC" w:rsidRPr="00DB08DC" w:rsidRDefault="00DB08DC" w:rsidP="00DB08DC">
            <w:pPr>
              <w:spacing w:before="40" w:after="40" w:line="278" w:lineRule="auto"/>
            </w:pPr>
            <w:r w:rsidRPr="00DB08DC">
              <w:rPr>
                <w:sz w:val="20"/>
              </w:rPr>
              <w:t>Chairman</w:t>
            </w:r>
          </w:p>
        </w:tc>
      </w:tr>
      <w:tr w:rsidR="00DB08DC" w:rsidRPr="00DB08DC" w14:paraId="0410AD89"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4C0A5AC" w14:textId="77777777" w:rsidR="00DB08DC" w:rsidRPr="00DB08DC" w:rsidRDefault="00DB08DC" w:rsidP="00DB08DC">
            <w:pPr>
              <w:spacing w:before="40" w:after="40" w:line="278" w:lineRule="auto"/>
            </w:pPr>
            <w:r w:rsidRPr="00DB08DC">
              <w:rPr>
                <w:sz w:val="20"/>
              </w:rPr>
              <w:lastRenderedPageBreak/>
              <w:t>P. B. Balaji</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DA09213" w14:textId="77777777" w:rsidR="00DB08DC" w:rsidRPr="00DB08DC" w:rsidRDefault="00DB08DC" w:rsidP="00DB08DC">
            <w:pPr>
              <w:spacing w:before="40" w:after="40" w:line="278" w:lineRule="auto"/>
            </w:pPr>
            <w:r w:rsidRPr="00DB08DC">
              <w:rPr>
                <w:sz w:val="20"/>
              </w:rPr>
              <w:t>Non-Executive, Non-Independent Director</w:t>
            </w:r>
          </w:p>
        </w:tc>
      </w:tr>
      <w:tr w:rsidR="00DB08DC" w:rsidRPr="00DB08DC" w14:paraId="590BC226"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EDE10F4" w14:textId="77777777" w:rsidR="00DB08DC" w:rsidRPr="00DB08DC" w:rsidRDefault="00DB08DC" w:rsidP="00DB08DC">
            <w:pPr>
              <w:spacing w:before="40" w:after="40" w:line="278" w:lineRule="auto"/>
            </w:pPr>
            <w:r w:rsidRPr="00DB08DC">
              <w:rPr>
                <w:sz w:val="20"/>
              </w:rPr>
              <w:t>Bharat Puri</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83D0C3F" w14:textId="77777777" w:rsidR="00DB08DC" w:rsidRPr="00DB08DC" w:rsidRDefault="00DB08DC" w:rsidP="00DB08DC">
            <w:pPr>
              <w:spacing w:before="40" w:after="40" w:line="278" w:lineRule="auto"/>
            </w:pPr>
            <w:r w:rsidRPr="00DB08DC">
              <w:rPr>
                <w:sz w:val="20"/>
              </w:rPr>
              <w:t>Independent Director</w:t>
            </w:r>
          </w:p>
        </w:tc>
      </w:tr>
      <w:tr w:rsidR="00DB08DC" w:rsidRPr="00DB08DC" w14:paraId="7657E155"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3240FFC" w14:textId="77777777" w:rsidR="00DB08DC" w:rsidRPr="00DB08DC" w:rsidRDefault="00DB08DC" w:rsidP="00DB08DC">
            <w:pPr>
              <w:spacing w:before="40" w:after="40" w:line="278" w:lineRule="auto"/>
            </w:pPr>
            <w:r w:rsidRPr="00DB08DC">
              <w:rPr>
                <w:sz w:val="20"/>
              </w:rPr>
              <w:t>Shikha Sharma</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9860AC5" w14:textId="77777777" w:rsidR="00DB08DC" w:rsidRPr="00DB08DC" w:rsidRDefault="00DB08DC" w:rsidP="00DB08DC">
            <w:pPr>
              <w:spacing w:before="40" w:after="40" w:line="278" w:lineRule="auto"/>
            </w:pPr>
            <w:r w:rsidRPr="00DB08DC">
              <w:rPr>
                <w:sz w:val="20"/>
              </w:rPr>
              <w:t>Independent Director</w:t>
            </w:r>
          </w:p>
        </w:tc>
      </w:tr>
      <w:tr w:rsidR="00DB08DC" w:rsidRPr="00DB08DC" w14:paraId="6C262B96"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46C7BCE" w14:textId="77777777" w:rsidR="00DB08DC" w:rsidRPr="00DB08DC" w:rsidRDefault="00DB08DC" w:rsidP="00DB08DC">
            <w:pPr>
              <w:spacing w:before="40" w:after="40" w:line="278" w:lineRule="auto"/>
            </w:pPr>
            <w:r w:rsidRPr="00DB08DC">
              <w:rPr>
                <w:sz w:val="20"/>
              </w:rPr>
              <w:t>Dr. K. P. Krishnan</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0D66679" w14:textId="77777777" w:rsidR="00DB08DC" w:rsidRPr="00DB08DC" w:rsidRDefault="00DB08DC" w:rsidP="00DB08DC">
            <w:pPr>
              <w:spacing w:before="40" w:after="40" w:line="278" w:lineRule="auto"/>
            </w:pPr>
            <w:r w:rsidRPr="00DB08DC">
              <w:rPr>
                <w:sz w:val="20"/>
              </w:rPr>
              <w:t>Independent Director</w:t>
            </w:r>
          </w:p>
        </w:tc>
      </w:tr>
      <w:tr w:rsidR="00DB08DC" w:rsidRPr="00DB08DC" w14:paraId="79B7CBAE"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F630E9C" w14:textId="77777777" w:rsidR="00DB08DC" w:rsidRPr="00DB08DC" w:rsidRDefault="00DB08DC" w:rsidP="00DB08DC">
            <w:pPr>
              <w:spacing w:before="40" w:after="40" w:line="278" w:lineRule="auto"/>
            </w:pPr>
            <w:r w:rsidRPr="00DB08DC">
              <w:rPr>
                <w:sz w:val="20"/>
              </w:rPr>
              <w:t>David Crean</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634268D" w14:textId="77777777" w:rsidR="00DB08DC" w:rsidRPr="00DB08DC" w:rsidRDefault="00DB08DC" w:rsidP="00DB08DC">
            <w:pPr>
              <w:spacing w:before="40" w:after="40" w:line="278" w:lineRule="auto"/>
            </w:pPr>
            <w:r w:rsidRPr="00DB08DC">
              <w:rPr>
                <w:sz w:val="20"/>
              </w:rPr>
              <w:t>Independent Director</w:t>
            </w:r>
          </w:p>
        </w:tc>
      </w:tr>
      <w:tr w:rsidR="00DB08DC" w:rsidRPr="00DB08DC" w14:paraId="377A7FE2"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B0DD7F6" w14:textId="77777777" w:rsidR="00DB08DC" w:rsidRPr="00DB08DC" w:rsidRDefault="00DB08DC" w:rsidP="00DB08DC">
            <w:pPr>
              <w:spacing w:before="40" w:after="40" w:line="278" w:lineRule="auto"/>
            </w:pPr>
            <w:r w:rsidRPr="00DB08DC">
              <w:rPr>
                <w:sz w:val="20"/>
              </w:rPr>
              <w:t>Sunil D'Souza</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D22B4AE" w14:textId="77777777" w:rsidR="00DB08DC" w:rsidRPr="00DB08DC" w:rsidRDefault="00DB08DC" w:rsidP="00DB08DC">
            <w:pPr>
              <w:spacing w:before="40" w:after="40" w:line="278" w:lineRule="auto"/>
            </w:pPr>
            <w:r w:rsidRPr="00DB08DC">
              <w:rPr>
                <w:sz w:val="20"/>
              </w:rPr>
              <w:t>Managing Director &amp; CEO</w:t>
            </w:r>
          </w:p>
        </w:tc>
      </w:tr>
      <w:tr w:rsidR="00DB08DC" w:rsidRPr="00DB08DC" w14:paraId="71E9C7BB" w14:textId="77777777" w:rsidTr="00DB08D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188C090" w14:textId="77777777" w:rsidR="00DB08DC" w:rsidRPr="00DB08DC" w:rsidRDefault="00DB08DC" w:rsidP="00DB08DC">
            <w:pPr>
              <w:spacing w:before="40" w:after="40" w:line="278" w:lineRule="auto"/>
            </w:pPr>
            <w:r w:rsidRPr="00DB08DC">
              <w:rPr>
                <w:sz w:val="20"/>
              </w:rPr>
              <w:t>Ajit Krishnakumar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6504EBF" w14:textId="77777777" w:rsidR="00DB08DC" w:rsidRPr="00DB08DC" w:rsidRDefault="00DB08DC" w:rsidP="00DB08DC">
            <w:pPr>
              <w:spacing w:before="40" w:after="40" w:line="278" w:lineRule="auto"/>
            </w:pPr>
            <w:r w:rsidRPr="00DB08DC">
              <w:rPr>
                <w:sz w:val="20"/>
              </w:rPr>
              <w:t>Executive Director &amp; COO</w:t>
            </w:r>
          </w:p>
        </w:tc>
      </w:tr>
    </w:tbl>
    <w:p w14:paraId="30A042AD" w14:textId="77777777" w:rsidR="00DB08DC" w:rsidRPr="00DB08DC" w:rsidRDefault="00DB08DC" w:rsidP="00DB08DC">
      <w:r w:rsidRPr="00DB08DC">
        <w:t xml:space="preserve">Siraj Chaudhry served as an Independent Director until his resignation effective September 30, 2024. </w:t>
      </w:r>
    </w:p>
    <w:p w14:paraId="0F2AB680" w14:textId="5CB8A606" w:rsidR="00DB08DC" w:rsidRPr="00DB08DC" w:rsidRDefault="00DB08DC" w:rsidP="00DB08DC">
      <w:pPr>
        <w:rPr>
          <w:b/>
          <w:bCs/>
        </w:rPr>
      </w:pPr>
      <w:r w:rsidRPr="00DB08DC">
        <w:rPr>
          <w:bCs/>
        </w:rPr>
        <w:t xml:space="preserve">Why Board Composition </w:t>
      </w:r>
      <w:proofErr w:type="gramStart"/>
      <w:r w:rsidRPr="00DB08DC">
        <w:rPr>
          <w:bCs/>
        </w:rPr>
        <w:t>Matters</w:t>
      </w:r>
      <w:r w:rsidR="006E510B">
        <w:rPr>
          <w:bCs/>
        </w:rPr>
        <w:t xml:space="preserve"> ?</w:t>
      </w:r>
      <w:proofErr w:type="gramEnd"/>
      <w:r w:rsidR="006E510B">
        <w:rPr>
          <w:bCs/>
        </w:rPr>
        <w:t xml:space="preserve"> </w:t>
      </w:r>
    </w:p>
    <w:p w14:paraId="6C8F85EE" w14:textId="7453B921" w:rsidR="00DB08DC" w:rsidRPr="00DB08DC" w:rsidRDefault="00DB08DC" w:rsidP="00DB08DC">
      <w:r w:rsidRPr="00DB08DC">
        <w:t>A Board should ideally bring together different forms of expertise.</w:t>
      </w:r>
      <w:r w:rsidR="006E510B">
        <w:t xml:space="preserve"> </w:t>
      </w:r>
      <w:r w:rsidRPr="00DB08DC">
        <w:t>Tata Consumer's Board includes experience across areas such as:</w:t>
      </w:r>
    </w:p>
    <w:p w14:paraId="5911E389" w14:textId="77777777" w:rsidR="00DB08DC" w:rsidRPr="00DB08DC" w:rsidRDefault="00DB08DC" w:rsidP="00DE5BB2">
      <w:pPr>
        <w:numPr>
          <w:ilvl w:val="0"/>
          <w:numId w:val="224"/>
        </w:numPr>
      </w:pPr>
      <w:r w:rsidRPr="00DB08DC">
        <w:t>Consumer businesses</w:t>
      </w:r>
    </w:p>
    <w:p w14:paraId="1E52E426" w14:textId="77777777" w:rsidR="00DB08DC" w:rsidRPr="00DB08DC" w:rsidRDefault="00DB08DC" w:rsidP="00DE5BB2">
      <w:pPr>
        <w:numPr>
          <w:ilvl w:val="0"/>
          <w:numId w:val="224"/>
        </w:numPr>
      </w:pPr>
      <w:r w:rsidRPr="00DB08DC">
        <w:t>Financial services</w:t>
      </w:r>
    </w:p>
    <w:p w14:paraId="6D07566D" w14:textId="77777777" w:rsidR="00DB08DC" w:rsidRPr="00DB08DC" w:rsidRDefault="00DB08DC" w:rsidP="00DE5BB2">
      <w:pPr>
        <w:numPr>
          <w:ilvl w:val="0"/>
          <w:numId w:val="224"/>
        </w:numPr>
      </w:pPr>
      <w:r w:rsidRPr="00DB08DC">
        <w:t>Public policy</w:t>
      </w:r>
    </w:p>
    <w:p w14:paraId="4D8B7E85" w14:textId="77777777" w:rsidR="00DB08DC" w:rsidRPr="00DB08DC" w:rsidRDefault="00DB08DC" w:rsidP="00DE5BB2">
      <w:pPr>
        <w:numPr>
          <w:ilvl w:val="0"/>
          <w:numId w:val="224"/>
        </w:numPr>
      </w:pPr>
      <w:r w:rsidRPr="00DB08DC">
        <w:t>Business leadership</w:t>
      </w:r>
    </w:p>
    <w:p w14:paraId="7B8195F2" w14:textId="77777777" w:rsidR="00DB08DC" w:rsidRPr="00DB08DC" w:rsidRDefault="00DB08DC" w:rsidP="00DE5BB2">
      <w:pPr>
        <w:numPr>
          <w:ilvl w:val="0"/>
          <w:numId w:val="224"/>
        </w:numPr>
      </w:pPr>
      <w:r w:rsidRPr="00DB08DC">
        <w:t>Food and product development</w:t>
      </w:r>
    </w:p>
    <w:p w14:paraId="356258C1" w14:textId="77777777" w:rsidR="00DB08DC" w:rsidRPr="00DB08DC" w:rsidRDefault="00DB08DC" w:rsidP="00DE5BB2">
      <w:pPr>
        <w:numPr>
          <w:ilvl w:val="0"/>
          <w:numId w:val="224"/>
        </w:numPr>
      </w:pPr>
      <w:r w:rsidRPr="00DB08DC">
        <w:t>Tata Group operations</w:t>
      </w:r>
    </w:p>
    <w:p w14:paraId="18F3B710" w14:textId="77777777" w:rsidR="00DB08DC" w:rsidRPr="00DB08DC" w:rsidRDefault="00DB08DC" w:rsidP="00DB08DC">
      <w:r w:rsidRPr="00DB08DC">
        <w:t>This diversity of experience is important because Tata Consumer itself operates across multiple categories and markets.</w:t>
      </w:r>
    </w:p>
    <w:p w14:paraId="58C29736" w14:textId="77777777" w:rsidR="00DB08DC" w:rsidRPr="00DB08DC" w:rsidRDefault="00DB08DC" w:rsidP="00DB08DC">
      <w:pPr>
        <w:pStyle w:val="Heading2"/>
        <w:rPr>
          <w:bCs/>
        </w:rPr>
      </w:pPr>
      <w:r w:rsidRPr="00DB08DC">
        <w:rPr>
          <w:rFonts w:ascii="Calibri" w:hAnsi="Calibri"/>
          <w:bCs/>
        </w:rPr>
        <w:t>5.8 The Role of Independent Directors</w:t>
      </w:r>
    </w:p>
    <w:p w14:paraId="3C2FC783" w14:textId="77777777" w:rsidR="00DB08DC" w:rsidRPr="00DB08DC" w:rsidRDefault="00DB08DC" w:rsidP="00DB08DC">
      <w:r w:rsidRPr="00DB08DC">
        <w:t>Independent Directors are an important part of corporate governance.</w:t>
      </w:r>
      <w:r w:rsidR="003C793F">
        <w:t xml:space="preserve"> </w:t>
      </w:r>
      <w:r w:rsidRPr="00DB08DC">
        <w:t>Their role is to provide objective oversight and independent judgement on matters affecting the company and shareholders.</w:t>
      </w:r>
      <w:r w:rsidR="003C793F">
        <w:t xml:space="preserve"> </w:t>
      </w:r>
      <w:r w:rsidRPr="00DB08DC">
        <w:t>The Independent Directors on the Board during FY2024–25 included:</w:t>
      </w:r>
    </w:p>
    <w:p w14:paraId="1005BEB7" w14:textId="77777777" w:rsidR="00DB08DC" w:rsidRPr="00DB08DC" w:rsidRDefault="00DB08DC" w:rsidP="00DE5BB2">
      <w:pPr>
        <w:numPr>
          <w:ilvl w:val="0"/>
          <w:numId w:val="225"/>
        </w:numPr>
      </w:pPr>
      <w:r w:rsidRPr="00DB08DC">
        <w:t>Bharat Puri</w:t>
      </w:r>
    </w:p>
    <w:p w14:paraId="477228F4" w14:textId="77777777" w:rsidR="00DB08DC" w:rsidRPr="00DB08DC" w:rsidRDefault="00DB08DC" w:rsidP="00DE5BB2">
      <w:pPr>
        <w:numPr>
          <w:ilvl w:val="0"/>
          <w:numId w:val="225"/>
        </w:numPr>
      </w:pPr>
      <w:r w:rsidRPr="00DB08DC">
        <w:t>Shikha Sharma</w:t>
      </w:r>
    </w:p>
    <w:p w14:paraId="0199F482" w14:textId="77777777" w:rsidR="00DB08DC" w:rsidRPr="00DB08DC" w:rsidRDefault="00DB08DC" w:rsidP="00DE5BB2">
      <w:pPr>
        <w:numPr>
          <w:ilvl w:val="0"/>
          <w:numId w:val="225"/>
        </w:numPr>
      </w:pPr>
      <w:r w:rsidRPr="00DB08DC">
        <w:t>Dr. K. P. Krishnan</w:t>
      </w:r>
    </w:p>
    <w:p w14:paraId="0A45C6DE" w14:textId="77777777" w:rsidR="00DB08DC" w:rsidRPr="00DB08DC" w:rsidRDefault="00DB08DC" w:rsidP="00DE5BB2">
      <w:pPr>
        <w:numPr>
          <w:ilvl w:val="0"/>
          <w:numId w:val="225"/>
        </w:numPr>
      </w:pPr>
      <w:r w:rsidRPr="00DB08DC">
        <w:t>David Crean</w:t>
      </w:r>
    </w:p>
    <w:p w14:paraId="31EAE980" w14:textId="77777777" w:rsidR="00DB08DC" w:rsidRPr="00DB08DC" w:rsidRDefault="00DB08DC" w:rsidP="00DB08DC">
      <w:r w:rsidRPr="00DB08DC">
        <w:t>Independent oversight is particularly important when a company is making major strategic decisions.</w:t>
      </w:r>
      <w:r w:rsidR="004662CA">
        <w:t xml:space="preserve"> </w:t>
      </w:r>
      <w:r w:rsidRPr="00DB08DC">
        <w:t>For Tata Consumer, these areas include:</w:t>
      </w:r>
    </w:p>
    <w:p w14:paraId="1C0C90FB" w14:textId="77777777" w:rsidR="00DB08DC" w:rsidRPr="00DB08DC" w:rsidRDefault="00DB08DC" w:rsidP="00DE5BB2">
      <w:pPr>
        <w:numPr>
          <w:ilvl w:val="0"/>
          <w:numId w:val="226"/>
        </w:numPr>
      </w:pPr>
      <w:r w:rsidRPr="00DB08DC">
        <w:t>Acquisitions</w:t>
      </w:r>
    </w:p>
    <w:p w14:paraId="2922B53B" w14:textId="77777777" w:rsidR="00DB08DC" w:rsidRPr="00DB08DC" w:rsidRDefault="00DB08DC" w:rsidP="00DE5BB2">
      <w:pPr>
        <w:numPr>
          <w:ilvl w:val="0"/>
          <w:numId w:val="226"/>
        </w:numPr>
      </w:pPr>
      <w:r w:rsidRPr="00DB08DC">
        <w:t>Capital allocation</w:t>
      </w:r>
    </w:p>
    <w:p w14:paraId="338F5191" w14:textId="77777777" w:rsidR="00DB08DC" w:rsidRPr="00DB08DC" w:rsidRDefault="00DB08DC" w:rsidP="00DE5BB2">
      <w:pPr>
        <w:numPr>
          <w:ilvl w:val="0"/>
          <w:numId w:val="226"/>
        </w:numPr>
      </w:pPr>
      <w:r w:rsidRPr="00DB08DC">
        <w:t>Financial performance</w:t>
      </w:r>
    </w:p>
    <w:p w14:paraId="1C39018E" w14:textId="77777777" w:rsidR="00DB08DC" w:rsidRPr="00DB08DC" w:rsidRDefault="00DB08DC" w:rsidP="00DE5BB2">
      <w:pPr>
        <w:numPr>
          <w:ilvl w:val="0"/>
          <w:numId w:val="226"/>
        </w:numPr>
      </w:pPr>
      <w:r w:rsidRPr="00DB08DC">
        <w:t>Risk management</w:t>
      </w:r>
    </w:p>
    <w:p w14:paraId="51FD668F" w14:textId="77777777" w:rsidR="00DB08DC" w:rsidRPr="00DB08DC" w:rsidRDefault="00DB08DC" w:rsidP="00DE5BB2">
      <w:pPr>
        <w:numPr>
          <w:ilvl w:val="0"/>
          <w:numId w:val="226"/>
        </w:numPr>
      </w:pPr>
      <w:r w:rsidRPr="00DB08DC">
        <w:lastRenderedPageBreak/>
        <w:t>Executive remuneration</w:t>
      </w:r>
    </w:p>
    <w:p w14:paraId="01546677" w14:textId="77777777" w:rsidR="00DB08DC" w:rsidRPr="00DB08DC" w:rsidRDefault="00DB08DC" w:rsidP="00DE5BB2">
      <w:pPr>
        <w:numPr>
          <w:ilvl w:val="0"/>
          <w:numId w:val="226"/>
        </w:numPr>
      </w:pPr>
      <w:r w:rsidRPr="00DB08DC">
        <w:t>Corporate governance</w:t>
      </w:r>
    </w:p>
    <w:p w14:paraId="1DEB8B3F" w14:textId="77777777" w:rsidR="00DB08DC" w:rsidRPr="00DB08DC" w:rsidRDefault="00DB08DC" w:rsidP="00DB08DC">
      <w:pPr>
        <w:rPr>
          <w:b/>
          <w:bCs/>
        </w:rPr>
      </w:pPr>
      <w:r w:rsidRPr="00DB08DC">
        <w:rPr>
          <w:bCs/>
        </w:rPr>
        <w:t>Investor Perspective</w:t>
      </w:r>
    </w:p>
    <w:p w14:paraId="7049A336" w14:textId="5E8725BD" w:rsidR="00DB08DC" w:rsidRPr="00DB08DC" w:rsidRDefault="00DB08DC" w:rsidP="00DB08DC">
      <w:r w:rsidRPr="00DB08DC">
        <w:t>The presence of Independent Directors is important because management should not operate without effective oversight.</w:t>
      </w:r>
      <w:r w:rsidR="006E510B">
        <w:t xml:space="preserve"> </w:t>
      </w:r>
      <w:proofErr w:type="gramStart"/>
      <w:r w:rsidRPr="00DB08DC">
        <w:t>A</w:t>
      </w:r>
      <w:proofErr w:type="gramEnd"/>
      <w:r w:rsidRPr="00DB08DC">
        <w:t xml:space="preserve"> strong governance framework creates a system of:</w:t>
      </w:r>
    </w:p>
    <w:p w14:paraId="54074437" w14:textId="77777777" w:rsidR="00DB08DC" w:rsidRPr="00DB08DC" w:rsidRDefault="00DB08DC" w:rsidP="00DB08DC">
      <w:r w:rsidRPr="00DB08DC">
        <w:rPr>
          <w:bCs/>
        </w:rPr>
        <w:t>Shareholder Accountability</w:t>
      </w:r>
    </w:p>
    <w:p w14:paraId="35D0E24D" w14:textId="77777777" w:rsidR="00DB08DC" w:rsidRPr="00DB08DC" w:rsidRDefault="00DB08DC" w:rsidP="00DB08DC">
      <w:r w:rsidRPr="00DB08DC">
        <w:t>This becomes increasingly important as the company's scale and complexity increase.</w:t>
      </w:r>
    </w:p>
    <w:p w14:paraId="2986622A" w14:textId="77777777" w:rsidR="00DB08DC" w:rsidRPr="00DB08DC" w:rsidRDefault="00DB08DC" w:rsidP="00DB08DC">
      <w:pPr>
        <w:pStyle w:val="Heading2"/>
        <w:rPr>
          <w:bCs/>
        </w:rPr>
      </w:pPr>
      <w:r w:rsidRPr="00DB08DC">
        <w:rPr>
          <w:rFonts w:ascii="Calibri" w:hAnsi="Calibri"/>
          <w:bCs/>
        </w:rPr>
        <w:t>5.9 The Value of Diverse Board Experience</w:t>
      </w:r>
    </w:p>
    <w:p w14:paraId="36014388" w14:textId="01BF9E41" w:rsidR="00DB08DC" w:rsidRPr="00DB08DC" w:rsidRDefault="00DB08DC" w:rsidP="00DB08DC">
      <w:r w:rsidRPr="00DB08DC">
        <w:t xml:space="preserve">Tata Consumer's Board brings together experience from different industries and professional </w:t>
      </w:r>
      <w:proofErr w:type="spellStart"/>
      <w:proofErr w:type="gramStart"/>
      <w:r w:rsidRPr="00DB08DC">
        <w:t>backgrounds.This</w:t>
      </w:r>
      <w:proofErr w:type="spellEnd"/>
      <w:proofErr w:type="gramEnd"/>
      <w:r w:rsidRPr="00DB08DC">
        <w:t xml:space="preserve"> is valuable because the company faces challenges across:</w:t>
      </w:r>
    </w:p>
    <w:p w14:paraId="698895D7" w14:textId="77777777" w:rsidR="00DB08DC" w:rsidRPr="00DB08DC" w:rsidRDefault="00DB08DC" w:rsidP="00DE5BB2">
      <w:pPr>
        <w:numPr>
          <w:ilvl w:val="0"/>
          <w:numId w:val="227"/>
        </w:numPr>
      </w:pPr>
      <w:r w:rsidRPr="00DB08DC">
        <w:t>Consumer behaviour</w:t>
      </w:r>
    </w:p>
    <w:p w14:paraId="37E9465A" w14:textId="77777777" w:rsidR="00DB08DC" w:rsidRPr="00DB08DC" w:rsidRDefault="00DB08DC" w:rsidP="00DE5BB2">
      <w:pPr>
        <w:numPr>
          <w:ilvl w:val="0"/>
          <w:numId w:val="227"/>
        </w:numPr>
      </w:pPr>
      <w:r w:rsidRPr="00DB08DC">
        <w:t>Business strategy</w:t>
      </w:r>
    </w:p>
    <w:p w14:paraId="0B3CBE18" w14:textId="77777777" w:rsidR="00DB08DC" w:rsidRPr="00DB08DC" w:rsidRDefault="00DB08DC" w:rsidP="00DE5BB2">
      <w:pPr>
        <w:numPr>
          <w:ilvl w:val="0"/>
          <w:numId w:val="227"/>
        </w:numPr>
      </w:pPr>
      <w:r w:rsidRPr="00DB08DC">
        <w:t>Regulation</w:t>
      </w:r>
    </w:p>
    <w:p w14:paraId="34555890" w14:textId="77777777" w:rsidR="00DB08DC" w:rsidRPr="00DB08DC" w:rsidRDefault="00DB08DC" w:rsidP="00DE5BB2">
      <w:pPr>
        <w:numPr>
          <w:ilvl w:val="0"/>
          <w:numId w:val="227"/>
        </w:numPr>
      </w:pPr>
      <w:r w:rsidRPr="00DB08DC">
        <w:t>Finance</w:t>
      </w:r>
    </w:p>
    <w:p w14:paraId="49336ED8" w14:textId="77777777" w:rsidR="00DB08DC" w:rsidRPr="00DB08DC" w:rsidRDefault="00DB08DC" w:rsidP="00DE5BB2">
      <w:pPr>
        <w:numPr>
          <w:ilvl w:val="0"/>
          <w:numId w:val="227"/>
        </w:numPr>
      </w:pPr>
      <w:r w:rsidRPr="00DB08DC">
        <w:t>International operations</w:t>
      </w:r>
    </w:p>
    <w:p w14:paraId="553028D6" w14:textId="77777777" w:rsidR="00DB08DC" w:rsidRPr="00DB08DC" w:rsidRDefault="00DB08DC" w:rsidP="00DE5BB2">
      <w:pPr>
        <w:numPr>
          <w:ilvl w:val="0"/>
          <w:numId w:val="227"/>
        </w:numPr>
      </w:pPr>
      <w:r w:rsidRPr="00DB08DC">
        <w:t>Product innovation</w:t>
      </w:r>
    </w:p>
    <w:p w14:paraId="339B87D0" w14:textId="77777777" w:rsidR="00DB08DC" w:rsidRPr="00DB08DC" w:rsidRDefault="00DB08DC" w:rsidP="00DB08DC">
      <w:pPr>
        <w:rPr>
          <w:b/>
          <w:bCs/>
        </w:rPr>
      </w:pPr>
      <w:r w:rsidRPr="00DB08DC">
        <w:rPr>
          <w:bCs/>
        </w:rPr>
        <w:t>Consumer and Business Experience</w:t>
      </w:r>
    </w:p>
    <w:p w14:paraId="12A5FC58" w14:textId="2F26C7E1" w:rsidR="00DB08DC" w:rsidRPr="00DB08DC" w:rsidRDefault="00DB08DC" w:rsidP="00DB08DC">
      <w:r w:rsidRPr="00DB08DC">
        <w:t xml:space="preserve">Bharat Puri brings extensive experience in consumer businesses, sales, marketing and general </w:t>
      </w:r>
      <w:proofErr w:type="spellStart"/>
      <w:proofErr w:type="gramStart"/>
      <w:r w:rsidRPr="00DB08DC">
        <w:t>management.This</w:t>
      </w:r>
      <w:proofErr w:type="spellEnd"/>
      <w:proofErr w:type="gramEnd"/>
      <w:r w:rsidRPr="00DB08DC">
        <w:t xml:space="preserve"> is particularly relevant for Tata Consumer because its growth depends heavily on:</w:t>
      </w:r>
    </w:p>
    <w:p w14:paraId="04CE7C56" w14:textId="77777777" w:rsidR="00DB08DC" w:rsidRPr="00DB08DC" w:rsidRDefault="00DB08DC" w:rsidP="00DE5BB2">
      <w:pPr>
        <w:numPr>
          <w:ilvl w:val="0"/>
          <w:numId w:val="228"/>
        </w:numPr>
      </w:pPr>
      <w:r w:rsidRPr="00DB08DC">
        <w:t>Brand building</w:t>
      </w:r>
    </w:p>
    <w:p w14:paraId="0084A3D9" w14:textId="77777777" w:rsidR="00DB08DC" w:rsidRPr="00DB08DC" w:rsidRDefault="00DB08DC" w:rsidP="00DE5BB2">
      <w:pPr>
        <w:numPr>
          <w:ilvl w:val="0"/>
          <w:numId w:val="228"/>
        </w:numPr>
      </w:pPr>
      <w:r w:rsidRPr="00DB08DC">
        <w:t>Consumer understanding</w:t>
      </w:r>
    </w:p>
    <w:p w14:paraId="7B8E5C93" w14:textId="77777777" w:rsidR="00DB08DC" w:rsidRPr="00DB08DC" w:rsidRDefault="00DB08DC" w:rsidP="00DE5BB2">
      <w:pPr>
        <w:numPr>
          <w:ilvl w:val="0"/>
          <w:numId w:val="228"/>
        </w:numPr>
      </w:pPr>
      <w:r w:rsidRPr="00DB08DC">
        <w:t>Market expansion</w:t>
      </w:r>
    </w:p>
    <w:p w14:paraId="1F825BB5" w14:textId="77777777" w:rsidR="00DB08DC" w:rsidRPr="00DB08DC" w:rsidRDefault="00DB08DC" w:rsidP="00DB08DC">
      <w:pPr>
        <w:rPr>
          <w:b/>
          <w:bCs/>
        </w:rPr>
      </w:pPr>
      <w:r w:rsidRPr="00DB08DC">
        <w:rPr>
          <w:bCs/>
        </w:rPr>
        <w:t>Financial and Strategic Experience</w:t>
      </w:r>
    </w:p>
    <w:p w14:paraId="423C7989" w14:textId="7DCED948" w:rsidR="00DB08DC" w:rsidRPr="00DB08DC" w:rsidRDefault="00DB08DC" w:rsidP="00DB08DC">
      <w:r w:rsidRPr="00DB08DC">
        <w:t xml:space="preserve">Shikha Sharma brings extensive experience from financial services and large-scale organisational </w:t>
      </w:r>
      <w:proofErr w:type="spellStart"/>
      <w:proofErr w:type="gramStart"/>
      <w:r w:rsidRPr="00DB08DC">
        <w:t>leadership.This</w:t>
      </w:r>
      <w:proofErr w:type="spellEnd"/>
      <w:proofErr w:type="gramEnd"/>
      <w:r w:rsidRPr="00DB08DC">
        <w:t xml:space="preserve"> type of experience can contribute to Board discussions relating to:</w:t>
      </w:r>
    </w:p>
    <w:p w14:paraId="250F581C" w14:textId="77777777" w:rsidR="00DB08DC" w:rsidRPr="00DB08DC" w:rsidRDefault="00DB08DC" w:rsidP="00DE5BB2">
      <w:pPr>
        <w:numPr>
          <w:ilvl w:val="0"/>
          <w:numId w:val="229"/>
        </w:numPr>
      </w:pPr>
      <w:r w:rsidRPr="00DB08DC">
        <w:t>Strategy</w:t>
      </w:r>
    </w:p>
    <w:p w14:paraId="58B3EDC2" w14:textId="77777777" w:rsidR="00DB08DC" w:rsidRPr="00DB08DC" w:rsidRDefault="00DB08DC" w:rsidP="00DE5BB2">
      <w:pPr>
        <w:numPr>
          <w:ilvl w:val="0"/>
          <w:numId w:val="229"/>
        </w:numPr>
      </w:pPr>
      <w:r w:rsidRPr="00DB08DC">
        <w:t>Financial performance</w:t>
      </w:r>
    </w:p>
    <w:p w14:paraId="09B4FF2D" w14:textId="77777777" w:rsidR="00DB08DC" w:rsidRPr="00DB08DC" w:rsidRDefault="00DB08DC" w:rsidP="00DE5BB2">
      <w:pPr>
        <w:numPr>
          <w:ilvl w:val="0"/>
          <w:numId w:val="229"/>
        </w:numPr>
      </w:pPr>
      <w:r w:rsidRPr="00DB08DC">
        <w:t>Risk</w:t>
      </w:r>
    </w:p>
    <w:p w14:paraId="7FAE10B3" w14:textId="77777777" w:rsidR="00DB08DC" w:rsidRPr="00DB08DC" w:rsidRDefault="00DB08DC" w:rsidP="00DE5BB2">
      <w:pPr>
        <w:numPr>
          <w:ilvl w:val="0"/>
          <w:numId w:val="229"/>
        </w:numPr>
      </w:pPr>
      <w:r w:rsidRPr="00DB08DC">
        <w:t>Organisational transformation</w:t>
      </w:r>
    </w:p>
    <w:p w14:paraId="53C39B70" w14:textId="77777777" w:rsidR="00DB08DC" w:rsidRPr="00DB08DC" w:rsidRDefault="00DB08DC" w:rsidP="00DB08DC">
      <w:pPr>
        <w:rPr>
          <w:b/>
          <w:bCs/>
        </w:rPr>
      </w:pPr>
      <w:r w:rsidRPr="00DB08DC">
        <w:rPr>
          <w:bCs/>
        </w:rPr>
        <w:t>Policy and Governance Experience</w:t>
      </w:r>
    </w:p>
    <w:p w14:paraId="2D5F2071" w14:textId="5BDD4642" w:rsidR="00DB08DC" w:rsidRPr="00DB08DC" w:rsidRDefault="00DB08DC" w:rsidP="00DB08DC">
      <w:r w:rsidRPr="00DB08DC">
        <w:lastRenderedPageBreak/>
        <w:t>Dr. K. P. Krishnan brings experience related to public policy and governance.</w:t>
      </w:r>
      <w:r w:rsidR="006E510B">
        <w:t xml:space="preserve"> </w:t>
      </w:r>
      <w:r w:rsidRPr="00DB08DC">
        <w:t>This can be particularly relevant in areas involving:</w:t>
      </w:r>
    </w:p>
    <w:p w14:paraId="356C588E" w14:textId="77777777" w:rsidR="00DB08DC" w:rsidRPr="00DB08DC" w:rsidRDefault="00DB08DC" w:rsidP="00DE5BB2">
      <w:pPr>
        <w:numPr>
          <w:ilvl w:val="0"/>
          <w:numId w:val="230"/>
        </w:numPr>
      </w:pPr>
      <w:r w:rsidRPr="00DB08DC">
        <w:t>Regulation</w:t>
      </w:r>
    </w:p>
    <w:p w14:paraId="188E20B2" w14:textId="77777777" w:rsidR="00DB08DC" w:rsidRPr="00DB08DC" w:rsidRDefault="00DB08DC" w:rsidP="00DE5BB2">
      <w:pPr>
        <w:numPr>
          <w:ilvl w:val="0"/>
          <w:numId w:val="230"/>
        </w:numPr>
      </w:pPr>
      <w:r w:rsidRPr="00DB08DC">
        <w:t>Governance</w:t>
      </w:r>
    </w:p>
    <w:p w14:paraId="1F890FBA" w14:textId="77777777" w:rsidR="00DB08DC" w:rsidRPr="00DB08DC" w:rsidRDefault="00DB08DC" w:rsidP="00DE5BB2">
      <w:pPr>
        <w:numPr>
          <w:ilvl w:val="0"/>
          <w:numId w:val="230"/>
        </w:numPr>
      </w:pPr>
      <w:r w:rsidRPr="00DB08DC">
        <w:t>Economic policy</w:t>
      </w:r>
    </w:p>
    <w:p w14:paraId="682D1BD9" w14:textId="77777777" w:rsidR="00DB08DC" w:rsidRPr="00DB08DC" w:rsidRDefault="00DB08DC" w:rsidP="00DB08DC">
      <w:pPr>
        <w:rPr>
          <w:b/>
          <w:bCs/>
        </w:rPr>
      </w:pPr>
      <w:r w:rsidRPr="00DB08DC">
        <w:rPr>
          <w:bCs/>
        </w:rPr>
        <w:t>Food and Product Development Experience</w:t>
      </w:r>
    </w:p>
    <w:p w14:paraId="77A3867A" w14:textId="0C9B836F" w:rsidR="00DB08DC" w:rsidRPr="00DB08DC" w:rsidRDefault="00DB08DC" w:rsidP="00DB08DC">
      <w:r w:rsidRPr="00DB08DC">
        <w:t>David Crean brings experience connected with food research and development.</w:t>
      </w:r>
      <w:r w:rsidR="006E510B">
        <w:t xml:space="preserve"> </w:t>
      </w:r>
      <w:r w:rsidRPr="00DB08DC">
        <w:t>This expertise is relevant for a company expanding across:</w:t>
      </w:r>
    </w:p>
    <w:p w14:paraId="576AE4D7" w14:textId="77777777" w:rsidR="00DB08DC" w:rsidRPr="00DB08DC" w:rsidRDefault="00DB08DC" w:rsidP="00DE5BB2">
      <w:pPr>
        <w:numPr>
          <w:ilvl w:val="0"/>
          <w:numId w:val="231"/>
        </w:numPr>
      </w:pPr>
      <w:r w:rsidRPr="00DB08DC">
        <w:t>Packaged foods</w:t>
      </w:r>
    </w:p>
    <w:p w14:paraId="3AD9E2F3" w14:textId="77777777" w:rsidR="00DB08DC" w:rsidRPr="00DB08DC" w:rsidRDefault="00DB08DC" w:rsidP="00DE5BB2">
      <w:pPr>
        <w:numPr>
          <w:ilvl w:val="0"/>
          <w:numId w:val="231"/>
        </w:numPr>
      </w:pPr>
      <w:r w:rsidRPr="00DB08DC">
        <w:t>Innovation</w:t>
      </w:r>
    </w:p>
    <w:p w14:paraId="53E44BC2" w14:textId="77777777" w:rsidR="00DB08DC" w:rsidRPr="00DB08DC" w:rsidRDefault="00DB08DC" w:rsidP="00DE5BB2">
      <w:pPr>
        <w:numPr>
          <w:ilvl w:val="0"/>
          <w:numId w:val="231"/>
        </w:numPr>
      </w:pPr>
      <w:r w:rsidRPr="00DB08DC">
        <w:t>Product development</w:t>
      </w:r>
    </w:p>
    <w:p w14:paraId="783B3641" w14:textId="77777777" w:rsidR="00DB08DC" w:rsidRPr="00DB08DC" w:rsidRDefault="00DB08DC" w:rsidP="00DE5BB2">
      <w:pPr>
        <w:numPr>
          <w:ilvl w:val="0"/>
          <w:numId w:val="231"/>
        </w:numPr>
      </w:pPr>
      <w:r w:rsidRPr="00DB08DC">
        <w:t>Consumer categories</w:t>
      </w:r>
    </w:p>
    <w:p w14:paraId="129D4138" w14:textId="77777777" w:rsidR="00DB08DC" w:rsidRPr="00DB08DC" w:rsidRDefault="00DB08DC" w:rsidP="00DB08DC">
      <w:pPr>
        <w:rPr>
          <w:b/>
          <w:bCs/>
        </w:rPr>
      </w:pPr>
      <w:r w:rsidRPr="00DB08DC">
        <w:rPr>
          <w:bCs/>
        </w:rPr>
        <w:t>Analytical Perspective</w:t>
      </w:r>
    </w:p>
    <w:p w14:paraId="35DBC082" w14:textId="77777777" w:rsidR="00DB08DC" w:rsidRPr="00DB08DC" w:rsidRDefault="00DB08DC" w:rsidP="00DB08DC">
      <w:r w:rsidRPr="00DB08DC">
        <w:t>The diversity of Board expertise reflects the complexity of Tata Consumer's business.</w:t>
      </w:r>
      <w:r w:rsidR="00A63439">
        <w:t xml:space="preserve"> </w:t>
      </w:r>
      <w:r w:rsidRPr="00DB08DC">
        <w:t>The company is not operating as a single-category business.</w:t>
      </w:r>
      <w:r w:rsidR="00A63439">
        <w:t xml:space="preserve"> </w:t>
      </w:r>
      <w:r w:rsidRPr="00DB08DC">
        <w:t>Therefore, its governance requirements extend beyond traditional FMCG experience.</w:t>
      </w:r>
    </w:p>
    <w:p w14:paraId="4A7519C9" w14:textId="77777777" w:rsidR="00DB08DC" w:rsidRPr="00DB08DC" w:rsidRDefault="00DB08DC" w:rsidP="00DB08DC">
      <w:pPr>
        <w:pStyle w:val="Heading2"/>
        <w:rPr>
          <w:bCs/>
        </w:rPr>
      </w:pPr>
      <w:r w:rsidRPr="00DB08DC">
        <w:rPr>
          <w:rFonts w:ascii="Calibri" w:hAnsi="Calibri"/>
          <w:bCs/>
        </w:rPr>
        <w:t>5.10 Corporate Governance Framework</w:t>
      </w:r>
    </w:p>
    <w:p w14:paraId="096B16B4" w14:textId="77777777" w:rsidR="00DB08DC" w:rsidRPr="00DB08DC" w:rsidRDefault="00DB08DC" w:rsidP="00DB08DC">
      <w:r w:rsidRPr="00DB08DC">
        <w:t>Tata Consumer operates within a governance and reporting framework guided by several regulatory and reporting requirements.</w:t>
      </w:r>
      <w:r w:rsidR="00A63439">
        <w:t xml:space="preserve"> </w:t>
      </w:r>
      <w:r w:rsidRPr="00DB08DC">
        <w:t>These include:</w:t>
      </w:r>
    </w:p>
    <w:p w14:paraId="6C52B355" w14:textId="77777777" w:rsidR="00DB08DC" w:rsidRPr="00DB08DC" w:rsidRDefault="00DB08DC" w:rsidP="00DE5BB2">
      <w:pPr>
        <w:numPr>
          <w:ilvl w:val="0"/>
          <w:numId w:val="232"/>
        </w:numPr>
      </w:pPr>
      <w:r w:rsidRPr="00DB08DC">
        <w:t>The Companies Act, 2013</w:t>
      </w:r>
    </w:p>
    <w:p w14:paraId="3BB6A9B5" w14:textId="77777777" w:rsidR="00DB08DC" w:rsidRPr="00DB08DC" w:rsidRDefault="00DB08DC" w:rsidP="00DE5BB2">
      <w:pPr>
        <w:numPr>
          <w:ilvl w:val="0"/>
          <w:numId w:val="232"/>
        </w:numPr>
      </w:pPr>
      <w:r w:rsidRPr="00DB08DC">
        <w:t>Indian Accounting Standards</w:t>
      </w:r>
    </w:p>
    <w:p w14:paraId="699958E5" w14:textId="77777777" w:rsidR="00DB08DC" w:rsidRPr="00DB08DC" w:rsidRDefault="00DB08DC" w:rsidP="00DE5BB2">
      <w:pPr>
        <w:numPr>
          <w:ilvl w:val="0"/>
          <w:numId w:val="232"/>
        </w:numPr>
      </w:pPr>
      <w:r w:rsidRPr="00DB08DC">
        <w:t>SEBI Listing Obligations and Disclosure Requirements</w:t>
      </w:r>
    </w:p>
    <w:p w14:paraId="3AF448B8" w14:textId="77777777" w:rsidR="00DB08DC" w:rsidRPr="00DB08DC" w:rsidRDefault="00DB08DC" w:rsidP="00DE5BB2">
      <w:pPr>
        <w:numPr>
          <w:ilvl w:val="0"/>
          <w:numId w:val="232"/>
        </w:numPr>
      </w:pPr>
      <w:r w:rsidRPr="00DB08DC">
        <w:t>Business Responsibility and Sustainability Reporting</w:t>
      </w:r>
    </w:p>
    <w:p w14:paraId="48969A87" w14:textId="77777777" w:rsidR="00DB08DC" w:rsidRPr="00DB08DC" w:rsidRDefault="00DB08DC" w:rsidP="00DE5BB2">
      <w:pPr>
        <w:numPr>
          <w:ilvl w:val="0"/>
          <w:numId w:val="232"/>
        </w:numPr>
      </w:pPr>
      <w:r w:rsidRPr="00DB08DC">
        <w:t>Integrated reporting principles</w:t>
      </w:r>
    </w:p>
    <w:p w14:paraId="54B30528" w14:textId="77777777" w:rsidR="00DB08DC" w:rsidRPr="00DB08DC" w:rsidRDefault="00DB08DC" w:rsidP="00DB08DC">
      <w:r w:rsidRPr="00DB08DC">
        <w:t>The company also reports across multiple forms of capital, including:</w:t>
      </w:r>
    </w:p>
    <w:p w14:paraId="72D9C0BF" w14:textId="77777777" w:rsidR="00DB08DC" w:rsidRPr="00DB08DC" w:rsidRDefault="00DB08DC" w:rsidP="00DE5BB2">
      <w:pPr>
        <w:numPr>
          <w:ilvl w:val="0"/>
          <w:numId w:val="233"/>
        </w:numPr>
      </w:pPr>
      <w:r w:rsidRPr="00DB08DC">
        <w:t>Financial capital</w:t>
      </w:r>
    </w:p>
    <w:p w14:paraId="26C44AD6" w14:textId="77777777" w:rsidR="00DB08DC" w:rsidRPr="00DB08DC" w:rsidRDefault="00DB08DC" w:rsidP="00DE5BB2">
      <w:pPr>
        <w:numPr>
          <w:ilvl w:val="0"/>
          <w:numId w:val="233"/>
        </w:numPr>
      </w:pPr>
      <w:r w:rsidRPr="00DB08DC">
        <w:t>Intellectual capital</w:t>
      </w:r>
    </w:p>
    <w:p w14:paraId="5377B980" w14:textId="77777777" w:rsidR="00DB08DC" w:rsidRPr="00DB08DC" w:rsidRDefault="00DB08DC" w:rsidP="00DE5BB2">
      <w:pPr>
        <w:numPr>
          <w:ilvl w:val="0"/>
          <w:numId w:val="233"/>
        </w:numPr>
      </w:pPr>
      <w:r w:rsidRPr="00DB08DC">
        <w:t>Manufactured capital</w:t>
      </w:r>
    </w:p>
    <w:p w14:paraId="33144176" w14:textId="77777777" w:rsidR="00DB08DC" w:rsidRPr="00DB08DC" w:rsidRDefault="00DB08DC" w:rsidP="00DE5BB2">
      <w:pPr>
        <w:numPr>
          <w:ilvl w:val="0"/>
          <w:numId w:val="233"/>
        </w:numPr>
      </w:pPr>
      <w:r w:rsidRPr="00DB08DC">
        <w:t>Human capital</w:t>
      </w:r>
    </w:p>
    <w:p w14:paraId="2B201D2A" w14:textId="77777777" w:rsidR="00DB08DC" w:rsidRPr="00DB08DC" w:rsidRDefault="00DB08DC" w:rsidP="00DE5BB2">
      <w:pPr>
        <w:numPr>
          <w:ilvl w:val="0"/>
          <w:numId w:val="233"/>
        </w:numPr>
      </w:pPr>
      <w:r w:rsidRPr="00DB08DC">
        <w:t>Natural capital</w:t>
      </w:r>
    </w:p>
    <w:p w14:paraId="0A0BB12C" w14:textId="77777777" w:rsidR="00DB08DC" w:rsidRPr="00DB08DC" w:rsidRDefault="00DB08DC" w:rsidP="00DE5BB2">
      <w:pPr>
        <w:numPr>
          <w:ilvl w:val="0"/>
          <w:numId w:val="233"/>
        </w:numPr>
      </w:pPr>
      <w:r w:rsidRPr="00DB08DC">
        <w:t>Social and relationship capital</w:t>
      </w:r>
    </w:p>
    <w:p w14:paraId="7D98A173" w14:textId="77777777" w:rsidR="00DB08DC" w:rsidRPr="00DB08DC" w:rsidRDefault="00DB08DC" w:rsidP="00DB08DC">
      <w:r w:rsidRPr="00DB08DC">
        <w:t xml:space="preserve">This broader approach reflects the company's focus on stakeholder value rather than financial performance alone. </w:t>
      </w:r>
    </w:p>
    <w:p w14:paraId="6376A905" w14:textId="77777777" w:rsidR="00DB08DC" w:rsidRPr="00DB08DC" w:rsidRDefault="00DB08DC" w:rsidP="00DB08DC">
      <w:pPr>
        <w:pStyle w:val="Heading2"/>
        <w:rPr>
          <w:bCs/>
        </w:rPr>
      </w:pPr>
      <w:r w:rsidRPr="00DB08DC">
        <w:rPr>
          <w:rFonts w:ascii="Calibri" w:hAnsi="Calibri"/>
          <w:bCs/>
        </w:rPr>
        <w:lastRenderedPageBreak/>
        <w:t>5.11 Board Committees</w:t>
      </w:r>
    </w:p>
    <w:p w14:paraId="5A3F028D" w14:textId="77777777" w:rsidR="00DB08DC" w:rsidRPr="00DB08DC" w:rsidRDefault="00DB08DC" w:rsidP="00DB08DC">
      <w:r w:rsidRPr="00DB08DC">
        <w:t>The Board operates through specialised committees.</w:t>
      </w:r>
      <w:r w:rsidR="00A63439">
        <w:t xml:space="preserve"> </w:t>
      </w:r>
      <w:r w:rsidRPr="00DB08DC">
        <w:t>These committees allow specific areas to receive more detailed attention.</w:t>
      </w:r>
      <w:r w:rsidR="00A63439">
        <w:t xml:space="preserve"> </w:t>
      </w:r>
      <w:r w:rsidRPr="00DB08DC">
        <w:t>The important areas of governance oversight include:</w:t>
      </w:r>
    </w:p>
    <w:p w14:paraId="3E51BDFB" w14:textId="77777777" w:rsidR="00DB08DC" w:rsidRPr="00DB08DC" w:rsidRDefault="00DB08DC" w:rsidP="00DE5BB2">
      <w:pPr>
        <w:numPr>
          <w:ilvl w:val="0"/>
          <w:numId w:val="234"/>
        </w:numPr>
      </w:pPr>
      <w:r w:rsidRPr="00DB08DC">
        <w:t>Audit</w:t>
      </w:r>
    </w:p>
    <w:p w14:paraId="60F20918" w14:textId="77777777" w:rsidR="00DB08DC" w:rsidRPr="00DB08DC" w:rsidRDefault="00DB08DC" w:rsidP="00DE5BB2">
      <w:pPr>
        <w:numPr>
          <w:ilvl w:val="0"/>
          <w:numId w:val="234"/>
        </w:numPr>
      </w:pPr>
      <w:r w:rsidRPr="00DB08DC">
        <w:t>Nomination and remuneration</w:t>
      </w:r>
    </w:p>
    <w:p w14:paraId="4053BF6D" w14:textId="77777777" w:rsidR="00DB08DC" w:rsidRPr="00DB08DC" w:rsidRDefault="00DB08DC" w:rsidP="00DE5BB2">
      <w:pPr>
        <w:numPr>
          <w:ilvl w:val="0"/>
          <w:numId w:val="234"/>
        </w:numPr>
      </w:pPr>
      <w:r w:rsidRPr="00DB08DC">
        <w:t>Risk management</w:t>
      </w:r>
    </w:p>
    <w:p w14:paraId="67E38D0A" w14:textId="77777777" w:rsidR="00DB08DC" w:rsidRPr="00DB08DC" w:rsidRDefault="00DB08DC" w:rsidP="00DE5BB2">
      <w:pPr>
        <w:numPr>
          <w:ilvl w:val="0"/>
          <w:numId w:val="234"/>
        </w:numPr>
      </w:pPr>
      <w:r w:rsidRPr="00DB08DC">
        <w:t>Corporate social responsibility and sustainability</w:t>
      </w:r>
    </w:p>
    <w:p w14:paraId="1FA6ADAC" w14:textId="6D4DDA86" w:rsidR="00DB08DC" w:rsidRPr="00DB08DC" w:rsidRDefault="00DB08DC" w:rsidP="00DB08DC">
      <w:r w:rsidRPr="00DB08DC">
        <w:t>The purpose of these committees is to ensure that important decisions are not concentrated within one individual or one management function.</w:t>
      </w:r>
      <w:r w:rsidR="009A5D81">
        <w:t xml:space="preserve"> </w:t>
      </w:r>
      <w:proofErr w:type="gramStart"/>
      <w:r w:rsidR="00A63439">
        <w:t>I</w:t>
      </w:r>
      <w:r w:rsidRPr="00DB08DC">
        <w:t>nstead</w:t>
      </w:r>
      <w:proofErr w:type="gramEnd"/>
      <w:r w:rsidRPr="00DB08DC">
        <w:t>, different areas receive structured oversight.</w:t>
      </w:r>
    </w:p>
    <w:p w14:paraId="58616EAF" w14:textId="77777777" w:rsidR="00DB08DC" w:rsidRPr="00DB08DC" w:rsidRDefault="00DB08DC" w:rsidP="00DB08DC">
      <w:pPr>
        <w:rPr>
          <w:b/>
          <w:bCs/>
        </w:rPr>
      </w:pPr>
      <w:r w:rsidRPr="00DB08DC">
        <w:rPr>
          <w:bCs/>
        </w:rPr>
        <w:t>Audit Committee</w:t>
      </w:r>
    </w:p>
    <w:p w14:paraId="2CE00931" w14:textId="77777777" w:rsidR="00DB08DC" w:rsidRPr="00DB08DC" w:rsidRDefault="00DB08DC" w:rsidP="00DB08DC">
      <w:r w:rsidRPr="00DB08DC">
        <w:t>The Audit Committee plays an important role in overseeing areas such as:</w:t>
      </w:r>
    </w:p>
    <w:p w14:paraId="29CD5992" w14:textId="77777777" w:rsidR="00DB08DC" w:rsidRPr="00DB08DC" w:rsidRDefault="00DB08DC" w:rsidP="00DE5BB2">
      <w:pPr>
        <w:numPr>
          <w:ilvl w:val="0"/>
          <w:numId w:val="235"/>
        </w:numPr>
      </w:pPr>
      <w:r w:rsidRPr="00DB08DC">
        <w:t>Financial reporting</w:t>
      </w:r>
    </w:p>
    <w:p w14:paraId="45F1F56E" w14:textId="77777777" w:rsidR="00DB08DC" w:rsidRPr="00DB08DC" w:rsidRDefault="00DB08DC" w:rsidP="00DE5BB2">
      <w:pPr>
        <w:numPr>
          <w:ilvl w:val="0"/>
          <w:numId w:val="235"/>
        </w:numPr>
      </w:pPr>
      <w:r w:rsidRPr="00DB08DC">
        <w:t>Internal controls</w:t>
      </w:r>
    </w:p>
    <w:p w14:paraId="6E614A0F" w14:textId="77777777" w:rsidR="00DB08DC" w:rsidRPr="00DB08DC" w:rsidRDefault="00DB08DC" w:rsidP="00DE5BB2">
      <w:pPr>
        <w:numPr>
          <w:ilvl w:val="0"/>
          <w:numId w:val="235"/>
        </w:numPr>
      </w:pPr>
      <w:r w:rsidRPr="00DB08DC">
        <w:t>Audit processes</w:t>
      </w:r>
    </w:p>
    <w:p w14:paraId="25631E22" w14:textId="77777777" w:rsidR="00DB08DC" w:rsidRPr="00DB08DC" w:rsidRDefault="00DB08DC" w:rsidP="00DE5BB2">
      <w:pPr>
        <w:numPr>
          <w:ilvl w:val="0"/>
          <w:numId w:val="235"/>
        </w:numPr>
      </w:pPr>
      <w:r w:rsidRPr="00DB08DC">
        <w:t>Financial integrity</w:t>
      </w:r>
    </w:p>
    <w:p w14:paraId="6687BB6B" w14:textId="77777777" w:rsidR="00DB08DC" w:rsidRPr="00DB08DC" w:rsidRDefault="00DB08DC" w:rsidP="00DB08DC">
      <w:r w:rsidRPr="00DB08DC">
        <w:t>For investors, this committee is important because financial statements form the foundation of investment analysis.</w:t>
      </w:r>
      <w:r w:rsidR="00A63439">
        <w:t xml:space="preserve"> </w:t>
      </w:r>
      <w:r w:rsidRPr="00DB08DC">
        <w:t>A strong audit framework helps improve confidence in:</w:t>
      </w:r>
    </w:p>
    <w:p w14:paraId="002DD323" w14:textId="77777777" w:rsidR="00DB08DC" w:rsidRPr="00DB08DC" w:rsidRDefault="00DB08DC" w:rsidP="00DE5BB2">
      <w:pPr>
        <w:numPr>
          <w:ilvl w:val="0"/>
          <w:numId w:val="236"/>
        </w:numPr>
      </w:pPr>
      <w:r w:rsidRPr="00DB08DC">
        <w:t>Reported earnings</w:t>
      </w:r>
    </w:p>
    <w:p w14:paraId="7909A254" w14:textId="77777777" w:rsidR="00DB08DC" w:rsidRPr="00DB08DC" w:rsidRDefault="00DB08DC" w:rsidP="00DE5BB2">
      <w:pPr>
        <w:numPr>
          <w:ilvl w:val="0"/>
          <w:numId w:val="236"/>
        </w:numPr>
      </w:pPr>
      <w:r w:rsidRPr="00DB08DC">
        <w:t>Financial disclosures</w:t>
      </w:r>
    </w:p>
    <w:p w14:paraId="01A56EB3" w14:textId="77777777" w:rsidR="00DB08DC" w:rsidRPr="00DB08DC" w:rsidRDefault="00DB08DC" w:rsidP="00DE5BB2">
      <w:pPr>
        <w:numPr>
          <w:ilvl w:val="0"/>
          <w:numId w:val="236"/>
        </w:numPr>
      </w:pPr>
      <w:r w:rsidRPr="00DB08DC">
        <w:t>Internal financial controls</w:t>
      </w:r>
    </w:p>
    <w:p w14:paraId="42948665" w14:textId="77777777" w:rsidR="00DB08DC" w:rsidRPr="00DB08DC" w:rsidRDefault="00DB08DC" w:rsidP="00DB08DC">
      <w:pPr>
        <w:rPr>
          <w:b/>
          <w:bCs/>
        </w:rPr>
      </w:pPr>
      <w:r w:rsidRPr="00DB08DC">
        <w:rPr>
          <w:bCs/>
        </w:rPr>
        <w:t>Nomination and Remuneration Committee</w:t>
      </w:r>
    </w:p>
    <w:p w14:paraId="56F4A177" w14:textId="77777777" w:rsidR="00DB08DC" w:rsidRPr="00DB08DC" w:rsidRDefault="00DB08DC" w:rsidP="00DB08DC">
      <w:r w:rsidRPr="00DB08DC">
        <w:t>This committee is responsible for matters relating to:</w:t>
      </w:r>
    </w:p>
    <w:p w14:paraId="01E33032" w14:textId="77777777" w:rsidR="00DB08DC" w:rsidRPr="00DB08DC" w:rsidRDefault="00DB08DC" w:rsidP="00DE5BB2">
      <w:pPr>
        <w:numPr>
          <w:ilvl w:val="0"/>
          <w:numId w:val="237"/>
        </w:numPr>
      </w:pPr>
      <w:r w:rsidRPr="00DB08DC">
        <w:t>Board appointments</w:t>
      </w:r>
    </w:p>
    <w:p w14:paraId="03BC991A" w14:textId="77777777" w:rsidR="00DB08DC" w:rsidRPr="00DB08DC" w:rsidRDefault="00DB08DC" w:rsidP="00DE5BB2">
      <w:pPr>
        <w:numPr>
          <w:ilvl w:val="0"/>
          <w:numId w:val="237"/>
        </w:numPr>
      </w:pPr>
      <w:r w:rsidRPr="00DB08DC">
        <w:t>Senior management evaluation</w:t>
      </w:r>
    </w:p>
    <w:p w14:paraId="754A30FE" w14:textId="77777777" w:rsidR="00DB08DC" w:rsidRPr="00DB08DC" w:rsidRDefault="00DB08DC" w:rsidP="00DE5BB2">
      <w:pPr>
        <w:numPr>
          <w:ilvl w:val="0"/>
          <w:numId w:val="237"/>
        </w:numPr>
      </w:pPr>
      <w:r w:rsidRPr="00DB08DC">
        <w:t>Remuneration</w:t>
      </w:r>
    </w:p>
    <w:p w14:paraId="3A467A19" w14:textId="77777777" w:rsidR="00DB08DC" w:rsidRPr="00DB08DC" w:rsidRDefault="00DB08DC" w:rsidP="00DB08DC">
      <w:r w:rsidRPr="00DB08DC">
        <w:t>Its role is particularly important in ensuring that executive incentives remain appropriately linked to company performance and long-term objectives.</w:t>
      </w:r>
    </w:p>
    <w:p w14:paraId="3CC6E920" w14:textId="77777777" w:rsidR="00DB08DC" w:rsidRPr="00DB08DC" w:rsidRDefault="00DB08DC" w:rsidP="00DB08DC">
      <w:pPr>
        <w:rPr>
          <w:b/>
          <w:bCs/>
        </w:rPr>
      </w:pPr>
      <w:r w:rsidRPr="00DB08DC">
        <w:rPr>
          <w:bCs/>
        </w:rPr>
        <w:t>Risk Management Committee</w:t>
      </w:r>
    </w:p>
    <w:p w14:paraId="35EA3483" w14:textId="77777777" w:rsidR="00DB08DC" w:rsidRPr="00DB08DC" w:rsidRDefault="00DB08DC" w:rsidP="00DB08DC">
      <w:r w:rsidRPr="00DB08DC">
        <w:t>The Risk Management Committee is particularly relevant because Tata Consumer operates across:</w:t>
      </w:r>
    </w:p>
    <w:p w14:paraId="74ED4ECB" w14:textId="77777777" w:rsidR="00DB08DC" w:rsidRPr="00DB08DC" w:rsidRDefault="00DB08DC" w:rsidP="00DE5BB2">
      <w:pPr>
        <w:numPr>
          <w:ilvl w:val="0"/>
          <w:numId w:val="238"/>
        </w:numPr>
      </w:pPr>
      <w:r w:rsidRPr="00DB08DC">
        <w:t>Multiple countries</w:t>
      </w:r>
    </w:p>
    <w:p w14:paraId="4EF4AD58" w14:textId="77777777" w:rsidR="00DB08DC" w:rsidRPr="00DB08DC" w:rsidRDefault="00DB08DC" w:rsidP="00DE5BB2">
      <w:pPr>
        <w:numPr>
          <w:ilvl w:val="0"/>
          <w:numId w:val="238"/>
        </w:numPr>
      </w:pPr>
      <w:r w:rsidRPr="00DB08DC">
        <w:t>Agricultural commodities</w:t>
      </w:r>
    </w:p>
    <w:p w14:paraId="1BAADC84" w14:textId="77777777" w:rsidR="00DB08DC" w:rsidRPr="00DB08DC" w:rsidRDefault="00DB08DC" w:rsidP="00DE5BB2">
      <w:pPr>
        <w:numPr>
          <w:ilvl w:val="0"/>
          <w:numId w:val="238"/>
        </w:numPr>
      </w:pPr>
      <w:r w:rsidRPr="00DB08DC">
        <w:lastRenderedPageBreak/>
        <w:t>Complex supply chains</w:t>
      </w:r>
    </w:p>
    <w:p w14:paraId="04DA7BBD" w14:textId="77777777" w:rsidR="00DB08DC" w:rsidRPr="00DB08DC" w:rsidRDefault="00DB08DC" w:rsidP="00DE5BB2">
      <w:pPr>
        <w:numPr>
          <w:ilvl w:val="0"/>
          <w:numId w:val="238"/>
        </w:numPr>
      </w:pPr>
      <w:r w:rsidRPr="00DB08DC">
        <w:t>Changing consumer markets</w:t>
      </w:r>
    </w:p>
    <w:p w14:paraId="4CC9B596" w14:textId="77777777" w:rsidR="00DB08DC" w:rsidRPr="00DB08DC" w:rsidRDefault="00DB08DC" w:rsidP="00DB08DC">
      <w:r w:rsidRPr="00DB08DC">
        <w:t>The company faces risks associated with:</w:t>
      </w:r>
    </w:p>
    <w:p w14:paraId="7148109C" w14:textId="77777777" w:rsidR="00DB08DC" w:rsidRPr="00DB08DC" w:rsidRDefault="00DB08DC" w:rsidP="00DE5BB2">
      <w:pPr>
        <w:numPr>
          <w:ilvl w:val="0"/>
          <w:numId w:val="239"/>
        </w:numPr>
      </w:pPr>
      <w:r w:rsidRPr="00DB08DC">
        <w:t>Commodity prices</w:t>
      </w:r>
    </w:p>
    <w:p w14:paraId="74B217B2" w14:textId="77777777" w:rsidR="00DB08DC" w:rsidRPr="00DB08DC" w:rsidRDefault="00DB08DC" w:rsidP="00DE5BB2">
      <w:pPr>
        <w:numPr>
          <w:ilvl w:val="0"/>
          <w:numId w:val="239"/>
        </w:numPr>
      </w:pPr>
      <w:r w:rsidRPr="00DB08DC">
        <w:t>Foreign exchange</w:t>
      </w:r>
    </w:p>
    <w:p w14:paraId="6F43FE93" w14:textId="77777777" w:rsidR="00DB08DC" w:rsidRPr="00DB08DC" w:rsidRDefault="00DB08DC" w:rsidP="00DE5BB2">
      <w:pPr>
        <w:numPr>
          <w:ilvl w:val="0"/>
          <w:numId w:val="239"/>
        </w:numPr>
      </w:pPr>
      <w:r w:rsidRPr="00DB08DC">
        <w:t>Supply chains</w:t>
      </w:r>
    </w:p>
    <w:p w14:paraId="1E8A316F" w14:textId="77777777" w:rsidR="00DB08DC" w:rsidRPr="00DB08DC" w:rsidRDefault="00DB08DC" w:rsidP="00DE5BB2">
      <w:pPr>
        <w:numPr>
          <w:ilvl w:val="0"/>
          <w:numId w:val="239"/>
        </w:numPr>
      </w:pPr>
      <w:r w:rsidRPr="00DB08DC">
        <w:t>Competition</w:t>
      </w:r>
    </w:p>
    <w:p w14:paraId="369735AF" w14:textId="77777777" w:rsidR="00DB08DC" w:rsidRPr="00DB08DC" w:rsidRDefault="00DB08DC" w:rsidP="00DE5BB2">
      <w:pPr>
        <w:numPr>
          <w:ilvl w:val="0"/>
          <w:numId w:val="239"/>
        </w:numPr>
      </w:pPr>
      <w:r w:rsidRPr="00DB08DC">
        <w:t>Regulation</w:t>
      </w:r>
    </w:p>
    <w:p w14:paraId="61F3438D" w14:textId="77777777" w:rsidR="00DB08DC" w:rsidRPr="00DB08DC" w:rsidRDefault="00DB08DC" w:rsidP="00DE5BB2">
      <w:pPr>
        <w:numPr>
          <w:ilvl w:val="0"/>
          <w:numId w:val="239"/>
        </w:numPr>
      </w:pPr>
      <w:r w:rsidRPr="00DB08DC">
        <w:t>Climate-related factors</w:t>
      </w:r>
    </w:p>
    <w:p w14:paraId="4C737547" w14:textId="77777777" w:rsidR="00DB08DC" w:rsidRPr="00DB08DC" w:rsidRDefault="00DB08DC" w:rsidP="00DB08DC">
      <w:r w:rsidRPr="00DB08DC">
        <w:t>Structured risk oversight helps management identify and monitor these challenges.</w:t>
      </w:r>
    </w:p>
    <w:p w14:paraId="046704B5" w14:textId="77777777" w:rsidR="00DB08DC" w:rsidRPr="00DB08DC" w:rsidRDefault="00DB08DC" w:rsidP="00DB08DC">
      <w:pPr>
        <w:rPr>
          <w:b/>
          <w:bCs/>
        </w:rPr>
      </w:pPr>
      <w:r w:rsidRPr="00DB08DC">
        <w:rPr>
          <w:bCs/>
        </w:rPr>
        <w:t>CSR and Sustainability Oversight</w:t>
      </w:r>
    </w:p>
    <w:p w14:paraId="7F2C340B" w14:textId="5EC53100" w:rsidR="00DB08DC" w:rsidRPr="00DB08DC" w:rsidRDefault="00DB08DC" w:rsidP="00DB08DC">
      <w:r w:rsidRPr="00DB08DC">
        <w:t>As a major consumer company, Tata Consumer also has responsibilities extending beyond financial performance.</w:t>
      </w:r>
      <w:r w:rsidR="009A5D81">
        <w:t xml:space="preserve"> </w:t>
      </w:r>
      <w:proofErr w:type="gramStart"/>
      <w:r w:rsidRPr="00DB08DC">
        <w:t>Governance</w:t>
      </w:r>
      <w:proofErr w:type="gramEnd"/>
      <w:r w:rsidRPr="00DB08DC">
        <w:t xml:space="preserve"> therefore also includes oversight of:</w:t>
      </w:r>
    </w:p>
    <w:p w14:paraId="5DD59536" w14:textId="77777777" w:rsidR="00DB08DC" w:rsidRPr="00DB08DC" w:rsidRDefault="00DB08DC" w:rsidP="00DE5BB2">
      <w:pPr>
        <w:numPr>
          <w:ilvl w:val="0"/>
          <w:numId w:val="240"/>
        </w:numPr>
      </w:pPr>
      <w:r w:rsidRPr="00DB08DC">
        <w:t>Corporate social responsibility</w:t>
      </w:r>
    </w:p>
    <w:p w14:paraId="65CA2556" w14:textId="77777777" w:rsidR="00DB08DC" w:rsidRPr="00DB08DC" w:rsidRDefault="00DB08DC" w:rsidP="00DE5BB2">
      <w:pPr>
        <w:numPr>
          <w:ilvl w:val="0"/>
          <w:numId w:val="240"/>
        </w:numPr>
      </w:pPr>
      <w:r w:rsidRPr="00DB08DC">
        <w:t>Sustainability</w:t>
      </w:r>
    </w:p>
    <w:p w14:paraId="17074397" w14:textId="77777777" w:rsidR="00DB08DC" w:rsidRPr="00DB08DC" w:rsidRDefault="00DB08DC" w:rsidP="00DE5BB2">
      <w:pPr>
        <w:numPr>
          <w:ilvl w:val="0"/>
          <w:numId w:val="240"/>
        </w:numPr>
      </w:pPr>
      <w:r w:rsidRPr="00DB08DC">
        <w:t>Stakeholder interests</w:t>
      </w:r>
    </w:p>
    <w:p w14:paraId="0CB8A830" w14:textId="77777777" w:rsidR="00DB08DC" w:rsidRPr="00DB08DC" w:rsidRDefault="00DB08DC" w:rsidP="00DB08DC">
      <w:r w:rsidRPr="00DB08DC">
        <w:t>These areas will be examined in greater depth in the sustainability chapter.</w:t>
      </w:r>
    </w:p>
    <w:p w14:paraId="2318F2FC" w14:textId="77777777" w:rsidR="00DB08DC" w:rsidRPr="00DB08DC" w:rsidRDefault="00DB08DC" w:rsidP="00DB08DC">
      <w:pPr>
        <w:pStyle w:val="Heading2"/>
        <w:rPr>
          <w:bCs/>
        </w:rPr>
      </w:pPr>
      <w:r w:rsidRPr="00DB08DC">
        <w:rPr>
          <w:rFonts w:ascii="Calibri" w:hAnsi="Calibri"/>
          <w:bCs/>
        </w:rPr>
        <w:t>5.12 Governance and the Tata Group</w:t>
      </w:r>
    </w:p>
    <w:p w14:paraId="0F2E7435" w14:textId="77777777" w:rsidR="00DB08DC" w:rsidRPr="00DB08DC" w:rsidRDefault="00DB08DC" w:rsidP="00DB08DC">
      <w:r w:rsidRPr="00DB08DC">
        <w:t>One of Tata Consumer's important characteristics is its association with the Tata Group.</w:t>
      </w:r>
      <w:r w:rsidR="001F79A4">
        <w:t xml:space="preserve"> </w:t>
      </w:r>
      <w:r w:rsidRPr="00DB08DC">
        <w:t>The Tata brand carries significant importance in the Indian corporate environment.</w:t>
      </w:r>
      <w:r w:rsidR="001F79A4">
        <w:t xml:space="preserve"> </w:t>
      </w:r>
      <w:r w:rsidRPr="00DB08DC">
        <w:t>For Tata Consumer, this association can provide:</w:t>
      </w:r>
    </w:p>
    <w:p w14:paraId="042CD3C0" w14:textId="77777777" w:rsidR="00DB08DC" w:rsidRPr="00DB08DC" w:rsidRDefault="00DB08DC" w:rsidP="00DE5BB2">
      <w:pPr>
        <w:numPr>
          <w:ilvl w:val="0"/>
          <w:numId w:val="241"/>
        </w:numPr>
      </w:pPr>
      <w:r w:rsidRPr="00DB08DC">
        <w:t>Brand credibility</w:t>
      </w:r>
    </w:p>
    <w:p w14:paraId="46C40C98" w14:textId="77777777" w:rsidR="00DB08DC" w:rsidRPr="00DB08DC" w:rsidRDefault="00DB08DC" w:rsidP="00DE5BB2">
      <w:pPr>
        <w:numPr>
          <w:ilvl w:val="0"/>
          <w:numId w:val="241"/>
        </w:numPr>
      </w:pPr>
      <w:r w:rsidRPr="00DB08DC">
        <w:t>Governance heritage</w:t>
      </w:r>
    </w:p>
    <w:p w14:paraId="6A2404A0" w14:textId="77777777" w:rsidR="00DB08DC" w:rsidRPr="00DB08DC" w:rsidRDefault="00DB08DC" w:rsidP="00DE5BB2">
      <w:pPr>
        <w:numPr>
          <w:ilvl w:val="0"/>
          <w:numId w:val="241"/>
        </w:numPr>
      </w:pPr>
      <w:r w:rsidRPr="00DB08DC">
        <w:t>Strategic support</w:t>
      </w:r>
    </w:p>
    <w:p w14:paraId="02D24D10" w14:textId="77777777" w:rsidR="00DB08DC" w:rsidRPr="00DB08DC" w:rsidRDefault="00DB08DC" w:rsidP="00DE5BB2">
      <w:pPr>
        <w:numPr>
          <w:ilvl w:val="0"/>
          <w:numId w:val="241"/>
        </w:numPr>
      </w:pPr>
      <w:r w:rsidRPr="00DB08DC">
        <w:t>Access to wider group capabilities</w:t>
      </w:r>
    </w:p>
    <w:p w14:paraId="1B0D8961" w14:textId="685E261D" w:rsidR="00DB08DC" w:rsidRPr="00DB08DC" w:rsidRDefault="00DB08DC" w:rsidP="00DB08DC">
      <w:r w:rsidRPr="00DB08DC">
        <w:t>However, from an investor's perspective, association with a large business group should not replace independent analysis.</w:t>
      </w:r>
      <w:r w:rsidR="009A5D81">
        <w:t xml:space="preserve"> </w:t>
      </w:r>
      <w:r w:rsidRPr="00DB08DC">
        <w:t>The company must still be evaluated based on:</w:t>
      </w:r>
    </w:p>
    <w:p w14:paraId="715C0036" w14:textId="77777777" w:rsidR="00DB08DC" w:rsidRPr="00DB08DC" w:rsidRDefault="00DB08DC" w:rsidP="00DE5BB2">
      <w:pPr>
        <w:numPr>
          <w:ilvl w:val="0"/>
          <w:numId w:val="242"/>
        </w:numPr>
      </w:pPr>
      <w:r w:rsidRPr="00DB08DC">
        <w:t>Financial performance</w:t>
      </w:r>
    </w:p>
    <w:p w14:paraId="71811DBC" w14:textId="77777777" w:rsidR="00DB08DC" w:rsidRPr="00DB08DC" w:rsidRDefault="00DB08DC" w:rsidP="00DE5BB2">
      <w:pPr>
        <w:numPr>
          <w:ilvl w:val="0"/>
          <w:numId w:val="242"/>
        </w:numPr>
      </w:pPr>
      <w:r w:rsidRPr="00DB08DC">
        <w:t>Capital allocation</w:t>
      </w:r>
    </w:p>
    <w:p w14:paraId="015EBAE6" w14:textId="77777777" w:rsidR="00DB08DC" w:rsidRPr="00DB08DC" w:rsidRDefault="00DB08DC" w:rsidP="00DE5BB2">
      <w:pPr>
        <w:numPr>
          <w:ilvl w:val="0"/>
          <w:numId w:val="242"/>
        </w:numPr>
      </w:pPr>
      <w:r w:rsidRPr="00DB08DC">
        <w:t>Governance quality</w:t>
      </w:r>
    </w:p>
    <w:p w14:paraId="2A34B7F0" w14:textId="77777777" w:rsidR="00DB08DC" w:rsidRPr="00DB08DC" w:rsidRDefault="00DB08DC" w:rsidP="00DE5BB2">
      <w:pPr>
        <w:numPr>
          <w:ilvl w:val="0"/>
          <w:numId w:val="242"/>
        </w:numPr>
      </w:pPr>
      <w:r w:rsidRPr="00DB08DC">
        <w:t>Management execution</w:t>
      </w:r>
    </w:p>
    <w:p w14:paraId="43813660" w14:textId="77777777" w:rsidR="00DB08DC" w:rsidRPr="00DB08DC" w:rsidRDefault="00DB08DC" w:rsidP="00DB08DC">
      <w:r w:rsidRPr="00DB08DC">
        <w:lastRenderedPageBreak/>
        <w:t>The Tata Group connection is a strength, but shareholder value ultimately depends on Tata Consumer's own performance.</w:t>
      </w:r>
    </w:p>
    <w:p w14:paraId="4F0FCB17" w14:textId="77777777" w:rsidR="00DB08DC" w:rsidRPr="00DB08DC" w:rsidRDefault="00DB08DC" w:rsidP="00DB08DC">
      <w:pPr>
        <w:pStyle w:val="Heading2"/>
        <w:rPr>
          <w:bCs/>
        </w:rPr>
      </w:pPr>
      <w:r w:rsidRPr="00DB08DC">
        <w:rPr>
          <w:rFonts w:ascii="Calibri" w:hAnsi="Calibri"/>
          <w:bCs/>
        </w:rPr>
        <w:t>5.13 Management Remuneration and Alignment</w:t>
      </w:r>
    </w:p>
    <w:p w14:paraId="2BEF1B28" w14:textId="77777777" w:rsidR="00DB08DC" w:rsidRPr="00DB08DC" w:rsidRDefault="00DB08DC" w:rsidP="00DB08DC">
      <w:r w:rsidRPr="00DB08DC">
        <w:t>Executive remuneration is an important part of corporate governance because it can influence management behaviour.</w:t>
      </w:r>
      <w:r w:rsidR="001F79A4">
        <w:t xml:space="preserve"> </w:t>
      </w:r>
      <w:r w:rsidRPr="00DB08DC">
        <w:t>Ideally, management incentives should encourage:</w:t>
      </w:r>
    </w:p>
    <w:p w14:paraId="0EF1934B" w14:textId="77777777" w:rsidR="00DB08DC" w:rsidRPr="00DB08DC" w:rsidRDefault="00DB08DC" w:rsidP="00DE5BB2">
      <w:pPr>
        <w:numPr>
          <w:ilvl w:val="0"/>
          <w:numId w:val="243"/>
        </w:numPr>
      </w:pPr>
      <w:r w:rsidRPr="00DB08DC">
        <w:t>Long-term growth</w:t>
      </w:r>
    </w:p>
    <w:p w14:paraId="64AC5BD7" w14:textId="77777777" w:rsidR="00DB08DC" w:rsidRPr="00DB08DC" w:rsidRDefault="00DB08DC" w:rsidP="00DE5BB2">
      <w:pPr>
        <w:numPr>
          <w:ilvl w:val="0"/>
          <w:numId w:val="243"/>
        </w:numPr>
      </w:pPr>
      <w:r w:rsidRPr="00DB08DC">
        <w:t>Sustainable profitability</w:t>
      </w:r>
    </w:p>
    <w:p w14:paraId="434C3EC4" w14:textId="77777777" w:rsidR="00DB08DC" w:rsidRPr="00DB08DC" w:rsidRDefault="00DB08DC" w:rsidP="00DE5BB2">
      <w:pPr>
        <w:numPr>
          <w:ilvl w:val="0"/>
          <w:numId w:val="243"/>
        </w:numPr>
      </w:pPr>
      <w:r w:rsidRPr="00DB08DC">
        <w:t>Value creation</w:t>
      </w:r>
    </w:p>
    <w:p w14:paraId="5F10C21D" w14:textId="77777777" w:rsidR="00DB08DC" w:rsidRPr="00DB08DC" w:rsidRDefault="00DB08DC" w:rsidP="00DB08DC">
      <w:r w:rsidRPr="00DB08DC">
        <w:t>During FY2024–25, the company's remuneration disclosures included executive and leadership compensation details.</w:t>
      </w:r>
      <w:r w:rsidR="001F79A4">
        <w:t xml:space="preserve"> </w:t>
      </w:r>
      <w:r w:rsidRPr="00DB08DC">
        <w:t xml:space="preserve">The company also disclosed that long-term incentives were linked to performance share units, with the relevant incentives accounted for over the vesting period based on performance measures achieved. </w:t>
      </w:r>
    </w:p>
    <w:p w14:paraId="20F3B55E" w14:textId="77777777" w:rsidR="00DB08DC" w:rsidRPr="00DB08DC" w:rsidRDefault="00DB08DC" w:rsidP="00DB08DC">
      <w:pPr>
        <w:rPr>
          <w:b/>
          <w:bCs/>
        </w:rPr>
      </w:pPr>
      <w:r w:rsidRPr="00DB08DC">
        <w:rPr>
          <w:bCs/>
        </w:rPr>
        <w:t>Why This Matters</w:t>
      </w:r>
    </w:p>
    <w:p w14:paraId="4081A107" w14:textId="77777777" w:rsidR="00DB08DC" w:rsidRPr="00DB08DC" w:rsidRDefault="00DB08DC" w:rsidP="00DB08DC">
      <w:r w:rsidRPr="00DB08DC">
        <w:t>Short-term incentives alone can sometimes encourage management to focus excessively on immediate performance.</w:t>
      </w:r>
      <w:r w:rsidR="00FC2495">
        <w:t xml:space="preserve"> </w:t>
      </w:r>
      <w:r w:rsidRPr="00DB08DC">
        <w:t>Long-term incentives can potentially encourage management to focus on:</w:t>
      </w:r>
    </w:p>
    <w:p w14:paraId="480B6721" w14:textId="77777777" w:rsidR="00DB08DC" w:rsidRPr="00DB08DC" w:rsidRDefault="00DB08DC" w:rsidP="00DE5BB2">
      <w:pPr>
        <w:numPr>
          <w:ilvl w:val="0"/>
          <w:numId w:val="244"/>
        </w:numPr>
      </w:pPr>
      <w:r w:rsidRPr="00DB08DC">
        <w:t>Sustainable growth</w:t>
      </w:r>
    </w:p>
    <w:p w14:paraId="788031CE" w14:textId="77777777" w:rsidR="00DB08DC" w:rsidRPr="00DB08DC" w:rsidRDefault="00DB08DC" w:rsidP="00DE5BB2">
      <w:pPr>
        <w:numPr>
          <w:ilvl w:val="0"/>
          <w:numId w:val="244"/>
        </w:numPr>
      </w:pPr>
      <w:r w:rsidRPr="00DB08DC">
        <w:t>Long-term shareholder value</w:t>
      </w:r>
    </w:p>
    <w:p w14:paraId="69039D5A" w14:textId="77777777" w:rsidR="00DB08DC" w:rsidRPr="00DB08DC" w:rsidRDefault="00DB08DC" w:rsidP="00DE5BB2">
      <w:pPr>
        <w:numPr>
          <w:ilvl w:val="0"/>
          <w:numId w:val="244"/>
        </w:numPr>
      </w:pPr>
      <w:r w:rsidRPr="00DB08DC">
        <w:t>Business performance over multiple years</w:t>
      </w:r>
    </w:p>
    <w:p w14:paraId="4AB866BA" w14:textId="7EE91CB2" w:rsidR="00DB08DC" w:rsidRPr="00DB08DC" w:rsidRDefault="00DB08DC" w:rsidP="00DB08DC">
      <w:r w:rsidRPr="00DB08DC">
        <w:t>However, investors should always evaluate whether management compensation remains aligned with actual business performance.</w:t>
      </w:r>
      <w:r w:rsidR="009A5D81">
        <w:t xml:space="preserve"> </w:t>
      </w:r>
      <w:proofErr w:type="gramStart"/>
      <w:r w:rsidRPr="00DB08DC">
        <w:t>The</w:t>
      </w:r>
      <w:proofErr w:type="gramEnd"/>
      <w:r w:rsidRPr="00DB08DC">
        <w:t xml:space="preserve"> most important question is:</w:t>
      </w:r>
    </w:p>
    <w:p w14:paraId="1F49D007" w14:textId="77777777" w:rsidR="00DB08DC" w:rsidRPr="00DB08DC" w:rsidRDefault="00DB08DC" w:rsidP="00DB08DC">
      <w:r w:rsidRPr="00DB08DC">
        <w:rPr>
          <w:bCs/>
        </w:rPr>
        <w:t>Is management being rewarded for genuine value creation?</w:t>
      </w:r>
    </w:p>
    <w:p w14:paraId="6DBE69F1" w14:textId="77777777" w:rsidR="00DB08DC" w:rsidRPr="00DB08DC" w:rsidRDefault="00DB08DC" w:rsidP="00DB08DC">
      <w:pPr>
        <w:pStyle w:val="Heading2"/>
        <w:rPr>
          <w:bCs/>
        </w:rPr>
      </w:pPr>
      <w:r w:rsidRPr="00DB08DC">
        <w:rPr>
          <w:rFonts w:ascii="Calibri" w:hAnsi="Calibri"/>
          <w:bCs/>
        </w:rPr>
        <w:t>5.14 Leadership and the Company's Transformation</w:t>
      </w:r>
    </w:p>
    <w:p w14:paraId="3CF334BE" w14:textId="77777777" w:rsidR="00DB08DC" w:rsidRPr="00DB08DC" w:rsidRDefault="00DB08DC" w:rsidP="00DB08DC">
      <w:r w:rsidRPr="00DB08DC">
        <w:t>Tata Consumer's leadership is currently managing a significant strategic transition.</w:t>
      </w:r>
    </w:p>
    <w:p w14:paraId="593B2FF8" w14:textId="4FFEC3A9" w:rsidR="00DB08DC" w:rsidRPr="00DB08DC" w:rsidRDefault="00DB08DC" w:rsidP="00DB08DC">
      <w:r w:rsidRPr="00DB08DC">
        <w:t>The company has moved from:</w:t>
      </w:r>
      <w:r w:rsidR="009A5D81">
        <w:t xml:space="preserve"> </w:t>
      </w:r>
      <w:r w:rsidRPr="00DB08DC">
        <w:rPr>
          <w:bCs/>
        </w:rPr>
        <w:t>A portfolio primarily focused on Tea, Coffee and Salt</w:t>
      </w:r>
    </w:p>
    <w:p w14:paraId="4EAC19DB" w14:textId="77777777" w:rsidR="001B12C3" w:rsidRDefault="00DB08DC" w:rsidP="00DB08DC">
      <w:r w:rsidRPr="00DB08DC">
        <w:t>toward:</w:t>
      </w:r>
      <w:r w:rsidR="001B12C3">
        <w:t xml:space="preserve"> </w:t>
      </w:r>
      <w:r w:rsidRPr="00DB08DC">
        <w:rPr>
          <w:bCs/>
        </w:rPr>
        <w:t>A broader Food &amp; Beverage platform</w:t>
      </w:r>
    </w:p>
    <w:p w14:paraId="3B68BB74" w14:textId="77777777" w:rsidR="00DB08DC" w:rsidRPr="00DB08DC" w:rsidRDefault="00DB08DC" w:rsidP="00DB08DC">
      <w:r w:rsidRPr="00DB08DC">
        <w:t>This transition requires management to simultaneously focus on:</w:t>
      </w:r>
    </w:p>
    <w:p w14:paraId="57EE0035" w14:textId="7F9C5841" w:rsidR="00DB08DC" w:rsidRPr="00DB08DC" w:rsidRDefault="00D472CF" w:rsidP="00DB08DC">
      <w:r w:rsidRPr="00D472CF">
        <w:rPr>
          <w:noProof/>
        </w:rPr>
        <w:lastRenderedPageBreak/>
        <w:drawing>
          <wp:inline distT="0" distB="0" distL="0" distR="0" wp14:anchorId="2E7FDA39" wp14:editId="7B2E5E53">
            <wp:extent cx="5731510" cy="3128645"/>
            <wp:effectExtent l="0" t="0" r="2540" b="0"/>
            <wp:docPr id="192417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77310" name=""/>
                    <pic:cNvPicPr/>
                  </pic:nvPicPr>
                  <pic:blipFill>
                    <a:blip r:embed="rId18"/>
                    <a:stretch>
                      <a:fillRect/>
                    </a:stretch>
                  </pic:blipFill>
                  <pic:spPr>
                    <a:xfrm>
                      <a:off x="0" y="0"/>
                      <a:ext cx="5731510" cy="3128645"/>
                    </a:xfrm>
                    <a:prstGeom prst="rect">
                      <a:avLst/>
                    </a:prstGeom>
                  </pic:spPr>
                </pic:pic>
              </a:graphicData>
            </a:graphic>
          </wp:inline>
        </w:drawing>
      </w:r>
      <w:r w:rsidR="00DB08DC" w:rsidRPr="00DB08DC">
        <w:t>This makes the quality of management execution especially important.</w:t>
      </w:r>
      <w:r w:rsidR="009A5D81">
        <w:t xml:space="preserve"> </w:t>
      </w:r>
      <w:r w:rsidR="00DB08DC" w:rsidRPr="00DB08DC">
        <w:t>The transformation cannot be judged only by the number of new brands or acquisitions.</w:t>
      </w:r>
      <w:r w:rsidR="009A5D81">
        <w:t xml:space="preserve"> </w:t>
      </w:r>
      <w:r w:rsidR="00DB08DC" w:rsidRPr="00DB08DC">
        <w:t>It must eventually be reflected in:</w:t>
      </w:r>
    </w:p>
    <w:p w14:paraId="608AE5C4" w14:textId="77777777" w:rsidR="00DB08DC" w:rsidRPr="00DB08DC" w:rsidRDefault="00DB08DC" w:rsidP="00DE5BB2">
      <w:pPr>
        <w:numPr>
          <w:ilvl w:val="0"/>
          <w:numId w:val="245"/>
        </w:numPr>
      </w:pPr>
      <w:r w:rsidRPr="00DB08DC">
        <w:t>Revenue growth</w:t>
      </w:r>
    </w:p>
    <w:p w14:paraId="4B9D7B5A" w14:textId="77777777" w:rsidR="00DB08DC" w:rsidRPr="00DB08DC" w:rsidRDefault="00DB08DC" w:rsidP="00DE5BB2">
      <w:pPr>
        <w:numPr>
          <w:ilvl w:val="0"/>
          <w:numId w:val="245"/>
        </w:numPr>
      </w:pPr>
      <w:r w:rsidRPr="00DB08DC">
        <w:t>Margin improvement</w:t>
      </w:r>
    </w:p>
    <w:p w14:paraId="7391FBCA" w14:textId="77777777" w:rsidR="00DB08DC" w:rsidRPr="00DB08DC" w:rsidRDefault="00DB08DC" w:rsidP="00DE5BB2">
      <w:pPr>
        <w:numPr>
          <w:ilvl w:val="0"/>
          <w:numId w:val="245"/>
        </w:numPr>
      </w:pPr>
      <w:r w:rsidRPr="00DB08DC">
        <w:t>Cash generation</w:t>
      </w:r>
    </w:p>
    <w:p w14:paraId="42757B41" w14:textId="77777777" w:rsidR="00DB08DC" w:rsidRPr="00DB08DC" w:rsidRDefault="00DB08DC" w:rsidP="00DE5BB2">
      <w:pPr>
        <w:numPr>
          <w:ilvl w:val="0"/>
          <w:numId w:val="245"/>
        </w:numPr>
      </w:pPr>
      <w:r w:rsidRPr="00DB08DC">
        <w:t>Return ratios</w:t>
      </w:r>
    </w:p>
    <w:p w14:paraId="300644A8" w14:textId="77777777" w:rsidR="00DB08DC" w:rsidRPr="00DB08DC" w:rsidRDefault="00DB08DC" w:rsidP="00DB08DC">
      <w:r w:rsidRPr="00DB08DC">
        <w:t>These financial outcomes will be examined in the upcoming chapters.</w:t>
      </w:r>
    </w:p>
    <w:p w14:paraId="7B84A4EA" w14:textId="77777777" w:rsidR="00DB08DC" w:rsidRPr="00DB08DC" w:rsidRDefault="00DB08DC" w:rsidP="00DB08DC">
      <w:pPr>
        <w:pStyle w:val="Heading2"/>
        <w:rPr>
          <w:bCs/>
        </w:rPr>
      </w:pPr>
      <w:r w:rsidRPr="00DB08DC">
        <w:rPr>
          <w:rFonts w:ascii="Calibri" w:hAnsi="Calibri"/>
          <w:bCs/>
        </w:rPr>
        <w:t>5.15 Key Management Challenges Ahead</w:t>
      </w:r>
    </w:p>
    <w:p w14:paraId="2AB79494" w14:textId="77777777" w:rsidR="00DB08DC" w:rsidRPr="00DB08DC" w:rsidRDefault="00DB08DC" w:rsidP="00DB08DC">
      <w:r w:rsidRPr="00DB08DC">
        <w:t>While Tata Consumer has a strong leadership and governance structure, management faces several significant challenges.</w:t>
      </w:r>
    </w:p>
    <w:p w14:paraId="5FCBB713" w14:textId="77777777" w:rsidR="00DB08DC" w:rsidRPr="00DB08DC" w:rsidRDefault="00DB08DC" w:rsidP="00DB08DC">
      <w:pPr>
        <w:rPr>
          <w:b/>
          <w:bCs/>
        </w:rPr>
      </w:pPr>
      <w:r w:rsidRPr="00DB08DC">
        <w:rPr>
          <w:bCs/>
        </w:rPr>
        <w:t>1. Managing Portfolio Complexity</w:t>
      </w:r>
    </w:p>
    <w:p w14:paraId="6A708287" w14:textId="15E8D63C" w:rsidR="00DB08DC" w:rsidRPr="00DB08DC" w:rsidRDefault="00DB08DC" w:rsidP="00DB08DC">
      <w:r w:rsidRPr="00DB08DC">
        <w:t>The company now operates across a much wider range of categories.</w:t>
      </w:r>
      <w:r w:rsidR="009A5D81">
        <w:t xml:space="preserve"> </w:t>
      </w:r>
      <w:r w:rsidRPr="00DB08DC">
        <w:t>Management must ensure that complexity does not reduce efficiency.</w:t>
      </w:r>
    </w:p>
    <w:p w14:paraId="794C7611" w14:textId="77777777" w:rsidR="00DB08DC" w:rsidRPr="00DB08DC" w:rsidRDefault="00DB08DC" w:rsidP="00DB08DC">
      <w:pPr>
        <w:rPr>
          <w:b/>
          <w:bCs/>
        </w:rPr>
      </w:pPr>
      <w:r w:rsidRPr="00DB08DC">
        <w:rPr>
          <w:bCs/>
        </w:rPr>
        <w:t>2. Scaling Acquired Businesses</w:t>
      </w:r>
    </w:p>
    <w:p w14:paraId="7773AB35" w14:textId="7237121E" w:rsidR="00DB08DC" w:rsidRPr="00DB08DC" w:rsidRDefault="00DB08DC" w:rsidP="00DB08DC">
      <w:r w:rsidRPr="00DB08DC">
        <w:t>Capital Foods and Organic India must continue to be integrated and scaled successfully.</w:t>
      </w:r>
      <w:r w:rsidR="009A5D81">
        <w:t xml:space="preserve"> </w:t>
      </w:r>
      <w:r w:rsidRPr="00DB08DC">
        <w:t>The focus must be on:</w:t>
      </w:r>
    </w:p>
    <w:p w14:paraId="2B7C0FEF" w14:textId="77777777" w:rsidR="00DB08DC" w:rsidRPr="00DB08DC" w:rsidRDefault="00DB08DC" w:rsidP="00DE5BB2">
      <w:pPr>
        <w:numPr>
          <w:ilvl w:val="0"/>
          <w:numId w:val="246"/>
        </w:numPr>
      </w:pPr>
      <w:r w:rsidRPr="00DB08DC">
        <w:t>Growth</w:t>
      </w:r>
    </w:p>
    <w:p w14:paraId="517C0B15" w14:textId="77777777" w:rsidR="00DB08DC" w:rsidRPr="00DB08DC" w:rsidRDefault="00DB08DC" w:rsidP="00DE5BB2">
      <w:pPr>
        <w:numPr>
          <w:ilvl w:val="0"/>
          <w:numId w:val="246"/>
        </w:numPr>
      </w:pPr>
      <w:r w:rsidRPr="00DB08DC">
        <w:t>Synergies</w:t>
      </w:r>
    </w:p>
    <w:p w14:paraId="1EC1F481" w14:textId="77777777" w:rsidR="00DB08DC" w:rsidRPr="00DB08DC" w:rsidRDefault="00DB08DC" w:rsidP="00DE5BB2">
      <w:pPr>
        <w:numPr>
          <w:ilvl w:val="0"/>
          <w:numId w:val="246"/>
        </w:numPr>
      </w:pPr>
      <w:r w:rsidRPr="00DB08DC">
        <w:t>Profitability</w:t>
      </w:r>
    </w:p>
    <w:p w14:paraId="11CDC478" w14:textId="77777777" w:rsidR="00DB08DC" w:rsidRPr="00DB08DC" w:rsidRDefault="00DB08DC" w:rsidP="00DB08DC">
      <w:pPr>
        <w:rPr>
          <w:b/>
          <w:bCs/>
        </w:rPr>
      </w:pPr>
      <w:r w:rsidRPr="00DB08DC">
        <w:rPr>
          <w:bCs/>
        </w:rPr>
        <w:t>3. Maintaining Core Business Strength</w:t>
      </w:r>
    </w:p>
    <w:p w14:paraId="1DF6EDA3" w14:textId="77777777" w:rsidR="00DB08DC" w:rsidRPr="00DB08DC" w:rsidRDefault="00DB08DC" w:rsidP="00DB08DC">
      <w:r w:rsidRPr="00DB08DC">
        <w:lastRenderedPageBreak/>
        <w:t>While building newer categories, Tata Consumer must continue protecting the strength of:</w:t>
      </w:r>
    </w:p>
    <w:p w14:paraId="250748FA" w14:textId="77777777" w:rsidR="00DB08DC" w:rsidRPr="00DB08DC" w:rsidRDefault="00DB08DC" w:rsidP="00DE5BB2">
      <w:pPr>
        <w:numPr>
          <w:ilvl w:val="0"/>
          <w:numId w:val="247"/>
        </w:numPr>
      </w:pPr>
      <w:r w:rsidRPr="00DB08DC">
        <w:t>Tea</w:t>
      </w:r>
    </w:p>
    <w:p w14:paraId="23877298" w14:textId="77777777" w:rsidR="00DB08DC" w:rsidRPr="00DB08DC" w:rsidRDefault="00DB08DC" w:rsidP="00DE5BB2">
      <w:pPr>
        <w:numPr>
          <w:ilvl w:val="0"/>
          <w:numId w:val="247"/>
        </w:numPr>
      </w:pPr>
      <w:r w:rsidRPr="00DB08DC">
        <w:t>Coffee</w:t>
      </w:r>
    </w:p>
    <w:p w14:paraId="1E43E78B" w14:textId="77777777" w:rsidR="00DB08DC" w:rsidRPr="00DB08DC" w:rsidRDefault="00DB08DC" w:rsidP="00DE5BB2">
      <w:pPr>
        <w:numPr>
          <w:ilvl w:val="0"/>
          <w:numId w:val="247"/>
        </w:numPr>
      </w:pPr>
      <w:r w:rsidRPr="00DB08DC">
        <w:t>Salt</w:t>
      </w:r>
    </w:p>
    <w:p w14:paraId="2E168D6C" w14:textId="77777777" w:rsidR="00DB08DC" w:rsidRPr="00DB08DC" w:rsidRDefault="00DB08DC" w:rsidP="00DB08DC">
      <w:pPr>
        <w:rPr>
          <w:b/>
          <w:bCs/>
        </w:rPr>
      </w:pPr>
      <w:r w:rsidRPr="00DB08DC">
        <w:rPr>
          <w:bCs/>
        </w:rPr>
        <w:t>4. Delivering Profitable Growth</w:t>
      </w:r>
    </w:p>
    <w:p w14:paraId="4C35AAC8" w14:textId="4D935331" w:rsidR="00DB08DC" w:rsidRPr="00DB08DC" w:rsidRDefault="00DB08DC" w:rsidP="00DB08DC">
      <w:r w:rsidRPr="00DB08DC">
        <w:t>Revenue growth alone will not be sufficient.</w:t>
      </w:r>
      <w:r w:rsidR="009A5D81">
        <w:t xml:space="preserve"> </w:t>
      </w:r>
      <w:r w:rsidRPr="00DB08DC">
        <w:t>Management must demonstrate:</w:t>
      </w:r>
    </w:p>
    <w:p w14:paraId="41E59A0A" w14:textId="77777777" w:rsidR="00DB08DC" w:rsidRPr="00DB08DC" w:rsidRDefault="00DB08DC" w:rsidP="00DE5BB2">
      <w:pPr>
        <w:numPr>
          <w:ilvl w:val="0"/>
          <w:numId w:val="248"/>
        </w:numPr>
      </w:pPr>
      <w:r w:rsidRPr="00DB08DC">
        <w:t>Margin discipline</w:t>
      </w:r>
    </w:p>
    <w:p w14:paraId="2053543E" w14:textId="77777777" w:rsidR="00DB08DC" w:rsidRPr="00DB08DC" w:rsidRDefault="00DB08DC" w:rsidP="00DE5BB2">
      <w:pPr>
        <w:numPr>
          <w:ilvl w:val="0"/>
          <w:numId w:val="248"/>
        </w:numPr>
      </w:pPr>
      <w:r w:rsidRPr="00DB08DC">
        <w:t>Cost management</w:t>
      </w:r>
    </w:p>
    <w:p w14:paraId="37D38380" w14:textId="77777777" w:rsidR="00DB08DC" w:rsidRPr="00DB08DC" w:rsidRDefault="00DB08DC" w:rsidP="00DE5BB2">
      <w:pPr>
        <w:numPr>
          <w:ilvl w:val="0"/>
          <w:numId w:val="248"/>
        </w:numPr>
      </w:pPr>
      <w:r w:rsidRPr="00DB08DC">
        <w:t>Strong cash generation</w:t>
      </w:r>
    </w:p>
    <w:p w14:paraId="48688916" w14:textId="77777777" w:rsidR="00DB08DC" w:rsidRPr="00DB08DC" w:rsidRDefault="00DB08DC" w:rsidP="00DB08DC">
      <w:pPr>
        <w:rPr>
          <w:b/>
          <w:bCs/>
        </w:rPr>
      </w:pPr>
      <w:r w:rsidRPr="00DB08DC">
        <w:rPr>
          <w:bCs/>
        </w:rPr>
        <w:t>5. Capital Allocation</w:t>
      </w:r>
    </w:p>
    <w:p w14:paraId="6D5FE4AF" w14:textId="77777777" w:rsidR="00DB08DC" w:rsidRPr="00DB08DC" w:rsidRDefault="00DB08DC" w:rsidP="00DB08DC">
      <w:r w:rsidRPr="00DB08DC">
        <w:t>As the company grows, management decisions regarding:</w:t>
      </w:r>
    </w:p>
    <w:p w14:paraId="12D509A9" w14:textId="77777777" w:rsidR="00DB08DC" w:rsidRPr="00DB08DC" w:rsidRDefault="00DB08DC" w:rsidP="00DE5BB2">
      <w:pPr>
        <w:numPr>
          <w:ilvl w:val="0"/>
          <w:numId w:val="249"/>
        </w:numPr>
      </w:pPr>
      <w:r w:rsidRPr="00DB08DC">
        <w:t>Acquisitions</w:t>
      </w:r>
    </w:p>
    <w:p w14:paraId="11E04415" w14:textId="77777777" w:rsidR="00DB08DC" w:rsidRPr="00DB08DC" w:rsidRDefault="00DB08DC" w:rsidP="00DE5BB2">
      <w:pPr>
        <w:numPr>
          <w:ilvl w:val="0"/>
          <w:numId w:val="249"/>
        </w:numPr>
      </w:pPr>
      <w:r w:rsidRPr="00DB08DC">
        <w:t>Investments</w:t>
      </w:r>
    </w:p>
    <w:p w14:paraId="63A08922" w14:textId="77777777" w:rsidR="00DB08DC" w:rsidRPr="00DB08DC" w:rsidRDefault="00DB08DC" w:rsidP="00DE5BB2">
      <w:pPr>
        <w:numPr>
          <w:ilvl w:val="0"/>
          <w:numId w:val="249"/>
        </w:numPr>
      </w:pPr>
      <w:r w:rsidRPr="00DB08DC">
        <w:t>Expansion</w:t>
      </w:r>
    </w:p>
    <w:p w14:paraId="10A159DF" w14:textId="0E04571A" w:rsidR="00DB08DC" w:rsidRPr="00DB08DC" w:rsidRDefault="00DB08DC" w:rsidP="00DB08DC">
      <w:r w:rsidRPr="00DB08DC">
        <w:t>will become increasingly important.</w:t>
      </w:r>
      <w:r w:rsidR="009A5D81">
        <w:t xml:space="preserve"> </w:t>
      </w:r>
      <w:r w:rsidRPr="00DB08DC">
        <w:t>Investors should closely monitor whether these decisions generate attractive returns.</w:t>
      </w:r>
    </w:p>
    <w:p w14:paraId="19017A62" w14:textId="77777777" w:rsidR="00DB08DC" w:rsidRPr="00DB08DC" w:rsidRDefault="00DB08DC" w:rsidP="00DB08DC">
      <w:pPr>
        <w:pStyle w:val="Heading2"/>
        <w:rPr>
          <w:bCs/>
        </w:rPr>
      </w:pPr>
      <w:r w:rsidRPr="00DB08DC">
        <w:rPr>
          <w:rFonts w:ascii="Calibri" w:hAnsi="Calibri"/>
          <w:bCs/>
        </w:rPr>
        <w:t>5.16 CHAPTER ANALYSIS</w:t>
      </w:r>
    </w:p>
    <w:p w14:paraId="68C0C82F" w14:textId="77777777" w:rsidR="00DB08DC" w:rsidRPr="00DB08DC" w:rsidRDefault="00DB08DC" w:rsidP="00DB08DC">
      <w:r w:rsidRPr="00DB08DC">
        <w:t>Tata Consumer's leadership structure combines</w:t>
      </w:r>
      <w:r w:rsidR="00D34598">
        <w:t xml:space="preserve"> </w:t>
      </w:r>
      <w:r w:rsidRPr="00DB08DC">
        <w:rPr>
          <w:bCs/>
        </w:rPr>
        <w:t>Tata Group-level strategic oversight</w:t>
      </w:r>
      <w:r w:rsidR="00D472CF">
        <w:t xml:space="preserve"> w</w:t>
      </w:r>
      <w:r w:rsidRPr="00DB08DC">
        <w:t>ith</w:t>
      </w:r>
      <w:r w:rsidR="00D472CF">
        <w:t xml:space="preserve"> </w:t>
      </w:r>
      <w:r w:rsidRPr="00DB08DC">
        <w:rPr>
          <w:bCs/>
        </w:rPr>
        <w:t>Executive management focused on business execution</w:t>
      </w:r>
      <w:r w:rsidR="00441E39">
        <w:t xml:space="preserve">. </w:t>
      </w:r>
      <w:r w:rsidRPr="00DB08DC">
        <w:t>The Board includes a mix of:</w:t>
      </w:r>
    </w:p>
    <w:p w14:paraId="46CC90F6" w14:textId="77777777" w:rsidR="00DB08DC" w:rsidRPr="00DB08DC" w:rsidRDefault="00DB08DC" w:rsidP="00DE5BB2">
      <w:pPr>
        <w:numPr>
          <w:ilvl w:val="0"/>
          <w:numId w:val="250"/>
        </w:numPr>
      </w:pPr>
      <w:r w:rsidRPr="00DB08DC">
        <w:t>Executive Directors</w:t>
      </w:r>
    </w:p>
    <w:p w14:paraId="30E1F7B3" w14:textId="77777777" w:rsidR="00DB08DC" w:rsidRPr="00DB08DC" w:rsidRDefault="00DB08DC" w:rsidP="00DE5BB2">
      <w:pPr>
        <w:numPr>
          <w:ilvl w:val="0"/>
          <w:numId w:val="250"/>
        </w:numPr>
      </w:pPr>
      <w:r w:rsidRPr="00DB08DC">
        <w:t>Non-Executive Directors</w:t>
      </w:r>
    </w:p>
    <w:p w14:paraId="67E848B2" w14:textId="77777777" w:rsidR="00DB08DC" w:rsidRPr="00DB08DC" w:rsidRDefault="00DB08DC" w:rsidP="00DE5BB2">
      <w:pPr>
        <w:numPr>
          <w:ilvl w:val="0"/>
          <w:numId w:val="250"/>
        </w:numPr>
      </w:pPr>
      <w:r w:rsidRPr="00DB08DC">
        <w:t>Independent Directors</w:t>
      </w:r>
    </w:p>
    <w:p w14:paraId="5539B71E" w14:textId="77777777" w:rsidR="00DB08DC" w:rsidRPr="00DB08DC" w:rsidRDefault="00DB08DC" w:rsidP="00DB08DC">
      <w:r w:rsidRPr="00DB08DC">
        <w:t>This structure provides different layers of oversight and expertise.</w:t>
      </w:r>
      <w:r w:rsidR="00882ABB">
        <w:t xml:space="preserve"> </w:t>
      </w:r>
      <w:r w:rsidRPr="00DB08DC">
        <w:t>The company's governance framework also extends across:</w:t>
      </w:r>
    </w:p>
    <w:p w14:paraId="2232EDAA" w14:textId="77777777" w:rsidR="00DB08DC" w:rsidRPr="00DB08DC" w:rsidRDefault="00DB08DC" w:rsidP="00DE5BB2">
      <w:pPr>
        <w:numPr>
          <w:ilvl w:val="0"/>
          <w:numId w:val="251"/>
        </w:numPr>
      </w:pPr>
      <w:r w:rsidRPr="00DB08DC">
        <w:t>Financial reporting</w:t>
      </w:r>
    </w:p>
    <w:p w14:paraId="16D45E97" w14:textId="77777777" w:rsidR="00DB08DC" w:rsidRPr="00DB08DC" w:rsidRDefault="00DB08DC" w:rsidP="00DE5BB2">
      <w:pPr>
        <w:numPr>
          <w:ilvl w:val="0"/>
          <w:numId w:val="251"/>
        </w:numPr>
      </w:pPr>
      <w:r w:rsidRPr="00DB08DC">
        <w:t>Risk management</w:t>
      </w:r>
    </w:p>
    <w:p w14:paraId="6C3D736F" w14:textId="77777777" w:rsidR="00DB08DC" w:rsidRPr="00DB08DC" w:rsidRDefault="00DB08DC" w:rsidP="00DE5BB2">
      <w:pPr>
        <w:numPr>
          <w:ilvl w:val="0"/>
          <w:numId w:val="251"/>
        </w:numPr>
      </w:pPr>
      <w:r w:rsidRPr="00DB08DC">
        <w:t>Remuneration</w:t>
      </w:r>
    </w:p>
    <w:p w14:paraId="0C826C74" w14:textId="77777777" w:rsidR="00DB08DC" w:rsidRPr="00DB08DC" w:rsidRDefault="00DB08DC" w:rsidP="00DE5BB2">
      <w:pPr>
        <w:numPr>
          <w:ilvl w:val="0"/>
          <w:numId w:val="251"/>
        </w:numPr>
      </w:pPr>
      <w:r w:rsidRPr="00DB08DC">
        <w:t>Sustainability</w:t>
      </w:r>
    </w:p>
    <w:p w14:paraId="02874CD3" w14:textId="77777777" w:rsidR="00DB08DC" w:rsidRPr="00DB08DC" w:rsidRDefault="00DB08DC" w:rsidP="00DE5BB2">
      <w:pPr>
        <w:numPr>
          <w:ilvl w:val="0"/>
          <w:numId w:val="251"/>
        </w:numPr>
      </w:pPr>
      <w:r w:rsidRPr="00DB08DC">
        <w:t>Regulatory compliance</w:t>
      </w:r>
    </w:p>
    <w:p w14:paraId="1B9AF45A" w14:textId="77777777" w:rsidR="00DB08DC" w:rsidRPr="00DB08DC" w:rsidRDefault="00DB08DC" w:rsidP="00DB08DC">
      <w:pPr>
        <w:rPr>
          <w:b/>
          <w:bCs/>
        </w:rPr>
      </w:pPr>
      <w:r w:rsidRPr="00DB08DC">
        <w:rPr>
          <w:bCs/>
        </w:rPr>
        <w:t>The Strength</w:t>
      </w:r>
    </w:p>
    <w:p w14:paraId="229CCEEE" w14:textId="77777777" w:rsidR="00DB08DC" w:rsidRPr="00DB08DC" w:rsidRDefault="00DB08DC" w:rsidP="00DB08DC">
      <w:r w:rsidRPr="00DB08DC">
        <w:t>Tata Consumer benefits from:</w:t>
      </w:r>
    </w:p>
    <w:p w14:paraId="74BB4DB6" w14:textId="77777777" w:rsidR="00DB08DC" w:rsidRPr="00DB08DC" w:rsidRDefault="00DB08DC" w:rsidP="00DE5BB2">
      <w:pPr>
        <w:numPr>
          <w:ilvl w:val="0"/>
          <w:numId w:val="252"/>
        </w:numPr>
      </w:pPr>
      <w:r w:rsidRPr="00DB08DC">
        <w:t>Experienced Board leadership</w:t>
      </w:r>
    </w:p>
    <w:p w14:paraId="50A1235F" w14:textId="77777777" w:rsidR="00DB08DC" w:rsidRPr="00DB08DC" w:rsidRDefault="00DB08DC" w:rsidP="00DE5BB2">
      <w:pPr>
        <w:numPr>
          <w:ilvl w:val="0"/>
          <w:numId w:val="252"/>
        </w:numPr>
      </w:pPr>
      <w:r w:rsidRPr="00DB08DC">
        <w:lastRenderedPageBreak/>
        <w:t>Strong Tata Group governance heritage</w:t>
      </w:r>
    </w:p>
    <w:p w14:paraId="50D6CED9" w14:textId="77777777" w:rsidR="00DB08DC" w:rsidRPr="00DB08DC" w:rsidRDefault="00DB08DC" w:rsidP="00DE5BB2">
      <w:pPr>
        <w:numPr>
          <w:ilvl w:val="0"/>
          <w:numId w:val="252"/>
        </w:numPr>
      </w:pPr>
      <w:r w:rsidRPr="00DB08DC">
        <w:t>Independent Directors</w:t>
      </w:r>
    </w:p>
    <w:p w14:paraId="5BCA44C7" w14:textId="77777777" w:rsidR="00DB08DC" w:rsidRPr="00DB08DC" w:rsidRDefault="00DB08DC" w:rsidP="00DE5BB2">
      <w:pPr>
        <w:numPr>
          <w:ilvl w:val="0"/>
          <w:numId w:val="252"/>
        </w:numPr>
      </w:pPr>
      <w:r w:rsidRPr="00DB08DC">
        <w:t>Diverse professional expertise</w:t>
      </w:r>
    </w:p>
    <w:p w14:paraId="79BD8059" w14:textId="77777777" w:rsidR="00DB08DC" w:rsidRPr="00DB08DC" w:rsidRDefault="00DB08DC" w:rsidP="00DE5BB2">
      <w:pPr>
        <w:numPr>
          <w:ilvl w:val="0"/>
          <w:numId w:val="252"/>
        </w:numPr>
      </w:pPr>
      <w:r w:rsidRPr="00DB08DC">
        <w:t>Defined executive leadership</w:t>
      </w:r>
    </w:p>
    <w:p w14:paraId="75F1D269" w14:textId="77777777" w:rsidR="00DB08DC" w:rsidRPr="00DB08DC" w:rsidRDefault="00DB08DC" w:rsidP="00DE5BB2">
      <w:pPr>
        <w:numPr>
          <w:ilvl w:val="0"/>
          <w:numId w:val="252"/>
        </w:numPr>
      </w:pPr>
      <w:r w:rsidRPr="00DB08DC">
        <w:t>Structured governance mechanisms</w:t>
      </w:r>
    </w:p>
    <w:p w14:paraId="5921FE8E" w14:textId="77777777" w:rsidR="00DB08DC" w:rsidRPr="00DB08DC" w:rsidRDefault="00DB08DC" w:rsidP="00DB08DC">
      <w:pPr>
        <w:rPr>
          <w:b/>
          <w:bCs/>
        </w:rPr>
      </w:pPr>
      <w:r w:rsidRPr="00DB08DC">
        <w:rPr>
          <w:bCs/>
        </w:rPr>
        <w:t>The Challenge</w:t>
      </w:r>
    </w:p>
    <w:p w14:paraId="082F6388" w14:textId="77777777" w:rsidR="00DB08DC" w:rsidRPr="00DB08DC" w:rsidRDefault="00DB08DC" w:rsidP="00DB08DC">
      <w:r w:rsidRPr="00DB08DC">
        <w:t xml:space="preserve">The quality of leadership will now be tested through </w:t>
      </w:r>
      <w:proofErr w:type="spellStart"/>
      <w:proofErr w:type="gramStart"/>
      <w:r w:rsidRPr="00DB08DC">
        <w:t>execution.Tata</w:t>
      </w:r>
      <w:proofErr w:type="spellEnd"/>
      <w:proofErr w:type="gramEnd"/>
      <w:r w:rsidRPr="00DB08DC">
        <w:t xml:space="preserve"> Consumer has already expanded significantly.</w:t>
      </w:r>
      <w:r w:rsidR="00882ABB">
        <w:t xml:space="preserve"> </w:t>
      </w:r>
      <w:r w:rsidRPr="00DB08DC">
        <w:t>The next phase requires management to prove that it can:</w:t>
      </w:r>
      <w:r w:rsidR="00882ABB">
        <w:t xml:space="preserve"> </w:t>
      </w:r>
      <w:r w:rsidRPr="00DB08DC">
        <w:rPr>
          <w:bCs/>
        </w:rPr>
        <w:t>Manage a larger portfolio efficiently</w:t>
      </w:r>
      <w:r w:rsidR="00882ABB">
        <w:t xml:space="preserve"> </w:t>
      </w:r>
      <w:r w:rsidRPr="00DB08DC">
        <w:t>while delivering</w:t>
      </w:r>
      <w:r w:rsidR="00882ABB">
        <w:t xml:space="preserve"> </w:t>
      </w:r>
      <w:r w:rsidRPr="00DB08DC">
        <w:rPr>
          <w:bCs/>
        </w:rPr>
        <w:t>Profitable and sustainable growth</w:t>
      </w:r>
      <w:r w:rsidR="00882ABB">
        <w:rPr>
          <w:bCs/>
        </w:rPr>
        <w:t>.</w:t>
      </w:r>
      <w:r w:rsidR="00882ABB">
        <w:t xml:space="preserve"> </w:t>
      </w:r>
      <w:r w:rsidRPr="00DB08DC">
        <w:t>This distinction is extremely important.</w:t>
      </w:r>
      <w:r w:rsidR="00882ABB">
        <w:t xml:space="preserve"> </w:t>
      </w:r>
      <w:r w:rsidRPr="00DB08DC">
        <w:t>Growth through expansion is one thing.</w:t>
      </w:r>
    </w:p>
    <w:p w14:paraId="1D0A18FF" w14:textId="77777777" w:rsidR="00DB08DC" w:rsidRPr="00DB08DC" w:rsidRDefault="00DB08DC" w:rsidP="00DB08DC">
      <w:r w:rsidRPr="00DB08DC">
        <w:t>Creating shareholder value from that expansion is another.</w:t>
      </w:r>
    </w:p>
    <w:p w14:paraId="276DB825" w14:textId="77777777" w:rsidR="00DB08DC" w:rsidRPr="00DB08DC" w:rsidRDefault="00DB08DC" w:rsidP="00DB08DC">
      <w:pPr>
        <w:pStyle w:val="Heading1"/>
        <w:pBdr>
          <w:bottom w:val="single" w:sz="6" w:space="4" w:color="003366"/>
        </w:pBdr>
      </w:pPr>
      <w:r w:rsidRPr="00DB08DC">
        <w:rPr>
          <w:rFonts w:ascii="Calibri" w:hAnsi="Calibri"/>
          <w:bCs/>
        </w:rPr>
        <w:t>INVESTOR TAKEAWAY</w:t>
      </w:r>
    </w:p>
    <w:p w14:paraId="373E1E30" w14:textId="77777777" w:rsidR="00DB08DC" w:rsidRPr="00DB08DC" w:rsidRDefault="00DB08DC" w:rsidP="00DB08DC">
      <w:r w:rsidRPr="00DB08DC">
        <w:t>Tata Consumer appears to have a strong leadership and governance structure supported by:</w:t>
      </w:r>
    </w:p>
    <w:p w14:paraId="6518DA7F" w14:textId="77777777" w:rsidR="00DB08DC" w:rsidRPr="00DB08DC" w:rsidRDefault="00DB08DC" w:rsidP="00DE5BB2">
      <w:pPr>
        <w:numPr>
          <w:ilvl w:val="0"/>
          <w:numId w:val="253"/>
        </w:numPr>
      </w:pPr>
      <w:r w:rsidRPr="00DB08DC">
        <w:t>Experienced Board leadership</w:t>
      </w:r>
    </w:p>
    <w:p w14:paraId="058329C9" w14:textId="77777777" w:rsidR="00DB08DC" w:rsidRPr="00DB08DC" w:rsidRDefault="00DB08DC" w:rsidP="00DE5BB2">
      <w:pPr>
        <w:numPr>
          <w:ilvl w:val="0"/>
          <w:numId w:val="253"/>
        </w:numPr>
      </w:pPr>
      <w:r w:rsidRPr="00DB08DC">
        <w:t>A defined executive management team</w:t>
      </w:r>
    </w:p>
    <w:p w14:paraId="13E6A9DD" w14:textId="77777777" w:rsidR="00DB08DC" w:rsidRPr="00DB08DC" w:rsidRDefault="00DB08DC" w:rsidP="00DE5BB2">
      <w:pPr>
        <w:numPr>
          <w:ilvl w:val="0"/>
          <w:numId w:val="253"/>
        </w:numPr>
      </w:pPr>
      <w:r w:rsidRPr="00DB08DC">
        <w:t>Independent Directors</w:t>
      </w:r>
    </w:p>
    <w:p w14:paraId="130F2C59" w14:textId="77777777" w:rsidR="00DB08DC" w:rsidRPr="00DB08DC" w:rsidRDefault="00DB08DC" w:rsidP="00DE5BB2">
      <w:pPr>
        <w:numPr>
          <w:ilvl w:val="0"/>
          <w:numId w:val="253"/>
        </w:numPr>
      </w:pPr>
      <w:r w:rsidRPr="00DB08DC">
        <w:t>Structured Board oversight</w:t>
      </w:r>
    </w:p>
    <w:p w14:paraId="48251A7D" w14:textId="77777777" w:rsidR="00DB08DC" w:rsidRPr="00DB08DC" w:rsidRDefault="00DB08DC" w:rsidP="00DE5BB2">
      <w:pPr>
        <w:numPr>
          <w:ilvl w:val="0"/>
          <w:numId w:val="253"/>
        </w:numPr>
      </w:pPr>
      <w:r w:rsidRPr="00DB08DC">
        <w:t>Tata Group governance heritage</w:t>
      </w:r>
    </w:p>
    <w:p w14:paraId="5276042D" w14:textId="77777777" w:rsidR="00DB08DC" w:rsidRPr="00DB08DC" w:rsidRDefault="00DB08DC" w:rsidP="00DB08DC">
      <w:r w:rsidRPr="00DB08DC">
        <w:t>The Board brings together experience across:</w:t>
      </w:r>
    </w:p>
    <w:p w14:paraId="148B193A" w14:textId="77777777" w:rsidR="00DB08DC" w:rsidRPr="00DB08DC" w:rsidRDefault="00DB08DC" w:rsidP="00DE5BB2">
      <w:pPr>
        <w:numPr>
          <w:ilvl w:val="0"/>
          <w:numId w:val="254"/>
        </w:numPr>
      </w:pPr>
      <w:r w:rsidRPr="00DB08DC">
        <w:t>Consumer businesses</w:t>
      </w:r>
    </w:p>
    <w:p w14:paraId="3753889C" w14:textId="77777777" w:rsidR="00DB08DC" w:rsidRPr="00DB08DC" w:rsidRDefault="00DB08DC" w:rsidP="00DE5BB2">
      <w:pPr>
        <w:numPr>
          <w:ilvl w:val="0"/>
          <w:numId w:val="254"/>
        </w:numPr>
      </w:pPr>
      <w:r w:rsidRPr="00DB08DC">
        <w:t>Finance</w:t>
      </w:r>
    </w:p>
    <w:p w14:paraId="1AAC878A" w14:textId="77777777" w:rsidR="00DB08DC" w:rsidRPr="00DB08DC" w:rsidRDefault="00DB08DC" w:rsidP="00DE5BB2">
      <w:pPr>
        <w:numPr>
          <w:ilvl w:val="0"/>
          <w:numId w:val="254"/>
        </w:numPr>
      </w:pPr>
      <w:r w:rsidRPr="00DB08DC">
        <w:t>Policy</w:t>
      </w:r>
    </w:p>
    <w:p w14:paraId="67D87BD1" w14:textId="77777777" w:rsidR="00DB08DC" w:rsidRPr="00DB08DC" w:rsidRDefault="00DB08DC" w:rsidP="00DE5BB2">
      <w:pPr>
        <w:numPr>
          <w:ilvl w:val="0"/>
          <w:numId w:val="254"/>
        </w:numPr>
      </w:pPr>
      <w:r w:rsidRPr="00DB08DC">
        <w:t>Food and innovation</w:t>
      </w:r>
    </w:p>
    <w:p w14:paraId="7712F416" w14:textId="77777777" w:rsidR="00DB08DC" w:rsidRPr="00DB08DC" w:rsidRDefault="00DB08DC" w:rsidP="00DE5BB2">
      <w:pPr>
        <w:numPr>
          <w:ilvl w:val="0"/>
          <w:numId w:val="254"/>
        </w:numPr>
      </w:pPr>
      <w:r w:rsidRPr="00DB08DC">
        <w:t>Corporate strategy</w:t>
      </w:r>
    </w:p>
    <w:p w14:paraId="2D2AF72A" w14:textId="77777777" w:rsidR="00DB08DC" w:rsidRPr="00DB08DC" w:rsidRDefault="00DB08DC" w:rsidP="00DB08DC">
      <w:r w:rsidRPr="00DB08DC">
        <w:t>This diversity is valuable for a company operating across multiple categories and geographies.</w:t>
      </w:r>
      <w:r w:rsidR="00F8683B">
        <w:t xml:space="preserve"> </w:t>
      </w:r>
      <w:r w:rsidRPr="00DB08DC">
        <w:t>However, the most important factor for investors is not simply the quality of leadership backgrounds.</w:t>
      </w:r>
      <w:r w:rsidR="00F8683B">
        <w:t xml:space="preserve"> </w:t>
      </w:r>
      <w:r w:rsidRPr="00DB08DC">
        <w:t xml:space="preserve">It is </w:t>
      </w:r>
      <w:r w:rsidRPr="00DB08DC">
        <w:rPr>
          <w:bCs/>
        </w:rPr>
        <w:t>management execution</w:t>
      </w:r>
      <w:r w:rsidRPr="00DB08DC">
        <w:t>.</w:t>
      </w:r>
      <w:r w:rsidR="00F8683B">
        <w:t xml:space="preserve"> </w:t>
      </w:r>
      <w:r w:rsidRPr="00DB08DC">
        <w:t>Tata Consumer's leadership is currently responsible for managing a major transformation.</w:t>
      </w:r>
    </w:p>
    <w:p w14:paraId="6458D3CF" w14:textId="77777777" w:rsidR="00DB08DC" w:rsidRPr="00DB08DC" w:rsidRDefault="00DB08DC" w:rsidP="00DB08DC">
      <w:r w:rsidRPr="00DB08DC">
        <w:t>The company must successfully convert:</w:t>
      </w:r>
    </w:p>
    <w:p w14:paraId="3EC285F7" w14:textId="77777777" w:rsidR="00DB08DC" w:rsidRPr="00DB08DC" w:rsidRDefault="00DB08DC" w:rsidP="00DB08DC">
      <w:r w:rsidRPr="00DB08DC">
        <w:rPr>
          <w:bCs/>
        </w:rPr>
        <w:t>Portfolio Expansion</w:t>
      </w:r>
      <w:r w:rsidR="00F8683B">
        <w:t xml:space="preserve"> </w:t>
      </w:r>
      <w:r w:rsidRPr="00DB08DC">
        <w:t>into</w:t>
      </w:r>
      <w:r w:rsidR="00F8683B">
        <w:t xml:space="preserve"> </w:t>
      </w:r>
      <w:r w:rsidRPr="00DB08DC">
        <w:rPr>
          <w:bCs/>
        </w:rPr>
        <w:t>Revenue Growth</w:t>
      </w:r>
      <w:r w:rsidR="00F8683B">
        <w:t xml:space="preserve"> </w:t>
      </w:r>
      <w:r w:rsidRPr="00DB08DC">
        <w:t>and ultimately into</w:t>
      </w:r>
      <w:r w:rsidR="00F8683B">
        <w:t xml:space="preserve"> </w:t>
      </w:r>
    </w:p>
    <w:p w14:paraId="479A1F6F" w14:textId="77777777" w:rsidR="00DB08DC" w:rsidRPr="00DB08DC" w:rsidRDefault="00DB08DC" w:rsidP="00DB08DC">
      <w:r w:rsidRPr="00DB08DC">
        <w:rPr>
          <w:bCs/>
        </w:rPr>
        <w:t>Profitability + Cash Generation + Strong Returns on Capital</w:t>
      </w:r>
    </w:p>
    <w:p w14:paraId="7EB4C2D5" w14:textId="77777777" w:rsidR="00DB08DC" w:rsidRPr="00DB08DC" w:rsidRDefault="00DB08DC" w:rsidP="00DB08DC">
      <w:r w:rsidRPr="00DB08DC">
        <w:t>Therefore, the key investor question is:</w:t>
      </w:r>
      <w:r w:rsidR="00176259">
        <w:t xml:space="preserve"> </w:t>
      </w:r>
      <w:r w:rsidRPr="00DB08DC">
        <w:rPr>
          <w:bCs/>
        </w:rPr>
        <w:t>Can the management team convert Tata Consumer's strategic transformation into sustainable long-term shareholder value?</w:t>
      </w:r>
    </w:p>
    <w:p w14:paraId="77A35997" w14:textId="77777777" w:rsidR="00ED6432" w:rsidRPr="00ED6432" w:rsidRDefault="00DB08DC" w:rsidP="00ED6432">
      <w:r w:rsidRPr="00DB08DC">
        <w:lastRenderedPageBreak/>
        <w:t>The next chapters will move from the people managing the business to the actual financial results produced by the business.</w:t>
      </w:r>
    </w:p>
    <w:p w14:paraId="50B0EB91" w14:textId="77777777" w:rsidR="00ED6432" w:rsidRPr="009A5D81" w:rsidRDefault="00ED6432" w:rsidP="00ED6432">
      <w:pPr>
        <w:rPr>
          <w:b/>
          <w:color w:val="0F4761" w:themeColor="accent1" w:themeShade="BF"/>
        </w:rPr>
      </w:pPr>
      <w:r w:rsidRPr="009A5D81">
        <w:rPr>
          <w:b/>
          <w:color w:val="0F4761" w:themeColor="accent1" w:themeShade="BF"/>
        </w:rPr>
        <w:t>CHAPTER 6</w:t>
      </w:r>
      <w:r w:rsidR="00176259" w:rsidRPr="009A5D81">
        <w:rPr>
          <w:b/>
          <w:color w:val="0F4761" w:themeColor="accent1" w:themeShade="BF"/>
        </w:rPr>
        <w:t xml:space="preserve"> </w:t>
      </w:r>
      <w:r w:rsidRPr="009A5D81">
        <w:rPr>
          <w:b/>
          <w:color w:val="0F4761" w:themeColor="accent1" w:themeShade="BF"/>
        </w:rPr>
        <w:t>FINANCIAL PERFORMANCE OVERVIEW: REVENUE, GROWTH &amp; BUSINESS PERFORMANCE</w:t>
      </w:r>
    </w:p>
    <w:p w14:paraId="2E4A014E" w14:textId="77777777" w:rsidR="00ED6432" w:rsidRPr="00ED6432" w:rsidRDefault="00ED6432" w:rsidP="00ED6432">
      <w:pPr>
        <w:pStyle w:val="Heading2"/>
        <w:rPr>
          <w:bCs/>
        </w:rPr>
      </w:pPr>
      <w:r w:rsidRPr="00ED6432">
        <w:rPr>
          <w:rFonts w:ascii="Calibri" w:hAnsi="Calibri"/>
          <w:bCs/>
        </w:rPr>
        <w:t>Chapter Objective</w:t>
      </w:r>
    </w:p>
    <w:p w14:paraId="6820C8D4" w14:textId="77777777" w:rsidR="00ED6432" w:rsidRPr="00ED6432" w:rsidRDefault="00ED6432" w:rsidP="00ED6432">
      <w:r w:rsidRPr="00ED6432">
        <w:t>The previous chapters focused on understanding Tata Consumer's:</w:t>
      </w:r>
    </w:p>
    <w:p w14:paraId="4CC54F65" w14:textId="77777777" w:rsidR="00ED6432" w:rsidRPr="00ED6432" w:rsidRDefault="00ED6432" w:rsidP="00DE5BB2">
      <w:pPr>
        <w:numPr>
          <w:ilvl w:val="0"/>
          <w:numId w:val="255"/>
        </w:numPr>
      </w:pPr>
      <w:r w:rsidRPr="00ED6432">
        <w:t>Business transformation</w:t>
      </w:r>
    </w:p>
    <w:p w14:paraId="4883C27D" w14:textId="77777777" w:rsidR="00ED6432" w:rsidRPr="00ED6432" w:rsidRDefault="00ED6432" w:rsidP="00DE5BB2">
      <w:pPr>
        <w:numPr>
          <w:ilvl w:val="0"/>
          <w:numId w:val="255"/>
        </w:numPr>
      </w:pPr>
      <w:r w:rsidRPr="00ED6432">
        <w:t>Industry environment</w:t>
      </w:r>
    </w:p>
    <w:p w14:paraId="01C9055D" w14:textId="77777777" w:rsidR="00ED6432" w:rsidRPr="00ED6432" w:rsidRDefault="00ED6432" w:rsidP="00DE5BB2">
      <w:pPr>
        <w:numPr>
          <w:ilvl w:val="0"/>
          <w:numId w:val="255"/>
        </w:numPr>
      </w:pPr>
      <w:r w:rsidRPr="00ED6432">
        <w:t>Portfolio structure</w:t>
      </w:r>
    </w:p>
    <w:p w14:paraId="17DF6CFF" w14:textId="77777777" w:rsidR="00ED6432" w:rsidRPr="00ED6432" w:rsidRDefault="00ED6432" w:rsidP="00DE5BB2">
      <w:pPr>
        <w:numPr>
          <w:ilvl w:val="0"/>
          <w:numId w:val="255"/>
        </w:numPr>
      </w:pPr>
      <w:r w:rsidRPr="00ED6432">
        <w:t>Growth strategy</w:t>
      </w:r>
    </w:p>
    <w:p w14:paraId="71652C8E" w14:textId="77777777" w:rsidR="00ED6432" w:rsidRPr="00ED6432" w:rsidRDefault="00ED6432" w:rsidP="00DE5BB2">
      <w:pPr>
        <w:numPr>
          <w:ilvl w:val="0"/>
          <w:numId w:val="255"/>
        </w:numPr>
      </w:pPr>
      <w:r w:rsidRPr="00ED6432">
        <w:t>Leadership and governance</w:t>
      </w:r>
    </w:p>
    <w:p w14:paraId="516B4416" w14:textId="77777777" w:rsidR="00ED6432" w:rsidRPr="00ED6432" w:rsidRDefault="00ED6432" w:rsidP="00ED6432">
      <w:r w:rsidRPr="00ED6432">
        <w:t>The next step is to examine whether these strategic developments are translating into actual financial performance.</w:t>
      </w:r>
    </w:p>
    <w:p w14:paraId="1B1FED9D" w14:textId="77777777" w:rsidR="00ED6432" w:rsidRPr="00ED6432" w:rsidRDefault="00ED6432" w:rsidP="00ED6432">
      <w:r w:rsidRPr="00ED6432">
        <w:t>A company can have:</w:t>
      </w:r>
    </w:p>
    <w:p w14:paraId="32EB6FE9" w14:textId="77777777" w:rsidR="00ED6432" w:rsidRPr="00ED6432" w:rsidRDefault="00ED6432" w:rsidP="00DE5BB2">
      <w:pPr>
        <w:numPr>
          <w:ilvl w:val="0"/>
          <w:numId w:val="256"/>
        </w:numPr>
      </w:pPr>
      <w:r w:rsidRPr="00ED6432">
        <w:t>Strong brands</w:t>
      </w:r>
    </w:p>
    <w:p w14:paraId="0D310940" w14:textId="77777777" w:rsidR="00ED6432" w:rsidRPr="00ED6432" w:rsidRDefault="00ED6432" w:rsidP="00DE5BB2">
      <w:pPr>
        <w:numPr>
          <w:ilvl w:val="0"/>
          <w:numId w:val="256"/>
        </w:numPr>
      </w:pPr>
      <w:r w:rsidRPr="00ED6432">
        <w:t>Attractive growth opportunities</w:t>
      </w:r>
    </w:p>
    <w:p w14:paraId="2D3C9A4B" w14:textId="77777777" w:rsidR="00ED6432" w:rsidRPr="00ED6432" w:rsidRDefault="00ED6432" w:rsidP="00DE5BB2">
      <w:pPr>
        <w:numPr>
          <w:ilvl w:val="0"/>
          <w:numId w:val="256"/>
        </w:numPr>
      </w:pPr>
      <w:r w:rsidRPr="00ED6432">
        <w:t>An expanding portfolio</w:t>
      </w:r>
    </w:p>
    <w:p w14:paraId="08F7F203" w14:textId="77777777" w:rsidR="00ED6432" w:rsidRPr="00ED6432" w:rsidRDefault="00ED6432" w:rsidP="00DE5BB2">
      <w:pPr>
        <w:numPr>
          <w:ilvl w:val="0"/>
          <w:numId w:val="256"/>
        </w:numPr>
      </w:pPr>
      <w:r w:rsidRPr="00ED6432">
        <w:t>A capable management team</w:t>
      </w:r>
    </w:p>
    <w:p w14:paraId="2B0C0A7F" w14:textId="77777777" w:rsidR="00ED6432" w:rsidRPr="00ED6432" w:rsidRDefault="00ED6432" w:rsidP="00ED6432">
      <w:r w:rsidRPr="00ED6432">
        <w:t>But ultimately, an investor needs to examine the financial outcome.</w:t>
      </w:r>
      <w:r w:rsidR="00176259">
        <w:t xml:space="preserve"> </w:t>
      </w:r>
      <w:r w:rsidRPr="00ED6432">
        <w:t>The first question is therefore:</w:t>
      </w:r>
      <w:r w:rsidR="00176259">
        <w:t xml:space="preserve"> </w:t>
      </w:r>
      <w:r w:rsidRPr="00ED6432">
        <w:rPr>
          <w:bCs/>
        </w:rPr>
        <w:t>Is Tata Consumer actually growing, and what is driving that growth?</w:t>
      </w:r>
    </w:p>
    <w:p w14:paraId="07FB86D4" w14:textId="77777777" w:rsidR="00ED6432" w:rsidRPr="00ED6432" w:rsidRDefault="00ED6432" w:rsidP="00DE5BB2">
      <w:pPr>
        <w:numPr>
          <w:ilvl w:val="0"/>
          <w:numId w:val="257"/>
        </w:numPr>
      </w:pPr>
      <w:r w:rsidRPr="00ED6432">
        <w:t>Revenue growth</w:t>
      </w:r>
    </w:p>
    <w:p w14:paraId="79760B8F" w14:textId="77777777" w:rsidR="009A5D81" w:rsidRDefault="00ED6432" w:rsidP="009A5D81">
      <w:pPr>
        <w:numPr>
          <w:ilvl w:val="0"/>
          <w:numId w:val="257"/>
        </w:numPr>
      </w:pPr>
      <w:r w:rsidRPr="00ED6432">
        <w:t>Five-year revenue trend</w:t>
      </w:r>
    </w:p>
    <w:p w14:paraId="02B87603" w14:textId="7B474D86" w:rsidR="00ED6432" w:rsidRPr="00ED6432" w:rsidRDefault="00ED6432" w:rsidP="009A5D81">
      <w:pPr>
        <w:numPr>
          <w:ilvl w:val="0"/>
          <w:numId w:val="257"/>
        </w:numPr>
      </w:pPr>
      <w:r w:rsidRPr="009A5D81">
        <w:t>EBITDA</w:t>
      </w:r>
    </w:p>
    <w:p w14:paraId="7994072F" w14:textId="77777777" w:rsidR="00ED6432" w:rsidRPr="00ED6432" w:rsidRDefault="00ED6432" w:rsidP="00DE5BB2">
      <w:pPr>
        <w:numPr>
          <w:ilvl w:val="0"/>
          <w:numId w:val="257"/>
        </w:numPr>
      </w:pPr>
      <w:r w:rsidRPr="00ED6432">
        <w:t>Profit before tax</w:t>
      </w:r>
    </w:p>
    <w:p w14:paraId="3EE49BD3" w14:textId="77777777" w:rsidR="00ED6432" w:rsidRPr="00ED6432" w:rsidRDefault="00ED6432" w:rsidP="00DE5BB2">
      <w:pPr>
        <w:numPr>
          <w:ilvl w:val="0"/>
          <w:numId w:val="257"/>
        </w:numPr>
      </w:pPr>
      <w:r w:rsidRPr="00ED6432">
        <w:t>Group net profit</w:t>
      </w:r>
    </w:p>
    <w:p w14:paraId="633AC0E5" w14:textId="77777777" w:rsidR="00ED6432" w:rsidRPr="00ED6432" w:rsidRDefault="00ED6432" w:rsidP="00DE5BB2">
      <w:pPr>
        <w:numPr>
          <w:ilvl w:val="0"/>
          <w:numId w:val="257"/>
        </w:numPr>
      </w:pPr>
      <w:r w:rsidRPr="00ED6432">
        <w:t>Segment performance</w:t>
      </w:r>
    </w:p>
    <w:p w14:paraId="600709D3" w14:textId="77777777" w:rsidR="00ED6432" w:rsidRPr="00ED6432" w:rsidRDefault="00ED6432" w:rsidP="00DE5BB2">
      <w:pPr>
        <w:numPr>
          <w:ilvl w:val="0"/>
          <w:numId w:val="257"/>
        </w:numPr>
      </w:pPr>
      <w:r w:rsidRPr="00ED6432">
        <w:t>India business</w:t>
      </w:r>
    </w:p>
    <w:p w14:paraId="0910CE6E" w14:textId="77777777" w:rsidR="00ED6432" w:rsidRPr="00ED6432" w:rsidRDefault="00ED6432" w:rsidP="00DE5BB2">
      <w:pPr>
        <w:numPr>
          <w:ilvl w:val="0"/>
          <w:numId w:val="257"/>
        </w:numPr>
      </w:pPr>
      <w:r w:rsidRPr="00ED6432">
        <w:t>International business</w:t>
      </w:r>
    </w:p>
    <w:p w14:paraId="64CBFF37" w14:textId="77777777" w:rsidR="00ED6432" w:rsidRPr="00ED6432" w:rsidRDefault="00ED6432" w:rsidP="00DE5BB2">
      <w:pPr>
        <w:numPr>
          <w:ilvl w:val="0"/>
          <w:numId w:val="257"/>
        </w:numPr>
      </w:pPr>
      <w:r w:rsidRPr="00ED6432">
        <w:t>Growth businesses</w:t>
      </w:r>
    </w:p>
    <w:p w14:paraId="010AD619" w14:textId="77777777" w:rsidR="00ED6432" w:rsidRPr="00ED6432" w:rsidRDefault="00ED6432" w:rsidP="00DE5BB2">
      <w:pPr>
        <w:numPr>
          <w:ilvl w:val="0"/>
          <w:numId w:val="257"/>
        </w:numPr>
      </w:pPr>
      <w:r w:rsidRPr="00ED6432">
        <w:t>The quality and direction of growth</w:t>
      </w:r>
    </w:p>
    <w:p w14:paraId="17C42CE4" w14:textId="77777777" w:rsidR="00ED6432" w:rsidRPr="00ED6432" w:rsidRDefault="00ED6432" w:rsidP="00ED6432">
      <w:r w:rsidRPr="00ED6432">
        <w:t xml:space="preserve">The objective is not simply to identify whether the numbers </w:t>
      </w:r>
      <w:proofErr w:type="spellStart"/>
      <w:proofErr w:type="gramStart"/>
      <w:r w:rsidRPr="00ED6432">
        <w:t>increased.It</w:t>
      </w:r>
      <w:proofErr w:type="spellEnd"/>
      <w:proofErr w:type="gramEnd"/>
      <w:r w:rsidRPr="00ED6432">
        <w:t xml:space="preserve"> is to understand</w:t>
      </w:r>
      <w:r w:rsidR="009103B4">
        <w:t xml:space="preserve"> </w:t>
      </w:r>
      <w:r w:rsidRPr="00ED6432">
        <w:rPr>
          <w:bCs/>
        </w:rPr>
        <w:t>Where is the growth coming from, and is Tata Consumer's business transformation becoming visible in its financial performance?</w:t>
      </w:r>
    </w:p>
    <w:p w14:paraId="5BFAD5F5" w14:textId="77777777" w:rsidR="00ED6432" w:rsidRPr="00ED6432" w:rsidRDefault="00ED6432" w:rsidP="00ED6432">
      <w:pPr>
        <w:pStyle w:val="Heading2"/>
        <w:rPr>
          <w:bCs/>
        </w:rPr>
      </w:pPr>
      <w:r w:rsidRPr="00ED6432">
        <w:rPr>
          <w:rFonts w:ascii="Calibri" w:hAnsi="Calibri"/>
          <w:bCs/>
        </w:rPr>
        <w:lastRenderedPageBreak/>
        <w:t>6.1 Financial Performance at a Glance</w:t>
      </w:r>
    </w:p>
    <w:p w14:paraId="40EF0703" w14:textId="77777777" w:rsidR="00ED6432" w:rsidRPr="00ED6432" w:rsidRDefault="00ED6432" w:rsidP="00ED6432">
      <w:r w:rsidRPr="00ED6432">
        <w:t>Tata Consumer reported continued growth during FY2024–</w:t>
      </w:r>
      <w:proofErr w:type="gramStart"/>
      <w:r w:rsidRPr="00ED6432">
        <w:t>25.The</w:t>
      </w:r>
      <w:proofErr w:type="gramEnd"/>
      <w:r w:rsidRPr="00ED6432">
        <w:t xml:space="preserve"> company's key financial indicators showed the following performance:</w:t>
      </w:r>
    </w:p>
    <w:tbl>
      <w:tblPr>
        <w:tblStyle w:val="TableGrid"/>
        <w:tblW w:w="0" w:type="auto"/>
        <w:tblLook w:val="04A0" w:firstRow="1" w:lastRow="0" w:firstColumn="1" w:lastColumn="0" w:noHBand="0" w:noVBand="1"/>
      </w:tblPr>
      <w:tblGrid>
        <w:gridCol w:w="3610"/>
        <w:gridCol w:w="1343"/>
        <w:gridCol w:w="2305"/>
      </w:tblGrid>
      <w:tr w:rsidR="00ED6432" w:rsidRPr="00ED6432" w14:paraId="3C8D29AF" w14:textId="77777777" w:rsidTr="00CF1A18">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CECC892" w14:textId="77777777" w:rsidR="00ED6432" w:rsidRPr="00ED6432" w:rsidRDefault="00ED6432" w:rsidP="00ED6432">
            <w:pPr>
              <w:spacing w:before="40" w:after="40" w:line="278" w:lineRule="auto"/>
              <w:rPr>
                <w:b/>
                <w:bCs/>
              </w:rPr>
            </w:pPr>
            <w:r w:rsidRPr="00ED6432">
              <w:rPr>
                <w:b/>
                <w:bCs/>
                <w:color w:val="FFFFFF"/>
                <w:sz w:val="20"/>
              </w:rPr>
              <w:t>Financial Metric</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12D751A6" w14:textId="77777777" w:rsidR="00ED6432" w:rsidRPr="00ED6432" w:rsidRDefault="00ED6432" w:rsidP="00ED6432">
            <w:pPr>
              <w:spacing w:before="40" w:after="40" w:line="278" w:lineRule="auto"/>
              <w:rPr>
                <w:b/>
                <w:bCs/>
              </w:rPr>
            </w:pPr>
            <w:r w:rsidRPr="00ED6432">
              <w:rPr>
                <w:b/>
                <w:bCs/>
                <w:color w:val="FFFFFF"/>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9640127" w14:textId="77777777" w:rsidR="00ED6432" w:rsidRPr="00ED6432" w:rsidRDefault="00ED6432" w:rsidP="00ED6432">
            <w:pPr>
              <w:spacing w:before="40" w:after="40" w:line="278" w:lineRule="auto"/>
              <w:rPr>
                <w:b/>
                <w:bCs/>
              </w:rPr>
            </w:pPr>
            <w:r w:rsidRPr="00ED6432">
              <w:rPr>
                <w:b/>
                <w:bCs/>
                <w:color w:val="FFFFFF"/>
                <w:sz w:val="20"/>
              </w:rPr>
              <w:t>YoY Change</w:t>
            </w:r>
          </w:p>
        </w:tc>
      </w:tr>
      <w:tr w:rsidR="00ED6432" w:rsidRPr="00ED6432" w14:paraId="1972DCB2" w14:textId="77777777" w:rsidTr="00CF1A1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E84E35D" w14:textId="77777777" w:rsidR="00ED6432" w:rsidRPr="00ED6432" w:rsidRDefault="00ED6432" w:rsidP="00ED6432">
            <w:pPr>
              <w:spacing w:before="40" w:after="40" w:line="278" w:lineRule="auto"/>
            </w:pPr>
            <w:r w:rsidRPr="00ED6432">
              <w:rPr>
                <w:sz w:val="20"/>
              </w:rPr>
              <w:t>Revenue from Operations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B131086" w14:textId="77777777" w:rsidR="00ED6432" w:rsidRPr="00ED6432" w:rsidRDefault="00ED6432" w:rsidP="00ED6432">
            <w:pPr>
              <w:spacing w:before="40" w:after="40" w:line="278" w:lineRule="auto"/>
            </w:pPr>
            <w:r w:rsidRPr="00ED6432">
              <w:rPr>
                <w:sz w:val="20"/>
              </w:rPr>
              <w:t>₹17,618 crore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56D9ED3" w14:textId="77777777" w:rsidR="00ED6432" w:rsidRPr="00ED6432" w:rsidRDefault="00ED6432" w:rsidP="00ED6432">
            <w:pPr>
              <w:spacing w:before="40" w:after="40" w:line="278" w:lineRule="auto"/>
            </w:pPr>
            <w:r w:rsidRPr="00ED6432">
              <w:rPr>
                <w:sz w:val="20"/>
              </w:rPr>
              <w:t>16%</w:t>
            </w:r>
          </w:p>
        </w:tc>
      </w:tr>
      <w:tr w:rsidR="00ED6432" w:rsidRPr="00ED6432" w14:paraId="5E4C74B5" w14:textId="77777777" w:rsidTr="00CF1A1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6895C8C" w14:textId="77777777" w:rsidR="00ED6432" w:rsidRPr="00ED6432" w:rsidRDefault="00ED6432" w:rsidP="00ED6432">
            <w:pPr>
              <w:spacing w:before="40" w:after="40" w:line="278" w:lineRule="auto"/>
            </w:pPr>
            <w:r w:rsidRPr="00ED6432">
              <w:rPr>
                <w:sz w:val="20"/>
              </w:rPr>
              <w:t>EBITDA</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EB0566E" w14:textId="77777777" w:rsidR="00ED6432" w:rsidRPr="00ED6432" w:rsidRDefault="00ED6432" w:rsidP="00ED6432">
            <w:pPr>
              <w:spacing w:before="40" w:after="40" w:line="278" w:lineRule="auto"/>
            </w:pPr>
            <w:r w:rsidRPr="00ED6432">
              <w:rPr>
                <w:sz w:val="20"/>
              </w:rPr>
              <w:t>₹2,502 crore</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DF07F33" w14:textId="77777777" w:rsidR="00ED6432" w:rsidRPr="00ED6432" w:rsidRDefault="00ED6432" w:rsidP="00ED6432">
            <w:pPr>
              <w:spacing w:before="40" w:after="40" w:line="278" w:lineRule="auto"/>
            </w:pPr>
            <w:r w:rsidRPr="00ED6432">
              <w:rPr>
                <w:sz w:val="20"/>
              </w:rPr>
              <w:t>8%</w:t>
            </w:r>
          </w:p>
        </w:tc>
      </w:tr>
      <w:tr w:rsidR="00ED6432" w:rsidRPr="00ED6432" w14:paraId="2E1B7685" w14:textId="77777777" w:rsidTr="00CF1A1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62631E6" w14:textId="77777777" w:rsidR="00ED6432" w:rsidRPr="00ED6432" w:rsidRDefault="00ED6432" w:rsidP="00ED6432">
            <w:pPr>
              <w:spacing w:before="40" w:after="40" w:line="278" w:lineRule="auto"/>
            </w:pPr>
            <w:r w:rsidRPr="00ED6432">
              <w:rPr>
                <w:sz w:val="20"/>
              </w:rPr>
              <w:t>Group Net Profit before Exceptional Items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2551ED7" w14:textId="77777777" w:rsidR="00ED6432" w:rsidRPr="00ED6432" w:rsidRDefault="00ED6432" w:rsidP="00ED6432">
            <w:pPr>
              <w:spacing w:before="40" w:after="40" w:line="278" w:lineRule="auto"/>
            </w:pPr>
            <w:r w:rsidRPr="00ED6432">
              <w:rPr>
                <w:sz w:val="20"/>
              </w:rPr>
              <w:t>₹1,782 crore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68D1996" w14:textId="77777777" w:rsidR="00ED6432" w:rsidRPr="00ED6432" w:rsidRDefault="00ED6432" w:rsidP="00ED6432">
            <w:pPr>
              <w:spacing w:before="40" w:after="40" w:line="278" w:lineRule="auto"/>
            </w:pPr>
            <w:r w:rsidRPr="00ED6432">
              <w:rPr>
                <w:sz w:val="20"/>
              </w:rPr>
              <w:t>-12%</w:t>
            </w:r>
          </w:p>
        </w:tc>
      </w:tr>
      <w:tr w:rsidR="00ED6432" w:rsidRPr="00ED6432" w14:paraId="27CD70E8" w14:textId="77777777" w:rsidTr="00CF1A1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E9E9CC9" w14:textId="77777777" w:rsidR="00ED6432" w:rsidRPr="00ED6432" w:rsidRDefault="00ED6432" w:rsidP="00ED6432">
            <w:pPr>
              <w:spacing w:before="40" w:after="40" w:line="278" w:lineRule="auto"/>
            </w:pPr>
            <w:r w:rsidRPr="00ED6432">
              <w:rPr>
                <w:sz w:val="20"/>
              </w:rPr>
              <w:t>Profit Before Tax and Exceptional Items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5F1CE5E" w14:textId="77777777" w:rsidR="00ED6432" w:rsidRPr="00ED6432" w:rsidRDefault="00ED6432" w:rsidP="00ED6432">
            <w:pPr>
              <w:spacing w:before="40" w:after="40" w:line="278" w:lineRule="auto"/>
            </w:pPr>
            <w:r w:rsidRPr="00ED6432">
              <w:rPr>
                <w:sz w:val="20"/>
              </w:rPr>
              <w:t>₹1,252 crore</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886D606" w14:textId="77777777" w:rsidR="00ED6432" w:rsidRPr="00ED6432" w:rsidRDefault="00ED6432" w:rsidP="00ED6432">
            <w:pPr>
              <w:spacing w:before="40" w:after="40" w:line="278" w:lineRule="auto"/>
            </w:pPr>
            <w:r w:rsidRPr="00ED6432">
              <w:rPr>
                <w:sz w:val="20"/>
              </w:rPr>
              <w:t>-17%</w:t>
            </w:r>
          </w:p>
        </w:tc>
      </w:tr>
      <w:tr w:rsidR="00ED6432" w:rsidRPr="00ED6432" w14:paraId="7FF8FA34" w14:textId="77777777" w:rsidTr="00CF1A1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F714E20" w14:textId="77777777" w:rsidR="00ED6432" w:rsidRPr="00ED6432" w:rsidRDefault="00ED6432" w:rsidP="00ED6432">
            <w:pPr>
              <w:spacing w:before="40" w:after="40" w:line="278" w:lineRule="auto"/>
            </w:pPr>
            <w:r w:rsidRPr="00ED6432">
              <w:rPr>
                <w:sz w:val="20"/>
              </w:rPr>
              <w:t>Return on Capital Employed</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8CECCF0" w14:textId="77777777" w:rsidR="00ED6432" w:rsidRPr="00ED6432" w:rsidRDefault="00ED6432" w:rsidP="00ED6432">
            <w:pPr>
              <w:spacing w:before="40" w:after="40" w:line="278" w:lineRule="auto"/>
            </w:pPr>
            <w:r w:rsidRPr="00ED6432">
              <w:rPr>
                <w:sz w:val="20"/>
              </w:rPr>
              <w:t>34.7%</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098C638" w14:textId="77777777" w:rsidR="00ED6432" w:rsidRPr="00ED6432" w:rsidRDefault="00ED6432" w:rsidP="00ED6432">
            <w:pPr>
              <w:spacing w:before="40" w:after="40" w:line="278" w:lineRule="auto"/>
            </w:pPr>
            <w:r w:rsidRPr="00ED6432">
              <w:rPr>
                <w:sz w:val="20"/>
              </w:rPr>
              <w:t>Declined from FY2023–24</w:t>
            </w:r>
          </w:p>
        </w:tc>
      </w:tr>
      <w:tr w:rsidR="00ED6432" w:rsidRPr="00ED6432" w14:paraId="60794400" w14:textId="77777777" w:rsidTr="00CF1A1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DA38F03" w14:textId="77777777" w:rsidR="00ED6432" w:rsidRPr="00ED6432" w:rsidRDefault="00ED6432" w:rsidP="00ED6432">
            <w:pPr>
              <w:spacing w:before="40" w:after="40" w:line="278" w:lineRule="auto"/>
            </w:pPr>
            <w:r w:rsidRPr="00ED6432">
              <w:rPr>
                <w:sz w:val="20"/>
              </w:rPr>
              <w:t>Dividend</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6B21751" w14:textId="77777777" w:rsidR="00ED6432" w:rsidRPr="00ED6432" w:rsidRDefault="00ED6432" w:rsidP="00ED6432">
            <w:pPr>
              <w:spacing w:before="40" w:after="40" w:line="278" w:lineRule="auto"/>
            </w:pPr>
            <w:r w:rsidRPr="00ED6432">
              <w:rPr>
                <w:sz w:val="20"/>
              </w:rPr>
              <w:t>845%</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935653B" w14:textId="77777777" w:rsidR="00ED6432" w:rsidRPr="00ED6432" w:rsidRDefault="00ED6432" w:rsidP="00ED6432">
            <w:pPr>
              <w:spacing w:before="40" w:after="40" w:line="278" w:lineRule="auto"/>
            </w:pPr>
            <w:r w:rsidRPr="00ED6432">
              <w:rPr>
                <w:sz w:val="20"/>
              </w:rPr>
              <w:t>Increased from 775%</w:t>
            </w:r>
          </w:p>
        </w:tc>
      </w:tr>
    </w:tbl>
    <w:p w14:paraId="27329D5A" w14:textId="40A663DC" w:rsidR="00ED6432" w:rsidRPr="00ED6432" w:rsidRDefault="00ED6432" w:rsidP="00ED6432">
      <w:r w:rsidRPr="00ED6432">
        <w:t>The first major observation is clear</w:t>
      </w:r>
      <w:r w:rsidR="009103B4">
        <w:t xml:space="preserve"> </w:t>
      </w:r>
      <w:r w:rsidRPr="00ED6432">
        <w:rPr>
          <w:bCs/>
        </w:rPr>
        <w:t>Tata Consumer continued to deliver strong revenue growth during FY2024–25.</w:t>
      </w:r>
      <w:r w:rsidR="009103B4">
        <w:rPr>
          <w:bCs/>
        </w:rPr>
        <w:t xml:space="preserve"> </w:t>
      </w:r>
      <w:r w:rsidRPr="00ED6432">
        <w:t>However, revenue growth was stronger than the growth in profitability.</w:t>
      </w:r>
      <w:r w:rsidR="009A5D81">
        <w:t xml:space="preserve"> </w:t>
      </w:r>
      <w:proofErr w:type="gramStart"/>
      <w:r w:rsidRPr="00ED6432">
        <w:t>This</w:t>
      </w:r>
      <w:proofErr w:type="gramEnd"/>
      <w:r w:rsidRPr="00ED6432">
        <w:t xml:space="preserve"> distinction is important and will become a major theme as we move deeper into the financial analysis.</w:t>
      </w:r>
    </w:p>
    <w:p w14:paraId="5BCB4801" w14:textId="77777777" w:rsidR="00ED6432" w:rsidRPr="00ED6432" w:rsidRDefault="00ED6432" w:rsidP="00ED6432">
      <w:pPr>
        <w:pStyle w:val="Heading2"/>
        <w:rPr>
          <w:bCs/>
        </w:rPr>
      </w:pPr>
      <w:r w:rsidRPr="00ED6432">
        <w:rPr>
          <w:rFonts w:ascii="Calibri" w:hAnsi="Calibri"/>
          <w:bCs/>
        </w:rPr>
        <w:t>6.2 Revenue Performance</w:t>
      </w:r>
    </w:p>
    <w:p w14:paraId="2096450D" w14:textId="77777777" w:rsidR="00ED6432" w:rsidRPr="00ED6432" w:rsidRDefault="00ED6432" w:rsidP="00ED6432">
      <w:r w:rsidRPr="00ED6432">
        <w:t>Revenue is one of the most important indicators of business scale.</w:t>
      </w:r>
      <w:r w:rsidR="00F0644D">
        <w:t xml:space="preserve"> </w:t>
      </w:r>
      <w:r w:rsidRPr="00ED6432">
        <w:t>For Tata Consumer, revenue from operations increased to</w:t>
      </w:r>
      <w:r w:rsidR="00F0644D">
        <w:t xml:space="preserve"> </w:t>
      </w:r>
      <w:r w:rsidRPr="00ED6432">
        <w:rPr>
          <w:bCs/>
        </w:rPr>
        <w:t>₹17,618 crore in FY2024–25</w:t>
      </w:r>
      <w:r w:rsidR="00F0644D">
        <w:t xml:space="preserve"> </w:t>
      </w:r>
      <w:r w:rsidRPr="00ED6432">
        <w:t>compared with</w:t>
      </w:r>
      <w:r w:rsidR="00F0644D">
        <w:t xml:space="preserve"> </w:t>
      </w:r>
      <w:r w:rsidRPr="00ED6432">
        <w:rPr>
          <w:bCs/>
        </w:rPr>
        <w:t>₹15,206 crore in FY2023–24</w:t>
      </w:r>
      <w:r w:rsidR="00F0644D">
        <w:t xml:space="preserve">. </w:t>
      </w:r>
      <w:r w:rsidRPr="00ED6432">
        <w:t>This represents</w:t>
      </w:r>
      <w:r w:rsidR="00F0644D">
        <w:t xml:space="preserve"> </w:t>
      </w:r>
      <w:r w:rsidRPr="00ED6432">
        <w:rPr>
          <w:bCs/>
        </w:rPr>
        <w:t>16% year-on-year growth</w:t>
      </w:r>
      <w:r w:rsidR="00F0644D">
        <w:t xml:space="preserve">. </w:t>
      </w:r>
      <w:r w:rsidRPr="00ED6432">
        <w:t>The company's five-year revenue trend is shown below.</w:t>
      </w:r>
    </w:p>
    <w:tbl>
      <w:tblPr>
        <w:tblStyle w:val="TableGrid"/>
        <w:tblW w:w="0" w:type="auto"/>
        <w:tblLook w:val="04A0" w:firstRow="1" w:lastRow="0" w:firstColumn="1" w:lastColumn="0" w:noHBand="0" w:noVBand="1"/>
      </w:tblPr>
      <w:tblGrid>
        <w:gridCol w:w="1355"/>
        <w:gridCol w:w="2346"/>
      </w:tblGrid>
      <w:tr w:rsidR="00ED6432" w:rsidRPr="00ED6432" w14:paraId="512542AE" w14:textId="77777777" w:rsidTr="003A7E17">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FE3D2C6" w14:textId="77777777" w:rsidR="00ED6432" w:rsidRPr="00ED6432" w:rsidRDefault="00ED6432" w:rsidP="00ED6432">
            <w:pPr>
              <w:spacing w:before="40" w:after="40" w:line="278" w:lineRule="auto"/>
              <w:rPr>
                <w:b/>
                <w:bCs/>
              </w:rPr>
            </w:pPr>
            <w:r w:rsidRPr="00ED6432">
              <w:rPr>
                <w:b/>
                <w:bCs/>
                <w:color w:val="FFFFFF"/>
                <w:sz w:val="20"/>
              </w:rPr>
              <w:t>Financial 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219C19C" w14:textId="77777777" w:rsidR="00ED6432" w:rsidRPr="00ED6432" w:rsidRDefault="00ED6432" w:rsidP="00ED6432">
            <w:pPr>
              <w:spacing w:before="40" w:after="40" w:line="278" w:lineRule="auto"/>
              <w:rPr>
                <w:b/>
                <w:bCs/>
              </w:rPr>
            </w:pPr>
            <w:r w:rsidRPr="00ED6432">
              <w:rPr>
                <w:b/>
                <w:bCs/>
                <w:color w:val="FFFFFF"/>
                <w:sz w:val="20"/>
              </w:rPr>
              <w:t>Revenue from Operations</w:t>
            </w:r>
          </w:p>
        </w:tc>
      </w:tr>
      <w:tr w:rsidR="00ED6432" w:rsidRPr="00ED6432" w14:paraId="486030CA" w14:textId="77777777" w:rsidTr="003A7E1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D7BF237" w14:textId="77777777" w:rsidR="00ED6432" w:rsidRPr="00ED6432" w:rsidRDefault="00ED6432" w:rsidP="00ED6432">
            <w:pPr>
              <w:spacing w:before="40" w:after="40" w:line="278" w:lineRule="auto"/>
            </w:pPr>
            <w:r w:rsidRPr="00ED6432">
              <w:rPr>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707FC20" w14:textId="77777777" w:rsidR="00ED6432" w:rsidRPr="00ED6432" w:rsidRDefault="00ED6432" w:rsidP="00ED6432">
            <w:pPr>
              <w:spacing w:before="40" w:after="40" w:line="278" w:lineRule="auto"/>
            </w:pPr>
            <w:r w:rsidRPr="00ED6432">
              <w:rPr>
                <w:sz w:val="20"/>
              </w:rPr>
              <w:t>₹11,602 crore</w:t>
            </w:r>
          </w:p>
        </w:tc>
      </w:tr>
      <w:tr w:rsidR="00ED6432" w:rsidRPr="00ED6432" w14:paraId="2219591A" w14:textId="77777777" w:rsidTr="003A7E17">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D3C9511" w14:textId="77777777" w:rsidR="00ED6432" w:rsidRPr="00ED6432" w:rsidRDefault="00ED6432" w:rsidP="00ED6432">
            <w:pPr>
              <w:spacing w:before="40" w:after="40" w:line="278" w:lineRule="auto"/>
            </w:pPr>
            <w:r w:rsidRPr="00ED6432">
              <w:rPr>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82F854C" w14:textId="77777777" w:rsidR="00ED6432" w:rsidRPr="00ED6432" w:rsidRDefault="00ED6432" w:rsidP="00ED6432">
            <w:pPr>
              <w:spacing w:before="40" w:after="40" w:line="278" w:lineRule="auto"/>
            </w:pPr>
            <w:r w:rsidRPr="00ED6432">
              <w:rPr>
                <w:sz w:val="20"/>
              </w:rPr>
              <w:t>₹12,425 crore</w:t>
            </w:r>
          </w:p>
        </w:tc>
      </w:tr>
      <w:tr w:rsidR="00ED6432" w:rsidRPr="00ED6432" w14:paraId="1880CB7B" w14:textId="77777777" w:rsidTr="003A7E1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17BFF88" w14:textId="77777777" w:rsidR="00ED6432" w:rsidRPr="00ED6432" w:rsidRDefault="00ED6432" w:rsidP="00ED6432">
            <w:pPr>
              <w:spacing w:before="40" w:after="40" w:line="278" w:lineRule="auto"/>
            </w:pPr>
            <w:r w:rsidRPr="00ED6432">
              <w:rPr>
                <w:sz w:val="20"/>
              </w:rPr>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D06CA04" w14:textId="77777777" w:rsidR="00ED6432" w:rsidRPr="00ED6432" w:rsidRDefault="00ED6432" w:rsidP="00ED6432">
            <w:pPr>
              <w:spacing w:before="40" w:after="40" w:line="278" w:lineRule="auto"/>
            </w:pPr>
            <w:r w:rsidRPr="00ED6432">
              <w:rPr>
                <w:sz w:val="20"/>
              </w:rPr>
              <w:t>₹13,783 crore</w:t>
            </w:r>
          </w:p>
        </w:tc>
      </w:tr>
      <w:tr w:rsidR="00ED6432" w:rsidRPr="00ED6432" w14:paraId="1817F381" w14:textId="77777777" w:rsidTr="003A7E17">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00AE0DD" w14:textId="77777777" w:rsidR="00ED6432" w:rsidRPr="00ED6432" w:rsidRDefault="00ED6432" w:rsidP="00ED6432">
            <w:pPr>
              <w:spacing w:before="40" w:after="40" w:line="278" w:lineRule="auto"/>
            </w:pPr>
            <w:r w:rsidRPr="00ED6432">
              <w:rPr>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C613415" w14:textId="77777777" w:rsidR="00ED6432" w:rsidRPr="00ED6432" w:rsidRDefault="00ED6432" w:rsidP="00ED6432">
            <w:pPr>
              <w:spacing w:before="40" w:after="40" w:line="278" w:lineRule="auto"/>
            </w:pPr>
            <w:r w:rsidRPr="00ED6432">
              <w:rPr>
                <w:sz w:val="20"/>
              </w:rPr>
              <w:t>₹15,206 crore</w:t>
            </w:r>
          </w:p>
        </w:tc>
      </w:tr>
      <w:tr w:rsidR="00ED6432" w:rsidRPr="00ED6432" w14:paraId="560D7856" w14:textId="77777777" w:rsidTr="003A7E1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9E56896" w14:textId="77777777" w:rsidR="00ED6432" w:rsidRPr="00ED6432" w:rsidRDefault="00ED6432" w:rsidP="00ED6432">
            <w:pPr>
              <w:spacing w:before="40" w:after="40" w:line="278" w:lineRule="auto"/>
            </w:pPr>
            <w:r w:rsidRPr="00ED6432">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0EA42B2" w14:textId="77777777" w:rsidR="00ED6432" w:rsidRPr="00ED6432" w:rsidRDefault="00ED6432" w:rsidP="00ED6432">
            <w:pPr>
              <w:spacing w:before="40" w:after="40" w:line="278" w:lineRule="auto"/>
            </w:pPr>
            <w:r w:rsidRPr="00ED6432">
              <w:rPr>
                <w:sz w:val="20"/>
              </w:rPr>
              <w:t>₹17,618 crore</w:t>
            </w:r>
          </w:p>
        </w:tc>
      </w:tr>
    </w:tbl>
    <w:p w14:paraId="5DCE54A1" w14:textId="77777777" w:rsidR="00ED6432" w:rsidRPr="00ED6432" w:rsidRDefault="00ED6432" w:rsidP="00ED6432">
      <w:pPr>
        <w:rPr>
          <w:b/>
          <w:bCs/>
        </w:rPr>
      </w:pPr>
      <w:r w:rsidRPr="00ED6432">
        <w:rPr>
          <w:bCs/>
        </w:rPr>
        <w:t>Revenue Trend</w:t>
      </w:r>
    </w:p>
    <w:p w14:paraId="4F919913" w14:textId="77777777" w:rsidR="00ED6432" w:rsidRPr="00ED6432" w:rsidRDefault="00ED6432" w:rsidP="00ED6432">
      <w:r w:rsidRPr="00ED6432">
        <w:rPr>
          <w:bCs/>
        </w:rPr>
        <w:t>₹17,618 crore</w:t>
      </w:r>
    </w:p>
    <w:p w14:paraId="66326BCB" w14:textId="4016A0EC" w:rsidR="00ED6432" w:rsidRPr="00ED6432" w:rsidRDefault="00ED6432" w:rsidP="00ED6432">
      <w:r w:rsidRPr="00ED6432">
        <w:t>The company's revenue has increased significantly over the five-year period.</w:t>
      </w:r>
      <w:r w:rsidR="009A5D81">
        <w:t xml:space="preserve"> </w:t>
      </w:r>
      <w:r w:rsidRPr="00ED6432">
        <w:t>From FY2020–21 to FY2024–25, Tata Consumer added more than</w:t>
      </w:r>
      <w:r w:rsidR="009F00D5">
        <w:t xml:space="preserve"> </w:t>
      </w:r>
      <w:r w:rsidRPr="00ED6432">
        <w:rPr>
          <w:bCs/>
        </w:rPr>
        <w:t>₹6,000 crore of annual revenue</w:t>
      </w:r>
      <w:r w:rsidR="009F00D5">
        <w:t xml:space="preserve"> </w:t>
      </w:r>
      <w:r w:rsidRPr="00ED6432">
        <w:t>to its business.</w:t>
      </w:r>
    </w:p>
    <w:p w14:paraId="375E2BA1" w14:textId="77777777" w:rsidR="00ED6432" w:rsidRPr="00ED6432" w:rsidRDefault="00ED6432" w:rsidP="00ED6432">
      <w:pPr>
        <w:rPr>
          <w:b/>
          <w:bCs/>
        </w:rPr>
      </w:pPr>
      <w:r w:rsidRPr="00ED6432">
        <w:rPr>
          <w:bCs/>
        </w:rPr>
        <w:t>Analytical Perspective</w:t>
      </w:r>
    </w:p>
    <w:p w14:paraId="0786E660" w14:textId="0BE21AFD" w:rsidR="00ED6432" w:rsidRPr="00ED6432" w:rsidRDefault="00ED6432" w:rsidP="00ED6432">
      <w:r w:rsidRPr="00ED6432">
        <w:t>This demonstrates that Tata Consumer's transformation is visible in its business scale.</w:t>
      </w:r>
      <w:r w:rsidR="009A5D81">
        <w:t xml:space="preserve"> </w:t>
      </w:r>
      <w:r w:rsidRPr="00ED6432">
        <w:t>The company has grown through a combination of:</w:t>
      </w:r>
    </w:p>
    <w:p w14:paraId="5D409597" w14:textId="77777777" w:rsidR="00ED6432" w:rsidRPr="00ED6432" w:rsidRDefault="00ED6432" w:rsidP="00DE5BB2">
      <w:pPr>
        <w:numPr>
          <w:ilvl w:val="0"/>
          <w:numId w:val="258"/>
        </w:numPr>
      </w:pPr>
      <w:r w:rsidRPr="00ED6432">
        <w:t>Core business expansion</w:t>
      </w:r>
    </w:p>
    <w:p w14:paraId="11B79BD9" w14:textId="77777777" w:rsidR="00ED6432" w:rsidRPr="00ED6432" w:rsidRDefault="00ED6432" w:rsidP="00DE5BB2">
      <w:pPr>
        <w:numPr>
          <w:ilvl w:val="0"/>
          <w:numId w:val="258"/>
        </w:numPr>
      </w:pPr>
      <w:r w:rsidRPr="00ED6432">
        <w:t>Growth businesses</w:t>
      </w:r>
    </w:p>
    <w:p w14:paraId="4BE28D14" w14:textId="77777777" w:rsidR="00ED6432" w:rsidRPr="00ED6432" w:rsidRDefault="00ED6432" w:rsidP="00DE5BB2">
      <w:pPr>
        <w:numPr>
          <w:ilvl w:val="0"/>
          <w:numId w:val="258"/>
        </w:numPr>
      </w:pPr>
      <w:r w:rsidRPr="00ED6432">
        <w:t>New product categories</w:t>
      </w:r>
    </w:p>
    <w:p w14:paraId="4D4B096A" w14:textId="77777777" w:rsidR="00ED6432" w:rsidRPr="00ED6432" w:rsidRDefault="00ED6432" w:rsidP="00DE5BB2">
      <w:pPr>
        <w:numPr>
          <w:ilvl w:val="0"/>
          <w:numId w:val="258"/>
        </w:numPr>
      </w:pPr>
      <w:r w:rsidRPr="00ED6432">
        <w:lastRenderedPageBreak/>
        <w:t>Portfolio expansion</w:t>
      </w:r>
    </w:p>
    <w:p w14:paraId="52B4F67B" w14:textId="77777777" w:rsidR="00ED6432" w:rsidRPr="00ED6432" w:rsidRDefault="00ED6432" w:rsidP="00DE5BB2">
      <w:pPr>
        <w:numPr>
          <w:ilvl w:val="0"/>
          <w:numId w:val="258"/>
        </w:numPr>
      </w:pPr>
      <w:r w:rsidRPr="00ED6432">
        <w:t>Acquisitions</w:t>
      </w:r>
    </w:p>
    <w:p w14:paraId="0360B7C3" w14:textId="77777777" w:rsidR="00ED6432" w:rsidRPr="00ED6432" w:rsidRDefault="00ED6432" w:rsidP="00ED6432">
      <w:r w:rsidRPr="00ED6432">
        <w:t xml:space="preserve">However, revenue growth alone does not tell the complete </w:t>
      </w:r>
      <w:proofErr w:type="spellStart"/>
      <w:proofErr w:type="gramStart"/>
      <w:r w:rsidRPr="00ED6432">
        <w:t>story.The</w:t>
      </w:r>
      <w:proofErr w:type="spellEnd"/>
      <w:proofErr w:type="gramEnd"/>
      <w:r w:rsidRPr="00ED6432">
        <w:t xml:space="preserve"> next important question is</w:t>
      </w:r>
      <w:r w:rsidR="001011F5">
        <w:t xml:space="preserve"> </w:t>
      </w:r>
      <w:r w:rsidRPr="00ED6432">
        <w:rPr>
          <w:bCs/>
        </w:rPr>
        <w:t>Which businesses are contributing to this growth?</w:t>
      </w:r>
    </w:p>
    <w:p w14:paraId="3076569C" w14:textId="77777777" w:rsidR="00ED6432" w:rsidRPr="00ED6432" w:rsidRDefault="00ED6432" w:rsidP="00ED6432">
      <w:pPr>
        <w:pStyle w:val="Heading2"/>
        <w:rPr>
          <w:bCs/>
        </w:rPr>
      </w:pPr>
      <w:r w:rsidRPr="00ED6432">
        <w:rPr>
          <w:rFonts w:ascii="Calibri" w:hAnsi="Calibri"/>
          <w:bCs/>
        </w:rPr>
        <w:t>6.3 Five-Year Revenue Growth Journey</w:t>
      </w:r>
    </w:p>
    <w:p w14:paraId="46E55CF0" w14:textId="77777777" w:rsidR="00ED6432" w:rsidRPr="00ED6432" w:rsidRDefault="00ED6432" w:rsidP="00ED6432">
      <w:r w:rsidRPr="00ED6432">
        <w:t>The company's revenue growth over the last five years demonstrates a relatively consistent upward trajectory.</w:t>
      </w:r>
    </w:p>
    <w:tbl>
      <w:tblPr>
        <w:tblStyle w:val="TableGrid"/>
        <w:tblW w:w="0" w:type="auto"/>
        <w:tblLook w:val="04A0" w:firstRow="1" w:lastRow="0" w:firstColumn="1" w:lastColumn="0" w:noHBand="0" w:noVBand="1"/>
      </w:tblPr>
      <w:tblGrid>
        <w:gridCol w:w="1114"/>
        <w:gridCol w:w="2346"/>
        <w:gridCol w:w="1652"/>
      </w:tblGrid>
      <w:tr w:rsidR="00ED6432" w:rsidRPr="00ED6432" w14:paraId="67D2CEDB"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82B3ADA" w14:textId="77777777" w:rsidR="00ED6432" w:rsidRPr="00ED6432" w:rsidRDefault="00ED6432" w:rsidP="00ED6432">
            <w:pPr>
              <w:spacing w:before="40" w:after="40" w:line="278" w:lineRule="auto"/>
              <w:rPr>
                <w:b/>
                <w:bCs/>
              </w:rPr>
            </w:pPr>
            <w:r w:rsidRPr="00ED6432">
              <w:rPr>
                <w:b/>
                <w:bCs/>
                <w:color w:val="FFFFFF"/>
                <w:sz w:val="20"/>
              </w:rPr>
              <w:t>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5D7DAAF7" w14:textId="77777777" w:rsidR="00ED6432" w:rsidRPr="00ED6432" w:rsidRDefault="00ED6432" w:rsidP="00ED6432">
            <w:pPr>
              <w:spacing w:before="40" w:after="40" w:line="278" w:lineRule="auto"/>
              <w:rPr>
                <w:b/>
                <w:bCs/>
              </w:rPr>
            </w:pPr>
            <w:r w:rsidRPr="00ED6432">
              <w:rPr>
                <w:b/>
                <w:bCs/>
                <w:color w:val="FFFFFF"/>
                <w:sz w:val="20"/>
              </w:rPr>
              <w:t>Revenue from Operations</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914A38B" w14:textId="77777777" w:rsidR="00ED6432" w:rsidRPr="00ED6432" w:rsidRDefault="00ED6432" w:rsidP="00ED6432">
            <w:pPr>
              <w:spacing w:before="40" w:after="40" w:line="278" w:lineRule="auto"/>
              <w:rPr>
                <w:b/>
                <w:bCs/>
              </w:rPr>
            </w:pPr>
            <w:r w:rsidRPr="00ED6432">
              <w:rPr>
                <w:b/>
                <w:bCs/>
                <w:color w:val="FFFFFF"/>
                <w:sz w:val="20"/>
              </w:rPr>
              <w:t>Growth Direction</w:t>
            </w:r>
          </w:p>
        </w:tc>
      </w:tr>
      <w:tr w:rsidR="00ED6432" w:rsidRPr="00ED6432" w14:paraId="5F0AC135"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D568CB7" w14:textId="77777777" w:rsidR="00ED6432" w:rsidRPr="00ED6432" w:rsidRDefault="00ED6432" w:rsidP="00ED6432">
            <w:pPr>
              <w:spacing w:before="40" w:after="40" w:line="278" w:lineRule="auto"/>
            </w:pPr>
            <w:r w:rsidRPr="00ED6432">
              <w:rPr>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C610433" w14:textId="77777777" w:rsidR="00ED6432" w:rsidRPr="00ED6432" w:rsidRDefault="00ED6432" w:rsidP="00ED6432">
            <w:pPr>
              <w:spacing w:before="40" w:after="40" w:line="278" w:lineRule="auto"/>
            </w:pPr>
            <w:r w:rsidRPr="00ED6432">
              <w:rPr>
                <w:sz w:val="20"/>
              </w:rPr>
              <w:t>₹11,602 crore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0EAE973" w14:textId="77777777" w:rsidR="00ED6432" w:rsidRPr="00ED6432" w:rsidRDefault="00ED6432" w:rsidP="00ED6432">
            <w:pPr>
              <w:spacing w:before="40" w:after="40" w:line="278" w:lineRule="auto"/>
            </w:pPr>
            <w:r w:rsidRPr="00ED6432">
              <w:rPr>
                <w:sz w:val="20"/>
              </w:rPr>
              <w:t>Base Year</w:t>
            </w:r>
          </w:p>
        </w:tc>
      </w:tr>
      <w:tr w:rsidR="00ED6432" w:rsidRPr="00ED6432" w14:paraId="43364429"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AA305B1" w14:textId="77777777" w:rsidR="00ED6432" w:rsidRPr="00ED6432" w:rsidRDefault="00ED6432" w:rsidP="00ED6432">
            <w:pPr>
              <w:spacing w:before="40" w:after="40" w:line="278" w:lineRule="auto"/>
            </w:pPr>
            <w:r w:rsidRPr="00ED6432">
              <w:rPr>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B1E1F4F" w14:textId="77777777" w:rsidR="00ED6432" w:rsidRPr="00ED6432" w:rsidRDefault="00ED6432" w:rsidP="00ED6432">
            <w:pPr>
              <w:spacing w:before="40" w:after="40" w:line="278" w:lineRule="auto"/>
            </w:pPr>
            <w:r w:rsidRPr="00ED6432">
              <w:rPr>
                <w:sz w:val="20"/>
              </w:rPr>
              <w:t>₹12,425 crore</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DA3E287" w14:textId="77777777" w:rsidR="00ED6432" w:rsidRPr="00ED6432" w:rsidRDefault="00ED6432" w:rsidP="00ED6432">
            <w:pPr>
              <w:spacing w:before="40" w:after="40" w:line="278" w:lineRule="auto"/>
            </w:pPr>
            <w:r w:rsidRPr="00ED6432">
              <w:rPr>
                <w:sz w:val="20"/>
              </w:rPr>
              <w:t>Growth</w:t>
            </w:r>
          </w:p>
        </w:tc>
      </w:tr>
      <w:tr w:rsidR="00ED6432" w:rsidRPr="00ED6432" w14:paraId="2768C034"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3E1C11F" w14:textId="77777777" w:rsidR="00ED6432" w:rsidRPr="00ED6432" w:rsidRDefault="00ED6432" w:rsidP="00ED6432">
            <w:pPr>
              <w:spacing w:before="40" w:after="40" w:line="278" w:lineRule="auto"/>
            </w:pPr>
            <w:r w:rsidRPr="00ED6432">
              <w:rPr>
                <w:sz w:val="20"/>
              </w:rPr>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6BA8F23" w14:textId="77777777" w:rsidR="00ED6432" w:rsidRPr="00ED6432" w:rsidRDefault="00ED6432" w:rsidP="00ED6432">
            <w:pPr>
              <w:spacing w:before="40" w:after="40" w:line="278" w:lineRule="auto"/>
            </w:pPr>
            <w:r w:rsidRPr="00ED6432">
              <w:rPr>
                <w:sz w:val="20"/>
              </w:rPr>
              <w:t>₹13,783 crore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E12197D" w14:textId="77777777" w:rsidR="00ED6432" w:rsidRPr="00ED6432" w:rsidRDefault="00ED6432" w:rsidP="00ED6432">
            <w:pPr>
              <w:spacing w:before="40" w:after="40" w:line="278" w:lineRule="auto"/>
            </w:pPr>
            <w:r w:rsidRPr="00ED6432">
              <w:rPr>
                <w:sz w:val="20"/>
              </w:rPr>
              <w:t>Growth</w:t>
            </w:r>
          </w:p>
        </w:tc>
      </w:tr>
      <w:tr w:rsidR="00ED6432" w:rsidRPr="00ED6432" w14:paraId="67634BCE"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8A26507" w14:textId="77777777" w:rsidR="00ED6432" w:rsidRPr="00ED6432" w:rsidRDefault="00ED6432" w:rsidP="00ED6432">
            <w:pPr>
              <w:spacing w:before="40" w:after="40" w:line="278" w:lineRule="auto"/>
            </w:pPr>
            <w:r w:rsidRPr="00ED6432">
              <w:rPr>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90AAB18" w14:textId="77777777" w:rsidR="00ED6432" w:rsidRPr="00ED6432" w:rsidRDefault="00ED6432" w:rsidP="00ED6432">
            <w:pPr>
              <w:spacing w:before="40" w:after="40" w:line="278" w:lineRule="auto"/>
            </w:pPr>
            <w:r w:rsidRPr="00ED6432">
              <w:rPr>
                <w:sz w:val="20"/>
              </w:rPr>
              <w:t>₹15,206 crore</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9525A68" w14:textId="77777777" w:rsidR="00ED6432" w:rsidRPr="00ED6432" w:rsidRDefault="00ED6432" w:rsidP="00ED6432">
            <w:pPr>
              <w:spacing w:before="40" w:after="40" w:line="278" w:lineRule="auto"/>
            </w:pPr>
            <w:r w:rsidRPr="00ED6432">
              <w:rPr>
                <w:sz w:val="20"/>
              </w:rPr>
              <w:t>Growth</w:t>
            </w:r>
          </w:p>
        </w:tc>
      </w:tr>
      <w:tr w:rsidR="00ED6432" w:rsidRPr="00ED6432" w14:paraId="707BFFA7"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75FF9C5" w14:textId="77777777" w:rsidR="00ED6432" w:rsidRPr="00ED6432" w:rsidRDefault="00ED6432" w:rsidP="00ED6432">
            <w:pPr>
              <w:spacing w:before="40" w:after="40" w:line="278" w:lineRule="auto"/>
            </w:pPr>
            <w:r w:rsidRPr="00ED6432">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7FDF5E5" w14:textId="77777777" w:rsidR="00ED6432" w:rsidRPr="00ED6432" w:rsidRDefault="00ED6432" w:rsidP="00ED6432">
            <w:pPr>
              <w:spacing w:before="40" w:after="40" w:line="278" w:lineRule="auto"/>
            </w:pPr>
            <w:r w:rsidRPr="00ED6432">
              <w:rPr>
                <w:sz w:val="20"/>
              </w:rPr>
              <w:t>₹17,618 crore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4CF51A6" w14:textId="77777777" w:rsidR="00ED6432" w:rsidRPr="00ED6432" w:rsidRDefault="00ED6432" w:rsidP="00ED6432">
            <w:pPr>
              <w:spacing w:before="40" w:after="40" w:line="278" w:lineRule="auto"/>
            </w:pPr>
            <w:r w:rsidRPr="00ED6432">
              <w:rPr>
                <w:sz w:val="20"/>
              </w:rPr>
              <w:t>16% YoY Growth</w:t>
            </w:r>
          </w:p>
        </w:tc>
      </w:tr>
    </w:tbl>
    <w:p w14:paraId="600BAC44" w14:textId="77777777" w:rsidR="00ED6432" w:rsidRPr="00ED6432" w:rsidRDefault="00ED6432" w:rsidP="00ED6432">
      <w:r w:rsidRPr="00ED6432">
        <w:t>The company has therefore demonstrated</w:t>
      </w:r>
      <w:r w:rsidR="001011F5">
        <w:t xml:space="preserve"> </w:t>
      </w:r>
      <w:r w:rsidRPr="00ED6432">
        <w:rPr>
          <w:bCs/>
        </w:rPr>
        <w:t>Five consecutive years of increasing revenue from operations.</w:t>
      </w:r>
      <w:r w:rsidR="001011F5">
        <w:rPr>
          <w:bCs/>
        </w:rPr>
        <w:t xml:space="preserve"> </w:t>
      </w:r>
      <w:r w:rsidRPr="00ED6432">
        <w:t>This is important because Tata Consumer's growth has not been driven by a single year of exceptional performance.</w:t>
      </w:r>
      <w:r w:rsidR="004750C3">
        <w:t xml:space="preserve"> </w:t>
      </w:r>
      <w:r w:rsidRPr="00ED6432">
        <w:t>The revenue base has expanded consistently over time.</w:t>
      </w:r>
    </w:p>
    <w:p w14:paraId="3ADC9D9F" w14:textId="77777777" w:rsidR="00ED6432" w:rsidRPr="00ED6432" w:rsidRDefault="00ED6432" w:rsidP="00ED6432">
      <w:pPr>
        <w:rPr>
          <w:b/>
          <w:bCs/>
        </w:rPr>
      </w:pPr>
      <w:r w:rsidRPr="00ED6432">
        <w:rPr>
          <w:bCs/>
        </w:rPr>
        <w:t>What Is Driving the Larger Revenue Base?</w:t>
      </w:r>
    </w:p>
    <w:p w14:paraId="21BB3556" w14:textId="285F90CF" w:rsidR="00ED6432" w:rsidRPr="00ED6432" w:rsidRDefault="00ED6432" w:rsidP="00ED6432">
      <w:r w:rsidRPr="00ED6432">
        <w:t>The growth reflects Tata Consumer's broader transformation from:</w:t>
      </w:r>
      <w:r w:rsidR="009A5D81">
        <w:t xml:space="preserve"> </w:t>
      </w:r>
      <w:r w:rsidRPr="00ED6432">
        <w:rPr>
          <w:bCs/>
        </w:rPr>
        <w:t>Traditional Beverages and Essential Categories</w:t>
      </w:r>
      <w:r w:rsidR="000416F4">
        <w:t xml:space="preserve"> </w:t>
      </w:r>
      <w:r w:rsidRPr="00ED6432">
        <w:t>towards</w:t>
      </w:r>
      <w:r w:rsidR="000416F4">
        <w:t xml:space="preserve"> </w:t>
      </w:r>
      <w:r w:rsidRPr="00ED6432">
        <w:rPr>
          <w:bCs/>
        </w:rPr>
        <w:t>A Larger and More Diversified Food &amp; Beverage Portfolio</w:t>
      </w:r>
      <w:r w:rsidR="000416F4">
        <w:rPr>
          <w:bCs/>
        </w:rPr>
        <w:t xml:space="preserve">. </w:t>
      </w:r>
    </w:p>
    <w:p w14:paraId="25F9F2C5" w14:textId="77777777" w:rsidR="00ED6432" w:rsidRPr="00ED6432" w:rsidRDefault="00ED6432" w:rsidP="00ED6432">
      <w:r w:rsidRPr="00ED6432">
        <w:t>The increasing contribution of:</w:t>
      </w:r>
    </w:p>
    <w:p w14:paraId="00E330D5" w14:textId="77777777" w:rsidR="00ED6432" w:rsidRPr="00ED6432" w:rsidRDefault="00ED6432" w:rsidP="00DE5BB2">
      <w:pPr>
        <w:numPr>
          <w:ilvl w:val="0"/>
          <w:numId w:val="259"/>
        </w:numPr>
      </w:pPr>
      <w:r w:rsidRPr="00ED6432">
        <w:t>Food businesses</w:t>
      </w:r>
    </w:p>
    <w:p w14:paraId="26D516E0" w14:textId="77777777" w:rsidR="00ED6432" w:rsidRPr="00ED6432" w:rsidRDefault="00ED6432" w:rsidP="00DE5BB2">
      <w:pPr>
        <w:numPr>
          <w:ilvl w:val="0"/>
          <w:numId w:val="259"/>
        </w:numPr>
      </w:pPr>
      <w:r w:rsidRPr="00ED6432">
        <w:t>Growth businesses</w:t>
      </w:r>
    </w:p>
    <w:p w14:paraId="57DB4B65" w14:textId="77777777" w:rsidR="00ED6432" w:rsidRPr="00ED6432" w:rsidRDefault="00ED6432" w:rsidP="00DE5BB2">
      <w:pPr>
        <w:numPr>
          <w:ilvl w:val="0"/>
          <w:numId w:val="259"/>
        </w:numPr>
      </w:pPr>
      <w:r w:rsidRPr="00ED6432">
        <w:t>Acquired brands</w:t>
      </w:r>
    </w:p>
    <w:p w14:paraId="12E833A1" w14:textId="77777777" w:rsidR="00ED6432" w:rsidRPr="00ED6432" w:rsidRDefault="00ED6432" w:rsidP="00DE5BB2">
      <w:pPr>
        <w:numPr>
          <w:ilvl w:val="0"/>
          <w:numId w:val="259"/>
        </w:numPr>
      </w:pPr>
      <w:r w:rsidRPr="00ED6432">
        <w:t>New categories</w:t>
      </w:r>
    </w:p>
    <w:p w14:paraId="71115FAF" w14:textId="77777777" w:rsidR="00ED6432" w:rsidRPr="00ED6432" w:rsidRDefault="00ED6432" w:rsidP="00ED6432">
      <w:r w:rsidRPr="00ED6432">
        <w:t>has supported the expansion of the overall revenue base.</w:t>
      </w:r>
    </w:p>
    <w:p w14:paraId="42909F41" w14:textId="77777777" w:rsidR="00ED6432" w:rsidRPr="00ED6432" w:rsidRDefault="00ED6432" w:rsidP="00ED6432">
      <w:pPr>
        <w:pStyle w:val="Heading2"/>
        <w:rPr>
          <w:bCs/>
        </w:rPr>
      </w:pPr>
      <w:r w:rsidRPr="00ED6432">
        <w:rPr>
          <w:rFonts w:ascii="Calibri" w:hAnsi="Calibri"/>
          <w:bCs/>
        </w:rPr>
        <w:t>6.4 India Business Performance</w:t>
      </w:r>
    </w:p>
    <w:p w14:paraId="77F49711" w14:textId="2C736FB0" w:rsidR="00ED6432" w:rsidRPr="00ED6432" w:rsidRDefault="00ED6432" w:rsidP="00ED6432">
      <w:r w:rsidRPr="00ED6432">
        <w:t>The India business is the largest contributor to Tata Consumer's business.</w:t>
      </w:r>
      <w:r w:rsidR="009A5D81">
        <w:t xml:space="preserve"> </w:t>
      </w:r>
      <w:r w:rsidRPr="00ED6432">
        <w:t>During FY2024–25, India business revenue reached</w:t>
      </w:r>
      <w:r w:rsidR="007D3A4E">
        <w:t xml:space="preserve"> </w:t>
      </w:r>
      <w:r w:rsidRPr="00ED6432">
        <w:rPr>
          <w:bCs/>
        </w:rPr>
        <w:t>₹11,241 crore</w:t>
      </w:r>
      <w:r w:rsidR="007D3A4E">
        <w:t xml:space="preserve"> </w:t>
      </w:r>
      <w:r w:rsidRPr="00ED6432">
        <w:t>compared with</w:t>
      </w:r>
      <w:r w:rsidR="007D3A4E">
        <w:t xml:space="preserve"> </w:t>
      </w:r>
      <w:r w:rsidRPr="00ED6432">
        <w:rPr>
          <w:bCs/>
        </w:rPr>
        <w:t>₹9,736 crore in FY2023–24</w:t>
      </w:r>
      <w:r w:rsidR="007D3A4E">
        <w:rPr>
          <w:bCs/>
        </w:rPr>
        <w:t xml:space="preserve">. </w:t>
      </w:r>
      <w:r w:rsidR="007D3A4E">
        <w:t xml:space="preserve"> </w:t>
      </w:r>
      <w:r w:rsidRPr="00ED6432">
        <w:t>This represents</w:t>
      </w:r>
      <w:r w:rsidR="007D3A4E">
        <w:t xml:space="preserve"> </w:t>
      </w:r>
      <w:r w:rsidRPr="00ED6432">
        <w:rPr>
          <w:bCs/>
        </w:rPr>
        <w:t>15% year-on-year growth</w:t>
      </w:r>
    </w:p>
    <w:p w14:paraId="7D545D7C" w14:textId="77777777" w:rsidR="00ED6432" w:rsidRPr="00ED6432" w:rsidRDefault="00ED6432" w:rsidP="00ED6432">
      <w:r w:rsidRPr="00ED6432">
        <w:t>The five-year trend is shown below.</w:t>
      </w:r>
    </w:p>
    <w:tbl>
      <w:tblPr>
        <w:tblStyle w:val="TableGrid"/>
        <w:tblW w:w="0" w:type="auto"/>
        <w:tblLook w:val="04A0" w:firstRow="1" w:lastRow="0" w:firstColumn="1" w:lastColumn="0" w:noHBand="0" w:noVBand="1"/>
      </w:tblPr>
      <w:tblGrid>
        <w:gridCol w:w="1355"/>
        <w:gridCol w:w="2157"/>
      </w:tblGrid>
      <w:tr w:rsidR="00ED6432" w:rsidRPr="00ED6432" w14:paraId="3579F77E"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893570F" w14:textId="77777777" w:rsidR="00ED6432" w:rsidRPr="00ED6432" w:rsidRDefault="00ED6432" w:rsidP="00ED6432">
            <w:pPr>
              <w:spacing w:before="40" w:after="40" w:line="278" w:lineRule="auto"/>
              <w:rPr>
                <w:b/>
                <w:bCs/>
              </w:rPr>
            </w:pPr>
            <w:r w:rsidRPr="00ED6432">
              <w:rPr>
                <w:b/>
                <w:bCs/>
                <w:color w:val="FFFFFF"/>
                <w:sz w:val="20"/>
              </w:rPr>
              <w:t>Financial 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77F9B6A" w14:textId="77777777" w:rsidR="00ED6432" w:rsidRPr="00ED6432" w:rsidRDefault="00ED6432" w:rsidP="00ED6432">
            <w:pPr>
              <w:spacing w:before="40" w:after="40" w:line="278" w:lineRule="auto"/>
              <w:rPr>
                <w:b/>
                <w:bCs/>
              </w:rPr>
            </w:pPr>
            <w:r w:rsidRPr="00ED6432">
              <w:rPr>
                <w:b/>
                <w:bCs/>
                <w:color w:val="FFFFFF"/>
                <w:sz w:val="20"/>
              </w:rPr>
              <w:t>India Business Revenue</w:t>
            </w:r>
          </w:p>
        </w:tc>
      </w:tr>
      <w:tr w:rsidR="00ED6432" w:rsidRPr="00ED6432" w14:paraId="56C8F69B"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3186947" w14:textId="77777777" w:rsidR="00ED6432" w:rsidRPr="00ED6432" w:rsidRDefault="00ED6432" w:rsidP="00ED6432">
            <w:pPr>
              <w:spacing w:before="40" w:after="40" w:line="278" w:lineRule="auto"/>
            </w:pPr>
            <w:r w:rsidRPr="00ED6432">
              <w:rPr>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A8B8DB9" w14:textId="77777777" w:rsidR="00ED6432" w:rsidRPr="00ED6432" w:rsidRDefault="00ED6432" w:rsidP="00ED6432">
            <w:pPr>
              <w:spacing w:before="40" w:after="40" w:line="278" w:lineRule="auto"/>
            </w:pPr>
            <w:r w:rsidRPr="00ED6432">
              <w:rPr>
                <w:sz w:val="20"/>
              </w:rPr>
              <w:t>₹7,003 crore</w:t>
            </w:r>
          </w:p>
        </w:tc>
      </w:tr>
      <w:tr w:rsidR="00ED6432" w:rsidRPr="00ED6432" w14:paraId="64FEF50B"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6A970A5" w14:textId="77777777" w:rsidR="00ED6432" w:rsidRPr="00ED6432" w:rsidRDefault="00ED6432" w:rsidP="00ED6432">
            <w:pPr>
              <w:spacing w:before="40" w:after="40" w:line="278" w:lineRule="auto"/>
            </w:pPr>
            <w:r w:rsidRPr="00ED6432">
              <w:rPr>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D537010" w14:textId="77777777" w:rsidR="00ED6432" w:rsidRPr="00ED6432" w:rsidRDefault="00ED6432" w:rsidP="00ED6432">
            <w:pPr>
              <w:spacing w:before="40" w:after="40" w:line="278" w:lineRule="auto"/>
            </w:pPr>
            <w:r w:rsidRPr="00ED6432">
              <w:rPr>
                <w:sz w:val="20"/>
              </w:rPr>
              <w:t>₹7,914 crore</w:t>
            </w:r>
          </w:p>
        </w:tc>
      </w:tr>
      <w:tr w:rsidR="00ED6432" w:rsidRPr="00ED6432" w14:paraId="427DF076"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40BA208" w14:textId="77777777" w:rsidR="00ED6432" w:rsidRPr="00ED6432" w:rsidRDefault="00ED6432" w:rsidP="00ED6432">
            <w:pPr>
              <w:spacing w:before="40" w:after="40" w:line="278" w:lineRule="auto"/>
            </w:pPr>
            <w:r w:rsidRPr="00ED6432">
              <w:rPr>
                <w:sz w:val="20"/>
              </w:rPr>
              <w:lastRenderedPageBreak/>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D53CA1F" w14:textId="77777777" w:rsidR="00ED6432" w:rsidRPr="00ED6432" w:rsidRDefault="00ED6432" w:rsidP="00ED6432">
            <w:pPr>
              <w:spacing w:before="40" w:after="40" w:line="278" w:lineRule="auto"/>
            </w:pPr>
            <w:r w:rsidRPr="00ED6432">
              <w:rPr>
                <w:sz w:val="20"/>
              </w:rPr>
              <w:t>₹8,717 crore</w:t>
            </w:r>
          </w:p>
        </w:tc>
      </w:tr>
      <w:tr w:rsidR="00ED6432" w:rsidRPr="00ED6432" w14:paraId="5F092AD3"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47EB99A" w14:textId="77777777" w:rsidR="00ED6432" w:rsidRPr="00ED6432" w:rsidRDefault="00ED6432" w:rsidP="00ED6432">
            <w:pPr>
              <w:spacing w:before="40" w:after="40" w:line="278" w:lineRule="auto"/>
            </w:pPr>
            <w:r w:rsidRPr="00ED6432">
              <w:rPr>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CA347E0" w14:textId="77777777" w:rsidR="00ED6432" w:rsidRPr="00ED6432" w:rsidRDefault="00ED6432" w:rsidP="00ED6432">
            <w:pPr>
              <w:spacing w:before="40" w:after="40" w:line="278" w:lineRule="auto"/>
            </w:pPr>
            <w:r w:rsidRPr="00ED6432">
              <w:rPr>
                <w:sz w:val="20"/>
              </w:rPr>
              <w:t>₹9,736 crore</w:t>
            </w:r>
          </w:p>
        </w:tc>
      </w:tr>
      <w:tr w:rsidR="00ED6432" w:rsidRPr="00ED6432" w14:paraId="31BBA3EE" w14:textId="77777777" w:rsidTr="00B436FE">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DBCC14E" w14:textId="77777777" w:rsidR="00ED6432" w:rsidRPr="00ED6432" w:rsidRDefault="00ED6432" w:rsidP="00ED6432">
            <w:pPr>
              <w:spacing w:before="40" w:after="40" w:line="278" w:lineRule="auto"/>
            </w:pPr>
            <w:r w:rsidRPr="00ED6432">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D50D9AD" w14:textId="77777777" w:rsidR="00ED6432" w:rsidRPr="00ED6432" w:rsidRDefault="00ED6432" w:rsidP="00ED6432">
            <w:pPr>
              <w:spacing w:before="40" w:after="40" w:line="278" w:lineRule="auto"/>
            </w:pPr>
            <w:r w:rsidRPr="00ED6432">
              <w:rPr>
                <w:sz w:val="20"/>
              </w:rPr>
              <w:t>₹11,241 crore</w:t>
            </w:r>
          </w:p>
        </w:tc>
      </w:tr>
    </w:tbl>
    <w:p w14:paraId="068CB263" w14:textId="77777777" w:rsidR="00ED6432" w:rsidRPr="00ED6432" w:rsidRDefault="00ED6432" w:rsidP="00ED6432">
      <w:pPr>
        <w:rPr>
          <w:b/>
          <w:bCs/>
        </w:rPr>
      </w:pPr>
      <w:r w:rsidRPr="00ED6432">
        <w:rPr>
          <w:bCs/>
        </w:rPr>
        <w:t>Analytical Perspective</w:t>
      </w:r>
    </w:p>
    <w:p w14:paraId="5D533C57" w14:textId="384524B2" w:rsidR="00ED6432" w:rsidRPr="00ED6432" w:rsidRDefault="00ED6432" w:rsidP="00ED6432">
      <w:r w:rsidRPr="00ED6432">
        <w:t>The India business added more than</w:t>
      </w:r>
      <w:r w:rsidR="00330D0A">
        <w:t xml:space="preserve"> </w:t>
      </w:r>
      <w:r w:rsidRPr="00ED6432">
        <w:rPr>
          <w:bCs/>
        </w:rPr>
        <w:t>₹1,500 crore of revenue during FY2024–25</w:t>
      </w:r>
      <w:r w:rsidR="00330D0A">
        <w:t xml:space="preserve">. </w:t>
      </w:r>
      <w:r w:rsidRPr="00ED6432">
        <w:t>This is significant because the Indian market remains central to Tata Consumer's future growth strategy.</w:t>
      </w:r>
      <w:r w:rsidR="009A5D81">
        <w:t xml:space="preserve"> </w:t>
      </w:r>
      <w:r w:rsidRPr="00ED6432">
        <w:t>The company's expansion in India is supported by:</w:t>
      </w:r>
    </w:p>
    <w:p w14:paraId="5D3EC3F9" w14:textId="77777777" w:rsidR="00ED6432" w:rsidRPr="00ED6432" w:rsidRDefault="00ED6432" w:rsidP="00DE5BB2">
      <w:pPr>
        <w:numPr>
          <w:ilvl w:val="0"/>
          <w:numId w:val="260"/>
        </w:numPr>
      </w:pPr>
      <w:r w:rsidRPr="00ED6432">
        <w:t>Strong core brands</w:t>
      </w:r>
    </w:p>
    <w:p w14:paraId="4BF116A6" w14:textId="77777777" w:rsidR="00ED6432" w:rsidRPr="00ED6432" w:rsidRDefault="00ED6432" w:rsidP="00DE5BB2">
      <w:pPr>
        <w:numPr>
          <w:ilvl w:val="0"/>
          <w:numId w:val="260"/>
        </w:numPr>
      </w:pPr>
      <w:r w:rsidRPr="00ED6432">
        <w:t>Food business growth</w:t>
      </w:r>
    </w:p>
    <w:p w14:paraId="7AFECD6C" w14:textId="77777777" w:rsidR="00ED6432" w:rsidRPr="00ED6432" w:rsidRDefault="00ED6432" w:rsidP="00DE5BB2">
      <w:pPr>
        <w:numPr>
          <w:ilvl w:val="0"/>
          <w:numId w:val="260"/>
        </w:numPr>
      </w:pPr>
      <w:r w:rsidRPr="00ED6432">
        <w:t>Distribution expansion</w:t>
      </w:r>
    </w:p>
    <w:p w14:paraId="1C1B9063" w14:textId="77777777" w:rsidR="00ED6432" w:rsidRPr="00ED6432" w:rsidRDefault="00ED6432" w:rsidP="00DE5BB2">
      <w:pPr>
        <w:numPr>
          <w:ilvl w:val="0"/>
          <w:numId w:val="260"/>
        </w:numPr>
      </w:pPr>
      <w:r w:rsidRPr="00ED6432">
        <w:t>New-age channels</w:t>
      </w:r>
    </w:p>
    <w:p w14:paraId="687EEC05" w14:textId="77777777" w:rsidR="00ED6432" w:rsidRPr="00ED6432" w:rsidRDefault="00ED6432" w:rsidP="00DE5BB2">
      <w:pPr>
        <w:numPr>
          <w:ilvl w:val="0"/>
          <w:numId w:val="260"/>
        </w:numPr>
      </w:pPr>
      <w:r w:rsidRPr="00ED6432">
        <w:t>New categories</w:t>
      </w:r>
    </w:p>
    <w:p w14:paraId="4C7B487B" w14:textId="695779E6" w:rsidR="00ED6432" w:rsidRPr="00ED6432" w:rsidRDefault="00ED6432" w:rsidP="00ED6432">
      <w:r w:rsidRPr="00ED6432">
        <w:t>The India business is therefore not only the largest part of the company.</w:t>
      </w:r>
      <w:r w:rsidR="009A5D81">
        <w:t xml:space="preserve"> </w:t>
      </w:r>
      <w:r w:rsidRPr="00ED6432">
        <w:t>It is also one of the most important drivers of Tata Consumer's transformation.</w:t>
      </w:r>
    </w:p>
    <w:p w14:paraId="30987518" w14:textId="77777777" w:rsidR="00ED6432" w:rsidRPr="00ED6432" w:rsidRDefault="00ED6432" w:rsidP="00ED6432">
      <w:pPr>
        <w:pStyle w:val="Heading2"/>
        <w:rPr>
          <w:bCs/>
        </w:rPr>
      </w:pPr>
      <w:r w:rsidRPr="00ED6432">
        <w:rPr>
          <w:rFonts w:ascii="Calibri" w:hAnsi="Calibri"/>
          <w:bCs/>
        </w:rPr>
        <w:t>6.5 International Business Performance</w:t>
      </w:r>
    </w:p>
    <w:p w14:paraId="1A21679C" w14:textId="0FC8692A" w:rsidR="00ED6432" w:rsidRPr="00ED6432" w:rsidRDefault="00ED6432" w:rsidP="00330D0A">
      <w:pPr>
        <w:pStyle w:val="NoSpacing"/>
      </w:pPr>
      <w:r w:rsidRPr="00ED6432">
        <w:t>The International business generated revenue of</w:t>
      </w:r>
      <w:r w:rsidR="009A5D81">
        <w:t xml:space="preserve"> </w:t>
      </w:r>
      <w:r w:rsidRPr="00ED6432">
        <w:rPr>
          <w:b/>
          <w:bCs/>
        </w:rPr>
        <w:t>₹4,549 crore in FY2024–25</w:t>
      </w:r>
      <w:r w:rsidR="009A5D81">
        <w:t xml:space="preserve"> </w:t>
      </w:r>
      <w:r w:rsidRPr="00ED6432">
        <w:t>compared with:</w:t>
      </w:r>
      <w:r w:rsidR="009A5D81">
        <w:t xml:space="preserve"> </w:t>
      </w:r>
      <w:r w:rsidRPr="00ED6432">
        <w:rPr>
          <w:b/>
          <w:bCs/>
        </w:rPr>
        <w:t>₹3,925 crore in FY2023–24</w:t>
      </w:r>
      <w:r w:rsidR="009A5D81">
        <w:rPr>
          <w:b/>
          <w:bCs/>
        </w:rPr>
        <w:t xml:space="preserve">. </w:t>
      </w:r>
    </w:p>
    <w:p w14:paraId="57B2AEC1" w14:textId="5542892A" w:rsidR="00ED6432" w:rsidRPr="00ED6432" w:rsidRDefault="00ED6432" w:rsidP="009A5D81">
      <w:pPr>
        <w:pStyle w:val="NoSpacing"/>
      </w:pPr>
      <w:r w:rsidRPr="00ED6432">
        <w:t>This represents</w:t>
      </w:r>
      <w:r w:rsidR="009A5D81">
        <w:t xml:space="preserve"> </w:t>
      </w:r>
      <w:r w:rsidRPr="00ED6432">
        <w:rPr>
          <w:rFonts w:ascii="Calibri" w:hAnsi="Calibri"/>
          <w:b/>
          <w:bCs/>
          <w:color w:val="3A3A3A"/>
        </w:rPr>
        <w:t>16% year-on-year growth</w:t>
      </w:r>
    </w:p>
    <w:p w14:paraId="7CE6F6B4" w14:textId="77777777" w:rsidR="00ED6432" w:rsidRPr="00ED6432" w:rsidRDefault="00ED6432" w:rsidP="00330D0A">
      <w:pPr>
        <w:pStyle w:val="NoSpacing"/>
      </w:pPr>
      <w:r w:rsidRPr="00ED6432">
        <w:t>The five-year revenue trend was:</w:t>
      </w:r>
    </w:p>
    <w:tbl>
      <w:tblPr>
        <w:tblStyle w:val="TableGrid"/>
        <w:tblW w:w="0" w:type="auto"/>
        <w:tblLook w:val="04A0" w:firstRow="1" w:lastRow="0" w:firstColumn="1" w:lastColumn="0" w:noHBand="0" w:noVBand="1"/>
      </w:tblPr>
      <w:tblGrid>
        <w:gridCol w:w="1355"/>
        <w:gridCol w:w="2822"/>
      </w:tblGrid>
      <w:tr w:rsidR="00ED6432" w:rsidRPr="00ED6432" w14:paraId="6EC4D92B" w14:textId="77777777" w:rsidTr="00B525F3">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3935A5E" w14:textId="77777777" w:rsidR="00ED6432" w:rsidRPr="00ED6432" w:rsidRDefault="00ED6432" w:rsidP="00ED6432">
            <w:pPr>
              <w:spacing w:before="40" w:after="40" w:line="278" w:lineRule="auto"/>
              <w:rPr>
                <w:b/>
                <w:bCs/>
              </w:rPr>
            </w:pPr>
            <w:r w:rsidRPr="00ED6432">
              <w:rPr>
                <w:b/>
                <w:bCs/>
                <w:color w:val="FFFFFF"/>
                <w:sz w:val="20"/>
              </w:rPr>
              <w:t>Financial 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06FE8F1C" w14:textId="77777777" w:rsidR="00ED6432" w:rsidRPr="00ED6432" w:rsidRDefault="00ED6432" w:rsidP="00ED6432">
            <w:pPr>
              <w:spacing w:before="40" w:after="40" w:line="278" w:lineRule="auto"/>
              <w:rPr>
                <w:b/>
                <w:bCs/>
              </w:rPr>
            </w:pPr>
            <w:r w:rsidRPr="00ED6432">
              <w:rPr>
                <w:b/>
                <w:bCs/>
                <w:color w:val="FFFFFF"/>
                <w:sz w:val="20"/>
              </w:rPr>
              <w:t>International Business Revenue</w:t>
            </w:r>
          </w:p>
        </w:tc>
      </w:tr>
      <w:tr w:rsidR="00ED6432" w:rsidRPr="00ED6432" w14:paraId="39323822" w14:textId="77777777" w:rsidTr="00B525F3">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0CC4913" w14:textId="77777777" w:rsidR="00ED6432" w:rsidRPr="00ED6432" w:rsidRDefault="00ED6432" w:rsidP="00ED6432">
            <w:pPr>
              <w:spacing w:before="40" w:after="40" w:line="278" w:lineRule="auto"/>
            </w:pPr>
            <w:r w:rsidRPr="00ED6432">
              <w:rPr>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81C1A86" w14:textId="77777777" w:rsidR="00ED6432" w:rsidRPr="00ED6432" w:rsidRDefault="00ED6432" w:rsidP="00ED6432">
            <w:pPr>
              <w:spacing w:before="40" w:after="40" w:line="278" w:lineRule="auto"/>
            </w:pPr>
            <w:r w:rsidRPr="00ED6432">
              <w:rPr>
                <w:sz w:val="20"/>
              </w:rPr>
              <w:t>₹3,508 crore</w:t>
            </w:r>
          </w:p>
        </w:tc>
      </w:tr>
      <w:tr w:rsidR="00ED6432" w:rsidRPr="00ED6432" w14:paraId="278328E9" w14:textId="77777777" w:rsidTr="00B525F3">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6A045B2" w14:textId="77777777" w:rsidR="00ED6432" w:rsidRPr="00ED6432" w:rsidRDefault="00ED6432" w:rsidP="00ED6432">
            <w:pPr>
              <w:spacing w:before="40" w:after="40" w:line="278" w:lineRule="auto"/>
            </w:pPr>
            <w:r w:rsidRPr="00ED6432">
              <w:rPr>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D9E933B" w14:textId="77777777" w:rsidR="00ED6432" w:rsidRPr="00ED6432" w:rsidRDefault="00ED6432" w:rsidP="00ED6432">
            <w:pPr>
              <w:spacing w:before="40" w:after="40" w:line="278" w:lineRule="auto"/>
            </w:pPr>
            <w:r w:rsidRPr="00ED6432">
              <w:rPr>
                <w:sz w:val="20"/>
              </w:rPr>
              <w:t>₹3,336 crore</w:t>
            </w:r>
          </w:p>
        </w:tc>
      </w:tr>
      <w:tr w:rsidR="00ED6432" w:rsidRPr="00ED6432" w14:paraId="2C92F20F" w14:textId="77777777" w:rsidTr="00B525F3">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DC52A64" w14:textId="77777777" w:rsidR="00ED6432" w:rsidRPr="00ED6432" w:rsidRDefault="00ED6432" w:rsidP="00ED6432">
            <w:pPr>
              <w:spacing w:before="40" w:after="40" w:line="278" w:lineRule="auto"/>
            </w:pPr>
            <w:r w:rsidRPr="00ED6432">
              <w:rPr>
                <w:sz w:val="20"/>
              </w:rPr>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FF81D90" w14:textId="77777777" w:rsidR="00ED6432" w:rsidRPr="00ED6432" w:rsidRDefault="00ED6432" w:rsidP="00ED6432">
            <w:pPr>
              <w:spacing w:before="40" w:after="40" w:line="278" w:lineRule="auto"/>
            </w:pPr>
            <w:r w:rsidRPr="00ED6432">
              <w:rPr>
                <w:sz w:val="20"/>
              </w:rPr>
              <w:t>₹3,589 crore</w:t>
            </w:r>
          </w:p>
        </w:tc>
      </w:tr>
      <w:tr w:rsidR="00ED6432" w:rsidRPr="00ED6432" w14:paraId="2F023993" w14:textId="77777777" w:rsidTr="00B525F3">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C5CEDA3" w14:textId="77777777" w:rsidR="00ED6432" w:rsidRPr="00ED6432" w:rsidRDefault="00ED6432" w:rsidP="00ED6432">
            <w:pPr>
              <w:spacing w:before="40" w:after="40" w:line="278" w:lineRule="auto"/>
            </w:pPr>
            <w:r w:rsidRPr="00ED6432">
              <w:rPr>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41544EE" w14:textId="77777777" w:rsidR="00ED6432" w:rsidRPr="00ED6432" w:rsidRDefault="00ED6432" w:rsidP="00ED6432">
            <w:pPr>
              <w:spacing w:before="40" w:after="40" w:line="278" w:lineRule="auto"/>
            </w:pPr>
            <w:r w:rsidRPr="00ED6432">
              <w:rPr>
                <w:sz w:val="20"/>
              </w:rPr>
              <w:t>₹3,925 crore</w:t>
            </w:r>
          </w:p>
        </w:tc>
      </w:tr>
      <w:tr w:rsidR="00ED6432" w:rsidRPr="00ED6432" w14:paraId="38BCD08D" w14:textId="77777777" w:rsidTr="00B525F3">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3679173" w14:textId="77777777" w:rsidR="00ED6432" w:rsidRPr="00ED6432" w:rsidRDefault="00ED6432" w:rsidP="00ED6432">
            <w:pPr>
              <w:spacing w:before="40" w:after="40" w:line="278" w:lineRule="auto"/>
            </w:pPr>
            <w:r w:rsidRPr="00ED6432">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743A279" w14:textId="77777777" w:rsidR="00ED6432" w:rsidRPr="00ED6432" w:rsidRDefault="00ED6432" w:rsidP="00ED6432">
            <w:pPr>
              <w:spacing w:before="40" w:after="40" w:line="278" w:lineRule="auto"/>
            </w:pPr>
            <w:r w:rsidRPr="00ED6432">
              <w:rPr>
                <w:sz w:val="20"/>
              </w:rPr>
              <w:t>₹4,549 crore</w:t>
            </w:r>
          </w:p>
        </w:tc>
      </w:tr>
    </w:tbl>
    <w:p w14:paraId="3E998DD6" w14:textId="77777777" w:rsidR="00ED6432" w:rsidRPr="00ED6432" w:rsidRDefault="00ED6432" w:rsidP="00ED6432">
      <w:pPr>
        <w:rPr>
          <w:b/>
          <w:bCs/>
        </w:rPr>
      </w:pPr>
      <w:r w:rsidRPr="00ED6432">
        <w:rPr>
          <w:bCs/>
        </w:rPr>
        <w:t>Analytical Perspective</w:t>
      </w:r>
    </w:p>
    <w:p w14:paraId="592ADA64" w14:textId="113303C1" w:rsidR="00ED6432" w:rsidRPr="00ED6432" w:rsidRDefault="00ED6432" w:rsidP="00ED6432">
      <w:r w:rsidRPr="00ED6432">
        <w:t>The International business demonstrated strong growth during FY2024–25.</w:t>
      </w:r>
      <w:r w:rsidR="009A5D81">
        <w:t xml:space="preserve"> </w:t>
      </w:r>
      <w:r w:rsidRPr="00ED6432">
        <w:t>This is important because international operations provide Tata Consumer with:</w:t>
      </w:r>
    </w:p>
    <w:p w14:paraId="5C090A6A" w14:textId="77777777" w:rsidR="00ED6432" w:rsidRPr="00ED6432" w:rsidRDefault="00ED6432" w:rsidP="00DE5BB2">
      <w:pPr>
        <w:numPr>
          <w:ilvl w:val="0"/>
          <w:numId w:val="261"/>
        </w:numPr>
      </w:pPr>
      <w:r w:rsidRPr="00ED6432">
        <w:t>Geographic diversification</w:t>
      </w:r>
    </w:p>
    <w:p w14:paraId="61E16769" w14:textId="77777777" w:rsidR="00ED6432" w:rsidRPr="00ED6432" w:rsidRDefault="00ED6432" w:rsidP="00DE5BB2">
      <w:pPr>
        <w:numPr>
          <w:ilvl w:val="0"/>
          <w:numId w:val="261"/>
        </w:numPr>
      </w:pPr>
      <w:r w:rsidRPr="00ED6432">
        <w:t>Established global brands</w:t>
      </w:r>
    </w:p>
    <w:p w14:paraId="1F491E5C" w14:textId="77777777" w:rsidR="00ED6432" w:rsidRPr="00ED6432" w:rsidRDefault="00ED6432" w:rsidP="00DE5BB2">
      <w:pPr>
        <w:numPr>
          <w:ilvl w:val="0"/>
          <w:numId w:val="261"/>
        </w:numPr>
      </w:pPr>
      <w:r w:rsidRPr="00ED6432">
        <w:t>Exposure to developed markets</w:t>
      </w:r>
    </w:p>
    <w:p w14:paraId="531E6286" w14:textId="77777777" w:rsidR="00ED6432" w:rsidRPr="00ED6432" w:rsidRDefault="00ED6432" w:rsidP="00ED6432">
      <w:r w:rsidRPr="00ED6432">
        <w:t>However, international revenue can also be influenced by:</w:t>
      </w:r>
    </w:p>
    <w:p w14:paraId="4FB683DF" w14:textId="77777777" w:rsidR="00ED6432" w:rsidRPr="00ED6432" w:rsidRDefault="00ED6432" w:rsidP="00DE5BB2">
      <w:pPr>
        <w:numPr>
          <w:ilvl w:val="0"/>
          <w:numId w:val="262"/>
        </w:numPr>
      </w:pPr>
      <w:r w:rsidRPr="00ED6432">
        <w:t>Currency movements</w:t>
      </w:r>
    </w:p>
    <w:p w14:paraId="27EDF002" w14:textId="77777777" w:rsidR="00ED6432" w:rsidRPr="00ED6432" w:rsidRDefault="00ED6432" w:rsidP="00DE5BB2">
      <w:pPr>
        <w:numPr>
          <w:ilvl w:val="0"/>
          <w:numId w:val="262"/>
        </w:numPr>
      </w:pPr>
      <w:r w:rsidRPr="00ED6432">
        <w:t>Commodity prices</w:t>
      </w:r>
    </w:p>
    <w:p w14:paraId="6E1D4913" w14:textId="77777777" w:rsidR="00ED6432" w:rsidRPr="00ED6432" w:rsidRDefault="00ED6432" w:rsidP="00DE5BB2">
      <w:pPr>
        <w:numPr>
          <w:ilvl w:val="0"/>
          <w:numId w:val="262"/>
        </w:numPr>
      </w:pPr>
      <w:r w:rsidRPr="00ED6432">
        <w:t>Trade conditions</w:t>
      </w:r>
    </w:p>
    <w:p w14:paraId="748961A0" w14:textId="77777777" w:rsidR="00ED6432" w:rsidRPr="00ED6432" w:rsidRDefault="00ED6432" w:rsidP="00DE5BB2">
      <w:pPr>
        <w:numPr>
          <w:ilvl w:val="0"/>
          <w:numId w:val="262"/>
        </w:numPr>
      </w:pPr>
      <w:r w:rsidRPr="00ED6432">
        <w:lastRenderedPageBreak/>
        <w:t>Consumer demand in overseas markets</w:t>
      </w:r>
    </w:p>
    <w:p w14:paraId="55731D8D" w14:textId="77777777" w:rsidR="00ED6432" w:rsidRPr="00ED6432" w:rsidRDefault="00ED6432" w:rsidP="00ED6432">
      <w:r w:rsidRPr="00ED6432">
        <w:t>Therefore, international growth must be evaluated alongside profitability and segment performance.</w:t>
      </w:r>
    </w:p>
    <w:p w14:paraId="3C418FC0" w14:textId="77777777" w:rsidR="00ED6432" w:rsidRPr="00ED6432" w:rsidRDefault="00ED6432" w:rsidP="00ED6432">
      <w:pPr>
        <w:pStyle w:val="Heading2"/>
        <w:rPr>
          <w:bCs/>
        </w:rPr>
      </w:pPr>
      <w:r w:rsidRPr="00ED6432">
        <w:rPr>
          <w:rFonts w:ascii="Calibri" w:hAnsi="Calibri"/>
          <w:bCs/>
        </w:rPr>
        <w:t>6.6 Non-Branded Business Performance</w:t>
      </w:r>
    </w:p>
    <w:p w14:paraId="0E9D9462" w14:textId="3D25E6D8" w:rsidR="00ED6432" w:rsidRPr="00ED6432" w:rsidRDefault="00ED6432" w:rsidP="00ED6432">
      <w:r w:rsidRPr="00ED6432">
        <w:t>The company's non-branded business generated revenue of</w:t>
      </w:r>
      <w:r w:rsidR="009A5D81">
        <w:t xml:space="preserve"> </w:t>
      </w:r>
      <w:r w:rsidRPr="00ED6432">
        <w:rPr>
          <w:bCs/>
        </w:rPr>
        <w:t>₹1,910 crore in FY2024–25</w:t>
      </w:r>
    </w:p>
    <w:p w14:paraId="41F6CD53" w14:textId="066499D5" w:rsidR="00ED6432" w:rsidRPr="00ED6432" w:rsidRDefault="00ED6432" w:rsidP="00ED6432">
      <w:r w:rsidRPr="00ED6432">
        <w:t>compared with</w:t>
      </w:r>
      <w:r w:rsidR="009A5D81">
        <w:t xml:space="preserve"> </w:t>
      </w:r>
      <w:r w:rsidRPr="00ED6432">
        <w:rPr>
          <w:bCs/>
        </w:rPr>
        <w:t>₹1,577 crore in FY2023–24</w:t>
      </w:r>
    </w:p>
    <w:p w14:paraId="267B05E8" w14:textId="23B4ED3E" w:rsidR="00ED6432" w:rsidRPr="00ED6432" w:rsidRDefault="00ED6432" w:rsidP="009A5D81">
      <w:r w:rsidRPr="00ED6432">
        <w:t>This represents</w:t>
      </w:r>
      <w:r w:rsidR="009A5D81">
        <w:t xml:space="preserve"> </w:t>
      </w:r>
      <w:r w:rsidRPr="00ED6432">
        <w:rPr>
          <w:b/>
          <w:bCs/>
          <w:color w:val="3A3A3A"/>
        </w:rPr>
        <w:t>21% year-on-year growth</w:t>
      </w:r>
      <w:r w:rsidR="009A5D81">
        <w:rPr>
          <w:b/>
          <w:bCs/>
          <w:color w:val="3A3A3A"/>
        </w:rPr>
        <w:t xml:space="preserve">. </w:t>
      </w:r>
    </w:p>
    <w:p w14:paraId="589E52B9" w14:textId="77777777" w:rsidR="00ED6432" w:rsidRPr="00ED6432" w:rsidRDefault="00ED6432" w:rsidP="00ED6432">
      <w:r w:rsidRPr="00ED6432">
        <w:t>The five-year trend was:</w:t>
      </w:r>
    </w:p>
    <w:tbl>
      <w:tblPr>
        <w:tblStyle w:val="TableGrid"/>
        <w:tblW w:w="0" w:type="auto"/>
        <w:tblLook w:val="04A0" w:firstRow="1" w:lastRow="0" w:firstColumn="1" w:lastColumn="0" w:noHBand="0" w:noVBand="1"/>
      </w:tblPr>
      <w:tblGrid>
        <w:gridCol w:w="1355"/>
        <w:gridCol w:w="2849"/>
      </w:tblGrid>
      <w:tr w:rsidR="00ED6432" w:rsidRPr="00ED6432" w14:paraId="00A7E25C" w14:textId="77777777" w:rsidTr="00B52672">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CD85AF3" w14:textId="77777777" w:rsidR="00ED6432" w:rsidRPr="00ED6432" w:rsidRDefault="00ED6432" w:rsidP="00ED6432">
            <w:pPr>
              <w:spacing w:before="40" w:after="40" w:line="278" w:lineRule="auto"/>
              <w:rPr>
                <w:b/>
                <w:bCs/>
              </w:rPr>
            </w:pPr>
            <w:r w:rsidRPr="00ED6432">
              <w:rPr>
                <w:b/>
                <w:bCs/>
                <w:color w:val="FFFFFF"/>
                <w:sz w:val="20"/>
              </w:rPr>
              <w:t>Financial 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325EAA8" w14:textId="77777777" w:rsidR="00ED6432" w:rsidRPr="00ED6432" w:rsidRDefault="00ED6432" w:rsidP="00ED6432">
            <w:pPr>
              <w:spacing w:before="40" w:after="40" w:line="278" w:lineRule="auto"/>
              <w:rPr>
                <w:b/>
                <w:bCs/>
              </w:rPr>
            </w:pPr>
            <w:r w:rsidRPr="00ED6432">
              <w:rPr>
                <w:b/>
                <w:bCs/>
                <w:color w:val="FFFFFF"/>
                <w:sz w:val="20"/>
              </w:rPr>
              <w:t>Non-Branded Business Revenue</w:t>
            </w:r>
          </w:p>
        </w:tc>
      </w:tr>
      <w:tr w:rsidR="00ED6432" w:rsidRPr="00ED6432" w14:paraId="44F7A333" w14:textId="77777777" w:rsidTr="00B52672">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3A3A728" w14:textId="77777777" w:rsidR="00ED6432" w:rsidRPr="00ED6432" w:rsidRDefault="00ED6432" w:rsidP="00ED6432">
            <w:pPr>
              <w:spacing w:before="40" w:after="40" w:line="278" w:lineRule="auto"/>
            </w:pPr>
            <w:r w:rsidRPr="00ED6432">
              <w:rPr>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8508B29" w14:textId="77777777" w:rsidR="00ED6432" w:rsidRPr="00ED6432" w:rsidRDefault="00ED6432" w:rsidP="00ED6432">
            <w:pPr>
              <w:spacing w:before="40" w:after="40" w:line="278" w:lineRule="auto"/>
            </w:pPr>
            <w:r w:rsidRPr="00ED6432">
              <w:rPr>
                <w:sz w:val="20"/>
              </w:rPr>
              <w:t>₹1,122 crore</w:t>
            </w:r>
          </w:p>
        </w:tc>
      </w:tr>
      <w:tr w:rsidR="00ED6432" w:rsidRPr="00ED6432" w14:paraId="5A849FB2" w14:textId="77777777" w:rsidTr="00B52672">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B3CA661" w14:textId="77777777" w:rsidR="00ED6432" w:rsidRPr="00ED6432" w:rsidRDefault="00ED6432" w:rsidP="00ED6432">
            <w:pPr>
              <w:spacing w:before="40" w:after="40" w:line="278" w:lineRule="auto"/>
            </w:pPr>
            <w:r w:rsidRPr="00ED6432">
              <w:rPr>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0C7C2B0" w14:textId="77777777" w:rsidR="00ED6432" w:rsidRPr="00ED6432" w:rsidRDefault="00ED6432" w:rsidP="00ED6432">
            <w:pPr>
              <w:spacing w:before="40" w:after="40" w:line="278" w:lineRule="auto"/>
            </w:pPr>
            <w:r w:rsidRPr="00ED6432">
              <w:rPr>
                <w:sz w:val="20"/>
              </w:rPr>
              <w:t>₹1,214 crore</w:t>
            </w:r>
          </w:p>
        </w:tc>
      </w:tr>
      <w:tr w:rsidR="00ED6432" w:rsidRPr="00ED6432" w14:paraId="54594025" w14:textId="77777777" w:rsidTr="00B52672">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CEF4DA0" w14:textId="77777777" w:rsidR="00ED6432" w:rsidRPr="00ED6432" w:rsidRDefault="00ED6432" w:rsidP="00ED6432">
            <w:pPr>
              <w:spacing w:before="40" w:after="40" w:line="278" w:lineRule="auto"/>
            </w:pPr>
            <w:r w:rsidRPr="00ED6432">
              <w:rPr>
                <w:sz w:val="20"/>
              </w:rPr>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381C46B" w14:textId="77777777" w:rsidR="00ED6432" w:rsidRPr="00ED6432" w:rsidRDefault="00ED6432" w:rsidP="00ED6432">
            <w:pPr>
              <w:spacing w:before="40" w:after="40" w:line="278" w:lineRule="auto"/>
            </w:pPr>
            <w:r w:rsidRPr="00ED6432">
              <w:rPr>
                <w:sz w:val="20"/>
              </w:rPr>
              <w:t>₹1,500 crore</w:t>
            </w:r>
          </w:p>
        </w:tc>
      </w:tr>
      <w:tr w:rsidR="00ED6432" w:rsidRPr="00ED6432" w14:paraId="75841D6E" w14:textId="77777777" w:rsidTr="00B52672">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EFEAE45" w14:textId="77777777" w:rsidR="00ED6432" w:rsidRPr="00ED6432" w:rsidRDefault="00ED6432" w:rsidP="00ED6432">
            <w:pPr>
              <w:spacing w:before="40" w:after="40" w:line="278" w:lineRule="auto"/>
            </w:pPr>
            <w:r w:rsidRPr="00ED6432">
              <w:rPr>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B707D50" w14:textId="77777777" w:rsidR="00ED6432" w:rsidRPr="00ED6432" w:rsidRDefault="00ED6432" w:rsidP="00ED6432">
            <w:pPr>
              <w:spacing w:before="40" w:after="40" w:line="278" w:lineRule="auto"/>
            </w:pPr>
            <w:r w:rsidRPr="00ED6432">
              <w:rPr>
                <w:sz w:val="20"/>
              </w:rPr>
              <w:t>₹1,577 crore</w:t>
            </w:r>
          </w:p>
        </w:tc>
      </w:tr>
      <w:tr w:rsidR="00ED6432" w:rsidRPr="00ED6432" w14:paraId="05F99596" w14:textId="77777777" w:rsidTr="00B52672">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86A0E14" w14:textId="77777777" w:rsidR="00ED6432" w:rsidRPr="00ED6432" w:rsidRDefault="00ED6432" w:rsidP="00ED6432">
            <w:pPr>
              <w:spacing w:before="40" w:after="40" w:line="278" w:lineRule="auto"/>
            </w:pPr>
            <w:r w:rsidRPr="00ED6432">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7AAFEB1" w14:textId="77777777" w:rsidR="00ED6432" w:rsidRPr="00ED6432" w:rsidRDefault="00ED6432" w:rsidP="00ED6432">
            <w:pPr>
              <w:spacing w:before="40" w:after="40" w:line="278" w:lineRule="auto"/>
            </w:pPr>
            <w:r w:rsidRPr="00ED6432">
              <w:rPr>
                <w:sz w:val="20"/>
              </w:rPr>
              <w:t>₹1,910 crore</w:t>
            </w:r>
          </w:p>
        </w:tc>
      </w:tr>
    </w:tbl>
    <w:p w14:paraId="52EC4155" w14:textId="77777777" w:rsidR="00ED6432" w:rsidRPr="00ED6432" w:rsidRDefault="00ED6432" w:rsidP="00ED6432">
      <w:pPr>
        <w:rPr>
          <w:b/>
          <w:bCs/>
        </w:rPr>
      </w:pPr>
      <w:r w:rsidRPr="00ED6432">
        <w:rPr>
          <w:bCs/>
        </w:rPr>
        <w:t>Analytical Perspective</w:t>
      </w:r>
    </w:p>
    <w:p w14:paraId="57FB9FB3" w14:textId="3600AB2C" w:rsidR="00ED6432" w:rsidRPr="00ED6432" w:rsidRDefault="00ED6432" w:rsidP="00ED6432">
      <w:r w:rsidRPr="00ED6432">
        <w:t>The non-branded business recorded the fastest percentage growth among the three reported business categories during FY2024–25.</w:t>
      </w:r>
      <w:r w:rsidR="009A5D81">
        <w:t xml:space="preserve"> </w:t>
      </w:r>
      <w:r w:rsidRPr="00ED6432">
        <w:t>However, it is important to distinguish between</w:t>
      </w:r>
      <w:r w:rsidR="009A5D81">
        <w:t xml:space="preserve"> </w:t>
      </w:r>
      <w:r w:rsidRPr="00ED6432">
        <w:rPr>
          <w:bCs/>
        </w:rPr>
        <w:t>Revenue growth</w:t>
      </w:r>
      <w:r w:rsidR="009A5D81">
        <w:t xml:space="preserve"> </w:t>
      </w:r>
      <w:r w:rsidRPr="00ED6432">
        <w:t>and</w:t>
      </w:r>
      <w:r w:rsidR="009A5D81">
        <w:t xml:space="preserve"> </w:t>
      </w:r>
      <w:r w:rsidRPr="00ED6432">
        <w:rPr>
          <w:bCs/>
        </w:rPr>
        <w:t>Strategic value</w:t>
      </w:r>
      <w:r w:rsidR="009A5D81">
        <w:rPr>
          <w:bCs/>
        </w:rPr>
        <w:t xml:space="preserve">. </w:t>
      </w:r>
    </w:p>
    <w:p w14:paraId="6B2A8239" w14:textId="77777777" w:rsidR="00ED6432" w:rsidRPr="00ED6432" w:rsidRDefault="00ED6432" w:rsidP="00ED6432">
      <w:r w:rsidRPr="00ED6432">
        <w:t>The branded business remains central to Tata Consumer's long-term strategy because consumer brands generally provide the company with:</w:t>
      </w:r>
    </w:p>
    <w:p w14:paraId="58D2A9A2" w14:textId="77777777" w:rsidR="00ED6432" w:rsidRPr="00ED6432" w:rsidRDefault="00ED6432" w:rsidP="00DE5BB2">
      <w:pPr>
        <w:numPr>
          <w:ilvl w:val="0"/>
          <w:numId w:val="263"/>
        </w:numPr>
      </w:pPr>
      <w:r w:rsidRPr="00ED6432">
        <w:t>Brand equity</w:t>
      </w:r>
    </w:p>
    <w:p w14:paraId="24C29F78" w14:textId="77777777" w:rsidR="00ED6432" w:rsidRPr="00ED6432" w:rsidRDefault="00ED6432" w:rsidP="00DE5BB2">
      <w:pPr>
        <w:numPr>
          <w:ilvl w:val="0"/>
          <w:numId w:val="263"/>
        </w:numPr>
      </w:pPr>
      <w:r w:rsidRPr="00ED6432">
        <w:t>Consumer relationships</w:t>
      </w:r>
    </w:p>
    <w:p w14:paraId="596C7C7C" w14:textId="77777777" w:rsidR="00ED6432" w:rsidRPr="00ED6432" w:rsidRDefault="00ED6432" w:rsidP="00DE5BB2">
      <w:pPr>
        <w:numPr>
          <w:ilvl w:val="0"/>
          <w:numId w:val="263"/>
        </w:numPr>
      </w:pPr>
      <w:r w:rsidRPr="00ED6432">
        <w:t>Product differentiation</w:t>
      </w:r>
    </w:p>
    <w:p w14:paraId="31F07C3C" w14:textId="77777777" w:rsidR="00ED6432" w:rsidRPr="00ED6432" w:rsidRDefault="00ED6432" w:rsidP="00DE5BB2">
      <w:pPr>
        <w:numPr>
          <w:ilvl w:val="0"/>
          <w:numId w:val="263"/>
        </w:numPr>
      </w:pPr>
      <w:r w:rsidRPr="00ED6432">
        <w:t>Pricing opportunities</w:t>
      </w:r>
    </w:p>
    <w:p w14:paraId="71DAE5CE" w14:textId="77777777" w:rsidR="00ED6432" w:rsidRPr="00ED6432" w:rsidRDefault="00ED6432" w:rsidP="00ED6432">
      <w:r w:rsidRPr="00ED6432">
        <w:t>Therefore, the non-branded business should be assessed alongside its contribution to profitability and the overall portfolio.</w:t>
      </w:r>
    </w:p>
    <w:p w14:paraId="75AF1222" w14:textId="77777777" w:rsidR="00ED6432" w:rsidRPr="00ED6432" w:rsidRDefault="00ED6432" w:rsidP="00ED6432">
      <w:pPr>
        <w:pStyle w:val="Heading2"/>
        <w:rPr>
          <w:bCs/>
        </w:rPr>
      </w:pPr>
      <w:r w:rsidRPr="00ED6432">
        <w:rPr>
          <w:rFonts w:ascii="Calibri" w:hAnsi="Calibri"/>
          <w:bCs/>
        </w:rPr>
        <w:t>6.7 Revenue Mix: India Versus International</w:t>
      </w:r>
    </w:p>
    <w:p w14:paraId="58579DC2" w14:textId="77777777" w:rsidR="00ED6432" w:rsidRPr="00ED6432" w:rsidRDefault="00ED6432" w:rsidP="00ED6432">
      <w:r w:rsidRPr="00ED6432">
        <w:t>Tata Consumer's reported segmental revenue mix during FY2024–25 showed:</w:t>
      </w:r>
    </w:p>
    <w:tbl>
      <w:tblPr>
        <w:tblStyle w:val="TableGrid"/>
        <w:tblW w:w="0" w:type="auto"/>
        <w:tblLook w:val="04A0" w:firstRow="1" w:lastRow="0" w:firstColumn="1" w:lastColumn="0" w:noHBand="0" w:noVBand="1"/>
      </w:tblPr>
      <w:tblGrid>
        <w:gridCol w:w="2011"/>
        <w:gridCol w:w="2439"/>
      </w:tblGrid>
      <w:tr w:rsidR="00ED6432" w:rsidRPr="00ED6432" w14:paraId="451EB54A" w14:textId="77777777" w:rsidTr="00330D0A">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44BFB9C" w14:textId="77777777" w:rsidR="00ED6432" w:rsidRPr="00ED6432" w:rsidRDefault="00ED6432" w:rsidP="00ED6432">
            <w:pPr>
              <w:spacing w:before="40" w:after="40" w:line="278" w:lineRule="auto"/>
              <w:rPr>
                <w:b/>
                <w:bCs/>
              </w:rPr>
            </w:pPr>
            <w:r w:rsidRPr="00ED6432">
              <w:rPr>
                <w:b/>
                <w:bCs/>
                <w:color w:val="FFFFFF"/>
                <w:sz w:val="20"/>
              </w:rPr>
              <w:t>Business</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2006B3C" w14:textId="77777777" w:rsidR="00ED6432" w:rsidRPr="00ED6432" w:rsidRDefault="00ED6432" w:rsidP="00ED6432">
            <w:pPr>
              <w:spacing w:before="40" w:after="40" w:line="278" w:lineRule="auto"/>
              <w:rPr>
                <w:b/>
                <w:bCs/>
              </w:rPr>
            </w:pPr>
            <w:r w:rsidRPr="00ED6432">
              <w:rPr>
                <w:b/>
                <w:bCs/>
                <w:color w:val="FFFFFF"/>
                <w:sz w:val="20"/>
              </w:rPr>
              <w:t>Share of Segment Revenue</w:t>
            </w:r>
          </w:p>
        </w:tc>
      </w:tr>
      <w:tr w:rsidR="00ED6432" w:rsidRPr="00ED6432" w14:paraId="1F718123" w14:textId="77777777" w:rsidTr="00330D0A">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61D9F37" w14:textId="77777777" w:rsidR="00ED6432" w:rsidRPr="00ED6432" w:rsidRDefault="00ED6432" w:rsidP="00ED6432">
            <w:pPr>
              <w:spacing w:before="40" w:after="40" w:line="278" w:lineRule="auto"/>
            </w:pPr>
            <w:r w:rsidRPr="00ED6432">
              <w:rPr>
                <w:sz w:val="20"/>
              </w:rPr>
              <w:t>India Business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971D7D2" w14:textId="77777777" w:rsidR="00ED6432" w:rsidRPr="00ED6432" w:rsidRDefault="00ED6432" w:rsidP="00ED6432">
            <w:pPr>
              <w:spacing w:before="40" w:after="40" w:line="278" w:lineRule="auto"/>
            </w:pPr>
            <w:r w:rsidRPr="00ED6432">
              <w:rPr>
                <w:sz w:val="20"/>
              </w:rPr>
              <w:t>71%</w:t>
            </w:r>
          </w:p>
        </w:tc>
      </w:tr>
      <w:tr w:rsidR="00ED6432" w:rsidRPr="00ED6432" w14:paraId="5BFD9F2A" w14:textId="77777777" w:rsidTr="00330D0A">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073DA47" w14:textId="77777777" w:rsidR="00ED6432" w:rsidRPr="00ED6432" w:rsidRDefault="00ED6432" w:rsidP="00ED6432">
            <w:pPr>
              <w:spacing w:before="40" w:after="40" w:line="278" w:lineRule="auto"/>
            </w:pPr>
            <w:r w:rsidRPr="00ED6432">
              <w:rPr>
                <w:sz w:val="20"/>
              </w:rPr>
              <w:t>International Business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789C955" w14:textId="77777777" w:rsidR="00ED6432" w:rsidRPr="00ED6432" w:rsidRDefault="00ED6432" w:rsidP="00ED6432">
            <w:pPr>
              <w:spacing w:before="40" w:after="40" w:line="278" w:lineRule="auto"/>
            </w:pPr>
            <w:r w:rsidRPr="00ED6432">
              <w:rPr>
                <w:sz w:val="20"/>
              </w:rPr>
              <w:t>29%</w:t>
            </w:r>
          </w:p>
        </w:tc>
      </w:tr>
    </w:tbl>
    <w:p w14:paraId="2BCFED91" w14:textId="77777777" w:rsidR="00ED6432" w:rsidRPr="00ED6432" w:rsidRDefault="00ED6432" w:rsidP="00ED6432">
      <w:r w:rsidRPr="00ED6432">
        <w:t>This highlights the importance of the Indian market.</w:t>
      </w:r>
    </w:p>
    <w:p w14:paraId="62D9AF50" w14:textId="77777777" w:rsidR="00ED6432" w:rsidRPr="00ED6432" w:rsidRDefault="00ED6432" w:rsidP="00ED6432">
      <w:pPr>
        <w:rPr>
          <w:b/>
          <w:bCs/>
        </w:rPr>
      </w:pPr>
      <w:r w:rsidRPr="00ED6432">
        <w:rPr>
          <w:bCs/>
        </w:rPr>
        <w:t>Revenue Structure</w:t>
      </w:r>
    </w:p>
    <w:p w14:paraId="54276F85" w14:textId="77777777" w:rsidR="00ED6432" w:rsidRPr="00ED6432" w:rsidRDefault="00ED6432" w:rsidP="00ED6432">
      <w:pPr>
        <w:pStyle w:val="Heading1"/>
        <w:pBdr>
          <w:bottom w:val="single" w:sz="6" w:space="4" w:color="003366"/>
        </w:pBdr>
      </w:pPr>
      <w:r w:rsidRPr="00ED6432">
        <w:rPr>
          <w:rFonts w:ascii="Calibri" w:hAnsi="Calibri"/>
          <w:bCs/>
        </w:rPr>
        <w:lastRenderedPageBreak/>
        <w:t>INDIA BUSINESS</w:t>
      </w:r>
    </w:p>
    <w:p w14:paraId="07EE2AE5" w14:textId="77777777" w:rsidR="00ED6432" w:rsidRPr="00ED6432" w:rsidRDefault="00ED6432" w:rsidP="00ED6432">
      <w:r w:rsidRPr="00ED6432">
        <w:t>Largest Revenue Contributor</w:t>
      </w:r>
    </w:p>
    <w:p w14:paraId="56F0440B" w14:textId="77777777" w:rsidR="00ED6432" w:rsidRPr="00ED6432" w:rsidRDefault="00ED6432" w:rsidP="00ED6432">
      <w:pPr>
        <w:pStyle w:val="Heading1"/>
        <w:pBdr>
          <w:bottom w:val="single" w:sz="6" w:space="4" w:color="003366"/>
        </w:pBdr>
      </w:pPr>
      <w:r w:rsidRPr="00ED6432">
        <w:rPr>
          <w:rFonts w:ascii="Calibri" w:hAnsi="Calibri"/>
          <w:bCs/>
        </w:rPr>
        <w:t>INTERNATIONAL BUSINESS</w:t>
      </w:r>
    </w:p>
    <w:p w14:paraId="5A6F4451" w14:textId="77777777" w:rsidR="00ED6432" w:rsidRPr="00ED6432" w:rsidRDefault="00ED6432" w:rsidP="00ED6432">
      <w:r w:rsidRPr="00ED6432">
        <w:t>Geographic Diversification</w:t>
      </w:r>
    </w:p>
    <w:p w14:paraId="799CCDF6" w14:textId="77777777" w:rsidR="00ED6432" w:rsidRPr="00ED6432" w:rsidRDefault="00ED6432" w:rsidP="00ED6432">
      <w:r w:rsidRPr="00ED6432">
        <w:t>The Indian business remains the company's primary growth engine.</w:t>
      </w:r>
    </w:p>
    <w:p w14:paraId="0F963DD9" w14:textId="77777777" w:rsidR="00ED6432" w:rsidRPr="00ED6432" w:rsidRDefault="00ED6432" w:rsidP="00ED6432">
      <w:r w:rsidRPr="00ED6432">
        <w:t>The international business provides an important secondary platform and geographic diversification.</w:t>
      </w:r>
    </w:p>
    <w:p w14:paraId="11CF5B77" w14:textId="77777777" w:rsidR="00ED6432" w:rsidRPr="00ED6432" w:rsidRDefault="00ED6432" w:rsidP="00ED6432">
      <w:pPr>
        <w:pStyle w:val="Heading2"/>
        <w:rPr>
          <w:bCs/>
        </w:rPr>
      </w:pPr>
      <w:r w:rsidRPr="00ED6432">
        <w:rPr>
          <w:rFonts w:ascii="Calibri" w:hAnsi="Calibri"/>
          <w:bCs/>
        </w:rPr>
        <w:t>6.8 Segment Results: Where Does Profitability Come From?</w:t>
      </w:r>
    </w:p>
    <w:p w14:paraId="1A1C6A54" w14:textId="7D90C11C" w:rsidR="00ED6432" w:rsidRPr="00ED6432" w:rsidRDefault="00ED6432" w:rsidP="00ED6432">
      <w:r w:rsidRPr="00ED6432">
        <w:t>Revenue tells us how large a business is.</w:t>
      </w:r>
      <w:r w:rsidR="009A5D81">
        <w:t xml:space="preserve"> </w:t>
      </w:r>
      <w:r w:rsidRPr="00ED6432">
        <w:t>Segment results help us understand where profitability is being generated.</w:t>
      </w:r>
      <w:r w:rsidR="009A5D81">
        <w:t xml:space="preserve"> </w:t>
      </w:r>
      <w:r w:rsidRPr="00ED6432">
        <w:t>During FY2024–25, Tata Consumer's segment results showed:</w:t>
      </w:r>
    </w:p>
    <w:tbl>
      <w:tblPr>
        <w:tblStyle w:val="TableGrid"/>
        <w:tblW w:w="0" w:type="auto"/>
        <w:tblLook w:val="04A0" w:firstRow="1" w:lastRow="0" w:firstColumn="1" w:lastColumn="0" w:noHBand="0" w:noVBand="1"/>
      </w:tblPr>
      <w:tblGrid>
        <w:gridCol w:w="2011"/>
        <w:gridCol w:w="2317"/>
      </w:tblGrid>
      <w:tr w:rsidR="00ED6432" w:rsidRPr="00ED6432" w14:paraId="466900B2" w14:textId="77777777" w:rsidTr="00A56CC8">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F27EA90" w14:textId="77777777" w:rsidR="00ED6432" w:rsidRPr="00ED6432" w:rsidRDefault="00ED6432" w:rsidP="00ED6432">
            <w:pPr>
              <w:spacing w:before="40" w:after="40" w:line="278" w:lineRule="auto"/>
              <w:rPr>
                <w:b/>
                <w:bCs/>
              </w:rPr>
            </w:pPr>
            <w:r w:rsidRPr="00ED6432">
              <w:rPr>
                <w:b/>
                <w:bCs/>
                <w:color w:val="FFFFFF"/>
                <w:sz w:val="20"/>
              </w:rPr>
              <w:t>Business</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95E6C2E" w14:textId="77777777" w:rsidR="00ED6432" w:rsidRPr="00ED6432" w:rsidRDefault="00ED6432" w:rsidP="00ED6432">
            <w:pPr>
              <w:spacing w:before="40" w:after="40" w:line="278" w:lineRule="auto"/>
              <w:rPr>
                <w:b/>
                <w:bCs/>
              </w:rPr>
            </w:pPr>
            <w:r w:rsidRPr="00ED6432">
              <w:rPr>
                <w:b/>
                <w:bCs/>
                <w:color w:val="FFFFFF"/>
                <w:sz w:val="20"/>
              </w:rPr>
              <w:t>Share of Segment Results</w:t>
            </w:r>
          </w:p>
        </w:tc>
      </w:tr>
      <w:tr w:rsidR="00ED6432" w:rsidRPr="00ED6432" w14:paraId="66A0F8FB" w14:textId="77777777" w:rsidTr="00A56CC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54C7A4A" w14:textId="77777777" w:rsidR="00ED6432" w:rsidRPr="00ED6432" w:rsidRDefault="00ED6432" w:rsidP="00ED6432">
            <w:pPr>
              <w:spacing w:before="40" w:after="40" w:line="278" w:lineRule="auto"/>
            </w:pPr>
            <w:r w:rsidRPr="00ED6432">
              <w:rPr>
                <w:sz w:val="20"/>
              </w:rPr>
              <w:t>India Business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1FC499E" w14:textId="77777777" w:rsidR="00ED6432" w:rsidRPr="00ED6432" w:rsidRDefault="00ED6432" w:rsidP="00ED6432">
            <w:pPr>
              <w:spacing w:before="40" w:after="40" w:line="278" w:lineRule="auto"/>
            </w:pPr>
            <w:r w:rsidRPr="00ED6432">
              <w:rPr>
                <w:sz w:val="20"/>
              </w:rPr>
              <w:t>60%</w:t>
            </w:r>
          </w:p>
        </w:tc>
      </w:tr>
      <w:tr w:rsidR="00ED6432" w:rsidRPr="00ED6432" w14:paraId="4B8C9CAE" w14:textId="77777777" w:rsidTr="00A56CC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87C9312" w14:textId="77777777" w:rsidR="00ED6432" w:rsidRPr="00ED6432" w:rsidRDefault="00ED6432" w:rsidP="00ED6432">
            <w:pPr>
              <w:spacing w:before="40" w:after="40" w:line="278" w:lineRule="auto"/>
            </w:pPr>
            <w:r w:rsidRPr="00ED6432">
              <w:rPr>
                <w:sz w:val="20"/>
              </w:rPr>
              <w:t>International Business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E22E3DE" w14:textId="77777777" w:rsidR="00ED6432" w:rsidRPr="00ED6432" w:rsidRDefault="00ED6432" w:rsidP="00ED6432">
            <w:pPr>
              <w:spacing w:before="40" w:after="40" w:line="278" w:lineRule="auto"/>
            </w:pPr>
            <w:r w:rsidRPr="00ED6432">
              <w:rPr>
                <w:sz w:val="20"/>
              </w:rPr>
              <w:t>40%</w:t>
            </w:r>
          </w:p>
        </w:tc>
      </w:tr>
    </w:tbl>
    <w:p w14:paraId="6C63A1BD" w14:textId="77777777" w:rsidR="00ED6432" w:rsidRPr="00ED6432" w:rsidRDefault="00ED6432" w:rsidP="00ED6432">
      <w:r w:rsidRPr="00ED6432">
        <w:t>This creates an important observation.</w:t>
      </w:r>
    </w:p>
    <w:p w14:paraId="4540CA65" w14:textId="77777777" w:rsidR="00ED6432" w:rsidRPr="00ED6432" w:rsidRDefault="00ED6432" w:rsidP="00ED6432">
      <w:pPr>
        <w:rPr>
          <w:b/>
          <w:bCs/>
        </w:rPr>
      </w:pPr>
      <w:r w:rsidRPr="00ED6432">
        <w:rPr>
          <w:bCs/>
        </w:rPr>
        <w:t>Revenue Mix</w:t>
      </w:r>
    </w:p>
    <w:p w14:paraId="0402781F" w14:textId="4DF89E20" w:rsidR="00ED6432" w:rsidRPr="00ED6432" w:rsidRDefault="00ED6432" w:rsidP="00ED6432">
      <w:r w:rsidRPr="00ED6432">
        <w:t>India:</w:t>
      </w:r>
      <w:r w:rsidR="009A5D81">
        <w:t xml:space="preserve"> </w:t>
      </w:r>
      <w:r w:rsidRPr="00ED6432">
        <w:rPr>
          <w:bCs/>
        </w:rPr>
        <w:t>71%</w:t>
      </w:r>
    </w:p>
    <w:p w14:paraId="02BB2399" w14:textId="36CE3B2B" w:rsidR="00ED6432" w:rsidRPr="00ED6432" w:rsidRDefault="00ED6432" w:rsidP="00ED6432">
      <w:r w:rsidRPr="00ED6432">
        <w:t>International:</w:t>
      </w:r>
      <w:r w:rsidR="009A5D81">
        <w:t xml:space="preserve"> </w:t>
      </w:r>
      <w:r w:rsidRPr="00ED6432">
        <w:rPr>
          <w:bCs/>
        </w:rPr>
        <w:t>29%</w:t>
      </w:r>
    </w:p>
    <w:p w14:paraId="60514B2B" w14:textId="77777777" w:rsidR="00ED6432" w:rsidRPr="00ED6432" w:rsidRDefault="00ED6432" w:rsidP="00ED6432">
      <w:pPr>
        <w:rPr>
          <w:b/>
          <w:bCs/>
        </w:rPr>
      </w:pPr>
      <w:r w:rsidRPr="00ED6432">
        <w:rPr>
          <w:bCs/>
        </w:rPr>
        <w:t>Segment Result Mix</w:t>
      </w:r>
    </w:p>
    <w:p w14:paraId="6A97B575" w14:textId="1D286DC2" w:rsidR="00ED6432" w:rsidRPr="00ED6432" w:rsidRDefault="00ED6432" w:rsidP="00ED6432">
      <w:r w:rsidRPr="00ED6432">
        <w:t>India:</w:t>
      </w:r>
      <w:r w:rsidR="009A5D81">
        <w:t xml:space="preserve"> </w:t>
      </w:r>
      <w:r w:rsidRPr="00ED6432">
        <w:rPr>
          <w:bCs/>
        </w:rPr>
        <w:t>60%</w:t>
      </w:r>
    </w:p>
    <w:p w14:paraId="38EB84E9" w14:textId="3CE6A768" w:rsidR="00ED6432" w:rsidRPr="00ED6432" w:rsidRDefault="00ED6432" w:rsidP="00ED6432">
      <w:r w:rsidRPr="00ED6432">
        <w:t>International:</w:t>
      </w:r>
      <w:r w:rsidR="009A5D81">
        <w:t xml:space="preserve"> </w:t>
      </w:r>
      <w:r w:rsidRPr="00ED6432">
        <w:rPr>
          <w:bCs/>
        </w:rPr>
        <w:t>40%</w:t>
      </w:r>
    </w:p>
    <w:p w14:paraId="3E56B93C" w14:textId="77777777" w:rsidR="00ED6432" w:rsidRPr="00ED6432" w:rsidRDefault="00ED6432" w:rsidP="00ED6432">
      <w:r w:rsidRPr="00ED6432">
        <w:t xml:space="preserve">This suggests that the </w:t>
      </w:r>
      <w:proofErr w:type="gramStart"/>
      <w:r w:rsidRPr="00ED6432">
        <w:t>International</w:t>
      </w:r>
      <w:proofErr w:type="gramEnd"/>
      <w:r w:rsidRPr="00ED6432">
        <w:t xml:space="preserve"> business contributes a larger proportion of segment results relative to its revenue contribution.</w:t>
      </w:r>
    </w:p>
    <w:p w14:paraId="200CFD6D" w14:textId="77777777" w:rsidR="00ED6432" w:rsidRPr="00ED6432" w:rsidRDefault="00ED6432" w:rsidP="00ED6432">
      <w:pPr>
        <w:rPr>
          <w:b/>
          <w:bCs/>
        </w:rPr>
      </w:pPr>
      <w:r w:rsidRPr="00ED6432">
        <w:rPr>
          <w:bCs/>
        </w:rPr>
        <w:t>Analytical Perspective</w:t>
      </w:r>
    </w:p>
    <w:p w14:paraId="2D631524" w14:textId="77777777" w:rsidR="00ED6432" w:rsidRPr="00ED6432" w:rsidRDefault="00ED6432" w:rsidP="00ED6432">
      <w:r w:rsidRPr="00ED6432">
        <w:t>This difference may indicate a different profitability profile between the India and International businesses.</w:t>
      </w:r>
      <w:r w:rsidR="00B142EE">
        <w:t xml:space="preserve"> </w:t>
      </w:r>
      <w:r w:rsidRPr="00ED6432">
        <w:t>However, this chapter should not make a final conclusion regarding margins without examining detailed profitability information.</w:t>
      </w:r>
      <w:r w:rsidR="00B142EE">
        <w:t xml:space="preserve"> </w:t>
      </w:r>
      <w:r w:rsidRPr="00ED6432">
        <w:t>That analysis will be covered in the upcoming profitability chapters.</w:t>
      </w:r>
      <w:r w:rsidR="00B142EE">
        <w:t xml:space="preserve"> </w:t>
      </w:r>
      <w:r w:rsidRPr="00ED6432">
        <w:t>At this stage, the key takeaway is</w:t>
      </w:r>
      <w:r w:rsidR="00751797">
        <w:t xml:space="preserve"> </w:t>
      </w:r>
      <w:r w:rsidRPr="00ED6432">
        <w:rPr>
          <w:bCs/>
        </w:rPr>
        <w:t xml:space="preserve">The India business drives the majority of revenue, while the </w:t>
      </w:r>
      <w:proofErr w:type="gramStart"/>
      <w:r w:rsidRPr="00ED6432">
        <w:rPr>
          <w:bCs/>
        </w:rPr>
        <w:t>International</w:t>
      </w:r>
      <w:proofErr w:type="gramEnd"/>
      <w:r w:rsidRPr="00ED6432">
        <w:rPr>
          <w:bCs/>
        </w:rPr>
        <w:t xml:space="preserve"> business has a relatively stronger contribution to segment results</w:t>
      </w:r>
    </w:p>
    <w:p w14:paraId="4D2ED80D" w14:textId="77777777" w:rsidR="00ED6432" w:rsidRPr="00ED6432" w:rsidRDefault="00ED6432" w:rsidP="00ED6432">
      <w:pPr>
        <w:pStyle w:val="Heading2"/>
        <w:rPr>
          <w:bCs/>
        </w:rPr>
      </w:pPr>
      <w:r w:rsidRPr="00ED6432">
        <w:rPr>
          <w:rFonts w:ascii="Calibri" w:hAnsi="Calibri"/>
          <w:bCs/>
        </w:rPr>
        <w:t>6.9 EBITDA Performance</w:t>
      </w:r>
    </w:p>
    <w:p w14:paraId="192339A0" w14:textId="77777777" w:rsidR="00ED6432" w:rsidRPr="00ED6432" w:rsidRDefault="00ED6432" w:rsidP="00ED6432">
      <w:r w:rsidRPr="00ED6432">
        <w:t>EBITDA is an important indicator of operating performance.</w:t>
      </w:r>
    </w:p>
    <w:p w14:paraId="77666CDD" w14:textId="354D390C" w:rsidR="00ED6432" w:rsidRPr="00ED6432" w:rsidRDefault="00ED6432" w:rsidP="00ED6432">
      <w:r w:rsidRPr="00ED6432">
        <w:lastRenderedPageBreak/>
        <w:t>During FY2024–25, Tata Consumer reported EBITDA of</w:t>
      </w:r>
      <w:r w:rsidR="00751797">
        <w:t xml:space="preserve"> </w:t>
      </w:r>
      <w:r w:rsidRPr="00ED6432">
        <w:rPr>
          <w:bCs/>
        </w:rPr>
        <w:t>₹2,502 crore</w:t>
      </w:r>
      <w:r w:rsidR="00751797">
        <w:t xml:space="preserve"> </w:t>
      </w:r>
      <w:r w:rsidRPr="00ED6432">
        <w:t>compared with</w:t>
      </w:r>
      <w:r w:rsidR="00751797">
        <w:t xml:space="preserve"> </w:t>
      </w:r>
      <w:r w:rsidRPr="00ED6432">
        <w:rPr>
          <w:bCs/>
        </w:rPr>
        <w:t>₹2,323 crore in FY2023–24</w:t>
      </w:r>
      <w:r w:rsidR="00751797">
        <w:t xml:space="preserve"> </w:t>
      </w:r>
      <w:r w:rsidRPr="00ED6432">
        <w:t>This represents</w:t>
      </w:r>
      <w:r w:rsidR="00751797">
        <w:t xml:space="preserve"> </w:t>
      </w:r>
      <w:r w:rsidRPr="00ED6432">
        <w:rPr>
          <w:bCs/>
        </w:rPr>
        <w:t>8% year-on-year growth</w:t>
      </w:r>
      <w:r w:rsidR="00751797">
        <w:rPr>
          <w:bCs/>
        </w:rPr>
        <w:t xml:space="preserve">. </w:t>
      </w:r>
    </w:p>
    <w:p w14:paraId="2F6B4DE7" w14:textId="77777777" w:rsidR="00ED6432" w:rsidRPr="00ED6432" w:rsidRDefault="00ED6432" w:rsidP="00ED6432">
      <w:r w:rsidRPr="00ED6432">
        <w:t>The five-year trend was:</w:t>
      </w:r>
    </w:p>
    <w:tbl>
      <w:tblPr>
        <w:tblStyle w:val="TableGrid"/>
        <w:tblW w:w="0" w:type="auto"/>
        <w:tblLook w:val="04A0" w:firstRow="1" w:lastRow="0" w:firstColumn="1" w:lastColumn="0" w:noHBand="0" w:noVBand="1"/>
      </w:tblPr>
      <w:tblGrid>
        <w:gridCol w:w="1355"/>
        <w:gridCol w:w="1242"/>
      </w:tblGrid>
      <w:tr w:rsidR="00ED6432" w:rsidRPr="00ED6432" w14:paraId="57306FDE" w14:textId="77777777" w:rsidTr="00A56CC8">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29854E2" w14:textId="77777777" w:rsidR="00ED6432" w:rsidRPr="00ED6432" w:rsidRDefault="00ED6432" w:rsidP="00ED6432">
            <w:pPr>
              <w:spacing w:before="40" w:after="40" w:line="278" w:lineRule="auto"/>
              <w:rPr>
                <w:b/>
                <w:bCs/>
              </w:rPr>
            </w:pPr>
            <w:r w:rsidRPr="00ED6432">
              <w:rPr>
                <w:b/>
                <w:bCs/>
                <w:color w:val="FFFFFF"/>
                <w:sz w:val="20"/>
              </w:rPr>
              <w:t>Financial 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8FD4441" w14:textId="77777777" w:rsidR="00ED6432" w:rsidRPr="00ED6432" w:rsidRDefault="00ED6432" w:rsidP="00ED6432">
            <w:pPr>
              <w:spacing w:before="40" w:after="40" w:line="278" w:lineRule="auto"/>
              <w:rPr>
                <w:b/>
                <w:bCs/>
              </w:rPr>
            </w:pPr>
            <w:r w:rsidRPr="00ED6432">
              <w:rPr>
                <w:b/>
                <w:bCs/>
                <w:color w:val="FFFFFF"/>
                <w:sz w:val="20"/>
              </w:rPr>
              <w:t>EBITDA</w:t>
            </w:r>
          </w:p>
        </w:tc>
      </w:tr>
      <w:tr w:rsidR="00ED6432" w:rsidRPr="00ED6432" w14:paraId="288D977D" w14:textId="77777777" w:rsidTr="00A56CC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84073F5" w14:textId="77777777" w:rsidR="00ED6432" w:rsidRPr="00ED6432" w:rsidRDefault="00ED6432" w:rsidP="00ED6432">
            <w:pPr>
              <w:spacing w:before="40" w:after="40" w:line="278" w:lineRule="auto"/>
            </w:pPr>
            <w:r w:rsidRPr="00ED6432">
              <w:rPr>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BAD75D0" w14:textId="77777777" w:rsidR="00ED6432" w:rsidRPr="00ED6432" w:rsidRDefault="00ED6432" w:rsidP="00ED6432">
            <w:pPr>
              <w:spacing w:before="40" w:after="40" w:line="278" w:lineRule="auto"/>
            </w:pPr>
            <w:r w:rsidRPr="00ED6432">
              <w:rPr>
                <w:sz w:val="20"/>
              </w:rPr>
              <w:t>₹1,569 crore</w:t>
            </w:r>
          </w:p>
        </w:tc>
      </w:tr>
      <w:tr w:rsidR="00ED6432" w:rsidRPr="00ED6432" w14:paraId="3CCDC1D8" w14:textId="77777777" w:rsidTr="00A56CC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AF9519A" w14:textId="77777777" w:rsidR="00ED6432" w:rsidRPr="00ED6432" w:rsidRDefault="00ED6432" w:rsidP="00ED6432">
            <w:pPr>
              <w:spacing w:before="40" w:after="40" w:line="278" w:lineRule="auto"/>
            </w:pPr>
            <w:r w:rsidRPr="00ED6432">
              <w:rPr>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9BC6DD1" w14:textId="77777777" w:rsidR="00ED6432" w:rsidRPr="00ED6432" w:rsidRDefault="00ED6432" w:rsidP="00ED6432">
            <w:pPr>
              <w:spacing w:before="40" w:after="40" w:line="278" w:lineRule="auto"/>
            </w:pPr>
            <w:r w:rsidRPr="00ED6432">
              <w:rPr>
                <w:sz w:val="20"/>
              </w:rPr>
              <w:t>₹1,749 crore</w:t>
            </w:r>
          </w:p>
        </w:tc>
      </w:tr>
      <w:tr w:rsidR="00ED6432" w:rsidRPr="00ED6432" w14:paraId="24D6FB86" w14:textId="77777777" w:rsidTr="00A56CC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C9249EB" w14:textId="77777777" w:rsidR="00ED6432" w:rsidRPr="00ED6432" w:rsidRDefault="00ED6432" w:rsidP="00ED6432">
            <w:pPr>
              <w:spacing w:before="40" w:after="40" w:line="278" w:lineRule="auto"/>
            </w:pPr>
            <w:r w:rsidRPr="00ED6432">
              <w:rPr>
                <w:sz w:val="20"/>
              </w:rPr>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32A9D07" w14:textId="77777777" w:rsidR="00ED6432" w:rsidRPr="00ED6432" w:rsidRDefault="00ED6432" w:rsidP="00ED6432">
            <w:pPr>
              <w:spacing w:before="40" w:after="40" w:line="278" w:lineRule="auto"/>
            </w:pPr>
            <w:r w:rsidRPr="00ED6432">
              <w:rPr>
                <w:sz w:val="20"/>
              </w:rPr>
              <w:t>₹1,874 crore</w:t>
            </w:r>
          </w:p>
        </w:tc>
      </w:tr>
      <w:tr w:rsidR="00ED6432" w:rsidRPr="00ED6432" w14:paraId="7575395C" w14:textId="77777777" w:rsidTr="00A56CC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67BFF52" w14:textId="77777777" w:rsidR="00ED6432" w:rsidRPr="00ED6432" w:rsidRDefault="00ED6432" w:rsidP="00ED6432">
            <w:pPr>
              <w:spacing w:before="40" w:after="40" w:line="278" w:lineRule="auto"/>
            </w:pPr>
            <w:r w:rsidRPr="00ED6432">
              <w:rPr>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DFEDD1B" w14:textId="77777777" w:rsidR="00ED6432" w:rsidRPr="00ED6432" w:rsidRDefault="00ED6432" w:rsidP="00ED6432">
            <w:pPr>
              <w:spacing w:before="40" w:after="40" w:line="278" w:lineRule="auto"/>
            </w:pPr>
            <w:r w:rsidRPr="00ED6432">
              <w:rPr>
                <w:sz w:val="20"/>
              </w:rPr>
              <w:t>₹2,323 crore</w:t>
            </w:r>
          </w:p>
        </w:tc>
      </w:tr>
      <w:tr w:rsidR="00ED6432" w:rsidRPr="00ED6432" w14:paraId="405E81B5" w14:textId="77777777" w:rsidTr="00A56CC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D26757C" w14:textId="77777777" w:rsidR="00ED6432" w:rsidRPr="00ED6432" w:rsidRDefault="00ED6432" w:rsidP="00ED6432">
            <w:pPr>
              <w:spacing w:before="40" w:after="40" w:line="278" w:lineRule="auto"/>
            </w:pPr>
            <w:r w:rsidRPr="00ED6432">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775E1A6" w14:textId="77777777" w:rsidR="00ED6432" w:rsidRPr="00ED6432" w:rsidRDefault="00ED6432" w:rsidP="00ED6432">
            <w:pPr>
              <w:spacing w:before="40" w:after="40" w:line="278" w:lineRule="auto"/>
            </w:pPr>
            <w:r w:rsidRPr="00ED6432">
              <w:rPr>
                <w:sz w:val="20"/>
              </w:rPr>
              <w:t>₹2,502 crore</w:t>
            </w:r>
          </w:p>
        </w:tc>
      </w:tr>
    </w:tbl>
    <w:p w14:paraId="04A2E5E2" w14:textId="77777777" w:rsidR="00ED6432" w:rsidRPr="00ED6432" w:rsidRDefault="00ED6432" w:rsidP="00ED6432">
      <w:pPr>
        <w:rPr>
          <w:b/>
          <w:bCs/>
        </w:rPr>
      </w:pPr>
      <w:r w:rsidRPr="00ED6432">
        <w:rPr>
          <w:bCs/>
        </w:rPr>
        <w:t>Analytical Perspective</w:t>
      </w:r>
    </w:p>
    <w:p w14:paraId="7859BC81" w14:textId="77777777" w:rsidR="00ED6432" w:rsidRPr="00ED6432" w:rsidRDefault="00ED6432" w:rsidP="00ED6432">
      <w:r w:rsidRPr="00ED6432">
        <w:t>EBITDA increased during FY2024–25.</w:t>
      </w:r>
    </w:p>
    <w:p w14:paraId="25A1A3EA" w14:textId="77777777" w:rsidR="00ED6432" w:rsidRPr="00ED6432" w:rsidRDefault="00ED6432" w:rsidP="00ED6432">
      <w:r w:rsidRPr="00ED6432">
        <w:t>However, there is an important difference between revenue growth and EBITDA growth.</w:t>
      </w:r>
    </w:p>
    <w:p w14:paraId="451A1602" w14:textId="77777777" w:rsidR="00ED6432" w:rsidRPr="00751797" w:rsidRDefault="00ED6432" w:rsidP="00ED6432">
      <w:pPr>
        <w:rPr>
          <w:b/>
          <w:bCs/>
        </w:rPr>
      </w:pPr>
      <w:r w:rsidRPr="00ED6432">
        <w:rPr>
          <w:bCs/>
        </w:rPr>
        <w:t>Revenue Growth</w:t>
      </w:r>
      <w:r w:rsidR="00751797">
        <w:rPr>
          <w:bCs/>
        </w:rPr>
        <w:t xml:space="preserve">: </w:t>
      </w:r>
      <w:r w:rsidRPr="00ED6432">
        <w:rPr>
          <w:bCs/>
        </w:rPr>
        <w:t>16%</w:t>
      </w:r>
    </w:p>
    <w:p w14:paraId="14CB27F1" w14:textId="77777777" w:rsidR="00ED6432" w:rsidRPr="00751797" w:rsidRDefault="00ED6432" w:rsidP="00ED6432">
      <w:pPr>
        <w:rPr>
          <w:b/>
          <w:bCs/>
        </w:rPr>
      </w:pPr>
      <w:r w:rsidRPr="00ED6432">
        <w:rPr>
          <w:bCs/>
        </w:rPr>
        <w:t>EBITDA Growth</w:t>
      </w:r>
      <w:r w:rsidR="00751797">
        <w:rPr>
          <w:bCs/>
        </w:rPr>
        <w:t xml:space="preserve">: </w:t>
      </w:r>
      <w:r w:rsidRPr="00ED6432">
        <w:rPr>
          <w:bCs/>
        </w:rPr>
        <w:t>8%</w:t>
      </w:r>
    </w:p>
    <w:p w14:paraId="50C7FA87" w14:textId="77777777" w:rsidR="00ED6432" w:rsidRPr="00ED6432" w:rsidRDefault="00ED6432" w:rsidP="00ED6432">
      <w:r w:rsidRPr="00ED6432">
        <w:t>This means</w:t>
      </w:r>
      <w:r w:rsidR="00751797">
        <w:t xml:space="preserve"> </w:t>
      </w:r>
      <w:r w:rsidRPr="00ED6432">
        <w:rPr>
          <w:bCs/>
        </w:rPr>
        <w:t>Revenue grew faster than EBITDA.</w:t>
      </w:r>
      <w:r w:rsidR="00B57BB7">
        <w:rPr>
          <w:bCs/>
        </w:rPr>
        <w:t xml:space="preserve"> </w:t>
      </w:r>
      <w:r w:rsidRPr="00ED6432">
        <w:t>This is an important signal.</w:t>
      </w:r>
      <w:r w:rsidR="00B57BB7">
        <w:t xml:space="preserve"> </w:t>
      </w:r>
      <w:r w:rsidRPr="00ED6432">
        <w:t>It suggests that the company achieved strong top-line growth, but operating profitability did not increase at the same pace.</w:t>
      </w:r>
    </w:p>
    <w:p w14:paraId="22E2ECCE" w14:textId="77777777" w:rsidR="00ED6432" w:rsidRPr="00ED6432" w:rsidRDefault="00ED6432" w:rsidP="00ED6432">
      <w:r w:rsidRPr="00ED6432">
        <w:t>Possible reasons can include:</w:t>
      </w:r>
    </w:p>
    <w:p w14:paraId="76A3538E" w14:textId="77777777" w:rsidR="00ED6432" w:rsidRPr="00ED6432" w:rsidRDefault="00ED6432" w:rsidP="00DE5BB2">
      <w:pPr>
        <w:numPr>
          <w:ilvl w:val="0"/>
          <w:numId w:val="264"/>
        </w:numPr>
      </w:pPr>
      <w:r w:rsidRPr="00ED6432">
        <w:t>Input cost pressures</w:t>
      </w:r>
    </w:p>
    <w:p w14:paraId="72C95BAE" w14:textId="77777777" w:rsidR="00ED6432" w:rsidRPr="00ED6432" w:rsidRDefault="00ED6432" w:rsidP="00DE5BB2">
      <w:pPr>
        <w:numPr>
          <w:ilvl w:val="0"/>
          <w:numId w:val="264"/>
        </w:numPr>
      </w:pPr>
      <w:r w:rsidRPr="00ED6432">
        <w:t>Investments in growth</w:t>
      </w:r>
    </w:p>
    <w:p w14:paraId="31CF0E09" w14:textId="77777777" w:rsidR="00ED6432" w:rsidRPr="00ED6432" w:rsidRDefault="00ED6432" w:rsidP="00DE5BB2">
      <w:pPr>
        <w:numPr>
          <w:ilvl w:val="0"/>
          <w:numId w:val="264"/>
        </w:numPr>
      </w:pPr>
      <w:r w:rsidRPr="00ED6432">
        <w:t>Marketing expenditure</w:t>
      </w:r>
    </w:p>
    <w:p w14:paraId="6F5A316E" w14:textId="77777777" w:rsidR="00ED6432" w:rsidRPr="00ED6432" w:rsidRDefault="00ED6432" w:rsidP="00DE5BB2">
      <w:pPr>
        <w:numPr>
          <w:ilvl w:val="0"/>
          <w:numId w:val="264"/>
        </w:numPr>
      </w:pPr>
      <w:r w:rsidRPr="00ED6432">
        <w:t>Integration costs</w:t>
      </w:r>
    </w:p>
    <w:p w14:paraId="722731B5" w14:textId="77777777" w:rsidR="00ED6432" w:rsidRPr="00ED6432" w:rsidRDefault="00ED6432" w:rsidP="00DE5BB2">
      <w:pPr>
        <w:numPr>
          <w:ilvl w:val="0"/>
          <w:numId w:val="264"/>
        </w:numPr>
      </w:pPr>
      <w:r w:rsidRPr="00ED6432">
        <w:t>Changes in product mix</w:t>
      </w:r>
    </w:p>
    <w:p w14:paraId="0BF548E5" w14:textId="7DCD5BB3" w:rsidR="00ED6432" w:rsidRPr="00ED6432" w:rsidRDefault="00ED6432" w:rsidP="00ED6432">
      <w:r w:rsidRPr="00ED6432">
        <w:t>The detailed reasons for the difference between revenue and profit growth will be examined in the profitability analysis.</w:t>
      </w:r>
      <w:r w:rsidR="009A5D81">
        <w:t xml:space="preserve"> </w:t>
      </w:r>
      <w:r w:rsidRPr="00ED6432">
        <w:t>For now, the important observation is</w:t>
      </w:r>
      <w:r w:rsidR="008D6214">
        <w:t xml:space="preserve"> </w:t>
      </w:r>
      <w:proofErr w:type="gramStart"/>
      <w:r w:rsidRPr="00ED6432">
        <w:rPr>
          <w:bCs/>
        </w:rPr>
        <w:t>The</w:t>
      </w:r>
      <w:proofErr w:type="gramEnd"/>
      <w:r w:rsidRPr="00ED6432">
        <w:rPr>
          <w:bCs/>
        </w:rPr>
        <w:t xml:space="preserve"> company is growing, but operating earnings are growing at a slower pace than revenue.</w:t>
      </w:r>
    </w:p>
    <w:p w14:paraId="5BFA1D9B" w14:textId="77777777" w:rsidR="00ED6432" w:rsidRPr="00ED6432" w:rsidRDefault="00ED6432" w:rsidP="00ED6432">
      <w:pPr>
        <w:pStyle w:val="Heading2"/>
        <w:rPr>
          <w:bCs/>
        </w:rPr>
      </w:pPr>
      <w:r w:rsidRPr="00ED6432">
        <w:rPr>
          <w:rFonts w:ascii="Calibri" w:hAnsi="Calibri"/>
          <w:bCs/>
        </w:rPr>
        <w:t>6.10 Group Net Profit Before Exceptional Items</w:t>
      </w:r>
    </w:p>
    <w:p w14:paraId="254EA7CA" w14:textId="77777777" w:rsidR="00ED6432" w:rsidRPr="00ED6432" w:rsidRDefault="00ED6432" w:rsidP="00ED6432">
      <w:r w:rsidRPr="00ED6432">
        <w:t>Tata Consumer's Group Net Profit before exceptional items was</w:t>
      </w:r>
      <w:r w:rsidR="008D6214">
        <w:t xml:space="preserve"> </w:t>
      </w:r>
      <w:r w:rsidRPr="00ED6432">
        <w:rPr>
          <w:bCs/>
        </w:rPr>
        <w:t>₹1,782 crore in FY2024–25</w:t>
      </w:r>
      <w:r w:rsidR="008D6214">
        <w:t xml:space="preserve"> </w:t>
      </w:r>
      <w:r w:rsidRPr="00ED6432">
        <w:t>compared with</w:t>
      </w:r>
      <w:r w:rsidR="008D6214">
        <w:t xml:space="preserve"> </w:t>
      </w:r>
      <w:r w:rsidRPr="00ED6432">
        <w:rPr>
          <w:bCs/>
        </w:rPr>
        <w:t>₹2,023 crore in FY2023–24</w:t>
      </w:r>
      <w:r w:rsidR="008D6214">
        <w:rPr>
          <w:bCs/>
        </w:rPr>
        <w:t xml:space="preserve">. </w:t>
      </w:r>
    </w:p>
    <w:p w14:paraId="52FBBA2F" w14:textId="27735864" w:rsidR="00ED6432" w:rsidRPr="00ED6432" w:rsidRDefault="00ED6432" w:rsidP="00ED6432">
      <w:r w:rsidRPr="00ED6432">
        <w:t>This represents a decline of</w:t>
      </w:r>
      <w:r w:rsidR="008D6214">
        <w:t xml:space="preserve"> </w:t>
      </w:r>
      <w:r w:rsidRPr="00ED6432">
        <w:rPr>
          <w:bCs/>
        </w:rPr>
        <w:t>12%</w:t>
      </w:r>
      <w:r w:rsidR="009A5D81">
        <w:t xml:space="preserve"> </w:t>
      </w:r>
      <w:r w:rsidRPr="00ED6432">
        <w:t>The five-year trend was:</w:t>
      </w:r>
    </w:p>
    <w:tbl>
      <w:tblPr>
        <w:tblStyle w:val="TableGrid"/>
        <w:tblW w:w="0" w:type="auto"/>
        <w:tblLook w:val="04A0" w:firstRow="1" w:lastRow="0" w:firstColumn="1" w:lastColumn="0" w:noHBand="0" w:noVBand="1"/>
      </w:tblPr>
      <w:tblGrid>
        <w:gridCol w:w="1355"/>
        <w:gridCol w:w="3692"/>
      </w:tblGrid>
      <w:tr w:rsidR="00ED6432" w:rsidRPr="00ED6432" w14:paraId="411875E6"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1E227A23" w14:textId="77777777" w:rsidR="00ED6432" w:rsidRPr="00ED6432" w:rsidRDefault="00ED6432" w:rsidP="00ED6432">
            <w:pPr>
              <w:spacing w:before="40" w:after="40" w:line="278" w:lineRule="auto"/>
              <w:rPr>
                <w:b/>
                <w:bCs/>
              </w:rPr>
            </w:pPr>
            <w:r w:rsidRPr="00ED6432">
              <w:rPr>
                <w:b/>
                <w:bCs/>
                <w:color w:val="FFFFFF"/>
                <w:sz w:val="20"/>
              </w:rPr>
              <w:t>Financial 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BB45B1F" w14:textId="77777777" w:rsidR="00ED6432" w:rsidRPr="00ED6432" w:rsidRDefault="00ED6432" w:rsidP="00ED6432">
            <w:pPr>
              <w:spacing w:before="40" w:after="40" w:line="278" w:lineRule="auto"/>
              <w:rPr>
                <w:b/>
                <w:bCs/>
              </w:rPr>
            </w:pPr>
            <w:r w:rsidRPr="00ED6432">
              <w:rPr>
                <w:b/>
                <w:bCs/>
                <w:color w:val="FFFFFF"/>
                <w:sz w:val="20"/>
              </w:rPr>
              <w:t>Group Net Profit Before Exceptional Items</w:t>
            </w:r>
          </w:p>
        </w:tc>
      </w:tr>
      <w:tr w:rsidR="00ED6432" w:rsidRPr="00ED6432" w14:paraId="78D1209C"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26FD6E3" w14:textId="77777777" w:rsidR="00ED6432" w:rsidRPr="00ED6432" w:rsidRDefault="00ED6432" w:rsidP="00ED6432">
            <w:pPr>
              <w:spacing w:before="40" w:after="40" w:line="278" w:lineRule="auto"/>
            </w:pPr>
            <w:r w:rsidRPr="00ED6432">
              <w:rPr>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793B69A" w14:textId="77777777" w:rsidR="00ED6432" w:rsidRPr="00ED6432" w:rsidRDefault="00ED6432" w:rsidP="00ED6432">
            <w:pPr>
              <w:spacing w:before="40" w:after="40" w:line="278" w:lineRule="auto"/>
            </w:pPr>
            <w:r w:rsidRPr="00ED6432">
              <w:rPr>
                <w:sz w:val="20"/>
              </w:rPr>
              <w:t>₹945 crore</w:t>
            </w:r>
          </w:p>
        </w:tc>
      </w:tr>
      <w:tr w:rsidR="00ED6432" w:rsidRPr="00ED6432" w14:paraId="294AE0A8"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9DD0BD1" w14:textId="77777777" w:rsidR="00ED6432" w:rsidRPr="00ED6432" w:rsidRDefault="00ED6432" w:rsidP="00ED6432">
            <w:pPr>
              <w:spacing w:before="40" w:after="40" w:line="278" w:lineRule="auto"/>
            </w:pPr>
            <w:r w:rsidRPr="00ED6432">
              <w:rPr>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01B103F" w14:textId="77777777" w:rsidR="00ED6432" w:rsidRPr="00ED6432" w:rsidRDefault="00ED6432" w:rsidP="00ED6432">
            <w:pPr>
              <w:spacing w:before="40" w:after="40" w:line="278" w:lineRule="auto"/>
            </w:pPr>
            <w:r w:rsidRPr="00ED6432">
              <w:rPr>
                <w:sz w:val="20"/>
              </w:rPr>
              <w:t>₹1,056 crore</w:t>
            </w:r>
          </w:p>
        </w:tc>
      </w:tr>
      <w:tr w:rsidR="00ED6432" w:rsidRPr="00ED6432" w14:paraId="16F52B43"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8996779" w14:textId="77777777" w:rsidR="00ED6432" w:rsidRPr="00ED6432" w:rsidRDefault="00ED6432" w:rsidP="00ED6432">
            <w:pPr>
              <w:spacing w:before="40" w:after="40" w:line="278" w:lineRule="auto"/>
            </w:pPr>
            <w:r w:rsidRPr="00ED6432">
              <w:rPr>
                <w:sz w:val="20"/>
              </w:rPr>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0235808" w14:textId="77777777" w:rsidR="00ED6432" w:rsidRPr="00ED6432" w:rsidRDefault="00ED6432" w:rsidP="00ED6432">
            <w:pPr>
              <w:spacing w:before="40" w:after="40" w:line="278" w:lineRule="auto"/>
            </w:pPr>
            <w:r w:rsidRPr="00ED6432">
              <w:rPr>
                <w:sz w:val="20"/>
              </w:rPr>
              <w:t>₹1,174 crore</w:t>
            </w:r>
          </w:p>
        </w:tc>
      </w:tr>
      <w:tr w:rsidR="00ED6432" w:rsidRPr="00ED6432" w14:paraId="1F97FD72"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68962A9" w14:textId="77777777" w:rsidR="00ED6432" w:rsidRPr="00ED6432" w:rsidRDefault="00ED6432" w:rsidP="00ED6432">
            <w:pPr>
              <w:spacing w:before="40" w:after="40" w:line="278" w:lineRule="auto"/>
            </w:pPr>
            <w:r w:rsidRPr="00ED6432">
              <w:rPr>
                <w:sz w:val="20"/>
              </w:rPr>
              <w:lastRenderedPageBreak/>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F9AC582" w14:textId="77777777" w:rsidR="00ED6432" w:rsidRPr="00ED6432" w:rsidRDefault="00ED6432" w:rsidP="00ED6432">
            <w:pPr>
              <w:spacing w:before="40" w:after="40" w:line="278" w:lineRule="auto"/>
            </w:pPr>
            <w:r w:rsidRPr="00ED6432">
              <w:rPr>
                <w:sz w:val="20"/>
              </w:rPr>
              <w:t>₹2,023 crore</w:t>
            </w:r>
          </w:p>
        </w:tc>
      </w:tr>
      <w:tr w:rsidR="00ED6432" w:rsidRPr="00ED6432" w14:paraId="7F2D2B15"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4E2C393" w14:textId="77777777" w:rsidR="00ED6432" w:rsidRPr="00ED6432" w:rsidRDefault="00ED6432" w:rsidP="00ED6432">
            <w:pPr>
              <w:spacing w:before="40" w:after="40" w:line="278" w:lineRule="auto"/>
            </w:pPr>
            <w:r w:rsidRPr="00ED6432">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A75AAFB" w14:textId="77777777" w:rsidR="00ED6432" w:rsidRPr="00ED6432" w:rsidRDefault="00ED6432" w:rsidP="00ED6432">
            <w:pPr>
              <w:spacing w:before="40" w:after="40" w:line="278" w:lineRule="auto"/>
            </w:pPr>
            <w:r w:rsidRPr="00ED6432">
              <w:rPr>
                <w:sz w:val="20"/>
              </w:rPr>
              <w:t>₹1,782 crore</w:t>
            </w:r>
          </w:p>
        </w:tc>
      </w:tr>
    </w:tbl>
    <w:p w14:paraId="02DAC4E9" w14:textId="77777777" w:rsidR="00ED6432" w:rsidRPr="00ED6432" w:rsidRDefault="00ED6432" w:rsidP="00ED6432">
      <w:pPr>
        <w:rPr>
          <w:b/>
          <w:bCs/>
        </w:rPr>
      </w:pPr>
      <w:r w:rsidRPr="00ED6432">
        <w:rPr>
          <w:bCs/>
        </w:rPr>
        <w:t>Analytical Perspective</w:t>
      </w:r>
    </w:p>
    <w:p w14:paraId="091BC302" w14:textId="5E42C763" w:rsidR="00ED6432" w:rsidRPr="00ED6432" w:rsidRDefault="00ED6432" w:rsidP="00ED6432">
      <w:r w:rsidRPr="00ED6432">
        <w:t>This is one of the most important observations in the company's FY2024–25 financial performance</w:t>
      </w:r>
      <w:r w:rsidR="008D6214">
        <w:t xml:space="preserve">. </w:t>
      </w:r>
      <w:r w:rsidRPr="00ED6432">
        <w:t>While revenue increased by</w:t>
      </w:r>
      <w:r w:rsidR="008D6214">
        <w:t xml:space="preserve"> </w:t>
      </w:r>
      <w:r w:rsidRPr="00ED6432">
        <w:rPr>
          <w:bCs/>
        </w:rPr>
        <w:t>16%</w:t>
      </w:r>
      <w:r w:rsidR="009A5D81">
        <w:t xml:space="preserve"> </w:t>
      </w:r>
      <w:r w:rsidRPr="00ED6432">
        <w:t>Group Net Profit before exceptional items declined by</w:t>
      </w:r>
      <w:r w:rsidR="0037398E">
        <w:t xml:space="preserve"> </w:t>
      </w:r>
      <w:r w:rsidRPr="00ED6432">
        <w:rPr>
          <w:bCs/>
        </w:rPr>
        <w:t>12%</w:t>
      </w:r>
      <w:r w:rsidR="0037398E">
        <w:t xml:space="preserve">. </w:t>
      </w:r>
      <w:r w:rsidRPr="00ED6432">
        <w:t>This creates a divergence between</w:t>
      </w:r>
      <w:r w:rsidR="0037398E">
        <w:t xml:space="preserve"> </w:t>
      </w:r>
      <w:r w:rsidRPr="00ED6432">
        <w:rPr>
          <w:bCs/>
        </w:rPr>
        <w:t>Top-Line Growth</w:t>
      </w:r>
      <w:r w:rsidR="0037398E">
        <w:t xml:space="preserve"> </w:t>
      </w:r>
      <w:r w:rsidRPr="00ED6432">
        <w:t>and</w:t>
      </w:r>
      <w:r w:rsidR="0037398E">
        <w:t xml:space="preserve"> </w:t>
      </w:r>
      <w:r w:rsidRPr="00ED6432">
        <w:rPr>
          <w:bCs/>
        </w:rPr>
        <w:t>Bottom-Line Performance</w:t>
      </w:r>
      <w:r w:rsidR="0037398E">
        <w:rPr>
          <w:bCs/>
        </w:rPr>
        <w:t xml:space="preserve">. </w:t>
      </w:r>
    </w:p>
    <w:p w14:paraId="0914E2F8" w14:textId="77777777" w:rsidR="00ED6432" w:rsidRPr="00ED6432" w:rsidRDefault="00ED6432" w:rsidP="00ED6432">
      <w:pPr>
        <w:rPr>
          <w:b/>
          <w:bCs/>
        </w:rPr>
      </w:pPr>
      <w:r w:rsidRPr="00ED6432">
        <w:rPr>
          <w:bCs/>
        </w:rPr>
        <w:t>Why Does This Matter?</w:t>
      </w:r>
    </w:p>
    <w:p w14:paraId="01540343" w14:textId="77777777" w:rsidR="00ED6432" w:rsidRPr="00ED6432" w:rsidRDefault="00ED6432" w:rsidP="00ED6432">
      <w:r w:rsidRPr="00ED6432">
        <w:t xml:space="preserve">Revenue growth creates business </w:t>
      </w:r>
      <w:proofErr w:type="spellStart"/>
      <w:proofErr w:type="gramStart"/>
      <w:r w:rsidRPr="00ED6432">
        <w:t>scale.However</w:t>
      </w:r>
      <w:proofErr w:type="spellEnd"/>
      <w:proofErr w:type="gramEnd"/>
      <w:r w:rsidRPr="00ED6432">
        <w:t>, shareholders ultimately benefit from:</w:t>
      </w:r>
    </w:p>
    <w:p w14:paraId="0F0DD98A" w14:textId="77777777" w:rsidR="00ED6432" w:rsidRPr="00ED6432" w:rsidRDefault="00ED6432" w:rsidP="00DE5BB2">
      <w:pPr>
        <w:numPr>
          <w:ilvl w:val="0"/>
          <w:numId w:val="265"/>
        </w:numPr>
      </w:pPr>
      <w:r w:rsidRPr="00ED6432">
        <w:t>Earnings</w:t>
      </w:r>
    </w:p>
    <w:p w14:paraId="215F3F74" w14:textId="77777777" w:rsidR="00ED6432" w:rsidRPr="00ED6432" w:rsidRDefault="00ED6432" w:rsidP="00DE5BB2">
      <w:pPr>
        <w:numPr>
          <w:ilvl w:val="0"/>
          <w:numId w:val="265"/>
        </w:numPr>
      </w:pPr>
      <w:r w:rsidRPr="00ED6432">
        <w:t>Cash flow</w:t>
      </w:r>
    </w:p>
    <w:p w14:paraId="5E120C95" w14:textId="77777777" w:rsidR="00ED6432" w:rsidRPr="00ED6432" w:rsidRDefault="00ED6432" w:rsidP="00DE5BB2">
      <w:pPr>
        <w:numPr>
          <w:ilvl w:val="0"/>
          <w:numId w:val="265"/>
        </w:numPr>
      </w:pPr>
      <w:r w:rsidRPr="00ED6432">
        <w:t>Returns on capital</w:t>
      </w:r>
    </w:p>
    <w:p w14:paraId="7579A49A" w14:textId="42E8158E" w:rsidR="00ED6432" w:rsidRPr="00ED6432" w:rsidRDefault="00ED6432" w:rsidP="00ED6432">
      <w:r w:rsidRPr="00ED6432">
        <w:t>Therefore, investors need to understand whether the company's strong growth is eventually translating into higher profits.</w:t>
      </w:r>
      <w:r w:rsidR="009A5D81">
        <w:t xml:space="preserve"> </w:t>
      </w:r>
      <w:proofErr w:type="gramStart"/>
      <w:r w:rsidRPr="00ED6432">
        <w:t>The</w:t>
      </w:r>
      <w:proofErr w:type="gramEnd"/>
      <w:r w:rsidRPr="00ED6432">
        <w:t xml:space="preserve"> decline in Group Net Profit before exceptional items does not necessarily mean that the growth strategy is failing.</w:t>
      </w:r>
    </w:p>
    <w:p w14:paraId="56ACA2D4" w14:textId="77777777" w:rsidR="00ED6432" w:rsidRPr="00ED6432" w:rsidRDefault="00ED6432" w:rsidP="00ED6432">
      <w:r w:rsidRPr="00ED6432">
        <w:t>However, it does mean that</w:t>
      </w:r>
      <w:r w:rsidR="0037398E">
        <w:t xml:space="preserve"> </w:t>
      </w:r>
      <w:proofErr w:type="gramStart"/>
      <w:r w:rsidRPr="00ED6432">
        <w:rPr>
          <w:bCs/>
        </w:rPr>
        <w:t>The</w:t>
      </w:r>
      <w:proofErr w:type="gramEnd"/>
      <w:r w:rsidRPr="00ED6432">
        <w:rPr>
          <w:bCs/>
        </w:rPr>
        <w:t xml:space="preserve"> quality of profitability must be examined carefully.</w:t>
      </w:r>
    </w:p>
    <w:p w14:paraId="37EF74A9" w14:textId="77777777" w:rsidR="00ED6432" w:rsidRPr="00ED6432" w:rsidRDefault="00ED6432" w:rsidP="00ED6432">
      <w:pPr>
        <w:pStyle w:val="Heading2"/>
        <w:rPr>
          <w:bCs/>
        </w:rPr>
      </w:pPr>
      <w:r w:rsidRPr="00ED6432">
        <w:rPr>
          <w:rFonts w:ascii="Calibri" w:hAnsi="Calibri"/>
          <w:bCs/>
        </w:rPr>
        <w:t>6.11 Profit Before Tax and Exceptional Items</w:t>
      </w:r>
    </w:p>
    <w:p w14:paraId="785B4278" w14:textId="77777777" w:rsidR="00ED6432" w:rsidRPr="00ED6432" w:rsidRDefault="00ED6432" w:rsidP="00ED6432">
      <w:r w:rsidRPr="00ED6432">
        <w:t>Profit Before Tax and Exceptional Items declined to</w:t>
      </w:r>
      <w:r w:rsidR="0037398E">
        <w:t xml:space="preserve"> </w:t>
      </w:r>
      <w:r w:rsidRPr="00ED6432">
        <w:rPr>
          <w:bCs/>
        </w:rPr>
        <w:t>₹1,252 crore</w:t>
      </w:r>
      <w:r w:rsidR="0037398E">
        <w:t xml:space="preserve"> </w:t>
      </w:r>
      <w:r w:rsidRPr="00ED6432">
        <w:t>during FY2024–25.</w:t>
      </w:r>
    </w:p>
    <w:p w14:paraId="6011F5F2" w14:textId="77777777" w:rsidR="00ED6432" w:rsidRPr="00ED6432" w:rsidRDefault="00ED6432" w:rsidP="00ED6432">
      <w:r w:rsidRPr="00ED6432">
        <w:t>This compares with</w:t>
      </w:r>
      <w:r w:rsidR="0037398E">
        <w:t xml:space="preserve"> </w:t>
      </w:r>
      <w:r w:rsidRPr="00ED6432">
        <w:rPr>
          <w:bCs/>
        </w:rPr>
        <w:t>₹1,516 crore in FY2023–24</w:t>
      </w:r>
      <w:r w:rsidR="0037398E">
        <w:t xml:space="preserve"> </w:t>
      </w:r>
      <w:r w:rsidRPr="00ED6432">
        <w:t>representing a decline of</w:t>
      </w:r>
      <w:r w:rsidR="0037398E">
        <w:t xml:space="preserve"> </w:t>
      </w:r>
      <w:r w:rsidRPr="00ED6432">
        <w:rPr>
          <w:bCs/>
        </w:rPr>
        <w:t>17%</w:t>
      </w:r>
    </w:p>
    <w:p w14:paraId="2C152499" w14:textId="77777777" w:rsidR="00ED6432" w:rsidRPr="00ED6432" w:rsidRDefault="00ED6432" w:rsidP="00ED6432">
      <w:r w:rsidRPr="00ED6432">
        <w:t>The five-year trend was:</w:t>
      </w:r>
    </w:p>
    <w:tbl>
      <w:tblPr>
        <w:tblStyle w:val="TableGrid"/>
        <w:tblW w:w="0" w:type="auto"/>
        <w:tblLook w:val="04A0" w:firstRow="1" w:lastRow="0" w:firstColumn="1" w:lastColumn="0" w:noHBand="0" w:noVBand="1"/>
      </w:tblPr>
      <w:tblGrid>
        <w:gridCol w:w="1355"/>
        <w:gridCol w:w="3459"/>
      </w:tblGrid>
      <w:tr w:rsidR="00ED6432" w:rsidRPr="00ED6432" w14:paraId="18F10D30"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229D9B3" w14:textId="77777777" w:rsidR="00ED6432" w:rsidRPr="00ED6432" w:rsidRDefault="00ED6432" w:rsidP="00ED6432">
            <w:pPr>
              <w:spacing w:before="40" w:after="40" w:line="278" w:lineRule="auto"/>
              <w:rPr>
                <w:b/>
                <w:bCs/>
              </w:rPr>
            </w:pPr>
            <w:r w:rsidRPr="00ED6432">
              <w:rPr>
                <w:b/>
                <w:bCs/>
                <w:color w:val="FFFFFF"/>
                <w:sz w:val="20"/>
              </w:rPr>
              <w:t>Financial 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5A9172E1" w14:textId="77777777" w:rsidR="00ED6432" w:rsidRPr="00ED6432" w:rsidRDefault="00ED6432" w:rsidP="00ED6432">
            <w:pPr>
              <w:spacing w:before="40" w:after="40" w:line="278" w:lineRule="auto"/>
              <w:rPr>
                <w:b/>
                <w:bCs/>
              </w:rPr>
            </w:pPr>
            <w:r w:rsidRPr="00ED6432">
              <w:rPr>
                <w:b/>
                <w:bCs/>
                <w:color w:val="FFFFFF"/>
                <w:sz w:val="20"/>
              </w:rPr>
              <w:t>Profit Before Tax and Exceptional Items</w:t>
            </w:r>
          </w:p>
        </w:tc>
      </w:tr>
      <w:tr w:rsidR="00ED6432" w:rsidRPr="00ED6432" w14:paraId="69776523"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293B00B" w14:textId="77777777" w:rsidR="00ED6432" w:rsidRPr="00ED6432" w:rsidRDefault="00ED6432" w:rsidP="00ED6432">
            <w:pPr>
              <w:spacing w:before="40" w:after="40" w:line="278" w:lineRule="auto"/>
            </w:pPr>
            <w:r w:rsidRPr="00ED6432">
              <w:rPr>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6D58C62" w14:textId="77777777" w:rsidR="00ED6432" w:rsidRPr="00ED6432" w:rsidRDefault="00ED6432" w:rsidP="00ED6432">
            <w:pPr>
              <w:spacing w:before="40" w:after="40" w:line="278" w:lineRule="auto"/>
            </w:pPr>
            <w:r w:rsidRPr="00ED6432">
              <w:rPr>
                <w:sz w:val="20"/>
              </w:rPr>
              <w:t>₹1,174 crore</w:t>
            </w:r>
          </w:p>
        </w:tc>
      </w:tr>
      <w:tr w:rsidR="00ED6432" w:rsidRPr="00ED6432" w14:paraId="07B43E00"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46FF23E" w14:textId="77777777" w:rsidR="00ED6432" w:rsidRPr="00ED6432" w:rsidRDefault="00ED6432" w:rsidP="00ED6432">
            <w:pPr>
              <w:spacing w:before="40" w:after="40" w:line="278" w:lineRule="auto"/>
            </w:pPr>
            <w:r w:rsidRPr="00ED6432">
              <w:rPr>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5ACF808" w14:textId="77777777" w:rsidR="00ED6432" w:rsidRPr="00ED6432" w:rsidRDefault="00ED6432" w:rsidP="00ED6432">
            <w:pPr>
              <w:spacing w:before="40" w:after="40" w:line="278" w:lineRule="auto"/>
            </w:pPr>
            <w:r w:rsidRPr="00ED6432">
              <w:rPr>
                <w:sz w:val="20"/>
              </w:rPr>
              <w:t>₹1,342 crore</w:t>
            </w:r>
          </w:p>
        </w:tc>
      </w:tr>
      <w:tr w:rsidR="00ED6432" w:rsidRPr="00ED6432" w14:paraId="4E49BFAA"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8BB397A" w14:textId="77777777" w:rsidR="00ED6432" w:rsidRPr="00ED6432" w:rsidRDefault="00ED6432" w:rsidP="00ED6432">
            <w:pPr>
              <w:spacing w:before="40" w:after="40" w:line="278" w:lineRule="auto"/>
            </w:pPr>
            <w:r w:rsidRPr="00ED6432">
              <w:rPr>
                <w:sz w:val="20"/>
              </w:rPr>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198CEFE" w14:textId="77777777" w:rsidR="00ED6432" w:rsidRPr="00ED6432" w:rsidRDefault="00ED6432" w:rsidP="00ED6432">
            <w:pPr>
              <w:spacing w:before="40" w:after="40" w:line="278" w:lineRule="auto"/>
            </w:pPr>
            <w:r w:rsidRPr="00ED6432">
              <w:rPr>
                <w:sz w:val="20"/>
              </w:rPr>
              <w:t>₹1,508 crore</w:t>
            </w:r>
          </w:p>
        </w:tc>
      </w:tr>
      <w:tr w:rsidR="00ED6432" w:rsidRPr="00ED6432" w14:paraId="1BD1C307"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E4AAAFB" w14:textId="77777777" w:rsidR="00ED6432" w:rsidRPr="00ED6432" w:rsidRDefault="00ED6432" w:rsidP="00ED6432">
            <w:pPr>
              <w:spacing w:before="40" w:after="40" w:line="278" w:lineRule="auto"/>
            </w:pPr>
            <w:r w:rsidRPr="00ED6432">
              <w:rPr>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18E514D" w14:textId="77777777" w:rsidR="00ED6432" w:rsidRPr="00ED6432" w:rsidRDefault="00ED6432" w:rsidP="00ED6432">
            <w:pPr>
              <w:spacing w:before="40" w:after="40" w:line="278" w:lineRule="auto"/>
            </w:pPr>
            <w:r w:rsidRPr="00ED6432">
              <w:rPr>
                <w:sz w:val="20"/>
              </w:rPr>
              <w:t>₹1,516 crore</w:t>
            </w:r>
          </w:p>
        </w:tc>
      </w:tr>
      <w:tr w:rsidR="00ED6432" w:rsidRPr="00ED6432" w14:paraId="48FF2A5A" w14:textId="77777777" w:rsidTr="005F5D09">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933A507" w14:textId="77777777" w:rsidR="00ED6432" w:rsidRPr="00ED6432" w:rsidRDefault="00ED6432" w:rsidP="00ED6432">
            <w:pPr>
              <w:spacing w:before="40" w:after="40" w:line="278" w:lineRule="auto"/>
            </w:pPr>
            <w:r w:rsidRPr="00ED6432">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D4EF44E" w14:textId="77777777" w:rsidR="00ED6432" w:rsidRPr="00ED6432" w:rsidRDefault="00ED6432" w:rsidP="00ED6432">
            <w:pPr>
              <w:spacing w:before="40" w:after="40" w:line="278" w:lineRule="auto"/>
            </w:pPr>
            <w:r w:rsidRPr="00ED6432">
              <w:rPr>
                <w:sz w:val="20"/>
              </w:rPr>
              <w:t>₹1,252 crore</w:t>
            </w:r>
          </w:p>
        </w:tc>
      </w:tr>
    </w:tbl>
    <w:p w14:paraId="0008AC9F" w14:textId="77777777" w:rsidR="00ED6432" w:rsidRPr="00ED6432" w:rsidRDefault="00ED6432" w:rsidP="00ED6432">
      <w:pPr>
        <w:rPr>
          <w:b/>
          <w:bCs/>
        </w:rPr>
      </w:pPr>
      <w:r w:rsidRPr="00ED6432">
        <w:rPr>
          <w:bCs/>
        </w:rPr>
        <w:t>Analytical Perspective</w:t>
      </w:r>
    </w:p>
    <w:p w14:paraId="67D2EEC8" w14:textId="77777777" w:rsidR="00ED6432" w:rsidRPr="00ED6432" w:rsidRDefault="00ED6432" w:rsidP="00ED6432">
      <w:r w:rsidRPr="00ED6432">
        <w:t>The decline in Profit Before Tax and Exceptional Items was sharper than the decline in Group Net Profit before exceptional items.</w:t>
      </w:r>
      <w:r w:rsidR="0037398E">
        <w:t xml:space="preserve"> </w:t>
      </w:r>
      <w:r w:rsidRPr="00ED6432">
        <w:t>This indicates that the company's profitability performance requires deeper examination.</w:t>
      </w:r>
      <w:r w:rsidR="0037398E">
        <w:t xml:space="preserve"> </w:t>
      </w:r>
      <w:r w:rsidRPr="00ED6432">
        <w:t>The financial picture during FY2024–25 can therefore be summarised as:</w:t>
      </w:r>
    </w:p>
    <w:p w14:paraId="66EDBB50" w14:textId="77777777" w:rsidR="009A5D81" w:rsidRDefault="00ED6432" w:rsidP="009A5D81">
      <w:pPr>
        <w:rPr>
          <w:bCs/>
        </w:rPr>
      </w:pPr>
      <w:r w:rsidRPr="00ED6432">
        <w:rPr>
          <w:bCs/>
        </w:rPr>
        <w:t>Revenue (up</w:t>
      </w:r>
      <w:r w:rsidR="009A5D81">
        <w:rPr>
          <w:bCs/>
        </w:rPr>
        <w:t xml:space="preserve"> </w:t>
      </w:r>
    </w:p>
    <w:p w14:paraId="26524242" w14:textId="64AD499B" w:rsidR="00ED6432" w:rsidRPr="00ED6432" w:rsidRDefault="00ED6432" w:rsidP="009A5D81">
      <w:r w:rsidRPr="00ED6432">
        <w:rPr>
          <w:b/>
          <w:bCs/>
        </w:rPr>
        <w:t>EBITDA (up)</w:t>
      </w:r>
    </w:p>
    <w:p w14:paraId="3CC494E6" w14:textId="77777777" w:rsidR="00ED6432" w:rsidRPr="00ED6432" w:rsidRDefault="00ED6432" w:rsidP="00ED6432">
      <w:r w:rsidRPr="00ED6432">
        <w:t>but</w:t>
      </w:r>
    </w:p>
    <w:p w14:paraId="5C911ADD" w14:textId="77777777" w:rsidR="00ED6432" w:rsidRPr="00ED6432" w:rsidRDefault="00ED6432" w:rsidP="00ED6432">
      <w:r w:rsidRPr="00ED6432">
        <w:rPr>
          <w:bCs/>
        </w:rPr>
        <w:lastRenderedPageBreak/>
        <w:t>Profit Before Tax (down)</w:t>
      </w:r>
    </w:p>
    <w:p w14:paraId="45C06BEC" w14:textId="77777777" w:rsidR="00ED6432" w:rsidRPr="00ED6432" w:rsidRDefault="00ED6432" w:rsidP="00ED6432">
      <w:r w:rsidRPr="00ED6432">
        <w:t>and</w:t>
      </w:r>
    </w:p>
    <w:p w14:paraId="01F91C32" w14:textId="77777777" w:rsidR="00ED6432" w:rsidRPr="00ED6432" w:rsidRDefault="00ED6432" w:rsidP="00ED6432">
      <w:r w:rsidRPr="00ED6432">
        <w:rPr>
          <w:bCs/>
        </w:rPr>
        <w:t>Group Net Profit before Exceptional Items (down)</w:t>
      </w:r>
    </w:p>
    <w:p w14:paraId="4CBB6D60" w14:textId="77777777" w:rsidR="00ED6432" w:rsidRPr="00ED6432" w:rsidRDefault="00ED6432" w:rsidP="00ED6432">
      <w:r w:rsidRPr="00ED6432">
        <w:t>This demonstrates why investors should never analyse revenue growth in isolation.</w:t>
      </w:r>
    </w:p>
    <w:p w14:paraId="4D5FD318" w14:textId="77777777" w:rsidR="00ED6432" w:rsidRPr="00ED6432" w:rsidRDefault="00ED6432" w:rsidP="00ED6432">
      <w:pPr>
        <w:pStyle w:val="Heading2"/>
        <w:rPr>
          <w:bCs/>
        </w:rPr>
      </w:pPr>
      <w:r w:rsidRPr="00ED6432">
        <w:rPr>
          <w:rFonts w:ascii="Calibri" w:hAnsi="Calibri"/>
          <w:bCs/>
        </w:rPr>
        <w:t>6.12 Revenue Growth Versus Profit Growth</w:t>
      </w:r>
    </w:p>
    <w:p w14:paraId="70321AAE" w14:textId="77777777" w:rsidR="00ED6432" w:rsidRPr="00ED6432" w:rsidRDefault="00ED6432" w:rsidP="00ED6432">
      <w:r w:rsidRPr="00ED6432">
        <w:t>The most important financial relationship during FY2024–25 is the difference between the company's growth in revenue and growth in profits.</w:t>
      </w:r>
    </w:p>
    <w:tbl>
      <w:tblPr>
        <w:tblStyle w:val="TableGrid"/>
        <w:tblW w:w="0" w:type="auto"/>
        <w:tblLook w:val="04A0" w:firstRow="1" w:lastRow="0" w:firstColumn="1" w:lastColumn="0" w:noHBand="0" w:noVBand="1"/>
      </w:tblPr>
      <w:tblGrid>
        <w:gridCol w:w="3610"/>
        <w:gridCol w:w="1628"/>
      </w:tblGrid>
      <w:tr w:rsidR="00ED6432" w:rsidRPr="00ED6432" w14:paraId="2178064F" w14:textId="77777777" w:rsidTr="005A2BF2">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D3672AE" w14:textId="77777777" w:rsidR="00ED6432" w:rsidRPr="00ED6432" w:rsidRDefault="00ED6432" w:rsidP="00ED6432">
            <w:pPr>
              <w:spacing w:before="40" w:after="40" w:line="278" w:lineRule="auto"/>
              <w:rPr>
                <w:b/>
                <w:bCs/>
              </w:rPr>
            </w:pPr>
            <w:r w:rsidRPr="00ED6432">
              <w:rPr>
                <w:b/>
                <w:bCs/>
                <w:color w:val="FFFFFF"/>
                <w:sz w:val="20"/>
              </w:rPr>
              <w:t>Metric</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CDA6596" w14:textId="77777777" w:rsidR="00ED6432" w:rsidRPr="00ED6432" w:rsidRDefault="00ED6432" w:rsidP="00ED6432">
            <w:pPr>
              <w:spacing w:before="40" w:after="40" w:line="278" w:lineRule="auto"/>
              <w:rPr>
                <w:b/>
                <w:bCs/>
              </w:rPr>
            </w:pPr>
            <w:r w:rsidRPr="00ED6432">
              <w:rPr>
                <w:b/>
                <w:bCs/>
                <w:color w:val="FFFFFF"/>
                <w:sz w:val="20"/>
              </w:rPr>
              <w:t>YoY Performance</w:t>
            </w:r>
          </w:p>
        </w:tc>
      </w:tr>
      <w:tr w:rsidR="00ED6432" w:rsidRPr="00ED6432" w14:paraId="4D9ED0E5" w14:textId="77777777" w:rsidTr="005A2BF2">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496BDDF" w14:textId="77777777" w:rsidR="00ED6432" w:rsidRPr="00ED6432" w:rsidRDefault="00ED6432" w:rsidP="00ED6432">
            <w:pPr>
              <w:spacing w:before="40" w:after="40" w:line="278" w:lineRule="auto"/>
            </w:pPr>
            <w:r w:rsidRPr="00ED6432">
              <w:rPr>
                <w:sz w:val="20"/>
              </w:rPr>
              <w:t>Revenue from Operations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5FEDE30" w14:textId="77777777" w:rsidR="00ED6432" w:rsidRPr="00ED6432" w:rsidRDefault="00ED6432" w:rsidP="00ED6432">
            <w:pPr>
              <w:spacing w:before="40" w:after="40" w:line="278" w:lineRule="auto"/>
            </w:pPr>
            <w:r w:rsidRPr="00ED6432">
              <w:rPr>
                <w:sz w:val="20"/>
              </w:rPr>
              <w:t>+16%</w:t>
            </w:r>
          </w:p>
        </w:tc>
      </w:tr>
      <w:tr w:rsidR="00ED6432" w:rsidRPr="00ED6432" w14:paraId="245DC972" w14:textId="77777777" w:rsidTr="005A2BF2">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0C0CBF6" w14:textId="77777777" w:rsidR="00ED6432" w:rsidRPr="00ED6432" w:rsidRDefault="00ED6432" w:rsidP="00ED6432">
            <w:pPr>
              <w:spacing w:before="40" w:after="40" w:line="278" w:lineRule="auto"/>
            </w:pPr>
            <w:r w:rsidRPr="00ED6432">
              <w:rPr>
                <w:sz w:val="20"/>
              </w:rPr>
              <w:t>EBITDA</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F5D9659" w14:textId="77777777" w:rsidR="00ED6432" w:rsidRPr="00ED6432" w:rsidRDefault="00ED6432" w:rsidP="00ED6432">
            <w:pPr>
              <w:spacing w:before="40" w:after="40" w:line="278" w:lineRule="auto"/>
            </w:pPr>
            <w:r w:rsidRPr="00ED6432">
              <w:rPr>
                <w:sz w:val="20"/>
              </w:rPr>
              <w:t>+8%</w:t>
            </w:r>
          </w:p>
        </w:tc>
      </w:tr>
      <w:tr w:rsidR="00ED6432" w:rsidRPr="00ED6432" w14:paraId="0ADA0C45" w14:textId="77777777" w:rsidTr="005A2BF2">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D05F095" w14:textId="77777777" w:rsidR="00ED6432" w:rsidRPr="00ED6432" w:rsidRDefault="00ED6432" w:rsidP="00ED6432">
            <w:pPr>
              <w:spacing w:before="40" w:after="40" w:line="278" w:lineRule="auto"/>
            </w:pPr>
            <w:r w:rsidRPr="00ED6432">
              <w:rPr>
                <w:sz w:val="20"/>
              </w:rPr>
              <w:t>Group Net Profit before Exceptional Items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7EB59A0" w14:textId="77777777" w:rsidR="00ED6432" w:rsidRPr="00ED6432" w:rsidRDefault="00ED6432" w:rsidP="00ED6432">
            <w:pPr>
              <w:spacing w:before="40" w:after="40" w:line="278" w:lineRule="auto"/>
            </w:pPr>
            <w:r w:rsidRPr="00ED6432">
              <w:rPr>
                <w:sz w:val="20"/>
              </w:rPr>
              <w:t>-12%</w:t>
            </w:r>
          </w:p>
        </w:tc>
      </w:tr>
      <w:tr w:rsidR="00ED6432" w:rsidRPr="00ED6432" w14:paraId="64DA02C3" w14:textId="77777777" w:rsidTr="005A2BF2">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A156EEF" w14:textId="77777777" w:rsidR="00ED6432" w:rsidRPr="00ED6432" w:rsidRDefault="00ED6432" w:rsidP="00ED6432">
            <w:pPr>
              <w:spacing w:before="40" w:after="40" w:line="278" w:lineRule="auto"/>
            </w:pPr>
            <w:r w:rsidRPr="00ED6432">
              <w:rPr>
                <w:sz w:val="20"/>
              </w:rPr>
              <w:t>Profit Before Tax and Exceptional Items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34DA5AF" w14:textId="77777777" w:rsidR="00ED6432" w:rsidRPr="00ED6432" w:rsidRDefault="00ED6432" w:rsidP="00ED6432">
            <w:pPr>
              <w:spacing w:before="40" w:after="40" w:line="278" w:lineRule="auto"/>
            </w:pPr>
            <w:r w:rsidRPr="00ED6432">
              <w:rPr>
                <w:sz w:val="20"/>
              </w:rPr>
              <w:t>-17%</w:t>
            </w:r>
          </w:p>
        </w:tc>
      </w:tr>
    </w:tbl>
    <w:p w14:paraId="1AA8EB07" w14:textId="77777777" w:rsidR="00ED6432" w:rsidRPr="00ED6432" w:rsidRDefault="00ED6432" w:rsidP="00ED6432">
      <w:pPr>
        <w:rPr>
          <w:b/>
          <w:bCs/>
        </w:rPr>
      </w:pPr>
      <w:r w:rsidRPr="00ED6432">
        <w:rPr>
          <w:bCs/>
        </w:rPr>
        <w:t>What Does This Tell Us?</w:t>
      </w:r>
    </w:p>
    <w:p w14:paraId="5D4D2C81" w14:textId="77777777" w:rsidR="00ED6432" w:rsidRPr="00ED6432" w:rsidRDefault="00ED6432" w:rsidP="00ED6432">
      <w:r w:rsidRPr="00ED6432">
        <w:t>Tata Consumer delivered</w:t>
      </w:r>
      <w:r w:rsidR="00734A19">
        <w:t xml:space="preserve"> </w:t>
      </w:r>
      <w:r w:rsidRPr="00ED6432">
        <w:rPr>
          <w:bCs/>
        </w:rPr>
        <w:t>Strong Business Growth</w:t>
      </w:r>
      <w:r w:rsidR="00734A19">
        <w:t xml:space="preserve"> </w:t>
      </w:r>
      <w:r w:rsidRPr="00ED6432">
        <w:t>but faced</w:t>
      </w:r>
      <w:r w:rsidR="00734A19">
        <w:t xml:space="preserve"> </w:t>
      </w:r>
      <w:r w:rsidRPr="00ED6432">
        <w:rPr>
          <w:bCs/>
        </w:rPr>
        <w:t>Pressure on Earnings Growth</w:t>
      </w:r>
      <w:r w:rsidR="00734A19">
        <w:rPr>
          <w:bCs/>
        </w:rPr>
        <w:t xml:space="preserve">. </w:t>
      </w:r>
      <w:r w:rsidR="00734A19">
        <w:t xml:space="preserve"> </w:t>
      </w:r>
      <w:r w:rsidRPr="00ED6432">
        <w:t>This is one of the key issues that needs to be analysed throughout the rest of the report.</w:t>
      </w:r>
      <w:r w:rsidR="00734A19">
        <w:t xml:space="preserve"> </w:t>
      </w:r>
      <w:r w:rsidRPr="00ED6432">
        <w:t>The company's strategic expansion appears to be increasing business scale.</w:t>
      </w:r>
    </w:p>
    <w:p w14:paraId="74B13D35" w14:textId="77777777" w:rsidR="00ED6432" w:rsidRPr="00ED6432" w:rsidRDefault="00ED6432" w:rsidP="00ED6432">
      <w:r w:rsidRPr="00ED6432">
        <w:t>However, investors need to examine whether:</w:t>
      </w:r>
    </w:p>
    <w:p w14:paraId="4E860D1E" w14:textId="77777777" w:rsidR="00ED6432" w:rsidRPr="00ED6432" w:rsidRDefault="00ED6432" w:rsidP="00DE5BB2">
      <w:pPr>
        <w:numPr>
          <w:ilvl w:val="0"/>
          <w:numId w:val="266"/>
        </w:numPr>
      </w:pPr>
      <w:r w:rsidRPr="00ED6432">
        <w:t>Costs are increasing</w:t>
      </w:r>
    </w:p>
    <w:p w14:paraId="07B22346" w14:textId="77777777" w:rsidR="00ED6432" w:rsidRPr="00ED6432" w:rsidRDefault="00ED6432" w:rsidP="00DE5BB2">
      <w:pPr>
        <w:numPr>
          <w:ilvl w:val="0"/>
          <w:numId w:val="266"/>
        </w:numPr>
      </w:pPr>
      <w:r w:rsidRPr="00ED6432">
        <w:t>Margins are under pressure</w:t>
      </w:r>
    </w:p>
    <w:p w14:paraId="57FFF312" w14:textId="77777777" w:rsidR="00ED6432" w:rsidRPr="00ED6432" w:rsidRDefault="00ED6432" w:rsidP="00DE5BB2">
      <w:pPr>
        <w:numPr>
          <w:ilvl w:val="0"/>
          <w:numId w:val="266"/>
        </w:numPr>
      </w:pPr>
      <w:r w:rsidRPr="00ED6432">
        <w:t>Growth investments are affecting profitability</w:t>
      </w:r>
    </w:p>
    <w:p w14:paraId="111CCDB0" w14:textId="77777777" w:rsidR="00ED6432" w:rsidRPr="00ED6432" w:rsidRDefault="00ED6432" w:rsidP="00DE5BB2">
      <w:pPr>
        <w:numPr>
          <w:ilvl w:val="0"/>
          <w:numId w:val="266"/>
        </w:numPr>
      </w:pPr>
      <w:r w:rsidRPr="00ED6432">
        <w:t>Acquisitions are influencing financial performance</w:t>
      </w:r>
    </w:p>
    <w:p w14:paraId="190B8BBE" w14:textId="77777777" w:rsidR="00ED6432" w:rsidRPr="00ED6432" w:rsidRDefault="00ED6432" w:rsidP="00ED6432">
      <w:r w:rsidRPr="00ED6432">
        <w:t>These questions will be addressed in the upcoming chapters.</w:t>
      </w:r>
    </w:p>
    <w:p w14:paraId="6AFCB157" w14:textId="77777777" w:rsidR="00ED6432" w:rsidRPr="00ED6432" w:rsidRDefault="00ED6432" w:rsidP="00ED6432">
      <w:pPr>
        <w:pStyle w:val="Heading2"/>
        <w:rPr>
          <w:bCs/>
        </w:rPr>
      </w:pPr>
      <w:r w:rsidRPr="00ED6432">
        <w:rPr>
          <w:rFonts w:ascii="Calibri" w:hAnsi="Calibri"/>
          <w:bCs/>
        </w:rPr>
        <w:t>6.13 Return on Capital Employed</w:t>
      </w:r>
    </w:p>
    <w:p w14:paraId="7B2C5515" w14:textId="77777777" w:rsidR="00ED6432" w:rsidRPr="00ED6432" w:rsidRDefault="00ED6432" w:rsidP="00ED6432">
      <w:r w:rsidRPr="00ED6432">
        <w:t>Return on Capital Employed provides insight into how effectively the company generates operating returns from the capital invested in the business.</w:t>
      </w:r>
    </w:p>
    <w:p w14:paraId="6EC8F7D8" w14:textId="77777777" w:rsidR="00ED6432" w:rsidRPr="00ED6432" w:rsidRDefault="00ED6432" w:rsidP="00ED6432">
      <w:r w:rsidRPr="00ED6432">
        <w:t>Tata Consumer reported a RoCE of:</w:t>
      </w:r>
    </w:p>
    <w:p w14:paraId="2ED904FE" w14:textId="77777777" w:rsidR="00ED6432" w:rsidRPr="00ED6432" w:rsidRDefault="00ED6432" w:rsidP="00ED6432">
      <w:r w:rsidRPr="00ED6432">
        <w:rPr>
          <w:bCs/>
        </w:rPr>
        <w:t>34.7% in FY2024–25</w:t>
      </w:r>
    </w:p>
    <w:p w14:paraId="56A150ED" w14:textId="77777777" w:rsidR="00ED6432" w:rsidRPr="00ED6432" w:rsidRDefault="00ED6432" w:rsidP="00ED6432">
      <w:r w:rsidRPr="00ED6432">
        <w:t>compared with:</w:t>
      </w:r>
    </w:p>
    <w:p w14:paraId="05AA66F9" w14:textId="77777777" w:rsidR="00ED6432" w:rsidRPr="00ED6432" w:rsidRDefault="00ED6432" w:rsidP="00ED6432">
      <w:r w:rsidRPr="00ED6432">
        <w:rPr>
          <w:bCs/>
        </w:rPr>
        <w:t>43.3% in FY2023–24</w:t>
      </w:r>
    </w:p>
    <w:p w14:paraId="753D0DE2" w14:textId="77777777" w:rsidR="00ED6432" w:rsidRPr="00ED6432" w:rsidRDefault="00ED6432" w:rsidP="00ED6432">
      <w:r w:rsidRPr="00ED6432">
        <w:t>The five-year trend was:</w:t>
      </w:r>
    </w:p>
    <w:tbl>
      <w:tblPr>
        <w:tblStyle w:val="PlainTable1"/>
        <w:tblW w:w="0" w:type="auto"/>
        <w:tblLook w:val="04A0" w:firstRow="1" w:lastRow="0" w:firstColumn="1" w:lastColumn="0" w:noHBand="0" w:noVBand="1"/>
      </w:tblPr>
      <w:tblGrid>
        <w:gridCol w:w="1355"/>
        <w:gridCol w:w="714"/>
      </w:tblGrid>
      <w:tr w:rsidR="00ED6432" w:rsidRPr="00ED6432" w14:paraId="20456252" w14:textId="77777777" w:rsidTr="007069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24A967B" w14:textId="77777777" w:rsidR="00ED6432" w:rsidRPr="00ED6432" w:rsidRDefault="00ED6432" w:rsidP="00ED6432">
            <w:pPr>
              <w:spacing w:before="40" w:after="40" w:line="278" w:lineRule="auto"/>
            </w:pPr>
            <w:r w:rsidRPr="00ED6432">
              <w:rPr>
                <w:color w:val="FFFFFF"/>
                <w:sz w:val="20"/>
              </w:rPr>
              <w:t>Financial 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27BBE6E" w14:textId="77777777" w:rsidR="00ED6432" w:rsidRPr="00ED6432" w:rsidRDefault="00ED6432" w:rsidP="00ED6432">
            <w:pPr>
              <w:spacing w:before="40" w:after="40" w:line="278" w:lineRule="auto"/>
              <w:cnfStyle w:val="100000000000" w:firstRow="1" w:lastRow="0" w:firstColumn="0" w:lastColumn="0" w:oddVBand="0" w:evenVBand="0" w:oddHBand="0" w:evenHBand="0" w:firstRowFirstColumn="0" w:firstRowLastColumn="0" w:lastRowFirstColumn="0" w:lastRowLastColumn="0"/>
            </w:pPr>
            <w:r w:rsidRPr="00ED6432">
              <w:rPr>
                <w:color w:val="FFFFFF"/>
                <w:sz w:val="20"/>
              </w:rPr>
              <w:t>RoCE</w:t>
            </w:r>
          </w:p>
        </w:tc>
      </w:tr>
      <w:tr w:rsidR="00ED6432" w:rsidRPr="00ED6432" w14:paraId="0C267040" w14:textId="77777777" w:rsidTr="00706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0D9ADE5" w14:textId="77777777" w:rsidR="00ED6432" w:rsidRPr="00ED6432" w:rsidRDefault="00ED6432" w:rsidP="00ED6432">
            <w:pPr>
              <w:spacing w:before="40" w:after="40" w:line="278" w:lineRule="auto"/>
            </w:pPr>
            <w:r w:rsidRPr="00ED6432">
              <w:rPr>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9F0F651" w14:textId="77777777" w:rsidR="00ED6432" w:rsidRPr="00ED6432" w:rsidRDefault="00ED6432" w:rsidP="00ED6432">
            <w:pPr>
              <w:spacing w:before="40" w:after="40" w:line="278" w:lineRule="auto"/>
              <w:cnfStyle w:val="000000100000" w:firstRow="0" w:lastRow="0" w:firstColumn="0" w:lastColumn="0" w:oddVBand="0" w:evenVBand="0" w:oddHBand="1" w:evenHBand="0" w:firstRowFirstColumn="0" w:firstRowLastColumn="0" w:lastRowFirstColumn="0" w:lastRowLastColumn="0"/>
            </w:pPr>
            <w:r w:rsidRPr="00ED6432">
              <w:rPr>
                <w:sz w:val="20"/>
              </w:rPr>
              <w:t>32.8%</w:t>
            </w:r>
          </w:p>
        </w:tc>
      </w:tr>
      <w:tr w:rsidR="00ED6432" w:rsidRPr="00ED6432" w14:paraId="0EBDDCB5" w14:textId="77777777" w:rsidTr="0070696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9ACED2A" w14:textId="77777777" w:rsidR="00ED6432" w:rsidRPr="00ED6432" w:rsidRDefault="00ED6432" w:rsidP="00ED6432">
            <w:pPr>
              <w:spacing w:before="40" w:after="40" w:line="278" w:lineRule="auto"/>
            </w:pPr>
            <w:r w:rsidRPr="00ED6432">
              <w:rPr>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A133AA7" w14:textId="77777777" w:rsidR="00ED6432" w:rsidRPr="00ED6432" w:rsidRDefault="00ED6432" w:rsidP="00ED6432">
            <w:pPr>
              <w:spacing w:before="40" w:after="40" w:line="278" w:lineRule="auto"/>
              <w:cnfStyle w:val="000000000000" w:firstRow="0" w:lastRow="0" w:firstColumn="0" w:lastColumn="0" w:oddVBand="0" w:evenVBand="0" w:oddHBand="0" w:evenHBand="0" w:firstRowFirstColumn="0" w:firstRowLastColumn="0" w:lastRowFirstColumn="0" w:lastRowLastColumn="0"/>
            </w:pPr>
            <w:r w:rsidRPr="00ED6432">
              <w:rPr>
                <w:sz w:val="20"/>
              </w:rPr>
              <w:t>34.3%</w:t>
            </w:r>
          </w:p>
        </w:tc>
      </w:tr>
      <w:tr w:rsidR="00ED6432" w:rsidRPr="00ED6432" w14:paraId="3EBF5D22" w14:textId="77777777" w:rsidTr="00706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4C8BC89" w14:textId="77777777" w:rsidR="00ED6432" w:rsidRPr="00ED6432" w:rsidRDefault="00ED6432" w:rsidP="00ED6432">
            <w:pPr>
              <w:spacing w:before="40" w:after="40" w:line="278" w:lineRule="auto"/>
            </w:pPr>
            <w:r w:rsidRPr="00ED6432">
              <w:rPr>
                <w:sz w:val="20"/>
              </w:rPr>
              <w:lastRenderedPageBreak/>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3F590C3" w14:textId="77777777" w:rsidR="00ED6432" w:rsidRPr="00ED6432" w:rsidRDefault="00ED6432" w:rsidP="00ED6432">
            <w:pPr>
              <w:spacing w:before="40" w:after="40" w:line="278" w:lineRule="auto"/>
              <w:cnfStyle w:val="000000100000" w:firstRow="0" w:lastRow="0" w:firstColumn="0" w:lastColumn="0" w:oddVBand="0" w:evenVBand="0" w:oddHBand="1" w:evenHBand="0" w:firstRowFirstColumn="0" w:firstRowLastColumn="0" w:lastRowFirstColumn="0" w:lastRowLastColumn="0"/>
            </w:pPr>
            <w:r w:rsidRPr="00ED6432">
              <w:rPr>
                <w:sz w:val="20"/>
              </w:rPr>
              <w:t>34.7%</w:t>
            </w:r>
          </w:p>
        </w:tc>
      </w:tr>
      <w:tr w:rsidR="00ED6432" w:rsidRPr="00ED6432" w14:paraId="1E5CE9FF" w14:textId="77777777" w:rsidTr="0070696A">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E64C874" w14:textId="77777777" w:rsidR="00ED6432" w:rsidRPr="00ED6432" w:rsidRDefault="00ED6432" w:rsidP="00ED6432">
            <w:pPr>
              <w:spacing w:before="40" w:after="40" w:line="278" w:lineRule="auto"/>
            </w:pPr>
            <w:r w:rsidRPr="00ED6432">
              <w:rPr>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B6AE196" w14:textId="77777777" w:rsidR="00ED6432" w:rsidRPr="00ED6432" w:rsidRDefault="00ED6432" w:rsidP="00ED6432">
            <w:pPr>
              <w:spacing w:before="40" w:after="40" w:line="278" w:lineRule="auto"/>
              <w:cnfStyle w:val="000000000000" w:firstRow="0" w:lastRow="0" w:firstColumn="0" w:lastColumn="0" w:oddVBand="0" w:evenVBand="0" w:oddHBand="0" w:evenHBand="0" w:firstRowFirstColumn="0" w:firstRowLastColumn="0" w:lastRowFirstColumn="0" w:lastRowLastColumn="0"/>
            </w:pPr>
            <w:r w:rsidRPr="00ED6432">
              <w:rPr>
                <w:sz w:val="20"/>
              </w:rPr>
              <w:t>43.3%</w:t>
            </w:r>
          </w:p>
        </w:tc>
      </w:tr>
      <w:tr w:rsidR="00ED6432" w:rsidRPr="00ED6432" w14:paraId="25177FCF" w14:textId="77777777" w:rsidTr="007069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D899F72" w14:textId="77777777" w:rsidR="00ED6432" w:rsidRPr="00ED6432" w:rsidRDefault="00ED6432" w:rsidP="00ED6432">
            <w:pPr>
              <w:spacing w:before="40" w:after="40" w:line="278" w:lineRule="auto"/>
            </w:pPr>
            <w:r w:rsidRPr="00ED6432">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3B6C103" w14:textId="77777777" w:rsidR="00ED6432" w:rsidRPr="00ED6432" w:rsidRDefault="00ED6432" w:rsidP="00ED6432">
            <w:pPr>
              <w:spacing w:before="40" w:after="40" w:line="278" w:lineRule="auto"/>
              <w:cnfStyle w:val="000000100000" w:firstRow="0" w:lastRow="0" w:firstColumn="0" w:lastColumn="0" w:oddVBand="0" w:evenVBand="0" w:oddHBand="1" w:evenHBand="0" w:firstRowFirstColumn="0" w:firstRowLastColumn="0" w:lastRowFirstColumn="0" w:lastRowLastColumn="0"/>
            </w:pPr>
            <w:r w:rsidRPr="00ED6432">
              <w:rPr>
                <w:sz w:val="20"/>
              </w:rPr>
              <w:t>34.7%</w:t>
            </w:r>
          </w:p>
        </w:tc>
      </w:tr>
    </w:tbl>
    <w:p w14:paraId="118EFB5F" w14:textId="77777777" w:rsidR="00ED6432" w:rsidRPr="00ED6432" w:rsidRDefault="00ED6432" w:rsidP="00ED6432">
      <w:pPr>
        <w:rPr>
          <w:b/>
          <w:bCs/>
        </w:rPr>
      </w:pPr>
      <w:r w:rsidRPr="00ED6432">
        <w:rPr>
          <w:bCs/>
        </w:rPr>
        <w:t>Analytical Perspective</w:t>
      </w:r>
    </w:p>
    <w:p w14:paraId="354E36D1" w14:textId="77777777" w:rsidR="00ED6432" w:rsidRPr="00ED6432" w:rsidRDefault="00ED6432" w:rsidP="00ED6432">
      <w:r w:rsidRPr="00ED6432">
        <w:t>The decline from:</w:t>
      </w:r>
    </w:p>
    <w:p w14:paraId="1499B876"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516D8D7A"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684633BF" w14:textId="77777777" w:rsidR="003B1628" w:rsidRDefault="00000000">
            <w:pPr>
              <w:spacing w:after="0"/>
              <w:jc w:val="center"/>
            </w:pPr>
            <w:r>
              <w:rPr>
                <w:b/>
                <w:color w:val="FFFFFF"/>
                <w:sz w:val="18"/>
              </w:rPr>
              <w:t>43.3%</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683C1F05"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657EED96" w14:textId="77777777" w:rsidR="003B1628" w:rsidRDefault="00000000">
            <w:pPr>
              <w:spacing w:after="0"/>
              <w:jc w:val="center"/>
            </w:pPr>
            <w:r>
              <w:rPr>
                <w:b/>
                <w:color w:val="FFFFFF"/>
                <w:sz w:val="18"/>
              </w:rPr>
              <w:t>34.7%</w:t>
            </w:r>
          </w:p>
        </w:tc>
      </w:tr>
    </w:tbl>
    <w:p w14:paraId="72D95011" w14:textId="77777777" w:rsidR="00ED6432" w:rsidRPr="00ED6432" w:rsidRDefault="00ED6432" w:rsidP="00ED6432">
      <w:r w:rsidRPr="00ED6432">
        <w:t>is significant.</w:t>
      </w:r>
    </w:p>
    <w:p w14:paraId="15E198B6" w14:textId="77777777" w:rsidR="00ED6432" w:rsidRPr="00ED6432" w:rsidRDefault="00ED6432" w:rsidP="00ED6432">
      <w:r w:rsidRPr="00ED6432">
        <w:t>RoCE can decline when:</w:t>
      </w:r>
    </w:p>
    <w:p w14:paraId="0AAC2D67" w14:textId="77777777" w:rsidR="00ED6432" w:rsidRPr="00ED6432" w:rsidRDefault="00ED6432" w:rsidP="00DE5BB2">
      <w:pPr>
        <w:numPr>
          <w:ilvl w:val="0"/>
          <w:numId w:val="267"/>
        </w:numPr>
      </w:pPr>
      <w:r w:rsidRPr="00ED6432">
        <w:t>Profitability weakens</w:t>
      </w:r>
    </w:p>
    <w:p w14:paraId="0A566D23" w14:textId="77777777" w:rsidR="00ED6432" w:rsidRPr="00ED6432" w:rsidRDefault="00ED6432" w:rsidP="00DE5BB2">
      <w:pPr>
        <w:numPr>
          <w:ilvl w:val="0"/>
          <w:numId w:val="267"/>
        </w:numPr>
      </w:pPr>
      <w:r w:rsidRPr="00ED6432">
        <w:t>The capital base increases faster than earnings</w:t>
      </w:r>
    </w:p>
    <w:p w14:paraId="30A58B57" w14:textId="77777777" w:rsidR="00ED6432" w:rsidRPr="00ED6432" w:rsidRDefault="00ED6432" w:rsidP="00DE5BB2">
      <w:pPr>
        <w:numPr>
          <w:ilvl w:val="0"/>
          <w:numId w:val="267"/>
        </w:numPr>
      </w:pPr>
      <w:r w:rsidRPr="00ED6432">
        <w:t>The company invests in new businesses that have not yet generated proportional returns</w:t>
      </w:r>
    </w:p>
    <w:p w14:paraId="59DF6836" w14:textId="77777777" w:rsidR="00ED6432" w:rsidRPr="00ED6432" w:rsidRDefault="00ED6432" w:rsidP="00ED6432">
      <w:r w:rsidRPr="00ED6432">
        <w:t>Given Tata Consumer's recent portfolio expansion and acquisitions, capital efficiency will be an important area to examine later in the report.</w:t>
      </w:r>
    </w:p>
    <w:p w14:paraId="6AADD720" w14:textId="77777777" w:rsidR="00ED6432" w:rsidRPr="00ED6432" w:rsidRDefault="00ED6432" w:rsidP="00ED6432">
      <w:r w:rsidRPr="00ED6432">
        <w:t>At this stage, the key observation is:</w:t>
      </w:r>
    </w:p>
    <w:p w14:paraId="2A22DBF7" w14:textId="77777777" w:rsidR="00ED6432" w:rsidRPr="00ED6432" w:rsidRDefault="00ED6432" w:rsidP="00ED6432">
      <w:r w:rsidRPr="00ED6432">
        <w:rPr>
          <w:bCs/>
        </w:rPr>
        <w:t>The company continues to generate a relatively strong return on capital, but FY2024–25 saw a significant decline compared with the previous year.</w:t>
      </w:r>
    </w:p>
    <w:p w14:paraId="165D5771" w14:textId="77777777" w:rsidR="00ED6432" w:rsidRPr="00ED6432" w:rsidRDefault="00ED6432" w:rsidP="00ED6432">
      <w:pPr>
        <w:pStyle w:val="Heading2"/>
        <w:rPr>
          <w:bCs/>
        </w:rPr>
      </w:pPr>
      <w:r w:rsidRPr="00ED6432">
        <w:rPr>
          <w:rFonts w:ascii="Calibri" w:hAnsi="Calibri"/>
          <w:bCs/>
        </w:rPr>
        <w:t>6.14 Five-Year Financial Performance Summary</w:t>
      </w:r>
    </w:p>
    <w:p w14:paraId="15F0532F" w14:textId="77777777" w:rsidR="00ED6432" w:rsidRPr="00ED6432" w:rsidRDefault="00ED6432" w:rsidP="00ED6432">
      <w:r w:rsidRPr="00ED6432">
        <w:t>The company's financial performance over the five-year period can be summarised as follows:</w:t>
      </w:r>
    </w:p>
    <w:tbl>
      <w:tblPr>
        <w:tblStyle w:val="TableGrid"/>
        <w:tblW w:w="0" w:type="auto"/>
        <w:tblLook w:val="04A0" w:firstRow="1" w:lastRow="0" w:firstColumn="1" w:lastColumn="0" w:noHBand="0" w:noVBand="1"/>
      </w:tblPr>
      <w:tblGrid>
        <w:gridCol w:w="3472"/>
        <w:gridCol w:w="1108"/>
        <w:gridCol w:w="1109"/>
        <w:gridCol w:w="1109"/>
        <w:gridCol w:w="1109"/>
        <w:gridCol w:w="1109"/>
      </w:tblGrid>
      <w:tr w:rsidR="00ED6432" w:rsidRPr="00ED6432" w14:paraId="6C206988" w14:textId="77777777" w:rsidTr="00197B3D">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FB3F057" w14:textId="77777777" w:rsidR="00ED6432" w:rsidRPr="00ED6432" w:rsidRDefault="00ED6432" w:rsidP="00ED6432">
            <w:pPr>
              <w:spacing w:before="40" w:after="40" w:line="278" w:lineRule="auto"/>
              <w:rPr>
                <w:b/>
                <w:bCs/>
              </w:rPr>
            </w:pPr>
            <w:r w:rsidRPr="00ED6432">
              <w:rPr>
                <w:b/>
                <w:bCs/>
                <w:color w:val="FFFFFF"/>
                <w:sz w:val="20"/>
              </w:rPr>
              <w:t>Metric</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75181145" w14:textId="77777777" w:rsidR="00ED6432" w:rsidRPr="00ED6432" w:rsidRDefault="00ED6432" w:rsidP="00ED6432">
            <w:pPr>
              <w:spacing w:before="40" w:after="40" w:line="278" w:lineRule="auto"/>
              <w:rPr>
                <w:b/>
                <w:bCs/>
              </w:rPr>
            </w:pPr>
            <w:r w:rsidRPr="00ED6432">
              <w:rPr>
                <w:b/>
                <w:bCs/>
                <w:color w:val="FFFFFF"/>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75B71D6" w14:textId="77777777" w:rsidR="00ED6432" w:rsidRPr="00ED6432" w:rsidRDefault="00ED6432" w:rsidP="00ED6432">
            <w:pPr>
              <w:spacing w:before="40" w:after="40" w:line="278" w:lineRule="auto"/>
              <w:rPr>
                <w:b/>
                <w:bCs/>
              </w:rPr>
            </w:pPr>
            <w:r w:rsidRPr="00ED6432">
              <w:rPr>
                <w:b/>
                <w:bCs/>
                <w:color w:val="FFFFFF"/>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A2AFCA1" w14:textId="77777777" w:rsidR="00ED6432" w:rsidRPr="00ED6432" w:rsidRDefault="00ED6432" w:rsidP="00ED6432">
            <w:pPr>
              <w:spacing w:before="40" w:after="40" w:line="278" w:lineRule="auto"/>
              <w:rPr>
                <w:b/>
                <w:bCs/>
              </w:rPr>
            </w:pPr>
            <w:r w:rsidRPr="00ED6432">
              <w:rPr>
                <w:b/>
                <w:bCs/>
                <w:color w:val="FFFFFF"/>
                <w:sz w:val="20"/>
              </w:rPr>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E2A76D1" w14:textId="77777777" w:rsidR="00ED6432" w:rsidRPr="00ED6432" w:rsidRDefault="00ED6432" w:rsidP="00ED6432">
            <w:pPr>
              <w:spacing w:before="40" w:after="40" w:line="278" w:lineRule="auto"/>
              <w:rPr>
                <w:b/>
                <w:bCs/>
              </w:rPr>
            </w:pPr>
            <w:r w:rsidRPr="00ED6432">
              <w:rPr>
                <w:b/>
                <w:bCs/>
                <w:color w:val="FFFFFF"/>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E1D10F5" w14:textId="77777777" w:rsidR="00ED6432" w:rsidRPr="00ED6432" w:rsidRDefault="00ED6432" w:rsidP="00ED6432">
            <w:pPr>
              <w:spacing w:before="40" w:after="40" w:line="278" w:lineRule="auto"/>
              <w:rPr>
                <w:b/>
                <w:bCs/>
              </w:rPr>
            </w:pPr>
            <w:r w:rsidRPr="00ED6432">
              <w:rPr>
                <w:b/>
                <w:bCs/>
                <w:color w:val="FFFFFF"/>
                <w:sz w:val="20"/>
              </w:rPr>
              <w:t>FY2024–25</w:t>
            </w:r>
          </w:p>
        </w:tc>
      </w:tr>
      <w:tr w:rsidR="00ED6432" w:rsidRPr="00ED6432" w14:paraId="01102545" w14:textId="77777777" w:rsidTr="00197B3D">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27D8137" w14:textId="77777777" w:rsidR="00ED6432" w:rsidRPr="00ED6432" w:rsidRDefault="00ED6432" w:rsidP="00ED6432">
            <w:pPr>
              <w:spacing w:before="40" w:after="40" w:line="278" w:lineRule="auto"/>
            </w:pPr>
            <w:r w:rsidRPr="00ED6432">
              <w:rPr>
                <w:sz w:val="20"/>
              </w:rPr>
              <w:t>Revenue from Operations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3D2E9BC" w14:textId="77777777" w:rsidR="00ED6432" w:rsidRPr="00ED6432" w:rsidRDefault="00ED6432" w:rsidP="00ED6432">
            <w:pPr>
              <w:spacing w:before="40" w:after="40" w:line="278" w:lineRule="auto"/>
            </w:pPr>
            <w:r w:rsidRPr="00ED6432">
              <w:rPr>
                <w:sz w:val="20"/>
              </w:rPr>
              <w:t>₹11,602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D5D811B" w14:textId="77777777" w:rsidR="00ED6432" w:rsidRPr="00ED6432" w:rsidRDefault="00ED6432" w:rsidP="00ED6432">
            <w:pPr>
              <w:spacing w:before="40" w:after="40" w:line="278" w:lineRule="auto"/>
            </w:pPr>
            <w:r w:rsidRPr="00ED6432">
              <w:rPr>
                <w:sz w:val="20"/>
              </w:rPr>
              <w:t>₹12,425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72E97F1" w14:textId="77777777" w:rsidR="00ED6432" w:rsidRPr="00ED6432" w:rsidRDefault="00ED6432" w:rsidP="00ED6432">
            <w:pPr>
              <w:spacing w:before="40" w:after="40" w:line="278" w:lineRule="auto"/>
            </w:pPr>
            <w:r w:rsidRPr="00ED6432">
              <w:rPr>
                <w:sz w:val="20"/>
              </w:rPr>
              <w:t>₹13,783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187B5B1" w14:textId="77777777" w:rsidR="00ED6432" w:rsidRPr="00ED6432" w:rsidRDefault="00ED6432" w:rsidP="00ED6432">
            <w:pPr>
              <w:spacing w:before="40" w:after="40" w:line="278" w:lineRule="auto"/>
            </w:pPr>
            <w:r w:rsidRPr="00ED6432">
              <w:rPr>
                <w:sz w:val="20"/>
              </w:rPr>
              <w:t>₹15,206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E522989" w14:textId="77777777" w:rsidR="00ED6432" w:rsidRPr="00ED6432" w:rsidRDefault="00ED6432" w:rsidP="00ED6432">
            <w:pPr>
              <w:spacing w:before="40" w:after="40" w:line="278" w:lineRule="auto"/>
            </w:pPr>
            <w:r w:rsidRPr="00ED6432">
              <w:rPr>
                <w:sz w:val="20"/>
              </w:rPr>
              <w:t>₹17,618 Cr</w:t>
            </w:r>
          </w:p>
        </w:tc>
      </w:tr>
      <w:tr w:rsidR="00ED6432" w:rsidRPr="00ED6432" w14:paraId="3BF13CF4" w14:textId="77777777" w:rsidTr="00197B3D">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37279E4" w14:textId="77777777" w:rsidR="00ED6432" w:rsidRPr="00ED6432" w:rsidRDefault="00ED6432" w:rsidP="00ED6432">
            <w:pPr>
              <w:spacing w:before="40" w:after="40" w:line="278" w:lineRule="auto"/>
            </w:pPr>
            <w:r w:rsidRPr="00ED6432">
              <w:rPr>
                <w:sz w:val="20"/>
              </w:rPr>
              <w:t>EBITDA</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9BB1804" w14:textId="77777777" w:rsidR="00ED6432" w:rsidRPr="00ED6432" w:rsidRDefault="00ED6432" w:rsidP="00ED6432">
            <w:pPr>
              <w:spacing w:before="40" w:after="40" w:line="278" w:lineRule="auto"/>
            </w:pPr>
            <w:r w:rsidRPr="00ED6432">
              <w:rPr>
                <w:sz w:val="20"/>
              </w:rPr>
              <w:t>₹1,569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9951DE1" w14:textId="77777777" w:rsidR="00ED6432" w:rsidRPr="00ED6432" w:rsidRDefault="00ED6432" w:rsidP="00ED6432">
            <w:pPr>
              <w:spacing w:before="40" w:after="40" w:line="278" w:lineRule="auto"/>
            </w:pPr>
            <w:r w:rsidRPr="00ED6432">
              <w:rPr>
                <w:sz w:val="20"/>
              </w:rPr>
              <w:t>₹1,749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8A82511" w14:textId="77777777" w:rsidR="00ED6432" w:rsidRPr="00ED6432" w:rsidRDefault="00ED6432" w:rsidP="00ED6432">
            <w:pPr>
              <w:spacing w:before="40" w:after="40" w:line="278" w:lineRule="auto"/>
            </w:pPr>
            <w:r w:rsidRPr="00ED6432">
              <w:rPr>
                <w:sz w:val="20"/>
              </w:rPr>
              <w:t>₹1,874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5A2DF54" w14:textId="77777777" w:rsidR="00ED6432" w:rsidRPr="00ED6432" w:rsidRDefault="00ED6432" w:rsidP="00ED6432">
            <w:pPr>
              <w:spacing w:before="40" w:after="40" w:line="278" w:lineRule="auto"/>
            </w:pPr>
            <w:r w:rsidRPr="00ED6432">
              <w:rPr>
                <w:sz w:val="20"/>
              </w:rPr>
              <w:t>₹2,323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45E97C6" w14:textId="77777777" w:rsidR="00ED6432" w:rsidRPr="00ED6432" w:rsidRDefault="00ED6432" w:rsidP="00ED6432">
            <w:pPr>
              <w:spacing w:before="40" w:after="40" w:line="278" w:lineRule="auto"/>
            </w:pPr>
            <w:r w:rsidRPr="00ED6432">
              <w:rPr>
                <w:sz w:val="20"/>
              </w:rPr>
              <w:t>₹2,502 Cr</w:t>
            </w:r>
          </w:p>
        </w:tc>
      </w:tr>
      <w:tr w:rsidR="00ED6432" w:rsidRPr="00ED6432" w14:paraId="781B7136" w14:textId="77777777" w:rsidTr="00197B3D">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0BC350F" w14:textId="77777777" w:rsidR="00ED6432" w:rsidRPr="00ED6432" w:rsidRDefault="00ED6432" w:rsidP="00ED6432">
            <w:pPr>
              <w:spacing w:before="40" w:after="40" w:line="278" w:lineRule="auto"/>
            </w:pPr>
            <w:r w:rsidRPr="00ED6432">
              <w:rPr>
                <w:sz w:val="20"/>
              </w:rPr>
              <w:t>Group Net Profit before Exceptional Items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F4C40D0" w14:textId="77777777" w:rsidR="00ED6432" w:rsidRPr="00ED6432" w:rsidRDefault="00ED6432" w:rsidP="00ED6432">
            <w:pPr>
              <w:spacing w:before="40" w:after="40" w:line="278" w:lineRule="auto"/>
            </w:pPr>
            <w:r w:rsidRPr="00ED6432">
              <w:rPr>
                <w:sz w:val="20"/>
              </w:rPr>
              <w:t>₹945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B5F4686" w14:textId="77777777" w:rsidR="00ED6432" w:rsidRPr="00ED6432" w:rsidRDefault="00ED6432" w:rsidP="00ED6432">
            <w:pPr>
              <w:spacing w:before="40" w:after="40" w:line="278" w:lineRule="auto"/>
            </w:pPr>
            <w:r w:rsidRPr="00ED6432">
              <w:rPr>
                <w:sz w:val="20"/>
              </w:rPr>
              <w:t>₹1,056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1217026" w14:textId="77777777" w:rsidR="00ED6432" w:rsidRPr="00ED6432" w:rsidRDefault="00ED6432" w:rsidP="00ED6432">
            <w:pPr>
              <w:spacing w:before="40" w:after="40" w:line="278" w:lineRule="auto"/>
            </w:pPr>
            <w:r w:rsidRPr="00ED6432">
              <w:rPr>
                <w:sz w:val="20"/>
              </w:rPr>
              <w:t>₹1,174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AD84A2E" w14:textId="77777777" w:rsidR="00ED6432" w:rsidRPr="00ED6432" w:rsidRDefault="00ED6432" w:rsidP="00ED6432">
            <w:pPr>
              <w:spacing w:before="40" w:after="40" w:line="278" w:lineRule="auto"/>
            </w:pPr>
            <w:r w:rsidRPr="00ED6432">
              <w:rPr>
                <w:sz w:val="20"/>
              </w:rPr>
              <w:t>₹2,023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6A2A187" w14:textId="77777777" w:rsidR="00ED6432" w:rsidRPr="00ED6432" w:rsidRDefault="00ED6432" w:rsidP="00ED6432">
            <w:pPr>
              <w:spacing w:before="40" w:after="40" w:line="278" w:lineRule="auto"/>
            </w:pPr>
            <w:r w:rsidRPr="00ED6432">
              <w:rPr>
                <w:sz w:val="20"/>
              </w:rPr>
              <w:t>₹1,782 Cr</w:t>
            </w:r>
          </w:p>
        </w:tc>
      </w:tr>
      <w:tr w:rsidR="00ED6432" w:rsidRPr="00ED6432" w14:paraId="0830F096" w14:textId="77777777" w:rsidTr="00197B3D">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FD31529" w14:textId="77777777" w:rsidR="00ED6432" w:rsidRPr="00ED6432" w:rsidRDefault="00ED6432" w:rsidP="00ED6432">
            <w:pPr>
              <w:spacing w:before="40" w:after="40" w:line="278" w:lineRule="auto"/>
            </w:pPr>
            <w:r w:rsidRPr="00ED6432">
              <w:rPr>
                <w:sz w:val="20"/>
              </w:rPr>
              <w:t>Profit Before Tax &amp; Exceptional Items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FDF9923" w14:textId="77777777" w:rsidR="00ED6432" w:rsidRPr="00ED6432" w:rsidRDefault="00ED6432" w:rsidP="00ED6432">
            <w:pPr>
              <w:spacing w:before="40" w:after="40" w:line="278" w:lineRule="auto"/>
            </w:pPr>
            <w:r w:rsidRPr="00ED6432">
              <w:rPr>
                <w:sz w:val="20"/>
              </w:rPr>
              <w:t>₹1,174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002CC59" w14:textId="77777777" w:rsidR="00ED6432" w:rsidRPr="00ED6432" w:rsidRDefault="00ED6432" w:rsidP="00ED6432">
            <w:pPr>
              <w:spacing w:before="40" w:after="40" w:line="278" w:lineRule="auto"/>
            </w:pPr>
            <w:r w:rsidRPr="00ED6432">
              <w:rPr>
                <w:sz w:val="20"/>
              </w:rPr>
              <w:t>₹1,342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6665D41" w14:textId="77777777" w:rsidR="00ED6432" w:rsidRPr="00ED6432" w:rsidRDefault="00ED6432" w:rsidP="00ED6432">
            <w:pPr>
              <w:spacing w:before="40" w:after="40" w:line="278" w:lineRule="auto"/>
            </w:pPr>
            <w:r w:rsidRPr="00ED6432">
              <w:rPr>
                <w:sz w:val="20"/>
              </w:rPr>
              <w:t>₹1,508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0146840" w14:textId="77777777" w:rsidR="00ED6432" w:rsidRPr="00ED6432" w:rsidRDefault="00ED6432" w:rsidP="00ED6432">
            <w:pPr>
              <w:spacing w:before="40" w:after="40" w:line="278" w:lineRule="auto"/>
            </w:pPr>
            <w:r w:rsidRPr="00ED6432">
              <w:rPr>
                <w:sz w:val="20"/>
              </w:rPr>
              <w:t>₹1,516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9F0065C" w14:textId="77777777" w:rsidR="00ED6432" w:rsidRPr="00ED6432" w:rsidRDefault="00ED6432" w:rsidP="00ED6432">
            <w:pPr>
              <w:spacing w:before="40" w:after="40" w:line="278" w:lineRule="auto"/>
            </w:pPr>
            <w:r w:rsidRPr="00ED6432">
              <w:rPr>
                <w:sz w:val="20"/>
              </w:rPr>
              <w:t>₹1,252 Cr</w:t>
            </w:r>
          </w:p>
        </w:tc>
      </w:tr>
      <w:tr w:rsidR="00ED6432" w:rsidRPr="00ED6432" w14:paraId="7DB21EE9" w14:textId="77777777" w:rsidTr="00197B3D">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88A5307" w14:textId="77777777" w:rsidR="00ED6432" w:rsidRPr="00ED6432" w:rsidRDefault="00ED6432" w:rsidP="00ED6432">
            <w:pPr>
              <w:spacing w:before="40" w:after="40" w:line="278" w:lineRule="auto"/>
            </w:pPr>
            <w:r w:rsidRPr="00ED6432">
              <w:rPr>
                <w:sz w:val="20"/>
              </w:rPr>
              <w:t>RoCE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DA017A6" w14:textId="77777777" w:rsidR="00ED6432" w:rsidRPr="00ED6432" w:rsidRDefault="00ED6432" w:rsidP="00ED6432">
            <w:pPr>
              <w:spacing w:before="40" w:after="40" w:line="278" w:lineRule="auto"/>
            </w:pPr>
            <w:r w:rsidRPr="00ED6432">
              <w:rPr>
                <w:sz w:val="20"/>
              </w:rPr>
              <w:t>32.8%</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1B8088F" w14:textId="77777777" w:rsidR="00ED6432" w:rsidRPr="00ED6432" w:rsidRDefault="00ED6432" w:rsidP="00ED6432">
            <w:pPr>
              <w:spacing w:before="40" w:after="40" w:line="278" w:lineRule="auto"/>
            </w:pPr>
            <w:r w:rsidRPr="00ED6432">
              <w:rPr>
                <w:sz w:val="20"/>
              </w:rPr>
              <w:t>34.3%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C2D13D7" w14:textId="77777777" w:rsidR="00ED6432" w:rsidRPr="00ED6432" w:rsidRDefault="00ED6432" w:rsidP="00ED6432">
            <w:pPr>
              <w:spacing w:before="40" w:after="40" w:line="278" w:lineRule="auto"/>
            </w:pPr>
            <w:r w:rsidRPr="00ED6432">
              <w:rPr>
                <w:sz w:val="20"/>
              </w:rPr>
              <w:t>34.7%</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85EFA4B" w14:textId="77777777" w:rsidR="00ED6432" w:rsidRPr="00ED6432" w:rsidRDefault="00ED6432" w:rsidP="00ED6432">
            <w:pPr>
              <w:spacing w:before="40" w:after="40" w:line="278" w:lineRule="auto"/>
            </w:pPr>
            <w:r w:rsidRPr="00ED6432">
              <w:rPr>
                <w:sz w:val="20"/>
              </w:rPr>
              <w:t>43.3%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EB4EB41" w14:textId="77777777" w:rsidR="00ED6432" w:rsidRPr="00ED6432" w:rsidRDefault="00ED6432" w:rsidP="00ED6432">
            <w:pPr>
              <w:spacing w:before="40" w:after="40" w:line="278" w:lineRule="auto"/>
            </w:pPr>
            <w:r w:rsidRPr="00ED6432">
              <w:rPr>
                <w:sz w:val="20"/>
              </w:rPr>
              <w:t>34.7%</w:t>
            </w:r>
          </w:p>
        </w:tc>
      </w:tr>
    </w:tbl>
    <w:p w14:paraId="3558CC0D" w14:textId="77777777" w:rsidR="00ED6432" w:rsidRPr="00ED6432" w:rsidRDefault="00ED6432" w:rsidP="00ED6432">
      <w:pPr>
        <w:pStyle w:val="Heading2"/>
        <w:rPr>
          <w:bCs/>
        </w:rPr>
      </w:pPr>
      <w:r w:rsidRPr="00ED6432">
        <w:rPr>
          <w:rFonts w:ascii="Calibri" w:hAnsi="Calibri"/>
          <w:bCs/>
        </w:rPr>
        <w:t>6.15 The Financial Story So Far</w:t>
      </w:r>
    </w:p>
    <w:p w14:paraId="2A98EEDB" w14:textId="77777777" w:rsidR="00ED6432" w:rsidRPr="00ED6432" w:rsidRDefault="00ED6432" w:rsidP="00ED6432">
      <w:r w:rsidRPr="00ED6432">
        <w:t>The five-year financial data tells an important story about Tata Consumer.</w:t>
      </w:r>
    </w:p>
    <w:p w14:paraId="4810231F" w14:textId="77777777" w:rsidR="00ED6432" w:rsidRPr="00ED6432" w:rsidRDefault="00ED6432" w:rsidP="00ED6432">
      <w:pPr>
        <w:rPr>
          <w:b/>
          <w:bCs/>
        </w:rPr>
      </w:pPr>
      <w:r w:rsidRPr="00ED6432">
        <w:rPr>
          <w:bCs/>
        </w:rPr>
        <w:t>Revenue</w:t>
      </w:r>
    </w:p>
    <w:p w14:paraId="2E2034C1" w14:textId="77777777" w:rsidR="00ED6432" w:rsidRPr="00ED6432" w:rsidRDefault="00ED6432" w:rsidP="00ED6432">
      <w:r w:rsidRPr="00ED6432">
        <w:t>The company has consistently expanded its revenue base.</w:t>
      </w:r>
    </w:p>
    <w:p w14:paraId="24949772"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016A2E94"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382C741" w14:textId="77777777" w:rsidR="003B1628" w:rsidRDefault="00000000">
            <w:pPr>
              <w:spacing w:after="0"/>
              <w:jc w:val="center"/>
            </w:pPr>
            <w:r>
              <w:rPr>
                <w:b/>
                <w:color w:val="FFFFFF"/>
                <w:sz w:val="18"/>
              </w:rPr>
              <w:lastRenderedPageBreak/>
              <w:t>₹11,602 crore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B22F674"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0755CB70" w14:textId="77777777" w:rsidR="003B1628" w:rsidRDefault="00000000">
            <w:pPr>
              <w:spacing w:after="0"/>
              <w:jc w:val="center"/>
            </w:pPr>
            <w:r>
              <w:rPr>
                <w:b/>
                <w:color w:val="FFFFFF"/>
                <w:sz w:val="18"/>
              </w:rPr>
              <w:t>₹17,618 crore</w:t>
            </w:r>
          </w:p>
        </w:tc>
      </w:tr>
    </w:tbl>
    <w:p w14:paraId="5AB7C5CD" w14:textId="77777777" w:rsidR="009A5D81" w:rsidRDefault="00ED6432" w:rsidP="009A5D81">
      <w:r w:rsidRPr="00ED6432">
        <w:t>This represents a significant increase in business scale.</w:t>
      </w:r>
    </w:p>
    <w:p w14:paraId="780B8538" w14:textId="7F3977D9" w:rsidR="00ED6432" w:rsidRPr="009A5D81" w:rsidRDefault="00ED6432" w:rsidP="009A5D81">
      <w:r w:rsidRPr="009A5D81">
        <w:rPr>
          <w:color w:val="003366"/>
        </w:rPr>
        <w:t>EBITDA</w:t>
      </w:r>
    </w:p>
    <w:p w14:paraId="6D029CD1" w14:textId="77777777" w:rsidR="00ED6432" w:rsidRPr="00ED6432" w:rsidRDefault="00ED6432" w:rsidP="00ED6432">
      <w:r w:rsidRPr="00ED6432">
        <w:t>Operating earnings have also increased.</w:t>
      </w:r>
    </w:p>
    <w:p w14:paraId="1846F849"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6D73C022"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5AFD3D2" w14:textId="77777777" w:rsidR="003B1628" w:rsidRDefault="00000000">
            <w:pPr>
              <w:spacing w:after="0"/>
              <w:jc w:val="center"/>
            </w:pPr>
            <w:r>
              <w:rPr>
                <w:b/>
                <w:color w:val="FFFFFF"/>
                <w:sz w:val="18"/>
              </w:rPr>
              <w:t>₹1,569 crore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55E0E2E"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3452F452" w14:textId="77777777" w:rsidR="003B1628" w:rsidRDefault="00000000">
            <w:pPr>
              <w:spacing w:after="0"/>
              <w:jc w:val="center"/>
            </w:pPr>
            <w:r>
              <w:rPr>
                <w:b/>
                <w:color w:val="FFFFFF"/>
                <w:sz w:val="18"/>
              </w:rPr>
              <w:t>₹2,502 crore</w:t>
            </w:r>
          </w:p>
        </w:tc>
      </w:tr>
    </w:tbl>
    <w:p w14:paraId="0C9ECA19" w14:textId="77777777" w:rsidR="00ED6432" w:rsidRPr="00ED6432" w:rsidRDefault="00ED6432" w:rsidP="00ED6432">
      <w:r w:rsidRPr="00ED6432">
        <w:t>However, the pace of growth slowed during FY2024–25 relative to revenue growth.</w:t>
      </w:r>
    </w:p>
    <w:p w14:paraId="42BBCA5E" w14:textId="77777777" w:rsidR="00ED6432" w:rsidRPr="00ED6432" w:rsidRDefault="00ED6432" w:rsidP="00ED6432">
      <w:pPr>
        <w:rPr>
          <w:b/>
          <w:bCs/>
        </w:rPr>
      </w:pPr>
      <w:r w:rsidRPr="00ED6432">
        <w:rPr>
          <w:bCs/>
        </w:rPr>
        <w:t>Profitability</w:t>
      </w:r>
    </w:p>
    <w:p w14:paraId="394F5536" w14:textId="77777777" w:rsidR="00ED6432" w:rsidRPr="00ED6432" w:rsidRDefault="00ED6432" w:rsidP="00ED6432">
      <w:r w:rsidRPr="00ED6432">
        <w:t>The most recent year showed pressure on profit growth.</w:t>
      </w:r>
    </w:p>
    <w:p w14:paraId="3384C306" w14:textId="77777777" w:rsidR="00ED6432" w:rsidRPr="00ED6432" w:rsidRDefault="00ED6432" w:rsidP="00ED6432">
      <w:r w:rsidRPr="00ED6432">
        <w:t>Despite higher revenue:</w:t>
      </w:r>
    </w:p>
    <w:p w14:paraId="073A7ED2" w14:textId="77777777" w:rsidR="00ED6432" w:rsidRPr="00ED6432" w:rsidRDefault="00ED6432" w:rsidP="00ED6432">
      <w:r w:rsidRPr="00ED6432">
        <w:rPr>
          <w:bCs/>
        </w:rPr>
        <w:t>Profit Before Tax and Group Net Profit before Exceptional Items declined.</w:t>
      </w:r>
    </w:p>
    <w:p w14:paraId="6A1FF642" w14:textId="77777777" w:rsidR="00ED6432" w:rsidRPr="00ED6432" w:rsidRDefault="00ED6432" w:rsidP="00ED6432">
      <w:pPr>
        <w:rPr>
          <w:b/>
          <w:bCs/>
        </w:rPr>
      </w:pPr>
      <w:r w:rsidRPr="00ED6432">
        <w:rPr>
          <w:bCs/>
        </w:rPr>
        <w:t>Capital Efficiency</w:t>
      </w:r>
    </w:p>
    <w:p w14:paraId="6737361D" w14:textId="77777777" w:rsidR="00ED6432" w:rsidRPr="00ED6432" w:rsidRDefault="00ED6432" w:rsidP="00ED6432">
      <w:r w:rsidRPr="00ED6432">
        <w:t>RoCE remained strong but declined significantly from the previous year's level.</w:t>
      </w:r>
    </w:p>
    <w:p w14:paraId="4C23E534"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2111EDA8"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181CE099" w14:textId="77777777" w:rsidR="003B1628" w:rsidRDefault="00000000">
            <w:pPr>
              <w:spacing w:after="0"/>
              <w:jc w:val="center"/>
            </w:pPr>
            <w:r>
              <w:rPr>
                <w:b/>
                <w:color w:val="FFFFFF"/>
                <w:sz w:val="18"/>
              </w:rPr>
              <w:t>43.3%</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6E105DB"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21AA65D9" w14:textId="77777777" w:rsidR="003B1628" w:rsidRDefault="00000000">
            <w:pPr>
              <w:spacing w:after="0"/>
              <w:jc w:val="center"/>
            </w:pPr>
            <w:r>
              <w:rPr>
                <w:b/>
                <w:color w:val="FFFFFF"/>
                <w:sz w:val="18"/>
              </w:rPr>
              <w:t>34.7%</w:t>
            </w:r>
          </w:p>
        </w:tc>
      </w:tr>
    </w:tbl>
    <w:p w14:paraId="47D705DF" w14:textId="77777777" w:rsidR="00ED6432" w:rsidRPr="00ED6432" w:rsidRDefault="00ED6432" w:rsidP="00ED6432">
      <w:pPr>
        <w:rPr>
          <w:b/>
          <w:bCs/>
        </w:rPr>
      </w:pPr>
      <w:r w:rsidRPr="00ED6432">
        <w:rPr>
          <w:bCs/>
        </w:rPr>
        <w:t>Overall Picture</w:t>
      </w:r>
    </w:p>
    <w:p w14:paraId="1F090C90" w14:textId="77777777" w:rsidR="00ED6432" w:rsidRPr="00ED6432" w:rsidRDefault="00ED6432" w:rsidP="00ED6432">
      <w:r w:rsidRPr="00ED6432">
        <w:t>The company is becoming:</w:t>
      </w:r>
    </w:p>
    <w:p w14:paraId="3933ADE8" w14:textId="77777777" w:rsidR="00ED6432" w:rsidRPr="00ED6432" w:rsidRDefault="00ED6432" w:rsidP="00ED6432">
      <w:r w:rsidRPr="00ED6432">
        <w:rPr>
          <w:bCs/>
        </w:rPr>
        <w:t>Larger</w:t>
      </w:r>
    </w:p>
    <w:p w14:paraId="0EA35C99" w14:textId="77777777" w:rsidR="00ED6432" w:rsidRPr="00ED6432" w:rsidRDefault="00ED6432" w:rsidP="00ED6432">
      <w:r w:rsidRPr="00ED6432">
        <w:t>but FY2024–25 indicates that becoming larger did not automatically translate into proportionately higher profits.</w:t>
      </w:r>
    </w:p>
    <w:p w14:paraId="2C241FB7" w14:textId="77777777" w:rsidR="00ED6432" w:rsidRPr="00ED6432" w:rsidRDefault="00ED6432" w:rsidP="00ED6432">
      <w:r w:rsidRPr="00ED6432">
        <w:t>This makes the analysis of margins, costs and cash generation particularly important.</w:t>
      </w:r>
    </w:p>
    <w:p w14:paraId="00E189EC" w14:textId="77777777" w:rsidR="00ED6432" w:rsidRPr="00ED6432" w:rsidRDefault="00ED6432" w:rsidP="00ED6432">
      <w:pPr>
        <w:pStyle w:val="Heading2"/>
        <w:rPr>
          <w:bCs/>
        </w:rPr>
      </w:pPr>
      <w:r w:rsidRPr="00ED6432">
        <w:rPr>
          <w:rFonts w:ascii="Calibri" w:hAnsi="Calibri"/>
          <w:bCs/>
        </w:rPr>
        <w:t>6.16 What Drove Business Growth?</w:t>
      </w:r>
    </w:p>
    <w:p w14:paraId="09AC3763" w14:textId="57C5D285" w:rsidR="00ED6432" w:rsidRPr="00ED6432" w:rsidRDefault="00ED6432" w:rsidP="00ED6432">
      <w:r w:rsidRPr="00ED6432">
        <w:t>Tata Consumer's revenue growth during FY2024–25 was supported by multiple businesses rather than a single category.</w:t>
      </w:r>
      <w:r w:rsidR="009A5D81">
        <w:t xml:space="preserve"> </w:t>
      </w:r>
      <w:r w:rsidRPr="00ED6432">
        <w:t>The company's financial structure demonstrates growth across:</w:t>
      </w:r>
    </w:p>
    <w:p w14:paraId="2ED5874A" w14:textId="77777777" w:rsidR="00ED6432" w:rsidRPr="00ED6432" w:rsidRDefault="00ED6432" w:rsidP="00DE5BB2">
      <w:pPr>
        <w:numPr>
          <w:ilvl w:val="0"/>
          <w:numId w:val="268"/>
        </w:numPr>
      </w:pPr>
      <w:r w:rsidRPr="00ED6432">
        <w:t>India Business</w:t>
      </w:r>
    </w:p>
    <w:p w14:paraId="50B3EFCF" w14:textId="77777777" w:rsidR="00ED6432" w:rsidRPr="00ED6432" w:rsidRDefault="00ED6432" w:rsidP="00DE5BB2">
      <w:pPr>
        <w:numPr>
          <w:ilvl w:val="0"/>
          <w:numId w:val="268"/>
        </w:numPr>
      </w:pPr>
      <w:r w:rsidRPr="00ED6432">
        <w:t>International Business</w:t>
      </w:r>
    </w:p>
    <w:p w14:paraId="2203AE72" w14:textId="77777777" w:rsidR="00ED6432" w:rsidRPr="00ED6432" w:rsidRDefault="00ED6432" w:rsidP="00DE5BB2">
      <w:pPr>
        <w:numPr>
          <w:ilvl w:val="0"/>
          <w:numId w:val="268"/>
        </w:numPr>
      </w:pPr>
      <w:r w:rsidRPr="00ED6432">
        <w:t>Non-Branded Business</w:t>
      </w:r>
    </w:p>
    <w:p w14:paraId="02480184" w14:textId="77777777" w:rsidR="00ED6432" w:rsidRPr="00ED6432" w:rsidRDefault="00ED6432" w:rsidP="00ED6432">
      <w:pPr>
        <w:rPr>
          <w:b/>
          <w:bCs/>
        </w:rPr>
      </w:pPr>
      <w:r w:rsidRPr="00ED6432">
        <w:rPr>
          <w:bCs/>
        </w:rPr>
        <w:t>India Business</w:t>
      </w:r>
    </w:p>
    <w:p w14:paraId="1F6EDDFA" w14:textId="77777777" w:rsidR="00ED6432" w:rsidRPr="00ED6432" w:rsidRDefault="00ED6432" w:rsidP="00ED6432">
      <w:r w:rsidRPr="00ED6432">
        <w:t>Revenue grew by:</w:t>
      </w:r>
    </w:p>
    <w:p w14:paraId="0E990D34" w14:textId="42035FE7" w:rsidR="00ED6432" w:rsidRPr="00ED6432" w:rsidRDefault="00ED6432" w:rsidP="00ED6432">
      <w:r w:rsidRPr="00ED6432">
        <w:rPr>
          <w:bCs/>
        </w:rPr>
        <w:t>15%</w:t>
      </w:r>
      <w:r w:rsidR="009A5D81">
        <w:t xml:space="preserve"> </w:t>
      </w:r>
      <w:r w:rsidRPr="00ED6432">
        <w:t>to:</w:t>
      </w:r>
      <w:r w:rsidR="009A5D81">
        <w:t xml:space="preserve"> </w:t>
      </w:r>
      <w:r w:rsidRPr="00ED6432">
        <w:rPr>
          <w:bCs/>
        </w:rPr>
        <w:t>₹11,241 crore</w:t>
      </w:r>
    </w:p>
    <w:p w14:paraId="209C3FFC" w14:textId="77777777" w:rsidR="00ED6432" w:rsidRPr="00ED6432" w:rsidRDefault="00ED6432" w:rsidP="00ED6432">
      <w:pPr>
        <w:rPr>
          <w:b/>
          <w:bCs/>
        </w:rPr>
      </w:pPr>
      <w:r w:rsidRPr="00ED6432">
        <w:rPr>
          <w:bCs/>
        </w:rPr>
        <w:t>International Business</w:t>
      </w:r>
    </w:p>
    <w:p w14:paraId="254F73F3" w14:textId="77777777" w:rsidR="00ED6432" w:rsidRPr="00ED6432" w:rsidRDefault="00ED6432" w:rsidP="00ED6432">
      <w:r w:rsidRPr="00ED6432">
        <w:lastRenderedPageBreak/>
        <w:t>Revenue grew by:</w:t>
      </w:r>
    </w:p>
    <w:p w14:paraId="7F2513F2" w14:textId="42B4365F" w:rsidR="00ED6432" w:rsidRPr="00ED6432" w:rsidRDefault="00ED6432" w:rsidP="00ED6432">
      <w:r w:rsidRPr="00ED6432">
        <w:rPr>
          <w:bCs/>
        </w:rPr>
        <w:t>16%</w:t>
      </w:r>
      <w:r w:rsidR="009A5D81">
        <w:t xml:space="preserve"> </w:t>
      </w:r>
      <w:r w:rsidRPr="00ED6432">
        <w:t>to:</w:t>
      </w:r>
      <w:r w:rsidR="009A5D81">
        <w:t xml:space="preserve"> </w:t>
      </w:r>
      <w:r w:rsidRPr="00ED6432">
        <w:rPr>
          <w:bCs/>
        </w:rPr>
        <w:t>₹4,549 crore</w:t>
      </w:r>
    </w:p>
    <w:p w14:paraId="4C7B2D24" w14:textId="77777777" w:rsidR="00ED6432" w:rsidRPr="00ED6432" w:rsidRDefault="00ED6432" w:rsidP="00ED6432">
      <w:pPr>
        <w:rPr>
          <w:b/>
          <w:bCs/>
        </w:rPr>
      </w:pPr>
      <w:r w:rsidRPr="00ED6432">
        <w:rPr>
          <w:bCs/>
        </w:rPr>
        <w:t>Non-Branded Business</w:t>
      </w:r>
    </w:p>
    <w:p w14:paraId="2C7F8C3B" w14:textId="77777777" w:rsidR="00ED6432" w:rsidRPr="00ED6432" w:rsidRDefault="00ED6432" w:rsidP="00ED6432">
      <w:r w:rsidRPr="00ED6432">
        <w:t>Revenue grew by:</w:t>
      </w:r>
    </w:p>
    <w:p w14:paraId="1B8AEB90" w14:textId="49B6E518" w:rsidR="00ED6432" w:rsidRPr="00ED6432" w:rsidRDefault="00ED6432" w:rsidP="00ED6432">
      <w:r w:rsidRPr="00ED6432">
        <w:rPr>
          <w:bCs/>
        </w:rPr>
        <w:t>21%</w:t>
      </w:r>
      <w:r w:rsidR="009A5D81">
        <w:t xml:space="preserve"> </w:t>
      </w:r>
      <w:r w:rsidRPr="00ED6432">
        <w:t>to:</w:t>
      </w:r>
      <w:r w:rsidR="009A5D81">
        <w:t xml:space="preserve"> </w:t>
      </w:r>
      <w:r w:rsidRPr="00ED6432">
        <w:rPr>
          <w:bCs/>
        </w:rPr>
        <w:t>₹1,910 crore</w:t>
      </w:r>
    </w:p>
    <w:p w14:paraId="3B7BA4FE" w14:textId="77777777" w:rsidR="00ED6432" w:rsidRPr="00ED6432" w:rsidRDefault="00ED6432" w:rsidP="00ED6432">
      <w:r w:rsidRPr="00ED6432">
        <w:t>This indicates that growth was broad-based across the reported business categories.</w:t>
      </w:r>
    </w:p>
    <w:p w14:paraId="11756829" w14:textId="77777777" w:rsidR="00ED6432" w:rsidRPr="00ED6432" w:rsidRDefault="00ED6432" w:rsidP="00ED6432">
      <w:pPr>
        <w:rPr>
          <w:b/>
          <w:bCs/>
        </w:rPr>
      </w:pPr>
      <w:r w:rsidRPr="00ED6432">
        <w:rPr>
          <w:bCs/>
        </w:rPr>
        <w:t>Investor Perspective</w:t>
      </w:r>
    </w:p>
    <w:p w14:paraId="6029B619" w14:textId="77777777" w:rsidR="00ED6432" w:rsidRPr="00ED6432" w:rsidRDefault="00ED6432" w:rsidP="00ED6432">
      <w:r w:rsidRPr="00ED6432">
        <w:t>Broad-based growth is generally more encouraging than growth dependent on one isolated business.</w:t>
      </w:r>
      <w:r w:rsidR="00B14599">
        <w:t xml:space="preserve"> </w:t>
      </w:r>
      <w:r w:rsidRPr="00ED6432">
        <w:t>However, the next stage of analysis must focus on whether all growth areas are contributing positively to:</w:t>
      </w:r>
    </w:p>
    <w:p w14:paraId="3B3BC8AE" w14:textId="77777777" w:rsidR="00ED6432" w:rsidRPr="00ED6432" w:rsidRDefault="00ED6432" w:rsidP="00DE5BB2">
      <w:pPr>
        <w:numPr>
          <w:ilvl w:val="0"/>
          <w:numId w:val="269"/>
        </w:numPr>
      </w:pPr>
      <w:r w:rsidRPr="00ED6432">
        <w:t>Profitability</w:t>
      </w:r>
    </w:p>
    <w:p w14:paraId="7F8E8EC1" w14:textId="77777777" w:rsidR="00ED6432" w:rsidRPr="00ED6432" w:rsidRDefault="00ED6432" w:rsidP="00DE5BB2">
      <w:pPr>
        <w:numPr>
          <w:ilvl w:val="0"/>
          <w:numId w:val="269"/>
        </w:numPr>
      </w:pPr>
      <w:r w:rsidRPr="00ED6432">
        <w:t>Cash generation</w:t>
      </w:r>
    </w:p>
    <w:p w14:paraId="1B077043" w14:textId="77777777" w:rsidR="00ED6432" w:rsidRPr="00ED6432" w:rsidRDefault="00ED6432" w:rsidP="00DE5BB2">
      <w:pPr>
        <w:numPr>
          <w:ilvl w:val="0"/>
          <w:numId w:val="269"/>
        </w:numPr>
      </w:pPr>
      <w:r w:rsidRPr="00ED6432">
        <w:t>Return on capital</w:t>
      </w:r>
    </w:p>
    <w:p w14:paraId="076A6E6B" w14:textId="77777777" w:rsidR="00ED6432" w:rsidRPr="00ED6432" w:rsidRDefault="00ED6432" w:rsidP="00ED6432">
      <w:pPr>
        <w:pStyle w:val="Heading2"/>
        <w:rPr>
          <w:bCs/>
        </w:rPr>
      </w:pPr>
      <w:r w:rsidRPr="00ED6432">
        <w:rPr>
          <w:rFonts w:ascii="Calibri" w:hAnsi="Calibri"/>
          <w:bCs/>
        </w:rPr>
        <w:t>6.17 Growth Businesses and Strategic Expansion</w:t>
      </w:r>
    </w:p>
    <w:p w14:paraId="191ABB91" w14:textId="1682F24B" w:rsidR="00ED6432" w:rsidRPr="00ED6432" w:rsidRDefault="00ED6432" w:rsidP="00ED6432">
      <w:r w:rsidRPr="00ED6432">
        <w:t>The financial performance of Tata Consumer also needs to be understood in the context of its broader transformation.</w:t>
      </w:r>
      <w:r w:rsidR="009A5D81">
        <w:t xml:space="preserve"> </w:t>
      </w:r>
      <w:proofErr w:type="gramStart"/>
      <w:r w:rsidRPr="00ED6432">
        <w:t>The</w:t>
      </w:r>
      <w:proofErr w:type="gramEnd"/>
      <w:r w:rsidRPr="00ED6432">
        <w:t xml:space="preserve"> company has continued expanding into:</w:t>
      </w:r>
    </w:p>
    <w:p w14:paraId="319A6219" w14:textId="77777777" w:rsidR="00ED6432" w:rsidRPr="00ED6432" w:rsidRDefault="00ED6432" w:rsidP="00DE5BB2">
      <w:pPr>
        <w:numPr>
          <w:ilvl w:val="0"/>
          <w:numId w:val="270"/>
        </w:numPr>
      </w:pPr>
      <w:r w:rsidRPr="00ED6432">
        <w:t>Food</w:t>
      </w:r>
    </w:p>
    <w:p w14:paraId="0AB22A4F" w14:textId="77777777" w:rsidR="00ED6432" w:rsidRPr="00ED6432" w:rsidRDefault="00ED6432" w:rsidP="00DE5BB2">
      <w:pPr>
        <w:numPr>
          <w:ilvl w:val="0"/>
          <w:numId w:val="270"/>
        </w:numPr>
      </w:pPr>
      <w:r w:rsidRPr="00ED6432">
        <w:t>Wellness</w:t>
      </w:r>
    </w:p>
    <w:p w14:paraId="700DC847" w14:textId="77777777" w:rsidR="00ED6432" w:rsidRPr="00ED6432" w:rsidRDefault="00ED6432" w:rsidP="00DE5BB2">
      <w:pPr>
        <w:numPr>
          <w:ilvl w:val="0"/>
          <w:numId w:val="270"/>
        </w:numPr>
      </w:pPr>
      <w:r w:rsidRPr="00ED6432">
        <w:t>Convenience</w:t>
      </w:r>
    </w:p>
    <w:p w14:paraId="5BC932BE" w14:textId="77777777" w:rsidR="00ED6432" w:rsidRPr="00ED6432" w:rsidRDefault="00ED6432" w:rsidP="00DE5BB2">
      <w:pPr>
        <w:numPr>
          <w:ilvl w:val="0"/>
          <w:numId w:val="270"/>
        </w:numPr>
      </w:pPr>
      <w:r w:rsidRPr="00ED6432">
        <w:t>Ready-to-drink products</w:t>
      </w:r>
    </w:p>
    <w:p w14:paraId="50AC930A" w14:textId="3895E4C3" w:rsidR="00ED6432" w:rsidRPr="00ED6432" w:rsidRDefault="00ED6432" w:rsidP="00ED6432">
      <w:r w:rsidRPr="00ED6432">
        <w:t>This expansion has increased the company's revenue opportunities.</w:t>
      </w:r>
      <w:r w:rsidR="009A5D81">
        <w:t xml:space="preserve"> </w:t>
      </w:r>
      <w:proofErr w:type="gramStart"/>
      <w:r w:rsidRPr="00ED6432">
        <w:t>However</w:t>
      </w:r>
      <w:proofErr w:type="gramEnd"/>
      <w:r w:rsidRPr="00ED6432">
        <w:t>, newer businesses often require investment in:</w:t>
      </w:r>
    </w:p>
    <w:p w14:paraId="0791D5AE" w14:textId="77777777" w:rsidR="00ED6432" w:rsidRPr="00ED6432" w:rsidRDefault="00ED6432" w:rsidP="00DE5BB2">
      <w:pPr>
        <w:numPr>
          <w:ilvl w:val="0"/>
          <w:numId w:val="271"/>
        </w:numPr>
      </w:pPr>
      <w:r w:rsidRPr="00ED6432">
        <w:t>Brand building</w:t>
      </w:r>
    </w:p>
    <w:p w14:paraId="00BF2F09" w14:textId="77777777" w:rsidR="00ED6432" w:rsidRPr="00ED6432" w:rsidRDefault="00ED6432" w:rsidP="00DE5BB2">
      <w:pPr>
        <w:numPr>
          <w:ilvl w:val="0"/>
          <w:numId w:val="271"/>
        </w:numPr>
      </w:pPr>
      <w:r w:rsidRPr="00ED6432">
        <w:t>Marketing</w:t>
      </w:r>
    </w:p>
    <w:p w14:paraId="417C0FF0" w14:textId="77777777" w:rsidR="00ED6432" w:rsidRPr="00ED6432" w:rsidRDefault="00ED6432" w:rsidP="00DE5BB2">
      <w:pPr>
        <w:numPr>
          <w:ilvl w:val="0"/>
          <w:numId w:val="271"/>
        </w:numPr>
      </w:pPr>
      <w:r w:rsidRPr="00ED6432">
        <w:t>Distribution</w:t>
      </w:r>
    </w:p>
    <w:p w14:paraId="4F7C2F59" w14:textId="77777777" w:rsidR="00ED6432" w:rsidRPr="00ED6432" w:rsidRDefault="00ED6432" w:rsidP="00DE5BB2">
      <w:pPr>
        <w:numPr>
          <w:ilvl w:val="0"/>
          <w:numId w:val="271"/>
        </w:numPr>
      </w:pPr>
      <w:r w:rsidRPr="00ED6432">
        <w:t>Product development</w:t>
      </w:r>
    </w:p>
    <w:p w14:paraId="3853D90C" w14:textId="217D0A55" w:rsidR="00ED6432" w:rsidRPr="00ED6432" w:rsidRDefault="00ED6432" w:rsidP="00ED6432">
      <w:r w:rsidRPr="00ED6432">
        <w:t>Therefore, a company can experience a period where:</w:t>
      </w:r>
      <w:r w:rsidR="009A5D81">
        <w:t xml:space="preserve"> </w:t>
      </w:r>
      <w:r w:rsidRPr="00ED6432">
        <w:rPr>
          <w:bCs/>
        </w:rPr>
        <w:t>Revenue grows faster than profits</w:t>
      </w:r>
      <w:r w:rsidR="007E22D2">
        <w:t xml:space="preserve"> </w:t>
      </w:r>
      <w:r w:rsidRPr="00ED6432">
        <w:t>because management is investing in future growth.</w:t>
      </w:r>
      <w:r w:rsidR="009A5D81">
        <w:t xml:space="preserve"> </w:t>
      </w:r>
      <w:r w:rsidRPr="00ED6432">
        <w:t>This does not automatically represent a negative development.</w:t>
      </w:r>
      <w:r w:rsidR="007E22D2">
        <w:t xml:space="preserve"> </w:t>
      </w:r>
      <w:r w:rsidRPr="00ED6432">
        <w:t>However, investors must determine whether those investments eventually generate:</w:t>
      </w:r>
    </w:p>
    <w:p w14:paraId="03BA66AC" w14:textId="77777777" w:rsidR="00ED6432" w:rsidRPr="00ED6432" w:rsidRDefault="00ED6432" w:rsidP="00DE5BB2">
      <w:pPr>
        <w:numPr>
          <w:ilvl w:val="0"/>
          <w:numId w:val="272"/>
        </w:numPr>
      </w:pPr>
      <w:r w:rsidRPr="00ED6432">
        <w:t>Higher margins</w:t>
      </w:r>
    </w:p>
    <w:p w14:paraId="210188A3" w14:textId="77777777" w:rsidR="00ED6432" w:rsidRPr="00ED6432" w:rsidRDefault="00ED6432" w:rsidP="00DE5BB2">
      <w:pPr>
        <w:numPr>
          <w:ilvl w:val="0"/>
          <w:numId w:val="272"/>
        </w:numPr>
      </w:pPr>
      <w:r w:rsidRPr="00ED6432">
        <w:t>Strong cash flow</w:t>
      </w:r>
    </w:p>
    <w:p w14:paraId="52E398E0" w14:textId="77777777" w:rsidR="00ED6432" w:rsidRPr="00ED6432" w:rsidRDefault="00ED6432" w:rsidP="00DE5BB2">
      <w:pPr>
        <w:numPr>
          <w:ilvl w:val="0"/>
          <w:numId w:val="272"/>
        </w:numPr>
      </w:pPr>
      <w:r w:rsidRPr="00ED6432">
        <w:t>Attractive returns</w:t>
      </w:r>
    </w:p>
    <w:p w14:paraId="006CA40B" w14:textId="77777777" w:rsidR="00ED6432" w:rsidRPr="00ED6432" w:rsidRDefault="00ED6432" w:rsidP="00ED6432">
      <w:r w:rsidRPr="00ED6432">
        <w:lastRenderedPageBreak/>
        <w:t>This will be an important area of focus in the following chapters.</w:t>
      </w:r>
    </w:p>
    <w:p w14:paraId="62DDE53A" w14:textId="77777777" w:rsidR="00ED6432" w:rsidRPr="00ED6432" w:rsidRDefault="00ED6432" w:rsidP="00ED6432">
      <w:pPr>
        <w:pStyle w:val="Heading2"/>
        <w:rPr>
          <w:bCs/>
        </w:rPr>
      </w:pPr>
      <w:r w:rsidRPr="00ED6432">
        <w:rPr>
          <w:rFonts w:ascii="Calibri" w:hAnsi="Calibri"/>
          <w:bCs/>
        </w:rPr>
        <w:t>6.18 CHAPTER ANALYSIS</w:t>
      </w:r>
    </w:p>
    <w:p w14:paraId="766BE15E" w14:textId="4BB21CCA" w:rsidR="00ED6432" w:rsidRPr="00ED6432" w:rsidRDefault="00ED6432" w:rsidP="00ED6432">
      <w:r w:rsidRPr="00ED6432">
        <w:t>Tata Consumer delivered strong revenue growth during FY2024–25.</w:t>
      </w:r>
      <w:r w:rsidR="009A5D81">
        <w:t xml:space="preserve"> </w:t>
      </w:r>
      <w:r w:rsidRPr="00ED6432">
        <w:t>Revenue from operations increased by</w:t>
      </w:r>
      <w:r w:rsidR="007E22D2">
        <w:t xml:space="preserve"> </w:t>
      </w:r>
      <w:r w:rsidRPr="00ED6432">
        <w:rPr>
          <w:bCs/>
        </w:rPr>
        <w:t>16%</w:t>
      </w:r>
      <w:r w:rsidR="0060681E">
        <w:t xml:space="preserve"> t</w:t>
      </w:r>
      <w:r w:rsidRPr="00ED6432">
        <w:t>o</w:t>
      </w:r>
      <w:r w:rsidR="0060681E">
        <w:t xml:space="preserve"> </w:t>
      </w:r>
      <w:r w:rsidRPr="00ED6432">
        <w:rPr>
          <w:bCs/>
        </w:rPr>
        <w:t>₹17,618 crore</w:t>
      </w:r>
      <w:r w:rsidR="0060681E">
        <w:t xml:space="preserve">. </w:t>
      </w:r>
      <w:r w:rsidRPr="00ED6432">
        <w:t>The India, International and Non-Branded businesses all recorded double-digit growth.</w:t>
      </w:r>
      <w:r w:rsidR="0060681E">
        <w:t xml:space="preserve"> </w:t>
      </w:r>
      <w:r w:rsidRPr="00ED6432">
        <w:t>This demonstrates that Tata Consumer's broader business platform is continuing to expand.</w:t>
      </w:r>
    </w:p>
    <w:p w14:paraId="23B1BCE0" w14:textId="77777777" w:rsidR="00ED6432" w:rsidRPr="00ED6432" w:rsidRDefault="00ED6432" w:rsidP="00ED6432">
      <w:r w:rsidRPr="00ED6432">
        <w:t>However, the financial picture becomes more complex when profitability is considered.</w:t>
      </w:r>
    </w:p>
    <w:p w14:paraId="77E98EB2" w14:textId="77777777" w:rsidR="009A5D81" w:rsidRDefault="00ED6432" w:rsidP="009A5D81">
      <w:pPr>
        <w:rPr>
          <w:b/>
          <w:bCs/>
        </w:rPr>
      </w:pPr>
      <w:r w:rsidRPr="00ED6432">
        <w:rPr>
          <w:bCs/>
        </w:rPr>
        <w:t>Revenue</w:t>
      </w:r>
      <w:r w:rsidR="009A5D81">
        <w:rPr>
          <w:b/>
          <w:bCs/>
        </w:rPr>
        <w:t xml:space="preserve"> </w:t>
      </w:r>
    </w:p>
    <w:p w14:paraId="6B6F0572" w14:textId="1D30E5B8" w:rsidR="009A5D81" w:rsidRDefault="00ED6432" w:rsidP="009A5D81">
      <w:r w:rsidRPr="00ED6432">
        <w:t>(increased) 16%</w:t>
      </w:r>
    </w:p>
    <w:p w14:paraId="71CB1991" w14:textId="6899B2D8" w:rsidR="00ED6432" w:rsidRPr="009A5D81" w:rsidRDefault="00ED6432" w:rsidP="009A5D81">
      <w:r w:rsidRPr="009A5D81">
        <w:rPr>
          <w:color w:val="003366"/>
        </w:rPr>
        <w:t>EBITDA</w:t>
      </w:r>
    </w:p>
    <w:p w14:paraId="17A0BE6C" w14:textId="77777777" w:rsidR="00ED6432" w:rsidRPr="00ED6432" w:rsidRDefault="00ED6432" w:rsidP="00ED6432">
      <w:r w:rsidRPr="00ED6432">
        <w:t>(increased) 8%</w:t>
      </w:r>
    </w:p>
    <w:p w14:paraId="0CB5FAB2" w14:textId="77777777" w:rsidR="00ED6432" w:rsidRPr="00ED6432" w:rsidRDefault="00ED6432" w:rsidP="00ED6432">
      <w:pPr>
        <w:rPr>
          <w:b/>
          <w:bCs/>
        </w:rPr>
      </w:pPr>
      <w:r w:rsidRPr="00ED6432">
        <w:rPr>
          <w:bCs/>
        </w:rPr>
        <w:t>Group Net Profit before Exceptional Items</w:t>
      </w:r>
    </w:p>
    <w:p w14:paraId="3C5F40C0" w14:textId="77777777" w:rsidR="00ED6432" w:rsidRPr="00ED6432" w:rsidRDefault="00ED6432" w:rsidP="00ED6432">
      <w:r w:rsidRPr="00ED6432">
        <w:t>(declined) 12%</w:t>
      </w:r>
    </w:p>
    <w:p w14:paraId="2D43E788" w14:textId="77777777" w:rsidR="00ED6432" w:rsidRPr="00ED6432" w:rsidRDefault="00ED6432" w:rsidP="00ED6432">
      <w:pPr>
        <w:rPr>
          <w:b/>
          <w:bCs/>
        </w:rPr>
      </w:pPr>
      <w:r w:rsidRPr="00ED6432">
        <w:rPr>
          <w:bCs/>
        </w:rPr>
        <w:t>Profit Before Tax and Exceptional Items</w:t>
      </w:r>
    </w:p>
    <w:p w14:paraId="211627D2" w14:textId="77777777" w:rsidR="00ED6432" w:rsidRPr="00ED6432" w:rsidRDefault="00ED6432" w:rsidP="00ED6432">
      <w:r w:rsidRPr="00ED6432">
        <w:t>(declined) 17%</w:t>
      </w:r>
    </w:p>
    <w:p w14:paraId="6A026DD7" w14:textId="77777777" w:rsidR="00ED6432" w:rsidRPr="00ED6432" w:rsidRDefault="00ED6432" w:rsidP="00ED6432">
      <w:pPr>
        <w:rPr>
          <w:b/>
          <w:bCs/>
        </w:rPr>
      </w:pPr>
      <w:r w:rsidRPr="00ED6432">
        <w:rPr>
          <w:bCs/>
        </w:rPr>
        <w:t>RoCE</w:t>
      </w:r>
    </w:p>
    <w:p w14:paraId="7A3CC70A" w14:textId="77777777" w:rsidR="00ED6432" w:rsidRPr="00ED6432" w:rsidRDefault="00ED6432" w:rsidP="00ED6432">
      <w:r w:rsidRPr="00ED6432">
        <w:t>(down) from 43.3% to 34.7%</w:t>
      </w:r>
    </w:p>
    <w:p w14:paraId="08ACC718" w14:textId="77777777" w:rsidR="00ED6432" w:rsidRPr="00ED6432" w:rsidRDefault="00ED6432" w:rsidP="00ED6432">
      <w:r w:rsidRPr="00ED6432">
        <w:t>The most important conclusion from this chapter is therefore</w:t>
      </w:r>
      <w:r w:rsidR="000707CD">
        <w:t xml:space="preserve"> </w:t>
      </w:r>
      <w:r w:rsidRPr="00ED6432">
        <w:rPr>
          <w:bCs/>
        </w:rPr>
        <w:t>Tata Consumer is growing strongly in terms of business scale, but FY2024–25 demonstrated pressure on earnings and capital efficiency.</w:t>
      </w:r>
      <w:r w:rsidR="000707CD">
        <w:t xml:space="preserve"> </w:t>
      </w:r>
      <w:r w:rsidRPr="00ED6432">
        <w:t>This creates the central question for the next stage of analysis</w:t>
      </w:r>
      <w:r w:rsidR="000707CD">
        <w:t xml:space="preserve"> </w:t>
      </w:r>
      <w:r w:rsidRPr="00ED6432">
        <w:rPr>
          <w:bCs/>
        </w:rPr>
        <w:t>Why did profits not grow at the same pace as revenue?</w:t>
      </w:r>
      <w:r w:rsidR="000707CD">
        <w:t xml:space="preserve"> </w:t>
      </w:r>
      <w:r w:rsidRPr="00ED6432">
        <w:t>To answer that question, we need to move deeper into:</w:t>
      </w:r>
    </w:p>
    <w:p w14:paraId="675E8BF4" w14:textId="77777777" w:rsidR="00ED6432" w:rsidRPr="00ED6432" w:rsidRDefault="00ED6432" w:rsidP="00DE5BB2">
      <w:pPr>
        <w:numPr>
          <w:ilvl w:val="0"/>
          <w:numId w:val="273"/>
        </w:numPr>
      </w:pPr>
      <w:r w:rsidRPr="00ED6432">
        <w:t>Profitability</w:t>
      </w:r>
    </w:p>
    <w:p w14:paraId="312BFE3C" w14:textId="77777777" w:rsidR="00ED6432" w:rsidRPr="00ED6432" w:rsidRDefault="00ED6432" w:rsidP="00DE5BB2">
      <w:pPr>
        <w:numPr>
          <w:ilvl w:val="0"/>
          <w:numId w:val="273"/>
        </w:numPr>
      </w:pPr>
      <w:r w:rsidRPr="00ED6432">
        <w:t>Margins</w:t>
      </w:r>
    </w:p>
    <w:p w14:paraId="7FC52187" w14:textId="77777777" w:rsidR="00ED6432" w:rsidRPr="00ED6432" w:rsidRDefault="00ED6432" w:rsidP="00DE5BB2">
      <w:pPr>
        <w:numPr>
          <w:ilvl w:val="0"/>
          <w:numId w:val="273"/>
        </w:numPr>
      </w:pPr>
      <w:r w:rsidRPr="00ED6432">
        <w:t>Operating costs</w:t>
      </w:r>
    </w:p>
    <w:p w14:paraId="48A44129" w14:textId="77777777" w:rsidR="00ED6432" w:rsidRPr="00ED6432" w:rsidRDefault="00ED6432" w:rsidP="00DE5BB2">
      <w:pPr>
        <w:numPr>
          <w:ilvl w:val="0"/>
          <w:numId w:val="273"/>
        </w:numPr>
      </w:pPr>
      <w:r w:rsidRPr="00ED6432">
        <w:t>Expense structure</w:t>
      </w:r>
    </w:p>
    <w:p w14:paraId="6064AB51" w14:textId="77777777" w:rsidR="00ED6432" w:rsidRPr="00ED6432" w:rsidRDefault="00ED6432" w:rsidP="00DE5BB2">
      <w:pPr>
        <w:numPr>
          <w:ilvl w:val="0"/>
          <w:numId w:val="273"/>
        </w:numPr>
      </w:pPr>
      <w:r w:rsidRPr="00ED6432">
        <w:t>Segment performance</w:t>
      </w:r>
    </w:p>
    <w:p w14:paraId="110D3212" w14:textId="77777777" w:rsidR="00ED6432" w:rsidRPr="00ED6432" w:rsidRDefault="00ED6432" w:rsidP="00ED6432">
      <w:pPr>
        <w:pStyle w:val="Heading1"/>
        <w:pBdr>
          <w:bottom w:val="single" w:sz="6" w:space="4" w:color="003366"/>
        </w:pBdr>
        <w:rPr>
          <w:bCs/>
        </w:rPr>
      </w:pPr>
      <w:r w:rsidRPr="00ED6432">
        <w:rPr>
          <w:rFonts w:ascii="Calibri" w:hAnsi="Calibri"/>
          <w:bCs/>
        </w:rPr>
        <w:t>INVESTOR TAKEAWAY</w:t>
      </w:r>
    </w:p>
    <w:p w14:paraId="4246A8BE" w14:textId="77777777" w:rsidR="00ED6432" w:rsidRPr="00ED6432" w:rsidRDefault="00ED6432" w:rsidP="00ED6432">
      <w:r w:rsidRPr="00ED6432">
        <w:t>Tata Consumer's FY2024–25 financial performance presents a mixed but important picture.</w:t>
      </w:r>
    </w:p>
    <w:p w14:paraId="2BC45073" w14:textId="77777777" w:rsidR="00ED6432" w:rsidRPr="00ED6432" w:rsidRDefault="00ED6432" w:rsidP="00ED6432">
      <w:pPr>
        <w:rPr>
          <w:b/>
          <w:bCs/>
        </w:rPr>
      </w:pPr>
      <w:r w:rsidRPr="00ED6432">
        <w:rPr>
          <w:bCs/>
        </w:rPr>
        <w:t>The Positive</w:t>
      </w:r>
    </w:p>
    <w:p w14:paraId="254F13EF" w14:textId="77777777" w:rsidR="00ED6432" w:rsidRPr="00ED6432" w:rsidRDefault="00ED6432" w:rsidP="00ED6432">
      <w:r w:rsidRPr="00ED6432">
        <w:t>The company demonstrated strong business growth.</w:t>
      </w:r>
      <w:r w:rsidR="000707CD">
        <w:t xml:space="preserve"> </w:t>
      </w:r>
      <w:r w:rsidRPr="00ED6432">
        <w:t>Revenue increased to</w:t>
      </w:r>
      <w:r w:rsidR="000707CD">
        <w:t xml:space="preserve"> </w:t>
      </w:r>
      <w:r w:rsidRPr="00ED6432">
        <w:rPr>
          <w:bCs/>
        </w:rPr>
        <w:t>₹17,618 crore</w:t>
      </w:r>
      <w:r w:rsidR="000707CD">
        <w:t xml:space="preserve"> </w:t>
      </w:r>
      <w:r w:rsidRPr="00ED6432">
        <w:t>with</w:t>
      </w:r>
      <w:r w:rsidR="000707CD">
        <w:t xml:space="preserve"> </w:t>
      </w:r>
      <w:r w:rsidRPr="00ED6432">
        <w:rPr>
          <w:bCs/>
        </w:rPr>
        <w:t>16% year-on-year growth</w:t>
      </w:r>
      <w:r w:rsidR="000707CD">
        <w:rPr>
          <w:bCs/>
        </w:rPr>
        <w:t xml:space="preserve">. </w:t>
      </w:r>
      <w:r w:rsidRPr="00ED6432">
        <w:t>All three reported business categories recorded double-digit growth.</w:t>
      </w:r>
      <w:r w:rsidR="000707CD">
        <w:t xml:space="preserve"> </w:t>
      </w:r>
      <w:r w:rsidRPr="00ED6432">
        <w:t>The company is clearly becoming larger.</w:t>
      </w:r>
    </w:p>
    <w:p w14:paraId="65BC8E97" w14:textId="77777777" w:rsidR="00ED6432" w:rsidRPr="00ED6432" w:rsidRDefault="00ED6432" w:rsidP="00ED6432">
      <w:pPr>
        <w:rPr>
          <w:b/>
          <w:bCs/>
        </w:rPr>
      </w:pPr>
      <w:r w:rsidRPr="00ED6432">
        <w:rPr>
          <w:bCs/>
        </w:rPr>
        <w:lastRenderedPageBreak/>
        <w:t>The Concern</w:t>
      </w:r>
    </w:p>
    <w:p w14:paraId="0DB71DBC" w14:textId="77777777" w:rsidR="00ED6432" w:rsidRPr="00ED6432" w:rsidRDefault="00ED6432" w:rsidP="00ED6432">
      <w:r w:rsidRPr="00ED6432">
        <w:t>Profitability did not keep pace with revenue growth.</w:t>
      </w:r>
    </w:p>
    <w:p w14:paraId="44FC77D5" w14:textId="77777777" w:rsidR="00ED6432" w:rsidRPr="00ED6432" w:rsidRDefault="00ED6432" w:rsidP="00ED6432">
      <w:r w:rsidRPr="00ED6432">
        <w:t>While revenue increased by</w:t>
      </w:r>
      <w:r w:rsidR="000707CD">
        <w:t xml:space="preserve"> </w:t>
      </w:r>
      <w:r w:rsidRPr="00ED6432">
        <w:rPr>
          <w:bCs/>
        </w:rPr>
        <w:t>16%</w:t>
      </w:r>
      <w:r w:rsidR="000707CD">
        <w:t xml:space="preserve">. </w:t>
      </w:r>
      <w:r w:rsidRPr="00ED6432">
        <w:t>EBITDA increased by only</w:t>
      </w:r>
      <w:r w:rsidR="000707CD">
        <w:t xml:space="preserve"> </w:t>
      </w:r>
      <w:r w:rsidRPr="00ED6432">
        <w:rPr>
          <w:bCs/>
        </w:rPr>
        <w:t>8%</w:t>
      </w:r>
      <w:r w:rsidR="000707CD">
        <w:t xml:space="preserve"> </w:t>
      </w:r>
      <w:r w:rsidRPr="00ED6432">
        <w:t>and both</w:t>
      </w:r>
      <w:r w:rsidR="000707CD">
        <w:t xml:space="preserve"> </w:t>
      </w:r>
    </w:p>
    <w:p w14:paraId="248E0B9C" w14:textId="77777777" w:rsidR="00ED6432" w:rsidRPr="00ED6432" w:rsidRDefault="00ED6432" w:rsidP="00DE5BB2">
      <w:pPr>
        <w:numPr>
          <w:ilvl w:val="0"/>
          <w:numId w:val="274"/>
        </w:numPr>
      </w:pPr>
      <w:r w:rsidRPr="00ED6432">
        <w:t>Group Net Profit before Exceptional Items</w:t>
      </w:r>
    </w:p>
    <w:p w14:paraId="7860225B" w14:textId="77777777" w:rsidR="00ED6432" w:rsidRPr="00ED6432" w:rsidRDefault="00ED6432" w:rsidP="00DE5BB2">
      <w:pPr>
        <w:numPr>
          <w:ilvl w:val="0"/>
          <w:numId w:val="274"/>
        </w:numPr>
      </w:pPr>
      <w:r w:rsidRPr="00ED6432">
        <w:t>Profit Before Tax and Exceptional Items</w:t>
      </w:r>
    </w:p>
    <w:p w14:paraId="1B12F03A" w14:textId="77777777" w:rsidR="00ED6432" w:rsidRPr="00ED6432" w:rsidRDefault="00ED6432" w:rsidP="00ED6432">
      <w:r w:rsidRPr="00ED6432">
        <w:t>declined.</w:t>
      </w:r>
      <w:r w:rsidR="000707CD">
        <w:t xml:space="preserve"> </w:t>
      </w:r>
      <w:r w:rsidRPr="00ED6432">
        <w:t>RoCE also fell from</w:t>
      </w:r>
      <w:r w:rsidR="000707CD">
        <w:t xml:space="preserve"> </w:t>
      </w:r>
      <w:r w:rsidRPr="00ED6432">
        <w:rPr>
          <w:bCs/>
        </w:rPr>
        <w:t>43.3% to 34.7%</w:t>
      </w:r>
    </w:p>
    <w:p w14:paraId="40969B97" w14:textId="77777777" w:rsidR="00ED6432" w:rsidRPr="00ED6432" w:rsidRDefault="00ED6432" w:rsidP="00ED6432">
      <w:pPr>
        <w:rPr>
          <w:b/>
          <w:bCs/>
        </w:rPr>
      </w:pPr>
      <w:r w:rsidRPr="00ED6432">
        <w:rPr>
          <w:bCs/>
        </w:rPr>
        <w:t>Investor Conclusion</w:t>
      </w:r>
    </w:p>
    <w:p w14:paraId="46096C85" w14:textId="5F39D44B" w:rsidR="00ED6432" w:rsidRPr="00ED6432" w:rsidRDefault="00ED6432" w:rsidP="00ED6432">
      <w:r w:rsidRPr="00ED6432">
        <w:t>The financial story is therefore not simply:</w:t>
      </w:r>
      <w:r w:rsidR="009A5D81">
        <w:t xml:space="preserve"> </w:t>
      </w:r>
      <w:r w:rsidRPr="00ED6432">
        <w:rPr>
          <w:bCs/>
        </w:rPr>
        <w:t>Strong Growth = Strong Performance</w:t>
      </w:r>
    </w:p>
    <w:p w14:paraId="5799DD8D" w14:textId="28C4058E" w:rsidR="00ED6432" w:rsidRPr="00ED6432" w:rsidRDefault="00ED6432" w:rsidP="00ED6432">
      <w:r w:rsidRPr="00ED6432">
        <w:t>Instead, it is:</w:t>
      </w:r>
      <w:r w:rsidR="009A5D81">
        <w:t xml:space="preserve"> </w:t>
      </w:r>
      <w:r w:rsidRPr="00ED6432">
        <w:rPr>
          <w:bCs/>
        </w:rPr>
        <w:t>Strong Revenue Growth + Pressure on Profitability</w:t>
      </w:r>
    </w:p>
    <w:p w14:paraId="44D545DC" w14:textId="77777777" w:rsidR="00ED6432" w:rsidRPr="00ED6432" w:rsidRDefault="00ED6432" w:rsidP="00ED6432">
      <w:r w:rsidRPr="00ED6432">
        <w:t>For investors, the next chapters become crucial.</w:t>
      </w:r>
    </w:p>
    <w:p w14:paraId="44E5E861" w14:textId="77777777" w:rsidR="00ED6432" w:rsidRPr="00ED6432" w:rsidRDefault="00ED6432" w:rsidP="00ED6432">
      <w:r w:rsidRPr="00ED6432">
        <w:t>The key issue is whether the pressure on earnings represents:</w:t>
      </w:r>
    </w:p>
    <w:p w14:paraId="4310BAD0" w14:textId="77777777" w:rsidR="00ED6432" w:rsidRPr="00ED6432" w:rsidRDefault="00ED6432" w:rsidP="00DE5BB2">
      <w:pPr>
        <w:numPr>
          <w:ilvl w:val="0"/>
          <w:numId w:val="275"/>
        </w:numPr>
      </w:pPr>
      <w:r w:rsidRPr="00ED6432">
        <w:t>Temporary investment for future growth</w:t>
      </w:r>
    </w:p>
    <w:p w14:paraId="73DB94C7" w14:textId="77777777" w:rsidR="00ED6432" w:rsidRPr="00ED6432" w:rsidRDefault="00ED6432" w:rsidP="00ED6432">
      <w:r w:rsidRPr="00ED6432">
        <w:t>or</w:t>
      </w:r>
    </w:p>
    <w:p w14:paraId="49E7809E" w14:textId="77777777" w:rsidR="00ED6432" w:rsidRPr="00ED6432" w:rsidRDefault="00ED6432" w:rsidP="00DE5BB2">
      <w:pPr>
        <w:numPr>
          <w:ilvl w:val="0"/>
          <w:numId w:val="276"/>
        </w:numPr>
      </w:pPr>
      <w:r w:rsidRPr="00ED6432">
        <w:t>A structural weakness in the company's profitability</w:t>
      </w:r>
    </w:p>
    <w:p w14:paraId="513DFDA5" w14:textId="77777777" w:rsidR="00643F75" w:rsidRPr="00643F75" w:rsidRDefault="00ED6432" w:rsidP="00643F75">
      <w:r w:rsidRPr="00ED6432">
        <w:t>The answer will depend on a deeper analysis of margins, costs and cash flows.</w:t>
      </w:r>
    </w:p>
    <w:p w14:paraId="5F2E52C3" w14:textId="12D08AF5" w:rsidR="00643F75" w:rsidRPr="009A5D81" w:rsidRDefault="00643F75" w:rsidP="009A5D81">
      <w:pPr>
        <w:pStyle w:val="Heading1"/>
        <w:pBdr>
          <w:bottom w:val="single" w:sz="6" w:space="4" w:color="003366"/>
        </w:pBdr>
        <w:rPr>
          <w:bCs/>
        </w:rPr>
      </w:pPr>
      <w:r w:rsidRPr="00643F75">
        <w:rPr>
          <w:rFonts w:ascii="Calibri" w:hAnsi="Calibri"/>
          <w:bCs/>
        </w:rPr>
        <w:t>CHAPTER 7</w:t>
      </w:r>
      <w:r w:rsidR="009A5D81">
        <w:rPr>
          <w:rFonts w:ascii="Calibri" w:hAnsi="Calibri"/>
          <w:bCs/>
        </w:rPr>
        <w:t xml:space="preserve">: </w:t>
      </w:r>
      <w:r w:rsidRPr="00643F75">
        <w:rPr>
          <w:rFonts w:ascii="Calibri" w:hAnsi="Calibri"/>
          <w:bCs/>
          <w:color w:val="222222"/>
          <w:sz w:val="24"/>
        </w:rPr>
        <w:t>PROFITABILITY &amp; MARGIN ANALYSIS: UNDERSTANDING THE QUALITY OF TATA CONSUMER'S GROWTH</w:t>
      </w:r>
    </w:p>
    <w:p w14:paraId="0F29EDD7" w14:textId="77777777" w:rsidR="00643F75" w:rsidRPr="00643F75" w:rsidRDefault="00643F75" w:rsidP="00643F75">
      <w:pPr>
        <w:pStyle w:val="Heading2"/>
        <w:rPr>
          <w:bCs/>
        </w:rPr>
      </w:pPr>
      <w:r w:rsidRPr="00643F75">
        <w:rPr>
          <w:rFonts w:ascii="Calibri" w:hAnsi="Calibri"/>
          <w:bCs/>
        </w:rPr>
        <w:t>Chapter Objective</w:t>
      </w:r>
    </w:p>
    <w:p w14:paraId="56961344" w14:textId="21343A98" w:rsidR="00643F75" w:rsidRPr="00643F75" w:rsidRDefault="00643F75" w:rsidP="00643F75">
      <w:r w:rsidRPr="00643F75">
        <w:t>The previous chapter established an important pattern in Tata Consumer's FY2024–25 financial performance.</w:t>
      </w:r>
      <w:r w:rsidR="009A5D81">
        <w:t xml:space="preserve"> </w:t>
      </w:r>
      <w:r w:rsidRPr="00643F75">
        <w:t>The company delivered strong revenue growth, but profitability did not increase at the same pace.</w:t>
      </w:r>
      <w:r w:rsidR="009A5D81">
        <w:t xml:space="preserve"> </w:t>
      </w:r>
      <w:proofErr w:type="gramStart"/>
      <w:r w:rsidRPr="00643F75">
        <w:t>Revenue</w:t>
      </w:r>
      <w:proofErr w:type="gramEnd"/>
      <w:r w:rsidRPr="00643F75">
        <w:t xml:space="preserve"> from operations grew by </w:t>
      </w:r>
      <w:r w:rsidRPr="00643F75">
        <w:rPr>
          <w:bCs/>
        </w:rPr>
        <w:t>16%</w:t>
      </w:r>
      <w:r w:rsidRPr="00643F75">
        <w:t>, while:</w:t>
      </w:r>
    </w:p>
    <w:p w14:paraId="566E0074" w14:textId="77777777" w:rsidR="00643F75" w:rsidRPr="00643F75" w:rsidRDefault="00643F75" w:rsidP="00DE5BB2">
      <w:pPr>
        <w:numPr>
          <w:ilvl w:val="0"/>
          <w:numId w:val="277"/>
        </w:numPr>
      </w:pPr>
      <w:r w:rsidRPr="00643F75">
        <w:t xml:space="preserve">EBITDA grew by </w:t>
      </w:r>
      <w:r w:rsidRPr="00643F75">
        <w:rPr>
          <w:bCs/>
        </w:rPr>
        <w:t>8%</w:t>
      </w:r>
    </w:p>
    <w:p w14:paraId="5514396E" w14:textId="77777777" w:rsidR="00643F75" w:rsidRPr="00643F75" w:rsidRDefault="00643F75" w:rsidP="00DE5BB2">
      <w:pPr>
        <w:numPr>
          <w:ilvl w:val="0"/>
          <w:numId w:val="277"/>
        </w:numPr>
      </w:pPr>
      <w:r w:rsidRPr="00643F75">
        <w:t xml:space="preserve">EBIT declined by </w:t>
      </w:r>
      <w:r w:rsidRPr="00643F75">
        <w:rPr>
          <w:bCs/>
        </w:rPr>
        <w:t>2%</w:t>
      </w:r>
    </w:p>
    <w:p w14:paraId="03EC2242" w14:textId="77777777" w:rsidR="00643F75" w:rsidRPr="00643F75" w:rsidRDefault="00643F75" w:rsidP="00DE5BB2">
      <w:pPr>
        <w:numPr>
          <w:ilvl w:val="0"/>
          <w:numId w:val="277"/>
        </w:numPr>
      </w:pPr>
      <w:r w:rsidRPr="00643F75">
        <w:t xml:space="preserve">Profit before exceptional items and tax declined by </w:t>
      </w:r>
      <w:r w:rsidRPr="00643F75">
        <w:rPr>
          <w:bCs/>
        </w:rPr>
        <w:t>12%</w:t>
      </w:r>
    </w:p>
    <w:p w14:paraId="14EAE3AB" w14:textId="77777777" w:rsidR="00643F75" w:rsidRPr="00643F75" w:rsidRDefault="00643F75" w:rsidP="00DE5BB2">
      <w:pPr>
        <w:numPr>
          <w:ilvl w:val="0"/>
          <w:numId w:val="277"/>
        </w:numPr>
      </w:pPr>
      <w:r w:rsidRPr="00643F75">
        <w:t>Profit margins declined across major profitability levels</w:t>
      </w:r>
    </w:p>
    <w:p w14:paraId="122CD89D" w14:textId="77777777" w:rsidR="00643F75" w:rsidRPr="00643F75" w:rsidRDefault="00643F75" w:rsidP="00643F75">
      <w:r w:rsidRPr="00643F75">
        <w:t>This creates the central question for this chapter</w:t>
      </w:r>
      <w:r w:rsidR="00B46AD7">
        <w:t xml:space="preserve"> </w:t>
      </w:r>
      <w:r w:rsidRPr="00643F75">
        <w:rPr>
          <w:bCs/>
        </w:rPr>
        <w:t>Why did Tata Consumer's profitability weaken despite strong revenue growth?</w:t>
      </w:r>
      <w:r w:rsidR="00B46AD7">
        <w:t xml:space="preserve"> </w:t>
      </w:r>
      <w:r w:rsidRPr="00643F75">
        <w:t>Revenue tells us how much the business is growing.</w:t>
      </w:r>
      <w:r w:rsidR="00B46AD7">
        <w:t xml:space="preserve"> </w:t>
      </w:r>
      <w:r w:rsidRPr="00643F75">
        <w:t xml:space="preserve">Profitability tells us how efficiently that growth is being converted into </w:t>
      </w:r>
      <w:proofErr w:type="spellStart"/>
      <w:proofErr w:type="gramStart"/>
      <w:r w:rsidRPr="00643F75">
        <w:t>earnings.For</w:t>
      </w:r>
      <w:proofErr w:type="spellEnd"/>
      <w:proofErr w:type="gramEnd"/>
      <w:r w:rsidRPr="00643F75">
        <w:t xml:space="preserve"> an investor, this distinction is extremely important.</w:t>
      </w:r>
    </w:p>
    <w:p w14:paraId="5D7EA912" w14:textId="77777777" w:rsidR="00643F75" w:rsidRPr="00643F75" w:rsidRDefault="00643F75" w:rsidP="00643F75">
      <w:r w:rsidRPr="00643F75">
        <w:t>A company can become larger every year, but if:</w:t>
      </w:r>
    </w:p>
    <w:p w14:paraId="5F28ED8E" w14:textId="77777777" w:rsidR="00643F75" w:rsidRPr="00643F75" w:rsidRDefault="00643F75" w:rsidP="00DE5BB2">
      <w:pPr>
        <w:numPr>
          <w:ilvl w:val="0"/>
          <w:numId w:val="278"/>
        </w:numPr>
      </w:pPr>
      <w:r w:rsidRPr="00643F75">
        <w:t>Costs rise faster than revenue,</w:t>
      </w:r>
    </w:p>
    <w:p w14:paraId="402E4E82" w14:textId="77777777" w:rsidR="00643F75" w:rsidRPr="00643F75" w:rsidRDefault="00643F75" w:rsidP="00DE5BB2">
      <w:pPr>
        <w:numPr>
          <w:ilvl w:val="0"/>
          <w:numId w:val="278"/>
        </w:numPr>
      </w:pPr>
      <w:r w:rsidRPr="00643F75">
        <w:t>Margins decline,</w:t>
      </w:r>
    </w:p>
    <w:p w14:paraId="4B86969C" w14:textId="77777777" w:rsidR="00643F75" w:rsidRPr="00643F75" w:rsidRDefault="00643F75" w:rsidP="00DE5BB2">
      <w:pPr>
        <w:numPr>
          <w:ilvl w:val="0"/>
          <w:numId w:val="278"/>
        </w:numPr>
      </w:pPr>
      <w:r w:rsidRPr="00643F75">
        <w:lastRenderedPageBreak/>
        <w:t>Growth requires excessive investment, or</w:t>
      </w:r>
    </w:p>
    <w:p w14:paraId="054CC028" w14:textId="77777777" w:rsidR="00643F75" w:rsidRPr="00643F75" w:rsidRDefault="00643F75" w:rsidP="00DE5BB2">
      <w:pPr>
        <w:numPr>
          <w:ilvl w:val="0"/>
          <w:numId w:val="278"/>
        </w:numPr>
      </w:pPr>
      <w:r w:rsidRPr="00643F75">
        <w:t>Returns weaken,</w:t>
      </w:r>
    </w:p>
    <w:p w14:paraId="6C747E11" w14:textId="77777777" w:rsidR="00643F75" w:rsidRPr="00643F75" w:rsidRDefault="00643F75" w:rsidP="00643F75">
      <w:r w:rsidRPr="00643F75">
        <w:t>then revenue growth alone may not translate into proportional shareholder value.</w:t>
      </w:r>
    </w:p>
    <w:p w14:paraId="4C155394" w14:textId="77777777" w:rsidR="00643F75" w:rsidRPr="00643F75" w:rsidRDefault="00643F75" w:rsidP="00DE5BB2">
      <w:pPr>
        <w:numPr>
          <w:ilvl w:val="0"/>
          <w:numId w:val="279"/>
        </w:numPr>
      </w:pPr>
      <w:r w:rsidRPr="00643F75">
        <w:t>Operating profitability</w:t>
      </w:r>
    </w:p>
    <w:p w14:paraId="693422EA" w14:textId="77777777" w:rsidR="00643F75" w:rsidRPr="00643F75" w:rsidRDefault="00643F75" w:rsidP="00DE5BB2">
      <w:pPr>
        <w:numPr>
          <w:ilvl w:val="0"/>
          <w:numId w:val="279"/>
        </w:numPr>
      </w:pPr>
      <w:r w:rsidRPr="00643F75">
        <w:t>EBITDA performance and margin trends</w:t>
      </w:r>
    </w:p>
    <w:p w14:paraId="102C5629" w14:textId="77777777" w:rsidR="00643F75" w:rsidRPr="00643F75" w:rsidRDefault="00643F75" w:rsidP="00DE5BB2">
      <w:pPr>
        <w:numPr>
          <w:ilvl w:val="0"/>
          <w:numId w:val="279"/>
        </w:numPr>
      </w:pPr>
      <w:r w:rsidRPr="00643F75">
        <w:t>EBIT performance</w:t>
      </w:r>
    </w:p>
    <w:p w14:paraId="0FF20CA2" w14:textId="77777777" w:rsidR="00643F75" w:rsidRPr="00643F75" w:rsidRDefault="00643F75" w:rsidP="00DE5BB2">
      <w:pPr>
        <w:numPr>
          <w:ilvl w:val="0"/>
          <w:numId w:val="279"/>
        </w:numPr>
      </w:pPr>
      <w:r w:rsidRPr="00643F75">
        <w:t>Profit before exceptional items and tax</w:t>
      </w:r>
    </w:p>
    <w:p w14:paraId="53DB5CFF" w14:textId="77777777" w:rsidR="00643F75" w:rsidRPr="00643F75" w:rsidRDefault="00643F75" w:rsidP="00DE5BB2">
      <w:pPr>
        <w:numPr>
          <w:ilvl w:val="0"/>
          <w:numId w:val="279"/>
        </w:numPr>
      </w:pPr>
      <w:r w:rsidRPr="00643F75">
        <w:t>Net profit performance</w:t>
      </w:r>
    </w:p>
    <w:p w14:paraId="218B7AAE" w14:textId="77777777" w:rsidR="00643F75" w:rsidRPr="00643F75" w:rsidRDefault="00643F75" w:rsidP="00DE5BB2">
      <w:pPr>
        <w:numPr>
          <w:ilvl w:val="0"/>
          <w:numId w:val="279"/>
        </w:numPr>
      </w:pPr>
      <w:r w:rsidRPr="00643F75">
        <w:t>Margin compression</w:t>
      </w:r>
    </w:p>
    <w:p w14:paraId="7EEE2918" w14:textId="77777777" w:rsidR="00643F75" w:rsidRPr="00643F75" w:rsidRDefault="00643F75" w:rsidP="00DE5BB2">
      <w:pPr>
        <w:numPr>
          <w:ilvl w:val="0"/>
          <w:numId w:val="279"/>
        </w:numPr>
      </w:pPr>
      <w:r w:rsidRPr="00643F75">
        <w:t>Commodity cost pressures</w:t>
      </w:r>
    </w:p>
    <w:p w14:paraId="11AB6D4A" w14:textId="77777777" w:rsidR="00643F75" w:rsidRPr="00643F75" w:rsidRDefault="00643F75" w:rsidP="00DE5BB2">
      <w:pPr>
        <w:numPr>
          <w:ilvl w:val="0"/>
          <w:numId w:val="279"/>
        </w:numPr>
      </w:pPr>
      <w:r w:rsidRPr="00643F75">
        <w:t>Growth investments</w:t>
      </w:r>
    </w:p>
    <w:p w14:paraId="788C7530" w14:textId="77777777" w:rsidR="00643F75" w:rsidRPr="00643F75" w:rsidRDefault="00643F75" w:rsidP="00DE5BB2">
      <w:pPr>
        <w:numPr>
          <w:ilvl w:val="0"/>
          <w:numId w:val="279"/>
        </w:numPr>
      </w:pPr>
      <w:r w:rsidRPr="00643F75">
        <w:t>The quality of Tata Consumer's earnings</w:t>
      </w:r>
    </w:p>
    <w:p w14:paraId="3F78B351" w14:textId="54C7678D" w:rsidR="00643F75" w:rsidRPr="00643F75" w:rsidRDefault="00643F75" w:rsidP="00643F75">
      <w:r w:rsidRPr="00643F75">
        <w:t>The objective is to understand:</w:t>
      </w:r>
      <w:r w:rsidR="009A5D81">
        <w:t xml:space="preserve"> </w:t>
      </w:r>
      <w:r w:rsidRPr="00643F75">
        <w:rPr>
          <w:bCs/>
        </w:rPr>
        <w:t>Is Tata Consumer simply growing larger, or is it growing more profitably?</w:t>
      </w:r>
    </w:p>
    <w:p w14:paraId="1483EE17" w14:textId="77777777" w:rsidR="00643F75" w:rsidRPr="00643F75" w:rsidRDefault="00643F75" w:rsidP="00643F75">
      <w:pPr>
        <w:pStyle w:val="Heading2"/>
        <w:rPr>
          <w:bCs/>
        </w:rPr>
      </w:pPr>
      <w:r w:rsidRPr="00643F75">
        <w:rPr>
          <w:rFonts w:ascii="Calibri" w:hAnsi="Calibri"/>
          <w:bCs/>
        </w:rPr>
        <w:t>7.1 PROFITABILITY AT A GLANCE</w:t>
      </w:r>
    </w:p>
    <w:p w14:paraId="24519CA8" w14:textId="77777777" w:rsidR="00643F75" w:rsidRPr="00643F75" w:rsidRDefault="00643F75" w:rsidP="00643F75">
      <w:r w:rsidRPr="00643F75">
        <w:t>The FY2024–25 profitability picture shows a clear difference between revenue growth and earnings growth.</w:t>
      </w:r>
    </w:p>
    <w:tbl>
      <w:tblPr>
        <w:tblStyle w:val="TableGrid"/>
        <w:tblW w:w="0" w:type="auto"/>
        <w:tblLook w:val="04A0" w:firstRow="1" w:lastRow="0" w:firstColumn="1" w:lastColumn="0" w:noHBand="0" w:noVBand="1"/>
      </w:tblPr>
      <w:tblGrid>
        <w:gridCol w:w="3337"/>
        <w:gridCol w:w="1120"/>
        <w:gridCol w:w="1120"/>
        <w:gridCol w:w="914"/>
      </w:tblGrid>
      <w:tr w:rsidR="00643F75" w:rsidRPr="00643F75" w14:paraId="0784852C"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9F3AAA0" w14:textId="77777777" w:rsidR="00643F75" w:rsidRPr="00643F75" w:rsidRDefault="00643F75" w:rsidP="00643F75">
            <w:pPr>
              <w:spacing w:before="40" w:after="40" w:line="278" w:lineRule="auto"/>
              <w:rPr>
                <w:b/>
                <w:bCs/>
              </w:rPr>
            </w:pPr>
            <w:r w:rsidRPr="00643F75">
              <w:rPr>
                <w:b/>
                <w:bCs/>
                <w:color w:val="FFFFFF"/>
                <w:sz w:val="20"/>
              </w:rPr>
              <w:t>Metric</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3E5B4E9" w14:textId="77777777" w:rsidR="00643F75" w:rsidRPr="00643F75" w:rsidRDefault="00643F75" w:rsidP="00643F75">
            <w:pPr>
              <w:spacing w:before="40" w:after="40" w:line="278" w:lineRule="auto"/>
              <w:rPr>
                <w:b/>
                <w:bCs/>
              </w:rPr>
            </w:pPr>
            <w:r w:rsidRPr="00643F75">
              <w:rPr>
                <w:b/>
                <w:bCs/>
                <w:color w:val="FFFFFF"/>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5E5A20FD" w14:textId="77777777" w:rsidR="00643F75" w:rsidRPr="00643F75" w:rsidRDefault="00643F75" w:rsidP="00643F75">
            <w:pPr>
              <w:spacing w:before="40" w:after="40" w:line="278" w:lineRule="auto"/>
              <w:rPr>
                <w:b/>
                <w:bCs/>
              </w:rPr>
            </w:pPr>
            <w:r w:rsidRPr="00643F75">
              <w:rPr>
                <w:b/>
                <w:bCs/>
                <w:color w:val="FFFFFF"/>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2B07BA7" w14:textId="77777777" w:rsidR="00643F75" w:rsidRPr="00643F75" w:rsidRDefault="00643F75" w:rsidP="00643F75">
            <w:pPr>
              <w:spacing w:before="40" w:after="40" w:line="278" w:lineRule="auto"/>
              <w:rPr>
                <w:b/>
                <w:bCs/>
              </w:rPr>
            </w:pPr>
            <w:r w:rsidRPr="00643F75">
              <w:rPr>
                <w:b/>
                <w:bCs/>
                <w:color w:val="FFFFFF"/>
                <w:sz w:val="20"/>
              </w:rPr>
              <w:t>Change</w:t>
            </w:r>
          </w:p>
        </w:tc>
      </w:tr>
      <w:tr w:rsidR="00643F75" w:rsidRPr="00643F75" w14:paraId="3526AF91"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1F591C0" w14:textId="77777777" w:rsidR="00643F75" w:rsidRPr="00643F75" w:rsidRDefault="00643F75" w:rsidP="00643F75">
            <w:pPr>
              <w:spacing w:before="40" w:after="40" w:line="278" w:lineRule="auto"/>
            </w:pPr>
            <w:r w:rsidRPr="00643F75">
              <w:rPr>
                <w:sz w:val="20"/>
              </w:rPr>
              <w:t>Revenue from Operations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4E51F08" w14:textId="77777777" w:rsidR="00643F75" w:rsidRPr="00643F75" w:rsidRDefault="00643F75" w:rsidP="00643F75">
            <w:pPr>
              <w:spacing w:before="40" w:after="40" w:line="278" w:lineRule="auto"/>
            </w:pPr>
            <w:r w:rsidRPr="00643F75">
              <w:rPr>
                <w:sz w:val="20"/>
              </w:rPr>
              <w:t>₹15,206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4E45D29" w14:textId="77777777" w:rsidR="00643F75" w:rsidRPr="00643F75" w:rsidRDefault="00643F75" w:rsidP="00643F75">
            <w:pPr>
              <w:spacing w:before="40" w:after="40" w:line="278" w:lineRule="auto"/>
            </w:pPr>
            <w:r w:rsidRPr="00643F75">
              <w:rPr>
                <w:sz w:val="20"/>
              </w:rPr>
              <w:t>₹17,618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7D6C3E9" w14:textId="77777777" w:rsidR="00643F75" w:rsidRPr="00643F75" w:rsidRDefault="00643F75" w:rsidP="00643F75">
            <w:pPr>
              <w:spacing w:before="40" w:after="40" w:line="278" w:lineRule="auto"/>
            </w:pPr>
            <w:r w:rsidRPr="00643F75">
              <w:rPr>
                <w:sz w:val="20"/>
              </w:rPr>
              <w:t>+16%</w:t>
            </w:r>
          </w:p>
        </w:tc>
      </w:tr>
      <w:tr w:rsidR="00643F75" w:rsidRPr="00643F75" w14:paraId="619F01CD"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82A1310" w14:textId="77777777" w:rsidR="00643F75" w:rsidRPr="00643F75" w:rsidRDefault="00643F75" w:rsidP="00643F75">
            <w:pPr>
              <w:spacing w:before="40" w:after="40" w:line="278" w:lineRule="auto"/>
            </w:pPr>
            <w:r w:rsidRPr="00643F75">
              <w:rPr>
                <w:sz w:val="20"/>
              </w:rPr>
              <w:t>EBITDA</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12A07EE" w14:textId="77777777" w:rsidR="00643F75" w:rsidRPr="00643F75" w:rsidRDefault="00643F75" w:rsidP="00643F75">
            <w:pPr>
              <w:spacing w:before="40" w:after="40" w:line="278" w:lineRule="auto"/>
            </w:pPr>
            <w:r w:rsidRPr="00643F75">
              <w:rPr>
                <w:sz w:val="20"/>
              </w:rPr>
              <w:t>₹2,323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47F1B5C" w14:textId="77777777" w:rsidR="00643F75" w:rsidRPr="00643F75" w:rsidRDefault="00643F75" w:rsidP="00643F75">
            <w:pPr>
              <w:spacing w:before="40" w:after="40" w:line="278" w:lineRule="auto"/>
            </w:pPr>
            <w:r w:rsidRPr="00643F75">
              <w:rPr>
                <w:sz w:val="20"/>
              </w:rPr>
              <w:t>₹2,502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B4999D3" w14:textId="77777777" w:rsidR="00643F75" w:rsidRPr="00643F75" w:rsidRDefault="00643F75" w:rsidP="00643F75">
            <w:pPr>
              <w:spacing w:before="40" w:after="40" w:line="278" w:lineRule="auto"/>
            </w:pPr>
            <w:r w:rsidRPr="00643F75">
              <w:rPr>
                <w:sz w:val="20"/>
              </w:rPr>
              <w:t>+8%</w:t>
            </w:r>
          </w:p>
        </w:tc>
      </w:tr>
      <w:tr w:rsidR="00643F75" w:rsidRPr="00643F75" w14:paraId="16D73540"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C15009F" w14:textId="77777777" w:rsidR="00643F75" w:rsidRPr="00643F75" w:rsidRDefault="00643F75" w:rsidP="00643F75">
            <w:pPr>
              <w:spacing w:before="40" w:after="40" w:line="278" w:lineRule="auto"/>
            </w:pPr>
            <w:r w:rsidRPr="00643F75">
              <w:rPr>
                <w:sz w:val="20"/>
              </w:rPr>
              <w:t>EBITDA Margin</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CC5A3DC" w14:textId="77777777" w:rsidR="00643F75" w:rsidRPr="00643F75" w:rsidRDefault="00643F75" w:rsidP="00643F75">
            <w:pPr>
              <w:spacing w:before="40" w:after="40" w:line="278" w:lineRule="auto"/>
            </w:pPr>
            <w:r w:rsidRPr="00643F75">
              <w:rPr>
                <w:sz w:val="20"/>
              </w:rPr>
              <w:t>15.3%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52C0F6F" w14:textId="77777777" w:rsidR="00643F75" w:rsidRPr="00643F75" w:rsidRDefault="00643F75" w:rsidP="00643F75">
            <w:pPr>
              <w:spacing w:before="40" w:after="40" w:line="278" w:lineRule="auto"/>
            </w:pPr>
            <w:r w:rsidRPr="00643F75">
              <w:rPr>
                <w:sz w:val="20"/>
              </w:rPr>
              <w:t>14.2%</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658C701" w14:textId="77777777" w:rsidR="00643F75" w:rsidRPr="00643F75" w:rsidRDefault="00643F75" w:rsidP="00643F75">
            <w:pPr>
              <w:spacing w:before="40" w:after="40" w:line="278" w:lineRule="auto"/>
            </w:pPr>
            <w:r w:rsidRPr="00643F75">
              <w:rPr>
                <w:sz w:val="20"/>
              </w:rPr>
              <w:t>-110 bps</w:t>
            </w:r>
          </w:p>
        </w:tc>
      </w:tr>
      <w:tr w:rsidR="00643F75" w:rsidRPr="00643F75" w14:paraId="12343090"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922A174" w14:textId="77777777" w:rsidR="00643F75" w:rsidRPr="00643F75" w:rsidRDefault="00643F75" w:rsidP="00643F75">
            <w:pPr>
              <w:spacing w:before="40" w:after="40" w:line="278" w:lineRule="auto"/>
            </w:pPr>
            <w:r w:rsidRPr="00643F75">
              <w:rPr>
                <w:sz w:val="20"/>
              </w:rPr>
              <w:t>EBIT</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098CABD" w14:textId="77777777" w:rsidR="00643F75" w:rsidRPr="00643F75" w:rsidRDefault="00643F75" w:rsidP="00643F75">
            <w:pPr>
              <w:spacing w:before="40" w:after="40" w:line="278" w:lineRule="auto"/>
            </w:pPr>
            <w:r w:rsidRPr="00643F75">
              <w:rPr>
                <w:sz w:val="20"/>
              </w:rPr>
              <w:t>₹1,946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0A68835" w14:textId="77777777" w:rsidR="00643F75" w:rsidRPr="00643F75" w:rsidRDefault="00643F75" w:rsidP="00643F75">
            <w:pPr>
              <w:spacing w:before="40" w:after="40" w:line="278" w:lineRule="auto"/>
            </w:pPr>
            <w:r w:rsidRPr="00643F75">
              <w:rPr>
                <w:sz w:val="20"/>
              </w:rPr>
              <w:t>₹1,902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FC42109" w14:textId="77777777" w:rsidR="00643F75" w:rsidRPr="00643F75" w:rsidRDefault="00643F75" w:rsidP="00643F75">
            <w:pPr>
              <w:spacing w:before="40" w:after="40" w:line="278" w:lineRule="auto"/>
            </w:pPr>
            <w:r w:rsidRPr="00643F75">
              <w:rPr>
                <w:sz w:val="20"/>
              </w:rPr>
              <w:t>-2%</w:t>
            </w:r>
          </w:p>
        </w:tc>
      </w:tr>
      <w:tr w:rsidR="00643F75" w:rsidRPr="00643F75" w14:paraId="7AB50A41"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737B311" w14:textId="77777777" w:rsidR="00643F75" w:rsidRPr="00643F75" w:rsidRDefault="00643F75" w:rsidP="00643F75">
            <w:pPr>
              <w:spacing w:before="40" w:after="40" w:line="278" w:lineRule="auto"/>
            </w:pPr>
            <w:r w:rsidRPr="00643F75">
              <w:rPr>
                <w:sz w:val="20"/>
              </w:rPr>
              <w:t>EBIT Margin</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EDD7A34" w14:textId="77777777" w:rsidR="00643F75" w:rsidRPr="00643F75" w:rsidRDefault="00643F75" w:rsidP="00643F75">
            <w:pPr>
              <w:spacing w:before="40" w:after="40" w:line="278" w:lineRule="auto"/>
            </w:pPr>
            <w:r w:rsidRPr="00643F75">
              <w:rPr>
                <w:sz w:val="20"/>
              </w:rPr>
              <w:t>12.8%</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1A5ED71" w14:textId="77777777" w:rsidR="00643F75" w:rsidRPr="00643F75" w:rsidRDefault="00643F75" w:rsidP="00643F75">
            <w:pPr>
              <w:spacing w:before="40" w:after="40" w:line="278" w:lineRule="auto"/>
            </w:pPr>
            <w:r w:rsidRPr="00643F75">
              <w:rPr>
                <w:sz w:val="20"/>
              </w:rPr>
              <w:t>10.8%</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592C5A4" w14:textId="77777777" w:rsidR="00643F75" w:rsidRPr="00643F75" w:rsidRDefault="00643F75" w:rsidP="00643F75">
            <w:pPr>
              <w:spacing w:before="40" w:after="40" w:line="278" w:lineRule="auto"/>
            </w:pPr>
            <w:r w:rsidRPr="00643F75">
              <w:rPr>
                <w:sz w:val="20"/>
              </w:rPr>
              <w:t>-200 bps</w:t>
            </w:r>
          </w:p>
        </w:tc>
      </w:tr>
      <w:tr w:rsidR="00643F75" w:rsidRPr="00643F75" w14:paraId="220664F1"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E575794" w14:textId="77777777" w:rsidR="00643F75" w:rsidRPr="00643F75" w:rsidRDefault="00643F75" w:rsidP="00643F75">
            <w:pPr>
              <w:spacing w:before="40" w:after="40" w:line="278" w:lineRule="auto"/>
            </w:pPr>
            <w:r w:rsidRPr="00643F75">
              <w:rPr>
                <w:sz w:val="20"/>
              </w:rPr>
              <w:t>Profit before Exceptional Items &amp; Tax</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7C774E6" w14:textId="77777777" w:rsidR="00643F75" w:rsidRPr="00643F75" w:rsidRDefault="00643F75" w:rsidP="00643F75">
            <w:pPr>
              <w:spacing w:before="40" w:after="40" w:line="278" w:lineRule="auto"/>
            </w:pPr>
            <w:r w:rsidRPr="00643F75">
              <w:rPr>
                <w:sz w:val="20"/>
              </w:rPr>
              <w:t>₹2,023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9DC74DE" w14:textId="77777777" w:rsidR="00643F75" w:rsidRPr="00643F75" w:rsidRDefault="00643F75" w:rsidP="00643F75">
            <w:pPr>
              <w:spacing w:before="40" w:after="40" w:line="278" w:lineRule="auto"/>
            </w:pPr>
            <w:r w:rsidRPr="00643F75">
              <w:rPr>
                <w:sz w:val="20"/>
              </w:rPr>
              <w:t>₹1,782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97C5645" w14:textId="77777777" w:rsidR="00643F75" w:rsidRPr="00643F75" w:rsidRDefault="00643F75" w:rsidP="00643F75">
            <w:pPr>
              <w:spacing w:before="40" w:after="40" w:line="278" w:lineRule="auto"/>
            </w:pPr>
            <w:r w:rsidRPr="00643F75">
              <w:rPr>
                <w:sz w:val="20"/>
              </w:rPr>
              <w:t>-12%</w:t>
            </w:r>
          </w:p>
        </w:tc>
      </w:tr>
      <w:tr w:rsidR="00643F75" w:rsidRPr="00643F75" w14:paraId="43523F3B"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A5B3D27" w14:textId="77777777" w:rsidR="00643F75" w:rsidRPr="00643F75" w:rsidRDefault="00643F75" w:rsidP="00643F75">
            <w:pPr>
              <w:spacing w:before="40" w:after="40" w:line="278" w:lineRule="auto"/>
            </w:pPr>
            <w:r w:rsidRPr="00643F75">
              <w:rPr>
                <w:sz w:val="20"/>
              </w:rPr>
              <w:t>Margin before Exceptional Items &amp; Tax</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945E592" w14:textId="77777777" w:rsidR="00643F75" w:rsidRPr="00643F75" w:rsidRDefault="00643F75" w:rsidP="00643F75">
            <w:pPr>
              <w:spacing w:before="40" w:after="40" w:line="278" w:lineRule="auto"/>
            </w:pPr>
            <w:r w:rsidRPr="00643F75">
              <w:rPr>
                <w:sz w:val="20"/>
              </w:rPr>
              <w:t>13.3%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984FB2B" w14:textId="77777777" w:rsidR="00643F75" w:rsidRPr="00643F75" w:rsidRDefault="00643F75" w:rsidP="00643F75">
            <w:pPr>
              <w:spacing w:before="40" w:after="40" w:line="278" w:lineRule="auto"/>
            </w:pPr>
            <w:r w:rsidRPr="00643F75">
              <w:rPr>
                <w:sz w:val="20"/>
              </w:rPr>
              <w:t>10.1%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DA44E08" w14:textId="77777777" w:rsidR="00643F75" w:rsidRPr="00643F75" w:rsidRDefault="00643F75" w:rsidP="00643F75">
            <w:pPr>
              <w:spacing w:before="40" w:after="40" w:line="278" w:lineRule="auto"/>
            </w:pPr>
            <w:r w:rsidRPr="00643F75">
              <w:rPr>
                <w:sz w:val="20"/>
              </w:rPr>
              <w:t>-320 bps</w:t>
            </w:r>
          </w:p>
        </w:tc>
      </w:tr>
      <w:tr w:rsidR="00643F75" w:rsidRPr="00643F75" w14:paraId="409FC22D"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550885C" w14:textId="77777777" w:rsidR="00643F75" w:rsidRPr="00643F75" w:rsidRDefault="00643F75" w:rsidP="00643F75">
            <w:pPr>
              <w:spacing w:before="40" w:after="40" w:line="278" w:lineRule="auto"/>
            </w:pPr>
            <w:r w:rsidRPr="00643F75">
              <w:rPr>
                <w:sz w:val="20"/>
              </w:rPr>
              <w:t>Group Net Profit</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D8C07AA" w14:textId="77777777" w:rsidR="00643F75" w:rsidRPr="00643F75" w:rsidRDefault="00643F75" w:rsidP="00643F75">
            <w:pPr>
              <w:spacing w:before="40" w:after="40" w:line="278" w:lineRule="auto"/>
            </w:pPr>
            <w:r w:rsidRPr="00643F75">
              <w:rPr>
                <w:sz w:val="20"/>
              </w:rPr>
              <w:t>₹1,215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00EE138" w14:textId="77777777" w:rsidR="00643F75" w:rsidRPr="00643F75" w:rsidRDefault="00643F75" w:rsidP="00643F75">
            <w:pPr>
              <w:spacing w:before="40" w:after="40" w:line="278" w:lineRule="auto"/>
            </w:pPr>
            <w:r w:rsidRPr="00643F75">
              <w:rPr>
                <w:sz w:val="20"/>
              </w:rPr>
              <w:t>₹1,287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5E300BB" w14:textId="77777777" w:rsidR="00643F75" w:rsidRPr="00643F75" w:rsidRDefault="00643F75" w:rsidP="00643F75">
            <w:pPr>
              <w:spacing w:before="40" w:after="40" w:line="278" w:lineRule="auto"/>
            </w:pPr>
            <w:r w:rsidRPr="00643F75">
              <w:rPr>
                <w:sz w:val="20"/>
              </w:rPr>
              <w:t>+6%</w:t>
            </w:r>
          </w:p>
        </w:tc>
      </w:tr>
      <w:tr w:rsidR="00643F75" w:rsidRPr="00643F75" w14:paraId="427E4B44"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BE913AF" w14:textId="77777777" w:rsidR="00643F75" w:rsidRPr="00643F75" w:rsidRDefault="00643F75" w:rsidP="00643F75">
            <w:pPr>
              <w:spacing w:before="40" w:after="40" w:line="278" w:lineRule="auto"/>
            </w:pPr>
            <w:r w:rsidRPr="00643F75">
              <w:rPr>
                <w:sz w:val="20"/>
              </w:rPr>
              <w:t>Net Profit Margin</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7A50A86" w14:textId="77777777" w:rsidR="00643F75" w:rsidRPr="00643F75" w:rsidRDefault="00643F75" w:rsidP="00643F75">
            <w:pPr>
              <w:spacing w:before="40" w:after="40" w:line="278" w:lineRule="auto"/>
            </w:pPr>
            <w:r w:rsidRPr="00643F75">
              <w:rPr>
                <w:sz w:val="20"/>
              </w:rPr>
              <w:t>8.0%</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1918A60" w14:textId="77777777" w:rsidR="00643F75" w:rsidRPr="00643F75" w:rsidRDefault="00643F75" w:rsidP="00643F75">
            <w:pPr>
              <w:spacing w:before="40" w:after="40" w:line="278" w:lineRule="auto"/>
            </w:pPr>
            <w:r w:rsidRPr="00643F75">
              <w:rPr>
                <w:sz w:val="20"/>
              </w:rPr>
              <w:t>7.3%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7765A97" w14:textId="77777777" w:rsidR="00643F75" w:rsidRPr="00643F75" w:rsidRDefault="00643F75" w:rsidP="00643F75">
            <w:pPr>
              <w:spacing w:before="40" w:after="40" w:line="278" w:lineRule="auto"/>
            </w:pPr>
            <w:r w:rsidRPr="00643F75">
              <w:rPr>
                <w:sz w:val="20"/>
              </w:rPr>
              <w:t>-70 bps</w:t>
            </w:r>
          </w:p>
        </w:tc>
      </w:tr>
    </w:tbl>
    <w:p w14:paraId="021A4593" w14:textId="77777777" w:rsidR="00643F75" w:rsidRPr="00643F75" w:rsidRDefault="00643F75" w:rsidP="00643F75">
      <w:r w:rsidRPr="00643F75">
        <w:t>The pattern is clear.</w:t>
      </w:r>
      <w:r w:rsidR="005A2F50">
        <w:t xml:space="preserve"> </w:t>
      </w:r>
      <w:r w:rsidRPr="00643F75">
        <w:rPr>
          <w:bCs/>
        </w:rPr>
        <w:t>Revenue increased faster than operating earnings, while several profitability margins declined.</w:t>
      </w:r>
      <w:r w:rsidR="005A2F50">
        <w:rPr>
          <w:bCs/>
        </w:rPr>
        <w:t xml:space="preserve"> </w:t>
      </w:r>
      <w:r w:rsidRPr="00643F75">
        <w:t>This is the central financial theme of Tata Consumer's FY2024–25 performance.</w:t>
      </w:r>
      <w:r w:rsidR="005A2F50">
        <w:t xml:space="preserve"> </w:t>
      </w:r>
      <w:r w:rsidRPr="00643F75">
        <w:t>The company generated significantly higher sales.</w:t>
      </w:r>
      <w:r w:rsidR="005A2F50">
        <w:t xml:space="preserve"> </w:t>
      </w:r>
      <w:r w:rsidRPr="00643F75">
        <w:t>However, it retained a lower proportion of those sales as profit.</w:t>
      </w:r>
    </w:p>
    <w:p w14:paraId="44EBD206" w14:textId="77777777" w:rsidR="00643F75" w:rsidRPr="00643F75" w:rsidRDefault="00643F75" w:rsidP="00643F75">
      <w:pPr>
        <w:pStyle w:val="Heading2"/>
        <w:rPr>
          <w:bCs/>
        </w:rPr>
      </w:pPr>
      <w:r w:rsidRPr="00643F75">
        <w:rPr>
          <w:rFonts w:ascii="Calibri" w:hAnsi="Calibri"/>
          <w:bCs/>
        </w:rPr>
        <w:lastRenderedPageBreak/>
        <w:t>7.2 EBITDA PERFORMANCE</w:t>
      </w:r>
    </w:p>
    <w:p w14:paraId="25E4FDCF" w14:textId="77777777" w:rsidR="00643F75" w:rsidRPr="00643F75" w:rsidRDefault="00643F75" w:rsidP="00643F75">
      <w:r w:rsidRPr="00643F75">
        <w:t>EBITDA is one of the key indicators of a company's operating profitability.</w:t>
      </w:r>
      <w:r w:rsidR="005A2F50">
        <w:t xml:space="preserve"> </w:t>
      </w:r>
      <w:r w:rsidRPr="00643F75">
        <w:t>Tata Consumer reported EBITDA of</w:t>
      </w:r>
      <w:r w:rsidR="005A2F50">
        <w:t xml:space="preserve"> </w:t>
      </w:r>
      <w:r w:rsidRPr="00643F75">
        <w:rPr>
          <w:bCs/>
        </w:rPr>
        <w:t>₹2,502 crore in FY2024–25</w:t>
      </w:r>
      <w:r w:rsidR="005A2F50">
        <w:t xml:space="preserve"> </w:t>
      </w:r>
      <w:r w:rsidRPr="00643F75">
        <w:t>compared with</w:t>
      </w:r>
      <w:r w:rsidR="005A2F50">
        <w:t xml:space="preserve"> </w:t>
      </w:r>
      <w:r w:rsidRPr="00643F75">
        <w:rPr>
          <w:bCs/>
        </w:rPr>
        <w:t>₹2,323 crore in FY2023–24</w:t>
      </w:r>
      <w:r w:rsidR="005A2F50">
        <w:t xml:space="preserve">. </w:t>
      </w:r>
      <w:r w:rsidRPr="00643F75">
        <w:t>This represents growth of</w:t>
      </w:r>
      <w:r w:rsidR="005A2F50">
        <w:t xml:space="preserve"> </w:t>
      </w:r>
      <w:r w:rsidRPr="00643F75">
        <w:rPr>
          <w:bCs/>
        </w:rPr>
        <w:t>8%</w:t>
      </w:r>
    </w:p>
    <w:p w14:paraId="5CE9BF92" w14:textId="77777777" w:rsidR="00643F75" w:rsidRPr="00643F75" w:rsidRDefault="00643F75" w:rsidP="00643F75">
      <w:r w:rsidRPr="00643F75">
        <w:t>The five-year EBITDA trend shows continued growth in absolute operating earnings.</w:t>
      </w:r>
    </w:p>
    <w:tbl>
      <w:tblPr>
        <w:tblStyle w:val="TableGrid"/>
        <w:tblW w:w="0" w:type="auto"/>
        <w:tblLook w:val="04A0" w:firstRow="1" w:lastRow="0" w:firstColumn="1" w:lastColumn="0" w:noHBand="0" w:noVBand="1"/>
      </w:tblPr>
      <w:tblGrid>
        <w:gridCol w:w="1355"/>
        <w:gridCol w:w="995"/>
      </w:tblGrid>
      <w:tr w:rsidR="00643F75" w:rsidRPr="00643F75" w14:paraId="2E948CE2"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0E6727EC" w14:textId="77777777" w:rsidR="00643F75" w:rsidRPr="00643F75" w:rsidRDefault="00643F75" w:rsidP="00643F75">
            <w:pPr>
              <w:spacing w:before="40" w:after="40" w:line="278" w:lineRule="auto"/>
              <w:rPr>
                <w:b/>
                <w:bCs/>
              </w:rPr>
            </w:pPr>
            <w:r w:rsidRPr="00643F75">
              <w:rPr>
                <w:b/>
                <w:bCs/>
                <w:color w:val="FFFFFF"/>
                <w:sz w:val="20"/>
              </w:rPr>
              <w:t>Financial 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6734115" w14:textId="77777777" w:rsidR="00643F75" w:rsidRPr="00643F75" w:rsidRDefault="00643F75" w:rsidP="00643F75">
            <w:pPr>
              <w:spacing w:before="40" w:after="40" w:line="278" w:lineRule="auto"/>
              <w:rPr>
                <w:b/>
                <w:bCs/>
              </w:rPr>
            </w:pPr>
            <w:r w:rsidRPr="00643F75">
              <w:rPr>
                <w:b/>
                <w:bCs/>
                <w:color w:val="FFFFFF"/>
                <w:sz w:val="20"/>
              </w:rPr>
              <w:t>EBITDA</w:t>
            </w:r>
          </w:p>
        </w:tc>
      </w:tr>
      <w:tr w:rsidR="00643F75" w:rsidRPr="00643F75" w14:paraId="4238DFC5"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3ED942B" w14:textId="77777777" w:rsidR="00643F75" w:rsidRPr="00643F75" w:rsidRDefault="00643F75" w:rsidP="00643F75">
            <w:pPr>
              <w:spacing w:before="40" w:after="40" w:line="278" w:lineRule="auto"/>
            </w:pPr>
            <w:r w:rsidRPr="00643F75">
              <w:rPr>
                <w:sz w:val="20"/>
              </w:rPr>
              <w:t>FY2020–21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C59F5D6" w14:textId="77777777" w:rsidR="00643F75" w:rsidRPr="00643F75" w:rsidRDefault="00643F75" w:rsidP="00643F75">
            <w:pPr>
              <w:spacing w:before="40" w:after="40" w:line="278" w:lineRule="auto"/>
            </w:pPr>
            <w:r w:rsidRPr="00643F75">
              <w:rPr>
                <w:sz w:val="20"/>
              </w:rPr>
              <w:t>₹1,569 Cr</w:t>
            </w:r>
          </w:p>
        </w:tc>
      </w:tr>
      <w:tr w:rsidR="00643F75" w:rsidRPr="00643F75" w14:paraId="60F3AFD6"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AED57EB" w14:textId="77777777" w:rsidR="00643F75" w:rsidRPr="00643F75" w:rsidRDefault="00643F75" w:rsidP="00643F75">
            <w:pPr>
              <w:spacing w:before="40" w:after="40" w:line="278" w:lineRule="auto"/>
            </w:pPr>
            <w:r w:rsidRPr="00643F75">
              <w:rPr>
                <w:sz w:val="20"/>
              </w:rPr>
              <w:t>FY2021–22</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E529390" w14:textId="77777777" w:rsidR="00643F75" w:rsidRPr="00643F75" w:rsidRDefault="00643F75" w:rsidP="00643F75">
            <w:pPr>
              <w:spacing w:before="40" w:after="40" w:line="278" w:lineRule="auto"/>
            </w:pPr>
            <w:r w:rsidRPr="00643F75">
              <w:rPr>
                <w:sz w:val="20"/>
              </w:rPr>
              <w:t>₹1,749 Cr</w:t>
            </w:r>
          </w:p>
        </w:tc>
      </w:tr>
      <w:tr w:rsidR="00643F75" w:rsidRPr="00643F75" w14:paraId="5227D875"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FAD8B3E" w14:textId="77777777" w:rsidR="00643F75" w:rsidRPr="00643F75" w:rsidRDefault="00643F75" w:rsidP="00643F75">
            <w:pPr>
              <w:spacing w:before="40" w:after="40" w:line="278" w:lineRule="auto"/>
            </w:pPr>
            <w:r w:rsidRPr="00643F75">
              <w:rPr>
                <w:sz w:val="20"/>
              </w:rPr>
              <w:t>FY2022–23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FC3B5F2" w14:textId="77777777" w:rsidR="00643F75" w:rsidRPr="00643F75" w:rsidRDefault="00643F75" w:rsidP="00643F75">
            <w:pPr>
              <w:spacing w:before="40" w:after="40" w:line="278" w:lineRule="auto"/>
            </w:pPr>
            <w:r w:rsidRPr="00643F75">
              <w:rPr>
                <w:sz w:val="20"/>
              </w:rPr>
              <w:t>₹1,874 Cr</w:t>
            </w:r>
          </w:p>
        </w:tc>
      </w:tr>
      <w:tr w:rsidR="00643F75" w:rsidRPr="00643F75" w14:paraId="27040C57"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DA7EEA6" w14:textId="77777777" w:rsidR="00643F75" w:rsidRPr="00643F75" w:rsidRDefault="00643F75" w:rsidP="00643F75">
            <w:pPr>
              <w:spacing w:before="40" w:after="40" w:line="278" w:lineRule="auto"/>
            </w:pPr>
            <w:r w:rsidRPr="00643F75">
              <w:rPr>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E7B3099" w14:textId="77777777" w:rsidR="00643F75" w:rsidRPr="00643F75" w:rsidRDefault="00643F75" w:rsidP="00643F75">
            <w:pPr>
              <w:spacing w:before="40" w:after="40" w:line="278" w:lineRule="auto"/>
            </w:pPr>
            <w:r w:rsidRPr="00643F75">
              <w:rPr>
                <w:sz w:val="20"/>
              </w:rPr>
              <w:t>₹2,323 Cr</w:t>
            </w:r>
          </w:p>
        </w:tc>
      </w:tr>
      <w:tr w:rsidR="00643F75" w:rsidRPr="00643F75" w14:paraId="3A2A8C1F" w14:textId="77777777" w:rsidTr="00B34E87">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15A2644" w14:textId="77777777" w:rsidR="00643F75" w:rsidRPr="00643F75" w:rsidRDefault="00643F75" w:rsidP="00643F75">
            <w:pPr>
              <w:spacing w:before="40" w:after="40" w:line="278" w:lineRule="auto"/>
            </w:pPr>
            <w:r w:rsidRPr="00643F75">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A7AF58A" w14:textId="77777777" w:rsidR="00643F75" w:rsidRPr="00643F75" w:rsidRDefault="00643F75" w:rsidP="00643F75">
            <w:pPr>
              <w:spacing w:before="40" w:after="40" w:line="278" w:lineRule="auto"/>
            </w:pPr>
            <w:r w:rsidRPr="00643F75">
              <w:rPr>
                <w:sz w:val="20"/>
              </w:rPr>
              <w:t>₹2,502 Cr</w:t>
            </w:r>
          </w:p>
        </w:tc>
      </w:tr>
    </w:tbl>
    <w:p w14:paraId="0EAE4CCA" w14:textId="065805E6" w:rsidR="00643F75" w:rsidRPr="00643F75" w:rsidRDefault="00643F75" w:rsidP="00643F75">
      <w:r w:rsidRPr="00643F75">
        <w:t>Over the five-year period, EBITDA increased from</w:t>
      </w:r>
      <w:r w:rsidR="005A2F50">
        <w:t xml:space="preserve"> </w:t>
      </w:r>
      <w:r w:rsidRPr="00643F75">
        <w:rPr>
          <w:bCs/>
        </w:rPr>
        <w:t>₹1,569 crore</w:t>
      </w:r>
      <w:r w:rsidR="005A2F50">
        <w:rPr>
          <w:bCs/>
        </w:rPr>
        <w:t xml:space="preserve"> </w:t>
      </w:r>
      <w:r w:rsidRPr="00643F75">
        <w:t>to</w:t>
      </w:r>
      <w:r w:rsidR="005A2F50">
        <w:t xml:space="preserve"> </w:t>
      </w:r>
      <w:r w:rsidRPr="00643F75">
        <w:rPr>
          <w:bCs/>
        </w:rPr>
        <w:t>₹2,502 crore</w:t>
      </w:r>
      <w:r w:rsidR="009A5D81">
        <w:rPr>
          <w:bCs/>
        </w:rPr>
        <w:t xml:space="preserve">. </w:t>
      </w:r>
      <w:r w:rsidRPr="00643F75">
        <w:t>This demonstrates that Tata Consumer has successfully increased the absolute scale of its operating earnings.</w:t>
      </w:r>
    </w:p>
    <w:p w14:paraId="4FC498FB" w14:textId="77777777" w:rsidR="00643F75" w:rsidRPr="00643F75" w:rsidRDefault="00643F75" w:rsidP="00643F75">
      <w:r w:rsidRPr="00643F75">
        <w:t>However, the most important observation emerges when EBITDA growth is compared with revenue growth.</w:t>
      </w:r>
    </w:p>
    <w:p w14:paraId="442DA67B" w14:textId="77777777" w:rsidR="00643F75" w:rsidRPr="00643F75" w:rsidRDefault="00643F75" w:rsidP="00643F75">
      <w:pPr>
        <w:rPr>
          <w:b/>
          <w:bCs/>
        </w:rPr>
      </w:pPr>
      <w:r w:rsidRPr="00643F75">
        <w:rPr>
          <w:bCs/>
        </w:rPr>
        <w:t>Revenue Growth</w:t>
      </w:r>
    </w:p>
    <w:p w14:paraId="26589999" w14:textId="77777777" w:rsidR="00643F75" w:rsidRPr="00643F75" w:rsidRDefault="00643F75" w:rsidP="00643F75">
      <w:r w:rsidRPr="00643F75">
        <w:rPr>
          <w:bCs/>
        </w:rPr>
        <w:t>16%</w:t>
      </w:r>
    </w:p>
    <w:p w14:paraId="30093F0D" w14:textId="77777777" w:rsidR="00643F75" w:rsidRPr="00643F75" w:rsidRDefault="00643F75" w:rsidP="00643F75">
      <w:pPr>
        <w:rPr>
          <w:b/>
          <w:bCs/>
        </w:rPr>
      </w:pPr>
      <w:r w:rsidRPr="00643F75">
        <w:rPr>
          <w:bCs/>
        </w:rPr>
        <w:t>EBITDA Growth</w:t>
      </w:r>
    </w:p>
    <w:p w14:paraId="6DC49F99" w14:textId="77777777" w:rsidR="00643F75" w:rsidRPr="00643F75" w:rsidRDefault="00643F75" w:rsidP="00643F75">
      <w:r w:rsidRPr="00643F75">
        <w:rPr>
          <w:bCs/>
        </w:rPr>
        <w:t>8%</w:t>
      </w:r>
    </w:p>
    <w:p w14:paraId="46B99A4D" w14:textId="35F23B48" w:rsidR="00643F75" w:rsidRPr="00643F75" w:rsidRDefault="00643F75" w:rsidP="00643F75">
      <w:r w:rsidRPr="00643F75">
        <w:t>Therefore</w:t>
      </w:r>
      <w:r w:rsidR="009A5D81">
        <w:t xml:space="preserve">, </w:t>
      </w:r>
      <w:r w:rsidR="009A5D81">
        <w:rPr>
          <w:bCs/>
        </w:rPr>
        <w:t>R</w:t>
      </w:r>
      <w:r w:rsidRPr="00643F75">
        <w:rPr>
          <w:bCs/>
        </w:rPr>
        <w:t>evenue grew twice as fast as EBITDA during FY2024–25.</w:t>
      </w:r>
    </w:p>
    <w:p w14:paraId="59614E18" w14:textId="77777777" w:rsidR="00643F75" w:rsidRPr="00643F75" w:rsidRDefault="00643F75" w:rsidP="00643F75">
      <w:r w:rsidRPr="00643F75">
        <w:t>This indicates that the additional revenue generated by the company did not translate proportionately into operating earnings.</w:t>
      </w:r>
    </w:p>
    <w:p w14:paraId="04FDCB8F" w14:textId="77777777" w:rsidR="00643F75" w:rsidRPr="00643F75" w:rsidRDefault="00643F75" w:rsidP="00643F75">
      <w:pPr>
        <w:pStyle w:val="Heading2"/>
        <w:rPr>
          <w:bCs/>
        </w:rPr>
      </w:pPr>
      <w:r w:rsidRPr="00643F75">
        <w:rPr>
          <w:rFonts w:ascii="Calibri" w:hAnsi="Calibri"/>
          <w:bCs/>
        </w:rPr>
        <w:t>7.3 EBITDA MARGIN: THE FIRST MAJOR SIGN OF PRESSURE</w:t>
      </w:r>
    </w:p>
    <w:p w14:paraId="1776E273" w14:textId="77777777" w:rsidR="00643F75" w:rsidRPr="00643F75" w:rsidRDefault="00643F75" w:rsidP="00643F75">
      <w:r w:rsidRPr="00643F75">
        <w:t>Tata Consumer's EBITDA margin declined from</w:t>
      </w:r>
      <w:r w:rsidR="005A2F50">
        <w:t xml:space="preserve"> </w:t>
      </w:r>
      <w:r w:rsidRPr="00643F75">
        <w:rPr>
          <w:bCs/>
        </w:rPr>
        <w:t>15.3% in FY2023–24</w:t>
      </w:r>
      <w:r w:rsidR="005A2F50">
        <w:t xml:space="preserve"> t</w:t>
      </w:r>
      <w:r w:rsidRPr="00643F75">
        <w:t>o</w:t>
      </w:r>
      <w:r w:rsidR="005A2F50">
        <w:t xml:space="preserve"> </w:t>
      </w:r>
      <w:r w:rsidRPr="00643F75">
        <w:rPr>
          <w:bCs/>
        </w:rPr>
        <w:t>14.2% in FY2024–25</w:t>
      </w:r>
    </w:p>
    <w:p w14:paraId="46DA23C7" w14:textId="77777777" w:rsidR="00643F75" w:rsidRPr="00643F75" w:rsidRDefault="00643F75" w:rsidP="00643F75">
      <w:r w:rsidRPr="00643F75">
        <w:t>This represents a decline of</w:t>
      </w:r>
      <w:r w:rsidR="005A2F50">
        <w:t xml:space="preserve"> </w:t>
      </w:r>
      <w:r w:rsidRPr="00643F75">
        <w:rPr>
          <w:bCs/>
        </w:rPr>
        <w:t>110 basis points</w:t>
      </w:r>
    </w:p>
    <w:p w14:paraId="399B6681" w14:textId="77777777" w:rsidR="00643F75" w:rsidRPr="00643F75" w:rsidRDefault="00643F75" w:rsidP="00643F75">
      <w:r w:rsidRPr="00643F75">
        <w:t>The company therefore generated more EBITDA in absolute terms but less EBITDA relative to every rupee of revenue.</w:t>
      </w:r>
    </w:p>
    <w:p w14:paraId="19B83B35" w14:textId="77777777" w:rsidR="00643F75" w:rsidRPr="00643F75" w:rsidRDefault="00643F75" w:rsidP="00643F75">
      <w:pPr>
        <w:rPr>
          <w:b/>
          <w:bCs/>
        </w:rPr>
      </w:pPr>
      <w:r w:rsidRPr="00643F75">
        <w:rPr>
          <w:bCs/>
        </w:rPr>
        <w:t>Simplified View</w:t>
      </w:r>
    </w:p>
    <w:p w14:paraId="3D18D464" w14:textId="7C10E9D1" w:rsidR="00643F75" w:rsidRPr="00643F75" w:rsidRDefault="00643F75" w:rsidP="00643F75">
      <w:r w:rsidRPr="00643F75">
        <w:t>For every ₹100 of revenue</w:t>
      </w:r>
      <w:r w:rsidR="009A5D81">
        <w:t xml:space="preserve"> </w:t>
      </w:r>
      <w:r w:rsidRPr="00643F75">
        <w:rPr>
          <w:bCs/>
        </w:rPr>
        <w:t>FY2023–24</w:t>
      </w:r>
    </w:p>
    <w:p w14:paraId="0C197646" w14:textId="150D6C47" w:rsidR="00643F75" w:rsidRPr="00643F75" w:rsidRDefault="00643F75" w:rsidP="00643F75">
      <w:r w:rsidRPr="00643F75">
        <w:t>Tata Consumer generated approximately</w:t>
      </w:r>
      <w:r w:rsidR="009A5D81">
        <w:t xml:space="preserve"> </w:t>
      </w:r>
      <w:r w:rsidRPr="00643F75">
        <w:rPr>
          <w:bCs/>
        </w:rPr>
        <w:t>₹15.30 of EBITDA</w:t>
      </w:r>
    </w:p>
    <w:p w14:paraId="47DB1D97" w14:textId="77777777" w:rsidR="00643F75" w:rsidRPr="00643F75" w:rsidRDefault="00643F75" w:rsidP="00643F75">
      <w:r w:rsidRPr="00643F75">
        <w:rPr>
          <w:bCs/>
        </w:rPr>
        <w:t>FY2024–25</w:t>
      </w:r>
    </w:p>
    <w:p w14:paraId="0FD59B9A" w14:textId="5092D228" w:rsidR="00643F75" w:rsidRPr="00643F75" w:rsidRDefault="00643F75" w:rsidP="00643F75">
      <w:r w:rsidRPr="00643F75">
        <w:t>Tata Consumer generated approximately</w:t>
      </w:r>
      <w:r w:rsidR="009A5D81">
        <w:t xml:space="preserve"> </w:t>
      </w:r>
      <w:r w:rsidRPr="00643F75">
        <w:rPr>
          <w:bCs/>
        </w:rPr>
        <w:t>₹14.20 of EBITDA</w:t>
      </w:r>
    </w:p>
    <w:p w14:paraId="114FB66E" w14:textId="426105AD" w:rsidR="00643F75" w:rsidRPr="00643F75" w:rsidRDefault="00643F75" w:rsidP="00643F75">
      <w:r w:rsidRPr="00643F75">
        <w:t>The company grew larger.</w:t>
      </w:r>
      <w:r w:rsidR="009A5D81">
        <w:t xml:space="preserve"> </w:t>
      </w:r>
      <w:r w:rsidRPr="00643F75">
        <w:t>However, its operating profitability became relatively weaker.</w:t>
      </w:r>
    </w:p>
    <w:p w14:paraId="06BF1B2E" w14:textId="31B020C9" w:rsidR="00643F75" w:rsidRPr="00643F75" w:rsidRDefault="00643F75" w:rsidP="00643F75">
      <w:r w:rsidRPr="00643F75">
        <w:lastRenderedPageBreak/>
        <w:t>This is known as</w:t>
      </w:r>
      <w:r w:rsidR="009A5D81">
        <w:t xml:space="preserve"> </w:t>
      </w:r>
      <w:r w:rsidRPr="00643F75">
        <w:rPr>
          <w:bCs/>
        </w:rPr>
        <w:t>Margin Compression</w:t>
      </w:r>
    </w:p>
    <w:p w14:paraId="6C82635D" w14:textId="77777777" w:rsidR="00643F75" w:rsidRPr="00643F75" w:rsidRDefault="00643F75" w:rsidP="00643F75">
      <w:r w:rsidRPr="00643F75">
        <w:t>For investors, this is important because margin trends often provide more insight into the quality of growth than revenue growth alone.</w:t>
      </w:r>
    </w:p>
    <w:p w14:paraId="612AD4B4" w14:textId="77777777" w:rsidR="00643F75" w:rsidRPr="00643F75" w:rsidRDefault="00643F75" w:rsidP="00643F75">
      <w:pPr>
        <w:pStyle w:val="Heading2"/>
        <w:rPr>
          <w:bCs/>
        </w:rPr>
      </w:pPr>
      <w:r w:rsidRPr="00643F75">
        <w:rPr>
          <w:rFonts w:ascii="Calibri" w:hAnsi="Calibri"/>
          <w:bCs/>
        </w:rPr>
        <w:t>7.4 THE PRIMARY REASON: TEA COST INFLATION</w:t>
      </w:r>
    </w:p>
    <w:p w14:paraId="432EE936" w14:textId="77777777" w:rsidR="00643F75" w:rsidRPr="00643F75" w:rsidRDefault="00643F75" w:rsidP="00643F75">
      <w:r w:rsidRPr="00643F75">
        <w:t>One of the major reasons behind the decline in operating margins during FY2024–25 was significant tea cost inflation in the India business.</w:t>
      </w:r>
      <w:r w:rsidR="005A2F50">
        <w:t xml:space="preserve"> </w:t>
      </w:r>
      <w:r w:rsidRPr="00643F75">
        <w:t>This is particularly important for Tata Consumer because tea remains one of the company's major product categories.</w:t>
      </w:r>
      <w:r w:rsidR="005A2F50">
        <w:t xml:space="preserve"> </w:t>
      </w:r>
      <w:r w:rsidRPr="00643F75">
        <w:t>The company's profitability can therefore be affected when the cost of tea increases significantly.</w:t>
      </w:r>
      <w:r w:rsidR="005A2F50">
        <w:t xml:space="preserve"> </w:t>
      </w:r>
      <w:r w:rsidRPr="00643F75">
        <w:t>The financial impact can be understood through the following chain:</w:t>
      </w:r>
    </w:p>
    <w:p w14:paraId="79B5A510" w14:textId="77777777" w:rsidR="00643F75" w:rsidRPr="00643F75" w:rsidRDefault="00CB1AE2" w:rsidP="00643F75">
      <w:r w:rsidRPr="00CB1AE2">
        <w:rPr>
          <w:noProof/>
        </w:rPr>
        <w:drawing>
          <wp:inline distT="0" distB="0" distL="0" distR="0" wp14:anchorId="6316C516" wp14:editId="4FD1CE26">
            <wp:extent cx="5731510" cy="3128645"/>
            <wp:effectExtent l="0" t="0" r="2540" b="0"/>
            <wp:docPr id="214679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94874" name=""/>
                    <pic:cNvPicPr/>
                  </pic:nvPicPr>
                  <pic:blipFill>
                    <a:blip r:embed="rId19"/>
                    <a:stretch>
                      <a:fillRect/>
                    </a:stretch>
                  </pic:blipFill>
                  <pic:spPr>
                    <a:xfrm>
                      <a:off x="0" y="0"/>
                      <a:ext cx="5731510" cy="3128645"/>
                    </a:xfrm>
                    <a:prstGeom prst="rect">
                      <a:avLst/>
                    </a:prstGeom>
                  </pic:spPr>
                </pic:pic>
              </a:graphicData>
            </a:graphic>
          </wp:inline>
        </w:drawing>
      </w:r>
      <w:r w:rsidR="00643F75" w:rsidRPr="00643F75">
        <w:t>A consumer company facing higher input costs generally has several options.</w:t>
      </w:r>
    </w:p>
    <w:p w14:paraId="488A5EF5" w14:textId="77777777" w:rsidR="00643F75" w:rsidRPr="00643F75" w:rsidRDefault="00643F75" w:rsidP="00643F75">
      <w:pPr>
        <w:rPr>
          <w:b/>
          <w:bCs/>
        </w:rPr>
      </w:pPr>
      <w:r w:rsidRPr="00643F75">
        <w:rPr>
          <w:bCs/>
        </w:rPr>
        <w:t>1. Increase Product Prices</w:t>
      </w:r>
    </w:p>
    <w:p w14:paraId="7F69B87D" w14:textId="77777777" w:rsidR="00643F75" w:rsidRPr="00643F75" w:rsidRDefault="00643F75" w:rsidP="00643F75">
      <w:r w:rsidRPr="00643F75">
        <w:t>This may protect profitability.</w:t>
      </w:r>
      <w:r w:rsidR="00CB1AE2">
        <w:t xml:space="preserve"> </w:t>
      </w:r>
      <w:r w:rsidRPr="00643F75">
        <w:t>However, higher prices can affect:</w:t>
      </w:r>
    </w:p>
    <w:p w14:paraId="15D78B4C" w14:textId="77777777" w:rsidR="00643F75" w:rsidRPr="00643F75" w:rsidRDefault="00643F75" w:rsidP="00DE5BB2">
      <w:pPr>
        <w:numPr>
          <w:ilvl w:val="0"/>
          <w:numId w:val="280"/>
        </w:numPr>
      </w:pPr>
      <w:r w:rsidRPr="00643F75">
        <w:t>Consumer demand</w:t>
      </w:r>
    </w:p>
    <w:p w14:paraId="0907AE11" w14:textId="77777777" w:rsidR="00643F75" w:rsidRPr="00643F75" w:rsidRDefault="00643F75" w:rsidP="00DE5BB2">
      <w:pPr>
        <w:numPr>
          <w:ilvl w:val="0"/>
          <w:numId w:val="280"/>
        </w:numPr>
      </w:pPr>
      <w:r w:rsidRPr="00643F75">
        <w:t>Sales volumes</w:t>
      </w:r>
    </w:p>
    <w:p w14:paraId="06AD7249" w14:textId="77777777" w:rsidR="00643F75" w:rsidRPr="00643F75" w:rsidRDefault="00643F75" w:rsidP="00DE5BB2">
      <w:pPr>
        <w:numPr>
          <w:ilvl w:val="0"/>
          <w:numId w:val="280"/>
        </w:numPr>
      </w:pPr>
      <w:r w:rsidRPr="00643F75">
        <w:t>Market share</w:t>
      </w:r>
    </w:p>
    <w:p w14:paraId="4705FF29" w14:textId="77777777" w:rsidR="00643F75" w:rsidRPr="00643F75" w:rsidRDefault="00643F75" w:rsidP="00643F75">
      <w:pPr>
        <w:rPr>
          <w:b/>
          <w:bCs/>
        </w:rPr>
      </w:pPr>
      <w:r w:rsidRPr="00643F75">
        <w:rPr>
          <w:bCs/>
        </w:rPr>
        <w:t>2. Absorb the Cost Increase</w:t>
      </w:r>
    </w:p>
    <w:p w14:paraId="4C1A9AEA" w14:textId="77777777" w:rsidR="00643F75" w:rsidRPr="00643F75" w:rsidRDefault="00643F75" w:rsidP="00643F75">
      <w:r w:rsidRPr="00643F75">
        <w:t xml:space="preserve">This may help protect consumer </w:t>
      </w:r>
      <w:proofErr w:type="spellStart"/>
      <w:proofErr w:type="gramStart"/>
      <w:r w:rsidRPr="00643F75">
        <w:t>demand.However</w:t>
      </w:r>
      <w:proofErr w:type="spellEnd"/>
      <w:proofErr w:type="gramEnd"/>
      <w:r w:rsidRPr="00643F75">
        <w:t>, profitability margins can declin</w:t>
      </w:r>
      <w:r w:rsidR="00B40137">
        <w:t xml:space="preserve">e. </w:t>
      </w:r>
    </w:p>
    <w:p w14:paraId="33B5E6BD" w14:textId="77777777" w:rsidR="00643F75" w:rsidRPr="00643F75" w:rsidRDefault="00643F75" w:rsidP="00643F75">
      <w:pPr>
        <w:rPr>
          <w:b/>
          <w:bCs/>
        </w:rPr>
      </w:pPr>
      <w:r w:rsidRPr="00643F75">
        <w:rPr>
          <w:bCs/>
        </w:rPr>
        <w:t>3. Improve Cost Efficiency</w:t>
      </w:r>
    </w:p>
    <w:p w14:paraId="6461B16E" w14:textId="77777777" w:rsidR="00643F75" w:rsidRPr="00643F75" w:rsidRDefault="00643F75" w:rsidP="00643F75">
      <w:r w:rsidRPr="00643F75">
        <w:t>The company may attempt to offset higher input costs through:</w:t>
      </w:r>
    </w:p>
    <w:p w14:paraId="12E0C1D3" w14:textId="77777777" w:rsidR="00643F75" w:rsidRPr="00643F75" w:rsidRDefault="00643F75" w:rsidP="00DE5BB2">
      <w:pPr>
        <w:numPr>
          <w:ilvl w:val="0"/>
          <w:numId w:val="281"/>
        </w:numPr>
      </w:pPr>
      <w:r w:rsidRPr="00643F75">
        <w:t>Operational efficiencies</w:t>
      </w:r>
    </w:p>
    <w:p w14:paraId="53786E9A" w14:textId="77777777" w:rsidR="00643F75" w:rsidRPr="00643F75" w:rsidRDefault="00643F75" w:rsidP="00DE5BB2">
      <w:pPr>
        <w:numPr>
          <w:ilvl w:val="0"/>
          <w:numId w:val="281"/>
        </w:numPr>
      </w:pPr>
      <w:r w:rsidRPr="00643F75">
        <w:t>Better sourcing</w:t>
      </w:r>
    </w:p>
    <w:p w14:paraId="4E37F791" w14:textId="77777777" w:rsidR="00643F75" w:rsidRPr="00643F75" w:rsidRDefault="00643F75" w:rsidP="00DE5BB2">
      <w:pPr>
        <w:numPr>
          <w:ilvl w:val="0"/>
          <w:numId w:val="281"/>
        </w:numPr>
      </w:pPr>
      <w:r w:rsidRPr="00643F75">
        <w:lastRenderedPageBreak/>
        <w:t>Supply chain improvements</w:t>
      </w:r>
    </w:p>
    <w:p w14:paraId="5421458C" w14:textId="77777777" w:rsidR="00643F75" w:rsidRPr="00643F75" w:rsidRDefault="00643F75" w:rsidP="00DE5BB2">
      <w:pPr>
        <w:numPr>
          <w:ilvl w:val="0"/>
          <w:numId w:val="281"/>
        </w:numPr>
      </w:pPr>
      <w:r w:rsidRPr="00643F75">
        <w:t>Product mix</w:t>
      </w:r>
    </w:p>
    <w:p w14:paraId="1B75FDD4" w14:textId="77777777" w:rsidR="00643F75" w:rsidRPr="00643F75" w:rsidRDefault="00643F75" w:rsidP="00643F75">
      <w:r w:rsidRPr="00643F75">
        <w:t xml:space="preserve">However, significant commodity inflation may not always be fully </w:t>
      </w:r>
      <w:proofErr w:type="spellStart"/>
      <w:proofErr w:type="gramStart"/>
      <w:r w:rsidRPr="00643F75">
        <w:t>offset.The</w:t>
      </w:r>
      <w:proofErr w:type="spellEnd"/>
      <w:proofErr w:type="gramEnd"/>
      <w:r w:rsidRPr="00643F75">
        <w:t xml:space="preserve"> strength of Tata Consumer's brands will therefore play an important role in determining how effectively the company can manage input cost inflation.</w:t>
      </w:r>
    </w:p>
    <w:p w14:paraId="18976C0F" w14:textId="77777777" w:rsidR="00643F75" w:rsidRPr="00643F75" w:rsidRDefault="00643F75" w:rsidP="00643F75">
      <w:pPr>
        <w:pStyle w:val="Heading2"/>
        <w:rPr>
          <w:bCs/>
        </w:rPr>
      </w:pPr>
      <w:r w:rsidRPr="00643F75">
        <w:rPr>
          <w:rFonts w:ascii="Calibri" w:hAnsi="Calibri"/>
          <w:bCs/>
        </w:rPr>
        <w:t>7.5 REVENUE GROWTH VERSUS PROFIT GROWTH</w:t>
      </w:r>
    </w:p>
    <w:p w14:paraId="04193E37" w14:textId="77777777" w:rsidR="00643F75" w:rsidRPr="00643F75" w:rsidRDefault="00643F75" w:rsidP="00643F75">
      <w:r w:rsidRPr="00643F75">
        <w:t>FY2024–25 demonstrates an important difference between</w:t>
      </w:r>
      <w:r w:rsidR="00CB1AE2">
        <w:t xml:space="preserve"> </w:t>
      </w:r>
      <w:r w:rsidRPr="00643F75">
        <w:rPr>
          <w:bCs/>
        </w:rPr>
        <w:t>Business Growth</w:t>
      </w:r>
      <w:r w:rsidR="00CB1AE2">
        <w:t xml:space="preserve"> </w:t>
      </w:r>
      <w:r w:rsidRPr="00643F75">
        <w:t>and</w:t>
      </w:r>
      <w:r w:rsidR="00CB1AE2">
        <w:t xml:space="preserve"> </w:t>
      </w:r>
      <w:r w:rsidRPr="00643F75">
        <w:rPr>
          <w:bCs/>
        </w:rPr>
        <w:t>Profit Growth</w:t>
      </w:r>
      <w:r w:rsidR="00CB1AE2">
        <w:rPr>
          <w:bCs/>
        </w:rPr>
        <w:t xml:space="preserve">. </w:t>
      </w:r>
      <w:r w:rsidRPr="00643F75">
        <w:t>The company achieved:</w:t>
      </w:r>
    </w:p>
    <w:p w14:paraId="57747163" w14:textId="77777777" w:rsidR="00643F75" w:rsidRPr="00643F75" w:rsidRDefault="00643F75" w:rsidP="00643F75">
      <w:pPr>
        <w:rPr>
          <w:b/>
          <w:bCs/>
        </w:rPr>
      </w:pPr>
      <w:r w:rsidRPr="00643F75">
        <w:rPr>
          <w:bCs/>
        </w:rPr>
        <w:t>Revenue Growth</w:t>
      </w:r>
    </w:p>
    <w:p w14:paraId="292EBFA7" w14:textId="77777777" w:rsidR="00643F75" w:rsidRPr="00643F75" w:rsidRDefault="00643F75" w:rsidP="00643F75">
      <w:r w:rsidRPr="00643F75">
        <w:rPr>
          <w:bCs/>
        </w:rPr>
        <w:t>+16%</w:t>
      </w:r>
    </w:p>
    <w:p w14:paraId="017B3799" w14:textId="77777777" w:rsidR="00643F75" w:rsidRPr="00643F75" w:rsidRDefault="00643F75" w:rsidP="00643F75">
      <w:r w:rsidRPr="00643F75">
        <w:t>However:</w:t>
      </w:r>
    </w:p>
    <w:p w14:paraId="6F109875" w14:textId="77777777" w:rsidR="00643F75" w:rsidRPr="00643F75" w:rsidRDefault="00643F75" w:rsidP="00643F75">
      <w:pPr>
        <w:rPr>
          <w:b/>
          <w:bCs/>
        </w:rPr>
      </w:pPr>
      <w:r w:rsidRPr="00643F75">
        <w:rPr>
          <w:bCs/>
        </w:rPr>
        <w:t>EBITDA Growth</w:t>
      </w:r>
    </w:p>
    <w:p w14:paraId="6AB5C354" w14:textId="77777777" w:rsidR="00643F75" w:rsidRPr="00643F75" w:rsidRDefault="00643F75" w:rsidP="00643F75">
      <w:r w:rsidRPr="00643F75">
        <w:rPr>
          <w:bCs/>
        </w:rPr>
        <w:t>+8%</w:t>
      </w:r>
    </w:p>
    <w:p w14:paraId="5A135870" w14:textId="77777777" w:rsidR="00643F75" w:rsidRPr="00643F75" w:rsidRDefault="00643F75" w:rsidP="00643F75">
      <w:pPr>
        <w:rPr>
          <w:b/>
          <w:bCs/>
        </w:rPr>
      </w:pPr>
      <w:r w:rsidRPr="00643F75">
        <w:rPr>
          <w:bCs/>
        </w:rPr>
        <w:t>EBIT Growth</w:t>
      </w:r>
    </w:p>
    <w:p w14:paraId="3334A23F" w14:textId="77777777" w:rsidR="00643F75" w:rsidRPr="00643F75" w:rsidRDefault="00643F75" w:rsidP="00643F75">
      <w:r w:rsidRPr="00643F75">
        <w:rPr>
          <w:bCs/>
        </w:rPr>
        <w:t>-2%</w:t>
      </w:r>
    </w:p>
    <w:p w14:paraId="05411166" w14:textId="77777777" w:rsidR="00643F75" w:rsidRPr="00643F75" w:rsidRDefault="00643F75" w:rsidP="00643F75">
      <w:pPr>
        <w:rPr>
          <w:b/>
          <w:bCs/>
        </w:rPr>
      </w:pPr>
      <w:r w:rsidRPr="00643F75">
        <w:rPr>
          <w:bCs/>
        </w:rPr>
        <w:t>Profit before Exceptional Items &amp; Tax Growth</w:t>
      </w:r>
    </w:p>
    <w:p w14:paraId="2C45269C" w14:textId="77777777" w:rsidR="00643F75" w:rsidRPr="00643F75" w:rsidRDefault="00643F75" w:rsidP="00643F75">
      <w:r w:rsidRPr="00643F75">
        <w:rPr>
          <w:bCs/>
        </w:rPr>
        <w:t>-12%</w:t>
      </w:r>
    </w:p>
    <w:p w14:paraId="73E6FD1E" w14:textId="77777777" w:rsidR="00643F75" w:rsidRPr="00643F75" w:rsidRDefault="00643F75" w:rsidP="00643F75">
      <w:r w:rsidRPr="00643F75">
        <w:t>This creates a clear progression.</w:t>
      </w:r>
    </w:p>
    <w:p w14:paraId="7F896EEA" w14:textId="77777777" w:rsidR="00643F75" w:rsidRPr="00643F75" w:rsidRDefault="00643F75" w:rsidP="00643F75">
      <w:r w:rsidRPr="00643F75">
        <w:rPr>
          <w:bCs/>
        </w:rPr>
        <w:t>Revenue</w:t>
      </w:r>
    </w:p>
    <w:p w14:paraId="3B4ECA36" w14:textId="77777777" w:rsidR="00643F75" w:rsidRPr="00643F75" w:rsidRDefault="00643F75" w:rsidP="00643F75">
      <w:r w:rsidRPr="00643F75">
        <w:rPr>
          <w:bCs/>
        </w:rPr>
        <w:t>Underlying Profitability</w:t>
      </w:r>
    </w:p>
    <w:p w14:paraId="58B05ACC" w14:textId="77777777" w:rsidR="00643F75" w:rsidRPr="00643F75" w:rsidRDefault="00643F75" w:rsidP="00643F75">
      <w:r w:rsidRPr="00643F75">
        <w:t>(down) Further Decline</w:t>
      </w:r>
    </w:p>
    <w:p w14:paraId="00983482" w14:textId="77777777" w:rsidR="00643F75" w:rsidRPr="00643F75" w:rsidRDefault="00643F75" w:rsidP="00643F75">
      <w:r w:rsidRPr="00643F75">
        <w:t>The further we move down the income statement, the greater the pressure on profitability becomes.</w:t>
      </w:r>
    </w:p>
    <w:p w14:paraId="6A22FE05" w14:textId="77777777" w:rsidR="00643F75" w:rsidRPr="00643F75" w:rsidRDefault="00643F75" w:rsidP="00643F75">
      <w:r w:rsidRPr="00643F75">
        <w:t>This means investors should not evaluate Tata Consumer's performance based only on the headline revenue growth.</w:t>
      </w:r>
    </w:p>
    <w:p w14:paraId="5B77F8C2" w14:textId="77777777" w:rsidR="00643F75" w:rsidRPr="00643F75" w:rsidRDefault="00643F75" w:rsidP="00643F75">
      <w:r w:rsidRPr="00643F75">
        <w:t>The company's financial performance needs to be assessed through the complete profitability structure.</w:t>
      </w:r>
    </w:p>
    <w:p w14:paraId="248F01D8" w14:textId="77777777" w:rsidR="00643F75" w:rsidRPr="00643F75" w:rsidRDefault="00643F75" w:rsidP="00643F75">
      <w:pPr>
        <w:pStyle w:val="Heading2"/>
        <w:rPr>
          <w:bCs/>
        </w:rPr>
      </w:pPr>
      <w:r w:rsidRPr="00643F75">
        <w:rPr>
          <w:rFonts w:ascii="Calibri" w:hAnsi="Calibri"/>
          <w:bCs/>
        </w:rPr>
        <w:t>7.6 EBIT PERFORMANCE</w:t>
      </w:r>
    </w:p>
    <w:p w14:paraId="1D468D5E" w14:textId="77777777" w:rsidR="00643F75" w:rsidRPr="00643F75" w:rsidRDefault="00643F75" w:rsidP="00643F75">
      <w:r w:rsidRPr="00643F75">
        <w:t>After accounting for depreciation and amortisation, Tata Consumer reported EBIT of:</w:t>
      </w:r>
    </w:p>
    <w:p w14:paraId="36AA1715" w14:textId="77777777" w:rsidR="00643F75" w:rsidRPr="00643F75" w:rsidRDefault="00643F75" w:rsidP="00643F75">
      <w:r w:rsidRPr="00643F75">
        <w:rPr>
          <w:bCs/>
        </w:rPr>
        <w:t>₹1,902 crore in FY2024–25</w:t>
      </w:r>
    </w:p>
    <w:p w14:paraId="3644427E" w14:textId="77777777" w:rsidR="00643F75" w:rsidRPr="00643F75" w:rsidRDefault="00643F75" w:rsidP="00643F75">
      <w:r w:rsidRPr="00643F75">
        <w:t>compared with:</w:t>
      </w:r>
    </w:p>
    <w:p w14:paraId="73B7A8A6" w14:textId="77777777" w:rsidR="00643F75" w:rsidRPr="00643F75" w:rsidRDefault="00643F75" w:rsidP="00643F75">
      <w:r w:rsidRPr="00643F75">
        <w:rPr>
          <w:bCs/>
        </w:rPr>
        <w:t>₹1,946 crore in FY2023–24</w:t>
      </w:r>
    </w:p>
    <w:p w14:paraId="67CDD014" w14:textId="77777777" w:rsidR="00643F75" w:rsidRPr="00643F75" w:rsidRDefault="00643F75" w:rsidP="00643F75">
      <w:r w:rsidRPr="00643F75">
        <w:lastRenderedPageBreak/>
        <w:t>This represents a decline of:</w:t>
      </w:r>
    </w:p>
    <w:p w14:paraId="5DB47F22" w14:textId="77777777" w:rsidR="00643F75" w:rsidRPr="00643F75" w:rsidRDefault="00643F75" w:rsidP="00643F75">
      <w:r w:rsidRPr="00643F75">
        <w:rPr>
          <w:bCs/>
        </w:rPr>
        <w:t>2%</w:t>
      </w:r>
    </w:p>
    <w:p w14:paraId="707E1C75" w14:textId="77777777" w:rsidR="00643F75" w:rsidRPr="00643F75" w:rsidRDefault="00643F75" w:rsidP="00643F75">
      <w:r w:rsidRPr="00643F75">
        <w:t>This is an important development because the company achieved strong revenue growth while EBIT declined.</w:t>
      </w:r>
    </w:p>
    <w:p w14:paraId="31169DEE" w14:textId="77777777" w:rsidR="00643F75" w:rsidRPr="00643F75" w:rsidRDefault="00643F75" w:rsidP="00643F75">
      <w:pPr>
        <w:rPr>
          <w:b/>
          <w:bCs/>
        </w:rPr>
      </w:pPr>
      <w:r w:rsidRPr="00643F75">
        <w:rPr>
          <w:bCs/>
        </w:rPr>
        <w:t>The Difference</w:t>
      </w:r>
    </w:p>
    <w:p w14:paraId="4BB57CD1" w14:textId="77777777" w:rsidR="00643F75" w:rsidRPr="00643F75" w:rsidRDefault="00643F75" w:rsidP="00643F75">
      <w:r w:rsidRPr="00643F75">
        <w:t>Revenue:</w:t>
      </w:r>
    </w:p>
    <w:p w14:paraId="0C82311A" w14:textId="77777777" w:rsidR="00643F75" w:rsidRPr="00643F75" w:rsidRDefault="00643F75" w:rsidP="00643F75">
      <w:r w:rsidRPr="00643F75">
        <w:rPr>
          <w:bCs/>
        </w:rPr>
        <w:t>+16%</w:t>
      </w:r>
    </w:p>
    <w:p w14:paraId="79A25762" w14:textId="77777777" w:rsidR="00643F75" w:rsidRPr="00643F75" w:rsidRDefault="00643F75" w:rsidP="00643F75">
      <w:pPr>
        <w:pStyle w:val="Heading1"/>
        <w:pBdr>
          <w:bottom w:val="single" w:sz="6" w:space="4" w:color="003366"/>
        </w:pBdr>
      </w:pPr>
      <w:r w:rsidRPr="00643F75">
        <w:rPr>
          <w:rFonts w:ascii="Calibri" w:hAnsi="Calibri"/>
        </w:rPr>
        <w:t>EBITDA:</w:t>
      </w:r>
    </w:p>
    <w:p w14:paraId="63FF397E" w14:textId="77777777" w:rsidR="00643F75" w:rsidRPr="00643F75" w:rsidRDefault="00643F75" w:rsidP="00643F75">
      <w:r w:rsidRPr="00643F75">
        <w:rPr>
          <w:bCs/>
        </w:rPr>
        <w:t>+8%</w:t>
      </w:r>
    </w:p>
    <w:p w14:paraId="514D9062" w14:textId="77777777" w:rsidR="00643F75" w:rsidRPr="00643F75" w:rsidRDefault="00643F75" w:rsidP="00643F75">
      <w:pPr>
        <w:pStyle w:val="Heading1"/>
        <w:pBdr>
          <w:bottom w:val="single" w:sz="6" w:space="4" w:color="003366"/>
        </w:pBdr>
      </w:pPr>
      <w:r w:rsidRPr="00643F75">
        <w:rPr>
          <w:rFonts w:ascii="Calibri" w:hAnsi="Calibri"/>
        </w:rPr>
        <w:t>EBIT:</w:t>
      </w:r>
    </w:p>
    <w:p w14:paraId="27A8D1E0" w14:textId="77777777" w:rsidR="00643F75" w:rsidRPr="00643F75" w:rsidRDefault="00643F75" w:rsidP="00643F75">
      <w:r w:rsidRPr="00643F75">
        <w:rPr>
          <w:bCs/>
        </w:rPr>
        <w:t>-2%</w:t>
      </w:r>
    </w:p>
    <w:p w14:paraId="128842CA" w14:textId="77777777" w:rsidR="00643F75" w:rsidRPr="00643F75" w:rsidRDefault="00643F75" w:rsidP="00643F75">
      <w:r w:rsidRPr="00643F75">
        <w:t>The pattern shows that the pressure on profitability became stronger after accounting for depreciation and amortisation.</w:t>
      </w:r>
    </w:p>
    <w:p w14:paraId="1076ECA5" w14:textId="77777777" w:rsidR="00643F75" w:rsidRPr="00643F75" w:rsidRDefault="00643F75" w:rsidP="00643F75">
      <w:r w:rsidRPr="00643F75">
        <w:t>This may reflect the impact of a growing business and a larger asset base.</w:t>
      </w:r>
    </w:p>
    <w:p w14:paraId="3D611E54" w14:textId="77777777" w:rsidR="00643F75" w:rsidRPr="00643F75" w:rsidRDefault="00643F75" w:rsidP="00643F75">
      <w:r w:rsidRPr="00643F75">
        <w:t>As companies expand through:</w:t>
      </w:r>
    </w:p>
    <w:p w14:paraId="51D552AF" w14:textId="77777777" w:rsidR="00643F75" w:rsidRPr="00643F75" w:rsidRDefault="00643F75" w:rsidP="00DE5BB2">
      <w:pPr>
        <w:numPr>
          <w:ilvl w:val="0"/>
          <w:numId w:val="282"/>
        </w:numPr>
      </w:pPr>
      <w:r w:rsidRPr="00643F75">
        <w:t>New facilities</w:t>
      </w:r>
    </w:p>
    <w:p w14:paraId="7FD1D910" w14:textId="77777777" w:rsidR="00643F75" w:rsidRPr="00643F75" w:rsidRDefault="00643F75" w:rsidP="00DE5BB2">
      <w:pPr>
        <w:numPr>
          <w:ilvl w:val="0"/>
          <w:numId w:val="282"/>
        </w:numPr>
      </w:pPr>
      <w:r w:rsidRPr="00643F75">
        <w:t>Manufacturing investments</w:t>
      </w:r>
    </w:p>
    <w:p w14:paraId="308144AF" w14:textId="77777777" w:rsidR="00643F75" w:rsidRPr="00643F75" w:rsidRDefault="00643F75" w:rsidP="00DE5BB2">
      <w:pPr>
        <w:numPr>
          <w:ilvl w:val="0"/>
          <w:numId w:val="282"/>
        </w:numPr>
      </w:pPr>
      <w:r w:rsidRPr="00643F75">
        <w:t>Technology</w:t>
      </w:r>
    </w:p>
    <w:p w14:paraId="6A34A971" w14:textId="77777777" w:rsidR="00643F75" w:rsidRPr="00643F75" w:rsidRDefault="00643F75" w:rsidP="00DE5BB2">
      <w:pPr>
        <w:numPr>
          <w:ilvl w:val="0"/>
          <w:numId w:val="282"/>
        </w:numPr>
      </w:pPr>
      <w:r w:rsidRPr="00643F75">
        <w:t>Acquisitions</w:t>
      </w:r>
    </w:p>
    <w:p w14:paraId="015532EA" w14:textId="77777777" w:rsidR="00643F75" w:rsidRPr="00643F75" w:rsidRDefault="00643F75" w:rsidP="00DE5BB2">
      <w:pPr>
        <w:numPr>
          <w:ilvl w:val="0"/>
          <w:numId w:val="282"/>
        </w:numPr>
      </w:pPr>
      <w:r w:rsidRPr="00643F75">
        <w:t>Business infrastructure</w:t>
      </w:r>
    </w:p>
    <w:p w14:paraId="3C8EECD6" w14:textId="77777777" w:rsidR="00643F75" w:rsidRPr="00643F75" w:rsidRDefault="00643F75" w:rsidP="00643F75">
      <w:r w:rsidRPr="00643F75">
        <w:t>the associated depreciation and amortisation can increase.</w:t>
      </w:r>
    </w:p>
    <w:p w14:paraId="52209F90" w14:textId="77777777" w:rsidR="00643F75" w:rsidRPr="00643F75" w:rsidRDefault="00643F75" w:rsidP="00643F75">
      <w:r w:rsidRPr="00643F75">
        <w:t>The result is that:</w:t>
      </w:r>
    </w:p>
    <w:p w14:paraId="48964A1A" w14:textId="77777777" w:rsidR="00643F75" w:rsidRPr="00643F75" w:rsidRDefault="00643F75" w:rsidP="00643F75">
      <w:r w:rsidRPr="00643F75">
        <w:rPr>
          <w:bCs/>
        </w:rPr>
        <w:t>EBIT can grow more slowly than EBITDA or even decline despite EBITDA growth.</w:t>
      </w:r>
    </w:p>
    <w:p w14:paraId="48A5ABC6" w14:textId="77777777" w:rsidR="00643F75" w:rsidRPr="00643F75" w:rsidRDefault="00643F75" w:rsidP="00643F75">
      <w:r w:rsidRPr="00643F75">
        <w:t>For Tata Consumer, this makes the analysis of future capital investment and return on capital particularly important.</w:t>
      </w:r>
    </w:p>
    <w:p w14:paraId="16BBAD17" w14:textId="77777777" w:rsidR="00643F75" w:rsidRPr="00643F75" w:rsidRDefault="00643F75" w:rsidP="00643F75">
      <w:pPr>
        <w:pStyle w:val="Heading2"/>
        <w:rPr>
          <w:bCs/>
        </w:rPr>
      </w:pPr>
      <w:r w:rsidRPr="00643F75">
        <w:rPr>
          <w:rFonts w:ascii="Calibri" w:hAnsi="Calibri"/>
          <w:bCs/>
        </w:rPr>
        <w:t>7.7 EBIT MARGIN</w:t>
      </w:r>
    </w:p>
    <w:p w14:paraId="38EBFCE2" w14:textId="77777777" w:rsidR="00643F75" w:rsidRPr="00643F75" w:rsidRDefault="00643F75" w:rsidP="00643F75">
      <w:r w:rsidRPr="00643F75">
        <w:t>Tata Consumer's EBIT margin declined from:</w:t>
      </w:r>
    </w:p>
    <w:p w14:paraId="5051466A" w14:textId="77777777" w:rsidR="00643F75" w:rsidRPr="00643F75" w:rsidRDefault="00643F75" w:rsidP="00643F75">
      <w:r w:rsidRPr="00643F75">
        <w:rPr>
          <w:bCs/>
        </w:rPr>
        <w:t>12.8%</w:t>
      </w:r>
    </w:p>
    <w:p w14:paraId="590721F4" w14:textId="77777777" w:rsidR="00643F75" w:rsidRPr="00643F75" w:rsidRDefault="00643F75" w:rsidP="00643F75">
      <w:r w:rsidRPr="00643F75">
        <w:t>in FY2023–24</w:t>
      </w:r>
    </w:p>
    <w:p w14:paraId="01AE787E" w14:textId="77777777" w:rsidR="00643F75" w:rsidRPr="00643F75" w:rsidRDefault="00643F75" w:rsidP="00643F75">
      <w:r w:rsidRPr="00643F75">
        <w:t>to:</w:t>
      </w:r>
    </w:p>
    <w:p w14:paraId="1D512E00" w14:textId="77777777" w:rsidR="00643F75" w:rsidRPr="00643F75" w:rsidRDefault="00643F75" w:rsidP="00643F75">
      <w:r w:rsidRPr="00643F75">
        <w:rPr>
          <w:bCs/>
        </w:rPr>
        <w:t>10.8%</w:t>
      </w:r>
    </w:p>
    <w:p w14:paraId="4E5E80A1" w14:textId="77777777" w:rsidR="00643F75" w:rsidRPr="00643F75" w:rsidRDefault="00643F75" w:rsidP="00643F75">
      <w:r w:rsidRPr="00643F75">
        <w:lastRenderedPageBreak/>
        <w:t>in FY2024–25.</w:t>
      </w:r>
    </w:p>
    <w:p w14:paraId="1A798E09" w14:textId="77777777" w:rsidR="00643F75" w:rsidRPr="00643F75" w:rsidRDefault="00643F75" w:rsidP="00643F75">
      <w:r w:rsidRPr="00643F75">
        <w:t>This represents a decline of:</w:t>
      </w:r>
    </w:p>
    <w:p w14:paraId="444AB82D" w14:textId="77777777" w:rsidR="00643F75" w:rsidRPr="00643F75" w:rsidRDefault="00643F75" w:rsidP="00643F75">
      <w:pPr>
        <w:pStyle w:val="Heading3"/>
      </w:pPr>
      <w:r w:rsidRPr="00643F75">
        <w:rPr>
          <w:bCs/>
        </w:rPr>
        <w:t>200 basis points</w:t>
      </w:r>
    </w:p>
    <w:p w14:paraId="01886613" w14:textId="77777777" w:rsidR="00643F75" w:rsidRPr="00643F75" w:rsidRDefault="00643F75" w:rsidP="00643F75">
      <w:r w:rsidRPr="00643F75">
        <w:t>The decline in EBIT margin was larger than the decline in EBITDA margin.</w:t>
      </w:r>
    </w:p>
    <w:p w14:paraId="68C0A491" w14:textId="77777777" w:rsidR="00643F75" w:rsidRPr="00643F75" w:rsidRDefault="00643F75" w:rsidP="00643F75">
      <w:pPr>
        <w:rPr>
          <w:b/>
          <w:bCs/>
        </w:rPr>
      </w:pPr>
      <w:r w:rsidRPr="00643F75">
        <w:rPr>
          <w:bCs/>
        </w:rPr>
        <w:t>EBITDA Margin</w:t>
      </w:r>
    </w:p>
    <w:p w14:paraId="41763B53"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46EA76FA"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6FCEACA0" w14:textId="77777777" w:rsidR="003B1628" w:rsidRDefault="00000000">
            <w:pPr>
              <w:spacing w:after="0"/>
              <w:jc w:val="center"/>
            </w:pPr>
            <w:r>
              <w:rPr>
                <w:b/>
                <w:color w:val="FFFFFF"/>
                <w:sz w:val="18"/>
              </w:rPr>
              <w:t>15.3%</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66C16F48"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25D7126C" w14:textId="77777777" w:rsidR="003B1628" w:rsidRDefault="00000000">
            <w:pPr>
              <w:spacing w:after="0"/>
              <w:jc w:val="center"/>
            </w:pPr>
            <w:r>
              <w:rPr>
                <w:b/>
                <w:color w:val="FFFFFF"/>
                <w:sz w:val="18"/>
              </w:rPr>
              <w:t>14.2%</w:t>
            </w:r>
          </w:p>
        </w:tc>
      </w:tr>
    </w:tbl>
    <w:p w14:paraId="2BE32213" w14:textId="77777777" w:rsidR="00643F75" w:rsidRPr="00643F75" w:rsidRDefault="00643F75" w:rsidP="00643F75">
      <w:r w:rsidRPr="00643F75">
        <w:t>Decline:</w:t>
      </w:r>
    </w:p>
    <w:p w14:paraId="439EF0CB" w14:textId="77777777" w:rsidR="00643F75" w:rsidRPr="00643F75" w:rsidRDefault="00643F75" w:rsidP="00643F75">
      <w:pPr>
        <w:pStyle w:val="Heading3"/>
      </w:pPr>
      <w:r w:rsidRPr="00643F75">
        <w:rPr>
          <w:bCs/>
        </w:rPr>
        <w:t>110 bps</w:t>
      </w:r>
    </w:p>
    <w:p w14:paraId="438876EF" w14:textId="77777777" w:rsidR="00643F75" w:rsidRPr="00643F75" w:rsidRDefault="00643F75" w:rsidP="00643F75">
      <w:pPr>
        <w:rPr>
          <w:b/>
          <w:bCs/>
        </w:rPr>
      </w:pPr>
      <w:r w:rsidRPr="00643F75">
        <w:rPr>
          <w:bCs/>
        </w:rPr>
        <w:t>EBIT Margin</w:t>
      </w:r>
    </w:p>
    <w:p w14:paraId="65478AD6"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322FAD44"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04A60FAF" w14:textId="77777777" w:rsidR="003B1628" w:rsidRDefault="00000000">
            <w:pPr>
              <w:spacing w:after="0"/>
              <w:jc w:val="center"/>
            </w:pPr>
            <w:r>
              <w:rPr>
                <w:b/>
                <w:color w:val="FFFFFF"/>
                <w:sz w:val="18"/>
              </w:rPr>
              <w:t>12.8%</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1B45B2D"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2F1ACCCD" w14:textId="77777777" w:rsidR="003B1628" w:rsidRDefault="00000000">
            <w:pPr>
              <w:spacing w:after="0"/>
              <w:jc w:val="center"/>
            </w:pPr>
            <w:r>
              <w:rPr>
                <w:b/>
                <w:color w:val="FFFFFF"/>
                <w:sz w:val="18"/>
              </w:rPr>
              <w:t>10.8%</w:t>
            </w:r>
          </w:p>
        </w:tc>
      </w:tr>
    </w:tbl>
    <w:p w14:paraId="6A16C68B" w14:textId="77777777" w:rsidR="00643F75" w:rsidRPr="00643F75" w:rsidRDefault="00643F75" w:rsidP="00643F75">
      <w:r w:rsidRPr="00643F75">
        <w:t>Decline:</w:t>
      </w:r>
    </w:p>
    <w:p w14:paraId="06CBAF39" w14:textId="77777777" w:rsidR="00643F75" w:rsidRPr="00643F75" w:rsidRDefault="00643F75" w:rsidP="00643F75">
      <w:pPr>
        <w:pStyle w:val="Heading3"/>
      </w:pPr>
      <w:r w:rsidRPr="00643F75">
        <w:rPr>
          <w:bCs/>
        </w:rPr>
        <w:t>200 bps</w:t>
      </w:r>
    </w:p>
    <w:p w14:paraId="4F0DC053" w14:textId="77777777" w:rsidR="00643F75" w:rsidRPr="00643F75" w:rsidRDefault="00643F75" w:rsidP="00643F75">
      <w:r w:rsidRPr="00643F75">
        <w:t>This indicates that profitability pressure was not limited to operating costs alone.</w:t>
      </w:r>
    </w:p>
    <w:p w14:paraId="5D9806D8" w14:textId="77777777" w:rsidR="00643F75" w:rsidRPr="00643F75" w:rsidRDefault="00643F75" w:rsidP="00643F75">
      <w:r w:rsidRPr="00643F75">
        <w:t>The company also experienced greater pressure further down the income statement.</w:t>
      </w:r>
    </w:p>
    <w:p w14:paraId="2C4B6C61" w14:textId="77777777" w:rsidR="00643F75" w:rsidRPr="00643F75" w:rsidRDefault="00643F75" w:rsidP="00643F75">
      <w:pPr>
        <w:rPr>
          <w:b/>
          <w:bCs/>
        </w:rPr>
      </w:pPr>
      <w:r w:rsidRPr="00643F75">
        <w:rPr>
          <w:bCs/>
        </w:rPr>
        <w:t>Investor Perspective</w:t>
      </w:r>
    </w:p>
    <w:p w14:paraId="64898BE5" w14:textId="77777777" w:rsidR="00643F75" w:rsidRPr="00643F75" w:rsidRDefault="00643F75" w:rsidP="00643F75">
      <w:r w:rsidRPr="00643F75">
        <w:t>A growing company can sometimes maintain EBITDA growth while facing pressure at the EBIT level.</w:t>
      </w:r>
    </w:p>
    <w:p w14:paraId="0BC8B50C" w14:textId="77777777" w:rsidR="00643F75" w:rsidRPr="00643F75" w:rsidRDefault="00643F75" w:rsidP="00643F75">
      <w:r w:rsidRPr="00643F75">
        <w:t>Therefore, investors should analyse multiple profitability indicators rather than relying only on EBITDA.</w:t>
      </w:r>
    </w:p>
    <w:p w14:paraId="2DD65392" w14:textId="77777777" w:rsidR="00643F75" w:rsidRPr="00643F75" w:rsidRDefault="00643F75" w:rsidP="00643F75">
      <w:r w:rsidRPr="00643F75">
        <w:t>Tata Consumer's FY2024–25 results demonstrate this clearly.</w:t>
      </w:r>
    </w:p>
    <w:p w14:paraId="1250C316" w14:textId="77777777" w:rsidR="00643F75" w:rsidRPr="00643F75" w:rsidRDefault="00643F75" w:rsidP="00643F75">
      <w:pPr>
        <w:pStyle w:val="Heading2"/>
        <w:rPr>
          <w:bCs/>
        </w:rPr>
      </w:pPr>
      <w:r w:rsidRPr="00643F75">
        <w:rPr>
          <w:rFonts w:ascii="Calibri" w:hAnsi="Calibri"/>
          <w:bCs/>
        </w:rPr>
        <w:t>7.8 PROFIT BEFORE EXCEPTIONAL ITEMS AND TAX</w:t>
      </w:r>
    </w:p>
    <w:p w14:paraId="3F58DB90" w14:textId="77777777" w:rsidR="00643F75" w:rsidRPr="00643F75" w:rsidRDefault="00643F75" w:rsidP="00643F75">
      <w:r w:rsidRPr="00643F75">
        <w:t>Profit before exceptional items and tax declined from:</w:t>
      </w:r>
    </w:p>
    <w:p w14:paraId="4EEC0279" w14:textId="77777777" w:rsidR="00643F75" w:rsidRPr="00643F75" w:rsidRDefault="00643F75" w:rsidP="00643F75">
      <w:r w:rsidRPr="00643F75">
        <w:rPr>
          <w:bCs/>
        </w:rPr>
        <w:t>₹2,023 crore in FY2023–24</w:t>
      </w:r>
    </w:p>
    <w:p w14:paraId="4F27A9A8" w14:textId="77777777" w:rsidR="00643F75" w:rsidRPr="00643F75" w:rsidRDefault="00E27EE4" w:rsidP="00643F75">
      <w:r>
        <w:t xml:space="preserve">to </w:t>
      </w:r>
    </w:p>
    <w:p w14:paraId="3FA479BB" w14:textId="77777777" w:rsidR="00643F75" w:rsidRPr="00643F75" w:rsidRDefault="00643F75" w:rsidP="00643F75">
      <w:r w:rsidRPr="00643F75">
        <w:rPr>
          <w:bCs/>
        </w:rPr>
        <w:t>₹1,782 crore in FY2024–25</w:t>
      </w:r>
    </w:p>
    <w:p w14:paraId="23DEE3C3" w14:textId="77777777" w:rsidR="00643F75" w:rsidRPr="00643F75" w:rsidRDefault="00643F75" w:rsidP="00643F75">
      <w:r w:rsidRPr="00643F75">
        <w:t>This represents a decline of:</w:t>
      </w:r>
    </w:p>
    <w:p w14:paraId="38D467BD" w14:textId="77777777" w:rsidR="00643F75" w:rsidRPr="00643F75" w:rsidRDefault="00643F75" w:rsidP="00643F75">
      <w:r w:rsidRPr="00643F75">
        <w:rPr>
          <w:bCs/>
        </w:rPr>
        <w:t>12%</w:t>
      </w:r>
    </w:p>
    <w:p w14:paraId="479C8478" w14:textId="77777777" w:rsidR="00643F75" w:rsidRPr="00643F75" w:rsidRDefault="00643F75" w:rsidP="00643F75">
      <w:r w:rsidRPr="00643F75">
        <w:t>The margin also declined significantly.</w:t>
      </w:r>
    </w:p>
    <w:p w14:paraId="5A92BC05" w14:textId="77777777" w:rsidR="00643F75" w:rsidRPr="00643F75" w:rsidRDefault="00643F75" w:rsidP="00643F75">
      <w:pPr>
        <w:rPr>
          <w:b/>
          <w:bCs/>
        </w:rPr>
      </w:pPr>
      <w:r w:rsidRPr="00643F75">
        <w:rPr>
          <w:bCs/>
        </w:rPr>
        <w:t>FY2023–24</w:t>
      </w:r>
    </w:p>
    <w:p w14:paraId="4A43F025" w14:textId="77777777" w:rsidR="00643F75" w:rsidRPr="00643F75" w:rsidRDefault="00643F75" w:rsidP="00643F75">
      <w:r w:rsidRPr="00643F75">
        <w:rPr>
          <w:bCs/>
        </w:rPr>
        <w:t>13.3%</w:t>
      </w:r>
    </w:p>
    <w:p w14:paraId="2B609D99" w14:textId="77777777" w:rsidR="00643F75" w:rsidRPr="00643F75" w:rsidRDefault="00643F75" w:rsidP="00643F75">
      <w:pPr>
        <w:rPr>
          <w:b/>
          <w:bCs/>
        </w:rPr>
      </w:pPr>
      <w:r w:rsidRPr="00643F75">
        <w:rPr>
          <w:bCs/>
        </w:rPr>
        <w:lastRenderedPageBreak/>
        <w:t>FY2024–25</w:t>
      </w:r>
    </w:p>
    <w:p w14:paraId="348ACE79" w14:textId="77777777" w:rsidR="00643F75" w:rsidRPr="00643F75" w:rsidRDefault="00643F75" w:rsidP="00643F75">
      <w:r w:rsidRPr="00643F75">
        <w:rPr>
          <w:bCs/>
        </w:rPr>
        <w:t>10.1%</w:t>
      </w:r>
    </w:p>
    <w:p w14:paraId="4C1FD445" w14:textId="77777777" w:rsidR="00643F75" w:rsidRPr="00643F75" w:rsidRDefault="00643F75" w:rsidP="00643F75">
      <w:r w:rsidRPr="00643F75">
        <w:t>The decline was:</w:t>
      </w:r>
    </w:p>
    <w:p w14:paraId="7C1F2C83" w14:textId="77777777" w:rsidR="00643F75" w:rsidRPr="00643F75" w:rsidRDefault="00643F75" w:rsidP="00643F75">
      <w:pPr>
        <w:pStyle w:val="Heading3"/>
      </w:pPr>
      <w:r w:rsidRPr="00643F75">
        <w:rPr>
          <w:bCs/>
        </w:rPr>
        <w:t>320 basis points</w:t>
      </w:r>
    </w:p>
    <w:p w14:paraId="52FB8870" w14:textId="77777777" w:rsidR="00643F75" w:rsidRPr="00643F75" w:rsidRDefault="00643F75" w:rsidP="00643F75">
      <w:r w:rsidRPr="00643F75">
        <w:t>This was one of the most significant profitability movements during FY2024–25.</w:t>
      </w:r>
    </w:p>
    <w:p w14:paraId="16AE0B6E" w14:textId="77777777" w:rsidR="00643F75" w:rsidRPr="00643F75" w:rsidRDefault="00643F75" w:rsidP="00643F75">
      <w:pPr>
        <w:rPr>
          <w:b/>
          <w:bCs/>
        </w:rPr>
      </w:pPr>
      <w:r w:rsidRPr="00643F75">
        <w:rPr>
          <w:bCs/>
        </w:rPr>
        <w:t>Why Is This Important?</w:t>
      </w:r>
    </w:p>
    <w:p w14:paraId="2DF92D2A" w14:textId="77777777" w:rsidR="00643F75" w:rsidRPr="00643F75" w:rsidRDefault="00643F75" w:rsidP="00643F75">
      <w:r w:rsidRPr="00643F75">
        <w:t>Profit before exceptional items provides investors with a clearer view of underlying profitability because it excludes unusual or exceptional events.</w:t>
      </w:r>
    </w:p>
    <w:p w14:paraId="4B46728F" w14:textId="77777777" w:rsidR="00643F75" w:rsidRPr="00643F75" w:rsidRDefault="00643F75" w:rsidP="00643F75">
      <w:r w:rsidRPr="00643F75">
        <w:t>The decline therefore indicates that:</w:t>
      </w:r>
    </w:p>
    <w:p w14:paraId="68A5AAAB" w14:textId="77777777" w:rsidR="00643F75" w:rsidRPr="00643F75" w:rsidRDefault="00643F75" w:rsidP="00643F75">
      <w:r w:rsidRPr="00643F75">
        <w:rPr>
          <w:bCs/>
        </w:rPr>
        <w:t>The underlying profitability of Tata Consumer's business experienced pressure during FY2024–25.</w:t>
      </w:r>
    </w:p>
    <w:p w14:paraId="36915057" w14:textId="77777777" w:rsidR="00643F75" w:rsidRPr="00643F75" w:rsidRDefault="00643F75" w:rsidP="00643F75">
      <w:r w:rsidRPr="00643F75">
        <w:t>This is different from simply looking at the final reported profit.</w:t>
      </w:r>
    </w:p>
    <w:p w14:paraId="7FC3FADC" w14:textId="77777777" w:rsidR="00643F75" w:rsidRPr="00643F75" w:rsidRDefault="00643F75" w:rsidP="00643F75">
      <w:r w:rsidRPr="00643F75">
        <w:t>The final profit number can be influenced by:</w:t>
      </w:r>
    </w:p>
    <w:p w14:paraId="1C7BC149" w14:textId="77777777" w:rsidR="00643F75" w:rsidRPr="00643F75" w:rsidRDefault="00643F75" w:rsidP="00DE5BB2">
      <w:pPr>
        <w:numPr>
          <w:ilvl w:val="0"/>
          <w:numId w:val="283"/>
        </w:numPr>
      </w:pPr>
      <w:r w:rsidRPr="00643F75">
        <w:t>Exceptional items</w:t>
      </w:r>
    </w:p>
    <w:p w14:paraId="52B2CEA2" w14:textId="77777777" w:rsidR="00643F75" w:rsidRPr="00643F75" w:rsidRDefault="00643F75" w:rsidP="00DE5BB2">
      <w:pPr>
        <w:numPr>
          <w:ilvl w:val="0"/>
          <w:numId w:val="283"/>
        </w:numPr>
      </w:pPr>
      <w:r w:rsidRPr="00643F75">
        <w:t>Tax movements</w:t>
      </w:r>
    </w:p>
    <w:p w14:paraId="30ADF0C6" w14:textId="77777777" w:rsidR="00643F75" w:rsidRPr="00643F75" w:rsidRDefault="00643F75" w:rsidP="00DE5BB2">
      <w:pPr>
        <w:numPr>
          <w:ilvl w:val="0"/>
          <w:numId w:val="283"/>
        </w:numPr>
      </w:pPr>
      <w:r w:rsidRPr="00643F75">
        <w:t>One-time events</w:t>
      </w:r>
    </w:p>
    <w:p w14:paraId="1BFAA031" w14:textId="77777777" w:rsidR="00643F75" w:rsidRPr="00643F75" w:rsidRDefault="00643F75" w:rsidP="00643F75">
      <w:r w:rsidRPr="00643F75">
        <w:t>Therefore, analysing underlying profitability provides a more complete understanding of the company's financial performance.</w:t>
      </w:r>
    </w:p>
    <w:p w14:paraId="78E03D7B" w14:textId="77777777" w:rsidR="00643F75" w:rsidRPr="00643F75" w:rsidRDefault="00643F75" w:rsidP="00643F75">
      <w:pPr>
        <w:pStyle w:val="Heading2"/>
        <w:rPr>
          <w:bCs/>
        </w:rPr>
      </w:pPr>
      <w:r w:rsidRPr="00643F75">
        <w:rPr>
          <w:rFonts w:ascii="Calibri" w:hAnsi="Calibri"/>
          <w:bCs/>
        </w:rPr>
        <w:t>7.9 EXCEPTIONAL ITEMS AND THE FINAL PROFIT PICTURE</w:t>
      </w:r>
    </w:p>
    <w:p w14:paraId="4DA3950A" w14:textId="77777777" w:rsidR="00643F75" w:rsidRPr="00643F75" w:rsidRDefault="00643F75" w:rsidP="00643F75">
      <w:r w:rsidRPr="00643F75">
        <w:t>An important feature of Tata Consumer's FY2024–25 financial performance was the significant difference between:</w:t>
      </w:r>
    </w:p>
    <w:p w14:paraId="6E140D37" w14:textId="412E1DC8" w:rsidR="00643F75" w:rsidRPr="00643F75" w:rsidRDefault="00643F75" w:rsidP="00643F75">
      <w:r w:rsidRPr="00643F75">
        <w:rPr>
          <w:bCs/>
        </w:rPr>
        <w:t>Underlying Profitability</w:t>
      </w:r>
      <w:r w:rsidR="009A5D81">
        <w:t xml:space="preserve"> </w:t>
      </w:r>
      <w:r w:rsidRPr="00643F75">
        <w:t>and</w:t>
      </w:r>
      <w:r w:rsidR="009A5D81">
        <w:t xml:space="preserve"> </w:t>
      </w:r>
      <w:r w:rsidRPr="00643F75">
        <w:rPr>
          <w:bCs/>
        </w:rPr>
        <w:t>Reported Profitability</w:t>
      </w:r>
    </w:p>
    <w:p w14:paraId="124BFC48" w14:textId="77777777" w:rsidR="00643F75" w:rsidRPr="00643F75" w:rsidRDefault="00643F75" w:rsidP="00643F75">
      <w:r w:rsidRPr="00643F75">
        <w:t>Exceptional items were significantly lower during FY2024–25 compared with FY2023–24.</w:t>
      </w:r>
    </w:p>
    <w:p w14:paraId="081A0F08" w14:textId="77777777" w:rsidR="00643F75" w:rsidRPr="00643F75" w:rsidRDefault="00643F75" w:rsidP="00643F75">
      <w:pPr>
        <w:rPr>
          <w:b/>
          <w:bCs/>
        </w:rPr>
      </w:pPr>
      <w:r w:rsidRPr="00643F75">
        <w:rPr>
          <w:bCs/>
        </w:rPr>
        <w:t>FY2023–24 Exceptional Items</w:t>
      </w:r>
    </w:p>
    <w:p w14:paraId="6ABF5436" w14:textId="77777777" w:rsidR="00643F75" w:rsidRPr="00643F75" w:rsidRDefault="00643F75" w:rsidP="00643F75">
      <w:r w:rsidRPr="00643F75">
        <w:rPr>
          <w:bCs/>
        </w:rPr>
        <w:t>₹327 crore</w:t>
      </w:r>
    </w:p>
    <w:p w14:paraId="490E7F32" w14:textId="77777777" w:rsidR="00643F75" w:rsidRPr="00643F75" w:rsidRDefault="00643F75" w:rsidP="00643F75">
      <w:pPr>
        <w:rPr>
          <w:b/>
          <w:bCs/>
        </w:rPr>
      </w:pPr>
      <w:r w:rsidRPr="00643F75">
        <w:rPr>
          <w:bCs/>
        </w:rPr>
        <w:t>FY2024–25 Exceptional Items</w:t>
      </w:r>
    </w:p>
    <w:p w14:paraId="4C328A5D" w14:textId="77777777" w:rsidR="00643F75" w:rsidRPr="00643F75" w:rsidRDefault="00643F75" w:rsidP="00643F75">
      <w:r w:rsidRPr="00643F75">
        <w:rPr>
          <w:bCs/>
        </w:rPr>
        <w:t>₹5 crore</w:t>
      </w:r>
    </w:p>
    <w:p w14:paraId="49F2EC86" w14:textId="77777777" w:rsidR="00643F75" w:rsidRPr="00643F75" w:rsidRDefault="00643F75" w:rsidP="00643F75">
      <w:r w:rsidRPr="00643F75">
        <w:t>As a result, the final reported profitability picture improved despite pressure on underlying earnings.</w:t>
      </w:r>
    </w:p>
    <w:p w14:paraId="0768A940" w14:textId="77777777" w:rsidR="00643F75" w:rsidRPr="00643F75" w:rsidRDefault="00643F75" w:rsidP="00643F75">
      <w:pPr>
        <w:rPr>
          <w:b/>
          <w:bCs/>
        </w:rPr>
      </w:pPr>
      <w:r w:rsidRPr="00643F75">
        <w:rPr>
          <w:bCs/>
        </w:rPr>
        <w:t>Group Net Profit</w:t>
      </w:r>
    </w:p>
    <w:p w14:paraId="5531A430" w14:textId="77777777" w:rsidR="00643F75" w:rsidRPr="00643F75" w:rsidRDefault="00643F75" w:rsidP="00643F75">
      <w:r w:rsidRPr="00643F75">
        <w:t>FY2023–24:</w:t>
      </w:r>
    </w:p>
    <w:p w14:paraId="6C749828" w14:textId="77777777" w:rsidR="00643F75" w:rsidRPr="00643F75" w:rsidRDefault="00643F75" w:rsidP="00643F75">
      <w:r w:rsidRPr="00643F75">
        <w:rPr>
          <w:bCs/>
        </w:rPr>
        <w:t>₹1,215 crore</w:t>
      </w:r>
    </w:p>
    <w:p w14:paraId="4FFE24C0" w14:textId="77777777" w:rsidR="00643F75" w:rsidRPr="00643F75" w:rsidRDefault="00643F75" w:rsidP="00643F75">
      <w:r w:rsidRPr="00643F75">
        <w:lastRenderedPageBreak/>
        <w:t>FY2024–25:</w:t>
      </w:r>
    </w:p>
    <w:p w14:paraId="63D4BB14" w14:textId="77777777" w:rsidR="00643F75" w:rsidRPr="00643F75" w:rsidRDefault="00643F75" w:rsidP="00643F75">
      <w:r w:rsidRPr="00643F75">
        <w:rPr>
          <w:bCs/>
        </w:rPr>
        <w:t>₹1,287 crore</w:t>
      </w:r>
    </w:p>
    <w:p w14:paraId="7319EC98" w14:textId="77777777" w:rsidR="00643F75" w:rsidRPr="00643F75" w:rsidRDefault="00643F75" w:rsidP="00643F75">
      <w:r w:rsidRPr="00643F75">
        <w:t>Growth:</w:t>
      </w:r>
    </w:p>
    <w:p w14:paraId="44966680" w14:textId="77777777" w:rsidR="00643F75" w:rsidRPr="00643F75" w:rsidRDefault="00643F75" w:rsidP="00643F75">
      <w:r w:rsidRPr="00643F75">
        <w:rPr>
          <w:bCs/>
        </w:rPr>
        <w:t>6%</w:t>
      </w:r>
    </w:p>
    <w:p w14:paraId="58E709E6" w14:textId="77777777" w:rsidR="00643F75" w:rsidRPr="00643F75" w:rsidRDefault="00643F75" w:rsidP="00643F75">
      <w:r w:rsidRPr="00643F75">
        <w:t>This creates an important investor distinction.</w:t>
      </w:r>
    </w:p>
    <w:p w14:paraId="3273AEBF" w14:textId="77777777" w:rsidR="00643F75" w:rsidRPr="00643F75" w:rsidRDefault="00643F75" w:rsidP="00643F75">
      <w:pPr>
        <w:rPr>
          <w:b/>
          <w:bCs/>
        </w:rPr>
      </w:pPr>
      <w:r w:rsidRPr="00643F75">
        <w:rPr>
          <w:bCs/>
        </w:rPr>
        <w:t>Headline View</w:t>
      </w:r>
    </w:p>
    <w:p w14:paraId="1B03A856" w14:textId="77777777" w:rsidR="00643F75" w:rsidRPr="00643F75" w:rsidRDefault="00643F75" w:rsidP="00643F75">
      <w:r w:rsidRPr="00643F75">
        <w:rPr>
          <w:bCs/>
        </w:rPr>
        <w:t>Group Net Profit Increased</w:t>
      </w:r>
    </w:p>
    <w:p w14:paraId="765DA1A3" w14:textId="77777777" w:rsidR="00643F75" w:rsidRPr="00643F75" w:rsidRDefault="00643F75" w:rsidP="00643F75">
      <w:pPr>
        <w:rPr>
          <w:b/>
          <w:bCs/>
        </w:rPr>
      </w:pPr>
      <w:r w:rsidRPr="00643F75">
        <w:rPr>
          <w:bCs/>
        </w:rPr>
        <w:t>Underlying View</w:t>
      </w:r>
    </w:p>
    <w:p w14:paraId="010EE57A" w14:textId="77777777" w:rsidR="00643F75" w:rsidRPr="00643F75" w:rsidRDefault="00643F75" w:rsidP="00643F75">
      <w:r w:rsidRPr="00643F75">
        <w:rPr>
          <w:bCs/>
        </w:rPr>
        <w:t>Profit before Exceptional Items &amp; Tax Declined</w:t>
      </w:r>
    </w:p>
    <w:p w14:paraId="3C4C2CF9" w14:textId="61F784EF" w:rsidR="00643F75" w:rsidRPr="00643F75" w:rsidRDefault="00643F75" w:rsidP="00643F75">
      <w:r w:rsidRPr="00643F75">
        <w:t>Both observations are correct.</w:t>
      </w:r>
      <w:r w:rsidR="008B7AE5">
        <w:t xml:space="preserve"> </w:t>
      </w:r>
      <w:r w:rsidRPr="00643F75">
        <w:t>However, they tell different stories.</w:t>
      </w:r>
      <w:r w:rsidR="00DF3DB4">
        <w:t xml:space="preserve"> </w:t>
      </w:r>
      <w:r w:rsidRPr="00643F75">
        <w:t>This is why investors should always examine:</w:t>
      </w:r>
    </w:p>
    <w:p w14:paraId="51662FB3" w14:textId="77777777" w:rsidR="00643F75" w:rsidRPr="00643F75" w:rsidRDefault="00643F75" w:rsidP="00DE5BB2">
      <w:pPr>
        <w:numPr>
          <w:ilvl w:val="0"/>
          <w:numId w:val="284"/>
        </w:numPr>
      </w:pPr>
      <w:r w:rsidRPr="00643F75">
        <w:t>Reported profit</w:t>
      </w:r>
    </w:p>
    <w:p w14:paraId="5840C316" w14:textId="77777777" w:rsidR="00643F75" w:rsidRPr="00643F75" w:rsidRDefault="00643F75" w:rsidP="00DE5BB2">
      <w:pPr>
        <w:numPr>
          <w:ilvl w:val="0"/>
          <w:numId w:val="284"/>
        </w:numPr>
      </w:pPr>
      <w:r w:rsidRPr="00643F75">
        <w:t>Underlying profit</w:t>
      </w:r>
    </w:p>
    <w:p w14:paraId="478913C2" w14:textId="77777777" w:rsidR="00643F75" w:rsidRPr="00643F75" w:rsidRDefault="00643F75" w:rsidP="00DE5BB2">
      <w:pPr>
        <w:numPr>
          <w:ilvl w:val="0"/>
          <w:numId w:val="284"/>
        </w:numPr>
      </w:pPr>
      <w:r w:rsidRPr="00643F75">
        <w:t>Exceptional items</w:t>
      </w:r>
    </w:p>
    <w:p w14:paraId="70C7E179" w14:textId="77777777" w:rsidR="00643F75" w:rsidRPr="00643F75" w:rsidRDefault="00643F75" w:rsidP="00DE5BB2">
      <w:pPr>
        <w:numPr>
          <w:ilvl w:val="0"/>
          <w:numId w:val="284"/>
        </w:numPr>
      </w:pPr>
      <w:r w:rsidRPr="00643F75">
        <w:t>Margin trends</w:t>
      </w:r>
    </w:p>
    <w:p w14:paraId="3F21E3A8" w14:textId="77777777" w:rsidR="00643F75" w:rsidRPr="00643F75" w:rsidRDefault="00643F75" w:rsidP="00643F75">
      <w:pPr>
        <w:pStyle w:val="Heading2"/>
        <w:rPr>
          <w:bCs/>
        </w:rPr>
      </w:pPr>
      <w:r w:rsidRPr="00643F75">
        <w:rPr>
          <w:rFonts w:ascii="Calibri" w:hAnsi="Calibri"/>
          <w:bCs/>
        </w:rPr>
        <w:t>7.10 NET PROFIT MARGIN</w:t>
      </w:r>
    </w:p>
    <w:p w14:paraId="122771E3" w14:textId="77777777" w:rsidR="00643F75" w:rsidRPr="00643F75" w:rsidRDefault="00643F75" w:rsidP="00643F75">
      <w:r w:rsidRPr="00643F75">
        <w:t>Tata Consumer's Group Net Profit Margin declined from:</w:t>
      </w:r>
      <w:r w:rsidR="00DF3DB4">
        <w:t xml:space="preserve"> </w:t>
      </w:r>
      <w:r w:rsidRPr="00643F75">
        <w:rPr>
          <w:bCs/>
        </w:rPr>
        <w:t>8.0% in FY2023–24</w:t>
      </w:r>
    </w:p>
    <w:p w14:paraId="0E48BA61" w14:textId="77777777" w:rsidR="00643F75" w:rsidRPr="00643F75" w:rsidRDefault="00DF3DB4" w:rsidP="00643F75">
      <w:r w:rsidRPr="00643F75">
        <w:t>T</w:t>
      </w:r>
      <w:r w:rsidR="00643F75" w:rsidRPr="00643F75">
        <w:t>o</w:t>
      </w:r>
      <w:r>
        <w:t xml:space="preserve"> </w:t>
      </w:r>
      <w:r w:rsidR="00643F75" w:rsidRPr="00643F75">
        <w:rPr>
          <w:bCs/>
        </w:rPr>
        <w:t>7.3% in FY2024–25</w:t>
      </w:r>
      <w:r>
        <w:rPr>
          <w:bCs/>
        </w:rPr>
        <w:t xml:space="preserve">. </w:t>
      </w:r>
      <w:r>
        <w:t xml:space="preserve"> </w:t>
      </w:r>
      <w:r w:rsidR="00643F75" w:rsidRPr="00643F75">
        <w:t>This represents a decline of</w:t>
      </w:r>
      <w:r>
        <w:t xml:space="preserve">:  </w:t>
      </w:r>
      <w:r w:rsidR="00643F75" w:rsidRPr="00643F75">
        <w:rPr>
          <w:bCs/>
        </w:rPr>
        <w:t>70 basis points</w:t>
      </w:r>
    </w:p>
    <w:p w14:paraId="1722D576" w14:textId="77777777" w:rsidR="00643F75" w:rsidRPr="00643F75" w:rsidRDefault="00643F75" w:rsidP="00643F75">
      <w:r w:rsidRPr="00643F75">
        <w:t>Despite the increase in absolute Group Net Profit, the company retained a lower percentage of revenue as final profit.</w:t>
      </w:r>
    </w:p>
    <w:p w14:paraId="2E63C884" w14:textId="77777777" w:rsidR="00643F75" w:rsidRPr="00643F75" w:rsidRDefault="00643F75" w:rsidP="00643F75">
      <w:pPr>
        <w:rPr>
          <w:b/>
          <w:bCs/>
        </w:rPr>
      </w:pPr>
      <w:r w:rsidRPr="00643F75">
        <w:rPr>
          <w:bCs/>
        </w:rPr>
        <w:t>Simplified View</w:t>
      </w:r>
    </w:p>
    <w:p w14:paraId="45102FB8" w14:textId="77777777" w:rsidR="00643F75" w:rsidRPr="00643F75" w:rsidRDefault="00643F75" w:rsidP="00643F75">
      <w:r w:rsidRPr="00643F75">
        <w:t>For every ₹100 of revenue:</w:t>
      </w:r>
    </w:p>
    <w:p w14:paraId="19036F6D" w14:textId="77777777" w:rsidR="00643F75" w:rsidRPr="00643F75" w:rsidRDefault="00643F75" w:rsidP="00643F75">
      <w:r w:rsidRPr="00643F75">
        <w:rPr>
          <w:bCs/>
        </w:rPr>
        <w:t>FY2023–24</w:t>
      </w:r>
    </w:p>
    <w:p w14:paraId="33D66A50" w14:textId="77777777" w:rsidR="00643F75" w:rsidRPr="00643F75" w:rsidRDefault="00643F75" w:rsidP="00643F75">
      <w:r w:rsidRPr="00643F75">
        <w:t>Group Net Profit:</w:t>
      </w:r>
    </w:p>
    <w:p w14:paraId="43B93E01" w14:textId="77777777" w:rsidR="00643F75" w:rsidRPr="00643F75" w:rsidRDefault="00643F75" w:rsidP="00643F75">
      <w:r w:rsidRPr="00643F75">
        <w:rPr>
          <w:bCs/>
        </w:rPr>
        <w:t>₹8.00</w:t>
      </w:r>
    </w:p>
    <w:p w14:paraId="348C7605" w14:textId="77777777" w:rsidR="00643F75" w:rsidRPr="00643F75" w:rsidRDefault="00643F75" w:rsidP="00643F75">
      <w:r w:rsidRPr="00643F75">
        <w:rPr>
          <w:bCs/>
        </w:rPr>
        <w:t>FY2024–25</w:t>
      </w:r>
    </w:p>
    <w:p w14:paraId="0B986680" w14:textId="77777777" w:rsidR="00643F75" w:rsidRPr="00643F75" w:rsidRDefault="00643F75" w:rsidP="00643F75">
      <w:r w:rsidRPr="00643F75">
        <w:t>Group Net Profit:</w:t>
      </w:r>
    </w:p>
    <w:p w14:paraId="70A0F751" w14:textId="77777777" w:rsidR="00643F75" w:rsidRPr="00643F75" w:rsidRDefault="00643F75" w:rsidP="00643F75">
      <w:r w:rsidRPr="00643F75">
        <w:rPr>
          <w:bCs/>
        </w:rPr>
        <w:t>₹7.30</w:t>
      </w:r>
    </w:p>
    <w:p w14:paraId="6A3CCED1" w14:textId="77777777" w:rsidR="00643F75" w:rsidRPr="00643F75" w:rsidRDefault="00643F75" w:rsidP="00643F75">
      <w:r w:rsidRPr="00643F75">
        <w:t>Therefore:</w:t>
      </w:r>
    </w:p>
    <w:p w14:paraId="39D71373" w14:textId="77777777" w:rsidR="00643F75" w:rsidRPr="00643F75" w:rsidRDefault="00643F75" w:rsidP="00643F75">
      <w:r w:rsidRPr="00643F75">
        <w:rPr>
          <w:bCs/>
        </w:rPr>
        <w:t>Absolute profit increased, but profit efficiency declined.</w:t>
      </w:r>
    </w:p>
    <w:p w14:paraId="0B11EF5C" w14:textId="77777777" w:rsidR="00643F75" w:rsidRPr="00643F75" w:rsidRDefault="00643F75" w:rsidP="00643F75">
      <w:r w:rsidRPr="00643F75">
        <w:t>This is another example of why absolute financial numbers should always be analysed together with financial ratios and margins.</w:t>
      </w:r>
    </w:p>
    <w:p w14:paraId="4A1841F6" w14:textId="77777777" w:rsidR="00643F75" w:rsidRPr="00643F75" w:rsidRDefault="00643F75" w:rsidP="00643F75">
      <w:pPr>
        <w:pStyle w:val="Heading2"/>
        <w:rPr>
          <w:bCs/>
        </w:rPr>
      </w:pPr>
      <w:r w:rsidRPr="00643F75">
        <w:rPr>
          <w:rFonts w:ascii="Calibri" w:hAnsi="Calibri"/>
          <w:bCs/>
        </w:rPr>
        <w:lastRenderedPageBreak/>
        <w:t>7.11 THE COMPLETE PROFITABILITY JOURNEY</w:t>
      </w:r>
    </w:p>
    <w:p w14:paraId="1FA75449" w14:textId="77777777" w:rsidR="00643F75" w:rsidRPr="00643F75" w:rsidRDefault="00643F75" w:rsidP="00643F75">
      <w:r w:rsidRPr="00643F75">
        <w:t>Tata Consumer's FY2024–25 financial performance can be understood through the following progression.</w:t>
      </w:r>
    </w:p>
    <w:p w14:paraId="715926CB" w14:textId="77777777" w:rsidR="00643F75" w:rsidRPr="00643F75" w:rsidRDefault="00643F75" w:rsidP="00643F75">
      <w:pPr>
        <w:pStyle w:val="Heading1"/>
        <w:pBdr>
          <w:bottom w:val="single" w:sz="6" w:space="4" w:color="003366"/>
        </w:pBdr>
        <w:rPr>
          <w:bCs/>
        </w:rPr>
      </w:pPr>
      <w:r w:rsidRPr="00643F75">
        <w:rPr>
          <w:rFonts w:ascii="Calibri" w:hAnsi="Calibri"/>
          <w:bCs/>
        </w:rPr>
        <w:t>REVENUE</w:t>
      </w:r>
    </w:p>
    <w:p w14:paraId="04323562" w14:textId="77777777" w:rsidR="00643F75" w:rsidRPr="00643F75" w:rsidRDefault="00643F75" w:rsidP="00643F75">
      <w:r w:rsidRPr="00643F75">
        <w:t>Growth:</w:t>
      </w:r>
    </w:p>
    <w:p w14:paraId="153698FE" w14:textId="77777777" w:rsidR="00643F75" w:rsidRPr="00643F75" w:rsidRDefault="00643F75" w:rsidP="00643F75">
      <w:pPr>
        <w:pStyle w:val="Heading1"/>
        <w:pBdr>
          <w:bottom w:val="single" w:sz="6" w:space="4" w:color="003366"/>
        </w:pBdr>
        <w:rPr>
          <w:bCs/>
        </w:rPr>
      </w:pPr>
      <w:r w:rsidRPr="00643F75">
        <w:rPr>
          <w:rFonts w:ascii="Calibri" w:hAnsi="Calibri"/>
          <w:bCs/>
        </w:rPr>
        <w:t>EBITDA</w:t>
      </w:r>
    </w:p>
    <w:p w14:paraId="6A97F813" w14:textId="77777777" w:rsidR="00643F75" w:rsidRPr="00643F75" w:rsidRDefault="00643F75" w:rsidP="00643F75">
      <w:r w:rsidRPr="00643F75">
        <w:t>Growth:</w:t>
      </w:r>
    </w:p>
    <w:p w14:paraId="6314ECC2" w14:textId="77777777" w:rsidR="00643F75" w:rsidRPr="00643F75" w:rsidRDefault="00643F75" w:rsidP="00643F75">
      <w:r w:rsidRPr="00643F75">
        <w:rPr>
          <w:bCs/>
        </w:rPr>
        <w:t>+8%</w:t>
      </w:r>
    </w:p>
    <w:p w14:paraId="34CBB1FB" w14:textId="77777777" w:rsidR="00643F75" w:rsidRPr="00643F75" w:rsidRDefault="00643F75" w:rsidP="00643F75">
      <w:r w:rsidRPr="00643F75">
        <w:t>Margin:</w:t>
      </w:r>
    </w:p>
    <w:p w14:paraId="0577CC6B" w14:textId="77777777" w:rsidR="00643F75" w:rsidRPr="00643F75" w:rsidRDefault="00643F75" w:rsidP="00643F75">
      <w:pPr>
        <w:pStyle w:val="Heading1"/>
        <w:pBdr>
          <w:bottom w:val="single" w:sz="6" w:space="4" w:color="003366"/>
        </w:pBdr>
        <w:rPr>
          <w:bCs/>
        </w:rPr>
      </w:pPr>
      <w:r w:rsidRPr="00643F75">
        <w:rPr>
          <w:rFonts w:ascii="Calibri" w:hAnsi="Calibri"/>
          <w:bCs/>
        </w:rPr>
        <w:t>EBIT</w:t>
      </w:r>
    </w:p>
    <w:p w14:paraId="5FE9DD5E" w14:textId="77777777" w:rsidR="00643F75" w:rsidRPr="00643F75" w:rsidRDefault="00643F75" w:rsidP="00643F75">
      <w:r w:rsidRPr="00643F75">
        <w:t>Growth:</w:t>
      </w:r>
    </w:p>
    <w:p w14:paraId="29DE3757" w14:textId="77777777" w:rsidR="00643F75" w:rsidRPr="00643F75" w:rsidRDefault="00643F75" w:rsidP="00643F75">
      <w:r w:rsidRPr="00643F75">
        <w:rPr>
          <w:bCs/>
        </w:rPr>
        <w:t>-2%</w:t>
      </w:r>
    </w:p>
    <w:p w14:paraId="4CFDD66D" w14:textId="77777777" w:rsidR="00643F75" w:rsidRPr="00643F75" w:rsidRDefault="00643F75" w:rsidP="00643F75">
      <w:r w:rsidRPr="00643F75">
        <w:t>Margin:</w:t>
      </w:r>
    </w:p>
    <w:p w14:paraId="4117FAED" w14:textId="77777777" w:rsidR="00643F75" w:rsidRPr="00643F75" w:rsidRDefault="00643F75" w:rsidP="00643F75">
      <w:pPr>
        <w:pStyle w:val="Heading1"/>
        <w:pBdr>
          <w:bottom w:val="single" w:sz="6" w:space="4" w:color="003366"/>
        </w:pBdr>
        <w:rPr>
          <w:bCs/>
        </w:rPr>
      </w:pPr>
      <w:r w:rsidRPr="00643F75">
        <w:rPr>
          <w:rFonts w:ascii="Calibri" w:hAnsi="Calibri"/>
          <w:bCs/>
        </w:rPr>
        <w:t>PROFIT BEFORE EXCEPTIONAL ITEMS &amp; TAX</w:t>
      </w:r>
    </w:p>
    <w:p w14:paraId="50021C14" w14:textId="77777777" w:rsidR="00643F75" w:rsidRPr="00643F75" w:rsidRDefault="00643F75" w:rsidP="00643F75">
      <w:r w:rsidRPr="00643F75">
        <w:t>Growth:</w:t>
      </w:r>
    </w:p>
    <w:p w14:paraId="7BFC1E21" w14:textId="77777777" w:rsidR="00643F75" w:rsidRPr="00643F75" w:rsidRDefault="00643F75" w:rsidP="00643F75">
      <w:r w:rsidRPr="00643F75">
        <w:rPr>
          <w:bCs/>
        </w:rPr>
        <w:t>-12%</w:t>
      </w:r>
    </w:p>
    <w:p w14:paraId="121CC34A" w14:textId="77777777" w:rsidR="00643F75" w:rsidRPr="00643F75" w:rsidRDefault="00643F75" w:rsidP="00643F75">
      <w:r w:rsidRPr="00643F75">
        <w:t>Margin:</w:t>
      </w:r>
    </w:p>
    <w:p w14:paraId="747CA58D" w14:textId="77777777" w:rsidR="00643F75" w:rsidRPr="00643F75" w:rsidRDefault="00643F75" w:rsidP="00643F75">
      <w:pPr>
        <w:pStyle w:val="Heading1"/>
        <w:pBdr>
          <w:bottom w:val="single" w:sz="6" w:space="4" w:color="003366"/>
        </w:pBdr>
        <w:rPr>
          <w:bCs/>
        </w:rPr>
      </w:pPr>
      <w:r w:rsidRPr="00643F75">
        <w:rPr>
          <w:rFonts w:ascii="Calibri" w:hAnsi="Calibri"/>
          <w:bCs/>
        </w:rPr>
        <w:t>GROUP NET PROFIT</w:t>
      </w:r>
    </w:p>
    <w:p w14:paraId="6CE810D9" w14:textId="77777777" w:rsidR="00643F75" w:rsidRPr="00643F75" w:rsidRDefault="00643F75" w:rsidP="00643F75">
      <w:r w:rsidRPr="00643F75">
        <w:t>Growth:</w:t>
      </w:r>
    </w:p>
    <w:p w14:paraId="1DDB5423" w14:textId="77777777" w:rsidR="00643F75" w:rsidRPr="00643F75" w:rsidRDefault="00643F75" w:rsidP="00643F75">
      <w:r w:rsidRPr="00643F75">
        <w:rPr>
          <w:bCs/>
        </w:rPr>
        <w:t>+6%</w:t>
      </w:r>
    </w:p>
    <w:p w14:paraId="02378D93" w14:textId="77777777" w:rsidR="00643F75" w:rsidRPr="00643F75" w:rsidRDefault="00643F75" w:rsidP="00643F75">
      <w:r w:rsidRPr="00643F75">
        <w:t>Margin:</w:t>
      </w:r>
    </w:p>
    <w:p w14:paraId="283EDF20"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66E0E3C2"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0F02943D" w14:textId="77777777" w:rsidR="003B1628" w:rsidRDefault="00000000">
            <w:pPr>
              <w:spacing w:after="0"/>
              <w:jc w:val="center"/>
            </w:pPr>
            <w:r>
              <w:rPr>
                <w:b/>
                <w:color w:val="FFFFFF"/>
                <w:sz w:val="18"/>
              </w:rPr>
              <w:t>8.0%</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0FDA8D2"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E427720" w14:textId="77777777" w:rsidR="003B1628" w:rsidRDefault="00000000">
            <w:pPr>
              <w:spacing w:after="0"/>
              <w:jc w:val="center"/>
            </w:pPr>
            <w:r>
              <w:rPr>
                <w:b/>
                <w:color w:val="FFFFFF"/>
                <w:sz w:val="18"/>
              </w:rPr>
              <w:t>7.3%</w:t>
            </w:r>
          </w:p>
        </w:tc>
      </w:tr>
    </w:tbl>
    <w:p w14:paraId="5C8E8136" w14:textId="77777777" w:rsidR="00643F75" w:rsidRPr="00643F75" w:rsidRDefault="00643F75" w:rsidP="00643F75">
      <w:r w:rsidRPr="00643F75">
        <w:t>The pattern shows that:</w:t>
      </w:r>
    </w:p>
    <w:p w14:paraId="61FFD87F" w14:textId="77777777" w:rsidR="00643F75" w:rsidRPr="00643F75" w:rsidRDefault="00643F75" w:rsidP="00643F75">
      <w:r w:rsidRPr="00643F75">
        <w:rPr>
          <w:bCs/>
        </w:rPr>
        <w:t>Revenue growth remained strong, but underlying profitability weakened.</w:t>
      </w:r>
    </w:p>
    <w:p w14:paraId="2F215ED9" w14:textId="77777777" w:rsidR="00643F75" w:rsidRPr="00643F75" w:rsidRDefault="00643F75" w:rsidP="00643F75">
      <w:r w:rsidRPr="00643F75">
        <w:t>The improvement in final Group Net Profit was influenced by significantly lower exceptional items compared with the previous year.</w:t>
      </w:r>
    </w:p>
    <w:p w14:paraId="2E407516" w14:textId="77777777" w:rsidR="00643F75" w:rsidRPr="00643F75" w:rsidRDefault="00643F75" w:rsidP="00643F75">
      <w:pPr>
        <w:pStyle w:val="Heading2"/>
        <w:rPr>
          <w:bCs/>
        </w:rPr>
      </w:pPr>
      <w:r w:rsidRPr="00643F75">
        <w:rPr>
          <w:rFonts w:ascii="Calibri" w:hAnsi="Calibri"/>
          <w:bCs/>
        </w:rPr>
        <w:lastRenderedPageBreak/>
        <w:t>7.12 GROWTH BUSINESSES AND PROFITABILITY</w:t>
      </w:r>
    </w:p>
    <w:p w14:paraId="1BB7ED1F" w14:textId="49789411" w:rsidR="00643F75" w:rsidRPr="00643F75" w:rsidRDefault="00643F75" w:rsidP="00643F75">
      <w:r w:rsidRPr="00643F75">
        <w:t>Tata Consumer's growth businesses are becoming an increasingly important part of the company's portfolio.</w:t>
      </w:r>
      <w:r w:rsidR="008B7AE5">
        <w:t xml:space="preserve"> </w:t>
      </w:r>
      <w:r w:rsidRPr="00643F75">
        <w:t>During FY2024–25, growth businesses increased significantly and their contribution to the India business also increased.</w:t>
      </w:r>
      <w:r w:rsidR="008B7AE5">
        <w:t xml:space="preserve"> </w:t>
      </w:r>
      <w:r w:rsidRPr="00643F75">
        <w:t>The company's growth businesses expanded by:</w:t>
      </w:r>
      <w:r w:rsidR="008B7AE5">
        <w:t xml:space="preserve"> </w:t>
      </w:r>
      <w:r w:rsidRPr="00643F75">
        <w:rPr>
          <w:b/>
          <w:bCs/>
          <w:color w:val="3A3A3A"/>
        </w:rPr>
        <w:t>76% including acquisitions</w:t>
      </w:r>
      <w:r w:rsidR="008B7AE5">
        <w:t xml:space="preserve"> </w:t>
      </w:r>
      <w:r w:rsidRPr="00643F75">
        <w:t>while like-to-like growth was</w:t>
      </w:r>
      <w:r w:rsidR="008B7AE5">
        <w:t xml:space="preserve"> </w:t>
      </w:r>
      <w:r w:rsidRPr="00643F75">
        <w:rPr>
          <w:bCs/>
        </w:rPr>
        <w:t>18%</w:t>
      </w:r>
    </w:p>
    <w:p w14:paraId="039B6798" w14:textId="1BD95ACD" w:rsidR="00643F75" w:rsidRPr="00643F75" w:rsidRDefault="00643F75" w:rsidP="00643F75">
      <w:r w:rsidRPr="00643F75">
        <w:t>Their contribution to the India business increased from</w:t>
      </w:r>
      <w:r w:rsidR="008B7AE5">
        <w:t xml:space="preserve"> </w:t>
      </w:r>
      <w:r w:rsidRPr="00643F75">
        <w:rPr>
          <w:bCs/>
        </w:rPr>
        <w:t>18% to 28</w:t>
      </w:r>
      <w:proofErr w:type="gramStart"/>
      <w:r w:rsidRPr="00643F75">
        <w:rPr>
          <w:bCs/>
        </w:rPr>
        <w:t>%</w:t>
      </w:r>
      <w:r w:rsidR="008B7AE5">
        <w:t>.</w:t>
      </w:r>
      <w:r w:rsidRPr="00643F75">
        <w:t>This</w:t>
      </w:r>
      <w:proofErr w:type="gramEnd"/>
      <w:r w:rsidRPr="00643F75">
        <w:t xml:space="preserve"> demonstrates the progress of Tata Consumer's portfolio transformation.</w:t>
      </w:r>
    </w:p>
    <w:p w14:paraId="7BE1E338" w14:textId="77777777" w:rsidR="00643F75" w:rsidRPr="00643F75" w:rsidRDefault="00643F75" w:rsidP="00643F75">
      <w:r w:rsidRPr="00643F75">
        <w:t>However, rapid expansion also creates an important profitability question.</w:t>
      </w:r>
    </w:p>
    <w:p w14:paraId="23D6D39B" w14:textId="77777777" w:rsidR="00643F75" w:rsidRPr="00643F75" w:rsidRDefault="00643F75" w:rsidP="00643F75">
      <w:r w:rsidRPr="00643F75">
        <w:t>Growing businesses often require investment in:</w:t>
      </w:r>
    </w:p>
    <w:p w14:paraId="0380A952" w14:textId="77777777" w:rsidR="00643F75" w:rsidRPr="00643F75" w:rsidRDefault="00643F75" w:rsidP="00DE5BB2">
      <w:pPr>
        <w:numPr>
          <w:ilvl w:val="0"/>
          <w:numId w:val="285"/>
        </w:numPr>
      </w:pPr>
      <w:r w:rsidRPr="00643F75">
        <w:t>Marketing</w:t>
      </w:r>
    </w:p>
    <w:p w14:paraId="79EC5141" w14:textId="77777777" w:rsidR="00643F75" w:rsidRPr="00643F75" w:rsidRDefault="00643F75" w:rsidP="00DE5BB2">
      <w:pPr>
        <w:numPr>
          <w:ilvl w:val="0"/>
          <w:numId w:val="285"/>
        </w:numPr>
      </w:pPr>
      <w:r w:rsidRPr="00643F75">
        <w:t>Brand development</w:t>
      </w:r>
    </w:p>
    <w:p w14:paraId="79F619BB" w14:textId="77777777" w:rsidR="00643F75" w:rsidRPr="00643F75" w:rsidRDefault="00643F75" w:rsidP="00DE5BB2">
      <w:pPr>
        <w:numPr>
          <w:ilvl w:val="0"/>
          <w:numId w:val="285"/>
        </w:numPr>
      </w:pPr>
      <w:r w:rsidRPr="00643F75">
        <w:t>Distribution</w:t>
      </w:r>
    </w:p>
    <w:p w14:paraId="71460328" w14:textId="77777777" w:rsidR="00643F75" w:rsidRPr="00643F75" w:rsidRDefault="00643F75" w:rsidP="00DE5BB2">
      <w:pPr>
        <w:numPr>
          <w:ilvl w:val="0"/>
          <w:numId w:val="285"/>
        </w:numPr>
      </w:pPr>
      <w:r w:rsidRPr="00643F75">
        <w:t>Innovation</w:t>
      </w:r>
    </w:p>
    <w:p w14:paraId="25F408D9" w14:textId="77777777" w:rsidR="00643F75" w:rsidRPr="00643F75" w:rsidRDefault="00643F75" w:rsidP="00DE5BB2">
      <w:pPr>
        <w:numPr>
          <w:ilvl w:val="0"/>
          <w:numId w:val="285"/>
        </w:numPr>
      </w:pPr>
      <w:r w:rsidRPr="00643F75">
        <w:t>Supply chain</w:t>
      </w:r>
    </w:p>
    <w:p w14:paraId="1E04354A" w14:textId="77777777" w:rsidR="00643F75" w:rsidRPr="00643F75" w:rsidRDefault="00643F75" w:rsidP="00DE5BB2">
      <w:pPr>
        <w:numPr>
          <w:ilvl w:val="0"/>
          <w:numId w:val="285"/>
        </w:numPr>
      </w:pPr>
      <w:r w:rsidRPr="00643F75">
        <w:t>Organisational capabilities</w:t>
      </w:r>
    </w:p>
    <w:p w14:paraId="227D2429" w14:textId="77777777" w:rsidR="001F1322" w:rsidRPr="00643F75" w:rsidRDefault="00643F75" w:rsidP="001F1322">
      <w:r w:rsidRPr="00643F75">
        <w:t xml:space="preserve">Therefore, the journey of a </w:t>
      </w:r>
      <w:r w:rsidR="001F1322" w:rsidRPr="00643F75">
        <w:t>growth business can be understood as:</w:t>
      </w:r>
    </w:p>
    <w:p w14:paraId="35E10F4A" w14:textId="77777777" w:rsidR="00643F75" w:rsidRPr="00643F75" w:rsidRDefault="001F1322" w:rsidP="00643F75">
      <w:r w:rsidRPr="001F1322">
        <w:rPr>
          <w:noProof/>
        </w:rPr>
        <w:drawing>
          <wp:inline distT="0" distB="0" distL="0" distR="0" wp14:anchorId="7AA08672" wp14:editId="63FCC3E0">
            <wp:extent cx="5382392" cy="2669541"/>
            <wp:effectExtent l="0" t="0" r="8890" b="0"/>
            <wp:docPr id="211923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33289" name=""/>
                    <pic:cNvPicPr/>
                  </pic:nvPicPr>
                  <pic:blipFill>
                    <a:blip r:embed="rId20"/>
                    <a:stretch>
                      <a:fillRect/>
                    </a:stretch>
                  </pic:blipFill>
                  <pic:spPr>
                    <a:xfrm>
                      <a:off x="0" y="0"/>
                      <a:ext cx="5431729" cy="2694011"/>
                    </a:xfrm>
                    <a:prstGeom prst="rect">
                      <a:avLst/>
                    </a:prstGeom>
                  </pic:spPr>
                </pic:pic>
              </a:graphicData>
            </a:graphic>
          </wp:inline>
        </w:drawing>
      </w:r>
    </w:p>
    <w:p w14:paraId="23FE0784" w14:textId="64EBD28F" w:rsidR="00643F75" w:rsidRPr="00643F75" w:rsidRDefault="00643F75" w:rsidP="00643F75">
      <w:r w:rsidRPr="00643F75">
        <w:t>The most important question is not simply whether Tata Consumer's growth businesses can increase revenue.</w:t>
      </w:r>
      <w:r w:rsidR="001F1322">
        <w:t xml:space="preserve"> </w:t>
      </w:r>
      <w:r w:rsidRPr="00643F75">
        <w:t>The more important question is</w:t>
      </w:r>
      <w:r w:rsidR="008B7AE5">
        <w:t xml:space="preserve">: </w:t>
      </w:r>
      <w:r w:rsidRPr="00643F75">
        <w:rPr>
          <w:bCs/>
        </w:rPr>
        <w:t>Can these businesses eventually become strong contributors to profitability and return on capital?</w:t>
      </w:r>
    </w:p>
    <w:p w14:paraId="63730FF1" w14:textId="77777777" w:rsidR="00643F75" w:rsidRPr="00643F75" w:rsidRDefault="00643F75" w:rsidP="00643F75">
      <w:pPr>
        <w:pStyle w:val="Heading2"/>
        <w:rPr>
          <w:bCs/>
        </w:rPr>
      </w:pPr>
      <w:r w:rsidRPr="00643F75">
        <w:rPr>
          <w:rFonts w:ascii="Calibri" w:hAnsi="Calibri"/>
          <w:bCs/>
        </w:rPr>
        <w:t>7.13 ACQUISITIONS AND THE QUALITY OF GROWTH</w:t>
      </w:r>
    </w:p>
    <w:p w14:paraId="7DE4575A" w14:textId="147D027D" w:rsidR="00643F75" w:rsidRPr="00643F75" w:rsidRDefault="00643F75" w:rsidP="00643F75">
      <w:r w:rsidRPr="00643F75">
        <w:t>The company's growth during FY2024–25 was also supported by acquisitions, including the contribution from Capital Foods and Organic India.</w:t>
      </w:r>
      <w:r w:rsidR="008B7AE5">
        <w:t xml:space="preserve"> </w:t>
      </w:r>
      <w:r w:rsidRPr="00643F75">
        <w:t>This is why it is important to distinguish between:</w:t>
      </w:r>
    </w:p>
    <w:p w14:paraId="3BF81580" w14:textId="77777777" w:rsidR="00643F75" w:rsidRPr="00643F75" w:rsidRDefault="00643F75" w:rsidP="00643F75">
      <w:pPr>
        <w:rPr>
          <w:b/>
          <w:bCs/>
        </w:rPr>
      </w:pPr>
      <w:r w:rsidRPr="00643F75">
        <w:rPr>
          <w:bCs/>
        </w:rPr>
        <w:lastRenderedPageBreak/>
        <w:t>Reported Growth</w:t>
      </w:r>
    </w:p>
    <w:p w14:paraId="375DA871" w14:textId="77777777" w:rsidR="00643F75" w:rsidRPr="00643F75" w:rsidRDefault="00643F75" w:rsidP="00643F75">
      <w:r w:rsidRPr="00643F75">
        <w:t>This includes:</w:t>
      </w:r>
    </w:p>
    <w:p w14:paraId="1F13C1D5" w14:textId="77777777" w:rsidR="00643F75" w:rsidRPr="00643F75" w:rsidRDefault="00643F75" w:rsidP="00DE5BB2">
      <w:pPr>
        <w:numPr>
          <w:ilvl w:val="0"/>
          <w:numId w:val="286"/>
        </w:numPr>
      </w:pPr>
      <w:r w:rsidRPr="00643F75">
        <w:t>Organic business growth</w:t>
      </w:r>
    </w:p>
    <w:p w14:paraId="53FFC67E" w14:textId="77777777" w:rsidR="00643F75" w:rsidRPr="00643F75" w:rsidRDefault="00643F75" w:rsidP="00DE5BB2">
      <w:pPr>
        <w:numPr>
          <w:ilvl w:val="0"/>
          <w:numId w:val="286"/>
        </w:numPr>
      </w:pPr>
      <w:r w:rsidRPr="00643F75">
        <w:t>Growth from acquired businesses</w:t>
      </w:r>
    </w:p>
    <w:p w14:paraId="166EBFDE" w14:textId="77777777" w:rsidR="00643F75" w:rsidRPr="00643F75" w:rsidRDefault="00643F75" w:rsidP="00643F75">
      <w:r w:rsidRPr="00643F75">
        <w:t>and:</w:t>
      </w:r>
    </w:p>
    <w:p w14:paraId="31C3774C" w14:textId="77777777" w:rsidR="00643F75" w:rsidRPr="00643F75" w:rsidRDefault="00643F75" w:rsidP="00643F75">
      <w:pPr>
        <w:rPr>
          <w:b/>
          <w:bCs/>
        </w:rPr>
      </w:pPr>
      <w:r w:rsidRPr="00643F75">
        <w:rPr>
          <w:bCs/>
        </w:rPr>
        <w:t>Like-to-Like Growth</w:t>
      </w:r>
    </w:p>
    <w:p w14:paraId="32C47BAC" w14:textId="77777777" w:rsidR="00643F75" w:rsidRPr="00643F75" w:rsidRDefault="00643F75" w:rsidP="00643F75">
      <w:r w:rsidRPr="00643F75">
        <w:t>This provides a better indication of:</w:t>
      </w:r>
    </w:p>
    <w:p w14:paraId="36C93FE4" w14:textId="77777777" w:rsidR="00643F75" w:rsidRPr="00643F75" w:rsidRDefault="00643F75" w:rsidP="00DE5BB2">
      <w:pPr>
        <w:numPr>
          <w:ilvl w:val="0"/>
          <w:numId w:val="287"/>
        </w:numPr>
      </w:pPr>
      <w:r w:rsidRPr="00643F75">
        <w:t>Underlying organic growth</w:t>
      </w:r>
    </w:p>
    <w:p w14:paraId="05D1260F" w14:textId="0D388BC4" w:rsidR="00643F75" w:rsidRPr="00643F75" w:rsidRDefault="00643F75" w:rsidP="00643F75">
      <w:r w:rsidRPr="00643F75">
        <w:t>The growth businesses reported:</w:t>
      </w:r>
      <w:r w:rsidR="008B7AE5">
        <w:t xml:space="preserve"> </w:t>
      </w:r>
      <w:r w:rsidRPr="00643F75">
        <w:rPr>
          <w:b/>
          <w:bCs/>
          <w:color w:val="3A3A3A"/>
        </w:rPr>
        <w:t>76% growth including acquisitions</w:t>
      </w:r>
      <w:r w:rsidR="008B7AE5">
        <w:t xml:space="preserve"> </w:t>
      </w:r>
      <w:r w:rsidRPr="00643F75">
        <w:t>but:</w:t>
      </w:r>
      <w:r w:rsidR="008B7AE5">
        <w:t xml:space="preserve"> </w:t>
      </w:r>
      <w:r w:rsidRPr="00643F75">
        <w:rPr>
          <w:b/>
          <w:bCs/>
          <w:color w:val="3A3A3A"/>
        </w:rPr>
        <w:t>18% like-to-like growth</w:t>
      </w:r>
      <w:r w:rsidR="008B7AE5">
        <w:t xml:space="preserve">. </w:t>
      </w:r>
      <w:r w:rsidRPr="00643F75">
        <w:t>Both numbers are important.</w:t>
      </w:r>
      <w:r w:rsidR="008B7AE5">
        <w:t xml:space="preserve"> </w:t>
      </w:r>
      <w:r w:rsidRPr="00643F75">
        <w:t>The first demonstrates the increased scale of the portfolio.</w:t>
      </w:r>
      <w:r w:rsidR="008B7AE5">
        <w:t xml:space="preserve"> </w:t>
      </w:r>
      <w:r w:rsidRPr="00643F75">
        <w:t>The second provides a clearer indication of underlying growth.</w:t>
      </w:r>
    </w:p>
    <w:p w14:paraId="43ADC545" w14:textId="77777777" w:rsidR="00643F75" w:rsidRPr="00643F75" w:rsidRDefault="00643F75" w:rsidP="00643F75">
      <w:pPr>
        <w:rPr>
          <w:b/>
          <w:bCs/>
        </w:rPr>
      </w:pPr>
      <w:r w:rsidRPr="00643F75">
        <w:rPr>
          <w:bCs/>
        </w:rPr>
        <w:t>Investor Perspective</w:t>
      </w:r>
    </w:p>
    <w:p w14:paraId="7C75CE44" w14:textId="77777777" w:rsidR="00643F75" w:rsidRPr="00643F75" w:rsidRDefault="00643F75" w:rsidP="00643F75">
      <w:r w:rsidRPr="00643F75">
        <w:t>Acquisitions can accelerate revenue growth.</w:t>
      </w:r>
    </w:p>
    <w:p w14:paraId="4E76FD9D" w14:textId="77777777" w:rsidR="00643F75" w:rsidRPr="00643F75" w:rsidRDefault="00643F75" w:rsidP="00643F75">
      <w:r w:rsidRPr="00643F75">
        <w:t>However, the long-term success of an acquisition depends on whether it eventually delivers:</w:t>
      </w:r>
    </w:p>
    <w:p w14:paraId="45EC5410" w14:textId="77777777" w:rsidR="00643F75" w:rsidRPr="00643F75" w:rsidRDefault="00643F75" w:rsidP="00DE5BB2">
      <w:pPr>
        <w:numPr>
          <w:ilvl w:val="0"/>
          <w:numId w:val="288"/>
        </w:numPr>
      </w:pPr>
      <w:r w:rsidRPr="00643F75">
        <w:t>Sustainable revenue growth</w:t>
      </w:r>
    </w:p>
    <w:p w14:paraId="1661D676" w14:textId="77777777" w:rsidR="00643F75" w:rsidRPr="00643F75" w:rsidRDefault="00643F75" w:rsidP="00DE5BB2">
      <w:pPr>
        <w:numPr>
          <w:ilvl w:val="0"/>
          <w:numId w:val="288"/>
        </w:numPr>
      </w:pPr>
      <w:r w:rsidRPr="00643F75">
        <w:t>Profitability</w:t>
      </w:r>
    </w:p>
    <w:p w14:paraId="426D2EE1" w14:textId="77777777" w:rsidR="00643F75" w:rsidRPr="00643F75" w:rsidRDefault="00643F75" w:rsidP="00DE5BB2">
      <w:pPr>
        <w:numPr>
          <w:ilvl w:val="0"/>
          <w:numId w:val="288"/>
        </w:numPr>
      </w:pPr>
      <w:r w:rsidRPr="00643F75">
        <w:t>Synergies</w:t>
      </w:r>
    </w:p>
    <w:p w14:paraId="71AC488C" w14:textId="77777777" w:rsidR="00643F75" w:rsidRPr="00643F75" w:rsidRDefault="00643F75" w:rsidP="00DE5BB2">
      <w:pPr>
        <w:numPr>
          <w:ilvl w:val="0"/>
          <w:numId w:val="288"/>
        </w:numPr>
      </w:pPr>
      <w:r w:rsidRPr="00643F75">
        <w:t>Cash generation</w:t>
      </w:r>
    </w:p>
    <w:p w14:paraId="796828C1" w14:textId="77777777" w:rsidR="00643F75" w:rsidRPr="00643F75" w:rsidRDefault="00643F75" w:rsidP="00DE5BB2">
      <w:pPr>
        <w:numPr>
          <w:ilvl w:val="0"/>
          <w:numId w:val="288"/>
        </w:numPr>
      </w:pPr>
      <w:r w:rsidRPr="00643F75">
        <w:t>Strong returns on invested capital</w:t>
      </w:r>
    </w:p>
    <w:p w14:paraId="2BF064BB" w14:textId="77777777" w:rsidR="00643F75" w:rsidRPr="00643F75" w:rsidRDefault="00643F75" w:rsidP="00643F75">
      <w:r w:rsidRPr="00643F75">
        <w:t>Therefore, investors should monitor Tata Consumer's acquisitions over multiple years rather than judging them based only on their immediate contribution to revenue growth.</w:t>
      </w:r>
    </w:p>
    <w:p w14:paraId="40553413" w14:textId="77777777" w:rsidR="00643F75" w:rsidRPr="00643F75" w:rsidRDefault="00643F75" w:rsidP="00643F75">
      <w:pPr>
        <w:pStyle w:val="Heading2"/>
        <w:rPr>
          <w:bCs/>
        </w:rPr>
      </w:pPr>
      <w:r w:rsidRPr="00643F75">
        <w:rPr>
          <w:rFonts w:ascii="Calibri" w:hAnsi="Calibri"/>
          <w:bCs/>
        </w:rPr>
        <w:t>7.14 THE ROLE OF COMMODITY INFLATION</w:t>
      </w:r>
    </w:p>
    <w:p w14:paraId="1FBB8416" w14:textId="77777777" w:rsidR="00B81DA1" w:rsidRDefault="00643F75" w:rsidP="00643F75">
      <w:r w:rsidRPr="00643F75">
        <w:t>Commodity cost inflation remains one of the major profitability risks for consumer companies.</w:t>
      </w:r>
      <w:r w:rsidR="00B81DA1">
        <w:t xml:space="preserve"> </w:t>
      </w:r>
      <w:r w:rsidRPr="00643F75">
        <w:t>Tata Consumer's exposure to tea makes this particularly important.</w:t>
      </w:r>
    </w:p>
    <w:p w14:paraId="77C708E5" w14:textId="77777777" w:rsidR="00643F75" w:rsidRPr="00643F75" w:rsidRDefault="00643F75" w:rsidP="00643F75">
      <w:r w:rsidRPr="00643F75">
        <w:t>The company experienced significant tea cost inflation during FY2024–25, which contributed to pressure on the India business margin.</w:t>
      </w:r>
    </w:p>
    <w:p w14:paraId="29AD2F48" w14:textId="77777777" w:rsidR="00643F75" w:rsidRPr="00643F75" w:rsidRDefault="00643F75" w:rsidP="00643F75">
      <w:r w:rsidRPr="00643F75">
        <w:t>Consumer companies operate within a complex cost structure that can include:</w:t>
      </w:r>
    </w:p>
    <w:p w14:paraId="73FB9AD2" w14:textId="77777777" w:rsidR="00643F75" w:rsidRPr="00643F75" w:rsidRDefault="00643F75" w:rsidP="00DE5BB2">
      <w:pPr>
        <w:numPr>
          <w:ilvl w:val="0"/>
          <w:numId w:val="289"/>
        </w:numPr>
      </w:pPr>
      <w:r w:rsidRPr="00643F75">
        <w:t>Agricultural commodities</w:t>
      </w:r>
    </w:p>
    <w:p w14:paraId="166F56F0" w14:textId="77777777" w:rsidR="00643F75" w:rsidRPr="00643F75" w:rsidRDefault="00643F75" w:rsidP="00DE5BB2">
      <w:pPr>
        <w:numPr>
          <w:ilvl w:val="0"/>
          <w:numId w:val="289"/>
        </w:numPr>
      </w:pPr>
      <w:r w:rsidRPr="00643F75">
        <w:t>Raw materials</w:t>
      </w:r>
    </w:p>
    <w:p w14:paraId="4866F759" w14:textId="77777777" w:rsidR="00643F75" w:rsidRPr="00643F75" w:rsidRDefault="00643F75" w:rsidP="00DE5BB2">
      <w:pPr>
        <w:numPr>
          <w:ilvl w:val="0"/>
          <w:numId w:val="289"/>
        </w:numPr>
      </w:pPr>
      <w:r w:rsidRPr="00643F75">
        <w:t>Packaging</w:t>
      </w:r>
    </w:p>
    <w:p w14:paraId="312BFA15" w14:textId="77777777" w:rsidR="00643F75" w:rsidRPr="00643F75" w:rsidRDefault="00643F75" w:rsidP="00DE5BB2">
      <w:pPr>
        <w:numPr>
          <w:ilvl w:val="0"/>
          <w:numId w:val="289"/>
        </w:numPr>
      </w:pPr>
      <w:r w:rsidRPr="00643F75">
        <w:t>Transportation</w:t>
      </w:r>
    </w:p>
    <w:p w14:paraId="7F25CEEB" w14:textId="77777777" w:rsidR="00643F75" w:rsidRPr="00643F75" w:rsidRDefault="00643F75" w:rsidP="00DE5BB2">
      <w:pPr>
        <w:numPr>
          <w:ilvl w:val="0"/>
          <w:numId w:val="289"/>
        </w:numPr>
      </w:pPr>
      <w:r w:rsidRPr="00643F75">
        <w:t>Energy</w:t>
      </w:r>
    </w:p>
    <w:p w14:paraId="687FFEA9" w14:textId="77777777" w:rsidR="00643F75" w:rsidRPr="00643F75" w:rsidRDefault="00643F75" w:rsidP="00DE5BB2">
      <w:pPr>
        <w:numPr>
          <w:ilvl w:val="0"/>
          <w:numId w:val="289"/>
        </w:numPr>
      </w:pPr>
      <w:r w:rsidRPr="00643F75">
        <w:lastRenderedPageBreak/>
        <w:t>Labour</w:t>
      </w:r>
    </w:p>
    <w:p w14:paraId="11598BD0" w14:textId="77777777" w:rsidR="00643F75" w:rsidRPr="00643F75" w:rsidRDefault="00643F75" w:rsidP="00643F75">
      <w:r w:rsidRPr="00643F75">
        <w:t>When input costs rise, management must balance two competing priorities.</w:t>
      </w:r>
    </w:p>
    <w:p w14:paraId="33556C0D" w14:textId="77777777" w:rsidR="00643F75" w:rsidRPr="00B81DA1" w:rsidRDefault="00643F75" w:rsidP="00643F75">
      <w:pPr>
        <w:rPr>
          <w:b/>
          <w:bCs/>
        </w:rPr>
      </w:pPr>
      <w:r w:rsidRPr="00643F75">
        <w:rPr>
          <w:bCs/>
        </w:rPr>
        <w:t>Protecting Profitability</w:t>
      </w:r>
      <w:r w:rsidR="00B81DA1">
        <w:rPr>
          <w:bCs/>
        </w:rPr>
        <w:t xml:space="preserve"> </w:t>
      </w:r>
      <w:r w:rsidRPr="00643F75">
        <w:t>through:</w:t>
      </w:r>
    </w:p>
    <w:p w14:paraId="6F1EFF1E" w14:textId="77777777" w:rsidR="00643F75" w:rsidRPr="00643F75" w:rsidRDefault="00643F75" w:rsidP="00DE5BB2">
      <w:pPr>
        <w:numPr>
          <w:ilvl w:val="0"/>
          <w:numId w:val="290"/>
        </w:numPr>
      </w:pPr>
      <w:r w:rsidRPr="00643F75">
        <w:t>Pricing</w:t>
      </w:r>
    </w:p>
    <w:p w14:paraId="132E1E48" w14:textId="77777777" w:rsidR="00643F75" w:rsidRPr="00643F75" w:rsidRDefault="00643F75" w:rsidP="00DE5BB2">
      <w:pPr>
        <w:numPr>
          <w:ilvl w:val="0"/>
          <w:numId w:val="290"/>
        </w:numPr>
      </w:pPr>
      <w:r w:rsidRPr="00643F75">
        <w:t>Cost control</w:t>
      </w:r>
    </w:p>
    <w:p w14:paraId="6B4C77B6" w14:textId="77777777" w:rsidR="00643F75" w:rsidRPr="00643F75" w:rsidRDefault="00643F75" w:rsidP="00DE5BB2">
      <w:pPr>
        <w:numPr>
          <w:ilvl w:val="0"/>
          <w:numId w:val="290"/>
        </w:numPr>
      </w:pPr>
      <w:r w:rsidRPr="00643F75">
        <w:t>Efficiency</w:t>
      </w:r>
    </w:p>
    <w:p w14:paraId="6F996CDD" w14:textId="77777777" w:rsidR="00643F75" w:rsidRPr="00643F75" w:rsidRDefault="00643F75" w:rsidP="00643F75">
      <w:r w:rsidRPr="00643F75">
        <w:t>while also</w:t>
      </w:r>
      <w:r w:rsidR="00B81DA1">
        <w:t xml:space="preserve"> </w:t>
      </w:r>
      <w:r w:rsidRPr="00643F75">
        <w:rPr>
          <w:bCs/>
        </w:rPr>
        <w:t>Protecting Consumer Demand</w:t>
      </w:r>
      <w:r w:rsidR="00B81DA1">
        <w:rPr>
          <w:bCs/>
        </w:rPr>
        <w:t xml:space="preserve"> </w:t>
      </w:r>
      <w:r w:rsidRPr="00643F75">
        <w:t>by avoiding excessive price increases.</w:t>
      </w:r>
      <w:r w:rsidR="00B81DA1">
        <w:t xml:space="preserve"> </w:t>
      </w:r>
      <w:r w:rsidRPr="00643F75">
        <w:t>This creates an important test of management and brand strength.</w:t>
      </w:r>
      <w:r w:rsidR="00B81DA1">
        <w:t xml:space="preserve"> </w:t>
      </w:r>
      <w:r w:rsidRPr="00643F75">
        <w:t>Companies with strong brands may have greater ability to manage inflation through:</w:t>
      </w:r>
    </w:p>
    <w:p w14:paraId="6BF23BEA" w14:textId="77777777" w:rsidR="00643F75" w:rsidRPr="00643F75" w:rsidRDefault="00643F75" w:rsidP="00DE5BB2">
      <w:pPr>
        <w:numPr>
          <w:ilvl w:val="0"/>
          <w:numId w:val="291"/>
        </w:numPr>
      </w:pPr>
      <w:r w:rsidRPr="00643F75">
        <w:t>Selective price increases</w:t>
      </w:r>
    </w:p>
    <w:p w14:paraId="46F173EC" w14:textId="77777777" w:rsidR="00643F75" w:rsidRPr="00643F75" w:rsidRDefault="00643F75" w:rsidP="00DE5BB2">
      <w:pPr>
        <w:numPr>
          <w:ilvl w:val="0"/>
          <w:numId w:val="291"/>
        </w:numPr>
      </w:pPr>
      <w:r w:rsidRPr="00643F75">
        <w:t>Premiumisation</w:t>
      </w:r>
    </w:p>
    <w:p w14:paraId="37F8FE93" w14:textId="77777777" w:rsidR="00643F75" w:rsidRPr="00643F75" w:rsidRDefault="00643F75" w:rsidP="00DE5BB2">
      <w:pPr>
        <w:numPr>
          <w:ilvl w:val="0"/>
          <w:numId w:val="291"/>
        </w:numPr>
      </w:pPr>
      <w:r w:rsidRPr="00643F75">
        <w:t>Product mix improvement</w:t>
      </w:r>
    </w:p>
    <w:p w14:paraId="664B1F12" w14:textId="77777777" w:rsidR="00643F75" w:rsidRPr="00643F75" w:rsidRDefault="00643F75" w:rsidP="00643F75">
      <w:r w:rsidRPr="00643F75">
        <w:t>Tata Consumer's ability to manage future input inflation will therefore be an important factor influencing its profitability.</w:t>
      </w:r>
    </w:p>
    <w:p w14:paraId="6AF3F54A" w14:textId="77777777" w:rsidR="00643F75" w:rsidRPr="00643F75" w:rsidRDefault="00643F75" w:rsidP="00643F75">
      <w:pPr>
        <w:pStyle w:val="Heading2"/>
        <w:rPr>
          <w:bCs/>
        </w:rPr>
      </w:pPr>
      <w:r w:rsidRPr="00643F75">
        <w:rPr>
          <w:rFonts w:ascii="Calibri" w:hAnsi="Calibri"/>
          <w:bCs/>
        </w:rPr>
        <w:t>7.15 MARGIN COMPRESSION: TEMPORARY OR STRUCTURAL?</w:t>
      </w:r>
    </w:p>
    <w:p w14:paraId="64E949B5" w14:textId="56882545" w:rsidR="00643F75" w:rsidRPr="00643F75" w:rsidRDefault="00643F75" w:rsidP="00643F75">
      <w:r w:rsidRPr="00643F75">
        <w:t>One of the most important investor questions following FY2024–25 is:</w:t>
      </w:r>
      <w:r w:rsidR="008B7AE5">
        <w:t xml:space="preserve"> </w:t>
      </w:r>
      <w:r w:rsidRPr="00643F75">
        <w:rPr>
          <w:bCs/>
        </w:rPr>
        <w:t>Is Tata Consumer's margin pressure temporary or structural?</w:t>
      </w:r>
    </w:p>
    <w:p w14:paraId="64BD9718" w14:textId="77777777" w:rsidR="00643F75" w:rsidRPr="00643F75" w:rsidRDefault="00643F75" w:rsidP="00643F75">
      <w:r w:rsidRPr="00643F75">
        <w:t>At this stage, the company faced a significant increase in tea costs, which contributed to the decline in margins.</w:t>
      </w:r>
      <w:r w:rsidR="00B81DA1">
        <w:t xml:space="preserve"> </w:t>
      </w:r>
      <w:r w:rsidRPr="00643F75">
        <w:t>If commodity costs stabilise or decline, Tata Consumer may benefit from:</w:t>
      </w:r>
    </w:p>
    <w:p w14:paraId="585A549A" w14:textId="77777777" w:rsidR="00643F75" w:rsidRPr="00643F75" w:rsidRDefault="00643F75" w:rsidP="00DE5BB2">
      <w:pPr>
        <w:numPr>
          <w:ilvl w:val="0"/>
          <w:numId w:val="292"/>
        </w:numPr>
      </w:pPr>
      <w:r w:rsidRPr="00643F75">
        <w:t>Lower input cost pressure</w:t>
      </w:r>
    </w:p>
    <w:p w14:paraId="1C6C6C78" w14:textId="77777777" w:rsidR="00643F75" w:rsidRPr="00643F75" w:rsidRDefault="00643F75" w:rsidP="00DE5BB2">
      <w:pPr>
        <w:numPr>
          <w:ilvl w:val="0"/>
          <w:numId w:val="292"/>
        </w:numPr>
      </w:pPr>
      <w:r w:rsidRPr="00643F75">
        <w:t>Improved margins</w:t>
      </w:r>
    </w:p>
    <w:p w14:paraId="0689E6E1" w14:textId="77777777" w:rsidR="00643F75" w:rsidRPr="00643F75" w:rsidRDefault="00643F75" w:rsidP="00DE5BB2">
      <w:pPr>
        <w:numPr>
          <w:ilvl w:val="0"/>
          <w:numId w:val="292"/>
        </w:numPr>
      </w:pPr>
      <w:r w:rsidRPr="00643F75">
        <w:t>Better operating leverage</w:t>
      </w:r>
    </w:p>
    <w:p w14:paraId="736AEA73" w14:textId="77777777" w:rsidR="00643F75" w:rsidRPr="00643F75" w:rsidRDefault="00643F75" w:rsidP="00643F75">
      <w:r w:rsidRPr="00643F75">
        <w:t>The company may also improve profitability through:</w:t>
      </w:r>
    </w:p>
    <w:p w14:paraId="67B13E21" w14:textId="77777777" w:rsidR="00643F75" w:rsidRPr="00643F75" w:rsidRDefault="00643F75" w:rsidP="00DE5BB2">
      <w:pPr>
        <w:numPr>
          <w:ilvl w:val="0"/>
          <w:numId w:val="293"/>
        </w:numPr>
      </w:pPr>
      <w:r w:rsidRPr="00643F75">
        <w:t>Pricing actions</w:t>
      </w:r>
    </w:p>
    <w:p w14:paraId="15A957AD" w14:textId="77777777" w:rsidR="00643F75" w:rsidRPr="00643F75" w:rsidRDefault="00643F75" w:rsidP="00DE5BB2">
      <w:pPr>
        <w:numPr>
          <w:ilvl w:val="0"/>
          <w:numId w:val="293"/>
        </w:numPr>
      </w:pPr>
      <w:r w:rsidRPr="00643F75">
        <w:t>Product mix</w:t>
      </w:r>
    </w:p>
    <w:p w14:paraId="1C95399A" w14:textId="77777777" w:rsidR="00643F75" w:rsidRPr="00643F75" w:rsidRDefault="00643F75" w:rsidP="00DE5BB2">
      <w:pPr>
        <w:numPr>
          <w:ilvl w:val="0"/>
          <w:numId w:val="293"/>
        </w:numPr>
      </w:pPr>
      <w:r w:rsidRPr="00643F75">
        <w:t>Scale efficiencies</w:t>
      </w:r>
    </w:p>
    <w:p w14:paraId="23CF93CD" w14:textId="77777777" w:rsidR="00643F75" w:rsidRPr="00643F75" w:rsidRDefault="00643F75" w:rsidP="00DE5BB2">
      <w:pPr>
        <w:numPr>
          <w:ilvl w:val="0"/>
          <w:numId w:val="293"/>
        </w:numPr>
      </w:pPr>
      <w:r w:rsidRPr="00643F75">
        <w:t>Growth business maturity</w:t>
      </w:r>
    </w:p>
    <w:p w14:paraId="6D65E48E" w14:textId="77777777" w:rsidR="00643F75" w:rsidRPr="00643F75" w:rsidRDefault="00643F75" w:rsidP="00DE5BB2">
      <w:pPr>
        <w:numPr>
          <w:ilvl w:val="0"/>
          <w:numId w:val="293"/>
        </w:numPr>
      </w:pPr>
      <w:r w:rsidRPr="00643F75">
        <w:t>Integration benefits from acquisitions</w:t>
      </w:r>
    </w:p>
    <w:p w14:paraId="78FE078E" w14:textId="77777777" w:rsidR="00643F75" w:rsidRPr="00643F75" w:rsidRDefault="00643F75" w:rsidP="00643F75">
      <w:r w:rsidRPr="00643F75">
        <w:t>However, investors should also monitor whether continued expansion requires increasing:</w:t>
      </w:r>
    </w:p>
    <w:p w14:paraId="4474C90C" w14:textId="77777777" w:rsidR="00643F75" w:rsidRPr="00643F75" w:rsidRDefault="00643F75" w:rsidP="00DE5BB2">
      <w:pPr>
        <w:numPr>
          <w:ilvl w:val="0"/>
          <w:numId w:val="294"/>
        </w:numPr>
      </w:pPr>
      <w:r w:rsidRPr="00643F75">
        <w:t>Marketing expenditure</w:t>
      </w:r>
    </w:p>
    <w:p w14:paraId="4F51B1F1" w14:textId="77777777" w:rsidR="00643F75" w:rsidRPr="00643F75" w:rsidRDefault="00643F75" w:rsidP="00DE5BB2">
      <w:pPr>
        <w:numPr>
          <w:ilvl w:val="0"/>
          <w:numId w:val="294"/>
        </w:numPr>
      </w:pPr>
      <w:r w:rsidRPr="00643F75">
        <w:t>Distribution investment</w:t>
      </w:r>
    </w:p>
    <w:p w14:paraId="0C244990" w14:textId="77777777" w:rsidR="00643F75" w:rsidRPr="00643F75" w:rsidRDefault="00643F75" w:rsidP="00DE5BB2">
      <w:pPr>
        <w:numPr>
          <w:ilvl w:val="0"/>
          <w:numId w:val="294"/>
        </w:numPr>
      </w:pPr>
      <w:r w:rsidRPr="00643F75">
        <w:t>Brand investment</w:t>
      </w:r>
    </w:p>
    <w:p w14:paraId="6726D913" w14:textId="77777777" w:rsidR="00643F75" w:rsidRPr="00643F75" w:rsidRDefault="00643F75" w:rsidP="00DE5BB2">
      <w:pPr>
        <w:numPr>
          <w:ilvl w:val="0"/>
          <w:numId w:val="294"/>
        </w:numPr>
      </w:pPr>
      <w:r w:rsidRPr="00643F75">
        <w:lastRenderedPageBreak/>
        <w:t>Operating costs</w:t>
      </w:r>
    </w:p>
    <w:p w14:paraId="58629DD8" w14:textId="77777777" w:rsidR="00643F75" w:rsidRPr="00643F75" w:rsidRDefault="00643F75" w:rsidP="00643F75">
      <w:r w:rsidRPr="00643F75">
        <w:t>If revenue continues to grow while margins continue to decline, the company could face a more structural profitability challenge.</w:t>
      </w:r>
      <w:r w:rsidR="00B81DA1">
        <w:t xml:space="preserve"> </w:t>
      </w:r>
      <w:r w:rsidRPr="00643F75">
        <w:t>Therefore, future margin performance will be one of the most important indicators to monitor.</w:t>
      </w:r>
    </w:p>
    <w:p w14:paraId="5A4E4F8B" w14:textId="77777777" w:rsidR="00643F75" w:rsidRPr="00643F75" w:rsidRDefault="00643F75" w:rsidP="00643F75">
      <w:pPr>
        <w:pStyle w:val="Heading2"/>
        <w:rPr>
          <w:bCs/>
        </w:rPr>
      </w:pPr>
      <w:r w:rsidRPr="00643F75">
        <w:rPr>
          <w:rFonts w:ascii="Calibri" w:hAnsi="Calibri"/>
          <w:bCs/>
        </w:rPr>
        <w:t>7.16 STRENGTHS IN TATA CONSUMER'S PROFITABILITY</w:t>
      </w:r>
    </w:p>
    <w:p w14:paraId="094E6CCE" w14:textId="77777777" w:rsidR="00643F75" w:rsidRPr="00643F75" w:rsidRDefault="00643F75" w:rsidP="00643F75">
      <w:r w:rsidRPr="00643F75">
        <w:t>Despite the margin pressure, Tata Consumer continues to have several important strengths.</w:t>
      </w:r>
    </w:p>
    <w:p w14:paraId="20B0BE21" w14:textId="77777777" w:rsidR="00643F75" w:rsidRPr="00643F75" w:rsidRDefault="00643F75" w:rsidP="00643F75">
      <w:pPr>
        <w:rPr>
          <w:b/>
          <w:bCs/>
        </w:rPr>
      </w:pPr>
      <w:r w:rsidRPr="00643F75">
        <w:rPr>
          <w:bCs/>
        </w:rPr>
        <w:t>1. EBITDA Continued to Grow</w:t>
      </w:r>
    </w:p>
    <w:p w14:paraId="377AC0AB" w14:textId="77777777" w:rsidR="00643F75" w:rsidRPr="00643F75" w:rsidRDefault="00643F75" w:rsidP="00643F75">
      <w:r w:rsidRPr="00643F75">
        <w:t>EBITDA increased by</w:t>
      </w:r>
      <w:r w:rsidR="00015B72">
        <w:t xml:space="preserve"> </w:t>
      </w:r>
      <w:r w:rsidRPr="00643F75">
        <w:rPr>
          <w:bCs/>
        </w:rPr>
        <w:t>8%</w:t>
      </w:r>
      <w:r w:rsidR="00015B72">
        <w:t xml:space="preserve"> </w:t>
      </w:r>
      <w:r w:rsidRPr="00643F75">
        <w:t>to</w:t>
      </w:r>
      <w:r w:rsidR="00015B72">
        <w:t xml:space="preserve"> </w:t>
      </w:r>
      <w:r w:rsidRPr="00643F75">
        <w:rPr>
          <w:bCs/>
        </w:rPr>
        <w:t>₹2,502 crore</w:t>
      </w:r>
      <w:r w:rsidR="00015B72">
        <w:rPr>
          <w:bCs/>
        </w:rPr>
        <w:t xml:space="preserve">. </w:t>
      </w:r>
      <w:r w:rsidR="00015B72">
        <w:t xml:space="preserve"> </w:t>
      </w:r>
      <w:r w:rsidRPr="00643F75">
        <w:t>This indicates that the company continues to generate increasing absolute operating earnings.</w:t>
      </w:r>
    </w:p>
    <w:p w14:paraId="7B3E414D" w14:textId="77777777" w:rsidR="00643F75" w:rsidRPr="00643F75" w:rsidRDefault="00643F75" w:rsidP="00643F75">
      <w:pPr>
        <w:rPr>
          <w:b/>
          <w:bCs/>
        </w:rPr>
      </w:pPr>
      <w:r w:rsidRPr="00643F75">
        <w:rPr>
          <w:bCs/>
        </w:rPr>
        <w:t>2. Strong Revenue Growth</w:t>
      </w:r>
    </w:p>
    <w:p w14:paraId="1E5C175E" w14:textId="77777777" w:rsidR="00643F75" w:rsidRPr="00643F75" w:rsidRDefault="00643F75" w:rsidP="00643F75">
      <w:r w:rsidRPr="00643F75">
        <w:t>Revenue increased by</w:t>
      </w:r>
      <w:r w:rsidR="00015B72">
        <w:t xml:space="preserve"> </w:t>
      </w:r>
      <w:r w:rsidRPr="00643F75">
        <w:rPr>
          <w:bCs/>
        </w:rPr>
        <w:t>16%</w:t>
      </w:r>
      <w:r w:rsidR="00015B72">
        <w:t xml:space="preserve"> </w:t>
      </w:r>
      <w:r w:rsidRPr="00643F75">
        <w:t>to</w:t>
      </w:r>
      <w:r w:rsidR="00015B72">
        <w:t xml:space="preserve"> </w:t>
      </w:r>
      <w:r w:rsidRPr="00643F75">
        <w:rPr>
          <w:bCs/>
        </w:rPr>
        <w:t>₹17,618 crore</w:t>
      </w:r>
      <w:r w:rsidR="00015B72">
        <w:rPr>
          <w:bCs/>
        </w:rPr>
        <w:t xml:space="preserve">. </w:t>
      </w:r>
      <w:r w:rsidRPr="00643F75">
        <w:t>Higher scale can potentially create future operating leverage.</w:t>
      </w:r>
    </w:p>
    <w:p w14:paraId="4DF9364F" w14:textId="77777777" w:rsidR="00643F75" w:rsidRPr="00643F75" w:rsidRDefault="00643F75" w:rsidP="00643F75">
      <w:pPr>
        <w:rPr>
          <w:b/>
          <w:bCs/>
        </w:rPr>
      </w:pPr>
      <w:r w:rsidRPr="00643F75">
        <w:rPr>
          <w:bCs/>
        </w:rPr>
        <w:t>3. Growth Businesses Are Expanding</w:t>
      </w:r>
    </w:p>
    <w:p w14:paraId="6CA54146" w14:textId="77777777" w:rsidR="00643F75" w:rsidRPr="00643F75" w:rsidRDefault="00643F75" w:rsidP="00643F75">
      <w:r w:rsidRPr="00643F75">
        <w:t>The contribution of growth businesses to the India business increased to</w:t>
      </w:r>
      <w:r w:rsidR="00015B72">
        <w:t xml:space="preserve"> </w:t>
      </w:r>
      <w:r w:rsidRPr="00643F75">
        <w:rPr>
          <w:bCs/>
        </w:rPr>
        <w:t>28%</w:t>
      </w:r>
      <w:r w:rsidR="00015B72">
        <w:rPr>
          <w:bCs/>
        </w:rPr>
        <w:t xml:space="preserve">. </w:t>
      </w:r>
    </w:p>
    <w:p w14:paraId="1AC60CB3" w14:textId="77777777" w:rsidR="00643F75" w:rsidRPr="00643F75" w:rsidRDefault="00643F75" w:rsidP="00643F75">
      <w:r w:rsidRPr="00643F75">
        <w:t>This provides Tata Consumer with additional long-term growth opportunities.</w:t>
      </w:r>
    </w:p>
    <w:p w14:paraId="3AE1E2A7" w14:textId="77777777" w:rsidR="00643F75" w:rsidRPr="00643F75" w:rsidRDefault="00643F75" w:rsidP="00643F75">
      <w:pPr>
        <w:rPr>
          <w:b/>
          <w:bCs/>
        </w:rPr>
      </w:pPr>
      <w:r w:rsidRPr="00643F75">
        <w:rPr>
          <w:bCs/>
        </w:rPr>
        <w:t>4. Diversified Portfolio</w:t>
      </w:r>
    </w:p>
    <w:p w14:paraId="06C10048" w14:textId="77777777" w:rsidR="00643F75" w:rsidRPr="00643F75" w:rsidRDefault="00643F75" w:rsidP="00643F75">
      <w:r w:rsidRPr="00643F75">
        <w:t>The company operates across:</w:t>
      </w:r>
    </w:p>
    <w:p w14:paraId="353474F1" w14:textId="77777777" w:rsidR="00643F75" w:rsidRPr="00643F75" w:rsidRDefault="00643F75" w:rsidP="00DE5BB2">
      <w:pPr>
        <w:numPr>
          <w:ilvl w:val="0"/>
          <w:numId w:val="295"/>
        </w:numPr>
      </w:pPr>
      <w:r w:rsidRPr="00643F75">
        <w:t>Beverages</w:t>
      </w:r>
    </w:p>
    <w:p w14:paraId="38771087" w14:textId="77777777" w:rsidR="00643F75" w:rsidRPr="00643F75" w:rsidRDefault="00643F75" w:rsidP="00DE5BB2">
      <w:pPr>
        <w:numPr>
          <w:ilvl w:val="0"/>
          <w:numId w:val="295"/>
        </w:numPr>
      </w:pPr>
      <w:r w:rsidRPr="00643F75">
        <w:t>Foods</w:t>
      </w:r>
    </w:p>
    <w:p w14:paraId="4AC1CFC0" w14:textId="77777777" w:rsidR="00643F75" w:rsidRPr="00643F75" w:rsidRDefault="00643F75" w:rsidP="00DE5BB2">
      <w:pPr>
        <w:numPr>
          <w:ilvl w:val="0"/>
          <w:numId w:val="295"/>
        </w:numPr>
      </w:pPr>
      <w:r w:rsidRPr="00643F75">
        <w:t>Wellness</w:t>
      </w:r>
    </w:p>
    <w:p w14:paraId="084BE83F" w14:textId="77777777" w:rsidR="00643F75" w:rsidRPr="00643F75" w:rsidRDefault="00643F75" w:rsidP="00DE5BB2">
      <w:pPr>
        <w:numPr>
          <w:ilvl w:val="0"/>
          <w:numId w:val="295"/>
        </w:numPr>
      </w:pPr>
      <w:r w:rsidRPr="00643F75">
        <w:t>Convenience</w:t>
      </w:r>
    </w:p>
    <w:p w14:paraId="63197726" w14:textId="77777777" w:rsidR="00643F75" w:rsidRPr="00643F75" w:rsidRDefault="00643F75" w:rsidP="00DE5BB2">
      <w:pPr>
        <w:numPr>
          <w:ilvl w:val="0"/>
          <w:numId w:val="295"/>
        </w:numPr>
      </w:pPr>
      <w:r w:rsidRPr="00643F75">
        <w:t>International markets</w:t>
      </w:r>
    </w:p>
    <w:p w14:paraId="62FCEAD5" w14:textId="77777777" w:rsidR="00643F75" w:rsidRPr="00643F75" w:rsidRDefault="00643F75" w:rsidP="00643F75">
      <w:r w:rsidRPr="00643F75">
        <w:t>This reduces dependence on a single product category.</w:t>
      </w:r>
    </w:p>
    <w:p w14:paraId="1BC9DB27" w14:textId="77777777" w:rsidR="00643F75" w:rsidRPr="00643F75" w:rsidRDefault="00643F75" w:rsidP="00643F75">
      <w:pPr>
        <w:rPr>
          <w:b/>
          <w:bCs/>
        </w:rPr>
      </w:pPr>
      <w:r w:rsidRPr="00643F75">
        <w:rPr>
          <w:bCs/>
        </w:rPr>
        <w:t>5. Strong Brand Portfolio</w:t>
      </w:r>
    </w:p>
    <w:p w14:paraId="29E91E9E" w14:textId="77777777" w:rsidR="00643F75" w:rsidRPr="00643F75" w:rsidRDefault="00643F75" w:rsidP="00643F75">
      <w:r w:rsidRPr="00643F75">
        <w:t>Tata Consumer's established brands provide a foundation for:</w:t>
      </w:r>
    </w:p>
    <w:p w14:paraId="6F4856C2" w14:textId="77777777" w:rsidR="00643F75" w:rsidRPr="00643F75" w:rsidRDefault="00643F75" w:rsidP="00DE5BB2">
      <w:pPr>
        <w:numPr>
          <w:ilvl w:val="0"/>
          <w:numId w:val="296"/>
        </w:numPr>
      </w:pPr>
      <w:r w:rsidRPr="00643F75">
        <w:t>Consumer trust</w:t>
      </w:r>
    </w:p>
    <w:p w14:paraId="453535A1" w14:textId="77777777" w:rsidR="00643F75" w:rsidRPr="00643F75" w:rsidRDefault="00643F75" w:rsidP="00DE5BB2">
      <w:pPr>
        <w:numPr>
          <w:ilvl w:val="0"/>
          <w:numId w:val="296"/>
        </w:numPr>
      </w:pPr>
      <w:r w:rsidRPr="00643F75">
        <w:t>Distribution strength</w:t>
      </w:r>
    </w:p>
    <w:p w14:paraId="255743B9" w14:textId="77777777" w:rsidR="00643F75" w:rsidRPr="00643F75" w:rsidRDefault="00643F75" w:rsidP="00DE5BB2">
      <w:pPr>
        <w:numPr>
          <w:ilvl w:val="0"/>
          <w:numId w:val="296"/>
        </w:numPr>
      </w:pPr>
      <w:r w:rsidRPr="00643F75">
        <w:t>Product expansion</w:t>
      </w:r>
    </w:p>
    <w:p w14:paraId="1FCDC8B5" w14:textId="77777777" w:rsidR="00643F75" w:rsidRPr="00643F75" w:rsidRDefault="00643F75" w:rsidP="00DE5BB2">
      <w:pPr>
        <w:numPr>
          <w:ilvl w:val="0"/>
          <w:numId w:val="296"/>
        </w:numPr>
      </w:pPr>
      <w:r w:rsidRPr="00643F75">
        <w:t>Potential pricing power</w:t>
      </w:r>
    </w:p>
    <w:p w14:paraId="34997995" w14:textId="77777777" w:rsidR="00643F75" w:rsidRPr="00450B00" w:rsidRDefault="00643F75" w:rsidP="00643F75">
      <w:pPr>
        <w:pStyle w:val="Heading2"/>
      </w:pPr>
      <w:r w:rsidRPr="00643F75">
        <w:rPr>
          <w:rFonts w:ascii="Calibri" w:hAnsi="Calibri"/>
          <w:bCs/>
        </w:rPr>
        <w:t>7.17 PROFITABILITY RISKS</w:t>
      </w:r>
    </w:p>
    <w:p w14:paraId="7EDA1AF2" w14:textId="77777777" w:rsidR="00643F75" w:rsidRPr="00643F75" w:rsidRDefault="00643F75" w:rsidP="00643F75">
      <w:r w:rsidRPr="00643F75">
        <w:t>FY2024–25 also highlighted several important risks.</w:t>
      </w:r>
    </w:p>
    <w:p w14:paraId="1048C39B" w14:textId="77777777" w:rsidR="00643F75" w:rsidRPr="00643F75" w:rsidRDefault="00643F75" w:rsidP="00643F75">
      <w:pPr>
        <w:rPr>
          <w:b/>
          <w:bCs/>
        </w:rPr>
      </w:pPr>
      <w:r w:rsidRPr="00643F75">
        <w:rPr>
          <w:bCs/>
        </w:rPr>
        <w:t>1. Commodity Inflation</w:t>
      </w:r>
    </w:p>
    <w:p w14:paraId="5284D75E" w14:textId="77777777" w:rsidR="00643F75" w:rsidRPr="00643F75" w:rsidRDefault="00643F75" w:rsidP="00643F75">
      <w:r w:rsidRPr="00643F75">
        <w:lastRenderedPageBreak/>
        <w:t>Significant tea cost inflation created pressure on operating margins.</w:t>
      </w:r>
    </w:p>
    <w:p w14:paraId="4D47049E" w14:textId="77777777" w:rsidR="00643F75" w:rsidRPr="00643F75" w:rsidRDefault="00643F75" w:rsidP="00643F75">
      <w:pPr>
        <w:rPr>
          <w:b/>
          <w:bCs/>
        </w:rPr>
      </w:pPr>
      <w:r w:rsidRPr="00643F75">
        <w:rPr>
          <w:bCs/>
        </w:rPr>
        <w:t>2. Margin Compression</w:t>
      </w:r>
    </w:p>
    <w:p w14:paraId="38890893" w14:textId="77777777" w:rsidR="00643F75" w:rsidRPr="00643F75" w:rsidRDefault="00643F75" w:rsidP="00643F75">
      <w:r w:rsidRPr="00643F75">
        <w:t>The company experienced declines across multiple profitability margins.</w:t>
      </w:r>
    </w:p>
    <w:p w14:paraId="7C1ACDCF" w14:textId="77777777" w:rsidR="00643F75" w:rsidRPr="00643F75" w:rsidRDefault="00643F75" w:rsidP="00643F75">
      <w:pPr>
        <w:rPr>
          <w:b/>
          <w:bCs/>
        </w:rPr>
      </w:pPr>
      <w:r w:rsidRPr="00643F75">
        <w:rPr>
          <w:bCs/>
        </w:rPr>
        <w:t>3. Underlying Profit Pressure</w:t>
      </w:r>
    </w:p>
    <w:p w14:paraId="2B56794F" w14:textId="77777777" w:rsidR="00643F75" w:rsidRPr="00643F75" w:rsidRDefault="00643F75" w:rsidP="00643F75">
      <w:r w:rsidRPr="00643F75">
        <w:t>Profit before exceptional items and tax declined by</w:t>
      </w:r>
      <w:r w:rsidR="00015B72">
        <w:t xml:space="preserve"> </w:t>
      </w:r>
      <w:r w:rsidRPr="00643F75">
        <w:rPr>
          <w:bCs/>
        </w:rPr>
        <w:t>12%</w:t>
      </w:r>
      <w:r w:rsidR="00180895">
        <w:t xml:space="preserve"> </w:t>
      </w:r>
      <w:r w:rsidRPr="00643F75">
        <w:t>despite strong revenue growth.</w:t>
      </w:r>
    </w:p>
    <w:p w14:paraId="2F788FF6" w14:textId="77777777" w:rsidR="00643F75" w:rsidRPr="00643F75" w:rsidRDefault="00643F75" w:rsidP="00643F75">
      <w:pPr>
        <w:rPr>
          <w:b/>
          <w:bCs/>
        </w:rPr>
      </w:pPr>
      <w:r w:rsidRPr="00643F75">
        <w:rPr>
          <w:bCs/>
        </w:rPr>
        <w:t>4. Investment Requirements</w:t>
      </w:r>
    </w:p>
    <w:p w14:paraId="3F37960D" w14:textId="77777777" w:rsidR="00643F75" w:rsidRPr="00643F75" w:rsidRDefault="00643F75" w:rsidP="00643F75">
      <w:r w:rsidRPr="00643F75">
        <w:t>New categories and growth businesses may require continued investment before reaching mature profitability.</w:t>
      </w:r>
    </w:p>
    <w:p w14:paraId="528447B7" w14:textId="77777777" w:rsidR="00643F75" w:rsidRPr="00643F75" w:rsidRDefault="00643F75" w:rsidP="00643F75">
      <w:pPr>
        <w:rPr>
          <w:b/>
          <w:bCs/>
        </w:rPr>
      </w:pPr>
      <w:r w:rsidRPr="00643F75">
        <w:rPr>
          <w:bCs/>
        </w:rPr>
        <w:t>5. Acquisition Integration</w:t>
      </w:r>
    </w:p>
    <w:p w14:paraId="37C00CE6" w14:textId="77777777" w:rsidR="00643F75" w:rsidRPr="00643F75" w:rsidRDefault="00643F75" w:rsidP="00643F75">
      <w:r w:rsidRPr="00643F75">
        <w:t>Acquired businesses need to deliver:</w:t>
      </w:r>
    </w:p>
    <w:p w14:paraId="5DBBB017" w14:textId="77777777" w:rsidR="00643F75" w:rsidRPr="00643F75" w:rsidRDefault="00643F75" w:rsidP="00DE5BB2">
      <w:pPr>
        <w:numPr>
          <w:ilvl w:val="0"/>
          <w:numId w:val="297"/>
        </w:numPr>
      </w:pPr>
      <w:r w:rsidRPr="00643F75">
        <w:t>Synergies</w:t>
      </w:r>
    </w:p>
    <w:p w14:paraId="045F48B6" w14:textId="77777777" w:rsidR="00643F75" w:rsidRPr="00643F75" w:rsidRDefault="00643F75" w:rsidP="00DE5BB2">
      <w:pPr>
        <w:numPr>
          <w:ilvl w:val="0"/>
          <w:numId w:val="297"/>
        </w:numPr>
      </w:pPr>
      <w:r w:rsidRPr="00643F75">
        <w:t>Scale</w:t>
      </w:r>
    </w:p>
    <w:p w14:paraId="5675263D" w14:textId="77777777" w:rsidR="00643F75" w:rsidRPr="00643F75" w:rsidRDefault="00643F75" w:rsidP="00DE5BB2">
      <w:pPr>
        <w:numPr>
          <w:ilvl w:val="0"/>
          <w:numId w:val="297"/>
        </w:numPr>
      </w:pPr>
      <w:r w:rsidRPr="00643F75">
        <w:t>Profitability</w:t>
      </w:r>
    </w:p>
    <w:p w14:paraId="6748CDDF" w14:textId="77777777" w:rsidR="00643F75" w:rsidRPr="00643F75" w:rsidRDefault="00643F75" w:rsidP="00DE5BB2">
      <w:pPr>
        <w:numPr>
          <w:ilvl w:val="0"/>
          <w:numId w:val="297"/>
        </w:numPr>
      </w:pPr>
      <w:r w:rsidRPr="00643F75">
        <w:t>Returns on capital</w:t>
      </w:r>
    </w:p>
    <w:p w14:paraId="6F0ECA70" w14:textId="77777777" w:rsidR="00643F75" w:rsidRPr="00643F75" w:rsidRDefault="00643F75" w:rsidP="00643F75">
      <w:pPr>
        <w:pStyle w:val="Heading2"/>
        <w:rPr>
          <w:bCs/>
        </w:rPr>
      </w:pPr>
      <w:r w:rsidRPr="00643F75">
        <w:rPr>
          <w:rFonts w:ascii="Calibri" w:hAnsi="Calibri"/>
          <w:bCs/>
        </w:rPr>
        <w:t>7.18 CHAPTER ANALYSIS</w:t>
      </w:r>
    </w:p>
    <w:p w14:paraId="25791024" w14:textId="77777777" w:rsidR="00643F75" w:rsidRPr="00643F75" w:rsidRDefault="00643F75" w:rsidP="00643F75">
      <w:r w:rsidRPr="00643F75">
        <w:t>Tata Consumer's FY2024–25 profitability performance was significantly weaker than its revenue growth performance.</w:t>
      </w:r>
      <w:r w:rsidR="00180895">
        <w:t xml:space="preserve"> </w:t>
      </w:r>
      <w:r w:rsidRPr="00643F75">
        <w:t>The company achieved:</w:t>
      </w:r>
    </w:p>
    <w:p w14:paraId="306D0CD2" w14:textId="77777777" w:rsidR="00643F75" w:rsidRPr="00643F75" w:rsidRDefault="00643F75" w:rsidP="00643F75">
      <w:r w:rsidRPr="00643F75">
        <w:rPr>
          <w:bCs/>
        </w:rPr>
        <w:t>Strong Top-Line Growth</w:t>
      </w:r>
    </w:p>
    <w:p w14:paraId="6291A2AA" w14:textId="77777777" w:rsidR="00643F75" w:rsidRPr="00643F75" w:rsidRDefault="00643F75" w:rsidP="00643F75">
      <w:r w:rsidRPr="00643F75">
        <w:t>with revenue increasing by</w:t>
      </w:r>
      <w:r w:rsidR="00180895">
        <w:t xml:space="preserve"> </w:t>
      </w:r>
      <w:r w:rsidRPr="00643F75">
        <w:rPr>
          <w:bCs/>
        </w:rPr>
        <w:t>16%</w:t>
      </w:r>
    </w:p>
    <w:p w14:paraId="081A2D73" w14:textId="77777777" w:rsidR="00180895" w:rsidRDefault="00643F75" w:rsidP="00643F75">
      <w:r w:rsidRPr="00643F75">
        <w:t>However, profitability did not keep pace.</w:t>
      </w:r>
    </w:p>
    <w:p w14:paraId="6F4E5883" w14:textId="77777777" w:rsidR="00643F75" w:rsidRPr="00180895" w:rsidRDefault="00643F75" w:rsidP="00643F75">
      <w:pPr>
        <w:pStyle w:val="Heading1"/>
        <w:pBdr>
          <w:bottom w:val="single" w:sz="6" w:space="4" w:color="003366"/>
        </w:pBdr>
      </w:pPr>
      <w:r w:rsidRPr="00643F75">
        <w:rPr>
          <w:rFonts w:ascii="Calibri" w:hAnsi="Calibri"/>
          <w:bCs/>
        </w:rPr>
        <w:t>EBITDA</w:t>
      </w:r>
    </w:p>
    <w:p w14:paraId="2BA67B39" w14:textId="77777777" w:rsidR="00643F75" w:rsidRPr="00643F75" w:rsidRDefault="00643F75" w:rsidP="00643F75">
      <w:r w:rsidRPr="00643F75">
        <w:t>(increased) 8%</w:t>
      </w:r>
    </w:p>
    <w:p w14:paraId="2CD20742" w14:textId="77777777" w:rsidR="00643F75" w:rsidRPr="00643F75" w:rsidRDefault="00643F75" w:rsidP="00643F75">
      <w:r w:rsidRPr="00643F75">
        <w:t>but the margin declined from:</w:t>
      </w:r>
    </w:p>
    <w:p w14:paraId="106D48BE"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15D800F6"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B8C6BBA" w14:textId="77777777" w:rsidR="003B1628" w:rsidRDefault="00000000">
            <w:pPr>
              <w:spacing w:after="0"/>
              <w:jc w:val="center"/>
            </w:pPr>
            <w:r>
              <w:rPr>
                <w:b/>
                <w:color w:val="FFFFFF"/>
                <w:sz w:val="18"/>
              </w:rPr>
              <w:t>15.3%</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650D9C14"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56299F7A" w14:textId="77777777" w:rsidR="003B1628" w:rsidRDefault="00000000">
            <w:pPr>
              <w:spacing w:after="0"/>
              <w:jc w:val="center"/>
            </w:pPr>
            <w:r>
              <w:rPr>
                <w:b/>
                <w:color w:val="FFFFFF"/>
                <w:sz w:val="18"/>
              </w:rPr>
              <w:t>14.2%</w:t>
            </w:r>
          </w:p>
        </w:tc>
      </w:tr>
    </w:tbl>
    <w:p w14:paraId="1AA99797" w14:textId="77777777" w:rsidR="00643F75" w:rsidRPr="00643F75" w:rsidRDefault="00643F75" w:rsidP="00643F75">
      <w:pPr>
        <w:pStyle w:val="Heading1"/>
        <w:pBdr>
          <w:bottom w:val="single" w:sz="6" w:space="4" w:color="003366"/>
        </w:pBdr>
        <w:rPr>
          <w:bCs/>
        </w:rPr>
      </w:pPr>
      <w:r w:rsidRPr="00643F75">
        <w:rPr>
          <w:rFonts w:ascii="Calibri" w:hAnsi="Calibri"/>
          <w:bCs/>
        </w:rPr>
        <w:t>EBIT</w:t>
      </w:r>
    </w:p>
    <w:p w14:paraId="77293480" w14:textId="77777777" w:rsidR="00643F75" w:rsidRPr="00643F75" w:rsidRDefault="00643F75" w:rsidP="00643F75">
      <w:r w:rsidRPr="00643F75">
        <w:t>(declined) 2%</w:t>
      </w:r>
    </w:p>
    <w:p w14:paraId="02CFF8A2" w14:textId="77777777" w:rsidR="00643F75" w:rsidRPr="00643F75" w:rsidRDefault="00643F75" w:rsidP="00643F75">
      <w:r w:rsidRPr="00643F75">
        <w:t>with the margin declining from:</w:t>
      </w:r>
    </w:p>
    <w:p w14:paraId="7F820224"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7866BFE5"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39990E20" w14:textId="77777777" w:rsidR="003B1628" w:rsidRDefault="00000000">
            <w:pPr>
              <w:spacing w:after="0"/>
              <w:jc w:val="center"/>
            </w:pPr>
            <w:r>
              <w:rPr>
                <w:b/>
                <w:color w:val="FFFFFF"/>
                <w:sz w:val="18"/>
              </w:rPr>
              <w:t>12.8%</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FBFB386"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3856E39D" w14:textId="77777777" w:rsidR="003B1628" w:rsidRDefault="00000000">
            <w:pPr>
              <w:spacing w:after="0"/>
              <w:jc w:val="center"/>
            </w:pPr>
            <w:r>
              <w:rPr>
                <w:b/>
                <w:color w:val="FFFFFF"/>
                <w:sz w:val="18"/>
              </w:rPr>
              <w:t>10.8%</w:t>
            </w:r>
          </w:p>
        </w:tc>
      </w:tr>
    </w:tbl>
    <w:p w14:paraId="18DCA76F" w14:textId="77777777" w:rsidR="00643F75" w:rsidRPr="00643F75" w:rsidRDefault="00643F75" w:rsidP="00643F75">
      <w:pPr>
        <w:rPr>
          <w:b/>
          <w:bCs/>
        </w:rPr>
      </w:pPr>
      <w:r w:rsidRPr="00643F75">
        <w:rPr>
          <w:bCs/>
        </w:rPr>
        <w:lastRenderedPageBreak/>
        <w:t>Profit Before Exceptional Items &amp; Tax</w:t>
      </w:r>
    </w:p>
    <w:p w14:paraId="64100EE2" w14:textId="77777777" w:rsidR="00643F75" w:rsidRPr="00643F75" w:rsidRDefault="00643F75" w:rsidP="00643F75">
      <w:r w:rsidRPr="00643F75">
        <w:t>(declined) 12%</w:t>
      </w:r>
    </w:p>
    <w:p w14:paraId="5717F1D5" w14:textId="77777777" w:rsidR="00643F75" w:rsidRPr="00643F75" w:rsidRDefault="00643F75" w:rsidP="00643F75">
      <w:r w:rsidRPr="00643F75">
        <w:t>with the margin declining from:</w:t>
      </w:r>
    </w:p>
    <w:p w14:paraId="4CA54A46"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1BCAA92D"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C1F4DB9" w14:textId="77777777" w:rsidR="003B1628" w:rsidRDefault="00000000">
            <w:pPr>
              <w:spacing w:after="0"/>
              <w:jc w:val="center"/>
            </w:pPr>
            <w:r>
              <w:rPr>
                <w:b/>
                <w:color w:val="FFFFFF"/>
                <w:sz w:val="18"/>
              </w:rPr>
              <w:t>13.3%</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57F59A6E"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04326148" w14:textId="77777777" w:rsidR="003B1628" w:rsidRDefault="00000000">
            <w:pPr>
              <w:spacing w:after="0"/>
              <w:jc w:val="center"/>
            </w:pPr>
            <w:r>
              <w:rPr>
                <w:b/>
                <w:color w:val="FFFFFF"/>
                <w:sz w:val="18"/>
              </w:rPr>
              <w:t>10.1%</w:t>
            </w:r>
          </w:p>
        </w:tc>
      </w:tr>
    </w:tbl>
    <w:p w14:paraId="48C8E8A8" w14:textId="77777777" w:rsidR="00643F75" w:rsidRPr="00643F75" w:rsidRDefault="00643F75" w:rsidP="00643F75">
      <w:pPr>
        <w:rPr>
          <w:b/>
          <w:bCs/>
        </w:rPr>
      </w:pPr>
      <w:r w:rsidRPr="00643F75">
        <w:rPr>
          <w:bCs/>
        </w:rPr>
        <w:t>Group Net Profit</w:t>
      </w:r>
    </w:p>
    <w:p w14:paraId="5E924F8B" w14:textId="77777777" w:rsidR="00643F75" w:rsidRPr="00643F75" w:rsidRDefault="00643F75" w:rsidP="00643F75">
      <w:r w:rsidRPr="00643F75">
        <w:t>(increased) 6%</w:t>
      </w:r>
    </w:p>
    <w:p w14:paraId="2E027185" w14:textId="77777777" w:rsidR="00643F75" w:rsidRPr="00643F75" w:rsidRDefault="00643F75" w:rsidP="00643F75">
      <w:r w:rsidRPr="00643F75">
        <w:t>but the margin declined from:</w:t>
      </w:r>
    </w:p>
    <w:p w14:paraId="2EC9D5FB"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49C7AD6A"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1022CFC9" w14:textId="77777777" w:rsidR="003B1628" w:rsidRDefault="00000000">
            <w:pPr>
              <w:spacing w:after="0"/>
              <w:jc w:val="center"/>
            </w:pPr>
            <w:r>
              <w:rPr>
                <w:b/>
                <w:color w:val="FFFFFF"/>
                <w:sz w:val="18"/>
              </w:rPr>
              <w:t>8.0%</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289FE14"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22E5179D" w14:textId="77777777" w:rsidR="003B1628" w:rsidRDefault="00000000">
            <w:pPr>
              <w:spacing w:after="0"/>
              <w:jc w:val="center"/>
            </w:pPr>
            <w:r>
              <w:rPr>
                <w:b/>
                <w:color w:val="FFFFFF"/>
                <w:sz w:val="18"/>
              </w:rPr>
              <w:t>7.3%</w:t>
            </w:r>
          </w:p>
        </w:tc>
      </w:tr>
    </w:tbl>
    <w:p w14:paraId="0C548B03" w14:textId="77777777" w:rsidR="00643F75" w:rsidRPr="00643F75" w:rsidRDefault="00643F75" w:rsidP="00643F75">
      <w:r w:rsidRPr="00643F75">
        <w:t>The improvement in reported Group Net Profit should therefore be viewed alongside the significant reduction in exceptional items compared with the previous year.</w:t>
      </w:r>
    </w:p>
    <w:p w14:paraId="22659ADA" w14:textId="77777777" w:rsidR="00AB6D18" w:rsidRDefault="00643F75" w:rsidP="00643F75">
      <w:r w:rsidRPr="00643F75">
        <w:t>The overall profitability story is</w:t>
      </w:r>
      <w:r w:rsidR="008E3A49">
        <w:t xml:space="preserve"> </w:t>
      </w:r>
      <w:r w:rsidRPr="00643F75">
        <w:rPr>
          <w:bCs/>
        </w:rPr>
        <w:t>Strong Revenue Growth + Commodity Cost Pressure + Margin Compression + Weak Underlying Profit Growth</w:t>
      </w:r>
      <w:r w:rsidR="008E3A49">
        <w:t xml:space="preserve">. </w:t>
      </w:r>
      <w:r w:rsidRPr="00643F75">
        <w:t>The company is clearly expanding its business.</w:t>
      </w:r>
      <w:r w:rsidR="008E3A49">
        <w:t xml:space="preserve"> </w:t>
      </w:r>
      <w:r w:rsidRPr="00643F75">
        <w:t>However, the next phase of the investment story depends on whether this expansion can eventually produce</w:t>
      </w:r>
      <w:r w:rsidR="008E3A49">
        <w:t xml:space="preserve"> </w:t>
      </w:r>
      <w:r w:rsidRPr="00643F75">
        <w:rPr>
          <w:bCs/>
        </w:rPr>
        <w:t>Higher Margins + Stronger Cash Generation + Better Returns</w:t>
      </w:r>
    </w:p>
    <w:p w14:paraId="2EF26FD8" w14:textId="77777777" w:rsidR="00643F75" w:rsidRPr="00AB6D18" w:rsidRDefault="00643F75" w:rsidP="00643F75">
      <w:pPr>
        <w:pStyle w:val="Heading1"/>
        <w:pBdr>
          <w:bottom w:val="single" w:sz="6" w:space="4" w:color="003366"/>
        </w:pBdr>
      </w:pPr>
      <w:r w:rsidRPr="00643F75">
        <w:rPr>
          <w:rFonts w:ascii="Calibri" w:hAnsi="Calibri"/>
          <w:bCs/>
        </w:rPr>
        <w:t>INVESTOR TAKEAWAY</w:t>
      </w:r>
    </w:p>
    <w:p w14:paraId="79B5834F" w14:textId="5DDFF6FE" w:rsidR="00643F75" w:rsidRPr="00643F75" w:rsidRDefault="00643F75" w:rsidP="00643F75">
      <w:r w:rsidRPr="00643F75">
        <w:t>The most important conclusion from Tata Consumer's profitability analysis is:</w:t>
      </w:r>
      <w:r w:rsidR="008B7AE5">
        <w:t xml:space="preserve"> </w:t>
      </w:r>
      <w:r w:rsidRPr="00643F75">
        <w:rPr>
          <w:bCs/>
        </w:rPr>
        <w:t>Revenue growth alone does not represent the complete quality of growth.</w:t>
      </w:r>
      <w:r w:rsidR="008B7AE5">
        <w:t xml:space="preserve"> </w:t>
      </w:r>
      <w:r w:rsidRPr="00643F75">
        <w:t>Tata Consumer grew revenue by</w:t>
      </w:r>
      <w:r w:rsidR="008E3A49">
        <w:t xml:space="preserve"> </w:t>
      </w:r>
      <w:r w:rsidRPr="00643F75">
        <w:rPr>
          <w:bCs/>
        </w:rPr>
        <w:t>16%</w:t>
      </w:r>
      <w:r w:rsidR="008E3A49">
        <w:t xml:space="preserve"> </w:t>
      </w:r>
      <w:r w:rsidRPr="00643F75">
        <w:t>during FY2024–25.</w:t>
      </w:r>
    </w:p>
    <w:p w14:paraId="437B589F" w14:textId="77777777" w:rsidR="00643F75" w:rsidRPr="00643F75" w:rsidRDefault="00643F75" w:rsidP="00643F75">
      <w:r w:rsidRPr="00643F75">
        <w:t>However:</w:t>
      </w:r>
    </w:p>
    <w:p w14:paraId="6E03AD64" w14:textId="77777777" w:rsidR="00643F75" w:rsidRPr="00643F75" w:rsidRDefault="00643F75" w:rsidP="00DE5BB2">
      <w:pPr>
        <w:numPr>
          <w:ilvl w:val="0"/>
          <w:numId w:val="298"/>
        </w:numPr>
      </w:pPr>
      <w:r w:rsidRPr="00643F75">
        <w:t xml:space="preserve">EBITDA grew by only </w:t>
      </w:r>
      <w:r w:rsidRPr="00643F75">
        <w:rPr>
          <w:bCs/>
        </w:rPr>
        <w:t>8%</w:t>
      </w:r>
    </w:p>
    <w:p w14:paraId="1E1FC92B" w14:textId="77777777" w:rsidR="00643F75" w:rsidRPr="00643F75" w:rsidRDefault="00643F75" w:rsidP="00DE5BB2">
      <w:pPr>
        <w:numPr>
          <w:ilvl w:val="0"/>
          <w:numId w:val="298"/>
        </w:numPr>
      </w:pPr>
      <w:r w:rsidRPr="00643F75">
        <w:t xml:space="preserve">EBIT declined by </w:t>
      </w:r>
      <w:r w:rsidRPr="00643F75">
        <w:rPr>
          <w:bCs/>
        </w:rPr>
        <w:t>2%</w:t>
      </w:r>
    </w:p>
    <w:p w14:paraId="44754991" w14:textId="77777777" w:rsidR="00643F75" w:rsidRPr="00643F75" w:rsidRDefault="00643F75" w:rsidP="00DE5BB2">
      <w:pPr>
        <w:numPr>
          <w:ilvl w:val="0"/>
          <w:numId w:val="298"/>
        </w:numPr>
      </w:pPr>
      <w:r w:rsidRPr="00643F75">
        <w:t xml:space="preserve">Profit before exceptional items and tax declined by </w:t>
      </w:r>
      <w:r w:rsidRPr="00643F75">
        <w:rPr>
          <w:bCs/>
        </w:rPr>
        <w:t>12%</w:t>
      </w:r>
    </w:p>
    <w:p w14:paraId="62941C6F" w14:textId="77777777" w:rsidR="00643F75" w:rsidRPr="00643F75" w:rsidRDefault="00643F75" w:rsidP="00DE5BB2">
      <w:pPr>
        <w:numPr>
          <w:ilvl w:val="0"/>
          <w:numId w:val="298"/>
        </w:numPr>
      </w:pPr>
      <w:r w:rsidRPr="00643F75">
        <w:t>EBITDA margin declined</w:t>
      </w:r>
    </w:p>
    <w:p w14:paraId="6713C994" w14:textId="77777777" w:rsidR="00643F75" w:rsidRPr="00643F75" w:rsidRDefault="00643F75" w:rsidP="00DE5BB2">
      <w:pPr>
        <w:numPr>
          <w:ilvl w:val="0"/>
          <w:numId w:val="298"/>
        </w:numPr>
      </w:pPr>
      <w:r w:rsidRPr="00643F75">
        <w:t>EBIT margin declined</w:t>
      </w:r>
    </w:p>
    <w:p w14:paraId="7D292B3F" w14:textId="77777777" w:rsidR="00643F75" w:rsidRPr="00643F75" w:rsidRDefault="00643F75" w:rsidP="00DE5BB2">
      <w:pPr>
        <w:numPr>
          <w:ilvl w:val="0"/>
          <w:numId w:val="298"/>
        </w:numPr>
      </w:pPr>
      <w:r w:rsidRPr="00643F75">
        <w:t>Net profit margin declined</w:t>
      </w:r>
    </w:p>
    <w:p w14:paraId="06820EEF" w14:textId="247FDE2A" w:rsidR="00643F75" w:rsidRPr="00643F75" w:rsidRDefault="00643F75" w:rsidP="00643F75">
      <w:r w:rsidRPr="00643F75">
        <w:t>The company faced significant tea cost inflation, which contributed to pressure on margins in the India business.</w:t>
      </w:r>
      <w:r w:rsidR="008B7AE5">
        <w:t xml:space="preserve"> </w:t>
      </w:r>
      <w:r w:rsidRPr="00643F75">
        <w:t>At the same time, Tata Consumer continued to invest in its growth businesses and expand its broader Food &amp; Beverage portfolio.</w:t>
      </w:r>
    </w:p>
    <w:p w14:paraId="4683956E" w14:textId="77777777" w:rsidR="00643F75" w:rsidRPr="00643F75" w:rsidRDefault="00643F75" w:rsidP="00643F75">
      <w:pPr>
        <w:rPr>
          <w:b/>
          <w:bCs/>
        </w:rPr>
      </w:pPr>
      <w:r w:rsidRPr="00643F75">
        <w:rPr>
          <w:bCs/>
        </w:rPr>
        <w:t>The Positive</w:t>
      </w:r>
    </w:p>
    <w:p w14:paraId="4108760D" w14:textId="77777777" w:rsidR="00643F75" w:rsidRPr="00643F75" w:rsidRDefault="00643F75" w:rsidP="00643F75">
      <w:r w:rsidRPr="00643F75">
        <w:t>The company is:</w:t>
      </w:r>
    </w:p>
    <w:p w14:paraId="7CA5A96F" w14:textId="77777777" w:rsidR="00643F75" w:rsidRPr="00643F75" w:rsidRDefault="00643F75" w:rsidP="00DE5BB2">
      <w:pPr>
        <w:numPr>
          <w:ilvl w:val="0"/>
          <w:numId w:val="299"/>
        </w:numPr>
      </w:pPr>
      <w:r w:rsidRPr="00643F75">
        <w:lastRenderedPageBreak/>
        <w:t>Growing rapidly</w:t>
      </w:r>
    </w:p>
    <w:p w14:paraId="7A6209EC" w14:textId="77777777" w:rsidR="00643F75" w:rsidRPr="00643F75" w:rsidRDefault="00643F75" w:rsidP="00DE5BB2">
      <w:pPr>
        <w:numPr>
          <w:ilvl w:val="0"/>
          <w:numId w:val="299"/>
        </w:numPr>
      </w:pPr>
      <w:r w:rsidRPr="00643F75">
        <w:t>Increasing its business scale</w:t>
      </w:r>
    </w:p>
    <w:p w14:paraId="1E2393A7" w14:textId="77777777" w:rsidR="00643F75" w:rsidRPr="00643F75" w:rsidRDefault="00643F75" w:rsidP="00DE5BB2">
      <w:pPr>
        <w:numPr>
          <w:ilvl w:val="0"/>
          <w:numId w:val="299"/>
        </w:numPr>
      </w:pPr>
      <w:r w:rsidRPr="00643F75">
        <w:t>Expanding its growth businesses</w:t>
      </w:r>
    </w:p>
    <w:p w14:paraId="55E43D51" w14:textId="77777777" w:rsidR="00643F75" w:rsidRPr="00643F75" w:rsidRDefault="00643F75" w:rsidP="00DE5BB2">
      <w:pPr>
        <w:numPr>
          <w:ilvl w:val="0"/>
          <w:numId w:val="299"/>
        </w:numPr>
      </w:pPr>
      <w:r w:rsidRPr="00643F75">
        <w:t>Building a broader portfolio</w:t>
      </w:r>
    </w:p>
    <w:p w14:paraId="3011297D" w14:textId="77777777" w:rsidR="00643F75" w:rsidRPr="00643F75" w:rsidRDefault="00643F75" w:rsidP="00643F75">
      <w:pPr>
        <w:rPr>
          <w:b/>
          <w:bCs/>
        </w:rPr>
      </w:pPr>
      <w:r w:rsidRPr="00643F75">
        <w:rPr>
          <w:bCs/>
        </w:rPr>
        <w:t>The Concern</w:t>
      </w:r>
    </w:p>
    <w:p w14:paraId="231B9591" w14:textId="61DEA975" w:rsidR="00643F75" w:rsidRPr="00643F75" w:rsidRDefault="00643F75" w:rsidP="00643F75">
      <w:r w:rsidRPr="00643F75">
        <w:t>The company must demonstrate that</w:t>
      </w:r>
      <w:r w:rsidR="008B7AE5">
        <w:t xml:space="preserve"> </w:t>
      </w:r>
      <w:r w:rsidRPr="00643F75">
        <w:rPr>
          <w:bCs/>
        </w:rPr>
        <w:t>Revenue Growth can eventually convert into Sustainable Profit Growth.</w:t>
      </w:r>
      <w:r w:rsidR="00F44800">
        <w:t xml:space="preserve"> </w:t>
      </w:r>
      <w:r w:rsidRPr="00643F75">
        <w:t>For investors, the key indicators to monitor going forward will be:</w:t>
      </w:r>
    </w:p>
    <w:p w14:paraId="744593A5" w14:textId="77777777" w:rsidR="00643F75" w:rsidRPr="00643F75" w:rsidRDefault="00643F75" w:rsidP="00DE5BB2">
      <w:pPr>
        <w:numPr>
          <w:ilvl w:val="0"/>
          <w:numId w:val="300"/>
        </w:numPr>
      </w:pPr>
      <w:r w:rsidRPr="00643F75">
        <w:t>Commodity costs</w:t>
      </w:r>
    </w:p>
    <w:p w14:paraId="2C3E1515" w14:textId="77777777" w:rsidR="00643F75" w:rsidRPr="00643F75" w:rsidRDefault="00643F75" w:rsidP="00DE5BB2">
      <w:pPr>
        <w:numPr>
          <w:ilvl w:val="0"/>
          <w:numId w:val="300"/>
        </w:numPr>
      </w:pPr>
      <w:r w:rsidRPr="00643F75">
        <w:t>Pricing actions</w:t>
      </w:r>
    </w:p>
    <w:p w14:paraId="64BB8F15" w14:textId="77777777" w:rsidR="00643F75" w:rsidRPr="00643F75" w:rsidRDefault="00643F75" w:rsidP="00DE5BB2">
      <w:pPr>
        <w:numPr>
          <w:ilvl w:val="0"/>
          <w:numId w:val="300"/>
        </w:numPr>
      </w:pPr>
      <w:r w:rsidRPr="00643F75">
        <w:t>EBITDA margin</w:t>
      </w:r>
    </w:p>
    <w:p w14:paraId="0A6D0B46" w14:textId="77777777" w:rsidR="00643F75" w:rsidRPr="00643F75" w:rsidRDefault="00643F75" w:rsidP="00DE5BB2">
      <w:pPr>
        <w:numPr>
          <w:ilvl w:val="0"/>
          <w:numId w:val="300"/>
        </w:numPr>
      </w:pPr>
      <w:r w:rsidRPr="00643F75">
        <w:t>India business profitability</w:t>
      </w:r>
    </w:p>
    <w:p w14:paraId="14562C76" w14:textId="77777777" w:rsidR="00643F75" w:rsidRPr="00643F75" w:rsidRDefault="00643F75" w:rsidP="00DE5BB2">
      <w:pPr>
        <w:numPr>
          <w:ilvl w:val="0"/>
          <w:numId w:val="300"/>
        </w:numPr>
      </w:pPr>
      <w:r w:rsidRPr="00643F75">
        <w:t>Growth business margins</w:t>
      </w:r>
    </w:p>
    <w:p w14:paraId="48F46EE7" w14:textId="77777777" w:rsidR="00643F75" w:rsidRPr="00643F75" w:rsidRDefault="00643F75" w:rsidP="00DE5BB2">
      <w:pPr>
        <w:numPr>
          <w:ilvl w:val="0"/>
          <w:numId w:val="300"/>
        </w:numPr>
      </w:pPr>
      <w:r w:rsidRPr="00643F75">
        <w:t>Acquisition integration</w:t>
      </w:r>
    </w:p>
    <w:p w14:paraId="644F6B0F" w14:textId="77777777" w:rsidR="00643F75" w:rsidRPr="00643F75" w:rsidRDefault="00643F75" w:rsidP="00DE5BB2">
      <w:pPr>
        <w:numPr>
          <w:ilvl w:val="0"/>
          <w:numId w:val="300"/>
        </w:numPr>
      </w:pPr>
      <w:r w:rsidRPr="00643F75">
        <w:t>Cash generation</w:t>
      </w:r>
    </w:p>
    <w:p w14:paraId="55CB01CE" w14:textId="77777777" w:rsidR="00643F75" w:rsidRPr="00643F75" w:rsidRDefault="00643F75" w:rsidP="00DE5BB2">
      <w:pPr>
        <w:numPr>
          <w:ilvl w:val="0"/>
          <w:numId w:val="300"/>
        </w:numPr>
      </w:pPr>
      <w:r w:rsidRPr="00643F75">
        <w:t>Return on capital</w:t>
      </w:r>
    </w:p>
    <w:p w14:paraId="71A4A916" w14:textId="4B91B242" w:rsidR="00310B4F" w:rsidRPr="00310B4F" w:rsidRDefault="00643F75" w:rsidP="00310B4F">
      <w:r w:rsidRPr="00643F75">
        <w:t>The central investor question is:</w:t>
      </w:r>
      <w:r w:rsidR="008B7AE5">
        <w:t xml:space="preserve"> </w:t>
      </w:r>
      <w:r w:rsidRPr="00643F75">
        <w:rPr>
          <w:bCs/>
        </w:rPr>
        <w:t>Can Tata Consumer convert its expanding revenue base into stronger and more sustainable profitability?</w:t>
      </w:r>
    </w:p>
    <w:p w14:paraId="3CF9A10D" w14:textId="7A1E14D0" w:rsidR="00310B4F" w:rsidRPr="00310B4F" w:rsidRDefault="00310B4F" w:rsidP="00310B4F">
      <w:pPr>
        <w:pStyle w:val="Heading1"/>
        <w:pBdr>
          <w:bottom w:val="single" w:sz="6" w:space="4" w:color="003366"/>
        </w:pBdr>
        <w:rPr>
          <w:bCs/>
        </w:rPr>
      </w:pPr>
      <w:r w:rsidRPr="00310B4F">
        <w:rPr>
          <w:rFonts w:ascii="Calibri" w:hAnsi="Calibri"/>
          <w:bCs/>
        </w:rPr>
        <w:t>CHAPTER 8</w:t>
      </w:r>
      <w:r w:rsidR="008B7AE5">
        <w:rPr>
          <w:bCs/>
        </w:rPr>
        <w:t xml:space="preserve">: </w:t>
      </w:r>
      <w:r w:rsidRPr="00310B4F">
        <w:rPr>
          <w:rFonts w:ascii="Calibri" w:hAnsi="Calibri"/>
          <w:bCs/>
        </w:rPr>
        <w:t>CASH FLOW ANALYSIS: UNDERSTANDING HOW TATA CONSUMER GENERATES AND USES CASH</w:t>
      </w:r>
    </w:p>
    <w:p w14:paraId="4FA43A80" w14:textId="77777777" w:rsidR="00310B4F" w:rsidRPr="00310B4F" w:rsidRDefault="00310B4F" w:rsidP="00310B4F">
      <w:pPr>
        <w:pStyle w:val="Heading2"/>
        <w:rPr>
          <w:bCs/>
        </w:rPr>
      </w:pPr>
      <w:r w:rsidRPr="00310B4F">
        <w:rPr>
          <w:rFonts w:ascii="Calibri" w:hAnsi="Calibri"/>
          <w:bCs/>
        </w:rPr>
        <w:t>Chapter Objective</w:t>
      </w:r>
    </w:p>
    <w:p w14:paraId="6A6524FA" w14:textId="77777777" w:rsidR="00310B4F" w:rsidRPr="00310B4F" w:rsidRDefault="00310B4F" w:rsidP="00310B4F">
      <w:r w:rsidRPr="00310B4F">
        <w:t>The previous chapter examined Tata Consumer's profitability and identified an important pattern.</w:t>
      </w:r>
      <w:r w:rsidR="00532088">
        <w:t xml:space="preserve"> </w:t>
      </w:r>
      <w:r w:rsidRPr="00310B4F">
        <w:t>The company delivered strong revenue growth during FY2024–25, but profit growth did not move at the same pace.</w:t>
      </w:r>
      <w:r w:rsidR="00532088">
        <w:t xml:space="preserve"> </w:t>
      </w:r>
      <w:r w:rsidRPr="00310B4F">
        <w:t>This raises another important question for investors:</w:t>
      </w:r>
    </w:p>
    <w:p w14:paraId="45487AEA" w14:textId="77777777" w:rsidR="00310B4F" w:rsidRPr="00310B4F" w:rsidRDefault="00310B4F" w:rsidP="00310B4F">
      <w:r w:rsidRPr="00310B4F">
        <w:rPr>
          <w:bCs/>
        </w:rPr>
        <w:t>How much of Tata Consumer's business performance is actually converting into cash?</w:t>
      </w:r>
    </w:p>
    <w:p w14:paraId="08A032A9" w14:textId="77777777" w:rsidR="00310B4F" w:rsidRPr="00310B4F" w:rsidRDefault="00310B4F" w:rsidP="00310B4F">
      <w:r w:rsidRPr="00310B4F">
        <w:t xml:space="preserve">Profit and cash are closely connected, but they are not the </w:t>
      </w:r>
      <w:proofErr w:type="spellStart"/>
      <w:proofErr w:type="gramStart"/>
      <w:r w:rsidRPr="00310B4F">
        <w:t>same.A</w:t>
      </w:r>
      <w:proofErr w:type="spellEnd"/>
      <w:proofErr w:type="gramEnd"/>
      <w:r w:rsidRPr="00310B4F">
        <w:t xml:space="preserve"> company can report accounting profits while:</w:t>
      </w:r>
    </w:p>
    <w:p w14:paraId="04C43419" w14:textId="77777777" w:rsidR="00310B4F" w:rsidRPr="00310B4F" w:rsidRDefault="00310B4F" w:rsidP="00DE5BB2">
      <w:pPr>
        <w:numPr>
          <w:ilvl w:val="0"/>
          <w:numId w:val="301"/>
        </w:numPr>
      </w:pPr>
      <w:r w:rsidRPr="00310B4F">
        <w:t>Cash remains tied up in working capital</w:t>
      </w:r>
    </w:p>
    <w:p w14:paraId="760F471F" w14:textId="77777777" w:rsidR="00310B4F" w:rsidRPr="00310B4F" w:rsidRDefault="00310B4F" w:rsidP="00DE5BB2">
      <w:pPr>
        <w:numPr>
          <w:ilvl w:val="0"/>
          <w:numId w:val="301"/>
        </w:numPr>
      </w:pPr>
      <w:r w:rsidRPr="00310B4F">
        <w:t>Large investments consume cash</w:t>
      </w:r>
    </w:p>
    <w:p w14:paraId="43285843" w14:textId="77777777" w:rsidR="00310B4F" w:rsidRPr="00310B4F" w:rsidRDefault="00310B4F" w:rsidP="00DE5BB2">
      <w:pPr>
        <w:numPr>
          <w:ilvl w:val="0"/>
          <w:numId w:val="301"/>
        </w:numPr>
      </w:pPr>
      <w:r w:rsidRPr="00310B4F">
        <w:t>Acquisitions require significant funding</w:t>
      </w:r>
    </w:p>
    <w:p w14:paraId="7DCEE0AC" w14:textId="77777777" w:rsidR="00310B4F" w:rsidRPr="00310B4F" w:rsidRDefault="00310B4F" w:rsidP="00DE5BB2">
      <w:pPr>
        <w:numPr>
          <w:ilvl w:val="0"/>
          <w:numId w:val="301"/>
        </w:numPr>
      </w:pPr>
      <w:r w:rsidRPr="00310B4F">
        <w:t>Debt repayments or financing activities affect liquidity</w:t>
      </w:r>
    </w:p>
    <w:p w14:paraId="048E1AA1" w14:textId="77777777" w:rsidR="00310B4F" w:rsidRPr="00310B4F" w:rsidRDefault="00310B4F" w:rsidP="00310B4F">
      <w:r w:rsidRPr="00310B4F">
        <w:t>Therefore, cash flow analysis helps us understand the financial reality behind the income statement.</w:t>
      </w:r>
      <w:r w:rsidR="00532088">
        <w:t xml:space="preserve"> </w:t>
      </w:r>
      <w:r w:rsidRPr="00310B4F">
        <w:t>This chapter examines:</w:t>
      </w:r>
    </w:p>
    <w:p w14:paraId="5AA03494" w14:textId="77777777" w:rsidR="00310B4F" w:rsidRPr="00310B4F" w:rsidRDefault="00310B4F" w:rsidP="00DE5BB2">
      <w:pPr>
        <w:numPr>
          <w:ilvl w:val="0"/>
          <w:numId w:val="302"/>
        </w:numPr>
      </w:pPr>
      <w:r w:rsidRPr="00310B4F">
        <w:lastRenderedPageBreak/>
        <w:t>Cash flow from operating activities</w:t>
      </w:r>
    </w:p>
    <w:p w14:paraId="4F0E0468" w14:textId="77777777" w:rsidR="00310B4F" w:rsidRPr="00310B4F" w:rsidRDefault="00310B4F" w:rsidP="00DE5BB2">
      <w:pPr>
        <w:numPr>
          <w:ilvl w:val="0"/>
          <w:numId w:val="302"/>
        </w:numPr>
      </w:pPr>
      <w:r w:rsidRPr="00310B4F">
        <w:t>Cash flow from investing activities</w:t>
      </w:r>
    </w:p>
    <w:p w14:paraId="67CBE02C" w14:textId="77777777" w:rsidR="00310B4F" w:rsidRPr="00310B4F" w:rsidRDefault="00310B4F" w:rsidP="00DE5BB2">
      <w:pPr>
        <w:numPr>
          <w:ilvl w:val="0"/>
          <w:numId w:val="302"/>
        </w:numPr>
      </w:pPr>
      <w:r w:rsidRPr="00310B4F">
        <w:t>Cash flow from financing activities</w:t>
      </w:r>
    </w:p>
    <w:p w14:paraId="1363E263" w14:textId="77777777" w:rsidR="00310B4F" w:rsidRPr="00310B4F" w:rsidRDefault="00310B4F" w:rsidP="00DE5BB2">
      <w:pPr>
        <w:numPr>
          <w:ilvl w:val="0"/>
          <w:numId w:val="302"/>
        </w:numPr>
      </w:pPr>
      <w:r w:rsidRPr="00310B4F">
        <w:t>Capital expenditure</w:t>
      </w:r>
    </w:p>
    <w:p w14:paraId="79F0A0BD" w14:textId="77777777" w:rsidR="00310B4F" w:rsidRPr="00310B4F" w:rsidRDefault="00310B4F" w:rsidP="00DE5BB2">
      <w:pPr>
        <w:numPr>
          <w:ilvl w:val="0"/>
          <w:numId w:val="302"/>
        </w:numPr>
      </w:pPr>
      <w:r w:rsidRPr="00310B4F">
        <w:t>Acquisition-related cash flows</w:t>
      </w:r>
    </w:p>
    <w:p w14:paraId="1F537C61" w14:textId="77777777" w:rsidR="00310B4F" w:rsidRPr="00310B4F" w:rsidRDefault="00310B4F" w:rsidP="00DE5BB2">
      <w:pPr>
        <w:numPr>
          <w:ilvl w:val="0"/>
          <w:numId w:val="302"/>
        </w:numPr>
      </w:pPr>
      <w:r w:rsidRPr="00310B4F">
        <w:t>Working capital movements</w:t>
      </w:r>
    </w:p>
    <w:p w14:paraId="60D769AE" w14:textId="77777777" w:rsidR="00310B4F" w:rsidRPr="00310B4F" w:rsidRDefault="00310B4F" w:rsidP="00DE5BB2">
      <w:pPr>
        <w:numPr>
          <w:ilvl w:val="0"/>
          <w:numId w:val="302"/>
        </w:numPr>
      </w:pPr>
      <w:r w:rsidRPr="00310B4F">
        <w:t>Cash and cash equivalents</w:t>
      </w:r>
    </w:p>
    <w:p w14:paraId="42FE2D40" w14:textId="77777777" w:rsidR="00310B4F" w:rsidRPr="00310B4F" w:rsidRDefault="00310B4F" w:rsidP="00DE5BB2">
      <w:pPr>
        <w:numPr>
          <w:ilvl w:val="0"/>
          <w:numId w:val="302"/>
        </w:numPr>
      </w:pPr>
      <w:r w:rsidRPr="00310B4F">
        <w:t>The overall movement of cash during FY2024–25</w:t>
      </w:r>
    </w:p>
    <w:p w14:paraId="2C1ABF73" w14:textId="77777777" w:rsidR="00310B4F" w:rsidRPr="00310B4F" w:rsidRDefault="00310B4F" w:rsidP="00310B4F">
      <w:r w:rsidRPr="00310B4F">
        <w:t>The central objective is to understand</w:t>
      </w:r>
      <w:r w:rsidR="00532088">
        <w:t xml:space="preserve"> </w:t>
      </w:r>
      <w:r w:rsidRPr="00310B4F">
        <w:rPr>
          <w:bCs/>
        </w:rPr>
        <w:t>Where did Tata Consumer's cash come from, and where did it go?</w:t>
      </w:r>
    </w:p>
    <w:p w14:paraId="192F7865" w14:textId="77777777" w:rsidR="00310B4F" w:rsidRPr="00310B4F" w:rsidRDefault="00310B4F" w:rsidP="00310B4F">
      <w:pPr>
        <w:pStyle w:val="Heading2"/>
        <w:rPr>
          <w:bCs/>
        </w:rPr>
      </w:pPr>
      <w:r w:rsidRPr="00310B4F">
        <w:rPr>
          <w:rFonts w:ascii="Calibri" w:hAnsi="Calibri"/>
          <w:bCs/>
        </w:rPr>
        <w:t>8.1 CASH FLOW AT A GLANCE</w:t>
      </w:r>
    </w:p>
    <w:p w14:paraId="4D2A7775" w14:textId="77777777" w:rsidR="00310B4F" w:rsidRPr="00310B4F" w:rsidRDefault="00310B4F" w:rsidP="00310B4F">
      <w:r w:rsidRPr="00310B4F">
        <w:t>Tata Consumer's consolidated cash flow movement during FY2024–25 is summarised below.</w:t>
      </w:r>
    </w:p>
    <w:tbl>
      <w:tblPr>
        <w:tblStyle w:val="TableGrid"/>
        <w:tblW w:w="0" w:type="auto"/>
        <w:tblLook w:val="04A0" w:firstRow="1" w:lastRow="0" w:firstColumn="1" w:lastColumn="0" w:noHBand="0" w:noVBand="1"/>
      </w:tblPr>
      <w:tblGrid>
        <w:gridCol w:w="4655"/>
        <w:gridCol w:w="1120"/>
        <w:gridCol w:w="1535"/>
      </w:tblGrid>
      <w:tr w:rsidR="00310B4F" w:rsidRPr="00310B4F" w14:paraId="4B16BE6E" w14:textId="77777777" w:rsidTr="00593201">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7135A941" w14:textId="77777777" w:rsidR="00310B4F" w:rsidRPr="00310B4F" w:rsidRDefault="00310B4F" w:rsidP="00310B4F">
            <w:pPr>
              <w:spacing w:before="40" w:after="40" w:line="278" w:lineRule="auto"/>
              <w:rPr>
                <w:b/>
                <w:bCs/>
              </w:rPr>
            </w:pPr>
            <w:r w:rsidRPr="00310B4F">
              <w:rPr>
                <w:b/>
                <w:bCs/>
                <w:color w:val="FFFFFF"/>
                <w:sz w:val="20"/>
              </w:rPr>
              <w:t>Cash Flow Category</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2AB1614" w14:textId="77777777" w:rsidR="00310B4F" w:rsidRPr="00310B4F" w:rsidRDefault="00310B4F" w:rsidP="00310B4F">
            <w:pPr>
              <w:spacing w:before="40" w:after="40" w:line="278" w:lineRule="auto"/>
              <w:rPr>
                <w:b/>
                <w:bCs/>
              </w:rPr>
            </w:pPr>
            <w:r w:rsidRPr="00310B4F">
              <w:rPr>
                <w:b/>
                <w:bCs/>
                <w:color w:val="FFFFFF"/>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87AD3A8" w14:textId="77777777" w:rsidR="00310B4F" w:rsidRPr="00310B4F" w:rsidRDefault="00310B4F" w:rsidP="00310B4F">
            <w:pPr>
              <w:spacing w:before="40" w:after="40" w:line="278" w:lineRule="auto"/>
              <w:rPr>
                <w:b/>
                <w:bCs/>
              </w:rPr>
            </w:pPr>
            <w:r w:rsidRPr="00310B4F">
              <w:rPr>
                <w:b/>
                <w:bCs/>
                <w:color w:val="FFFFFF"/>
                <w:sz w:val="20"/>
              </w:rPr>
              <w:t>FY2024–25</w:t>
            </w:r>
          </w:p>
        </w:tc>
      </w:tr>
      <w:tr w:rsidR="00310B4F" w:rsidRPr="00310B4F" w14:paraId="5A06E74E" w14:textId="77777777" w:rsidTr="00593201">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294591A" w14:textId="77777777" w:rsidR="00310B4F" w:rsidRPr="00310B4F" w:rsidRDefault="00310B4F" w:rsidP="00310B4F">
            <w:pPr>
              <w:spacing w:before="40" w:after="40" w:line="278" w:lineRule="auto"/>
            </w:pPr>
            <w:r w:rsidRPr="00310B4F">
              <w:rPr>
                <w:sz w:val="20"/>
              </w:rPr>
              <w:t>Net Cash from Operating Activities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02B1DCD" w14:textId="77777777" w:rsidR="00310B4F" w:rsidRPr="00310B4F" w:rsidRDefault="00310B4F" w:rsidP="00310B4F">
            <w:pPr>
              <w:spacing w:before="40" w:after="40" w:line="278" w:lineRule="auto"/>
            </w:pPr>
            <w:r w:rsidRPr="00310B4F">
              <w:rPr>
                <w:sz w:val="20"/>
              </w:rPr>
              <w:t>₹2,057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12315C5" w14:textId="77777777" w:rsidR="00310B4F" w:rsidRPr="00310B4F" w:rsidRDefault="00310B4F" w:rsidP="00310B4F">
            <w:pPr>
              <w:spacing w:before="40" w:after="40" w:line="278" w:lineRule="auto"/>
            </w:pPr>
            <w:r w:rsidRPr="00310B4F">
              <w:rPr>
                <w:sz w:val="20"/>
              </w:rPr>
              <w:t>₹2,422 Cr</w:t>
            </w:r>
          </w:p>
        </w:tc>
      </w:tr>
      <w:tr w:rsidR="00310B4F" w:rsidRPr="00310B4F" w14:paraId="45BBA6FE" w14:textId="77777777" w:rsidTr="00593201">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5E472C7" w14:textId="77777777" w:rsidR="00310B4F" w:rsidRPr="00310B4F" w:rsidRDefault="00310B4F" w:rsidP="00310B4F">
            <w:pPr>
              <w:spacing w:before="40" w:after="40" w:line="278" w:lineRule="auto"/>
            </w:pPr>
            <w:r w:rsidRPr="00310B4F">
              <w:rPr>
                <w:sz w:val="20"/>
              </w:rPr>
              <w:t>Net Cash Used in Investing Activities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8141529" w14:textId="77777777" w:rsidR="00310B4F" w:rsidRPr="00310B4F" w:rsidRDefault="00310B4F" w:rsidP="00310B4F">
            <w:pPr>
              <w:spacing w:before="40" w:after="40" w:line="278" w:lineRule="auto"/>
            </w:pPr>
            <w:r w:rsidRPr="00310B4F">
              <w:rPr>
                <w:sz w:val="20"/>
              </w:rPr>
              <w:t>₹2,354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57C89B4" w14:textId="77777777" w:rsidR="00310B4F" w:rsidRPr="00310B4F" w:rsidRDefault="00310B4F" w:rsidP="00310B4F">
            <w:pPr>
              <w:spacing w:before="40" w:after="40" w:line="278" w:lineRule="auto"/>
            </w:pPr>
            <w:r w:rsidRPr="00310B4F">
              <w:rPr>
                <w:sz w:val="20"/>
              </w:rPr>
              <w:t>₹1,398 Cr</w:t>
            </w:r>
          </w:p>
        </w:tc>
      </w:tr>
      <w:tr w:rsidR="00310B4F" w:rsidRPr="00310B4F" w14:paraId="4F610F8F" w14:textId="77777777" w:rsidTr="00593201">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B0227A1" w14:textId="77777777" w:rsidR="00310B4F" w:rsidRPr="00310B4F" w:rsidRDefault="00310B4F" w:rsidP="00310B4F">
            <w:pPr>
              <w:spacing w:before="40" w:after="40" w:line="278" w:lineRule="auto"/>
            </w:pPr>
            <w:r w:rsidRPr="00310B4F">
              <w:rPr>
                <w:sz w:val="20"/>
              </w:rPr>
              <w:t>Net Cash from Financing Activities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CB71EA9" w14:textId="77777777" w:rsidR="00310B4F" w:rsidRPr="00310B4F" w:rsidRDefault="00310B4F" w:rsidP="00310B4F">
            <w:pPr>
              <w:spacing w:before="40" w:after="40" w:line="278" w:lineRule="auto"/>
            </w:pPr>
            <w:r w:rsidRPr="00310B4F">
              <w:rPr>
                <w:sz w:val="20"/>
              </w:rPr>
              <w:t>₹453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82004B4" w14:textId="77777777" w:rsidR="00310B4F" w:rsidRPr="00310B4F" w:rsidRDefault="00310B4F" w:rsidP="00310B4F">
            <w:pPr>
              <w:spacing w:before="40" w:after="40" w:line="278" w:lineRule="auto"/>
            </w:pPr>
            <w:r w:rsidRPr="00310B4F">
              <w:rPr>
                <w:sz w:val="20"/>
              </w:rPr>
              <w:t>₹1,075 Cr Used</w:t>
            </w:r>
          </w:p>
        </w:tc>
      </w:tr>
      <w:tr w:rsidR="00310B4F" w:rsidRPr="00310B4F" w14:paraId="62771FB3" w14:textId="77777777" w:rsidTr="00593201">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99EB431" w14:textId="77777777" w:rsidR="00310B4F" w:rsidRPr="00310B4F" w:rsidRDefault="00310B4F" w:rsidP="00310B4F">
            <w:pPr>
              <w:spacing w:before="40" w:after="40" w:line="278" w:lineRule="auto"/>
            </w:pPr>
            <w:r w:rsidRPr="00310B4F">
              <w:rPr>
                <w:sz w:val="20"/>
              </w:rPr>
              <w:t>Net Increase / (Decrease) in Cash and Cash Equivalents</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873B470" w14:textId="77777777" w:rsidR="00310B4F" w:rsidRPr="00310B4F" w:rsidRDefault="00310B4F" w:rsidP="00310B4F">
            <w:pPr>
              <w:spacing w:before="40" w:after="40" w:line="278" w:lineRule="auto"/>
            </w:pPr>
            <w:r w:rsidRPr="00310B4F">
              <w:rPr>
                <w:sz w:val="20"/>
              </w:rPr>
              <w:t>₹156 Cr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9DDF119" w14:textId="77777777" w:rsidR="00310B4F" w:rsidRPr="00310B4F" w:rsidRDefault="00310B4F" w:rsidP="00310B4F">
            <w:pPr>
              <w:spacing w:before="40" w:after="40" w:line="278" w:lineRule="auto"/>
            </w:pPr>
            <w:r w:rsidRPr="00310B4F">
              <w:rPr>
                <w:sz w:val="20"/>
              </w:rPr>
              <w:t>₹52 Cr Decrease</w:t>
            </w:r>
          </w:p>
        </w:tc>
      </w:tr>
      <w:tr w:rsidR="00310B4F" w:rsidRPr="00310B4F" w14:paraId="213664BF" w14:textId="77777777" w:rsidTr="00593201">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F080B25" w14:textId="77777777" w:rsidR="00310B4F" w:rsidRPr="00310B4F" w:rsidRDefault="00310B4F" w:rsidP="00310B4F">
            <w:pPr>
              <w:spacing w:before="40" w:after="40" w:line="278" w:lineRule="auto"/>
            </w:pPr>
            <w:r w:rsidRPr="00310B4F">
              <w:rPr>
                <w:sz w:val="20"/>
              </w:rPr>
              <w:t>Cash and Cash Equivalents at Year End</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2A03A3F" w14:textId="77777777" w:rsidR="00310B4F" w:rsidRPr="00310B4F" w:rsidRDefault="00310B4F" w:rsidP="00310B4F">
            <w:pPr>
              <w:spacing w:before="40" w:after="40" w:line="278" w:lineRule="auto"/>
            </w:pPr>
            <w:r w:rsidRPr="00310B4F">
              <w:rPr>
                <w:sz w:val="20"/>
              </w:rPr>
              <w:t>₹1,378 Cr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7E75862" w14:textId="77777777" w:rsidR="00310B4F" w:rsidRPr="00310B4F" w:rsidRDefault="00310B4F" w:rsidP="00310B4F">
            <w:pPr>
              <w:spacing w:before="40" w:after="40" w:line="278" w:lineRule="auto"/>
            </w:pPr>
            <w:r w:rsidRPr="00310B4F">
              <w:rPr>
                <w:sz w:val="20"/>
              </w:rPr>
              <w:t>₹1,413 Cr</w:t>
            </w:r>
          </w:p>
        </w:tc>
      </w:tr>
    </w:tbl>
    <w:p w14:paraId="3EC3AF41" w14:textId="6F117262" w:rsidR="00310B4F" w:rsidRPr="00310B4F" w:rsidRDefault="00310B4F" w:rsidP="00310B4F">
      <w:r w:rsidRPr="00310B4F">
        <w:t>The first important observation is that Tata Consumer generated</w:t>
      </w:r>
      <w:r w:rsidR="00F524E1">
        <w:t xml:space="preserve"> </w:t>
      </w:r>
      <w:r w:rsidRPr="00310B4F">
        <w:rPr>
          <w:bCs/>
        </w:rPr>
        <w:t>₹2,422 crore from operating activities during FY2024–25.</w:t>
      </w:r>
      <w:r w:rsidR="008B7AE5">
        <w:rPr>
          <w:bCs/>
        </w:rPr>
        <w:t xml:space="preserve"> </w:t>
      </w:r>
      <w:proofErr w:type="gramStart"/>
      <w:r w:rsidRPr="00310B4F">
        <w:t>However</w:t>
      </w:r>
      <w:proofErr w:type="gramEnd"/>
      <w:r w:rsidRPr="00310B4F">
        <w:t>, the company also deployed significant amounts of cash towards:</w:t>
      </w:r>
    </w:p>
    <w:p w14:paraId="74272F78" w14:textId="77777777" w:rsidR="00310B4F" w:rsidRPr="00310B4F" w:rsidRDefault="00310B4F" w:rsidP="00DE5BB2">
      <w:pPr>
        <w:numPr>
          <w:ilvl w:val="0"/>
          <w:numId w:val="303"/>
        </w:numPr>
      </w:pPr>
      <w:r w:rsidRPr="00310B4F">
        <w:t>Investments</w:t>
      </w:r>
    </w:p>
    <w:p w14:paraId="1E550D26" w14:textId="77777777" w:rsidR="00310B4F" w:rsidRPr="00310B4F" w:rsidRDefault="00310B4F" w:rsidP="00DE5BB2">
      <w:pPr>
        <w:numPr>
          <w:ilvl w:val="0"/>
          <w:numId w:val="303"/>
        </w:numPr>
      </w:pPr>
      <w:r w:rsidRPr="00310B4F">
        <w:t>Capital expenditure</w:t>
      </w:r>
    </w:p>
    <w:p w14:paraId="3FE63CB4" w14:textId="77777777" w:rsidR="00310B4F" w:rsidRPr="00310B4F" w:rsidRDefault="00310B4F" w:rsidP="00DE5BB2">
      <w:pPr>
        <w:numPr>
          <w:ilvl w:val="0"/>
          <w:numId w:val="303"/>
        </w:numPr>
      </w:pPr>
      <w:r w:rsidRPr="00310B4F">
        <w:t>Deposits and investments</w:t>
      </w:r>
    </w:p>
    <w:p w14:paraId="7EB38D51" w14:textId="77777777" w:rsidR="00310B4F" w:rsidRPr="00310B4F" w:rsidRDefault="00310B4F" w:rsidP="00DE5BB2">
      <w:pPr>
        <w:numPr>
          <w:ilvl w:val="0"/>
          <w:numId w:val="303"/>
        </w:numPr>
      </w:pPr>
      <w:r w:rsidRPr="00310B4F">
        <w:t>Loans and advances</w:t>
      </w:r>
    </w:p>
    <w:p w14:paraId="49416B04" w14:textId="77777777" w:rsidR="00310B4F" w:rsidRPr="00310B4F" w:rsidRDefault="00310B4F" w:rsidP="00DE5BB2">
      <w:pPr>
        <w:numPr>
          <w:ilvl w:val="0"/>
          <w:numId w:val="303"/>
        </w:numPr>
      </w:pPr>
      <w:r w:rsidRPr="00310B4F">
        <w:t>Financing obligations</w:t>
      </w:r>
    </w:p>
    <w:p w14:paraId="6DB34567" w14:textId="77777777" w:rsidR="00310B4F" w:rsidRPr="00310B4F" w:rsidRDefault="00310B4F" w:rsidP="00310B4F">
      <w:r w:rsidRPr="00310B4F">
        <w:t>Therefore, while the operating business generated strong cash, the overall increase in cash and cash equivalents remained limited.</w:t>
      </w:r>
      <w:r w:rsidR="00F524E1">
        <w:t xml:space="preserve"> </w:t>
      </w:r>
      <w:r w:rsidRPr="00310B4F">
        <w:t>This reflects the company's current stage of transformation</w:t>
      </w:r>
      <w:r w:rsidR="00F524E1">
        <w:t xml:space="preserve"> </w:t>
      </w:r>
      <w:r w:rsidRPr="00310B4F">
        <w:rPr>
          <w:bCs/>
        </w:rPr>
        <w:t>Strong Operating Cash Generation + Significant Cash Deployment for Growth and Capital Allocation</w:t>
      </w:r>
    </w:p>
    <w:p w14:paraId="117A6F2A" w14:textId="77777777" w:rsidR="00310B4F" w:rsidRPr="00310B4F" w:rsidRDefault="00310B4F" w:rsidP="00310B4F">
      <w:pPr>
        <w:pStyle w:val="Heading2"/>
        <w:rPr>
          <w:bCs/>
        </w:rPr>
      </w:pPr>
      <w:r w:rsidRPr="00310B4F">
        <w:rPr>
          <w:rFonts w:ascii="Calibri" w:hAnsi="Calibri"/>
          <w:bCs/>
        </w:rPr>
        <w:t>8.2 CASH FLOW FROM OPERATING ACTIVITIES</w:t>
      </w:r>
    </w:p>
    <w:p w14:paraId="210763B8" w14:textId="77777777" w:rsidR="00310B4F" w:rsidRPr="00310B4F" w:rsidRDefault="00310B4F" w:rsidP="00310B4F">
      <w:r w:rsidRPr="00310B4F">
        <w:t>Cash flow from operating activities represents the cash generated from the company's core business operations.</w:t>
      </w:r>
      <w:r w:rsidR="00F524E1">
        <w:t xml:space="preserve"> </w:t>
      </w:r>
      <w:r w:rsidRPr="00310B4F">
        <w:t>For Tata Consumer, this is particularly important because the company is expanding rapidly across:</w:t>
      </w:r>
    </w:p>
    <w:p w14:paraId="33894BEE" w14:textId="77777777" w:rsidR="00310B4F" w:rsidRPr="00310B4F" w:rsidRDefault="00310B4F" w:rsidP="00DE5BB2">
      <w:pPr>
        <w:numPr>
          <w:ilvl w:val="0"/>
          <w:numId w:val="304"/>
        </w:numPr>
      </w:pPr>
      <w:r w:rsidRPr="00310B4F">
        <w:lastRenderedPageBreak/>
        <w:t>Beverages</w:t>
      </w:r>
    </w:p>
    <w:p w14:paraId="3532CB3E" w14:textId="77777777" w:rsidR="00310B4F" w:rsidRPr="00310B4F" w:rsidRDefault="00310B4F" w:rsidP="00DE5BB2">
      <w:pPr>
        <w:numPr>
          <w:ilvl w:val="0"/>
          <w:numId w:val="304"/>
        </w:numPr>
      </w:pPr>
      <w:r w:rsidRPr="00310B4F">
        <w:t>Foods</w:t>
      </w:r>
    </w:p>
    <w:p w14:paraId="78ABE4EF" w14:textId="77777777" w:rsidR="00310B4F" w:rsidRPr="00310B4F" w:rsidRDefault="00310B4F" w:rsidP="00DE5BB2">
      <w:pPr>
        <w:numPr>
          <w:ilvl w:val="0"/>
          <w:numId w:val="304"/>
        </w:numPr>
      </w:pPr>
      <w:r w:rsidRPr="00310B4F">
        <w:t>Wellness</w:t>
      </w:r>
    </w:p>
    <w:p w14:paraId="757A95BD" w14:textId="77777777" w:rsidR="00310B4F" w:rsidRPr="00310B4F" w:rsidRDefault="00310B4F" w:rsidP="00DE5BB2">
      <w:pPr>
        <w:numPr>
          <w:ilvl w:val="0"/>
          <w:numId w:val="304"/>
        </w:numPr>
      </w:pPr>
      <w:r w:rsidRPr="00310B4F">
        <w:t>Convenience</w:t>
      </w:r>
    </w:p>
    <w:p w14:paraId="7ACF69AB" w14:textId="77777777" w:rsidR="00310B4F" w:rsidRPr="00310B4F" w:rsidRDefault="00310B4F" w:rsidP="00DE5BB2">
      <w:pPr>
        <w:numPr>
          <w:ilvl w:val="0"/>
          <w:numId w:val="304"/>
        </w:numPr>
      </w:pPr>
      <w:r w:rsidRPr="00310B4F">
        <w:t>Premium categories</w:t>
      </w:r>
    </w:p>
    <w:p w14:paraId="0215C8A0" w14:textId="77777777" w:rsidR="00310B4F" w:rsidRPr="00310B4F" w:rsidRDefault="00310B4F" w:rsidP="00DE5BB2">
      <w:pPr>
        <w:numPr>
          <w:ilvl w:val="0"/>
          <w:numId w:val="304"/>
        </w:numPr>
      </w:pPr>
      <w:r w:rsidRPr="00310B4F">
        <w:t>International markets</w:t>
      </w:r>
    </w:p>
    <w:p w14:paraId="18BE4D36" w14:textId="77777777" w:rsidR="00310B4F" w:rsidRPr="00310B4F" w:rsidRDefault="00310B4F" w:rsidP="00310B4F">
      <w:r w:rsidRPr="00310B4F">
        <w:t>During FY2024–25, Tata Consumer generated</w:t>
      </w:r>
      <w:r w:rsidR="00F524E1">
        <w:t xml:space="preserve"> </w:t>
      </w:r>
      <w:r w:rsidRPr="00310B4F">
        <w:rPr>
          <w:bCs/>
        </w:rPr>
        <w:t>₹2,422 crore of net cash from operating activities</w:t>
      </w:r>
      <w:r w:rsidR="00F524E1">
        <w:t xml:space="preserve"> </w:t>
      </w:r>
      <w:r w:rsidRPr="00310B4F">
        <w:t>compared with</w:t>
      </w:r>
      <w:r w:rsidR="00F524E1">
        <w:t xml:space="preserve"> </w:t>
      </w:r>
      <w:r w:rsidRPr="00310B4F">
        <w:rPr>
          <w:bCs/>
        </w:rPr>
        <w:t>₹2,057 crore in FY2023–24</w:t>
      </w:r>
      <w:r w:rsidR="00F524E1">
        <w:t xml:space="preserve">. </w:t>
      </w:r>
      <w:r w:rsidRPr="00310B4F">
        <w:t>This represents an increase of approximately</w:t>
      </w:r>
      <w:r w:rsidR="00F524E1">
        <w:t xml:space="preserve"> </w:t>
      </w:r>
      <w:r w:rsidRPr="00310B4F">
        <w:rPr>
          <w:bCs/>
        </w:rPr>
        <w:t>18%</w:t>
      </w:r>
    </w:p>
    <w:p w14:paraId="57A4D51A" w14:textId="77777777" w:rsidR="00310B4F" w:rsidRPr="00310B4F" w:rsidRDefault="00310B4F" w:rsidP="00310B4F">
      <w:pPr>
        <w:rPr>
          <w:b/>
          <w:bCs/>
        </w:rPr>
      </w:pPr>
      <w:r w:rsidRPr="00310B4F">
        <w:rPr>
          <w:bCs/>
        </w:rPr>
        <w:t>Operating Cash Flow Trend</w:t>
      </w:r>
    </w:p>
    <w:tbl>
      <w:tblPr>
        <w:tblStyle w:val="TableGrid"/>
        <w:tblW w:w="8353" w:type="dxa"/>
        <w:tblLook w:val="04A0" w:firstRow="1" w:lastRow="0" w:firstColumn="1" w:lastColumn="0" w:noHBand="0" w:noVBand="1"/>
      </w:tblPr>
      <w:tblGrid>
        <w:gridCol w:w="2551"/>
        <w:gridCol w:w="5802"/>
      </w:tblGrid>
      <w:tr w:rsidR="00310B4F" w:rsidRPr="00310B4F" w14:paraId="307BEA88" w14:textId="77777777" w:rsidTr="002B4A01">
        <w:trPr>
          <w:trHeight w:val="484"/>
        </w:trPr>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69903809" w14:textId="77777777" w:rsidR="00310B4F" w:rsidRPr="00310B4F" w:rsidRDefault="00310B4F" w:rsidP="00310B4F">
            <w:pPr>
              <w:spacing w:before="40" w:after="40" w:line="278" w:lineRule="auto"/>
              <w:rPr>
                <w:b/>
                <w:bCs/>
              </w:rPr>
            </w:pPr>
            <w:r w:rsidRPr="00310B4F">
              <w:rPr>
                <w:b/>
                <w:bCs/>
                <w:color w:val="FFFFFF"/>
                <w:sz w:val="20"/>
              </w:rPr>
              <w:t>Financial Year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5CC29932" w14:textId="77777777" w:rsidR="00310B4F" w:rsidRPr="00310B4F" w:rsidRDefault="00310B4F" w:rsidP="00310B4F">
            <w:pPr>
              <w:spacing w:before="40" w:after="40" w:line="278" w:lineRule="auto"/>
              <w:rPr>
                <w:b/>
                <w:bCs/>
              </w:rPr>
            </w:pPr>
            <w:r w:rsidRPr="00310B4F">
              <w:rPr>
                <w:b/>
                <w:bCs/>
                <w:color w:val="FFFFFF"/>
                <w:sz w:val="20"/>
              </w:rPr>
              <w:t>Net Cash from Operating Activities</w:t>
            </w:r>
          </w:p>
        </w:tc>
      </w:tr>
      <w:tr w:rsidR="00310B4F" w:rsidRPr="00310B4F" w14:paraId="10BE4DEE" w14:textId="77777777" w:rsidTr="002B4A01">
        <w:trPr>
          <w:trHeight w:val="478"/>
        </w:trPr>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CE1354E" w14:textId="77777777" w:rsidR="00310B4F" w:rsidRPr="00310B4F" w:rsidRDefault="00310B4F" w:rsidP="00310B4F">
            <w:pPr>
              <w:spacing w:before="40" w:after="40" w:line="278" w:lineRule="auto"/>
            </w:pPr>
            <w:r w:rsidRPr="00310B4F">
              <w:rPr>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6C6B945" w14:textId="77777777" w:rsidR="00310B4F" w:rsidRPr="00310B4F" w:rsidRDefault="00310B4F" w:rsidP="00310B4F">
            <w:pPr>
              <w:spacing w:before="40" w:after="40" w:line="278" w:lineRule="auto"/>
            </w:pPr>
            <w:r w:rsidRPr="00310B4F">
              <w:rPr>
                <w:sz w:val="20"/>
              </w:rPr>
              <w:t>₹2,057 Cr</w:t>
            </w:r>
          </w:p>
        </w:tc>
      </w:tr>
      <w:tr w:rsidR="00310B4F" w:rsidRPr="00310B4F" w14:paraId="28563853" w14:textId="77777777" w:rsidTr="002B4A01">
        <w:trPr>
          <w:trHeight w:val="484"/>
        </w:trPr>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FC07056" w14:textId="77777777" w:rsidR="00310B4F" w:rsidRPr="00310B4F" w:rsidRDefault="00310B4F" w:rsidP="00310B4F">
            <w:pPr>
              <w:spacing w:before="40" w:after="40" w:line="278" w:lineRule="auto"/>
            </w:pPr>
            <w:r w:rsidRPr="00310B4F">
              <w:rPr>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4A27B05" w14:textId="77777777" w:rsidR="00310B4F" w:rsidRPr="00310B4F" w:rsidRDefault="00310B4F" w:rsidP="00310B4F">
            <w:pPr>
              <w:spacing w:before="40" w:after="40" w:line="278" w:lineRule="auto"/>
            </w:pPr>
            <w:r w:rsidRPr="00310B4F">
              <w:rPr>
                <w:sz w:val="20"/>
              </w:rPr>
              <w:t>₹2,422 Cr</w:t>
            </w:r>
          </w:p>
        </w:tc>
      </w:tr>
    </w:tbl>
    <w:p w14:paraId="0EBB82E6" w14:textId="77777777" w:rsidR="00310B4F" w:rsidRPr="00310B4F" w:rsidRDefault="00310B4F" w:rsidP="00310B4F">
      <w:r w:rsidRPr="00310B4F">
        <w:t>The improvement in operating cash flow is an important positive development.</w:t>
      </w:r>
      <w:r w:rsidR="00F524E1">
        <w:t xml:space="preserve"> </w:t>
      </w:r>
      <w:r w:rsidRPr="00310B4F">
        <w:t>The company generated approximately</w:t>
      </w:r>
      <w:r w:rsidR="00F524E1">
        <w:t xml:space="preserve"> </w:t>
      </w:r>
      <w:r w:rsidRPr="00310B4F">
        <w:rPr>
          <w:bCs/>
        </w:rPr>
        <w:t>₹365 crore more operating cash</w:t>
      </w:r>
      <w:r w:rsidR="00F524E1">
        <w:rPr>
          <w:bCs/>
        </w:rPr>
        <w:t xml:space="preserve"> </w:t>
      </w:r>
      <w:r w:rsidRPr="00310B4F">
        <w:t>than in the previous year.</w:t>
      </w:r>
    </w:p>
    <w:p w14:paraId="4A99749D" w14:textId="77777777" w:rsidR="00310B4F" w:rsidRPr="00310B4F" w:rsidRDefault="00310B4F" w:rsidP="00310B4F">
      <w:pPr>
        <w:pStyle w:val="Heading2"/>
        <w:rPr>
          <w:bCs/>
        </w:rPr>
      </w:pPr>
      <w:r w:rsidRPr="00310B4F">
        <w:rPr>
          <w:rFonts w:ascii="Calibri" w:hAnsi="Calibri"/>
          <w:bCs/>
        </w:rPr>
        <w:t>8.3 WHAT DOES THE IMPROVEMENT IN OPERATING CASH FLOW SHOW?</w:t>
      </w:r>
    </w:p>
    <w:p w14:paraId="7C1B9AAD" w14:textId="0B5E1F81" w:rsidR="00310B4F" w:rsidRPr="00310B4F" w:rsidRDefault="00310B4F" w:rsidP="00310B4F">
      <w:r w:rsidRPr="00310B4F">
        <w:t>The increase in operating cash flow indicates that Tata Consumer's business continued to generate strong cash from its underlying operations.</w:t>
      </w:r>
      <w:r w:rsidR="008B7AE5">
        <w:t xml:space="preserve"> </w:t>
      </w:r>
      <w:proofErr w:type="gramStart"/>
      <w:r w:rsidRPr="00310B4F">
        <w:t>This</w:t>
      </w:r>
      <w:proofErr w:type="gramEnd"/>
      <w:r w:rsidRPr="00310B4F">
        <w:t xml:space="preserve"> is particularly important when viewed alongside the profitability analysis.</w:t>
      </w:r>
    </w:p>
    <w:p w14:paraId="4A09D16A" w14:textId="77777777" w:rsidR="00310B4F" w:rsidRPr="00310B4F" w:rsidRDefault="00310B4F" w:rsidP="00310B4F">
      <w:r w:rsidRPr="00310B4F">
        <w:t>During FY2024–25:</w:t>
      </w:r>
    </w:p>
    <w:p w14:paraId="75B39F01" w14:textId="77777777" w:rsidR="00310B4F" w:rsidRPr="00310B4F" w:rsidRDefault="00310B4F" w:rsidP="00DE5BB2">
      <w:pPr>
        <w:numPr>
          <w:ilvl w:val="0"/>
          <w:numId w:val="305"/>
        </w:numPr>
      </w:pPr>
      <w:r w:rsidRPr="00310B4F">
        <w:t>Revenue increased strongly</w:t>
      </w:r>
    </w:p>
    <w:p w14:paraId="06E7DEDB" w14:textId="77777777" w:rsidR="00310B4F" w:rsidRPr="00310B4F" w:rsidRDefault="00310B4F" w:rsidP="00DE5BB2">
      <w:pPr>
        <w:numPr>
          <w:ilvl w:val="0"/>
          <w:numId w:val="305"/>
        </w:numPr>
      </w:pPr>
      <w:r w:rsidRPr="00310B4F">
        <w:t>EBITDA increased</w:t>
      </w:r>
    </w:p>
    <w:p w14:paraId="085D23D8" w14:textId="77777777" w:rsidR="00310B4F" w:rsidRPr="00310B4F" w:rsidRDefault="00310B4F" w:rsidP="00DE5BB2">
      <w:pPr>
        <w:numPr>
          <w:ilvl w:val="0"/>
          <w:numId w:val="305"/>
        </w:numPr>
      </w:pPr>
      <w:r w:rsidRPr="00310B4F">
        <w:t>Operating margins faced pressure</w:t>
      </w:r>
    </w:p>
    <w:p w14:paraId="7834D65B" w14:textId="77777777" w:rsidR="00310B4F" w:rsidRPr="00310B4F" w:rsidRDefault="00310B4F" w:rsidP="00DE5BB2">
      <w:pPr>
        <w:numPr>
          <w:ilvl w:val="0"/>
          <w:numId w:val="305"/>
        </w:numPr>
      </w:pPr>
      <w:r w:rsidRPr="00310B4F">
        <w:t>Underlying profitability weakened</w:t>
      </w:r>
    </w:p>
    <w:p w14:paraId="1E104670" w14:textId="34EB3BC1" w:rsidR="00310B4F" w:rsidRPr="00310B4F" w:rsidRDefault="00310B4F" w:rsidP="00310B4F">
      <w:r w:rsidRPr="00310B4F">
        <w:t>Despite the pressure on profitability margins, the company still generated stronger operating cash.</w:t>
      </w:r>
      <w:r w:rsidR="008B7AE5">
        <w:t xml:space="preserve"> </w:t>
      </w:r>
      <w:proofErr w:type="gramStart"/>
      <w:r w:rsidRPr="00310B4F">
        <w:t>This</w:t>
      </w:r>
      <w:proofErr w:type="gramEnd"/>
      <w:r w:rsidRPr="00310B4F">
        <w:t xml:space="preserve"> suggests that</w:t>
      </w:r>
      <w:r w:rsidR="004840A4">
        <w:t xml:space="preserve"> </w:t>
      </w:r>
      <w:proofErr w:type="gramStart"/>
      <w:r w:rsidRPr="00310B4F">
        <w:rPr>
          <w:bCs/>
        </w:rPr>
        <w:t>The</w:t>
      </w:r>
      <w:proofErr w:type="gramEnd"/>
      <w:r w:rsidRPr="00310B4F">
        <w:rPr>
          <w:bCs/>
        </w:rPr>
        <w:t xml:space="preserve"> business remained a meaningful generator of operating cash even during a year of margin pressure.</w:t>
      </w:r>
      <w:r w:rsidR="005C6BC3">
        <w:t xml:space="preserve"> </w:t>
      </w:r>
      <w:r w:rsidRPr="00310B4F">
        <w:t>For investors, this is important because cash generation provides a stronger foundation for:</w:t>
      </w:r>
    </w:p>
    <w:p w14:paraId="716B0762" w14:textId="77777777" w:rsidR="00310B4F" w:rsidRPr="00310B4F" w:rsidRDefault="00310B4F" w:rsidP="00DE5BB2">
      <w:pPr>
        <w:numPr>
          <w:ilvl w:val="0"/>
          <w:numId w:val="306"/>
        </w:numPr>
      </w:pPr>
      <w:r w:rsidRPr="00310B4F">
        <w:t>Capital expenditure</w:t>
      </w:r>
    </w:p>
    <w:p w14:paraId="32072C7E" w14:textId="77777777" w:rsidR="00310B4F" w:rsidRPr="00310B4F" w:rsidRDefault="00310B4F" w:rsidP="00DE5BB2">
      <w:pPr>
        <w:numPr>
          <w:ilvl w:val="0"/>
          <w:numId w:val="306"/>
        </w:numPr>
      </w:pPr>
      <w:r w:rsidRPr="00310B4F">
        <w:t>Acquisitions</w:t>
      </w:r>
    </w:p>
    <w:p w14:paraId="5842BB35" w14:textId="77777777" w:rsidR="00310B4F" w:rsidRPr="00310B4F" w:rsidRDefault="00310B4F" w:rsidP="00DE5BB2">
      <w:pPr>
        <w:numPr>
          <w:ilvl w:val="0"/>
          <w:numId w:val="306"/>
        </w:numPr>
      </w:pPr>
      <w:r w:rsidRPr="00310B4F">
        <w:t>Debt repayment</w:t>
      </w:r>
    </w:p>
    <w:p w14:paraId="1314CD81" w14:textId="77777777" w:rsidR="00310B4F" w:rsidRPr="00310B4F" w:rsidRDefault="00310B4F" w:rsidP="00DE5BB2">
      <w:pPr>
        <w:numPr>
          <w:ilvl w:val="0"/>
          <w:numId w:val="306"/>
        </w:numPr>
      </w:pPr>
      <w:r w:rsidRPr="00310B4F">
        <w:t>Dividend payments</w:t>
      </w:r>
    </w:p>
    <w:p w14:paraId="201C7AE6" w14:textId="77777777" w:rsidR="00310B4F" w:rsidRPr="00310B4F" w:rsidRDefault="00310B4F" w:rsidP="00DE5BB2">
      <w:pPr>
        <w:numPr>
          <w:ilvl w:val="0"/>
          <w:numId w:val="306"/>
        </w:numPr>
      </w:pPr>
      <w:r w:rsidRPr="00310B4F">
        <w:lastRenderedPageBreak/>
        <w:t>Future business investments</w:t>
      </w:r>
    </w:p>
    <w:p w14:paraId="7FA38365" w14:textId="77777777" w:rsidR="00310B4F" w:rsidRPr="00310B4F" w:rsidRDefault="00310B4F" w:rsidP="00310B4F">
      <w:pPr>
        <w:pStyle w:val="Heading2"/>
        <w:rPr>
          <w:bCs/>
        </w:rPr>
      </w:pPr>
      <w:r w:rsidRPr="00310B4F">
        <w:rPr>
          <w:rFonts w:ascii="Calibri" w:hAnsi="Calibri"/>
          <w:bCs/>
        </w:rPr>
        <w:t>8.4 OPERATING PROFIT AND CASH GENERATION</w:t>
      </w:r>
    </w:p>
    <w:p w14:paraId="3EF4C296" w14:textId="77777777" w:rsidR="00310B4F" w:rsidRPr="00310B4F" w:rsidRDefault="00310B4F" w:rsidP="00310B4F">
      <w:r w:rsidRPr="00310B4F">
        <w:t>Tata Consumer's operating cash flow during FY2024–25 was supported by its core business operations.</w:t>
      </w:r>
      <w:r w:rsidR="005C6BC3">
        <w:t xml:space="preserve"> </w:t>
      </w:r>
      <w:r w:rsidRPr="00310B4F">
        <w:t>However, the cash generated by a business is also affected by changes in working capital.</w:t>
      </w:r>
      <w:r w:rsidR="005C6BC3">
        <w:t xml:space="preserve"> </w:t>
      </w:r>
      <w:r w:rsidRPr="00310B4F">
        <w:t>Working capital movements can influence how much of the company's accounting profit is actually converted into cash during a particular year.</w:t>
      </w:r>
    </w:p>
    <w:p w14:paraId="4ED9C8F0" w14:textId="77777777" w:rsidR="00310B4F" w:rsidRPr="00310B4F" w:rsidRDefault="00310B4F" w:rsidP="00310B4F">
      <w:r w:rsidRPr="00310B4F">
        <w:t>The operating cash flow structure broadly follows this journey:</w:t>
      </w:r>
    </w:p>
    <w:p w14:paraId="13FE6DDD" w14:textId="77777777" w:rsidR="00310B4F" w:rsidRPr="00310B4F" w:rsidRDefault="00310B4F" w:rsidP="00310B4F">
      <w:r w:rsidRPr="00310B4F">
        <w:rPr>
          <w:bCs/>
        </w:rPr>
        <w:t>Net Operating Cash Flow</w:t>
      </w:r>
    </w:p>
    <w:p w14:paraId="22C9867D" w14:textId="77777777" w:rsidR="00310B4F" w:rsidRPr="00310B4F" w:rsidRDefault="00310B4F" w:rsidP="00310B4F">
      <w:r w:rsidRPr="00310B4F">
        <w:t>Therefore, operating cash flow should not be evaluated only by comparing it with net profit.</w:t>
      </w:r>
    </w:p>
    <w:p w14:paraId="28391CAA" w14:textId="77777777" w:rsidR="00310B4F" w:rsidRPr="00310B4F" w:rsidRDefault="00310B4F" w:rsidP="00310B4F">
      <w:r w:rsidRPr="00310B4F">
        <w:t>Investors should also understand:</w:t>
      </w:r>
    </w:p>
    <w:p w14:paraId="320D6287" w14:textId="77777777" w:rsidR="00310B4F" w:rsidRPr="00310B4F" w:rsidRDefault="00310B4F" w:rsidP="00DE5BB2">
      <w:pPr>
        <w:numPr>
          <w:ilvl w:val="0"/>
          <w:numId w:val="307"/>
        </w:numPr>
      </w:pPr>
      <w:r w:rsidRPr="00310B4F">
        <w:t>Changes in receivables</w:t>
      </w:r>
    </w:p>
    <w:p w14:paraId="4689946F" w14:textId="77777777" w:rsidR="00310B4F" w:rsidRPr="00310B4F" w:rsidRDefault="00310B4F" w:rsidP="00DE5BB2">
      <w:pPr>
        <w:numPr>
          <w:ilvl w:val="0"/>
          <w:numId w:val="307"/>
        </w:numPr>
      </w:pPr>
      <w:r w:rsidRPr="00310B4F">
        <w:t>Inventory movements</w:t>
      </w:r>
    </w:p>
    <w:p w14:paraId="2710336D" w14:textId="77777777" w:rsidR="00310B4F" w:rsidRPr="00310B4F" w:rsidRDefault="00310B4F" w:rsidP="00DE5BB2">
      <w:pPr>
        <w:numPr>
          <w:ilvl w:val="0"/>
          <w:numId w:val="307"/>
        </w:numPr>
      </w:pPr>
      <w:r w:rsidRPr="00310B4F">
        <w:t>Changes in trade payables</w:t>
      </w:r>
    </w:p>
    <w:p w14:paraId="3391B2EB" w14:textId="77777777" w:rsidR="00310B4F" w:rsidRPr="00310B4F" w:rsidRDefault="00310B4F" w:rsidP="00DE5BB2">
      <w:pPr>
        <w:numPr>
          <w:ilvl w:val="0"/>
          <w:numId w:val="307"/>
        </w:numPr>
      </w:pPr>
      <w:r w:rsidRPr="00310B4F">
        <w:t>Other operating assets and liabilities</w:t>
      </w:r>
    </w:p>
    <w:p w14:paraId="77899E6F" w14:textId="77777777" w:rsidR="00310B4F" w:rsidRPr="00310B4F" w:rsidRDefault="00310B4F" w:rsidP="00DE5BB2">
      <w:pPr>
        <w:numPr>
          <w:ilvl w:val="0"/>
          <w:numId w:val="307"/>
        </w:numPr>
      </w:pPr>
      <w:r w:rsidRPr="00310B4F">
        <w:t>Taxes paid</w:t>
      </w:r>
    </w:p>
    <w:p w14:paraId="759009F2" w14:textId="77777777" w:rsidR="00310B4F" w:rsidRPr="00310B4F" w:rsidRDefault="00310B4F" w:rsidP="00310B4F">
      <w:r w:rsidRPr="00310B4F">
        <w:t>These factors can significantly affect cash generation.</w:t>
      </w:r>
    </w:p>
    <w:p w14:paraId="31DA9269" w14:textId="77777777" w:rsidR="00310B4F" w:rsidRPr="00310B4F" w:rsidRDefault="00310B4F" w:rsidP="00310B4F">
      <w:pPr>
        <w:pStyle w:val="Heading2"/>
        <w:rPr>
          <w:bCs/>
        </w:rPr>
      </w:pPr>
      <w:r w:rsidRPr="00310B4F">
        <w:rPr>
          <w:rFonts w:ascii="Calibri" w:hAnsi="Calibri"/>
          <w:bCs/>
        </w:rPr>
        <w:t>8.5 WORKING CAPITAL MOVEMENTS</w:t>
      </w:r>
    </w:p>
    <w:p w14:paraId="1F2585BE" w14:textId="68E4E5EC" w:rsidR="00310B4F" w:rsidRPr="00310B4F" w:rsidRDefault="00310B4F" w:rsidP="00310B4F">
      <w:r w:rsidRPr="00310B4F">
        <w:t>Working capital is an important component of cash flow for an FMCG company.</w:t>
      </w:r>
      <w:r w:rsidR="008B7AE5">
        <w:t xml:space="preserve"> </w:t>
      </w:r>
      <w:r w:rsidRPr="00310B4F">
        <w:t>Tata Consumer operates across a large distribution network and multiple product categories.</w:t>
      </w:r>
      <w:r w:rsidR="005C6BC3">
        <w:t xml:space="preserve"> </w:t>
      </w:r>
      <w:r w:rsidRPr="00310B4F">
        <w:t>Therefore, the company needs to manage:</w:t>
      </w:r>
    </w:p>
    <w:p w14:paraId="7D889C37" w14:textId="77777777" w:rsidR="00310B4F" w:rsidRPr="00310B4F" w:rsidRDefault="00310B4F" w:rsidP="00DE5BB2">
      <w:pPr>
        <w:numPr>
          <w:ilvl w:val="0"/>
          <w:numId w:val="308"/>
        </w:numPr>
      </w:pPr>
      <w:r w:rsidRPr="00310B4F">
        <w:t>Inventory</w:t>
      </w:r>
    </w:p>
    <w:p w14:paraId="7CDDF425" w14:textId="77777777" w:rsidR="00310B4F" w:rsidRPr="00310B4F" w:rsidRDefault="00310B4F" w:rsidP="00DE5BB2">
      <w:pPr>
        <w:numPr>
          <w:ilvl w:val="0"/>
          <w:numId w:val="308"/>
        </w:numPr>
      </w:pPr>
      <w:r w:rsidRPr="00310B4F">
        <w:t>Trade receivables</w:t>
      </w:r>
    </w:p>
    <w:p w14:paraId="69EC2D8B" w14:textId="77777777" w:rsidR="00310B4F" w:rsidRPr="00310B4F" w:rsidRDefault="00310B4F" w:rsidP="00DE5BB2">
      <w:pPr>
        <w:numPr>
          <w:ilvl w:val="0"/>
          <w:numId w:val="308"/>
        </w:numPr>
      </w:pPr>
      <w:r w:rsidRPr="00310B4F">
        <w:t>Trade payables</w:t>
      </w:r>
    </w:p>
    <w:p w14:paraId="249C2250" w14:textId="77777777" w:rsidR="00310B4F" w:rsidRPr="00310B4F" w:rsidRDefault="00310B4F" w:rsidP="00DE5BB2">
      <w:pPr>
        <w:numPr>
          <w:ilvl w:val="0"/>
          <w:numId w:val="308"/>
        </w:numPr>
      </w:pPr>
      <w:r w:rsidRPr="00310B4F">
        <w:t>Other operating assets</w:t>
      </w:r>
    </w:p>
    <w:p w14:paraId="14DD115C" w14:textId="77777777" w:rsidR="00310B4F" w:rsidRPr="00310B4F" w:rsidRDefault="00310B4F" w:rsidP="00DE5BB2">
      <w:pPr>
        <w:numPr>
          <w:ilvl w:val="0"/>
          <w:numId w:val="308"/>
        </w:numPr>
      </w:pPr>
      <w:r w:rsidRPr="00310B4F">
        <w:t>Other operating liabilities</w:t>
      </w:r>
    </w:p>
    <w:p w14:paraId="7FEFB608" w14:textId="77777777" w:rsidR="00310B4F" w:rsidRPr="00310B4F" w:rsidRDefault="00310B4F" w:rsidP="00310B4F">
      <w:r w:rsidRPr="00310B4F">
        <w:t>During FY2024–25, working capital movements influenced the conversion of operating profit into cash.</w:t>
      </w:r>
      <w:r w:rsidR="005C6BC3">
        <w:t xml:space="preserve"> </w:t>
      </w:r>
      <w:r w:rsidRPr="00310B4F">
        <w:t>This is particularly important for Tata Consumer because the company is simultaneously:</w:t>
      </w:r>
    </w:p>
    <w:p w14:paraId="2A275947" w14:textId="77777777" w:rsidR="00310B4F" w:rsidRPr="00310B4F" w:rsidRDefault="00310B4F" w:rsidP="00DE5BB2">
      <w:pPr>
        <w:numPr>
          <w:ilvl w:val="0"/>
          <w:numId w:val="309"/>
        </w:numPr>
      </w:pPr>
      <w:r w:rsidRPr="00310B4F">
        <w:t>Expanding its portfolio</w:t>
      </w:r>
    </w:p>
    <w:p w14:paraId="4298C2BF" w14:textId="77777777" w:rsidR="00310B4F" w:rsidRPr="00310B4F" w:rsidRDefault="00310B4F" w:rsidP="00DE5BB2">
      <w:pPr>
        <w:numPr>
          <w:ilvl w:val="0"/>
          <w:numId w:val="309"/>
        </w:numPr>
      </w:pPr>
      <w:r w:rsidRPr="00310B4F">
        <w:t>Growing its distribution network</w:t>
      </w:r>
    </w:p>
    <w:p w14:paraId="7973FDF0" w14:textId="77777777" w:rsidR="00310B4F" w:rsidRPr="00310B4F" w:rsidRDefault="00310B4F" w:rsidP="00DE5BB2">
      <w:pPr>
        <w:numPr>
          <w:ilvl w:val="0"/>
          <w:numId w:val="309"/>
        </w:numPr>
      </w:pPr>
      <w:r w:rsidRPr="00310B4F">
        <w:t>Integrating acquired businesses</w:t>
      </w:r>
    </w:p>
    <w:p w14:paraId="71E1D73F" w14:textId="77777777" w:rsidR="00310B4F" w:rsidRPr="00310B4F" w:rsidRDefault="00310B4F" w:rsidP="00DE5BB2">
      <w:pPr>
        <w:numPr>
          <w:ilvl w:val="0"/>
          <w:numId w:val="309"/>
        </w:numPr>
      </w:pPr>
      <w:r w:rsidRPr="00310B4F">
        <w:t>Increasing its presence across categories</w:t>
      </w:r>
    </w:p>
    <w:p w14:paraId="000B7DDB" w14:textId="77777777" w:rsidR="00310B4F" w:rsidRPr="00310B4F" w:rsidRDefault="00310B4F" w:rsidP="00310B4F">
      <w:r w:rsidRPr="00310B4F">
        <w:t>Rapid business expansion can increase working capital requirements.</w:t>
      </w:r>
    </w:p>
    <w:p w14:paraId="1F768F09" w14:textId="2E14C788" w:rsidR="00310B4F" w:rsidRPr="00310B4F" w:rsidRDefault="00310B4F" w:rsidP="00310B4F">
      <w:r w:rsidRPr="00310B4F">
        <w:lastRenderedPageBreak/>
        <w:t>For example:</w:t>
      </w:r>
      <w:r w:rsidR="008B7AE5">
        <w:t xml:space="preserve"> </w:t>
      </w:r>
      <w:r w:rsidRPr="00310B4F">
        <w:rPr>
          <w:bCs/>
        </w:rPr>
        <w:t xml:space="preserve">Higher </w:t>
      </w:r>
      <w:proofErr w:type="gramStart"/>
      <w:r w:rsidRPr="00310B4F">
        <w:rPr>
          <w:bCs/>
        </w:rPr>
        <w:t>Inventory</w:t>
      </w:r>
      <w:r w:rsidR="008B7AE5">
        <w:rPr>
          <w:bCs/>
        </w:rPr>
        <w:t xml:space="preserve">, </w:t>
      </w:r>
      <w:r w:rsidR="008B7AE5">
        <w:t xml:space="preserve"> </w:t>
      </w:r>
      <w:r w:rsidRPr="00310B4F">
        <w:rPr>
          <w:bCs/>
        </w:rPr>
        <w:t>Higher</w:t>
      </w:r>
      <w:proofErr w:type="gramEnd"/>
      <w:r w:rsidRPr="00310B4F">
        <w:rPr>
          <w:bCs/>
        </w:rPr>
        <w:t xml:space="preserve"> Receivables</w:t>
      </w:r>
      <w:r w:rsidR="008B7AE5">
        <w:t xml:space="preserve"> and </w:t>
      </w:r>
      <w:r w:rsidRPr="00310B4F">
        <w:rPr>
          <w:bCs/>
        </w:rPr>
        <w:t>Higher Payables</w:t>
      </w:r>
    </w:p>
    <w:p w14:paraId="225A018C" w14:textId="5217D81A" w:rsidR="00310B4F" w:rsidRPr="00310B4F" w:rsidRDefault="00310B4F" w:rsidP="00310B4F">
      <w:r w:rsidRPr="00310B4F">
        <w:t>can support short-term cash availability.</w:t>
      </w:r>
      <w:r w:rsidR="008B7AE5">
        <w:t xml:space="preserve"> </w:t>
      </w:r>
      <w:r w:rsidRPr="00310B4F">
        <w:t>The ability to manage these components efficiently will therefore remain important as Tata Consumer continues to scale.</w:t>
      </w:r>
    </w:p>
    <w:p w14:paraId="71FA10F4" w14:textId="77777777" w:rsidR="00310B4F" w:rsidRPr="00310B4F" w:rsidRDefault="00310B4F" w:rsidP="00310B4F">
      <w:pPr>
        <w:pStyle w:val="Heading2"/>
        <w:rPr>
          <w:bCs/>
        </w:rPr>
      </w:pPr>
      <w:r w:rsidRPr="00310B4F">
        <w:rPr>
          <w:rFonts w:ascii="Calibri" w:hAnsi="Calibri"/>
          <w:bCs/>
        </w:rPr>
        <w:t>8.6 CASH FLOW FROM OPERATIONS: AN INVESTOR PERSPECTIVE</w:t>
      </w:r>
    </w:p>
    <w:p w14:paraId="5F50F745" w14:textId="220B7077" w:rsidR="00310B4F" w:rsidRPr="00310B4F" w:rsidRDefault="00310B4F" w:rsidP="00310B4F">
      <w:r w:rsidRPr="00310B4F">
        <w:t>The most important positive feature of Tata Consumer's cash flow statement is the strong operating cash generation.</w:t>
      </w:r>
      <w:r w:rsidR="005C6BC3">
        <w:t xml:space="preserve"> </w:t>
      </w:r>
      <w:r w:rsidRPr="00310B4F">
        <w:t>The company generated</w:t>
      </w:r>
      <w:r w:rsidR="005C6BC3">
        <w:t xml:space="preserve"> </w:t>
      </w:r>
      <w:r w:rsidRPr="00310B4F">
        <w:rPr>
          <w:bCs/>
        </w:rPr>
        <w:t>₹2,422 crore</w:t>
      </w:r>
      <w:r w:rsidR="005C6BC3">
        <w:t xml:space="preserve"> </w:t>
      </w:r>
      <w:r w:rsidRPr="00310B4F">
        <w:t>from operations during FY2024–25.</w:t>
      </w:r>
      <w:r w:rsidR="008B7AE5">
        <w:t xml:space="preserve"> </w:t>
      </w:r>
      <w:r w:rsidRPr="00310B4F">
        <w:t>This is important because Tata Consumer's future growth strategy requires significant capital.</w:t>
      </w:r>
    </w:p>
    <w:p w14:paraId="402B035C" w14:textId="77777777" w:rsidR="00310B4F" w:rsidRPr="00310B4F" w:rsidRDefault="00310B4F" w:rsidP="00310B4F">
      <w:r w:rsidRPr="00310B4F">
        <w:t>The company is expanding through:</w:t>
      </w:r>
    </w:p>
    <w:p w14:paraId="4D2CAC79" w14:textId="77777777" w:rsidR="00310B4F" w:rsidRPr="00310B4F" w:rsidRDefault="00310B4F" w:rsidP="00DE5BB2">
      <w:pPr>
        <w:numPr>
          <w:ilvl w:val="0"/>
          <w:numId w:val="310"/>
        </w:numPr>
      </w:pPr>
      <w:r w:rsidRPr="00310B4F">
        <w:t>New products</w:t>
      </w:r>
    </w:p>
    <w:p w14:paraId="45E185CF" w14:textId="77777777" w:rsidR="00310B4F" w:rsidRPr="00310B4F" w:rsidRDefault="00310B4F" w:rsidP="00DE5BB2">
      <w:pPr>
        <w:numPr>
          <w:ilvl w:val="0"/>
          <w:numId w:val="310"/>
        </w:numPr>
      </w:pPr>
      <w:r w:rsidRPr="00310B4F">
        <w:t>New categories</w:t>
      </w:r>
    </w:p>
    <w:p w14:paraId="77D72698" w14:textId="77777777" w:rsidR="00310B4F" w:rsidRPr="00310B4F" w:rsidRDefault="00310B4F" w:rsidP="00DE5BB2">
      <w:pPr>
        <w:numPr>
          <w:ilvl w:val="0"/>
          <w:numId w:val="310"/>
        </w:numPr>
      </w:pPr>
      <w:r w:rsidRPr="00310B4F">
        <w:t>Manufacturing capabilities</w:t>
      </w:r>
    </w:p>
    <w:p w14:paraId="13F0919A" w14:textId="77777777" w:rsidR="00310B4F" w:rsidRPr="00310B4F" w:rsidRDefault="00310B4F" w:rsidP="00DE5BB2">
      <w:pPr>
        <w:numPr>
          <w:ilvl w:val="0"/>
          <w:numId w:val="310"/>
        </w:numPr>
      </w:pPr>
      <w:r w:rsidRPr="00310B4F">
        <w:t>Distribution expansion</w:t>
      </w:r>
    </w:p>
    <w:p w14:paraId="0F0E8881" w14:textId="77777777" w:rsidR="00310B4F" w:rsidRPr="00310B4F" w:rsidRDefault="00310B4F" w:rsidP="00DE5BB2">
      <w:pPr>
        <w:numPr>
          <w:ilvl w:val="0"/>
          <w:numId w:val="310"/>
        </w:numPr>
      </w:pPr>
      <w:r w:rsidRPr="00310B4F">
        <w:t>Technology</w:t>
      </w:r>
    </w:p>
    <w:p w14:paraId="3B97823F" w14:textId="77777777" w:rsidR="00310B4F" w:rsidRPr="00310B4F" w:rsidRDefault="00310B4F" w:rsidP="00DE5BB2">
      <w:pPr>
        <w:numPr>
          <w:ilvl w:val="0"/>
          <w:numId w:val="310"/>
        </w:numPr>
      </w:pPr>
      <w:r w:rsidRPr="00310B4F">
        <w:t>Brand investments</w:t>
      </w:r>
    </w:p>
    <w:p w14:paraId="3E6C8C5E" w14:textId="77777777" w:rsidR="00310B4F" w:rsidRPr="00310B4F" w:rsidRDefault="00310B4F" w:rsidP="00DE5BB2">
      <w:pPr>
        <w:numPr>
          <w:ilvl w:val="0"/>
          <w:numId w:val="310"/>
        </w:numPr>
      </w:pPr>
      <w:r w:rsidRPr="00310B4F">
        <w:t>Acquisitions</w:t>
      </w:r>
    </w:p>
    <w:p w14:paraId="6551D80D" w14:textId="77777777" w:rsidR="00310B4F" w:rsidRPr="00310B4F" w:rsidRDefault="00310B4F" w:rsidP="00310B4F">
      <w:r w:rsidRPr="00310B4F">
        <w:t>A company that generates strong internal cash has greater flexibility to fund these activities.</w:t>
      </w:r>
      <w:r w:rsidR="005C6BC3">
        <w:t xml:space="preserve"> </w:t>
      </w:r>
      <w:r w:rsidRPr="00310B4F">
        <w:t>Therefore, the central positive takeaway is</w:t>
      </w:r>
      <w:r w:rsidR="005C6BC3">
        <w:t xml:space="preserve"> </w:t>
      </w:r>
      <w:r w:rsidRPr="00310B4F">
        <w:rPr>
          <w:bCs/>
        </w:rPr>
        <w:t>Tata Consumer's core business continued to generate substantial cash internally.</w:t>
      </w:r>
      <w:r w:rsidR="005C6BC3">
        <w:t xml:space="preserve"> </w:t>
      </w:r>
      <w:r w:rsidRPr="00310B4F">
        <w:t>However, generating cash is only one part of the analysis.</w:t>
      </w:r>
      <w:r w:rsidR="005C6BC3">
        <w:t xml:space="preserve"> </w:t>
      </w:r>
      <w:r w:rsidRPr="00310B4F">
        <w:t xml:space="preserve">The next question </w:t>
      </w:r>
      <w:proofErr w:type="gramStart"/>
      <w:r w:rsidRPr="00310B4F">
        <w:t>is</w:t>
      </w:r>
      <w:r w:rsidR="005C6BC3">
        <w:t xml:space="preserve">  </w:t>
      </w:r>
      <w:r w:rsidRPr="00310B4F">
        <w:rPr>
          <w:bCs/>
        </w:rPr>
        <w:t>How</w:t>
      </w:r>
      <w:proofErr w:type="gramEnd"/>
      <w:r w:rsidRPr="00310B4F">
        <w:rPr>
          <w:bCs/>
        </w:rPr>
        <w:t xml:space="preserve"> did the company use that cash?</w:t>
      </w:r>
    </w:p>
    <w:p w14:paraId="0FDA45C4" w14:textId="77777777" w:rsidR="00310B4F" w:rsidRPr="00310B4F" w:rsidRDefault="00310B4F" w:rsidP="00310B4F">
      <w:pPr>
        <w:pStyle w:val="Heading2"/>
        <w:rPr>
          <w:bCs/>
        </w:rPr>
      </w:pPr>
      <w:r w:rsidRPr="00310B4F">
        <w:rPr>
          <w:rFonts w:ascii="Calibri" w:hAnsi="Calibri"/>
          <w:bCs/>
        </w:rPr>
        <w:t>8.7 CASH FLOW FROM INVESTING ACTIVITIES</w:t>
      </w:r>
    </w:p>
    <w:p w14:paraId="43B317EA" w14:textId="77777777" w:rsidR="00310B4F" w:rsidRPr="00310B4F" w:rsidRDefault="00310B4F" w:rsidP="00310B4F">
      <w:r w:rsidRPr="00310B4F">
        <w:t>Tata Consumer used</w:t>
      </w:r>
      <w:r w:rsidR="00982AC0">
        <w:t xml:space="preserve"> </w:t>
      </w:r>
      <w:r w:rsidRPr="00310B4F">
        <w:rPr>
          <w:bCs/>
        </w:rPr>
        <w:t>₹1,398 cror</w:t>
      </w:r>
      <w:r w:rsidR="00783F22">
        <w:rPr>
          <w:bCs/>
        </w:rPr>
        <w:t xml:space="preserve">e </w:t>
      </w:r>
      <w:r w:rsidRPr="00310B4F">
        <w:t>in investing activities during FY2024–25.</w:t>
      </w:r>
      <w:r w:rsidR="00783F22">
        <w:t xml:space="preserve"> </w:t>
      </w:r>
      <w:r w:rsidRPr="00310B4F">
        <w:t>This was lower than the</w:t>
      </w:r>
      <w:r w:rsidR="00783F22">
        <w:t xml:space="preserve"> </w:t>
      </w:r>
      <w:r w:rsidRPr="00310B4F">
        <w:rPr>
          <w:bCs/>
        </w:rPr>
        <w:t>₹2,354 crore</w:t>
      </w:r>
      <w:r w:rsidR="00783F22">
        <w:t xml:space="preserve"> </w:t>
      </w:r>
      <w:r w:rsidRPr="00310B4F">
        <w:t>used during FY2023–24.</w:t>
      </w:r>
      <w:r w:rsidR="00783F22">
        <w:t xml:space="preserve"> </w:t>
      </w:r>
      <w:r w:rsidRPr="00310B4F">
        <w:t>The reduction in investing cash outflow was significant.</w:t>
      </w:r>
      <w:r w:rsidR="00783F22">
        <w:t xml:space="preserve"> </w:t>
      </w:r>
      <w:r w:rsidRPr="00310B4F">
        <w:t>However, Tata Consumer continued to deploy substantial capital.</w:t>
      </w:r>
      <w:r w:rsidR="00783F22">
        <w:t xml:space="preserve"> </w:t>
      </w:r>
      <w:r w:rsidRPr="00310B4F">
        <w:t>The company's investing activities included cash deployment towards areas such as:</w:t>
      </w:r>
    </w:p>
    <w:p w14:paraId="48A95030" w14:textId="77777777" w:rsidR="00310B4F" w:rsidRPr="00310B4F" w:rsidRDefault="00310B4F" w:rsidP="00DE5BB2">
      <w:pPr>
        <w:numPr>
          <w:ilvl w:val="0"/>
          <w:numId w:val="311"/>
        </w:numPr>
      </w:pPr>
      <w:r w:rsidRPr="00310B4F">
        <w:t>Property, plant and equipment</w:t>
      </w:r>
    </w:p>
    <w:p w14:paraId="227615A9" w14:textId="77777777" w:rsidR="00310B4F" w:rsidRPr="00310B4F" w:rsidRDefault="00310B4F" w:rsidP="00DE5BB2">
      <w:pPr>
        <w:numPr>
          <w:ilvl w:val="0"/>
          <w:numId w:val="311"/>
        </w:numPr>
      </w:pPr>
      <w:r w:rsidRPr="00310B4F">
        <w:t>Intangible assets</w:t>
      </w:r>
    </w:p>
    <w:p w14:paraId="2729AE2B" w14:textId="77777777" w:rsidR="00310B4F" w:rsidRPr="00310B4F" w:rsidRDefault="00310B4F" w:rsidP="00DE5BB2">
      <w:pPr>
        <w:numPr>
          <w:ilvl w:val="0"/>
          <w:numId w:val="311"/>
        </w:numPr>
      </w:pPr>
      <w:r w:rsidRPr="00310B4F">
        <w:t>Investments</w:t>
      </w:r>
    </w:p>
    <w:p w14:paraId="050B5CD3" w14:textId="77777777" w:rsidR="00310B4F" w:rsidRPr="00310B4F" w:rsidRDefault="00310B4F" w:rsidP="00DE5BB2">
      <w:pPr>
        <w:numPr>
          <w:ilvl w:val="0"/>
          <w:numId w:val="311"/>
        </w:numPr>
      </w:pPr>
      <w:r w:rsidRPr="00310B4F">
        <w:t>Deposits</w:t>
      </w:r>
    </w:p>
    <w:p w14:paraId="1FF4BCC8" w14:textId="77777777" w:rsidR="00310B4F" w:rsidRPr="00310B4F" w:rsidRDefault="00310B4F" w:rsidP="00DE5BB2">
      <w:pPr>
        <w:numPr>
          <w:ilvl w:val="0"/>
          <w:numId w:val="311"/>
        </w:numPr>
      </w:pPr>
      <w:r w:rsidRPr="00310B4F">
        <w:t>Loans and advances</w:t>
      </w:r>
    </w:p>
    <w:p w14:paraId="0AFB0BFE" w14:textId="77777777" w:rsidR="00310B4F" w:rsidRPr="00310B4F" w:rsidRDefault="00310B4F" w:rsidP="00DE5BB2">
      <w:pPr>
        <w:numPr>
          <w:ilvl w:val="0"/>
          <w:numId w:val="311"/>
        </w:numPr>
      </w:pPr>
      <w:r w:rsidRPr="00310B4F">
        <w:t>Other strategic investment activities</w:t>
      </w:r>
    </w:p>
    <w:p w14:paraId="5C07BFC0" w14:textId="77777777" w:rsidR="00310B4F" w:rsidRPr="00310B4F" w:rsidRDefault="00310B4F" w:rsidP="00310B4F">
      <w:r w:rsidRPr="00310B4F">
        <w:t>The company is therefore not simply accumulating operating cash.</w:t>
      </w:r>
      <w:r w:rsidR="00783F22">
        <w:t xml:space="preserve"> </w:t>
      </w:r>
      <w:r w:rsidRPr="00310B4F">
        <w:t>Instead, it is actively redeploying cash to support its future growth strategy.</w:t>
      </w:r>
    </w:p>
    <w:p w14:paraId="30541699" w14:textId="77777777" w:rsidR="00310B4F" w:rsidRPr="00310B4F" w:rsidRDefault="00310B4F" w:rsidP="00310B4F">
      <w:pPr>
        <w:pStyle w:val="Heading2"/>
        <w:rPr>
          <w:bCs/>
        </w:rPr>
      </w:pPr>
      <w:r w:rsidRPr="00310B4F">
        <w:rPr>
          <w:rFonts w:ascii="Calibri" w:hAnsi="Calibri"/>
          <w:bCs/>
        </w:rPr>
        <w:lastRenderedPageBreak/>
        <w:t>8.8 CAPITAL EXPENDITURE</w:t>
      </w:r>
    </w:p>
    <w:p w14:paraId="32CD813E" w14:textId="3A1489AF" w:rsidR="00310B4F" w:rsidRPr="00310B4F" w:rsidRDefault="00310B4F" w:rsidP="00310B4F">
      <w:r w:rsidRPr="00310B4F">
        <w:t>Capital expenditure represents one of the most important uses of cash for a growing company.</w:t>
      </w:r>
      <w:r w:rsidR="00795852">
        <w:t xml:space="preserve"> </w:t>
      </w:r>
      <w:r w:rsidRPr="00310B4F">
        <w:t xml:space="preserve">During FY2024–25, Tata Consumer invested </w:t>
      </w:r>
      <w:proofErr w:type="gramStart"/>
      <w:r w:rsidRPr="00310B4F">
        <w:t>approximately</w:t>
      </w:r>
      <w:r w:rsidR="00795852">
        <w:t xml:space="preserve">  </w:t>
      </w:r>
      <w:r w:rsidRPr="00310B4F">
        <w:rPr>
          <w:bCs/>
        </w:rPr>
        <w:t>₹</w:t>
      </w:r>
      <w:proofErr w:type="gramEnd"/>
      <w:r w:rsidRPr="00310B4F">
        <w:rPr>
          <w:bCs/>
        </w:rPr>
        <w:t>460 crore in capital expenditure</w:t>
      </w:r>
      <w:r w:rsidR="00066D47">
        <w:t xml:space="preserve">. </w:t>
      </w:r>
      <w:r w:rsidRPr="00310B4F">
        <w:t>The company's cash flow statement also reflects substantial spending towards property, plant and equipment and intangible assets.</w:t>
      </w:r>
      <w:r w:rsidR="008B7AE5">
        <w:t xml:space="preserve"> </w:t>
      </w:r>
      <w:r w:rsidRPr="00310B4F">
        <w:t>Capital expenditure is important because Tata Consumer is expanding its business capabilities across multiple categories.</w:t>
      </w:r>
    </w:p>
    <w:p w14:paraId="10E3E6B1" w14:textId="77777777" w:rsidR="00310B4F" w:rsidRPr="00310B4F" w:rsidRDefault="00310B4F" w:rsidP="00310B4F">
      <w:r w:rsidRPr="00310B4F">
        <w:t>Investment in physical and business infrastructure can support:</w:t>
      </w:r>
    </w:p>
    <w:p w14:paraId="1215CC80" w14:textId="77777777" w:rsidR="00310B4F" w:rsidRPr="00310B4F" w:rsidRDefault="00310B4F" w:rsidP="00DE5BB2">
      <w:pPr>
        <w:numPr>
          <w:ilvl w:val="0"/>
          <w:numId w:val="312"/>
        </w:numPr>
      </w:pPr>
      <w:r w:rsidRPr="00310B4F">
        <w:t>Manufacturing capacity</w:t>
      </w:r>
    </w:p>
    <w:p w14:paraId="695306D1" w14:textId="77777777" w:rsidR="00310B4F" w:rsidRPr="00310B4F" w:rsidRDefault="00310B4F" w:rsidP="00DE5BB2">
      <w:pPr>
        <w:numPr>
          <w:ilvl w:val="0"/>
          <w:numId w:val="312"/>
        </w:numPr>
      </w:pPr>
      <w:r w:rsidRPr="00310B4F">
        <w:t>Product expansion</w:t>
      </w:r>
    </w:p>
    <w:p w14:paraId="3139623C" w14:textId="77777777" w:rsidR="00310B4F" w:rsidRPr="00310B4F" w:rsidRDefault="00310B4F" w:rsidP="00DE5BB2">
      <w:pPr>
        <w:numPr>
          <w:ilvl w:val="0"/>
          <w:numId w:val="312"/>
        </w:numPr>
      </w:pPr>
      <w:r w:rsidRPr="00310B4F">
        <w:t>Technology</w:t>
      </w:r>
    </w:p>
    <w:p w14:paraId="017A5744" w14:textId="77777777" w:rsidR="00310B4F" w:rsidRPr="00310B4F" w:rsidRDefault="00310B4F" w:rsidP="00DE5BB2">
      <w:pPr>
        <w:numPr>
          <w:ilvl w:val="0"/>
          <w:numId w:val="312"/>
        </w:numPr>
      </w:pPr>
      <w:r w:rsidRPr="00310B4F">
        <w:t>Operational efficiency</w:t>
      </w:r>
    </w:p>
    <w:p w14:paraId="4D727969" w14:textId="77777777" w:rsidR="00310B4F" w:rsidRPr="00310B4F" w:rsidRDefault="00310B4F" w:rsidP="00DE5BB2">
      <w:pPr>
        <w:numPr>
          <w:ilvl w:val="0"/>
          <w:numId w:val="312"/>
        </w:numPr>
      </w:pPr>
      <w:r w:rsidRPr="00310B4F">
        <w:t>Supply chain capabilities</w:t>
      </w:r>
    </w:p>
    <w:p w14:paraId="3BA88358" w14:textId="77777777" w:rsidR="00310B4F" w:rsidRPr="00310B4F" w:rsidRDefault="00310B4F" w:rsidP="00DE5BB2">
      <w:pPr>
        <w:numPr>
          <w:ilvl w:val="0"/>
          <w:numId w:val="312"/>
        </w:numPr>
      </w:pPr>
      <w:r w:rsidRPr="00310B4F">
        <w:t>Future growth</w:t>
      </w:r>
    </w:p>
    <w:p w14:paraId="4AC38FE0" w14:textId="77777777" w:rsidR="00310B4F" w:rsidRPr="00310B4F" w:rsidRDefault="00310B4F" w:rsidP="00310B4F">
      <w:r w:rsidRPr="00310B4F">
        <w:t>The key investor question is therefore not whether the company is spending money.</w:t>
      </w:r>
    </w:p>
    <w:p w14:paraId="226E271D" w14:textId="40901EBB" w:rsidR="00310B4F" w:rsidRPr="00310B4F" w:rsidRDefault="00310B4F" w:rsidP="00310B4F">
      <w:r w:rsidRPr="00310B4F">
        <w:t>The more important question is:</w:t>
      </w:r>
      <w:r w:rsidR="008B7AE5">
        <w:t xml:space="preserve"> </w:t>
      </w:r>
      <w:r w:rsidRPr="00310B4F">
        <w:rPr>
          <w:bCs/>
        </w:rPr>
        <w:t>Will these investments generate attractive returns in the future?</w:t>
      </w:r>
    </w:p>
    <w:p w14:paraId="6F1FBF4C" w14:textId="77777777" w:rsidR="00310B4F" w:rsidRPr="00310B4F" w:rsidRDefault="00310B4F" w:rsidP="00310B4F">
      <w:pPr>
        <w:pStyle w:val="Heading1"/>
        <w:pBdr>
          <w:bottom w:val="single" w:sz="6" w:space="4" w:color="003366"/>
        </w:pBdr>
        <w:rPr>
          <w:bCs/>
        </w:rPr>
      </w:pPr>
      <w:r w:rsidRPr="00310B4F">
        <w:rPr>
          <w:rFonts w:ascii="Calibri" w:hAnsi="Calibri"/>
          <w:bCs/>
        </w:rPr>
        <w:t>RETURN ON CAPITAL</w:t>
      </w:r>
    </w:p>
    <w:p w14:paraId="2FFAC7DD" w14:textId="77777777" w:rsidR="00310B4F" w:rsidRPr="00310B4F" w:rsidRDefault="00310B4F" w:rsidP="00310B4F">
      <w:r w:rsidRPr="00310B4F">
        <w:t>Tata Consumer is currently operating within an important expansion phase.</w:t>
      </w:r>
      <w:r w:rsidR="00F71D81">
        <w:t xml:space="preserve"> </w:t>
      </w:r>
      <w:r w:rsidRPr="00310B4F">
        <w:t>Therefore, capital expenditure needs to be assessed together with future:</w:t>
      </w:r>
    </w:p>
    <w:p w14:paraId="42D22980" w14:textId="77777777" w:rsidR="00310B4F" w:rsidRPr="00310B4F" w:rsidRDefault="00310B4F" w:rsidP="00DE5BB2">
      <w:pPr>
        <w:numPr>
          <w:ilvl w:val="0"/>
          <w:numId w:val="313"/>
        </w:numPr>
      </w:pPr>
      <w:r w:rsidRPr="00310B4F">
        <w:t>Revenue growth</w:t>
      </w:r>
    </w:p>
    <w:p w14:paraId="138EE088" w14:textId="77777777" w:rsidR="00310B4F" w:rsidRPr="00310B4F" w:rsidRDefault="00310B4F" w:rsidP="00DE5BB2">
      <w:pPr>
        <w:numPr>
          <w:ilvl w:val="0"/>
          <w:numId w:val="313"/>
        </w:numPr>
      </w:pPr>
      <w:r w:rsidRPr="00310B4F">
        <w:t>Margin improvement</w:t>
      </w:r>
    </w:p>
    <w:p w14:paraId="6B486A64" w14:textId="77777777" w:rsidR="00310B4F" w:rsidRPr="00310B4F" w:rsidRDefault="00310B4F" w:rsidP="00DE5BB2">
      <w:pPr>
        <w:numPr>
          <w:ilvl w:val="0"/>
          <w:numId w:val="313"/>
        </w:numPr>
      </w:pPr>
      <w:r w:rsidRPr="00310B4F">
        <w:t>Cash generation</w:t>
      </w:r>
    </w:p>
    <w:p w14:paraId="542665E1" w14:textId="77777777" w:rsidR="00310B4F" w:rsidRPr="00310B4F" w:rsidRDefault="00310B4F" w:rsidP="00DE5BB2">
      <w:pPr>
        <w:numPr>
          <w:ilvl w:val="0"/>
          <w:numId w:val="313"/>
        </w:numPr>
      </w:pPr>
      <w:r w:rsidRPr="00310B4F">
        <w:t>Return on capital</w:t>
      </w:r>
    </w:p>
    <w:p w14:paraId="601F43C6" w14:textId="77777777" w:rsidR="00310B4F" w:rsidRPr="00310B4F" w:rsidRDefault="00310B4F" w:rsidP="00310B4F">
      <w:pPr>
        <w:pStyle w:val="Heading2"/>
        <w:rPr>
          <w:bCs/>
        </w:rPr>
      </w:pPr>
      <w:r w:rsidRPr="00310B4F">
        <w:rPr>
          <w:rFonts w:ascii="Calibri" w:hAnsi="Calibri"/>
          <w:bCs/>
        </w:rPr>
        <w:t>8.9 INVESTING CASH FLOW: WHY IT MATTERS</w:t>
      </w:r>
    </w:p>
    <w:p w14:paraId="2A77F75F" w14:textId="77777777" w:rsidR="00310B4F" w:rsidRPr="00310B4F" w:rsidRDefault="00310B4F" w:rsidP="00310B4F">
      <w:r w:rsidRPr="00310B4F">
        <w:t xml:space="preserve">Cash used in investing activities is not automatically </w:t>
      </w:r>
      <w:proofErr w:type="spellStart"/>
      <w:proofErr w:type="gramStart"/>
      <w:r w:rsidRPr="00310B4F">
        <w:t>negative.In</w:t>
      </w:r>
      <w:proofErr w:type="spellEnd"/>
      <w:proofErr w:type="gramEnd"/>
      <w:r w:rsidRPr="00310B4F">
        <w:t xml:space="preserve"> fact, a growing company is expected to invest in its future.</w:t>
      </w:r>
      <w:r w:rsidR="00F71D81">
        <w:t xml:space="preserve"> </w:t>
      </w:r>
      <w:r w:rsidRPr="00310B4F">
        <w:t>The important distinction is between:</w:t>
      </w:r>
    </w:p>
    <w:p w14:paraId="5759B554" w14:textId="77777777" w:rsidR="00310B4F" w:rsidRPr="00310B4F" w:rsidRDefault="00310B4F" w:rsidP="00310B4F">
      <w:pPr>
        <w:rPr>
          <w:b/>
          <w:bCs/>
        </w:rPr>
      </w:pPr>
      <w:r w:rsidRPr="00310B4F">
        <w:rPr>
          <w:bCs/>
        </w:rPr>
        <w:t>Productive Investment</w:t>
      </w:r>
    </w:p>
    <w:p w14:paraId="278E2BBD" w14:textId="77777777" w:rsidR="00310B4F" w:rsidRPr="00310B4F" w:rsidRDefault="00310B4F" w:rsidP="00310B4F">
      <w:r w:rsidRPr="00310B4F">
        <w:t>Investment that can eventually generate:</w:t>
      </w:r>
    </w:p>
    <w:p w14:paraId="1430AB6F" w14:textId="77777777" w:rsidR="00310B4F" w:rsidRPr="00310B4F" w:rsidRDefault="00310B4F" w:rsidP="00DE5BB2">
      <w:pPr>
        <w:numPr>
          <w:ilvl w:val="0"/>
          <w:numId w:val="314"/>
        </w:numPr>
      </w:pPr>
      <w:r w:rsidRPr="00310B4F">
        <w:t>Revenue growth</w:t>
      </w:r>
    </w:p>
    <w:p w14:paraId="2A2D7686" w14:textId="77777777" w:rsidR="00310B4F" w:rsidRPr="00310B4F" w:rsidRDefault="00310B4F" w:rsidP="00DE5BB2">
      <w:pPr>
        <w:numPr>
          <w:ilvl w:val="0"/>
          <w:numId w:val="314"/>
        </w:numPr>
      </w:pPr>
      <w:r w:rsidRPr="00310B4F">
        <w:t>Higher profits</w:t>
      </w:r>
    </w:p>
    <w:p w14:paraId="2D28CB2C" w14:textId="77777777" w:rsidR="00310B4F" w:rsidRPr="00310B4F" w:rsidRDefault="00310B4F" w:rsidP="00DE5BB2">
      <w:pPr>
        <w:numPr>
          <w:ilvl w:val="0"/>
          <w:numId w:val="314"/>
        </w:numPr>
      </w:pPr>
      <w:r w:rsidRPr="00310B4F">
        <w:t>Stronger cash flows</w:t>
      </w:r>
    </w:p>
    <w:p w14:paraId="11071E52" w14:textId="77777777" w:rsidR="00310B4F" w:rsidRPr="00310B4F" w:rsidRDefault="00310B4F" w:rsidP="00DE5BB2">
      <w:pPr>
        <w:numPr>
          <w:ilvl w:val="0"/>
          <w:numId w:val="314"/>
        </w:numPr>
      </w:pPr>
      <w:r w:rsidRPr="00310B4F">
        <w:t>Better returns</w:t>
      </w:r>
    </w:p>
    <w:p w14:paraId="5922E044" w14:textId="77777777" w:rsidR="00310B4F" w:rsidRPr="00310B4F" w:rsidRDefault="00310B4F" w:rsidP="00310B4F">
      <w:r w:rsidRPr="00310B4F">
        <w:lastRenderedPageBreak/>
        <w:t>and:</w:t>
      </w:r>
    </w:p>
    <w:p w14:paraId="2A027E8D" w14:textId="77777777" w:rsidR="00310B4F" w:rsidRPr="00310B4F" w:rsidRDefault="00310B4F" w:rsidP="00310B4F">
      <w:pPr>
        <w:rPr>
          <w:b/>
          <w:bCs/>
        </w:rPr>
      </w:pPr>
      <w:r w:rsidRPr="00310B4F">
        <w:rPr>
          <w:bCs/>
        </w:rPr>
        <w:t>Unproductive Investment</w:t>
      </w:r>
    </w:p>
    <w:p w14:paraId="3CBDA5A3" w14:textId="77777777" w:rsidR="00310B4F" w:rsidRPr="00310B4F" w:rsidRDefault="00310B4F" w:rsidP="00310B4F">
      <w:r w:rsidRPr="00310B4F">
        <w:t>Investment that:</w:t>
      </w:r>
    </w:p>
    <w:p w14:paraId="528843D1" w14:textId="77777777" w:rsidR="00310B4F" w:rsidRPr="00310B4F" w:rsidRDefault="00310B4F" w:rsidP="00DE5BB2">
      <w:pPr>
        <w:numPr>
          <w:ilvl w:val="0"/>
          <w:numId w:val="315"/>
        </w:numPr>
      </w:pPr>
      <w:r w:rsidRPr="00310B4F">
        <w:t>Consumes large amounts of capital</w:t>
      </w:r>
    </w:p>
    <w:p w14:paraId="509E8E74" w14:textId="77777777" w:rsidR="00310B4F" w:rsidRPr="00310B4F" w:rsidRDefault="00310B4F" w:rsidP="00DE5BB2">
      <w:pPr>
        <w:numPr>
          <w:ilvl w:val="0"/>
          <w:numId w:val="315"/>
        </w:numPr>
      </w:pPr>
      <w:r w:rsidRPr="00310B4F">
        <w:t>Generates weak returns</w:t>
      </w:r>
    </w:p>
    <w:p w14:paraId="6DCBD6B3" w14:textId="77777777" w:rsidR="00310B4F" w:rsidRPr="00310B4F" w:rsidRDefault="00310B4F" w:rsidP="00DE5BB2">
      <w:pPr>
        <w:numPr>
          <w:ilvl w:val="0"/>
          <w:numId w:val="315"/>
        </w:numPr>
      </w:pPr>
      <w:r w:rsidRPr="00310B4F">
        <w:t>Requires continuous funding</w:t>
      </w:r>
    </w:p>
    <w:p w14:paraId="3FF873B5" w14:textId="77777777" w:rsidR="00310B4F" w:rsidRPr="00310B4F" w:rsidRDefault="00310B4F" w:rsidP="00DE5BB2">
      <w:pPr>
        <w:numPr>
          <w:ilvl w:val="0"/>
          <w:numId w:val="315"/>
        </w:numPr>
      </w:pPr>
      <w:r w:rsidRPr="00310B4F">
        <w:t>Does not improve long-term shareholder value</w:t>
      </w:r>
    </w:p>
    <w:p w14:paraId="397BC923" w14:textId="77777777" w:rsidR="00310B4F" w:rsidRPr="00310B4F" w:rsidRDefault="00310B4F" w:rsidP="00310B4F">
      <w:r w:rsidRPr="00310B4F">
        <w:t>Therefore, Tata Consumer's significant investment activity should be viewed in the context of its broader transformation strategy.</w:t>
      </w:r>
    </w:p>
    <w:p w14:paraId="5CE00A25" w14:textId="77777777" w:rsidR="00310B4F" w:rsidRPr="00310B4F" w:rsidRDefault="00310B4F" w:rsidP="00310B4F">
      <w:r w:rsidRPr="00310B4F">
        <w:t>The company is building itself beyond its traditional portfolio of:</w:t>
      </w:r>
    </w:p>
    <w:p w14:paraId="19F223C1" w14:textId="77777777" w:rsidR="00310B4F" w:rsidRPr="00310B4F" w:rsidRDefault="00310B4F" w:rsidP="00DE5BB2">
      <w:pPr>
        <w:numPr>
          <w:ilvl w:val="0"/>
          <w:numId w:val="316"/>
        </w:numPr>
      </w:pPr>
      <w:r w:rsidRPr="00310B4F">
        <w:t>Tea</w:t>
      </w:r>
    </w:p>
    <w:p w14:paraId="795275AE" w14:textId="77777777" w:rsidR="00310B4F" w:rsidRPr="00310B4F" w:rsidRDefault="00310B4F" w:rsidP="00DE5BB2">
      <w:pPr>
        <w:numPr>
          <w:ilvl w:val="0"/>
          <w:numId w:val="316"/>
        </w:numPr>
      </w:pPr>
      <w:r w:rsidRPr="00310B4F">
        <w:t>Coffee</w:t>
      </w:r>
    </w:p>
    <w:p w14:paraId="6B799ADB" w14:textId="77777777" w:rsidR="00310B4F" w:rsidRPr="00310B4F" w:rsidRDefault="00310B4F" w:rsidP="00DE5BB2">
      <w:pPr>
        <w:numPr>
          <w:ilvl w:val="0"/>
          <w:numId w:val="316"/>
        </w:numPr>
      </w:pPr>
      <w:r w:rsidRPr="00310B4F">
        <w:t>Salt</w:t>
      </w:r>
    </w:p>
    <w:p w14:paraId="3336AD22" w14:textId="77777777" w:rsidR="00310B4F" w:rsidRPr="00310B4F" w:rsidRDefault="00310B4F" w:rsidP="00310B4F">
      <w:r w:rsidRPr="00310B4F">
        <w:t>and is expanding into a broader Food &amp; Beverage platform.</w:t>
      </w:r>
    </w:p>
    <w:p w14:paraId="539CC8A4" w14:textId="77777777" w:rsidR="00310B4F" w:rsidRPr="00310B4F" w:rsidRDefault="00310B4F" w:rsidP="00310B4F">
      <w:r w:rsidRPr="00310B4F">
        <w:t>This transformation requires capital.</w:t>
      </w:r>
    </w:p>
    <w:p w14:paraId="40CA2CDF" w14:textId="77777777" w:rsidR="00310B4F" w:rsidRPr="00310B4F" w:rsidRDefault="00310B4F" w:rsidP="00310B4F">
      <w:r w:rsidRPr="00310B4F">
        <w:t>The long-term success of the strategy will depend on whether:</w:t>
      </w:r>
    </w:p>
    <w:p w14:paraId="27283311" w14:textId="77777777" w:rsidR="00310B4F" w:rsidRPr="00310B4F" w:rsidRDefault="00310B4F" w:rsidP="00310B4F">
      <w:r w:rsidRPr="00310B4F">
        <w:rPr>
          <w:bCs/>
        </w:rPr>
        <w:t>Today's cash investments become tomorrow's profitable businesses.</w:t>
      </w:r>
    </w:p>
    <w:p w14:paraId="4C3BD4AA" w14:textId="77777777" w:rsidR="00310B4F" w:rsidRPr="00310B4F" w:rsidRDefault="00310B4F" w:rsidP="00310B4F">
      <w:pPr>
        <w:pStyle w:val="Heading2"/>
        <w:rPr>
          <w:bCs/>
        </w:rPr>
      </w:pPr>
      <w:r w:rsidRPr="00310B4F">
        <w:rPr>
          <w:rFonts w:ascii="Calibri" w:hAnsi="Calibri"/>
          <w:bCs/>
        </w:rPr>
        <w:t>8.10 ACQUISITIONS AND CASH DEPLOYMENT</w:t>
      </w:r>
    </w:p>
    <w:p w14:paraId="2E5A4E28" w14:textId="77777777" w:rsidR="00310B4F" w:rsidRPr="00310B4F" w:rsidRDefault="00310B4F" w:rsidP="00310B4F">
      <w:r w:rsidRPr="00310B4F">
        <w:t>Acquisitions have become an important part of Tata Consumer's transformation strategy.</w:t>
      </w:r>
      <w:r w:rsidR="008508BE">
        <w:t xml:space="preserve"> </w:t>
      </w:r>
      <w:r w:rsidRPr="00310B4F">
        <w:t>The company has expanded its portfolio through acquisitions and has added new growth platforms to its business.</w:t>
      </w:r>
      <w:r w:rsidR="008508BE">
        <w:t xml:space="preserve"> </w:t>
      </w:r>
      <w:r w:rsidRPr="00310B4F">
        <w:t>This makes acquisition-related capital allocation an important part of cash flow analysis.</w:t>
      </w:r>
      <w:r w:rsidR="008508BE">
        <w:t xml:space="preserve"> </w:t>
      </w:r>
      <w:r w:rsidRPr="00310B4F">
        <w:t>During the previous period, significant cash was deployed towards the acquisition of businesses.</w:t>
      </w:r>
      <w:r w:rsidR="008508BE">
        <w:t xml:space="preserve"> </w:t>
      </w:r>
      <w:r w:rsidRPr="00310B4F">
        <w:t>FY2024–25 continued to reflect the broader financial impact of Tata Consumer's transformation and portfolio expansion.</w:t>
      </w:r>
    </w:p>
    <w:p w14:paraId="59752A8C" w14:textId="77777777" w:rsidR="00310B4F" w:rsidRPr="00310B4F" w:rsidRDefault="00310B4F" w:rsidP="00310B4F">
      <w:r w:rsidRPr="00310B4F">
        <w:t>The company is increasingly moving towards categories that can provide exposure to:</w:t>
      </w:r>
    </w:p>
    <w:p w14:paraId="7EEE2AC7" w14:textId="77777777" w:rsidR="00310B4F" w:rsidRPr="00310B4F" w:rsidRDefault="00310B4F" w:rsidP="00DE5BB2">
      <w:pPr>
        <w:numPr>
          <w:ilvl w:val="0"/>
          <w:numId w:val="317"/>
        </w:numPr>
      </w:pPr>
      <w:r w:rsidRPr="00310B4F">
        <w:t>Packaged foods</w:t>
      </w:r>
    </w:p>
    <w:p w14:paraId="11EC000B" w14:textId="77777777" w:rsidR="00310B4F" w:rsidRPr="00310B4F" w:rsidRDefault="00310B4F" w:rsidP="00DE5BB2">
      <w:pPr>
        <w:numPr>
          <w:ilvl w:val="0"/>
          <w:numId w:val="317"/>
        </w:numPr>
      </w:pPr>
      <w:r w:rsidRPr="00310B4F">
        <w:t>Wellness</w:t>
      </w:r>
    </w:p>
    <w:p w14:paraId="25CA6144" w14:textId="77777777" w:rsidR="00310B4F" w:rsidRPr="00310B4F" w:rsidRDefault="00310B4F" w:rsidP="00DE5BB2">
      <w:pPr>
        <w:numPr>
          <w:ilvl w:val="0"/>
          <w:numId w:val="317"/>
        </w:numPr>
      </w:pPr>
      <w:r w:rsidRPr="00310B4F">
        <w:t>Premium products</w:t>
      </w:r>
    </w:p>
    <w:p w14:paraId="60023B2D" w14:textId="77777777" w:rsidR="00310B4F" w:rsidRPr="00310B4F" w:rsidRDefault="00310B4F" w:rsidP="00DE5BB2">
      <w:pPr>
        <w:numPr>
          <w:ilvl w:val="0"/>
          <w:numId w:val="317"/>
        </w:numPr>
      </w:pPr>
      <w:r w:rsidRPr="00310B4F">
        <w:t>Convenience</w:t>
      </w:r>
    </w:p>
    <w:p w14:paraId="50A52682" w14:textId="77777777" w:rsidR="00310B4F" w:rsidRPr="00310B4F" w:rsidRDefault="00310B4F" w:rsidP="00DE5BB2">
      <w:pPr>
        <w:numPr>
          <w:ilvl w:val="0"/>
          <w:numId w:val="317"/>
        </w:numPr>
      </w:pPr>
      <w:r w:rsidRPr="00310B4F">
        <w:t>New consumer segments</w:t>
      </w:r>
    </w:p>
    <w:p w14:paraId="6AC3180D" w14:textId="77777777" w:rsidR="00310B4F" w:rsidRPr="00310B4F" w:rsidRDefault="00310B4F" w:rsidP="00310B4F">
      <w:r w:rsidRPr="00310B4F">
        <w:t>However, acquisitions create an important responsibility for management.</w:t>
      </w:r>
    </w:p>
    <w:p w14:paraId="597E87DB" w14:textId="77777777" w:rsidR="00310B4F" w:rsidRPr="00310B4F" w:rsidRDefault="00310B4F" w:rsidP="00310B4F">
      <w:r w:rsidRPr="00310B4F">
        <w:t>The acquired business must eventually generate:</w:t>
      </w:r>
    </w:p>
    <w:p w14:paraId="662ED44B" w14:textId="77777777" w:rsidR="00310B4F" w:rsidRPr="00310B4F" w:rsidRDefault="00310B4F" w:rsidP="00310B4F">
      <w:r w:rsidRPr="00310B4F">
        <w:rPr>
          <w:bCs/>
        </w:rPr>
        <w:t>Returns greater than the cost of acquiring and developing it.</w:t>
      </w:r>
    </w:p>
    <w:p w14:paraId="2D932521" w14:textId="77777777" w:rsidR="00310B4F" w:rsidRPr="00310B4F" w:rsidRDefault="00310B4F" w:rsidP="00310B4F">
      <w:r w:rsidRPr="00310B4F">
        <w:lastRenderedPageBreak/>
        <w:t>For investors, the acquisition journey should therefore be monitored through:</w:t>
      </w:r>
    </w:p>
    <w:p w14:paraId="01041B57" w14:textId="77777777" w:rsidR="00310B4F" w:rsidRPr="00310B4F" w:rsidRDefault="00310B4F" w:rsidP="00310B4F">
      <w:pPr>
        <w:rPr>
          <w:b/>
          <w:bCs/>
        </w:rPr>
      </w:pPr>
      <w:r w:rsidRPr="00310B4F">
        <w:rPr>
          <w:bCs/>
        </w:rPr>
        <w:t>Return on Invested Capital</w:t>
      </w:r>
    </w:p>
    <w:p w14:paraId="15997C80" w14:textId="77777777" w:rsidR="00310B4F" w:rsidRPr="00310B4F" w:rsidRDefault="00310B4F" w:rsidP="00310B4F">
      <w:r w:rsidRPr="00310B4F">
        <w:t>The immediate contribution to revenue is not sufficient.</w:t>
      </w:r>
    </w:p>
    <w:p w14:paraId="3C49EE34" w14:textId="77777777" w:rsidR="00310B4F" w:rsidRPr="00310B4F" w:rsidRDefault="00310B4F" w:rsidP="00310B4F">
      <w:r w:rsidRPr="00310B4F">
        <w:t>The ultimate question is</w:t>
      </w:r>
      <w:r w:rsidR="008508BE">
        <w:t xml:space="preserve"> </w:t>
      </w:r>
      <w:r w:rsidRPr="00310B4F">
        <w:rPr>
          <w:bCs/>
        </w:rPr>
        <w:t>Will the acquisition create long-term shareholder value?</w:t>
      </w:r>
    </w:p>
    <w:p w14:paraId="7B440C9A" w14:textId="77777777" w:rsidR="00310B4F" w:rsidRPr="00310B4F" w:rsidRDefault="00310B4F" w:rsidP="00310B4F">
      <w:pPr>
        <w:pStyle w:val="Heading2"/>
        <w:rPr>
          <w:bCs/>
        </w:rPr>
      </w:pPr>
      <w:r w:rsidRPr="00310B4F">
        <w:rPr>
          <w:rFonts w:ascii="Calibri" w:hAnsi="Calibri"/>
          <w:bCs/>
        </w:rPr>
        <w:t>8.11 CASH FLOW FROM FINANCING ACTIVITIES</w:t>
      </w:r>
    </w:p>
    <w:p w14:paraId="48F7000D" w14:textId="3AE071AA" w:rsidR="00310B4F" w:rsidRPr="00310B4F" w:rsidRDefault="00310B4F" w:rsidP="00310B4F">
      <w:r w:rsidRPr="00310B4F">
        <w:t>Tata Consumer's financing cash flow changed significantly during FY2024–25.</w:t>
      </w:r>
      <w:r w:rsidR="008B7AE5">
        <w:t xml:space="preserve"> </w:t>
      </w:r>
      <w:r w:rsidRPr="00310B4F">
        <w:t>During FY2024–25, the company reported</w:t>
      </w:r>
      <w:r w:rsidR="008508BE">
        <w:t xml:space="preserve"> </w:t>
      </w:r>
      <w:r w:rsidRPr="00310B4F">
        <w:rPr>
          <w:bCs/>
        </w:rPr>
        <w:t>Net cash used in financing activities of approximately ₹1,075 crore</w:t>
      </w:r>
      <w:r w:rsidR="008B7AE5">
        <w:t xml:space="preserve">. </w:t>
      </w:r>
      <w:r w:rsidRPr="00310B4F">
        <w:t>In comparison, FY2023–24 reflected</w:t>
      </w:r>
      <w:r w:rsidR="008508BE">
        <w:t xml:space="preserve"> </w:t>
      </w:r>
      <w:r w:rsidRPr="00310B4F">
        <w:rPr>
          <w:bCs/>
        </w:rPr>
        <w:t>Net cash inflow from financing activities of approximately ₹453 crore</w:t>
      </w:r>
    </w:p>
    <w:p w14:paraId="46C9D148" w14:textId="77777777" w:rsidR="00310B4F" w:rsidRPr="00310B4F" w:rsidRDefault="00310B4F" w:rsidP="00310B4F">
      <w:r w:rsidRPr="00310B4F">
        <w:t>This represents a major shift.</w:t>
      </w:r>
    </w:p>
    <w:p w14:paraId="476E99D6" w14:textId="77777777" w:rsidR="00310B4F" w:rsidRPr="00310B4F" w:rsidRDefault="00310B4F" w:rsidP="00310B4F">
      <w:pPr>
        <w:rPr>
          <w:b/>
          <w:bCs/>
        </w:rPr>
      </w:pPr>
      <w:r w:rsidRPr="00310B4F">
        <w:rPr>
          <w:bCs/>
        </w:rPr>
        <w:t>FY2023–24</w:t>
      </w:r>
    </w:p>
    <w:p w14:paraId="7910890C" w14:textId="77777777" w:rsidR="00310B4F" w:rsidRPr="00310B4F" w:rsidRDefault="00310B4F" w:rsidP="00310B4F">
      <w:r w:rsidRPr="00310B4F">
        <w:rPr>
          <w:bCs/>
        </w:rPr>
        <w:t>Cash Inflow from Financing Activities</w:t>
      </w:r>
    </w:p>
    <w:p w14:paraId="0A667731" w14:textId="77777777" w:rsidR="00310B4F" w:rsidRPr="00310B4F" w:rsidRDefault="00310B4F" w:rsidP="00310B4F">
      <w:pPr>
        <w:rPr>
          <w:b/>
          <w:bCs/>
        </w:rPr>
      </w:pPr>
      <w:r w:rsidRPr="00310B4F">
        <w:rPr>
          <w:bCs/>
        </w:rPr>
        <w:t>FY2024–25</w:t>
      </w:r>
    </w:p>
    <w:p w14:paraId="17F74096" w14:textId="77777777" w:rsidR="00310B4F" w:rsidRPr="00310B4F" w:rsidRDefault="00310B4F" w:rsidP="00310B4F">
      <w:r w:rsidRPr="00310B4F">
        <w:rPr>
          <w:bCs/>
        </w:rPr>
        <w:t>Cash Outflow from Financing Activities</w:t>
      </w:r>
    </w:p>
    <w:p w14:paraId="03756D4C" w14:textId="77777777" w:rsidR="00310B4F" w:rsidRPr="00310B4F" w:rsidRDefault="00310B4F" w:rsidP="00310B4F">
      <w:r w:rsidRPr="00310B4F">
        <w:t>The change reflects the company's evolving capital structure and financing requirements.</w:t>
      </w:r>
    </w:p>
    <w:p w14:paraId="4AEEB5EE" w14:textId="77777777" w:rsidR="00310B4F" w:rsidRPr="00310B4F" w:rsidRDefault="00310B4F" w:rsidP="00310B4F">
      <w:r w:rsidRPr="00310B4F">
        <w:t>Financing activities can include movements related to:</w:t>
      </w:r>
    </w:p>
    <w:p w14:paraId="42C64394" w14:textId="77777777" w:rsidR="00310B4F" w:rsidRPr="00310B4F" w:rsidRDefault="00310B4F" w:rsidP="00DE5BB2">
      <w:pPr>
        <w:numPr>
          <w:ilvl w:val="0"/>
          <w:numId w:val="318"/>
        </w:numPr>
      </w:pPr>
      <w:r w:rsidRPr="00310B4F">
        <w:t>Equity capital</w:t>
      </w:r>
    </w:p>
    <w:p w14:paraId="4B1B4F9E" w14:textId="77777777" w:rsidR="00310B4F" w:rsidRPr="00310B4F" w:rsidRDefault="00310B4F" w:rsidP="00DE5BB2">
      <w:pPr>
        <w:numPr>
          <w:ilvl w:val="0"/>
          <w:numId w:val="318"/>
        </w:numPr>
      </w:pPr>
      <w:r w:rsidRPr="00310B4F">
        <w:t>Borrowings</w:t>
      </w:r>
    </w:p>
    <w:p w14:paraId="71CA4BD8" w14:textId="77777777" w:rsidR="00310B4F" w:rsidRPr="00310B4F" w:rsidRDefault="00310B4F" w:rsidP="00DE5BB2">
      <w:pPr>
        <w:numPr>
          <w:ilvl w:val="0"/>
          <w:numId w:val="318"/>
        </w:numPr>
      </w:pPr>
      <w:r w:rsidRPr="00310B4F">
        <w:t>Repayment of borrowings</w:t>
      </w:r>
    </w:p>
    <w:p w14:paraId="78CC8970" w14:textId="77777777" w:rsidR="00310B4F" w:rsidRPr="00310B4F" w:rsidRDefault="00310B4F" w:rsidP="00DE5BB2">
      <w:pPr>
        <w:numPr>
          <w:ilvl w:val="0"/>
          <w:numId w:val="318"/>
        </w:numPr>
      </w:pPr>
      <w:r w:rsidRPr="00310B4F">
        <w:t>Commercial paper</w:t>
      </w:r>
    </w:p>
    <w:p w14:paraId="59C18426" w14:textId="77777777" w:rsidR="00310B4F" w:rsidRPr="00310B4F" w:rsidRDefault="00310B4F" w:rsidP="00DE5BB2">
      <w:pPr>
        <w:numPr>
          <w:ilvl w:val="0"/>
          <w:numId w:val="318"/>
        </w:numPr>
      </w:pPr>
      <w:r w:rsidRPr="00310B4F">
        <w:t>Lease liabilities</w:t>
      </w:r>
    </w:p>
    <w:p w14:paraId="6FF78662" w14:textId="77777777" w:rsidR="00310B4F" w:rsidRPr="00310B4F" w:rsidRDefault="00310B4F" w:rsidP="00DE5BB2">
      <w:pPr>
        <w:numPr>
          <w:ilvl w:val="0"/>
          <w:numId w:val="318"/>
        </w:numPr>
      </w:pPr>
      <w:r w:rsidRPr="00310B4F">
        <w:t>Dividends</w:t>
      </w:r>
    </w:p>
    <w:p w14:paraId="05EB62FA" w14:textId="77777777" w:rsidR="00310B4F" w:rsidRPr="00310B4F" w:rsidRDefault="00310B4F" w:rsidP="00DE5BB2">
      <w:pPr>
        <w:numPr>
          <w:ilvl w:val="0"/>
          <w:numId w:val="318"/>
        </w:numPr>
      </w:pPr>
      <w:r w:rsidRPr="00310B4F">
        <w:t>Finance costs</w:t>
      </w:r>
    </w:p>
    <w:p w14:paraId="3240D096" w14:textId="77777777" w:rsidR="00310B4F" w:rsidRPr="00310B4F" w:rsidRDefault="00310B4F" w:rsidP="00310B4F">
      <w:r w:rsidRPr="00310B4F">
        <w:t>For investors, the shift from financing inflow to financing outflow indicates that Tata Consumer used a significant amount of cash for financing-related commitments during FY2024–25.</w:t>
      </w:r>
    </w:p>
    <w:p w14:paraId="7B8ED412" w14:textId="77777777" w:rsidR="00310B4F" w:rsidRPr="00310B4F" w:rsidRDefault="00310B4F" w:rsidP="00310B4F">
      <w:pPr>
        <w:pStyle w:val="Heading2"/>
        <w:rPr>
          <w:bCs/>
        </w:rPr>
      </w:pPr>
      <w:r w:rsidRPr="00310B4F">
        <w:rPr>
          <w:rFonts w:ascii="Calibri" w:hAnsi="Calibri"/>
          <w:bCs/>
        </w:rPr>
        <w:t>8.12 DEBT AND FINANCING MOVEMENTS</w:t>
      </w:r>
    </w:p>
    <w:p w14:paraId="6253D269" w14:textId="6466A67F" w:rsidR="00310B4F" w:rsidRPr="00310B4F" w:rsidRDefault="00310B4F" w:rsidP="00310B4F">
      <w:r w:rsidRPr="00310B4F">
        <w:t>Tata Consumer's financing cash flow during FY2024–25 included important movements related to its borrowing and financing structure.</w:t>
      </w:r>
      <w:r w:rsidR="00FE5942">
        <w:t xml:space="preserve"> </w:t>
      </w:r>
      <w:r w:rsidRPr="00310B4F">
        <w:t>The company had previously undertaken financing activities associated with its growth and acquisition strategy.</w:t>
      </w:r>
      <w:r w:rsidR="008B7AE5">
        <w:t xml:space="preserve"> </w:t>
      </w:r>
      <w:r w:rsidRPr="00310B4F">
        <w:t>During FY2024–25, the cash flow position reflected movements such as:</w:t>
      </w:r>
    </w:p>
    <w:p w14:paraId="44BBFD21" w14:textId="77777777" w:rsidR="00310B4F" w:rsidRPr="00310B4F" w:rsidRDefault="00310B4F" w:rsidP="00DE5BB2">
      <w:pPr>
        <w:numPr>
          <w:ilvl w:val="0"/>
          <w:numId w:val="319"/>
        </w:numPr>
      </w:pPr>
      <w:r w:rsidRPr="00310B4F">
        <w:t>Repayment of acquisition-related funding</w:t>
      </w:r>
    </w:p>
    <w:p w14:paraId="7AEAC5E8" w14:textId="77777777" w:rsidR="00310B4F" w:rsidRPr="00310B4F" w:rsidRDefault="00310B4F" w:rsidP="00DE5BB2">
      <w:pPr>
        <w:numPr>
          <w:ilvl w:val="0"/>
          <w:numId w:val="319"/>
        </w:numPr>
      </w:pPr>
      <w:r w:rsidRPr="00310B4F">
        <w:t>Repayment of borrowings</w:t>
      </w:r>
    </w:p>
    <w:p w14:paraId="1BB75D34" w14:textId="77777777" w:rsidR="00310B4F" w:rsidRPr="00310B4F" w:rsidRDefault="00310B4F" w:rsidP="00DE5BB2">
      <w:pPr>
        <w:numPr>
          <w:ilvl w:val="0"/>
          <w:numId w:val="319"/>
        </w:numPr>
      </w:pPr>
      <w:r w:rsidRPr="00310B4F">
        <w:lastRenderedPageBreak/>
        <w:t>Dividend payments</w:t>
      </w:r>
    </w:p>
    <w:p w14:paraId="647F5A8C" w14:textId="77777777" w:rsidR="00310B4F" w:rsidRPr="00310B4F" w:rsidRDefault="00310B4F" w:rsidP="00DE5BB2">
      <w:pPr>
        <w:numPr>
          <w:ilvl w:val="0"/>
          <w:numId w:val="319"/>
        </w:numPr>
      </w:pPr>
      <w:r w:rsidRPr="00310B4F">
        <w:t>Lease obligations</w:t>
      </w:r>
    </w:p>
    <w:p w14:paraId="04C191B7" w14:textId="77777777" w:rsidR="00310B4F" w:rsidRPr="00310B4F" w:rsidRDefault="00310B4F" w:rsidP="00DE5BB2">
      <w:pPr>
        <w:numPr>
          <w:ilvl w:val="0"/>
          <w:numId w:val="319"/>
        </w:numPr>
      </w:pPr>
      <w:r w:rsidRPr="00310B4F">
        <w:t>Finance cost payments</w:t>
      </w:r>
    </w:p>
    <w:p w14:paraId="10FFDFB1" w14:textId="77777777" w:rsidR="00310B4F" w:rsidRPr="00310B4F" w:rsidRDefault="00310B4F" w:rsidP="00310B4F">
      <w:r w:rsidRPr="00310B4F">
        <w:t>This is important because financing cash flow provides insight into:</w:t>
      </w:r>
    </w:p>
    <w:p w14:paraId="43354458" w14:textId="77777777" w:rsidR="00310B4F" w:rsidRPr="00310B4F" w:rsidRDefault="00310B4F" w:rsidP="00310B4F">
      <w:r w:rsidRPr="00310B4F">
        <w:rPr>
          <w:bCs/>
        </w:rPr>
        <w:t>How the company funds its growth and how it manages the resulting financial obligations.</w:t>
      </w:r>
    </w:p>
    <w:p w14:paraId="6D8BC2E7" w14:textId="77777777" w:rsidR="00310B4F" w:rsidRPr="00310B4F" w:rsidRDefault="00310B4F" w:rsidP="00310B4F">
      <w:r w:rsidRPr="00310B4F">
        <w:t>A growing company can finance expansion through:</w:t>
      </w:r>
    </w:p>
    <w:p w14:paraId="25C0F714" w14:textId="77777777" w:rsidR="00310B4F" w:rsidRPr="00310B4F" w:rsidRDefault="00310B4F" w:rsidP="00310B4F">
      <w:r w:rsidRPr="00310B4F">
        <w:t>Operating Cash Flow</w:t>
      </w:r>
    </w:p>
    <w:p w14:paraId="76D3881D" w14:textId="77777777" w:rsidR="00310B4F" w:rsidRPr="00310B4F" w:rsidRDefault="00310B4F" w:rsidP="00310B4F">
      <w:r w:rsidRPr="00310B4F">
        <w:t>Borrowings</w:t>
      </w:r>
    </w:p>
    <w:p w14:paraId="2C19B62D" w14:textId="77777777" w:rsidR="00310B4F" w:rsidRPr="00310B4F" w:rsidRDefault="00310B4F" w:rsidP="00310B4F">
      <w:r w:rsidRPr="00310B4F">
        <w:t>Shareholder Capital</w:t>
      </w:r>
    </w:p>
    <w:p w14:paraId="716E96B7" w14:textId="77777777" w:rsidR="00310B4F" w:rsidRPr="00310B4F" w:rsidRDefault="00310B4F" w:rsidP="00310B4F">
      <w:r w:rsidRPr="00310B4F">
        <w:t>The best long-term position depends on the company's ability to maintain an appropriate balance between growth and financial strength.</w:t>
      </w:r>
    </w:p>
    <w:p w14:paraId="3A98D76D" w14:textId="77777777" w:rsidR="00310B4F" w:rsidRPr="00310B4F" w:rsidRDefault="00310B4F" w:rsidP="00310B4F">
      <w:r w:rsidRPr="00310B4F">
        <w:t>Tata Consumer's strong operating cash generation therefore becomes particularly important because internally generated cash reduces dependence on external financing over time.</w:t>
      </w:r>
    </w:p>
    <w:p w14:paraId="148D4EA3" w14:textId="77777777" w:rsidR="00310B4F" w:rsidRPr="00310B4F" w:rsidRDefault="00310B4F" w:rsidP="00310B4F">
      <w:pPr>
        <w:pStyle w:val="Heading2"/>
        <w:rPr>
          <w:bCs/>
        </w:rPr>
      </w:pPr>
      <w:r w:rsidRPr="00310B4F">
        <w:rPr>
          <w:rFonts w:ascii="Calibri" w:hAnsi="Calibri"/>
          <w:bCs/>
        </w:rPr>
        <w:t>8.13 DIVIDENDS AND CASH RETURN TO SHAREHOLDERS</w:t>
      </w:r>
    </w:p>
    <w:p w14:paraId="21AFD8B1" w14:textId="28591B3C" w:rsidR="00310B4F" w:rsidRPr="00310B4F" w:rsidRDefault="00310B4F" w:rsidP="00310B4F">
      <w:r w:rsidRPr="00310B4F">
        <w:t>Dividend payments also represent an important use of cash.</w:t>
      </w:r>
      <w:r w:rsidR="008B7AE5">
        <w:t xml:space="preserve"> </w:t>
      </w:r>
      <w:r w:rsidRPr="00310B4F">
        <w:t>During FY2024–25, Tata Consumer continued to return cash to shareholders through dividend payments.</w:t>
      </w:r>
    </w:p>
    <w:p w14:paraId="7218BB24" w14:textId="77777777" w:rsidR="00310B4F" w:rsidRPr="00310B4F" w:rsidRDefault="00310B4F" w:rsidP="00310B4F">
      <w:r w:rsidRPr="00310B4F">
        <w:t>The company paid approximately:</w:t>
      </w:r>
    </w:p>
    <w:p w14:paraId="39D040CD" w14:textId="77777777" w:rsidR="00310B4F" w:rsidRPr="00310B4F" w:rsidRDefault="00310B4F" w:rsidP="00310B4F">
      <w:r w:rsidRPr="00310B4F">
        <w:rPr>
          <w:bCs/>
        </w:rPr>
        <w:t>₹741 crore in dividends</w:t>
      </w:r>
    </w:p>
    <w:p w14:paraId="0552C188" w14:textId="77777777" w:rsidR="00310B4F" w:rsidRPr="00310B4F" w:rsidRDefault="00310B4F" w:rsidP="00310B4F">
      <w:r w:rsidRPr="00310B4F">
        <w:t>Dividend payments are important because they demonstrate the company's ability to share a portion of its cash generation with shareholders.</w:t>
      </w:r>
    </w:p>
    <w:p w14:paraId="52D735B4" w14:textId="77777777" w:rsidR="00310B4F" w:rsidRPr="00310B4F" w:rsidRDefault="00310B4F" w:rsidP="00310B4F">
      <w:r w:rsidRPr="00310B4F">
        <w:t>However, Tata Consumer also remains in an expansion phase.</w:t>
      </w:r>
    </w:p>
    <w:p w14:paraId="2534162E" w14:textId="77777777" w:rsidR="00310B4F" w:rsidRPr="00310B4F" w:rsidRDefault="00310B4F" w:rsidP="00310B4F">
      <w:r w:rsidRPr="00310B4F">
        <w:t>Therefore, management faces an important capital allocation decision:</w:t>
      </w:r>
    </w:p>
    <w:p w14:paraId="5A43A9BE" w14:textId="77777777" w:rsidR="00310B4F" w:rsidRPr="00310B4F" w:rsidRDefault="00310B4F" w:rsidP="00310B4F">
      <w:r w:rsidRPr="00310B4F">
        <w:rPr>
          <w:bCs/>
        </w:rPr>
        <w:t>How much cash should be returned to shareholders, and how much should be reinvested for future growth?</w:t>
      </w:r>
    </w:p>
    <w:p w14:paraId="70D3BF5A" w14:textId="77777777" w:rsidR="00310B4F" w:rsidRPr="00310B4F" w:rsidRDefault="00310B4F" w:rsidP="00310B4F">
      <w:r w:rsidRPr="00310B4F">
        <w:t>The balance can be represented as:</w:t>
      </w:r>
    </w:p>
    <w:p w14:paraId="0660DE07" w14:textId="77777777" w:rsidR="000B15C2" w:rsidRDefault="000B15C2" w:rsidP="000B15C2">
      <w:pPr>
        <w:jc w:val="center"/>
      </w:pPr>
      <w:r w:rsidRPr="000B15C2">
        <w:rPr>
          <w:noProof/>
        </w:rPr>
        <w:lastRenderedPageBreak/>
        <w:drawing>
          <wp:inline distT="0" distB="0" distL="0" distR="0" wp14:anchorId="461DA307" wp14:editId="698BD062">
            <wp:extent cx="4541114" cy="2478847"/>
            <wp:effectExtent l="0" t="0" r="0" b="0"/>
            <wp:docPr id="79616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62072" name=""/>
                    <pic:cNvPicPr/>
                  </pic:nvPicPr>
                  <pic:blipFill>
                    <a:blip r:embed="rId21"/>
                    <a:stretch>
                      <a:fillRect/>
                    </a:stretch>
                  </pic:blipFill>
                  <pic:spPr>
                    <a:xfrm>
                      <a:off x="0" y="0"/>
                      <a:ext cx="4555714" cy="2486816"/>
                    </a:xfrm>
                    <a:prstGeom prst="rect">
                      <a:avLst/>
                    </a:prstGeom>
                  </pic:spPr>
                </pic:pic>
              </a:graphicData>
            </a:graphic>
          </wp:inline>
        </w:drawing>
      </w:r>
    </w:p>
    <w:p w14:paraId="4D326F9C" w14:textId="77777777" w:rsidR="00310B4F" w:rsidRPr="00310B4F" w:rsidRDefault="00310B4F" w:rsidP="00310B4F">
      <w:r w:rsidRPr="00310B4F">
        <w:t>The quality of management's capital allocation will become increasingly important as Tata Consumer continues to expand.</w:t>
      </w:r>
    </w:p>
    <w:p w14:paraId="22F08EF0" w14:textId="77777777" w:rsidR="00310B4F" w:rsidRPr="00310B4F" w:rsidRDefault="00310B4F" w:rsidP="00310B4F">
      <w:pPr>
        <w:pStyle w:val="Heading2"/>
        <w:rPr>
          <w:bCs/>
        </w:rPr>
      </w:pPr>
      <w:r w:rsidRPr="00310B4F">
        <w:rPr>
          <w:rFonts w:ascii="Calibri" w:hAnsi="Calibri"/>
          <w:bCs/>
        </w:rPr>
        <w:t>8.14 FINANCE COST PAYMENTS</w:t>
      </w:r>
    </w:p>
    <w:p w14:paraId="79114B02" w14:textId="79783D00" w:rsidR="00310B4F" w:rsidRPr="00310B4F" w:rsidRDefault="00310B4F" w:rsidP="00310B4F">
      <w:r w:rsidRPr="00310B4F">
        <w:t>Cash payments related to finance costs also form an important part of financing cash flows.</w:t>
      </w:r>
      <w:r w:rsidR="008B7AE5">
        <w:t xml:space="preserve"> </w:t>
      </w:r>
      <w:r w:rsidRPr="00310B4F">
        <w:t>During FY2024–25, Tata Consumer made significant finance cost payments.</w:t>
      </w:r>
      <w:r w:rsidR="008B7AE5">
        <w:t xml:space="preserve"> </w:t>
      </w:r>
      <w:r w:rsidRPr="00310B4F">
        <w:t>This is particularly relevant because the company's recent growth strategy has involved:</w:t>
      </w:r>
    </w:p>
    <w:p w14:paraId="27779329" w14:textId="77777777" w:rsidR="00310B4F" w:rsidRPr="00310B4F" w:rsidRDefault="00310B4F" w:rsidP="00DE5BB2">
      <w:pPr>
        <w:numPr>
          <w:ilvl w:val="0"/>
          <w:numId w:val="320"/>
        </w:numPr>
      </w:pPr>
      <w:r w:rsidRPr="00310B4F">
        <w:t>Business expansion</w:t>
      </w:r>
    </w:p>
    <w:p w14:paraId="31555EB1" w14:textId="77777777" w:rsidR="00310B4F" w:rsidRPr="00310B4F" w:rsidRDefault="00310B4F" w:rsidP="00DE5BB2">
      <w:pPr>
        <w:numPr>
          <w:ilvl w:val="0"/>
          <w:numId w:val="320"/>
        </w:numPr>
      </w:pPr>
      <w:r w:rsidRPr="00310B4F">
        <w:t>Acquisitions</w:t>
      </w:r>
    </w:p>
    <w:p w14:paraId="331E7B20" w14:textId="77777777" w:rsidR="00310B4F" w:rsidRPr="00310B4F" w:rsidRDefault="00310B4F" w:rsidP="00DE5BB2">
      <w:pPr>
        <w:numPr>
          <w:ilvl w:val="0"/>
          <w:numId w:val="320"/>
        </w:numPr>
      </w:pPr>
      <w:r w:rsidRPr="00310B4F">
        <w:t>Capital deployment</w:t>
      </w:r>
    </w:p>
    <w:p w14:paraId="336657C3" w14:textId="77777777" w:rsidR="00310B4F" w:rsidRPr="00310B4F" w:rsidRDefault="00310B4F" w:rsidP="00310B4F">
      <w:r w:rsidRPr="00310B4F">
        <w:t>Whenever a company uses borrowings to support growth, investors must monitor:</w:t>
      </w:r>
    </w:p>
    <w:p w14:paraId="7841A535" w14:textId="77777777" w:rsidR="00310B4F" w:rsidRPr="00310B4F" w:rsidRDefault="00310B4F" w:rsidP="00DE5BB2">
      <w:pPr>
        <w:numPr>
          <w:ilvl w:val="0"/>
          <w:numId w:val="321"/>
        </w:numPr>
      </w:pPr>
      <w:r w:rsidRPr="00310B4F">
        <w:t>Interest costs</w:t>
      </w:r>
    </w:p>
    <w:p w14:paraId="096BEC80" w14:textId="77777777" w:rsidR="00310B4F" w:rsidRPr="00310B4F" w:rsidRDefault="00310B4F" w:rsidP="00DE5BB2">
      <w:pPr>
        <w:numPr>
          <w:ilvl w:val="0"/>
          <w:numId w:val="321"/>
        </w:numPr>
      </w:pPr>
      <w:r w:rsidRPr="00310B4F">
        <w:t>Debt repayment</w:t>
      </w:r>
    </w:p>
    <w:p w14:paraId="0C5CA2ED" w14:textId="77777777" w:rsidR="00310B4F" w:rsidRPr="00310B4F" w:rsidRDefault="00310B4F" w:rsidP="00DE5BB2">
      <w:pPr>
        <w:numPr>
          <w:ilvl w:val="0"/>
          <w:numId w:val="321"/>
        </w:numPr>
      </w:pPr>
      <w:r w:rsidRPr="00310B4F">
        <w:t>Operating cash generation</w:t>
      </w:r>
    </w:p>
    <w:p w14:paraId="58E308F5" w14:textId="77777777" w:rsidR="00310B4F" w:rsidRPr="00310B4F" w:rsidRDefault="00310B4F" w:rsidP="00DE5BB2">
      <w:pPr>
        <w:numPr>
          <w:ilvl w:val="0"/>
          <w:numId w:val="321"/>
        </w:numPr>
      </w:pPr>
      <w:r w:rsidRPr="00310B4F">
        <w:t>Financial flexibility</w:t>
      </w:r>
    </w:p>
    <w:p w14:paraId="5D386427" w14:textId="31295ACF" w:rsidR="00310B4F" w:rsidRPr="00310B4F" w:rsidRDefault="00310B4F" w:rsidP="00310B4F">
      <w:r w:rsidRPr="00310B4F">
        <w:t>The most important long-term question is:</w:t>
      </w:r>
      <w:r w:rsidR="008B7AE5">
        <w:t xml:space="preserve"> </w:t>
      </w:r>
      <w:r w:rsidRPr="00310B4F">
        <w:rPr>
          <w:bCs/>
        </w:rPr>
        <w:t>Can the company's operating cash flow comfortably support its financing obligations?</w:t>
      </w:r>
      <w:r w:rsidR="008B7AE5">
        <w:t xml:space="preserve"> </w:t>
      </w:r>
      <w:r w:rsidRPr="00310B4F">
        <w:t>This will be examined further when we analyse Tata Consumer's:</w:t>
      </w:r>
    </w:p>
    <w:p w14:paraId="57670D46" w14:textId="77777777" w:rsidR="00310B4F" w:rsidRPr="00310B4F" w:rsidRDefault="00310B4F" w:rsidP="00DE5BB2">
      <w:pPr>
        <w:numPr>
          <w:ilvl w:val="0"/>
          <w:numId w:val="322"/>
        </w:numPr>
      </w:pPr>
      <w:r w:rsidRPr="00310B4F">
        <w:t>Capital structure</w:t>
      </w:r>
    </w:p>
    <w:p w14:paraId="27751FDB" w14:textId="77777777" w:rsidR="00310B4F" w:rsidRPr="00310B4F" w:rsidRDefault="00310B4F" w:rsidP="00DE5BB2">
      <w:pPr>
        <w:numPr>
          <w:ilvl w:val="0"/>
          <w:numId w:val="322"/>
        </w:numPr>
      </w:pPr>
      <w:r w:rsidRPr="00310B4F">
        <w:t>Debt levels</w:t>
      </w:r>
    </w:p>
    <w:p w14:paraId="5353DDD6" w14:textId="77777777" w:rsidR="00310B4F" w:rsidRPr="00310B4F" w:rsidRDefault="00310B4F" w:rsidP="00DE5BB2">
      <w:pPr>
        <w:numPr>
          <w:ilvl w:val="0"/>
          <w:numId w:val="322"/>
        </w:numPr>
      </w:pPr>
      <w:r w:rsidRPr="00310B4F">
        <w:t>Solvency</w:t>
      </w:r>
    </w:p>
    <w:p w14:paraId="53724D4F" w14:textId="77777777" w:rsidR="00310B4F" w:rsidRPr="00310B4F" w:rsidRDefault="00310B4F" w:rsidP="00DE5BB2">
      <w:pPr>
        <w:numPr>
          <w:ilvl w:val="0"/>
          <w:numId w:val="322"/>
        </w:numPr>
      </w:pPr>
      <w:r w:rsidRPr="00310B4F">
        <w:t>Interest coverage</w:t>
      </w:r>
    </w:p>
    <w:p w14:paraId="630C9F1F" w14:textId="77777777" w:rsidR="00310B4F" w:rsidRPr="00310B4F" w:rsidRDefault="00310B4F" w:rsidP="00DE5BB2">
      <w:pPr>
        <w:numPr>
          <w:ilvl w:val="0"/>
          <w:numId w:val="322"/>
        </w:numPr>
      </w:pPr>
      <w:r w:rsidRPr="00310B4F">
        <w:t>Financial ratios</w:t>
      </w:r>
    </w:p>
    <w:p w14:paraId="764156C7" w14:textId="77777777" w:rsidR="00310B4F" w:rsidRPr="00310B4F" w:rsidRDefault="00310B4F" w:rsidP="00310B4F">
      <w:pPr>
        <w:pStyle w:val="Heading2"/>
        <w:rPr>
          <w:bCs/>
        </w:rPr>
      </w:pPr>
      <w:r w:rsidRPr="00310B4F">
        <w:rPr>
          <w:rFonts w:ascii="Calibri" w:hAnsi="Calibri"/>
          <w:bCs/>
        </w:rPr>
        <w:lastRenderedPageBreak/>
        <w:t>8.15 NET MOVEMENT IN CASH</w:t>
      </w:r>
    </w:p>
    <w:p w14:paraId="19266325" w14:textId="77777777" w:rsidR="008B7AE5" w:rsidRDefault="00310B4F" w:rsidP="00310B4F">
      <w:r w:rsidRPr="00310B4F">
        <w:t>After considering operating, investing and financing activities, Tata Consumer's net movement in cash and cash equivalents during FY2024–25 was</w:t>
      </w:r>
      <w:r w:rsidR="008B7AE5">
        <w:t xml:space="preserve"> </w:t>
      </w:r>
    </w:p>
    <w:p w14:paraId="142ECF44" w14:textId="1CBCFC43" w:rsidR="00310B4F" w:rsidRPr="00310B4F" w:rsidRDefault="00310B4F" w:rsidP="00310B4F">
      <w:r w:rsidRPr="00310B4F">
        <w:rPr>
          <w:bCs/>
        </w:rPr>
        <w:t>A decrease of approximately ₹52 crore</w:t>
      </w:r>
    </w:p>
    <w:p w14:paraId="62D20DD0" w14:textId="77777777" w:rsidR="00310B4F" w:rsidRPr="00310B4F" w:rsidRDefault="00310B4F" w:rsidP="00310B4F">
      <w:r w:rsidRPr="00310B4F">
        <w:t>This followed an increase of</w:t>
      </w:r>
      <w:r w:rsidR="000B15C2">
        <w:t xml:space="preserve"> </w:t>
      </w:r>
      <w:r w:rsidRPr="00310B4F">
        <w:rPr>
          <w:bCs/>
        </w:rPr>
        <w:t>₹156 crore</w:t>
      </w:r>
      <w:r w:rsidR="000B15C2">
        <w:t xml:space="preserve"> </w:t>
      </w:r>
      <w:r w:rsidRPr="00310B4F">
        <w:t>during FY2023–24.</w:t>
      </w:r>
      <w:r w:rsidR="000B15C2">
        <w:t xml:space="preserve"> </w:t>
      </w:r>
      <w:r w:rsidRPr="00310B4F">
        <w:t>At first glance, a decline in cash may appear negative.</w:t>
      </w:r>
      <w:r w:rsidR="000B15C2">
        <w:t xml:space="preserve"> </w:t>
      </w:r>
      <w:r w:rsidRPr="00310B4F">
        <w:t>However, the reason behind the movement is important.</w:t>
      </w:r>
    </w:p>
    <w:p w14:paraId="2F68C18D" w14:textId="77777777" w:rsidR="00310B4F" w:rsidRPr="00310B4F" w:rsidRDefault="00310B4F" w:rsidP="00310B4F">
      <w:r w:rsidRPr="00310B4F">
        <w:t>Tata Consumer generated</w:t>
      </w:r>
      <w:r w:rsidR="000B15C2">
        <w:t xml:space="preserve"> </w:t>
      </w:r>
      <w:r w:rsidRPr="00310B4F">
        <w:rPr>
          <w:bCs/>
        </w:rPr>
        <w:t>₹2,422 crore from operations</w:t>
      </w:r>
      <w:r w:rsidR="000B15C2">
        <w:t xml:space="preserve"> </w:t>
      </w:r>
      <w:r w:rsidRPr="00310B4F">
        <w:t>but deployed substantial amounts towards:</w:t>
      </w:r>
    </w:p>
    <w:p w14:paraId="60D601A8" w14:textId="77777777" w:rsidR="00310B4F" w:rsidRPr="00310B4F" w:rsidRDefault="00310B4F" w:rsidP="00DE5BB2">
      <w:pPr>
        <w:numPr>
          <w:ilvl w:val="0"/>
          <w:numId w:val="323"/>
        </w:numPr>
      </w:pPr>
      <w:r w:rsidRPr="00310B4F">
        <w:t>Investing activities</w:t>
      </w:r>
    </w:p>
    <w:p w14:paraId="0D0A7628" w14:textId="77777777" w:rsidR="00310B4F" w:rsidRPr="00310B4F" w:rsidRDefault="00310B4F" w:rsidP="00DE5BB2">
      <w:pPr>
        <w:numPr>
          <w:ilvl w:val="0"/>
          <w:numId w:val="323"/>
        </w:numPr>
      </w:pPr>
      <w:r w:rsidRPr="00310B4F">
        <w:t>Financing obligations</w:t>
      </w:r>
    </w:p>
    <w:p w14:paraId="65639420" w14:textId="77777777" w:rsidR="00310B4F" w:rsidRPr="00310B4F" w:rsidRDefault="00310B4F" w:rsidP="00DE5BB2">
      <w:pPr>
        <w:numPr>
          <w:ilvl w:val="0"/>
          <w:numId w:val="323"/>
        </w:numPr>
      </w:pPr>
      <w:r w:rsidRPr="00310B4F">
        <w:t>Capital deployment</w:t>
      </w:r>
    </w:p>
    <w:p w14:paraId="38368749" w14:textId="77777777" w:rsidR="00310B4F" w:rsidRPr="00310B4F" w:rsidRDefault="00310B4F" w:rsidP="00DE5BB2">
      <w:pPr>
        <w:numPr>
          <w:ilvl w:val="0"/>
          <w:numId w:val="323"/>
        </w:numPr>
      </w:pPr>
      <w:r w:rsidRPr="00310B4F">
        <w:t>Dividends</w:t>
      </w:r>
    </w:p>
    <w:p w14:paraId="1EF0D86F" w14:textId="77777777" w:rsidR="00310B4F" w:rsidRPr="00310B4F" w:rsidRDefault="00310B4F" w:rsidP="00DE5BB2">
      <w:pPr>
        <w:numPr>
          <w:ilvl w:val="0"/>
          <w:numId w:val="323"/>
        </w:numPr>
      </w:pPr>
      <w:r w:rsidRPr="00310B4F">
        <w:t>Other financial commitments</w:t>
      </w:r>
    </w:p>
    <w:p w14:paraId="18ABD6CB" w14:textId="77777777" w:rsidR="00310B4F" w:rsidRPr="00310B4F" w:rsidRDefault="00310B4F" w:rsidP="00310B4F">
      <w:r w:rsidRPr="00310B4F">
        <w:t>Therefore, the decline in cash should not be interpreted simply as weak financial performance.</w:t>
      </w:r>
    </w:p>
    <w:p w14:paraId="135BF3A1" w14:textId="77777777" w:rsidR="00310B4F" w:rsidRPr="00310B4F" w:rsidRDefault="00310B4F" w:rsidP="00310B4F">
      <w:r w:rsidRPr="00310B4F">
        <w:t>Instead, it reflects:</w:t>
      </w:r>
      <w:r w:rsidR="00B955EA">
        <w:t xml:space="preserve"> </w:t>
      </w:r>
      <w:r w:rsidRPr="00310B4F">
        <w:rPr>
          <w:bCs/>
        </w:rPr>
        <w:t>Strong cash generation combined with significant cash deployment.</w:t>
      </w:r>
      <w:r w:rsidR="00B955EA">
        <w:t xml:space="preserve"> </w:t>
      </w:r>
      <w:r w:rsidRPr="00310B4F">
        <w:t>This is why investors should never analyse the ending cash balance alone</w:t>
      </w:r>
      <w:r w:rsidR="00B955EA">
        <w:t xml:space="preserve">. </w:t>
      </w:r>
      <w:r w:rsidRPr="00310B4F">
        <w:t>They should analyse</w:t>
      </w:r>
      <w:r w:rsidR="00B955EA">
        <w:t xml:space="preserve"> </w:t>
      </w:r>
      <w:r w:rsidRPr="00310B4F">
        <w:rPr>
          <w:bCs/>
        </w:rPr>
        <w:t>Where the cash came from and where it was used.</w:t>
      </w:r>
    </w:p>
    <w:p w14:paraId="499E1EB6" w14:textId="77777777" w:rsidR="00310B4F" w:rsidRPr="00310B4F" w:rsidRDefault="00310B4F" w:rsidP="00310B4F">
      <w:pPr>
        <w:pStyle w:val="Heading2"/>
        <w:rPr>
          <w:bCs/>
        </w:rPr>
      </w:pPr>
      <w:r w:rsidRPr="00310B4F">
        <w:rPr>
          <w:rFonts w:ascii="Calibri" w:hAnsi="Calibri"/>
          <w:bCs/>
        </w:rPr>
        <w:t>8.16 CASH AND CASH EQUIVALENTS</w:t>
      </w:r>
    </w:p>
    <w:p w14:paraId="250BC3CD" w14:textId="3AC1DC5E" w:rsidR="00310B4F" w:rsidRPr="00310B4F" w:rsidRDefault="00310B4F" w:rsidP="00310B4F">
      <w:r w:rsidRPr="00310B4F">
        <w:t>Tata Consumer ended FY2024–25 with cash and cash equivalents of approximately</w:t>
      </w:r>
      <w:r w:rsidR="008B7AE5">
        <w:t xml:space="preserve"> </w:t>
      </w:r>
      <w:r w:rsidRPr="00310B4F">
        <w:rPr>
          <w:bCs/>
        </w:rPr>
        <w:t>₹1,413 crore</w:t>
      </w:r>
      <w:r w:rsidR="00B955EA">
        <w:t xml:space="preserve"> </w:t>
      </w:r>
      <w:r w:rsidRPr="00310B4F">
        <w:t>compared with</w:t>
      </w:r>
      <w:r w:rsidR="00B955EA">
        <w:t xml:space="preserve"> </w:t>
      </w:r>
      <w:r w:rsidRPr="00310B4F">
        <w:rPr>
          <w:bCs/>
        </w:rPr>
        <w:t>₹1,378 crore</w:t>
      </w:r>
      <w:r w:rsidR="00B955EA">
        <w:t xml:space="preserve"> </w:t>
      </w:r>
      <w:r w:rsidRPr="00310B4F">
        <w:t>in the previous year.</w:t>
      </w:r>
      <w:r w:rsidR="008B7AE5">
        <w:t xml:space="preserve"> </w:t>
      </w:r>
      <w:r w:rsidRPr="00310B4F">
        <w:t>The company's cash and liquidity position also needs to be understood alongside bank overdrafts and its broader cash management arrangements.</w:t>
      </w:r>
      <w:r w:rsidR="008B7AE5">
        <w:t xml:space="preserve"> </w:t>
      </w:r>
      <w:r w:rsidRPr="00310B4F">
        <w:t>The overall year-end cash position demonstrates that Tata Consumer maintained substantial liquidity despite significant investment and financing activity.</w:t>
      </w:r>
    </w:p>
    <w:p w14:paraId="4F6360FE" w14:textId="77777777" w:rsidR="00310B4F" w:rsidRPr="00310B4F" w:rsidRDefault="00310B4F" w:rsidP="00310B4F">
      <w:r w:rsidRPr="00310B4F">
        <w:t>Liquidity is particularly important for a company operating across:</w:t>
      </w:r>
    </w:p>
    <w:p w14:paraId="328CE217" w14:textId="77777777" w:rsidR="00310B4F" w:rsidRPr="00310B4F" w:rsidRDefault="00310B4F" w:rsidP="00DE5BB2">
      <w:pPr>
        <w:numPr>
          <w:ilvl w:val="0"/>
          <w:numId w:val="324"/>
        </w:numPr>
      </w:pPr>
      <w:r w:rsidRPr="00310B4F">
        <w:t>Multiple countries</w:t>
      </w:r>
    </w:p>
    <w:p w14:paraId="61CA62D2" w14:textId="77777777" w:rsidR="00310B4F" w:rsidRPr="00310B4F" w:rsidRDefault="00310B4F" w:rsidP="00DE5BB2">
      <w:pPr>
        <w:numPr>
          <w:ilvl w:val="0"/>
          <w:numId w:val="324"/>
        </w:numPr>
      </w:pPr>
      <w:r w:rsidRPr="00310B4F">
        <w:t>Multiple currencies</w:t>
      </w:r>
    </w:p>
    <w:p w14:paraId="2C3E03A8" w14:textId="77777777" w:rsidR="00310B4F" w:rsidRPr="00310B4F" w:rsidRDefault="00310B4F" w:rsidP="00DE5BB2">
      <w:pPr>
        <w:numPr>
          <w:ilvl w:val="0"/>
          <w:numId w:val="324"/>
        </w:numPr>
      </w:pPr>
      <w:r w:rsidRPr="00310B4F">
        <w:t>Large supply chains</w:t>
      </w:r>
    </w:p>
    <w:p w14:paraId="621F170D" w14:textId="77777777" w:rsidR="00310B4F" w:rsidRPr="00310B4F" w:rsidRDefault="00310B4F" w:rsidP="00DE5BB2">
      <w:pPr>
        <w:numPr>
          <w:ilvl w:val="0"/>
          <w:numId w:val="324"/>
        </w:numPr>
      </w:pPr>
      <w:r w:rsidRPr="00310B4F">
        <w:t>Consumer categories</w:t>
      </w:r>
    </w:p>
    <w:p w14:paraId="5DC43173" w14:textId="77777777" w:rsidR="00310B4F" w:rsidRPr="00310B4F" w:rsidRDefault="00310B4F" w:rsidP="00DE5BB2">
      <w:pPr>
        <w:numPr>
          <w:ilvl w:val="0"/>
          <w:numId w:val="324"/>
        </w:numPr>
      </w:pPr>
      <w:r w:rsidRPr="00310B4F">
        <w:t>Manufacturing operations</w:t>
      </w:r>
    </w:p>
    <w:p w14:paraId="4AA9FFEA" w14:textId="77777777" w:rsidR="00310B4F" w:rsidRPr="00310B4F" w:rsidRDefault="00310B4F" w:rsidP="00310B4F">
      <w:r w:rsidRPr="00310B4F">
        <w:t>A strong liquidity position provides flexibility to:</w:t>
      </w:r>
    </w:p>
    <w:p w14:paraId="76CB8680" w14:textId="77777777" w:rsidR="00310B4F" w:rsidRPr="00310B4F" w:rsidRDefault="00310B4F" w:rsidP="00DE5BB2">
      <w:pPr>
        <w:numPr>
          <w:ilvl w:val="0"/>
          <w:numId w:val="325"/>
        </w:numPr>
      </w:pPr>
      <w:r w:rsidRPr="00310B4F">
        <w:t>Manage working capital</w:t>
      </w:r>
    </w:p>
    <w:p w14:paraId="78F3DC2D" w14:textId="77777777" w:rsidR="00310B4F" w:rsidRPr="00310B4F" w:rsidRDefault="00310B4F" w:rsidP="00DE5BB2">
      <w:pPr>
        <w:numPr>
          <w:ilvl w:val="0"/>
          <w:numId w:val="325"/>
        </w:numPr>
      </w:pPr>
      <w:r w:rsidRPr="00310B4F">
        <w:t>Fund operations</w:t>
      </w:r>
    </w:p>
    <w:p w14:paraId="3E5297F8" w14:textId="77777777" w:rsidR="00310B4F" w:rsidRPr="00310B4F" w:rsidRDefault="00310B4F" w:rsidP="00DE5BB2">
      <w:pPr>
        <w:numPr>
          <w:ilvl w:val="0"/>
          <w:numId w:val="325"/>
        </w:numPr>
      </w:pPr>
      <w:r w:rsidRPr="00310B4F">
        <w:lastRenderedPageBreak/>
        <w:t>Invest in growth</w:t>
      </w:r>
    </w:p>
    <w:p w14:paraId="019CD50C" w14:textId="77777777" w:rsidR="00310B4F" w:rsidRPr="00310B4F" w:rsidRDefault="00310B4F" w:rsidP="00DE5BB2">
      <w:pPr>
        <w:numPr>
          <w:ilvl w:val="0"/>
          <w:numId w:val="325"/>
        </w:numPr>
      </w:pPr>
      <w:r w:rsidRPr="00310B4F">
        <w:t>Meet financial obligations</w:t>
      </w:r>
    </w:p>
    <w:p w14:paraId="78A5D990" w14:textId="77777777" w:rsidR="00310B4F" w:rsidRPr="00310B4F" w:rsidRDefault="00310B4F" w:rsidP="00DE5BB2">
      <w:pPr>
        <w:numPr>
          <w:ilvl w:val="0"/>
          <w:numId w:val="325"/>
        </w:numPr>
      </w:pPr>
      <w:r w:rsidRPr="00310B4F">
        <w:t>Respond to unexpected market conditions</w:t>
      </w:r>
    </w:p>
    <w:p w14:paraId="0D986FF7" w14:textId="77777777" w:rsidR="00310B4F" w:rsidRPr="00310B4F" w:rsidRDefault="00310B4F" w:rsidP="00310B4F">
      <w:pPr>
        <w:pStyle w:val="Heading2"/>
        <w:rPr>
          <w:bCs/>
        </w:rPr>
      </w:pPr>
      <w:r w:rsidRPr="00310B4F">
        <w:rPr>
          <w:rFonts w:ascii="Calibri" w:hAnsi="Calibri"/>
          <w:bCs/>
        </w:rPr>
        <w:t>8.17 CASH FLOW AND TATA CONSUMER'S GROWTH STRATEGY</w:t>
      </w:r>
    </w:p>
    <w:p w14:paraId="6346F810" w14:textId="59B84357" w:rsidR="00310B4F" w:rsidRPr="00310B4F" w:rsidRDefault="00310B4F" w:rsidP="00310B4F">
      <w:r w:rsidRPr="00310B4F">
        <w:t>The cash flow statement provides an important insight into Tata Consumer's current stage of development.</w:t>
      </w:r>
      <w:r w:rsidR="008B7AE5">
        <w:t xml:space="preserve"> </w:t>
      </w:r>
      <w:r w:rsidRPr="00310B4F">
        <w:t>The company is generating substantial operating cash.</w:t>
      </w:r>
    </w:p>
    <w:p w14:paraId="34A779AC" w14:textId="77777777" w:rsidR="00310B4F" w:rsidRPr="00310B4F" w:rsidRDefault="00310B4F" w:rsidP="00310B4F">
      <w:r w:rsidRPr="00310B4F">
        <w:t>At the same time, it is deploying capital to build a larger and more diversified business.</w:t>
      </w:r>
    </w:p>
    <w:p w14:paraId="17F378A1" w14:textId="77777777" w:rsidR="00310B4F" w:rsidRPr="00310B4F" w:rsidRDefault="00310B4F" w:rsidP="00310B4F">
      <w:r w:rsidRPr="00310B4F">
        <w:t>The complete cycle can be understood as:</w:t>
      </w:r>
    </w:p>
    <w:p w14:paraId="05E7A5EC" w14:textId="4332BAE6" w:rsidR="00310B4F" w:rsidRPr="00310B4F" w:rsidRDefault="00E021FF" w:rsidP="00310B4F">
      <w:r w:rsidRPr="00E021FF">
        <w:rPr>
          <w:noProof/>
        </w:rPr>
        <w:drawing>
          <wp:inline distT="0" distB="0" distL="0" distR="0" wp14:anchorId="6D16DF46" wp14:editId="1C37169A">
            <wp:extent cx="5731510" cy="3128645"/>
            <wp:effectExtent l="0" t="0" r="2540" b="0"/>
            <wp:docPr id="79571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12911" name=""/>
                    <pic:cNvPicPr/>
                  </pic:nvPicPr>
                  <pic:blipFill>
                    <a:blip r:embed="rId22"/>
                    <a:stretch>
                      <a:fillRect/>
                    </a:stretch>
                  </pic:blipFill>
                  <pic:spPr>
                    <a:xfrm>
                      <a:off x="0" y="0"/>
                      <a:ext cx="5731510" cy="3128645"/>
                    </a:xfrm>
                    <a:prstGeom prst="rect">
                      <a:avLst/>
                    </a:prstGeom>
                  </pic:spPr>
                </pic:pic>
              </a:graphicData>
            </a:graphic>
          </wp:inline>
        </w:drawing>
      </w:r>
      <w:r w:rsidR="00310B4F" w:rsidRPr="00310B4F">
        <w:t>This demonstrates that Tata Consumer's cash flow story is closely connected to its transformation strategy.</w:t>
      </w:r>
      <w:r w:rsidR="008B7AE5">
        <w:t xml:space="preserve"> </w:t>
      </w:r>
      <w:r w:rsidR="00310B4F" w:rsidRPr="00310B4F">
        <w:t>The company is not operating as a mature business that simply generates cash and distributes most of it.</w:t>
      </w:r>
    </w:p>
    <w:p w14:paraId="608925E0" w14:textId="7A8D0CFC" w:rsidR="00310B4F" w:rsidRPr="00310B4F" w:rsidRDefault="00310B4F" w:rsidP="00310B4F">
      <w:r w:rsidRPr="00310B4F">
        <w:t>Instead, it is:</w:t>
      </w:r>
      <w:r w:rsidR="008B7AE5">
        <w:t xml:space="preserve"> </w:t>
      </w:r>
      <w:r w:rsidRPr="00310B4F">
        <w:rPr>
          <w:bCs/>
        </w:rPr>
        <w:t>Generating cash while simultaneously reinvesting to build future growth platforms.</w:t>
      </w:r>
    </w:p>
    <w:p w14:paraId="087EE176" w14:textId="77777777" w:rsidR="00310B4F" w:rsidRPr="00310B4F" w:rsidRDefault="00310B4F" w:rsidP="00310B4F">
      <w:pPr>
        <w:pStyle w:val="Heading2"/>
        <w:rPr>
          <w:bCs/>
        </w:rPr>
      </w:pPr>
      <w:r w:rsidRPr="00310B4F">
        <w:rPr>
          <w:rFonts w:ascii="Calibri" w:hAnsi="Calibri"/>
          <w:bCs/>
        </w:rPr>
        <w:t>8.18 FREE CASH FLOW: THE INVESTOR PERSPECTIVE</w:t>
      </w:r>
    </w:p>
    <w:p w14:paraId="314E0368" w14:textId="53AE1FED" w:rsidR="00310B4F" w:rsidRPr="00310B4F" w:rsidRDefault="00310B4F" w:rsidP="00310B4F">
      <w:r w:rsidRPr="00310B4F">
        <w:t>One of the most important questions for investors is:</w:t>
      </w:r>
      <w:r w:rsidR="008B7AE5">
        <w:t xml:space="preserve"> </w:t>
      </w:r>
      <w:r w:rsidRPr="00310B4F">
        <w:rPr>
          <w:bCs/>
        </w:rPr>
        <w:t>How much cash remains after the company invests in maintaining and expanding its business?</w:t>
      </w:r>
    </w:p>
    <w:p w14:paraId="34DB1C6E" w14:textId="0F151BBA" w:rsidR="00310B4F" w:rsidRPr="00310B4F" w:rsidRDefault="00310B4F" w:rsidP="00310B4F">
      <w:r w:rsidRPr="00310B4F">
        <w:t>Tata Consumer generated strong operating cash during FY2024–25.</w:t>
      </w:r>
      <w:r w:rsidR="008B7AE5">
        <w:t xml:space="preserve"> </w:t>
      </w:r>
      <w:r w:rsidRPr="00310B4F">
        <w:t>However, the company also incurred significant capital expenditure and investment outflows.</w:t>
      </w:r>
    </w:p>
    <w:p w14:paraId="54DE835F" w14:textId="77777777" w:rsidR="00310B4F" w:rsidRPr="00310B4F" w:rsidRDefault="00310B4F" w:rsidP="00310B4F">
      <w:r w:rsidRPr="00310B4F">
        <w:t>Therefore, the amount of cash available after investments becomes an important indicator of financial flexibility.</w:t>
      </w:r>
    </w:p>
    <w:p w14:paraId="7762C46D" w14:textId="77777777" w:rsidR="00310B4F" w:rsidRPr="00310B4F" w:rsidRDefault="00310B4F" w:rsidP="00310B4F">
      <w:r w:rsidRPr="00310B4F">
        <w:lastRenderedPageBreak/>
        <w:t>The company's FY2024–25 performance shows that Tata Consumer's operating cash generation was strong enough to support a significant portion of its investment requirements.</w:t>
      </w:r>
    </w:p>
    <w:p w14:paraId="31278103" w14:textId="12FC370E" w:rsidR="00310B4F" w:rsidRPr="00310B4F" w:rsidRDefault="00310B4F" w:rsidP="00310B4F">
      <w:r w:rsidRPr="00310B4F">
        <w:t>However, the company is also pursuing an active growth strategy.</w:t>
      </w:r>
      <w:r w:rsidR="008B7AE5">
        <w:t xml:space="preserve"> </w:t>
      </w:r>
      <w:r w:rsidRPr="00310B4F">
        <w:t>Therefore, investors should continue monitoring:</w:t>
      </w:r>
    </w:p>
    <w:p w14:paraId="538D2C8D" w14:textId="77777777" w:rsidR="00310B4F" w:rsidRPr="00310B4F" w:rsidRDefault="00310B4F" w:rsidP="00DE5BB2">
      <w:pPr>
        <w:numPr>
          <w:ilvl w:val="0"/>
          <w:numId w:val="326"/>
        </w:numPr>
      </w:pPr>
      <w:r w:rsidRPr="00310B4F">
        <w:t>Operating cash flow growth</w:t>
      </w:r>
    </w:p>
    <w:p w14:paraId="69F2FC9B" w14:textId="77777777" w:rsidR="00310B4F" w:rsidRPr="00310B4F" w:rsidRDefault="00310B4F" w:rsidP="00DE5BB2">
      <w:pPr>
        <w:numPr>
          <w:ilvl w:val="0"/>
          <w:numId w:val="326"/>
        </w:numPr>
      </w:pPr>
      <w:r w:rsidRPr="00310B4F">
        <w:t>Capital expenditure</w:t>
      </w:r>
    </w:p>
    <w:p w14:paraId="29D1A8EA" w14:textId="77777777" w:rsidR="00310B4F" w:rsidRPr="00310B4F" w:rsidRDefault="00310B4F" w:rsidP="00DE5BB2">
      <w:pPr>
        <w:numPr>
          <w:ilvl w:val="0"/>
          <w:numId w:val="326"/>
        </w:numPr>
      </w:pPr>
      <w:r w:rsidRPr="00310B4F">
        <w:t>Acquisition spending</w:t>
      </w:r>
    </w:p>
    <w:p w14:paraId="6B49F458" w14:textId="77777777" w:rsidR="00310B4F" w:rsidRPr="00310B4F" w:rsidRDefault="00310B4F" w:rsidP="00DE5BB2">
      <w:pPr>
        <w:numPr>
          <w:ilvl w:val="0"/>
          <w:numId w:val="326"/>
        </w:numPr>
      </w:pPr>
      <w:r w:rsidRPr="00310B4F">
        <w:t>Financing requirements</w:t>
      </w:r>
    </w:p>
    <w:p w14:paraId="0F2FBDEC" w14:textId="77777777" w:rsidR="00310B4F" w:rsidRPr="00310B4F" w:rsidRDefault="00310B4F" w:rsidP="00DE5BB2">
      <w:pPr>
        <w:numPr>
          <w:ilvl w:val="0"/>
          <w:numId w:val="326"/>
        </w:numPr>
      </w:pPr>
      <w:r w:rsidRPr="00310B4F">
        <w:t>Dividend payments</w:t>
      </w:r>
    </w:p>
    <w:p w14:paraId="4B2F85A2" w14:textId="4AD9698A" w:rsidR="00310B4F" w:rsidRPr="00310B4F" w:rsidRDefault="00310B4F" w:rsidP="00310B4F">
      <w:r w:rsidRPr="00310B4F">
        <w:t>The objective is to determine whether:</w:t>
      </w:r>
      <w:r w:rsidR="008B7AE5">
        <w:t xml:space="preserve"> </w:t>
      </w:r>
      <w:r w:rsidRPr="00310B4F">
        <w:rPr>
          <w:bCs/>
        </w:rPr>
        <w:t>Operating cash flow can increasingly fund Tata Consumer's future growth requirements.</w:t>
      </w:r>
    </w:p>
    <w:p w14:paraId="79268804" w14:textId="77777777" w:rsidR="00310B4F" w:rsidRPr="00310B4F" w:rsidRDefault="00310B4F" w:rsidP="00310B4F">
      <w:pPr>
        <w:pStyle w:val="Heading2"/>
        <w:rPr>
          <w:bCs/>
        </w:rPr>
      </w:pPr>
      <w:r w:rsidRPr="00310B4F">
        <w:rPr>
          <w:rFonts w:ascii="Calibri" w:hAnsi="Calibri"/>
          <w:bCs/>
        </w:rPr>
        <w:t>8.19 CASH FLOW QUALITY</w:t>
      </w:r>
    </w:p>
    <w:p w14:paraId="1478187C" w14:textId="019C7BFD" w:rsidR="00310B4F" w:rsidRPr="00310B4F" w:rsidRDefault="00310B4F" w:rsidP="00310B4F">
      <w:r w:rsidRPr="00310B4F">
        <w:t>The quality of a company's earnings can be assessed partly by examining whether profits are supported by operating cash generation.</w:t>
      </w:r>
      <w:r w:rsidR="008B7AE5">
        <w:t xml:space="preserve"> </w:t>
      </w:r>
      <w:r w:rsidRPr="00310B4F">
        <w:t>For Tata Consumer, FY2024–25 presents a relatively positive operating cash flow picture.</w:t>
      </w:r>
      <w:r w:rsidR="008B7AE5">
        <w:t xml:space="preserve"> </w:t>
      </w:r>
      <w:r w:rsidRPr="00310B4F">
        <w:t>The company generated</w:t>
      </w:r>
      <w:r w:rsidR="00E021FF">
        <w:t xml:space="preserve"> </w:t>
      </w:r>
      <w:r w:rsidRPr="00310B4F">
        <w:rPr>
          <w:bCs/>
        </w:rPr>
        <w:t>₹2,422 crore in net operating cash flow</w:t>
      </w:r>
    </w:p>
    <w:p w14:paraId="5E500B50" w14:textId="77777777" w:rsidR="00310B4F" w:rsidRPr="00310B4F" w:rsidRDefault="00310B4F" w:rsidP="00310B4F">
      <w:r w:rsidRPr="00310B4F">
        <w:t>This demonstrates that the business was not dependent only on accounting profits.</w:t>
      </w:r>
    </w:p>
    <w:p w14:paraId="3FCED3BB" w14:textId="77777777" w:rsidR="00310B4F" w:rsidRPr="00310B4F" w:rsidRDefault="00310B4F" w:rsidP="00310B4F">
      <w:r w:rsidRPr="00310B4F">
        <w:t>It continued to generate significant actual cash from operations.</w:t>
      </w:r>
    </w:p>
    <w:p w14:paraId="7C9D7456" w14:textId="77777777" w:rsidR="00310B4F" w:rsidRPr="00310B4F" w:rsidRDefault="00310B4F" w:rsidP="00310B4F">
      <w:r w:rsidRPr="00310B4F">
        <w:t>However, the complete cash flow picture also highlights the company's capital intensity during its current transformation phase.</w:t>
      </w:r>
    </w:p>
    <w:p w14:paraId="3F850B6B" w14:textId="77777777" w:rsidR="00310B4F" w:rsidRPr="00310B4F" w:rsidRDefault="00310B4F" w:rsidP="00310B4F">
      <w:r w:rsidRPr="00310B4F">
        <w:t>The company must use cash for:</w:t>
      </w:r>
    </w:p>
    <w:p w14:paraId="6E13CB3B" w14:textId="77777777" w:rsidR="00310B4F" w:rsidRPr="00310B4F" w:rsidRDefault="00310B4F" w:rsidP="00DE5BB2">
      <w:pPr>
        <w:numPr>
          <w:ilvl w:val="0"/>
          <w:numId w:val="327"/>
        </w:numPr>
      </w:pPr>
      <w:r w:rsidRPr="00310B4F">
        <w:t>Business expansion</w:t>
      </w:r>
    </w:p>
    <w:p w14:paraId="08687B97" w14:textId="77777777" w:rsidR="00310B4F" w:rsidRPr="00310B4F" w:rsidRDefault="00310B4F" w:rsidP="00DE5BB2">
      <w:pPr>
        <w:numPr>
          <w:ilvl w:val="0"/>
          <w:numId w:val="327"/>
        </w:numPr>
      </w:pPr>
      <w:r w:rsidRPr="00310B4F">
        <w:t>Capital expenditure</w:t>
      </w:r>
    </w:p>
    <w:p w14:paraId="2B5A0BBA" w14:textId="77777777" w:rsidR="00310B4F" w:rsidRPr="00310B4F" w:rsidRDefault="00310B4F" w:rsidP="00DE5BB2">
      <w:pPr>
        <w:numPr>
          <w:ilvl w:val="0"/>
          <w:numId w:val="327"/>
        </w:numPr>
      </w:pPr>
      <w:r w:rsidRPr="00310B4F">
        <w:t>Investments</w:t>
      </w:r>
    </w:p>
    <w:p w14:paraId="38809711" w14:textId="77777777" w:rsidR="00310B4F" w:rsidRPr="00310B4F" w:rsidRDefault="00310B4F" w:rsidP="00DE5BB2">
      <w:pPr>
        <w:numPr>
          <w:ilvl w:val="0"/>
          <w:numId w:val="327"/>
        </w:numPr>
      </w:pPr>
      <w:r w:rsidRPr="00310B4F">
        <w:t>Acquisitions</w:t>
      </w:r>
    </w:p>
    <w:p w14:paraId="38303F5E" w14:textId="77777777" w:rsidR="00310B4F" w:rsidRPr="00310B4F" w:rsidRDefault="00310B4F" w:rsidP="00DE5BB2">
      <w:pPr>
        <w:numPr>
          <w:ilvl w:val="0"/>
          <w:numId w:val="327"/>
        </w:numPr>
      </w:pPr>
      <w:r w:rsidRPr="00310B4F">
        <w:t>Financial obligations</w:t>
      </w:r>
    </w:p>
    <w:p w14:paraId="2DFBCAF9" w14:textId="77777777" w:rsidR="00310B4F" w:rsidRPr="00310B4F" w:rsidRDefault="00310B4F" w:rsidP="00DE5BB2">
      <w:pPr>
        <w:numPr>
          <w:ilvl w:val="0"/>
          <w:numId w:val="327"/>
        </w:numPr>
      </w:pPr>
      <w:r w:rsidRPr="00310B4F">
        <w:t>Shareholder distributions</w:t>
      </w:r>
    </w:p>
    <w:p w14:paraId="2FA6736C" w14:textId="77777777" w:rsidR="00310B4F" w:rsidRPr="00310B4F" w:rsidRDefault="00310B4F" w:rsidP="00310B4F">
      <w:r w:rsidRPr="00310B4F">
        <w:t>Therefore, Tata Consumer's long-term cash flow quality will depend on whether its growth investments eventually produce:</w:t>
      </w:r>
    </w:p>
    <w:p w14:paraId="1FA6BC38" w14:textId="77777777" w:rsidR="00310B4F" w:rsidRPr="00310B4F" w:rsidRDefault="00310B4F" w:rsidP="00310B4F">
      <w:r w:rsidRPr="00310B4F">
        <w:rPr>
          <w:bCs/>
        </w:rPr>
        <w:t>Higher Revenue + Higher Margins + Higher Operating Cash Flow</w:t>
      </w:r>
    </w:p>
    <w:p w14:paraId="5A8F7CD8" w14:textId="77777777" w:rsidR="00310B4F" w:rsidRPr="00310B4F" w:rsidRDefault="00310B4F" w:rsidP="00310B4F">
      <w:pPr>
        <w:pStyle w:val="Heading2"/>
        <w:rPr>
          <w:bCs/>
        </w:rPr>
      </w:pPr>
      <w:r w:rsidRPr="00310B4F">
        <w:rPr>
          <w:rFonts w:ascii="Calibri" w:hAnsi="Calibri"/>
          <w:bCs/>
        </w:rPr>
        <w:t>8.20 CASH FLOW STRENGTHS</w:t>
      </w:r>
    </w:p>
    <w:p w14:paraId="4DB555C4" w14:textId="77777777" w:rsidR="00310B4F" w:rsidRPr="00310B4F" w:rsidRDefault="00310B4F" w:rsidP="00310B4F">
      <w:r w:rsidRPr="00310B4F">
        <w:t>Tata Consumer's FY2024–25 cash flow performance highlights several strengths.</w:t>
      </w:r>
    </w:p>
    <w:p w14:paraId="40A81E3D" w14:textId="77777777" w:rsidR="00310B4F" w:rsidRPr="00310B4F" w:rsidRDefault="00310B4F" w:rsidP="00310B4F">
      <w:pPr>
        <w:rPr>
          <w:b/>
          <w:bCs/>
        </w:rPr>
      </w:pPr>
      <w:r w:rsidRPr="00310B4F">
        <w:rPr>
          <w:bCs/>
        </w:rPr>
        <w:lastRenderedPageBreak/>
        <w:t>1. Strong Operating Cash Generation</w:t>
      </w:r>
    </w:p>
    <w:p w14:paraId="0C9CE26E" w14:textId="77777777" w:rsidR="00310B4F" w:rsidRPr="00310B4F" w:rsidRDefault="00310B4F" w:rsidP="00310B4F">
      <w:r w:rsidRPr="00310B4F">
        <w:t>Operating cash flow increased to</w:t>
      </w:r>
      <w:r w:rsidR="00855CEB">
        <w:t xml:space="preserve"> </w:t>
      </w:r>
      <w:r w:rsidRPr="00310B4F">
        <w:rPr>
          <w:bCs/>
        </w:rPr>
        <w:t>₹2,422 crore</w:t>
      </w:r>
      <w:r w:rsidR="00855CEB">
        <w:rPr>
          <w:bCs/>
        </w:rPr>
        <w:t xml:space="preserve">. </w:t>
      </w:r>
      <w:r w:rsidRPr="00310B4F">
        <w:t>This provides the company with an important internal source of funding.</w:t>
      </w:r>
    </w:p>
    <w:p w14:paraId="79A74862" w14:textId="77777777" w:rsidR="00310B4F" w:rsidRPr="00310B4F" w:rsidRDefault="00310B4F" w:rsidP="00310B4F">
      <w:pPr>
        <w:rPr>
          <w:b/>
          <w:bCs/>
        </w:rPr>
      </w:pPr>
      <w:r w:rsidRPr="00310B4F">
        <w:rPr>
          <w:bCs/>
        </w:rPr>
        <w:t>2. Improved Operating Cash Flow</w:t>
      </w:r>
    </w:p>
    <w:p w14:paraId="2190E12C" w14:textId="77777777" w:rsidR="00310B4F" w:rsidRPr="00310B4F" w:rsidRDefault="00310B4F" w:rsidP="00310B4F">
      <w:r w:rsidRPr="00310B4F">
        <w:t>Operating cash flow increased by approximately</w:t>
      </w:r>
      <w:r w:rsidR="00E021FF">
        <w:t xml:space="preserve"> </w:t>
      </w:r>
      <w:r w:rsidRPr="00310B4F">
        <w:rPr>
          <w:bCs/>
        </w:rPr>
        <w:t>18%</w:t>
      </w:r>
      <w:r w:rsidR="00E021FF">
        <w:t xml:space="preserve"> </w:t>
      </w:r>
      <w:r w:rsidRPr="00310B4F">
        <w:t>compared with FY2023–24.</w:t>
      </w:r>
    </w:p>
    <w:p w14:paraId="4E1B1B57" w14:textId="77777777" w:rsidR="00310B4F" w:rsidRPr="00310B4F" w:rsidRDefault="00310B4F" w:rsidP="00310B4F">
      <w:r w:rsidRPr="00310B4F">
        <w:t>This demonstrates improved cash generation from the underlying business.</w:t>
      </w:r>
    </w:p>
    <w:p w14:paraId="00F4C7F4" w14:textId="77777777" w:rsidR="00310B4F" w:rsidRPr="00310B4F" w:rsidRDefault="00310B4F" w:rsidP="00310B4F">
      <w:pPr>
        <w:rPr>
          <w:b/>
          <w:bCs/>
        </w:rPr>
      </w:pPr>
      <w:r w:rsidRPr="00310B4F">
        <w:rPr>
          <w:bCs/>
        </w:rPr>
        <w:t>3. Ability to Fund Growth</w:t>
      </w:r>
    </w:p>
    <w:p w14:paraId="49A78BF8" w14:textId="77777777" w:rsidR="00310B4F" w:rsidRPr="00310B4F" w:rsidRDefault="00310B4F" w:rsidP="00310B4F">
      <w:r w:rsidRPr="00310B4F">
        <w:t>The company generated sufficient operating cash to support significant investment activity.</w:t>
      </w:r>
      <w:r w:rsidR="00855CEB">
        <w:t xml:space="preserve"> </w:t>
      </w:r>
      <w:r w:rsidRPr="00310B4F">
        <w:t>This reduces the need to rely entirely on external capital for growth.</w:t>
      </w:r>
    </w:p>
    <w:p w14:paraId="3BB18901" w14:textId="77777777" w:rsidR="00310B4F" w:rsidRPr="00310B4F" w:rsidRDefault="00310B4F" w:rsidP="00310B4F">
      <w:pPr>
        <w:rPr>
          <w:b/>
          <w:bCs/>
        </w:rPr>
      </w:pPr>
      <w:r w:rsidRPr="00310B4F">
        <w:rPr>
          <w:bCs/>
        </w:rPr>
        <w:t>4. Continued Investment in Future Growth</w:t>
      </w:r>
    </w:p>
    <w:p w14:paraId="24E1BD7D" w14:textId="77777777" w:rsidR="00310B4F" w:rsidRPr="00310B4F" w:rsidRDefault="00310B4F" w:rsidP="00310B4F">
      <w:r w:rsidRPr="00310B4F">
        <w:t>The company continued to deploy capital towards:</w:t>
      </w:r>
    </w:p>
    <w:p w14:paraId="032F1AE3" w14:textId="77777777" w:rsidR="00310B4F" w:rsidRPr="00310B4F" w:rsidRDefault="00310B4F" w:rsidP="00DE5BB2">
      <w:pPr>
        <w:numPr>
          <w:ilvl w:val="0"/>
          <w:numId w:val="328"/>
        </w:numPr>
      </w:pPr>
      <w:r w:rsidRPr="00310B4F">
        <w:t>Business infrastructure</w:t>
      </w:r>
    </w:p>
    <w:p w14:paraId="41272BF7" w14:textId="77777777" w:rsidR="00310B4F" w:rsidRPr="00310B4F" w:rsidRDefault="00310B4F" w:rsidP="00DE5BB2">
      <w:pPr>
        <w:numPr>
          <w:ilvl w:val="0"/>
          <w:numId w:val="328"/>
        </w:numPr>
      </w:pPr>
      <w:r w:rsidRPr="00310B4F">
        <w:t>Capital expenditure</w:t>
      </w:r>
    </w:p>
    <w:p w14:paraId="16CE70BC" w14:textId="77777777" w:rsidR="00310B4F" w:rsidRPr="00310B4F" w:rsidRDefault="00310B4F" w:rsidP="00DE5BB2">
      <w:pPr>
        <w:numPr>
          <w:ilvl w:val="0"/>
          <w:numId w:val="328"/>
        </w:numPr>
      </w:pPr>
      <w:r w:rsidRPr="00310B4F">
        <w:t>Strategic investments</w:t>
      </w:r>
    </w:p>
    <w:p w14:paraId="08C7AA27" w14:textId="77777777" w:rsidR="00310B4F" w:rsidRPr="00310B4F" w:rsidRDefault="00310B4F" w:rsidP="00310B4F">
      <w:r w:rsidRPr="00310B4F">
        <w:t>This supports Tata Consumer's broader transformation strategy.</w:t>
      </w:r>
    </w:p>
    <w:p w14:paraId="6ED74314" w14:textId="77777777" w:rsidR="00310B4F" w:rsidRPr="00310B4F" w:rsidRDefault="00310B4F" w:rsidP="00310B4F">
      <w:pPr>
        <w:rPr>
          <w:b/>
          <w:bCs/>
        </w:rPr>
      </w:pPr>
      <w:r w:rsidRPr="00310B4F">
        <w:rPr>
          <w:bCs/>
        </w:rPr>
        <w:t>5. Continued Shareholder Returns</w:t>
      </w:r>
    </w:p>
    <w:p w14:paraId="533536D9" w14:textId="77777777" w:rsidR="00310B4F" w:rsidRPr="00310B4F" w:rsidRDefault="00310B4F" w:rsidP="00310B4F">
      <w:r w:rsidRPr="00310B4F">
        <w:t>The company continued to return cash to shareholders through dividend payments while also investing for future growth.</w:t>
      </w:r>
    </w:p>
    <w:p w14:paraId="3B8601EB" w14:textId="77777777" w:rsidR="00310B4F" w:rsidRPr="00310B4F" w:rsidRDefault="00310B4F" w:rsidP="00310B4F">
      <w:pPr>
        <w:pStyle w:val="Heading2"/>
        <w:rPr>
          <w:bCs/>
        </w:rPr>
      </w:pPr>
      <w:r w:rsidRPr="00310B4F">
        <w:rPr>
          <w:rFonts w:ascii="Calibri" w:hAnsi="Calibri"/>
          <w:bCs/>
        </w:rPr>
        <w:t>8.21 CASH FLOW RISKS</w:t>
      </w:r>
    </w:p>
    <w:p w14:paraId="1F045B1B" w14:textId="77777777" w:rsidR="00310B4F" w:rsidRPr="00310B4F" w:rsidRDefault="00310B4F" w:rsidP="00310B4F">
      <w:r w:rsidRPr="00310B4F">
        <w:t>The cash flow statement also highlights several areas investors should continue monitoring.</w:t>
      </w:r>
    </w:p>
    <w:p w14:paraId="0527E045" w14:textId="77777777" w:rsidR="00310B4F" w:rsidRPr="00310B4F" w:rsidRDefault="00310B4F" w:rsidP="00310B4F">
      <w:pPr>
        <w:rPr>
          <w:b/>
          <w:bCs/>
        </w:rPr>
      </w:pPr>
      <w:r w:rsidRPr="00310B4F">
        <w:rPr>
          <w:bCs/>
        </w:rPr>
        <w:t>1. Significant Cash Deployment</w:t>
      </w:r>
    </w:p>
    <w:p w14:paraId="65D37927" w14:textId="77777777" w:rsidR="00310B4F" w:rsidRPr="00310B4F" w:rsidRDefault="00310B4F" w:rsidP="00310B4F">
      <w:r w:rsidRPr="00310B4F">
        <w:t>The company continues to use substantial cash for investing and financing activities.</w:t>
      </w:r>
    </w:p>
    <w:p w14:paraId="7CDBAEF2" w14:textId="77777777" w:rsidR="00310B4F" w:rsidRPr="00310B4F" w:rsidRDefault="00310B4F" w:rsidP="00310B4F">
      <w:r w:rsidRPr="00310B4F">
        <w:t>Future investments must generate appropriate returns.</w:t>
      </w:r>
    </w:p>
    <w:p w14:paraId="12D37BB1" w14:textId="77777777" w:rsidR="00855CEB" w:rsidRDefault="00310B4F" w:rsidP="00310B4F">
      <w:pPr>
        <w:rPr>
          <w:b/>
          <w:bCs/>
        </w:rPr>
      </w:pPr>
      <w:r w:rsidRPr="00310B4F">
        <w:rPr>
          <w:bCs/>
        </w:rPr>
        <w:t>2. Capital Allocation</w:t>
      </w:r>
    </w:p>
    <w:p w14:paraId="563CFFDA" w14:textId="77777777" w:rsidR="00310B4F" w:rsidRPr="00855CEB" w:rsidRDefault="00310B4F" w:rsidP="00310B4F">
      <w:pPr>
        <w:rPr>
          <w:b/>
          <w:bCs/>
        </w:rPr>
      </w:pPr>
      <w:r w:rsidRPr="00310B4F">
        <w:t>As Tata Consumer expands, management's ability to allocate capital efficiently becomes increasingly important.</w:t>
      </w:r>
      <w:r w:rsidR="00855CEB">
        <w:t xml:space="preserve"> </w:t>
      </w:r>
      <w:r w:rsidRPr="00310B4F">
        <w:t>Poor capital allocation can reduce shareholder value even if revenue continues to grow.</w:t>
      </w:r>
    </w:p>
    <w:p w14:paraId="7D304421" w14:textId="77777777" w:rsidR="00310B4F" w:rsidRPr="00310B4F" w:rsidRDefault="00310B4F" w:rsidP="00310B4F">
      <w:pPr>
        <w:rPr>
          <w:b/>
          <w:bCs/>
        </w:rPr>
      </w:pPr>
      <w:r w:rsidRPr="00310B4F">
        <w:rPr>
          <w:bCs/>
        </w:rPr>
        <w:t>3. Acquisition Funding</w:t>
      </w:r>
    </w:p>
    <w:p w14:paraId="3FB2A272" w14:textId="77777777" w:rsidR="00310B4F" w:rsidRPr="00310B4F" w:rsidRDefault="00310B4F" w:rsidP="00310B4F">
      <w:r w:rsidRPr="00310B4F">
        <w:t>Acquisitions require substantial capital.</w:t>
      </w:r>
      <w:r w:rsidR="00855CEB">
        <w:t xml:space="preserve"> </w:t>
      </w:r>
      <w:r w:rsidRPr="00310B4F">
        <w:t>Investors must monitor whether acquired businesses eventually generate:</w:t>
      </w:r>
    </w:p>
    <w:p w14:paraId="430EBE04" w14:textId="77777777" w:rsidR="00310B4F" w:rsidRPr="00310B4F" w:rsidRDefault="00310B4F" w:rsidP="00DE5BB2">
      <w:pPr>
        <w:numPr>
          <w:ilvl w:val="0"/>
          <w:numId w:val="329"/>
        </w:numPr>
      </w:pPr>
      <w:r w:rsidRPr="00310B4F">
        <w:t>Positive cash flow</w:t>
      </w:r>
    </w:p>
    <w:p w14:paraId="279C67B0" w14:textId="77777777" w:rsidR="00310B4F" w:rsidRPr="00310B4F" w:rsidRDefault="00310B4F" w:rsidP="00DE5BB2">
      <w:pPr>
        <w:numPr>
          <w:ilvl w:val="0"/>
          <w:numId w:val="329"/>
        </w:numPr>
      </w:pPr>
      <w:r w:rsidRPr="00310B4F">
        <w:t>Strong margins</w:t>
      </w:r>
    </w:p>
    <w:p w14:paraId="3642824F" w14:textId="77777777" w:rsidR="00310B4F" w:rsidRPr="00310B4F" w:rsidRDefault="00310B4F" w:rsidP="00DE5BB2">
      <w:pPr>
        <w:numPr>
          <w:ilvl w:val="0"/>
          <w:numId w:val="329"/>
        </w:numPr>
      </w:pPr>
      <w:r w:rsidRPr="00310B4F">
        <w:t>Attractive returns</w:t>
      </w:r>
    </w:p>
    <w:p w14:paraId="308DF375" w14:textId="77777777" w:rsidR="00310B4F" w:rsidRPr="00310B4F" w:rsidRDefault="00310B4F" w:rsidP="00310B4F">
      <w:pPr>
        <w:rPr>
          <w:b/>
          <w:bCs/>
        </w:rPr>
      </w:pPr>
      <w:r w:rsidRPr="00310B4F">
        <w:rPr>
          <w:bCs/>
        </w:rPr>
        <w:lastRenderedPageBreak/>
        <w:t>4. Working Capital Requirements</w:t>
      </w:r>
    </w:p>
    <w:p w14:paraId="50C1926A" w14:textId="77777777" w:rsidR="00310B4F" w:rsidRPr="00310B4F" w:rsidRDefault="00310B4F" w:rsidP="00310B4F">
      <w:r w:rsidRPr="00310B4F">
        <w:t xml:space="preserve">A larger business and broader portfolio can increase working capital </w:t>
      </w:r>
      <w:proofErr w:type="spellStart"/>
      <w:proofErr w:type="gramStart"/>
      <w:r w:rsidRPr="00310B4F">
        <w:t>needs.Efficient</w:t>
      </w:r>
      <w:proofErr w:type="spellEnd"/>
      <w:proofErr w:type="gramEnd"/>
      <w:r w:rsidRPr="00310B4F">
        <w:t xml:space="preserve"> management of:</w:t>
      </w:r>
    </w:p>
    <w:p w14:paraId="2D1ACE37" w14:textId="77777777" w:rsidR="00310B4F" w:rsidRPr="00310B4F" w:rsidRDefault="00310B4F" w:rsidP="00DE5BB2">
      <w:pPr>
        <w:numPr>
          <w:ilvl w:val="0"/>
          <w:numId w:val="330"/>
        </w:numPr>
      </w:pPr>
      <w:r w:rsidRPr="00310B4F">
        <w:t>Inventory</w:t>
      </w:r>
    </w:p>
    <w:p w14:paraId="7865E86C" w14:textId="77777777" w:rsidR="00310B4F" w:rsidRPr="00310B4F" w:rsidRDefault="00310B4F" w:rsidP="00DE5BB2">
      <w:pPr>
        <w:numPr>
          <w:ilvl w:val="0"/>
          <w:numId w:val="330"/>
        </w:numPr>
      </w:pPr>
      <w:r w:rsidRPr="00310B4F">
        <w:t>Receivables</w:t>
      </w:r>
    </w:p>
    <w:p w14:paraId="78926C45" w14:textId="77777777" w:rsidR="00310B4F" w:rsidRPr="00310B4F" w:rsidRDefault="00310B4F" w:rsidP="00DE5BB2">
      <w:pPr>
        <w:numPr>
          <w:ilvl w:val="0"/>
          <w:numId w:val="330"/>
        </w:numPr>
      </w:pPr>
      <w:r w:rsidRPr="00310B4F">
        <w:t>Payables</w:t>
      </w:r>
    </w:p>
    <w:p w14:paraId="245088C8" w14:textId="77777777" w:rsidR="00310B4F" w:rsidRPr="00310B4F" w:rsidRDefault="00310B4F" w:rsidP="00310B4F">
      <w:r w:rsidRPr="00310B4F">
        <w:t>will remain important.</w:t>
      </w:r>
    </w:p>
    <w:p w14:paraId="409C21EB" w14:textId="77777777" w:rsidR="00310B4F" w:rsidRPr="00310B4F" w:rsidRDefault="00310B4F" w:rsidP="00310B4F">
      <w:pPr>
        <w:rPr>
          <w:b/>
          <w:bCs/>
        </w:rPr>
      </w:pPr>
      <w:r w:rsidRPr="00310B4F">
        <w:rPr>
          <w:bCs/>
        </w:rPr>
        <w:t>5. Financing Obligations</w:t>
      </w:r>
    </w:p>
    <w:p w14:paraId="40CE163A" w14:textId="77777777" w:rsidR="00310B4F" w:rsidRPr="00310B4F" w:rsidRDefault="00310B4F" w:rsidP="00310B4F">
      <w:r w:rsidRPr="00310B4F">
        <w:t>Debt-related and financing cash outflows need to remain comfortably supported by operating cash generation.</w:t>
      </w:r>
    </w:p>
    <w:p w14:paraId="3D379174" w14:textId="77777777" w:rsidR="00310B4F" w:rsidRPr="00310B4F" w:rsidRDefault="00310B4F" w:rsidP="00310B4F">
      <w:pPr>
        <w:pStyle w:val="Heading2"/>
        <w:rPr>
          <w:bCs/>
        </w:rPr>
      </w:pPr>
      <w:r w:rsidRPr="00310B4F">
        <w:rPr>
          <w:rFonts w:ascii="Calibri" w:hAnsi="Calibri"/>
          <w:bCs/>
        </w:rPr>
        <w:t>8.22 CHAPTER ANALYSIS</w:t>
      </w:r>
    </w:p>
    <w:p w14:paraId="17D3D593" w14:textId="6B4D4BC9" w:rsidR="00310B4F" w:rsidRPr="00310B4F" w:rsidRDefault="00310B4F" w:rsidP="00310B4F">
      <w:r w:rsidRPr="00310B4F">
        <w:t>Tata Consumer's FY2024–25 cash flow performance presents a positive but investment-heavy picture.</w:t>
      </w:r>
      <w:r w:rsidR="00855CEB">
        <w:t xml:space="preserve"> </w:t>
      </w:r>
      <w:r w:rsidRPr="00310B4F">
        <w:t>The company generated</w:t>
      </w:r>
      <w:r w:rsidR="00855CEB">
        <w:t xml:space="preserve"> </w:t>
      </w:r>
      <w:r w:rsidRPr="00310B4F">
        <w:rPr>
          <w:bCs/>
        </w:rPr>
        <w:t>₹2,422 crore of operating cash flow</w:t>
      </w:r>
      <w:r w:rsidR="00855CEB">
        <w:t xml:space="preserve"> </w:t>
      </w:r>
      <w:r w:rsidRPr="00310B4F">
        <w:t>compared with</w:t>
      </w:r>
      <w:r w:rsidR="00855CEB">
        <w:t xml:space="preserve"> </w:t>
      </w:r>
      <w:r w:rsidRPr="00310B4F">
        <w:rPr>
          <w:bCs/>
        </w:rPr>
        <w:t>₹2,057 crore in the previous year.</w:t>
      </w:r>
    </w:p>
    <w:p w14:paraId="34B5385A" w14:textId="77777777" w:rsidR="00310B4F" w:rsidRPr="00310B4F" w:rsidRDefault="00310B4F" w:rsidP="00310B4F">
      <w:r w:rsidRPr="00310B4F">
        <w:t>This demonstrates that the underlying business remained a strong generator of cash.</w:t>
      </w:r>
    </w:p>
    <w:p w14:paraId="273FA745" w14:textId="77777777" w:rsidR="00310B4F" w:rsidRPr="00310B4F" w:rsidRDefault="00310B4F" w:rsidP="00310B4F">
      <w:r w:rsidRPr="00310B4F">
        <w:t>However, the company also deployed substantial amounts towards:</w:t>
      </w:r>
    </w:p>
    <w:p w14:paraId="5000BBFC" w14:textId="77777777" w:rsidR="00310B4F" w:rsidRPr="00310B4F" w:rsidRDefault="00310B4F" w:rsidP="00DE5BB2">
      <w:pPr>
        <w:numPr>
          <w:ilvl w:val="0"/>
          <w:numId w:val="331"/>
        </w:numPr>
      </w:pPr>
      <w:r w:rsidRPr="00310B4F">
        <w:t>Investing activities</w:t>
      </w:r>
    </w:p>
    <w:p w14:paraId="47389C0C" w14:textId="77777777" w:rsidR="00310B4F" w:rsidRPr="00310B4F" w:rsidRDefault="00310B4F" w:rsidP="00DE5BB2">
      <w:pPr>
        <w:numPr>
          <w:ilvl w:val="0"/>
          <w:numId w:val="331"/>
        </w:numPr>
      </w:pPr>
      <w:r w:rsidRPr="00310B4F">
        <w:t>Capital expenditure</w:t>
      </w:r>
    </w:p>
    <w:p w14:paraId="61C7489B" w14:textId="77777777" w:rsidR="00310B4F" w:rsidRPr="00310B4F" w:rsidRDefault="00310B4F" w:rsidP="00DE5BB2">
      <w:pPr>
        <w:numPr>
          <w:ilvl w:val="0"/>
          <w:numId w:val="331"/>
        </w:numPr>
      </w:pPr>
      <w:r w:rsidRPr="00310B4F">
        <w:t>Strategic growth</w:t>
      </w:r>
    </w:p>
    <w:p w14:paraId="353950C1" w14:textId="77777777" w:rsidR="00310B4F" w:rsidRPr="00310B4F" w:rsidRDefault="00310B4F" w:rsidP="00DE5BB2">
      <w:pPr>
        <w:numPr>
          <w:ilvl w:val="0"/>
          <w:numId w:val="331"/>
        </w:numPr>
      </w:pPr>
      <w:r w:rsidRPr="00310B4F">
        <w:t>Financing commitments</w:t>
      </w:r>
    </w:p>
    <w:p w14:paraId="72DBCBE9" w14:textId="77777777" w:rsidR="00310B4F" w:rsidRPr="00310B4F" w:rsidRDefault="00310B4F" w:rsidP="00DE5BB2">
      <w:pPr>
        <w:numPr>
          <w:ilvl w:val="0"/>
          <w:numId w:val="331"/>
        </w:numPr>
      </w:pPr>
      <w:r w:rsidRPr="00310B4F">
        <w:t>Dividend payments</w:t>
      </w:r>
    </w:p>
    <w:p w14:paraId="752A94A4" w14:textId="77777777" w:rsidR="00310B4F" w:rsidRPr="00310B4F" w:rsidRDefault="00310B4F" w:rsidP="00310B4F">
      <w:r w:rsidRPr="00310B4F">
        <w:t>The overall pattern can be summarised as:</w:t>
      </w:r>
    </w:p>
    <w:p w14:paraId="7D95401A" w14:textId="77777777" w:rsidR="00310B4F" w:rsidRPr="00310B4F" w:rsidRDefault="00310B4F" w:rsidP="00310B4F">
      <w:r w:rsidRPr="00310B4F">
        <w:rPr>
          <w:bCs/>
        </w:rPr>
        <w:t>Limited Net Change in Cash</w:t>
      </w:r>
    </w:p>
    <w:p w14:paraId="79354B66" w14:textId="21945A05" w:rsidR="00310B4F" w:rsidRPr="00310B4F" w:rsidRDefault="00310B4F" w:rsidP="00310B4F">
      <w:r w:rsidRPr="00310B4F">
        <w:t>This is consistent with Tata Consumer's broader transformation strategy.</w:t>
      </w:r>
      <w:r w:rsidR="008B7AE5">
        <w:t xml:space="preserve"> </w:t>
      </w:r>
      <w:r w:rsidRPr="00310B4F">
        <w:t>The company is expanding from a more traditional portfolio towards a broader Food &amp; Beverage platform.</w:t>
      </w:r>
    </w:p>
    <w:p w14:paraId="0C9A7C32" w14:textId="3F0488A2" w:rsidR="00310B4F" w:rsidRPr="00310B4F" w:rsidRDefault="00310B4F" w:rsidP="00310B4F">
      <w:r w:rsidRPr="00310B4F">
        <w:t>That transformation requires capital.</w:t>
      </w:r>
      <w:r w:rsidR="008B7AE5">
        <w:t xml:space="preserve"> </w:t>
      </w:r>
      <w:r w:rsidRPr="00310B4F">
        <w:t>Therefore, the key question for investors is not whether Tata Consumer is spending cash.</w:t>
      </w:r>
    </w:p>
    <w:p w14:paraId="1D9B529F" w14:textId="77777777" w:rsidR="00310B4F" w:rsidRPr="00310B4F" w:rsidRDefault="00310B4F" w:rsidP="00310B4F">
      <w:r w:rsidRPr="00310B4F">
        <w:t>The important question is:</w:t>
      </w:r>
    </w:p>
    <w:p w14:paraId="6ABD6A09" w14:textId="77777777" w:rsidR="00310B4F" w:rsidRPr="00310B4F" w:rsidRDefault="00310B4F" w:rsidP="00310B4F">
      <w:r w:rsidRPr="00310B4F">
        <w:rPr>
          <w:bCs/>
        </w:rPr>
        <w:t>Will today's investments generate stronger cash flows and returns in the future?</w:t>
      </w:r>
    </w:p>
    <w:p w14:paraId="7F99D806" w14:textId="77777777" w:rsidR="00310B4F" w:rsidRPr="0003035D" w:rsidRDefault="00310B4F" w:rsidP="00310B4F">
      <w:pPr>
        <w:pStyle w:val="Heading1"/>
        <w:pBdr>
          <w:bottom w:val="single" w:sz="6" w:space="4" w:color="003366"/>
        </w:pBdr>
      </w:pPr>
      <w:r w:rsidRPr="00310B4F">
        <w:rPr>
          <w:rFonts w:ascii="Calibri" w:hAnsi="Calibri"/>
          <w:bCs/>
        </w:rPr>
        <w:t>INVESTOR TAKEAWAY</w:t>
      </w:r>
    </w:p>
    <w:p w14:paraId="4C014894" w14:textId="77777777" w:rsidR="00310B4F" w:rsidRPr="00310B4F" w:rsidRDefault="00310B4F" w:rsidP="00310B4F">
      <w:r w:rsidRPr="00310B4F">
        <w:t>The most important conclusion from Tata Consumer's cash flow analysis is:</w:t>
      </w:r>
    </w:p>
    <w:p w14:paraId="684A2CE8" w14:textId="77777777" w:rsidR="00310B4F" w:rsidRPr="00310B4F" w:rsidRDefault="00310B4F" w:rsidP="00310B4F">
      <w:r w:rsidRPr="00310B4F">
        <w:rPr>
          <w:bCs/>
        </w:rPr>
        <w:lastRenderedPageBreak/>
        <w:t>The company continues to generate strong cash from its core operations, but a significant portion of that cash is being redeployed for growth and financial commitments.</w:t>
      </w:r>
    </w:p>
    <w:p w14:paraId="00A9A3A4" w14:textId="77777777" w:rsidR="00310B4F" w:rsidRPr="00310B4F" w:rsidRDefault="00310B4F" w:rsidP="00310B4F">
      <w:pPr>
        <w:rPr>
          <w:b/>
          <w:bCs/>
        </w:rPr>
      </w:pPr>
      <w:r w:rsidRPr="00310B4F">
        <w:rPr>
          <w:bCs/>
        </w:rPr>
        <w:t>The Positive</w:t>
      </w:r>
    </w:p>
    <w:p w14:paraId="06F77883" w14:textId="77777777" w:rsidR="00310B4F" w:rsidRPr="00310B4F" w:rsidRDefault="00310B4F" w:rsidP="00310B4F">
      <w:r w:rsidRPr="00310B4F">
        <w:t>Tata Consumer generated</w:t>
      </w:r>
      <w:r w:rsidR="00C672FE">
        <w:t xml:space="preserve"> </w:t>
      </w:r>
      <w:r w:rsidRPr="00310B4F">
        <w:rPr>
          <w:bCs/>
        </w:rPr>
        <w:t>₹2,422 crore in operating cash flow</w:t>
      </w:r>
      <w:r w:rsidR="00C672FE">
        <w:t xml:space="preserve"> </w:t>
      </w:r>
      <w:r w:rsidRPr="00310B4F">
        <w:t>representing an improvement from the previous year.</w:t>
      </w:r>
      <w:r w:rsidR="00C672FE">
        <w:t xml:space="preserve"> </w:t>
      </w:r>
      <w:r w:rsidRPr="00310B4F">
        <w:t>This demonstrates that the company's core operations remain capable of generating substantial cash.</w:t>
      </w:r>
    </w:p>
    <w:p w14:paraId="5ED6FA54" w14:textId="77777777" w:rsidR="00310B4F" w:rsidRPr="00310B4F" w:rsidRDefault="00310B4F" w:rsidP="00310B4F">
      <w:pPr>
        <w:rPr>
          <w:b/>
          <w:bCs/>
        </w:rPr>
      </w:pPr>
      <w:r w:rsidRPr="00310B4F">
        <w:rPr>
          <w:bCs/>
        </w:rPr>
        <w:t>The Investment Story</w:t>
      </w:r>
    </w:p>
    <w:p w14:paraId="784E4B75" w14:textId="77777777" w:rsidR="00310B4F" w:rsidRPr="00310B4F" w:rsidRDefault="00310B4F" w:rsidP="00310B4F">
      <w:r w:rsidRPr="00310B4F">
        <w:t>The company continues to deploy capital towards:</w:t>
      </w:r>
    </w:p>
    <w:p w14:paraId="6EB1AF0D" w14:textId="77777777" w:rsidR="00310B4F" w:rsidRPr="00310B4F" w:rsidRDefault="00310B4F" w:rsidP="00DE5BB2">
      <w:pPr>
        <w:numPr>
          <w:ilvl w:val="0"/>
          <w:numId w:val="332"/>
        </w:numPr>
      </w:pPr>
      <w:r w:rsidRPr="00310B4F">
        <w:t>Capital expenditure</w:t>
      </w:r>
    </w:p>
    <w:p w14:paraId="31958720" w14:textId="77777777" w:rsidR="00310B4F" w:rsidRPr="00310B4F" w:rsidRDefault="00310B4F" w:rsidP="00DE5BB2">
      <w:pPr>
        <w:numPr>
          <w:ilvl w:val="0"/>
          <w:numId w:val="332"/>
        </w:numPr>
      </w:pPr>
      <w:r w:rsidRPr="00310B4F">
        <w:t>Business expansion</w:t>
      </w:r>
    </w:p>
    <w:p w14:paraId="506DA4C6" w14:textId="77777777" w:rsidR="00310B4F" w:rsidRPr="00310B4F" w:rsidRDefault="00310B4F" w:rsidP="00DE5BB2">
      <w:pPr>
        <w:numPr>
          <w:ilvl w:val="0"/>
          <w:numId w:val="332"/>
        </w:numPr>
      </w:pPr>
      <w:r w:rsidRPr="00310B4F">
        <w:t>Strategic investments</w:t>
      </w:r>
    </w:p>
    <w:p w14:paraId="19572B14" w14:textId="77777777" w:rsidR="00310B4F" w:rsidRPr="00310B4F" w:rsidRDefault="00310B4F" w:rsidP="00DE5BB2">
      <w:pPr>
        <w:numPr>
          <w:ilvl w:val="0"/>
          <w:numId w:val="332"/>
        </w:numPr>
      </w:pPr>
      <w:r w:rsidRPr="00310B4F">
        <w:t>Portfolio transformation</w:t>
      </w:r>
    </w:p>
    <w:p w14:paraId="401C6E5D" w14:textId="77777777" w:rsidR="00310B4F" w:rsidRPr="00310B4F" w:rsidRDefault="00310B4F" w:rsidP="00310B4F">
      <w:r w:rsidRPr="00310B4F">
        <w:t>This is necessary for Tata Consumer's long-term growth ambitions.</w:t>
      </w:r>
    </w:p>
    <w:p w14:paraId="1DC2C64C" w14:textId="77777777" w:rsidR="00310B4F" w:rsidRPr="00310B4F" w:rsidRDefault="00310B4F" w:rsidP="00310B4F">
      <w:pPr>
        <w:rPr>
          <w:b/>
          <w:bCs/>
        </w:rPr>
      </w:pPr>
      <w:r w:rsidRPr="00310B4F">
        <w:rPr>
          <w:bCs/>
        </w:rPr>
        <w:t>The Investor Question</w:t>
      </w:r>
    </w:p>
    <w:p w14:paraId="6A10F1C4" w14:textId="4360D6BC" w:rsidR="00310B4F" w:rsidRPr="00310B4F" w:rsidRDefault="00310B4F" w:rsidP="00310B4F">
      <w:r w:rsidRPr="00310B4F">
        <w:t>The most important issue is whether:</w:t>
      </w:r>
      <w:r w:rsidR="008B7AE5">
        <w:t xml:space="preserve"> </w:t>
      </w:r>
      <w:r w:rsidRPr="00310B4F">
        <w:rPr>
          <w:bCs/>
        </w:rPr>
        <w:t>Cash invested today will produce higher returns tomorrow.</w:t>
      </w:r>
    </w:p>
    <w:p w14:paraId="2717DBC6" w14:textId="77777777" w:rsidR="00310B4F" w:rsidRPr="00310B4F" w:rsidRDefault="00310B4F" w:rsidP="00310B4F">
      <w:r w:rsidRPr="00310B4F">
        <w:t>Investors should therefore monitor:</w:t>
      </w:r>
    </w:p>
    <w:p w14:paraId="5957002A" w14:textId="77777777" w:rsidR="00310B4F" w:rsidRPr="00310B4F" w:rsidRDefault="00310B4F" w:rsidP="00DE5BB2">
      <w:pPr>
        <w:numPr>
          <w:ilvl w:val="0"/>
          <w:numId w:val="333"/>
        </w:numPr>
      </w:pPr>
      <w:r w:rsidRPr="00310B4F">
        <w:t>Operating cash flow growth</w:t>
      </w:r>
    </w:p>
    <w:p w14:paraId="79AE1ECD" w14:textId="77777777" w:rsidR="00310B4F" w:rsidRPr="00310B4F" w:rsidRDefault="00310B4F" w:rsidP="00DE5BB2">
      <w:pPr>
        <w:numPr>
          <w:ilvl w:val="0"/>
          <w:numId w:val="333"/>
        </w:numPr>
      </w:pPr>
      <w:r w:rsidRPr="00310B4F">
        <w:t>Capital expenditure</w:t>
      </w:r>
    </w:p>
    <w:p w14:paraId="27E08C9E" w14:textId="77777777" w:rsidR="00310B4F" w:rsidRPr="00310B4F" w:rsidRDefault="00310B4F" w:rsidP="00DE5BB2">
      <w:pPr>
        <w:numPr>
          <w:ilvl w:val="0"/>
          <w:numId w:val="333"/>
        </w:numPr>
      </w:pPr>
      <w:r w:rsidRPr="00310B4F">
        <w:t>Acquisition-related cash deployment</w:t>
      </w:r>
    </w:p>
    <w:p w14:paraId="6C7F63D6" w14:textId="77777777" w:rsidR="00310B4F" w:rsidRPr="00310B4F" w:rsidRDefault="00310B4F" w:rsidP="00DE5BB2">
      <w:pPr>
        <w:numPr>
          <w:ilvl w:val="0"/>
          <w:numId w:val="333"/>
        </w:numPr>
      </w:pPr>
      <w:r w:rsidRPr="00310B4F">
        <w:t>Working capital efficiency</w:t>
      </w:r>
    </w:p>
    <w:p w14:paraId="6E25EBCB" w14:textId="77777777" w:rsidR="00310B4F" w:rsidRPr="00310B4F" w:rsidRDefault="00310B4F" w:rsidP="00DE5BB2">
      <w:pPr>
        <w:numPr>
          <w:ilvl w:val="0"/>
          <w:numId w:val="333"/>
        </w:numPr>
      </w:pPr>
      <w:r w:rsidRPr="00310B4F">
        <w:t>Debt and financing obligations</w:t>
      </w:r>
    </w:p>
    <w:p w14:paraId="3FD3D00B" w14:textId="77777777" w:rsidR="00310B4F" w:rsidRPr="00310B4F" w:rsidRDefault="00310B4F" w:rsidP="00DE5BB2">
      <w:pPr>
        <w:numPr>
          <w:ilvl w:val="0"/>
          <w:numId w:val="333"/>
        </w:numPr>
      </w:pPr>
      <w:r w:rsidRPr="00310B4F">
        <w:t>Dividend payments</w:t>
      </w:r>
    </w:p>
    <w:p w14:paraId="3BE1153B" w14:textId="77777777" w:rsidR="00310B4F" w:rsidRPr="00310B4F" w:rsidRDefault="00310B4F" w:rsidP="00DE5BB2">
      <w:pPr>
        <w:numPr>
          <w:ilvl w:val="0"/>
          <w:numId w:val="333"/>
        </w:numPr>
      </w:pPr>
      <w:r w:rsidRPr="00310B4F">
        <w:t>Return on capital</w:t>
      </w:r>
    </w:p>
    <w:p w14:paraId="44F84D1A" w14:textId="77777777" w:rsidR="00310B4F" w:rsidRPr="00310B4F" w:rsidRDefault="00310B4F" w:rsidP="00310B4F">
      <w:r w:rsidRPr="00310B4F">
        <w:t>The ultimate objective is to determine whether Tata Consumer can create a virtuous financial cycle:</w:t>
      </w:r>
    </w:p>
    <w:p w14:paraId="58CA4961" w14:textId="4CE90D42" w:rsidR="00F8562A" w:rsidRPr="008B7AE5" w:rsidRDefault="00104F58" w:rsidP="00F8562A">
      <w:pPr>
        <w:pStyle w:val="Heading1"/>
        <w:pBdr>
          <w:bottom w:val="single" w:sz="6" w:space="4" w:color="003366"/>
        </w:pBdr>
      </w:pPr>
      <w:r w:rsidRPr="00104F58">
        <w:rPr>
          <w:rFonts w:ascii="Calibri" w:hAnsi="Calibri"/>
          <w:bCs/>
          <w:noProof/>
        </w:rPr>
        <w:lastRenderedPageBreak/>
        <w:drawing>
          <wp:inline distT="0" distB="0" distL="0" distR="0" wp14:anchorId="607A40CB" wp14:editId="0E9F6028">
            <wp:extent cx="5731510" cy="3128645"/>
            <wp:effectExtent l="0" t="0" r="2540" b="0"/>
            <wp:docPr id="41922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25921" name=""/>
                    <pic:cNvPicPr/>
                  </pic:nvPicPr>
                  <pic:blipFill>
                    <a:blip r:embed="rId23"/>
                    <a:stretch>
                      <a:fillRect/>
                    </a:stretch>
                  </pic:blipFill>
                  <pic:spPr>
                    <a:xfrm>
                      <a:off x="0" y="0"/>
                      <a:ext cx="5731510" cy="3128645"/>
                    </a:xfrm>
                    <a:prstGeom prst="rect">
                      <a:avLst/>
                    </a:prstGeom>
                  </pic:spPr>
                </pic:pic>
              </a:graphicData>
            </a:graphic>
          </wp:inline>
        </w:drawing>
      </w:r>
      <w:r w:rsidR="00F8562A" w:rsidRPr="00F8562A">
        <w:rPr>
          <w:rFonts w:ascii="Calibri" w:hAnsi="Calibri"/>
          <w:bCs/>
        </w:rPr>
        <w:t>CHAPTER 9</w:t>
      </w:r>
      <w:r w:rsidR="008B7AE5">
        <w:t xml:space="preserve">: </w:t>
      </w:r>
      <w:r w:rsidR="00F8562A" w:rsidRPr="00F8562A">
        <w:rPr>
          <w:rFonts w:ascii="Calibri" w:hAnsi="Calibri"/>
          <w:bCs/>
        </w:rPr>
        <w:t>BALANCE SHEET ANALYSIS: UNDERSTANDING THE COMPANY'S FINANCIAL POSITION</w:t>
      </w:r>
    </w:p>
    <w:p w14:paraId="636DE8F9" w14:textId="77777777" w:rsidR="00F8562A" w:rsidRPr="00F8562A" w:rsidRDefault="00F8562A" w:rsidP="00F8562A">
      <w:pPr>
        <w:pStyle w:val="Heading2"/>
        <w:rPr>
          <w:bCs/>
        </w:rPr>
      </w:pPr>
      <w:r w:rsidRPr="00F8562A">
        <w:rPr>
          <w:rFonts w:ascii="Calibri" w:hAnsi="Calibri"/>
          <w:bCs/>
        </w:rPr>
        <w:t>Chapter Objective</w:t>
      </w:r>
    </w:p>
    <w:p w14:paraId="41AF7F44" w14:textId="780B1658" w:rsidR="00F8562A" w:rsidRPr="00F8562A" w:rsidRDefault="00F8562A" w:rsidP="00F8562A">
      <w:r w:rsidRPr="00F8562A">
        <w:t>The previous chapter examined how Tata Consumer generated and deployed cash during FY2024–25.</w:t>
      </w:r>
      <w:r w:rsidR="008B7AE5">
        <w:t xml:space="preserve"> </w:t>
      </w:r>
      <w:r w:rsidRPr="00F8562A">
        <w:t>The company generated strong operating cash flow while continuing to deploy capital towards:</w:t>
      </w:r>
    </w:p>
    <w:p w14:paraId="04B2266E" w14:textId="77777777" w:rsidR="00F8562A" w:rsidRPr="00F8562A" w:rsidRDefault="00F8562A" w:rsidP="00DE5BB2">
      <w:pPr>
        <w:numPr>
          <w:ilvl w:val="0"/>
          <w:numId w:val="334"/>
        </w:numPr>
      </w:pPr>
      <w:r w:rsidRPr="00F8562A">
        <w:t>Business expansion</w:t>
      </w:r>
    </w:p>
    <w:p w14:paraId="4178EB74" w14:textId="77777777" w:rsidR="00F8562A" w:rsidRPr="00F8562A" w:rsidRDefault="00F8562A" w:rsidP="00DE5BB2">
      <w:pPr>
        <w:numPr>
          <w:ilvl w:val="0"/>
          <w:numId w:val="334"/>
        </w:numPr>
      </w:pPr>
      <w:r w:rsidRPr="00F8562A">
        <w:t>Capital expenditure</w:t>
      </w:r>
    </w:p>
    <w:p w14:paraId="56EDA265" w14:textId="77777777" w:rsidR="00F8562A" w:rsidRPr="00F8562A" w:rsidRDefault="00F8562A" w:rsidP="00DE5BB2">
      <w:pPr>
        <w:numPr>
          <w:ilvl w:val="0"/>
          <w:numId w:val="334"/>
        </w:numPr>
      </w:pPr>
      <w:r w:rsidRPr="00F8562A">
        <w:t>Strategic investments</w:t>
      </w:r>
    </w:p>
    <w:p w14:paraId="757BF40D" w14:textId="77777777" w:rsidR="00F8562A" w:rsidRPr="00F8562A" w:rsidRDefault="00F8562A" w:rsidP="00DE5BB2">
      <w:pPr>
        <w:numPr>
          <w:ilvl w:val="0"/>
          <w:numId w:val="334"/>
        </w:numPr>
      </w:pPr>
      <w:r w:rsidRPr="00F8562A">
        <w:t>Portfolio transformation</w:t>
      </w:r>
    </w:p>
    <w:p w14:paraId="2F4E7E20" w14:textId="77777777" w:rsidR="00F8562A" w:rsidRPr="00F8562A" w:rsidRDefault="00F8562A" w:rsidP="00DE5BB2">
      <w:pPr>
        <w:numPr>
          <w:ilvl w:val="0"/>
          <w:numId w:val="334"/>
        </w:numPr>
      </w:pPr>
      <w:r w:rsidRPr="00F8562A">
        <w:t>Financing commitments</w:t>
      </w:r>
    </w:p>
    <w:p w14:paraId="71495E93" w14:textId="77777777" w:rsidR="00F8562A" w:rsidRPr="00F8562A" w:rsidRDefault="00F8562A" w:rsidP="00DE5BB2">
      <w:pPr>
        <w:numPr>
          <w:ilvl w:val="0"/>
          <w:numId w:val="334"/>
        </w:numPr>
      </w:pPr>
      <w:r w:rsidRPr="00F8562A">
        <w:t>Shareholder returns</w:t>
      </w:r>
    </w:p>
    <w:p w14:paraId="26BE1C26" w14:textId="77777777" w:rsidR="00F8562A" w:rsidRPr="00F8562A" w:rsidRDefault="00F8562A" w:rsidP="00F8562A">
      <w:r w:rsidRPr="00F8562A">
        <w:t>However, cash flow alone does not provide the complete picture of a company's financial strength.</w:t>
      </w:r>
      <w:r w:rsidR="00104F58">
        <w:t xml:space="preserve"> </w:t>
      </w:r>
      <w:r w:rsidRPr="00F8562A">
        <w:t>To understand the financial position of Tata Consumer, we must now examine its balance sheet.</w:t>
      </w:r>
      <w:r w:rsidR="00104F58">
        <w:t xml:space="preserve"> </w:t>
      </w:r>
      <w:r w:rsidRPr="00F8562A">
        <w:t>The balance sheet answers several important investor questions:</w:t>
      </w:r>
    </w:p>
    <w:p w14:paraId="664AA343" w14:textId="77777777" w:rsidR="00F8562A" w:rsidRPr="00F8562A" w:rsidRDefault="00F8562A" w:rsidP="00F8562A">
      <w:r w:rsidRPr="00F8562A">
        <w:rPr>
          <w:bCs/>
        </w:rPr>
        <w:t>What does the company own?</w:t>
      </w:r>
    </w:p>
    <w:p w14:paraId="586629CA" w14:textId="77777777" w:rsidR="00F8562A" w:rsidRPr="00F8562A" w:rsidRDefault="00F8562A" w:rsidP="00F8562A">
      <w:r w:rsidRPr="00F8562A">
        <w:rPr>
          <w:bCs/>
        </w:rPr>
        <w:t>What does the company owe?</w:t>
      </w:r>
    </w:p>
    <w:p w14:paraId="625E0C2A" w14:textId="77777777" w:rsidR="00F8562A" w:rsidRPr="00F8562A" w:rsidRDefault="00F8562A" w:rsidP="00F8562A">
      <w:r w:rsidRPr="00F8562A">
        <w:rPr>
          <w:bCs/>
        </w:rPr>
        <w:t>How much of the business is financed by shareholders?</w:t>
      </w:r>
    </w:p>
    <w:p w14:paraId="4D0582AB" w14:textId="77777777" w:rsidR="00F8562A" w:rsidRPr="00F8562A" w:rsidRDefault="00F8562A" w:rsidP="00F8562A">
      <w:r w:rsidRPr="00F8562A">
        <w:rPr>
          <w:bCs/>
        </w:rPr>
        <w:t>How much financial flexibility does the company have?</w:t>
      </w:r>
    </w:p>
    <w:p w14:paraId="6772CB09" w14:textId="77777777" w:rsidR="00F8562A" w:rsidRPr="00F8562A" w:rsidRDefault="00F8562A" w:rsidP="00DE5BB2">
      <w:pPr>
        <w:numPr>
          <w:ilvl w:val="0"/>
          <w:numId w:val="335"/>
        </w:numPr>
      </w:pPr>
      <w:r w:rsidRPr="00F8562A">
        <w:t>Total assets</w:t>
      </w:r>
    </w:p>
    <w:p w14:paraId="39E40E35" w14:textId="77777777" w:rsidR="00F8562A" w:rsidRPr="00F8562A" w:rsidRDefault="00F8562A" w:rsidP="00DE5BB2">
      <w:pPr>
        <w:numPr>
          <w:ilvl w:val="0"/>
          <w:numId w:val="335"/>
        </w:numPr>
      </w:pPr>
      <w:r w:rsidRPr="00F8562A">
        <w:t>Asset composition</w:t>
      </w:r>
    </w:p>
    <w:p w14:paraId="7D01DD58" w14:textId="77777777" w:rsidR="00F8562A" w:rsidRPr="00F8562A" w:rsidRDefault="00F8562A" w:rsidP="00DE5BB2">
      <w:pPr>
        <w:numPr>
          <w:ilvl w:val="0"/>
          <w:numId w:val="335"/>
        </w:numPr>
      </w:pPr>
      <w:r w:rsidRPr="00F8562A">
        <w:lastRenderedPageBreak/>
        <w:t>Current and non-current assets</w:t>
      </w:r>
    </w:p>
    <w:p w14:paraId="4B956DDB" w14:textId="77777777" w:rsidR="00F8562A" w:rsidRPr="00F8562A" w:rsidRDefault="00F8562A" w:rsidP="00DE5BB2">
      <w:pPr>
        <w:numPr>
          <w:ilvl w:val="0"/>
          <w:numId w:val="335"/>
        </w:numPr>
      </w:pPr>
      <w:r w:rsidRPr="00F8562A">
        <w:t>Equity</w:t>
      </w:r>
    </w:p>
    <w:p w14:paraId="3EA4522F" w14:textId="77777777" w:rsidR="00F8562A" w:rsidRPr="00F8562A" w:rsidRDefault="00F8562A" w:rsidP="00DE5BB2">
      <w:pPr>
        <w:numPr>
          <w:ilvl w:val="0"/>
          <w:numId w:val="335"/>
        </w:numPr>
      </w:pPr>
      <w:r w:rsidRPr="00F8562A">
        <w:t>Current and non-current liabilities</w:t>
      </w:r>
    </w:p>
    <w:p w14:paraId="40F1B6EE" w14:textId="77777777" w:rsidR="00F8562A" w:rsidRPr="00F8562A" w:rsidRDefault="00F8562A" w:rsidP="00DE5BB2">
      <w:pPr>
        <w:numPr>
          <w:ilvl w:val="0"/>
          <w:numId w:val="335"/>
        </w:numPr>
      </w:pPr>
      <w:r w:rsidRPr="00F8562A">
        <w:t>Borrowings</w:t>
      </w:r>
    </w:p>
    <w:p w14:paraId="1403AAD8" w14:textId="77777777" w:rsidR="00F8562A" w:rsidRPr="00F8562A" w:rsidRDefault="00F8562A" w:rsidP="00DE5BB2">
      <w:pPr>
        <w:numPr>
          <w:ilvl w:val="0"/>
          <w:numId w:val="335"/>
        </w:numPr>
      </w:pPr>
      <w:r w:rsidRPr="00F8562A">
        <w:t>Financial obligations</w:t>
      </w:r>
    </w:p>
    <w:p w14:paraId="6BBDE6E6" w14:textId="77777777" w:rsidR="00F8562A" w:rsidRPr="00F8562A" w:rsidRDefault="00F8562A" w:rsidP="00DE5BB2">
      <w:pPr>
        <w:numPr>
          <w:ilvl w:val="0"/>
          <w:numId w:val="335"/>
        </w:numPr>
      </w:pPr>
      <w:r w:rsidRPr="00F8562A">
        <w:t>Liquidity</w:t>
      </w:r>
    </w:p>
    <w:p w14:paraId="6F4FFBDD" w14:textId="77777777" w:rsidR="00F8562A" w:rsidRPr="00F8562A" w:rsidRDefault="00F8562A" w:rsidP="00DE5BB2">
      <w:pPr>
        <w:numPr>
          <w:ilvl w:val="0"/>
          <w:numId w:val="335"/>
        </w:numPr>
      </w:pPr>
      <w:r w:rsidRPr="00F8562A">
        <w:t>Balance sheet strength</w:t>
      </w:r>
    </w:p>
    <w:p w14:paraId="6A7E464B" w14:textId="77777777" w:rsidR="00F8562A" w:rsidRPr="00F8562A" w:rsidRDefault="00F8562A" w:rsidP="00F8562A">
      <w:r w:rsidRPr="00F8562A">
        <w:t>The objective is to understand:</w:t>
      </w:r>
      <w:r w:rsidR="00104F58">
        <w:t xml:space="preserve"> </w:t>
      </w:r>
      <w:r w:rsidRPr="00F8562A">
        <w:rPr>
          <w:bCs/>
        </w:rPr>
        <w:t>How financially strong is Tata Consumer while it continues its transformation and expansion strategy?</w:t>
      </w:r>
    </w:p>
    <w:p w14:paraId="095B9293" w14:textId="77777777" w:rsidR="00F8562A" w:rsidRPr="00F8562A" w:rsidRDefault="00F8562A" w:rsidP="00F8562A">
      <w:pPr>
        <w:pStyle w:val="Heading2"/>
        <w:rPr>
          <w:bCs/>
        </w:rPr>
      </w:pPr>
      <w:r w:rsidRPr="00F8562A">
        <w:rPr>
          <w:rFonts w:ascii="Calibri" w:hAnsi="Calibri"/>
          <w:bCs/>
        </w:rPr>
        <w:t>9.1 UNDERSTANDING TATA CONSUMER'S FINANCIAL POSITION</w:t>
      </w:r>
    </w:p>
    <w:p w14:paraId="0FBA6988" w14:textId="72F02D5A" w:rsidR="00F8562A" w:rsidRPr="00F8562A" w:rsidRDefault="00F8562A" w:rsidP="00F8562A">
      <w:r w:rsidRPr="00F8562A">
        <w:t>Tata Consumer has been going through a significant transformation.</w:t>
      </w:r>
      <w:r w:rsidR="008B7AE5">
        <w:t xml:space="preserve"> </w:t>
      </w:r>
      <w:r w:rsidRPr="00F8562A">
        <w:t>The company is expanding beyond its traditional businesses into a broader Food &amp; Beverage platform.</w:t>
      </w:r>
      <w:r w:rsidR="008B7AE5">
        <w:t xml:space="preserve"> </w:t>
      </w:r>
      <w:r w:rsidRPr="00F8562A">
        <w:t>This expansion has involved:</w:t>
      </w:r>
    </w:p>
    <w:p w14:paraId="7D6F3E14" w14:textId="77777777" w:rsidR="00F8562A" w:rsidRPr="00F8562A" w:rsidRDefault="00F8562A" w:rsidP="00DE5BB2">
      <w:pPr>
        <w:numPr>
          <w:ilvl w:val="0"/>
          <w:numId w:val="336"/>
        </w:numPr>
      </w:pPr>
      <w:r w:rsidRPr="00F8562A">
        <w:t>Organic growth</w:t>
      </w:r>
    </w:p>
    <w:p w14:paraId="2FAD7489" w14:textId="77777777" w:rsidR="00F8562A" w:rsidRPr="00F8562A" w:rsidRDefault="00F8562A" w:rsidP="00DE5BB2">
      <w:pPr>
        <w:numPr>
          <w:ilvl w:val="0"/>
          <w:numId w:val="336"/>
        </w:numPr>
      </w:pPr>
      <w:r w:rsidRPr="00F8562A">
        <w:t>Capital expenditure</w:t>
      </w:r>
    </w:p>
    <w:p w14:paraId="2C5C7B92" w14:textId="77777777" w:rsidR="00F8562A" w:rsidRPr="00F8562A" w:rsidRDefault="00F8562A" w:rsidP="00DE5BB2">
      <w:pPr>
        <w:numPr>
          <w:ilvl w:val="0"/>
          <w:numId w:val="336"/>
        </w:numPr>
      </w:pPr>
      <w:r w:rsidRPr="00F8562A">
        <w:t>New product categories</w:t>
      </w:r>
    </w:p>
    <w:p w14:paraId="72FD54AC" w14:textId="77777777" w:rsidR="00F8562A" w:rsidRPr="00F8562A" w:rsidRDefault="00F8562A" w:rsidP="00DE5BB2">
      <w:pPr>
        <w:numPr>
          <w:ilvl w:val="0"/>
          <w:numId w:val="336"/>
        </w:numPr>
      </w:pPr>
      <w:r w:rsidRPr="00F8562A">
        <w:t>Distribution expansion</w:t>
      </w:r>
    </w:p>
    <w:p w14:paraId="7BA63302" w14:textId="77777777" w:rsidR="00F8562A" w:rsidRPr="00F8562A" w:rsidRDefault="00F8562A" w:rsidP="00DE5BB2">
      <w:pPr>
        <w:numPr>
          <w:ilvl w:val="0"/>
          <w:numId w:val="336"/>
        </w:numPr>
      </w:pPr>
      <w:r w:rsidRPr="00F8562A">
        <w:t>Acquisitions</w:t>
      </w:r>
    </w:p>
    <w:p w14:paraId="31FFBC8D" w14:textId="77777777" w:rsidR="00F8562A" w:rsidRPr="00F8562A" w:rsidRDefault="00F8562A" w:rsidP="00DE5BB2">
      <w:pPr>
        <w:numPr>
          <w:ilvl w:val="0"/>
          <w:numId w:val="336"/>
        </w:numPr>
      </w:pPr>
      <w:r w:rsidRPr="00F8562A">
        <w:t>Investment in brands and capabilities</w:t>
      </w:r>
    </w:p>
    <w:p w14:paraId="3AF14B8F" w14:textId="77777777" w:rsidR="00F8562A" w:rsidRPr="00F8562A" w:rsidRDefault="00F8562A" w:rsidP="00F8562A">
      <w:r w:rsidRPr="00F8562A">
        <w:t>As a result, the balance sheet has become increasingly important.</w:t>
      </w:r>
      <w:r w:rsidR="00104F58">
        <w:t xml:space="preserve"> </w:t>
      </w:r>
      <w:r w:rsidRPr="00F8562A">
        <w:t>A growing company can increase revenue quickly.</w:t>
      </w:r>
      <w:r w:rsidR="00104F58">
        <w:t xml:space="preserve"> </w:t>
      </w:r>
      <w:r w:rsidRPr="00F8562A">
        <w:t>However, investors also need to understand:</w:t>
      </w:r>
    </w:p>
    <w:p w14:paraId="55EC7AB9" w14:textId="77777777" w:rsidR="00F8562A" w:rsidRPr="00F8562A" w:rsidRDefault="00104F58" w:rsidP="00DE5BB2">
      <w:pPr>
        <w:numPr>
          <w:ilvl w:val="0"/>
          <w:numId w:val="337"/>
        </w:numPr>
      </w:pPr>
      <w:r>
        <w:t xml:space="preserve"> </w:t>
      </w:r>
      <w:r w:rsidR="00F8562A" w:rsidRPr="00F8562A">
        <w:t>Whether assets are increasing efficiently</w:t>
      </w:r>
    </w:p>
    <w:p w14:paraId="6C2CF9E0" w14:textId="77777777" w:rsidR="00F8562A" w:rsidRPr="00F8562A" w:rsidRDefault="00F8562A" w:rsidP="00DE5BB2">
      <w:pPr>
        <w:numPr>
          <w:ilvl w:val="0"/>
          <w:numId w:val="337"/>
        </w:numPr>
      </w:pPr>
      <w:r w:rsidRPr="00F8562A">
        <w:t>How acquisitions are affecting the balance sheet</w:t>
      </w:r>
    </w:p>
    <w:p w14:paraId="147AEB15" w14:textId="77777777" w:rsidR="00F8562A" w:rsidRPr="00F8562A" w:rsidRDefault="00F8562A" w:rsidP="00DE5BB2">
      <w:pPr>
        <w:numPr>
          <w:ilvl w:val="0"/>
          <w:numId w:val="337"/>
        </w:numPr>
      </w:pPr>
      <w:r w:rsidRPr="00F8562A">
        <w:t>Whether debt is increasing</w:t>
      </w:r>
    </w:p>
    <w:p w14:paraId="4A993CE6" w14:textId="77777777" w:rsidR="00F8562A" w:rsidRPr="00F8562A" w:rsidRDefault="00F8562A" w:rsidP="00DE5BB2">
      <w:pPr>
        <w:numPr>
          <w:ilvl w:val="0"/>
          <w:numId w:val="337"/>
        </w:numPr>
      </w:pPr>
      <w:r w:rsidRPr="00F8562A">
        <w:t>Whether equity remains strong</w:t>
      </w:r>
    </w:p>
    <w:p w14:paraId="73C22D33" w14:textId="77777777" w:rsidR="00F8562A" w:rsidRPr="00F8562A" w:rsidRDefault="00F8562A" w:rsidP="00DE5BB2">
      <w:pPr>
        <w:numPr>
          <w:ilvl w:val="0"/>
          <w:numId w:val="337"/>
        </w:numPr>
      </w:pPr>
      <w:r w:rsidRPr="00F8562A">
        <w:t>Whether current liabilities can be comfortably managed</w:t>
      </w:r>
    </w:p>
    <w:p w14:paraId="7B4D0212" w14:textId="77777777" w:rsidR="00F8562A" w:rsidRPr="00F8562A" w:rsidRDefault="00F8562A" w:rsidP="00F8562A">
      <w:r w:rsidRPr="00F8562A">
        <w:t>The balance sheet therefore provides the financial foundation behind Tata Consumer's growth strategy.</w:t>
      </w:r>
    </w:p>
    <w:p w14:paraId="5455792E" w14:textId="77777777" w:rsidR="00F8562A" w:rsidRPr="00F8562A" w:rsidRDefault="00F8562A" w:rsidP="00F8562A">
      <w:pPr>
        <w:pStyle w:val="Heading2"/>
        <w:rPr>
          <w:bCs/>
        </w:rPr>
      </w:pPr>
      <w:r w:rsidRPr="00F8562A">
        <w:rPr>
          <w:rFonts w:ascii="Calibri" w:hAnsi="Calibri"/>
          <w:bCs/>
        </w:rPr>
        <w:t>9.2 THE BALANCE SHEET AT A GLANCE</w:t>
      </w:r>
    </w:p>
    <w:p w14:paraId="6E16B14D" w14:textId="77777777" w:rsidR="00F8562A" w:rsidRPr="00F8562A" w:rsidRDefault="00F8562A" w:rsidP="00F8562A">
      <w:r w:rsidRPr="00F8562A">
        <w:t>Tata Consumer's consolidated balance sheet represents a significantly diversified and expanded business.</w:t>
      </w:r>
      <w:r w:rsidR="00104F58">
        <w:t xml:space="preserve"> </w:t>
      </w:r>
      <w:r w:rsidRPr="00F8562A">
        <w:t>The financial position includes:</w:t>
      </w:r>
    </w:p>
    <w:p w14:paraId="779CBDC5" w14:textId="77777777" w:rsidR="00F8562A" w:rsidRPr="00F8562A" w:rsidRDefault="00F8562A" w:rsidP="00F8562A">
      <w:pPr>
        <w:pStyle w:val="Heading1"/>
        <w:pBdr>
          <w:bottom w:val="single" w:sz="6" w:space="4" w:color="003366"/>
        </w:pBdr>
        <w:rPr>
          <w:bCs/>
        </w:rPr>
      </w:pPr>
      <w:r w:rsidRPr="00F8562A">
        <w:rPr>
          <w:rFonts w:ascii="Calibri" w:hAnsi="Calibri"/>
          <w:bCs/>
        </w:rPr>
        <w:lastRenderedPageBreak/>
        <w:t>ASSETS</w:t>
      </w:r>
    </w:p>
    <w:p w14:paraId="532936DC" w14:textId="77777777" w:rsidR="00F8562A" w:rsidRPr="00F8562A" w:rsidRDefault="00F8562A" w:rsidP="00DE5BB2">
      <w:pPr>
        <w:numPr>
          <w:ilvl w:val="0"/>
          <w:numId w:val="338"/>
        </w:numPr>
      </w:pPr>
      <w:r w:rsidRPr="00F8562A">
        <w:t>Property, plant and equipment</w:t>
      </w:r>
    </w:p>
    <w:p w14:paraId="6F2A7F58" w14:textId="77777777" w:rsidR="00F8562A" w:rsidRPr="00F8562A" w:rsidRDefault="00F8562A" w:rsidP="00DE5BB2">
      <w:pPr>
        <w:numPr>
          <w:ilvl w:val="0"/>
          <w:numId w:val="338"/>
        </w:numPr>
      </w:pPr>
      <w:r w:rsidRPr="00F8562A">
        <w:t>Right-of-use assets</w:t>
      </w:r>
    </w:p>
    <w:p w14:paraId="4C64429D" w14:textId="77777777" w:rsidR="00F8562A" w:rsidRPr="00F8562A" w:rsidRDefault="00F8562A" w:rsidP="00DE5BB2">
      <w:pPr>
        <w:numPr>
          <w:ilvl w:val="0"/>
          <w:numId w:val="338"/>
        </w:numPr>
      </w:pPr>
      <w:r w:rsidRPr="00F8562A">
        <w:t>Goodwill</w:t>
      </w:r>
    </w:p>
    <w:p w14:paraId="3D5C4D63" w14:textId="77777777" w:rsidR="00F8562A" w:rsidRPr="00F8562A" w:rsidRDefault="00F8562A" w:rsidP="00DE5BB2">
      <w:pPr>
        <w:numPr>
          <w:ilvl w:val="0"/>
          <w:numId w:val="338"/>
        </w:numPr>
      </w:pPr>
      <w:r w:rsidRPr="00F8562A">
        <w:t>Other intangible assets</w:t>
      </w:r>
    </w:p>
    <w:p w14:paraId="1911AC54" w14:textId="77777777" w:rsidR="00F8562A" w:rsidRPr="00F8562A" w:rsidRDefault="00F8562A" w:rsidP="00DE5BB2">
      <w:pPr>
        <w:numPr>
          <w:ilvl w:val="0"/>
          <w:numId w:val="338"/>
        </w:numPr>
      </w:pPr>
      <w:r w:rsidRPr="00F8562A">
        <w:t>Investments</w:t>
      </w:r>
    </w:p>
    <w:p w14:paraId="560CD26E" w14:textId="77777777" w:rsidR="00F8562A" w:rsidRPr="00F8562A" w:rsidRDefault="00F8562A" w:rsidP="00DE5BB2">
      <w:pPr>
        <w:numPr>
          <w:ilvl w:val="0"/>
          <w:numId w:val="338"/>
        </w:numPr>
      </w:pPr>
      <w:r w:rsidRPr="00F8562A">
        <w:t>Inventory</w:t>
      </w:r>
    </w:p>
    <w:p w14:paraId="44F19D7A" w14:textId="77777777" w:rsidR="00F8562A" w:rsidRPr="00F8562A" w:rsidRDefault="00F8562A" w:rsidP="00DE5BB2">
      <w:pPr>
        <w:numPr>
          <w:ilvl w:val="0"/>
          <w:numId w:val="338"/>
        </w:numPr>
      </w:pPr>
      <w:r w:rsidRPr="00F8562A">
        <w:t>Trade receivables</w:t>
      </w:r>
    </w:p>
    <w:p w14:paraId="04333128" w14:textId="77777777" w:rsidR="00F8562A" w:rsidRPr="00F8562A" w:rsidRDefault="00F8562A" w:rsidP="00DE5BB2">
      <w:pPr>
        <w:numPr>
          <w:ilvl w:val="0"/>
          <w:numId w:val="338"/>
        </w:numPr>
      </w:pPr>
      <w:r w:rsidRPr="00F8562A">
        <w:t>Cash and bank balances</w:t>
      </w:r>
    </w:p>
    <w:p w14:paraId="3AF18B39" w14:textId="77777777" w:rsidR="00F8562A" w:rsidRPr="00F8562A" w:rsidRDefault="00F8562A" w:rsidP="00DE5BB2">
      <w:pPr>
        <w:numPr>
          <w:ilvl w:val="0"/>
          <w:numId w:val="338"/>
        </w:numPr>
      </w:pPr>
      <w:r w:rsidRPr="00F8562A">
        <w:t>Other financial assets</w:t>
      </w:r>
    </w:p>
    <w:p w14:paraId="5F76CC51" w14:textId="77777777" w:rsidR="00F8562A" w:rsidRPr="00F8562A" w:rsidRDefault="00F8562A" w:rsidP="00F8562A">
      <w:pPr>
        <w:pStyle w:val="Heading1"/>
        <w:pBdr>
          <w:bottom w:val="single" w:sz="6" w:space="4" w:color="003366"/>
        </w:pBdr>
        <w:rPr>
          <w:bCs/>
        </w:rPr>
      </w:pPr>
      <w:r w:rsidRPr="00F8562A">
        <w:rPr>
          <w:rFonts w:ascii="Calibri" w:hAnsi="Calibri"/>
          <w:bCs/>
        </w:rPr>
        <w:t>EQUITY</w:t>
      </w:r>
    </w:p>
    <w:p w14:paraId="6B892B9F" w14:textId="77777777" w:rsidR="00F8562A" w:rsidRPr="00F8562A" w:rsidRDefault="00F8562A" w:rsidP="00DE5BB2">
      <w:pPr>
        <w:numPr>
          <w:ilvl w:val="0"/>
          <w:numId w:val="339"/>
        </w:numPr>
      </w:pPr>
      <w:r w:rsidRPr="00F8562A">
        <w:t>Share capital</w:t>
      </w:r>
    </w:p>
    <w:p w14:paraId="085B57B2" w14:textId="77777777" w:rsidR="00F8562A" w:rsidRPr="00F8562A" w:rsidRDefault="00F8562A" w:rsidP="00DE5BB2">
      <w:pPr>
        <w:numPr>
          <w:ilvl w:val="0"/>
          <w:numId w:val="339"/>
        </w:numPr>
      </w:pPr>
      <w:r w:rsidRPr="00F8562A">
        <w:t>Other equity</w:t>
      </w:r>
    </w:p>
    <w:p w14:paraId="333FEE8E" w14:textId="77777777" w:rsidR="00F8562A" w:rsidRPr="00F8562A" w:rsidRDefault="00F8562A" w:rsidP="00DE5BB2">
      <w:pPr>
        <w:numPr>
          <w:ilvl w:val="0"/>
          <w:numId w:val="339"/>
        </w:numPr>
      </w:pPr>
      <w:r w:rsidRPr="00F8562A">
        <w:t>Non-controlling interests</w:t>
      </w:r>
    </w:p>
    <w:p w14:paraId="36AF7B7A" w14:textId="77777777" w:rsidR="00F8562A" w:rsidRPr="00F8562A" w:rsidRDefault="00F8562A" w:rsidP="00F8562A">
      <w:pPr>
        <w:pStyle w:val="Heading1"/>
        <w:pBdr>
          <w:bottom w:val="single" w:sz="6" w:space="4" w:color="003366"/>
        </w:pBdr>
        <w:rPr>
          <w:bCs/>
        </w:rPr>
      </w:pPr>
      <w:r w:rsidRPr="00F8562A">
        <w:rPr>
          <w:rFonts w:ascii="Calibri" w:hAnsi="Calibri"/>
          <w:bCs/>
        </w:rPr>
        <w:t>LIABILITIES</w:t>
      </w:r>
    </w:p>
    <w:p w14:paraId="0520D283" w14:textId="77777777" w:rsidR="00F8562A" w:rsidRPr="00F8562A" w:rsidRDefault="00F8562A" w:rsidP="00DE5BB2">
      <w:pPr>
        <w:numPr>
          <w:ilvl w:val="0"/>
          <w:numId w:val="340"/>
        </w:numPr>
      </w:pPr>
      <w:r w:rsidRPr="00F8562A">
        <w:t>Borrowings</w:t>
      </w:r>
    </w:p>
    <w:p w14:paraId="5738A13D" w14:textId="77777777" w:rsidR="00F8562A" w:rsidRPr="00F8562A" w:rsidRDefault="00F8562A" w:rsidP="00DE5BB2">
      <w:pPr>
        <w:numPr>
          <w:ilvl w:val="0"/>
          <w:numId w:val="340"/>
        </w:numPr>
      </w:pPr>
      <w:r w:rsidRPr="00F8562A">
        <w:t>Lease liabilities</w:t>
      </w:r>
    </w:p>
    <w:p w14:paraId="328E7D19" w14:textId="77777777" w:rsidR="00F8562A" w:rsidRPr="00F8562A" w:rsidRDefault="00F8562A" w:rsidP="00DE5BB2">
      <w:pPr>
        <w:numPr>
          <w:ilvl w:val="0"/>
          <w:numId w:val="340"/>
        </w:numPr>
      </w:pPr>
      <w:r w:rsidRPr="00F8562A">
        <w:t>Trade payables</w:t>
      </w:r>
    </w:p>
    <w:p w14:paraId="1F61FD0E" w14:textId="77777777" w:rsidR="00F8562A" w:rsidRPr="00F8562A" w:rsidRDefault="00F8562A" w:rsidP="00DE5BB2">
      <w:pPr>
        <w:numPr>
          <w:ilvl w:val="0"/>
          <w:numId w:val="340"/>
        </w:numPr>
      </w:pPr>
      <w:r w:rsidRPr="00F8562A">
        <w:t>Provisions</w:t>
      </w:r>
    </w:p>
    <w:p w14:paraId="0D35B4D1" w14:textId="77777777" w:rsidR="00F8562A" w:rsidRPr="00F8562A" w:rsidRDefault="00F8562A" w:rsidP="00DE5BB2">
      <w:pPr>
        <w:numPr>
          <w:ilvl w:val="0"/>
          <w:numId w:val="340"/>
        </w:numPr>
      </w:pPr>
      <w:r w:rsidRPr="00F8562A">
        <w:t>Employee benefit obligations</w:t>
      </w:r>
    </w:p>
    <w:p w14:paraId="60666847" w14:textId="77777777" w:rsidR="00F8562A" w:rsidRPr="00F8562A" w:rsidRDefault="00F8562A" w:rsidP="00DE5BB2">
      <w:pPr>
        <w:numPr>
          <w:ilvl w:val="0"/>
          <w:numId w:val="340"/>
        </w:numPr>
      </w:pPr>
      <w:r w:rsidRPr="00F8562A">
        <w:t>Other financial liabilities</w:t>
      </w:r>
    </w:p>
    <w:p w14:paraId="53BB4807" w14:textId="77777777" w:rsidR="00F8562A" w:rsidRPr="00F8562A" w:rsidRDefault="00F8562A" w:rsidP="00DE5BB2">
      <w:pPr>
        <w:numPr>
          <w:ilvl w:val="0"/>
          <w:numId w:val="340"/>
        </w:numPr>
      </w:pPr>
      <w:r w:rsidRPr="00F8562A">
        <w:t>Other current and non-current liabilities</w:t>
      </w:r>
    </w:p>
    <w:p w14:paraId="52C72562" w14:textId="77777777" w:rsidR="00F8562A" w:rsidRPr="00F8562A" w:rsidRDefault="00F8562A" w:rsidP="00F8562A">
      <w:r w:rsidRPr="00F8562A">
        <w:t>The structure reflects the nature of Tata Consumer as a</w:t>
      </w:r>
      <w:r w:rsidR="00063761">
        <w:t xml:space="preserve"> </w:t>
      </w:r>
      <w:r w:rsidRPr="00F8562A">
        <w:rPr>
          <w:bCs/>
        </w:rPr>
        <w:t>Large, diversified and internationally operating consumer products business.</w:t>
      </w:r>
    </w:p>
    <w:p w14:paraId="3CF20F92" w14:textId="77777777" w:rsidR="00F8562A" w:rsidRPr="00F8562A" w:rsidRDefault="00F8562A" w:rsidP="00F8562A">
      <w:pPr>
        <w:pStyle w:val="Heading2"/>
        <w:rPr>
          <w:bCs/>
        </w:rPr>
      </w:pPr>
      <w:r w:rsidRPr="00F8562A">
        <w:rPr>
          <w:rFonts w:ascii="Calibri" w:hAnsi="Calibri"/>
          <w:bCs/>
        </w:rPr>
        <w:t>9.3 ASSETS: WHAT DOES TATA CONSUMER OWN?</w:t>
      </w:r>
    </w:p>
    <w:p w14:paraId="2D4C2E41" w14:textId="77777777" w:rsidR="00F8562A" w:rsidRPr="00F8562A" w:rsidRDefault="00F8562A" w:rsidP="00F8562A">
      <w:r w:rsidRPr="00F8562A">
        <w:t>Assets represent the economic resources controlled by the company.</w:t>
      </w:r>
      <w:r w:rsidR="00063761">
        <w:t xml:space="preserve"> </w:t>
      </w:r>
      <w:r w:rsidRPr="00F8562A">
        <w:t>For Tata Consumer, the asset base supports its operations across:</w:t>
      </w:r>
    </w:p>
    <w:p w14:paraId="5E9741C3" w14:textId="77777777" w:rsidR="00F8562A" w:rsidRPr="00F8562A" w:rsidRDefault="00F8562A" w:rsidP="00DE5BB2">
      <w:pPr>
        <w:numPr>
          <w:ilvl w:val="0"/>
          <w:numId w:val="341"/>
        </w:numPr>
      </w:pPr>
      <w:r w:rsidRPr="00F8562A">
        <w:t>India</w:t>
      </w:r>
    </w:p>
    <w:p w14:paraId="6BC2C0FC" w14:textId="77777777" w:rsidR="00F8562A" w:rsidRPr="00F8562A" w:rsidRDefault="00F8562A" w:rsidP="00DE5BB2">
      <w:pPr>
        <w:numPr>
          <w:ilvl w:val="0"/>
          <w:numId w:val="341"/>
        </w:numPr>
      </w:pPr>
      <w:r w:rsidRPr="00F8562A">
        <w:t>International markets</w:t>
      </w:r>
    </w:p>
    <w:p w14:paraId="29727A03" w14:textId="77777777" w:rsidR="00F8562A" w:rsidRPr="00F8562A" w:rsidRDefault="00F8562A" w:rsidP="00DE5BB2">
      <w:pPr>
        <w:numPr>
          <w:ilvl w:val="0"/>
          <w:numId w:val="341"/>
        </w:numPr>
      </w:pPr>
      <w:r w:rsidRPr="00F8562A">
        <w:t>Manufacturing</w:t>
      </w:r>
    </w:p>
    <w:p w14:paraId="27BF7F50" w14:textId="77777777" w:rsidR="00F8562A" w:rsidRPr="00F8562A" w:rsidRDefault="00F8562A" w:rsidP="00DE5BB2">
      <w:pPr>
        <w:numPr>
          <w:ilvl w:val="0"/>
          <w:numId w:val="341"/>
        </w:numPr>
      </w:pPr>
      <w:r w:rsidRPr="00F8562A">
        <w:lastRenderedPageBreak/>
        <w:t>Distribution</w:t>
      </w:r>
    </w:p>
    <w:p w14:paraId="7883D8B5" w14:textId="77777777" w:rsidR="00F8562A" w:rsidRPr="00F8562A" w:rsidRDefault="00F8562A" w:rsidP="00DE5BB2">
      <w:pPr>
        <w:numPr>
          <w:ilvl w:val="0"/>
          <w:numId w:val="341"/>
        </w:numPr>
      </w:pPr>
      <w:r w:rsidRPr="00F8562A">
        <w:t>Food and beverage businesses</w:t>
      </w:r>
    </w:p>
    <w:p w14:paraId="751D7DE1" w14:textId="77777777" w:rsidR="00F8562A" w:rsidRPr="00F8562A" w:rsidRDefault="00F8562A" w:rsidP="00DE5BB2">
      <w:pPr>
        <w:numPr>
          <w:ilvl w:val="0"/>
          <w:numId w:val="341"/>
        </w:numPr>
      </w:pPr>
      <w:r w:rsidRPr="00F8562A">
        <w:t>Brands</w:t>
      </w:r>
    </w:p>
    <w:p w14:paraId="077310C3" w14:textId="77777777" w:rsidR="00F8562A" w:rsidRPr="00F8562A" w:rsidRDefault="00F8562A" w:rsidP="00DE5BB2">
      <w:pPr>
        <w:numPr>
          <w:ilvl w:val="0"/>
          <w:numId w:val="341"/>
        </w:numPr>
      </w:pPr>
      <w:r w:rsidRPr="00F8562A">
        <w:t>Acquired businesses</w:t>
      </w:r>
    </w:p>
    <w:p w14:paraId="6456AB3B" w14:textId="77777777" w:rsidR="00F8562A" w:rsidRPr="00F8562A" w:rsidRDefault="00F8562A" w:rsidP="00F8562A">
      <w:r w:rsidRPr="00F8562A">
        <w:t>The company's assets can broadly be divided into:</w:t>
      </w:r>
    </w:p>
    <w:p w14:paraId="6BF3DE95" w14:textId="77777777" w:rsidR="00F8562A" w:rsidRPr="00F8562A" w:rsidRDefault="00F8562A" w:rsidP="00F8562A">
      <w:pPr>
        <w:pStyle w:val="Heading1"/>
        <w:pBdr>
          <w:bottom w:val="single" w:sz="6" w:space="4" w:color="003366"/>
        </w:pBdr>
        <w:rPr>
          <w:bCs/>
        </w:rPr>
      </w:pPr>
      <w:r w:rsidRPr="00F8562A">
        <w:rPr>
          <w:rFonts w:ascii="Calibri" w:hAnsi="Calibri"/>
          <w:bCs/>
        </w:rPr>
        <w:t>NON-CURRENT ASSETS</w:t>
      </w:r>
    </w:p>
    <w:p w14:paraId="05AEE667" w14:textId="77777777" w:rsidR="00F8562A" w:rsidRPr="00F8562A" w:rsidRDefault="00F8562A" w:rsidP="00F8562A">
      <w:r w:rsidRPr="00F8562A">
        <w:t>These are assets generally held for long-term use.</w:t>
      </w:r>
      <w:r w:rsidR="00063761">
        <w:t xml:space="preserve"> </w:t>
      </w:r>
      <w:r w:rsidRPr="00F8562A">
        <w:t>They include:</w:t>
      </w:r>
    </w:p>
    <w:p w14:paraId="21C9C307" w14:textId="77777777" w:rsidR="00F8562A" w:rsidRPr="00F8562A" w:rsidRDefault="00F8562A" w:rsidP="00DE5BB2">
      <w:pPr>
        <w:numPr>
          <w:ilvl w:val="0"/>
          <w:numId w:val="342"/>
        </w:numPr>
      </w:pPr>
      <w:r w:rsidRPr="00F8562A">
        <w:t>Property, plant and equipment</w:t>
      </w:r>
    </w:p>
    <w:p w14:paraId="544BB391" w14:textId="77777777" w:rsidR="00F8562A" w:rsidRPr="00F8562A" w:rsidRDefault="00F8562A" w:rsidP="00DE5BB2">
      <w:pPr>
        <w:numPr>
          <w:ilvl w:val="0"/>
          <w:numId w:val="342"/>
        </w:numPr>
      </w:pPr>
      <w:r w:rsidRPr="00F8562A">
        <w:t>Right-of-use assets</w:t>
      </w:r>
    </w:p>
    <w:p w14:paraId="77349B36" w14:textId="77777777" w:rsidR="00F8562A" w:rsidRPr="00F8562A" w:rsidRDefault="00F8562A" w:rsidP="00DE5BB2">
      <w:pPr>
        <w:numPr>
          <w:ilvl w:val="0"/>
          <w:numId w:val="342"/>
        </w:numPr>
      </w:pPr>
      <w:r w:rsidRPr="00F8562A">
        <w:t>Goodwill</w:t>
      </w:r>
    </w:p>
    <w:p w14:paraId="38336925" w14:textId="77777777" w:rsidR="00F8562A" w:rsidRPr="00F8562A" w:rsidRDefault="00F8562A" w:rsidP="00DE5BB2">
      <w:pPr>
        <w:numPr>
          <w:ilvl w:val="0"/>
          <w:numId w:val="342"/>
        </w:numPr>
      </w:pPr>
      <w:r w:rsidRPr="00F8562A">
        <w:t>Other intangible assets</w:t>
      </w:r>
    </w:p>
    <w:p w14:paraId="2755741A" w14:textId="77777777" w:rsidR="00F8562A" w:rsidRPr="00F8562A" w:rsidRDefault="00F8562A" w:rsidP="00DE5BB2">
      <w:pPr>
        <w:numPr>
          <w:ilvl w:val="0"/>
          <w:numId w:val="342"/>
        </w:numPr>
      </w:pPr>
      <w:r w:rsidRPr="00F8562A">
        <w:t>Investments</w:t>
      </w:r>
    </w:p>
    <w:p w14:paraId="1453E41D" w14:textId="77777777" w:rsidR="00F8562A" w:rsidRPr="00F8562A" w:rsidRDefault="00F8562A" w:rsidP="00DE5BB2">
      <w:pPr>
        <w:numPr>
          <w:ilvl w:val="0"/>
          <w:numId w:val="342"/>
        </w:numPr>
      </w:pPr>
      <w:r w:rsidRPr="00F8562A">
        <w:t>Other long-term financial assets</w:t>
      </w:r>
    </w:p>
    <w:p w14:paraId="7162D7C4" w14:textId="77777777" w:rsidR="00F8562A" w:rsidRPr="00F8562A" w:rsidRDefault="00F8562A" w:rsidP="00F8562A">
      <w:pPr>
        <w:pStyle w:val="Heading1"/>
        <w:pBdr>
          <w:bottom w:val="single" w:sz="6" w:space="4" w:color="003366"/>
        </w:pBdr>
        <w:rPr>
          <w:bCs/>
        </w:rPr>
      </w:pPr>
      <w:r w:rsidRPr="00F8562A">
        <w:rPr>
          <w:rFonts w:ascii="Calibri" w:hAnsi="Calibri"/>
          <w:bCs/>
        </w:rPr>
        <w:t>CURRENT ASSETS</w:t>
      </w:r>
    </w:p>
    <w:p w14:paraId="77FC72FC" w14:textId="77777777" w:rsidR="00F8562A" w:rsidRPr="00F8562A" w:rsidRDefault="00F8562A" w:rsidP="00F8562A">
      <w:r w:rsidRPr="00F8562A">
        <w:t>These are assets expected to be realised or used within the normal operating cycle or relatively shorter periods.</w:t>
      </w:r>
      <w:r w:rsidR="00063761">
        <w:t xml:space="preserve"> </w:t>
      </w:r>
      <w:r w:rsidRPr="00F8562A">
        <w:t>They include:</w:t>
      </w:r>
    </w:p>
    <w:p w14:paraId="2AD42642" w14:textId="77777777" w:rsidR="00F8562A" w:rsidRPr="00F8562A" w:rsidRDefault="00F8562A" w:rsidP="00DE5BB2">
      <w:pPr>
        <w:numPr>
          <w:ilvl w:val="0"/>
          <w:numId w:val="343"/>
        </w:numPr>
      </w:pPr>
      <w:r w:rsidRPr="00F8562A">
        <w:t>Inventories</w:t>
      </w:r>
    </w:p>
    <w:p w14:paraId="27CC7D6E" w14:textId="77777777" w:rsidR="00F8562A" w:rsidRPr="00F8562A" w:rsidRDefault="00F8562A" w:rsidP="00DE5BB2">
      <w:pPr>
        <w:numPr>
          <w:ilvl w:val="0"/>
          <w:numId w:val="343"/>
        </w:numPr>
      </w:pPr>
      <w:r w:rsidRPr="00F8562A">
        <w:t>Trade receivables</w:t>
      </w:r>
    </w:p>
    <w:p w14:paraId="6AF4BB6D" w14:textId="77777777" w:rsidR="00F8562A" w:rsidRPr="00F8562A" w:rsidRDefault="00F8562A" w:rsidP="00DE5BB2">
      <w:pPr>
        <w:numPr>
          <w:ilvl w:val="0"/>
          <w:numId w:val="343"/>
        </w:numPr>
      </w:pPr>
      <w:r w:rsidRPr="00F8562A">
        <w:t>Cash and cash equivalents</w:t>
      </w:r>
    </w:p>
    <w:p w14:paraId="49C735F7" w14:textId="77777777" w:rsidR="00F8562A" w:rsidRPr="00F8562A" w:rsidRDefault="00F8562A" w:rsidP="00DE5BB2">
      <w:pPr>
        <w:numPr>
          <w:ilvl w:val="0"/>
          <w:numId w:val="343"/>
        </w:numPr>
      </w:pPr>
      <w:r w:rsidRPr="00F8562A">
        <w:t>Bank balances</w:t>
      </w:r>
    </w:p>
    <w:p w14:paraId="7A6E17D3" w14:textId="77777777" w:rsidR="00F8562A" w:rsidRPr="00F8562A" w:rsidRDefault="00F8562A" w:rsidP="00DE5BB2">
      <w:pPr>
        <w:numPr>
          <w:ilvl w:val="0"/>
          <w:numId w:val="343"/>
        </w:numPr>
      </w:pPr>
      <w:r w:rsidRPr="00F8562A">
        <w:t>Other current financial assets</w:t>
      </w:r>
    </w:p>
    <w:p w14:paraId="6C94E459" w14:textId="77777777" w:rsidR="00F8562A" w:rsidRPr="00F8562A" w:rsidRDefault="00F8562A" w:rsidP="00DE5BB2">
      <w:pPr>
        <w:numPr>
          <w:ilvl w:val="0"/>
          <w:numId w:val="343"/>
        </w:numPr>
      </w:pPr>
      <w:r w:rsidRPr="00F8562A">
        <w:t>Other current assets</w:t>
      </w:r>
    </w:p>
    <w:p w14:paraId="27091D59" w14:textId="77777777" w:rsidR="00F8562A" w:rsidRPr="00F8562A" w:rsidRDefault="00F8562A" w:rsidP="00F8562A">
      <w:r w:rsidRPr="00F8562A">
        <w:t>The balance between current and non-current assets provides insight into the nature of Tata Consumer's business model.</w:t>
      </w:r>
    </w:p>
    <w:p w14:paraId="23B7B248" w14:textId="77777777" w:rsidR="00F8562A" w:rsidRPr="00F8562A" w:rsidRDefault="00F8562A" w:rsidP="00F8562A">
      <w:pPr>
        <w:pStyle w:val="Heading2"/>
        <w:rPr>
          <w:bCs/>
        </w:rPr>
      </w:pPr>
      <w:r w:rsidRPr="00F8562A">
        <w:rPr>
          <w:rFonts w:ascii="Calibri" w:hAnsi="Calibri"/>
          <w:bCs/>
        </w:rPr>
        <w:t>9.4 NON-CURRENT ASSETS: THE LONG-TERM BUSINESS FOUNDATION</w:t>
      </w:r>
    </w:p>
    <w:p w14:paraId="593F2A8E" w14:textId="77777777" w:rsidR="00F8562A" w:rsidRPr="00F8562A" w:rsidRDefault="00F8562A" w:rsidP="00F8562A">
      <w:r w:rsidRPr="00F8562A">
        <w:t>Tata Consumer's non-current asset base is important because the company operates across multiple businesses and geographies.</w:t>
      </w:r>
      <w:r w:rsidR="00063761">
        <w:t xml:space="preserve"> </w:t>
      </w:r>
      <w:r w:rsidRPr="00F8562A">
        <w:t>Its long-term assets support:</w:t>
      </w:r>
    </w:p>
    <w:p w14:paraId="67505E7A" w14:textId="77777777" w:rsidR="00F8562A" w:rsidRPr="00F8562A" w:rsidRDefault="00F8562A" w:rsidP="00DE5BB2">
      <w:pPr>
        <w:numPr>
          <w:ilvl w:val="0"/>
          <w:numId w:val="344"/>
        </w:numPr>
      </w:pPr>
      <w:r w:rsidRPr="00F8562A">
        <w:t>Manufacturing</w:t>
      </w:r>
    </w:p>
    <w:p w14:paraId="114566CF" w14:textId="77777777" w:rsidR="00F8562A" w:rsidRPr="00F8562A" w:rsidRDefault="00F8562A" w:rsidP="00DE5BB2">
      <w:pPr>
        <w:numPr>
          <w:ilvl w:val="0"/>
          <w:numId w:val="344"/>
        </w:numPr>
      </w:pPr>
      <w:r w:rsidRPr="00F8562A">
        <w:t>Processing</w:t>
      </w:r>
    </w:p>
    <w:p w14:paraId="2E85C9AC" w14:textId="77777777" w:rsidR="00F8562A" w:rsidRPr="00F8562A" w:rsidRDefault="00F8562A" w:rsidP="00DE5BB2">
      <w:pPr>
        <w:numPr>
          <w:ilvl w:val="0"/>
          <w:numId w:val="344"/>
        </w:numPr>
      </w:pPr>
      <w:r w:rsidRPr="00F8562A">
        <w:t>Distribution</w:t>
      </w:r>
    </w:p>
    <w:p w14:paraId="5D96A758" w14:textId="77777777" w:rsidR="00F8562A" w:rsidRPr="00F8562A" w:rsidRDefault="00F8562A" w:rsidP="00DE5BB2">
      <w:pPr>
        <w:numPr>
          <w:ilvl w:val="0"/>
          <w:numId w:val="344"/>
        </w:numPr>
      </w:pPr>
      <w:r w:rsidRPr="00F8562A">
        <w:t>Brand development</w:t>
      </w:r>
    </w:p>
    <w:p w14:paraId="779ECF54" w14:textId="77777777" w:rsidR="00F8562A" w:rsidRPr="00F8562A" w:rsidRDefault="00F8562A" w:rsidP="00DE5BB2">
      <w:pPr>
        <w:numPr>
          <w:ilvl w:val="0"/>
          <w:numId w:val="344"/>
        </w:numPr>
      </w:pPr>
      <w:r w:rsidRPr="00F8562A">
        <w:lastRenderedPageBreak/>
        <w:t>International operations</w:t>
      </w:r>
    </w:p>
    <w:p w14:paraId="2284CD18" w14:textId="77777777" w:rsidR="00F8562A" w:rsidRPr="00F8562A" w:rsidRDefault="00F8562A" w:rsidP="00DE5BB2">
      <w:pPr>
        <w:numPr>
          <w:ilvl w:val="0"/>
          <w:numId w:val="344"/>
        </w:numPr>
      </w:pPr>
      <w:r w:rsidRPr="00F8562A">
        <w:t>Acquired businesses</w:t>
      </w:r>
    </w:p>
    <w:p w14:paraId="5BBCC3B2" w14:textId="77777777" w:rsidR="00F8562A" w:rsidRPr="00F8562A" w:rsidRDefault="00F8562A" w:rsidP="00F8562A">
      <w:r w:rsidRPr="00F8562A">
        <w:t>The major categories include:</w:t>
      </w:r>
    </w:p>
    <w:p w14:paraId="73AC636B" w14:textId="77777777" w:rsidR="00F8562A" w:rsidRPr="00F8562A" w:rsidRDefault="00F8562A" w:rsidP="00F8562A">
      <w:pPr>
        <w:rPr>
          <w:b/>
          <w:bCs/>
        </w:rPr>
      </w:pPr>
      <w:r w:rsidRPr="00F8562A">
        <w:rPr>
          <w:bCs/>
        </w:rPr>
        <w:t>Property, Plant and Equipment</w:t>
      </w:r>
    </w:p>
    <w:p w14:paraId="376F0552" w14:textId="77777777" w:rsidR="00F8562A" w:rsidRPr="00F8562A" w:rsidRDefault="00F8562A" w:rsidP="00F8562A">
      <w:r w:rsidRPr="00F8562A">
        <w:t>These assets support the company's operational infrastructure.</w:t>
      </w:r>
      <w:r w:rsidR="00D173C5">
        <w:t xml:space="preserve"> </w:t>
      </w:r>
      <w:r w:rsidRPr="00F8562A">
        <w:t>They can include:</w:t>
      </w:r>
    </w:p>
    <w:p w14:paraId="392BE199" w14:textId="77777777" w:rsidR="00F8562A" w:rsidRPr="00F8562A" w:rsidRDefault="00F8562A" w:rsidP="00DE5BB2">
      <w:pPr>
        <w:numPr>
          <w:ilvl w:val="0"/>
          <w:numId w:val="345"/>
        </w:numPr>
      </w:pPr>
      <w:r w:rsidRPr="00F8562A">
        <w:t>Manufacturing facilities</w:t>
      </w:r>
    </w:p>
    <w:p w14:paraId="637A7702" w14:textId="77777777" w:rsidR="00F8562A" w:rsidRPr="00F8562A" w:rsidRDefault="00F8562A" w:rsidP="00DE5BB2">
      <w:pPr>
        <w:numPr>
          <w:ilvl w:val="0"/>
          <w:numId w:val="345"/>
        </w:numPr>
      </w:pPr>
      <w:r w:rsidRPr="00F8562A">
        <w:t>Machinery</w:t>
      </w:r>
    </w:p>
    <w:p w14:paraId="6C346C0E" w14:textId="77777777" w:rsidR="00F8562A" w:rsidRPr="00F8562A" w:rsidRDefault="00F8562A" w:rsidP="00DE5BB2">
      <w:pPr>
        <w:numPr>
          <w:ilvl w:val="0"/>
          <w:numId w:val="345"/>
        </w:numPr>
      </w:pPr>
      <w:r w:rsidRPr="00F8562A">
        <w:t>Buildings</w:t>
      </w:r>
    </w:p>
    <w:p w14:paraId="3222373E" w14:textId="77777777" w:rsidR="00F8562A" w:rsidRPr="00F8562A" w:rsidRDefault="00F8562A" w:rsidP="00DE5BB2">
      <w:pPr>
        <w:numPr>
          <w:ilvl w:val="0"/>
          <w:numId w:val="345"/>
        </w:numPr>
      </w:pPr>
      <w:r w:rsidRPr="00F8562A">
        <w:t>Equipment</w:t>
      </w:r>
    </w:p>
    <w:p w14:paraId="65AE1D90" w14:textId="77777777" w:rsidR="00F8562A" w:rsidRPr="00F8562A" w:rsidRDefault="00F8562A" w:rsidP="00DE5BB2">
      <w:pPr>
        <w:numPr>
          <w:ilvl w:val="0"/>
          <w:numId w:val="345"/>
        </w:numPr>
      </w:pPr>
      <w:r w:rsidRPr="00F8562A">
        <w:t>Other operational assets</w:t>
      </w:r>
    </w:p>
    <w:p w14:paraId="63B1078F" w14:textId="77777777" w:rsidR="00F8562A" w:rsidRPr="00F8562A" w:rsidRDefault="00F8562A" w:rsidP="00F8562A">
      <w:pPr>
        <w:rPr>
          <w:b/>
          <w:bCs/>
        </w:rPr>
      </w:pPr>
      <w:r w:rsidRPr="00F8562A">
        <w:rPr>
          <w:bCs/>
        </w:rPr>
        <w:t>Right-of-Use Assets</w:t>
      </w:r>
    </w:p>
    <w:p w14:paraId="197BE885" w14:textId="77777777" w:rsidR="00F8562A" w:rsidRPr="00F8562A" w:rsidRDefault="00F8562A" w:rsidP="00F8562A">
      <w:r w:rsidRPr="00F8562A">
        <w:t>These arise from assets used by the company under lease arrangements.</w:t>
      </w:r>
      <w:r w:rsidR="00D173C5">
        <w:t xml:space="preserve"> </w:t>
      </w:r>
      <w:r w:rsidRPr="00F8562A">
        <w:t>Leased assets can support:</w:t>
      </w:r>
    </w:p>
    <w:p w14:paraId="4193FB8D" w14:textId="77777777" w:rsidR="00F8562A" w:rsidRPr="00F8562A" w:rsidRDefault="00F8562A" w:rsidP="00DE5BB2">
      <w:pPr>
        <w:numPr>
          <w:ilvl w:val="0"/>
          <w:numId w:val="346"/>
        </w:numPr>
      </w:pPr>
      <w:r w:rsidRPr="00F8562A">
        <w:t>Offices</w:t>
      </w:r>
    </w:p>
    <w:p w14:paraId="652623C4" w14:textId="77777777" w:rsidR="00F8562A" w:rsidRPr="00F8562A" w:rsidRDefault="00F8562A" w:rsidP="00DE5BB2">
      <w:pPr>
        <w:numPr>
          <w:ilvl w:val="0"/>
          <w:numId w:val="346"/>
        </w:numPr>
      </w:pPr>
      <w:r w:rsidRPr="00F8562A">
        <w:t>Warehouses</w:t>
      </w:r>
    </w:p>
    <w:p w14:paraId="0337045A" w14:textId="77777777" w:rsidR="00F8562A" w:rsidRPr="00F8562A" w:rsidRDefault="00F8562A" w:rsidP="00DE5BB2">
      <w:pPr>
        <w:numPr>
          <w:ilvl w:val="0"/>
          <w:numId w:val="346"/>
        </w:numPr>
      </w:pPr>
      <w:r w:rsidRPr="00F8562A">
        <w:t>Manufacturing operations</w:t>
      </w:r>
    </w:p>
    <w:p w14:paraId="70AEA49E" w14:textId="77777777" w:rsidR="00F8562A" w:rsidRPr="00F8562A" w:rsidRDefault="00F8562A" w:rsidP="00DE5BB2">
      <w:pPr>
        <w:numPr>
          <w:ilvl w:val="0"/>
          <w:numId w:val="346"/>
        </w:numPr>
      </w:pPr>
      <w:r w:rsidRPr="00F8562A">
        <w:t>Other business infrastructure</w:t>
      </w:r>
    </w:p>
    <w:p w14:paraId="76EE3CE1" w14:textId="77777777" w:rsidR="00F8562A" w:rsidRPr="00F8562A" w:rsidRDefault="00F8562A" w:rsidP="00F8562A">
      <w:pPr>
        <w:rPr>
          <w:b/>
          <w:bCs/>
        </w:rPr>
      </w:pPr>
      <w:r w:rsidRPr="00F8562A">
        <w:rPr>
          <w:bCs/>
        </w:rPr>
        <w:t>Goodwill</w:t>
      </w:r>
    </w:p>
    <w:p w14:paraId="715C09EA" w14:textId="01BE2FDD" w:rsidR="00F8562A" w:rsidRPr="00F8562A" w:rsidRDefault="00F8562A" w:rsidP="00F8562A">
      <w:r w:rsidRPr="00F8562A">
        <w:t>Goodwill becomes particularly important for Tata Consumer because the company has expanded through acquisitions.</w:t>
      </w:r>
      <w:r w:rsidR="00D173C5">
        <w:t xml:space="preserve"> </w:t>
      </w:r>
      <w:r w:rsidRPr="00F8562A">
        <w:t>Acquisitions can create a significant difference between:</w:t>
      </w:r>
      <w:r w:rsidR="008B7AE5">
        <w:t xml:space="preserve"> </w:t>
      </w:r>
      <w:r w:rsidRPr="00F8562A">
        <w:rPr>
          <w:bCs/>
        </w:rPr>
        <w:t>The purchase price of a business</w:t>
      </w:r>
      <w:r w:rsidR="008251EA">
        <w:t xml:space="preserve"> </w:t>
      </w:r>
      <w:r w:rsidRPr="00F8562A">
        <w:t>and</w:t>
      </w:r>
      <w:r w:rsidR="008251EA">
        <w:t xml:space="preserve"> </w:t>
      </w:r>
      <w:proofErr w:type="gramStart"/>
      <w:r w:rsidRPr="00F8562A">
        <w:rPr>
          <w:bCs/>
        </w:rPr>
        <w:t>The</w:t>
      </w:r>
      <w:proofErr w:type="gramEnd"/>
      <w:r w:rsidRPr="00F8562A">
        <w:rPr>
          <w:bCs/>
        </w:rPr>
        <w:t xml:space="preserve"> identifiable net assets acquired</w:t>
      </w:r>
      <w:r w:rsidR="008251EA">
        <w:rPr>
          <w:bCs/>
        </w:rPr>
        <w:t xml:space="preserve">. </w:t>
      </w:r>
    </w:p>
    <w:p w14:paraId="72F55D07" w14:textId="77777777" w:rsidR="00F8562A" w:rsidRPr="00F8562A" w:rsidRDefault="00F8562A" w:rsidP="00F8562A">
      <w:r w:rsidRPr="00F8562A">
        <w:t>This difference can appear on the balance sheet as goodwill.</w:t>
      </w:r>
      <w:r w:rsidR="008251EA">
        <w:t xml:space="preserve"> </w:t>
      </w:r>
      <w:r w:rsidRPr="00F8562A">
        <w:t>For Tata Consumer, goodwill is therefore closely connected with the company's strategy of expanding through acquisitions and portfolio transformation.</w:t>
      </w:r>
    </w:p>
    <w:p w14:paraId="49FEBBAC" w14:textId="77777777" w:rsidR="00F8562A" w:rsidRPr="00F8562A" w:rsidRDefault="00F8562A" w:rsidP="00F8562A">
      <w:pPr>
        <w:rPr>
          <w:b/>
          <w:bCs/>
        </w:rPr>
      </w:pPr>
      <w:r w:rsidRPr="00F8562A">
        <w:rPr>
          <w:bCs/>
        </w:rPr>
        <w:t>Intangible Assets</w:t>
      </w:r>
    </w:p>
    <w:p w14:paraId="4C727F23" w14:textId="77777777" w:rsidR="00F8562A" w:rsidRPr="00F8562A" w:rsidRDefault="00F8562A" w:rsidP="00F8562A">
      <w:r w:rsidRPr="00F8562A">
        <w:t>Intangible assets can include assets associated with:</w:t>
      </w:r>
    </w:p>
    <w:p w14:paraId="5F8450C2" w14:textId="77777777" w:rsidR="00F8562A" w:rsidRPr="00F8562A" w:rsidRDefault="00F8562A" w:rsidP="00DE5BB2">
      <w:pPr>
        <w:numPr>
          <w:ilvl w:val="0"/>
          <w:numId w:val="347"/>
        </w:numPr>
      </w:pPr>
      <w:r w:rsidRPr="00F8562A">
        <w:t>Brands</w:t>
      </w:r>
    </w:p>
    <w:p w14:paraId="721B03A8" w14:textId="77777777" w:rsidR="00F8562A" w:rsidRPr="00F8562A" w:rsidRDefault="00F8562A" w:rsidP="00DE5BB2">
      <w:pPr>
        <w:numPr>
          <w:ilvl w:val="0"/>
          <w:numId w:val="347"/>
        </w:numPr>
      </w:pPr>
      <w:r w:rsidRPr="00F8562A">
        <w:t>Technology</w:t>
      </w:r>
    </w:p>
    <w:p w14:paraId="1168346D" w14:textId="77777777" w:rsidR="00F8562A" w:rsidRPr="00F8562A" w:rsidRDefault="00F8562A" w:rsidP="00DE5BB2">
      <w:pPr>
        <w:numPr>
          <w:ilvl w:val="0"/>
          <w:numId w:val="347"/>
        </w:numPr>
      </w:pPr>
      <w:r w:rsidRPr="00F8562A">
        <w:t>Customer relationships</w:t>
      </w:r>
    </w:p>
    <w:p w14:paraId="65AFFEC1" w14:textId="77777777" w:rsidR="00F8562A" w:rsidRPr="00F8562A" w:rsidRDefault="00F8562A" w:rsidP="00DE5BB2">
      <w:pPr>
        <w:numPr>
          <w:ilvl w:val="0"/>
          <w:numId w:val="347"/>
        </w:numPr>
      </w:pPr>
      <w:r w:rsidRPr="00F8562A">
        <w:t>Intellectual property</w:t>
      </w:r>
    </w:p>
    <w:p w14:paraId="2BCD250E" w14:textId="77777777" w:rsidR="00F8562A" w:rsidRPr="00F8562A" w:rsidRDefault="00F8562A" w:rsidP="00DE5BB2">
      <w:pPr>
        <w:numPr>
          <w:ilvl w:val="0"/>
          <w:numId w:val="347"/>
        </w:numPr>
      </w:pPr>
      <w:r w:rsidRPr="00F8562A">
        <w:t>Other identifiable non-physical assets</w:t>
      </w:r>
    </w:p>
    <w:p w14:paraId="781355FC" w14:textId="77777777" w:rsidR="00F8562A" w:rsidRPr="00F8562A" w:rsidRDefault="00F8562A" w:rsidP="00F8562A">
      <w:r w:rsidRPr="00F8562A">
        <w:t>For a consumer products company, brands are particularly important.</w:t>
      </w:r>
      <w:r w:rsidR="001C0CE7">
        <w:t xml:space="preserve"> </w:t>
      </w:r>
      <w:r w:rsidRPr="00F8562A">
        <w:t>A strong consumer brand can create long-term economic value through:</w:t>
      </w:r>
    </w:p>
    <w:p w14:paraId="18D6A4D4" w14:textId="77777777" w:rsidR="00F8562A" w:rsidRPr="00F8562A" w:rsidRDefault="00F8562A" w:rsidP="00DE5BB2">
      <w:pPr>
        <w:numPr>
          <w:ilvl w:val="0"/>
          <w:numId w:val="348"/>
        </w:numPr>
      </w:pPr>
      <w:r w:rsidRPr="00F8562A">
        <w:lastRenderedPageBreak/>
        <w:t>Consumer trust</w:t>
      </w:r>
    </w:p>
    <w:p w14:paraId="7D7E0B4A" w14:textId="77777777" w:rsidR="00F8562A" w:rsidRPr="00F8562A" w:rsidRDefault="00F8562A" w:rsidP="00DE5BB2">
      <w:pPr>
        <w:numPr>
          <w:ilvl w:val="0"/>
          <w:numId w:val="348"/>
        </w:numPr>
      </w:pPr>
      <w:r w:rsidRPr="00F8562A">
        <w:t>Repeat purchases</w:t>
      </w:r>
    </w:p>
    <w:p w14:paraId="67841183" w14:textId="77777777" w:rsidR="00F8562A" w:rsidRPr="00F8562A" w:rsidRDefault="00F8562A" w:rsidP="00DE5BB2">
      <w:pPr>
        <w:numPr>
          <w:ilvl w:val="0"/>
          <w:numId w:val="348"/>
        </w:numPr>
      </w:pPr>
      <w:r w:rsidRPr="00F8562A">
        <w:t>Pricing power</w:t>
      </w:r>
    </w:p>
    <w:p w14:paraId="50A0C3B4" w14:textId="77777777" w:rsidR="00F8562A" w:rsidRPr="00F8562A" w:rsidRDefault="00F8562A" w:rsidP="00DE5BB2">
      <w:pPr>
        <w:numPr>
          <w:ilvl w:val="0"/>
          <w:numId w:val="348"/>
        </w:numPr>
      </w:pPr>
      <w:r w:rsidRPr="00F8562A">
        <w:t>Market presence</w:t>
      </w:r>
    </w:p>
    <w:p w14:paraId="4280A68F" w14:textId="77777777" w:rsidR="00F8562A" w:rsidRPr="00F8562A" w:rsidRDefault="00F8562A" w:rsidP="00F8562A">
      <w:r w:rsidRPr="00F8562A">
        <w:t>However, investors should always distinguish between</w:t>
      </w:r>
      <w:r w:rsidR="001C0CE7">
        <w:t xml:space="preserve"> </w:t>
      </w:r>
      <w:proofErr w:type="gramStart"/>
      <w:r w:rsidRPr="00F8562A">
        <w:rPr>
          <w:bCs/>
        </w:rPr>
        <w:t>The</w:t>
      </w:r>
      <w:proofErr w:type="gramEnd"/>
      <w:r w:rsidRPr="00F8562A">
        <w:rPr>
          <w:bCs/>
        </w:rPr>
        <w:t xml:space="preserve"> economic strength of a brand</w:t>
      </w:r>
      <w:r w:rsidR="001C0CE7">
        <w:t xml:space="preserve"> </w:t>
      </w:r>
      <w:r w:rsidRPr="00F8562A">
        <w:t>and</w:t>
      </w:r>
      <w:r w:rsidR="001C0CE7">
        <w:t xml:space="preserve"> </w:t>
      </w:r>
      <w:proofErr w:type="gramStart"/>
      <w:r w:rsidRPr="00F8562A">
        <w:rPr>
          <w:bCs/>
        </w:rPr>
        <w:t>The</w:t>
      </w:r>
      <w:proofErr w:type="gramEnd"/>
      <w:r w:rsidRPr="00F8562A">
        <w:rPr>
          <w:bCs/>
        </w:rPr>
        <w:t xml:space="preserve"> accounting value of intangible assets recorded on the balance sheet.</w:t>
      </w:r>
    </w:p>
    <w:p w14:paraId="5C829171" w14:textId="77777777" w:rsidR="00F8562A" w:rsidRPr="00F8562A" w:rsidRDefault="00F8562A" w:rsidP="00F8562A">
      <w:pPr>
        <w:pStyle w:val="Heading2"/>
        <w:rPr>
          <w:bCs/>
        </w:rPr>
      </w:pPr>
      <w:r w:rsidRPr="00F8562A">
        <w:rPr>
          <w:rFonts w:ascii="Calibri" w:hAnsi="Calibri"/>
          <w:bCs/>
        </w:rPr>
        <w:t>9.5 THE IMPACT OF ACQUISITIONS ON THE ASSET BASE</w:t>
      </w:r>
    </w:p>
    <w:p w14:paraId="18127F8F" w14:textId="77777777" w:rsidR="00F8562A" w:rsidRPr="00F8562A" w:rsidRDefault="00F8562A" w:rsidP="00F8562A">
      <w:r w:rsidRPr="00F8562A">
        <w:t>Tata Consumer's recent transformation has involved the acquisition and integration of new businesses.</w:t>
      </w:r>
      <w:r w:rsidR="001C0CE7">
        <w:t xml:space="preserve"> </w:t>
      </w:r>
      <w:r w:rsidRPr="00F8562A">
        <w:t>The company has expanded its portfolio through businesses such as:</w:t>
      </w:r>
    </w:p>
    <w:p w14:paraId="18B44CD2" w14:textId="77777777" w:rsidR="00F8562A" w:rsidRPr="00F8562A" w:rsidRDefault="00F8562A" w:rsidP="00DE5BB2">
      <w:pPr>
        <w:numPr>
          <w:ilvl w:val="0"/>
          <w:numId w:val="349"/>
        </w:numPr>
      </w:pPr>
      <w:r w:rsidRPr="00F8562A">
        <w:t>Capital Foods</w:t>
      </w:r>
    </w:p>
    <w:p w14:paraId="57F3CCC9" w14:textId="77777777" w:rsidR="00F8562A" w:rsidRPr="00F8562A" w:rsidRDefault="00F8562A" w:rsidP="00DE5BB2">
      <w:pPr>
        <w:numPr>
          <w:ilvl w:val="0"/>
          <w:numId w:val="349"/>
        </w:numPr>
      </w:pPr>
      <w:r w:rsidRPr="00F8562A">
        <w:t>Organic India</w:t>
      </w:r>
    </w:p>
    <w:p w14:paraId="3F041336" w14:textId="21480516" w:rsidR="00F8562A" w:rsidRPr="00F8562A" w:rsidRDefault="00F8562A" w:rsidP="00F8562A">
      <w:r w:rsidRPr="00F8562A">
        <w:t>These additions provide Tata Consumer with exposure to new categories and consumer segments.</w:t>
      </w:r>
      <w:r w:rsidR="008B7AE5">
        <w:t xml:space="preserve"> </w:t>
      </w:r>
      <w:r w:rsidRPr="00F8562A">
        <w:t>However, acquisitions also affect the balance sheet.</w:t>
      </w:r>
      <w:r w:rsidR="008B7AE5">
        <w:t xml:space="preserve"> </w:t>
      </w:r>
      <w:proofErr w:type="gramStart"/>
      <w:r w:rsidRPr="00F8562A">
        <w:t>The</w:t>
      </w:r>
      <w:proofErr w:type="gramEnd"/>
      <w:r w:rsidRPr="00F8562A">
        <w:t xml:space="preserve"> acquisition process can increase:</w:t>
      </w:r>
    </w:p>
    <w:p w14:paraId="1A61D071" w14:textId="77777777" w:rsidR="00F8562A" w:rsidRPr="00F8562A" w:rsidRDefault="00F8562A" w:rsidP="00DE5BB2">
      <w:pPr>
        <w:numPr>
          <w:ilvl w:val="0"/>
          <w:numId w:val="350"/>
        </w:numPr>
      </w:pPr>
      <w:r w:rsidRPr="00F8562A">
        <w:t>Goodwill</w:t>
      </w:r>
    </w:p>
    <w:p w14:paraId="35864004" w14:textId="77777777" w:rsidR="00F8562A" w:rsidRPr="00F8562A" w:rsidRDefault="00F8562A" w:rsidP="00DE5BB2">
      <w:pPr>
        <w:numPr>
          <w:ilvl w:val="0"/>
          <w:numId w:val="350"/>
        </w:numPr>
      </w:pPr>
      <w:r w:rsidRPr="00F8562A">
        <w:t>Intangible assets</w:t>
      </w:r>
    </w:p>
    <w:p w14:paraId="7A529F6F" w14:textId="77777777" w:rsidR="00F8562A" w:rsidRPr="00F8562A" w:rsidRDefault="00F8562A" w:rsidP="00DE5BB2">
      <w:pPr>
        <w:numPr>
          <w:ilvl w:val="0"/>
          <w:numId w:val="350"/>
        </w:numPr>
      </w:pPr>
      <w:r w:rsidRPr="00F8562A">
        <w:t>Property and other business assets</w:t>
      </w:r>
    </w:p>
    <w:p w14:paraId="4EBB5830" w14:textId="77777777" w:rsidR="00F8562A" w:rsidRPr="00F8562A" w:rsidRDefault="00F8562A" w:rsidP="00DE5BB2">
      <w:pPr>
        <w:numPr>
          <w:ilvl w:val="0"/>
          <w:numId w:val="350"/>
        </w:numPr>
      </w:pPr>
      <w:r w:rsidRPr="00F8562A">
        <w:t>Working capital assets</w:t>
      </w:r>
    </w:p>
    <w:p w14:paraId="043314D0" w14:textId="77777777" w:rsidR="00F8562A" w:rsidRPr="00F8562A" w:rsidRDefault="00F8562A" w:rsidP="00F8562A">
      <w:r w:rsidRPr="00F8562A">
        <w:t>The financial story therefore becomes:</w:t>
      </w:r>
    </w:p>
    <w:p w14:paraId="36B22E34" w14:textId="77777777" w:rsidR="00F8562A" w:rsidRPr="00F8562A" w:rsidRDefault="00685A73" w:rsidP="00F8562A">
      <w:r w:rsidRPr="00685A73">
        <w:rPr>
          <w:noProof/>
        </w:rPr>
        <w:drawing>
          <wp:inline distT="0" distB="0" distL="0" distR="0" wp14:anchorId="48935123" wp14:editId="0CF7037B">
            <wp:extent cx="5731510" cy="3128645"/>
            <wp:effectExtent l="0" t="0" r="2540" b="0"/>
            <wp:docPr id="13009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13939" name=""/>
                    <pic:cNvPicPr/>
                  </pic:nvPicPr>
                  <pic:blipFill>
                    <a:blip r:embed="rId24"/>
                    <a:stretch>
                      <a:fillRect/>
                    </a:stretch>
                  </pic:blipFill>
                  <pic:spPr>
                    <a:xfrm>
                      <a:off x="0" y="0"/>
                      <a:ext cx="5731510" cy="3128645"/>
                    </a:xfrm>
                    <a:prstGeom prst="rect">
                      <a:avLst/>
                    </a:prstGeom>
                  </pic:spPr>
                </pic:pic>
              </a:graphicData>
            </a:graphic>
          </wp:inline>
        </w:drawing>
      </w:r>
      <w:r w:rsidR="00F8562A" w:rsidRPr="00F8562A">
        <w:t>This is where investors need to remain disciplined.</w:t>
      </w:r>
      <w:r>
        <w:t xml:space="preserve"> </w:t>
      </w:r>
      <w:r w:rsidR="00F8562A" w:rsidRPr="00F8562A">
        <w:t>A larger balance sheet does not automatically create shareholder value.</w:t>
      </w:r>
      <w:r>
        <w:t xml:space="preserve"> </w:t>
      </w:r>
      <w:r w:rsidR="00F8562A" w:rsidRPr="00F8562A">
        <w:t>The acquired assets must eventually generate:</w:t>
      </w:r>
    </w:p>
    <w:p w14:paraId="6CA35508" w14:textId="77777777" w:rsidR="00F8562A" w:rsidRPr="00F8562A" w:rsidRDefault="00F8562A" w:rsidP="00DE5BB2">
      <w:pPr>
        <w:numPr>
          <w:ilvl w:val="0"/>
          <w:numId w:val="351"/>
        </w:numPr>
      </w:pPr>
      <w:r w:rsidRPr="00F8562A">
        <w:lastRenderedPageBreak/>
        <w:t>Profits</w:t>
      </w:r>
    </w:p>
    <w:p w14:paraId="5102136F" w14:textId="77777777" w:rsidR="00F8562A" w:rsidRPr="00F8562A" w:rsidRDefault="00F8562A" w:rsidP="00DE5BB2">
      <w:pPr>
        <w:numPr>
          <w:ilvl w:val="0"/>
          <w:numId w:val="351"/>
        </w:numPr>
      </w:pPr>
      <w:r w:rsidRPr="00F8562A">
        <w:t>Cash flow</w:t>
      </w:r>
    </w:p>
    <w:p w14:paraId="57B06928" w14:textId="77777777" w:rsidR="00F8562A" w:rsidRPr="00F8562A" w:rsidRDefault="00F8562A" w:rsidP="00DE5BB2">
      <w:pPr>
        <w:numPr>
          <w:ilvl w:val="0"/>
          <w:numId w:val="351"/>
        </w:numPr>
      </w:pPr>
      <w:r w:rsidRPr="00F8562A">
        <w:t>Attractive returns</w:t>
      </w:r>
    </w:p>
    <w:p w14:paraId="25BF0996" w14:textId="77777777" w:rsidR="00F8562A" w:rsidRPr="00F8562A" w:rsidRDefault="00F8562A" w:rsidP="00F8562A">
      <w:pPr>
        <w:pStyle w:val="Heading2"/>
        <w:rPr>
          <w:bCs/>
        </w:rPr>
      </w:pPr>
      <w:r w:rsidRPr="00F8562A">
        <w:rPr>
          <w:rFonts w:ascii="Calibri" w:hAnsi="Calibri"/>
          <w:bCs/>
        </w:rPr>
        <w:t>9.6 CURRENT ASSETS: THE SHORT-TERM FINANCIAL BASE</w:t>
      </w:r>
    </w:p>
    <w:p w14:paraId="2CDF821B" w14:textId="77777777" w:rsidR="00F8562A" w:rsidRPr="00F8562A" w:rsidRDefault="00F8562A" w:rsidP="00F8562A">
      <w:r w:rsidRPr="00F8562A">
        <w:t>Current assets are important because they support Tata Consumer's day-to-day operations.</w:t>
      </w:r>
      <w:r w:rsidR="00685A73">
        <w:t xml:space="preserve"> </w:t>
      </w:r>
      <w:r w:rsidRPr="00F8562A">
        <w:t>The major components include:</w:t>
      </w:r>
    </w:p>
    <w:p w14:paraId="158F0BA5" w14:textId="77777777" w:rsidR="00F8562A" w:rsidRPr="00F8562A" w:rsidRDefault="00F8562A" w:rsidP="00DE5BB2">
      <w:pPr>
        <w:numPr>
          <w:ilvl w:val="0"/>
          <w:numId w:val="352"/>
        </w:numPr>
      </w:pPr>
      <w:r w:rsidRPr="00F8562A">
        <w:t>Inventory</w:t>
      </w:r>
    </w:p>
    <w:p w14:paraId="2BBE7782" w14:textId="77777777" w:rsidR="00F8562A" w:rsidRPr="00F8562A" w:rsidRDefault="00F8562A" w:rsidP="00DE5BB2">
      <w:pPr>
        <w:numPr>
          <w:ilvl w:val="0"/>
          <w:numId w:val="352"/>
        </w:numPr>
      </w:pPr>
      <w:r w:rsidRPr="00F8562A">
        <w:t>Trade receivables</w:t>
      </w:r>
    </w:p>
    <w:p w14:paraId="44FB8367" w14:textId="77777777" w:rsidR="00F8562A" w:rsidRPr="00F8562A" w:rsidRDefault="00F8562A" w:rsidP="00DE5BB2">
      <w:pPr>
        <w:numPr>
          <w:ilvl w:val="0"/>
          <w:numId w:val="352"/>
        </w:numPr>
      </w:pPr>
      <w:r w:rsidRPr="00F8562A">
        <w:t>Cash and cash equivalents</w:t>
      </w:r>
    </w:p>
    <w:p w14:paraId="7FECE3B3" w14:textId="77777777" w:rsidR="00F8562A" w:rsidRPr="00F8562A" w:rsidRDefault="00F8562A" w:rsidP="00DE5BB2">
      <w:pPr>
        <w:numPr>
          <w:ilvl w:val="0"/>
          <w:numId w:val="352"/>
        </w:numPr>
      </w:pPr>
      <w:r w:rsidRPr="00F8562A">
        <w:t>Bank balances</w:t>
      </w:r>
    </w:p>
    <w:p w14:paraId="3DE84FB3" w14:textId="77777777" w:rsidR="00F8562A" w:rsidRPr="00F8562A" w:rsidRDefault="00F8562A" w:rsidP="00DE5BB2">
      <w:pPr>
        <w:numPr>
          <w:ilvl w:val="0"/>
          <w:numId w:val="352"/>
        </w:numPr>
      </w:pPr>
      <w:r w:rsidRPr="00F8562A">
        <w:t>Other financial assets</w:t>
      </w:r>
    </w:p>
    <w:p w14:paraId="144661AB" w14:textId="77777777" w:rsidR="00F8562A" w:rsidRPr="00F8562A" w:rsidRDefault="00F8562A" w:rsidP="00F8562A">
      <w:r w:rsidRPr="00F8562A">
        <w:t>For an FMCG and consumer products company, inventory management is particularly important.</w:t>
      </w:r>
      <w:r w:rsidR="00685A73">
        <w:t xml:space="preserve"> </w:t>
      </w:r>
      <w:r w:rsidRPr="00F8562A">
        <w:t>The company operates across multiple:</w:t>
      </w:r>
    </w:p>
    <w:p w14:paraId="6B1D9637" w14:textId="77777777" w:rsidR="00F8562A" w:rsidRPr="00F8562A" w:rsidRDefault="00F8562A" w:rsidP="00DE5BB2">
      <w:pPr>
        <w:numPr>
          <w:ilvl w:val="0"/>
          <w:numId w:val="353"/>
        </w:numPr>
      </w:pPr>
      <w:r w:rsidRPr="00F8562A">
        <w:t>Product categories</w:t>
      </w:r>
    </w:p>
    <w:p w14:paraId="6918A58D" w14:textId="77777777" w:rsidR="00F8562A" w:rsidRPr="00F8562A" w:rsidRDefault="00F8562A" w:rsidP="00DE5BB2">
      <w:pPr>
        <w:numPr>
          <w:ilvl w:val="0"/>
          <w:numId w:val="353"/>
        </w:numPr>
      </w:pPr>
      <w:r w:rsidRPr="00F8562A">
        <w:t>Manufacturing facilities</w:t>
      </w:r>
    </w:p>
    <w:p w14:paraId="71940FE0" w14:textId="77777777" w:rsidR="00F8562A" w:rsidRPr="00F8562A" w:rsidRDefault="00F8562A" w:rsidP="00DE5BB2">
      <w:pPr>
        <w:numPr>
          <w:ilvl w:val="0"/>
          <w:numId w:val="353"/>
        </w:numPr>
      </w:pPr>
      <w:r w:rsidRPr="00F8562A">
        <w:t>Distribution channels</w:t>
      </w:r>
    </w:p>
    <w:p w14:paraId="5831F5AA" w14:textId="77777777" w:rsidR="00F8562A" w:rsidRPr="00F8562A" w:rsidRDefault="00F8562A" w:rsidP="00DE5BB2">
      <w:pPr>
        <w:numPr>
          <w:ilvl w:val="0"/>
          <w:numId w:val="353"/>
        </w:numPr>
      </w:pPr>
      <w:r w:rsidRPr="00F8562A">
        <w:t>Geographies</w:t>
      </w:r>
    </w:p>
    <w:p w14:paraId="182B18D6" w14:textId="5D46A0BD" w:rsidR="00F8562A" w:rsidRPr="00F8562A" w:rsidRDefault="00F8562A" w:rsidP="00F8562A">
      <w:r w:rsidRPr="00F8562A">
        <w:t>Therefore, Tata Consumer must maintain sufficient inventory to support sales.</w:t>
      </w:r>
      <w:r w:rsidR="008B7AE5">
        <w:t xml:space="preserve"> </w:t>
      </w:r>
      <w:r w:rsidRPr="00F8562A">
        <w:t>At the same time</w:t>
      </w:r>
      <w:r w:rsidR="00685A73">
        <w:t xml:space="preserve"> </w:t>
      </w:r>
      <w:r w:rsidRPr="00F8562A">
        <w:rPr>
          <w:bCs/>
        </w:rPr>
        <w:t>Excess inventory can tie up cash.</w:t>
      </w:r>
    </w:p>
    <w:p w14:paraId="48649A24" w14:textId="77777777" w:rsidR="00F8562A" w:rsidRPr="00F8562A" w:rsidRDefault="00F8562A" w:rsidP="00F8562A">
      <w:r w:rsidRPr="00F8562A">
        <w:t>This creates a balance between</w:t>
      </w:r>
      <w:r w:rsidR="00685A73">
        <w:t xml:space="preserve"> </w:t>
      </w:r>
      <w:r w:rsidRPr="00F8562A">
        <w:rPr>
          <w:bCs/>
        </w:rPr>
        <w:t>PRODUCT AVAILABILITY</w:t>
      </w:r>
      <w:r w:rsidR="00685A73">
        <w:t xml:space="preserve"> </w:t>
      </w:r>
      <w:r w:rsidRPr="00F8562A">
        <w:t>and</w:t>
      </w:r>
      <w:r w:rsidR="00685A73">
        <w:t xml:space="preserve"> </w:t>
      </w:r>
      <w:r w:rsidRPr="00F8562A">
        <w:rPr>
          <w:bCs/>
        </w:rPr>
        <w:t>WORKING CAPITAL EFFICIENCY</w:t>
      </w:r>
      <w:r w:rsidR="00685A73">
        <w:rPr>
          <w:bCs/>
        </w:rPr>
        <w:t>.</w:t>
      </w:r>
      <w:r w:rsidR="00702E13">
        <w:t xml:space="preserve"> </w:t>
      </w:r>
      <w:r w:rsidRPr="00F8562A">
        <w:t>As the company continues to expand into new categories, effective management of current assets will become increasingly important.</w:t>
      </w:r>
    </w:p>
    <w:p w14:paraId="567A2D18" w14:textId="77777777" w:rsidR="00F8562A" w:rsidRPr="00F8562A" w:rsidRDefault="00F8562A" w:rsidP="00F8562A">
      <w:pPr>
        <w:pStyle w:val="Heading2"/>
        <w:rPr>
          <w:bCs/>
        </w:rPr>
      </w:pPr>
      <w:r w:rsidRPr="00F8562A">
        <w:rPr>
          <w:rFonts w:ascii="Calibri" w:hAnsi="Calibri"/>
          <w:bCs/>
        </w:rPr>
        <w:t>9.7 INVENTORY: AN IMPORTANT WORKING CAPITAL COMPONENT</w:t>
      </w:r>
    </w:p>
    <w:p w14:paraId="2820DFA4" w14:textId="77777777" w:rsidR="00F8562A" w:rsidRPr="00F8562A" w:rsidRDefault="00F8562A" w:rsidP="00F8562A">
      <w:r w:rsidRPr="00F8562A">
        <w:t xml:space="preserve">Inventory represents products and materials held by the company for its </w:t>
      </w:r>
      <w:proofErr w:type="spellStart"/>
      <w:proofErr w:type="gramStart"/>
      <w:r w:rsidRPr="00F8562A">
        <w:t>operations.For</w:t>
      </w:r>
      <w:proofErr w:type="spellEnd"/>
      <w:proofErr w:type="gramEnd"/>
      <w:r w:rsidRPr="00F8562A">
        <w:t xml:space="preserve"> Tata Consumer, this can involve:</w:t>
      </w:r>
    </w:p>
    <w:p w14:paraId="10305BF7" w14:textId="77777777" w:rsidR="00F8562A" w:rsidRPr="00F8562A" w:rsidRDefault="00F8562A" w:rsidP="00DE5BB2">
      <w:pPr>
        <w:numPr>
          <w:ilvl w:val="0"/>
          <w:numId w:val="354"/>
        </w:numPr>
      </w:pPr>
      <w:r w:rsidRPr="00F8562A">
        <w:t>Tea</w:t>
      </w:r>
    </w:p>
    <w:p w14:paraId="2A44CDDA" w14:textId="77777777" w:rsidR="00F8562A" w:rsidRPr="00F8562A" w:rsidRDefault="00F8562A" w:rsidP="00DE5BB2">
      <w:pPr>
        <w:numPr>
          <w:ilvl w:val="0"/>
          <w:numId w:val="354"/>
        </w:numPr>
      </w:pPr>
      <w:r w:rsidRPr="00F8562A">
        <w:t>Coffee</w:t>
      </w:r>
    </w:p>
    <w:p w14:paraId="2C99E3BC" w14:textId="77777777" w:rsidR="00F8562A" w:rsidRPr="00F8562A" w:rsidRDefault="00F8562A" w:rsidP="00DE5BB2">
      <w:pPr>
        <w:numPr>
          <w:ilvl w:val="0"/>
          <w:numId w:val="354"/>
        </w:numPr>
      </w:pPr>
      <w:r w:rsidRPr="00F8562A">
        <w:t>Food products</w:t>
      </w:r>
    </w:p>
    <w:p w14:paraId="26C27E56" w14:textId="77777777" w:rsidR="00F8562A" w:rsidRPr="00F8562A" w:rsidRDefault="00F8562A" w:rsidP="00DE5BB2">
      <w:pPr>
        <w:numPr>
          <w:ilvl w:val="0"/>
          <w:numId w:val="354"/>
        </w:numPr>
      </w:pPr>
      <w:r w:rsidRPr="00F8562A">
        <w:t>Raw materials</w:t>
      </w:r>
    </w:p>
    <w:p w14:paraId="0E757752" w14:textId="77777777" w:rsidR="00F8562A" w:rsidRPr="00F8562A" w:rsidRDefault="00F8562A" w:rsidP="00DE5BB2">
      <w:pPr>
        <w:numPr>
          <w:ilvl w:val="0"/>
          <w:numId w:val="354"/>
        </w:numPr>
      </w:pPr>
      <w:r w:rsidRPr="00F8562A">
        <w:t>Packaging materials</w:t>
      </w:r>
    </w:p>
    <w:p w14:paraId="4B6F429B" w14:textId="77777777" w:rsidR="00F8562A" w:rsidRPr="00F8562A" w:rsidRDefault="00F8562A" w:rsidP="00DE5BB2">
      <w:pPr>
        <w:numPr>
          <w:ilvl w:val="0"/>
          <w:numId w:val="354"/>
        </w:numPr>
      </w:pPr>
      <w:r w:rsidRPr="00F8562A">
        <w:t>Finished goods</w:t>
      </w:r>
    </w:p>
    <w:p w14:paraId="065B0888" w14:textId="77777777" w:rsidR="00F8562A" w:rsidRPr="00F8562A" w:rsidRDefault="00F8562A" w:rsidP="00F8562A">
      <w:r w:rsidRPr="00F8562A">
        <w:t>The company's inventory requirements are influenced by:</w:t>
      </w:r>
    </w:p>
    <w:p w14:paraId="6D63032C" w14:textId="77777777" w:rsidR="00F8562A" w:rsidRPr="00F8562A" w:rsidRDefault="00F8562A" w:rsidP="00DE5BB2">
      <w:pPr>
        <w:numPr>
          <w:ilvl w:val="0"/>
          <w:numId w:val="355"/>
        </w:numPr>
      </w:pPr>
      <w:r w:rsidRPr="00F8562A">
        <w:lastRenderedPageBreak/>
        <w:t>Consumer demand</w:t>
      </w:r>
    </w:p>
    <w:p w14:paraId="0A7DB0EA" w14:textId="77777777" w:rsidR="00F8562A" w:rsidRPr="00F8562A" w:rsidRDefault="00F8562A" w:rsidP="00DE5BB2">
      <w:pPr>
        <w:numPr>
          <w:ilvl w:val="0"/>
          <w:numId w:val="355"/>
        </w:numPr>
      </w:pPr>
      <w:r w:rsidRPr="00F8562A">
        <w:t>Commodity prices</w:t>
      </w:r>
    </w:p>
    <w:p w14:paraId="12F8B34A" w14:textId="77777777" w:rsidR="00F8562A" w:rsidRPr="00F8562A" w:rsidRDefault="00F8562A" w:rsidP="00DE5BB2">
      <w:pPr>
        <w:numPr>
          <w:ilvl w:val="0"/>
          <w:numId w:val="355"/>
        </w:numPr>
      </w:pPr>
      <w:r w:rsidRPr="00F8562A">
        <w:t>Seasonal patterns</w:t>
      </w:r>
    </w:p>
    <w:p w14:paraId="6A02CCC9" w14:textId="77777777" w:rsidR="00F8562A" w:rsidRPr="00F8562A" w:rsidRDefault="00F8562A" w:rsidP="00DE5BB2">
      <w:pPr>
        <w:numPr>
          <w:ilvl w:val="0"/>
          <w:numId w:val="355"/>
        </w:numPr>
      </w:pPr>
      <w:r w:rsidRPr="00F8562A">
        <w:t>Manufacturing cycles</w:t>
      </w:r>
    </w:p>
    <w:p w14:paraId="08772FFC" w14:textId="77777777" w:rsidR="00F8562A" w:rsidRPr="00F8562A" w:rsidRDefault="00F8562A" w:rsidP="00DE5BB2">
      <w:pPr>
        <w:numPr>
          <w:ilvl w:val="0"/>
          <w:numId w:val="355"/>
        </w:numPr>
      </w:pPr>
      <w:r w:rsidRPr="00F8562A">
        <w:t>Supply chain requirements</w:t>
      </w:r>
    </w:p>
    <w:p w14:paraId="5F789EC7" w14:textId="77777777" w:rsidR="00F8562A" w:rsidRPr="00F8562A" w:rsidRDefault="00F8562A" w:rsidP="00F8562A">
      <w:r w:rsidRPr="00F8562A">
        <w:t>The profitability analysis in the previous chapter showed that Tata Consumer experienced significant tea cost inflation.</w:t>
      </w:r>
      <w:r w:rsidR="00A80495">
        <w:t xml:space="preserve"> </w:t>
      </w:r>
      <w:r w:rsidRPr="00F8562A">
        <w:t>This also makes inventory management important.</w:t>
      </w:r>
      <w:r w:rsidR="00A80495">
        <w:t xml:space="preserve"> </w:t>
      </w:r>
      <w:r w:rsidRPr="00F8562A">
        <w:t>When commodity prices increase, the value of inventory and the cost of future production can be affected.</w:t>
      </w:r>
      <w:r w:rsidR="00A80495">
        <w:t xml:space="preserve"> </w:t>
      </w:r>
      <w:r w:rsidRPr="00F8562A">
        <w:t>Therefore, investors should monitor whether Tata Consumer can effectively manage:</w:t>
      </w:r>
    </w:p>
    <w:p w14:paraId="31701608" w14:textId="77777777" w:rsidR="00F8562A" w:rsidRPr="00F8562A" w:rsidRDefault="00F8562A" w:rsidP="00DE5BB2">
      <w:pPr>
        <w:numPr>
          <w:ilvl w:val="0"/>
          <w:numId w:val="356"/>
        </w:numPr>
      </w:pPr>
      <w:r w:rsidRPr="00F8562A">
        <w:t>Inventory levels</w:t>
      </w:r>
    </w:p>
    <w:p w14:paraId="3409ED4D" w14:textId="77777777" w:rsidR="00F8562A" w:rsidRPr="00F8562A" w:rsidRDefault="00F8562A" w:rsidP="00DE5BB2">
      <w:pPr>
        <w:numPr>
          <w:ilvl w:val="0"/>
          <w:numId w:val="356"/>
        </w:numPr>
      </w:pPr>
      <w:r w:rsidRPr="00F8562A">
        <w:t>Commodity procurement</w:t>
      </w:r>
    </w:p>
    <w:p w14:paraId="7BE165E1" w14:textId="77777777" w:rsidR="00F8562A" w:rsidRPr="00F8562A" w:rsidRDefault="00F8562A" w:rsidP="00DE5BB2">
      <w:pPr>
        <w:numPr>
          <w:ilvl w:val="0"/>
          <w:numId w:val="356"/>
        </w:numPr>
      </w:pPr>
      <w:r w:rsidRPr="00F8562A">
        <w:t>Input costs</w:t>
      </w:r>
    </w:p>
    <w:p w14:paraId="110E70D0" w14:textId="77777777" w:rsidR="00F8562A" w:rsidRPr="00F8562A" w:rsidRDefault="00F8562A" w:rsidP="00DE5BB2">
      <w:pPr>
        <w:numPr>
          <w:ilvl w:val="0"/>
          <w:numId w:val="356"/>
        </w:numPr>
      </w:pPr>
      <w:r w:rsidRPr="00F8562A">
        <w:t>Working capital</w:t>
      </w:r>
    </w:p>
    <w:p w14:paraId="720A89A4" w14:textId="77777777" w:rsidR="00F8562A" w:rsidRPr="00F8562A" w:rsidRDefault="00F8562A" w:rsidP="00F8562A">
      <w:r w:rsidRPr="00F8562A">
        <w:t>The objective should be to maintain sufficient product availability without unnecessarily locking large amounts of cash into inventory.</w:t>
      </w:r>
    </w:p>
    <w:p w14:paraId="194F4D9E" w14:textId="77777777" w:rsidR="00F8562A" w:rsidRPr="00F8562A" w:rsidRDefault="00F8562A" w:rsidP="00F8562A">
      <w:pPr>
        <w:pStyle w:val="Heading2"/>
        <w:rPr>
          <w:bCs/>
        </w:rPr>
      </w:pPr>
      <w:r w:rsidRPr="00F8562A">
        <w:rPr>
          <w:rFonts w:ascii="Calibri" w:hAnsi="Calibri"/>
          <w:bCs/>
        </w:rPr>
        <w:t>9.8 TRADE RECEIVABLES AND CASH CONVERSION</w:t>
      </w:r>
    </w:p>
    <w:p w14:paraId="126175C0" w14:textId="77777777" w:rsidR="00F8562A" w:rsidRPr="00F8562A" w:rsidRDefault="00F8562A" w:rsidP="00F8562A">
      <w:r w:rsidRPr="00F8562A">
        <w:t>Trade receivables represent money owed to Tata Consumer by customers.</w:t>
      </w:r>
      <w:r w:rsidR="00080006">
        <w:t xml:space="preserve"> </w:t>
      </w:r>
      <w:r w:rsidRPr="00F8562A">
        <w:t>For a consumer products company with a large distribution network, receivable management is an important part of financial discipline.</w:t>
      </w:r>
    </w:p>
    <w:p w14:paraId="3FEF07F0" w14:textId="77777777" w:rsidR="00F8562A" w:rsidRPr="00F8562A" w:rsidRDefault="00F8562A" w:rsidP="00F8562A">
      <w:r w:rsidRPr="00F8562A">
        <w:t>The ideal operating cycle is:</w:t>
      </w:r>
    </w:p>
    <w:p w14:paraId="50105D13" w14:textId="77777777" w:rsidR="00F8562A" w:rsidRPr="00F8562A" w:rsidRDefault="00F8562A" w:rsidP="00F8562A">
      <w:pPr>
        <w:pStyle w:val="Heading1"/>
        <w:pBdr>
          <w:bottom w:val="single" w:sz="6" w:space="4" w:color="003366"/>
        </w:pBdr>
        <w:rPr>
          <w:bCs/>
        </w:rPr>
      </w:pPr>
      <w:r w:rsidRPr="00F8562A">
        <w:rPr>
          <w:rFonts w:ascii="Calibri" w:hAnsi="Calibri"/>
          <w:bCs/>
        </w:rPr>
        <w:t>CASH COLLECTED</w:t>
      </w:r>
    </w:p>
    <w:p w14:paraId="1ECF8868" w14:textId="77777777" w:rsidR="00F8562A" w:rsidRPr="00F8562A" w:rsidRDefault="00F8562A" w:rsidP="00F8562A">
      <w:r w:rsidRPr="00F8562A">
        <w:t>The longer the company takes to collect cash, the more capital can remain tied up in the business.</w:t>
      </w:r>
    </w:p>
    <w:p w14:paraId="1AB0C3D8" w14:textId="77777777" w:rsidR="00F8562A" w:rsidRPr="00F8562A" w:rsidRDefault="00F8562A" w:rsidP="00F8562A">
      <w:r w:rsidRPr="00F8562A">
        <w:t>As Tata Consumer continues expanding:</w:t>
      </w:r>
    </w:p>
    <w:p w14:paraId="0A55E294" w14:textId="77777777" w:rsidR="00F8562A" w:rsidRPr="00F8562A" w:rsidRDefault="00F8562A" w:rsidP="00DE5BB2">
      <w:pPr>
        <w:numPr>
          <w:ilvl w:val="0"/>
          <w:numId w:val="357"/>
        </w:numPr>
      </w:pPr>
      <w:r w:rsidRPr="00F8562A">
        <w:t>Distribution channels</w:t>
      </w:r>
    </w:p>
    <w:p w14:paraId="1BE20895" w14:textId="77777777" w:rsidR="00F8562A" w:rsidRPr="00F8562A" w:rsidRDefault="00F8562A" w:rsidP="00DE5BB2">
      <w:pPr>
        <w:numPr>
          <w:ilvl w:val="0"/>
          <w:numId w:val="357"/>
        </w:numPr>
      </w:pPr>
      <w:r w:rsidRPr="00F8562A">
        <w:t>Product categories</w:t>
      </w:r>
    </w:p>
    <w:p w14:paraId="496FF42D" w14:textId="77777777" w:rsidR="00F8562A" w:rsidRPr="00F8562A" w:rsidRDefault="00F8562A" w:rsidP="00DE5BB2">
      <w:pPr>
        <w:numPr>
          <w:ilvl w:val="0"/>
          <w:numId w:val="357"/>
        </w:numPr>
      </w:pPr>
      <w:r w:rsidRPr="00F8562A">
        <w:t>International markets</w:t>
      </w:r>
    </w:p>
    <w:p w14:paraId="66F73717" w14:textId="77777777" w:rsidR="00F8562A" w:rsidRPr="00F8562A" w:rsidRDefault="00F8562A" w:rsidP="00DE5BB2">
      <w:pPr>
        <w:numPr>
          <w:ilvl w:val="0"/>
          <w:numId w:val="357"/>
        </w:numPr>
      </w:pPr>
      <w:r w:rsidRPr="00F8562A">
        <w:t>Digital and emerging channels</w:t>
      </w:r>
    </w:p>
    <w:p w14:paraId="350957E8" w14:textId="77777777" w:rsidR="00F8562A" w:rsidRPr="00F8562A" w:rsidRDefault="00F8562A" w:rsidP="00F8562A">
      <w:r w:rsidRPr="00F8562A">
        <w:t>the efficient management of receivables will remain important.</w:t>
      </w:r>
      <w:r w:rsidR="00642EBB">
        <w:t xml:space="preserve"> </w:t>
      </w:r>
      <w:r w:rsidRPr="00F8562A">
        <w:t>Investors should monitor whether revenue growth is accompanied by</w:t>
      </w:r>
      <w:r w:rsidR="00642EBB">
        <w:t xml:space="preserve"> </w:t>
      </w:r>
      <w:r w:rsidRPr="00F8562A">
        <w:rPr>
          <w:bCs/>
        </w:rPr>
        <w:t>Healthy Cash Collection</w:t>
      </w:r>
      <w:r w:rsidR="00642EBB">
        <w:t xml:space="preserve"> </w:t>
      </w:r>
      <w:r w:rsidRPr="00F8562A">
        <w:t>rather than an excessive increase in money owed by customers.</w:t>
      </w:r>
    </w:p>
    <w:p w14:paraId="427E1DFF" w14:textId="77777777" w:rsidR="00F8562A" w:rsidRPr="00F8562A" w:rsidRDefault="00F8562A" w:rsidP="00F8562A">
      <w:pPr>
        <w:pStyle w:val="Heading2"/>
        <w:rPr>
          <w:bCs/>
        </w:rPr>
      </w:pPr>
      <w:r w:rsidRPr="00F8562A">
        <w:rPr>
          <w:rFonts w:ascii="Calibri" w:hAnsi="Calibri"/>
          <w:bCs/>
        </w:rPr>
        <w:lastRenderedPageBreak/>
        <w:t>9.9 CASH AND LIQUIDITY</w:t>
      </w:r>
    </w:p>
    <w:p w14:paraId="7B519ABF" w14:textId="77777777" w:rsidR="00F8562A" w:rsidRPr="00F8562A" w:rsidRDefault="00F8562A" w:rsidP="00F8562A">
      <w:r w:rsidRPr="00F8562A">
        <w:t>Tata Consumer maintained a meaningful cash and liquidity position during FY2024–25.</w:t>
      </w:r>
    </w:p>
    <w:p w14:paraId="04AA8CCC" w14:textId="77777777" w:rsidR="00F8562A" w:rsidRPr="00F8562A" w:rsidRDefault="00F8562A" w:rsidP="00F8562A">
      <w:r w:rsidRPr="00F8562A">
        <w:t>The company's cash position is important because it provides flexibility to:</w:t>
      </w:r>
    </w:p>
    <w:p w14:paraId="1DE827E2" w14:textId="77777777" w:rsidR="00F8562A" w:rsidRPr="00F8562A" w:rsidRDefault="00F8562A" w:rsidP="00DE5BB2">
      <w:pPr>
        <w:numPr>
          <w:ilvl w:val="0"/>
          <w:numId w:val="358"/>
        </w:numPr>
      </w:pPr>
      <w:r w:rsidRPr="00F8562A">
        <w:t>Meet operational requirements</w:t>
      </w:r>
    </w:p>
    <w:p w14:paraId="6E4EBE4C" w14:textId="77777777" w:rsidR="00F8562A" w:rsidRPr="00F8562A" w:rsidRDefault="00F8562A" w:rsidP="00DE5BB2">
      <w:pPr>
        <w:numPr>
          <w:ilvl w:val="0"/>
          <w:numId w:val="358"/>
        </w:numPr>
      </w:pPr>
      <w:r w:rsidRPr="00F8562A">
        <w:t>Manage working capital</w:t>
      </w:r>
    </w:p>
    <w:p w14:paraId="5DE76876" w14:textId="77777777" w:rsidR="00F8562A" w:rsidRPr="00F8562A" w:rsidRDefault="00F8562A" w:rsidP="00DE5BB2">
      <w:pPr>
        <w:numPr>
          <w:ilvl w:val="0"/>
          <w:numId w:val="358"/>
        </w:numPr>
      </w:pPr>
      <w:r w:rsidRPr="00F8562A">
        <w:t>Fund investments</w:t>
      </w:r>
    </w:p>
    <w:p w14:paraId="119F64A4" w14:textId="77777777" w:rsidR="00F8562A" w:rsidRPr="00F8562A" w:rsidRDefault="00F8562A" w:rsidP="00DE5BB2">
      <w:pPr>
        <w:numPr>
          <w:ilvl w:val="0"/>
          <w:numId w:val="358"/>
        </w:numPr>
      </w:pPr>
      <w:r w:rsidRPr="00F8562A">
        <w:t>Meet financing obligations</w:t>
      </w:r>
    </w:p>
    <w:p w14:paraId="2AE49F07" w14:textId="77777777" w:rsidR="00F8562A" w:rsidRPr="00F8562A" w:rsidRDefault="00F8562A" w:rsidP="00DE5BB2">
      <w:pPr>
        <w:numPr>
          <w:ilvl w:val="0"/>
          <w:numId w:val="358"/>
        </w:numPr>
      </w:pPr>
      <w:r w:rsidRPr="00F8562A">
        <w:t>Respond to unexpected market conditions</w:t>
      </w:r>
    </w:p>
    <w:p w14:paraId="1FB592E8" w14:textId="77777777" w:rsidR="00F8562A" w:rsidRPr="00F8562A" w:rsidRDefault="00F8562A" w:rsidP="00F8562A">
      <w:r w:rsidRPr="00F8562A">
        <w:t>The cash flow analysis showed that Tata Consumer generated strong operating cash during the year.</w:t>
      </w:r>
      <w:r w:rsidR="00642EBB">
        <w:t xml:space="preserve"> </w:t>
      </w:r>
      <w:r w:rsidRPr="00F8562A">
        <w:t>However, the company also deployed substantial cash towards:</w:t>
      </w:r>
    </w:p>
    <w:p w14:paraId="13D18D13" w14:textId="77777777" w:rsidR="00F8562A" w:rsidRPr="00F8562A" w:rsidRDefault="00F8562A" w:rsidP="00DE5BB2">
      <w:pPr>
        <w:numPr>
          <w:ilvl w:val="0"/>
          <w:numId w:val="359"/>
        </w:numPr>
      </w:pPr>
      <w:r w:rsidRPr="00F8562A">
        <w:t>Investments</w:t>
      </w:r>
    </w:p>
    <w:p w14:paraId="691DCD9E" w14:textId="77777777" w:rsidR="00F8562A" w:rsidRPr="00F8562A" w:rsidRDefault="00F8562A" w:rsidP="00DE5BB2">
      <w:pPr>
        <w:numPr>
          <w:ilvl w:val="0"/>
          <w:numId w:val="359"/>
        </w:numPr>
      </w:pPr>
      <w:r w:rsidRPr="00F8562A">
        <w:t>Financing commitments</w:t>
      </w:r>
    </w:p>
    <w:p w14:paraId="37661DAF" w14:textId="77777777" w:rsidR="00F8562A" w:rsidRPr="00F8562A" w:rsidRDefault="00F8562A" w:rsidP="00DE5BB2">
      <w:pPr>
        <w:numPr>
          <w:ilvl w:val="0"/>
          <w:numId w:val="359"/>
        </w:numPr>
      </w:pPr>
      <w:r w:rsidRPr="00F8562A">
        <w:t>Capital expenditure</w:t>
      </w:r>
    </w:p>
    <w:p w14:paraId="638DA301" w14:textId="77777777" w:rsidR="00F8562A" w:rsidRPr="00F8562A" w:rsidRDefault="00F8562A" w:rsidP="00DE5BB2">
      <w:pPr>
        <w:numPr>
          <w:ilvl w:val="0"/>
          <w:numId w:val="359"/>
        </w:numPr>
      </w:pPr>
      <w:r w:rsidRPr="00F8562A">
        <w:t>Dividend payments</w:t>
      </w:r>
    </w:p>
    <w:p w14:paraId="4BB354CC" w14:textId="77777777" w:rsidR="00F8562A" w:rsidRPr="00F8562A" w:rsidRDefault="00F8562A" w:rsidP="00F8562A">
      <w:r w:rsidRPr="00F8562A">
        <w:t>This makes liquidity management important.</w:t>
      </w:r>
      <w:r w:rsidR="00642EBB">
        <w:t xml:space="preserve"> </w:t>
      </w:r>
      <w:r w:rsidRPr="00F8562A">
        <w:t>A strong liquidity position allows the company to continue its growth strategy without becoming excessively dependent on short-term financing.</w:t>
      </w:r>
    </w:p>
    <w:p w14:paraId="39C9047B" w14:textId="77777777" w:rsidR="00F8562A" w:rsidRPr="00F8562A" w:rsidRDefault="00F8562A" w:rsidP="00F8562A">
      <w:pPr>
        <w:pStyle w:val="Heading2"/>
        <w:rPr>
          <w:bCs/>
        </w:rPr>
      </w:pPr>
      <w:r w:rsidRPr="00F8562A">
        <w:rPr>
          <w:rFonts w:ascii="Calibri" w:hAnsi="Calibri"/>
          <w:bCs/>
        </w:rPr>
        <w:t>9.10 EQUITY: THE FINANCIAL FOUNDATION OF THE BUSINESS</w:t>
      </w:r>
    </w:p>
    <w:p w14:paraId="6FBDAB83" w14:textId="77777777" w:rsidR="00F8562A" w:rsidRPr="00F8562A" w:rsidRDefault="00F8562A" w:rsidP="00F8562A">
      <w:r w:rsidRPr="00F8562A">
        <w:t>Equity represents the shareholders' financial interest in the company.</w:t>
      </w:r>
      <w:r w:rsidR="00464F7D">
        <w:t xml:space="preserve"> </w:t>
      </w:r>
      <w:r w:rsidRPr="00F8562A">
        <w:t>Tata Consumer's equity base includes:</w:t>
      </w:r>
    </w:p>
    <w:p w14:paraId="5A69AFB5" w14:textId="77777777" w:rsidR="00F8562A" w:rsidRPr="00F8562A" w:rsidRDefault="00F8562A" w:rsidP="00DE5BB2">
      <w:pPr>
        <w:numPr>
          <w:ilvl w:val="0"/>
          <w:numId w:val="360"/>
        </w:numPr>
      </w:pPr>
      <w:r w:rsidRPr="00F8562A">
        <w:t>Share capital</w:t>
      </w:r>
    </w:p>
    <w:p w14:paraId="23869AFB" w14:textId="77777777" w:rsidR="00F8562A" w:rsidRPr="00F8562A" w:rsidRDefault="00F8562A" w:rsidP="00DE5BB2">
      <w:pPr>
        <w:numPr>
          <w:ilvl w:val="0"/>
          <w:numId w:val="360"/>
        </w:numPr>
      </w:pPr>
      <w:r w:rsidRPr="00F8562A">
        <w:t>Reserves and surplus</w:t>
      </w:r>
    </w:p>
    <w:p w14:paraId="7DF45C0E" w14:textId="77777777" w:rsidR="00F8562A" w:rsidRPr="00F8562A" w:rsidRDefault="00F8562A" w:rsidP="00DE5BB2">
      <w:pPr>
        <w:numPr>
          <w:ilvl w:val="0"/>
          <w:numId w:val="360"/>
        </w:numPr>
      </w:pPr>
      <w:r w:rsidRPr="00F8562A">
        <w:t>Retained earnings</w:t>
      </w:r>
    </w:p>
    <w:p w14:paraId="227C933A" w14:textId="77777777" w:rsidR="00F8562A" w:rsidRPr="00F8562A" w:rsidRDefault="00F8562A" w:rsidP="00DE5BB2">
      <w:pPr>
        <w:numPr>
          <w:ilvl w:val="0"/>
          <w:numId w:val="360"/>
        </w:numPr>
      </w:pPr>
      <w:r w:rsidRPr="00F8562A">
        <w:t>Other components of equity</w:t>
      </w:r>
    </w:p>
    <w:p w14:paraId="2028E194" w14:textId="77777777" w:rsidR="00F8562A" w:rsidRPr="00F8562A" w:rsidRDefault="00F8562A" w:rsidP="00DE5BB2">
      <w:pPr>
        <w:numPr>
          <w:ilvl w:val="0"/>
          <w:numId w:val="360"/>
        </w:numPr>
      </w:pPr>
      <w:r w:rsidRPr="00F8562A">
        <w:t>Non-controlling interests at the consolidated level</w:t>
      </w:r>
    </w:p>
    <w:p w14:paraId="5B62A582" w14:textId="77777777" w:rsidR="00F8562A" w:rsidRPr="00F8562A" w:rsidRDefault="00F8562A" w:rsidP="00F8562A">
      <w:r w:rsidRPr="00F8562A">
        <w:t>A strong equity base is particularly important for a company pursuing significant expansion.</w:t>
      </w:r>
      <w:r w:rsidR="00656795">
        <w:t xml:space="preserve"> </w:t>
      </w:r>
      <w:r w:rsidRPr="00F8562A">
        <w:t>Equity provides financial support for:</w:t>
      </w:r>
    </w:p>
    <w:p w14:paraId="727455A6" w14:textId="77777777" w:rsidR="00F8562A" w:rsidRPr="00F8562A" w:rsidRDefault="00F8562A" w:rsidP="00DE5BB2">
      <w:pPr>
        <w:numPr>
          <w:ilvl w:val="0"/>
          <w:numId w:val="361"/>
        </w:numPr>
      </w:pPr>
      <w:r w:rsidRPr="00F8562A">
        <w:t>Business growth</w:t>
      </w:r>
    </w:p>
    <w:p w14:paraId="7406B0F2" w14:textId="77777777" w:rsidR="00F8562A" w:rsidRPr="00F8562A" w:rsidRDefault="00F8562A" w:rsidP="00DE5BB2">
      <w:pPr>
        <w:numPr>
          <w:ilvl w:val="0"/>
          <w:numId w:val="361"/>
        </w:numPr>
      </w:pPr>
      <w:r w:rsidRPr="00F8562A">
        <w:t>Investments</w:t>
      </w:r>
    </w:p>
    <w:p w14:paraId="3FBF26A1" w14:textId="77777777" w:rsidR="00F8562A" w:rsidRPr="00F8562A" w:rsidRDefault="00F8562A" w:rsidP="00DE5BB2">
      <w:pPr>
        <w:numPr>
          <w:ilvl w:val="0"/>
          <w:numId w:val="361"/>
        </w:numPr>
      </w:pPr>
      <w:r w:rsidRPr="00F8562A">
        <w:t>Acquisitions</w:t>
      </w:r>
    </w:p>
    <w:p w14:paraId="2339CBED" w14:textId="77777777" w:rsidR="00F8562A" w:rsidRPr="00F8562A" w:rsidRDefault="00F8562A" w:rsidP="00DE5BB2">
      <w:pPr>
        <w:numPr>
          <w:ilvl w:val="0"/>
          <w:numId w:val="361"/>
        </w:numPr>
      </w:pPr>
      <w:r w:rsidRPr="00F8562A">
        <w:t>Unexpected losses</w:t>
      </w:r>
    </w:p>
    <w:p w14:paraId="7B5109FA" w14:textId="77777777" w:rsidR="00F8562A" w:rsidRPr="00F8562A" w:rsidRDefault="00F8562A" w:rsidP="00DE5BB2">
      <w:pPr>
        <w:numPr>
          <w:ilvl w:val="0"/>
          <w:numId w:val="361"/>
        </w:numPr>
      </w:pPr>
      <w:r w:rsidRPr="00F8562A">
        <w:t>Long-term capital requirements</w:t>
      </w:r>
    </w:p>
    <w:p w14:paraId="6EF8B594" w14:textId="77777777" w:rsidR="00F8562A" w:rsidRPr="00F8562A" w:rsidRDefault="00F8562A" w:rsidP="00F8562A">
      <w:r w:rsidRPr="00F8562A">
        <w:lastRenderedPageBreak/>
        <w:t>The company has also benefited from the ability to generate and retain earnings over time.</w:t>
      </w:r>
      <w:r w:rsidR="00656795">
        <w:t xml:space="preserve"> </w:t>
      </w:r>
      <w:r w:rsidRPr="00F8562A">
        <w:t>The relationship between assets and equity provides an important insight into the company's financial structure.</w:t>
      </w:r>
      <w:r w:rsidR="00656795">
        <w:t xml:space="preserve"> </w:t>
      </w:r>
      <w:r w:rsidRPr="00F8562A">
        <w:t>A company with a stronger equity base can potentially:</w:t>
      </w:r>
    </w:p>
    <w:p w14:paraId="565ACF0C" w14:textId="77777777" w:rsidR="00F8562A" w:rsidRPr="00F8562A" w:rsidRDefault="00F8562A" w:rsidP="00DE5BB2">
      <w:pPr>
        <w:numPr>
          <w:ilvl w:val="0"/>
          <w:numId w:val="362"/>
        </w:numPr>
      </w:pPr>
      <w:r w:rsidRPr="00F8562A">
        <w:t>Maintain greater financial stability</w:t>
      </w:r>
    </w:p>
    <w:p w14:paraId="74C5E8EE" w14:textId="77777777" w:rsidR="00F8562A" w:rsidRPr="00F8562A" w:rsidRDefault="00F8562A" w:rsidP="00DE5BB2">
      <w:pPr>
        <w:numPr>
          <w:ilvl w:val="0"/>
          <w:numId w:val="362"/>
        </w:numPr>
      </w:pPr>
      <w:r w:rsidRPr="00F8562A">
        <w:t>Reduce dependence on borrowings</w:t>
      </w:r>
    </w:p>
    <w:p w14:paraId="6785F00A" w14:textId="77777777" w:rsidR="00F8562A" w:rsidRPr="00F8562A" w:rsidRDefault="00F8562A" w:rsidP="00DE5BB2">
      <w:pPr>
        <w:numPr>
          <w:ilvl w:val="0"/>
          <w:numId w:val="362"/>
        </w:numPr>
      </w:pPr>
      <w:r w:rsidRPr="00F8562A">
        <w:t>Support future investment</w:t>
      </w:r>
    </w:p>
    <w:p w14:paraId="185699F5" w14:textId="77777777" w:rsidR="00F8562A" w:rsidRPr="00F8562A" w:rsidRDefault="00F8562A" w:rsidP="00DE5BB2">
      <w:pPr>
        <w:numPr>
          <w:ilvl w:val="0"/>
          <w:numId w:val="362"/>
        </w:numPr>
      </w:pPr>
      <w:r w:rsidRPr="00F8562A">
        <w:t>Absorb periods of business volatility</w:t>
      </w:r>
    </w:p>
    <w:p w14:paraId="4D5D1C2D" w14:textId="77777777" w:rsidR="00F8562A" w:rsidRPr="00F8562A" w:rsidRDefault="00F8562A" w:rsidP="00F8562A">
      <w:pPr>
        <w:pStyle w:val="Heading2"/>
        <w:rPr>
          <w:bCs/>
        </w:rPr>
      </w:pPr>
      <w:r w:rsidRPr="00F8562A">
        <w:rPr>
          <w:rFonts w:ascii="Calibri" w:hAnsi="Calibri"/>
          <w:bCs/>
        </w:rPr>
        <w:t>9.11 RETAINED EARNINGS AND BUSINESS GROWTH</w:t>
      </w:r>
    </w:p>
    <w:p w14:paraId="79AAE70A" w14:textId="3541FE6E" w:rsidR="00F8562A" w:rsidRPr="00F579C7" w:rsidRDefault="00F8562A" w:rsidP="00F579C7">
      <w:r w:rsidRPr="00F8562A">
        <w:t>One of the most important components of equity is retained earnings.</w:t>
      </w:r>
      <w:r w:rsidR="00656795">
        <w:t xml:space="preserve"> </w:t>
      </w:r>
      <w:r w:rsidRPr="00F8562A">
        <w:t>A company can use its profits in two broad ways:</w:t>
      </w:r>
      <w:r w:rsidR="00F579C7">
        <w:t xml:space="preserve"> </w:t>
      </w:r>
      <w:r w:rsidRPr="00F579C7">
        <w:rPr>
          <w:color w:val="003366"/>
        </w:rPr>
        <w:t>DISTRIBUTE PROFITS</w:t>
      </w:r>
      <w:r w:rsidR="00F579C7">
        <w:t xml:space="preserve"> </w:t>
      </w:r>
      <w:r w:rsidRPr="00F579C7">
        <w:t>through dividends</w:t>
      </w:r>
      <w:r w:rsidR="00F579C7">
        <w:t xml:space="preserve"> </w:t>
      </w:r>
      <w:r w:rsidRPr="00F579C7">
        <w:t>or</w:t>
      </w:r>
      <w:r w:rsidR="00F579C7">
        <w:t xml:space="preserve"> </w:t>
      </w:r>
      <w:r w:rsidRPr="00F579C7">
        <w:rPr>
          <w:color w:val="003366"/>
        </w:rPr>
        <w:t>RETAIN PROFITS</w:t>
      </w:r>
    </w:p>
    <w:p w14:paraId="2C6E666A" w14:textId="77777777" w:rsidR="00F8562A" w:rsidRPr="00F8562A" w:rsidRDefault="00F8562A" w:rsidP="00F8562A">
      <w:r w:rsidRPr="00F8562A">
        <w:t>for:</w:t>
      </w:r>
    </w:p>
    <w:p w14:paraId="225BCD0C" w14:textId="77777777" w:rsidR="00F8562A" w:rsidRPr="00F8562A" w:rsidRDefault="00F8562A" w:rsidP="00DE5BB2">
      <w:pPr>
        <w:numPr>
          <w:ilvl w:val="0"/>
          <w:numId w:val="363"/>
        </w:numPr>
      </w:pPr>
      <w:r w:rsidRPr="00F8562A">
        <w:t>Business expansion</w:t>
      </w:r>
    </w:p>
    <w:p w14:paraId="36D60559" w14:textId="77777777" w:rsidR="00F8562A" w:rsidRPr="00F8562A" w:rsidRDefault="00F8562A" w:rsidP="00DE5BB2">
      <w:pPr>
        <w:numPr>
          <w:ilvl w:val="0"/>
          <w:numId w:val="363"/>
        </w:numPr>
      </w:pPr>
      <w:r w:rsidRPr="00F8562A">
        <w:t>Capital expenditure</w:t>
      </w:r>
    </w:p>
    <w:p w14:paraId="4B9805D1" w14:textId="77777777" w:rsidR="00F8562A" w:rsidRPr="00F8562A" w:rsidRDefault="00F8562A" w:rsidP="00DE5BB2">
      <w:pPr>
        <w:numPr>
          <w:ilvl w:val="0"/>
          <w:numId w:val="363"/>
        </w:numPr>
      </w:pPr>
      <w:r w:rsidRPr="00F8562A">
        <w:t>Acquisitions</w:t>
      </w:r>
    </w:p>
    <w:p w14:paraId="2223FEA4" w14:textId="77777777" w:rsidR="00F8562A" w:rsidRPr="00F8562A" w:rsidRDefault="00F8562A" w:rsidP="00DE5BB2">
      <w:pPr>
        <w:numPr>
          <w:ilvl w:val="0"/>
          <w:numId w:val="363"/>
        </w:numPr>
      </w:pPr>
      <w:r w:rsidRPr="00F8562A">
        <w:t>Financial strengthening</w:t>
      </w:r>
    </w:p>
    <w:p w14:paraId="59EC99A4" w14:textId="77777777" w:rsidR="00F8562A" w:rsidRPr="00F8562A" w:rsidRDefault="00F8562A" w:rsidP="00F8562A">
      <w:r w:rsidRPr="00F8562A">
        <w:t>Tata Consumer is currently balancing both objectives.</w:t>
      </w:r>
      <w:r w:rsidR="00336C79">
        <w:t xml:space="preserve"> </w:t>
      </w:r>
      <w:r w:rsidRPr="00F8562A">
        <w:t>The company continues to:</w:t>
      </w:r>
    </w:p>
    <w:p w14:paraId="64CF0E07" w14:textId="77777777" w:rsidR="00F8562A" w:rsidRPr="00F8562A" w:rsidRDefault="00F8562A" w:rsidP="00DE5BB2">
      <w:pPr>
        <w:numPr>
          <w:ilvl w:val="0"/>
          <w:numId w:val="364"/>
        </w:numPr>
      </w:pPr>
      <w:r w:rsidRPr="00F8562A">
        <w:t>Invest for future growth</w:t>
      </w:r>
    </w:p>
    <w:p w14:paraId="765A207F" w14:textId="77777777" w:rsidR="00F8562A" w:rsidRPr="00F8562A" w:rsidRDefault="00F8562A" w:rsidP="00DE5BB2">
      <w:pPr>
        <w:numPr>
          <w:ilvl w:val="0"/>
          <w:numId w:val="364"/>
        </w:numPr>
      </w:pPr>
      <w:r w:rsidRPr="00F8562A">
        <w:t>Expand its portfolio</w:t>
      </w:r>
    </w:p>
    <w:p w14:paraId="7A9D8EEF" w14:textId="77777777" w:rsidR="00F8562A" w:rsidRPr="00F8562A" w:rsidRDefault="00F8562A" w:rsidP="00DE5BB2">
      <w:pPr>
        <w:numPr>
          <w:ilvl w:val="0"/>
          <w:numId w:val="364"/>
        </w:numPr>
      </w:pPr>
      <w:r w:rsidRPr="00F8562A">
        <w:t>Return cash to shareholders</w:t>
      </w:r>
    </w:p>
    <w:p w14:paraId="09816F1F" w14:textId="77777777" w:rsidR="00F8562A" w:rsidRPr="00F8562A" w:rsidRDefault="00F8562A" w:rsidP="00F8562A">
      <w:r w:rsidRPr="00F8562A">
        <w:t>This makes capital allocation an increasingly important area for investors.</w:t>
      </w:r>
      <w:r w:rsidR="001B1202">
        <w:t xml:space="preserve"> </w:t>
      </w:r>
      <w:r w:rsidRPr="00F8562A">
        <w:t>Management must decide:</w:t>
      </w:r>
      <w:r w:rsidR="001B1202">
        <w:t xml:space="preserve"> </w:t>
      </w:r>
      <w:r w:rsidRPr="00F8562A">
        <w:rPr>
          <w:bCs/>
        </w:rPr>
        <w:t>How much of the company's financial resources should be retained for future growth, and how much should be returned to shareholders?</w:t>
      </w:r>
    </w:p>
    <w:p w14:paraId="4590BB53" w14:textId="77777777" w:rsidR="00F8562A" w:rsidRPr="00F8562A" w:rsidRDefault="00F8562A" w:rsidP="00F8562A">
      <w:r w:rsidRPr="00F8562A">
        <w:t>The quality of this decision will influence long-term shareholder returns.</w:t>
      </w:r>
    </w:p>
    <w:p w14:paraId="5C6F286E" w14:textId="77777777" w:rsidR="00F8562A" w:rsidRPr="00F8562A" w:rsidRDefault="00F8562A" w:rsidP="00F8562A">
      <w:pPr>
        <w:pStyle w:val="Heading2"/>
        <w:rPr>
          <w:bCs/>
        </w:rPr>
      </w:pPr>
      <w:r w:rsidRPr="00F8562A">
        <w:rPr>
          <w:rFonts w:ascii="Calibri" w:hAnsi="Calibri"/>
          <w:bCs/>
        </w:rPr>
        <w:t>9.12 LIABILITIES: WHAT DOES THE COMPANY OWE?</w:t>
      </w:r>
    </w:p>
    <w:p w14:paraId="2F6EF687" w14:textId="77777777" w:rsidR="00F8562A" w:rsidRPr="00F8562A" w:rsidRDefault="00F8562A" w:rsidP="00F8562A">
      <w:r w:rsidRPr="00F8562A">
        <w:t>Liabilities represent Tata Consumer's financial obligations.</w:t>
      </w:r>
      <w:r w:rsidR="001B1202">
        <w:t xml:space="preserve"> </w:t>
      </w:r>
      <w:r w:rsidRPr="00F8562A">
        <w:t>These can broadly be divided into:</w:t>
      </w:r>
    </w:p>
    <w:p w14:paraId="4EF46877" w14:textId="77777777" w:rsidR="00F8562A" w:rsidRPr="00F8562A" w:rsidRDefault="00F8562A" w:rsidP="00F8562A">
      <w:pPr>
        <w:pStyle w:val="Heading1"/>
        <w:pBdr>
          <w:bottom w:val="single" w:sz="6" w:space="4" w:color="003366"/>
        </w:pBdr>
        <w:rPr>
          <w:bCs/>
        </w:rPr>
      </w:pPr>
      <w:r w:rsidRPr="00F8562A">
        <w:rPr>
          <w:rFonts w:ascii="Calibri" w:hAnsi="Calibri"/>
          <w:bCs/>
        </w:rPr>
        <w:t>NON-CURRENT LIABILITIES</w:t>
      </w:r>
    </w:p>
    <w:p w14:paraId="11588BC1" w14:textId="77777777" w:rsidR="00F8562A" w:rsidRPr="00F8562A" w:rsidRDefault="00F8562A" w:rsidP="00F8562A">
      <w:r w:rsidRPr="00F8562A">
        <w:t>Longer-term obligations such as:</w:t>
      </w:r>
    </w:p>
    <w:p w14:paraId="0CF61B85" w14:textId="77777777" w:rsidR="00F8562A" w:rsidRPr="00F8562A" w:rsidRDefault="00F8562A" w:rsidP="00DE5BB2">
      <w:pPr>
        <w:numPr>
          <w:ilvl w:val="0"/>
          <w:numId w:val="365"/>
        </w:numPr>
      </w:pPr>
      <w:r w:rsidRPr="00F8562A">
        <w:t>Long-term borrowings</w:t>
      </w:r>
    </w:p>
    <w:p w14:paraId="588A7DD4" w14:textId="77777777" w:rsidR="00F8562A" w:rsidRPr="00F8562A" w:rsidRDefault="00F8562A" w:rsidP="00DE5BB2">
      <w:pPr>
        <w:numPr>
          <w:ilvl w:val="0"/>
          <w:numId w:val="365"/>
        </w:numPr>
      </w:pPr>
      <w:r w:rsidRPr="00F8562A">
        <w:t>Lease liabilities</w:t>
      </w:r>
    </w:p>
    <w:p w14:paraId="540A16EA" w14:textId="77777777" w:rsidR="00F8562A" w:rsidRPr="00F8562A" w:rsidRDefault="00F8562A" w:rsidP="00DE5BB2">
      <w:pPr>
        <w:numPr>
          <w:ilvl w:val="0"/>
          <w:numId w:val="365"/>
        </w:numPr>
      </w:pPr>
      <w:r w:rsidRPr="00F8562A">
        <w:t>Deferred tax liabilities</w:t>
      </w:r>
    </w:p>
    <w:p w14:paraId="221DF43D" w14:textId="77777777" w:rsidR="00F8562A" w:rsidRPr="00F8562A" w:rsidRDefault="00F8562A" w:rsidP="00DE5BB2">
      <w:pPr>
        <w:numPr>
          <w:ilvl w:val="0"/>
          <w:numId w:val="365"/>
        </w:numPr>
      </w:pPr>
      <w:r w:rsidRPr="00F8562A">
        <w:t>Employee benefit obligations</w:t>
      </w:r>
    </w:p>
    <w:p w14:paraId="722F8AD8" w14:textId="77777777" w:rsidR="00F8562A" w:rsidRPr="00F8562A" w:rsidRDefault="00F8562A" w:rsidP="00DE5BB2">
      <w:pPr>
        <w:numPr>
          <w:ilvl w:val="0"/>
          <w:numId w:val="365"/>
        </w:numPr>
      </w:pPr>
      <w:r w:rsidRPr="00F8562A">
        <w:t>Other long-term provisions and liabilities</w:t>
      </w:r>
    </w:p>
    <w:p w14:paraId="24EE73A3" w14:textId="77777777" w:rsidR="00F8562A" w:rsidRPr="00F8562A" w:rsidRDefault="00F8562A" w:rsidP="00F8562A">
      <w:pPr>
        <w:pStyle w:val="Heading1"/>
        <w:pBdr>
          <w:bottom w:val="single" w:sz="6" w:space="4" w:color="003366"/>
        </w:pBdr>
        <w:rPr>
          <w:bCs/>
        </w:rPr>
      </w:pPr>
      <w:r w:rsidRPr="00F8562A">
        <w:rPr>
          <w:rFonts w:ascii="Calibri" w:hAnsi="Calibri"/>
          <w:bCs/>
        </w:rPr>
        <w:lastRenderedPageBreak/>
        <w:t>CURRENT LIABILITIES</w:t>
      </w:r>
    </w:p>
    <w:p w14:paraId="6AD6EEBB" w14:textId="77777777" w:rsidR="00F8562A" w:rsidRPr="00F8562A" w:rsidRDefault="00F8562A" w:rsidP="00F8562A">
      <w:r w:rsidRPr="00F8562A">
        <w:t>Short-term obligations such as:</w:t>
      </w:r>
    </w:p>
    <w:p w14:paraId="529176D1" w14:textId="77777777" w:rsidR="00F8562A" w:rsidRPr="00F8562A" w:rsidRDefault="00F8562A" w:rsidP="00DE5BB2">
      <w:pPr>
        <w:numPr>
          <w:ilvl w:val="0"/>
          <w:numId w:val="366"/>
        </w:numPr>
      </w:pPr>
      <w:r w:rsidRPr="00F8562A">
        <w:t>Trade payables</w:t>
      </w:r>
    </w:p>
    <w:p w14:paraId="31880592" w14:textId="77777777" w:rsidR="00F8562A" w:rsidRPr="00F8562A" w:rsidRDefault="00F8562A" w:rsidP="00DE5BB2">
      <w:pPr>
        <w:numPr>
          <w:ilvl w:val="0"/>
          <w:numId w:val="366"/>
        </w:numPr>
      </w:pPr>
      <w:r w:rsidRPr="00F8562A">
        <w:t>Short-term borrowings</w:t>
      </w:r>
    </w:p>
    <w:p w14:paraId="4A4A7D1E" w14:textId="77777777" w:rsidR="00F8562A" w:rsidRPr="00F8562A" w:rsidRDefault="00F8562A" w:rsidP="00DE5BB2">
      <w:pPr>
        <w:numPr>
          <w:ilvl w:val="0"/>
          <w:numId w:val="366"/>
        </w:numPr>
      </w:pPr>
      <w:r w:rsidRPr="00F8562A">
        <w:t>Current maturities of long-term obligations</w:t>
      </w:r>
    </w:p>
    <w:p w14:paraId="26AEC1E4" w14:textId="77777777" w:rsidR="00F8562A" w:rsidRPr="00F8562A" w:rsidRDefault="00F8562A" w:rsidP="00DE5BB2">
      <w:pPr>
        <w:numPr>
          <w:ilvl w:val="0"/>
          <w:numId w:val="366"/>
        </w:numPr>
      </w:pPr>
      <w:r w:rsidRPr="00F8562A">
        <w:t>Lease obligations</w:t>
      </w:r>
    </w:p>
    <w:p w14:paraId="19510113" w14:textId="77777777" w:rsidR="00F8562A" w:rsidRPr="00F8562A" w:rsidRDefault="00F8562A" w:rsidP="00DE5BB2">
      <w:pPr>
        <w:numPr>
          <w:ilvl w:val="0"/>
          <w:numId w:val="366"/>
        </w:numPr>
      </w:pPr>
      <w:r w:rsidRPr="00F8562A">
        <w:t>Other financial liabilities</w:t>
      </w:r>
    </w:p>
    <w:p w14:paraId="53A3070C" w14:textId="77777777" w:rsidR="00F8562A" w:rsidRPr="00F8562A" w:rsidRDefault="00F8562A" w:rsidP="00DE5BB2">
      <w:pPr>
        <w:numPr>
          <w:ilvl w:val="0"/>
          <w:numId w:val="366"/>
        </w:numPr>
      </w:pPr>
      <w:r w:rsidRPr="00F8562A">
        <w:t>Provisions</w:t>
      </w:r>
    </w:p>
    <w:p w14:paraId="30524CB3" w14:textId="77777777" w:rsidR="00F8562A" w:rsidRPr="00F8562A" w:rsidRDefault="00F8562A" w:rsidP="00DE5BB2">
      <w:pPr>
        <w:numPr>
          <w:ilvl w:val="0"/>
          <w:numId w:val="366"/>
        </w:numPr>
      </w:pPr>
      <w:r w:rsidRPr="00F8562A">
        <w:t>Other current liabilities</w:t>
      </w:r>
    </w:p>
    <w:p w14:paraId="605533BC" w14:textId="77777777" w:rsidR="00F8562A" w:rsidRPr="00F8562A" w:rsidRDefault="00F8562A" w:rsidP="00F8562A">
      <w:r w:rsidRPr="00F8562A">
        <w:t>The liability structure provides investors with insight into</w:t>
      </w:r>
      <w:r w:rsidR="001B1202">
        <w:t xml:space="preserve"> </w:t>
      </w:r>
      <w:r w:rsidRPr="00F8562A">
        <w:rPr>
          <w:bCs/>
        </w:rPr>
        <w:t>How Tata Consumer finances its operations and expansion.</w:t>
      </w:r>
    </w:p>
    <w:p w14:paraId="3FAEA2CA" w14:textId="77777777" w:rsidR="00F8562A" w:rsidRPr="00F8562A" w:rsidRDefault="00F8562A" w:rsidP="00F8562A">
      <w:pPr>
        <w:pStyle w:val="Heading2"/>
        <w:rPr>
          <w:bCs/>
        </w:rPr>
      </w:pPr>
      <w:r w:rsidRPr="00F8562A">
        <w:rPr>
          <w:rFonts w:ascii="Calibri" w:hAnsi="Calibri"/>
          <w:bCs/>
        </w:rPr>
        <w:t>9.13 BORROWINGS AND FINANCIAL STRUCTURE</w:t>
      </w:r>
    </w:p>
    <w:p w14:paraId="23D8DFE3" w14:textId="7202AF6A" w:rsidR="00F8562A" w:rsidRPr="00F8562A" w:rsidRDefault="00F8562A" w:rsidP="00F8562A">
      <w:r w:rsidRPr="00F8562A">
        <w:t>Borrowings are an important part of the balance sheet because Tata Consumer has been actively expanding its business.</w:t>
      </w:r>
      <w:r w:rsidR="00F579C7">
        <w:t xml:space="preserve"> </w:t>
      </w:r>
      <w:r w:rsidRPr="00F8562A">
        <w:t>Growth through acquisitions and investments can require significant capital.</w:t>
      </w:r>
      <w:r w:rsidR="00F579C7">
        <w:t xml:space="preserve"> </w:t>
      </w:r>
      <w:r w:rsidRPr="00F8562A">
        <w:t>Companies generally have three major sources of funding:</w:t>
      </w:r>
    </w:p>
    <w:p w14:paraId="5211BEE9" w14:textId="77777777" w:rsidR="00F8562A" w:rsidRPr="00F8562A" w:rsidRDefault="00F8562A" w:rsidP="00F8562A">
      <w:r w:rsidRPr="00F8562A">
        <w:t>Internally generated funds</w:t>
      </w:r>
    </w:p>
    <w:p w14:paraId="0DD5DA5F" w14:textId="77777777" w:rsidR="00F8562A" w:rsidRPr="00F8562A" w:rsidRDefault="00F8562A" w:rsidP="00F8562A">
      <w:r w:rsidRPr="00F8562A">
        <w:t>Shareholder capital and retained earnings</w:t>
      </w:r>
    </w:p>
    <w:p w14:paraId="60272D4D" w14:textId="77777777" w:rsidR="00F8562A" w:rsidRPr="00F8562A" w:rsidRDefault="00F8562A" w:rsidP="00F8562A">
      <w:r w:rsidRPr="00F8562A">
        <w:t>Borrowings and other financing</w:t>
      </w:r>
    </w:p>
    <w:p w14:paraId="5A01C50D" w14:textId="77777777" w:rsidR="00F8562A" w:rsidRPr="00F8562A" w:rsidRDefault="00F8562A" w:rsidP="00F8562A">
      <w:r w:rsidRPr="00F8562A">
        <w:t>The ideal balance depends on:</w:t>
      </w:r>
    </w:p>
    <w:p w14:paraId="10F17B03" w14:textId="77777777" w:rsidR="00F8562A" w:rsidRPr="00F8562A" w:rsidRDefault="00F8562A" w:rsidP="00DE5BB2">
      <w:pPr>
        <w:numPr>
          <w:ilvl w:val="0"/>
          <w:numId w:val="367"/>
        </w:numPr>
      </w:pPr>
      <w:r w:rsidRPr="00F8562A">
        <w:t>Business stability</w:t>
      </w:r>
    </w:p>
    <w:p w14:paraId="1B08DC29" w14:textId="77777777" w:rsidR="00F8562A" w:rsidRPr="00F8562A" w:rsidRDefault="00F8562A" w:rsidP="00DE5BB2">
      <w:pPr>
        <w:numPr>
          <w:ilvl w:val="0"/>
          <w:numId w:val="367"/>
        </w:numPr>
      </w:pPr>
      <w:r w:rsidRPr="00F8562A">
        <w:t>Cash generation</w:t>
      </w:r>
    </w:p>
    <w:p w14:paraId="3DF2E1F8" w14:textId="77777777" w:rsidR="00F8562A" w:rsidRPr="00F8562A" w:rsidRDefault="00F8562A" w:rsidP="00DE5BB2">
      <w:pPr>
        <w:numPr>
          <w:ilvl w:val="0"/>
          <w:numId w:val="367"/>
        </w:numPr>
      </w:pPr>
      <w:r w:rsidRPr="00F8562A">
        <w:t>Cost of debt</w:t>
      </w:r>
    </w:p>
    <w:p w14:paraId="29D3AF1A" w14:textId="77777777" w:rsidR="00F8562A" w:rsidRPr="00F8562A" w:rsidRDefault="00F8562A" w:rsidP="00DE5BB2">
      <w:pPr>
        <w:numPr>
          <w:ilvl w:val="0"/>
          <w:numId w:val="367"/>
        </w:numPr>
      </w:pPr>
      <w:r w:rsidRPr="00F8562A">
        <w:t>Growth opportunities</w:t>
      </w:r>
    </w:p>
    <w:p w14:paraId="38F14147" w14:textId="77777777" w:rsidR="00F8562A" w:rsidRPr="00F8562A" w:rsidRDefault="00F8562A" w:rsidP="00DE5BB2">
      <w:pPr>
        <w:numPr>
          <w:ilvl w:val="0"/>
          <w:numId w:val="367"/>
        </w:numPr>
      </w:pPr>
      <w:r w:rsidRPr="00F8562A">
        <w:t>Return on investment</w:t>
      </w:r>
    </w:p>
    <w:p w14:paraId="1A62098D" w14:textId="77777777" w:rsidR="00F8562A" w:rsidRPr="00F8562A" w:rsidRDefault="00F8562A" w:rsidP="00F8562A">
      <w:r w:rsidRPr="00F8562A">
        <w:t>Tata Consumer's financial structure should therefore be evaluated not simply by looking at the amount of debt.</w:t>
      </w:r>
      <w:r w:rsidR="001B1202">
        <w:t xml:space="preserve"> </w:t>
      </w:r>
      <w:r w:rsidRPr="00F8562A">
        <w:t>The more important question is:</w:t>
      </w:r>
      <w:r w:rsidR="001B1202">
        <w:t xml:space="preserve"> </w:t>
      </w:r>
      <w:r w:rsidRPr="00F8562A">
        <w:rPr>
          <w:bCs/>
        </w:rPr>
        <w:t>Can the company comfortably support its financial obligations through its operating cash flow and financial resources?</w:t>
      </w:r>
    </w:p>
    <w:p w14:paraId="3E152803" w14:textId="77777777" w:rsidR="00F8562A" w:rsidRPr="00F8562A" w:rsidRDefault="00F8562A" w:rsidP="00F8562A">
      <w:r w:rsidRPr="00F8562A">
        <w:t>The strong operating cash generation observed in the previous chapter provides an important foundation.</w:t>
      </w:r>
    </w:p>
    <w:p w14:paraId="4CACC0FF" w14:textId="77777777" w:rsidR="00F8562A" w:rsidRPr="00F8562A" w:rsidRDefault="00F8562A" w:rsidP="00F8562A">
      <w:pPr>
        <w:pStyle w:val="Heading2"/>
        <w:rPr>
          <w:bCs/>
        </w:rPr>
      </w:pPr>
      <w:r w:rsidRPr="00F8562A">
        <w:rPr>
          <w:rFonts w:ascii="Calibri" w:hAnsi="Calibri"/>
          <w:bCs/>
        </w:rPr>
        <w:t>9.14 LEASE LIABILITIES</w:t>
      </w:r>
    </w:p>
    <w:p w14:paraId="1A74E289" w14:textId="77777777" w:rsidR="00F8562A" w:rsidRPr="00F8562A" w:rsidRDefault="00F8562A" w:rsidP="00F8562A">
      <w:r w:rsidRPr="00F8562A">
        <w:t>Modern companies increasingly use leased assets to support their operations.</w:t>
      </w:r>
      <w:r w:rsidR="00C164AF">
        <w:t xml:space="preserve"> </w:t>
      </w:r>
      <w:r w:rsidRPr="00F8562A">
        <w:t>Lease arrangements can include:</w:t>
      </w:r>
    </w:p>
    <w:p w14:paraId="11236AD4" w14:textId="77777777" w:rsidR="00F8562A" w:rsidRPr="00F8562A" w:rsidRDefault="00F8562A" w:rsidP="00DE5BB2">
      <w:pPr>
        <w:numPr>
          <w:ilvl w:val="0"/>
          <w:numId w:val="368"/>
        </w:numPr>
      </w:pPr>
      <w:r w:rsidRPr="00F8562A">
        <w:lastRenderedPageBreak/>
        <w:t>Offices</w:t>
      </w:r>
    </w:p>
    <w:p w14:paraId="16C5FE51" w14:textId="77777777" w:rsidR="00F8562A" w:rsidRPr="00F8562A" w:rsidRDefault="00F8562A" w:rsidP="00DE5BB2">
      <w:pPr>
        <w:numPr>
          <w:ilvl w:val="0"/>
          <w:numId w:val="368"/>
        </w:numPr>
      </w:pPr>
      <w:r w:rsidRPr="00F8562A">
        <w:t>Warehouses</w:t>
      </w:r>
    </w:p>
    <w:p w14:paraId="44BA1EDA" w14:textId="77777777" w:rsidR="00F8562A" w:rsidRPr="00F8562A" w:rsidRDefault="00F8562A" w:rsidP="00DE5BB2">
      <w:pPr>
        <w:numPr>
          <w:ilvl w:val="0"/>
          <w:numId w:val="368"/>
        </w:numPr>
      </w:pPr>
      <w:r w:rsidRPr="00F8562A">
        <w:t>Manufacturing infrastructure</w:t>
      </w:r>
    </w:p>
    <w:p w14:paraId="333E583A" w14:textId="77777777" w:rsidR="00F8562A" w:rsidRPr="00F8562A" w:rsidRDefault="00F8562A" w:rsidP="00DE5BB2">
      <w:pPr>
        <w:numPr>
          <w:ilvl w:val="0"/>
          <w:numId w:val="368"/>
        </w:numPr>
      </w:pPr>
      <w:r w:rsidRPr="00F8562A">
        <w:t>Other operational facilities</w:t>
      </w:r>
    </w:p>
    <w:p w14:paraId="79CB8A66" w14:textId="77777777" w:rsidR="00F8562A" w:rsidRPr="00F8562A" w:rsidRDefault="00F8562A" w:rsidP="00F8562A">
      <w:r w:rsidRPr="00F8562A">
        <w:t>While the company receives the economic benefit of using these assets, the associated lease obligations also become an important financial commitment.</w:t>
      </w:r>
      <w:r w:rsidR="00C164AF">
        <w:t xml:space="preserve"> </w:t>
      </w:r>
      <w:r w:rsidRPr="00F8562A">
        <w:t>Therefore, when analysing Tata Consumer's liabilities, investors should consider:</w:t>
      </w:r>
    </w:p>
    <w:p w14:paraId="10896963" w14:textId="77777777" w:rsidR="00F8562A" w:rsidRPr="00F8562A" w:rsidRDefault="00F8562A" w:rsidP="00DE5BB2">
      <w:pPr>
        <w:numPr>
          <w:ilvl w:val="0"/>
          <w:numId w:val="369"/>
        </w:numPr>
      </w:pPr>
      <w:r w:rsidRPr="00F8562A">
        <w:t>Traditional borrowings</w:t>
      </w:r>
    </w:p>
    <w:p w14:paraId="029CB809" w14:textId="77777777" w:rsidR="00F8562A" w:rsidRPr="00F8562A" w:rsidRDefault="00F8562A" w:rsidP="00DE5BB2">
      <w:pPr>
        <w:numPr>
          <w:ilvl w:val="0"/>
          <w:numId w:val="369"/>
        </w:numPr>
      </w:pPr>
      <w:r w:rsidRPr="00F8562A">
        <w:t>Lease liabilities</w:t>
      </w:r>
    </w:p>
    <w:p w14:paraId="514CE62B" w14:textId="77777777" w:rsidR="00F8562A" w:rsidRPr="00F8562A" w:rsidRDefault="00F8562A" w:rsidP="00DE5BB2">
      <w:pPr>
        <w:numPr>
          <w:ilvl w:val="0"/>
          <w:numId w:val="369"/>
        </w:numPr>
      </w:pPr>
      <w:r w:rsidRPr="00F8562A">
        <w:t>Other financing obligations</w:t>
      </w:r>
    </w:p>
    <w:p w14:paraId="0E26E29B" w14:textId="77777777" w:rsidR="00F8562A" w:rsidRPr="00F8562A" w:rsidRDefault="00F8562A" w:rsidP="00F8562A">
      <w:r w:rsidRPr="00F8562A">
        <w:t>This provides a more complete understanding of the company's financial commitments.</w:t>
      </w:r>
    </w:p>
    <w:p w14:paraId="04D01CC5" w14:textId="77777777" w:rsidR="00F8562A" w:rsidRPr="00F8562A" w:rsidRDefault="00F8562A" w:rsidP="00F8562A">
      <w:pPr>
        <w:pStyle w:val="Heading2"/>
        <w:rPr>
          <w:bCs/>
        </w:rPr>
      </w:pPr>
      <w:r w:rsidRPr="00F8562A">
        <w:rPr>
          <w:rFonts w:ascii="Calibri" w:hAnsi="Calibri"/>
          <w:bCs/>
        </w:rPr>
        <w:t>9.15 CURRENT LIABILITIES AND SHORT-TERM FINANCIAL MANAGEMENT</w:t>
      </w:r>
    </w:p>
    <w:p w14:paraId="3EEC577B" w14:textId="77777777" w:rsidR="00F8562A" w:rsidRPr="00F8562A" w:rsidRDefault="00F8562A" w:rsidP="00F8562A">
      <w:r w:rsidRPr="00F8562A">
        <w:t>Current liabilities are particularly important because they represent obligations that need to be settled within the relatively short term.</w:t>
      </w:r>
      <w:r w:rsidR="00BA64D8">
        <w:t xml:space="preserve"> </w:t>
      </w:r>
      <w:r w:rsidRPr="00F8562A">
        <w:t>For Tata Consumer, these can include:</w:t>
      </w:r>
    </w:p>
    <w:p w14:paraId="0BE4E014" w14:textId="77777777" w:rsidR="00F8562A" w:rsidRPr="00F8562A" w:rsidRDefault="00F8562A" w:rsidP="00DE5BB2">
      <w:pPr>
        <w:numPr>
          <w:ilvl w:val="0"/>
          <w:numId w:val="370"/>
        </w:numPr>
      </w:pPr>
      <w:r w:rsidRPr="00F8562A">
        <w:t>Trade payables</w:t>
      </w:r>
    </w:p>
    <w:p w14:paraId="6675234C" w14:textId="77777777" w:rsidR="00F8562A" w:rsidRPr="00F8562A" w:rsidRDefault="00F8562A" w:rsidP="00DE5BB2">
      <w:pPr>
        <w:numPr>
          <w:ilvl w:val="0"/>
          <w:numId w:val="370"/>
        </w:numPr>
      </w:pPr>
      <w:r w:rsidRPr="00F8562A">
        <w:t>Short-term financial obligations</w:t>
      </w:r>
    </w:p>
    <w:p w14:paraId="36D8181D" w14:textId="77777777" w:rsidR="00F8562A" w:rsidRPr="00F8562A" w:rsidRDefault="00F8562A" w:rsidP="00DE5BB2">
      <w:pPr>
        <w:numPr>
          <w:ilvl w:val="0"/>
          <w:numId w:val="370"/>
        </w:numPr>
      </w:pPr>
      <w:r w:rsidRPr="00F8562A">
        <w:t>Employee-related liabilities</w:t>
      </w:r>
    </w:p>
    <w:p w14:paraId="1B21F3E5" w14:textId="77777777" w:rsidR="00F8562A" w:rsidRPr="00F8562A" w:rsidRDefault="00F8562A" w:rsidP="00DE5BB2">
      <w:pPr>
        <w:numPr>
          <w:ilvl w:val="0"/>
          <w:numId w:val="370"/>
        </w:numPr>
      </w:pPr>
      <w:r w:rsidRPr="00F8562A">
        <w:t>Tax obligations</w:t>
      </w:r>
    </w:p>
    <w:p w14:paraId="00964620" w14:textId="77777777" w:rsidR="00F8562A" w:rsidRPr="00F8562A" w:rsidRDefault="00F8562A" w:rsidP="00DE5BB2">
      <w:pPr>
        <w:numPr>
          <w:ilvl w:val="0"/>
          <w:numId w:val="370"/>
        </w:numPr>
      </w:pPr>
      <w:r w:rsidRPr="00F8562A">
        <w:t>Other operating liabilities</w:t>
      </w:r>
    </w:p>
    <w:p w14:paraId="2CED993B" w14:textId="503709A2" w:rsidR="00F8562A" w:rsidRPr="00F579C7" w:rsidRDefault="00F8562A" w:rsidP="00F8562A">
      <w:r w:rsidRPr="00F8562A">
        <w:t>A growing FMCG business needs to carefully manage the relationship between</w:t>
      </w:r>
      <w:r w:rsidR="00F579C7">
        <w:t xml:space="preserve"> </w:t>
      </w:r>
      <w:r w:rsidRPr="00F8562A">
        <w:rPr>
          <w:bCs/>
        </w:rPr>
        <w:t>CURRENT ASSETS</w:t>
      </w:r>
      <w:r w:rsidR="00AE0A36">
        <w:rPr>
          <w:bCs/>
        </w:rPr>
        <w:t xml:space="preserve"> </w:t>
      </w:r>
      <w:r w:rsidR="00AE0A36">
        <w:t>a</w:t>
      </w:r>
      <w:r w:rsidRPr="00F8562A">
        <w:t>nd</w:t>
      </w:r>
      <w:r w:rsidR="00AE0A36">
        <w:t xml:space="preserve"> </w:t>
      </w:r>
      <w:r w:rsidRPr="00F8562A">
        <w:rPr>
          <w:bCs/>
        </w:rPr>
        <w:t>CURRENT LIABILITIES</w:t>
      </w:r>
      <w:r w:rsidR="00C23B16">
        <w:rPr>
          <w:bCs/>
        </w:rPr>
        <w:t xml:space="preserve">. </w:t>
      </w:r>
      <w:r w:rsidRPr="00F8562A">
        <w:t>This determines the company's ability to meet its short-term obligations.</w:t>
      </w:r>
      <w:r w:rsidR="00C23B16">
        <w:rPr>
          <w:bCs/>
        </w:rPr>
        <w:t xml:space="preserve"> </w:t>
      </w:r>
      <w:r w:rsidRPr="00F8562A">
        <w:t>The company's liquidity position will be examined more deeply through financial ratios in the following stage of the analysis.</w:t>
      </w:r>
    </w:p>
    <w:p w14:paraId="321C2A70" w14:textId="77777777" w:rsidR="00F8562A" w:rsidRPr="00F8562A" w:rsidRDefault="00F8562A" w:rsidP="00F8562A">
      <w:r w:rsidRPr="00F8562A">
        <w:t>However, the balance sheet structure provides the underlying data required to understand:</w:t>
      </w:r>
    </w:p>
    <w:p w14:paraId="7D94DD25" w14:textId="77777777" w:rsidR="00F8562A" w:rsidRPr="00F8562A" w:rsidRDefault="00F8562A" w:rsidP="00DE5BB2">
      <w:pPr>
        <w:numPr>
          <w:ilvl w:val="0"/>
          <w:numId w:val="371"/>
        </w:numPr>
      </w:pPr>
      <w:r w:rsidRPr="00F8562A">
        <w:t>Current ratio</w:t>
      </w:r>
    </w:p>
    <w:p w14:paraId="52F4BD74" w14:textId="77777777" w:rsidR="00F8562A" w:rsidRPr="00F8562A" w:rsidRDefault="00F8562A" w:rsidP="00DE5BB2">
      <w:pPr>
        <w:numPr>
          <w:ilvl w:val="0"/>
          <w:numId w:val="371"/>
        </w:numPr>
      </w:pPr>
      <w:r w:rsidRPr="00F8562A">
        <w:t>Quick ratio</w:t>
      </w:r>
    </w:p>
    <w:p w14:paraId="1214E7AE" w14:textId="77777777" w:rsidR="00F8562A" w:rsidRPr="00F8562A" w:rsidRDefault="00F8562A" w:rsidP="00DE5BB2">
      <w:pPr>
        <w:numPr>
          <w:ilvl w:val="0"/>
          <w:numId w:val="371"/>
        </w:numPr>
      </w:pPr>
      <w:r w:rsidRPr="00F8562A">
        <w:t>Working capital</w:t>
      </w:r>
    </w:p>
    <w:p w14:paraId="4708BE33" w14:textId="77777777" w:rsidR="00F8562A" w:rsidRPr="00F8562A" w:rsidRDefault="00F8562A" w:rsidP="00DE5BB2">
      <w:pPr>
        <w:numPr>
          <w:ilvl w:val="0"/>
          <w:numId w:val="371"/>
        </w:numPr>
      </w:pPr>
      <w:r w:rsidRPr="00F8562A">
        <w:t>Short-term financial flexibility</w:t>
      </w:r>
    </w:p>
    <w:p w14:paraId="35758903" w14:textId="77777777" w:rsidR="00F8562A" w:rsidRPr="00F8562A" w:rsidRDefault="00F8562A" w:rsidP="00F8562A">
      <w:pPr>
        <w:pStyle w:val="Heading2"/>
        <w:rPr>
          <w:bCs/>
        </w:rPr>
      </w:pPr>
      <w:r w:rsidRPr="00F8562A">
        <w:rPr>
          <w:rFonts w:ascii="Calibri" w:hAnsi="Calibri"/>
          <w:bCs/>
        </w:rPr>
        <w:t>9.16 THE RELATIONSHIP BETWEEN ASSETS AND LIABILITIES</w:t>
      </w:r>
    </w:p>
    <w:p w14:paraId="791613CD" w14:textId="77777777" w:rsidR="00F8562A" w:rsidRPr="00F8562A" w:rsidRDefault="00F8562A" w:rsidP="00F8562A">
      <w:r w:rsidRPr="00F8562A">
        <w:t>The balance sheet can be understood through a simple financial relationship:</w:t>
      </w:r>
    </w:p>
    <w:p w14:paraId="5F0285E6" w14:textId="77777777" w:rsidR="00F8562A" w:rsidRPr="00F8562A" w:rsidRDefault="00F8562A" w:rsidP="00F8562A">
      <w:pPr>
        <w:pStyle w:val="Heading1"/>
        <w:pBdr>
          <w:bottom w:val="single" w:sz="6" w:space="4" w:color="003366"/>
        </w:pBdr>
      </w:pPr>
      <w:r w:rsidRPr="00F8562A">
        <w:rPr>
          <w:rFonts w:ascii="Calibri" w:hAnsi="Calibri"/>
          <w:bCs/>
        </w:rPr>
        <w:t>ASSETS = LIABILITIES + EQUITY</w:t>
      </w:r>
    </w:p>
    <w:p w14:paraId="7ED7AE14" w14:textId="77777777" w:rsidR="00F8562A" w:rsidRPr="00F8562A" w:rsidRDefault="00F8562A" w:rsidP="00F8562A">
      <w:r w:rsidRPr="00F8562A">
        <w:t>Tata Consumer's growth strategy increases the importance of this relationship.</w:t>
      </w:r>
    </w:p>
    <w:p w14:paraId="333E3A31" w14:textId="77777777" w:rsidR="00F8562A" w:rsidRPr="00F8562A" w:rsidRDefault="00F8562A" w:rsidP="00F8562A">
      <w:r w:rsidRPr="00F8562A">
        <w:lastRenderedPageBreak/>
        <w:t>As the company expands:</w:t>
      </w:r>
    </w:p>
    <w:p w14:paraId="754B2644" w14:textId="77777777" w:rsidR="00F8562A" w:rsidRPr="00F8562A" w:rsidRDefault="00F8562A" w:rsidP="00F8562A">
      <w:pPr>
        <w:rPr>
          <w:b/>
          <w:bCs/>
        </w:rPr>
      </w:pPr>
      <w:r w:rsidRPr="00F8562A">
        <w:rPr>
          <w:bCs/>
        </w:rPr>
        <w:t>Assets Increase</w:t>
      </w:r>
    </w:p>
    <w:p w14:paraId="5F07EEF2" w14:textId="77777777" w:rsidR="00F8562A" w:rsidRPr="00F8562A" w:rsidRDefault="00F8562A" w:rsidP="00F8562A">
      <w:r w:rsidRPr="00F8562A">
        <w:t>through:</w:t>
      </w:r>
    </w:p>
    <w:p w14:paraId="4E6697A6" w14:textId="77777777" w:rsidR="00F8562A" w:rsidRPr="00F8562A" w:rsidRDefault="00F8562A" w:rsidP="00DE5BB2">
      <w:pPr>
        <w:numPr>
          <w:ilvl w:val="0"/>
          <w:numId w:val="372"/>
        </w:numPr>
      </w:pPr>
      <w:r w:rsidRPr="00F8562A">
        <w:t>Acquisitions</w:t>
      </w:r>
    </w:p>
    <w:p w14:paraId="50D49E0F" w14:textId="77777777" w:rsidR="00F8562A" w:rsidRPr="00F8562A" w:rsidRDefault="00F8562A" w:rsidP="00DE5BB2">
      <w:pPr>
        <w:numPr>
          <w:ilvl w:val="0"/>
          <w:numId w:val="372"/>
        </w:numPr>
      </w:pPr>
      <w:r w:rsidRPr="00F8562A">
        <w:t>Capital expenditure</w:t>
      </w:r>
    </w:p>
    <w:p w14:paraId="07C08EBA" w14:textId="77777777" w:rsidR="00F8562A" w:rsidRPr="00F8562A" w:rsidRDefault="00F8562A" w:rsidP="00DE5BB2">
      <w:pPr>
        <w:numPr>
          <w:ilvl w:val="0"/>
          <w:numId w:val="372"/>
        </w:numPr>
      </w:pPr>
      <w:r w:rsidRPr="00F8562A">
        <w:t>Working capital</w:t>
      </w:r>
    </w:p>
    <w:p w14:paraId="013030EB" w14:textId="77777777" w:rsidR="00F8562A" w:rsidRPr="00F8562A" w:rsidRDefault="00F8562A" w:rsidP="00DE5BB2">
      <w:pPr>
        <w:numPr>
          <w:ilvl w:val="0"/>
          <w:numId w:val="372"/>
        </w:numPr>
      </w:pPr>
      <w:r w:rsidRPr="00F8562A">
        <w:t>New capabilities</w:t>
      </w:r>
    </w:p>
    <w:p w14:paraId="69C811D0" w14:textId="51302717" w:rsidR="00F8562A" w:rsidRPr="00F579C7" w:rsidRDefault="00F8562A" w:rsidP="00F8562A">
      <w:r w:rsidRPr="00F8562A">
        <w:t>At the same time, these assets must be financed through:</w:t>
      </w:r>
      <w:r w:rsidR="00F579C7">
        <w:t xml:space="preserve"> </w:t>
      </w:r>
      <w:r w:rsidRPr="00F8562A">
        <w:rPr>
          <w:bCs/>
        </w:rPr>
        <w:t>Equity</w:t>
      </w:r>
      <w:r w:rsidR="00385059">
        <w:rPr>
          <w:bCs/>
        </w:rPr>
        <w:t xml:space="preserve"> </w:t>
      </w:r>
      <w:r w:rsidRPr="00F8562A">
        <w:t>and/or</w:t>
      </w:r>
      <w:r w:rsidR="00385059">
        <w:rPr>
          <w:bCs/>
        </w:rPr>
        <w:t xml:space="preserve"> </w:t>
      </w:r>
      <w:r w:rsidRPr="00F8562A">
        <w:rPr>
          <w:bCs/>
        </w:rPr>
        <w:t>Liabilities</w:t>
      </w:r>
    </w:p>
    <w:p w14:paraId="7A5B376C" w14:textId="14B7B3BA" w:rsidR="00F8562A" w:rsidRPr="00F8562A" w:rsidRDefault="00F8562A" w:rsidP="00F8562A">
      <w:r w:rsidRPr="00F8562A">
        <w:t>The important investor question</w:t>
      </w:r>
      <w:r w:rsidR="00F579C7">
        <w:t xml:space="preserve">: </w:t>
      </w:r>
      <w:r w:rsidRPr="00F8562A">
        <w:rPr>
          <w:bCs/>
        </w:rPr>
        <w:t>Is Tata Consumer expanding its asset base in a financially sustainable manner?</w:t>
      </w:r>
    </w:p>
    <w:p w14:paraId="186A2472" w14:textId="77777777" w:rsidR="00F8562A" w:rsidRPr="00F8562A" w:rsidRDefault="00F8562A" w:rsidP="00F8562A">
      <w:r w:rsidRPr="00F8562A">
        <w:t>The answer depends on whether the company's assets generate sufficient:</w:t>
      </w:r>
    </w:p>
    <w:p w14:paraId="3B04E6C8" w14:textId="77777777" w:rsidR="00F8562A" w:rsidRPr="00F8562A" w:rsidRDefault="00F8562A" w:rsidP="00DE5BB2">
      <w:pPr>
        <w:numPr>
          <w:ilvl w:val="0"/>
          <w:numId w:val="373"/>
        </w:numPr>
      </w:pPr>
      <w:r w:rsidRPr="00F8562A">
        <w:t>Revenue</w:t>
      </w:r>
    </w:p>
    <w:p w14:paraId="4616576E" w14:textId="77777777" w:rsidR="00F8562A" w:rsidRPr="00F8562A" w:rsidRDefault="00F8562A" w:rsidP="00DE5BB2">
      <w:pPr>
        <w:numPr>
          <w:ilvl w:val="0"/>
          <w:numId w:val="373"/>
        </w:numPr>
      </w:pPr>
      <w:r w:rsidRPr="00F8562A">
        <w:t>Profit</w:t>
      </w:r>
    </w:p>
    <w:p w14:paraId="6224E975" w14:textId="77777777" w:rsidR="00F8562A" w:rsidRPr="00F8562A" w:rsidRDefault="00F8562A" w:rsidP="00DE5BB2">
      <w:pPr>
        <w:numPr>
          <w:ilvl w:val="0"/>
          <w:numId w:val="373"/>
        </w:numPr>
      </w:pPr>
      <w:r w:rsidRPr="00F8562A">
        <w:t>Cash flow</w:t>
      </w:r>
    </w:p>
    <w:p w14:paraId="3D1D06D2" w14:textId="77777777" w:rsidR="00F8562A" w:rsidRPr="00F8562A" w:rsidRDefault="00F8562A" w:rsidP="00DE5BB2">
      <w:pPr>
        <w:numPr>
          <w:ilvl w:val="0"/>
          <w:numId w:val="373"/>
        </w:numPr>
      </w:pPr>
      <w:r w:rsidRPr="00F8562A">
        <w:t>Returns</w:t>
      </w:r>
    </w:p>
    <w:p w14:paraId="1D9B6D8C" w14:textId="77777777" w:rsidR="00F8562A" w:rsidRPr="00F8562A" w:rsidRDefault="00F8562A" w:rsidP="00F8562A">
      <w:pPr>
        <w:pStyle w:val="Heading2"/>
        <w:rPr>
          <w:bCs/>
        </w:rPr>
      </w:pPr>
      <w:r w:rsidRPr="00F8562A">
        <w:rPr>
          <w:rFonts w:ascii="Calibri" w:hAnsi="Calibri"/>
          <w:bCs/>
        </w:rPr>
        <w:t>9.17 GOODWILL AND INTANGIBLE ASSETS: AN IMPORTANT INVESTOR CONSIDERATION</w:t>
      </w:r>
    </w:p>
    <w:p w14:paraId="6EC663BB" w14:textId="77777777" w:rsidR="00F8562A" w:rsidRPr="00F8562A" w:rsidRDefault="00F8562A" w:rsidP="00F8562A">
      <w:r w:rsidRPr="00F8562A">
        <w:t>Tata Consumer's acquisition-led expansion makes goodwill and intangible assets particularly important.</w:t>
      </w:r>
      <w:r w:rsidR="00385059">
        <w:t xml:space="preserve"> </w:t>
      </w:r>
      <w:r w:rsidRPr="00F8562A">
        <w:t>These assets can represent significant expectations regarding future business performance.</w:t>
      </w:r>
      <w:r w:rsidR="00385059">
        <w:t xml:space="preserve"> </w:t>
      </w:r>
      <w:r w:rsidRPr="00F8562A">
        <w:t>For example, an acquisition may be justified based on expectations of:</w:t>
      </w:r>
    </w:p>
    <w:p w14:paraId="4BECEEE6" w14:textId="77777777" w:rsidR="00F8562A" w:rsidRPr="00F8562A" w:rsidRDefault="00F8562A" w:rsidP="00DE5BB2">
      <w:pPr>
        <w:numPr>
          <w:ilvl w:val="0"/>
          <w:numId w:val="374"/>
        </w:numPr>
      </w:pPr>
      <w:r w:rsidRPr="00F8562A">
        <w:t>Revenue growth</w:t>
      </w:r>
    </w:p>
    <w:p w14:paraId="5B95D208" w14:textId="77777777" w:rsidR="00F8562A" w:rsidRPr="00F8562A" w:rsidRDefault="00F8562A" w:rsidP="00DE5BB2">
      <w:pPr>
        <w:numPr>
          <w:ilvl w:val="0"/>
          <w:numId w:val="374"/>
        </w:numPr>
      </w:pPr>
      <w:r w:rsidRPr="00F8562A">
        <w:t>Brand strength</w:t>
      </w:r>
    </w:p>
    <w:p w14:paraId="1DA76D00" w14:textId="77777777" w:rsidR="00F8562A" w:rsidRPr="00F8562A" w:rsidRDefault="00F8562A" w:rsidP="00DE5BB2">
      <w:pPr>
        <w:numPr>
          <w:ilvl w:val="0"/>
          <w:numId w:val="374"/>
        </w:numPr>
      </w:pPr>
      <w:r w:rsidRPr="00F8562A">
        <w:t>Market access</w:t>
      </w:r>
    </w:p>
    <w:p w14:paraId="3B0D68A6" w14:textId="77777777" w:rsidR="00F8562A" w:rsidRPr="00F8562A" w:rsidRDefault="00F8562A" w:rsidP="00DE5BB2">
      <w:pPr>
        <w:numPr>
          <w:ilvl w:val="0"/>
          <w:numId w:val="374"/>
        </w:numPr>
      </w:pPr>
      <w:r w:rsidRPr="00F8562A">
        <w:t>Distribution synergies</w:t>
      </w:r>
    </w:p>
    <w:p w14:paraId="0C74855E" w14:textId="77777777" w:rsidR="00F8562A" w:rsidRPr="00F8562A" w:rsidRDefault="00F8562A" w:rsidP="00DE5BB2">
      <w:pPr>
        <w:numPr>
          <w:ilvl w:val="0"/>
          <w:numId w:val="374"/>
        </w:numPr>
      </w:pPr>
      <w:r w:rsidRPr="00F8562A">
        <w:t>Margin improvement</w:t>
      </w:r>
    </w:p>
    <w:p w14:paraId="6D2D318D" w14:textId="6676A416" w:rsidR="00F8562A" w:rsidRPr="00F8562A" w:rsidRDefault="00F8562A" w:rsidP="00F8562A">
      <w:r w:rsidRPr="00F8562A">
        <w:t>These expectations become part of the economic rationale for the acquisition.</w:t>
      </w:r>
      <w:r w:rsidR="00F579C7">
        <w:t xml:space="preserve"> </w:t>
      </w:r>
      <w:proofErr w:type="gramStart"/>
      <w:r w:rsidRPr="00F8562A">
        <w:t>However</w:t>
      </w:r>
      <w:proofErr w:type="gramEnd"/>
      <w:r w:rsidRPr="00F8562A">
        <w:t>, investors should monitor whether acquired businesses actually deliver those expected benefits.</w:t>
      </w:r>
      <w:r w:rsidR="00385059">
        <w:t xml:space="preserve"> </w:t>
      </w:r>
      <w:r w:rsidRPr="00F8562A">
        <w:t>If an acquired business performs significantly below expectations, the company may eventually need to reassess the carrying value of goodwill or other intangible assets.</w:t>
      </w:r>
      <w:r w:rsidR="00C507E8">
        <w:t xml:space="preserve"> </w:t>
      </w:r>
      <w:r w:rsidRPr="00F8562A">
        <w:t>Therefore, the key investor question is:</w:t>
      </w:r>
    </w:p>
    <w:p w14:paraId="79D2D638" w14:textId="77777777" w:rsidR="00F8562A" w:rsidRPr="00F8562A" w:rsidRDefault="00F8562A" w:rsidP="00F8562A">
      <w:r w:rsidRPr="00F8562A">
        <w:rPr>
          <w:bCs/>
        </w:rPr>
        <w:t>Are Tata Consumer's acquisition-related assets generating the returns originally expected from them?</w:t>
      </w:r>
    </w:p>
    <w:p w14:paraId="2871270B" w14:textId="77777777" w:rsidR="00F8562A" w:rsidRPr="00F8562A" w:rsidRDefault="00F8562A" w:rsidP="00F8562A">
      <w:r w:rsidRPr="00F8562A">
        <w:t>This will become increasingly important as the company's portfolio transformation continues.</w:t>
      </w:r>
    </w:p>
    <w:p w14:paraId="17F39ED9" w14:textId="77777777" w:rsidR="00F8562A" w:rsidRPr="00F8562A" w:rsidRDefault="00F8562A" w:rsidP="00F8562A">
      <w:pPr>
        <w:pStyle w:val="Heading2"/>
        <w:rPr>
          <w:bCs/>
        </w:rPr>
      </w:pPr>
      <w:r w:rsidRPr="00F8562A">
        <w:rPr>
          <w:rFonts w:ascii="Calibri" w:hAnsi="Calibri"/>
          <w:bCs/>
        </w:rPr>
        <w:lastRenderedPageBreak/>
        <w:t>9.18 BALANCE SHEET STRENGTHS</w:t>
      </w:r>
    </w:p>
    <w:p w14:paraId="7821BA1A" w14:textId="77777777" w:rsidR="00F8562A" w:rsidRPr="00F8562A" w:rsidRDefault="00F8562A" w:rsidP="00F8562A">
      <w:r w:rsidRPr="00F8562A">
        <w:t>Tata Consumer's balance sheet has several important strengths.</w:t>
      </w:r>
    </w:p>
    <w:p w14:paraId="40ED7E64" w14:textId="77777777" w:rsidR="00F8562A" w:rsidRPr="00F8562A" w:rsidRDefault="00F8562A" w:rsidP="00F8562A">
      <w:pPr>
        <w:rPr>
          <w:b/>
          <w:bCs/>
        </w:rPr>
      </w:pPr>
      <w:r w:rsidRPr="00F8562A">
        <w:rPr>
          <w:bCs/>
        </w:rPr>
        <w:t>1. Diversified Asset Base</w:t>
      </w:r>
    </w:p>
    <w:p w14:paraId="7216A169" w14:textId="77777777" w:rsidR="00F8562A" w:rsidRPr="00F8562A" w:rsidRDefault="00F8562A" w:rsidP="00F8562A">
      <w:r w:rsidRPr="00F8562A">
        <w:t>The company has assets supporting:</w:t>
      </w:r>
    </w:p>
    <w:p w14:paraId="693B263D" w14:textId="77777777" w:rsidR="00F8562A" w:rsidRPr="00F8562A" w:rsidRDefault="00F8562A" w:rsidP="00DE5BB2">
      <w:pPr>
        <w:numPr>
          <w:ilvl w:val="0"/>
          <w:numId w:val="375"/>
        </w:numPr>
      </w:pPr>
      <w:r w:rsidRPr="00F8562A">
        <w:t>Beverages</w:t>
      </w:r>
    </w:p>
    <w:p w14:paraId="1D36DDFC" w14:textId="77777777" w:rsidR="00F8562A" w:rsidRPr="00F8562A" w:rsidRDefault="00F8562A" w:rsidP="00DE5BB2">
      <w:pPr>
        <w:numPr>
          <w:ilvl w:val="0"/>
          <w:numId w:val="375"/>
        </w:numPr>
      </w:pPr>
      <w:r w:rsidRPr="00F8562A">
        <w:t>Foods</w:t>
      </w:r>
    </w:p>
    <w:p w14:paraId="5CEECEA2" w14:textId="77777777" w:rsidR="00F8562A" w:rsidRPr="00F8562A" w:rsidRDefault="00F8562A" w:rsidP="00DE5BB2">
      <w:pPr>
        <w:numPr>
          <w:ilvl w:val="0"/>
          <w:numId w:val="375"/>
        </w:numPr>
      </w:pPr>
      <w:r w:rsidRPr="00F8562A">
        <w:t>Wellness</w:t>
      </w:r>
    </w:p>
    <w:p w14:paraId="5079FEA2" w14:textId="77777777" w:rsidR="00F8562A" w:rsidRPr="00F8562A" w:rsidRDefault="00F8562A" w:rsidP="00DE5BB2">
      <w:pPr>
        <w:numPr>
          <w:ilvl w:val="0"/>
          <w:numId w:val="375"/>
        </w:numPr>
      </w:pPr>
      <w:r w:rsidRPr="00F8562A">
        <w:t>International operations</w:t>
      </w:r>
    </w:p>
    <w:p w14:paraId="732A6843" w14:textId="77777777" w:rsidR="00F8562A" w:rsidRPr="00F8562A" w:rsidRDefault="00F8562A" w:rsidP="00DE5BB2">
      <w:pPr>
        <w:numPr>
          <w:ilvl w:val="0"/>
          <w:numId w:val="375"/>
        </w:numPr>
      </w:pPr>
      <w:r w:rsidRPr="00F8562A">
        <w:t>Manufacturing</w:t>
      </w:r>
    </w:p>
    <w:p w14:paraId="3CEEC342" w14:textId="77777777" w:rsidR="00F8562A" w:rsidRPr="00F8562A" w:rsidRDefault="00F8562A" w:rsidP="00DE5BB2">
      <w:pPr>
        <w:numPr>
          <w:ilvl w:val="0"/>
          <w:numId w:val="375"/>
        </w:numPr>
      </w:pPr>
      <w:r w:rsidRPr="00F8562A">
        <w:t>Distribution</w:t>
      </w:r>
    </w:p>
    <w:p w14:paraId="2EC58AA0" w14:textId="77777777" w:rsidR="00F8562A" w:rsidRPr="00F8562A" w:rsidRDefault="00F8562A" w:rsidP="00F8562A">
      <w:r w:rsidRPr="00F8562A">
        <w:t>This diversification reduces dependence on a single categor</w:t>
      </w:r>
      <w:r w:rsidR="00EB598B">
        <w:t xml:space="preserve">y. </w:t>
      </w:r>
    </w:p>
    <w:p w14:paraId="6B63F92F" w14:textId="77777777" w:rsidR="00F8562A" w:rsidRPr="00F8562A" w:rsidRDefault="00F8562A" w:rsidP="00F8562A">
      <w:pPr>
        <w:rPr>
          <w:b/>
          <w:bCs/>
        </w:rPr>
      </w:pPr>
      <w:r w:rsidRPr="00F8562A">
        <w:rPr>
          <w:bCs/>
        </w:rPr>
        <w:t>2. Strong Operating Cash Generation</w:t>
      </w:r>
    </w:p>
    <w:p w14:paraId="755B70D7" w14:textId="77777777" w:rsidR="00F8562A" w:rsidRPr="00F8562A" w:rsidRDefault="00F8562A" w:rsidP="00F8562A">
      <w:r w:rsidRPr="00F8562A">
        <w:t>The business generated substantial operating cash during FY2024–25.</w:t>
      </w:r>
      <w:r w:rsidR="0065636B">
        <w:t xml:space="preserve"> </w:t>
      </w:r>
      <w:r w:rsidRPr="00F8562A">
        <w:t>This provides an important source of internal financial support.</w:t>
      </w:r>
    </w:p>
    <w:p w14:paraId="5004D02E" w14:textId="77777777" w:rsidR="00F8562A" w:rsidRPr="00F8562A" w:rsidRDefault="00F8562A" w:rsidP="00F8562A">
      <w:pPr>
        <w:rPr>
          <w:b/>
          <w:bCs/>
        </w:rPr>
      </w:pPr>
      <w:r w:rsidRPr="00F8562A">
        <w:rPr>
          <w:bCs/>
        </w:rPr>
        <w:t>3. Established Equity Foundation</w:t>
      </w:r>
    </w:p>
    <w:p w14:paraId="63B35A16" w14:textId="77777777" w:rsidR="00F8562A" w:rsidRPr="00F8562A" w:rsidRDefault="00F8562A" w:rsidP="00F8562A">
      <w:r w:rsidRPr="00F8562A">
        <w:t>The company's equity base provides financial support for:</w:t>
      </w:r>
    </w:p>
    <w:p w14:paraId="7293F4FA" w14:textId="77777777" w:rsidR="00F8562A" w:rsidRPr="00F8562A" w:rsidRDefault="00F8562A" w:rsidP="00DE5BB2">
      <w:pPr>
        <w:numPr>
          <w:ilvl w:val="0"/>
          <w:numId w:val="376"/>
        </w:numPr>
      </w:pPr>
      <w:r w:rsidRPr="00F8562A">
        <w:t>Business expansion</w:t>
      </w:r>
    </w:p>
    <w:p w14:paraId="312A05BF" w14:textId="77777777" w:rsidR="00F8562A" w:rsidRPr="00F8562A" w:rsidRDefault="00F8562A" w:rsidP="00DE5BB2">
      <w:pPr>
        <w:numPr>
          <w:ilvl w:val="0"/>
          <w:numId w:val="376"/>
        </w:numPr>
      </w:pPr>
      <w:r w:rsidRPr="00F8562A">
        <w:t>Investments</w:t>
      </w:r>
    </w:p>
    <w:p w14:paraId="342B2BA8" w14:textId="77777777" w:rsidR="00F8562A" w:rsidRPr="00F8562A" w:rsidRDefault="00F8562A" w:rsidP="00DE5BB2">
      <w:pPr>
        <w:numPr>
          <w:ilvl w:val="0"/>
          <w:numId w:val="376"/>
        </w:numPr>
      </w:pPr>
      <w:r w:rsidRPr="00F8562A">
        <w:t>Long-term growth</w:t>
      </w:r>
    </w:p>
    <w:p w14:paraId="77369981" w14:textId="77777777" w:rsidR="00F8562A" w:rsidRPr="00F8562A" w:rsidRDefault="00F8562A" w:rsidP="00F8562A">
      <w:pPr>
        <w:rPr>
          <w:b/>
          <w:bCs/>
        </w:rPr>
      </w:pPr>
      <w:r w:rsidRPr="00F8562A">
        <w:rPr>
          <w:bCs/>
        </w:rPr>
        <w:t>4. International Presence</w:t>
      </w:r>
    </w:p>
    <w:p w14:paraId="04ABE307" w14:textId="77777777" w:rsidR="00F8562A" w:rsidRPr="00F8562A" w:rsidRDefault="00F8562A" w:rsidP="00F8562A">
      <w:r w:rsidRPr="00F8562A">
        <w:t>The company's international operations provide a geographically diversified business structure.</w:t>
      </w:r>
    </w:p>
    <w:p w14:paraId="51312C14" w14:textId="77777777" w:rsidR="00F8562A" w:rsidRPr="00F8562A" w:rsidRDefault="00F8562A" w:rsidP="00F8562A">
      <w:pPr>
        <w:rPr>
          <w:b/>
          <w:bCs/>
        </w:rPr>
      </w:pPr>
      <w:r w:rsidRPr="00F8562A">
        <w:rPr>
          <w:bCs/>
        </w:rPr>
        <w:t>5. Growing Portfolio</w:t>
      </w:r>
    </w:p>
    <w:p w14:paraId="6674DF5E" w14:textId="77777777" w:rsidR="00F8562A" w:rsidRPr="00F8562A" w:rsidRDefault="00F8562A" w:rsidP="00F8562A">
      <w:r w:rsidRPr="00F8562A">
        <w:t>The expansion into new consumer categories provides additional long-term growth opportunities.</w:t>
      </w:r>
    </w:p>
    <w:p w14:paraId="2CAA0CC4" w14:textId="77777777" w:rsidR="00F8562A" w:rsidRPr="00F8562A" w:rsidRDefault="00F8562A" w:rsidP="00F8562A">
      <w:pPr>
        <w:pStyle w:val="Heading2"/>
        <w:rPr>
          <w:bCs/>
        </w:rPr>
      </w:pPr>
      <w:r w:rsidRPr="00F8562A">
        <w:rPr>
          <w:rFonts w:ascii="Calibri" w:hAnsi="Calibri"/>
          <w:bCs/>
        </w:rPr>
        <w:t>9.19 BALANCE SHEET RISKS</w:t>
      </w:r>
    </w:p>
    <w:p w14:paraId="12B87919" w14:textId="77777777" w:rsidR="00F8562A" w:rsidRPr="00F8562A" w:rsidRDefault="00F8562A" w:rsidP="00F8562A">
      <w:r w:rsidRPr="00F8562A">
        <w:t>The balance sheet also highlights areas that investors should monitor carefully.</w:t>
      </w:r>
    </w:p>
    <w:p w14:paraId="4A0A68E8" w14:textId="77777777" w:rsidR="00F8562A" w:rsidRPr="00F8562A" w:rsidRDefault="00F8562A" w:rsidP="00F8562A">
      <w:pPr>
        <w:rPr>
          <w:b/>
          <w:bCs/>
        </w:rPr>
      </w:pPr>
      <w:r w:rsidRPr="00F8562A">
        <w:rPr>
          <w:bCs/>
        </w:rPr>
        <w:t>1. Acquisition-Related Assets</w:t>
      </w:r>
    </w:p>
    <w:p w14:paraId="0C67684C" w14:textId="77777777" w:rsidR="00F8562A" w:rsidRPr="00F8562A" w:rsidRDefault="00F8562A" w:rsidP="00F8562A">
      <w:r w:rsidRPr="00F8562A">
        <w:t>Goodwill and intangible assets created through acquisitions must eventually generate economic returns.</w:t>
      </w:r>
    </w:p>
    <w:p w14:paraId="7618E12E" w14:textId="77777777" w:rsidR="00F8562A" w:rsidRPr="00F8562A" w:rsidRDefault="00F8562A" w:rsidP="00F8562A">
      <w:pPr>
        <w:rPr>
          <w:b/>
          <w:bCs/>
        </w:rPr>
      </w:pPr>
      <w:r w:rsidRPr="00F8562A">
        <w:rPr>
          <w:bCs/>
        </w:rPr>
        <w:t>2. Capital Allocation</w:t>
      </w:r>
    </w:p>
    <w:p w14:paraId="33839D0B" w14:textId="77777777" w:rsidR="00F8562A" w:rsidRPr="00F8562A" w:rsidRDefault="00F8562A" w:rsidP="00F8562A">
      <w:r w:rsidRPr="00F8562A">
        <w:lastRenderedPageBreak/>
        <w:t>As Tata Consumer deploys more capital, management's investment decisions become increasingly important.</w:t>
      </w:r>
    </w:p>
    <w:p w14:paraId="5B2C883C" w14:textId="77777777" w:rsidR="00F8562A" w:rsidRPr="00F8562A" w:rsidRDefault="00F8562A" w:rsidP="00F8562A">
      <w:pPr>
        <w:rPr>
          <w:b/>
          <w:bCs/>
        </w:rPr>
      </w:pPr>
      <w:r w:rsidRPr="00F8562A">
        <w:rPr>
          <w:bCs/>
        </w:rPr>
        <w:t>3. Working Capital Requirements</w:t>
      </w:r>
    </w:p>
    <w:p w14:paraId="56734C73" w14:textId="77777777" w:rsidR="00F8562A" w:rsidRPr="00F8562A" w:rsidRDefault="00F8562A" w:rsidP="00F8562A">
      <w:r w:rsidRPr="00F8562A">
        <w:t>A larger and more diversified business may require increasing investments in:</w:t>
      </w:r>
    </w:p>
    <w:p w14:paraId="2048ABC6" w14:textId="77777777" w:rsidR="00F8562A" w:rsidRPr="00F8562A" w:rsidRDefault="00F8562A" w:rsidP="00DE5BB2">
      <w:pPr>
        <w:numPr>
          <w:ilvl w:val="0"/>
          <w:numId w:val="377"/>
        </w:numPr>
      </w:pPr>
      <w:r w:rsidRPr="00F8562A">
        <w:t>Inventory</w:t>
      </w:r>
    </w:p>
    <w:p w14:paraId="1EF29629" w14:textId="77777777" w:rsidR="00F8562A" w:rsidRPr="00F8562A" w:rsidRDefault="00F8562A" w:rsidP="00DE5BB2">
      <w:pPr>
        <w:numPr>
          <w:ilvl w:val="0"/>
          <w:numId w:val="377"/>
        </w:numPr>
      </w:pPr>
      <w:r w:rsidRPr="00F8562A">
        <w:t>Receivables</w:t>
      </w:r>
    </w:p>
    <w:p w14:paraId="5B776475" w14:textId="77777777" w:rsidR="00F8562A" w:rsidRPr="00F8562A" w:rsidRDefault="00F8562A" w:rsidP="00DE5BB2">
      <w:pPr>
        <w:numPr>
          <w:ilvl w:val="0"/>
          <w:numId w:val="377"/>
        </w:numPr>
      </w:pPr>
      <w:r w:rsidRPr="00F8562A">
        <w:t>Supply chain operations</w:t>
      </w:r>
    </w:p>
    <w:p w14:paraId="0E55B3E0" w14:textId="77777777" w:rsidR="00F8562A" w:rsidRPr="00F8562A" w:rsidRDefault="00F8562A" w:rsidP="00F8562A">
      <w:pPr>
        <w:rPr>
          <w:b/>
          <w:bCs/>
        </w:rPr>
      </w:pPr>
      <w:r w:rsidRPr="00F8562A">
        <w:rPr>
          <w:bCs/>
        </w:rPr>
        <w:t>4. Financial Obligations</w:t>
      </w:r>
    </w:p>
    <w:p w14:paraId="08E243E9" w14:textId="77777777" w:rsidR="00F8562A" w:rsidRPr="00F8562A" w:rsidRDefault="00F8562A" w:rsidP="00F8562A">
      <w:r w:rsidRPr="00F8562A">
        <w:t>Borrowings, lease liabilities and other obligations need to remain manageable relative to:</w:t>
      </w:r>
    </w:p>
    <w:p w14:paraId="6B540993" w14:textId="77777777" w:rsidR="00F8562A" w:rsidRPr="00F8562A" w:rsidRDefault="00F8562A" w:rsidP="00DE5BB2">
      <w:pPr>
        <w:numPr>
          <w:ilvl w:val="0"/>
          <w:numId w:val="378"/>
        </w:numPr>
      </w:pPr>
      <w:r w:rsidRPr="00F8562A">
        <w:t>Cash flow</w:t>
      </w:r>
    </w:p>
    <w:p w14:paraId="120034A1" w14:textId="77777777" w:rsidR="00F8562A" w:rsidRPr="00F8562A" w:rsidRDefault="00F8562A" w:rsidP="00DE5BB2">
      <w:pPr>
        <w:numPr>
          <w:ilvl w:val="0"/>
          <w:numId w:val="378"/>
        </w:numPr>
      </w:pPr>
      <w:r w:rsidRPr="00F8562A">
        <w:t>Earnings</w:t>
      </w:r>
    </w:p>
    <w:p w14:paraId="2CEFD171" w14:textId="77777777" w:rsidR="00F8562A" w:rsidRPr="00F8562A" w:rsidRDefault="00F8562A" w:rsidP="00DE5BB2">
      <w:pPr>
        <w:numPr>
          <w:ilvl w:val="0"/>
          <w:numId w:val="378"/>
        </w:numPr>
      </w:pPr>
      <w:r w:rsidRPr="00F8562A">
        <w:t>Financial resources</w:t>
      </w:r>
    </w:p>
    <w:p w14:paraId="0742A46F" w14:textId="77777777" w:rsidR="00F8562A" w:rsidRPr="00F8562A" w:rsidRDefault="00F8562A" w:rsidP="00F8562A">
      <w:pPr>
        <w:rPr>
          <w:b/>
          <w:bCs/>
        </w:rPr>
      </w:pPr>
      <w:r w:rsidRPr="00F8562A">
        <w:rPr>
          <w:bCs/>
        </w:rPr>
        <w:t>5. Return on Assets</w:t>
      </w:r>
    </w:p>
    <w:p w14:paraId="22AAFBA3" w14:textId="77777777" w:rsidR="00F8562A" w:rsidRPr="00F8562A" w:rsidRDefault="00F8562A" w:rsidP="00F8562A">
      <w:r w:rsidRPr="00F8562A">
        <w:t>The most important long-term question is whether the company's growing asset base can generate attractive:</w:t>
      </w:r>
    </w:p>
    <w:p w14:paraId="1484505E" w14:textId="77777777" w:rsidR="00F8562A" w:rsidRPr="00F8562A" w:rsidRDefault="00F8562A" w:rsidP="00DE5BB2">
      <w:pPr>
        <w:numPr>
          <w:ilvl w:val="0"/>
          <w:numId w:val="379"/>
        </w:numPr>
      </w:pPr>
      <w:r w:rsidRPr="00F8562A">
        <w:t>Profitability</w:t>
      </w:r>
    </w:p>
    <w:p w14:paraId="330BE9CF" w14:textId="77777777" w:rsidR="00F8562A" w:rsidRPr="00F8562A" w:rsidRDefault="00F8562A" w:rsidP="00DE5BB2">
      <w:pPr>
        <w:numPr>
          <w:ilvl w:val="0"/>
          <w:numId w:val="379"/>
        </w:numPr>
      </w:pPr>
      <w:r w:rsidRPr="00F8562A">
        <w:t>Cash flow</w:t>
      </w:r>
    </w:p>
    <w:p w14:paraId="6B1584DC" w14:textId="77777777" w:rsidR="00F8562A" w:rsidRPr="00F8562A" w:rsidRDefault="00F8562A" w:rsidP="00DE5BB2">
      <w:pPr>
        <w:numPr>
          <w:ilvl w:val="0"/>
          <w:numId w:val="379"/>
        </w:numPr>
      </w:pPr>
      <w:r w:rsidRPr="00F8562A">
        <w:t>Returns on capital</w:t>
      </w:r>
    </w:p>
    <w:p w14:paraId="3396E3E2" w14:textId="77777777" w:rsidR="00F8562A" w:rsidRPr="00F8562A" w:rsidRDefault="00F8562A" w:rsidP="00F8562A">
      <w:pPr>
        <w:pStyle w:val="Heading2"/>
        <w:rPr>
          <w:bCs/>
        </w:rPr>
      </w:pPr>
      <w:r w:rsidRPr="00F8562A">
        <w:rPr>
          <w:rFonts w:ascii="Calibri" w:hAnsi="Calibri"/>
          <w:bCs/>
        </w:rPr>
        <w:t>9.20 CHAPTER ANALYSIS</w:t>
      </w:r>
    </w:p>
    <w:p w14:paraId="3EB12799" w14:textId="77777777" w:rsidR="00F8562A" w:rsidRPr="00F8562A" w:rsidRDefault="00F8562A" w:rsidP="00F8562A">
      <w:r w:rsidRPr="00F8562A">
        <w:t>Tata Consumer's balance sheet reflects a company undergoing a major transformation.</w:t>
      </w:r>
      <w:r w:rsidR="00EF07E7">
        <w:t xml:space="preserve"> </w:t>
      </w:r>
      <w:r w:rsidRPr="00F8562A">
        <w:t>The business is no longer limited to its traditional categories.</w:t>
      </w:r>
      <w:r w:rsidR="00EF07E7">
        <w:t xml:space="preserve"> </w:t>
      </w:r>
      <w:r w:rsidRPr="00F8562A">
        <w:t>The company is expanding across:</w:t>
      </w:r>
    </w:p>
    <w:p w14:paraId="2D48F1E6" w14:textId="77777777" w:rsidR="00F8562A" w:rsidRPr="00F8562A" w:rsidRDefault="00F8562A" w:rsidP="00DE5BB2">
      <w:pPr>
        <w:numPr>
          <w:ilvl w:val="0"/>
          <w:numId w:val="380"/>
        </w:numPr>
      </w:pPr>
      <w:r w:rsidRPr="00F8562A">
        <w:t>Food</w:t>
      </w:r>
    </w:p>
    <w:p w14:paraId="6274CBCF" w14:textId="77777777" w:rsidR="00F8562A" w:rsidRPr="00F8562A" w:rsidRDefault="00F8562A" w:rsidP="00DE5BB2">
      <w:pPr>
        <w:numPr>
          <w:ilvl w:val="0"/>
          <w:numId w:val="380"/>
        </w:numPr>
      </w:pPr>
      <w:r w:rsidRPr="00F8562A">
        <w:t>Beverages</w:t>
      </w:r>
    </w:p>
    <w:p w14:paraId="35BBBA70" w14:textId="77777777" w:rsidR="00F8562A" w:rsidRPr="00F8562A" w:rsidRDefault="00F8562A" w:rsidP="00DE5BB2">
      <w:pPr>
        <w:numPr>
          <w:ilvl w:val="0"/>
          <w:numId w:val="380"/>
        </w:numPr>
      </w:pPr>
      <w:r w:rsidRPr="00F8562A">
        <w:t>Wellness</w:t>
      </w:r>
    </w:p>
    <w:p w14:paraId="7DEC2649" w14:textId="77777777" w:rsidR="00F8562A" w:rsidRPr="00F8562A" w:rsidRDefault="00F8562A" w:rsidP="00DE5BB2">
      <w:pPr>
        <w:numPr>
          <w:ilvl w:val="0"/>
          <w:numId w:val="380"/>
        </w:numPr>
      </w:pPr>
      <w:r w:rsidRPr="00F8562A">
        <w:t>Convenience</w:t>
      </w:r>
    </w:p>
    <w:p w14:paraId="6785C949" w14:textId="77777777" w:rsidR="00F8562A" w:rsidRPr="00F8562A" w:rsidRDefault="00F8562A" w:rsidP="00DE5BB2">
      <w:pPr>
        <w:numPr>
          <w:ilvl w:val="0"/>
          <w:numId w:val="380"/>
        </w:numPr>
      </w:pPr>
      <w:r w:rsidRPr="00F8562A">
        <w:t>International markets</w:t>
      </w:r>
    </w:p>
    <w:p w14:paraId="1287DEA6" w14:textId="77777777" w:rsidR="00F8562A" w:rsidRPr="00F8562A" w:rsidRDefault="00F8562A" w:rsidP="00F8562A">
      <w:r w:rsidRPr="00F8562A">
        <w:t>This expansion is visible in the broader structure of its assets and financial commitments.</w:t>
      </w:r>
      <w:r w:rsidR="007928F6">
        <w:t xml:space="preserve"> </w:t>
      </w:r>
      <w:r w:rsidRPr="00F8562A">
        <w:t>The company is building a larger asset base through:</w:t>
      </w:r>
    </w:p>
    <w:p w14:paraId="017533B7" w14:textId="77777777" w:rsidR="00F8562A" w:rsidRPr="00F8562A" w:rsidRDefault="00F8562A" w:rsidP="00DE5BB2">
      <w:pPr>
        <w:numPr>
          <w:ilvl w:val="0"/>
          <w:numId w:val="381"/>
        </w:numPr>
      </w:pPr>
      <w:r w:rsidRPr="00F8562A">
        <w:t>Organic investment</w:t>
      </w:r>
    </w:p>
    <w:p w14:paraId="084DA9CF" w14:textId="77777777" w:rsidR="00F8562A" w:rsidRPr="00F8562A" w:rsidRDefault="00F8562A" w:rsidP="00DE5BB2">
      <w:pPr>
        <w:numPr>
          <w:ilvl w:val="0"/>
          <w:numId w:val="381"/>
        </w:numPr>
      </w:pPr>
      <w:r w:rsidRPr="00F8562A">
        <w:t>Capital expenditure</w:t>
      </w:r>
    </w:p>
    <w:p w14:paraId="267811C4" w14:textId="77777777" w:rsidR="00F8562A" w:rsidRPr="00F8562A" w:rsidRDefault="00F8562A" w:rsidP="00DE5BB2">
      <w:pPr>
        <w:numPr>
          <w:ilvl w:val="0"/>
          <w:numId w:val="381"/>
        </w:numPr>
      </w:pPr>
      <w:r w:rsidRPr="00F8562A">
        <w:t>Acquisitions</w:t>
      </w:r>
    </w:p>
    <w:p w14:paraId="674E4795" w14:textId="77777777" w:rsidR="00F8562A" w:rsidRPr="00F8562A" w:rsidRDefault="00F8562A" w:rsidP="00DE5BB2">
      <w:pPr>
        <w:numPr>
          <w:ilvl w:val="0"/>
          <w:numId w:val="381"/>
        </w:numPr>
      </w:pPr>
      <w:r w:rsidRPr="00F8562A">
        <w:t>Business expansion</w:t>
      </w:r>
    </w:p>
    <w:p w14:paraId="121EA5EC" w14:textId="3C7DC9A5" w:rsidR="00F8562A" w:rsidRPr="00F8562A" w:rsidRDefault="00F8562A" w:rsidP="00F8562A">
      <w:r w:rsidRPr="00F8562A">
        <w:lastRenderedPageBreak/>
        <w:t>At the same time, Tata Consumer needs to ensure that this expansion remains financially disciplined.</w:t>
      </w:r>
      <w:r w:rsidR="007928F6">
        <w:t xml:space="preserve"> </w:t>
      </w:r>
      <w:r w:rsidRPr="00F8562A">
        <w:t>The central balance sheet question is not simply:</w:t>
      </w:r>
      <w:r w:rsidR="007928F6">
        <w:t xml:space="preserve"> </w:t>
      </w:r>
      <w:r w:rsidRPr="00F8562A">
        <w:rPr>
          <w:bCs/>
        </w:rPr>
        <w:t>How large are Tata Consumer's assets?</w:t>
      </w:r>
      <w:r w:rsidR="00F579C7">
        <w:t xml:space="preserve"> </w:t>
      </w:r>
      <w:r w:rsidRPr="00F8562A">
        <w:t>The more important question is:</w:t>
      </w:r>
      <w:r w:rsidR="007928F6">
        <w:t xml:space="preserve"> </w:t>
      </w:r>
      <w:r w:rsidRPr="00F8562A">
        <w:rPr>
          <w:bCs/>
        </w:rPr>
        <w:t>How productively are those assets being used?</w:t>
      </w:r>
    </w:p>
    <w:p w14:paraId="3CD00775" w14:textId="77777777" w:rsidR="00F8562A" w:rsidRPr="00F8562A" w:rsidRDefault="00F8562A" w:rsidP="00F8562A">
      <w:r w:rsidRPr="00F8562A">
        <w:t>The next stage of analysis will therefore focus on financial ratios.</w:t>
      </w:r>
    </w:p>
    <w:p w14:paraId="13BADA3D" w14:textId="77777777" w:rsidR="00F8562A" w:rsidRPr="00F8562A" w:rsidRDefault="00F8562A" w:rsidP="00F8562A">
      <w:r w:rsidRPr="00F8562A">
        <w:t>These ratios will help us evaluate:</w:t>
      </w:r>
    </w:p>
    <w:p w14:paraId="02531B9F" w14:textId="77777777" w:rsidR="00F8562A" w:rsidRPr="00F8562A" w:rsidRDefault="00F8562A" w:rsidP="00DE5BB2">
      <w:pPr>
        <w:numPr>
          <w:ilvl w:val="0"/>
          <w:numId w:val="382"/>
        </w:numPr>
      </w:pPr>
      <w:r w:rsidRPr="00F8562A">
        <w:t>Liquidity</w:t>
      </w:r>
    </w:p>
    <w:p w14:paraId="495764D9" w14:textId="77777777" w:rsidR="00F8562A" w:rsidRPr="00F8562A" w:rsidRDefault="00F8562A" w:rsidP="00DE5BB2">
      <w:pPr>
        <w:numPr>
          <w:ilvl w:val="0"/>
          <w:numId w:val="382"/>
        </w:numPr>
      </w:pPr>
      <w:r w:rsidRPr="00F8562A">
        <w:t>Solvency</w:t>
      </w:r>
    </w:p>
    <w:p w14:paraId="38C4BA9E" w14:textId="77777777" w:rsidR="00F8562A" w:rsidRPr="00F8562A" w:rsidRDefault="00F8562A" w:rsidP="00DE5BB2">
      <w:pPr>
        <w:numPr>
          <w:ilvl w:val="0"/>
          <w:numId w:val="382"/>
        </w:numPr>
      </w:pPr>
      <w:r w:rsidRPr="00F8562A">
        <w:t>Capital structure</w:t>
      </w:r>
    </w:p>
    <w:p w14:paraId="6E380B73" w14:textId="77777777" w:rsidR="00F8562A" w:rsidRPr="00F8562A" w:rsidRDefault="00F8562A" w:rsidP="00DE5BB2">
      <w:pPr>
        <w:numPr>
          <w:ilvl w:val="0"/>
          <w:numId w:val="382"/>
        </w:numPr>
      </w:pPr>
      <w:r w:rsidRPr="00F8562A">
        <w:t>Operational efficiency</w:t>
      </w:r>
    </w:p>
    <w:p w14:paraId="771C22A0" w14:textId="77777777" w:rsidR="00F8562A" w:rsidRPr="00F8562A" w:rsidRDefault="00F8562A" w:rsidP="00DE5BB2">
      <w:pPr>
        <w:numPr>
          <w:ilvl w:val="0"/>
          <w:numId w:val="382"/>
        </w:numPr>
      </w:pPr>
      <w:r w:rsidRPr="00F8562A">
        <w:t>Financial strength</w:t>
      </w:r>
    </w:p>
    <w:p w14:paraId="0D694B0A" w14:textId="77777777" w:rsidR="00F8562A" w:rsidRPr="006E5A3B" w:rsidRDefault="00F8562A" w:rsidP="00F8562A">
      <w:pPr>
        <w:pStyle w:val="Heading1"/>
        <w:pBdr>
          <w:bottom w:val="single" w:sz="6" w:space="4" w:color="003366"/>
        </w:pBdr>
      </w:pPr>
      <w:r w:rsidRPr="00F8562A">
        <w:rPr>
          <w:rFonts w:ascii="Calibri" w:hAnsi="Calibri"/>
          <w:bCs/>
        </w:rPr>
        <w:t>INVESTOR TAKEAWAY</w:t>
      </w:r>
    </w:p>
    <w:p w14:paraId="1B707C4D" w14:textId="77777777" w:rsidR="00F8562A" w:rsidRPr="00F8562A" w:rsidRDefault="00F8562A" w:rsidP="00F8562A">
      <w:r w:rsidRPr="00F8562A">
        <w:t>The most important conclusion from Tata Consumer's balance sheet analysis is:</w:t>
      </w:r>
      <w:r w:rsidR="007928F6">
        <w:t xml:space="preserve"> </w:t>
      </w:r>
      <w:r w:rsidRPr="00F8562A">
        <w:rPr>
          <w:bCs/>
        </w:rPr>
        <w:t>The company's financial position reflects an expanding business that is actively building assets and capabilities for future growth.</w:t>
      </w:r>
    </w:p>
    <w:p w14:paraId="455D5C41" w14:textId="77777777" w:rsidR="00F8562A" w:rsidRPr="00F8562A" w:rsidRDefault="00F8562A" w:rsidP="00F8562A">
      <w:r w:rsidRPr="00F8562A">
        <w:t>Tata Consumer is:</w:t>
      </w:r>
    </w:p>
    <w:p w14:paraId="29A911FD" w14:textId="77777777" w:rsidR="00F8562A" w:rsidRPr="00F8562A" w:rsidRDefault="00F8562A" w:rsidP="00DE5BB2">
      <w:pPr>
        <w:numPr>
          <w:ilvl w:val="0"/>
          <w:numId w:val="383"/>
        </w:numPr>
      </w:pPr>
      <w:r w:rsidRPr="00F8562A">
        <w:t>Expanding its portfolio</w:t>
      </w:r>
    </w:p>
    <w:p w14:paraId="5623F1B9" w14:textId="77777777" w:rsidR="00F8562A" w:rsidRPr="00F8562A" w:rsidRDefault="00F8562A" w:rsidP="00DE5BB2">
      <w:pPr>
        <w:numPr>
          <w:ilvl w:val="0"/>
          <w:numId w:val="383"/>
        </w:numPr>
      </w:pPr>
      <w:r w:rsidRPr="00F8562A">
        <w:t>Investing in new categories</w:t>
      </w:r>
    </w:p>
    <w:p w14:paraId="3BFD25BE" w14:textId="77777777" w:rsidR="00F8562A" w:rsidRPr="00F8562A" w:rsidRDefault="00F8562A" w:rsidP="00DE5BB2">
      <w:pPr>
        <w:numPr>
          <w:ilvl w:val="0"/>
          <w:numId w:val="383"/>
        </w:numPr>
      </w:pPr>
      <w:r w:rsidRPr="00F8562A">
        <w:t>Integrating acquired businesses</w:t>
      </w:r>
    </w:p>
    <w:p w14:paraId="799DB433" w14:textId="77777777" w:rsidR="00F8562A" w:rsidRPr="00F8562A" w:rsidRDefault="00F8562A" w:rsidP="00DE5BB2">
      <w:pPr>
        <w:numPr>
          <w:ilvl w:val="0"/>
          <w:numId w:val="383"/>
        </w:numPr>
      </w:pPr>
      <w:r w:rsidRPr="00F8562A">
        <w:t>Building a broader Food &amp; Beverage platform</w:t>
      </w:r>
    </w:p>
    <w:p w14:paraId="321701FD" w14:textId="77777777" w:rsidR="00F8562A" w:rsidRPr="00F8562A" w:rsidRDefault="00F8562A" w:rsidP="00F8562A">
      <w:r w:rsidRPr="00F8562A">
        <w:t>This strategy naturally increases the importance of:</w:t>
      </w:r>
    </w:p>
    <w:p w14:paraId="37B40B52" w14:textId="77777777" w:rsidR="00F8562A" w:rsidRPr="00F8562A" w:rsidRDefault="00F8562A" w:rsidP="00DE5BB2">
      <w:pPr>
        <w:numPr>
          <w:ilvl w:val="0"/>
          <w:numId w:val="384"/>
        </w:numPr>
      </w:pPr>
      <w:r w:rsidRPr="00F8562A">
        <w:t>Asset quality</w:t>
      </w:r>
    </w:p>
    <w:p w14:paraId="11231C6A" w14:textId="77777777" w:rsidR="00F8562A" w:rsidRPr="00F8562A" w:rsidRDefault="00F8562A" w:rsidP="00DE5BB2">
      <w:pPr>
        <w:numPr>
          <w:ilvl w:val="0"/>
          <w:numId w:val="384"/>
        </w:numPr>
      </w:pPr>
      <w:r w:rsidRPr="00F8562A">
        <w:t>Capital allocation</w:t>
      </w:r>
    </w:p>
    <w:p w14:paraId="0B05B6E6" w14:textId="77777777" w:rsidR="00F8562A" w:rsidRPr="00F8562A" w:rsidRDefault="00F8562A" w:rsidP="00DE5BB2">
      <w:pPr>
        <w:numPr>
          <w:ilvl w:val="0"/>
          <w:numId w:val="384"/>
        </w:numPr>
      </w:pPr>
      <w:r w:rsidRPr="00F8562A">
        <w:t>Liquidity</w:t>
      </w:r>
    </w:p>
    <w:p w14:paraId="7546455B" w14:textId="77777777" w:rsidR="00F8562A" w:rsidRPr="00F8562A" w:rsidRDefault="00F8562A" w:rsidP="00DE5BB2">
      <w:pPr>
        <w:numPr>
          <w:ilvl w:val="0"/>
          <w:numId w:val="384"/>
        </w:numPr>
      </w:pPr>
      <w:r w:rsidRPr="00F8562A">
        <w:t>Financial obligations</w:t>
      </w:r>
    </w:p>
    <w:p w14:paraId="23DFAFEB" w14:textId="77777777" w:rsidR="00F8562A" w:rsidRPr="00F8562A" w:rsidRDefault="00F8562A" w:rsidP="00DE5BB2">
      <w:pPr>
        <w:numPr>
          <w:ilvl w:val="0"/>
          <w:numId w:val="384"/>
        </w:numPr>
      </w:pPr>
      <w:r w:rsidRPr="00F8562A">
        <w:t>Return on capital</w:t>
      </w:r>
    </w:p>
    <w:p w14:paraId="576C8796" w14:textId="77777777" w:rsidR="00F8562A" w:rsidRPr="00F8562A" w:rsidRDefault="00F8562A" w:rsidP="00F8562A">
      <w:pPr>
        <w:rPr>
          <w:b/>
          <w:bCs/>
        </w:rPr>
      </w:pPr>
      <w:r w:rsidRPr="00F8562A">
        <w:rPr>
          <w:bCs/>
        </w:rPr>
        <w:t>The Positive</w:t>
      </w:r>
    </w:p>
    <w:p w14:paraId="799A6EB0" w14:textId="77777777" w:rsidR="00F8562A" w:rsidRPr="00F8562A" w:rsidRDefault="00F8562A" w:rsidP="00F8562A">
      <w:r w:rsidRPr="00F8562A">
        <w:t>The company has:</w:t>
      </w:r>
    </w:p>
    <w:p w14:paraId="3495570A" w14:textId="77777777" w:rsidR="00F8562A" w:rsidRPr="00F8562A" w:rsidRDefault="00F8562A" w:rsidP="00DE5BB2">
      <w:pPr>
        <w:numPr>
          <w:ilvl w:val="0"/>
          <w:numId w:val="385"/>
        </w:numPr>
      </w:pPr>
      <w:r w:rsidRPr="00F8562A">
        <w:t>A diversified business structure</w:t>
      </w:r>
    </w:p>
    <w:p w14:paraId="6038F345" w14:textId="77777777" w:rsidR="00F8562A" w:rsidRPr="00F8562A" w:rsidRDefault="00F8562A" w:rsidP="00DE5BB2">
      <w:pPr>
        <w:numPr>
          <w:ilvl w:val="0"/>
          <w:numId w:val="385"/>
        </w:numPr>
      </w:pPr>
      <w:r w:rsidRPr="00F8562A">
        <w:t>Strong operating cash generation</w:t>
      </w:r>
    </w:p>
    <w:p w14:paraId="03D999B4" w14:textId="77777777" w:rsidR="00F8562A" w:rsidRPr="00F8562A" w:rsidRDefault="00F8562A" w:rsidP="00DE5BB2">
      <w:pPr>
        <w:numPr>
          <w:ilvl w:val="0"/>
          <w:numId w:val="385"/>
        </w:numPr>
      </w:pPr>
      <w:r w:rsidRPr="00F8562A">
        <w:t>An established equity base</w:t>
      </w:r>
    </w:p>
    <w:p w14:paraId="4DEA36A0" w14:textId="77777777" w:rsidR="00F8562A" w:rsidRPr="00F8562A" w:rsidRDefault="00F8562A" w:rsidP="00DE5BB2">
      <w:pPr>
        <w:numPr>
          <w:ilvl w:val="0"/>
          <w:numId w:val="385"/>
        </w:numPr>
      </w:pPr>
      <w:r w:rsidRPr="00F8562A">
        <w:t>Multiple growth platforms</w:t>
      </w:r>
    </w:p>
    <w:p w14:paraId="2D3E86B8" w14:textId="77777777" w:rsidR="00F8562A" w:rsidRPr="00F8562A" w:rsidRDefault="00F8562A" w:rsidP="00F8562A">
      <w:pPr>
        <w:rPr>
          <w:b/>
          <w:bCs/>
        </w:rPr>
      </w:pPr>
      <w:r w:rsidRPr="00F8562A">
        <w:rPr>
          <w:bCs/>
        </w:rPr>
        <w:t>The Investor Question</w:t>
      </w:r>
    </w:p>
    <w:p w14:paraId="52C31E94" w14:textId="77777777" w:rsidR="00F8562A" w:rsidRPr="00F8562A" w:rsidRDefault="00F8562A" w:rsidP="00F8562A">
      <w:r w:rsidRPr="00F8562A">
        <w:lastRenderedPageBreak/>
        <w:t>The most important question going forward is</w:t>
      </w:r>
      <w:r w:rsidR="007928F6">
        <w:t xml:space="preserve"> </w:t>
      </w:r>
      <w:r w:rsidRPr="00F8562A">
        <w:rPr>
          <w:bCs/>
        </w:rPr>
        <w:t>Can Tata Consumer generate sufficient returns from its growing asset base?</w:t>
      </w:r>
      <w:r w:rsidR="00695180">
        <w:t xml:space="preserve"> </w:t>
      </w:r>
      <w:r w:rsidRPr="00F8562A">
        <w:t>Investors should therefore closely monitor:</w:t>
      </w:r>
    </w:p>
    <w:p w14:paraId="2278F686" w14:textId="77777777" w:rsidR="00F8562A" w:rsidRPr="00F8562A" w:rsidRDefault="00F8562A" w:rsidP="00DE5BB2">
      <w:pPr>
        <w:numPr>
          <w:ilvl w:val="0"/>
          <w:numId w:val="386"/>
        </w:numPr>
      </w:pPr>
      <w:r w:rsidRPr="00F8562A">
        <w:t>Asset growth</w:t>
      </w:r>
    </w:p>
    <w:p w14:paraId="15963598" w14:textId="77777777" w:rsidR="00F8562A" w:rsidRPr="00F8562A" w:rsidRDefault="00F8562A" w:rsidP="00DE5BB2">
      <w:pPr>
        <w:numPr>
          <w:ilvl w:val="0"/>
          <w:numId w:val="386"/>
        </w:numPr>
      </w:pPr>
      <w:r w:rsidRPr="00F8562A">
        <w:t>Working capital</w:t>
      </w:r>
    </w:p>
    <w:p w14:paraId="3E92C390" w14:textId="77777777" w:rsidR="00F8562A" w:rsidRPr="00F8562A" w:rsidRDefault="00F8562A" w:rsidP="00DE5BB2">
      <w:pPr>
        <w:numPr>
          <w:ilvl w:val="0"/>
          <w:numId w:val="386"/>
        </w:numPr>
      </w:pPr>
      <w:r w:rsidRPr="00F8562A">
        <w:t>Borrowings</w:t>
      </w:r>
    </w:p>
    <w:p w14:paraId="1F653FC2" w14:textId="77777777" w:rsidR="00F8562A" w:rsidRPr="00F8562A" w:rsidRDefault="00F8562A" w:rsidP="00DE5BB2">
      <w:pPr>
        <w:numPr>
          <w:ilvl w:val="0"/>
          <w:numId w:val="386"/>
        </w:numPr>
      </w:pPr>
      <w:r w:rsidRPr="00F8562A">
        <w:t>Goodwill and intangible assets</w:t>
      </w:r>
    </w:p>
    <w:p w14:paraId="0A4BC428" w14:textId="77777777" w:rsidR="00F8562A" w:rsidRPr="00F8562A" w:rsidRDefault="00F8562A" w:rsidP="00DE5BB2">
      <w:pPr>
        <w:numPr>
          <w:ilvl w:val="0"/>
          <w:numId w:val="386"/>
        </w:numPr>
      </w:pPr>
      <w:r w:rsidRPr="00F8562A">
        <w:t>Liquidity</w:t>
      </w:r>
    </w:p>
    <w:p w14:paraId="17B0DB5F" w14:textId="77777777" w:rsidR="00F8562A" w:rsidRPr="00F8562A" w:rsidRDefault="00F8562A" w:rsidP="00DE5BB2">
      <w:pPr>
        <w:numPr>
          <w:ilvl w:val="0"/>
          <w:numId w:val="386"/>
        </w:numPr>
      </w:pPr>
      <w:r w:rsidRPr="00F8562A">
        <w:t>Return on assets</w:t>
      </w:r>
    </w:p>
    <w:p w14:paraId="76DC7EC2" w14:textId="77777777" w:rsidR="00F8562A" w:rsidRPr="00F8562A" w:rsidRDefault="00F8562A" w:rsidP="00DE5BB2">
      <w:pPr>
        <w:numPr>
          <w:ilvl w:val="0"/>
          <w:numId w:val="386"/>
        </w:numPr>
      </w:pPr>
      <w:r w:rsidRPr="00F8562A">
        <w:t>Return on capital</w:t>
      </w:r>
    </w:p>
    <w:p w14:paraId="03F7E1F9" w14:textId="40AD9915" w:rsidR="00EF49B8" w:rsidRDefault="00F8562A" w:rsidP="00366AA3">
      <w:r w:rsidRPr="00F8562A">
        <w:t>The balance sheet provides the foundation.</w:t>
      </w:r>
      <w:r w:rsidR="00F579C7">
        <w:t xml:space="preserve"> </w:t>
      </w:r>
      <w:proofErr w:type="gramStart"/>
      <w:r w:rsidRPr="00F8562A">
        <w:t>The</w:t>
      </w:r>
      <w:proofErr w:type="gramEnd"/>
      <w:r w:rsidRPr="00F8562A">
        <w:t xml:space="preserve"> next chapter will now convert this financial information into measurable indicators of financial strength.</w:t>
      </w:r>
    </w:p>
    <w:p w14:paraId="68564DCD" w14:textId="12F6B852" w:rsidR="00366AA3" w:rsidRPr="00F579C7" w:rsidRDefault="00366AA3" w:rsidP="00366AA3">
      <w:pPr>
        <w:pStyle w:val="Heading1"/>
        <w:pBdr>
          <w:bottom w:val="single" w:sz="6" w:space="4" w:color="003366"/>
        </w:pBdr>
      </w:pPr>
      <w:r w:rsidRPr="00366AA3">
        <w:rPr>
          <w:rFonts w:ascii="Calibri" w:hAnsi="Calibri"/>
          <w:bCs/>
        </w:rPr>
        <w:t>CHAPTER 10</w:t>
      </w:r>
      <w:r w:rsidR="00F579C7">
        <w:t xml:space="preserve">: </w:t>
      </w:r>
      <w:r w:rsidRPr="00366AA3">
        <w:rPr>
          <w:rFonts w:ascii="Calibri" w:hAnsi="Calibri"/>
          <w:bCs/>
        </w:rPr>
        <w:t>FINANCIAL RATIO ANALYSIS: LIQUIDITY, SOLVENCY, EFFICIENCY &amp; RETURNS</w:t>
      </w:r>
    </w:p>
    <w:p w14:paraId="51F3AA08" w14:textId="77777777" w:rsidR="00366AA3" w:rsidRPr="00366AA3" w:rsidRDefault="00366AA3" w:rsidP="00366AA3">
      <w:pPr>
        <w:pStyle w:val="Heading2"/>
        <w:rPr>
          <w:bCs/>
        </w:rPr>
      </w:pPr>
      <w:r w:rsidRPr="00366AA3">
        <w:rPr>
          <w:rFonts w:ascii="Calibri" w:hAnsi="Calibri"/>
          <w:bCs/>
        </w:rPr>
        <w:t>Chapter Objective</w:t>
      </w:r>
    </w:p>
    <w:p w14:paraId="0BCED8B7" w14:textId="77777777" w:rsidR="00366AA3" w:rsidRPr="00366AA3" w:rsidRDefault="00366AA3" w:rsidP="00366AA3">
      <w:r w:rsidRPr="00366AA3">
        <w:t>The previous chapters examined Tata Consumer's:</w:t>
      </w:r>
    </w:p>
    <w:p w14:paraId="195C95DC" w14:textId="77777777" w:rsidR="00366AA3" w:rsidRPr="00366AA3" w:rsidRDefault="00366AA3" w:rsidP="00DE5BB2">
      <w:pPr>
        <w:numPr>
          <w:ilvl w:val="0"/>
          <w:numId w:val="387"/>
        </w:numPr>
      </w:pPr>
      <w:r w:rsidRPr="00366AA3">
        <w:t>Revenue growth</w:t>
      </w:r>
    </w:p>
    <w:p w14:paraId="0FEDE74D" w14:textId="77777777" w:rsidR="00366AA3" w:rsidRPr="00366AA3" w:rsidRDefault="00366AA3" w:rsidP="00DE5BB2">
      <w:pPr>
        <w:numPr>
          <w:ilvl w:val="0"/>
          <w:numId w:val="387"/>
        </w:numPr>
      </w:pPr>
      <w:r w:rsidRPr="00366AA3">
        <w:t>Profitability</w:t>
      </w:r>
    </w:p>
    <w:p w14:paraId="34CF284D" w14:textId="77777777" w:rsidR="00366AA3" w:rsidRPr="00366AA3" w:rsidRDefault="00366AA3" w:rsidP="00DE5BB2">
      <w:pPr>
        <w:numPr>
          <w:ilvl w:val="0"/>
          <w:numId w:val="387"/>
        </w:numPr>
      </w:pPr>
      <w:r w:rsidRPr="00366AA3">
        <w:t>Cash flow generation</w:t>
      </w:r>
    </w:p>
    <w:p w14:paraId="0A49D5B6" w14:textId="77777777" w:rsidR="00366AA3" w:rsidRPr="00366AA3" w:rsidRDefault="00366AA3" w:rsidP="00DE5BB2">
      <w:pPr>
        <w:numPr>
          <w:ilvl w:val="0"/>
          <w:numId w:val="387"/>
        </w:numPr>
      </w:pPr>
      <w:r w:rsidRPr="00366AA3">
        <w:t>Balance sheet structure</w:t>
      </w:r>
    </w:p>
    <w:p w14:paraId="4D986263" w14:textId="1E09DF75" w:rsidR="00366AA3" w:rsidRPr="00366AA3" w:rsidRDefault="00366AA3" w:rsidP="00366AA3">
      <w:r w:rsidRPr="00366AA3">
        <w:t>However, analysing individual financial statement numbers alone does not always provide a complete picture.</w:t>
      </w:r>
      <w:r w:rsidR="00EF035A">
        <w:t xml:space="preserve"> </w:t>
      </w:r>
      <w:r w:rsidRPr="00366AA3">
        <w:t>Financial ratios help connect these numbers and answer important questions such as:</w:t>
      </w:r>
      <w:r w:rsidR="00EF035A">
        <w:t xml:space="preserve"> </w:t>
      </w:r>
      <w:r w:rsidRPr="00366AA3">
        <w:rPr>
          <w:bCs/>
        </w:rPr>
        <w:t>Can the company comfortably meet its short-term obligations?</w:t>
      </w:r>
      <w:r w:rsidR="00EF035A">
        <w:t xml:space="preserve"> </w:t>
      </w:r>
      <w:r w:rsidRPr="00366AA3">
        <w:rPr>
          <w:bCs/>
        </w:rPr>
        <w:t>How dependent is the company on debt?</w:t>
      </w:r>
      <w:r w:rsidR="00EF035A">
        <w:t xml:space="preserve"> </w:t>
      </w:r>
      <w:r w:rsidRPr="00366AA3">
        <w:rPr>
          <w:bCs/>
        </w:rPr>
        <w:t>How efficiently does it manage inventory and receivables?</w:t>
      </w:r>
      <w:r w:rsidR="00F579C7">
        <w:rPr>
          <w:bCs/>
        </w:rPr>
        <w:t xml:space="preserve"> </w:t>
      </w:r>
      <w:proofErr w:type="gramStart"/>
      <w:r w:rsidRPr="00366AA3">
        <w:rPr>
          <w:bCs/>
        </w:rPr>
        <w:t>How</w:t>
      </w:r>
      <w:proofErr w:type="gramEnd"/>
      <w:r w:rsidRPr="00366AA3">
        <w:rPr>
          <w:bCs/>
        </w:rPr>
        <w:t xml:space="preserve"> effectively is capital being used to generate returns?</w:t>
      </w:r>
      <w:r w:rsidR="00EF035A">
        <w:t xml:space="preserve"> </w:t>
      </w:r>
      <w:r w:rsidRPr="00366AA3">
        <w:rPr>
          <w:bCs/>
        </w:rPr>
        <w:t>Are the company's financial strengths improving or weakening?</w:t>
      </w:r>
    </w:p>
    <w:p w14:paraId="6A033D70" w14:textId="77777777" w:rsidR="00366AA3" w:rsidRPr="00366AA3" w:rsidRDefault="00366AA3" w:rsidP="00366AA3">
      <w:pPr>
        <w:rPr>
          <w:b/>
          <w:bCs/>
        </w:rPr>
      </w:pPr>
      <w:r w:rsidRPr="00366AA3">
        <w:rPr>
          <w:bCs/>
        </w:rPr>
        <w:t>1. Liquidity</w:t>
      </w:r>
    </w:p>
    <w:p w14:paraId="1958EAD9" w14:textId="77777777" w:rsidR="00366AA3" w:rsidRPr="00366AA3" w:rsidRDefault="00366AA3" w:rsidP="00366AA3">
      <w:r w:rsidRPr="00366AA3">
        <w:t>The company's ability to meet short-term obligations.</w:t>
      </w:r>
    </w:p>
    <w:p w14:paraId="033655A9" w14:textId="77777777" w:rsidR="00366AA3" w:rsidRPr="00366AA3" w:rsidRDefault="00366AA3" w:rsidP="00366AA3">
      <w:pPr>
        <w:rPr>
          <w:b/>
          <w:bCs/>
        </w:rPr>
      </w:pPr>
      <w:r w:rsidRPr="00366AA3">
        <w:rPr>
          <w:bCs/>
        </w:rPr>
        <w:t>2. Solvency</w:t>
      </w:r>
    </w:p>
    <w:p w14:paraId="5680EB2B" w14:textId="77777777" w:rsidR="00366AA3" w:rsidRPr="00366AA3" w:rsidRDefault="00366AA3" w:rsidP="00366AA3">
      <w:r w:rsidRPr="00366AA3">
        <w:t>The company's financial leverage and ability to manage debt obligations.</w:t>
      </w:r>
    </w:p>
    <w:p w14:paraId="2ACAA1FF" w14:textId="77777777" w:rsidR="00366AA3" w:rsidRPr="00366AA3" w:rsidRDefault="00366AA3" w:rsidP="00366AA3">
      <w:pPr>
        <w:rPr>
          <w:b/>
          <w:bCs/>
        </w:rPr>
      </w:pPr>
      <w:r w:rsidRPr="00366AA3">
        <w:rPr>
          <w:bCs/>
        </w:rPr>
        <w:t>3. Operating Efficiency</w:t>
      </w:r>
    </w:p>
    <w:p w14:paraId="3AB58828" w14:textId="77777777" w:rsidR="00366AA3" w:rsidRPr="00366AA3" w:rsidRDefault="00366AA3" w:rsidP="00366AA3">
      <w:r w:rsidRPr="00366AA3">
        <w:t>How effectively the company manages working capital and business resources.</w:t>
      </w:r>
    </w:p>
    <w:p w14:paraId="61353C2C" w14:textId="77777777" w:rsidR="00366AA3" w:rsidRPr="00366AA3" w:rsidRDefault="00366AA3" w:rsidP="00366AA3">
      <w:pPr>
        <w:rPr>
          <w:b/>
          <w:bCs/>
        </w:rPr>
      </w:pPr>
      <w:r w:rsidRPr="00366AA3">
        <w:rPr>
          <w:bCs/>
        </w:rPr>
        <w:t>4. Returns</w:t>
      </w:r>
    </w:p>
    <w:p w14:paraId="3BA41096" w14:textId="35247465" w:rsidR="00366AA3" w:rsidRPr="00366AA3" w:rsidRDefault="00366AA3" w:rsidP="00366AA3">
      <w:r w:rsidRPr="00366AA3">
        <w:lastRenderedPageBreak/>
        <w:t>How effectively Tata Consumer generates returns from shareholder capital and capital employed.</w:t>
      </w:r>
      <w:r w:rsidR="00F579C7">
        <w:t xml:space="preserve"> </w:t>
      </w:r>
      <w:r w:rsidRPr="00366AA3">
        <w:t>The objective is to move beyond absolute financial numbers and understand:</w:t>
      </w:r>
    </w:p>
    <w:p w14:paraId="201D2A1A" w14:textId="77777777" w:rsidR="00366AA3" w:rsidRPr="00366AA3" w:rsidRDefault="00366AA3" w:rsidP="00366AA3">
      <w:r w:rsidRPr="00366AA3">
        <w:rPr>
          <w:bCs/>
        </w:rPr>
        <w:t>How financially efficient and financially resilient is Tata Consumer?</w:t>
      </w:r>
    </w:p>
    <w:p w14:paraId="19E4F898" w14:textId="77777777" w:rsidR="00366AA3" w:rsidRPr="00366AA3" w:rsidRDefault="00366AA3" w:rsidP="00366AA3">
      <w:pPr>
        <w:pStyle w:val="Heading2"/>
        <w:rPr>
          <w:bCs/>
        </w:rPr>
      </w:pPr>
      <w:r w:rsidRPr="00366AA3">
        <w:rPr>
          <w:rFonts w:ascii="Calibri" w:hAnsi="Calibri"/>
          <w:bCs/>
        </w:rPr>
        <w:t>10.1 FINANCIAL RATIOS AT A GLANCE</w:t>
      </w:r>
    </w:p>
    <w:p w14:paraId="0021AE33" w14:textId="77777777" w:rsidR="00366AA3" w:rsidRPr="00366AA3" w:rsidRDefault="00366AA3" w:rsidP="00366AA3">
      <w:r w:rsidRPr="00366AA3">
        <w:t>The following table provides an overview of Tata Consumer's key financial ratios.</w:t>
      </w:r>
    </w:p>
    <w:tbl>
      <w:tblPr>
        <w:tblStyle w:val="TableGrid"/>
        <w:tblW w:w="0" w:type="auto"/>
        <w:tblLook w:val="04A0" w:firstRow="1" w:lastRow="0" w:firstColumn="1" w:lastColumn="0" w:noHBand="0" w:noVBand="1"/>
      </w:tblPr>
      <w:tblGrid>
        <w:gridCol w:w="2600"/>
        <w:gridCol w:w="1120"/>
        <w:gridCol w:w="1120"/>
        <w:gridCol w:w="1130"/>
      </w:tblGrid>
      <w:tr w:rsidR="00366AA3" w:rsidRPr="00366AA3" w14:paraId="0A90D178"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72478E0" w14:textId="77777777" w:rsidR="00366AA3" w:rsidRPr="00366AA3" w:rsidRDefault="00366AA3" w:rsidP="00366AA3">
            <w:pPr>
              <w:spacing w:before="40" w:after="40" w:line="278" w:lineRule="auto"/>
              <w:rPr>
                <w:b/>
                <w:bCs/>
              </w:rPr>
            </w:pPr>
            <w:r w:rsidRPr="00366AA3">
              <w:rPr>
                <w:b/>
                <w:bCs/>
                <w:color w:val="FFFFFF"/>
                <w:sz w:val="20"/>
              </w:rPr>
              <w:t>Ratio</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3D3DF282" w14:textId="77777777" w:rsidR="00366AA3" w:rsidRPr="00366AA3" w:rsidRDefault="00366AA3" w:rsidP="00366AA3">
            <w:pPr>
              <w:spacing w:before="40" w:after="40" w:line="278" w:lineRule="auto"/>
              <w:rPr>
                <w:b/>
                <w:bCs/>
              </w:rPr>
            </w:pPr>
            <w:r w:rsidRPr="00366AA3">
              <w:rPr>
                <w:b/>
                <w:bCs/>
                <w:color w:val="FFFFFF"/>
                <w:sz w:val="20"/>
              </w:rPr>
              <w:t>FY2023–24</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0C8D31E2" w14:textId="77777777" w:rsidR="00366AA3" w:rsidRPr="00366AA3" w:rsidRDefault="00366AA3" w:rsidP="00366AA3">
            <w:pPr>
              <w:spacing w:before="40" w:after="40" w:line="278" w:lineRule="auto"/>
              <w:rPr>
                <w:b/>
                <w:bCs/>
              </w:rPr>
            </w:pPr>
            <w:r w:rsidRPr="00366AA3">
              <w:rPr>
                <w:b/>
                <w:bCs/>
                <w:color w:val="FFFFFF"/>
                <w:sz w:val="20"/>
              </w:rPr>
              <w:t>FY2024–25</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1FBF579C" w14:textId="77777777" w:rsidR="00366AA3" w:rsidRPr="00366AA3" w:rsidRDefault="00366AA3" w:rsidP="00366AA3">
            <w:pPr>
              <w:spacing w:before="40" w:after="40" w:line="278" w:lineRule="auto"/>
              <w:rPr>
                <w:b/>
                <w:bCs/>
              </w:rPr>
            </w:pPr>
            <w:r w:rsidRPr="00366AA3">
              <w:rPr>
                <w:b/>
                <w:bCs/>
                <w:color w:val="FFFFFF"/>
                <w:sz w:val="20"/>
              </w:rPr>
              <w:t>Movement</w:t>
            </w:r>
          </w:p>
        </w:tc>
      </w:tr>
      <w:tr w:rsidR="00366AA3" w:rsidRPr="00366AA3" w14:paraId="0CFC203A"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0C09B3E" w14:textId="77777777" w:rsidR="00366AA3" w:rsidRPr="00366AA3" w:rsidRDefault="00366AA3" w:rsidP="00366AA3">
            <w:pPr>
              <w:spacing w:before="40" w:after="40" w:line="278" w:lineRule="auto"/>
            </w:pPr>
            <w:r w:rsidRPr="00366AA3">
              <w:rPr>
                <w:sz w:val="20"/>
              </w:rPr>
              <w:t>Current Ratio</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81091A3" w14:textId="77777777" w:rsidR="00366AA3" w:rsidRPr="00366AA3" w:rsidRDefault="00366AA3" w:rsidP="00366AA3">
            <w:pPr>
              <w:spacing w:before="40" w:after="40" w:line="278" w:lineRule="auto"/>
            </w:pPr>
            <w:r w:rsidRPr="00366AA3">
              <w:rPr>
                <w:sz w:val="20"/>
              </w:rPr>
              <w:t>1.51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EAFD449" w14:textId="77777777" w:rsidR="00366AA3" w:rsidRPr="00366AA3" w:rsidRDefault="00366AA3" w:rsidP="00366AA3">
            <w:pPr>
              <w:spacing w:before="40" w:after="40" w:line="278" w:lineRule="auto"/>
            </w:pPr>
            <w:r w:rsidRPr="00366AA3">
              <w:rPr>
                <w:sz w:val="20"/>
              </w:rPr>
              <w:t>1.54</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A6FC597" w14:textId="77777777" w:rsidR="00366AA3" w:rsidRPr="00366AA3" w:rsidRDefault="00366AA3" w:rsidP="00366AA3">
            <w:pPr>
              <w:spacing w:before="40" w:after="40" w:line="278" w:lineRule="auto"/>
            </w:pPr>
            <w:r w:rsidRPr="00366AA3">
              <w:rPr>
                <w:sz w:val="20"/>
              </w:rPr>
              <w:t>Improved</w:t>
            </w:r>
          </w:p>
        </w:tc>
      </w:tr>
      <w:tr w:rsidR="00366AA3" w:rsidRPr="00366AA3" w14:paraId="1DB91D29"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F6D19E7" w14:textId="77777777" w:rsidR="00366AA3" w:rsidRPr="00366AA3" w:rsidRDefault="00366AA3" w:rsidP="00366AA3">
            <w:pPr>
              <w:spacing w:before="40" w:after="40" w:line="278" w:lineRule="auto"/>
            </w:pPr>
            <w:r w:rsidRPr="00366AA3">
              <w:rPr>
                <w:sz w:val="20"/>
              </w:rPr>
              <w:t>Debt-Equity Ratio</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7877BAC" w14:textId="77777777" w:rsidR="00366AA3" w:rsidRPr="00366AA3" w:rsidRDefault="00366AA3" w:rsidP="00366AA3">
            <w:pPr>
              <w:spacing w:before="40" w:after="40" w:line="278" w:lineRule="auto"/>
            </w:pPr>
            <w:r w:rsidRPr="00366AA3">
              <w:rPr>
                <w:sz w:val="20"/>
              </w:rPr>
              <w:t>0.18</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3A05DA4" w14:textId="77777777" w:rsidR="00366AA3" w:rsidRPr="00366AA3" w:rsidRDefault="00366AA3" w:rsidP="00366AA3">
            <w:pPr>
              <w:spacing w:before="40" w:after="40" w:line="278" w:lineRule="auto"/>
            </w:pPr>
            <w:r w:rsidRPr="00366AA3">
              <w:rPr>
                <w:sz w:val="20"/>
              </w:rPr>
              <w:t>0.11</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A34FC20" w14:textId="77777777" w:rsidR="00366AA3" w:rsidRPr="00366AA3" w:rsidRDefault="00366AA3" w:rsidP="00366AA3">
            <w:pPr>
              <w:spacing w:before="40" w:after="40" w:line="278" w:lineRule="auto"/>
            </w:pPr>
            <w:r w:rsidRPr="00366AA3">
              <w:rPr>
                <w:sz w:val="20"/>
              </w:rPr>
              <w:t>Improved</w:t>
            </w:r>
          </w:p>
        </w:tc>
      </w:tr>
      <w:tr w:rsidR="00366AA3" w:rsidRPr="00366AA3" w14:paraId="13C35088"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1A076F3" w14:textId="77777777" w:rsidR="00366AA3" w:rsidRPr="00366AA3" w:rsidRDefault="00366AA3" w:rsidP="00366AA3">
            <w:pPr>
              <w:spacing w:before="40" w:after="40" w:line="278" w:lineRule="auto"/>
            </w:pPr>
            <w:r w:rsidRPr="00366AA3">
              <w:rPr>
                <w:sz w:val="20"/>
              </w:rPr>
              <w:t>Debt Service Coverage Ratio</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40025F0" w14:textId="77777777" w:rsidR="00366AA3" w:rsidRPr="00366AA3" w:rsidRDefault="00366AA3" w:rsidP="00366AA3">
            <w:pPr>
              <w:spacing w:before="40" w:after="40" w:line="278" w:lineRule="auto"/>
            </w:pPr>
            <w:r w:rsidRPr="00366AA3">
              <w:rPr>
                <w:sz w:val="20"/>
              </w:rPr>
              <w:t>8.05</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4BC43F9" w14:textId="77777777" w:rsidR="00366AA3" w:rsidRPr="00366AA3" w:rsidRDefault="00366AA3" w:rsidP="00366AA3">
            <w:pPr>
              <w:spacing w:before="40" w:after="40" w:line="278" w:lineRule="auto"/>
            </w:pPr>
            <w:r w:rsidRPr="00366AA3">
              <w:rPr>
                <w:sz w:val="20"/>
              </w:rPr>
              <w:t>5.79</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58894D9" w14:textId="77777777" w:rsidR="00366AA3" w:rsidRPr="00366AA3" w:rsidRDefault="00366AA3" w:rsidP="00366AA3">
            <w:pPr>
              <w:spacing w:before="40" w:after="40" w:line="278" w:lineRule="auto"/>
            </w:pPr>
            <w:r w:rsidRPr="00366AA3">
              <w:rPr>
                <w:sz w:val="20"/>
              </w:rPr>
              <w:t>Declined</w:t>
            </w:r>
          </w:p>
        </w:tc>
      </w:tr>
      <w:tr w:rsidR="00366AA3" w:rsidRPr="00366AA3" w14:paraId="4E7A2859"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6F52315" w14:textId="77777777" w:rsidR="00366AA3" w:rsidRPr="00366AA3" w:rsidRDefault="00366AA3" w:rsidP="00366AA3">
            <w:pPr>
              <w:spacing w:before="40" w:after="40" w:line="278" w:lineRule="auto"/>
            </w:pPr>
            <w:r w:rsidRPr="00366AA3">
              <w:rPr>
                <w:sz w:val="20"/>
              </w:rPr>
              <w:t>Return on Equity / Net Worth</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54FC6E1" w14:textId="77777777" w:rsidR="00366AA3" w:rsidRPr="00366AA3" w:rsidRDefault="00366AA3" w:rsidP="00366AA3">
            <w:pPr>
              <w:spacing w:before="40" w:after="40" w:line="278" w:lineRule="auto"/>
            </w:pPr>
            <w:r w:rsidRPr="00366AA3">
              <w:rPr>
                <w:sz w:val="20"/>
              </w:rPr>
              <w:t>6.53%</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08D6EF2" w14:textId="77777777" w:rsidR="00366AA3" w:rsidRPr="00366AA3" w:rsidRDefault="00366AA3" w:rsidP="00366AA3">
            <w:pPr>
              <w:spacing w:before="40" w:after="40" w:line="278" w:lineRule="auto"/>
            </w:pPr>
            <w:r w:rsidRPr="00366AA3">
              <w:rPr>
                <w:sz w:val="20"/>
              </w:rPr>
              <w:t>6.63%</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CE5FF25" w14:textId="77777777" w:rsidR="00366AA3" w:rsidRPr="00366AA3" w:rsidRDefault="00366AA3" w:rsidP="00366AA3">
            <w:pPr>
              <w:spacing w:before="40" w:after="40" w:line="278" w:lineRule="auto"/>
            </w:pPr>
            <w:r w:rsidRPr="00366AA3">
              <w:rPr>
                <w:sz w:val="20"/>
              </w:rPr>
              <w:t>Improved</w:t>
            </w:r>
          </w:p>
        </w:tc>
      </w:tr>
      <w:tr w:rsidR="00366AA3" w:rsidRPr="00366AA3" w14:paraId="1CF612DC"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F6ACC8D" w14:textId="77777777" w:rsidR="00366AA3" w:rsidRPr="00366AA3" w:rsidRDefault="00366AA3" w:rsidP="00366AA3">
            <w:pPr>
              <w:spacing w:before="40" w:after="40" w:line="278" w:lineRule="auto"/>
            </w:pPr>
            <w:r w:rsidRPr="00366AA3">
              <w:rPr>
                <w:sz w:val="20"/>
              </w:rPr>
              <w:t>Inventory Turnover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F361E7A" w14:textId="77777777" w:rsidR="00366AA3" w:rsidRPr="00366AA3" w:rsidRDefault="00366AA3" w:rsidP="00366AA3">
            <w:pPr>
              <w:spacing w:before="40" w:after="40" w:line="278" w:lineRule="auto"/>
            </w:pPr>
            <w:r w:rsidRPr="00366AA3">
              <w:rPr>
                <w:sz w:val="20"/>
              </w:rPr>
              <w:t>5.69</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A3C25AE" w14:textId="77777777" w:rsidR="00366AA3" w:rsidRPr="00366AA3" w:rsidRDefault="00366AA3" w:rsidP="00366AA3">
            <w:pPr>
              <w:spacing w:before="40" w:after="40" w:line="278" w:lineRule="auto"/>
            </w:pPr>
            <w:r w:rsidRPr="00366AA3">
              <w:rPr>
                <w:sz w:val="20"/>
              </w:rPr>
              <w:t>5.53</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07E6BB0" w14:textId="77777777" w:rsidR="00366AA3" w:rsidRPr="00366AA3" w:rsidRDefault="00366AA3" w:rsidP="00366AA3">
            <w:pPr>
              <w:spacing w:before="40" w:after="40" w:line="278" w:lineRule="auto"/>
            </w:pPr>
            <w:r w:rsidRPr="00366AA3">
              <w:rPr>
                <w:sz w:val="20"/>
              </w:rPr>
              <w:t>Declined</w:t>
            </w:r>
          </w:p>
        </w:tc>
      </w:tr>
      <w:tr w:rsidR="00366AA3" w:rsidRPr="00366AA3" w14:paraId="6E1663A0"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273E462F" w14:textId="77777777" w:rsidR="00366AA3" w:rsidRPr="00366AA3" w:rsidRDefault="00366AA3" w:rsidP="00366AA3">
            <w:pPr>
              <w:spacing w:before="40" w:after="40" w:line="278" w:lineRule="auto"/>
            </w:pPr>
            <w:r w:rsidRPr="00366AA3">
              <w:rPr>
                <w:sz w:val="20"/>
              </w:rPr>
              <w:t>Trade Receivables Turnover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B173EC3" w14:textId="77777777" w:rsidR="00366AA3" w:rsidRPr="00366AA3" w:rsidRDefault="00366AA3" w:rsidP="00366AA3">
            <w:pPr>
              <w:spacing w:before="40" w:after="40" w:line="278" w:lineRule="auto"/>
            </w:pPr>
            <w:r w:rsidRPr="00366AA3">
              <w:rPr>
                <w:sz w:val="20"/>
              </w:rPr>
              <w:t>19.60</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5CF6F77" w14:textId="77777777" w:rsidR="00366AA3" w:rsidRPr="00366AA3" w:rsidRDefault="00366AA3" w:rsidP="00366AA3">
            <w:pPr>
              <w:spacing w:before="40" w:after="40" w:line="278" w:lineRule="auto"/>
            </w:pPr>
            <w:r w:rsidRPr="00366AA3">
              <w:rPr>
                <w:sz w:val="20"/>
              </w:rPr>
              <w:t>19.95</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1F42403" w14:textId="77777777" w:rsidR="00366AA3" w:rsidRPr="00366AA3" w:rsidRDefault="00366AA3" w:rsidP="00366AA3">
            <w:pPr>
              <w:spacing w:before="40" w:after="40" w:line="278" w:lineRule="auto"/>
            </w:pPr>
            <w:r w:rsidRPr="00366AA3">
              <w:rPr>
                <w:sz w:val="20"/>
              </w:rPr>
              <w:t>Improved</w:t>
            </w:r>
          </w:p>
        </w:tc>
      </w:tr>
      <w:tr w:rsidR="00366AA3" w:rsidRPr="00366AA3" w14:paraId="2A46EC6C"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BF8D77A" w14:textId="77777777" w:rsidR="00366AA3" w:rsidRPr="00366AA3" w:rsidRDefault="00366AA3" w:rsidP="00366AA3">
            <w:pPr>
              <w:spacing w:before="40" w:after="40" w:line="278" w:lineRule="auto"/>
            </w:pPr>
            <w:r w:rsidRPr="00366AA3">
              <w:rPr>
                <w:sz w:val="20"/>
              </w:rPr>
              <w:t>Trade Payables Turnover</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46F41F4" w14:textId="77777777" w:rsidR="00366AA3" w:rsidRPr="00366AA3" w:rsidRDefault="00366AA3" w:rsidP="00366AA3">
            <w:pPr>
              <w:spacing w:before="40" w:after="40" w:line="278" w:lineRule="auto"/>
            </w:pPr>
            <w:r w:rsidRPr="00366AA3">
              <w:rPr>
                <w:sz w:val="20"/>
              </w:rPr>
              <w:t>4.59</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B42175C" w14:textId="77777777" w:rsidR="00366AA3" w:rsidRPr="00366AA3" w:rsidRDefault="00366AA3" w:rsidP="00366AA3">
            <w:pPr>
              <w:spacing w:before="40" w:after="40" w:line="278" w:lineRule="auto"/>
            </w:pPr>
            <w:r w:rsidRPr="00366AA3">
              <w:rPr>
                <w:sz w:val="20"/>
              </w:rPr>
              <w:t>4.66</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1872FF1" w14:textId="77777777" w:rsidR="00366AA3" w:rsidRPr="00366AA3" w:rsidRDefault="00366AA3" w:rsidP="00366AA3">
            <w:pPr>
              <w:spacing w:before="40" w:after="40" w:line="278" w:lineRule="auto"/>
            </w:pPr>
            <w:r w:rsidRPr="00366AA3">
              <w:rPr>
                <w:sz w:val="20"/>
              </w:rPr>
              <w:t>Improved</w:t>
            </w:r>
          </w:p>
        </w:tc>
      </w:tr>
      <w:tr w:rsidR="00366AA3" w:rsidRPr="00366AA3" w14:paraId="6F37E2E5"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DE8A3BA" w14:textId="77777777" w:rsidR="00366AA3" w:rsidRPr="00366AA3" w:rsidRDefault="00366AA3" w:rsidP="00366AA3">
            <w:pPr>
              <w:spacing w:before="40" w:after="40" w:line="278" w:lineRule="auto"/>
            </w:pPr>
            <w:r w:rsidRPr="00366AA3">
              <w:rPr>
                <w:sz w:val="20"/>
              </w:rPr>
              <w:t>Net Capital Turnover</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0DE151F" w14:textId="77777777" w:rsidR="00366AA3" w:rsidRPr="00366AA3" w:rsidRDefault="00366AA3" w:rsidP="00366AA3">
            <w:pPr>
              <w:spacing w:before="40" w:after="40" w:line="278" w:lineRule="auto"/>
            </w:pPr>
            <w:r w:rsidRPr="00366AA3">
              <w:rPr>
                <w:sz w:val="20"/>
              </w:rPr>
              <w:t>5.87</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2DD3E86" w14:textId="77777777" w:rsidR="00366AA3" w:rsidRPr="00366AA3" w:rsidRDefault="00366AA3" w:rsidP="00366AA3">
            <w:pPr>
              <w:spacing w:before="40" w:after="40" w:line="278" w:lineRule="auto"/>
            </w:pPr>
            <w:r w:rsidRPr="00366AA3">
              <w:rPr>
                <w:sz w:val="20"/>
              </w:rPr>
              <w:t>5.44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CB4629D" w14:textId="77777777" w:rsidR="00366AA3" w:rsidRPr="00366AA3" w:rsidRDefault="00366AA3" w:rsidP="00366AA3">
            <w:pPr>
              <w:spacing w:before="40" w:after="40" w:line="278" w:lineRule="auto"/>
            </w:pPr>
            <w:r w:rsidRPr="00366AA3">
              <w:rPr>
                <w:sz w:val="20"/>
              </w:rPr>
              <w:t>Declined</w:t>
            </w:r>
          </w:p>
        </w:tc>
      </w:tr>
      <w:tr w:rsidR="00366AA3" w:rsidRPr="00366AA3" w14:paraId="5B70B4B9"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E085E6E" w14:textId="77777777" w:rsidR="00366AA3" w:rsidRPr="00366AA3" w:rsidRDefault="00366AA3" w:rsidP="00366AA3">
            <w:pPr>
              <w:spacing w:before="40" w:after="40" w:line="278" w:lineRule="auto"/>
            </w:pPr>
            <w:r w:rsidRPr="00366AA3">
              <w:rPr>
                <w:sz w:val="20"/>
              </w:rPr>
              <w:t>Net Profit Margin</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21B89E3" w14:textId="77777777" w:rsidR="00366AA3" w:rsidRPr="00366AA3" w:rsidRDefault="00366AA3" w:rsidP="00366AA3">
            <w:pPr>
              <w:spacing w:before="40" w:after="40" w:line="278" w:lineRule="auto"/>
            </w:pPr>
            <w:r w:rsidRPr="00366AA3">
              <w:rPr>
                <w:sz w:val="20"/>
              </w:rPr>
              <w:t>7.99%</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585A0D4" w14:textId="77777777" w:rsidR="00366AA3" w:rsidRPr="00366AA3" w:rsidRDefault="00366AA3" w:rsidP="00366AA3">
            <w:pPr>
              <w:spacing w:before="40" w:after="40" w:line="278" w:lineRule="auto"/>
            </w:pPr>
            <w:r w:rsidRPr="00366AA3">
              <w:rPr>
                <w:sz w:val="20"/>
              </w:rPr>
              <w:t>7.31%</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277DD46" w14:textId="77777777" w:rsidR="00366AA3" w:rsidRPr="00366AA3" w:rsidRDefault="00366AA3" w:rsidP="00366AA3">
            <w:pPr>
              <w:spacing w:before="40" w:after="40" w:line="278" w:lineRule="auto"/>
            </w:pPr>
            <w:r w:rsidRPr="00366AA3">
              <w:rPr>
                <w:sz w:val="20"/>
              </w:rPr>
              <w:t>Declined</w:t>
            </w:r>
          </w:p>
        </w:tc>
      </w:tr>
      <w:tr w:rsidR="00366AA3" w:rsidRPr="00366AA3" w14:paraId="63465A57"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DD20570" w14:textId="77777777" w:rsidR="00366AA3" w:rsidRPr="00366AA3" w:rsidRDefault="00366AA3" w:rsidP="00366AA3">
            <w:pPr>
              <w:spacing w:before="40" w:after="40" w:line="278" w:lineRule="auto"/>
            </w:pPr>
            <w:r w:rsidRPr="00366AA3">
              <w:rPr>
                <w:sz w:val="20"/>
              </w:rPr>
              <w:t>Return on Capital Employed</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D274033" w14:textId="77777777" w:rsidR="00366AA3" w:rsidRPr="00366AA3" w:rsidRDefault="00366AA3" w:rsidP="00366AA3">
            <w:pPr>
              <w:spacing w:before="40" w:after="40" w:line="278" w:lineRule="auto"/>
            </w:pPr>
            <w:r w:rsidRPr="00366AA3">
              <w:rPr>
                <w:sz w:val="20"/>
              </w:rPr>
              <w:t>41.01%</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5D6CC4D" w14:textId="77777777" w:rsidR="00366AA3" w:rsidRPr="00366AA3" w:rsidRDefault="00366AA3" w:rsidP="00366AA3">
            <w:pPr>
              <w:spacing w:before="40" w:after="40" w:line="278" w:lineRule="auto"/>
            </w:pPr>
            <w:r w:rsidRPr="00366AA3">
              <w:rPr>
                <w:sz w:val="20"/>
              </w:rPr>
              <w:t>37.54%</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C6895C4" w14:textId="77777777" w:rsidR="00366AA3" w:rsidRPr="00366AA3" w:rsidRDefault="00366AA3" w:rsidP="00366AA3">
            <w:pPr>
              <w:spacing w:before="40" w:after="40" w:line="278" w:lineRule="auto"/>
            </w:pPr>
            <w:r w:rsidRPr="00366AA3">
              <w:rPr>
                <w:sz w:val="20"/>
              </w:rPr>
              <w:t>Declined</w:t>
            </w:r>
          </w:p>
        </w:tc>
      </w:tr>
      <w:tr w:rsidR="00366AA3" w:rsidRPr="00366AA3" w14:paraId="0FB070D1" w14:textId="77777777" w:rsidTr="002F1528">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D04A927" w14:textId="77777777" w:rsidR="00366AA3" w:rsidRPr="00366AA3" w:rsidRDefault="00366AA3" w:rsidP="00366AA3">
            <w:pPr>
              <w:spacing w:before="40" w:after="40" w:line="278" w:lineRule="auto"/>
            </w:pPr>
            <w:r w:rsidRPr="00366AA3">
              <w:rPr>
                <w:sz w:val="20"/>
              </w:rPr>
              <w:t>Return on Investment</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6DA0612" w14:textId="77777777" w:rsidR="00366AA3" w:rsidRPr="00366AA3" w:rsidRDefault="00366AA3" w:rsidP="00366AA3">
            <w:pPr>
              <w:spacing w:before="40" w:after="40" w:line="278" w:lineRule="auto"/>
            </w:pPr>
            <w:r w:rsidRPr="00366AA3">
              <w:rPr>
                <w:sz w:val="20"/>
              </w:rPr>
              <w:t>6.72%</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527D6A1" w14:textId="77777777" w:rsidR="00366AA3" w:rsidRPr="00366AA3" w:rsidRDefault="00366AA3" w:rsidP="00366AA3">
            <w:pPr>
              <w:spacing w:before="40" w:after="40" w:line="278" w:lineRule="auto"/>
            </w:pPr>
            <w:r w:rsidRPr="00366AA3">
              <w:rPr>
                <w:sz w:val="20"/>
              </w:rPr>
              <w:t>6.40%</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64619C27" w14:textId="77777777" w:rsidR="00366AA3" w:rsidRPr="00366AA3" w:rsidRDefault="00366AA3" w:rsidP="00366AA3">
            <w:pPr>
              <w:spacing w:before="40" w:after="40" w:line="278" w:lineRule="auto"/>
            </w:pPr>
            <w:r w:rsidRPr="00366AA3">
              <w:rPr>
                <w:sz w:val="20"/>
              </w:rPr>
              <w:t>Declined</w:t>
            </w:r>
          </w:p>
        </w:tc>
      </w:tr>
    </w:tbl>
    <w:p w14:paraId="7EE4C3EF" w14:textId="77777777" w:rsidR="00366AA3" w:rsidRPr="00366AA3" w:rsidRDefault="00366AA3" w:rsidP="00366AA3">
      <w:r w:rsidRPr="00366AA3">
        <w:t>The overall picture is mixed.</w:t>
      </w:r>
    </w:p>
    <w:p w14:paraId="293DA901" w14:textId="77777777" w:rsidR="00366AA3" w:rsidRPr="00366AA3" w:rsidRDefault="00366AA3" w:rsidP="00366AA3">
      <w:pPr>
        <w:rPr>
          <w:b/>
          <w:bCs/>
        </w:rPr>
      </w:pPr>
      <w:r w:rsidRPr="00366AA3">
        <w:rPr>
          <w:bCs/>
        </w:rPr>
        <w:t>Financial Strength Improved</w:t>
      </w:r>
    </w:p>
    <w:p w14:paraId="3D894489" w14:textId="77777777" w:rsidR="00366AA3" w:rsidRPr="00366AA3" w:rsidRDefault="00366AA3" w:rsidP="00DE5BB2">
      <w:pPr>
        <w:numPr>
          <w:ilvl w:val="0"/>
          <w:numId w:val="388"/>
        </w:numPr>
      </w:pPr>
      <w:r w:rsidRPr="00366AA3">
        <w:t>Current ratio improved</w:t>
      </w:r>
    </w:p>
    <w:p w14:paraId="561705F3" w14:textId="77777777" w:rsidR="00366AA3" w:rsidRPr="00366AA3" w:rsidRDefault="00366AA3" w:rsidP="00DE5BB2">
      <w:pPr>
        <w:numPr>
          <w:ilvl w:val="0"/>
          <w:numId w:val="388"/>
        </w:numPr>
      </w:pPr>
      <w:r w:rsidRPr="00366AA3">
        <w:t>Debt-equity ratio improved</w:t>
      </w:r>
    </w:p>
    <w:p w14:paraId="4C4C0E5F" w14:textId="77777777" w:rsidR="00366AA3" w:rsidRPr="00366AA3" w:rsidRDefault="00366AA3" w:rsidP="00DE5BB2">
      <w:pPr>
        <w:numPr>
          <w:ilvl w:val="0"/>
          <w:numId w:val="388"/>
        </w:numPr>
      </w:pPr>
      <w:r w:rsidRPr="00366AA3">
        <w:t>Return on net worth improved slightly</w:t>
      </w:r>
    </w:p>
    <w:p w14:paraId="1CD03D36" w14:textId="77777777" w:rsidR="00366AA3" w:rsidRPr="00366AA3" w:rsidRDefault="00366AA3" w:rsidP="00DE5BB2">
      <w:pPr>
        <w:numPr>
          <w:ilvl w:val="0"/>
          <w:numId w:val="388"/>
        </w:numPr>
      </w:pPr>
      <w:r w:rsidRPr="00366AA3">
        <w:t>Receivables turnover improved</w:t>
      </w:r>
    </w:p>
    <w:p w14:paraId="7BC90D44" w14:textId="77777777" w:rsidR="00366AA3" w:rsidRPr="00366AA3" w:rsidRDefault="00366AA3" w:rsidP="00DE5BB2">
      <w:pPr>
        <w:numPr>
          <w:ilvl w:val="0"/>
          <w:numId w:val="388"/>
        </w:numPr>
      </w:pPr>
      <w:r w:rsidRPr="00366AA3">
        <w:t>Payables turnover improved</w:t>
      </w:r>
    </w:p>
    <w:p w14:paraId="6B0EE2EF" w14:textId="77777777" w:rsidR="00366AA3" w:rsidRPr="00366AA3" w:rsidRDefault="00366AA3" w:rsidP="00366AA3">
      <w:pPr>
        <w:rPr>
          <w:b/>
          <w:bCs/>
        </w:rPr>
      </w:pPr>
      <w:r w:rsidRPr="00366AA3">
        <w:rPr>
          <w:bCs/>
        </w:rPr>
        <w:t>Operating and Return Indicators Faced Pressure</w:t>
      </w:r>
    </w:p>
    <w:p w14:paraId="3524E722" w14:textId="77777777" w:rsidR="00366AA3" w:rsidRPr="00366AA3" w:rsidRDefault="00366AA3" w:rsidP="00DE5BB2">
      <w:pPr>
        <w:numPr>
          <w:ilvl w:val="0"/>
          <w:numId w:val="389"/>
        </w:numPr>
      </w:pPr>
      <w:r w:rsidRPr="00366AA3">
        <w:t>Inventory turnover declined</w:t>
      </w:r>
    </w:p>
    <w:p w14:paraId="63C3C403" w14:textId="77777777" w:rsidR="00366AA3" w:rsidRPr="00366AA3" w:rsidRDefault="00366AA3" w:rsidP="00DE5BB2">
      <w:pPr>
        <w:numPr>
          <w:ilvl w:val="0"/>
          <w:numId w:val="389"/>
        </w:numPr>
      </w:pPr>
      <w:r w:rsidRPr="00366AA3">
        <w:t>Net capital turnover declined</w:t>
      </w:r>
    </w:p>
    <w:p w14:paraId="68439DED" w14:textId="77777777" w:rsidR="00366AA3" w:rsidRPr="00366AA3" w:rsidRDefault="00366AA3" w:rsidP="00DE5BB2">
      <w:pPr>
        <w:numPr>
          <w:ilvl w:val="0"/>
          <w:numId w:val="389"/>
        </w:numPr>
      </w:pPr>
      <w:r w:rsidRPr="00366AA3">
        <w:t>Net profit margin declined</w:t>
      </w:r>
    </w:p>
    <w:p w14:paraId="050E6A16" w14:textId="77777777" w:rsidR="00366AA3" w:rsidRPr="00366AA3" w:rsidRDefault="00366AA3" w:rsidP="00DE5BB2">
      <w:pPr>
        <w:numPr>
          <w:ilvl w:val="0"/>
          <w:numId w:val="389"/>
        </w:numPr>
      </w:pPr>
      <w:r w:rsidRPr="00366AA3">
        <w:t>Return on capital employed declined</w:t>
      </w:r>
    </w:p>
    <w:p w14:paraId="1508916E" w14:textId="77777777" w:rsidR="00366AA3" w:rsidRPr="00366AA3" w:rsidRDefault="00366AA3" w:rsidP="00DE5BB2">
      <w:pPr>
        <w:numPr>
          <w:ilvl w:val="0"/>
          <w:numId w:val="389"/>
        </w:numPr>
      </w:pPr>
      <w:r w:rsidRPr="00366AA3">
        <w:t>Return on investment declined</w:t>
      </w:r>
    </w:p>
    <w:p w14:paraId="04BFEEB9" w14:textId="77777777" w:rsidR="00366AA3" w:rsidRPr="00366AA3" w:rsidRDefault="00366AA3" w:rsidP="00DE5BB2">
      <w:pPr>
        <w:numPr>
          <w:ilvl w:val="0"/>
          <w:numId w:val="389"/>
        </w:numPr>
      </w:pPr>
      <w:r w:rsidRPr="00366AA3">
        <w:t>Debt service coverage declined</w:t>
      </w:r>
    </w:p>
    <w:p w14:paraId="78E43E21" w14:textId="4B1F1144" w:rsidR="00366AA3" w:rsidRPr="00366AA3" w:rsidRDefault="00366AA3" w:rsidP="00366AA3">
      <w:r w:rsidRPr="00366AA3">
        <w:t>This creates an important conclusion:</w:t>
      </w:r>
      <w:r w:rsidR="00F579C7">
        <w:t xml:space="preserve"> </w:t>
      </w:r>
      <w:r w:rsidRPr="00366AA3">
        <w:rPr>
          <w:bCs/>
        </w:rPr>
        <w:t>Tata Consumer strengthened some aspects of its financial structure, but the profitability and efficiency of capital deployment came under pressure.</w:t>
      </w:r>
    </w:p>
    <w:p w14:paraId="67307B43" w14:textId="77777777" w:rsidR="00366AA3" w:rsidRPr="00366AA3" w:rsidRDefault="00366AA3" w:rsidP="00366AA3">
      <w:pPr>
        <w:pStyle w:val="Heading1"/>
        <w:pBdr>
          <w:bottom w:val="single" w:sz="6" w:space="4" w:color="003366"/>
        </w:pBdr>
        <w:rPr>
          <w:bCs/>
        </w:rPr>
      </w:pPr>
      <w:r w:rsidRPr="00366AA3">
        <w:rPr>
          <w:rFonts w:ascii="Calibri" w:hAnsi="Calibri"/>
          <w:bCs/>
        </w:rPr>
        <w:lastRenderedPageBreak/>
        <w:t>PART I – LIQUIDITY ANALYSIS</w:t>
      </w:r>
    </w:p>
    <w:p w14:paraId="49F59C2C" w14:textId="77777777" w:rsidR="00366AA3" w:rsidRPr="00366AA3" w:rsidRDefault="00366AA3" w:rsidP="00366AA3">
      <w:pPr>
        <w:pStyle w:val="Heading2"/>
        <w:rPr>
          <w:bCs/>
        </w:rPr>
      </w:pPr>
      <w:r w:rsidRPr="00366AA3">
        <w:rPr>
          <w:rFonts w:ascii="Calibri" w:hAnsi="Calibri"/>
          <w:bCs/>
        </w:rPr>
        <w:t>10.2 CURRENT RATIO</w:t>
      </w:r>
    </w:p>
    <w:p w14:paraId="6E750DDC" w14:textId="77777777" w:rsidR="00366AA3" w:rsidRPr="00366AA3" w:rsidRDefault="00366AA3" w:rsidP="00366AA3">
      <w:r w:rsidRPr="00366AA3">
        <w:t>The current ratio measures Tata Consumer's ability to meet its short-term obligations using its current assets.</w:t>
      </w:r>
    </w:p>
    <w:p w14:paraId="1BA1B4E0" w14:textId="77777777" w:rsidR="00366AA3" w:rsidRPr="00366AA3" w:rsidRDefault="00366AA3" w:rsidP="00366AA3">
      <w:r w:rsidRPr="00366AA3">
        <w:t>The company's current ratio was:</w:t>
      </w:r>
    </w:p>
    <w:p w14:paraId="25A4A3E8" w14:textId="77777777" w:rsidR="00366AA3" w:rsidRPr="00EF035A" w:rsidRDefault="00366AA3" w:rsidP="00366AA3">
      <w:pPr>
        <w:rPr>
          <w:b/>
          <w:bCs/>
        </w:rPr>
      </w:pPr>
      <w:r w:rsidRPr="00366AA3">
        <w:rPr>
          <w:bCs/>
        </w:rPr>
        <w:t>FY2023–24</w:t>
      </w:r>
      <w:r w:rsidR="00EF035A">
        <w:rPr>
          <w:bCs/>
        </w:rPr>
        <w:t xml:space="preserve">: </w:t>
      </w:r>
      <w:r w:rsidRPr="00366AA3">
        <w:rPr>
          <w:bCs/>
        </w:rPr>
        <w:t>1.51</w:t>
      </w:r>
    </w:p>
    <w:p w14:paraId="3830CD67" w14:textId="77777777" w:rsidR="00366AA3" w:rsidRPr="00EF035A" w:rsidRDefault="00366AA3" w:rsidP="00366AA3">
      <w:pPr>
        <w:rPr>
          <w:b/>
          <w:bCs/>
        </w:rPr>
      </w:pPr>
      <w:r w:rsidRPr="00366AA3">
        <w:rPr>
          <w:bCs/>
        </w:rPr>
        <w:t>FY2024–25</w:t>
      </w:r>
      <w:r w:rsidR="00EF035A">
        <w:rPr>
          <w:bCs/>
        </w:rPr>
        <w:t xml:space="preserve">: </w:t>
      </w:r>
      <w:r w:rsidRPr="00366AA3">
        <w:rPr>
          <w:bCs/>
        </w:rPr>
        <w:t>1.54</w:t>
      </w:r>
    </w:p>
    <w:p w14:paraId="4344C541" w14:textId="77777777" w:rsidR="00366AA3" w:rsidRPr="00366AA3" w:rsidRDefault="00366AA3" w:rsidP="00366AA3">
      <w:r w:rsidRPr="00366AA3">
        <w:t>The ratio improved slightly during the year.</w:t>
      </w:r>
      <w:r w:rsidR="00C7351D">
        <w:t xml:space="preserve"> </w:t>
      </w:r>
      <w:r w:rsidRPr="00366AA3">
        <w:t>This indicates that Tata Consumer maintained a reasonable level of current assets relative to its current liabilities.</w:t>
      </w:r>
    </w:p>
    <w:p w14:paraId="40502A7A" w14:textId="77777777" w:rsidR="00366AA3" w:rsidRPr="008B3306" w:rsidRDefault="00366AA3" w:rsidP="00366AA3">
      <w:pPr>
        <w:rPr>
          <w:b/>
          <w:bCs/>
        </w:rPr>
      </w:pPr>
      <w:r w:rsidRPr="00366AA3">
        <w:rPr>
          <w:bCs/>
        </w:rPr>
        <w:t>What Does a Current Ratio of 1.54 Mean?</w:t>
      </w:r>
      <w:r w:rsidR="008B3306">
        <w:rPr>
          <w:bCs/>
        </w:rPr>
        <w:t xml:space="preserve"> </w:t>
      </w:r>
      <w:r w:rsidRPr="00366AA3">
        <w:t>Broadly, for every</w:t>
      </w:r>
      <w:r w:rsidR="00C7351D">
        <w:t xml:space="preserve"> </w:t>
      </w:r>
      <w:r w:rsidRPr="00366AA3">
        <w:rPr>
          <w:bCs/>
        </w:rPr>
        <w:t>₹1 of current liabilities</w:t>
      </w:r>
    </w:p>
    <w:p w14:paraId="5E7A5852" w14:textId="77777777" w:rsidR="00366AA3" w:rsidRPr="00366AA3" w:rsidRDefault="00366AA3" w:rsidP="00366AA3">
      <w:r w:rsidRPr="00366AA3">
        <w:t>Tata Consumer had approximately</w:t>
      </w:r>
      <w:r w:rsidR="008B3306">
        <w:t xml:space="preserve"> </w:t>
      </w:r>
      <w:r w:rsidRPr="00366AA3">
        <w:rPr>
          <w:bCs/>
        </w:rPr>
        <w:t>₹1.54 of current assets</w:t>
      </w:r>
    </w:p>
    <w:p w14:paraId="169B1F01" w14:textId="77777777" w:rsidR="00366AA3" w:rsidRPr="00366AA3" w:rsidRDefault="00366AA3" w:rsidP="00366AA3">
      <w:r w:rsidRPr="00366AA3">
        <w:t>This indicates that the company had a current asset base exceeding its short-term obligations.</w:t>
      </w:r>
    </w:p>
    <w:p w14:paraId="58011B57" w14:textId="77777777" w:rsidR="00366AA3" w:rsidRPr="00366AA3" w:rsidRDefault="00366AA3" w:rsidP="00366AA3">
      <w:pPr>
        <w:pStyle w:val="Heading2"/>
        <w:rPr>
          <w:bCs/>
        </w:rPr>
      </w:pPr>
      <w:r w:rsidRPr="00366AA3">
        <w:rPr>
          <w:rFonts w:ascii="Calibri" w:hAnsi="Calibri"/>
          <w:bCs/>
        </w:rPr>
        <w:t>10.3 LIQUIDITY POSITION: INVESTOR INTERPRETATION</w:t>
      </w:r>
    </w:p>
    <w:p w14:paraId="5AE7A6DE" w14:textId="7AB68118" w:rsidR="00366AA3" w:rsidRPr="00366AA3" w:rsidRDefault="00366AA3" w:rsidP="00366AA3">
      <w:r w:rsidRPr="00366AA3">
        <w:t>The improvement in the current ratio is a positive development.</w:t>
      </w:r>
      <w:r w:rsidR="009F64B2">
        <w:t xml:space="preserve"> </w:t>
      </w:r>
      <w:proofErr w:type="spellStart"/>
      <w:r w:rsidR="009F64B2">
        <w:t>Tt</w:t>
      </w:r>
      <w:r w:rsidRPr="00366AA3">
        <w:t>This</w:t>
      </w:r>
      <w:proofErr w:type="spellEnd"/>
      <w:r w:rsidRPr="00366AA3">
        <w:t xml:space="preserve"> is particularly important because Tata Consumer is currently in an active expansion phase.</w:t>
      </w:r>
      <w:r w:rsidR="00F579C7">
        <w:t xml:space="preserve"> </w:t>
      </w:r>
      <w:r w:rsidRPr="00366AA3">
        <w:t>The company needs sufficient liquidity to manage:</w:t>
      </w:r>
    </w:p>
    <w:p w14:paraId="03F97FBF" w14:textId="77777777" w:rsidR="00366AA3" w:rsidRPr="00366AA3" w:rsidRDefault="00366AA3" w:rsidP="00DE5BB2">
      <w:pPr>
        <w:numPr>
          <w:ilvl w:val="0"/>
          <w:numId w:val="390"/>
        </w:numPr>
      </w:pPr>
      <w:r w:rsidRPr="00366AA3">
        <w:t>Inventory requirements</w:t>
      </w:r>
    </w:p>
    <w:p w14:paraId="15A687D9" w14:textId="77777777" w:rsidR="00366AA3" w:rsidRPr="00366AA3" w:rsidRDefault="00366AA3" w:rsidP="00DE5BB2">
      <w:pPr>
        <w:numPr>
          <w:ilvl w:val="0"/>
          <w:numId w:val="390"/>
        </w:numPr>
      </w:pPr>
      <w:r w:rsidRPr="00366AA3">
        <w:t>Supplier payments</w:t>
      </w:r>
    </w:p>
    <w:p w14:paraId="30B651EC" w14:textId="77777777" w:rsidR="00366AA3" w:rsidRPr="00366AA3" w:rsidRDefault="00366AA3" w:rsidP="00DE5BB2">
      <w:pPr>
        <w:numPr>
          <w:ilvl w:val="0"/>
          <w:numId w:val="390"/>
        </w:numPr>
      </w:pPr>
      <w:r w:rsidRPr="00366AA3">
        <w:t>Distribution operations</w:t>
      </w:r>
    </w:p>
    <w:p w14:paraId="5D718627" w14:textId="77777777" w:rsidR="00366AA3" w:rsidRPr="00366AA3" w:rsidRDefault="00366AA3" w:rsidP="00DE5BB2">
      <w:pPr>
        <w:numPr>
          <w:ilvl w:val="0"/>
          <w:numId w:val="390"/>
        </w:numPr>
      </w:pPr>
      <w:r w:rsidRPr="00366AA3">
        <w:t>Business expansion</w:t>
      </w:r>
    </w:p>
    <w:p w14:paraId="67346194" w14:textId="77777777" w:rsidR="00366AA3" w:rsidRPr="00366AA3" w:rsidRDefault="00366AA3" w:rsidP="00DE5BB2">
      <w:pPr>
        <w:numPr>
          <w:ilvl w:val="0"/>
          <w:numId w:val="390"/>
        </w:numPr>
      </w:pPr>
      <w:r w:rsidRPr="00366AA3">
        <w:t>Financing obligations</w:t>
      </w:r>
    </w:p>
    <w:p w14:paraId="5F905BAE" w14:textId="77777777" w:rsidR="00366AA3" w:rsidRPr="00366AA3" w:rsidRDefault="00366AA3" w:rsidP="00DE5BB2">
      <w:pPr>
        <w:numPr>
          <w:ilvl w:val="0"/>
          <w:numId w:val="390"/>
        </w:numPr>
      </w:pPr>
      <w:r w:rsidRPr="00366AA3">
        <w:t>Unexpected market conditions</w:t>
      </w:r>
    </w:p>
    <w:p w14:paraId="401A1826" w14:textId="77777777" w:rsidR="00366AA3" w:rsidRPr="00366AA3" w:rsidRDefault="00366AA3" w:rsidP="00366AA3">
      <w:r w:rsidRPr="00366AA3">
        <w:t>The company's current ratio improved from:</w:t>
      </w:r>
    </w:p>
    <w:p w14:paraId="441D3FE6"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7625DAF4"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31292915" w14:textId="77777777" w:rsidR="003B1628" w:rsidRDefault="00000000">
            <w:pPr>
              <w:spacing w:after="0"/>
              <w:jc w:val="center"/>
            </w:pPr>
            <w:r>
              <w:rPr>
                <w:b/>
                <w:color w:val="FFFFFF"/>
                <w:sz w:val="18"/>
              </w:rPr>
              <w:t>1.51</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319CBE5"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5FAFCBAF" w14:textId="77777777" w:rsidR="003B1628" w:rsidRDefault="00000000">
            <w:pPr>
              <w:spacing w:after="0"/>
              <w:jc w:val="center"/>
            </w:pPr>
            <w:r>
              <w:rPr>
                <w:b/>
                <w:color w:val="FFFFFF"/>
                <w:sz w:val="18"/>
              </w:rPr>
              <w:t>1.54</w:t>
            </w:r>
          </w:p>
        </w:tc>
      </w:tr>
    </w:tbl>
    <w:p w14:paraId="254DAF70" w14:textId="77777777" w:rsidR="00366AA3" w:rsidRPr="00366AA3" w:rsidRDefault="00366AA3" w:rsidP="00366AA3">
      <w:r w:rsidRPr="00366AA3">
        <w:t>This suggests that the company's short-term financial position remained stable.</w:t>
      </w:r>
      <w:r w:rsidR="003D6D09">
        <w:t xml:space="preserve"> </w:t>
      </w:r>
      <w:r w:rsidRPr="00366AA3">
        <w:t>However, investors should not evaluate liquidity using the current ratio alone.</w:t>
      </w:r>
      <w:r w:rsidR="003D6D09">
        <w:t xml:space="preserve"> </w:t>
      </w:r>
      <w:r w:rsidRPr="00366AA3">
        <w:t>The composition of current assets is equally important.</w:t>
      </w:r>
    </w:p>
    <w:p w14:paraId="30502BA3" w14:textId="77777777" w:rsidR="00366AA3" w:rsidRPr="00366AA3" w:rsidRDefault="00366AA3" w:rsidP="00366AA3">
      <w:r w:rsidRPr="00366AA3">
        <w:t>Current assets may include:</w:t>
      </w:r>
    </w:p>
    <w:p w14:paraId="0EA6DECA" w14:textId="77777777" w:rsidR="00366AA3" w:rsidRPr="00366AA3" w:rsidRDefault="00366AA3" w:rsidP="00DE5BB2">
      <w:pPr>
        <w:numPr>
          <w:ilvl w:val="0"/>
          <w:numId w:val="391"/>
        </w:numPr>
      </w:pPr>
      <w:r w:rsidRPr="00366AA3">
        <w:t>Cash</w:t>
      </w:r>
    </w:p>
    <w:p w14:paraId="32BDA54E" w14:textId="77777777" w:rsidR="00366AA3" w:rsidRPr="00366AA3" w:rsidRDefault="00366AA3" w:rsidP="00DE5BB2">
      <w:pPr>
        <w:numPr>
          <w:ilvl w:val="0"/>
          <w:numId w:val="391"/>
        </w:numPr>
      </w:pPr>
      <w:r w:rsidRPr="00366AA3">
        <w:t>Bank balances</w:t>
      </w:r>
    </w:p>
    <w:p w14:paraId="307B6479" w14:textId="77777777" w:rsidR="00366AA3" w:rsidRPr="00366AA3" w:rsidRDefault="00366AA3" w:rsidP="00DE5BB2">
      <w:pPr>
        <w:numPr>
          <w:ilvl w:val="0"/>
          <w:numId w:val="391"/>
        </w:numPr>
      </w:pPr>
      <w:r w:rsidRPr="00366AA3">
        <w:lastRenderedPageBreak/>
        <w:t>Investments</w:t>
      </w:r>
    </w:p>
    <w:p w14:paraId="08CA4635" w14:textId="77777777" w:rsidR="00366AA3" w:rsidRPr="00366AA3" w:rsidRDefault="00366AA3" w:rsidP="00DE5BB2">
      <w:pPr>
        <w:numPr>
          <w:ilvl w:val="0"/>
          <w:numId w:val="391"/>
        </w:numPr>
      </w:pPr>
      <w:r w:rsidRPr="00366AA3">
        <w:t>Receivables</w:t>
      </w:r>
    </w:p>
    <w:p w14:paraId="52F42756" w14:textId="77777777" w:rsidR="00366AA3" w:rsidRPr="00366AA3" w:rsidRDefault="00366AA3" w:rsidP="00DE5BB2">
      <w:pPr>
        <w:numPr>
          <w:ilvl w:val="0"/>
          <w:numId w:val="391"/>
        </w:numPr>
      </w:pPr>
      <w:r w:rsidRPr="00366AA3">
        <w:t>Inventory</w:t>
      </w:r>
    </w:p>
    <w:p w14:paraId="7B95DE0A" w14:textId="77777777" w:rsidR="00366AA3" w:rsidRPr="00366AA3" w:rsidRDefault="00366AA3" w:rsidP="00366AA3">
      <w:r w:rsidRPr="00366AA3">
        <w:t>Some assets are more immediately available than others.</w:t>
      </w:r>
      <w:r w:rsidR="003D6D09">
        <w:t xml:space="preserve"> </w:t>
      </w:r>
      <w:r w:rsidRPr="00366AA3">
        <w:t>For example:</w:t>
      </w:r>
    </w:p>
    <w:p w14:paraId="3F7410A1" w14:textId="77777777" w:rsidR="00366AA3" w:rsidRPr="00366AA3" w:rsidRDefault="00366AA3" w:rsidP="00366AA3">
      <w:r w:rsidRPr="00366AA3">
        <w:rPr>
          <w:bCs/>
        </w:rPr>
        <w:t>Cash is more liquid than inventory.</w:t>
      </w:r>
      <w:r w:rsidR="00420A14">
        <w:t xml:space="preserve"> </w:t>
      </w:r>
      <w:r w:rsidRPr="00366AA3">
        <w:t>Therefore, Tata Consumer's liquidity should also be assessed alongside:</w:t>
      </w:r>
    </w:p>
    <w:p w14:paraId="62AED903" w14:textId="77777777" w:rsidR="00366AA3" w:rsidRPr="00366AA3" w:rsidRDefault="00366AA3" w:rsidP="00DE5BB2">
      <w:pPr>
        <w:numPr>
          <w:ilvl w:val="0"/>
          <w:numId w:val="392"/>
        </w:numPr>
      </w:pPr>
      <w:r w:rsidRPr="00366AA3">
        <w:t>Operating cash flow</w:t>
      </w:r>
    </w:p>
    <w:p w14:paraId="68C830D6" w14:textId="77777777" w:rsidR="00366AA3" w:rsidRPr="00366AA3" w:rsidRDefault="00366AA3" w:rsidP="00DE5BB2">
      <w:pPr>
        <w:numPr>
          <w:ilvl w:val="0"/>
          <w:numId w:val="392"/>
        </w:numPr>
      </w:pPr>
      <w:r w:rsidRPr="00366AA3">
        <w:t>Working capital</w:t>
      </w:r>
    </w:p>
    <w:p w14:paraId="63067F65" w14:textId="77777777" w:rsidR="00366AA3" w:rsidRPr="00366AA3" w:rsidRDefault="00366AA3" w:rsidP="00DE5BB2">
      <w:pPr>
        <w:numPr>
          <w:ilvl w:val="0"/>
          <w:numId w:val="392"/>
        </w:numPr>
      </w:pPr>
      <w:r w:rsidRPr="00366AA3">
        <w:t>Borrowings</w:t>
      </w:r>
    </w:p>
    <w:p w14:paraId="0B5236FD" w14:textId="77777777" w:rsidR="00366AA3" w:rsidRPr="00366AA3" w:rsidRDefault="00366AA3" w:rsidP="00DE5BB2">
      <w:pPr>
        <w:numPr>
          <w:ilvl w:val="0"/>
          <w:numId w:val="392"/>
        </w:numPr>
      </w:pPr>
      <w:r w:rsidRPr="00366AA3">
        <w:t>Cash balances</w:t>
      </w:r>
    </w:p>
    <w:p w14:paraId="6C142D99" w14:textId="77777777" w:rsidR="00366AA3" w:rsidRPr="00366AA3" w:rsidRDefault="00366AA3" w:rsidP="00DE5BB2">
      <w:pPr>
        <w:numPr>
          <w:ilvl w:val="0"/>
          <w:numId w:val="392"/>
        </w:numPr>
      </w:pPr>
      <w:r w:rsidRPr="00366AA3">
        <w:t>Debt obligations</w:t>
      </w:r>
    </w:p>
    <w:p w14:paraId="5D262E6E" w14:textId="77777777" w:rsidR="00366AA3" w:rsidRPr="00366AA3" w:rsidRDefault="00366AA3" w:rsidP="00366AA3">
      <w:r w:rsidRPr="00366AA3">
        <w:t>The strong operating cash flow generated during FY2024–25 provides additional support to the company's liquidity position.</w:t>
      </w:r>
    </w:p>
    <w:p w14:paraId="1CD028E0" w14:textId="77777777" w:rsidR="00366AA3" w:rsidRPr="00366AA3" w:rsidRDefault="00366AA3" w:rsidP="00366AA3">
      <w:pPr>
        <w:pStyle w:val="Heading2"/>
        <w:rPr>
          <w:bCs/>
        </w:rPr>
      </w:pPr>
      <w:r w:rsidRPr="00366AA3">
        <w:rPr>
          <w:rFonts w:ascii="Calibri" w:hAnsi="Calibri"/>
          <w:bCs/>
        </w:rPr>
        <w:t>10.4 WORKING CAPITAL AND LIQUIDITY</w:t>
      </w:r>
    </w:p>
    <w:p w14:paraId="78BCD6F7" w14:textId="77777777" w:rsidR="00366AA3" w:rsidRPr="00366AA3" w:rsidRDefault="00366AA3" w:rsidP="00366AA3">
      <w:r w:rsidRPr="00366AA3">
        <w:t>Working capital represents the financial resources available to support Tata Consumer's day-to-day operations.</w:t>
      </w:r>
      <w:r w:rsidR="00420A14">
        <w:t xml:space="preserve"> </w:t>
      </w:r>
      <w:r w:rsidRPr="00366AA3">
        <w:t>For a consumer products company, working capital management involves balancing:</w:t>
      </w:r>
    </w:p>
    <w:p w14:paraId="7F8FA768" w14:textId="77777777" w:rsidR="00366AA3" w:rsidRPr="00366AA3" w:rsidRDefault="00366AA3" w:rsidP="00366AA3">
      <w:r w:rsidRPr="00366AA3">
        <w:t>Enough products and materials to support sales</w:t>
      </w:r>
    </w:p>
    <w:p w14:paraId="45162D5A" w14:textId="77777777" w:rsidR="00366AA3" w:rsidRPr="00366AA3" w:rsidRDefault="00366AA3" w:rsidP="00366AA3">
      <w:r w:rsidRPr="00366AA3">
        <w:t>Efficient collection from customers</w:t>
      </w:r>
    </w:p>
    <w:p w14:paraId="7ED6B72C" w14:textId="77777777" w:rsidR="00366AA3" w:rsidRPr="00366AA3" w:rsidRDefault="00366AA3" w:rsidP="00366AA3">
      <w:r w:rsidRPr="00366AA3">
        <w:t>Managing payments to suppliers</w:t>
      </w:r>
    </w:p>
    <w:p w14:paraId="0E3E1F41" w14:textId="77777777" w:rsidR="00366AA3" w:rsidRPr="00366AA3" w:rsidRDefault="00366AA3" w:rsidP="00366AA3">
      <w:r w:rsidRPr="00366AA3">
        <w:t>Maintaining sufficient liquidity for operations</w:t>
      </w:r>
      <w:r w:rsidR="00420A14">
        <w:t xml:space="preserve"> </w:t>
      </w:r>
      <w:r w:rsidRPr="00366AA3">
        <w:t>As Tata Consumer continues to expand into:</w:t>
      </w:r>
    </w:p>
    <w:p w14:paraId="0041B54B" w14:textId="77777777" w:rsidR="00366AA3" w:rsidRPr="00366AA3" w:rsidRDefault="00366AA3" w:rsidP="00DE5BB2">
      <w:pPr>
        <w:numPr>
          <w:ilvl w:val="0"/>
          <w:numId w:val="393"/>
        </w:numPr>
      </w:pPr>
      <w:r w:rsidRPr="00366AA3">
        <w:t>New product categories</w:t>
      </w:r>
    </w:p>
    <w:p w14:paraId="73D4A5F5" w14:textId="77777777" w:rsidR="00366AA3" w:rsidRPr="00366AA3" w:rsidRDefault="00366AA3" w:rsidP="00DE5BB2">
      <w:pPr>
        <w:numPr>
          <w:ilvl w:val="0"/>
          <w:numId w:val="393"/>
        </w:numPr>
      </w:pPr>
      <w:r w:rsidRPr="00366AA3">
        <w:t>New distribution channels</w:t>
      </w:r>
    </w:p>
    <w:p w14:paraId="3FEF8C2F" w14:textId="77777777" w:rsidR="00366AA3" w:rsidRPr="00366AA3" w:rsidRDefault="00366AA3" w:rsidP="00DE5BB2">
      <w:pPr>
        <w:numPr>
          <w:ilvl w:val="0"/>
          <w:numId w:val="393"/>
        </w:numPr>
      </w:pPr>
      <w:r w:rsidRPr="00366AA3">
        <w:t>New businesses</w:t>
      </w:r>
    </w:p>
    <w:p w14:paraId="63E1C9C1" w14:textId="77777777" w:rsidR="00366AA3" w:rsidRPr="00366AA3" w:rsidRDefault="00366AA3" w:rsidP="00DE5BB2">
      <w:pPr>
        <w:numPr>
          <w:ilvl w:val="0"/>
          <w:numId w:val="393"/>
        </w:numPr>
      </w:pPr>
      <w:r w:rsidRPr="00366AA3">
        <w:t>International markets</w:t>
      </w:r>
    </w:p>
    <w:p w14:paraId="6805D36B" w14:textId="77777777" w:rsidR="00366AA3" w:rsidRPr="00366AA3" w:rsidRDefault="00366AA3" w:rsidP="00366AA3">
      <w:r w:rsidRPr="00366AA3">
        <w:t>working capital management will become increasingly important.</w:t>
      </w:r>
      <w:r w:rsidR="00420A14">
        <w:t xml:space="preserve"> </w:t>
      </w:r>
      <w:r w:rsidR="00154BBD">
        <w:t xml:space="preserve"> </w:t>
      </w:r>
      <w:r w:rsidRPr="00366AA3">
        <w:t>The company's liquidity position remains supported by:</w:t>
      </w:r>
    </w:p>
    <w:p w14:paraId="428C95B3" w14:textId="77777777" w:rsidR="00366AA3" w:rsidRPr="00366AA3" w:rsidRDefault="00366AA3" w:rsidP="00366AA3">
      <w:r w:rsidRPr="00366AA3">
        <w:rPr>
          <w:bCs/>
        </w:rPr>
        <w:t>A current ratio above 1 and strong operating cash generation.</w:t>
      </w:r>
    </w:p>
    <w:p w14:paraId="2657C819" w14:textId="77777777" w:rsidR="00366AA3" w:rsidRPr="00366AA3" w:rsidRDefault="00366AA3" w:rsidP="00366AA3">
      <w:r w:rsidRPr="00366AA3">
        <w:t>However, investors should continue monitoring whether growth requires an increasingly large amount of working capital.</w:t>
      </w:r>
    </w:p>
    <w:p w14:paraId="10A43948" w14:textId="77777777" w:rsidR="00366AA3" w:rsidRPr="00366AA3" w:rsidRDefault="00366AA3" w:rsidP="00366AA3">
      <w:pPr>
        <w:pStyle w:val="Heading1"/>
        <w:pBdr>
          <w:bottom w:val="single" w:sz="6" w:space="4" w:color="003366"/>
        </w:pBdr>
        <w:rPr>
          <w:bCs/>
        </w:rPr>
      </w:pPr>
      <w:r w:rsidRPr="00366AA3">
        <w:rPr>
          <w:rFonts w:ascii="Calibri" w:hAnsi="Calibri"/>
          <w:bCs/>
        </w:rPr>
        <w:lastRenderedPageBreak/>
        <w:t>PART II – SOLVENCY AND DEBT ANALYSIS</w:t>
      </w:r>
    </w:p>
    <w:p w14:paraId="07363C9A" w14:textId="77777777" w:rsidR="00366AA3" w:rsidRPr="00366AA3" w:rsidRDefault="00366AA3" w:rsidP="00366AA3">
      <w:pPr>
        <w:pStyle w:val="Heading2"/>
        <w:rPr>
          <w:bCs/>
        </w:rPr>
      </w:pPr>
      <w:r w:rsidRPr="00366AA3">
        <w:rPr>
          <w:rFonts w:ascii="Calibri" w:hAnsi="Calibri"/>
          <w:bCs/>
        </w:rPr>
        <w:t>10.5 DEBT-EQUITY RATIO</w:t>
      </w:r>
    </w:p>
    <w:p w14:paraId="46BF9153" w14:textId="77777777" w:rsidR="00366AA3" w:rsidRPr="00366AA3" w:rsidRDefault="00366AA3" w:rsidP="00366AA3">
      <w:r w:rsidRPr="00366AA3">
        <w:t>The debt-equity ratio provides insight into the relationship between:</w:t>
      </w:r>
    </w:p>
    <w:p w14:paraId="18C2B709" w14:textId="3F8B4BE4" w:rsidR="00366AA3" w:rsidRPr="00366AA3" w:rsidRDefault="00366AA3" w:rsidP="00366AA3">
      <w:r w:rsidRPr="00366AA3">
        <w:rPr>
          <w:bCs/>
        </w:rPr>
        <w:t>Debt</w:t>
      </w:r>
      <w:r w:rsidR="00F579C7">
        <w:t xml:space="preserve"> </w:t>
      </w:r>
      <w:r w:rsidRPr="00366AA3">
        <w:t>and</w:t>
      </w:r>
      <w:r w:rsidR="00F579C7">
        <w:t xml:space="preserve"> </w:t>
      </w:r>
      <w:r w:rsidRPr="00366AA3">
        <w:rPr>
          <w:bCs/>
        </w:rPr>
        <w:t>Shareholder Capital</w:t>
      </w:r>
    </w:p>
    <w:p w14:paraId="00F48F8B" w14:textId="77777777" w:rsidR="00366AA3" w:rsidRPr="00366AA3" w:rsidRDefault="00366AA3" w:rsidP="00366AA3">
      <w:r w:rsidRPr="00366AA3">
        <w:t>Tata Consumer's debt-equity ratio improved significantly during FY2024–25.</w:t>
      </w:r>
    </w:p>
    <w:p w14:paraId="41336E9C" w14:textId="77777777" w:rsidR="00366AA3" w:rsidRPr="00366AA3" w:rsidRDefault="00366AA3" w:rsidP="00366AA3">
      <w:pPr>
        <w:rPr>
          <w:b/>
          <w:bCs/>
        </w:rPr>
      </w:pPr>
      <w:r w:rsidRPr="00366AA3">
        <w:rPr>
          <w:bCs/>
        </w:rPr>
        <w:t>FY2023–24</w:t>
      </w:r>
    </w:p>
    <w:p w14:paraId="6D272977" w14:textId="77777777" w:rsidR="00366AA3" w:rsidRPr="00366AA3" w:rsidRDefault="00366AA3" w:rsidP="00366AA3">
      <w:r w:rsidRPr="00366AA3">
        <w:rPr>
          <w:bCs/>
        </w:rPr>
        <w:t>0.18</w:t>
      </w:r>
    </w:p>
    <w:p w14:paraId="126EBAE3" w14:textId="77777777" w:rsidR="00366AA3" w:rsidRPr="00366AA3" w:rsidRDefault="00366AA3" w:rsidP="00366AA3">
      <w:pPr>
        <w:rPr>
          <w:b/>
          <w:bCs/>
        </w:rPr>
      </w:pPr>
      <w:r w:rsidRPr="00366AA3">
        <w:rPr>
          <w:bCs/>
        </w:rPr>
        <w:t>FY2024–25</w:t>
      </w:r>
    </w:p>
    <w:p w14:paraId="3D04454C" w14:textId="77777777" w:rsidR="00366AA3" w:rsidRPr="00366AA3" w:rsidRDefault="00366AA3" w:rsidP="00366AA3">
      <w:r w:rsidRPr="00366AA3">
        <w:rPr>
          <w:bCs/>
        </w:rPr>
        <w:t>0.11</w:t>
      </w:r>
    </w:p>
    <w:p w14:paraId="67E33C3D" w14:textId="77777777" w:rsidR="00366AA3" w:rsidRPr="00366AA3" w:rsidRDefault="00366AA3" w:rsidP="00366AA3">
      <w:r w:rsidRPr="00366AA3">
        <w:t>The decline indicates a lower level of debt relative to the company's equity base.</w:t>
      </w:r>
    </w:p>
    <w:p w14:paraId="138AE2E1" w14:textId="77777777" w:rsidR="00366AA3" w:rsidRPr="00366AA3" w:rsidRDefault="00366AA3" w:rsidP="00366AA3">
      <w:r w:rsidRPr="00366AA3">
        <w:t>This is a positive development.</w:t>
      </w:r>
    </w:p>
    <w:p w14:paraId="522E88BC" w14:textId="77777777" w:rsidR="00366AA3" w:rsidRPr="00366AA3" w:rsidRDefault="00366AA3" w:rsidP="00366AA3">
      <w:pPr>
        <w:pStyle w:val="Heading2"/>
        <w:rPr>
          <w:bCs/>
        </w:rPr>
      </w:pPr>
      <w:r w:rsidRPr="00366AA3">
        <w:rPr>
          <w:rFonts w:ascii="Calibri" w:hAnsi="Calibri"/>
          <w:bCs/>
        </w:rPr>
        <w:t>10.6 WHAT DOES A DEBT-EQUITY RATIO OF 0.11 INDICATE?</w:t>
      </w:r>
    </w:p>
    <w:p w14:paraId="11CFBBF2" w14:textId="257169EF" w:rsidR="00366AA3" w:rsidRPr="00366AA3" w:rsidRDefault="00366AA3" w:rsidP="00366AA3">
      <w:r w:rsidRPr="00366AA3">
        <w:t>A debt-equity ratio of</w:t>
      </w:r>
      <w:r w:rsidR="00F579C7">
        <w:t xml:space="preserve"> </w:t>
      </w:r>
      <w:r w:rsidRPr="00366AA3">
        <w:rPr>
          <w:bCs/>
        </w:rPr>
        <w:t>0.11</w:t>
      </w:r>
      <w:r w:rsidR="00F579C7">
        <w:t xml:space="preserve"> </w:t>
      </w:r>
      <w:r w:rsidRPr="00366AA3">
        <w:t>suggests that Tata Consumer has relatively low debt compared with its total equity base.</w:t>
      </w:r>
      <w:r w:rsidR="00F579C7">
        <w:t xml:space="preserve"> </w:t>
      </w:r>
      <w:r w:rsidRPr="00366AA3">
        <w:t>This provides several financial advantages.</w:t>
      </w:r>
    </w:p>
    <w:p w14:paraId="6969F586" w14:textId="77777777" w:rsidR="00366AA3" w:rsidRPr="00366AA3" w:rsidRDefault="00366AA3" w:rsidP="00366AA3">
      <w:pPr>
        <w:rPr>
          <w:b/>
          <w:bCs/>
        </w:rPr>
      </w:pPr>
      <w:r w:rsidRPr="00366AA3">
        <w:rPr>
          <w:bCs/>
        </w:rPr>
        <w:t>Lower Financial Risk</w:t>
      </w:r>
    </w:p>
    <w:p w14:paraId="20FD01E1" w14:textId="77777777" w:rsidR="00366AA3" w:rsidRPr="00366AA3" w:rsidRDefault="00366AA3" w:rsidP="00366AA3">
      <w:r w:rsidRPr="00366AA3">
        <w:t>Lower debt reduces dependence on external financing.</w:t>
      </w:r>
    </w:p>
    <w:p w14:paraId="253DD34E" w14:textId="77777777" w:rsidR="00366AA3" w:rsidRPr="00366AA3" w:rsidRDefault="00366AA3" w:rsidP="00366AA3">
      <w:pPr>
        <w:rPr>
          <w:b/>
          <w:bCs/>
        </w:rPr>
      </w:pPr>
      <w:r w:rsidRPr="00366AA3">
        <w:rPr>
          <w:bCs/>
        </w:rPr>
        <w:t>Lower Interest Burden</w:t>
      </w:r>
    </w:p>
    <w:p w14:paraId="4FE02483" w14:textId="77777777" w:rsidR="00366AA3" w:rsidRPr="00366AA3" w:rsidRDefault="00366AA3" w:rsidP="00366AA3">
      <w:r w:rsidRPr="00366AA3">
        <w:t>A lower debt burden can reduce pressure from interest obligations.</w:t>
      </w:r>
    </w:p>
    <w:p w14:paraId="64E592E0" w14:textId="77777777" w:rsidR="00366AA3" w:rsidRPr="00366AA3" w:rsidRDefault="00366AA3" w:rsidP="00366AA3">
      <w:pPr>
        <w:rPr>
          <w:b/>
          <w:bCs/>
        </w:rPr>
      </w:pPr>
      <w:r w:rsidRPr="00366AA3">
        <w:rPr>
          <w:bCs/>
        </w:rPr>
        <w:t>Greater Financial Flexibility</w:t>
      </w:r>
    </w:p>
    <w:p w14:paraId="56407AAF" w14:textId="77777777" w:rsidR="00366AA3" w:rsidRPr="00366AA3" w:rsidRDefault="00366AA3" w:rsidP="00366AA3">
      <w:r w:rsidRPr="00366AA3">
        <w:t>The company may have greater capacity to fund future opportunities.</w:t>
      </w:r>
    </w:p>
    <w:p w14:paraId="02AF6737" w14:textId="77777777" w:rsidR="00366AA3" w:rsidRPr="00366AA3" w:rsidRDefault="00366AA3" w:rsidP="00366AA3">
      <w:pPr>
        <w:rPr>
          <w:b/>
          <w:bCs/>
        </w:rPr>
      </w:pPr>
      <w:r w:rsidRPr="00366AA3">
        <w:rPr>
          <w:bCs/>
        </w:rPr>
        <w:t>Better Resilience</w:t>
      </w:r>
    </w:p>
    <w:p w14:paraId="1E176214" w14:textId="77777777" w:rsidR="00366AA3" w:rsidRPr="00366AA3" w:rsidRDefault="00366AA3" w:rsidP="00366AA3">
      <w:r w:rsidRPr="00366AA3">
        <w:t>A lower debt-equity ratio can provide greater protection during periods of:</w:t>
      </w:r>
    </w:p>
    <w:p w14:paraId="021A5C7C" w14:textId="77777777" w:rsidR="00366AA3" w:rsidRPr="00366AA3" w:rsidRDefault="00366AA3" w:rsidP="00DE5BB2">
      <w:pPr>
        <w:numPr>
          <w:ilvl w:val="0"/>
          <w:numId w:val="394"/>
        </w:numPr>
      </w:pPr>
      <w:r w:rsidRPr="00366AA3">
        <w:t>Commodity inflation</w:t>
      </w:r>
    </w:p>
    <w:p w14:paraId="485AA28A" w14:textId="77777777" w:rsidR="00366AA3" w:rsidRPr="00366AA3" w:rsidRDefault="00366AA3" w:rsidP="00DE5BB2">
      <w:pPr>
        <w:numPr>
          <w:ilvl w:val="0"/>
          <w:numId w:val="394"/>
        </w:numPr>
      </w:pPr>
      <w:r w:rsidRPr="00366AA3">
        <w:t>Economic slowdown</w:t>
      </w:r>
    </w:p>
    <w:p w14:paraId="581A6964" w14:textId="77777777" w:rsidR="00366AA3" w:rsidRPr="00366AA3" w:rsidRDefault="00366AA3" w:rsidP="00DE5BB2">
      <w:pPr>
        <w:numPr>
          <w:ilvl w:val="0"/>
          <w:numId w:val="394"/>
        </w:numPr>
      </w:pPr>
      <w:r w:rsidRPr="00366AA3">
        <w:t>Higher interest rates</w:t>
      </w:r>
    </w:p>
    <w:p w14:paraId="084A0955" w14:textId="77777777" w:rsidR="00366AA3" w:rsidRPr="00366AA3" w:rsidRDefault="00366AA3" w:rsidP="00DE5BB2">
      <w:pPr>
        <w:numPr>
          <w:ilvl w:val="0"/>
          <w:numId w:val="394"/>
        </w:numPr>
      </w:pPr>
      <w:r w:rsidRPr="00366AA3">
        <w:t>Business volatility</w:t>
      </w:r>
    </w:p>
    <w:p w14:paraId="1C6AADF9" w14:textId="0AF9AE40" w:rsidR="003B1628" w:rsidRDefault="00366AA3" w:rsidP="00F579C7">
      <w:r w:rsidRPr="00366AA3">
        <w:t>The improvement from:</w:t>
      </w:r>
    </w:p>
    <w:tbl>
      <w:tblPr>
        <w:tblStyle w:val="TableGrid"/>
        <w:tblW w:w="9360" w:type="dxa"/>
        <w:tblLook w:val="04A0" w:firstRow="1" w:lastRow="0" w:firstColumn="1" w:lastColumn="0" w:noHBand="0" w:noVBand="1"/>
      </w:tblPr>
      <w:tblGrid>
        <w:gridCol w:w="4416"/>
        <w:gridCol w:w="528"/>
        <w:gridCol w:w="4416"/>
      </w:tblGrid>
      <w:tr w:rsidR="003B1628" w14:paraId="36C85CA3"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3A0F1C3" w14:textId="77777777" w:rsidR="003B1628" w:rsidRDefault="00000000">
            <w:pPr>
              <w:spacing w:after="0"/>
              <w:jc w:val="center"/>
            </w:pPr>
            <w:r>
              <w:rPr>
                <w:b/>
                <w:color w:val="FFFFFF"/>
                <w:sz w:val="18"/>
              </w:rPr>
              <w:t>0.18</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067AA8C"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4067521" w14:textId="77777777" w:rsidR="003B1628" w:rsidRDefault="00000000">
            <w:pPr>
              <w:spacing w:after="0"/>
              <w:jc w:val="center"/>
            </w:pPr>
            <w:r>
              <w:rPr>
                <w:b/>
                <w:color w:val="FFFFFF"/>
                <w:sz w:val="18"/>
              </w:rPr>
              <w:t>0.11</w:t>
            </w:r>
          </w:p>
        </w:tc>
      </w:tr>
    </w:tbl>
    <w:p w14:paraId="3F96B78D" w14:textId="77777777" w:rsidR="00366AA3" w:rsidRPr="00366AA3" w:rsidRDefault="00366AA3" w:rsidP="00366AA3">
      <w:proofErr w:type="gramStart"/>
      <w:r w:rsidRPr="00366AA3">
        <w:t>therefore</w:t>
      </w:r>
      <w:proofErr w:type="gramEnd"/>
      <w:r w:rsidRPr="00366AA3">
        <w:t xml:space="preserve"> represents a strengthening of Tata Consumer's capital structure.</w:t>
      </w:r>
    </w:p>
    <w:p w14:paraId="140C6A00" w14:textId="77777777" w:rsidR="00366AA3" w:rsidRPr="00366AA3" w:rsidRDefault="00366AA3" w:rsidP="00366AA3">
      <w:pPr>
        <w:pStyle w:val="Heading2"/>
        <w:rPr>
          <w:bCs/>
        </w:rPr>
      </w:pPr>
      <w:r w:rsidRPr="00366AA3">
        <w:rPr>
          <w:rFonts w:ascii="Calibri" w:hAnsi="Calibri"/>
          <w:bCs/>
        </w:rPr>
        <w:lastRenderedPageBreak/>
        <w:t>10.7 WHY DID THE DEBT-EQUITY RATIO IMPROVE?</w:t>
      </w:r>
    </w:p>
    <w:p w14:paraId="3B4B4A4E" w14:textId="77777777" w:rsidR="00366AA3" w:rsidRPr="00366AA3" w:rsidRDefault="00366AA3" w:rsidP="00366AA3">
      <w:r w:rsidRPr="00366AA3">
        <w:t>Tata Consumer's improvement in debt-equity reflects a stronger balance between financial obligations and shareholder capital.</w:t>
      </w:r>
      <w:r w:rsidR="00107756">
        <w:t xml:space="preserve"> </w:t>
      </w:r>
      <w:r w:rsidRPr="00366AA3">
        <w:t>This is particularly important because the company has been pursuing growth through:</w:t>
      </w:r>
    </w:p>
    <w:p w14:paraId="526E770A" w14:textId="77777777" w:rsidR="00366AA3" w:rsidRPr="00366AA3" w:rsidRDefault="00366AA3" w:rsidP="00DE5BB2">
      <w:pPr>
        <w:numPr>
          <w:ilvl w:val="0"/>
          <w:numId w:val="395"/>
        </w:numPr>
      </w:pPr>
      <w:r w:rsidRPr="00366AA3">
        <w:t>Acquisitions</w:t>
      </w:r>
    </w:p>
    <w:p w14:paraId="72D99944" w14:textId="77777777" w:rsidR="00366AA3" w:rsidRPr="00366AA3" w:rsidRDefault="00366AA3" w:rsidP="00DE5BB2">
      <w:pPr>
        <w:numPr>
          <w:ilvl w:val="0"/>
          <w:numId w:val="395"/>
        </w:numPr>
      </w:pPr>
      <w:r w:rsidRPr="00366AA3">
        <w:t>Business expansion</w:t>
      </w:r>
    </w:p>
    <w:p w14:paraId="20D9AF5B" w14:textId="77777777" w:rsidR="00366AA3" w:rsidRPr="00366AA3" w:rsidRDefault="00366AA3" w:rsidP="00DE5BB2">
      <w:pPr>
        <w:numPr>
          <w:ilvl w:val="0"/>
          <w:numId w:val="395"/>
        </w:numPr>
      </w:pPr>
      <w:r w:rsidRPr="00366AA3">
        <w:t>Capital investment</w:t>
      </w:r>
    </w:p>
    <w:p w14:paraId="5A28EE07" w14:textId="77777777" w:rsidR="00366AA3" w:rsidRPr="00366AA3" w:rsidRDefault="00366AA3" w:rsidP="00366AA3">
      <w:r w:rsidRPr="00366AA3">
        <w:t>Growth funded entirely through borrowings can increase financial risk.</w:t>
      </w:r>
      <w:r w:rsidR="00EE2B54">
        <w:t xml:space="preserve"> </w:t>
      </w:r>
      <w:r w:rsidRPr="00366AA3">
        <w:t>However, Tata Consumer's FY2024–25 ratio indicates that its debt remained relatively low compared with its equity base.</w:t>
      </w:r>
    </w:p>
    <w:p w14:paraId="1715DFE2" w14:textId="19755F7D" w:rsidR="00366AA3" w:rsidRPr="00366AA3" w:rsidRDefault="00366AA3" w:rsidP="00366AA3">
      <w:r w:rsidRPr="00366AA3">
        <w:t>For investors, this means</w:t>
      </w:r>
      <w:r w:rsidR="00F579C7">
        <w:t xml:space="preserve"> </w:t>
      </w:r>
      <w:proofErr w:type="gramStart"/>
      <w:r w:rsidRPr="00366AA3">
        <w:rPr>
          <w:bCs/>
        </w:rPr>
        <w:t>The</w:t>
      </w:r>
      <w:proofErr w:type="gramEnd"/>
      <w:r w:rsidRPr="00366AA3">
        <w:rPr>
          <w:bCs/>
        </w:rPr>
        <w:t xml:space="preserve"> company's expansion strategy has not resulted in an excessively leveraged balance sheet.</w:t>
      </w:r>
      <w:r w:rsidR="00EE2B54">
        <w:t xml:space="preserve"> </w:t>
      </w:r>
      <w:r w:rsidRPr="00366AA3">
        <w:t>This provides an important financial strength.</w:t>
      </w:r>
    </w:p>
    <w:p w14:paraId="3D3A9F84" w14:textId="77777777" w:rsidR="00366AA3" w:rsidRPr="00366AA3" w:rsidRDefault="00366AA3" w:rsidP="00366AA3">
      <w:pPr>
        <w:pStyle w:val="Heading2"/>
        <w:rPr>
          <w:bCs/>
        </w:rPr>
      </w:pPr>
      <w:r w:rsidRPr="00366AA3">
        <w:rPr>
          <w:rFonts w:ascii="Calibri" w:hAnsi="Calibri"/>
          <w:bCs/>
        </w:rPr>
        <w:t>10.8 DEBT SERVICE COVERAGE RATIO</w:t>
      </w:r>
    </w:p>
    <w:p w14:paraId="0D06708F" w14:textId="77777777" w:rsidR="00366AA3" w:rsidRPr="00366AA3" w:rsidRDefault="00366AA3" w:rsidP="00366AA3">
      <w:r w:rsidRPr="00366AA3">
        <w:t>The debt service coverage ratio indicates the company's ability to meet its debt-related obligations through the earnings available for debt service.</w:t>
      </w:r>
      <w:r w:rsidR="00EE2B54">
        <w:t xml:space="preserve"> </w:t>
      </w:r>
      <w:r w:rsidRPr="00366AA3">
        <w:t>Tata Consumer's ratio was:</w:t>
      </w:r>
    </w:p>
    <w:p w14:paraId="4B18DD1D" w14:textId="77777777" w:rsidR="00366AA3" w:rsidRPr="00366AA3" w:rsidRDefault="00366AA3" w:rsidP="00366AA3">
      <w:pPr>
        <w:rPr>
          <w:b/>
          <w:bCs/>
        </w:rPr>
      </w:pPr>
      <w:r w:rsidRPr="00366AA3">
        <w:rPr>
          <w:bCs/>
        </w:rPr>
        <w:t>FY2023–24</w:t>
      </w:r>
    </w:p>
    <w:p w14:paraId="13E78019" w14:textId="77777777" w:rsidR="00366AA3" w:rsidRPr="00366AA3" w:rsidRDefault="00366AA3" w:rsidP="00366AA3">
      <w:r w:rsidRPr="00366AA3">
        <w:rPr>
          <w:bCs/>
        </w:rPr>
        <w:t>8.05</w:t>
      </w:r>
    </w:p>
    <w:p w14:paraId="3329FB67" w14:textId="77777777" w:rsidR="00366AA3" w:rsidRPr="00366AA3" w:rsidRDefault="00366AA3" w:rsidP="00366AA3">
      <w:pPr>
        <w:rPr>
          <w:b/>
          <w:bCs/>
        </w:rPr>
      </w:pPr>
      <w:r w:rsidRPr="00366AA3">
        <w:rPr>
          <w:bCs/>
        </w:rPr>
        <w:t>FY2024–25</w:t>
      </w:r>
    </w:p>
    <w:p w14:paraId="6C9E5A5C" w14:textId="77777777" w:rsidR="00366AA3" w:rsidRPr="00366AA3" w:rsidRDefault="00366AA3" w:rsidP="00366AA3">
      <w:r w:rsidRPr="00366AA3">
        <w:rPr>
          <w:bCs/>
        </w:rPr>
        <w:t>5.79</w:t>
      </w:r>
    </w:p>
    <w:p w14:paraId="11FD6141" w14:textId="77777777" w:rsidR="00366AA3" w:rsidRPr="00366AA3" w:rsidRDefault="00366AA3" w:rsidP="00366AA3">
      <w:r w:rsidRPr="00366AA3">
        <w:t>The ratio declined during the year.</w:t>
      </w:r>
      <w:r w:rsidR="00EE2B54">
        <w:t xml:space="preserve"> </w:t>
      </w:r>
      <w:r w:rsidRPr="00366AA3">
        <w:t>Although the company continued to maintain a strong level of coverage, the decline should be understood in the context of its financial commitments and profitability pressure.</w:t>
      </w:r>
    </w:p>
    <w:p w14:paraId="4088A865" w14:textId="77777777" w:rsidR="00366AA3" w:rsidRPr="00366AA3" w:rsidRDefault="00366AA3" w:rsidP="00366AA3">
      <w:r w:rsidRPr="00366AA3">
        <w:t>A ratio of:</w:t>
      </w:r>
    </w:p>
    <w:p w14:paraId="55B103DB" w14:textId="77777777" w:rsidR="00366AA3" w:rsidRPr="00366AA3" w:rsidRDefault="00366AA3" w:rsidP="00366AA3">
      <w:r w:rsidRPr="00366AA3">
        <w:rPr>
          <w:bCs/>
        </w:rPr>
        <w:t>5.79</w:t>
      </w:r>
    </w:p>
    <w:p w14:paraId="02EDC83F" w14:textId="77777777" w:rsidR="00366AA3" w:rsidRPr="00366AA3" w:rsidRDefault="00366AA3" w:rsidP="00366AA3">
      <w:r w:rsidRPr="00366AA3">
        <w:t>still indicates that the company generated earnings substantially higher than its debt service requirements.</w:t>
      </w:r>
    </w:p>
    <w:p w14:paraId="7727CAA3" w14:textId="77777777" w:rsidR="00366AA3" w:rsidRPr="00366AA3" w:rsidRDefault="00366AA3" w:rsidP="00366AA3">
      <w:r w:rsidRPr="00366AA3">
        <w:t>However, compared with the previous year</w:t>
      </w:r>
      <w:r w:rsidR="009D46BD">
        <w:t xml:space="preserve">, </w:t>
      </w:r>
      <w:r w:rsidRPr="00366AA3">
        <w:rPr>
          <w:bCs/>
        </w:rPr>
        <w:t>Debt servicing capacity became relatively weaker.</w:t>
      </w:r>
    </w:p>
    <w:p w14:paraId="4C95C06F" w14:textId="77777777" w:rsidR="00366AA3" w:rsidRPr="00366AA3" w:rsidRDefault="00366AA3" w:rsidP="00366AA3">
      <w:pPr>
        <w:pStyle w:val="Heading2"/>
        <w:rPr>
          <w:bCs/>
        </w:rPr>
      </w:pPr>
      <w:r w:rsidRPr="00366AA3">
        <w:rPr>
          <w:rFonts w:ascii="Calibri" w:hAnsi="Calibri"/>
          <w:bCs/>
        </w:rPr>
        <w:t>10.9 INVESTOR VIEW: DEBT SERVICE CAPACITY</w:t>
      </w:r>
    </w:p>
    <w:p w14:paraId="28043E6A" w14:textId="77777777" w:rsidR="00366AA3" w:rsidRPr="00366AA3" w:rsidRDefault="00366AA3" w:rsidP="00366AA3">
      <w:r w:rsidRPr="00366AA3">
        <w:t>The decline in debt service coverage should not automatically be interpreted as financial distress.</w:t>
      </w:r>
      <w:r w:rsidR="009D46BD">
        <w:t xml:space="preserve"> </w:t>
      </w:r>
      <w:r w:rsidRPr="00366AA3">
        <w:t>Tata Consumer continues to maintain a relatively low debt-equity ratio.</w:t>
      </w:r>
      <w:r w:rsidR="009D46BD">
        <w:t xml:space="preserve"> </w:t>
      </w:r>
      <w:r w:rsidRPr="00366AA3">
        <w:t>However, the movement highlights an important principle.</w:t>
      </w:r>
      <w:r w:rsidR="009D46BD">
        <w:t xml:space="preserve"> </w:t>
      </w:r>
      <w:r w:rsidRPr="00366AA3">
        <w:rPr>
          <w:bCs/>
        </w:rPr>
        <w:t>Financial strength depends not only on the amount of debt but also on the ability to service that debt.</w:t>
      </w:r>
    </w:p>
    <w:p w14:paraId="45DB250D" w14:textId="77777777" w:rsidR="00366AA3" w:rsidRPr="00366AA3" w:rsidRDefault="00366AA3" w:rsidP="00366AA3">
      <w:r w:rsidRPr="00366AA3">
        <w:t>The ratio should therefore be monitored alongside:</w:t>
      </w:r>
    </w:p>
    <w:p w14:paraId="5C3C1599" w14:textId="77777777" w:rsidR="00F579C7" w:rsidRDefault="00366AA3" w:rsidP="00F579C7">
      <w:pPr>
        <w:numPr>
          <w:ilvl w:val="0"/>
          <w:numId w:val="396"/>
        </w:numPr>
      </w:pPr>
      <w:r w:rsidRPr="00366AA3">
        <w:lastRenderedPageBreak/>
        <w:t>Operating cash flow</w:t>
      </w:r>
    </w:p>
    <w:p w14:paraId="5ED29E80" w14:textId="7EF6C6F8" w:rsidR="00366AA3" w:rsidRPr="00F579C7" w:rsidRDefault="00366AA3" w:rsidP="00F579C7">
      <w:pPr>
        <w:numPr>
          <w:ilvl w:val="0"/>
          <w:numId w:val="396"/>
        </w:numPr>
      </w:pPr>
      <w:r w:rsidRPr="00F579C7">
        <w:rPr>
          <w:bCs/>
        </w:rPr>
        <w:t>EBITDA</w:t>
      </w:r>
    </w:p>
    <w:p w14:paraId="5117900F" w14:textId="77777777" w:rsidR="00366AA3" w:rsidRPr="00366AA3" w:rsidRDefault="00366AA3" w:rsidP="00DE5BB2">
      <w:pPr>
        <w:numPr>
          <w:ilvl w:val="0"/>
          <w:numId w:val="396"/>
        </w:numPr>
      </w:pPr>
      <w:r w:rsidRPr="00366AA3">
        <w:t>Finance costs</w:t>
      </w:r>
    </w:p>
    <w:p w14:paraId="0FFE6E16" w14:textId="77777777" w:rsidR="00366AA3" w:rsidRPr="00366AA3" w:rsidRDefault="00366AA3" w:rsidP="00DE5BB2">
      <w:pPr>
        <w:numPr>
          <w:ilvl w:val="0"/>
          <w:numId w:val="396"/>
        </w:numPr>
      </w:pPr>
      <w:r w:rsidRPr="00366AA3">
        <w:t>Debt repayments</w:t>
      </w:r>
    </w:p>
    <w:p w14:paraId="2ED20547" w14:textId="77777777" w:rsidR="00366AA3" w:rsidRPr="00366AA3" w:rsidRDefault="00366AA3" w:rsidP="00DE5BB2">
      <w:pPr>
        <w:numPr>
          <w:ilvl w:val="0"/>
          <w:numId w:val="396"/>
        </w:numPr>
      </w:pPr>
      <w:r w:rsidRPr="00366AA3">
        <w:t>Future borrowing requirements</w:t>
      </w:r>
    </w:p>
    <w:p w14:paraId="4A2152FA" w14:textId="77777777" w:rsidR="00366AA3" w:rsidRPr="00366AA3" w:rsidRDefault="00366AA3" w:rsidP="00366AA3">
      <w:r w:rsidRPr="00366AA3">
        <w:t>Tata Consumer's strong operating cash flow provides support to its ability to manage financial obligations.</w:t>
      </w:r>
    </w:p>
    <w:p w14:paraId="71DAE1BA" w14:textId="08157204" w:rsidR="003B1628" w:rsidRDefault="00366AA3" w:rsidP="00F579C7">
      <w:r w:rsidRPr="00366AA3">
        <w:t>Nevertheless, the decline from:</w:t>
      </w:r>
    </w:p>
    <w:tbl>
      <w:tblPr>
        <w:tblStyle w:val="TableGrid"/>
        <w:tblW w:w="9360" w:type="dxa"/>
        <w:tblLook w:val="04A0" w:firstRow="1" w:lastRow="0" w:firstColumn="1" w:lastColumn="0" w:noHBand="0" w:noVBand="1"/>
      </w:tblPr>
      <w:tblGrid>
        <w:gridCol w:w="4416"/>
        <w:gridCol w:w="528"/>
        <w:gridCol w:w="4416"/>
      </w:tblGrid>
      <w:tr w:rsidR="003B1628" w14:paraId="3F6A78FD"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5128099" w14:textId="77777777" w:rsidR="003B1628" w:rsidRDefault="00000000">
            <w:pPr>
              <w:spacing w:after="0"/>
              <w:jc w:val="center"/>
            </w:pPr>
            <w:r>
              <w:rPr>
                <w:b/>
                <w:color w:val="FFFFFF"/>
                <w:sz w:val="18"/>
              </w:rPr>
              <w:t>8.05</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61DC5A4D"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5D812B64" w14:textId="77777777" w:rsidR="003B1628" w:rsidRDefault="00000000">
            <w:pPr>
              <w:spacing w:after="0"/>
              <w:jc w:val="center"/>
            </w:pPr>
            <w:r>
              <w:rPr>
                <w:b/>
                <w:color w:val="FFFFFF"/>
                <w:sz w:val="18"/>
              </w:rPr>
              <w:t>5.79</w:t>
            </w:r>
          </w:p>
        </w:tc>
      </w:tr>
    </w:tbl>
    <w:p w14:paraId="72B05DB2" w14:textId="77777777" w:rsidR="00366AA3" w:rsidRPr="00366AA3" w:rsidRDefault="00366AA3" w:rsidP="00366AA3">
      <w:r w:rsidRPr="00366AA3">
        <w:t>shows that investors should continue monitoring the company's debt servicing capacity.</w:t>
      </w:r>
    </w:p>
    <w:p w14:paraId="7307630E" w14:textId="77777777" w:rsidR="00366AA3" w:rsidRPr="00366AA3" w:rsidRDefault="00366AA3" w:rsidP="00366AA3">
      <w:pPr>
        <w:pStyle w:val="Heading2"/>
        <w:rPr>
          <w:bCs/>
        </w:rPr>
      </w:pPr>
      <w:r w:rsidRPr="00366AA3">
        <w:rPr>
          <w:rFonts w:ascii="Calibri" w:hAnsi="Calibri"/>
          <w:bCs/>
        </w:rPr>
        <w:t>10.10 INTEREST COVERAGE</w:t>
      </w:r>
    </w:p>
    <w:p w14:paraId="7D7017C7" w14:textId="77777777" w:rsidR="00366AA3" w:rsidRPr="00366AA3" w:rsidRDefault="00366AA3" w:rsidP="00366AA3">
      <w:r w:rsidRPr="00366AA3">
        <w:t>Interest coverage measures the company's ability to meet interest obligations from its operating earnings.</w:t>
      </w:r>
      <w:r w:rsidR="000C5C17">
        <w:t xml:space="preserve"> </w:t>
      </w:r>
      <w:r w:rsidRPr="00366AA3">
        <w:t>During FY2024–25, Tata Consumer's interest coverage ratio stood at:</w:t>
      </w:r>
      <w:r w:rsidR="000C5C17">
        <w:t xml:space="preserve"> </w:t>
      </w:r>
      <w:r w:rsidRPr="00366AA3">
        <w:rPr>
          <w:bCs/>
        </w:rPr>
        <w:t>8.71 times</w:t>
      </w:r>
    </w:p>
    <w:p w14:paraId="3B9235FD" w14:textId="248437AD" w:rsidR="00366AA3" w:rsidRPr="00366AA3" w:rsidRDefault="00366AA3" w:rsidP="00366AA3">
      <w:r w:rsidRPr="00366AA3">
        <w:t>This indicates that operating earnings were approximately 8.71 times the company's interest obligations.</w:t>
      </w:r>
      <w:r w:rsidR="00F579C7">
        <w:t xml:space="preserve"> </w:t>
      </w:r>
      <w:r w:rsidRPr="00366AA3">
        <w:t>This represents a comfortable level of interest coverage.</w:t>
      </w:r>
    </w:p>
    <w:p w14:paraId="732DFB15" w14:textId="77777777" w:rsidR="00366AA3" w:rsidRPr="00366AA3" w:rsidRDefault="00366AA3" w:rsidP="00366AA3">
      <w:r w:rsidRPr="00366AA3">
        <w:t>However, investors should recognise that interest coverage can be affected by:</w:t>
      </w:r>
    </w:p>
    <w:p w14:paraId="46063C1B" w14:textId="77777777" w:rsidR="00366AA3" w:rsidRPr="00366AA3" w:rsidRDefault="00366AA3" w:rsidP="00DE5BB2">
      <w:pPr>
        <w:numPr>
          <w:ilvl w:val="0"/>
          <w:numId w:val="397"/>
        </w:numPr>
      </w:pPr>
      <w:r w:rsidRPr="00366AA3">
        <w:t>Changes in operating profitability</w:t>
      </w:r>
    </w:p>
    <w:p w14:paraId="783CABCD" w14:textId="77777777" w:rsidR="00366AA3" w:rsidRPr="00366AA3" w:rsidRDefault="00366AA3" w:rsidP="00DE5BB2">
      <w:pPr>
        <w:numPr>
          <w:ilvl w:val="0"/>
          <w:numId w:val="397"/>
        </w:numPr>
      </w:pPr>
      <w:r w:rsidRPr="00366AA3">
        <w:t>Borrowing levels</w:t>
      </w:r>
    </w:p>
    <w:p w14:paraId="4A97C910" w14:textId="77777777" w:rsidR="00366AA3" w:rsidRPr="00366AA3" w:rsidRDefault="00366AA3" w:rsidP="00DE5BB2">
      <w:pPr>
        <w:numPr>
          <w:ilvl w:val="0"/>
          <w:numId w:val="397"/>
        </w:numPr>
      </w:pPr>
      <w:r w:rsidRPr="00366AA3">
        <w:t>Interest rates</w:t>
      </w:r>
    </w:p>
    <w:p w14:paraId="3C0952BD" w14:textId="77777777" w:rsidR="00366AA3" w:rsidRPr="00366AA3" w:rsidRDefault="00366AA3" w:rsidP="00DE5BB2">
      <w:pPr>
        <w:numPr>
          <w:ilvl w:val="0"/>
          <w:numId w:val="397"/>
        </w:numPr>
      </w:pPr>
      <w:r w:rsidRPr="00366AA3">
        <w:t>Acquisition financing</w:t>
      </w:r>
    </w:p>
    <w:p w14:paraId="4CB7F407" w14:textId="77777777" w:rsidR="00366AA3" w:rsidRPr="00366AA3" w:rsidRDefault="00366AA3" w:rsidP="00366AA3">
      <w:r w:rsidRPr="00366AA3">
        <w:t>The company's future interest coverage will therefore depend on its ability to maintain:</w:t>
      </w:r>
    </w:p>
    <w:p w14:paraId="48198270" w14:textId="77777777" w:rsidR="00366AA3" w:rsidRPr="00366AA3" w:rsidRDefault="00366AA3" w:rsidP="00366AA3">
      <w:r w:rsidRPr="00366AA3">
        <w:rPr>
          <w:bCs/>
        </w:rPr>
        <w:t>Strong operating earnings while keeping financing costs under control.</w:t>
      </w:r>
    </w:p>
    <w:p w14:paraId="15ADF0FC" w14:textId="77777777" w:rsidR="00366AA3" w:rsidRPr="00366AA3" w:rsidRDefault="00366AA3" w:rsidP="00366AA3">
      <w:pPr>
        <w:pStyle w:val="Heading1"/>
        <w:pBdr>
          <w:bottom w:val="single" w:sz="6" w:space="4" w:color="003366"/>
        </w:pBdr>
        <w:rPr>
          <w:bCs/>
        </w:rPr>
      </w:pPr>
      <w:r w:rsidRPr="00366AA3">
        <w:rPr>
          <w:rFonts w:ascii="Calibri" w:hAnsi="Calibri"/>
          <w:bCs/>
        </w:rPr>
        <w:t>PART III – OPERATING EFFICIENCY ANALYSIS</w:t>
      </w:r>
    </w:p>
    <w:p w14:paraId="4D02B569" w14:textId="77777777" w:rsidR="00366AA3" w:rsidRPr="00366AA3" w:rsidRDefault="00366AA3" w:rsidP="00366AA3">
      <w:pPr>
        <w:pStyle w:val="Heading2"/>
        <w:rPr>
          <w:bCs/>
        </w:rPr>
      </w:pPr>
      <w:r w:rsidRPr="00366AA3">
        <w:rPr>
          <w:rFonts w:ascii="Calibri" w:hAnsi="Calibri"/>
          <w:bCs/>
        </w:rPr>
        <w:t>10.11 INVENTORY TURNOVER</w:t>
      </w:r>
    </w:p>
    <w:p w14:paraId="7BF64A05" w14:textId="77777777" w:rsidR="00366AA3" w:rsidRPr="00366AA3" w:rsidRDefault="00366AA3" w:rsidP="00366AA3">
      <w:r w:rsidRPr="00366AA3">
        <w:t>Inventory turnover measures how efficiently the company manages and sells its inventory.</w:t>
      </w:r>
    </w:p>
    <w:p w14:paraId="32828998" w14:textId="77777777" w:rsidR="00366AA3" w:rsidRPr="00366AA3" w:rsidRDefault="00366AA3" w:rsidP="00366AA3">
      <w:r w:rsidRPr="00366AA3">
        <w:t>Tata Consumer's inventory turnover ratio was:</w:t>
      </w:r>
    </w:p>
    <w:p w14:paraId="54E555B9" w14:textId="77777777" w:rsidR="00366AA3" w:rsidRPr="00366AA3" w:rsidRDefault="00366AA3" w:rsidP="00366AA3">
      <w:pPr>
        <w:rPr>
          <w:b/>
          <w:bCs/>
        </w:rPr>
      </w:pPr>
      <w:r w:rsidRPr="00366AA3">
        <w:rPr>
          <w:bCs/>
        </w:rPr>
        <w:t>FY2023–24</w:t>
      </w:r>
    </w:p>
    <w:p w14:paraId="7D167B50" w14:textId="77777777" w:rsidR="00366AA3" w:rsidRPr="00366AA3" w:rsidRDefault="00366AA3" w:rsidP="00366AA3">
      <w:pPr>
        <w:pStyle w:val="Heading2"/>
      </w:pPr>
      <w:r w:rsidRPr="00366AA3">
        <w:rPr>
          <w:rFonts w:ascii="Calibri" w:hAnsi="Calibri"/>
          <w:bCs/>
        </w:rPr>
        <w:t>5.69 times</w:t>
      </w:r>
    </w:p>
    <w:p w14:paraId="6285957C" w14:textId="77777777" w:rsidR="00366AA3" w:rsidRPr="00366AA3" w:rsidRDefault="00366AA3" w:rsidP="00366AA3">
      <w:pPr>
        <w:rPr>
          <w:b/>
          <w:bCs/>
        </w:rPr>
      </w:pPr>
      <w:r w:rsidRPr="00366AA3">
        <w:rPr>
          <w:bCs/>
        </w:rPr>
        <w:t>FY2024–25</w:t>
      </w:r>
    </w:p>
    <w:p w14:paraId="39C4A5C4" w14:textId="77777777" w:rsidR="00366AA3" w:rsidRPr="00366AA3" w:rsidRDefault="00366AA3" w:rsidP="00366AA3">
      <w:pPr>
        <w:pStyle w:val="Heading2"/>
      </w:pPr>
      <w:r w:rsidRPr="00366AA3">
        <w:rPr>
          <w:rFonts w:ascii="Calibri" w:hAnsi="Calibri"/>
          <w:bCs/>
        </w:rPr>
        <w:lastRenderedPageBreak/>
        <w:t>5.53 times</w:t>
      </w:r>
    </w:p>
    <w:p w14:paraId="6111E52D" w14:textId="0ABDB21B" w:rsidR="00366AA3" w:rsidRPr="00366AA3" w:rsidRDefault="00366AA3" w:rsidP="00366AA3">
      <w:r w:rsidRPr="00366AA3">
        <w:t>The ratio declined slightly.</w:t>
      </w:r>
      <w:r w:rsidR="00F579C7">
        <w:t xml:space="preserve"> </w:t>
      </w:r>
      <w:r w:rsidRPr="00366AA3">
        <w:t>This means inventory moved through the business marginally more slowly during FY2024–25.</w:t>
      </w:r>
    </w:p>
    <w:p w14:paraId="0691DE3F" w14:textId="77777777" w:rsidR="00366AA3" w:rsidRPr="00366AA3" w:rsidRDefault="00366AA3" w:rsidP="00366AA3">
      <w:pPr>
        <w:pStyle w:val="Heading2"/>
        <w:rPr>
          <w:bCs/>
        </w:rPr>
      </w:pPr>
      <w:r w:rsidRPr="00366AA3">
        <w:rPr>
          <w:rFonts w:ascii="Calibri" w:hAnsi="Calibri"/>
          <w:bCs/>
        </w:rPr>
        <w:t>10.12 WHAT DOES THE DECLINE IN INVENTORY TURNOVER MEAN?</w:t>
      </w:r>
    </w:p>
    <w:p w14:paraId="2507C3C5" w14:textId="77777777" w:rsidR="00366AA3" w:rsidRPr="00366AA3" w:rsidRDefault="00366AA3" w:rsidP="00366AA3">
      <w:r w:rsidRPr="00366AA3">
        <w:t>A decline in inventory turnover can occur for several reasons.</w:t>
      </w:r>
    </w:p>
    <w:p w14:paraId="35EE2ED7" w14:textId="77777777" w:rsidR="00366AA3" w:rsidRPr="00366AA3" w:rsidRDefault="00366AA3" w:rsidP="00366AA3">
      <w:r w:rsidRPr="00366AA3">
        <w:t>For Tata Consumer, the movement needs to be viewed in the context of:</w:t>
      </w:r>
    </w:p>
    <w:p w14:paraId="0D87B285" w14:textId="77777777" w:rsidR="00366AA3" w:rsidRPr="00366AA3" w:rsidRDefault="00366AA3" w:rsidP="00DE5BB2">
      <w:pPr>
        <w:numPr>
          <w:ilvl w:val="0"/>
          <w:numId w:val="398"/>
        </w:numPr>
      </w:pPr>
      <w:r w:rsidRPr="00366AA3">
        <w:t>Business expansion</w:t>
      </w:r>
    </w:p>
    <w:p w14:paraId="29D84593" w14:textId="77777777" w:rsidR="00366AA3" w:rsidRPr="00366AA3" w:rsidRDefault="00366AA3" w:rsidP="00DE5BB2">
      <w:pPr>
        <w:numPr>
          <w:ilvl w:val="0"/>
          <w:numId w:val="398"/>
        </w:numPr>
      </w:pPr>
      <w:r w:rsidRPr="00366AA3">
        <w:t>Portfolio diversification</w:t>
      </w:r>
    </w:p>
    <w:p w14:paraId="68F1E726" w14:textId="77777777" w:rsidR="00366AA3" w:rsidRPr="00366AA3" w:rsidRDefault="00366AA3" w:rsidP="00DE5BB2">
      <w:pPr>
        <w:numPr>
          <w:ilvl w:val="0"/>
          <w:numId w:val="398"/>
        </w:numPr>
      </w:pPr>
      <w:r w:rsidRPr="00366AA3">
        <w:t>Growth in food categories</w:t>
      </w:r>
    </w:p>
    <w:p w14:paraId="233D9956" w14:textId="77777777" w:rsidR="00366AA3" w:rsidRPr="00366AA3" w:rsidRDefault="00366AA3" w:rsidP="00DE5BB2">
      <w:pPr>
        <w:numPr>
          <w:ilvl w:val="0"/>
          <w:numId w:val="398"/>
        </w:numPr>
      </w:pPr>
      <w:r w:rsidRPr="00366AA3">
        <w:t>New acquisitions</w:t>
      </w:r>
    </w:p>
    <w:p w14:paraId="0D304DBD" w14:textId="77777777" w:rsidR="00366AA3" w:rsidRPr="00366AA3" w:rsidRDefault="00366AA3" w:rsidP="00DE5BB2">
      <w:pPr>
        <w:numPr>
          <w:ilvl w:val="0"/>
          <w:numId w:val="398"/>
        </w:numPr>
      </w:pPr>
      <w:r w:rsidRPr="00366AA3">
        <w:t>Commodity cost movements</w:t>
      </w:r>
    </w:p>
    <w:p w14:paraId="112308CE" w14:textId="77777777" w:rsidR="00366AA3" w:rsidRPr="00366AA3" w:rsidRDefault="00366AA3" w:rsidP="00DE5BB2">
      <w:pPr>
        <w:numPr>
          <w:ilvl w:val="0"/>
          <w:numId w:val="398"/>
        </w:numPr>
      </w:pPr>
      <w:r w:rsidRPr="00366AA3">
        <w:t>Distribution expansion</w:t>
      </w:r>
    </w:p>
    <w:p w14:paraId="081582B5" w14:textId="77777777" w:rsidR="00366AA3" w:rsidRPr="00366AA3" w:rsidRDefault="00366AA3" w:rsidP="00366AA3">
      <w:r w:rsidRPr="00366AA3">
        <w:t>A broader portfolio may naturally require the company to manage a larger and more diverse inventory base.</w:t>
      </w:r>
    </w:p>
    <w:p w14:paraId="1A7CF971" w14:textId="2A666517" w:rsidR="003B1628" w:rsidRDefault="00366AA3" w:rsidP="00F579C7">
      <w:r w:rsidRPr="00366AA3">
        <w:t>The decline from:</w:t>
      </w:r>
    </w:p>
    <w:tbl>
      <w:tblPr>
        <w:tblStyle w:val="TableGrid"/>
        <w:tblW w:w="9360" w:type="dxa"/>
        <w:tblLook w:val="04A0" w:firstRow="1" w:lastRow="0" w:firstColumn="1" w:lastColumn="0" w:noHBand="0" w:noVBand="1"/>
      </w:tblPr>
      <w:tblGrid>
        <w:gridCol w:w="4416"/>
        <w:gridCol w:w="528"/>
        <w:gridCol w:w="4416"/>
      </w:tblGrid>
      <w:tr w:rsidR="003B1628" w14:paraId="0DF10B5C"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77A35DF" w14:textId="77777777" w:rsidR="003B1628" w:rsidRDefault="00000000">
            <w:pPr>
              <w:spacing w:after="0"/>
              <w:jc w:val="center"/>
            </w:pPr>
            <w:r>
              <w:rPr>
                <w:b/>
                <w:color w:val="FFFFFF"/>
                <w:sz w:val="18"/>
              </w:rPr>
              <w:t>5.69</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6719357"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3E2E3697" w14:textId="77777777" w:rsidR="003B1628" w:rsidRDefault="00000000">
            <w:pPr>
              <w:spacing w:after="0"/>
              <w:jc w:val="center"/>
            </w:pPr>
            <w:r>
              <w:rPr>
                <w:b/>
                <w:color w:val="FFFFFF"/>
                <w:sz w:val="18"/>
              </w:rPr>
              <w:t>5.53</w:t>
            </w:r>
          </w:p>
        </w:tc>
      </w:tr>
    </w:tbl>
    <w:p w14:paraId="734D8D5A" w14:textId="77777777" w:rsidR="00366AA3" w:rsidRPr="00366AA3" w:rsidRDefault="00366AA3" w:rsidP="00366AA3">
      <w:r w:rsidRPr="00366AA3">
        <w:t>was relatively modest.</w:t>
      </w:r>
    </w:p>
    <w:p w14:paraId="06863636" w14:textId="24BD85A2" w:rsidR="00366AA3" w:rsidRPr="00366AA3" w:rsidRDefault="00366AA3" w:rsidP="00366AA3">
      <w:r w:rsidRPr="00366AA3">
        <w:t>Therefore, this does not necessarily indicate a major operational concern.</w:t>
      </w:r>
      <w:r w:rsidR="00F579C7">
        <w:t xml:space="preserve"> </w:t>
      </w:r>
      <w:r w:rsidRPr="00366AA3">
        <w:t>However, investors should monitor inventory turnover because:</w:t>
      </w:r>
      <w:r w:rsidR="00F579C7">
        <w:t xml:space="preserve"> </w:t>
      </w:r>
      <w:r w:rsidRPr="00366AA3">
        <w:rPr>
          <w:bCs/>
        </w:rPr>
        <w:t>Inventory ties up cash.</w:t>
      </w:r>
    </w:p>
    <w:p w14:paraId="65DA79CD" w14:textId="77777777" w:rsidR="00366AA3" w:rsidRPr="00366AA3" w:rsidRDefault="00366AA3" w:rsidP="00366AA3">
      <w:r w:rsidRPr="00366AA3">
        <w:t>If inventory grows significantly faster than sales, it can:</w:t>
      </w:r>
    </w:p>
    <w:p w14:paraId="097F928E" w14:textId="77777777" w:rsidR="00366AA3" w:rsidRPr="00366AA3" w:rsidRDefault="00366AA3" w:rsidP="00DE5BB2">
      <w:pPr>
        <w:numPr>
          <w:ilvl w:val="0"/>
          <w:numId w:val="399"/>
        </w:numPr>
      </w:pPr>
      <w:r w:rsidRPr="00366AA3">
        <w:t>Increase working capital requirements</w:t>
      </w:r>
    </w:p>
    <w:p w14:paraId="7E260655" w14:textId="77777777" w:rsidR="00366AA3" w:rsidRPr="00366AA3" w:rsidRDefault="00366AA3" w:rsidP="00DE5BB2">
      <w:pPr>
        <w:numPr>
          <w:ilvl w:val="0"/>
          <w:numId w:val="399"/>
        </w:numPr>
      </w:pPr>
      <w:r w:rsidRPr="00366AA3">
        <w:t>Reduce cash conversion</w:t>
      </w:r>
    </w:p>
    <w:p w14:paraId="13CDE64A" w14:textId="77777777" w:rsidR="00366AA3" w:rsidRPr="00366AA3" w:rsidRDefault="00366AA3" w:rsidP="00DE5BB2">
      <w:pPr>
        <w:numPr>
          <w:ilvl w:val="0"/>
          <w:numId w:val="399"/>
        </w:numPr>
      </w:pPr>
      <w:r w:rsidRPr="00366AA3">
        <w:t>Increase storage requirements</w:t>
      </w:r>
    </w:p>
    <w:p w14:paraId="5D085EA7" w14:textId="77777777" w:rsidR="00366AA3" w:rsidRPr="00366AA3" w:rsidRDefault="00366AA3" w:rsidP="00DE5BB2">
      <w:pPr>
        <w:numPr>
          <w:ilvl w:val="0"/>
          <w:numId w:val="399"/>
        </w:numPr>
      </w:pPr>
      <w:r w:rsidRPr="00366AA3">
        <w:t>Create the risk of slow-moving inventory</w:t>
      </w:r>
    </w:p>
    <w:p w14:paraId="725C97EC" w14:textId="77C197B9" w:rsidR="00366AA3" w:rsidRPr="00366AA3" w:rsidRDefault="00366AA3" w:rsidP="00366AA3">
      <w:r w:rsidRPr="00366AA3">
        <w:t>The key objective is to ensure that inventory growth remains aligned with:</w:t>
      </w:r>
      <w:r w:rsidR="00F579C7">
        <w:t xml:space="preserve"> </w:t>
      </w:r>
      <w:r w:rsidRPr="00366AA3">
        <w:rPr>
          <w:bCs/>
        </w:rPr>
        <w:t>Revenue growth and consumer demand.</w:t>
      </w:r>
    </w:p>
    <w:p w14:paraId="653D266D" w14:textId="77777777" w:rsidR="00366AA3" w:rsidRPr="00366AA3" w:rsidRDefault="00366AA3" w:rsidP="00366AA3">
      <w:pPr>
        <w:pStyle w:val="Heading2"/>
        <w:rPr>
          <w:bCs/>
        </w:rPr>
      </w:pPr>
      <w:r w:rsidRPr="00366AA3">
        <w:rPr>
          <w:rFonts w:ascii="Calibri" w:hAnsi="Calibri"/>
          <w:bCs/>
        </w:rPr>
        <w:t>10.13 INVENTORY MANAGEMENT AND COMMODITY COSTS</w:t>
      </w:r>
    </w:p>
    <w:p w14:paraId="75F820CD" w14:textId="77777777" w:rsidR="00366AA3" w:rsidRPr="00366AA3" w:rsidRDefault="00366AA3" w:rsidP="00366AA3">
      <w:r w:rsidRPr="00366AA3">
        <w:t>Inventory management becomes particularly important for Tata Consumer because the company operates in commodity-linked categories.</w:t>
      </w:r>
    </w:p>
    <w:p w14:paraId="4B0F4651" w14:textId="77777777" w:rsidR="00366AA3" w:rsidRPr="00366AA3" w:rsidRDefault="00366AA3" w:rsidP="00366AA3">
      <w:r w:rsidRPr="00366AA3">
        <w:t>The company faced significant tea cost inflation during FY2024–25.</w:t>
      </w:r>
    </w:p>
    <w:p w14:paraId="2409765B" w14:textId="77777777" w:rsidR="00366AA3" w:rsidRPr="00366AA3" w:rsidRDefault="00366AA3" w:rsidP="00366AA3">
      <w:r w:rsidRPr="00366AA3">
        <w:t>Commodity price movements can affect:</w:t>
      </w:r>
    </w:p>
    <w:p w14:paraId="1A0E4E3D" w14:textId="77777777" w:rsidR="00366AA3" w:rsidRPr="00366AA3" w:rsidRDefault="00366AA3" w:rsidP="00DE5BB2">
      <w:pPr>
        <w:numPr>
          <w:ilvl w:val="0"/>
          <w:numId w:val="400"/>
        </w:numPr>
      </w:pPr>
      <w:r w:rsidRPr="00366AA3">
        <w:t>Inventory values</w:t>
      </w:r>
    </w:p>
    <w:p w14:paraId="31DC3115" w14:textId="77777777" w:rsidR="00366AA3" w:rsidRPr="00366AA3" w:rsidRDefault="00366AA3" w:rsidP="00DE5BB2">
      <w:pPr>
        <w:numPr>
          <w:ilvl w:val="0"/>
          <w:numId w:val="400"/>
        </w:numPr>
      </w:pPr>
      <w:r w:rsidRPr="00366AA3">
        <w:lastRenderedPageBreak/>
        <w:t>Procurement costs</w:t>
      </w:r>
    </w:p>
    <w:p w14:paraId="6753D1F0" w14:textId="77777777" w:rsidR="00366AA3" w:rsidRPr="00366AA3" w:rsidRDefault="00366AA3" w:rsidP="00DE5BB2">
      <w:pPr>
        <w:numPr>
          <w:ilvl w:val="0"/>
          <w:numId w:val="400"/>
        </w:numPr>
      </w:pPr>
      <w:r w:rsidRPr="00366AA3">
        <w:t>Working capital</w:t>
      </w:r>
    </w:p>
    <w:p w14:paraId="15A9BFD4" w14:textId="77777777" w:rsidR="00366AA3" w:rsidRPr="00366AA3" w:rsidRDefault="00366AA3" w:rsidP="00DE5BB2">
      <w:pPr>
        <w:numPr>
          <w:ilvl w:val="0"/>
          <w:numId w:val="400"/>
        </w:numPr>
      </w:pPr>
      <w:r w:rsidRPr="00366AA3">
        <w:t>Operating margins</w:t>
      </w:r>
    </w:p>
    <w:p w14:paraId="2C30E11D" w14:textId="77777777" w:rsidR="00366AA3" w:rsidRPr="00366AA3" w:rsidRDefault="00366AA3" w:rsidP="00366AA3">
      <w:r w:rsidRPr="00366AA3">
        <w:t>A consumer products company must therefore balance:</w:t>
      </w:r>
    </w:p>
    <w:p w14:paraId="6A38D8BE" w14:textId="77777777" w:rsidR="00366AA3" w:rsidRPr="00366AA3" w:rsidRDefault="00366AA3" w:rsidP="00366AA3">
      <w:pPr>
        <w:rPr>
          <w:b/>
          <w:bCs/>
        </w:rPr>
      </w:pPr>
      <w:r w:rsidRPr="00366AA3">
        <w:rPr>
          <w:bCs/>
        </w:rPr>
        <w:t>Sufficient Inventory</w:t>
      </w:r>
    </w:p>
    <w:p w14:paraId="21DFEE9B" w14:textId="77777777" w:rsidR="00366AA3" w:rsidRPr="00366AA3" w:rsidRDefault="00366AA3" w:rsidP="00366AA3">
      <w:r w:rsidRPr="00366AA3">
        <w:t>to ensure product availability</w:t>
      </w:r>
    </w:p>
    <w:p w14:paraId="26D17445" w14:textId="77777777" w:rsidR="00366AA3" w:rsidRPr="00366AA3" w:rsidRDefault="00366AA3" w:rsidP="00366AA3">
      <w:r w:rsidRPr="00366AA3">
        <w:t>with:</w:t>
      </w:r>
    </w:p>
    <w:p w14:paraId="4C664B3D" w14:textId="77777777" w:rsidR="00366AA3" w:rsidRPr="00366AA3" w:rsidRDefault="00366AA3" w:rsidP="00366AA3">
      <w:pPr>
        <w:rPr>
          <w:b/>
          <w:bCs/>
        </w:rPr>
      </w:pPr>
      <w:r w:rsidRPr="00366AA3">
        <w:rPr>
          <w:bCs/>
        </w:rPr>
        <w:t>Efficient Inventory Management</w:t>
      </w:r>
    </w:p>
    <w:p w14:paraId="0B614AA4" w14:textId="77777777" w:rsidR="00366AA3" w:rsidRPr="00366AA3" w:rsidRDefault="00366AA3" w:rsidP="00366AA3">
      <w:r w:rsidRPr="00366AA3">
        <w:t>to avoid unnecessary cash being tied up.</w:t>
      </w:r>
    </w:p>
    <w:p w14:paraId="2E792323" w14:textId="77777777" w:rsidR="00366AA3" w:rsidRPr="00366AA3" w:rsidRDefault="00366AA3" w:rsidP="00366AA3">
      <w:r w:rsidRPr="00366AA3">
        <w:t>The slight decline in inventory turnover will be an important ratio to monitor as Tata Consumer continues to:</w:t>
      </w:r>
    </w:p>
    <w:p w14:paraId="7845B9F9" w14:textId="77777777" w:rsidR="00366AA3" w:rsidRPr="00366AA3" w:rsidRDefault="00366AA3" w:rsidP="00DE5BB2">
      <w:pPr>
        <w:numPr>
          <w:ilvl w:val="0"/>
          <w:numId w:val="401"/>
        </w:numPr>
      </w:pPr>
      <w:r w:rsidRPr="00366AA3">
        <w:t>Expand its portfolio</w:t>
      </w:r>
    </w:p>
    <w:p w14:paraId="25FC7181" w14:textId="77777777" w:rsidR="00366AA3" w:rsidRPr="00366AA3" w:rsidRDefault="00366AA3" w:rsidP="00DE5BB2">
      <w:pPr>
        <w:numPr>
          <w:ilvl w:val="0"/>
          <w:numId w:val="401"/>
        </w:numPr>
      </w:pPr>
      <w:r w:rsidRPr="00366AA3">
        <w:t>Add new products</w:t>
      </w:r>
    </w:p>
    <w:p w14:paraId="609B3901" w14:textId="77777777" w:rsidR="00366AA3" w:rsidRPr="00366AA3" w:rsidRDefault="00366AA3" w:rsidP="00DE5BB2">
      <w:pPr>
        <w:numPr>
          <w:ilvl w:val="0"/>
          <w:numId w:val="401"/>
        </w:numPr>
      </w:pPr>
      <w:r w:rsidRPr="00366AA3">
        <w:t>Scale its distribution network</w:t>
      </w:r>
    </w:p>
    <w:p w14:paraId="3DE6BEB8" w14:textId="77777777" w:rsidR="00366AA3" w:rsidRPr="00366AA3" w:rsidRDefault="00366AA3" w:rsidP="00366AA3">
      <w:pPr>
        <w:pStyle w:val="Heading2"/>
        <w:rPr>
          <w:bCs/>
        </w:rPr>
      </w:pPr>
      <w:r w:rsidRPr="00366AA3">
        <w:rPr>
          <w:rFonts w:ascii="Calibri" w:hAnsi="Calibri"/>
          <w:bCs/>
        </w:rPr>
        <w:t>10.14 TRADE RECEIVABLES TURNOVER</w:t>
      </w:r>
    </w:p>
    <w:p w14:paraId="2E7ABED1" w14:textId="1E574EA9" w:rsidR="00366AA3" w:rsidRPr="00366AA3" w:rsidRDefault="00366AA3" w:rsidP="00366AA3">
      <w:r w:rsidRPr="00366AA3">
        <w:t>Trade receivables turnover measures how efficiently Tata Consumer collects money from customers.</w:t>
      </w:r>
      <w:r w:rsidR="00F579C7">
        <w:t xml:space="preserve"> </w:t>
      </w:r>
      <w:r w:rsidRPr="00366AA3">
        <w:t>The company's receivables turnover ratio improved slightly.</w:t>
      </w:r>
    </w:p>
    <w:p w14:paraId="35F72F5E" w14:textId="77777777" w:rsidR="00366AA3" w:rsidRPr="00366AA3" w:rsidRDefault="00366AA3" w:rsidP="00366AA3">
      <w:pPr>
        <w:rPr>
          <w:b/>
          <w:bCs/>
        </w:rPr>
      </w:pPr>
      <w:r w:rsidRPr="00366AA3">
        <w:rPr>
          <w:bCs/>
        </w:rPr>
        <w:t>FY2023–24</w:t>
      </w:r>
    </w:p>
    <w:p w14:paraId="66E10203" w14:textId="77777777" w:rsidR="00366AA3" w:rsidRPr="00366AA3" w:rsidRDefault="00366AA3" w:rsidP="00366AA3">
      <w:pPr>
        <w:pStyle w:val="Heading2"/>
      </w:pPr>
      <w:r w:rsidRPr="00366AA3">
        <w:rPr>
          <w:rFonts w:ascii="Calibri" w:hAnsi="Calibri"/>
          <w:bCs/>
        </w:rPr>
        <w:t>19.60 times</w:t>
      </w:r>
    </w:p>
    <w:p w14:paraId="61171743" w14:textId="77777777" w:rsidR="00366AA3" w:rsidRPr="00366AA3" w:rsidRDefault="00366AA3" w:rsidP="00366AA3">
      <w:pPr>
        <w:rPr>
          <w:b/>
          <w:bCs/>
        </w:rPr>
      </w:pPr>
      <w:r w:rsidRPr="00366AA3">
        <w:rPr>
          <w:bCs/>
        </w:rPr>
        <w:t>FY2024–25</w:t>
      </w:r>
    </w:p>
    <w:p w14:paraId="4DE44DF0" w14:textId="77777777" w:rsidR="00366AA3" w:rsidRPr="00366AA3" w:rsidRDefault="00366AA3" w:rsidP="00366AA3">
      <w:pPr>
        <w:pStyle w:val="Heading2"/>
      </w:pPr>
      <w:r w:rsidRPr="00366AA3">
        <w:rPr>
          <w:rFonts w:ascii="Calibri" w:hAnsi="Calibri"/>
          <w:bCs/>
        </w:rPr>
        <w:t>19.95 times</w:t>
      </w:r>
    </w:p>
    <w:p w14:paraId="4A8EDFE8" w14:textId="77777777" w:rsidR="00366AA3" w:rsidRPr="00366AA3" w:rsidRDefault="00366AA3" w:rsidP="00366AA3">
      <w:r w:rsidRPr="00366AA3">
        <w:t>This represents a positive movement.</w:t>
      </w:r>
    </w:p>
    <w:p w14:paraId="66309A73" w14:textId="77777777" w:rsidR="00366AA3" w:rsidRPr="00366AA3" w:rsidRDefault="00366AA3" w:rsidP="00366AA3">
      <w:r w:rsidRPr="00366AA3">
        <w:t>The higher ratio indicates slightly faster conversion of credit sales into cash.</w:t>
      </w:r>
    </w:p>
    <w:p w14:paraId="71A21F71" w14:textId="77777777" w:rsidR="00366AA3" w:rsidRPr="00366AA3" w:rsidRDefault="00366AA3" w:rsidP="00366AA3">
      <w:pPr>
        <w:pStyle w:val="Heading2"/>
        <w:rPr>
          <w:bCs/>
        </w:rPr>
      </w:pPr>
      <w:r w:rsidRPr="00366AA3">
        <w:rPr>
          <w:rFonts w:ascii="Calibri" w:hAnsi="Calibri"/>
          <w:bCs/>
        </w:rPr>
        <w:t>10.15 RECEIVABLES MANAGEMENT</w:t>
      </w:r>
    </w:p>
    <w:p w14:paraId="739D20F1" w14:textId="77777777" w:rsidR="00366AA3" w:rsidRPr="00366AA3" w:rsidRDefault="00366AA3" w:rsidP="00366AA3">
      <w:r w:rsidRPr="00366AA3">
        <w:t>Efficient receivables management is important because:</w:t>
      </w:r>
    </w:p>
    <w:p w14:paraId="6E05B728" w14:textId="77777777" w:rsidR="00366AA3" w:rsidRPr="00366AA3" w:rsidRDefault="00366AA3" w:rsidP="00366AA3">
      <w:r w:rsidRPr="00366AA3">
        <w:rPr>
          <w:bCs/>
        </w:rPr>
        <w:t>Revenue is not the same as cash.</w:t>
      </w:r>
    </w:p>
    <w:p w14:paraId="6C50723D" w14:textId="77777777" w:rsidR="00366AA3" w:rsidRPr="00366AA3" w:rsidRDefault="00366AA3" w:rsidP="00366AA3">
      <w:r w:rsidRPr="00366AA3">
        <w:t>A company may report higher sales.</w:t>
      </w:r>
    </w:p>
    <w:p w14:paraId="653B7FF9" w14:textId="77777777" w:rsidR="00366AA3" w:rsidRPr="00366AA3" w:rsidRDefault="00366AA3" w:rsidP="00366AA3">
      <w:r w:rsidRPr="00366AA3">
        <w:t>However, if customers take longer to make payments, cash remains tied up in receivables.</w:t>
      </w:r>
    </w:p>
    <w:p w14:paraId="36A9705D" w14:textId="77777777" w:rsidR="00366AA3" w:rsidRPr="00366AA3" w:rsidRDefault="00366AA3" w:rsidP="00366AA3">
      <w:r w:rsidRPr="00366AA3">
        <w:t>Tata Consumer's improvement in receivables turnover indicates that the company maintained effective collection efficiency despite growing its business.</w:t>
      </w:r>
    </w:p>
    <w:p w14:paraId="1D4871C2" w14:textId="77777777" w:rsidR="00366AA3" w:rsidRPr="00366AA3" w:rsidRDefault="00366AA3" w:rsidP="00366AA3">
      <w:r w:rsidRPr="00366AA3">
        <w:t>This is a positive sign because the company delivered:</w:t>
      </w:r>
    </w:p>
    <w:p w14:paraId="7F40EE5F" w14:textId="77777777" w:rsidR="00366AA3" w:rsidRPr="00366AA3" w:rsidRDefault="00366AA3" w:rsidP="00366AA3">
      <w:pPr>
        <w:pStyle w:val="Heading3"/>
      </w:pPr>
      <w:r w:rsidRPr="00366AA3">
        <w:rPr>
          <w:bCs/>
        </w:rPr>
        <w:lastRenderedPageBreak/>
        <w:t>16% revenue growth</w:t>
      </w:r>
    </w:p>
    <w:p w14:paraId="7905BCFA" w14:textId="77777777" w:rsidR="00366AA3" w:rsidRPr="00366AA3" w:rsidRDefault="00366AA3" w:rsidP="00366AA3">
      <w:r w:rsidRPr="00366AA3">
        <w:t>during FY2024–25.</w:t>
      </w:r>
    </w:p>
    <w:p w14:paraId="6C2FB66F" w14:textId="77777777" w:rsidR="00366AA3" w:rsidRPr="00366AA3" w:rsidRDefault="00366AA3" w:rsidP="00366AA3">
      <w:r w:rsidRPr="00366AA3">
        <w:t>The improvement in receivables turnover suggests that higher sales were not accompanied by a significant deterioration in collection efficiency.</w:t>
      </w:r>
    </w:p>
    <w:p w14:paraId="7D76A4A6" w14:textId="77777777" w:rsidR="00366AA3" w:rsidRPr="00366AA3" w:rsidRDefault="00366AA3" w:rsidP="00366AA3">
      <w:r w:rsidRPr="00366AA3">
        <w:t>For investors, this supports the broader observation from the cash flow chapter:</w:t>
      </w:r>
    </w:p>
    <w:p w14:paraId="4B977CE6" w14:textId="77777777" w:rsidR="00366AA3" w:rsidRPr="00366AA3" w:rsidRDefault="00366AA3" w:rsidP="00366AA3">
      <w:r w:rsidRPr="00366AA3">
        <w:rPr>
          <w:bCs/>
        </w:rPr>
        <w:t>The company continued to maintain meaningful operating cash generation.</w:t>
      </w:r>
    </w:p>
    <w:p w14:paraId="0D9F627E" w14:textId="77777777" w:rsidR="00366AA3" w:rsidRPr="00366AA3" w:rsidRDefault="00366AA3" w:rsidP="00366AA3">
      <w:pPr>
        <w:pStyle w:val="Heading2"/>
        <w:rPr>
          <w:bCs/>
        </w:rPr>
      </w:pPr>
      <w:r w:rsidRPr="00366AA3">
        <w:rPr>
          <w:rFonts w:ascii="Calibri" w:hAnsi="Calibri"/>
          <w:bCs/>
        </w:rPr>
        <w:t>10.16 TRADE PAYABLES TURNOVER</w:t>
      </w:r>
    </w:p>
    <w:p w14:paraId="21F792BE" w14:textId="15B14C70" w:rsidR="00366AA3" w:rsidRPr="00366AA3" w:rsidRDefault="00366AA3" w:rsidP="00366AA3">
      <w:r w:rsidRPr="00366AA3">
        <w:t>Trade payables turnover provides insight into how Tata Consumer manages payments to suppliers and other vendors.</w:t>
      </w:r>
      <w:r w:rsidR="00F579C7">
        <w:t xml:space="preserve"> </w:t>
      </w:r>
      <w:r w:rsidRPr="00366AA3">
        <w:t>The company's trade payables turnover ratio was:</w:t>
      </w:r>
    </w:p>
    <w:p w14:paraId="31C5445D" w14:textId="77777777" w:rsidR="00366AA3" w:rsidRPr="00366AA3" w:rsidRDefault="00366AA3" w:rsidP="00366AA3">
      <w:pPr>
        <w:rPr>
          <w:b/>
          <w:bCs/>
        </w:rPr>
      </w:pPr>
      <w:r w:rsidRPr="00366AA3">
        <w:rPr>
          <w:bCs/>
        </w:rPr>
        <w:t>FY2023–24</w:t>
      </w:r>
    </w:p>
    <w:p w14:paraId="77DC663E" w14:textId="77777777" w:rsidR="00366AA3" w:rsidRPr="00366AA3" w:rsidRDefault="00366AA3" w:rsidP="00366AA3">
      <w:pPr>
        <w:pStyle w:val="Heading2"/>
      </w:pPr>
      <w:r w:rsidRPr="00366AA3">
        <w:rPr>
          <w:rFonts w:ascii="Calibri" w:hAnsi="Calibri"/>
          <w:bCs/>
        </w:rPr>
        <w:t>4.59 times</w:t>
      </w:r>
    </w:p>
    <w:p w14:paraId="5D4B5D25" w14:textId="77777777" w:rsidR="00366AA3" w:rsidRPr="00366AA3" w:rsidRDefault="00366AA3" w:rsidP="00366AA3">
      <w:pPr>
        <w:rPr>
          <w:b/>
          <w:bCs/>
        </w:rPr>
      </w:pPr>
      <w:r w:rsidRPr="00366AA3">
        <w:rPr>
          <w:bCs/>
        </w:rPr>
        <w:t>FY2024–25</w:t>
      </w:r>
    </w:p>
    <w:p w14:paraId="2F4141C3" w14:textId="77777777" w:rsidR="00366AA3" w:rsidRPr="00366AA3" w:rsidRDefault="00366AA3" w:rsidP="00366AA3">
      <w:pPr>
        <w:pStyle w:val="Heading2"/>
      </w:pPr>
      <w:r w:rsidRPr="00366AA3">
        <w:rPr>
          <w:rFonts w:ascii="Calibri" w:hAnsi="Calibri"/>
          <w:bCs/>
        </w:rPr>
        <w:t>4.66 times</w:t>
      </w:r>
    </w:p>
    <w:p w14:paraId="5687AB5D" w14:textId="2F2BD9DD" w:rsidR="00366AA3" w:rsidRPr="00366AA3" w:rsidRDefault="00366AA3" w:rsidP="00366AA3">
      <w:r w:rsidRPr="00366AA3">
        <w:t>This represents a slight improvement.</w:t>
      </w:r>
      <w:r w:rsidR="00F579C7">
        <w:t xml:space="preserve"> </w:t>
      </w:r>
      <w:r w:rsidRPr="00366AA3">
        <w:t>The movement suggests relatively efficient management of supplier-related obligations.</w:t>
      </w:r>
      <w:r w:rsidR="00F579C7">
        <w:t xml:space="preserve"> </w:t>
      </w:r>
      <w:r w:rsidRPr="00366AA3">
        <w:t>Payables are an important component of working capital management.</w:t>
      </w:r>
      <w:r w:rsidR="00F579C7">
        <w:t xml:space="preserve"> </w:t>
      </w:r>
      <w:r w:rsidRPr="00366AA3">
        <w:t>A company needs to balance:</w:t>
      </w:r>
    </w:p>
    <w:p w14:paraId="2DC5EB19" w14:textId="77777777" w:rsidR="00366AA3" w:rsidRPr="00366AA3" w:rsidRDefault="00366AA3" w:rsidP="00366AA3">
      <w:pPr>
        <w:rPr>
          <w:b/>
          <w:bCs/>
        </w:rPr>
      </w:pPr>
      <w:r w:rsidRPr="00366AA3">
        <w:rPr>
          <w:bCs/>
        </w:rPr>
        <w:t>Paying Suppliers on Time</w:t>
      </w:r>
    </w:p>
    <w:p w14:paraId="1CD8EF88" w14:textId="77777777" w:rsidR="00366AA3" w:rsidRPr="00366AA3" w:rsidRDefault="00366AA3" w:rsidP="00366AA3">
      <w:r w:rsidRPr="00366AA3">
        <w:t>while also:</w:t>
      </w:r>
    </w:p>
    <w:p w14:paraId="4969F8E4" w14:textId="77777777" w:rsidR="00366AA3" w:rsidRPr="00366AA3" w:rsidRDefault="00366AA3" w:rsidP="00366AA3">
      <w:pPr>
        <w:rPr>
          <w:b/>
          <w:bCs/>
        </w:rPr>
      </w:pPr>
      <w:r w:rsidRPr="00366AA3">
        <w:rPr>
          <w:bCs/>
        </w:rPr>
        <w:t>Managing Cash Efficiently</w:t>
      </w:r>
    </w:p>
    <w:p w14:paraId="017E1D6C" w14:textId="77777777" w:rsidR="00366AA3" w:rsidRPr="00366AA3" w:rsidRDefault="00366AA3" w:rsidP="00366AA3">
      <w:r w:rsidRPr="00366AA3">
        <w:t>The modest improvement in Tata Consumer's payables turnover indicates that the company's supplier payment cycle remained relatively stable during the year.</w:t>
      </w:r>
    </w:p>
    <w:p w14:paraId="5E3B5C80" w14:textId="77777777" w:rsidR="00366AA3" w:rsidRPr="00366AA3" w:rsidRDefault="00366AA3" w:rsidP="00366AA3">
      <w:pPr>
        <w:pStyle w:val="Heading2"/>
        <w:rPr>
          <w:bCs/>
        </w:rPr>
      </w:pPr>
      <w:r w:rsidRPr="00366AA3">
        <w:rPr>
          <w:rFonts w:ascii="Calibri" w:hAnsi="Calibri"/>
          <w:bCs/>
        </w:rPr>
        <w:t>10.17 THE WORKING CAPITAL CYCLE</w:t>
      </w:r>
    </w:p>
    <w:p w14:paraId="2658710C" w14:textId="77777777" w:rsidR="00366AA3" w:rsidRPr="00366AA3" w:rsidRDefault="00366AA3" w:rsidP="00366AA3">
      <w:r w:rsidRPr="00366AA3">
        <w:t>The relationship between:</w:t>
      </w:r>
    </w:p>
    <w:p w14:paraId="29F5906F" w14:textId="77777777" w:rsidR="00366AA3" w:rsidRPr="00366AA3" w:rsidRDefault="00366AA3" w:rsidP="00DE5BB2">
      <w:pPr>
        <w:numPr>
          <w:ilvl w:val="0"/>
          <w:numId w:val="402"/>
        </w:numPr>
      </w:pPr>
      <w:r w:rsidRPr="00366AA3">
        <w:t>Inventory</w:t>
      </w:r>
    </w:p>
    <w:p w14:paraId="4CB2B935" w14:textId="77777777" w:rsidR="00366AA3" w:rsidRPr="00366AA3" w:rsidRDefault="00366AA3" w:rsidP="00DE5BB2">
      <w:pPr>
        <w:numPr>
          <w:ilvl w:val="0"/>
          <w:numId w:val="402"/>
        </w:numPr>
      </w:pPr>
      <w:r w:rsidRPr="00366AA3">
        <w:t>Receivables</w:t>
      </w:r>
    </w:p>
    <w:p w14:paraId="7F77F9A5" w14:textId="77777777" w:rsidR="00366AA3" w:rsidRPr="00366AA3" w:rsidRDefault="00366AA3" w:rsidP="00DE5BB2">
      <w:pPr>
        <w:numPr>
          <w:ilvl w:val="0"/>
          <w:numId w:val="402"/>
        </w:numPr>
      </w:pPr>
      <w:r w:rsidRPr="00366AA3">
        <w:t>Payables</w:t>
      </w:r>
    </w:p>
    <w:p w14:paraId="38B13583" w14:textId="77777777" w:rsidR="00366AA3" w:rsidRPr="00366AA3" w:rsidRDefault="00366AA3" w:rsidP="00366AA3">
      <w:r w:rsidRPr="00366AA3">
        <w:t>determines the efficiency of the company's working capital cycle.</w:t>
      </w:r>
    </w:p>
    <w:p w14:paraId="015EC520" w14:textId="77777777" w:rsidR="00366AA3" w:rsidRPr="00366AA3" w:rsidRDefault="00366AA3" w:rsidP="00366AA3">
      <w:r w:rsidRPr="00366AA3">
        <w:t>For Tata Consumer:</w:t>
      </w:r>
    </w:p>
    <w:p w14:paraId="2BBD0AA2" w14:textId="77777777" w:rsidR="00366AA3" w:rsidRPr="00366AA3" w:rsidRDefault="00366AA3" w:rsidP="00366AA3">
      <w:pPr>
        <w:rPr>
          <w:b/>
          <w:bCs/>
        </w:rPr>
      </w:pPr>
      <w:r w:rsidRPr="00366AA3">
        <w:rPr>
          <w:bCs/>
        </w:rPr>
        <w:t>Inventory Turnover</w:t>
      </w:r>
    </w:p>
    <w:p w14:paraId="0E4DB090" w14:textId="77777777" w:rsidR="00366AA3" w:rsidRPr="00366AA3" w:rsidRDefault="00366AA3" w:rsidP="00366AA3">
      <w:pPr>
        <w:rPr>
          <w:b/>
          <w:bCs/>
        </w:rPr>
      </w:pPr>
      <w:r w:rsidRPr="00366AA3">
        <w:rPr>
          <w:bCs/>
        </w:rPr>
        <w:t>Receivables Turnover</w:t>
      </w:r>
    </w:p>
    <w:p w14:paraId="557B3CC5" w14:textId="77777777" w:rsidR="00366AA3" w:rsidRPr="00366AA3" w:rsidRDefault="00366AA3" w:rsidP="00366AA3">
      <w:pPr>
        <w:rPr>
          <w:b/>
          <w:bCs/>
        </w:rPr>
      </w:pPr>
      <w:r w:rsidRPr="00366AA3">
        <w:rPr>
          <w:bCs/>
        </w:rPr>
        <w:t>Payables Turnover</w:t>
      </w:r>
    </w:p>
    <w:p w14:paraId="73D73974" w14:textId="77777777" w:rsidR="00366AA3" w:rsidRPr="00366AA3" w:rsidRDefault="00366AA3" w:rsidP="00366AA3">
      <w:r w:rsidRPr="00366AA3">
        <w:t>Improved.</w:t>
      </w:r>
    </w:p>
    <w:p w14:paraId="22C3FE3E" w14:textId="77777777" w:rsidR="00366AA3" w:rsidRPr="00366AA3" w:rsidRDefault="00366AA3" w:rsidP="00366AA3">
      <w:r w:rsidRPr="00366AA3">
        <w:lastRenderedPageBreak/>
        <w:t>The overall picture suggests that:</w:t>
      </w:r>
    </w:p>
    <w:p w14:paraId="3B8A4799" w14:textId="185D4E2B" w:rsidR="00366AA3" w:rsidRPr="00366AA3" w:rsidRDefault="00366AA3" w:rsidP="00366AA3">
      <w:r w:rsidRPr="00366AA3">
        <w:rPr>
          <w:bCs/>
        </w:rPr>
        <w:t>Working capital efficiency remained broadly stable, although inventory management showed some pressure.</w:t>
      </w:r>
      <w:r w:rsidR="00F579C7">
        <w:t xml:space="preserve"> </w:t>
      </w:r>
      <w:r w:rsidRPr="00366AA3">
        <w:t>This is important because Tata Consumer is simultaneously:</w:t>
      </w:r>
    </w:p>
    <w:p w14:paraId="42E97C64" w14:textId="77777777" w:rsidR="00366AA3" w:rsidRPr="00366AA3" w:rsidRDefault="00366AA3" w:rsidP="00DE5BB2">
      <w:pPr>
        <w:numPr>
          <w:ilvl w:val="0"/>
          <w:numId w:val="403"/>
        </w:numPr>
      </w:pPr>
      <w:r w:rsidRPr="00366AA3">
        <w:t>Expanding its product portfolio</w:t>
      </w:r>
    </w:p>
    <w:p w14:paraId="1255F0EE" w14:textId="77777777" w:rsidR="00366AA3" w:rsidRPr="00366AA3" w:rsidRDefault="00366AA3" w:rsidP="00DE5BB2">
      <w:pPr>
        <w:numPr>
          <w:ilvl w:val="0"/>
          <w:numId w:val="403"/>
        </w:numPr>
      </w:pPr>
      <w:r w:rsidRPr="00366AA3">
        <w:t>Integrating acquired businesses</w:t>
      </w:r>
    </w:p>
    <w:p w14:paraId="0608A3D2" w14:textId="77777777" w:rsidR="00366AA3" w:rsidRPr="00366AA3" w:rsidRDefault="00366AA3" w:rsidP="00DE5BB2">
      <w:pPr>
        <w:numPr>
          <w:ilvl w:val="0"/>
          <w:numId w:val="403"/>
        </w:numPr>
      </w:pPr>
      <w:r w:rsidRPr="00366AA3">
        <w:t>Increasing distribution</w:t>
      </w:r>
    </w:p>
    <w:p w14:paraId="14815C19" w14:textId="77777777" w:rsidR="00366AA3" w:rsidRPr="00366AA3" w:rsidRDefault="00366AA3" w:rsidP="00DE5BB2">
      <w:pPr>
        <w:numPr>
          <w:ilvl w:val="0"/>
          <w:numId w:val="403"/>
        </w:numPr>
      </w:pPr>
      <w:r w:rsidRPr="00366AA3">
        <w:t>Growing revenue</w:t>
      </w:r>
    </w:p>
    <w:p w14:paraId="41B6F663" w14:textId="77777777" w:rsidR="00366AA3" w:rsidRPr="00366AA3" w:rsidRDefault="00366AA3" w:rsidP="00366AA3">
      <w:r w:rsidRPr="00366AA3">
        <w:t>A rapidly expanding company can often experience pressure on working capital.</w:t>
      </w:r>
    </w:p>
    <w:p w14:paraId="2316FC7F" w14:textId="77777777" w:rsidR="00366AA3" w:rsidRPr="00366AA3" w:rsidRDefault="00366AA3" w:rsidP="00366AA3">
      <w:r w:rsidRPr="00366AA3">
        <w:t>The ability to maintain reasonable efficiency during this phase is therefore important.</w:t>
      </w:r>
    </w:p>
    <w:p w14:paraId="43E16762" w14:textId="77777777" w:rsidR="00366AA3" w:rsidRPr="00366AA3" w:rsidRDefault="00366AA3" w:rsidP="00366AA3">
      <w:pPr>
        <w:pStyle w:val="Heading2"/>
        <w:rPr>
          <w:bCs/>
        </w:rPr>
      </w:pPr>
      <w:r w:rsidRPr="00366AA3">
        <w:rPr>
          <w:rFonts w:ascii="Calibri" w:hAnsi="Calibri"/>
          <w:bCs/>
        </w:rPr>
        <w:t>10.18 NET CAPITAL TURNOVER</w:t>
      </w:r>
    </w:p>
    <w:p w14:paraId="175711CA" w14:textId="009FE5A2" w:rsidR="00366AA3" w:rsidRPr="00366AA3" w:rsidRDefault="00366AA3" w:rsidP="00366AA3">
      <w:r w:rsidRPr="00366AA3">
        <w:t>Net capital turnover measures how efficiently the company generates revenue from the capital invested in its operations.</w:t>
      </w:r>
      <w:r w:rsidR="00F579C7">
        <w:t xml:space="preserve"> </w:t>
      </w:r>
      <w:r w:rsidRPr="00366AA3">
        <w:t>Tata Consumer's net capital turnover declined from:</w:t>
      </w:r>
    </w:p>
    <w:p w14:paraId="02521FA5" w14:textId="77777777" w:rsidR="00366AA3" w:rsidRPr="00366AA3" w:rsidRDefault="00366AA3" w:rsidP="00366AA3">
      <w:pPr>
        <w:rPr>
          <w:b/>
          <w:bCs/>
        </w:rPr>
      </w:pPr>
      <w:r w:rsidRPr="00366AA3">
        <w:rPr>
          <w:bCs/>
        </w:rPr>
        <w:t>FY2023–24</w:t>
      </w:r>
    </w:p>
    <w:p w14:paraId="2394A554" w14:textId="77777777" w:rsidR="00366AA3" w:rsidRPr="00366AA3" w:rsidRDefault="00366AA3" w:rsidP="00366AA3">
      <w:pPr>
        <w:pStyle w:val="Heading2"/>
      </w:pPr>
      <w:r w:rsidRPr="00366AA3">
        <w:rPr>
          <w:rFonts w:ascii="Calibri" w:hAnsi="Calibri"/>
          <w:bCs/>
        </w:rPr>
        <w:t>5.87 times</w:t>
      </w:r>
    </w:p>
    <w:p w14:paraId="18975DB0" w14:textId="77777777" w:rsidR="00366AA3" w:rsidRPr="00366AA3" w:rsidRDefault="00366AA3" w:rsidP="00366AA3">
      <w:r w:rsidRPr="00366AA3">
        <w:t>to:</w:t>
      </w:r>
    </w:p>
    <w:p w14:paraId="01F1EF13" w14:textId="77777777" w:rsidR="00366AA3" w:rsidRPr="00366AA3" w:rsidRDefault="00366AA3" w:rsidP="00366AA3">
      <w:pPr>
        <w:rPr>
          <w:b/>
          <w:bCs/>
        </w:rPr>
      </w:pPr>
      <w:r w:rsidRPr="00366AA3">
        <w:rPr>
          <w:bCs/>
        </w:rPr>
        <w:t>FY2024–25</w:t>
      </w:r>
    </w:p>
    <w:p w14:paraId="396D5FFA" w14:textId="77777777" w:rsidR="00366AA3" w:rsidRPr="00366AA3" w:rsidRDefault="00366AA3" w:rsidP="00366AA3">
      <w:pPr>
        <w:pStyle w:val="Heading2"/>
      </w:pPr>
      <w:r w:rsidRPr="00366AA3">
        <w:rPr>
          <w:rFonts w:ascii="Calibri" w:hAnsi="Calibri"/>
          <w:bCs/>
        </w:rPr>
        <w:t>5.44 times</w:t>
      </w:r>
    </w:p>
    <w:p w14:paraId="3407DCE1" w14:textId="77777777" w:rsidR="00366AA3" w:rsidRPr="00366AA3" w:rsidRDefault="00366AA3" w:rsidP="00366AA3">
      <w:r w:rsidRPr="00366AA3">
        <w:t>This represents a decline in capital efficiency.</w:t>
      </w:r>
    </w:p>
    <w:p w14:paraId="2CB1732A" w14:textId="77777777" w:rsidR="00366AA3" w:rsidRPr="00366AA3" w:rsidRDefault="00366AA3" w:rsidP="00366AA3">
      <w:pPr>
        <w:pStyle w:val="Heading2"/>
        <w:rPr>
          <w:bCs/>
        </w:rPr>
      </w:pPr>
      <w:r w:rsidRPr="00366AA3">
        <w:rPr>
          <w:rFonts w:ascii="Calibri" w:hAnsi="Calibri"/>
          <w:bCs/>
        </w:rPr>
        <w:t>10.19 WHAT DOES THE DECLINE IN NET CAPITAL TURNOVER SHOW?</w:t>
      </w:r>
    </w:p>
    <w:p w14:paraId="2C16EB47" w14:textId="5AE9740C" w:rsidR="00366AA3" w:rsidRPr="00366AA3" w:rsidRDefault="00366AA3" w:rsidP="00366AA3">
      <w:r w:rsidRPr="00366AA3">
        <w:t>The decline indicates that Tata Consumer generated slightly less revenue for each unit of capital employed in its operations.</w:t>
      </w:r>
      <w:r w:rsidR="00F579C7">
        <w:t xml:space="preserve"> </w:t>
      </w:r>
      <w:r w:rsidRPr="00366AA3">
        <w:t>This is important because the company has been increasing its investment in:</w:t>
      </w:r>
    </w:p>
    <w:p w14:paraId="064CC34F" w14:textId="77777777" w:rsidR="00366AA3" w:rsidRPr="00366AA3" w:rsidRDefault="00366AA3" w:rsidP="00DE5BB2">
      <w:pPr>
        <w:numPr>
          <w:ilvl w:val="0"/>
          <w:numId w:val="404"/>
        </w:numPr>
      </w:pPr>
      <w:r w:rsidRPr="00366AA3">
        <w:t>Business expansion</w:t>
      </w:r>
    </w:p>
    <w:p w14:paraId="49ED703C" w14:textId="77777777" w:rsidR="00366AA3" w:rsidRPr="00366AA3" w:rsidRDefault="00366AA3" w:rsidP="00DE5BB2">
      <w:pPr>
        <w:numPr>
          <w:ilvl w:val="0"/>
          <w:numId w:val="404"/>
        </w:numPr>
      </w:pPr>
      <w:r w:rsidRPr="00366AA3">
        <w:t>New categories</w:t>
      </w:r>
    </w:p>
    <w:p w14:paraId="34F79307" w14:textId="77777777" w:rsidR="00366AA3" w:rsidRPr="00366AA3" w:rsidRDefault="00366AA3" w:rsidP="00DE5BB2">
      <w:pPr>
        <w:numPr>
          <w:ilvl w:val="0"/>
          <w:numId w:val="404"/>
        </w:numPr>
      </w:pPr>
      <w:r w:rsidRPr="00366AA3">
        <w:t>Acquisitions</w:t>
      </w:r>
    </w:p>
    <w:p w14:paraId="18D0363B" w14:textId="77777777" w:rsidR="00366AA3" w:rsidRPr="00366AA3" w:rsidRDefault="00366AA3" w:rsidP="00DE5BB2">
      <w:pPr>
        <w:numPr>
          <w:ilvl w:val="0"/>
          <w:numId w:val="404"/>
        </w:numPr>
      </w:pPr>
      <w:r w:rsidRPr="00366AA3">
        <w:t>Operational capabilities</w:t>
      </w:r>
    </w:p>
    <w:p w14:paraId="06BD423D" w14:textId="77777777" w:rsidR="00366AA3" w:rsidRPr="00366AA3" w:rsidRDefault="00366AA3" w:rsidP="00366AA3">
      <w:r w:rsidRPr="00366AA3">
        <w:t>The financial cycle should ideally be:</w:t>
      </w:r>
    </w:p>
    <w:p w14:paraId="25A2D89B" w14:textId="77777777" w:rsidR="00366AA3" w:rsidRPr="00366AA3" w:rsidRDefault="00366AA3" w:rsidP="00366AA3">
      <w:pPr>
        <w:pStyle w:val="Heading1"/>
        <w:pBdr>
          <w:bottom w:val="single" w:sz="6" w:space="4" w:color="003366"/>
        </w:pBdr>
        <w:rPr>
          <w:bCs/>
        </w:rPr>
      </w:pPr>
      <w:r w:rsidRPr="00366AA3">
        <w:rPr>
          <w:rFonts w:ascii="Calibri" w:hAnsi="Calibri"/>
          <w:bCs/>
        </w:rPr>
        <w:t>STRONGER RETURNS</w:t>
      </w:r>
    </w:p>
    <w:p w14:paraId="735C7FDB" w14:textId="77777777" w:rsidR="00366AA3" w:rsidRPr="00366AA3" w:rsidRDefault="00366AA3" w:rsidP="00366AA3">
      <w:r w:rsidRPr="00366AA3">
        <w:t xml:space="preserve">However, when capital increases faster than revenue efficiency </w:t>
      </w:r>
      <w:proofErr w:type="gramStart"/>
      <w:r w:rsidRPr="00366AA3">
        <w:t>improves</w:t>
      </w:r>
      <w:proofErr w:type="gramEnd"/>
      <w:r w:rsidRPr="00366AA3">
        <w:t>, capital turnover can decline.</w:t>
      </w:r>
    </w:p>
    <w:p w14:paraId="3EA1F4B0" w14:textId="77777777" w:rsidR="00366AA3" w:rsidRPr="00366AA3" w:rsidRDefault="00366AA3" w:rsidP="00366AA3">
      <w:r w:rsidRPr="00366AA3">
        <w:t>The movement from:</w:t>
      </w:r>
    </w:p>
    <w:p w14:paraId="6634CECA"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6D702D5C"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12EE06D5" w14:textId="77777777" w:rsidR="003B1628" w:rsidRDefault="00000000">
            <w:pPr>
              <w:spacing w:after="0"/>
              <w:jc w:val="center"/>
            </w:pPr>
            <w:r>
              <w:rPr>
                <w:b/>
                <w:color w:val="FFFFFF"/>
                <w:sz w:val="18"/>
              </w:rPr>
              <w:t>5.87</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5088DEFD"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2DDF5FEF" w14:textId="77777777" w:rsidR="003B1628" w:rsidRDefault="00000000">
            <w:pPr>
              <w:spacing w:after="0"/>
              <w:jc w:val="center"/>
            </w:pPr>
            <w:r>
              <w:rPr>
                <w:b/>
                <w:color w:val="FFFFFF"/>
                <w:sz w:val="18"/>
              </w:rPr>
              <w:t>5.44</w:t>
            </w:r>
          </w:p>
        </w:tc>
      </w:tr>
    </w:tbl>
    <w:p w14:paraId="3F5B41F0" w14:textId="66384E6F" w:rsidR="00366AA3" w:rsidRPr="00366AA3" w:rsidRDefault="00366AA3" w:rsidP="00366AA3">
      <w:proofErr w:type="gramStart"/>
      <w:r w:rsidRPr="00366AA3">
        <w:t>therefore</w:t>
      </w:r>
      <w:proofErr w:type="gramEnd"/>
      <w:r w:rsidRPr="00366AA3">
        <w:t xml:space="preserve"> suggests that Tata Consumer's growing capital base has not yet translated into proportionately higher revenue efficiency.</w:t>
      </w:r>
      <w:r w:rsidR="00F579C7">
        <w:t xml:space="preserve"> </w:t>
      </w:r>
      <w:r w:rsidRPr="00366AA3">
        <w:t>This is not unusual during an expansion phase.</w:t>
      </w:r>
    </w:p>
    <w:p w14:paraId="2AFD6EDA" w14:textId="77777777" w:rsidR="00366AA3" w:rsidRPr="00366AA3" w:rsidRDefault="00366AA3" w:rsidP="00366AA3">
      <w:r w:rsidRPr="00366AA3">
        <w:t>However, investors should monitor whether capital efficiency improves as:</w:t>
      </w:r>
    </w:p>
    <w:p w14:paraId="579272CB" w14:textId="77777777" w:rsidR="00366AA3" w:rsidRPr="00366AA3" w:rsidRDefault="00366AA3" w:rsidP="00DE5BB2">
      <w:pPr>
        <w:numPr>
          <w:ilvl w:val="0"/>
          <w:numId w:val="405"/>
        </w:numPr>
      </w:pPr>
      <w:r w:rsidRPr="00366AA3">
        <w:t>Acquired businesses scale</w:t>
      </w:r>
    </w:p>
    <w:p w14:paraId="284AA82B" w14:textId="77777777" w:rsidR="00366AA3" w:rsidRPr="00366AA3" w:rsidRDefault="00366AA3" w:rsidP="00DE5BB2">
      <w:pPr>
        <w:numPr>
          <w:ilvl w:val="0"/>
          <w:numId w:val="405"/>
        </w:numPr>
      </w:pPr>
      <w:r w:rsidRPr="00366AA3">
        <w:t>New categories mature</w:t>
      </w:r>
    </w:p>
    <w:p w14:paraId="53224BF7" w14:textId="77777777" w:rsidR="00366AA3" w:rsidRPr="00366AA3" w:rsidRDefault="00366AA3" w:rsidP="00DE5BB2">
      <w:pPr>
        <w:numPr>
          <w:ilvl w:val="0"/>
          <w:numId w:val="405"/>
        </w:numPr>
      </w:pPr>
      <w:r w:rsidRPr="00366AA3">
        <w:t>Investments begin generating returns</w:t>
      </w:r>
    </w:p>
    <w:p w14:paraId="72EED574" w14:textId="77777777" w:rsidR="00366AA3" w:rsidRPr="00366AA3" w:rsidRDefault="00366AA3" w:rsidP="00366AA3">
      <w:pPr>
        <w:pStyle w:val="Heading2"/>
        <w:rPr>
          <w:bCs/>
        </w:rPr>
      </w:pPr>
      <w:r w:rsidRPr="00366AA3">
        <w:rPr>
          <w:rFonts w:ascii="Calibri" w:hAnsi="Calibri"/>
          <w:bCs/>
        </w:rPr>
        <w:t>10.20 NET PROFIT MARGIN</w:t>
      </w:r>
    </w:p>
    <w:p w14:paraId="4F7FB8A1" w14:textId="77777777" w:rsidR="00366AA3" w:rsidRPr="00366AA3" w:rsidRDefault="00366AA3" w:rsidP="00366AA3">
      <w:r w:rsidRPr="00366AA3">
        <w:t>Tata Consumer's net profit margin declined from:</w:t>
      </w:r>
    </w:p>
    <w:p w14:paraId="71DACB22" w14:textId="77777777" w:rsidR="00366AA3" w:rsidRPr="00366AA3" w:rsidRDefault="00366AA3" w:rsidP="00366AA3">
      <w:pPr>
        <w:rPr>
          <w:b/>
          <w:bCs/>
        </w:rPr>
      </w:pPr>
      <w:r w:rsidRPr="00366AA3">
        <w:rPr>
          <w:bCs/>
        </w:rPr>
        <w:t>FY2023–24</w:t>
      </w:r>
    </w:p>
    <w:p w14:paraId="71AFBE9A" w14:textId="77777777" w:rsidR="00366AA3" w:rsidRPr="00366AA3" w:rsidRDefault="00366AA3" w:rsidP="00366AA3">
      <w:r w:rsidRPr="00366AA3">
        <w:rPr>
          <w:bCs/>
        </w:rPr>
        <w:t>7.99%</w:t>
      </w:r>
    </w:p>
    <w:p w14:paraId="7E2FFF78" w14:textId="77777777" w:rsidR="00366AA3" w:rsidRPr="00366AA3" w:rsidRDefault="00366AA3" w:rsidP="00366AA3">
      <w:r w:rsidRPr="00366AA3">
        <w:t>to:</w:t>
      </w:r>
    </w:p>
    <w:p w14:paraId="1268A398" w14:textId="77777777" w:rsidR="00366AA3" w:rsidRPr="00366AA3" w:rsidRDefault="00366AA3" w:rsidP="00366AA3">
      <w:pPr>
        <w:rPr>
          <w:b/>
          <w:bCs/>
        </w:rPr>
      </w:pPr>
      <w:r w:rsidRPr="00366AA3">
        <w:rPr>
          <w:bCs/>
        </w:rPr>
        <w:t>FY2024–25</w:t>
      </w:r>
    </w:p>
    <w:p w14:paraId="5358C194" w14:textId="77777777" w:rsidR="00366AA3" w:rsidRPr="00366AA3" w:rsidRDefault="00366AA3" w:rsidP="00366AA3">
      <w:r w:rsidRPr="00366AA3">
        <w:rPr>
          <w:bCs/>
        </w:rPr>
        <w:t>7.31%</w:t>
      </w:r>
    </w:p>
    <w:p w14:paraId="0F072FEC" w14:textId="77777777" w:rsidR="00366AA3" w:rsidRPr="00366AA3" w:rsidRDefault="00366AA3" w:rsidP="00366AA3">
      <w:r w:rsidRPr="00366AA3">
        <w:t>This represents a decline of approximately:</w:t>
      </w:r>
    </w:p>
    <w:p w14:paraId="21C62C74" w14:textId="77777777" w:rsidR="00366AA3" w:rsidRPr="00366AA3" w:rsidRDefault="00366AA3" w:rsidP="00366AA3">
      <w:pPr>
        <w:pStyle w:val="Heading3"/>
      </w:pPr>
      <w:r w:rsidRPr="00366AA3">
        <w:rPr>
          <w:bCs/>
        </w:rPr>
        <w:t>68 basis points</w:t>
      </w:r>
    </w:p>
    <w:p w14:paraId="4AA42F10" w14:textId="77777777" w:rsidR="00366AA3" w:rsidRPr="00366AA3" w:rsidRDefault="00366AA3" w:rsidP="00366AA3">
      <w:r w:rsidRPr="00366AA3">
        <w:t>The movement is consistent with the profitability pressure identified in Chapter 7.</w:t>
      </w:r>
    </w:p>
    <w:p w14:paraId="17AE593F" w14:textId="77777777" w:rsidR="00366AA3" w:rsidRPr="00366AA3" w:rsidRDefault="00366AA3" w:rsidP="00366AA3">
      <w:r w:rsidRPr="00366AA3">
        <w:t>Revenue increased strongly.</w:t>
      </w:r>
    </w:p>
    <w:p w14:paraId="16A296F6" w14:textId="77777777" w:rsidR="00366AA3" w:rsidRPr="00366AA3" w:rsidRDefault="00366AA3" w:rsidP="00366AA3">
      <w:r w:rsidRPr="00366AA3">
        <w:t>However, the company retained a lower percentage of revenue as final profit.</w:t>
      </w:r>
    </w:p>
    <w:p w14:paraId="7686235F" w14:textId="77777777" w:rsidR="00366AA3" w:rsidRPr="00366AA3" w:rsidRDefault="00366AA3" w:rsidP="00366AA3">
      <w:r w:rsidRPr="00366AA3">
        <w:t>The decline in net profit margin reflects:</w:t>
      </w:r>
    </w:p>
    <w:p w14:paraId="1307E2B5" w14:textId="77777777" w:rsidR="00366AA3" w:rsidRPr="00366AA3" w:rsidRDefault="00366AA3" w:rsidP="00DE5BB2">
      <w:pPr>
        <w:numPr>
          <w:ilvl w:val="0"/>
          <w:numId w:val="406"/>
        </w:numPr>
      </w:pPr>
      <w:r w:rsidRPr="00366AA3">
        <w:t>Commodity cost pressure</w:t>
      </w:r>
    </w:p>
    <w:p w14:paraId="30910283" w14:textId="77777777" w:rsidR="00366AA3" w:rsidRPr="00366AA3" w:rsidRDefault="00366AA3" w:rsidP="00DE5BB2">
      <w:pPr>
        <w:numPr>
          <w:ilvl w:val="0"/>
          <w:numId w:val="406"/>
        </w:numPr>
      </w:pPr>
      <w:r w:rsidRPr="00366AA3">
        <w:t>Lower operating margins</w:t>
      </w:r>
    </w:p>
    <w:p w14:paraId="461A1D60" w14:textId="77777777" w:rsidR="00366AA3" w:rsidRPr="00366AA3" w:rsidRDefault="00366AA3" w:rsidP="00DE5BB2">
      <w:pPr>
        <w:numPr>
          <w:ilvl w:val="0"/>
          <w:numId w:val="406"/>
        </w:numPr>
      </w:pPr>
      <w:r w:rsidRPr="00366AA3">
        <w:t>Pressure on underlying profitability</w:t>
      </w:r>
    </w:p>
    <w:p w14:paraId="72E5D825" w14:textId="77777777" w:rsidR="00366AA3" w:rsidRPr="00366AA3" w:rsidRDefault="00366AA3" w:rsidP="00366AA3">
      <w:r w:rsidRPr="00366AA3">
        <w:t>Therefore, the ratio confirms an important conclusion from the profitability analysis:</w:t>
      </w:r>
    </w:p>
    <w:p w14:paraId="76A1EF56" w14:textId="77777777" w:rsidR="00366AA3" w:rsidRPr="00366AA3" w:rsidRDefault="00366AA3" w:rsidP="00366AA3">
      <w:r w:rsidRPr="00366AA3">
        <w:rPr>
          <w:bCs/>
        </w:rPr>
        <w:t>Tata Consumer grew, but its profit efficiency weakened during FY2024–25.</w:t>
      </w:r>
    </w:p>
    <w:p w14:paraId="3D67A5A9" w14:textId="77777777" w:rsidR="00366AA3" w:rsidRPr="00366AA3" w:rsidRDefault="00366AA3" w:rsidP="00366AA3">
      <w:pPr>
        <w:pStyle w:val="Heading2"/>
        <w:rPr>
          <w:bCs/>
        </w:rPr>
      </w:pPr>
      <w:r w:rsidRPr="00366AA3">
        <w:rPr>
          <w:rFonts w:ascii="Calibri" w:hAnsi="Calibri"/>
          <w:bCs/>
        </w:rPr>
        <w:t>10.21 RETURN ON EQUITY / NET WORTH</w:t>
      </w:r>
    </w:p>
    <w:p w14:paraId="4C4B2221" w14:textId="77777777" w:rsidR="00366AA3" w:rsidRPr="00366AA3" w:rsidRDefault="00366AA3" w:rsidP="00366AA3">
      <w:r w:rsidRPr="00366AA3">
        <w:t>Return on net worth measures the return generated from the shareholders' capital invested in the business.</w:t>
      </w:r>
    </w:p>
    <w:p w14:paraId="79692EBE" w14:textId="77777777" w:rsidR="00366AA3" w:rsidRPr="00366AA3" w:rsidRDefault="00366AA3" w:rsidP="00366AA3">
      <w:r w:rsidRPr="00366AA3">
        <w:t>Tata Consumer's return on net worth improved slightly.</w:t>
      </w:r>
    </w:p>
    <w:p w14:paraId="5333184C" w14:textId="77777777" w:rsidR="00366AA3" w:rsidRPr="00366AA3" w:rsidRDefault="00366AA3" w:rsidP="00366AA3">
      <w:pPr>
        <w:rPr>
          <w:b/>
          <w:bCs/>
        </w:rPr>
      </w:pPr>
      <w:r w:rsidRPr="00366AA3">
        <w:rPr>
          <w:bCs/>
        </w:rPr>
        <w:t>FY2023–24</w:t>
      </w:r>
    </w:p>
    <w:p w14:paraId="6A37FD63" w14:textId="77777777" w:rsidR="00366AA3" w:rsidRPr="00366AA3" w:rsidRDefault="00366AA3" w:rsidP="00366AA3">
      <w:r w:rsidRPr="00366AA3">
        <w:rPr>
          <w:bCs/>
        </w:rPr>
        <w:t>6.53%</w:t>
      </w:r>
    </w:p>
    <w:p w14:paraId="0100C0BF" w14:textId="77777777" w:rsidR="00366AA3" w:rsidRPr="00366AA3" w:rsidRDefault="00366AA3" w:rsidP="00366AA3">
      <w:pPr>
        <w:rPr>
          <w:b/>
          <w:bCs/>
        </w:rPr>
      </w:pPr>
      <w:r w:rsidRPr="00366AA3">
        <w:rPr>
          <w:bCs/>
        </w:rPr>
        <w:lastRenderedPageBreak/>
        <w:t>FY2024–25</w:t>
      </w:r>
    </w:p>
    <w:p w14:paraId="14EF0394" w14:textId="77777777" w:rsidR="00366AA3" w:rsidRPr="00366AA3" w:rsidRDefault="00366AA3" w:rsidP="00366AA3">
      <w:r w:rsidRPr="00366AA3">
        <w:rPr>
          <w:bCs/>
        </w:rPr>
        <w:t>6.63%</w:t>
      </w:r>
    </w:p>
    <w:p w14:paraId="30691458" w14:textId="77777777" w:rsidR="00366AA3" w:rsidRPr="00366AA3" w:rsidRDefault="00366AA3" w:rsidP="00366AA3">
      <w:r w:rsidRPr="00366AA3">
        <w:t>The improvement was modest but positive.</w:t>
      </w:r>
    </w:p>
    <w:p w14:paraId="4A3E2F33" w14:textId="77777777" w:rsidR="00366AA3" w:rsidRPr="00366AA3" w:rsidRDefault="00366AA3" w:rsidP="00366AA3">
      <w:r w:rsidRPr="00366AA3">
        <w:t>This means Tata Consumer generated a slightly higher return relative to its average equity base.</w:t>
      </w:r>
    </w:p>
    <w:p w14:paraId="4EA594B3" w14:textId="77777777" w:rsidR="00366AA3" w:rsidRPr="00366AA3" w:rsidRDefault="00366AA3" w:rsidP="00366AA3">
      <w:pPr>
        <w:pStyle w:val="Heading2"/>
        <w:rPr>
          <w:bCs/>
        </w:rPr>
      </w:pPr>
      <w:r w:rsidRPr="00366AA3">
        <w:rPr>
          <w:rFonts w:ascii="Calibri" w:hAnsi="Calibri"/>
          <w:bCs/>
        </w:rPr>
        <w:t>10.22 WHAT DOES THE IMPROVEMENT IN RETURN ON NET WORTH SHOW?</w:t>
      </w:r>
    </w:p>
    <w:p w14:paraId="41467F07" w14:textId="77777777" w:rsidR="00366AA3" w:rsidRPr="00366AA3" w:rsidRDefault="00366AA3" w:rsidP="00366AA3">
      <w:r w:rsidRPr="00366AA3">
        <w:t>The slight improvement in return on net worth is positive.</w:t>
      </w:r>
    </w:p>
    <w:p w14:paraId="48840DE1" w14:textId="77777777" w:rsidR="00366AA3" w:rsidRPr="00366AA3" w:rsidRDefault="00366AA3" w:rsidP="00366AA3">
      <w:r w:rsidRPr="00366AA3">
        <w:t>However, investors should view the ratio alongside Tata Consumer's broader profitability performance.</w:t>
      </w:r>
    </w:p>
    <w:p w14:paraId="0D153E84" w14:textId="77777777" w:rsidR="00366AA3" w:rsidRPr="00366AA3" w:rsidRDefault="00366AA3" w:rsidP="00366AA3">
      <w:r w:rsidRPr="00366AA3">
        <w:t>The company experienced:</w:t>
      </w:r>
    </w:p>
    <w:p w14:paraId="030C1643" w14:textId="77777777" w:rsidR="00366AA3" w:rsidRPr="00366AA3" w:rsidRDefault="00366AA3" w:rsidP="00DE5BB2">
      <w:pPr>
        <w:numPr>
          <w:ilvl w:val="0"/>
          <w:numId w:val="407"/>
        </w:numPr>
      </w:pPr>
      <w:r w:rsidRPr="00366AA3">
        <w:t>Margin compression</w:t>
      </w:r>
    </w:p>
    <w:p w14:paraId="01BEC6AF" w14:textId="77777777" w:rsidR="00366AA3" w:rsidRPr="00366AA3" w:rsidRDefault="00366AA3" w:rsidP="00DE5BB2">
      <w:pPr>
        <w:numPr>
          <w:ilvl w:val="0"/>
          <w:numId w:val="407"/>
        </w:numPr>
      </w:pPr>
      <w:r w:rsidRPr="00366AA3">
        <w:t>Decline in EBIT</w:t>
      </w:r>
    </w:p>
    <w:p w14:paraId="0ED8DFDA" w14:textId="77777777" w:rsidR="00366AA3" w:rsidRPr="00366AA3" w:rsidRDefault="00366AA3" w:rsidP="00DE5BB2">
      <w:pPr>
        <w:numPr>
          <w:ilvl w:val="0"/>
          <w:numId w:val="407"/>
        </w:numPr>
      </w:pPr>
      <w:r w:rsidRPr="00366AA3">
        <w:t>Decline in underlying profit before exceptional items and tax</w:t>
      </w:r>
    </w:p>
    <w:p w14:paraId="3110621E" w14:textId="77777777" w:rsidR="00366AA3" w:rsidRPr="00366AA3" w:rsidRDefault="00366AA3" w:rsidP="00366AA3">
      <w:r w:rsidRPr="00366AA3">
        <w:t>Despite these pressures, return on net worth improved marginally.</w:t>
      </w:r>
    </w:p>
    <w:p w14:paraId="5C90E664" w14:textId="77777777" w:rsidR="00366AA3" w:rsidRPr="00366AA3" w:rsidRDefault="00366AA3" w:rsidP="00366AA3">
      <w:r w:rsidRPr="00366AA3">
        <w:t>This demonstrates that shareholder capital continued to generate a reasonable return.</w:t>
      </w:r>
    </w:p>
    <w:p w14:paraId="3DE37B9F" w14:textId="77777777" w:rsidR="00366AA3" w:rsidRPr="00366AA3" w:rsidRDefault="00366AA3" w:rsidP="00366AA3">
      <w:r w:rsidRPr="00366AA3">
        <w:t>However, for a company undertaking significant expansion, the long-term objective should be:</w:t>
      </w:r>
    </w:p>
    <w:p w14:paraId="5B0A4ED0" w14:textId="77777777" w:rsidR="00366AA3" w:rsidRPr="00366AA3" w:rsidRDefault="00366AA3" w:rsidP="00366AA3">
      <w:r w:rsidRPr="00366AA3">
        <w:rPr>
          <w:bCs/>
        </w:rPr>
        <w:t>To improve returns as new investments and acquisitions mature.</w:t>
      </w:r>
    </w:p>
    <w:p w14:paraId="357E696A" w14:textId="77777777" w:rsidR="00366AA3" w:rsidRPr="00366AA3" w:rsidRDefault="00366AA3" w:rsidP="00366AA3">
      <w:r w:rsidRPr="00366AA3">
        <w:t>The key question is whether Tata Consumer can increase its return on equity over time while continuing to grow.</w:t>
      </w:r>
    </w:p>
    <w:p w14:paraId="4D9ED7E8" w14:textId="77777777" w:rsidR="00366AA3" w:rsidRPr="00366AA3" w:rsidRDefault="00366AA3" w:rsidP="00366AA3">
      <w:pPr>
        <w:pStyle w:val="Heading2"/>
        <w:rPr>
          <w:bCs/>
        </w:rPr>
      </w:pPr>
      <w:r w:rsidRPr="00366AA3">
        <w:rPr>
          <w:rFonts w:ascii="Calibri" w:hAnsi="Calibri"/>
          <w:bCs/>
        </w:rPr>
        <w:t>10.23 RETURN ON CAPITAL EMPLOYED</w:t>
      </w:r>
    </w:p>
    <w:p w14:paraId="61CDB54C" w14:textId="77777777" w:rsidR="00366AA3" w:rsidRPr="00366AA3" w:rsidRDefault="00366AA3" w:rsidP="00366AA3">
      <w:r w:rsidRPr="00366AA3">
        <w:t>Return on Capital Employed, or ROCE, is one of the most important ratios for analysing a company's capital efficiency.</w:t>
      </w:r>
    </w:p>
    <w:p w14:paraId="2BB11288" w14:textId="77777777" w:rsidR="00366AA3" w:rsidRPr="00366AA3" w:rsidRDefault="00366AA3" w:rsidP="00366AA3">
      <w:r w:rsidRPr="00366AA3">
        <w:t>It indicates how effectively the company generates operating returns from the capital employed in the business.</w:t>
      </w:r>
    </w:p>
    <w:p w14:paraId="4320B0CA" w14:textId="77777777" w:rsidR="00366AA3" w:rsidRPr="00366AA3" w:rsidRDefault="00366AA3" w:rsidP="00366AA3">
      <w:r w:rsidRPr="00366AA3">
        <w:t>Tata Consumer's ROCE declined from:</w:t>
      </w:r>
    </w:p>
    <w:p w14:paraId="582B16DD" w14:textId="77777777" w:rsidR="00366AA3" w:rsidRPr="00366AA3" w:rsidRDefault="00366AA3" w:rsidP="00366AA3">
      <w:pPr>
        <w:rPr>
          <w:b/>
          <w:bCs/>
        </w:rPr>
      </w:pPr>
      <w:r w:rsidRPr="00366AA3">
        <w:rPr>
          <w:bCs/>
        </w:rPr>
        <w:t>FY2023–24</w:t>
      </w:r>
    </w:p>
    <w:p w14:paraId="08190231" w14:textId="77777777" w:rsidR="00366AA3" w:rsidRPr="00366AA3" w:rsidRDefault="00366AA3" w:rsidP="00366AA3">
      <w:r w:rsidRPr="00366AA3">
        <w:rPr>
          <w:bCs/>
        </w:rPr>
        <w:t>41.01%</w:t>
      </w:r>
    </w:p>
    <w:p w14:paraId="4275C67A" w14:textId="77777777" w:rsidR="00366AA3" w:rsidRPr="00366AA3" w:rsidRDefault="00366AA3" w:rsidP="00366AA3">
      <w:r w:rsidRPr="00366AA3">
        <w:t>to:</w:t>
      </w:r>
    </w:p>
    <w:p w14:paraId="3B4C0465" w14:textId="77777777" w:rsidR="00366AA3" w:rsidRPr="00366AA3" w:rsidRDefault="00366AA3" w:rsidP="00366AA3">
      <w:pPr>
        <w:rPr>
          <w:b/>
          <w:bCs/>
        </w:rPr>
      </w:pPr>
      <w:r w:rsidRPr="00366AA3">
        <w:rPr>
          <w:bCs/>
        </w:rPr>
        <w:t>FY2024–25</w:t>
      </w:r>
    </w:p>
    <w:p w14:paraId="6E517ADE" w14:textId="77777777" w:rsidR="00366AA3" w:rsidRPr="00366AA3" w:rsidRDefault="00366AA3" w:rsidP="00366AA3">
      <w:r w:rsidRPr="00366AA3">
        <w:rPr>
          <w:bCs/>
        </w:rPr>
        <w:t>37.54%</w:t>
      </w:r>
    </w:p>
    <w:p w14:paraId="46E3913B" w14:textId="77777777" w:rsidR="00366AA3" w:rsidRPr="00366AA3" w:rsidRDefault="00366AA3" w:rsidP="00366AA3">
      <w:r w:rsidRPr="00366AA3">
        <w:t>This represents a decline of approximately:</w:t>
      </w:r>
    </w:p>
    <w:p w14:paraId="23476492" w14:textId="77777777" w:rsidR="00366AA3" w:rsidRPr="00366AA3" w:rsidRDefault="00366AA3" w:rsidP="00366AA3">
      <w:pPr>
        <w:pStyle w:val="Heading3"/>
      </w:pPr>
      <w:r w:rsidRPr="00366AA3">
        <w:rPr>
          <w:bCs/>
        </w:rPr>
        <w:lastRenderedPageBreak/>
        <w:t>347 basis points</w:t>
      </w:r>
    </w:p>
    <w:p w14:paraId="04E9EA3E" w14:textId="77777777" w:rsidR="00366AA3" w:rsidRPr="00366AA3" w:rsidRDefault="00366AA3" w:rsidP="00366AA3">
      <w:pPr>
        <w:pStyle w:val="Heading2"/>
        <w:rPr>
          <w:bCs/>
        </w:rPr>
      </w:pPr>
      <w:r w:rsidRPr="00366AA3">
        <w:rPr>
          <w:rFonts w:ascii="Calibri" w:hAnsi="Calibri"/>
          <w:bCs/>
        </w:rPr>
        <w:t>10.24 WHY DID ROCE DECLINE?</w:t>
      </w:r>
    </w:p>
    <w:p w14:paraId="1CCBFEA7" w14:textId="77777777" w:rsidR="00366AA3" w:rsidRPr="00366AA3" w:rsidRDefault="00366AA3" w:rsidP="00366AA3">
      <w:r w:rsidRPr="00366AA3">
        <w:t>The decline in ROCE is an important development.</w:t>
      </w:r>
    </w:p>
    <w:p w14:paraId="58F51400" w14:textId="77777777" w:rsidR="00366AA3" w:rsidRPr="00366AA3" w:rsidRDefault="00366AA3" w:rsidP="00366AA3">
      <w:r w:rsidRPr="00366AA3">
        <w:t>Tata Consumer is investing significant capital into:</w:t>
      </w:r>
    </w:p>
    <w:p w14:paraId="4D0D1AD7" w14:textId="77777777" w:rsidR="00366AA3" w:rsidRPr="00366AA3" w:rsidRDefault="00366AA3" w:rsidP="00DE5BB2">
      <w:pPr>
        <w:numPr>
          <w:ilvl w:val="0"/>
          <w:numId w:val="408"/>
        </w:numPr>
      </w:pPr>
      <w:r w:rsidRPr="00366AA3">
        <w:t>Business expansion</w:t>
      </w:r>
    </w:p>
    <w:p w14:paraId="0ACB97F4" w14:textId="77777777" w:rsidR="00366AA3" w:rsidRPr="00366AA3" w:rsidRDefault="00366AA3" w:rsidP="00DE5BB2">
      <w:pPr>
        <w:numPr>
          <w:ilvl w:val="0"/>
          <w:numId w:val="408"/>
        </w:numPr>
      </w:pPr>
      <w:r w:rsidRPr="00366AA3">
        <w:t>New growth categories</w:t>
      </w:r>
    </w:p>
    <w:p w14:paraId="3F912A0E" w14:textId="77777777" w:rsidR="00366AA3" w:rsidRPr="00366AA3" w:rsidRDefault="00366AA3" w:rsidP="00DE5BB2">
      <w:pPr>
        <w:numPr>
          <w:ilvl w:val="0"/>
          <w:numId w:val="408"/>
        </w:numPr>
      </w:pPr>
      <w:r w:rsidRPr="00366AA3">
        <w:t>Acquisitions</w:t>
      </w:r>
    </w:p>
    <w:p w14:paraId="3F0740B0" w14:textId="77777777" w:rsidR="00366AA3" w:rsidRPr="00366AA3" w:rsidRDefault="00366AA3" w:rsidP="00DE5BB2">
      <w:pPr>
        <w:numPr>
          <w:ilvl w:val="0"/>
          <w:numId w:val="408"/>
        </w:numPr>
      </w:pPr>
      <w:r w:rsidRPr="00366AA3">
        <w:t>Operational capabilities</w:t>
      </w:r>
    </w:p>
    <w:p w14:paraId="14498578" w14:textId="77777777" w:rsidR="00366AA3" w:rsidRPr="00366AA3" w:rsidRDefault="00366AA3" w:rsidP="00366AA3">
      <w:r w:rsidRPr="00366AA3">
        <w:t>The company's capital employed increased following its growth and acquisition activities.</w:t>
      </w:r>
    </w:p>
    <w:p w14:paraId="639204CA" w14:textId="77777777" w:rsidR="00366AA3" w:rsidRPr="00366AA3" w:rsidRDefault="00366AA3" w:rsidP="00366AA3">
      <w:r w:rsidRPr="00366AA3">
        <w:t>However, profitability did not increase at the same pace.</w:t>
      </w:r>
    </w:p>
    <w:p w14:paraId="73CE9C0F" w14:textId="77777777" w:rsidR="00366AA3" w:rsidRPr="00366AA3" w:rsidRDefault="00366AA3" w:rsidP="00366AA3">
      <w:r w:rsidRPr="00366AA3">
        <w:t>This created pressure on capital efficiency.</w:t>
      </w:r>
    </w:p>
    <w:p w14:paraId="5845F41E" w14:textId="77777777" w:rsidR="00366AA3" w:rsidRPr="00366AA3" w:rsidRDefault="00366AA3" w:rsidP="00366AA3">
      <w:r w:rsidRPr="00366AA3">
        <w:t>The situation can be represented as:</w:t>
      </w:r>
    </w:p>
    <w:p w14:paraId="32F9B4C7" w14:textId="77777777" w:rsidR="00366AA3" w:rsidRPr="00366AA3" w:rsidRDefault="00366AA3" w:rsidP="00366AA3">
      <w:r w:rsidRPr="00366AA3">
        <w:t>This is one of the most important financial indicators for investors.</w:t>
      </w:r>
    </w:p>
    <w:p w14:paraId="3098F3BC" w14:textId="77777777" w:rsidR="00366AA3" w:rsidRPr="00366AA3" w:rsidRDefault="00366AA3" w:rsidP="00366AA3">
      <w:r w:rsidRPr="00366AA3">
        <w:t>A company can grow its:</w:t>
      </w:r>
    </w:p>
    <w:p w14:paraId="76CB4B09" w14:textId="77777777" w:rsidR="00366AA3" w:rsidRPr="00366AA3" w:rsidRDefault="00366AA3" w:rsidP="00DE5BB2">
      <w:pPr>
        <w:numPr>
          <w:ilvl w:val="0"/>
          <w:numId w:val="409"/>
        </w:numPr>
      </w:pPr>
      <w:r w:rsidRPr="00366AA3">
        <w:t>Revenue</w:t>
      </w:r>
    </w:p>
    <w:p w14:paraId="700A8D01" w14:textId="77777777" w:rsidR="00366AA3" w:rsidRPr="00366AA3" w:rsidRDefault="00366AA3" w:rsidP="00DE5BB2">
      <w:pPr>
        <w:numPr>
          <w:ilvl w:val="0"/>
          <w:numId w:val="409"/>
        </w:numPr>
      </w:pPr>
      <w:r w:rsidRPr="00366AA3">
        <w:t>Assets</w:t>
      </w:r>
    </w:p>
    <w:p w14:paraId="5FD05F90" w14:textId="77777777" w:rsidR="00366AA3" w:rsidRPr="00366AA3" w:rsidRDefault="00366AA3" w:rsidP="00DE5BB2">
      <w:pPr>
        <w:numPr>
          <w:ilvl w:val="0"/>
          <w:numId w:val="409"/>
        </w:numPr>
      </w:pPr>
      <w:r w:rsidRPr="00366AA3">
        <w:t>Business portfolio</w:t>
      </w:r>
    </w:p>
    <w:p w14:paraId="57EF0F6C" w14:textId="77777777" w:rsidR="00366AA3" w:rsidRPr="00366AA3" w:rsidRDefault="00366AA3" w:rsidP="00366AA3">
      <w:r w:rsidRPr="00366AA3">
        <w:t>while still creating lower returns on the capital invested.</w:t>
      </w:r>
    </w:p>
    <w:p w14:paraId="092F8299" w14:textId="77777777" w:rsidR="00366AA3" w:rsidRPr="00366AA3" w:rsidRDefault="00366AA3" w:rsidP="00366AA3">
      <w:r w:rsidRPr="00366AA3">
        <w:t>Therefore:</w:t>
      </w:r>
    </w:p>
    <w:p w14:paraId="7EB1CB52" w14:textId="77777777" w:rsidR="00366AA3" w:rsidRPr="00366AA3" w:rsidRDefault="00366AA3" w:rsidP="00366AA3">
      <w:r w:rsidRPr="00366AA3">
        <w:rPr>
          <w:bCs/>
        </w:rPr>
        <w:t>Growth must eventually translate into higher returns, not just a larger business.</w:t>
      </w:r>
    </w:p>
    <w:p w14:paraId="05D1FB49" w14:textId="77777777" w:rsidR="00366AA3" w:rsidRPr="00366AA3" w:rsidRDefault="00366AA3" w:rsidP="00366AA3">
      <w:pPr>
        <w:pStyle w:val="Heading2"/>
        <w:rPr>
          <w:bCs/>
        </w:rPr>
      </w:pPr>
      <w:r w:rsidRPr="00366AA3">
        <w:rPr>
          <w:rFonts w:ascii="Calibri" w:hAnsi="Calibri"/>
          <w:bCs/>
        </w:rPr>
        <w:t>10.25 ROCE: AN IMPORTANT INVESTOR QUESTION</w:t>
      </w:r>
    </w:p>
    <w:p w14:paraId="63A1C19C" w14:textId="77777777" w:rsidR="00366AA3" w:rsidRPr="00366AA3" w:rsidRDefault="00366AA3" w:rsidP="00366AA3">
      <w:r w:rsidRPr="00366AA3">
        <w:t>Despite the decline, Tata Consumer's ROCE of:</w:t>
      </w:r>
    </w:p>
    <w:p w14:paraId="4F8D7050" w14:textId="77777777" w:rsidR="00366AA3" w:rsidRPr="00366AA3" w:rsidRDefault="00366AA3" w:rsidP="00366AA3">
      <w:r w:rsidRPr="00366AA3">
        <w:rPr>
          <w:bCs/>
        </w:rPr>
        <w:t>37.54%</w:t>
      </w:r>
    </w:p>
    <w:p w14:paraId="001A8376" w14:textId="77777777" w:rsidR="00366AA3" w:rsidRPr="00366AA3" w:rsidRDefault="00366AA3" w:rsidP="00366AA3">
      <w:r w:rsidRPr="00366AA3">
        <w:t>remained relatively strong.</w:t>
      </w:r>
    </w:p>
    <w:p w14:paraId="1431E38B" w14:textId="77777777" w:rsidR="00366AA3" w:rsidRPr="00366AA3" w:rsidRDefault="00366AA3" w:rsidP="00366AA3">
      <w:r w:rsidRPr="00366AA3">
        <w:t>However, the direction of the ratio is important.</w:t>
      </w:r>
    </w:p>
    <w:p w14:paraId="58F2FC46" w14:textId="77777777" w:rsidR="00366AA3" w:rsidRPr="00366AA3" w:rsidRDefault="00366AA3" w:rsidP="00366AA3">
      <w:r w:rsidRPr="00366AA3">
        <w:t>The company is currently investing heavily in transformation.</w:t>
      </w:r>
    </w:p>
    <w:p w14:paraId="7CC4FB26" w14:textId="77777777" w:rsidR="00366AA3" w:rsidRPr="00366AA3" w:rsidRDefault="00366AA3" w:rsidP="00366AA3">
      <w:r w:rsidRPr="00366AA3">
        <w:t>Therefore, investors need to monitor whether the current decline is:</w:t>
      </w:r>
    </w:p>
    <w:p w14:paraId="2BE3DE89" w14:textId="77777777" w:rsidR="00366AA3" w:rsidRPr="00366AA3" w:rsidRDefault="00366AA3" w:rsidP="00366AA3">
      <w:pPr>
        <w:rPr>
          <w:b/>
          <w:bCs/>
        </w:rPr>
      </w:pPr>
      <w:r w:rsidRPr="00366AA3">
        <w:rPr>
          <w:bCs/>
        </w:rPr>
        <w:t>Temporary</w:t>
      </w:r>
    </w:p>
    <w:p w14:paraId="5FDCFFD0" w14:textId="77777777" w:rsidR="00366AA3" w:rsidRPr="00366AA3" w:rsidRDefault="00366AA3" w:rsidP="00366AA3">
      <w:r w:rsidRPr="00366AA3">
        <w:t>because capital has been invested ahead of future growth</w:t>
      </w:r>
    </w:p>
    <w:p w14:paraId="3C4ECACB" w14:textId="77777777" w:rsidR="00366AA3" w:rsidRPr="00366AA3" w:rsidRDefault="00366AA3" w:rsidP="00366AA3">
      <w:r w:rsidRPr="00366AA3">
        <w:t>or:</w:t>
      </w:r>
    </w:p>
    <w:p w14:paraId="35C6ADBB" w14:textId="77777777" w:rsidR="00366AA3" w:rsidRPr="00366AA3" w:rsidRDefault="00366AA3" w:rsidP="00366AA3">
      <w:pPr>
        <w:rPr>
          <w:b/>
          <w:bCs/>
        </w:rPr>
      </w:pPr>
      <w:r w:rsidRPr="00366AA3">
        <w:rPr>
          <w:bCs/>
        </w:rPr>
        <w:t>Structural</w:t>
      </w:r>
    </w:p>
    <w:p w14:paraId="2203AC90" w14:textId="77777777" w:rsidR="00366AA3" w:rsidRPr="00366AA3" w:rsidRDefault="00366AA3" w:rsidP="00366AA3">
      <w:r w:rsidRPr="00366AA3">
        <w:lastRenderedPageBreak/>
        <w:t>because new investments are generating lower returns.</w:t>
      </w:r>
    </w:p>
    <w:p w14:paraId="01FFCAB0" w14:textId="77777777" w:rsidR="00366AA3" w:rsidRPr="00366AA3" w:rsidRDefault="00366AA3" w:rsidP="00366AA3">
      <w:r w:rsidRPr="00366AA3">
        <w:t>This is one of the most important long-term questions for Tata Consumer.</w:t>
      </w:r>
    </w:p>
    <w:p w14:paraId="2356E58D" w14:textId="77777777" w:rsidR="00F579C7" w:rsidRDefault="00366AA3" w:rsidP="00F579C7">
      <w:r w:rsidRPr="00366AA3">
        <w:t>The ideal future journey would be:</w:t>
      </w:r>
    </w:p>
    <w:p w14:paraId="6235766B" w14:textId="5EB6BBFE" w:rsidR="00366AA3" w:rsidRPr="00F579C7" w:rsidRDefault="00366AA3" w:rsidP="00F579C7">
      <w:r w:rsidRPr="00F579C7">
        <w:rPr>
          <w:b/>
          <w:color w:val="003366"/>
        </w:rPr>
        <w:t>ROCE IMPROVEMENT</w:t>
      </w:r>
    </w:p>
    <w:p w14:paraId="380CC834" w14:textId="77777777" w:rsidR="00366AA3" w:rsidRPr="00366AA3" w:rsidRDefault="00366AA3" w:rsidP="00366AA3">
      <w:r w:rsidRPr="00366AA3">
        <w:t>If ROCE begins to recover as growth businesses mature, it would strengthen the investment case.</w:t>
      </w:r>
    </w:p>
    <w:p w14:paraId="5D694ADB" w14:textId="77777777" w:rsidR="00366AA3" w:rsidRPr="00366AA3" w:rsidRDefault="00366AA3" w:rsidP="00366AA3">
      <w:pPr>
        <w:pStyle w:val="Heading2"/>
        <w:rPr>
          <w:bCs/>
        </w:rPr>
      </w:pPr>
      <w:r w:rsidRPr="00366AA3">
        <w:rPr>
          <w:rFonts w:ascii="Calibri" w:hAnsi="Calibri"/>
          <w:bCs/>
        </w:rPr>
        <w:t>10.26 RETURN ON INVESTMENT</w:t>
      </w:r>
    </w:p>
    <w:p w14:paraId="2B6996D7" w14:textId="77777777" w:rsidR="00366AA3" w:rsidRPr="00366AA3" w:rsidRDefault="00366AA3" w:rsidP="00366AA3">
      <w:r w:rsidRPr="00366AA3">
        <w:t>Tata Consumer's return on investment declined from:</w:t>
      </w:r>
    </w:p>
    <w:p w14:paraId="0CCC836F" w14:textId="77777777" w:rsidR="00366AA3" w:rsidRPr="00366AA3" w:rsidRDefault="00366AA3" w:rsidP="00366AA3">
      <w:pPr>
        <w:rPr>
          <w:b/>
          <w:bCs/>
        </w:rPr>
      </w:pPr>
      <w:r w:rsidRPr="00366AA3">
        <w:rPr>
          <w:bCs/>
        </w:rPr>
        <w:t>FY2023–24</w:t>
      </w:r>
    </w:p>
    <w:p w14:paraId="1CDAFE30" w14:textId="77777777" w:rsidR="00366AA3" w:rsidRPr="00366AA3" w:rsidRDefault="00366AA3" w:rsidP="00366AA3">
      <w:r w:rsidRPr="00366AA3">
        <w:rPr>
          <w:bCs/>
        </w:rPr>
        <w:t>6.72%</w:t>
      </w:r>
    </w:p>
    <w:p w14:paraId="18562825" w14:textId="77777777" w:rsidR="00366AA3" w:rsidRPr="00366AA3" w:rsidRDefault="00366AA3" w:rsidP="00366AA3">
      <w:r w:rsidRPr="00366AA3">
        <w:t>to:</w:t>
      </w:r>
    </w:p>
    <w:p w14:paraId="3C4EC977" w14:textId="77777777" w:rsidR="00366AA3" w:rsidRPr="00366AA3" w:rsidRDefault="00366AA3" w:rsidP="00366AA3">
      <w:pPr>
        <w:rPr>
          <w:b/>
          <w:bCs/>
        </w:rPr>
      </w:pPr>
      <w:r w:rsidRPr="00366AA3">
        <w:rPr>
          <w:bCs/>
        </w:rPr>
        <w:t>FY2024–25</w:t>
      </w:r>
    </w:p>
    <w:p w14:paraId="3593B2A6" w14:textId="77777777" w:rsidR="00366AA3" w:rsidRPr="00366AA3" w:rsidRDefault="00366AA3" w:rsidP="00366AA3">
      <w:r w:rsidRPr="00366AA3">
        <w:rPr>
          <w:bCs/>
        </w:rPr>
        <w:t>6.40%</w:t>
      </w:r>
    </w:p>
    <w:p w14:paraId="4AE9DC40" w14:textId="2201E1A1" w:rsidR="00366AA3" w:rsidRPr="00366AA3" w:rsidRDefault="00366AA3" w:rsidP="00366AA3">
      <w:r w:rsidRPr="00366AA3">
        <w:t>The decline indicates a slightly lower return generated from invested funds.</w:t>
      </w:r>
      <w:r w:rsidR="00F579C7">
        <w:t xml:space="preserve"> </w:t>
      </w:r>
      <w:r w:rsidRPr="00366AA3">
        <w:t>This ratio should be viewed alongside the company's broader capital allocation strategy.</w:t>
      </w:r>
      <w:r w:rsidR="00F579C7">
        <w:t xml:space="preserve"> </w:t>
      </w:r>
      <w:r w:rsidRPr="00366AA3">
        <w:t>Tata Consumer maintains investments and financial assets as part of its overall financial management.</w:t>
      </w:r>
    </w:p>
    <w:p w14:paraId="08B35334" w14:textId="77777777" w:rsidR="00366AA3" w:rsidRPr="00366AA3" w:rsidRDefault="00366AA3" w:rsidP="00366AA3">
      <w:r w:rsidRPr="00366AA3">
        <w:t>The return generated from these funds declined during FY2024–25.</w:t>
      </w:r>
    </w:p>
    <w:p w14:paraId="628B9E19" w14:textId="77777777" w:rsidR="00366AA3" w:rsidRPr="00366AA3" w:rsidRDefault="00366AA3" w:rsidP="00366AA3">
      <w:r w:rsidRPr="00366AA3">
        <w:t>While the decline was relatively modest, investors should monitor the company's ability to optimise returns from surplus and invested funds.</w:t>
      </w:r>
    </w:p>
    <w:p w14:paraId="213D055E" w14:textId="77777777" w:rsidR="00366AA3" w:rsidRPr="00366AA3" w:rsidRDefault="00366AA3" w:rsidP="00366AA3">
      <w:pPr>
        <w:pStyle w:val="Heading2"/>
        <w:rPr>
          <w:bCs/>
        </w:rPr>
      </w:pPr>
      <w:r w:rsidRPr="00366AA3">
        <w:rPr>
          <w:rFonts w:ascii="Calibri" w:hAnsi="Calibri"/>
          <w:bCs/>
        </w:rPr>
        <w:t>10.27 THE COMPLETE RETURN PROFILE</w:t>
      </w:r>
    </w:p>
    <w:p w14:paraId="3D03AA49" w14:textId="77777777" w:rsidR="00366AA3" w:rsidRPr="00366AA3" w:rsidRDefault="00366AA3" w:rsidP="00366AA3">
      <w:r w:rsidRPr="00366AA3">
        <w:t>Tata Consumer's return ratios present a mixed picture.</w:t>
      </w:r>
    </w:p>
    <w:p w14:paraId="50A882C4" w14:textId="77777777" w:rsidR="00366AA3" w:rsidRPr="00366AA3" w:rsidRDefault="00366AA3" w:rsidP="00366AA3">
      <w:pPr>
        <w:rPr>
          <w:b/>
          <w:bCs/>
        </w:rPr>
      </w:pPr>
      <w:r w:rsidRPr="00366AA3">
        <w:rPr>
          <w:bCs/>
        </w:rPr>
        <w:t>Return on Net Worth</w:t>
      </w:r>
    </w:p>
    <w:p w14:paraId="6BAD87A5" w14:textId="77777777" w:rsidR="00366AA3" w:rsidRPr="00366AA3" w:rsidRDefault="00366AA3" w:rsidP="00366AA3">
      <w:r w:rsidRPr="00366AA3">
        <w:rPr>
          <w:bCs/>
        </w:rPr>
        <w:t>Improved slightly</w:t>
      </w:r>
    </w:p>
    <w:p w14:paraId="7B39BB1A"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2155036D"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0CBBF84" w14:textId="77777777" w:rsidR="003B1628" w:rsidRDefault="00000000">
            <w:pPr>
              <w:spacing w:after="0"/>
              <w:jc w:val="center"/>
            </w:pPr>
            <w:r>
              <w:rPr>
                <w:b/>
                <w:color w:val="FFFFFF"/>
                <w:sz w:val="18"/>
              </w:rPr>
              <w:t>6.53%</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537F1A85"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E294BFD" w14:textId="77777777" w:rsidR="003B1628" w:rsidRDefault="00000000">
            <w:pPr>
              <w:spacing w:after="0"/>
              <w:jc w:val="center"/>
            </w:pPr>
            <w:r>
              <w:rPr>
                <w:b/>
                <w:color w:val="FFFFFF"/>
                <w:sz w:val="18"/>
              </w:rPr>
              <w:t>6.63%</w:t>
            </w:r>
          </w:p>
        </w:tc>
      </w:tr>
    </w:tbl>
    <w:p w14:paraId="55713042" w14:textId="77777777" w:rsidR="00366AA3" w:rsidRPr="00366AA3" w:rsidRDefault="00366AA3" w:rsidP="00366AA3">
      <w:pPr>
        <w:rPr>
          <w:b/>
          <w:bCs/>
        </w:rPr>
      </w:pPr>
      <w:r w:rsidRPr="00366AA3">
        <w:rPr>
          <w:bCs/>
        </w:rPr>
        <w:t>Return on Capital Employed</w:t>
      </w:r>
    </w:p>
    <w:p w14:paraId="72552EA3" w14:textId="77777777" w:rsidR="00366AA3" w:rsidRPr="00366AA3" w:rsidRDefault="00366AA3" w:rsidP="00366AA3">
      <w:r w:rsidRPr="00366AA3">
        <w:rPr>
          <w:bCs/>
        </w:rPr>
        <w:t>Declined</w:t>
      </w:r>
    </w:p>
    <w:p w14:paraId="48EB1B2D"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189C0BAB"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E7E5FD7" w14:textId="77777777" w:rsidR="003B1628" w:rsidRDefault="00000000">
            <w:pPr>
              <w:spacing w:after="0"/>
              <w:jc w:val="center"/>
            </w:pPr>
            <w:r>
              <w:rPr>
                <w:b/>
                <w:color w:val="FFFFFF"/>
                <w:sz w:val="18"/>
              </w:rPr>
              <w:t>41.01%</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512FBAC8"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2F1D7847" w14:textId="77777777" w:rsidR="003B1628" w:rsidRDefault="00000000">
            <w:pPr>
              <w:spacing w:after="0"/>
              <w:jc w:val="center"/>
            </w:pPr>
            <w:r>
              <w:rPr>
                <w:b/>
                <w:color w:val="FFFFFF"/>
                <w:sz w:val="18"/>
              </w:rPr>
              <w:t>37.54%</w:t>
            </w:r>
          </w:p>
        </w:tc>
      </w:tr>
    </w:tbl>
    <w:p w14:paraId="35786ABA" w14:textId="77777777" w:rsidR="00366AA3" w:rsidRPr="00366AA3" w:rsidRDefault="00366AA3" w:rsidP="00366AA3">
      <w:pPr>
        <w:rPr>
          <w:b/>
          <w:bCs/>
        </w:rPr>
      </w:pPr>
      <w:r w:rsidRPr="00366AA3">
        <w:rPr>
          <w:bCs/>
        </w:rPr>
        <w:t>Return on Investment</w:t>
      </w:r>
    </w:p>
    <w:p w14:paraId="67A31F9C" w14:textId="77777777" w:rsidR="00366AA3" w:rsidRPr="00366AA3" w:rsidRDefault="00366AA3" w:rsidP="00366AA3">
      <w:r w:rsidRPr="00366AA3">
        <w:rPr>
          <w:bCs/>
        </w:rPr>
        <w:t>Declined</w:t>
      </w:r>
    </w:p>
    <w:p w14:paraId="78008CCB"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29D2EEDB"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82641E1" w14:textId="77777777" w:rsidR="003B1628" w:rsidRDefault="00000000">
            <w:pPr>
              <w:spacing w:after="0"/>
              <w:jc w:val="center"/>
            </w:pPr>
            <w:r>
              <w:rPr>
                <w:b/>
                <w:color w:val="FFFFFF"/>
                <w:sz w:val="18"/>
              </w:rPr>
              <w:lastRenderedPageBreak/>
              <w:t>6.72%</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EBA3192"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80CB044" w14:textId="77777777" w:rsidR="003B1628" w:rsidRDefault="00000000">
            <w:pPr>
              <w:spacing w:after="0"/>
              <w:jc w:val="center"/>
            </w:pPr>
            <w:r>
              <w:rPr>
                <w:b/>
                <w:color w:val="FFFFFF"/>
                <w:sz w:val="18"/>
              </w:rPr>
              <w:t>6.40%</w:t>
            </w:r>
          </w:p>
        </w:tc>
      </w:tr>
    </w:tbl>
    <w:p w14:paraId="1C220C58" w14:textId="77777777" w:rsidR="00366AA3" w:rsidRPr="00366AA3" w:rsidRDefault="00366AA3" w:rsidP="00366AA3">
      <w:r w:rsidRPr="00366AA3">
        <w:t>The most important movement is the decline in ROCE.</w:t>
      </w:r>
    </w:p>
    <w:p w14:paraId="61405C11" w14:textId="77777777" w:rsidR="00366AA3" w:rsidRPr="00366AA3" w:rsidRDefault="00366AA3" w:rsidP="00366AA3">
      <w:r w:rsidRPr="00366AA3">
        <w:t>This reflects the broader financial pattern identified throughout the analysis.</w:t>
      </w:r>
    </w:p>
    <w:p w14:paraId="7D18D8AE" w14:textId="77777777" w:rsidR="00366AA3" w:rsidRPr="00366AA3" w:rsidRDefault="00366AA3" w:rsidP="00366AA3">
      <w:r w:rsidRPr="00366AA3">
        <w:t>Tata Consumer is:</w:t>
      </w:r>
    </w:p>
    <w:p w14:paraId="3D3D899E" w14:textId="77777777" w:rsidR="00366AA3" w:rsidRPr="00366AA3" w:rsidRDefault="00366AA3" w:rsidP="00366AA3">
      <w:r w:rsidRPr="00366AA3">
        <w:rPr>
          <w:bCs/>
        </w:rPr>
        <w:t>Increasing its business scale and investing for growth.</w:t>
      </w:r>
    </w:p>
    <w:p w14:paraId="7CD5365B" w14:textId="77777777" w:rsidR="00366AA3" w:rsidRPr="00366AA3" w:rsidRDefault="00366AA3" w:rsidP="00366AA3">
      <w:r w:rsidRPr="00366AA3">
        <w:t>However:</w:t>
      </w:r>
    </w:p>
    <w:p w14:paraId="1A933799" w14:textId="77777777" w:rsidR="00366AA3" w:rsidRPr="00366AA3" w:rsidRDefault="00366AA3" w:rsidP="00366AA3">
      <w:r w:rsidRPr="00366AA3">
        <w:rPr>
          <w:bCs/>
        </w:rPr>
        <w:t>Returns on the capital employed declined during FY2024–25.</w:t>
      </w:r>
    </w:p>
    <w:p w14:paraId="1CC8A9D9" w14:textId="77777777" w:rsidR="00366AA3" w:rsidRPr="00366AA3" w:rsidRDefault="00366AA3" w:rsidP="00366AA3">
      <w:r w:rsidRPr="00366AA3">
        <w:t>This reinforces an important investor principle:</w:t>
      </w:r>
    </w:p>
    <w:p w14:paraId="5928A553" w14:textId="77777777" w:rsidR="00366AA3" w:rsidRPr="00366AA3" w:rsidRDefault="00366AA3" w:rsidP="00366AA3">
      <w:r w:rsidRPr="00366AA3">
        <w:rPr>
          <w:bCs/>
        </w:rPr>
        <w:t>Growth is valuable only when the returns generated from that growth remain attractive.</w:t>
      </w:r>
    </w:p>
    <w:p w14:paraId="075B4389" w14:textId="77777777" w:rsidR="00366AA3" w:rsidRPr="00366AA3" w:rsidRDefault="00366AA3" w:rsidP="00366AA3">
      <w:pPr>
        <w:pStyle w:val="Heading2"/>
        <w:rPr>
          <w:bCs/>
        </w:rPr>
      </w:pPr>
      <w:r w:rsidRPr="00366AA3">
        <w:rPr>
          <w:rFonts w:ascii="Calibri" w:hAnsi="Calibri"/>
          <w:bCs/>
        </w:rPr>
        <w:t>10.28 FINANCIAL RATIO STRENGTHS</w:t>
      </w:r>
    </w:p>
    <w:p w14:paraId="533AA534" w14:textId="77777777" w:rsidR="00366AA3" w:rsidRPr="00366AA3" w:rsidRDefault="00366AA3" w:rsidP="00366AA3">
      <w:r w:rsidRPr="00366AA3">
        <w:t>Tata Consumer's ratio analysis highlights several important strengths.</w:t>
      </w:r>
    </w:p>
    <w:p w14:paraId="0BE08BD8" w14:textId="77777777" w:rsidR="00366AA3" w:rsidRPr="00366AA3" w:rsidRDefault="00366AA3" w:rsidP="00366AA3">
      <w:pPr>
        <w:rPr>
          <w:b/>
          <w:bCs/>
        </w:rPr>
      </w:pPr>
      <w:r w:rsidRPr="00366AA3">
        <w:rPr>
          <w:bCs/>
        </w:rPr>
        <w:t>1. Healthy Liquidity</w:t>
      </w:r>
    </w:p>
    <w:p w14:paraId="0051E57E" w14:textId="49B03019" w:rsidR="00366AA3" w:rsidRPr="00366AA3" w:rsidRDefault="00366AA3" w:rsidP="00366AA3">
      <w:r w:rsidRPr="00366AA3">
        <w:t>The current ratio improved to</w:t>
      </w:r>
      <w:r w:rsidR="00F579C7">
        <w:t xml:space="preserve"> </w:t>
      </w:r>
      <w:r w:rsidRPr="00366AA3">
        <w:rPr>
          <w:bCs/>
        </w:rPr>
        <w:t>1.54</w:t>
      </w:r>
      <w:r w:rsidR="00F579C7">
        <w:rPr>
          <w:bCs/>
        </w:rPr>
        <w:t xml:space="preserve">. </w:t>
      </w:r>
      <w:r w:rsidR="00F579C7">
        <w:t xml:space="preserve"> </w:t>
      </w:r>
      <w:r w:rsidRPr="00366AA3">
        <w:t>This indicates that current assets remained higher than current liabilities.</w:t>
      </w:r>
    </w:p>
    <w:p w14:paraId="60DDBCA8" w14:textId="77777777" w:rsidR="00366AA3" w:rsidRPr="00366AA3" w:rsidRDefault="00366AA3" w:rsidP="00366AA3">
      <w:pPr>
        <w:rPr>
          <w:b/>
          <w:bCs/>
        </w:rPr>
      </w:pPr>
      <w:r w:rsidRPr="00366AA3">
        <w:rPr>
          <w:bCs/>
        </w:rPr>
        <w:t>2. Lower Financial Leverage</w:t>
      </w:r>
    </w:p>
    <w:p w14:paraId="359B677A" w14:textId="77777777" w:rsidR="00366AA3" w:rsidRPr="00366AA3" w:rsidRDefault="00366AA3" w:rsidP="00366AA3">
      <w:r w:rsidRPr="00366AA3">
        <w:t>The debt-equity ratio improved from:</w:t>
      </w:r>
    </w:p>
    <w:p w14:paraId="25DD9182"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4010D793"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023E811" w14:textId="77777777" w:rsidR="003B1628" w:rsidRDefault="00000000">
            <w:pPr>
              <w:spacing w:after="0"/>
              <w:jc w:val="center"/>
            </w:pPr>
            <w:r>
              <w:rPr>
                <w:b/>
                <w:color w:val="FFFFFF"/>
                <w:sz w:val="18"/>
              </w:rPr>
              <w:t>0.18</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C8AA4B9"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2DDE312A" w14:textId="77777777" w:rsidR="003B1628" w:rsidRDefault="00000000">
            <w:pPr>
              <w:spacing w:after="0"/>
              <w:jc w:val="center"/>
            </w:pPr>
            <w:r>
              <w:rPr>
                <w:b/>
                <w:color w:val="FFFFFF"/>
                <w:sz w:val="18"/>
              </w:rPr>
              <w:t>0.11</w:t>
            </w:r>
          </w:p>
        </w:tc>
      </w:tr>
    </w:tbl>
    <w:p w14:paraId="612AE889" w14:textId="77777777" w:rsidR="00366AA3" w:rsidRPr="00366AA3" w:rsidRDefault="00366AA3" w:rsidP="00366AA3">
      <w:r w:rsidRPr="00366AA3">
        <w:t>This reflects a stronger and less leveraged capital structure.</w:t>
      </w:r>
    </w:p>
    <w:p w14:paraId="4627AA35" w14:textId="77777777" w:rsidR="00366AA3" w:rsidRPr="00366AA3" w:rsidRDefault="00366AA3" w:rsidP="00366AA3">
      <w:pPr>
        <w:rPr>
          <w:b/>
          <w:bCs/>
        </w:rPr>
      </w:pPr>
      <w:r w:rsidRPr="00366AA3">
        <w:rPr>
          <w:bCs/>
        </w:rPr>
        <w:t>3. Comfortable Interest Coverage</w:t>
      </w:r>
    </w:p>
    <w:p w14:paraId="3CC8337C" w14:textId="4DEAB8AA" w:rsidR="00366AA3" w:rsidRPr="00366AA3" w:rsidRDefault="00366AA3" w:rsidP="00F579C7">
      <w:r w:rsidRPr="00366AA3">
        <w:t>Interest coverage remained at</w:t>
      </w:r>
      <w:r w:rsidR="00F579C7">
        <w:t xml:space="preserve"> </w:t>
      </w:r>
      <w:r w:rsidRPr="00366AA3">
        <w:rPr>
          <w:b/>
          <w:bCs/>
          <w:color w:val="CC0000"/>
          <w:sz w:val="26"/>
        </w:rPr>
        <w:t>8.71 times</w:t>
      </w:r>
    </w:p>
    <w:p w14:paraId="676BED58" w14:textId="77777777" w:rsidR="00366AA3" w:rsidRPr="00366AA3" w:rsidRDefault="00366AA3" w:rsidP="00366AA3">
      <w:r w:rsidRPr="00366AA3">
        <w:t>This indicates a reasonable ability to meet interest obligations.</w:t>
      </w:r>
    </w:p>
    <w:p w14:paraId="327D25E2" w14:textId="77777777" w:rsidR="00366AA3" w:rsidRPr="00366AA3" w:rsidRDefault="00366AA3" w:rsidP="00366AA3">
      <w:pPr>
        <w:rPr>
          <w:b/>
          <w:bCs/>
        </w:rPr>
      </w:pPr>
      <w:r w:rsidRPr="00366AA3">
        <w:rPr>
          <w:bCs/>
        </w:rPr>
        <w:t>4. Strong Receivables Efficiency</w:t>
      </w:r>
    </w:p>
    <w:p w14:paraId="097FA9EC" w14:textId="0F85B861" w:rsidR="00366AA3" w:rsidRPr="00366AA3" w:rsidRDefault="00366AA3" w:rsidP="00F579C7">
      <w:r w:rsidRPr="00366AA3">
        <w:t>Receivables turnover improved to</w:t>
      </w:r>
      <w:r w:rsidR="00F579C7">
        <w:t xml:space="preserve"> </w:t>
      </w:r>
      <w:r w:rsidRPr="00366AA3">
        <w:rPr>
          <w:b/>
          <w:bCs/>
          <w:color w:val="CC0000"/>
          <w:sz w:val="26"/>
        </w:rPr>
        <w:t>19.95 times</w:t>
      </w:r>
    </w:p>
    <w:p w14:paraId="01A679F6" w14:textId="77777777" w:rsidR="00366AA3" w:rsidRPr="00366AA3" w:rsidRDefault="00366AA3" w:rsidP="00366AA3">
      <w:r w:rsidRPr="00366AA3">
        <w:t>This suggests efficient cash collection.</w:t>
      </w:r>
    </w:p>
    <w:p w14:paraId="6AA180D2" w14:textId="77777777" w:rsidR="00366AA3" w:rsidRPr="00366AA3" w:rsidRDefault="00366AA3" w:rsidP="00366AA3">
      <w:pPr>
        <w:rPr>
          <w:b/>
          <w:bCs/>
        </w:rPr>
      </w:pPr>
      <w:r w:rsidRPr="00366AA3">
        <w:rPr>
          <w:bCs/>
        </w:rPr>
        <w:t>5. Slight Improvement in Return on Net Worth</w:t>
      </w:r>
    </w:p>
    <w:p w14:paraId="50D7E9CE" w14:textId="77777777" w:rsidR="00366AA3" w:rsidRPr="00366AA3" w:rsidRDefault="00366AA3" w:rsidP="00366AA3">
      <w:r w:rsidRPr="00366AA3">
        <w:t>The ratio improved from:</w:t>
      </w:r>
    </w:p>
    <w:p w14:paraId="06317043" w14:textId="77777777" w:rsidR="003B1628" w:rsidRDefault="003B1628">
      <w:pPr>
        <w:spacing w:before="80" w:after="80"/>
      </w:pPr>
    </w:p>
    <w:tbl>
      <w:tblPr>
        <w:tblStyle w:val="TableGrid"/>
        <w:tblW w:w="9360" w:type="dxa"/>
        <w:tblLook w:val="04A0" w:firstRow="1" w:lastRow="0" w:firstColumn="1" w:lastColumn="0" w:noHBand="0" w:noVBand="1"/>
      </w:tblPr>
      <w:tblGrid>
        <w:gridCol w:w="4416"/>
        <w:gridCol w:w="528"/>
        <w:gridCol w:w="4416"/>
      </w:tblGrid>
      <w:tr w:rsidR="003B1628" w14:paraId="3B430773"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31AC6773" w14:textId="77777777" w:rsidR="003B1628" w:rsidRDefault="00000000">
            <w:pPr>
              <w:spacing w:after="0"/>
              <w:jc w:val="center"/>
            </w:pPr>
            <w:r>
              <w:rPr>
                <w:b/>
                <w:color w:val="FFFFFF"/>
                <w:sz w:val="18"/>
              </w:rPr>
              <w:t>6.53%</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3E096797"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09D7EA45" w14:textId="77777777" w:rsidR="003B1628" w:rsidRDefault="00000000">
            <w:pPr>
              <w:spacing w:after="0"/>
              <w:jc w:val="center"/>
            </w:pPr>
            <w:r>
              <w:rPr>
                <w:b/>
                <w:color w:val="FFFFFF"/>
                <w:sz w:val="18"/>
              </w:rPr>
              <w:t>6.63%</w:t>
            </w:r>
          </w:p>
        </w:tc>
      </w:tr>
    </w:tbl>
    <w:p w14:paraId="15818AF7" w14:textId="77777777" w:rsidR="00366AA3" w:rsidRPr="00366AA3" w:rsidRDefault="00366AA3" w:rsidP="00366AA3">
      <w:r w:rsidRPr="00366AA3">
        <w:t>This indicates a modest improvement in returns generated from shareholder capital.</w:t>
      </w:r>
    </w:p>
    <w:p w14:paraId="25BCE473" w14:textId="77777777" w:rsidR="00366AA3" w:rsidRPr="00366AA3" w:rsidRDefault="00366AA3" w:rsidP="00366AA3">
      <w:pPr>
        <w:pStyle w:val="Heading2"/>
        <w:rPr>
          <w:bCs/>
        </w:rPr>
      </w:pPr>
      <w:r w:rsidRPr="00366AA3">
        <w:rPr>
          <w:rFonts w:ascii="Calibri" w:hAnsi="Calibri"/>
          <w:bCs/>
        </w:rPr>
        <w:lastRenderedPageBreak/>
        <w:t>10.29 FINANCIAL RATIO RISKS</w:t>
      </w:r>
    </w:p>
    <w:p w14:paraId="5A94C487" w14:textId="77777777" w:rsidR="00366AA3" w:rsidRPr="00366AA3" w:rsidRDefault="00366AA3" w:rsidP="00366AA3">
      <w:r w:rsidRPr="00366AA3">
        <w:t>The analysis also highlights several areas requiring continued investor attention.</w:t>
      </w:r>
    </w:p>
    <w:p w14:paraId="18444417" w14:textId="77777777" w:rsidR="00366AA3" w:rsidRPr="00366AA3" w:rsidRDefault="00366AA3" w:rsidP="00366AA3">
      <w:pPr>
        <w:rPr>
          <w:b/>
          <w:bCs/>
        </w:rPr>
      </w:pPr>
      <w:r w:rsidRPr="00366AA3">
        <w:rPr>
          <w:bCs/>
        </w:rPr>
        <w:t>1. Declining Net Profit Margin</w:t>
      </w:r>
    </w:p>
    <w:p w14:paraId="06442752" w14:textId="17FF0881" w:rsidR="003B1628" w:rsidRDefault="00366AA3" w:rsidP="00F579C7">
      <w:r w:rsidRPr="00366AA3">
        <w:t>Net profit margin declined from:</w:t>
      </w:r>
    </w:p>
    <w:tbl>
      <w:tblPr>
        <w:tblStyle w:val="TableGrid"/>
        <w:tblW w:w="9360" w:type="dxa"/>
        <w:tblLook w:val="04A0" w:firstRow="1" w:lastRow="0" w:firstColumn="1" w:lastColumn="0" w:noHBand="0" w:noVBand="1"/>
      </w:tblPr>
      <w:tblGrid>
        <w:gridCol w:w="4416"/>
        <w:gridCol w:w="528"/>
        <w:gridCol w:w="4416"/>
      </w:tblGrid>
      <w:tr w:rsidR="003B1628" w14:paraId="35F29C61"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FA52B09" w14:textId="77777777" w:rsidR="003B1628" w:rsidRDefault="00000000">
            <w:pPr>
              <w:spacing w:after="0"/>
              <w:jc w:val="center"/>
            </w:pPr>
            <w:r>
              <w:rPr>
                <w:b/>
                <w:color w:val="FFFFFF"/>
                <w:sz w:val="18"/>
              </w:rPr>
              <w:t>7.99%</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7E70E596"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C24AC4B" w14:textId="77777777" w:rsidR="003B1628" w:rsidRDefault="00000000">
            <w:pPr>
              <w:spacing w:after="0"/>
              <w:jc w:val="center"/>
            </w:pPr>
            <w:r>
              <w:rPr>
                <w:b/>
                <w:color w:val="FFFFFF"/>
                <w:sz w:val="18"/>
              </w:rPr>
              <w:t>7.31%</w:t>
            </w:r>
          </w:p>
        </w:tc>
      </w:tr>
    </w:tbl>
    <w:p w14:paraId="3765F4A1" w14:textId="77777777" w:rsidR="00366AA3" w:rsidRPr="00366AA3" w:rsidRDefault="00366AA3" w:rsidP="00366AA3">
      <w:r w:rsidRPr="00366AA3">
        <w:t>This reflects weaker profit efficiency.</w:t>
      </w:r>
    </w:p>
    <w:p w14:paraId="5D669197" w14:textId="77777777" w:rsidR="00366AA3" w:rsidRPr="00366AA3" w:rsidRDefault="00366AA3" w:rsidP="00366AA3">
      <w:pPr>
        <w:rPr>
          <w:b/>
          <w:bCs/>
        </w:rPr>
      </w:pPr>
      <w:r w:rsidRPr="00366AA3">
        <w:rPr>
          <w:bCs/>
        </w:rPr>
        <w:t>2. Lower ROCE</w:t>
      </w:r>
    </w:p>
    <w:p w14:paraId="78348F69" w14:textId="2DF5F73C" w:rsidR="003B1628" w:rsidRDefault="00366AA3" w:rsidP="00F579C7">
      <w:r w:rsidRPr="00366AA3">
        <w:t>ROCE declined from:</w:t>
      </w:r>
    </w:p>
    <w:tbl>
      <w:tblPr>
        <w:tblStyle w:val="TableGrid"/>
        <w:tblW w:w="9360" w:type="dxa"/>
        <w:tblLook w:val="04A0" w:firstRow="1" w:lastRow="0" w:firstColumn="1" w:lastColumn="0" w:noHBand="0" w:noVBand="1"/>
      </w:tblPr>
      <w:tblGrid>
        <w:gridCol w:w="4416"/>
        <w:gridCol w:w="528"/>
        <w:gridCol w:w="4416"/>
      </w:tblGrid>
      <w:tr w:rsidR="003B1628" w14:paraId="7DE5F7F8"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136EB0C6" w14:textId="77777777" w:rsidR="003B1628" w:rsidRDefault="00000000">
            <w:pPr>
              <w:spacing w:after="0"/>
              <w:jc w:val="center"/>
            </w:pPr>
            <w:r>
              <w:rPr>
                <w:b/>
                <w:color w:val="FFFFFF"/>
                <w:sz w:val="18"/>
              </w:rPr>
              <w:t>41.01%</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88058B3"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0ED78A6C" w14:textId="77777777" w:rsidR="003B1628" w:rsidRDefault="00000000">
            <w:pPr>
              <w:spacing w:after="0"/>
              <w:jc w:val="center"/>
            </w:pPr>
            <w:r>
              <w:rPr>
                <w:b/>
                <w:color w:val="FFFFFF"/>
                <w:sz w:val="18"/>
              </w:rPr>
              <w:t>37.54%</w:t>
            </w:r>
          </w:p>
        </w:tc>
      </w:tr>
    </w:tbl>
    <w:p w14:paraId="7A66E1C5" w14:textId="77777777" w:rsidR="00366AA3" w:rsidRPr="00366AA3" w:rsidRDefault="00366AA3" w:rsidP="00366AA3">
      <w:r w:rsidRPr="00366AA3">
        <w:t>This indicates pressure on capital efficiency.</w:t>
      </w:r>
    </w:p>
    <w:p w14:paraId="57F04C5C" w14:textId="77777777" w:rsidR="00366AA3" w:rsidRPr="00366AA3" w:rsidRDefault="00366AA3" w:rsidP="00366AA3">
      <w:pPr>
        <w:rPr>
          <w:b/>
          <w:bCs/>
        </w:rPr>
      </w:pPr>
      <w:r w:rsidRPr="00366AA3">
        <w:rPr>
          <w:bCs/>
        </w:rPr>
        <w:t>3. Lower Debt Service Coverage</w:t>
      </w:r>
    </w:p>
    <w:p w14:paraId="0FF73C6E" w14:textId="501A7F61" w:rsidR="003B1628" w:rsidRDefault="00366AA3" w:rsidP="00F579C7">
      <w:r w:rsidRPr="00366AA3">
        <w:t>The ratio declined from:</w:t>
      </w:r>
    </w:p>
    <w:tbl>
      <w:tblPr>
        <w:tblStyle w:val="TableGrid"/>
        <w:tblW w:w="9360" w:type="dxa"/>
        <w:tblLook w:val="04A0" w:firstRow="1" w:lastRow="0" w:firstColumn="1" w:lastColumn="0" w:noHBand="0" w:noVBand="1"/>
      </w:tblPr>
      <w:tblGrid>
        <w:gridCol w:w="4416"/>
        <w:gridCol w:w="528"/>
        <w:gridCol w:w="4416"/>
      </w:tblGrid>
      <w:tr w:rsidR="003B1628" w14:paraId="77A8F428"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1AD5F54C" w14:textId="77777777" w:rsidR="003B1628" w:rsidRDefault="00000000">
            <w:pPr>
              <w:spacing w:after="0"/>
              <w:jc w:val="center"/>
            </w:pPr>
            <w:r>
              <w:rPr>
                <w:b/>
                <w:color w:val="FFFFFF"/>
                <w:sz w:val="18"/>
              </w:rPr>
              <w:t>8.05</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D3013F7"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587ABCC7" w14:textId="77777777" w:rsidR="003B1628" w:rsidRDefault="00000000">
            <w:pPr>
              <w:spacing w:after="0"/>
              <w:jc w:val="center"/>
            </w:pPr>
            <w:r>
              <w:rPr>
                <w:b/>
                <w:color w:val="FFFFFF"/>
                <w:sz w:val="18"/>
              </w:rPr>
              <w:t>5.79</w:t>
            </w:r>
          </w:p>
        </w:tc>
      </w:tr>
    </w:tbl>
    <w:p w14:paraId="27ABA8E1" w14:textId="77777777" w:rsidR="00366AA3" w:rsidRPr="00366AA3" w:rsidRDefault="00366AA3" w:rsidP="00366AA3">
      <w:r w:rsidRPr="00366AA3">
        <w:t>The company remains capable of servicing its obligations, but the downward movement should be monitored.</w:t>
      </w:r>
    </w:p>
    <w:p w14:paraId="7F7A8D6F" w14:textId="77777777" w:rsidR="00366AA3" w:rsidRPr="00366AA3" w:rsidRDefault="00366AA3" w:rsidP="00366AA3">
      <w:pPr>
        <w:rPr>
          <w:b/>
          <w:bCs/>
        </w:rPr>
      </w:pPr>
      <w:r w:rsidRPr="00366AA3">
        <w:rPr>
          <w:bCs/>
        </w:rPr>
        <w:t>4. Lower Inventory Turnover</w:t>
      </w:r>
    </w:p>
    <w:p w14:paraId="1B90E964" w14:textId="77777777" w:rsidR="00366AA3" w:rsidRPr="00366AA3" w:rsidRDefault="00366AA3" w:rsidP="00366AA3">
      <w:r w:rsidRPr="00366AA3">
        <w:t>Inventory turnover declined slightly.</w:t>
      </w:r>
    </w:p>
    <w:p w14:paraId="215663CB" w14:textId="77777777" w:rsidR="00366AA3" w:rsidRPr="00366AA3" w:rsidRDefault="00366AA3" w:rsidP="00366AA3">
      <w:r w:rsidRPr="00366AA3">
        <w:t>This could indicate increased working capital requirements as the business expands.</w:t>
      </w:r>
    </w:p>
    <w:p w14:paraId="0A3F1AA5" w14:textId="77777777" w:rsidR="00366AA3" w:rsidRPr="00366AA3" w:rsidRDefault="00366AA3" w:rsidP="00366AA3">
      <w:pPr>
        <w:rPr>
          <w:b/>
          <w:bCs/>
        </w:rPr>
      </w:pPr>
      <w:r w:rsidRPr="00366AA3">
        <w:rPr>
          <w:bCs/>
        </w:rPr>
        <w:t>5. Lower Net Capital Turnover</w:t>
      </w:r>
    </w:p>
    <w:p w14:paraId="10867C2E" w14:textId="23958A20" w:rsidR="003B1628" w:rsidRDefault="00366AA3" w:rsidP="00F579C7">
      <w:r w:rsidRPr="00366AA3">
        <w:t>The decline from:</w:t>
      </w:r>
    </w:p>
    <w:tbl>
      <w:tblPr>
        <w:tblStyle w:val="TableGrid"/>
        <w:tblW w:w="9360" w:type="dxa"/>
        <w:tblLook w:val="04A0" w:firstRow="1" w:lastRow="0" w:firstColumn="1" w:lastColumn="0" w:noHBand="0" w:noVBand="1"/>
      </w:tblPr>
      <w:tblGrid>
        <w:gridCol w:w="4416"/>
        <w:gridCol w:w="528"/>
        <w:gridCol w:w="4416"/>
      </w:tblGrid>
      <w:tr w:rsidR="003B1628" w14:paraId="436FCCED"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1256AEAE" w14:textId="77777777" w:rsidR="003B1628" w:rsidRDefault="00000000">
            <w:pPr>
              <w:spacing w:after="0"/>
              <w:jc w:val="center"/>
            </w:pPr>
            <w:r>
              <w:rPr>
                <w:b/>
                <w:color w:val="FFFFFF"/>
                <w:sz w:val="18"/>
              </w:rPr>
              <w:t>5.87</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22780501"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7164CF40" w14:textId="77777777" w:rsidR="003B1628" w:rsidRDefault="00000000">
            <w:pPr>
              <w:spacing w:after="0"/>
              <w:jc w:val="center"/>
            </w:pPr>
            <w:r>
              <w:rPr>
                <w:b/>
                <w:color w:val="FFFFFF"/>
                <w:sz w:val="18"/>
              </w:rPr>
              <w:t>5.44</w:t>
            </w:r>
          </w:p>
        </w:tc>
      </w:tr>
    </w:tbl>
    <w:p w14:paraId="3315718C" w14:textId="77777777" w:rsidR="00366AA3" w:rsidRPr="00366AA3" w:rsidRDefault="00366AA3" w:rsidP="00366AA3">
      <w:r w:rsidRPr="00366AA3">
        <w:t>indicates lower efficiency in generating revenue from working capital and operational capital.</w:t>
      </w:r>
    </w:p>
    <w:p w14:paraId="58B1CC58" w14:textId="77777777" w:rsidR="00366AA3" w:rsidRPr="00366AA3" w:rsidRDefault="00366AA3" w:rsidP="00366AA3">
      <w:pPr>
        <w:rPr>
          <w:b/>
          <w:bCs/>
        </w:rPr>
      </w:pPr>
      <w:r w:rsidRPr="00366AA3">
        <w:rPr>
          <w:bCs/>
        </w:rPr>
        <w:t>6. Lower Return on Investment</w:t>
      </w:r>
    </w:p>
    <w:p w14:paraId="6C490693" w14:textId="3AE0B7F4" w:rsidR="003B1628" w:rsidRDefault="00366AA3" w:rsidP="00F579C7">
      <w:r w:rsidRPr="00366AA3">
        <w:t>Return on investment declined from:</w:t>
      </w:r>
    </w:p>
    <w:tbl>
      <w:tblPr>
        <w:tblStyle w:val="TableGrid"/>
        <w:tblW w:w="9360" w:type="dxa"/>
        <w:tblLook w:val="04A0" w:firstRow="1" w:lastRow="0" w:firstColumn="1" w:lastColumn="0" w:noHBand="0" w:noVBand="1"/>
      </w:tblPr>
      <w:tblGrid>
        <w:gridCol w:w="4416"/>
        <w:gridCol w:w="528"/>
        <w:gridCol w:w="4416"/>
      </w:tblGrid>
      <w:tr w:rsidR="003B1628" w14:paraId="2ABF0099" w14:textId="77777777">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488E324F" w14:textId="77777777" w:rsidR="003B1628" w:rsidRDefault="00000000">
            <w:pPr>
              <w:spacing w:after="0"/>
              <w:jc w:val="center"/>
            </w:pPr>
            <w:r>
              <w:rPr>
                <w:b/>
                <w:color w:val="FFFFFF"/>
                <w:sz w:val="18"/>
              </w:rPr>
              <w:t>6.72%</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60" w:type="dxa"/>
              <w:left w:w="40" w:type="dxa"/>
              <w:bottom w:w="60" w:type="dxa"/>
              <w:right w:w="40" w:type="dxa"/>
            </w:tcMar>
          </w:tcPr>
          <w:p w14:paraId="122CD2C0" w14:textId="77777777" w:rsidR="003B1628" w:rsidRDefault="00000000">
            <w:pPr>
              <w:spacing w:after="0"/>
              <w:jc w:val="center"/>
            </w:pPr>
            <w:r>
              <w:rPr>
                <w:b/>
                <w:color w:val="003366"/>
                <w:sz w:val="22"/>
              </w:rPr>
              <w:t>→</w:t>
            </w:r>
          </w:p>
        </w:tc>
        <w:tc>
          <w:tcPr>
            <w:tcW w:w="3009" w:type="dxa"/>
            <w:tcBorders>
              <w:top w:val="single" w:sz="6" w:space="0" w:color="003366"/>
              <w:left w:val="single" w:sz="6" w:space="0" w:color="003366"/>
              <w:bottom w:val="single" w:sz="6" w:space="0" w:color="003366"/>
              <w:right w:val="single" w:sz="6" w:space="0" w:color="003366"/>
            </w:tcBorders>
            <w:shd w:val="clear" w:color="auto" w:fill="003366"/>
            <w:tcMar>
              <w:top w:w="60" w:type="dxa"/>
              <w:left w:w="80" w:type="dxa"/>
              <w:bottom w:w="60" w:type="dxa"/>
              <w:right w:w="80" w:type="dxa"/>
            </w:tcMar>
          </w:tcPr>
          <w:p w14:paraId="5C9DBF41" w14:textId="77777777" w:rsidR="003B1628" w:rsidRDefault="00000000">
            <w:pPr>
              <w:spacing w:after="0"/>
              <w:jc w:val="center"/>
            </w:pPr>
            <w:r>
              <w:rPr>
                <w:b/>
                <w:color w:val="FFFFFF"/>
                <w:sz w:val="18"/>
              </w:rPr>
              <w:t>6.40%</w:t>
            </w:r>
          </w:p>
        </w:tc>
      </w:tr>
    </w:tbl>
    <w:p w14:paraId="7C86BB34" w14:textId="77777777" w:rsidR="00366AA3" w:rsidRPr="00366AA3" w:rsidRDefault="00366AA3" w:rsidP="00366AA3">
      <w:r w:rsidRPr="00366AA3">
        <w:t>This indicates slightly lower returns from invested funds.</w:t>
      </w:r>
    </w:p>
    <w:p w14:paraId="57C8C0FC" w14:textId="77777777" w:rsidR="00366AA3" w:rsidRPr="006E1123" w:rsidRDefault="00366AA3" w:rsidP="00366AA3">
      <w:pPr>
        <w:pStyle w:val="Heading2"/>
      </w:pPr>
      <w:r w:rsidRPr="00366AA3">
        <w:rPr>
          <w:rFonts w:ascii="Calibri" w:hAnsi="Calibri"/>
          <w:bCs/>
        </w:rPr>
        <w:t>10.3</w:t>
      </w:r>
      <w:r w:rsidR="006E1123">
        <w:rPr>
          <w:rFonts w:ascii="Calibri" w:hAnsi="Calibri"/>
          <w:bCs/>
        </w:rPr>
        <w:t>1</w:t>
      </w:r>
      <w:r w:rsidRPr="00366AA3">
        <w:rPr>
          <w:rFonts w:ascii="Calibri" w:hAnsi="Calibri"/>
          <w:bCs/>
        </w:rPr>
        <w:t xml:space="preserve"> CHAPTER ANALYSIS</w:t>
      </w:r>
    </w:p>
    <w:p w14:paraId="650B4F87" w14:textId="7D6D64F0" w:rsidR="00366AA3" w:rsidRPr="00366AA3" w:rsidRDefault="00366AA3" w:rsidP="00366AA3">
      <w:r w:rsidRPr="00366AA3">
        <w:t>Tata Consumer's financial ratios present a balanced picture of financial strength and return pressure.</w:t>
      </w:r>
      <w:r w:rsidR="00F579C7">
        <w:t xml:space="preserve"> </w:t>
      </w:r>
      <w:r w:rsidRPr="00366AA3">
        <w:t>The company improved several important indicators.</w:t>
      </w:r>
    </w:p>
    <w:p w14:paraId="7DF6DA9C" w14:textId="77777777" w:rsidR="00366AA3" w:rsidRPr="00366AA3" w:rsidRDefault="00366AA3" w:rsidP="00366AA3">
      <w:pPr>
        <w:rPr>
          <w:b/>
          <w:bCs/>
        </w:rPr>
      </w:pPr>
      <w:r w:rsidRPr="00366AA3">
        <w:rPr>
          <w:bCs/>
        </w:rPr>
        <w:t>Financial Structure</w:t>
      </w:r>
    </w:p>
    <w:p w14:paraId="022D9A72" w14:textId="77777777" w:rsidR="00366AA3" w:rsidRPr="00366AA3" w:rsidRDefault="00366AA3" w:rsidP="00366AA3">
      <w:r w:rsidRPr="00366AA3">
        <w:t>Improved through lower debt relative to equity.</w:t>
      </w:r>
    </w:p>
    <w:p w14:paraId="2A8ABFFD" w14:textId="77777777" w:rsidR="00366AA3" w:rsidRPr="00366AA3" w:rsidRDefault="00366AA3" w:rsidP="00366AA3">
      <w:pPr>
        <w:rPr>
          <w:b/>
          <w:bCs/>
        </w:rPr>
      </w:pPr>
      <w:r w:rsidRPr="00366AA3">
        <w:rPr>
          <w:bCs/>
        </w:rPr>
        <w:lastRenderedPageBreak/>
        <w:t>Liquidity</w:t>
      </w:r>
    </w:p>
    <w:p w14:paraId="27F405B6" w14:textId="77777777" w:rsidR="00366AA3" w:rsidRPr="00366AA3" w:rsidRDefault="00366AA3" w:rsidP="00366AA3">
      <w:r w:rsidRPr="00366AA3">
        <w:t>Remained stable and improved slightly.</w:t>
      </w:r>
    </w:p>
    <w:p w14:paraId="578BD575" w14:textId="77777777" w:rsidR="00366AA3" w:rsidRPr="00366AA3" w:rsidRDefault="00366AA3" w:rsidP="00366AA3">
      <w:pPr>
        <w:rPr>
          <w:b/>
          <w:bCs/>
        </w:rPr>
      </w:pPr>
      <w:r w:rsidRPr="00366AA3">
        <w:rPr>
          <w:bCs/>
        </w:rPr>
        <w:t>Receivables Management</w:t>
      </w:r>
    </w:p>
    <w:p w14:paraId="2A88C824" w14:textId="77777777" w:rsidR="00366AA3" w:rsidRPr="00366AA3" w:rsidRDefault="00366AA3" w:rsidP="00366AA3">
      <w:r w:rsidRPr="00366AA3">
        <w:t>Remained efficient.</w:t>
      </w:r>
    </w:p>
    <w:p w14:paraId="5C72D05D" w14:textId="77777777" w:rsidR="00366AA3" w:rsidRPr="00366AA3" w:rsidRDefault="00366AA3" w:rsidP="00366AA3">
      <w:pPr>
        <w:rPr>
          <w:b/>
          <w:bCs/>
        </w:rPr>
      </w:pPr>
      <w:r w:rsidRPr="00366AA3">
        <w:rPr>
          <w:bCs/>
        </w:rPr>
        <w:t>Operating Cash Generation</w:t>
      </w:r>
    </w:p>
    <w:p w14:paraId="3BB05DF8" w14:textId="77777777" w:rsidR="00366AA3" w:rsidRPr="00366AA3" w:rsidRDefault="00366AA3" w:rsidP="00366AA3">
      <w:r w:rsidRPr="00366AA3">
        <w:t>Continued to provide financial support.</w:t>
      </w:r>
    </w:p>
    <w:p w14:paraId="7811D94B" w14:textId="77777777" w:rsidR="00366AA3" w:rsidRPr="00366AA3" w:rsidRDefault="00366AA3" w:rsidP="00366AA3">
      <w:r w:rsidRPr="00366AA3">
        <w:t>However, the company's expansion strategy also created pressure on capital efficiency.</w:t>
      </w:r>
    </w:p>
    <w:p w14:paraId="3124C869" w14:textId="77777777" w:rsidR="00F579C7" w:rsidRDefault="00366AA3" w:rsidP="00F579C7">
      <w:r w:rsidRPr="00366AA3">
        <w:t>The decline in:</w:t>
      </w:r>
    </w:p>
    <w:p w14:paraId="64CE278F" w14:textId="1869E28C" w:rsidR="00366AA3" w:rsidRPr="00F579C7" w:rsidRDefault="00366AA3" w:rsidP="00F579C7">
      <w:pPr>
        <w:pStyle w:val="ListParagraph"/>
        <w:numPr>
          <w:ilvl w:val="0"/>
          <w:numId w:val="521"/>
        </w:numPr>
        <w:rPr>
          <w:bCs/>
        </w:rPr>
      </w:pPr>
      <w:r w:rsidRPr="00F579C7">
        <w:rPr>
          <w:bCs/>
          <w:color w:val="003366"/>
        </w:rPr>
        <w:t>ROCE</w:t>
      </w:r>
    </w:p>
    <w:p w14:paraId="53D08598" w14:textId="77777777" w:rsidR="00366AA3" w:rsidRPr="00366AA3" w:rsidRDefault="00366AA3" w:rsidP="00DE5BB2">
      <w:pPr>
        <w:numPr>
          <w:ilvl w:val="0"/>
          <w:numId w:val="410"/>
        </w:numPr>
      </w:pPr>
      <w:r w:rsidRPr="00366AA3">
        <w:t>Net capital turnover</w:t>
      </w:r>
    </w:p>
    <w:p w14:paraId="01A20099" w14:textId="77777777" w:rsidR="00366AA3" w:rsidRPr="00366AA3" w:rsidRDefault="00366AA3" w:rsidP="00DE5BB2">
      <w:pPr>
        <w:numPr>
          <w:ilvl w:val="0"/>
          <w:numId w:val="410"/>
        </w:numPr>
      </w:pPr>
      <w:r w:rsidRPr="00366AA3">
        <w:t>Net profit margin</w:t>
      </w:r>
    </w:p>
    <w:p w14:paraId="56E9F7BE" w14:textId="322490A7" w:rsidR="00366AA3" w:rsidRPr="00366AA3" w:rsidRDefault="00366AA3" w:rsidP="00366AA3">
      <w:r w:rsidRPr="00366AA3">
        <w:t>indicates that:</w:t>
      </w:r>
      <w:r w:rsidR="00F579C7">
        <w:t xml:space="preserve"> </w:t>
      </w:r>
      <w:r w:rsidRPr="00366AA3">
        <w:rPr>
          <w:bCs/>
        </w:rPr>
        <w:t>The company's capital and revenue base expanded faster than its profitability efficiency.</w:t>
      </w:r>
      <w:r w:rsidR="00F579C7">
        <w:t xml:space="preserve"> </w:t>
      </w:r>
      <w:r w:rsidRPr="00366AA3">
        <w:t>This does not necessarily mean the strategy is unsuccessful.</w:t>
      </w:r>
      <w:r w:rsidR="00F579C7">
        <w:t xml:space="preserve"> </w:t>
      </w:r>
      <w:r w:rsidRPr="00366AA3">
        <w:t>Tata Consumer is investing in businesses that may generate returns over the longer term.</w:t>
      </w:r>
    </w:p>
    <w:p w14:paraId="68D20E03" w14:textId="77777777" w:rsidR="00366AA3" w:rsidRPr="00366AA3" w:rsidRDefault="00366AA3" w:rsidP="00366AA3">
      <w:r w:rsidRPr="00366AA3">
        <w:t>However, investors need evidence that these investments will eventually result in:</w:t>
      </w:r>
    </w:p>
    <w:p w14:paraId="4CDBC952" w14:textId="0AB10486" w:rsidR="00366AA3" w:rsidRPr="00366AA3" w:rsidRDefault="00366AA3" w:rsidP="00366AA3">
      <w:r w:rsidRPr="00366AA3">
        <w:rPr>
          <w:bCs/>
        </w:rPr>
        <w:t>Higher Returns on Capital</w:t>
      </w:r>
      <w:r w:rsidR="00614CF5">
        <w:t xml:space="preserve"> </w:t>
      </w:r>
      <w:r w:rsidRPr="00366AA3">
        <w:t>and</w:t>
      </w:r>
      <w:r w:rsidR="00614CF5">
        <w:t xml:space="preserve"> </w:t>
      </w:r>
      <w:r w:rsidRPr="00366AA3">
        <w:rPr>
          <w:bCs/>
        </w:rPr>
        <w:t>Sustainable Profit Growth</w:t>
      </w:r>
      <w:r w:rsidR="00614CF5">
        <w:rPr>
          <w:bCs/>
        </w:rPr>
        <w:t xml:space="preserve">. </w:t>
      </w:r>
    </w:p>
    <w:p w14:paraId="26C739DD" w14:textId="77777777" w:rsidR="00366AA3" w:rsidRPr="00305DA4" w:rsidRDefault="00366AA3" w:rsidP="00366AA3">
      <w:pPr>
        <w:pStyle w:val="Heading1"/>
        <w:pBdr>
          <w:bottom w:val="single" w:sz="6" w:space="4" w:color="003366"/>
        </w:pBdr>
      </w:pPr>
      <w:r w:rsidRPr="00366AA3">
        <w:rPr>
          <w:rFonts w:ascii="Calibri" w:hAnsi="Calibri"/>
          <w:bCs/>
        </w:rPr>
        <w:t>INVESTOR TAKEAWAY</w:t>
      </w:r>
    </w:p>
    <w:p w14:paraId="44039C6A" w14:textId="77777777" w:rsidR="00366AA3" w:rsidRPr="00366AA3" w:rsidRDefault="00366AA3" w:rsidP="00366AA3">
      <w:r w:rsidRPr="00366AA3">
        <w:t>The most important conclusion from Tata Consumer's ratio analysis is:</w:t>
      </w:r>
    </w:p>
    <w:p w14:paraId="59947323" w14:textId="77777777" w:rsidR="00366AA3" w:rsidRPr="00366AA3" w:rsidRDefault="00366AA3" w:rsidP="00366AA3">
      <w:r w:rsidRPr="00366AA3">
        <w:rPr>
          <w:bCs/>
        </w:rPr>
        <w:t>The company's balance sheet and financial structure remain relatively strong, but profitability and capital efficiency require close monitoring.</w:t>
      </w:r>
    </w:p>
    <w:p w14:paraId="2F11DD62" w14:textId="77777777" w:rsidR="00366AA3" w:rsidRPr="00366AA3" w:rsidRDefault="00366AA3" w:rsidP="00366AA3">
      <w:pPr>
        <w:rPr>
          <w:b/>
          <w:bCs/>
        </w:rPr>
      </w:pPr>
      <w:r w:rsidRPr="00366AA3">
        <w:rPr>
          <w:bCs/>
        </w:rPr>
        <w:t>The Positive</w:t>
      </w:r>
    </w:p>
    <w:p w14:paraId="5B66C002" w14:textId="77777777" w:rsidR="00366AA3" w:rsidRPr="00366AA3" w:rsidRDefault="00366AA3" w:rsidP="00366AA3">
      <w:r w:rsidRPr="00366AA3">
        <w:t>Tata Consumer demonstrated:</w:t>
      </w:r>
    </w:p>
    <w:p w14:paraId="0FE0EA8A" w14:textId="77777777" w:rsidR="00366AA3" w:rsidRPr="00366AA3" w:rsidRDefault="00366AA3" w:rsidP="00DE5BB2">
      <w:pPr>
        <w:numPr>
          <w:ilvl w:val="0"/>
          <w:numId w:val="411"/>
        </w:numPr>
      </w:pPr>
      <w:r w:rsidRPr="00366AA3">
        <w:t>Healthy liquidity</w:t>
      </w:r>
    </w:p>
    <w:p w14:paraId="4292737E" w14:textId="77777777" w:rsidR="00366AA3" w:rsidRPr="00366AA3" w:rsidRDefault="00366AA3" w:rsidP="00DE5BB2">
      <w:pPr>
        <w:numPr>
          <w:ilvl w:val="0"/>
          <w:numId w:val="411"/>
        </w:numPr>
      </w:pPr>
      <w:r w:rsidRPr="00366AA3">
        <w:t>Low debt relative to equity</w:t>
      </w:r>
    </w:p>
    <w:p w14:paraId="07658DEE" w14:textId="77777777" w:rsidR="00366AA3" w:rsidRPr="00366AA3" w:rsidRDefault="00366AA3" w:rsidP="00DE5BB2">
      <w:pPr>
        <w:numPr>
          <w:ilvl w:val="0"/>
          <w:numId w:val="411"/>
        </w:numPr>
      </w:pPr>
      <w:r w:rsidRPr="00366AA3">
        <w:t>Comfortable interest coverage</w:t>
      </w:r>
    </w:p>
    <w:p w14:paraId="5E029F2D" w14:textId="77777777" w:rsidR="00366AA3" w:rsidRPr="00366AA3" w:rsidRDefault="00366AA3" w:rsidP="00DE5BB2">
      <w:pPr>
        <w:numPr>
          <w:ilvl w:val="0"/>
          <w:numId w:val="411"/>
        </w:numPr>
      </w:pPr>
      <w:r w:rsidRPr="00366AA3">
        <w:t>Strong operating cash generation</w:t>
      </w:r>
    </w:p>
    <w:p w14:paraId="25A178A3" w14:textId="77777777" w:rsidR="00366AA3" w:rsidRPr="00366AA3" w:rsidRDefault="00366AA3" w:rsidP="00DE5BB2">
      <w:pPr>
        <w:numPr>
          <w:ilvl w:val="0"/>
          <w:numId w:val="411"/>
        </w:numPr>
      </w:pPr>
      <w:r w:rsidRPr="00366AA3">
        <w:t>Efficient receivables management</w:t>
      </w:r>
    </w:p>
    <w:p w14:paraId="3E9DBF49" w14:textId="77777777" w:rsidR="00366AA3" w:rsidRPr="00366AA3" w:rsidRDefault="00366AA3" w:rsidP="00366AA3">
      <w:r w:rsidRPr="00366AA3">
        <w:t>These factors provide the company with financial flexibility.</w:t>
      </w:r>
    </w:p>
    <w:p w14:paraId="44C02498" w14:textId="77777777" w:rsidR="00366AA3" w:rsidRPr="00366AA3" w:rsidRDefault="00366AA3" w:rsidP="00366AA3">
      <w:pPr>
        <w:rPr>
          <w:b/>
          <w:bCs/>
        </w:rPr>
      </w:pPr>
      <w:r w:rsidRPr="00366AA3">
        <w:rPr>
          <w:bCs/>
        </w:rPr>
        <w:t>The Concern</w:t>
      </w:r>
    </w:p>
    <w:p w14:paraId="1A48A33A" w14:textId="77777777" w:rsidR="00366AA3" w:rsidRPr="00366AA3" w:rsidRDefault="00366AA3" w:rsidP="00366AA3">
      <w:r w:rsidRPr="00366AA3">
        <w:t>The company also experienced declines in:</w:t>
      </w:r>
    </w:p>
    <w:p w14:paraId="53B0AD98" w14:textId="77777777" w:rsidR="00614CF5" w:rsidRDefault="00366AA3" w:rsidP="00614CF5">
      <w:pPr>
        <w:numPr>
          <w:ilvl w:val="0"/>
          <w:numId w:val="412"/>
        </w:numPr>
      </w:pPr>
      <w:r w:rsidRPr="00366AA3">
        <w:t>Net profit margin</w:t>
      </w:r>
    </w:p>
    <w:p w14:paraId="025156AD" w14:textId="37766295" w:rsidR="00366AA3" w:rsidRPr="00614CF5" w:rsidRDefault="00366AA3" w:rsidP="00614CF5">
      <w:pPr>
        <w:numPr>
          <w:ilvl w:val="0"/>
          <w:numId w:val="412"/>
        </w:numPr>
      </w:pPr>
      <w:r w:rsidRPr="00614CF5">
        <w:rPr>
          <w:bCs/>
        </w:rPr>
        <w:t>ROCE</w:t>
      </w:r>
    </w:p>
    <w:p w14:paraId="0576ECB7" w14:textId="77777777" w:rsidR="00366AA3" w:rsidRPr="00366AA3" w:rsidRDefault="00366AA3" w:rsidP="00DE5BB2">
      <w:pPr>
        <w:numPr>
          <w:ilvl w:val="0"/>
          <w:numId w:val="412"/>
        </w:numPr>
      </w:pPr>
      <w:r w:rsidRPr="00366AA3">
        <w:lastRenderedPageBreak/>
        <w:t>Net capital turnover</w:t>
      </w:r>
    </w:p>
    <w:p w14:paraId="3E63CEFF" w14:textId="77777777" w:rsidR="00366AA3" w:rsidRPr="00366AA3" w:rsidRDefault="00366AA3" w:rsidP="00DE5BB2">
      <w:pPr>
        <w:numPr>
          <w:ilvl w:val="0"/>
          <w:numId w:val="412"/>
        </w:numPr>
      </w:pPr>
      <w:r w:rsidRPr="00366AA3">
        <w:t>Return on investment</w:t>
      </w:r>
    </w:p>
    <w:p w14:paraId="1608E50C" w14:textId="77777777" w:rsidR="00366AA3" w:rsidRPr="00366AA3" w:rsidRDefault="00366AA3" w:rsidP="00366AA3">
      <w:r w:rsidRPr="00366AA3">
        <w:t>This suggests that Tata Consumer's rapidly expanding business has not yet translated proportionately into stronger financial returns.</w:t>
      </w:r>
    </w:p>
    <w:p w14:paraId="6E47AE6F" w14:textId="77777777" w:rsidR="00366AA3" w:rsidRPr="00366AA3" w:rsidRDefault="00366AA3" w:rsidP="00366AA3">
      <w:pPr>
        <w:rPr>
          <w:b/>
          <w:bCs/>
        </w:rPr>
      </w:pPr>
      <w:r w:rsidRPr="00366AA3">
        <w:rPr>
          <w:bCs/>
        </w:rPr>
        <w:t>The Central Investor Question</w:t>
      </w:r>
    </w:p>
    <w:p w14:paraId="4EFBD78D" w14:textId="77777777" w:rsidR="00366AA3" w:rsidRPr="00366AA3" w:rsidRDefault="00366AA3" w:rsidP="00366AA3">
      <w:r w:rsidRPr="00366AA3">
        <w:t>The key question going forward is:</w:t>
      </w:r>
    </w:p>
    <w:p w14:paraId="2E89268C" w14:textId="77777777" w:rsidR="00366AA3" w:rsidRPr="00366AA3" w:rsidRDefault="00366AA3" w:rsidP="00366AA3">
      <w:r w:rsidRPr="00366AA3">
        <w:rPr>
          <w:bCs/>
        </w:rPr>
        <w:t>Can Tata Consumer improve profitability and returns as its new businesses, acquisitions and growth investments mature?</w:t>
      </w:r>
    </w:p>
    <w:p w14:paraId="5E989908" w14:textId="77777777" w:rsidR="00366AA3" w:rsidRPr="00366AA3" w:rsidRDefault="00366AA3" w:rsidP="00366AA3">
      <w:r w:rsidRPr="00366AA3">
        <w:t>Investors should monitor:</w:t>
      </w:r>
    </w:p>
    <w:p w14:paraId="1F33AF62" w14:textId="77777777" w:rsidR="00366AA3" w:rsidRPr="00366AA3" w:rsidRDefault="00366AA3" w:rsidP="00DE5BB2">
      <w:pPr>
        <w:numPr>
          <w:ilvl w:val="0"/>
          <w:numId w:val="413"/>
        </w:numPr>
      </w:pPr>
      <w:r w:rsidRPr="00366AA3">
        <w:t>EBITDA margins</w:t>
      </w:r>
    </w:p>
    <w:p w14:paraId="010E690E" w14:textId="77777777" w:rsidR="00614CF5" w:rsidRDefault="00366AA3" w:rsidP="00614CF5">
      <w:pPr>
        <w:numPr>
          <w:ilvl w:val="0"/>
          <w:numId w:val="413"/>
        </w:numPr>
      </w:pPr>
      <w:r w:rsidRPr="00366AA3">
        <w:t>Net profit margins</w:t>
      </w:r>
    </w:p>
    <w:p w14:paraId="4258D6F1" w14:textId="4937E9BA" w:rsidR="00366AA3" w:rsidRPr="00366AA3" w:rsidRDefault="00366AA3" w:rsidP="00614CF5">
      <w:pPr>
        <w:numPr>
          <w:ilvl w:val="0"/>
          <w:numId w:val="413"/>
        </w:numPr>
      </w:pPr>
      <w:r w:rsidRPr="00614CF5">
        <w:t>ROCE</w:t>
      </w:r>
    </w:p>
    <w:p w14:paraId="653AA13B" w14:textId="77777777" w:rsidR="00366AA3" w:rsidRPr="00366AA3" w:rsidRDefault="00366AA3" w:rsidP="00DE5BB2">
      <w:pPr>
        <w:numPr>
          <w:ilvl w:val="0"/>
          <w:numId w:val="413"/>
        </w:numPr>
      </w:pPr>
      <w:r w:rsidRPr="00366AA3">
        <w:t>Return on net worth</w:t>
      </w:r>
    </w:p>
    <w:p w14:paraId="154851CB" w14:textId="77777777" w:rsidR="00366AA3" w:rsidRPr="00366AA3" w:rsidRDefault="00366AA3" w:rsidP="00DE5BB2">
      <w:pPr>
        <w:numPr>
          <w:ilvl w:val="0"/>
          <w:numId w:val="413"/>
        </w:numPr>
      </w:pPr>
      <w:r w:rsidRPr="00366AA3">
        <w:t>Inventory turnover</w:t>
      </w:r>
    </w:p>
    <w:p w14:paraId="127687CE" w14:textId="77777777" w:rsidR="00366AA3" w:rsidRPr="00366AA3" w:rsidRDefault="00366AA3" w:rsidP="00DE5BB2">
      <w:pPr>
        <w:numPr>
          <w:ilvl w:val="0"/>
          <w:numId w:val="413"/>
        </w:numPr>
      </w:pPr>
      <w:r w:rsidRPr="00366AA3">
        <w:t>Working capital</w:t>
      </w:r>
    </w:p>
    <w:p w14:paraId="6844A002" w14:textId="77777777" w:rsidR="00366AA3" w:rsidRPr="00366AA3" w:rsidRDefault="00366AA3" w:rsidP="00DE5BB2">
      <w:pPr>
        <w:numPr>
          <w:ilvl w:val="0"/>
          <w:numId w:val="413"/>
        </w:numPr>
      </w:pPr>
      <w:r w:rsidRPr="00366AA3">
        <w:t>Debt levels</w:t>
      </w:r>
    </w:p>
    <w:p w14:paraId="2BBB5315" w14:textId="77777777" w:rsidR="00366AA3" w:rsidRPr="00366AA3" w:rsidRDefault="00366AA3" w:rsidP="00DE5BB2">
      <w:pPr>
        <w:numPr>
          <w:ilvl w:val="0"/>
          <w:numId w:val="413"/>
        </w:numPr>
      </w:pPr>
      <w:r w:rsidRPr="00366AA3">
        <w:t>Operating cash flow</w:t>
      </w:r>
    </w:p>
    <w:p w14:paraId="4C6F04C0" w14:textId="77777777" w:rsidR="00366AA3" w:rsidRPr="00366AA3" w:rsidRDefault="00366AA3" w:rsidP="00366AA3">
      <w:r w:rsidRPr="00366AA3">
        <w:t>The most important indicator will be whether Tata Consumer can achieve:</w:t>
      </w:r>
    </w:p>
    <w:p w14:paraId="5A161576" w14:textId="77777777" w:rsidR="00707AA5" w:rsidRPr="00707AA5" w:rsidRDefault="00366AA3" w:rsidP="00707AA5">
      <w:r w:rsidRPr="00366AA3">
        <w:rPr>
          <w:bCs/>
        </w:rPr>
        <w:t>Growth + Margin Recovery + Improving Return on Capital</w:t>
      </w:r>
    </w:p>
    <w:p w14:paraId="3329C0B3" w14:textId="2616A3F2" w:rsidR="00707AA5" w:rsidRPr="00707AA5" w:rsidRDefault="00707AA5" w:rsidP="00707AA5">
      <w:pPr>
        <w:pStyle w:val="Heading1"/>
        <w:pBdr>
          <w:bottom w:val="single" w:sz="6" w:space="4" w:color="003366"/>
        </w:pBdr>
        <w:rPr>
          <w:bCs/>
        </w:rPr>
      </w:pPr>
      <w:r w:rsidRPr="00707AA5">
        <w:rPr>
          <w:rFonts w:ascii="Calibri" w:hAnsi="Calibri"/>
          <w:bCs/>
        </w:rPr>
        <w:t>CHAPTER 11</w:t>
      </w:r>
      <w:r w:rsidR="00614CF5">
        <w:rPr>
          <w:bCs/>
        </w:rPr>
        <w:t xml:space="preserve">: </w:t>
      </w:r>
      <w:r w:rsidRPr="00707AA5">
        <w:rPr>
          <w:rFonts w:ascii="Calibri" w:hAnsi="Calibri"/>
          <w:bCs/>
        </w:rPr>
        <w:t>SHAREHOLDER RETURNS, DIVIDEND ANALYSIS &amp; EARNINGS PER SHARE</w:t>
      </w:r>
    </w:p>
    <w:p w14:paraId="63D26A9E" w14:textId="77777777" w:rsidR="00707AA5" w:rsidRPr="00707AA5" w:rsidRDefault="00707AA5" w:rsidP="00707AA5">
      <w:pPr>
        <w:pStyle w:val="Heading2"/>
        <w:rPr>
          <w:bCs/>
        </w:rPr>
      </w:pPr>
      <w:r w:rsidRPr="00707AA5">
        <w:rPr>
          <w:rFonts w:ascii="Calibri" w:hAnsi="Calibri"/>
          <w:bCs/>
        </w:rPr>
        <w:t>Chapter Objective</w:t>
      </w:r>
    </w:p>
    <w:p w14:paraId="1A511634" w14:textId="77777777" w:rsidR="00707AA5" w:rsidRPr="00707AA5" w:rsidRDefault="00707AA5" w:rsidP="00707AA5">
      <w:r w:rsidRPr="00707AA5">
        <w:t>The previous chapters examined Tata Consumer's:</w:t>
      </w:r>
    </w:p>
    <w:p w14:paraId="33CD8476" w14:textId="77777777" w:rsidR="00707AA5" w:rsidRPr="00707AA5" w:rsidRDefault="00707AA5" w:rsidP="00DE5BB2">
      <w:pPr>
        <w:numPr>
          <w:ilvl w:val="0"/>
          <w:numId w:val="414"/>
        </w:numPr>
      </w:pPr>
      <w:r w:rsidRPr="00707AA5">
        <w:t>Revenue growth</w:t>
      </w:r>
    </w:p>
    <w:p w14:paraId="6E5F65DA" w14:textId="77777777" w:rsidR="00707AA5" w:rsidRPr="00707AA5" w:rsidRDefault="00707AA5" w:rsidP="00DE5BB2">
      <w:pPr>
        <w:numPr>
          <w:ilvl w:val="0"/>
          <w:numId w:val="414"/>
        </w:numPr>
      </w:pPr>
      <w:r w:rsidRPr="00707AA5">
        <w:t>Profitability</w:t>
      </w:r>
    </w:p>
    <w:p w14:paraId="5CD344DE" w14:textId="77777777" w:rsidR="00707AA5" w:rsidRPr="00707AA5" w:rsidRDefault="00707AA5" w:rsidP="00DE5BB2">
      <w:pPr>
        <w:numPr>
          <w:ilvl w:val="0"/>
          <w:numId w:val="414"/>
        </w:numPr>
      </w:pPr>
      <w:r w:rsidRPr="00707AA5">
        <w:t>Cash flow generation</w:t>
      </w:r>
    </w:p>
    <w:p w14:paraId="3005EF69" w14:textId="77777777" w:rsidR="00707AA5" w:rsidRPr="00707AA5" w:rsidRDefault="00707AA5" w:rsidP="00DE5BB2">
      <w:pPr>
        <w:numPr>
          <w:ilvl w:val="0"/>
          <w:numId w:val="414"/>
        </w:numPr>
      </w:pPr>
      <w:r w:rsidRPr="00707AA5">
        <w:t>Balance sheet position</w:t>
      </w:r>
    </w:p>
    <w:p w14:paraId="6EBE6529" w14:textId="77777777" w:rsidR="00707AA5" w:rsidRPr="00707AA5" w:rsidRDefault="00707AA5" w:rsidP="00DE5BB2">
      <w:pPr>
        <w:numPr>
          <w:ilvl w:val="0"/>
          <w:numId w:val="414"/>
        </w:numPr>
      </w:pPr>
      <w:r w:rsidRPr="00707AA5">
        <w:t>Financial ratios</w:t>
      </w:r>
    </w:p>
    <w:p w14:paraId="193BC3D1" w14:textId="77777777" w:rsidR="00707AA5" w:rsidRPr="00707AA5" w:rsidRDefault="00707AA5" w:rsidP="00DE5BB2">
      <w:pPr>
        <w:numPr>
          <w:ilvl w:val="0"/>
          <w:numId w:val="414"/>
        </w:numPr>
      </w:pPr>
      <w:r w:rsidRPr="00707AA5">
        <w:t>Return on capital</w:t>
      </w:r>
    </w:p>
    <w:p w14:paraId="24D3EE63" w14:textId="77777777" w:rsidR="00707AA5" w:rsidRPr="00707AA5" w:rsidRDefault="00707AA5" w:rsidP="00707AA5">
      <w:r w:rsidRPr="00707AA5">
        <w:t>The analysis now moves towards a different perspective:</w:t>
      </w:r>
    </w:p>
    <w:p w14:paraId="716D0E0D" w14:textId="77777777" w:rsidR="00707AA5" w:rsidRPr="00707AA5" w:rsidRDefault="00707AA5" w:rsidP="00707AA5">
      <w:r w:rsidRPr="00707AA5">
        <w:rPr>
          <w:bCs/>
        </w:rPr>
        <w:t>What did Tata Consumer's financial performance mean for its shareholders?</w:t>
      </w:r>
    </w:p>
    <w:p w14:paraId="7FC0EA80" w14:textId="77777777" w:rsidR="00707AA5" w:rsidRPr="00707AA5" w:rsidRDefault="00707AA5" w:rsidP="00707AA5">
      <w:r w:rsidRPr="00707AA5">
        <w:lastRenderedPageBreak/>
        <w:t>Shareholders participate in the company's performance primarily through two broad channels:</w:t>
      </w:r>
    </w:p>
    <w:p w14:paraId="26F1325A" w14:textId="77777777" w:rsidR="00707AA5" w:rsidRPr="00707AA5" w:rsidRDefault="00707AA5" w:rsidP="00707AA5">
      <w:pPr>
        <w:rPr>
          <w:b/>
          <w:bCs/>
        </w:rPr>
      </w:pPr>
      <w:r w:rsidRPr="00707AA5">
        <w:rPr>
          <w:bCs/>
        </w:rPr>
        <w:t>1. Earnings and Growth in Business Value</w:t>
      </w:r>
    </w:p>
    <w:p w14:paraId="0E25784C" w14:textId="77777777" w:rsidR="00707AA5" w:rsidRPr="00707AA5" w:rsidRDefault="00707AA5" w:rsidP="00707AA5">
      <w:r w:rsidRPr="00707AA5">
        <w:t>The company's ability to generate higher profits over time can increase its long-term economic value.</w:t>
      </w:r>
    </w:p>
    <w:p w14:paraId="4E84A7AB" w14:textId="77777777" w:rsidR="00707AA5" w:rsidRPr="00707AA5" w:rsidRDefault="00707AA5" w:rsidP="00707AA5">
      <w:pPr>
        <w:rPr>
          <w:b/>
          <w:bCs/>
        </w:rPr>
      </w:pPr>
      <w:r w:rsidRPr="00707AA5">
        <w:rPr>
          <w:bCs/>
        </w:rPr>
        <w:t>2. Direct Cash Returns</w:t>
      </w:r>
    </w:p>
    <w:p w14:paraId="52211D77" w14:textId="77777777" w:rsidR="00707AA5" w:rsidRPr="00707AA5" w:rsidRDefault="00707AA5" w:rsidP="00707AA5">
      <w:r w:rsidRPr="00707AA5">
        <w:t>The company can return a portion of its profits to shareholders through dividends.</w:t>
      </w:r>
    </w:p>
    <w:p w14:paraId="5B744FF8" w14:textId="77777777" w:rsidR="00707AA5" w:rsidRPr="00707AA5" w:rsidRDefault="00707AA5" w:rsidP="00707AA5">
      <w:r w:rsidRPr="00707AA5">
        <w:t>Therefore, this chapter examines:</w:t>
      </w:r>
    </w:p>
    <w:p w14:paraId="182CD2F5" w14:textId="77777777" w:rsidR="00707AA5" w:rsidRPr="00707AA5" w:rsidRDefault="00707AA5" w:rsidP="00DE5BB2">
      <w:pPr>
        <w:numPr>
          <w:ilvl w:val="0"/>
          <w:numId w:val="415"/>
        </w:numPr>
      </w:pPr>
      <w:r w:rsidRPr="00707AA5">
        <w:t>Earnings per share</w:t>
      </w:r>
    </w:p>
    <w:p w14:paraId="0AA5D022" w14:textId="77777777" w:rsidR="00707AA5" w:rsidRPr="00707AA5" w:rsidRDefault="00707AA5" w:rsidP="00DE5BB2">
      <w:pPr>
        <w:numPr>
          <w:ilvl w:val="0"/>
          <w:numId w:val="415"/>
        </w:numPr>
      </w:pPr>
      <w:r w:rsidRPr="00707AA5">
        <w:t>Dividend per share</w:t>
      </w:r>
    </w:p>
    <w:p w14:paraId="162E54A3" w14:textId="77777777" w:rsidR="00707AA5" w:rsidRPr="00707AA5" w:rsidRDefault="00707AA5" w:rsidP="00DE5BB2">
      <w:pPr>
        <w:numPr>
          <w:ilvl w:val="0"/>
          <w:numId w:val="415"/>
        </w:numPr>
      </w:pPr>
      <w:r w:rsidRPr="00707AA5">
        <w:t>Dividend payout</w:t>
      </w:r>
    </w:p>
    <w:p w14:paraId="0A71B21B" w14:textId="77777777" w:rsidR="00707AA5" w:rsidRPr="00707AA5" w:rsidRDefault="00707AA5" w:rsidP="00DE5BB2">
      <w:pPr>
        <w:numPr>
          <w:ilvl w:val="0"/>
          <w:numId w:val="415"/>
        </w:numPr>
      </w:pPr>
      <w:r w:rsidRPr="00707AA5">
        <w:t>Dividend policy</w:t>
      </w:r>
    </w:p>
    <w:p w14:paraId="46CA74D3" w14:textId="77777777" w:rsidR="00707AA5" w:rsidRPr="00707AA5" w:rsidRDefault="00707AA5" w:rsidP="00DE5BB2">
      <w:pPr>
        <w:numPr>
          <w:ilvl w:val="0"/>
          <w:numId w:val="415"/>
        </w:numPr>
      </w:pPr>
      <w:r w:rsidRPr="00707AA5">
        <w:t>Retained earnings</w:t>
      </w:r>
    </w:p>
    <w:p w14:paraId="5FF09346" w14:textId="77777777" w:rsidR="00707AA5" w:rsidRPr="00707AA5" w:rsidRDefault="00707AA5" w:rsidP="00DE5BB2">
      <w:pPr>
        <w:numPr>
          <w:ilvl w:val="0"/>
          <w:numId w:val="415"/>
        </w:numPr>
      </w:pPr>
      <w:r w:rsidRPr="00707AA5">
        <w:t>Rights issue and shareholder capital</w:t>
      </w:r>
    </w:p>
    <w:p w14:paraId="2B4ECF5B" w14:textId="77777777" w:rsidR="00707AA5" w:rsidRPr="00707AA5" w:rsidRDefault="00707AA5" w:rsidP="00DE5BB2">
      <w:pPr>
        <w:numPr>
          <w:ilvl w:val="0"/>
          <w:numId w:val="415"/>
        </w:numPr>
      </w:pPr>
      <w:r w:rsidRPr="00707AA5">
        <w:t>The balance between shareholder returns and future growth</w:t>
      </w:r>
    </w:p>
    <w:p w14:paraId="09759141" w14:textId="77777777" w:rsidR="00707AA5" w:rsidRPr="00707AA5" w:rsidRDefault="00707AA5" w:rsidP="00707AA5">
      <w:r w:rsidRPr="00707AA5">
        <w:t>The central objective is to understand:</w:t>
      </w:r>
    </w:p>
    <w:p w14:paraId="7E52311E" w14:textId="77777777" w:rsidR="00707AA5" w:rsidRPr="00707AA5" w:rsidRDefault="00707AA5" w:rsidP="00707AA5">
      <w:r w:rsidRPr="00707AA5">
        <w:rPr>
          <w:bCs/>
        </w:rPr>
        <w:t>How is Tata Consumer balancing the distribution of current profits with reinvestment for future growth?</w:t>
      </w:r>
    </w:p>
    <w:p w14:paraId="3233492E" w14:textId="77777777" w:rsidR="00707AA5" w:rsidRPr="00707AA5" w:rsidRDefault="00707AA5" w:rsidP="00707AA5">
      <w:pPr>
        <w:pStyle w:val="Heading2"/>
        <w:rPr>
          <w:bCs/>
        </w:rPr>
      </w:pPr>
      <w:r w:rsidRPr="00707AA5">
        <w:rPr>
          <w:rFonts w:ascii="Calibri" w:hAnsi="Calibri"/>
          <w:bCs/>
        </w:rPr>
        <w:t>11.1 SHAREHOLDER RETURNS AT A GLANCE</w:t>
      </w:r>
    </w:p>
    <w:p w14:paraId="748B3828" w14:textId="77777777" w:rsidR="00707AA5" w:rsidRPr="00707AA5" w:rsidRDefault="00707AA5" w:rsidP="00707AA5">
      <w:r w:rsidRPr="00707AA5">
        <w:t>Tata Consumer's FY2024–25 shareholder-related performance reflects a company that is simultaneously:</w:t>
      </w:r>
    </w:p>
    <w:p w14:paraId="3D98D646" w14:textId="1BFCE241" w:rsidR="00707AA5" w:rsidRPr="00707AA5" w:rsidRDefault="00707AA5" w:rsidP="00707AA5">
      <w:r w:rsidRPr="00707AA5">
        <w:rPr>
          <w:bCs/>
        </w:rPr>
        <w:t>Returning cash to shareholders</w:t>
      </w:r>
      <w:r w:rsidR="00614CF5">
        <w:t xml:space="preserve"> </w:t>
      </w:r>
      <w:r w:rsidRPr="00707AA5">
        <w:t>while also</w:t>
      </w:r>
      <w:r w:rsidR="00614CF5">
        <w:t xml:space="preserve"> by </w:t>
      </w:r>
      <w:r w:rsidR="00614CF5">
        <w:rPr>
          <w:bCs/>
        </w:rPr>
        <w:t>r</w:t>
      </w:r>
      <w:r w:rsidRPr="00707AA5">
        <w:rPr>
          <w:bCs/>
        </w:rPr>
        <w:t>aising and retaining capital for future growth.</w:t>
      </w:r>
    </w:p>
    <w:p w14:paraId="2B612382" w14:textId="77777777" w:rsidR="00707AA5" w:rsidRPr="00707AA5" w:rsidRDefault="00707AA5" w:rsidP="00707AA5">
      <w:r w:rsidRPr="00707AA5">
        <w:t>The key developments during the year included:</w:t>
      </w:r>
    </w:p>
    <w:tbl>
      <w:tblPr>
        <w:tblStyle w:val="TableGrid"/>
        <w:tblW w:w="0" w:type="auto"/>
        <w:tblLook w:val="04A0" w:firstRow="1" w:lastRow="0" w:firstColumn="1" w:lastColumn="0" w:noHBand="0" w:noVBand="1"/>
      </w:tblPr>
      <w:tblGrid>
        <w:gridCol w:w="3033"/>
        <w:gridCol w:w="1248"/>
      </w:tblGrid>
      <w:tr w:rsidR="00707AA5" w:rsidRPr="00707AA5" w14:paraId="3E331479" w14:textId="77777777" w:rsidTr="001D6FB6">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89BF12B" w14:textId="77777777" w:rsidR="00707AA5" w:rsidRPr="00707AA5" w:rsidRDefault="00707AA5" w:rsidP="00707AA5">
            <w:pPr>
              <w:spacing w:before="40" w:after="40" w:line="278" w:lineRule="auto"/>
              <w:rPr>
                <w:b/>
                <w:bCs/>
              </w:rPr>
            </w:pPr>
            <w:r w:rsidRPr="00707AA5">
              <w:rPr>
                <w:b/>
                <w:bCs/>
                <w:color w:val="FFFFFF"/>
                <w:sz w:val="20"/>
              </w:rPr>
              <w:t>Shareholder Measure</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217FC847" w14:textId="77777777" w:rsidR="00707AA5" w:rsidRPr="00707AA5" w:rsidRDefault="00707AA5" w:rsidP="00707AA5">
            <w:pPr>
              <w:spacing w:before="40" w:after="40" w:line="278" w:lineRule="auto"/>
              <w:rPr>
                <w:b/>
                <w:bCs/>
              </w:rPr>
            </w:pPr>
            <w:r w:rsidRPr="00707AA5">
              <w:rPr>
                <w:b/>
                <w:bCs/>
                <w:color w:val="FFFFFF"/>
                <w:sz w:val="20"/>
              </w:rPr>
              <w:t>FY2024–25</w:t>
            </w:r>
          </w:p>
        </w:tc>
      </w:tr>
      <w:tr w:rsidR="00707AA5" w:rsidRPr="00707AA5" w14:paraId="2BD5C955" w14:textId="77777777" w:rsidTr="001D6FB6">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8A54724" w14:textId="77777777" w:rsidR="00707AA5" w:rsidRPr="00707AA5" w:rsidRDefault="00707AA5" w:rsidP="00707AA5">
            <w:pPr>
              <w:spacing w:before="40" w:after="40" w:line="278" w:lineRule="auto"/>
            </w:pPr>
            <w:r w:rsidRPr="00707AA5">
              <w:rPr>
                <w:sz w:val="20"/>
              </w:rPr>
              <w:t>Recommended Dividend per Share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7A6FA1C" w14:textId="77777777" w:rsidR="00707AA5" w:rsidRPr="00707AA5" w:rsidRDefault="00707AA5" w:rsidP="00707AA5">
            <w:pPr>
              <w:spacing w:before="40" w:after="40" w:line="278" w:lineRule="auto"/>
            </w:pPr>
            <w:r w:rsidRPr="00707AA5">
              <w:rPr>
                <w:sz w:val="20"/>
              </w:rPr>
              <w:t>₹8.25</w:t>
            </w:r>
          </w:p>
        </w:tc>
      </w:tr>
      <w:tr w:rsidR="00707AA5" w:rsidRPr="00707AA5" w14:paraId="58FF71B2" w14:textId="77777777" w:rsidTr="001D6FB6">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3998E75" w14:textId="77777777" w:rsidR="00707AA5" w:rsidRPr="00707AA5" w:rsidRDefault="00707AA5" w:rsidP="00707AA5">
            <w:pPr>
              <w:spacing w:before="40" w:after="40" w:line="278" w:lineRule="auto"/>
            </w:pPr>
            <w:r w:rsidRPr="00707AA5">
              <w:rPr>
                <w:sz w:val="20"/>
              </w:rPr>
              <w:t>Face Value per Share</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74FAEA67" w14:textId="77777777" w:rsidR="00707AA5" w:rsidRPr="00707AA5" w:rsidRDefault="00707AA5" w:rsidP="00707AA5">
            <w:pPr>
              <w:spacing w:before="40" w:after="40" w:line="278" w:lineRule="auto"/>
            </w:pPr>
            <w:r w:rsidRPr="00707AA5">
              <w:rPr>
                <w:sz w:val="20"/>
              </w:rPr>
              <w:t>₹1</w:t>
            </w:r>
          </w:p>
        </w:tc>
      </w:tr>
      <w:tr w:rsidR="00707AA5" w:rsidRPr="00707AA5" w14:paraId="4147FBE9" w14:textId="77777777" w:rsidTr="001D6FB6">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AB9924E" w14:textId="77777777" w:rsidR="00707AA5" w:rsidRPr="00707AA5" w:rsidRDefault="00707AA5" w:rsidP="00707AA5">
            <w:pPr>
              <w:spacing w:before="40" w:after="40" w:line="278" w:lineRule="auto"/>
            </w:pPr>
            <w:r w:rsidRPr="00707AA5">
              <w:rPr>
                <w:sz w:val="20"/>
              </w:rPr>
              <w:t>Dividend Rate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C2E8F9B" w14:textId="77777777" w:rsidR="00707AA5" w:rsidRPr="00707AA5" w:rsidRDefault="00707AA5" w:rsidP="00707AA5">
            <w:pPr>
              <w:spacing w:before="40" w:after="40" w:line="278" w:lineRule="auto"/>
            </w:pPr>
            <w:r w:rsidRPr="00707AA5">
              <w:rPr>
                <w:sz w:val="20"/>
              </w:rPr>
              <w:t>825%</w:t>
            </w:r>
          </w:p>
        </w:tc>
      </w:tr>
      <w:tr w:rsidR="00707AA5" w:rsidRPr="00707AA5" w14:paraId="1FC610EE" w14:textId="77777777" w:rsidTr="001D6FB6">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197E1E1" w14:textId="77777777" w:rsidR="00707AA5" w:rsidRPr="00707AA5" w:rsidRDefault="00707AA5" w:rsidP="00707AA5">
            <w:pPr>
              <w:spacing w:before="40" w:after="40" w:line="278" w:lineRule="auto"/>
            </w:pPr>
            <w:r w:rsidRPr="00707AA5">
              <w:rPr>
                <w:sz w:val="20"/>
              </w:rPr>
              <w:t>Estimated Dividend Cash Outflow</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AC12C1C" w14:textId="77777777" w:rsidR="00707AA5" w:rsidRPr="00707AA5" w:rsidRDefault="00707AA5" w:rsidP="00707AA5">
            <w:pPr>
              <w:spacing w:before="40" w:after="40" w:line="278" w:lineRule="auto"/>
            </w:pPr>
            <w:r w:rsidRPr="00707AA5">
              <w:rPr>
                <w:sz w:val="20"/>
              </w:rPr>
              <w:t>₹816.34 Cr</w:t>
            </w:r>
          </w:p>
        </w:tc>
      </w:tr>
      <w:tr w:rsidR="00707AA5" w:rsidRPr="00707AA5" w14:paraId="5A554D0F" w14:textId="77777777" w:rsidTr="001D6FB6">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C8448D7" w14:textId="77777777" w:rsidR="00707AA5" w:rsidRPr="00707AA5" w:rsidRDefault="00707AA5" w:rsidP="00707AA5">
            <w:pPr>
              <w:spacing w:before="40" w:after="40" w:line="278" w:lineRule="auto"/>
            </w:pPr>
            <w:r w:rsidRPr="00707AA5">
              <w:rPr>
                <w:sz w:val="20"/>
              </w:rPr>
              <w:t>Dividend Payout Ratio</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49EB136E" w14:textId="77777777" w:rsidR="00707AA5" w:rsidRPr="00707AA5" w:rsidRDefault="00707AA5" w:rsidP="00707AA5">
            <w:pPr>
              <w:spacing w:before="40" w:after="40" w:line="278" w:lineRule="auto"/>
            </w:pPr>
            <w:r w:rsidRPr="00707AA5">
              <w:rPr>
                <w:sz w:val="20"/>
              </w:rPr>
              <w:t>65.06%</w:t>
            </w:r>
          </w:p>
        </w:tc>
      </w:tr>
      <w:tr w:rsidR="00707AA5" w:rsidRPr="00707AA5" w14:paraId="35FE8F9B" w14:textId="77777777" w:rsidTr="001D6FB6">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157A1A15" w14:textId="77777777" w:rsidR="00707AA5" w:rsidRPr="00707AA5" w:rsidRDefault="00707AA5" w:rsidP="00707AA5">
            <w:pPr>
              <w:spacing w:before="40" w:after="40" w:line="278" w:lineRule="auto"/>
            </w:pPr>
            <w:r w:rsidRPr="00707AA5">
              <w:rPr>
                <w:sz w:val="20"/>
              </w:rPr>
              <w:t>Basic EPS – Consolidated</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847651C" w14:textId="77777777" w:rsidR="00707AA5" w:rsidRPr="00707AA5" w:rsidRDefault="00707AA5" w:rsidP="00707AA5">
            <w:pPr>
              <w:spacing w:before="40" w:after="40" w:line="278" w:lineRule="auto"/>
            </w:pPr>
            <w:r w:rsidRPr="00707AA5">
              <w:rPr>
                <w:sz w:val="20"/>
              </w:rPr>
              <w:t>₹13.06</w:t>
            </w:r>
          </w:p>
        </w:tc>
      </w:tr>
      <w:tr w:rsidR="00707AA5" w:rsidRPr="00707AA5" w14:paraId="06A469CA" w14:textId="77777777" w:rsidTr="001D6FB6">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01D7FC23" w14:textId="77777777" w:rsidR="00707AA5" w:rsidRPr="00707AA5" w:rsidRDefault="00707AA5" w:rsidP="00707AA5">
            <w:pPr>
              <w:spacing w:before="40" w:after="40" w:line="278" w:lineRule="auto"/>
            </w:pPr>
            <w:r w:rsidRPr="00707AA5">
              <w:rPr>
                <w:sz w:val="20"/>
              </w:rPr>
              <w:t>Return on Net Worth</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5F0817D" w14:textId="77777777" w:rsidR="00707AA5" w:rsidRPr="00707AA5" w:rsidRDefault="00707AA5" w:rsidP="00707AA5">
            <w:pPr>
              <w:spacing w:before="40" w:after="40" w:line="278" w:lineRule="auto"/>
            </w:pPr>
            <w:r w:rsidRPr="00707AA5">
              <w:rPr>
                <w:sz w:val="20"/>
              </w:rPr>
              <w:t>6.63%</w:t>
            </w:r>
          </w:p>
        </w:tc>
      </w:tr>
      <w:tr w:rsidR="00707AA5" w:rsidRPr="00707AA5" w14:paraId="65270C72" w14:textId="77777777" w:rsidTr="001D6FB6">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6C7B1889" w14:textId="77777777" w:rsidR="00707AA5" w:rsidRPr="00707AA5" w:rsidRDefault="00707AA5" w:rsidP="00707AA5">
            <w:pPr>
              <w:spacing w:before="40" w:after="40" w:line="278" w:lineRule="auto"/>
            </w:pPr>
            <w:r w:rsidRPr="00707AA5">
              <w:rPr>
                <w:sz w:val="20"/>
              </w:rPr>
              <w:t>Rights Issue</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9693BC7" w14:textId="77777777" w:rsidR="00707AA5" w:rsidRPr="00707AA5" w:rsidRDefault="00707AA5" w:rsidP="00707AA5">
            <w:pPr>
              <w:spacing w:before="40" w:after="40" w:line="278" w:lineRule="auto"/>
            </w:pPr>
            <w:r w:rsidRPr="00707AA5">
              <w:rPr>
                <w:sz w:val="20"/>
              </w:rPr>
              <w:t>₹2,997.77 Cr</w:t>
            </w:r>
          </w:p>
        </w:tc>
      </w:tr>
    </w:tbl>
    <w:p w14:paraId="1B05E200" w14:textId="15B7713D" w:rsidR="00707AA5" w:rsidRPr="00707AA5" w:rsidRDefault="00707AA5" w:rsidP="00707AA5">
      <w:r w:rsidRPr="00707AA5">
        <w:t>These numbers reveal an important aspect of Tata Consumer's capital allocation strategy.</w:t>
      </w:r>
      <w:r w:rsidR="00614CF5">
        <w:t xml:space="preserve"> </w:t>
      </w:r>
      <w:r w:rsidRPr="00707AA5">
        <w:t>The company is not following a strategy of distributing all available profits to shareholders.</w:t>
      </w:r>
    </w:p>
    <w:p w14:paraId="03473F23" w14:textId="4E80028A" w:rsidR="00707AA5" w:rsidRPr="00707AA5" w:rsidRDefault="00707AA5" w:rsidP="00707AA5">
      <w:r w:rsidRPr="00707AA5">
        <w:lastRenderedPageBreak/>
        <w:t>Instead, it is attempting to balance</w:t>
      </w:r>
      <w:r w:rsidR="00614CF5">
        <w:t xml:space="preserve"> </w:t>
      </w:r>
      <w:r w:rsidRPr="00707AA5">
        <w:rPr>
          <w:bCs/>
        </w:rPr>
        <w:t>Dividend</w:t>
      </w:r>
    </w:p>
    <w:p w14:paraId="5F4DD1D1" w14:textId="77777777" w:rsidR="00707AA5" w:rsidRPr="00707AA5" w:rsidRDefault="00707AA5" w:rsidP="00707AA5">
      <w:r w:rsidRPr="00707AA5">
        <w:t>with</w:t>
      </w:r>
    </w:p>
    <w:p w14:paraId="4777304B" w14:textId="77777777" w:rsidR="00707AA5" w:rsidRPr="00707AA5" w:rsidRDefault="00707AA5" w:rsidP="00707AA5">
      <w:r w:rsidRPr="00707AA5">
        <w:rPr>
          <w:bCs/>
        </w:rPr>
        <w:t>Retained Earnings + Capital Raising + Growth Investment</w:t>
      </w:r>
    </w:p>
    <w:p w14:paraId="73AC0CBA" w14:textId="118B48F6" w:rsidR="00707AA5" w:rsidRPr="00707AA5" w:rsidRDefault="00707AA5" w:rsidP="00707AA5">
      <w:r w:rsidRPr="00707AA5">
        <w:t>This balance is particularly important because Tata Consumer is currently undergoing significant portfolio expansion and transformation.</w:t>
      </w:r>
      <w:r w:rsidR="00614CF5">
        <w:t xml:space="preserve"> </w:t>
      </w:r>
      <w:r w:rsidRPr="00707AA5">
        <w:t xml:space="preserve">The company recommended a dividend of ₹8.25 per equity share for FY2024–25, with an estimated cash outflow of ₹816.34 crore and a payout of 65.06% of standalone net profit. </w:t>
      </w:r>
    </w:p>
    <w:p w14:paraId="53D2BAE7" w14:textId="77777777" w:rsidR="00707AA5" w:rsidRPr="00707AA5" w:rsidRDefault="00707AA5" w:rsidP="00707AA5">
      <w:pPr>
        <w:pStyle w:val="Heading2"/>
        <w:rPr>
          <w:bCs/>
        </w:rPr>
      </w:pPr>
      <w:r w:rsidRPr="00707AA5">
        <w:rPr>
          <w:rFonts w:ascii="Calibri" w:hAnsi="Calibri"/>
          <w:bCs/>
        </w:rPr>
        <w:t>11.2 WHAT DOES EARNINGS PER SHARE TELL US?</w:t>
      </w:r>
    </w:p>
    <w:p w14:paraId="5659093B" w14:textId="77777777" w:rsidR="00707AA5" w:rsidRPr="00707AA5" w:rsidRDefault="00707AA5" w:rsidP="00707AA5">
      <w:r w:rsidRPr="00707AA5">
        <w:t>Earnings per share, or EPS, represents the amount of profit attributable to each equity share on a weighted-average basis.</w:t>
      </w:r>
    </w:p>
    <w:p w14:paraId="30C40A0E" w14:textId="77777777" w:rsidR="00707AA5" w:rsidRPr="00707AA5" w:rsidRDefault="00707AA5" w:rsidP="00707AA5">
      <w:r w:rsidRPr="00707AA5">
        <w:t>For shareholders, EPS is important because it helps answer:</w:t>
      </w:r>
    </w:p>
    <w:p w14:paraId="6BC28AF5" w14:textId="77777777" w:rsidR="00707AA5" w:rsidRPr="00707AA5" w:rsidRDefault="00707AA5" w:rsidP="00707AA5">
      <w:r w:rsidRPr="00707AA5">
        <w:rPr>
          <w:bCs/>
        </w:rPr>
        <w:t>How much profit is being generated for each share of the company?</w:t>
      </w:r>
    </w:p>
    <w:p w14:paraId="2159CAF9" w14:textId="77777777" w:rsidR="00707AA5" w:rsidRPr="00707AA5" w:rsidRDefault="00707AA5" w:rsidP="00707AA5">
      <w:r w:rsidRPr="00707AA5">
        <w:t>However, EPS should not be analysed in isolation.</w:t>
      </w:r>
    </w:p>
    <w:p w14:paraId="0CCC7093" w14:textId="77777777" w:rsidR="00707AA5" w:rsidRPr="00707AA5" w:rsidRDefault="00707AA5" w:rsidP="00707AA5">
      <w:r w:rsidRPr="00707AA5">
        <w:t>It must be understood alongside:</w:t>
      </w:r>
    </w:p>
    <w:p w14:paraId="1A078122" w14:textId="77777777" w:rsidR="00707AA5" w:rsidRPr="00707AA5" w:rsidRDefault="00707AA5" w:rsidP="00DE5BB2">
      <w:pPr>
        <w:numPr>
          <w:ilvl w:val="0"/>
          <w:numId w:val="416"/>
        </w:numPr>
      </w:pPr>
      <w:r w:rsidRPr="00707AA5">
        <w:t>Total profit growth</w:t>
      </w:r>
    </w:p>
    <w:p w14:paraId="2CF1C500" w14:textId="77777777" w:rsidR="00707AA5" w:rsidRPr="00707AA5" w:rsidRDefault="00707AA5" w:rsidP="00DE5BB2">
      <w:pPr>
        <w:numPr>
          <w:ilvl w:val="0"/>
          <w:numId w:val="416"/>
        </w:numPr>
      </w:pPr>
      <w:r w:rsidRPr="00707AA5">
        <w:t>Number of shares outstanding</w:t>
      </w:r>
    </w:p>
    <w:p w14:paraId="521F6E0F" w14:textId="77777777" w:rsidR="00707AA5" w:rsidRPr="00707AA5" w:rsidRDefault="00707AA5" w:rsidP="00DE5BB2">
      <w:pPr>
        <w:numPr>
          <w:ilvl w:val="0"/>
          <w:numId w:val="416"/>
        </w:numPr>
      </w:pPr>
      <w:r w:rsidRPr="00707AA5">
        <w:t>Equity dilution</w:t>
      </w:r>
    </w:p>
    <w:p w14:paraId="1ACE2638" w14:textId="77777777" w:rsidR="00707AA5" w:rsidRPr="00707AA5" w:rsidRDefault="00707AA5" w:rsidP="00DE5BB2">
      <w:pPr>
        <w:numPr>
          <w:ilvl w:val="0"/>
          <w:numId w:val="416"/>
        </w:numPr>
      </w:pPr>
      <w:r w:rsidRPr="00707AA5">
        <w:t>Rights issues</w:t>
      </w:r>
    </w:p>
    <w:p w14:paraId="719CF3FA" w14:textId="77777777" w:rsidR="00707AA5" w:rsidRPr="00707AA5" w:rsidRDefault="00707AA5" w:rsidP="00DE5BB2">
      <w:pPr>
        <w:numPr>
          <w:ilvl w:val="0"/>
          <w:numId w:val="416"/>
        </w:numPr>
      </w:pPr>
      <w:r w:rsidRPr="00707AA5">
        <w:t>Business acquisitions</w:t>
      </w:r>
    </w:p>
    <w:p w14:paraId="2D48C285" w14:textId="77777777" w:rsidR="00707AA5" w:rsidRPr="00707AA5" w:rsidRDefault="00707AA5" w:rsidP="00DE5BB2">
      <w:pPr>
        <w:numPr>
          <w:ilvl w:val="0"/>
          <w:numId w:val="416"/>
        </w:numPr>
      </w:pPr>
      <w:r w:rsidRPr="00707AA5">
        <w:t>Future earnings potential</w:t>
      </w:r>
    </w:p>
    <w:p w14:paraId="5B5B362A" w14:textId="77777777" w:rsidR="00707AA5" w:rsidRPr="00707AA5" w:rsidRDefault="00707AA5" w:rsidP="00707AA5">
      <w:r w:rsidRPr="00707AA5">
        <w:t>This is particularly relevant for Tata Consumer because the company completed a significant rights issue during FY2024–25.</w:t>
      </w:r>
    </w:p>
    <w:p w14:paraId="5539DEE5" w14:textId="77777777" w:rsidR="00707AA5" w:rsidRPr="00707AA5" w:rsidRDefault="00707AA5" w:rsidP="00707AA5">
      <w:pPr>
        <w:pStyle w:val="Heading2"/>
        <w:rPr>
          <w:bCs/>
        </w:rPr>
      </w:pPr>
      <w:r w:rsidRPr="00707AA5">
        <w:rPr>
          <w:rFonts w:ascii="Calibri" w:hAnsi="Calibri"/>
          <w:bCs/>
        </w:rPr>
        <w:t>11.3 BASIC EPS</w:t>
      </w:r>
    </w:p>
    <w:p w14:paraId="2828D7C7" w14:textId="77777777" w:rsidR="00707AA5" w:rsidRPr="00707AA5" w:rsidRDefault="00707AA5" w:rsidP="00707AA5">
      <w:r w:rsidRPr="00707AA5">
        <w:t>Tata Consumer's consolidated basic EPS for FY2024–25 stood at:</w:t>
      </w:r>
    </w:p>
    <w:p w14:paraId="41EAA5F0" w14:textId="77777777" w:rsidR="00707AA5" w:rsidRPr="00707AA5" w:rsidRDefault="00707AA5" w:rsidP="00707AA5">
      <w:r w:rsidRPr="00707AA5">
        <w:rPr>
          <w:bCs/>
        </w:rPr>
        <w:t>₹13.06 per share</w:t>
      </w:r>
    </w:p>
    <w:p w14:paraId="61ECCE50" w14:textId="77777777" w:rsidR="00707AA5" w:rsidRPr="00707AA5" w:rsidRDefault="00707AA5" w:rsidP="00707AA5">
      <w:r w:rsidRPr="00707AA5">
        <w:t>The figure represents the consolidated earnings attributable to shareholders on a per-share basis.</w:t>
      </w:r>
    </w:p>
    <w:p w14:paraId="54B3C301" w14:textId="77777777" w:rsidR="00707AA5" w:rsidRPr="00707AA5" w:rsidRDefault="00707AA5" w:rsidP="00707AA5">
      <w:r w:rsidRPr="00707AA5">
        <w:t>This is an important indicator because Tata Consumer's consolidated business includes:</w:t>
      </w:r>
    </w:p>
    <w:p w14:paraId="0F4CE571" w14:textId="77777777" w:rsidR="00707AA5" w:rsidRPr="00707AA5" w:rsidRDefault="00707AA5" w:rsidP="00DE5BB2">
      <w:pPr>
        <w:numPr>
          <w:ilvl w:val="0"/>
          <w:numId w:val="417"/>
        </w:numPr>
      </w:pPr>
      <w:r w:rsidRPr="00707AA5">
        <w:t>India Beverages</w:t>
      </w:r>
    </w:p>
    <w:p w14:paraId="140ADEFE" w14:textId="77777777" w:rsidR="00707AA5" w:rsidRPr="00707AA5" w:rsidRDefault="00707AA5" w:rsidP="00DE5BB2">
      <w:pPr>
        <w:numPr>
          <w:ilvl w:val="0"/>
          <w:numId w:val="417"/>
        </w:numPr>
      </w:pPr>
      <w:r w:rsidRPr="00707AA5">
        <w:t>India Foods</w:t>
      </w:r>
    </w:p>
    <w:p w14:paraId="00197FEF" w14:textId="77777777" w:rsidR="00707AA5" w:rsidRPr="00707AA5" w:rsidRDefault="00707AA5" w:rsidP="00DE5BB2">
      <w:pPr>
        <w:numPr>
          <w:ilvl w:val="0"/>
          <w:numId w:val="417"/>
        </w:numPr>
      </w:pPr>
      <w:r w:rsidRPr="00707AA5">
        <w:t>International operations</w:t>
      </w:r>
    </w:p>
    <w:p w14:paraId="6D4D9624" w14:textId="77777777" w:rsidR="00707AA5" w:rsidRPr="00707AA5" w:rsidRDefault="00707AA5" w:rsidP="00DE5BB2">
      <w:pPr>
        <w:numPr>
          <w:ilvl w:val="0"/>
          <w:numId w:val="417"/>
        </w:numPr>
      </w:pPr>
      <w:r w:rsidRPr="00707AA5">
        <w:t>Acquired businesses</w:t>
      </w:r>
    </w:p>
    <w:p w14:paraId="5485C443" w14:textId="77777777" w:rsidR="00707AA5" w:rsidRPr="00707AA5" w:rsidRDefault="00707AA5" w:rsidP="00DE5BB2">
      <w:pPr>
        <w:numPr>
          <w:ilvl w:val="0"/>
          <w:numId w:val="417"/>
        </w:numPr>
      </w:pPr>
      <w:r w:rsidRPr="00707AA5">
        <w:lastRenderedPageBreak/>
        <w:t>Subsidiaries</w:t>
      </w:r>
    </w:p>
    <w:p w14:paraId="2AC71615" w14:textId="77777777" w:rsidR="00707AA5" w:rsidRPr="00707AA5" w:rsidRDefault="00707AA5" w:rsidP="00DE5BB2">
      <w:pPr>
        <w:numPr>
          <w:ilvl w:val="0"/>
          <w:numId w:val="417"/>
        </w:numPr>
      </w:pPr>
      <w:r w:rsidRPr="00707AA5">
        <w:t>Joint ventures and associates</w:t>
      </w:r>
    </w:p>
    <w:p w14:paraId="32A6F201" w14:textId="77777777" w:rsidR="00707AA5" w:rsidRPr="00707AA5" w:rsidRDefault="00707AA5" w:rsidP="00707AA5">
      <w:r w:rsidRPr="00707AA5">
        <w:t>Therefore, consolidated EPS provides a shareholder-level view of the earnings generated by the broader Tata Consumer group.</w:t>
      </w:r>
    </w:p>
    <w:p w14:paraId="499EEA0D" w14:textId="77777777" w:rsidR="00707AA5" w:rsidRPr="00707AA5" w:rsidRDefault="00707AA5" w:rsidP="00707AA5">
      <w:r w:rsidRPr="00707AA5">
        <w:t xml:space="preserve">The company's later comparative financial disclosures identify FY2025 consolidated basic EPS at ₹13.06 per share. </w:t>
      </w:r>
    </w:p>
    <w:p w14:paraId="7085DED2" w14:textId="77777777" w:rsidR="00707AA5" w:rsidRPr="00707AA5" w:rsidRDefault="00707AA5" w:rsidP="00707AA5">
      <w:pPr>
        <w:pStyle w:val="Heading2"/>
        <w:rPr>
          <w:bCs/>
        </w:rPr>
      </w:pPr>
      <w:r w:rsidRPr="00707AA5">
        <w:rPr>
          <w:rFonts w:ascii="Calibri" w:hAnsi="Calibri"/>
          <w:bCs/>
        </w:rPr>
        <w:t>11.4 UNDERSTANDING EPS IN TATA CONSUMER'S CONTEXT</w:t>
      </w:r>
    </w:p>
    <w:p w14:paraId="5F83CE49" w14:textId="2AF23E0E" w:rsidR="00707AA5" w:rsidRPr="00614CF5" w:rsidRDefault="00707AA5" w:rsidP="00614CF5">
      <w:pPr>
        <w:rPr>
          <w:color w:val="auto"/>
        </w:rPr>
      </w:pPr>
      <w:r w:rsidRPr="00707AA5">
        <w:t>EPS is influenced by two major factors:</w:t>
      </w:r>
      <w:r w:rsidR="00614CF5">
        <w:t xml:space="preserve"> </w:t>
      </w:r>
      <w:r w:rsidRPr="00614CF5">
        <w:rPr>
          <w:color w:val="auto"/>
        </w:rPr>
        <w:t>PROFIT ATTRIBUTABLE TO SHAREHOLDERS</w:t>
      </w:r>
    </w:p>
    <w:p w14:paraId="24C8F738" w14:textId="70C1BD00" w:rsidR="00707AA5" w:rsidRPr="00614CF5" w:rsidRDefault="00614CF5" w:rsidP="00707AA5">
      <w:pPr>
        <w:rPr>
          <w:color w:val="auto"/>
        </w:rPr>
      </w:pPr>
      <w:r>
        <w:rPr>
          <w:color w:val="auto"/>
        </w:rPr>
        <w:t>a</w:t>
      </w:r>
      <w:r w:rsidR="00707AA5" w:rsidRPr="00614CF5">
        <w:rPr>
          <w:color w:val="auto"/>
        </w:rPr>
        <w:t>nd</w:t>
      </w:r>
      <w:r>
        <w:rPr>
          <w:color w:val="auto"/>
        </w:rPr>
        <w:t xml:space="preserve"> </w:t>
      </w:r>
      <w:r w:rsidR="00707AA5" w:rsidRPr="00614CF5">
        <w:rPr>
          <w:bCs/>
          <w:color w:val="auto"/>
        </w:rPr>
        <w:t>NUMBER OF EQUITY SHARES</w:t>
      </w:r>
      <w:r>
        <w:rPr>
          <w:bCs/>
          <w:color w:val="auto"/>
        </w:rPr>
        <w:t xml:space="preserve">. </w:t>
      </w:r>
      <w:r>
        <w:rPr>
          <w:color w:val="auto"/>
        </w:rPr>
        <w:t xml:space="preserve"> </w:t>
      </w:r>
      <w:r w:rsidR="00707AA5" w:rsidRPr="00707AA5">
        <w:t>The relationship can be understood as:</w:t>
      </w:r>
    </w:p>
    <w:p w14:paraId="4CC0ED32" w14:textId="77777777" w:rsidR="00707AA5" w:rsidRPr="00707AA5" w:rsidRDefault="00707AA5" w:rsidP="00707AA5">
      <w:r w:rsidRPr="00707AA5">
        <w:rPr>
          <w:bCs/>
        </w:rPr>
        <w:t>Higher Earnings + Stable Share Count = Potentially Higher EPS</w:t>
      </w:r>
    </w:p>
    <w:p w14:paraId="7A5EB744" w14:textId="7090C057" w:rsidR="00707AA5" w:rsidRPr="00707AA5" w:rsidRDefault="00707AA5" w:rsidP="00707AA5">
      <w:r w:rsidRPr="00707AA5">
        <w:t>However:</w:t>
      </w:r>
      <w:r w:rsidR="00614CF5">
        <w:t xml:space="preserve"> </w:t>
      </w:r>
      <w:r w:rsidRPr="00707AA5">
        <w:rPr>
          <w:bCs/>
        </w:rPr>
        <w:t>Higher Earnings + Significant Increase in Shares = EPS Growth May Be Lower</w:t>
      </w:r>
    </w:p>
    <w:p w14:paraId="6EFB0C07" w14:textId="50EAB589" w:rsidR="00707AA5" w:rsidRPr="00707AA5" w:rsidRDefault="00707AA5" w:rsidP="00707AA5">
      <w:r w:rsidRPr="00707AA5">
        <w:t>This becomes important for Tata Consumer because the company raised fresh equity capital during FY2024–25.</w:t>
      </w:r>
      <w:r w:rsidR="00614CF5">
        <w:t xml:space="preserve"> </w:t>
      </w:r>
      <w:r w:rsidRPr="00707AA5">
        <w:t>Therefore, while evaluating future EPS growth, investors must consider not only whether:</w:t>
      </w:r>
    </w:p>
    <w:p w14:paraId="3009587D" w14:textId="77777777" w:rsidR="00707AA5" w:rsidRPr="00707AA5" w:rsidRDefault="00707AA5" w:rsidP="00707AA5">
      <w:r w:rsidRPr="00707AA5">
        <w:rPr>
          <w:bCs/>
        </w:rPr>
        <w:t>Total Profit Is Increasing</w:t>
      </w:r>
    </w:p>
    <w:p w14:paraId="71947545" w14:textId="77777777" w:rsidR="00707AA5" w:rsidRPr="00707AA5" w:rsidRDefault="00707AA5" w:rsidP="00707AA5">
      <w:r w:rsidRPr="00707AA5">
        <w:t xml:space="preserve">but </w:t>
      </w:r>
      <w:proofErr w:type="gramStart"/>
      <w:r w:rsidRPr="00707AA5">
        <w:t>also</w:t>
      </w:r>
      <w:proofErr w:type="gramEnd"/>
      <w:r w:rsidRPr="00707AA5">
        <w:t xml:space="preserve"> whether:</w:t>
      </w:r>
    </w:p>
    <w:p w14:paraId="6763CB4E" w14:textId="77777777" w:rsidR="00707AA5" w:rsidRPr="00707AA5" w:rsidRDefault="00707AA5" w:rsidP="00707AA5">
      <w:r w:rsidRPr="00707AA5">
        <w:rPr>
          <w:bCs/>
        </w:rPr>
        <w:t>Profit Per Share Is Increasing.</w:t>
      </w:r>
    </w:p>
    <w:p w14:paraId="7A7B5742" w14:textId="77777777" w:rsidR="00707AA5" w:rsidRPr="00707AA5" w:rsidRDefault="00707AA5" w:rsidP="00707AA5">
      <w:r w:rsidRPr="00707AA5">
        <w:t>This distinction becomes particularly important after a company raises new equity capital.</w:t>
      </w:r>
    </w:p>
    <w:p w14:paraId="68CF7CB4" w14:textId="77777777" w:rsidR="00707AA5" w:rsidRPr="00707AA5" w:rsidRDefault="00707AA5" w:rsidP="00707AA5">
      <w:pPr>
        <w:pStyle w:val="Heading2"/>
        <w:rPr>
          <w:bCs/>
        </w:rPr>
      </w:pPr>
      <w:r w:rsidRPr="00707AA5">
        <w:rPr>
          <w:rFonts w:ascii="Calibri" w:hAnsi="Calibri"/>
          <w:bCs/>
        </w:rPr>
        <w:t>11.5 THE RIGHTS ISSUE: AN IMPORTANT SHAREHOLDER DEVELOPMENT</w:t>
      </w:r>
    </w:p>
    <w:p w14:paraId="7AEFFDCC" w14:textId="77777777" w:rsidR="00707AA5" w:rsidRPr="00707AA5" w:rsidRDefault="00707AA5" w:rsidP="00707AA5">
      <w:r w:rsidRPr="00707AA5">
        <w:t>During FY2024–25, Tata Consumer undertook a significant rights issue.</w:t>
      </w:r>
    </w:p>
    <w:p w14:paraId="7ABE5D32" w14:textId="766404DF" w:rsidR="00707AA5" w:rsidRPr="00707AA5" w:rsidRDefault="00707AA5" w:rsidP="00707AA5">
      <w:r w:rsidRPr="00707AA5">
        <w:t>The company issued</w:t>
      </w:r>
      <w:r w:rsidR="00614CF5">
        <w:t xml:space="preserve"> </w:t>
      </w:r>
      <w:r w:rsidRPr="00707AA5">
        <w:rPr>
          <w:b/>
          <w:bCs/>
          <w:color w:val="3A3A3A"/>
        </w:rPr>
        <w:t>3,66,47,492 equity shares</w:t>
      </w:r>
      <w:r w:rsidR="00614CF5">
        <w:t xml:space="preserve"> </w:t>
      </w:r>
      <w:r w:rsidRPr="00707AA5">
        <w:t>at a price of</w:t>
      </w:r>
      <w:r w:rsidR="00614CF5">
        <w:t xml:space="preserve"> </w:t>
      </w:r>
      <w:r w:rsidRPr="00707AA5">
        <w:rPr>
          <w:bCs/>
        </w:rPr>
        <w:t>₹818 per share</w:t>
      </w:r>
      <w:r w:rsidR="00614CF5">
        <w:rPr>
          <w:bCs/>
        </w:rPr>
        <w:t xml:space="preserve">. </w:t>
      </w:r>
    </w:p>
    <w:p w14:paraId="469AB2C4" w14:textId="4DEECD95" w:rsidR="00707AA5" w:rsidRPr="00707AA5" w:rsidRDefault="00707AA5" w:rsidP="00707AA5">
      <w:r w:rsidRPr="00707AA5">
        <w:t>The total size of the issue was approximately</w:t>
      </w:r>
      <w:r w:rsidR="00614CF5">
        <w:t xml:space="preserve"> </w:t>
      </w:r>
      <w:r w:rsidRPr="00707AA5">
        <w:rPr>
          <w:bCs/>
        </w:rPr>
        <w:t>₹2,997.77 crore</w:t>
      </w:r>
      <w:r w:rsidR="00614CF5">
        <w:rPr>
          <w:bCs/>
        </w:rPr>
        <w:t xml:space="preserve">. </w:t>
      </w:r>
    </w:p>
    <w:p w14:paraId="73460230" w14:textId="56B112E7" w:rsidR="00707AA5" w:rsidRPr="00707AA5" w:rsidRDefault="00707AA5" w:rsidP="00707AA5">
      <w:r w:rsidRPr="00707AA5">
        <w:t>The rights issue offered eligible shareholders</w:t>
      </w:r>
      <w:r w:rsidR="00614CF5">
        <w:t xml:space="preserve"> </w:t>
      </w:r>
      <w:r w:rsidRPr="00707AA5">
        <w:rPr>
          <w:b/>
          <w:bCs/>
          <w:color w:val="3A3A3A"/>
        </w:rPr>
        <w:t>1 equity share for every 26 fully paid-up equity shares held</w:t>
      </w:r>
      <w:r w:rsidR="00614CF5">
        <w:t xml:space="preserve"> </w:t>
      </w:r>
      <w:r w:rsidRPr="00707AA5">
        <w:t>as of the relevant record date.</w:t>
      </w:r>
    </w:p>
    <w:p w14:paraId="5FCED157" w14:textId="77777777" w:rsidR="00707AA5" w:rsidRPr="00707AA5" w:rsidRDefault="00707AA5" w:rsidP="00707AA5">
      <w:r w:rsidRPr="00707AA5">
        <w:t xml:space="preserve">The rights issue represents an important development in Tata Consumer's financial and shareholder structure. </w:t>
      </w:r>
    </w:p>
    <w:p w14:paraId="1C41D1A5" w14:textId="77777777" w:rsidR="00707AA5" w:rsidRPr="00707AA5" w:rsidRDefault="00707AA5" w:rsidP="00707AA5">
      <w:pPr>
        <w:pStyle w:val="Heading2"/>
        <w:rPr>
          <w:bCs/>
        </w:rPr>
      </w:pPr>
      <w:r w:rsidRPr="00707AA5">
        <w:rPr>
          <w:rFonts w:ascii="Calibri" w:hAnsi="Calibri"/>
          <w:bCs/>
        </w:rPr>
        <w:t>11.6 WHY DOES THE RIGHTS ISSUE MATTER TO SHAREHOLDERS?</w:t>
      </w:r>
    </w:p>
    <w:p w14:paraId="3FD9FEA2" w14:textId="406EC0A2" w:rsidR="00707AA5" w:rsidRPr="00707AA5" w:rsidRDefault="00707AA5" w:rsidP="00707AA5">
      <w:r w:rsidRPr="00707AA5">
        <w:t>A rights issue allows existing shareholders to participate in the company's capital raising.</w:t>
      </w:r>
      <w:r w:rsidR="00614CF5">
        <w:t xml:space="preserve"> </w:t>
      </w:r>
      <w:r w:rsidRPr="00707AA5">
        <w:t>This is important because Tata Consumer required additional financial resources to support its broader growth and transformation strategy.</w:t>
      </w:r>
    </w:p>
    <w:p w14:paraId="290A6113" w14:textId="77777777" w:rsidR="00707AA5" w:rsidRPr="00707AA5" w:rsidRDefault="00707AA5" w:rsidP="00707AA5">
      <w:r w:rsidRPr="00707AA5">
        <w:t>The capital raised can support areas such as:</w:t>
      </w:r>
    </w:p>
    <w:p w14:paraId="0E3ACFAD" w14:textId="77777777" w:rsidR="00707AA5" w:rsidRPr="00707AA5" w:rsidRDefault="00707AA5" w:rsidP="00DE5BB2">
      <w:pPr>
        <w:numPr>
          <w:ilvl w:val="0"/>
          <w:numId w:val="418"/>
        </w:numPr>
      </w:pPr>
      <w:r w:rsidRPr="00707AA5">
        <w:t>Business expansion</w:t>
      </w:r>
    </w:p>
    <w:p w14:paraId="013DD50D" w14:textId="77777777" w:rsidR="00707AA5" w:rsidRPr="00707AA5" w:rsidRDefault="00707AA5" w:rsidP="00DE5BB2">
      <w:pPr>
        <w:numPr>
          <w:ilvl w:val="0"/>
          <w:numId w:val="418"/>
        </w:numPr>
      </w:pPr>
      <w:r w:rsidRPr="00707AA5">
        <w:t>Acquisitions</w:t>
      </w:r>
    </w:p>
    <w:p w14:paraId="3C2305DA" w14:textId="77777777" w:rsidR="00707AA5" w:rsidRPr="00707AA5" w:rsidRDefault="00707AA5" w:rsidP="00DE5BB2">
      <w:pPr>
        <w:numPr>
          <w:ilvl w:val="0"/>
          <w:numId w:val="418"/>
        </w:numPr>
      </w:pPr>
      <w:r w:rsidRPr="00707AA5">
        <w:lastRenderedPageBreak/>
        <w:t>Financial strengthening</w:t>
      </w:r>
    </w:p>
    <w:p w14:paraId="26A44388" w14:textId="77777777" w:rsidR="00707AA5" w:rsidRPr="00707AA5" w:rsidRDefault="00707AA5" w:rsidP="00DE5BB2">
      <w:pPr>
        <w:numPr>
          <w:ilvl w:val="0"/>
          <w:numId w:val="418"/>
        </w:numPr>
      </w:pPr>
      <w:r w:rsidRPr="00707AA5">
        <w:t>Growth investments</w:t>
      </w:r>
    </w:p>
    <w:p w14:paraId="06BF745A" w14:textId="77777777" w:rsidR="00707AA5" w:rsidRPr="00707AA5" w:rsidRDefault="00707AA5" w:rsidP="00DE5BB2">
      <w:pPr>
        <w:numPr>
          <w:ilvl w:val="0"/>
          <w:numId w:val="418"/>
        </w:numPr>
      </w:pPr>
      <w:r w:rsidRPr="00707AA5">
        <w:t>General corporate purposes</w:t>
      </w:r>
    </w:p>
    <w:p w14:paraId="79DF6028" w14:textId="77777777" w:rsidR="00707AA5" w:rsidRPr="00707AA5" w:rsidRDefault="00707AA5" w:rsidP="00707AA5">
      <w:r w:rsidRPr="00707AA5">
        <w:t>However, raising new equity also increases the number of shares in the company.</w:t>
      </w:r>
    </w:p>
    <w:p w14:paraId="0978D8F8" w14:textId="77777777" w:rsidR="00707AA5" w:rsidRPr="00707AA5" w:rsidRDefault="00707AA5" w:rsidP="00707AA5">
      <w:r w:rsidRPr="00707AA5">
        <w:t>Therefore, shareholders must eventually assess whether the capital raised generates sufficient additional earnings.</w:t>
      </w:r>
    </w:p>
    <w:p w14:paraId="314820A5" w14:textId="5DA0193B" w:rsidR="00707AA5" w:rsidRPr="00707AA5" w:rsidRDefault="00707AA5" w:rsidP="00614CF5">
      <w:r w:rsidRPr="00707AA5">
        <w:t>The ideal cycle is</w:t>
      </w:r>
      <w:r w:rsidR="00614CF5">
        <w:t xml:space="preserve">: </w:t>
      </w:r>
      <w:r w:rsidRPr="00614CF5">
        <w:rPr>
          <w:color w:val="auto"/>
        </w:rPr>
        <w:t>LONG-TERM SHAREHOLDER VALUE CREATION</w:t>
      </w:r>
    </w:p>
    <w:p w14:paraId="37192997" w14:textId="77777777" w:rsidR="00707AA5" w:rsidRPr="00707AA5" w:rsidRDefault="00707AA5" w:rsidP="00707AA5">
      <w:r w:rsidRPr="00707AA5">
        <w:t>If the additional capital generates attractive returns, shareholders can benefit from stronger future earnings.</w:t>
      </w:r>
    </w:p>
    <w:p w14:paraId="5B5D62EA" w14:textId="77777777" w:rsidR="00707AA5" w:rsidRPr="00707AA5" w:rsidRDefault="00707AA5" w:rsidP="00707AA5">
      <w:r w:rsidRPr="00707AA5">
        <w:t>However, if capital deployment produces weak returns, the increase in the number of shares can dilute earnings per share.</w:t>
      </w:r>
    </w:p>
    <w:p w14:paraId="28A89BC7" w14:textId="77777777" w:rsidR="00707AA5" w:rsidRPr="00707AA5" w:rsidRDefault="00707AA5" w:rsidP="00707AA5">
      <w:r w:rsidRPr="00707AA5">
        <w:t>Therefore, the long-term success of the rights issue depends on:</w:t>
      </w:r>
    </w:p>
    <w:p w14:paraId="676CE2EE" w14:textId="77777777" w:rsidR="00707AA5" w:rsidRPr="00707AA5" w:rsidRDefault="00707AA5" w:rsidP="00707AA5">
      <w:r w:rsidRPr="00707AA5">
        <w:rPr>
          <w:bCs/>
        </w:rPr>
        <w:t>The return generated from the capital raised.</w:t>
      </w:r>
    </w:p>
    <w:p w14:paraId="574AA2CB" w14:textId="77777777" w:rsidR="00707AA5" w:rsidRPr="00707AA5" w:rsidRDefault="00707AA5" w:rsidP="00707AA5">
      <w:pPr>
        <w:pStyle w:val="Heading2"/>
        <w:rPr>
          <w:bCs/>
        </w:rPr>
      </w:pPr>
      <w:r w:rsidRPr="00707AA5">
        <w:rPr>
          <w:rFonts w:ascii="Calibri" w:hAnsi="Calibri"/>
          <w:bCs/>
        </w:rPr>
        <w:t>11.7 EPS AND CAPITAL ALLOCATION</w:t>
      </w:r>
    </w:p>
    <w:p w14:paraId="6B3D81C5" w14:textId="506B88FD" w:rsidR="00707AA5" w:rsidRPr="00707AA5" w:rsidRDefault="00707AA5" w:rsidP="00707AA5">
      <w:r w:rsidRPr="00707AA5">
        <w:t>The rights issue makes EPS growth an especially important metric for Tata Consumer going forward.</w:t>
      </w:r>
      <w:r w:rsidR="00614CF5">
        <w:t xml:space="preserve"> </w:t>
      </w:r>
      <w:r w:rsidRPr="00707AA5">
        <w:t>The company has raised substantial shareholder capital.</w:t>
      </w:r>
    </w:p>
    <w:p w14:paraId="31A84745" w14:textId="77777777" w:rsidR="00707AA5" w:rsidRPr="00707AA5" w:rsidRDefault="00707AA5" w:rsidP="00707AA5">
      <w:r w:rsidRPr="00707AA5">
        <w:t>It has also continued to invest in:</w:t>
      </w:r>
    </w:p>
    <w:p w14:paraId="1FC300B4" w14:textId="77777777" w:rsidR="00707AA5" w:rsidRPr="00707AA5" w:rsidRDefault="00707AA5" w:rsidP="00DE5BB2">
      <w:pPr>
        <w:numPr>
          <w:ilvl w:val="0"/>
          <w:numId w:val="419"/>
        </w:numPr>
      </w:pPr>
      <w:r w:rsidRPr="00707AA5">
        <w:t>New businesses</w:t>
      </w:r>
    </w:p>
    <w:p w14:paraId="16FEBCAE" w14:textId="77777777" w:rsidR="00707AA5" w:rsidRPr="00707AA5" w:rsidRDefault="00707AA5" w:rsidP="00DE5BB2">
      <w:pPr>
        <w:numPr>
          <w:ilvl w:val="0"/>
          <w:numId w:val="419"/>
        </w:numPr>
      </w:pPr>
      <w:r w:rsidRPr="00707AA5">
        <w:t>Acquisitions</w:t>
      </w:r>
    </w:p>
    <w:p w14:paraId="45991708" w14:textId="77777777" w:rsidR="00707AA5" w:rsidRPr="00707AA5" w:rsidRDefault="00707AA5" w:rsidP="00DE5BB2">
      <w:pPr>
        <w:numPr>
          <w:ilvl w:val="0"/>
          <w:numId w:val="419"/>
        </w:numPr>
      </w:pPr>
      <w:r w:rsidRPr="00707AA5">
        <w:t>Growth categories</w:t>
      </w:r>
    </w:p>
    <w:p w14:paraId="1D15741C" w14:textId="77777777" w:rsidR="00707AA5" w:rsidRPr="00707AA5" w:rsidRDefault="00707AA5" w:rsidP="00DE5BB2">
      <w:pPr>
        <w:numPr>
          <w:ilvl w:val="0"/>
          <w:numId w:val="419"/>
        </w:numPr>
      </w:pPr>
      <w:r w:rsidRPr="00707AA5">
        <w:t>Manufacturing and operational capabilities</w:t>
      </w:r>
    </w:p>
    <w:p w14:paraId="5B1426B8" w14:textId="77777777" w:rsidR="00707AA5" w:rsidRPr="00707AA5" w:rsidRDefault="00707AA5" w:rsidP="00707AA5">
      <w:r w:rsidRPr="00707AA5">
        <w:t>Therefore, investors should ask:</w:t>
      </w:r>
    </w:p>
    <w:p w14:paraId="37422BCA" w14:textId="0913EBE1" w:rsidR="00707AA5" w:rsidRPr="00707AA5" w:rsidRDefault="00707AA5" w:rsidP="00707AA5">
      <w:r w:rsidRPr="00707AA5">
        <w:rPr>
          <w:bCs/>
        </w:rPr>
        <w:t>Can Tata Consumer convert its expanded capital base into higher per-share earnings?</w:t>
      </w:r>
      <w:r w:rsidR="00614CF5">
        <w:t xml:space="preserve"> </w:t>
      </w:r>
      <w:r w:rsidRPr="00707AA5">
        <w:t>The future relationship should ideally look like:</w:t>
      </w:r>
    </w:p>
    <w:p w14:paraId="0096AA85" w14:textId="77777777" w:rsidR="00707AA5" w:rsidRPr="00707AA5" w:rsidRDefault="00707AA5" w:rsidP="00707AA5">
      <w:pPr>
        <w:pStyle w:val="Heading1"/>
        <w:pBdr>
          <w:bottom w:val="single" w:sz="6" w:space="4" w:color="003366"/>
        </w:pBdr>
        <w:rPr>
          <w:bCs/>
        </w:rPr>
      </w:pPr>
      <w:r w:rsidRPr="00707AA5">
        <w:rPr>
          <w:rFonts w:ascii="Calibri" w:hAnsi="Calibri"/>
          <w:bCs/>
        </w:rPr>
        <w:t>HIGHER EPS</w:t>
      </w:r>
    </w:p>
    <w:p w14:paraId="2F186465" w14:textId="77777777" w:rsidR="00707AA5" w:rsidRPr="00707AA5" w:rsidRDefault="00707AA5" w:rsidP="00707AA5">
      <w:r w:rsidRPr="00707AA5">
        <w:t>If revenue grows but EPS does not improve over time, it could indicate that:</w:t>
      </w:r>
    </w:p>
    <w:p w14:paraId="55D03362" w14:textId="77777777" w:rsidR="00707AA5" w:rsidRPr="00707AA5" w:rsidRDefault="00707AA5" w:rsidP="00707AA5">
      <w:r w:rsidRPr="00707AA5">
        <w:rPr>
          <w:bCs/>
        </w:rPr>
        <w:t>The company is growing in size without generating proportionately higher shareholder earnings.</w:t>
      </w:r>
    </w:p>
    <w:p w14:paraId="2F5020E4" w14:textId="77777777" w:rsidR="00707AA5" w:rsidRPr="00707AA5" w:rsidRDefault="00707AA5" w:rsidP="00707AA5">
      <w:r w:rsidRPr="00707AA5">
        <w:t>This makes EPS growth a key metric to monitor in future years.</w:t>
      </w:r>
    </w:p>
    <w:p w14:paraId="1E851D89" w14:textId="77777777" w:rsidR="00707AA5" w:rsidRPr="00707AA5" w:rsidRDefault="00707AA5" w:rsidP="00707AA5">
      <w:pPr>
        <w:pStyle w:val="Heading2"/>
        <w:rPr>
          <w:bCs/>
        </w:rPr>
      </w:pPr>
      <w:r w:rsidRPr="00707AA5">
        <w:rPr>
          <w:rFonts w:ascii="Calibri" w:hAnsi="Calibri"/>
          <w:bCs/>
        </w:rPr>
        <w:t>11.8 FY2024–25 DIVIDEND</w:t>
      </w:r>
    </w:p>
    <w:p w14:paraId="73CACF42" w14:textId="77777777" w:rsidR="00707AA5" w:rsidRPr="00707AA5" w:rsidRDefault="00707AA5" w:rsidP="00707AA5">
      <w:r w:rsidRPr="00707AA5">
        <w:t>The Board recommended a dividend of:</w:t>
      </w:r>
    </w:p>
    <w:p w14:paraId="467E038C" w14:textId="77777777" w:rsidR="00707AA5" w:rsidRPr="00707AA5" w:rsidRDefault="00707AA5" w:rsidP="00707AA5">
      <w:r w:rsidRPr="00707AA5">
        <w:rPr>
          <w:bCs/>
        </w:rPr>
        <w:t>₹8.25 per equity share</w:t>
      </w:r>
    </w:p>
    <w:p w14:paraId="6B5AF357" w14:textId="77777777" w:rsidR="00707AA5" w:rsidRPr="00707AA5" w:rsidRDefault="00707AA5" w:rsidP="00707AA5">
      <w:r w:rsidRPr="00707AA5">
        <w:lastRenderedPageBreak/>
        <w:t>for FY2024–25.</w:t>
      </w:r>
    </w:p>
    <w:p w14:paraId="1B363683" w14:textId="77777777" w:rsidR="00707AA5" w:rsidRPr="00707AA5" w:rsidRDefault="00707AA5" w:rsidP="00707AA5">
      <w:r w:rsidRPr="00707AA5">
        <w:t>The equity shares have a face value of:</w:t>
      </w:r>
    </w:p>
    <w:p w14:paraId="09D5F445" w14:textId="77777777" w:rsidR="00707AA5" w:rsidRPr="00707AA5" w:rsidRDefault="00707AA5" w:rsidP="00707AA5">
      <w:r w:rsidRPr="00707AA5">
        <w:rPr>
          <w:bCs/>
        </w:rPr>
        <w:t>₹1 per share</w:t>
      </w:r>
    </w:p>
    <w:p w14:paraId="7008A2C7" w14:textId="77777777" w:rsidR="00707AA5" w:rsidRPr="00707AA5" w:rsidRDefault="00707AA5" w:rsidP="00707AA5">
      <w:r w:rsidRPr="00707AA5">
        <w:t>Therefore, the dividend represented:</w:t>
      </w:r>
    </w:p>
    <w:p w14:paraId="1659907A" w14:textId="77777777" w:rsidR="00707AA5" w:rsidRPr="00707AA5" w:rsidRDefault="00707AA5" w:rsidP="00707AA5">
      <w:pPr>
        <w:pStyle w:val="Heading3"/>
      </w:pPr>
      <w:r w:rsidRPr="00707AA5">
        <w:rPr>
          <w:bCs/>
        </w:rPr>
        <w:t>825% of the face value</w:t>
      </w:r>
    </w:p>
    <w:p w14:paraId="05084641" w14:textId="77777777" w:rsidR="00707AA5" w:rsidRPr="00707AA5" w:rsidRDefault="00707AA5" w:rsidP="00707AA5">
      <w:r w:rsidRPr="00707AA5">
        <w:t>The dividend recommendation was subject to shareholder approval at the Annual General Meeting.</w:t>
      </w:r>
    </w:p>
    <w:p w14:paraId="297BEC5A" w14:textId="77777777" w:rsidR="00707AA5" w:rsidRPr="00707AA5" w:rsidRDefault="00707AA5" w:rsidP="00707AA5">
      <w:r w:rsidRPr="00707AA5">
        <w:t>The estimated total cash outflow associated with the dividend was:</w:t>
      </w:r>
    </w:p>
    <w:p w14:paraId="12271024" w14:textId="77777777" w:rsidR="00707AA5" w:rsidRPr="00707AA5" w:rsidRDefault="00707AA5" w:rsidP="00707AA5">
      <w:r w:rsidRPr="00707AA5">
        <w:rPr>
          <w:bCs/>
        </w:rPr>
        <w:t>₹816.34 crore</w:t>
      </w:r>
    </w:p>
    <w:p w14:paraId="7FA2E794" w14:textId="77777777" w:rsidR="00707AA5" w:rsidRPr="00707AA5" w:rsidRDefault="00707AA5" w:rsidP="00707AA5">
      <w:r w:rsidRPr="00707AA5">
        <w:t>This demonstrates Tata Consumer's continued commitment to returning a portion of its profits directly to shareholders.</w:t>
      </w:r>
    </w:p>
    <w:p w14:paraId="279B02F1" w14:textId="77777777" w:rsidR="00707AA5" w:rsidRPr="00707AA5" w:rsidRDefault="00707AA5" w:rsidP="00707AA5">
      <w:pPr>
        <w:pStyle w:val="Heading2"/>
        <w:rPr>
          <w:bCs/>
        </w:rPr>
      </w:pPr>
      <w:r w:rsidRPr="00707AA5">
        <w:rPr>
          <w:rFonts w:ascii="Calibri" w:hAnsi="Calibri"/>
          <w:bCs/>
        </w:rPr>
        <w:t>11.9 DIVIDEND: THE SHAREHOLDER'S DIRECT CASH RETURN</w:t>
      </w:r>
    </w:p>
    <w:p w14:paraId="00CC99DE" w14:textId="77777777" w:rsidR="00707AA5" w:rsidRPr="00707AA5" w:rsidRDefault="00707AA5" w:rsidP="00707AA5">
      <w:r w:rsidRPr="00707AA5">
        <w:t>A dividend represents one of the most direct forms of shareholder return.</w:t>
      </w:r>
    </w:p>
    <w:p w14:paraId="4437839C" w14:textId="77777777" w:rsidR="00707AA5" w:rsidRPr="00707AA5" w:rsidRDefault="00707AA5" w:rsidP="00707AA5">
      <w:r w:rsidRPr="00707AA5">
        <w:t>When a company pays a dividend:</w:t>
      </w:r>
    </w:p>
    <w:p w14:paraId="20C0C6BA" w14:textId="77777777" w:rsidR="00707AA5" w:rsidRPr="00707AA5" w:rsidRDefault="00707AA5" w:rsidP="00707AA5">
      <w:r w:rsidRPr="00707AA5">
        <w:rPr>
          <w:bCs/>
        </w:rPr>
        <w:t>Cash moves from the company's retained financial resources to shareholders.</w:t>
      </w:r>
    </w:p>
    <w:p w14:paraId="1E947E5A" w14:textId="77777777" w:rsidR="00707AA5" w:rsidRPr="00707AA5" w:rsidRDefault="00707AA5" w:rsidP="00707AA5">
      <w:r w:rsidRPr="00707AA5">
        <w:t>For Tata Consumer, the dividend payment provides shareholders with a direct cash return while they continue to participate in the company's long-term growth.</w:t>
      </w:r>
    </w:p>
    <w:p w14:paraId="41BFFFB0" w14:textId="77777777" w:rsidR="00707AA5" w:rsidRPr="00707AA5" w:rsidRDefault="00707AA5" w:rsidP="00707AA5">
      <w:r w:rsidRPr="00707AA5">
        <w:t>However, dividends also create an important capital allocation trade-off.</w:t>
      </w:r>
    </w:p>
    <w:p w14:paraId="7DC0D73A" w14:textId="77777777" w:rsidR="00707AA5" w:rsidRPr="00707AA5" w:rsidRDefault="00707AA5" w:rsidP="00707AA5">
      <w:r w:rsidRPr="00707AA5">
        <w:t>Every rupee paid as a dividend is a rupee that cannot be directly reinvested into:</w:t>
      </w:r>
    </w:p>
    <w:p w14:paraId="6A0DD988" w14:textId="77777777" w:rsidR="00707AA5" w:rsidRPr="00707AA5" w:rsidRDefault="00707AA5" w:rsidP="00DE5BB2">
      <w:pPr>
        <w:numPr>
          <w:ilvl w:val="0"/>
          <w:numId w:val="420"/>
        </w:numPr>
      </w:pPr>
      <w:r w:rsidRPr="00707AA5">
        <w:t>New businesses</w:t>
      </w:r>
    </w:p>
    <w:p w14:paraId="305F3436" w14:textId="77777777" w:rsidR="00707AA5" w:rsidRPr="00707AA5" w:rsidRDefault="00707AA5" w:rsidP="00DE5BB2">
      <w:pPr>
        <w:numPr>
          <w:ilvl w:val="0"/>
          <w:numId w:val="420"/>
        </w:numPr>
      </w:pPr>
      <w:r w:rsidRPr="00707AA5">
        <w:t>Acquisitions</w:t>
      </w:r>
    </w:p>
    <w:p w14:paraId="4F62D47B" w14:textId="77777777" w:rsidR="00707AA5" w:rsidRPr="00707AA5" w:rsidRDefault="00707AA5" w:rsidP="00DE5BB2">
      <w:pPr>
        <w:numPr>
          <w:ilvl w:val="0"/>
          <w:numId w:val="420"/>
        </w:numPr>
      </w:pPr>
      <w:r w:rsidRPr="00707AA5">
        <w:t>Manufacturing capacity</w:t>
      </w:r>
    </w:p>
    <w:p w14:paraId="1D7E5CDC" w14:textId="77777777" w:rsidR="00707AA5" w:rsidRPr="00707AA5" w:rsidRDefault="00707AA5" w:rsidP="00DE5BB2">
      <w:pPr>
        <w:numPr>
          <w:ilvl w:val="0"/>
          <w:numId w:val="420"/>
        </w:numPr>
      </w:pPr>
      <w:r w:rsidRPr="00707AA5">
        <w:t>Technology</w:t>
      </w:r>
    </w:p>
    <w:p w14:paraId="13BD2629" w14:textId="77777777" w:rsidR="00707AA5" w:rsidRPr="00707AA5" w:rsidRDefault="00707AA5" w:rsidP="00DE5BB2">
      <w:pPr>
        <w:numPr>
          <w:ilvl w:val="0"/>
          <w:numId w:val="420"/>
        </w:numPr>
      </w:pPr>
      <w:r w:rsidRPr="00707AA5">
        <w:t>Brand development</w:t>
      </w:r>
    </w:p>
    <w:p w14:paraId="5A6DBC3F" w14:textId="77777777" w:rsidR="00707AA5" w:rsidRPr="00707AA5" w:rsidRDefault="00707AA5" w:rsidP="00DE5BB2">
      <w:pPr>
        <w:numPr>
          <w:ilvl w:val="0"/>
          <w:numId w:val="420"/>
        </w:numPr>
      </w:pPr>
      <w:r w:rsidRPr="00707AA5">
        <w:t>Distribution expansion</w:t>
      </w:r>
    </w:p>
    <w:p w14:paraId="3EDBB66C" w14:textId="77777777" w:rsidR="00707AA5" w:rsidRPr="00707AA5" w:rsidRDefault="00707AA5" w:rsidP="00707AA5">
      <w:r w:rsidRPr="00707AA5">
        <w:t>Therefore, the dividend decision is especially important for a company such as Tata Consumer that is in an active expansion phase.</w:t>
      </w:r>
    </w:p>
    <w:p w14:paraId="0DF2188A" w14:textId="77777777" w:rsidR="00707AA5" w:rsidRPr="00707AA5" w:rsidRDefault="00707AA5" w:rsidP="00707AA5">
      <w:pPr>
        <w:pStyle w:val="Heading2"/>
        <w:rPr>
          <w:bCs/>
        </w:rPr>
      </w:pPr>
      <w:r w:rsidRPr="00707AA5">
        <w:rPr>
          <w:rFonts w:ascii="Calibri" w:hAnsi="Calibri"/>
          <w:bCs/>
        </w:rPr>
        <w:t>11.10 DIVIDEND PAYOUT RATIO</w:t>
      </w:r>
    </w:p>
    <w:p w14:paraId="1FA761BF" w14:textId="74B5C352" w:rsidR="00707AA5" w:rsidRPr="00707AA5" w:rsidRDefault="00707AA5" w:rsidP="00707AA5">
      <w:r w:rsidRPr="00707AA5">
        <w:t>The company's total dividend payout for FY2024–25 worked out to</w:t>
      </w:r>
      <w:r w:rsidR="00614CF5">
        <w:t xml:space="preserve"> </w:t>
      </w:r>
      <w:r w:rsidRPr="00707AA5">
        <w:rPr>
          <w:bCs/>
        </w:rPr>
        <w:t>65.06% of the standalone net profit</w:t>
      </w:r>
      <w:r w:rsidR="00614CF5">
        <w:t xml:space="preserve">. </w:t>
      </w:r>
      <w:r w:rsidRPr="00707AA5">
        <w:t>The previous year's payout was reported at</w:t>
      </w:r>
      <w:r w:rsidR="00614CF5">
        <w:t xml:space="preserve"> </w:t>
      </w:r>
      <w:r w:rsidRPr="00707AA5">
        <w:rPr>
          <w:bCs/>
        </w:rPr>
        <w:t>75.31% of pre-amalgamation standalone net profit.</w:t>
      </w:r>
      <w:r w:rsidR="00614CF5">
        <w:t xml:space="preserve"> </w:t>
      </w:r>
      <w:r w:rsidRPr="00707AA5">
        <w:t>The decline in the payout percentage indicates that Tata Consumer retained a relatively larger proportion of its standalone profits during FY2024–25.</w:t>
      </w:r>
    </w:p>
    <w:p w14:paraId="735DAB22" w14:textId="77777777" w:rsidR="00707AA5" w:rsidRPr="00707AA5" w:rsidRDefault="00707AA5" w:rsidP="00FA4C29">
      <w:r w:rsidRPr="00707AA5">
        <w:t>The company's stated payout figures are based on its standalone net profit.</w:t>
      </w:r>
    </w:p>
    <w:p w14:paraId="6B7B33E1" w14:textId="77777777" w:rsidR="00707AA5" w:rsidRPr="00707AA5" w:rsidRDefault="00707AA5" w:rsidP="00707AA5">
      <w:pPr>
        <w:pStyle w:val="Heading2"/>
        <w:rPr>
          <w:bCs/>
        </w:rPr>
      </w:pPr>
      <w:r w:rsidRPr="00707AA5">
        <w:rPr>
          <w:rFonts w:ascii="Calibri" w:hAnsi="Calibri"/>
          <w:bCs/>
        </w:rPr>
        <w:lastRenderedPageBreak/>
        <w:t>11.11 WHAT DOES A 65.06% PAYOUT RATIO SHOW?</w:t>
      </w:r>
    </w:p>
    <w:p w14:paraId="1D610F69" w14:textId="11FAB421" w:rsidR="00707AA5" w:rsidRPr="00707AA5" w:rsidRDefault="00707AA5" w:rsidP="00707AA5">
      <w:r w:rsidRPr="00707AA5">
        <w:t>A payout ratio of:</w:t>
      </w:r>
      <w:r w:rsidR="00614CF5">
        <w:t xml:space="preserve"> </w:t>
      </w:r>
      <w:r w:rsidRPr="00707AA5">
        <w:rPr>
          <w:bCs/>
        </w:rPr>
        <w:t>65.06%</w:t>
      </w:r>
      <w:r w:rsidR="00614CF5">
        <w:t xml:space="preserve"> </w:t>
      </w:r>
      <w:r w:rsidRPr="00707AA5">
        <w:t>indicates that Tata Consumer distributed a significant portion of its standalone profits as dividends.</w:t>
      </w:r>
      <w:r w:rsidR="00614CF5">
        <w:t xml:space="preserve"> </w:t>
      </w:r>
      <w:r w:rsidRPr="00707AA5">
        <w:t>At the same time, approximately the remaining portion of profits was available to be retained within the business.</w:t>
      </w:r>
      <w:r w:rsidR="00614CF5">
        <w:t xml:space="preserve"> </w:t>
      </w:r>
      <w:r w:rsidRPr="00707AA5">
        <w:t>This creates the following capital allocation structure</w:t>
      </w:r>
      <w:r w:rsidR="00614CF5">
        <w:t xml:space="preserve"> </w:t>
      </w:r>
      <w:r w:rsidRPr="00707AA5">
        <w:rPr>
          <w:bCs/>
        </w:rPr>
        <w:t>65.06%</w:t>
      </w:r>
      <w:r w:rsidR="00614CF5">
        <w:t xml:space="preserve"> </w:t>
      </w:r>
      <w:r w:rsidRPr="00707AA5">
        <w:rPr>
          <w:bCs/>
        </w:rPr>
        <w:t>Dividend to Shareholders</w:t>
      </w:r>
      <w:r w:rsidR="00614CF5">
        <w:rPr>
          <w:bCs/>
        </w:rPr>
        <w:t xml:space="preserve">. </w:t>
      </w:r>
    </w:p>
    <w:p w14:paraId="2F98E58B" w14:textId="77777777" w:rsidR="00707AA5" w:rsidRPr="00707AA5" w:rsidRDefault="00707AA5" w:rsidP="00707AA5">
      <w:r w:rsidRPr="00707AA5">
        <w:t>Potentially available to support:</w:t>
      </w:r>
    </w:p>
    <w:p w14:paraId="17AADA65" w14:textId="77777777" w:rsidR="00707AA5" w:rsidRPr="00707AA5" w:rsidRDefault="00707AA5" w:rsidP="00DE5BB2">
      <w:pPr>
        <w:numPr>
          <w:ilvl w:val="0"/>
          <w:numId w:val="421"/>
        </w:numPr>
      </w:pPr>
      <w:r w:rsidRPr="00707AA5">
        <w:t>Growth</w:t>
      </w:r>
    </w:p>
    <w:p w14:paraId="10890074" w14:textId="77777777" w:rsidR="00707AA5" w:rsidRPr="00707AA5" w:rsidRDefault="00707AA5" w:rsidP="00DE5BB2">
      <w:pPr>
        <w:numPr>
          <w:ilvl w:val="0"/>
          <w:numId w:val="421"/>
        </w:numPr>
      </w:pPr>
      <w:r w:rsidRPr="00707AA5">
        <w:t>Expansion</w:t>
      </w:r>
    </w:p>
    <w:p w14:paraId="72E3189C" w14:textId="77777777" w:rsidR="00707AA5" w:rsidRPr="00707AA5" w:rsidRDefault="00707AA5" w:rsidP="00DE5BB2">
      <w:pPr>
        <w:numPr>
          <w:ilvl w:val="0"/>
          <w:numId w:val="421"/>
        </w:numPr>
      </w:pPr>
      <w:r w:rsidRPr="00707AA5">
        <w:t>Financial flexibility</w:t>
      </w:r>
    </w:p>
    <w:p w14:paraId="0D341AE7" w14:textId="77777777" w:rsidR="00707AA5" w:rsidRPr="00707AA5" w:rsidRDefault="00707AA5" w:rsidP="00DE5BB2">
      <w:pPr>
        <w:numPr>
          <w:ilvl w:val="0"/>
          <w:numId w:val="421"/>
        </w:numPr>
      </w:pPr>
      <w:r w:rsidRPr="00707AA5">
        <w:t>Future investments</w:t>
      </w:r>
    </w:p>
    <w:p w14:paraId="22F8B7B5" w14:textId="77777777" w:rsidR="00707AA5" w:rsidRPr="00707AA5" w:rsidRDefault="00707AA5" w:rsidP="00707AA5">
      <w:r w:rsidRPr="00707AA5">
        <w:t>For Tata Consumer, this balance is particularly important because the company is pursuing a transformation strategy that requires significant capital.</w:t>
      </w:r>
    </w:p>
    <w:p w14:paraId="3AAC5F8A" w14:textId="77777777" w:rsidR="00707AA5" w:rsidRPr="00707AA5" w:rsidRDefault="00707AA5" w:rsidP="00707AA5">
      <w:pPr>
        <w:pStyle w:val="Heading2"/>
        <w:rPr>
          <w:bCs/>
        </w:rPr>
      </w:pPr>
      <w:r w:rsidRPr="00707AA5">
        <w:rPr>
          <w:rFonts w:ascii="Calibri" w:hAnsi="Calibri"/>
          <w:bCs/>
        </w:rPr>
        <w:t>11.12 DIVIDEND VS REINVESTMENT</w:t>
      </w:r>
    </w:p>
    <w:p w14:paraId="51263998" w14:textId="4B7089A4" w:rsidR="00707AA5" w:rsidRPr="00707AA5" w:rsidRDefault="00707AA5" w:rsidP="00707AA5">
      <w:r w:rsidRPr="00707AA5">
        <w:t>One of the most important decisions for any management team is</w:t>
      </w:r>
      <w:r w:rsidR="00614CF5">
        <w:t xml:space="preserve"> </w:t>
      </w:r>
      <w:r w:rsidRPr="00707AA5">
        <w:rPr>
          <w:bCs/>
        </w:rPr>
        <w:t>Should profits be distributed to shareholders or reinvested into the business?</w:t>
      </w:r>
      <w:r w:rsidR="00614CF5">
        <w:t xml:space="preserve"> </w:t>
      </w:r>
      <w:r w:rsidRPr="00707AA5">
        <w:t>For Tata Consumer, the decision is particularly relevant because the company is pursuing growth across multiple categories.</w:t>
      </w:r>
    </w:p>
    <w:p w14:paraId="427C571B" w14:textId="77777777" w:rsidR="00707AA5" w:rsidRPr="00707AA5" w:rsidRDefault="00707AA5" w:rsidP="00707AA5">
      <w:r w:rsidRPr="00707AA5">
        <w:t>The company needs capital for:</w:t>
      </w:r>
    </w:p>
    <w:p w14:paraId="37268D50" w14:textId="77777777" w:rsidR="00707AA5" w:rsidRPr="00707AA5" w:rsidRDefault="00707AA5" w:rsidP="00DE5BB2">
      <w:pPr>
        <w:numPr>
          <w:ilvl w:val="0"/>
          <w:numId w:val="422"/>
        </w:numPr>
      </w:pPr>
      <w:r w:rsidRPr="00707AA5">
        <w:t>Organic growth</w:t>
      </w:r>
    </w:p>
    <w:p w14:paraId="5D07FC1E" w14:textId="77777777" w:rsidR="00707AA5" w:rsidRPr="00707AA5" w:rsidRDefault="00707AA5" w:rsidP="00DE5BB2">
      <w:pPr>
        <w:numPr>
          <w:ilvl w:val="0"/>
          <w:numId w:val="422"/>
        </w:numPr>
      </w:pPr>
      <w:r w:rsidRPr="00707AA5">
        <w:t>Acquisitions</w:t>
      </w:r>
    </w:p>
    <w:p w14:paraId="166004BC" w14:textId="77777777" w:rsidR="00707AA5" w:rsidRPr="00707AA5" w:rsidRDefault="00707AA5" w:rsidP="00DE5BB2">
      <w:pPr>
        <w:numPr>
          <w:ilvl w:val="0"/>
          <w:numId w:val="422"/>
        </w:numPr>
      </w:pPr>
      <w:r w:rsidRPr="00707AA5">
        <w:t>Manufacturing capacity</w:t>
      </w:r>
    </w:p>
    <w:p w14:paraId="7CA2611B" w14:textId="77777777" w:rsidR="00707AA5" w:rsidRPr="00707AA5" w:rsidRDefault="00707AA5" w:rsidP="00DE5BB2">
      <w:pPr>
        <w:numPr>
          <w:ilvl w:val="0"/>
          <w:numId w:val="422"/>
        </w:numPr>
      </w:pPr>
      <w:r w:rsidRPr="00707AA5">
        <w:t>Brand building</w:t>
      </w:r>
    </w:p>
    <w:p w14:paraId="7C744D94" w14:textId="77777777" w:rsidR="00707AA5" w:rsidRPr="00707AA5" w:rsidRDefault="00707AA5" w:rsidP="00DE5BB2">
      <w:pPr>
        <w:numPr>
          <w:ilvl w:val="0"/>
          <w:numId w:val="422"/>
        </w:numPr>
      </w:pPr>
      <w:r w:rsidRPr="00707AA5">
        <w:t>Technology</w:t>
      </w:r>
    </w:p>
    <w:p w14:paraId="14D121E0" w14:textId="77777777" w:rsidR="00707AA5" w:rsidRPr="00707AA5" w:rsidRDefault="00707AA5" w:rsidP="00DE5BB2">
      <w:pPr>
        <w:numPr>
          <w:ilvl w:val="0"/>
          <w:numId w:val="422"/>
        </w:numPr>
      </w:pPr>
      <w:r w:rsidRPr="00707AA5">
        <w:t>Distribution</w:t>
      </w:r>
    </w:p>
    <w:p w14:paraId="360D52A3" w14:textId="77777777" w:rsidR="00707AA5" w:rsidRPr="00707AA5" w:rsidRDefault="00707AA5" w:rsidP="00DE5BB2">
      <w:pPr>
        <w:numPr>
          <w:ilvl w:val="0"/>
          <w:numId w:val="422"/>
        </w:numPr>
      </w:pPr>
      <w:r w:rsidRPr="00707AA5">
        <w:t>New categories</w:t>
      </w:r>
    </w:p>
    <w:p w14:paraId="3827FCE6" w14:textId="77777777" w:rsidR="00707AA5" w:rsidRPr="00707AA5" w:rsidRDefault="00707AA5" w:rsidP="00707AA5">
      <w:r w:rsidRPr="00707AA5">
        <w:t>At the same time, shareholders expect returns from their investment.</w:t>
      </w:r>
    </w:p>
    <w:p w14:paraId="711DDA8B" w14:textId="77777777" w:rsidR="00707AA5" w:rsidRPr="00707AA5" w:rsidRDefault="00707AA5" w:rsidP="00707AA5">
      <w:r w:rsidRPr="00707AA5">
        <w:t>Therefore, Tata Consumer needs to balance:</w:t>
      </w:r>
    </w:p>
    <w:p w14:paraId="21560248" w14:textId="77777777" w:rsidR="00707AA5" w:rsidRPr="00707AA5" w:rsidRDefault="00707AA5" w:rsidP="00707AA5">
      <w:pPr>
        <w:pStyle w:val="Heading1"/>
        <w:pBdr>
          <w:bottom w:val="single" w:sz="6" w:space="4" w:color="003366"/>
        </w:pBdr>
        <w:rPr>
          <w:bCs/>
        </w:rPr>
      </w:pPr>
      <w:r w:rsidRPr="00707AA5">
        <w:rPr>
          <w:rFonts w:ascii="Calibri" w:hAnsi="Calibri"/>
          <w:bCs/>
        </w:rPr>
        <w:t>OPTION 1 – HIGHER DIVIDEND</w:t>
      </w:r>
    </w:p>
    <w:p w14:paraId="7BA23A53" w14:textId="77777777" w:rsidR="00707AA5" w:rsidRPr="00707AA5" w:rsidRDefault="00707AA5" w:rsidP="00707AA5">
      <w:pPr>
        <w:rPr>
          <w:b/>
          <w:bCs/>
        </w:rPr>
      </w:pPr>
      <w:r w:rsidRPr="00707AA5">
        <w:rPr>
          <w:bCs/>
        </w:rPr>
        <w:t>Benefits</w:t>
      </w:r>
    </w:p>
    <w:p w14:paraId="19A48EDF" w14:textId="77777777" w:rsidR="00707AA5" w:rsidRPr="00707AA5" w:rsidRDefault="00707AA5" w:rsidP="00DE5BB2">
      <w:pPr>
        <w:numPr>
          <w:ilvl w:val="0"/>
          <w:numId w:val="423"/>
        </w:numPr>
      </w:pPr>
      <w:r w:rsidRPr="00707AA5">
        <w:t>Direct cash return to shareholders</w:t>
      </w:r>
    </w:p>
    <w:p w14:paraId="5909B948" w14:textId="77777777" w:rsidR="00707AA5" w:rsidRPr="00707AA5" w:rsidRDefault="00707AA5" w:rsidP="00DE5BB2">
      <w:pPr>
        <w:numPr>
          <w:ilvl w:val="0"/>
          <w:numId w:val="423"/>
        </w:numPr>
      </w:pPr>
      <w:r w:rsidRPr="00707AA5">
        <w:t>Immediate shareholder income</w:t>
      </w:r>
    </w:p>
    <w:p w14:paraId="6515E8CE" w14:textId="77777777" w:rsidR="00707AA5" w:rsidRPr="00707AA5" w:rsidRDefault="00707AA5" w:rsidP="00707AA5">
      <w:pPr>
        <w:rPr>
          <w:b/>
          <w:bCs/>
        </w:rPr>
      </w:pPr>
      <w:r w:rsidRPr="00707AA5">
        <w:rPr>
          <w:bCs/>
        </w:rPr>
        <w:t>Limitation</w:t>
      </w:r>
    </w:p>
    <w:p w14:paraId="14910506" w14:textId="77777777" w:rsidR="00707AA5" w:rsidRPr="00707AA5" w:rsidRDefault="00707AA5" w:rsidP="00DE5BB2">
      <w:pPr>
        <w:numPr>
          <w:ilvl w:val="0"/>
          <w:numId w:val="424"/>
        </w:numPr>
      </w:pPr>
      <w:r w:rsidRPr="00707AA5">
        <w:t>Less internally retained capital for future investment</w:t>
      </w:r>
    </w:p>
    <w:p w14:paraId="1A7A7705" w14:textId="77777777" w:rsidR="00707AA5" w:rsidRPr="00707AA5" w:rsidRDefault="00707AA5" w:rsidP="00707AA5">
      <w:pPr>
        <w:pStyle w:val="Heading1"/>
        <w:pBdr>
          <w:bottom w:val="single" w:sz="6" w:space="4" w:color="003366"/>
        </w:pBdr>
        <w:rPr>
          <w:bCs/>
        </w:rPr>
      </w:pPr>
      <w:r w:rsidRPr="00707AA5">
        <w:rPr>
          <w:rFonts w:ascii="Calibri" w:hAnsi="Calibri"/>
          <w:bCs/>
        </w:rPr>
        <w:lastRenderedPageBreak/>
        <w:t>OPTION 2 – HIGHER RETAINED EARNINGS</w:t>
      </w:r>
    </w:p>
    <w:p w14:paraId="6734CB5D" w14:textId="77777777" w:rsidR="00707AA5" w:rsidRPr="00707AA5" w:rsidRDefault="00707AA5" w:rsidP="00707AA5">
      <w:pPr>
        <w:rPr>
          <w:b/>
          <w:bCs/>
        </w:rPr>
      </w:pPr>
      <w:r w:rsidRPr="00707AA5">
        <w:rPr>
          <w:bCs/>
        </w:rPr>
        <w:t>Benefits</w:t>
      </w:r>
    </w:p>
    <w:p w14:paraId="6F6A92BD" w14:textId="77777777" w:rsidR="00707AA5" w:rsidRPr="00707AA5" w:rsidRDefault="00707AA5" w:rsidP="00DE5BB2">
      <w:pPr>
        <w:numPr>
          <w:ilvl w:val="0"/>
          <w:numId w:val="425"/>
        </w:numPr>
      </w:pPr>
      <w:r w:rsidRPr="00707AA5">
        <w:t>More capital available for business expansion</w:t>
      </w:r>
    </w:p>
    <w:p w14:paraId="668C4256" w14:textId="77777777" w:rsidR="00707AA5" w:rsidRPr="00707AA5" w:rsidRDefault="00707AA5" w:rsidP="00DE5BB2">
      <w:pPr>
        <w:numPr>
          <w:ilvl w:val="0"/>
          <w:numId w:val="425"/>
        </w:numPr>
      </w:pPr>
      <w:r w:rsidRPr="00707AA5">
        <w:t>Greater internal funding for growth</w:t>
      </w:r>
    </w:p>
    <w:p w14:paraId="2DD9C9D1" w14:textId="77777777" w:rsidR="00707AA5" w:rsidRPr="00707AA5" w:rsidRDefault="00707AA5" w:rsidP="00707AA5">
      <w:pPr>
        <w:rPr>
          <w:b/>
          <w:bCs/>
        </w:rPr>
      </w:pPr>
      <w:r w:rsidRPr="00707AA5">
        <w:rPr>
          <w:bCs/>
        </w:rPr>
        <w:t>Limitation</w:t>
      </w:r>
    </w:p>
    <w:p w14:paraId="172011F9" w14:textId="77777777" w:rsidR="00707AA5" w:rsidRPr="00707AA5" w:rsidRDefault="00707AA5" w:rsidP="00DE5BB2">
      <w:pPr>
        <w:numPr>
          <w:ilvl w:val="0"/>
          <w:numId w:val="426"/>
        </w:numPr>
      </w:pPr>
      <w:r w:rsidRPr="00707AA5">
        <w:t>Lower immediate cash return to shareholders</w:t>
      </w:r>
    </w:p>
    <w:p w14:paraId="445E3607" w14:textId="77777777" w:rsidR="00707AA5" w:rsidRPr="00707AA5" w:rsidRDefault="00707AA5" w:rsidP="00707AA5">
      <w:r w:rsidRPr="00707AA5">
        <w:t>The ideal decision depends on:</w:t>
      </w:r>
    </w:p>
    <w:p w14:paraId="6D4B89B3" w14:textId="77777777" w:rsidR="00707AA5" w:rsidRPr="00707AA5" w:rsidRDefault="00707AA5" w:rsidP="00707AA5">
      <w:r w:rsidRPr="00707AA5">
        <w:rPr>
          <w:bCs/>
        </w:rPr>
        <w:t>The returns the company can generate by reinvesting retained profits.</w:t>
      </w:r>
    </w:p>
    <w:p w14:paraId="05EE8C18" w14:textId="77777777" w:rsidR="00707AA5" w:rsidRPr="00707AA5" w:rsidRDefault="00707AA5" w:rsidP="00707AA5">
      <w:r w:rsidRPr="00707AA5">
        <w:t>If Tata Consumer can reinvest money at attractive returns, retaining a larger share of earnings can create long-term shareholder value.</w:t>
      </w:r>
    </w:p>
    <w:p w14:paraId="2B813622" w14:textId="77777777" w:rsidR="00707AA5" w:rsidRPr="00707AA5" w:rsidRDefault="00707AA5" w:rsidP="00707AA5">
      <w:r w:rsidRPr="00707AA5">
        <w:t>If reinvested capital produces weak returns, shareholders may have been better served by receiving more cash directly.</w:t>
      </w:r>
    </w:p>
    <w:p w14:paraId="17067FC9" w14:textId="77777777" w:rsidR="00707AA5" w:rsidRPr="00707AA5" w:rsidRDefault="00707AA5" w:rsidP="00707AA5">
      <w:r w:rsidRPr="00707AA5">
        <w:t>This makes the company's future ROCE and EPS growth extremely important.</w:t>
      </w:r>
    </w:p>
    <w:p w14:paraId="6F60F5CB" w14:textId="77777777" w:rsidR="00707AA5" w:rsidRPr="00707AA5" w:rsidRDefault="00707AA5" w:rsidP="00707AA5">
      <w:pPr>
        <w:pStyle w:val="Heading2"/>
        <w:rPr>
          <w:bCs/>
        </w:rPr>
      </w:pPr>
      <w:r w:rsidRPr="00707AA5">
        <w:rPr>
          <w:rFonts w:ascii="Calibri" w:hAnsi="Calibri"/>
          <w:bCs/>
        </w:rPr>
        <w:t>11.13 DIVIDEND POLICY AND CAPITAL ALLOCATION</w:t>
      </w:r>
    </w:p>
    <w:p w14:paraId="75C25A4A" w14:textId="77777777" w:rsidR="00707AA5" w:rsidRPr="00707AA5" w:rsidRDefault="00707AA5" w:rsidP="00707AA5">
      <w:r w:rsidRPr="00707AA5">
        <w:t>Tata Consumer has a Dividend Distribution Policy that guides its dividend decisions.</w:t>
      </w:r>
    </w:p>
    <w:p w14:paraId="3C0EB84D" w14:textId="77777777" w:rsidR="00707AA5" w:rsidRPr="00707AA5" w:rsidRDefault="00707AA5" w:rsidP="00707AA5">
      <w:r w:rsidRPr="00707AA5">
        <w:t>For FY2024–25, the company stated that the dividend recommendation was based on the parameters contained in this policy.</w:t>
      </w:r>
    </w:p>
    <w:p w14:paraId="1BC13FB6" w14:textId="77777777" w:rsidR="00707AA5" w:rsidRPr="00707AA5" w:rsidRDefault="00707AA5" w:rsidP="00707AA5">
      <w:r w:rsidRPr="00707AA5">
        <w:t>The Board also decided:</w:t>
      </w:r>
    </w:p>
    <w:p w14:paraId="5FB5E582" w14:textId="77777777" w:rsidR="00707AA5" w:rsidRPr="00707AA5" w:rsidRDefault="00707AA5" w:rsidP="00707AA5">
      <w:r w:rsidRPr="00707AA5">
        <w:rPr>
          <w:bCs/>
        </w:rPr>
        <w:t>Not to transfer any amount to the general reserve</w:t>
      </w:r>
    </w:p>
    <w:p w14:paraId="60329580" w14:textId="77777777" w:rsidR="00707AA5" w:rsidRPr="00707AA5" w:rsidRDefault="00707AA5" w:rsidP="00707AA5">
      <w:r w:rsidRPr="00707AA5">
        <w:t>and to retain the profit for FY2024–25 in retained earnings, subject to the dividend distribution decision.</w:t>
      </w:r>
    </w:p>
    <w:p w14:paraId="0F9E3136" w14:textId="77777777" w:rsidR="00707AA5" w:rsidRPr="00707AA5" w:rsidRDefault="00707AA5" w:rsidP="00707AA5">
      <w:r w:rsidRPr="00707AA5">
        <w:t xml:space="preserve">This reflects the company's approach to preserving financial flexibility while continuing to provide direct shareholder returns. </w:t>
      </w:r>
    </w:p>
    <w:p w14:paraId="42D292B3" w14:textId="77777777" w:rsidR="00707AA5" w:rsidRPr="00707AA5" w:rsidRDefault="00707AA5" w:rsidP="00707AA5">
      <w:r w:rsidRPr="00707AA5">
        <w:t>The broader message is that Tata Consumer's shareholder return strategy cannot be assessed through dividends alone.</w:t>
      </w:r>
    </w:p>
    <w:p w14:paraId="2352ABB4" w14:textId="77777777" w:rsidR="00707AA5" w:rsidRPr="00707AA5" w:rsidRDefault="00707AA5" w:rsidP="00707AA5">
      <w:r w:rsidRPr="00707AA5">
        <w:t>It must also be evaluated through:</w:t>
      </w:r>
    </w:p>
    <w:p w14:paraId="3591E797" w14:textId="77777777" w:rsidR="00707AA5" w:rsidRPr="00707AA5" w:rsidRDefault="00707AA5" w:rsidP="00DE5BB2">
      <w:pPr>
        <w:numPr>
          <w:ilvl w:val="0"/>
          <w:numId w:val="427"/>
        </w:numPr>
      </w:pPr>
      <w:r w:rsidRPr="00707AA5">
        <w:t>Retained earnings</w:t>
      </w:r>
    </w:p>
    <w:p w14:paraId="396E6578" w14:textId="77777777" w:rsidR="00707AA5" w:rsidRPr="00707AA5" w:rsidRDefault="00707AA5" w:rsidP="00DE5BB2">
      <w:pPr>
        <w:numPr>
          <w:ilvl w:val="0"/>
          <w:numId w:val="427"/>
        </w:numPr>
      </w:pPr>
      <w:r w:rsidRPr="00707AA5">
        <w:t>Capital allocation</w:t>
      </w:r>
    </w:p>
    <w:p w14:paraId="5B378FB9" w14:textId="77777777" w:rsidR="00707AA5" w:rsidRPr="00707AA5" w:rsidRDefault="00707AA5" w:rsidP="00DE5BB2">
      <w:pPr>
        <w:numPr>
          <w:ilvl w:val="0"/>
          <w:numId w:val="427"/>
        </w:numPr>
      </w:pPr>
      <w:r w:rsidRPr="00707AA5">
        <w:t>Business growth</w:t>
      </w:r>
    </w:p>
    <w:p w14:paraId="7D9191F5" w14:textId="77777777" w:rsidR="00707AA5" w:rsidRPr="00707AA5" w:rsidRDefault="00707AA5" w:rsidP="00DE5BB2">
      <w:pPr>
        <w:numPr>
          <w:ilvl w:val="0"/>
          <w:numId w:val="427"/>
        </w:numPr>
      </w:pPr>
      <w:r w:rsidRPr="00707AA5">
        <w:t>EPS growth</w:t>
      </w:r>
    </w:p>
    <w:p w14:paraId="54995778" w14:textId="77777777" w:rsidR="00707AA5" w:rsidRPr="00707AA5" w:rsidRDefault="00707AA5" w:rsidP="00DE5BB2">
      <w:pPr>
        <w:numPr>
          <w:ilvl w:val="0"/>
          <w:numId w:val="427"/>
        </w:numPr>
      </w:pPr>
      <w:r w:rsidRPr="00707AA5">
        <w:t>Return on capital</w:t>
      </w:r>
    </w:p>
    <w:p w14:paraId="130AE9F3" w14:textId="77777777" w:rsidR="00707AA5" w:rsidRPr="00707AA5" w:rsidRDefault="00707AA5" w:rsidP="00707AA5">
      <w:pPr>
        <w:pStyle w:val="Heading2"/>
        <w:rPr>
          <w:bCs/>
        </w:rPr>
      </w:pPr>
      <w:r w:rsidRPr="00707AA5">
        <w:rPr>
          <w:rFonts w:ascii="Calibri" w:hAnsi="Calibri"/>
          <w:bCs/>
        </w:rPr>
        <w:lastRenderedPageBreak/>
        <w:t>11.14 RETURN ON NET WORTH</w:t>
      </w:r>
    </w:p>
    <w:p w14:paraId="24BDC00F" w14:textId="77777777" w:rsidR="00707AA5" w:rsidRPr="00707AA5" w:rsidRDefault="00707AA5" w:rsidP="00707AA5">
      <w:r w:rsidRPr="00707AA5">
        <w:t>The financial ratio analysis showed that Tata Consumer's Return on Net Worth improved slightly during FY2024–25.</w:t>
      </w:r>
    </w:p>
    <w:p w14:paraId="1E7DBC71" w14:textId="77777777" w:rsidR="00707AA5" w:rsidRPr="00707AA5" w:rsidRDefault="00707AA5" w:rsidP="00707AA5">
      <w:pPr>
        <w:rPr>
          <w:b/>
          <w:bCs/>
        </w:rPr>
      </w:pPr>
      <w:r w:rsidRPr="00707AA5">
        <w:rPr>
          <w:bCs/>
        </w:rPr>
        <w:t>FY2023–24</w:t>
      </w:r>
    </w:p>
    <w:p w14:paraId="58B30F58" w14:textId="77777777" w:rsidR="00707AA5" w:rsidRPr="00707AA5" w:rsidRDefault="00707AA5" w:rsidP="00707AA5">
      <w:r w:rsidRPr="00707AA5">
        <w:rPr>
          <w:bCs/>
        </w:rPr>
        <w:t>6.53%</w:t>
      </w:r>
    </w:p>
    <w:p w14:paraId="68608A11" w14:textId="77777777" w:rsidR="00707AA5" w:rsidRPr="00707AA5" w:rsidRDefault="00707AA5" w:rsidP="00707AA5">
      <w:pPr>
        <w:rPr>
          <w:b/>
          <w:bCs/>
        </w:rPr>
      </w:pPr>
      <w:r w:rsidRPr="00707AA5">
        <w:rPr>
          <w:bCs/>
        </w:rPr>
        <w:t>FY2024–25</w:t>
      </w:r>
    </w:p>
    <w:p w14:paraId="5A9DABFB" w14:textId="77777777" w:rsidR="00707AA5" w:rsidRPr="00707AA5" w:rsidRDefault="00707AA5" w:rsidP="00707AA5">
      <w:r w:rsidRPr="00707AA5">
        <w:rPr>
          <w:bCs/>
        </w:rPr>
        <w:t>6.63%</w:t>
      </w:r>
    </w:p>
    <w:p w14:paraId="15D1ADB1" w14:textId="6FE2D669" w:rsidR="00707AA5" w:rsidRPr="00707AA5" w:rsidRDefault="00707AA5" w:rsidP="00707AA5">
      <w:r w:rsidRPr="00707AA5">
        <w:t>The improvement was modest but positive.</w:t>
      </w:r>
      <w:r w:rsidR="00614CF5">
        <w:t xml:space="preserve"> </w:t>
      </w:r>
      <w:r w:rsidRPr="00707AA5">
        <w:t>Return on Net Worth provides an indication of the return generated from the company's equity base.</w:t>
      </w:r>
      <w:r w:rsidR="00614CF5">
        <w:t xml:space="preserve"> </w:t>
      </w:r>
      <w:r w:rsidRPr="00707AA5">
        <w:t>The slight improvement suggests that Tata Consumer generated a marginally better return from shareholder capital during FY2024–25.</w:t>
      </w:r>
      <w:r w:rsidR="00614CF5">
        <w:t xml:space="preserve"> </w:t>
      </w:r>
      <w:r w:rsidRPr="00707AA5">
        <w:t>However, the ratio also highlights an important long-term issue.</w:t>
      </w:r>
      <w:r w:rsidR="00614CF5">
        <w:t xml:space="preserve"> </w:t>
      </w:r>
      <w:r w:rsidRPr="00707AA5">
        <w:t>Tata Consumer's equity base has expanded significantly because of:</w:t>
      </w:r>
    </w:p>
    <w:p w14:paraId="28012AFB" w14:textId="77777777" w:rsidR="00707AA5" w:rsidRPr="00707AA5" w:rsidRDefault="00707AA5" w:rsidP="00DE5BB2">
      <w:pPr>
        <w:numPr>
          <w:ilvl w:val="0"/>
          <w:numId w:val="428"/>
        </w:numPr>
      </w:pPr>
      <w:r w:rsidRPr="00707AA5">
        <w:t>Retained earnings</w:t>
      </w:r>
    </w:p>
    <w:p w14:paraId="4FDAA431" w14:textId="77777777" w:rsidR="00707AA5" w:rsidRPr="00707AA5" w:rsidRDefault="00707AA5" w:rsidP="00DE5BB2">
      <w:pPr>
        <w:numPr>
          <w:ilvl w:val="0"/>
          <w:numId w:val="428"/>
        </w:numPr>
      </w:pPr>
      <w:r w:rsidRPr="00707AA5">
        <w:t>Business growth</w:t>
      </w:r>
    </w:p>
    <w:p w14:paraId="11D9D0CF" w14:textId="77777777" w:rsidR="00707AA5" w:rsidRPr="00707AA5" w:rsidRDefault="00707AA5" w:rsidP="00DE5BB2">
      <w:pPr>
        <w:numPr>
          <w:ilvl w:val="0"/>
          <w:numId w:val="428"/>
        </w:numPr>
      </w:pPr>
      <w:r w:rsidRPr="00707AA5">
        <w:t>Capital raising</w:t>
      </w:r>
    </w:p>
    <w:p w14:paraId="6C2C42FA" w14:textId="77777777" w:rsidR="00707AA5" w:rsidRPr="00707AA5" w:rsidRDefault="00707AA5" w:rsidP="00707AA5">
      <w:r w:rsidRPr="00707AA5">
        <w:t>Therefore, future profitability must grow sufficiently to generate stronger returns from this larger equity base.</w:t>
      </w:r>
    </w:p>
    <w:p w14:paraId="79127058" w14:textId="77777777" w:rsidR="00707AA5" w:rsidRPr="00707AA5" w:rsidRDefault="00707AA5" w:rsidP="00707AA5">
      <w:pPr>
        <w:pStyle w:val="Heading2"/>
        <w:rPr>
          <w:bCs/>
        </w:rPr>
      </w:pPr>
      <w:r w:rsidRPr="00707AA5">
        <w:rPr>
          <w:rFonts w:ascii="Calibri" w:hAnsi="Calibri"/>
          <w:bCs/>
        </w:rPr>
        <w:t>11.15 SHAREHOLDER CAPITAL IS INCREASING</w:t>
      </w:r>
    </w:p>
    <w:p w14:paraId="4AA9028B" w14:textId="1CDE4BC2" w:rsidR="00707AA5" w:rsidRPr="00707AA5" w:rsidRDefault="00707AA5" w:rsidP="00707AA5">
      <w:r w:rsidRPr="00707AA5">
        <w:t>Tata Consumer's financial strategy during FY2024–25 resulted in a significant increase in shareholder capital through the rights issue.</w:t>
      </w:r>
      <w:r w:rsidR="00614CF5">
        <w:t xml:space="preserve"> </w:t>
      </w:r>
      <w:r w:rsidRPr="00707AA5">
        <w:t>This creates a higher responsibility for management.</w:t>
      </w:r>
      <w:r w:rsidR="00614CF5">
        <w:t xml:space="preserve"> </w:t>
      </w:r>
      <w:r w:rsidRPr="00707AA5">
        <w:t>More shareholder capital means that the company must demonstrate:</w:t>
      </w:r>
    </w:p>
    <w:p w14:paraId="3E458DA0" w14:textId="03ADAD12" w:rsidR="00707AA5" w:rsidRPr="00707AA5" w:rsidRDefault="00707AA5" w:rsidP="00707AA5">
      <w:r w:rsidRPr="00707AA5">
        <w:rPr>
          <w:bCs/>
        </w:rPr>
        <w:t>Higher Future Earnings</w:t>
      </w:r>
      <w:r w:rsidR="00614CF5">
        <w:t xml:space="preserve"> </w:t>
      </w:r>
      <w:r w:rsidRPr="00707AA5">
        <w:t>and</w:t>
      </w:r>
      <w:r w:rsidR="00614CF5">
        <w:t xml:space="preserve"> </w:t>
      </w:r>
      <w:r w:rsidRPr="00707AA5">
        <w:rPr>
          <w:bCs/>
        </w:rPr>
        <w:t>Attractive Returns on That Capital</w:t>
      </w:r>
    </w:p>
    <w:p w14:paraId="5D06EF04" w14:textId="33F7BE84" w:rsidR="00707AA5" w:rsidRPr="00614CF5" w:rsidRDefault="00707AA5" w:rsidP="00614CF5">
      <w:pPr>
        <w:rPr>
          <w:b/>
        </w:rPr>
      </w:pPr>
      <w:r w:rsidRPr="00707AA5">
        <w:t>The investment cycle becomes</w:t>
      </w:r>
      <w:r w:rsidR="00614CF5">
        <w:t xml:space="preserve"> </w:t>
      </w:r>
      <w:r w:rsidRPr="00614CF5">
        <w:rPr>
          <w:b/>
          <w:color w:val="auto"/>
        </w:rPr>
        <w:t>SHAREHOLDER VALUE CREATION</w:t>
      </w:r>
    </w:p>
    <w:p w14:paraId="6E0C5CD8" w14:textId="77777777" w:rsidR="00707AA5" w:rsidRPr="00707AA5" w:rsidRDefault="00707AA5" w:rsidP="00707AA5">
      <w:r w:rsidRPr="00707AA5">
        <w:t>The rights issue therefore creates an important benchmark for future analysis.</w:t>
      </w:r>
    </w:p>
    <w:p w14:paraId="6B52B5FD" w14:textId="77777777" w:rsidR="00707AA5" w:rsidRPr="00707AA5" w:rsidRDefault="00707AA5" w:rsidP="00707AA5">
      <w:r w:rsidRPr="00707AA5">
        <w:t>Investors should monitor:</w:t>
      </w:r>
    </w:p>
    <w:p w14:paraId="5F1C9DEC" w14:textId="77777777" w:rsidR="00707AA5" w:rsidRPr="00707AA5" w:rsidRDefault="00707AA5" w:rsidP="00707AA5">
      <w:r w:rsidRPr="00707AA5">
        <w:rPr>
          <w:bCs/>
        </w:rPr>
        <w:t>How effectively Tata Consumer uses the capital raised.</w:t>
      </w:r>
    </w:p>
    <w:p w14:paraId="18E862C3" w14:textId="77777777" w:rsidR="00707AA5" w:rsidRPr="00707AA5" w:rsidRDefault="00707AA5" w:rsidP="00707AA5">
      <w:pPr>
        <w:pStyle w:val="Heading2"/>
        <w:rPr>
          <w:bCs/>
        </w:rPr>
      </w:pPr>
      <w:r w:rsidRPr="00707AA5">
        <w:rPr>
          <w:rFonts w:ascii="Calibri" w:hAnsi="Calibri"/>
          <w:bCs/>
        </w:rPr>
        <w:t>11.16 TATA CONSUMER'S CAPITAL ALLOCATION STORY</w:t>
      </w:r>
    </w:p>
    <w:p w14:paraId="2621815F" w14:textId="77777777" w:rsidR="00707AA5" w:rsidRPr="00707AA5" w:rsidRDefault="00707AA5" w:rsidP="00707AA5">
      <w:r w:rsidRPr="00707AA5">
        <w:t>Tata Consumer is currently balancing three major uses of capital.</w:t>
      </w:r>
    </w:p>
    <w:p w14:paraId="6E6CEBA1" w14:textId="77777777" w:rsidR="00707AA5" w:rsidRPr="00707AA5" w:rsidRDefault="00707AA5" w:rsidP="00707AA5">
      <w:pPr>
        <w:rPr>
          <w:b/>
          <w:bCs/>
        </w:rPr>
      </w:pPr>
      <w:r w:rsidRPr="00707AA5">
        <w:rPr>
          <w:bCs/>
        </w:rPr>
        <w:t>1. DIVIDENDS</w:t>
      </w:r>
    </w:p>
    <w:p w14:paraId="639882B0" w14:textId="77777777" w:rsidR="00707AA5" w:rsidRPr="00707AA5" w:rsidRDefault="00707AA5" w:rsidP="00707AA5">
      <w:r w:rsidRPr="00707AA5">
        <w:t>Returning cash directly to shareholders.</w:t>
      </w:r>
    </w:p>
    <w:p w14:paraId="6CDA75DF" w14:textId="77777777" w:rsidR="00707AA5" w:rsidRPr="00707AA5" w:rsidRDefault="00707AA5" w:rsidP="00707AA5">
      <w:pPr>
        <w:rPr>
          <w:b/>
          <w:bCs/>
        </w:rPr>
      </w:pPr>
      <w:r w:rsidRPr="00707AA5">
        <w:rPr>
          <w:bCs/>
        </w:rPr>
        <w:t>FY2024–25 Recommendation</w:t>
      </w:r>
    </w:p>
    <w:p w14:paraId="13E8E759" w14:textId="77777777" w:rsidR="00707AA5" w:rsidRPr="00707AA5" w:rsidRDefault="00707AA5" w:rsidP="00707AA5">
      <w:r w:rsidRPr="00707AA5">
        <w:rPr>
          <w:bCs/>
        </w:rPr>
        <w:t>₹8.25 per share</w:t>
      </w:r>
    </w:p>
    <w:p w14:paraId="68FFF435" w14:textId="77777777" w:rsidR="00707AA5" w:rsidRPr="00707AA5" w:rsidRDefault="00707AA5" w:rsidP="00707AA5">
      <w:pPr>
        <w:rPr>
          <w:b/>
          <w:bCs/>
        </w:rPr>
      </w:pPr>
      <w:r w:rsidRPr="00707AA5">
        <w:rPr>
          <w:bCs/>
        </w:rPr>
        <w:t>2. RETAINED EARNINGS</w:t>
      </w:r>
    </w:p>
    <w:p w14:paraId="3E487BE8" w14:textId="77777777" w:rsidR="00707AA5" w:rsidRPr="00707AA5" w:rsidRDefault="00707AA5" w:rsidP="00707AA5">
      <w:r w:rsidRPr="00707AA5">
        <w:lastRenderedPageBreak/>
        <w:t>Keeping profits within the business to support future financial requirements.</w:t>
      </w:r>
    </w:p>
    <w:p w14:paraId="7DC64746" w14:textId="77777777" w:rsidR="00707AA5" w:rsidRPr="00707AA5" w:rsidRDefault="00707AA5" w:rsidP="00707AA5">
      <w:pPr>
        <w:rPr>
          <w:b/>
          <w:bCs/>
        </w:rPr>
      </w:pPr>
      <w:r w:rsidRPr="00707AA5">
        <w:rPr>
          <w:bCs/>
        </w:rPr>
        <w:t>3. NEW EQUITY CAPITAL</w:t>
      </w:r>
    </w:p>
    <w:p w14:paraId="3AA93A06" w14:textId="77777777" w:rsidR="00707AA5" w:rsidRPr="00707AA5" w:rsidRDefault="00707AA5" w:rsidP="00707AA5">
      <w:r w:rsidRPr="00707AA5">
        <w:t>The company also raised approximately:</w:t>
      </w:r>
    </w:p>
    <w:p w14:paraId="0923B9BF" w14:textId="77777777" w:rsidR="00707AA5" w:rsidRPr="00707AA5" w:rsidRDefault="00707AA5" w:rsidP="00707AA5">
      <w:r w:rsidRPr="00707AA5">
        <w:rPr>
          <w:bCs/>
        </w:rPr>
        <w:t>₹2,997.77 crore</w:t>
      </w:r>
    </w:p>
    <w:p w14:paraId="3A998564" w14:textId="77777777" w:rsidR="00707AA5" w:rsidRPr="00707AA5" w:rsidRDefault="00707AA5" w:rsidP="00707AA5">
      <w:r w:rsidRPr="00707AA5">
        <w:t>through the rights issue.</w:t>
      </w:r>
    </w:p>
    <w:p w14:paraId="2E9F1F3A" w14:textId="77777777" w:rsidR="00707AA5" w:rsidRPr="00707AA5" w:rsidRDefault="00707AA5" w:rsidP="00707AA5">
      <w:r w:rsidRPr="00707AA5">
        <w:t>This creates a large capital base that management must deploy productively.</w:t>
      </w:r>
    </w:p>
    <w:p w14:paraId="297DBC01" w14:textId="77777777" w:rsidR="00707AA5" w:rsidRPr="00707AA5" w:rsidRDefault="00707AA5" w:rsidP="00707AA5">
      <w:r w:rsidRPr="00707AA5">
        <w:t>The company's capital allocation strategy can therefore be represented as:</w:t>
      </w:r>
    </w:p>
    <w:p w14:paraId="2872BC2C" w14:textId="77777777" w:rsidR="00707AA5" w:rsidRPr="00707AA5" w:rsidRDefault="00707AA5" w:rsidP="00707AA5">
      <w:r w:rsidRPr="00707AA5">
        <w:t>The success of this strategy will depend on the final stage:</w:t>
      </w:r>
    </w:p>
    <w:p w14:paraId="54A9A206" w14:textId="77777777" w:rsidR="00707AA5" w:rsidRPr="00707AA5" w:rsidRDefault="00707AA5" w:rsidP="00707AA5">
      <w:r w:rsidRPr="00707AA5">
        <w:rPr>
          <w:bCs/>
        </w:rPr>
        <w:t>Whether the capital deployed today generates stronger per-share value tomorrow.</w:t>
      </w:r>
    </w:p>
    <w:p w14:paraId="0AB9A94F" w14:textId="77777777" w:rsidR="00707AA5" w:rsidRPr="00707AA5" w:rsidRDefault="00707AA5" w:rsidP="00707AA5">
      <w:pPr>
        <w:pStyle w:val="Heading2"/>
        <w:rPr>
          <w:bCs/>
        </w:rPr>
      </w:pPr>
      <w:r w:rsidRPr="00707AA5">
        <w:rPr>
          <w:rFonts w:ascii="Calibri" w:hAnsi="Calibri"/>
          <w:bCs/>
        </w:rPr>
        <w:t>11.17 THE DIVIDEND AND GROWTH BALANCE</w:t>
      </w:r>
    </w:p>
    <w:p w14:paraId="0FA0E91C" w14:textId="77777777" w:rsidR="00707AA5" w:rsidRPr="00707AA5" w:rsidRDefault="00707AA5" w:rsidP="00707AA5">
      <w:r w:rsidRPr="00707AA5">
        <w:t>Tata Consumer's FY2024–25 dividend policy reflects a company that is not purely focused on immediate shareholder income.</w:t>
      </w:r>
    </w:p>
    <w:p w14:paraId="121EAF0F" w14:textId="62DD3355" w:rsidR="00707AA5" w:rsidRPr="00614CF5" w:rsidRDefault="00707AA5" w:rsidP="00707AA5">
      <w:pPr>
        <w:rPr>
          <w:bCs/>
          <w:color w:val="auto"/>
        </w:rPr>
      </w:pPr>
      <w:r w:rsidRPr="00707AA5">
        <w:t>Instead, it is attempting to provide</w:t>
      </w:r>
      <w:r w:rsidR="00614CF5">
        <w:t xml:space="preserve"> </w:t>
      </w:r>
      <w:r w:rsidRPr="00614CF5">
        <w:rPr>
          <w:bCs/>
          <w:color w:val="auto"/>
        </w:rPr>
        <w:t>CURRENT CASH RETURNS</w:t>
      </w:r>
      <w:r w:rsidR="00614CF5" w:rsidRPr="00614CF5">
        <w:rPr>
          <w:bCs/>
          <w:color w:val="auto"/>
        </w:rPr>
        <w:t xml:space="preserve"> </w:t>
      </w:r>
      <w:r w:rsidRPr="00614CF5">
        <w:rPr>
          <w:bCs/>
          <w:color w:val="auto"/>
        </w:rPr>
        <w:t>through dividends</w:t>
      </w:r>
    </w:p>
    <w:p w14:paraId="32D92324" w14:textId="74D8C937" w:rsidR="00707AA5" w:rsidRPr="00614CF5" w:rsidRDefault="00707AA5" w:rsidP="00707AA5">
      <w:pPr>
        <w:rPr>
          <w:bCs/>
          <w:color w:val="auto"/>
        </w:rPr>
      </w:pPr>
      <w:r w:rsidRPr="00614CF5">
        <w:rPr>
          <w:bCs/>
          <w:color w:val="auto"/>
        </w:rPr>
        <w:t>while preserving:</w:t>
      </w:r>
      <w:r w:rsidR="00614CF5" w:rsidRPr="00614CF5">
        <w:rPr>
          <w:bCs/>
          <w:color w:val="auto"/>
        </w:rPr>
        <w:t xml:space="preserve"> </w:t>
      </w:r>
      <w:r w:rsidRPr="00614CF5">
        <w:rPr>
          <w:bCs/>
          <w:color w:val="auto"/>
        </w:rPr>
        <w:t>LONG-TERM GROWTH POTENTIAL</w:t>
      </w:r>
      <w:r w:rsidR="00614CF5">
        <w:rPr>
          <w:bCs/>
          <w:color w:val="auto"/>
        </w:rPr>
        <w:t xml:space="preserve"> </w:t>
      </w:r>
      <w:r w:rsidRPr="00614CF5">
        <w:rPr>
          <w:bCs/>
          <w:color w:val="auto"/>
        </w:rPr>
        <w:t>through capital retention and investment.</w:t>
      </w:r>
      <w:r w:rsidR="00614CF5">
        <w:rPr>
          <w:bCs/>
          <w:color w:val="auto"/>
        </w:rPr>
        <w:t xml:space="preserve"> </w:t>
      </w:r>
      <w:r w:rsidRPr="00707AA5">
        <w:t>This is appropriate for a company undergoing transformation.</w:t>
      </w:r>
      <w:r w:rsidR="00614CF5">
        <w:rPr>
          <w:bCs/>
          <w:color w:val="auto"/>
        </w:rPr>
        <w:t xml:space="preserve"> </w:t>
      </w:r>
      <w:r w:rsidRPr="00707AA5">
        <w:t>However, the strategy creates an important expectation.</w:t>
      </w:r>
      <w:r w:rsidR="00614CF5">
        <w:rPr>
          <w:bCs/>
          <w:color w:val="auto"/>
        </w:rPr>
        <w:t xml:space="preserve"> </w:t>
      </w:r>
      <w:r w:rsidRPr="00707AA5">
        <w:t>If shareholders accept a lower proportion of profits being distributed because the company wants to reinvest, they should eventually see the benefits through:</w:t>
      </w:r>
    </w:p>
    <w:p w14:paraId="4F25F1DF" w14:textId="77777777" w:rsidR="00707AA5" w:rsidRPr="00707AA5" w:rsidRDefault="00707AA5" w:rsidP="00DE5BB2">
      <w:pPr>
        <w:numPr>
          <w:ilvl w:val="0"/>
          <w:numId w:val="429"/>
        </w:numPr>
      </w:pPr>
      <w:r w:rsidRPr="00707AA5">
        <w:t>Higher EPS</w:t>
      </w:r>
    </w:p>
    <w:p w14:paraId="7DBCD106" w14:textId="77777777" w:rsidR="00707AA5" w:rsidRPr="00707AA5" w:rsidRDefault="00707AA5" w:rsidP="00DE5BB2">
      <w:pPr>
        <w:numPr>
          <w:ilvl w:val="0"/>
          <w:numId w:val="429"/>
        </w:numPr>
      </w:pPr>
      <w:r w:rsidRPr="00707AA5">
        <w:t>Higher profitability</w:t>
      </w:r>
    </w:p>
    <w:p w14:paraId="4FABCB4A" w14:textId="77777777" w:rsidR="00707AA5" w:rsidRPr="00707AA5" w:rsidRDefault="00707AA5" w:rsidP="00DE5BB2">
      <w:pPr>
        <w:numPr>
          <w:ilvl w:val="0"/>
          <w:numId w:val="429"/>
        </w:numPr>
      </w:pPr>
      <w:r w:rsidRPr="00707AA5">
        <w:t>Higher ROCE</w:t>
      </w:r>
    </w:p>
    <w:p w14:paraId="0CA2B652" w14:textId="77777777" w:rsidR="00707AA5" w:rsidRPr="00707AA5" w:rsidRDefault="00707AA5" w:rsidP="00DE5BB2">
      <w:pPr>
        <w:numPr>
          <w:ilvl w:val="0"/>
          <w:numId w:val="429"/>
        </w:numPr>
      </w:pPr>
      <w:r w:rsidRPr="00707AA5">
        <w:t>Higher business value</w:t>
      </w:r>
    </w:p>
    <w:p w14:paraId="5259C40E" w14:textId="08695967" w:rsidR="00707AA5" w:rsidRPr="00707AA5" w:rsidRDefault="00707AA5" w:rsidP="00707AA5">
      <w:r w:rsidRPr="00707AA5">
        <w:t>Therefore, the long-term shareholder return story cannot be evaluated only through the ₹8.25 dividend.</w:t>
      </w:r>
      <w:r w:rsidR="00614CF5">
        <w:t xml:space="preserve"> </w:t>
      </w:r>
      <w:r w:rsidRPr="00707AA5">
        <w:t>The bigger question is:</w:t>
      </w:r>
      <w:r w:rsidR="00614CF5">
        <w:t xml:space="preserve"> </w:t>
      </w:r>
      <w:r w:rsidRPr="00707AA5">
        <w:rPr>
          <w:bCs/>
        </w:rPr>
        <w:t>What returns will Tata Consumer generate from the capital it retains and raises?</w:t>
      </w:r>
    </w:p>
    <w:p w14:paraId="58C33C34" w14:textId="77777777" w:rsidR="00707AA5" w:rsidRPr="00707AA5" w:rsidRDefault="00707AA5" w:rsidP="00707AA5">
      <w:pPr>
        <w:pStyle w:val="Heading2"/>
        <w:rPr>
          <w:bCs/>
        </w:rPr>
      </w:pPr>
      <w:r w:rsidRPr="00707AA5">
        <w:rPr>
          <w:rFonts w:ascii="Calibri" w:hAnsi="Calibri"/>
          <w:bCs/>
        </w:rPr>
        <w:t>11.18 CASH DIVIDEND AND CASH FLOW</w:t>
      </w:r>
    </w:p>
    <w:p w14:paraId="62661FD0" w14:textId="09A3B353" w:rsidR="00707AA5" w:rsidRPr="00707AA5" w:rsidRDefault="00707AA5" w:rsidP="00707AA5">
      <w:r w:rsidRPr="00707AA5">
        <w:t>The dividend represents a direct use of cash.</w:t>
      </w:r>
      <w:r w:rsidR="00614CF5">
        <w:t xml:space="preserve"> </w:t>
      </w:r>
      <w:r w:rsidRPr="00707AA5">
        <w:t>Tata Consumer's FY2024–25 recommended dividend would result in an estimated cash outflow of</w:t>
      </w:r>
      <w:r w:rsidR="00614CF5">
        <w:t xml:space="preserve"> </w:t>
      </w:r>
      <w:r w:rsidRPr="00707AA5">
        <w:rPr>
          <w:bCs/>
        </w:rPr>
        <w:t>₹816.34 crore</w:t>
      </w:r>
      <w:r w:rsidR="00614CF5">
        <w:rPr>
          <w:bCs/>
        </w:rPr>
        <w:t xml:space="preserve">. </w:t>
      </w:r>
    </w:p>
    <w:p w14:paraId="02DF5DFC" w14:textId="77777777" w:rsidR="00707AA5" w:rsidRPr="00707AA5" w:rsidRDefault="00707AA5" w:rsidP="00707AA5">
      <w:r w:rsidRPr="00707AA5">
        <w:t>This should be viewed alongside the company's operating cash generation.</w:t>
      </w:r>
    </w:p>
    <w:p w14:paraId="4E2543D8" w14:textId="77777777" w:rsidR="00707AA5" w:rsidRPr="00707AA5" w:rsidRDefault="00707AA5" w:rsidP="00707AA5">
      <w:r w:rsidRPr="00707AA5">
        <w:t>The company generated significant cash from operations, providing an internal financial foundation for:</w:t>
      </w:r>
    </w:p>
    <w:p w14:paraId="06A89143" w14:textId="77777777" w:rsidR="00707AA5" w:rsidRPr="00707AA5" w:rsidRDefault="00707AA5" w:rsidP="00DE5BB2">
      <w:pPr>
        <w:numPr>
          <w:ilvl w:val="0"/>
          <w:numId w:val="430"/>
        </w:numPr>
      </w:pPr>
      <w:r w:rsidRPr="00707AA5">
        <w:t>Dividend payments</w:t>
      </w:r>
    </w:p>
    <w:p w14:paraId="0BD96F04" w14:textId="77777777" w:rsidR="00707AA5" w:rsidRPr="00707AA5" w:rsidRDefault="00707AA5" w:rsidP="00DE5BB2">
      <w:pPr>
        <w:numPr>
          <w:ilvl w:val="0"/>
          <w:numId w:val="430"/>
        </w:numPr>
      </w:pPr>
      <w:r w:rsidRPr="00707AA5">
        <w:t>Growth investments</w:t>
      </w:r>
    </w:p>
    <w:p w14:paraId="2F849E5B" w14:textId="77777777" w:rsidR="00707AA5" w:rsidRPr="00707AA5" w:rsidRDefault="00707AA5" w:rsidP="00DE5BB2">
      <w:pPr>
        <w:numPr>
          <w:ilvl w:val="0"/>
          <w:numId w:val="430"/>
        </w:numPr>
      </w:pPr>
      <w:r w:rsidRPr="00707AA5">
        <w:lastRenderedPageBreak/>
        <w:t>Financing commitments</w:t>
      </w:r>
    </w:p>
    <w:p w14:paraId="0DBBE1DA" w14:textId="77777777" w:rsidR="00707AA5" w:rsidRPr="00707AA5" w:rsidRDefault="00707AA5" w:rsidP="00707AA5">
      <w:r w:rsidRPr="00707AA5">
        <w:t>However, Tata Consumer also has substantial investment requirements.</w:t>
      </w:r>
    </w:p>
    <w:p w14:paraId="7BD42509" w14:textId="77777777" w:rsidR="00707AA5" w:rsidRPr="00707AA5" w:rsidRDefault="00707AA5" w:rsidP="00707AA5">
      <w:r w:rsidRPr="00707AA5">
        <w:t>Therefore, the sustainability of future dividend growth will depend on:</w:t>
      </w:r>
    </w:p>
    <w:p w14:paraId="149DB6FE" w14:textId="77777777" w:rsidR="00707AA5" w:rsidRPr="00707AA5" w:rsidRDefault="00707AA5" w:rsidP="00707AA5">
      <w:r w:rsidRPr="00707AA5">
        <w:rPr>
          <w:bCs/>
        </w:rPr>
        <w:t>The company's ability to continue generating strong operating cash flow.</w:t>
      </w:r>
    </w:p>
    <w:p w14:paraId="1D2EEA5D" w14:textId="0421A691" w:rsidR="00707AA5" w:rsidRPr="00707AA5" w:rsidRDefault="00707AA5" w:rsidP="00614CF5">
      <w:r w:rsidRPr="00707AA5">
        <w:t xml:space="preserve">A sustainable shareholder return cycle would </w:t>
      </w:r>
      <w:proofErr w:type="gramStart"/>
      <w:r w:rsidRPr="00707AA5">
        <w:t>be</w:t>
      </w:r>
      <w:r w:rsidR="00614CF5">
        <w:t xml:space="preserve"> :</w:t>
      </w:r>
      <w:proofErr w:type="gramEnd"/>
      <w:r w:rsidR="00614CF5">
        <w:t xml:space="preserve"> </w:t>
      </w:r>
      <w:r w:rsidRPr="00707AA5">
        <w:rPr>
          <w:b/>
          <w:bCs/>
          <w:color w:val="003366"/>
          <w:sz w:val="28"/>
        </w:rPr>
        <w:t>SUSTAINABLE SHAREHOLDER RETURNS</w:t>
      </w:r>
    </w:p>
    <w:p w14:paraId="2BE1B2AD" w14:textId="77777777" w:rsidR="00707AA5" w:rsidRPr="00707AA5" w:rsidRDefault="00707AA5" w:rsidP="00707AA5">
      <w:pPr>
        <w:pStyle w:val="Heading2"/>
        <w:rPr>
          <w:bCs/>
        </w:rPr>
      </w:pPr>
      <w:r w:rsidRPr="00707AA5">
        <w:rPr>
          <w:rFonts w:ascii="Calibri" w:hAnsi="Calibri"/>
          <w:bCs/>
        </w:rPr>
        <w:t>11.19 DIVIDEND SUSTAINABILITY</w:t>
      </w:r>
    </w:p>
    <w:p w14:paraId="0C9055DE" w14:textId="77777777" w:rsidR="00707AA5" w:rsidRPr="00707AA5" w:rsidRDefault="00707AA5" w:rsidP="00707AA5">
      <w:r w:rsidRPr="00707AA5">
        <w:t>The sustainability of Tata Consumer's dividend depends on several factors.</w:t>
      </w:r>
    </w:p>
    <w:p w14:paraId="183ACFE9" w14:textId="77777777" w:rsidR="00707AA5" w:rsidRPr="00707AA5" w:rsidRDefault="00707AA5" w:rsidP="00707AA5">
      <w:pPr>
        <w:rPr>
          <w:b/>
          <w:bCs/>
        </w:rPr>
      </w:pPr>
      <w:r w:rsidRPr="00707AA5">
        <w:rPr>
          <w:bCs/>
        </w:rPr>
        <w:t>1. Profitability</w:t>
      </w:r>
    </w:p>
    <w:p w14:paraId="2346E235" w14:textId="77777777" w:rsidR="00707AA5" w:rsidRPr="00707AA5" w:rsidRDefault="00707AA5" w:rsidP="00707AA5">
      <w:r w:rsidRPr="00707AA5">
        <w:t>The company must continue generating sufficient profits.</w:t>
      </w:r>
    </w:p>
    <w:p w14:paraId="7160C672" w14:textId="77777777" w:rsidR="00707AA5" w:rsidRPr="00707AA5" w:rsidRDefault="00707AA5" w:rsidP="00707AA5">
      <w:pPr>
        <w:rPr>
          <w:b/>
          <w:bCs/>
        </w:rPr>
      </w:pPr>
      <w:r w:rsidRPr="00707AA5">
        <w:rPr>
          <w:bCs/>
        </w:rPr>
        <w:t>2. Operating Cash Flow</w:t>
      </w:r>
    </w:p>
    <w:p w14:paraId="28A9F049" w14:textId="77777777" w:rsidR="00707AA5" w:rsidRPr="00707AA5" w:rsidRDefault="00707AA5" w:rsidP="00707AA5">
      <w:r w:rsidRPr="00707AA5">
        <w:t>Dividends ultimately require cash.</w:t>
      </w:r>
    </w:p>
    <w:p w14:paraId="1A73F784" w14:textId="77777777" w:rsidR="00707AA5" w:rsidRPr="00707AA5" w:rsidRDefault="00707AA5" w:rsidP="00707AA5">
      <w:r w:rsidRPr="00707AA5">
        <w:t>Strong operating cash generation supports sustainable distributions.</w:t>
      </w:r>
    </w:p>
    <w:p w14:paraId="6DEB3201" w14:textId="77777777" w:rsidR="00707AA5" w:rsidRPr="00707AA5" w:rsidRDefault="00707AA5" w:rsidP="00707AA5">
      <w:pPr>
        <w:rPr>
          <w:b/>
          <w:bCs/>
        </w:rPr>
      </w:pPr>
      <w:r w:rsidRPr="00707AA5">
        <w:rPr>
          <w:bCs/>
        </w:rPr>
        <w:t>3. Capital Expenditure</w:t>
      </w:r>
    </w:p>
    <w:p w14:paraId="72EA5343" w14:textId="77777777" w:rsidR="00707AA5" w:rsidRPr="00707AA5" w:rsidRDefault="00707AA5" w:rsidP="00707AA5">
      <w:r w:rsidRPr="00707AA5">
        <w:t>Higher investment requirements can reduce the amount of cash available for distribution.</w:t>
      </w:r>
    </w:p>
    <w:p w14:paraId="228917C5" w14:textId="77777777" w:rsidR="00707AA5" w:rsidRPr="00707AA5" w:rsidRDefault="00707AA5" w:rsidP="00707AA5">
      <w:pPr>
        <w:rPr>
          <w:b/>
          <w:bCs/>
        </w:rPr>
      </w:pPr>
      <w:r w:rsidRPr="00707AA5">
        <w:rPr>
          <w:bCs/>
        </w:rPr>
        <w:t>4. Acquisitions</w:t>
      </w:r>
    </w:p>
    <w:p w14:paraId="00619FBC" w14:textId="77777777" w:rsidR="00707AA5" w:rsidRPr="00707AA5" w:rsidRDefault="00707AA5" w:rsidP="00707AA5">
      <w:r w:rsidRPr="00707AA5">
        <w:t>Future acquisitions may require significant capital.</w:t>
      </w:r>
    </w:p>
    <w:p w14:paraId="3C39A77E" w14:textId="77777777" w:rsidR="00707AA5" w:rsidRPr="00707AA5" w:rsidRDefault="00707AA5" w:rsidP="00707AA5">
      <w:pPr>
        <w:rPr>
          <w:b/>
          <w:bCs/>
        </w:rPr>
      </w:pPr>
      <w:r w:rsidRPr="00707AA5">
        <w:rPr>
          <w:bCs/>
        </w:rPr>
        <w:t>5. Debt Obligations</w:t>
      </w:r>
    </w:p>
    <w:p w14:paraId="0ADB6F76" w14:textId="77777777" w:rsidR="00707AA5" w:rsidRPr="00707AA5" w:rsidRDefault="00707AA5" w:rsidP="00707AA5">
      <w:r w:rsidRPr="00707AA5">
        <w:t>Financial commitments can affect capital allocation flexibility.</w:t>
      </w:r>
    </w:p>
    <w:p w14:paraId="1F4FA5D6" w14:textId="77777777" w:rsidR="00707AA5" w:rsidRPr="00707AA5" w:rsidRDefault="00707AA5" w:rsidP="00707AA5">
      <w:pPr>
        <w:rPr>
          <w:b/>
          <w:bCs/>
        </w:rPr>
      </w:pPr>
      <w:r w:rsidRPr="00707AA5">
        <w:rPr>
          <w:bCs/>
        </w:rPr>
        <w:t>6. Growth Strategy</w:t>
      </w:r>
    </w:p>
    <w:p w14:paraId="4D99BD69" w14:textId="77777777" w:rsidR="00707AA5" w:rsidRPr="00707AA5" w:rsidRDefault="00707AA5" w:rsidP="00707AA5">
      <w:r w:rsidRPr="00707AA5">
        <w:t>A company in an active expansion phase may choose to retain more profits.</w:t>
      </w:r>
    </w:p>
    <w:p w14:paraId="1E04479A" w14:textId="77777777" w:rsidR="00707AA5" w:rsidRPr="00707AA5" w:rsidRDefault="00707AA5" w:rsidP="00707AA5">
      <w:r w:rsidRPr="00707AA5">
        <w:t>For Tata Consumer, all of these factors are relevant.</w:t>
      </w:r>
    </w:p>
    <w:p w14:paraId="253BAC59" w14:textId="77777777" w:rsidR="00707AA5" w:rsidRPr="00707AA5" w:rsidRDefault="00707AA5" w:rsidP="00707AA5">
      <w:r w:rsidRPr="00707AA5">
        <w:t xml:space="preserve">Therefore, future dividend decisions should be analysed alongside the </w:t>
      </w:r>
      <w:proofErr w:type="gramStart"/>
      <w:r w:rsidRPr="00707AA5">
        <w:t>company's</w:t>
      </w:r>
      <w:proofErr w:type="gramEnd"/>
      <w:r w:rsidRPr="00707AA5">
        <w:t>:</w:t>
      </w:r>
    </w:p>
    <w:p w14:paraId="7D4F9E28" w14:textId="77777777" w:rsidR="00707AA5" w:rsidRPr="00707AA5" w:rsidRDefault="00707AA5" w:rsidP="00DE5BB2">
      <w:pPr>
        <w:numPr>
          <w:ilvl w:val="0"/>
          <w:numId w:val="432"/>
        </w:numPr>
      </w:pPr>
      <w:r w:rsidRPr="00707AA5">
        <w:t>Cash flow</w:t>
      </w:r>
    </w:p>
    <w:p w14:paraId="72735DD6" w14:textId="77777777" w:rsidR="00707AA5" w:rsidRPr="00707AA5" w:rsidRDefault="00707AA5" w:rsidP="00DE5BB2">
      <w:pPr>
        <w:numPr>
          <w:ilvl w:val="0"/>
          <w:numId w:val="432"/>
        </w:numPr>
      </w:pPr>
      <w:r w:rsidRPr="00707AA5">
        <w:t>Profitability</w:t>
      </w:r>
    </w:p>
    <w:p w14:paraId="4EE3DDF1" w14:textId="77777777" w:rsidR="00707AA5" w:rsidRPr="00707AA5" w:rsidRDefault="00707AA5" w:rsidP="00DE5BB2">
      <w:pPr>
        <w:numPr>
          <w:ilvl w:val="0"/>
          <w:numId w:val="432"/>
        </w:numPr>
      </w:pPr>
      <w:r w:rsidRPr="00707AA5">
        <w:t>Investment requirements</w:t>
      </w:r>
    </w:p>
    <w:p w14:paraId="16C6427E" w14:textId="77777777" w:rsidR="00707AA5" w:rsidRPr="00707AA5" w:rsidRDefault="00707AA5" w:rsidP="00DE5BB2">
      <w:pPr>
        <w:numPr>
          <w:ilvl w:val="0"/>
          <w:numId w:val="432"/>
        </w:numPr>
      </w:pPr>
      <w:r w:rsidRPr="00707AA5">
        <w:t>Acquisition strategy</w:t>
      </w:r>
    </w:p>
    <w:p w14:paraId="4EF18A61" w14:textId="77777777" w:rsidR="00707AA5" w:rsidRPr="00707AA5" w:rsidRDefault="00707AA5" w:rsidP="00DE5BB2">
      <w:pPr>
        <w:numPr>
          <w:ilvl w:val="0"/>
          <w:numId w:val="432"/>
        </w:numPr>
      </w:pPr>
      <w:r w:rsidRPr="00707AA5">
        <w:t>Capital allocation priorities</w:t>
      </w:r>
    </w:p>
    <w:p w14:paraId="23568455" w14:textId="77777777" w:rsidR="00707AA5" w:rsidRPr="00707AA5" w:rsidRDefault="00707AA5" w:rsidP="00707AA5">
      <w:pPr>
        <w:pStyle w:val="Heading2"/>
        <w:rPr>
          <w:bCs/>
        </w:rPr>
      </w:pPr>
      <w:r w:rsidRPr="00707AA5">
        <w:rPr>
          <w:rFonts w:ascii="Calibri" w:hAnsi="Calibri"/>
          <w:bCs/>
        </w:rPr>
        <w:t>11.20 SHAREHOLDER RETURN STRENGTHS</w:t>
      </w:r>
    </w:p>
    <w:p w14:paraId="491F633B" w14:textId="77777777" w:rsidR="00707AA5" w:rsidRPr="00707AA5" w:rsidRDefault="00707AA5" w:rsidP="00707AA5">
      <w:r w:rsidRPr="00707AA5">
        <w:t xml:space="preserve">Tata Consumer's shareholder </w:t>
      </w:r>
      <w:proofErr w:type="gramStart"/>
      <w:r w:rsidRPr="00707AA5">
        <w:t>return</w:t>
      </w:r>
      <w:proofErr w:type="gramEnd"/>
      <w:r w:rsidRPr="00707AA5">
        <w:t xml:space="preserve"> profile highlights several positive features.</w:t>
      </w:r>
    </w:p>
    <w:p w14:paraId="542EAAAB" w14:textId="77777777" w:rsidR="00707AA5" w:rsidRPr="00707AA5" w:rsidRDefault="00707AA5" w:rsidP="00707AA5">
      <w:pPr>
        <w:rPr>
          <w:b/>
          <w:bCs/>
        </w:rPr>
      </w:pPr>
      <w:r w:rsidRPr="00707AA5">
        <w:rPr>
          <w:bCs/>
        </w:rPr>
        <w:t>1. Direct Cash Return</w:t>
      </w:r>
    </w:p>
    <w:p w14:paraId="1D5652F7" w14:textId="77777777" w:rsidR="00707AA5" w:rsidRPr="00707AA5" w:rsidRDefault="00707AA5" w:rsidP="00707AA5">
      <w:r w:rsidRPr="00707AA5">
        <w:lastRenderedPageBreak/>
        <w:t>The company recommended a dividend of:</w:t>
      </w:r>
    </w:p>
    <w:p w14:paraId="13B99657" w14:textId="77777777" w:rsidR="00707AA5" w:rsidRPr="00707AA5" w:rsidRDefault="00707AA5" w:rsidP="00707AA5">
      <w:r w:rsidRPr="00707AA5">
        <w:rPr>
          <w:bCs/>
        </w:rPr>
        <w:t>₹8.25 per share</w:t>
      </w:r>
    </w:p>
    <w:p w14:paraId="51C93B75" w14:textId="77777777" w:rsidR="00707AA5" w:rsidRPr="00707AA5" w:rsidRDefault="00707AA5" w:rsidP="00707AA5">
      <w:r w:rsidRPr="00707AA5">
        <w:t>for FY2024–25.</w:t>
      </w:r>
    </w:p>
    <w:p w14:paraId="2FFAC5A8" w14:textId="77777777" w:rsidR="00707AA5" w:rsidRPr="00707AA5" w:rsidRDefault="00707AA5" w:rsidP="00707AA5">
      <w:pPr>
        <w:rPr>
          <w:b/>
          <w:bCs/>
        </w:rPr>
      </w:pPr>
      <w:r w:rsidRPr="00707AA5">
        <w:rPr>
          <w:bCs/>
        </w:rPr>
        <w:t>2. Significant Dividend Distribution</w:t>
      </w:r>
    </w:p>
    <w:p w14:paraId="427D82D1" w14:textId="77777777" w:rsidR="00707AA5" w:rsidRPr="00707AA5" w:rsidRDefault="00707AA5" w:rsidP="00707AA5">
      <w:r w:rsidRPr="00707AA5">
        <w:t>The payout represented:</w:t>
      </w:r>
    </w:p>
    <w:p w14:paraId="64105C06" w14:textId="77777777" w:rsidR="00707AA5" w:rsidRPr="00707AA5" w:rsidRDefault="00707AA5" w:rsidP="00707AA5">
      <w:r w:rsidRPr="00707AA5">
        <w:rPr>
          <w:bCs/>
        </w:rPr>
        <w:t>65.06% of standalone net profit.</w:t>
      </w:r>
    </w:p>
    <w:p w14:paraId="62A732AF" w14:textId="77777777" w:rsidR="00707AA5" w:rsidRPr="00707AA5" w:rsidRDefault="00707AA5" w:rsidP="00707AA5">
      <w:r w:rsidRPr="00707AA5">
        <w:t>This demonstrates a meaningful direct return of profits to shareholders.</w:t>
      </w:r>
    </w:p>
    <w:p w14:paraId="435061FA" w14:textId="77777777" w:rsidR="00707AA5" w:rsidRPr="00707AA5" w:rsidRDefault="00707AA5" w:rsidP="00707AA5">
      <w:pPr>
        <w:rPr>
          <w:b/>
          <w:bCs/>
        </w:rPr>
      </w:pPr>
      <w:r w:rsidRPr="00707AA5">
        <w:rPr>
          <w:bCs/>
        </w:rPr>
        <w:t>3. Positive Return on Net Worth</w:t>
      </w:r>
    </w:p>
    <w:p w14:paraId="7DCB9E11" w14:textId="77777777" w:rsidR="00707AA5" w:rsidRPr="00707AA5" w:rsidRDefault="00707AA5" w:rsidP="00707AA5">
      <w:r w:rsidRPr="00707AA5">
        <w:t>Return on Net Worth improved slightly to:</w:t>
      </w:r>
    </w:p>
    <w:p w14:paraId="077BE1BF" w14:textId="77777777" w:rsidR="00707AA5" w:rsidRPr="00707AA5" w:rsidRDefault="00707AA5" w:rsidP="00707AA5">
      <w:r w:rsidRPr="00707AA5">
        <w:rPr>
          <w:bCs/>
        </w:rPr>
        <w:t>6.63%</w:t>
      </w:r>
    </w:p>
    <w:p w14:paraId="369021B2" w14:textId="77777777" w:rsidR="00707AA5" w:rsidRPr="00707AA5" w:rsidRDefault="00707AA5" w:rsidP="00707AA5">
      <w:r w:rsidRPr="00707AA5">
        <w:t>during FY2024–25.</w:t>
      </w:r>
    </w:p>
    <w:p w14:paraId="5269842D" w14:textId="77777777" w:rsidR="00707AA5" w:rsidRPr="00707AA5" w:rsidRDefault="00707AA5" w:rsidP="00707AA5">
      <w:pPr>
        <w:rPr>
          <w:b/>
          <w:bCs/>
        </w:rPr>
      </w:pPr>
      <w:r w:rsidRPr="00707AA5">
        <w:rPr>
          <w:bCs/>
        </w:rPr>
        <w:t>4. Participation in Growth</w:t>
      </w:r>
    </w:p>
    <w:p w14:paraId="35009C5F" w14:textId="77777777" w:rsidR="00707AA5" w:rsidRPr="00707AA5" w:rsidRDefault="00707AA5" w:rsidP="00707AA5">
      <w:r w:rsidRPr="00707AA5">
        <w:t>Shareholders have exposure to Tata Consumer's transformation into a broader Food &amp; Beverage platform.</w:t>
      </w:r>
    </w:p>
    <w:p w14:paraId="737BC32C" w14:textId="77777777" w:rsidR="00707AA5" w:rsidRPr="00707AA5" w:rsidRDefault="00707AA5" w:rsidP="00707AA5">
      <w:pPr>
        <w:rPr>
          <w:b/>
          <w:bCs/>
        </w:rPr>
      </w:pPr>
      <w:r w:rsidRPr="00707AA5">
        <w:rPr>
          <w:bCs/>
        </w:rPr>
        <w:t>5. Rights Issue for Growth and Capital Strength</w:t>
      </w:r>
    </w:p>
    <w:p w14:paraId="6DFB66F1" w14:textId="77777777" w:rsidR="00707AA5" w:rsidRPr="00707AA5" w:rsidRDefault="00707AA5" w:rsidP="00707AA5">
      <w:r w:rsidRPr="00707AA5">
        <w:t>The company raised substantial equity capital through a rights issue, providing additional financial resources for its growth strategy.</w:t>
      </w:r>
    </w:p>
    <w:p w14:paraId="60A92469" w14:textId="77777777" w:rsidR="00707AA5" w:rsidRPr="00707AA5" w:rsidRDefault="00707AA5" w:rsidP="00707AA5">
      <w:pPr>
        <w:pStyle w:val="Heading2"/>
        <w:rPr>
          <w:bCs/>
        </w:rPr>
      </w:pPr>
      <w:r w:rsidRPr="00707AA5">
        <w:rPr>
          <w:rFonts w:ascii="Calibri" w:hAnsi="Calibri"/>
          <w:bCs/>
        </w:rPr>
        <w:t>11.21 SHAREHOLDER RETURN RISKS</w:t>
      </w:r>
    </w:p>
    <w:p w14:paraId="53E6A988" w14:textId="77777777" w:rsidR="00707AA5" w:rsidRPr="00707AA5" w:rsidRDefault="00707AA5" w:rsidP="00707AA5">
      <w:r w:rsidRPr="00707AA5">
        <w:t>There are also important issues investors should monitor.</w:t>
      </w:r>
    </w:p>
    <w:p w14:paraId="5302BAFE" w14:textId="77777777" w:rsidR="00707AA5" w:rsidRPr="00707AA5" w:rsidRDefault="00707AA5" w:rsidP="00707AA5">
      <w:pPr>
        <w:rPr>
          <w:b/>
          <w:bCs/>
        </w:rPr>
      </w:pPr>
      <w:r w:rsidRPr="00707AA5">
        <w:rPr>
          <w:bCs/>
        </w:rPr>
        <w:t>1. Capital Deployment</w:t>
      </w:r>
    </w:p>
    <w:p w14:paraId="2ACC9464" w14:textId="77777777" w:rsidR="00707AA5" w:rsidRPr="00707AA5" w:rsidRDefault="00707AA5" w:rsidP="00707AA5">
      <w:r w:rsidRPr="00707AA5">
        <w:t>The rights issue increased the company's equity base.</w:t>
      </w:r>
    </w:p>
    <w:p w14:paraId="05658C4F" w14:textId="77777777" w:rsidR="00707AA5" w:rsidRPr="00707AA5" w:rsidRDefault="00707AA5" w:rsidP="00707AA5">
      <w:r w:rsidRPr="00707AA5">
        <w:t>Management must now demonstrate attractive returns from this additional capital.</w:t>
      </w:r>
    </w:p>
    <w:p w14:paraId="23C46D38" w14:textId="77777777" w:rsidR="00707AA5" w:rsidRPr="00707AA5" w:rsidRDefault="00707AA5" w:rsidP="00707AA5">
      <w:pPr>
        <w:rPr>
          <w:b/>
          <w:bCs/>
        </w:rPr>
      </w:pPr>
      <w:r w:rsidRPr="00707AA5">
        <w:rPr>
          <w:bCs/>
        </w:rPr>
        <w:t>2. EPS Growth</w:t>
      </w:r>
    </w:p>
    <w:p w14:paraId="419ED1DD" w14:textId="77777777" w:rsidR="00707AA5" w:rsidRPr="00707AA5" w:rsidRDefault="00707AA5" w:rsidP="00707AA5">
      <w:r w:rsidRPr="00707AA5">
        <w:t>Future profit growth must translate into:</w:t>
      </w:r>
    </w:p>
    <w:p w14:paraId="04E5E0EF" w14:textId="77777777" w:rsidR="00707AA5" w:rsidRPr="00707AA5" w:rsidRDefault="00707AA5" w:rsidP="00707AA5">
      <w:r w:rsidRPr="00707AA5">
        <w:rPr>
          <w:bCs/>
        </w:rPr>
        <w:t>Higher Per-Share Earnings</w:t>
      </w:r>
    </w:p>
    <w:p w14:paraId="01F2D58B" w14:textId="77777777" w:rsidR="00707AA5" w:rsidRPr="00707AA5" w:rsidRDefault="00707AA5" w:rsidP="00707AA5">
      <w:r w:rsidRPr="00707AA5">
        <w:t>and not simply higher total profits.</w:t>
      </w:r>
    </w:p>
    <w:p w14:paraId="5BF6E91F" w14:textId="77777777" w:rsidR="00707AA5" w:rsidRPr="00707AA5" w:rsidRDefault="00707AA5" w:rsidP="00707AA5">
      <w:pPr>
        <w:rPr>
          <w:b/>
          <w:bCs/>
        </w:rPr>
      </w:pPr>
      <w:r w:rsidRPr="00707AA5">
        <w:rPr>
          <w:bCs/>
        </w:rPr>
        <w:t>3. Return on Equity</w:t>
      </w:r>
    </w:p>
    <w:p w14:paraId="2A5A29E0" w14:textId="77777777" w:rsidR="00707AA5" w:rsidRPr="00707AA5" w:rsidRDefault="00707AA5" w:rsidP="00707AA5">
      <w:r w:rsidRPr="00707AA5">
        <w:t>Return on Net Worth remains an important measure of how efficiently shareholder capital is being used.</w:t>
      </w:r>
    </w:p>
    <w:p w14:paraId="60053829" w14:textId="77777777" w:rsidR="00707AA5" w:rsidRPr="00707AA5" w:rsidRDefault="00707AA5" w:rsidP="00707AA5">
      <w:pPr>
        <w:rPr>
          <w:b/>
          <w:bCs/>
        </w:rPr>
      </w:pPr>
      <w:r w:rsidRPr="00707AA5">
        <w:rPr>
          <w:bCs/>
        </w:rPr>
        <w:t>4. Dividend Sustainability</w:t>
      </w:r>
    </w:p>
    <w:p w14:paraId="4348692B" w14:textId="77777777" w:rsidR="00707AA5" w:rsidRPr="00707AA5" w:rsidRDefault="00707AA5" w:rsidP="00707AA5">
      <w:r w:rsidRPr="00707AA5">
        <w:t>Future dividends must remain supported by:</w:t>
      </w:r>
    </w:p>
    <w:p w14:paraId="4BF75C27" w14:textId="77777777" w:rsidR="00707AA5" w:rsidRPr="00707AA5" w:rsidRDefault="00707AA5" w:rsidP="00DE5BB2">
      <w:pPr>
        <w:numPr>
          <w:ilvl w:val="0"/>
          <w:numId w:val="433"/>
        </w:numPr>
      </w:pPr>
      <w:r w:rsidRPr="00707AA5">
        <w:t>Profitability</w:t>
      </w:r>
    </w:p>
    <w:p w14:paraId="6B973396" w14:textId="77777777" w:rsidR="00707AA5" w:rsidRPr="00707AA5" w:rsidRDefault="00707AA5" w:rsidP="00DE5BB2">
      <w:pPr>
        <w:numPr>
          <w:ilvl w:val="0"/>
          <w:numId w:val="433"/>
        </w:numPr>
      </w:pPr>
      <w:r w:rsidRPr="00707AA5">
        <w:lastRenderedPageBreak/>
        <w:t>Operating cash flow</w:t>
      </w:r>
    </w:p>
    <w:p w14:paraId="22A2DF28" w14:textId="77777777" w:rsidR="00707AA5" w:rsidRPr="00707AA5" w:rsidRDefault="00707AA5" w:rsidP="00DE5BB2">
      <w:pPr>
        <w:numPr>
          <w:ilvl w:val="0"/>
          <w:numId w:val="433"/>
        </w:numPr>
      </w:pPr>
      <w:r w:rsidRPr="00707AA5">
        <w:t>Financial flexibility</w:t>
      </w:r>
    </w:p>
    <w:p w14:paraId="5D57B71B" w14:textId="77777777" w:rsidR="00707AA5" w:rsidRPr="00707AA5" w:rsidRDefault="00707AA5" w:rsidP="00707AA5">
      <w:pPr>
        <w:rPr>
          <w:b/>
          <w:bCs/>
        </w:rPr>
      </w:pPr>
      <w:r w:rsidRPr="00707AA5">
        <w:rPr>
          <w:bCs/>
        </w:rPr>
        <w:t>5. Growth vs Distribution</w:t>
      </w:r>
    </w:p>
    <w:p w14:paraId="09185BC8" w14:textId="77777777" w:rsidR="00707AA5" w:rsidRPr="00707AA5" w:rsidRDefault="00707AA5" w:rsidP="00707AA5">
      <w:r w:rsidRPr="00707AA5">
        <w:t>Tata Consumer must maintain the correct balance between:</w:t>
      </w:r>
    </w:p>
    <w:p w14:paraId="0685BA63" w14:textId="19FFBF14" w:rsidR="00707AA5" w:rsidRPr="00707AA5" w:rsidRDefault="00707AA5" w:rsidP="00707AA5">
      <w:r w:rsidRPr="00707AA5">
        <w:rPr>
          <w:bCs/>
        </w:rPr>
        <w:t>Paying Shareholders Today</w:t>
      </w:r>
      <w:r w:rsidR="00F609D5">
        <w:t xml:space="preserve"> </w:t>
      </w:r>
      <w:r w:rsidRPr="00707AA5">
        <w:t>and</w:t>
      </w:r>
      <w:r w:rsidR="00614CF5">
        <w:t xml:space="preserve"> </w:t>
      </w:r>
      <w:r w:rsidRPr="00707AA5">
        <w:rPr>
          <w:bCs/>
        </w:rPr>
        <w:t>Creating Greater Value for Shareholders Tomorrow</w:t>
      </w:r>
    </w:p>
    <w:p w14:paraId="534C1A51" w14:textId="77777777" w:rsidR="00707AA5" w:rsidRPr="00707AA5" w:rsidRDefault="00707AA5" w:rsidP="00707AA5">
      <w:pPr>
        <w:pStyle w:val="Heading2"/>
        <w:rPr>
          <w:bCs/>
        </w:rPr>
      </w:pPr>
      <w:r w:rsidRPr="00707AA5">
        <w:rPr>
          <w:rFonts w:ascii="Calibri" w:hAnsi="Calibri"/>
          <w:bCs/>
        </w:rPr>
        <w:t>11.22 THE MOST IMPORTANT SHAREHOLDER QUESTION</w:t>
      </w:r>
    </w:p>
    <w:p w14:paraId="299A71AA" w14:textId="77777777" w:rsidR="00707AA5" w:rsidRPr="00707AA5" w:rsidRDefault="00707AA5" w:rsidP="00707AA5">
      <w:r w:rsidRPr="00707AA5">
        <w:t>Tata Consumer's FY2024–25 shareholder story can be summarised through one central question:</w:t>
      </w:r>
    </w:p>
    <w:p w14:paraId="2507513D" w14:textId="77777777" w:rsidR="00707AA5" w:rsidRPr="00707AA5" w:rsidRDefault="00707AA5" w:rsidP="00707AA5">
      <w:r w:rsidRPr="00707AA5">
        <w:rPr>
          <w:bCs/>
        </w:rPr>
        <w:t>Can the company convert its expanding capital base into stronger per-share earnings and long-term shareholder value?</w:t>
      </w:r>
    </w:p>
    <w:p w14:paraId="24C459C5" w14:textId="77777777" w:rsidR="00707AA5" w:rsidRPr="00707AA5" w:rsidRDefault="00707AA5" w:rsidP="00707AA5">
      <w:r w:rsidRPr="00707AA5">
        <w:t>The company has:</w:t>
      </w:r>
    </w:p>
    <w:p w14:paraId="1BB48E6B" w14:textId="77777777" w:rsidR="00707AA5" w:rsidRPr="00707AA5" w:rsidRDefault="00707AA5" w:rsidP="00DE5BB2">
      <w:pPr>
        <w:numPr>
          <w:ilvl w:val="0"/>
          <w:numId w:val="434"/>
        </w:numPr>
      </w:pPr>
      <w:r w:rsidRPr="00707AA5">
        <w:t>Raised new equity</w:t>
      </w:r>
    </w:p>
    <w:p w14:paraId="78C86D05" w14:textId="77777777" w:rsidR="00707AA5" w:rsidRPr="00707AA5" w:rsidRDefault="00707AA5" w:rsidP="00DE5BB2">
      <w:pPr>
        <w:numPr>
          <w:ilvl w:val="0"/>
          <w:numId w:val="434"/>
        </w:numPr>
      </w:pPr>
      <w:r w:rsidRPr="00707AA5">
        <w:t>Retained a portion of profits</w:t>
      </w:r>
    </w:p>
    <w:p w14:paraId="3C0B43F7" w14:textId="77777777" w:rsidR="00707AA5" w:rsidRPr="00707AA5" w:rsidRDefault="00707AA5" w:rsidP="00DE5BB2">
      <w:pPr>
        <w:numPr>
          <w:ilvl w:val="0"/>
          <w:numId w:val="434"/>
        </w:numPr>
      </w:pPr>
      <w:r w:rsidRPr="00707AA5">
        <w:t>Invested in growth</w:t>
      </w:r>
    </w:p>
    <w:p w14:paraId="173B2AFB" w14:textId="77777777" w:rsidR="00707AA5" w:rsidRPr="00707AA5" w:rsidRDefault="00707AA5" w:rsidP="00DE5BB2">
      <w:pPr>
        <w:numPr>
          <w:ilvl w:val="0"/>
          <w:numId w:val="434"/>
        </w:numPr>
      </w:pPr>
      <w:r w:rsidRPr="00707AA5">
        <w:t>Expanded through acquisitions</w:t>
      </w:r>
    </w:p>
    <w:p w14:paraId="53ECA744" w14:textId="77777777" w:rsidR="00707AA5" w:rsidRPr="00707AA5" w:rsidRDefault="00707AA5" w:rsidP="00DE5BB2">
      <w:pPr>
        <w:numPr>
          <w:ilvl w:val="0"/>
          <w:numId w:val="434"/>
        </w:numPr>
      </w:pPr>
      <w:r w:rsidRPr="00707AA5">
        <w:t>Continued to pay dividends</w:t>
      </w:r>
    </w:p>
    <w:p w14:paraId="38D9AB81" w14:textId="77777777" w:rsidR="00707AA5" w:rsidRPr="00707AA5" w:rsidRDefault="00707AA5" w:rsidP="00707AA5">
      <w:r w:rsidRPr="00707AA5">
        <w:t>This creates an important future expectation.</w:t>
      </w:r>
    </w:p>
    <w:p w14:paraId="11953880" w14:textId="77777777" w:rsidR="00707AA5" w:rsidRPr="00707AA5" w:rsidRDefault="00707AA5" w:rsidP="00707AA5">
      <w:r w:rsidRPr="00707AA5">
        <w:t>Shareholders should eventually see the benefits of this capital deployment through:</w:t>
      </w:r>
    </w:p>
    <w:p w14:paraId="24A548AA" w14:textId="77777777" w:rsidR="00707AA5" w:rsidRPr="00707AA5" w:rsidRDefault="00707AA5" w:rsidP="00707AA5">
      <w:r w:rsidRPr="00707AA5">
        <w:rPr>
          <w:bCs/>
        </w:rPr>
        <w:t>Greater Long-Term Shareholder Value</w:t>
      </w:r>
    </w:p>
    <w:p w14:paraId="73E16424" w14:textId="77777777" w:rsidR="00707AA5" w:rsidRPr="00707AA5" w:rsidRDefault="00707AA5" w:rsidP="00707AA5">
      <w:pPr>
        <w:pStyle w:val="Heading2"/>
        <w:rPr>
          <w:bCs/>
        </w:rPr>
      </w:pPr>
      <w:r w:rsidRPr="00707AA5">
        <w:rPr>
          <w:rFonts w:ascii="Calibri" w:hAnsi="Calibri"/>
          <w:bCs/>
        </w:rPr>
        <w:t>11.23 CHAPTER ANALYSIS</w:t>
      </w:r>
    </w:p>
    <w:p w14:paraId="28CBB6BC" w14:textId="77777777" w:rsidR="00707AA5" w:rsidRPr="00707AA5" w:rsidRDefault="00707AA5" w:rsidP="00707AA5">
      <w:r w:rsidRPr="00707AA5">
        <w:t>Tata Consumer's FY2024–25 shareholder return profile reflects a company in transition.</w:t>
      </w:r>
    </w:p>
    <w:p w14:paraId="2A2E154D" w14:textId="77777777" w:rsidR="00707AA5" w:rsidRPr="00707AA5" w:rsidRDefault="00707AA5" w:rsidP="00707AA5">
      <w:r w:rsidRPr="00707AA5">
        <w:t>The company continues to provide a meaningful direct return to shareholders through its dividend.</w:t>
      </w:r>
    </w:p>
    <w:p w14:paraId="44F3FDFE" w14:textId="77777777" w:rsidR="00707AA5" w:rsidRPr="00707AA5" w:rsidRDefault="00707AA5" w:rsidP="00707AA5">
      <w:r w:rsidRPr="00707AA5">
        <w:t>At the same time, it is retaining and raising capital to support future growth.</w:t>
      </w:r>
    </w:p>
    <w:p w14:paraId="5F63DD00" w14:textId="77777777" w:rsidR="00707AA5" w:rsidRPr="00707AA5" w:rsidRDefault="00707AA5" w:rsidP="00707AA5">
      <w:r w:rsidRPr="00707AA5">
        <w:t>The major shareholder developments were:</w:t>
      </w:r>
    </w:p>
    <w:p w14:paraId="15224024" w14:textId="77777777" w:rsidR="00707AA5" w:rsidRPr="00707AA5" w:rsidRDefault="00707AA5" w:rsidP="00707AA5">
      <w:pPr>
        <w:rPr>
          <w:b/>
          <w:bCs/>
        </w:rPr>
      </w:pPr>
      <w:r w:rsidRPr="00707AA5">
        <w:rPr>
          <w:bCs/>
        </w:rPr>
        <w:t>Dividend</w:t>
      </w:r>
    </w:p>
    <w:p w14:paraId="5E035136" w14:textId="77777777" w:rsidR="00707AA5" w:rsidRPr="00707AA5" w:rsidRDefault="00707AA5" w:rsidP="00707AA5">
      <w:r w:rsidRPr="00707AA5">
        <w:rPr>
          <w:bCs/>
        </w:rPr>
        <w:t>₹8.25 per share</w:t>
      </w:r>
    </w:p>
    <w:p w14:paraId="404F5DEF" w14:textId="77777777" w:rsidR="00707AA5" w:rsidRPr="00707AA5" w:rsidRDefault="00707AA5" w:rsidP="00707AA5">
      <w:pPr>
        <w:rPr>
          <w:b/>
          <w:bCs/>
        </w:rPr>
      </w:pPr>
      <w:r w:rsidRPr="00707AA5">
        <w:rPr>
          <w:bCs/>
        </w:rPr>
        <w:t>Dividend Payout</w:t>
      </w:r>
    </w:p>
    <w:p w14:paraId="3FD36115" w14:textId="77777777" w:rsidR="00707AA5" w:rsidRPr="00707AA5" w:rsidRDefault="00707AA5" w:rsidP="00707AA5">
      <w:r w:rsidRPr="00707AA5">
        <w:rPr>
          <w:bCs/>
        </w:rPr>
        <w:t>65.06% of standalone net profit</w:t>
      </w:r>
    </w:p>
    <w:p w14:paraId="2B403281" w14:textId="77777777" w:rsidR="00707AA5" w:rsidRPr="00707AA5" w:rsidRDefault="00707AA5" w:rsidP="00707AA5">
      <w:pPr>
        <w:rPr>
          <w:b/>
          <w:bCs/>
        </w:rPr>
      </w:pPr>
      <w:r w:rsidRPr="00707AA5">
        <w:rPr>
          <w:bCs/>
        </w:rPr>
        <w:t>Estimated Dividend Cash Outflow</w:t>
      </w:r>
    </w:p>
    <w:p w14:paraId="58DE4A77" w14:textId="77777777" w:rsidR="00707AA5" w:rsidRPr="00707AA5" w:rsidRDefault="00707AA5" w:rsidP="00707AA5">
      <w:r w:rsidRPr="00707AA5">
        <w:rPr>
          <w:bCs/>
        </w:rPr>
        <w:t>₹816.34 crore</w:t>
      </w:r>
    </w:p>
    <w:p w14:paraId="62DB9BA2" w14:textId="77777777" w:rsidR="00707AA5" w:rsidRPr="00707AA5" w:rsidRDefault="00707AA5" w:rsidP="00707AA5">
      <w:pPr>
        <w:rPr>
          <w:b/>
          <w:bCs/>
        </w:rPr>
      </w:pPr>
      <w:r w:rsidRPr="00707AA5">
        <w:rPr>
          <w:bCs/>
        </w:rPr>
        <w:t>Consolidated Basic EPS</w:t>
      </w:r>
    </w:p>
    <w:p w14:paraId="1DEE7EFA" w14:textId="77777777" w:rsidR="00707AA5" w:rsidRPr="00707AA5" w:rsidRDefault="00707AA5" w:rsidP="00707AA5">
      <w:r w:rsidRPr="00707AA5">
        <w:rPr>
          <w:bCs/>
        </w:rPr>
        <w:lastRenderedPageBreak/>
        <w:t>₹13.06 per share</w:t>
      </w:r>
    </w:p>
    <w:p w14:paraId="618A1097" w14:textId="77777777" w:rsidR="00707AA5" w:rsidRPr="00707AA5" w:rsidRDefault="00707AA5" w:rsidP="00707AA5">
      <w:pPr>
        <w:rPr>
          <w:b/>
          <w:bCs/>
        </w:rPr>
      </w:pPr>
      <w:r w:rsidRPr="00707AA5">
        <w:rPr>
          <w:bCs/>
        </w:rPr>
        <w:t>Rights Issue</w:t>
      </w:r>
    </w:p>
    <w:p w14:paraId="08AB4D8C" w14:textId="77777777" w:rsidR="00707AA5" w:rsidRPr="00707AA5" w:rsidRDefault="00707AA5" w:rsidP="00707AA5">
      <w:r w:rsidRPr="00707AA5">
        <w:rPr>
          <w:bCs/>
        </w:rPr>
        <w:t>₹2,997.77 crore</w:t>
      </w:r>
    </w:p>
    <w:p w14:paraId="2ECA9B6C" w14:textId="77777777" w:rsidR="00707AA5" w:rsidRPr="00707AA5" w:rsidRDefault="00707AA5" w:rsidP="00707AA5">
      <w:r w:rsidRPr="00707AA5">
        <w:t xml:space="preserve">The combination of a substantial dividend and a significant rights issue </w:t>
      </w:r>
      <w:proofErr w:type="gramStart"/>
      <w:r w:rsidRPr="00707AA5">
        <w:t>reflects</w:t>
      </w:r>
      <w:proofErr w:type="gramEnd"/>
      <w:r w:rsidRPr="00707AA5">
        <w:t xml:space="preserve"> Tata Consumer's dual objective:</w:t>
      </w:r>
    </w:p>
    <w:p w14:paraId="2DB9547A" w14:textId="77777777" w:rsidR="00707AA5" w:rsidRPr="00707AA5" w:rsidRDefault="00707AA5" w:rsidP="00707AA5">
      <w:r w:rsidRPr="00707AA5">
        <w:rPr>
          <w:bCs/>
        </w:rPr>
        <w:t>Reward shareholders today while building financial capacity for future growth.</w:t>
      </w:r>
    </w:p>
    <w:p w14:paraId="39EAA8C8" w14:textId="77777777" w:rsidR="00707AA5" w:rsidRPr="00707AA5" w:rsidRDefault="00707AA5" w:rsidP="00707AA5">
      <w:r w:rsidRPr="00707AA5">
        <w:t>The long-term success of this strategy will depend on capital efficiency.</w:t>
      </w:r>
    </w:p>
    <w:p w14:paraId="7A59E009" w14:textId="77777777" w:rsidR="00707AA5" w:rsidRPr="00707AA5" w:rsidRDefault="00707AA5" w:rsidP="00707AA5">
      <w:r w:rsidRPr="00707AA5">
        <w:t>The company must prove that:</w:t>
      </w:r>
    </w:p>
    <w:p w14:paraId="64F4C23D" w14:textId="77777777" w:rsidR="00707AA5" w:rsidRPr="00707AA5" w:rsidRDefault="00707AA5" w:rsidP="00707AA5">
      <w:r w:rsidRPr="00707AA5">
        <w:rPr>
          <w:bCs/>
        </w:rPr>
        <w:t>The money raised and retained can generate stronger earnings in the future.</w:t>
      </w:r>
    </w:p>
    <w:p w14:paraId="1CCC7980" w14:textId="77777777" w:rsidR="00707AA5" w:rsidRPr="00707AA5" w:rsidRDefault="00707AA5" w:rsidP="00707AA5">
      <w:pPr>
        <w:pStyle w:val="Heading1"/>
        <w:pBdr>
          <w:bottom w:val="single" w:sz="6" w:space="4" w:color="003366"/>
        </w:pBdr>
        <w:rPr>
          <w:bCs/>
        </w:rPr>
      </w:pPr>
      <w:r w:rsidRPr="00707AA5">
        <w:rPr>
          <w:rFonts w:ascii="Calibri" w:hAnsi="Calibri"/>
          <w:bCs/>
        </w:rPr>
        <w:t>INVESTOR TAKEAWAY</w:t>
      </w:r>
    </w:p>
    <w:p w14:paraId="6B5DE715" w14:textId="77777777" w:rsidR="00707AA5" w:rsidRPr="00614CF5" w:rsidRDefault="00707AA5" w:rsidP="00707AA5">
      <w:pPr>
        <w:rPr>
          <w:rFonts w:cs="Calibri"/>
        </w:rPr>
      </w:pPr>
      <w:r w:rsidRPr="00614CF5">
        <w:rPr>
          <w:rFonts w:cs="Calibri"/>
        </w:rPr>
        <w:t>The most important conclusion from Tata Consumer's shareholder return analysis is:</w:t>
      </w:r>
    </w:p>
    <w:p w14:paraId="0C770AB1" w14:textId="77777777" w:rsidR="00707AA5" w:rsidRPr="00614CF5" w:rsidRDefault="00707AA5" w:rsidP="00707AA5">
      <w:pPr>
        <w:rPr>
          <w:rFonts w:cs="Calibri"/>
        </w:rPr>
      </w:pPr>
      <w:r w:rsidRPr="00614CF5">
        <w:rPr>
          <w:rFonts w:cs="Calibri"/>
          <w:bCs/>
        </w:rPr>
        <w:t>The company is providing shareholders with meaningful current cash returns, but the larger long-term investment story depends on how effectively it deploys its expanding capital base.</w:t>
      </w:r>
    </w:p>
    <w:p w14:paraId="4DE1D7BB" w14:textId="77777777" w:rsidR="00707AA5" w:rsidRPr="00614CF5" w:rsidRDefault="00707AA5" w:rsidP="00707AA5">
      <w:pPr>
        <w:rPr>
          <w:rFonts w:cs="Calibri"/>
          <w:b/>
          <w:bCs/>
        </w:rPr>
      </w:pPr>
      <w:r w:rsidRPr="00614CF5">
        <w:rPr>
          <w:rFonts w:cs="Calibri"/>
          <w:bCs/>
        </w:rPr>
        <w:t>The Positive</w:t>
      </w:r>
    </w:p>
    <w:p w14:paraId="6C1DF9F2" w14:textId="0BEF9847" w:rsidR="00707AA5" w:rsidRPr="00614CF5" w:rsidRDefault="00707AA5" w:rsidP="00466810">
      <w:pPr>
        <w:pStyle w:val="NoSpacing"/>
        <w:rPr>
          <w:rFonts w:ascii="Calibri" w:hAnsi="Calibri" w:cs="Calibri"/>
        </w:rPr>
      </w:pPr>
      <w:r w:rsidRPr="00614CF5">
        <w:rPr>
          <w:rFonts w:ascii="Calibri" w:hAnsi="Calibri" w:cs="Calibri"/>
        </w:rPr>
        <w:t>Tata Consumer recommended</w:t>
      </w:r>
      <w:r w:rsidR="00AD67DC" w:rsidRPr="00614CF5">
        <w:rPr>
          <w:rFonts w:ascii="Calibri" w:hAnsi="Calibri" w:cs="Calibri"/>
        </w:rPr>
        <w:t xml:space="preserve"> </w:t>
      </w:r>
      <w:r w:rsidRPr="00614CF5">
        <w:rPr>
          <w:rFonts w:ascii="Calibri" w:hAnsi="Calibri" w:cs="Calibri"/>
        </w:rPr>
        <w:t>₹8.25 per share as a dividend</w:t>
      </w:r>
      <w:r w:rsidR="00AD67DC" w:rsidRPr="00614CF5">
        <w:rPr>
          <w:rFonts w:ascii="Calibri" w:hAnsi="Calibri" w:cs="Calibri"/>
        </w:rPr>
        <w:t xml:space="preserve"> </w:t>
      </w:r>
      <w:r w:rsidRPr="00614CF5">
        <w:rPr>
          <w:rFonts w:ascii="Calibri" w:hAnsi="Calibri" w:cs="Calibri"/>
        </w:rPr>
        <w:t>with</w:t>
      </w:r>
      <w:r w:rsidR="00AD67DC" w:rsidRPr="00614CF5">
        <w:rPr>
          <w:rFonts w:ascii="Calibri" w:hAnsi="Calibri" w:cs="Calibri"/>
        </w:rPr>
        <w:t xml:space="preserve"> </w:t>
      </w:r>
      <w:r w:rsidRPr="00614CF5">
        <w:rPr>
          <w:rFonts w:ascii="Calibri" w:hAnsi="Calibri" w:cs="Calibri"/>
        </w:rPr>
        <w:t>₹816.34 crore of estimated cash outflow</w:t>
      </w:r>
      <w:r w:rsidR="00AD67DC" w:rsidRPr="00614CF5">
        <w:rPr>
          <w:rFonts w:ascii="Calibri" w:hAnsi="Calibri" w:cs="Calibri"/>
        </w:rPr>
        <w:t xml:space="preserve"> </w:t>
      </w:r>
      <w:r w:rsidRPr="00614CF5">
        <w:rPr>
          <w:rFonts w:ascii="Calibri" w:hAnsi="Calibri" w:cs="Calibri"/>
        </w:rPr>
        <w:t>and a</w:t>
      </w:r>
      <w:r w:rsidR="00AD67DC" w:rsidRPr="00614CF5">
        <w:rPr>
          <w:rFonts w:ascii="Calibri" w:hAnsi="Calibri" w:cs="Calibri"/>
        </w:rPr>
        <w:t xml:space="preserve"> </w:t>
      </w:r>
      <w:r w:rsidRPr="00614CF5">
        <w:rPr>
          <w:rFonts w:ascii="Calibri" w:hAnsi="Calibri" w:cs="Calibri"/>
          <w:b/>
          <w:bCs/>
        </w:rPr>
        <w:t xml:space="preserve">65.06% payout of standalone net </w:t>
      </w:r>
      <w:proofErr w:type="spellStart"/>
      <w:proofErr w:type="gramStart"/>
      <w:r w:rsidRPr="00614CF5">
        <w:rPr>
          <w:rFonts w:ascii="Calibri" w:hAnsi="Calibri" w:cs="Calibri"/>
          <w:b/>
          <w:bCs/>
        </w:rPr>
        <w:t>profit.</w:t>
      </w:r>
      <w:r w:rsidRPr="00614CF5">
        <w:rPr>
          <w:rFonts w:ascii="Calibri" w:hAnsi="Calibri" w:cs="Calibri"/>
        </w:rPr>
        <w:t>This</w:t>
      </w:r>
      <w:proofErr w:type="spellEnd"/>
      <w:proofErr w:type="gramEnd"/>
      <w:r w:rsidRPr="00614CF5">
        <w:rPr>
          <w:rFonts w:ascii="Calibri" w:hAnsi="Calibri" w:cs="Calibri"/>
        </w:rPr>
        <w:t xml:space="preserve"> demonstrates a continued commitment to direct shareholder returns</w:t>
      </w:r>
      <w:r w:rsidR="00FF55B3" w:rsidRPr="00614CF5">
        <w:rPr>
          <w:rFonts w:ascii="Calibri" w:hAnsi="Calibri" w:cs="Calibri"/>
        </w:rPr>
        <w:t>.</w:t>
      </w:r>
    </w:p>
    <w:p w14:paraId="550AB106" w14:textId="77777777" w:rsidR="00707AA5" w:rsidRPr="00614CF5" w:rsidRDefault="00707AA5" w:rsidP="00707AA5">
      <w:pPr>
        <w:rPr>
          <w:rFonts w:cs="Calibri"/>
          <w:b/>
          <w:bCs/>
        </w:rPr>
      </w:pPr>
      <w:r w:rsidRPr="00614CF5">
        <w:rPr>
          <w:rFonts w:cs="Calibri"/>
          <w:bCs/>
        </w:rPr>
        <w:t>The Bigger Story</w:t>
      </w:r>
    </w:p>
    <w:p w14:paraId="1636139E" w14:textId="77777777" w:rsidR="00707AA5" w:rsidRPr="00614CF5" w:rsidRDefault="00707AA5" w:rsidP="00707AA5">
      <w:pPr>
        <w:rPr>
          <w:rFonts w:cs="Calibri"/>
        </w:rPr>
      </w:pPr>
      <w:r w:rsidRPr="00614CF5">
        <w:rPr>
          <w:rFonts w:cs="Calibri"/>
        </w:rPr>
        <w:t xml:space="preserve">The company also raised </w:t>
      </w:r>
      <w:proofErr w:type="gramStart"/>
      <w:r w:rsidRPr="00614CF5">
        <w:rPr>
          <w:rFonts w:cs="Calibri"/>
        </w:rPr>
        <w:t>approximately:</w:t>
      </w:r>
      <w:r w:rsidRPr="00614CF5">
        <w:rPr>
          <w:rFonts w:cs="Calibri"/>
          <w:bCs/>
        </w:rPr>
        <w:t>₹</w:t>
      </w:r>
      <w:proofErr w:type="gramEnd"/>
      <w:r w:rsidRPr="00614CF5">
        <w:rPr>
          <w:rFonts w:cs="Calibri"/>
          <w:bCs/>
        </w:rPr>
        <w:t>2,997.77 crore</w:t>
      </w:r>
      <w:r w:rsidR="00466810" w:rsidRPr="00614CF5">
        <w:rPr>
          <w:rFonts w:cs="Calibri"/>
        </w:rPr>
        <w:t xml:space="preserve"> </w:t>
      </w:r>
      <w:r w:rsidRPr="00614CF5">
        <w:rPr>
          <w:rFonts w:cs="Calibri"/>
        </w:rPr>
        <w:t>through a rights issue.</w:t>
      </w:r>
    </w:p>
    <w:p w14:paraId="339B3F1C" w14:textId="77777777" w:rsidR="00466810" w:rsidRPr="00614CF5" w:rsidRDefault="00707AA5" w:rsidP="00707AA5">
      <w:pPr>
        <w:rPr>
          <w:rFonts w:cs="Calibri"/>
        </w:rPr>
      </w:pPr>
      <w:r w:rsidRPr="00614CF5">
        <w:rPr>
          <w:rFonts w:cs="Calibri"/>
        </w:rPr>
        <w:t>This capital now needs to create future value.</w:t>
      </w:r>
    </w:p>
    <w:p w14:paraId="65D0DD2D" w14:textId="77777777" w:rsidR="00466810" w:rsidRPr="00614CF5" w:rsidRDefault="00707AA5" w:rsidP="00707AA5">
      <w:pPr>
        <w:rPr>
          <w:rFonts w:cs="Calibri"/>
        </w:rPr>
      </w:pPr>
      <w:r w:rsidRPr="00614CF5">
        <w:rPr>
          <w:rFonts w:cs="Calibri"/>
          <w:bCs/>
        </w:rPr>
        <w:t>The Key Investor Question</w:t>
      </w:r>
      <w:r w:rsidR="00466810" w:rsidRPr="00614CF5">
        <w:rPr>
          <w:rFonts w:cs="Calibri"/>
        </w:rPr>
        <w:t xml:space="preserve"> </w:t>
      </w:r>
    </w:p>
    <w:p w14:paraId="18C1F68B" w14:textId="77777777" w:rsidR="00707AA5" w:rsidRPr="00614CF5" w:rsidRDefault="00707AA5" w:rsidP="00707AA5">
      <w:pPr>
        <w:rPr>
          <w:rFonts w:cs="Calibri"/>
        </w:rPr>
      </w:pPr>
      <w:r w:rsidRPr="00614CF5">
        <w:rPr>
          <w:rFonts w:cs="Calibri"/>
        </w:rPr>
        <w:t>Investors should not evaluate Tata Consumer only on:</w:t>
      </w:r>
    </w:p>
    <w:p w14:paraId="641BFB40" w14:textId="77777777" w:rsidR="00707AA5" w:rsidRPr="00614CF5" w:rsidRDefault="00707AA5" w:rsidP="00707AA5">
      <w:pPr>
        <w:rPr>
          <w:rFonts w:cs="Calibri"/>
        </w:rPr>
      </w:pPr>
      <w:r w:rsidRPr="00614CF5">
        <w:rPr>
          <w:rFonts w:cs="Calibri"/>
          <w:bCs/>
        </w:rPr>
        <w:t>Dividend Per Share</w:t>
      </w:r>
    </w:p>
    <w:p w14:paraId="2082AE67" w14:textId="77777777" w:rsidR="00707AA5" w:rsidRPr="00614CF5" w:rsidRDefault="00707AA5" w:rsidP="00707AA5">
      <w:pPr>
        <w:rPr>
          <w:rFonts w:cs="Calibri"/>
        </w:rPr>
      </w:pPr>
      <w:r w:rsidRPr="00614CF5">
        <w:rPr>
          <w:rFonts w:cs="Calibri"/>
        </w:rPr>
        <w:t>The more important long-term question is:</w:t>
      </w:r>
    </w:p>
    <w:p w14:paraId="50696B53" w14:textId="77777777" w:rsidR="00707AA5" w:rsidRPr="00614CF5" w:rsidRDefault="00707AA5" w:rsidP="00707AA5">
      <w:pPr>
        <w:rPr>
          <w:rFonts w:cs="Calibri"/>
        </w:rPr>
      </w:pPr>
      <w:r w:rsidRPr="00614CF5">
        <w:rPr>
          <w:rFonts w:cs="Calibri"/>
          <w:bCs/>
        </w:rPr>
        <w:t>Can Tata Consumer generate stronger EPS and returns from the capital being deployed today?</w:t>
      </w:r>
    </w:p>
    <w:p w14:paraId="77473B0C" w14:textId="77777777" w:rsidR="00707AA5" w:rsidRPr="00614CF5" w:rsidRDefault="00707AA5" w:rsidP="00707AA5">
      <w:pPr>
        <w:rPr>
          <w:rFonts w:cs="Calibri"/>
        </w:rPr>
      </w:pPr>
      <w:r w:rsidRPr="00614CF5">
        <w:rPr>
          <w:rFonts w:cs="Calibri"/>
        </w:rPr>
        <w:t>Future investors should monitor:</w:t>
      </w:r>
    </w:p>
    <w:p w14:paraId="02B12AC8" w14:textId="77777777" w:rsidR="00707AA5" w:rsidRPr="00614CF5" w:rsidRDefault="00707AA5" w:rsidP="00DE5BB2">
      <w:pPr>
        <w:numPr>
          <w:ilvl w:val="0"/>
          <w:numId w:val="435"/>
        </w:numPr>
        <w:rPr>
          <w:rFonts w:cs="Calibri"/>
        </w:rPr>
      </w:pPr>
      <w:r w:rsidRPr="00614CF5">
        <w:rPr>
          <w:rFonts w:cs="Calibri"/>
        </w:rPr>
        <w:t>EPS growth</w:t>
      </w:r>
    </w:p>
    <w:p w14:paraId="7370EDB4" w14:textId="77777777" w:rsidR="00614CF5" w:rsidRDefault="00707AA5" w:rsidP="00614CF5">
      <w:pPr>
        <w:numPr>
          <w:ilvl w:val="0"/>
          <w:numId w:val="435"/>
        </w:numPr>
        <w:rPr>
          <w:rFonts w:cs="Calibri"/>
        </w:rPr>
      </w:pPr>
      <w:r w:rsidRPr="00614CF5">
        <w:rPr>
          <w:rFonts w:cs="Calibri"/>
        </w:rPr>
        <w:t>Return on Net Worth</w:t>
      </w:r>
    </w:p>
    <w:p w14:paraId="0ECBD94E" w14:textId="0F3806FE" w:rsidR="00707AA5" w:rsidRPr="00614CF5" w:rsidRDefault="00707AA5" w:rsidP="00614CF5">
      <w:pPr>
        <w:numPr>
          <w:ilvl w:val="0"/>
          <w:numId w:val="435"/>
        </w:numPr>
        <w:rPr>
          <w:rFonts w:cs="Calibri"/>
        </w:rPr>
      </w:pPr>
      <w:r w:rsidRPr="00614CF5">
        <w:t>ROCE</w:t>
      </w:r>
    </w:p>
    <w:p w14:paraId="3D5C38E3" w14:textId="77777777" w:rsidR="00707AA5" w:rsidRPr="00707AA5" w:rsidRDefault="00707AA5" w:rsidP="00DE5BB2">
      <w:pPr>
        <w:numPr>
          <w:ilvl w:val="0"/>
          <w:numId w:val="435"/>
        </w:numPr>
      </w:pPr>
      <w:r w:rsidRPr="00707AA5">
        <w:t>Dividend growth</w:t>
      </w:r>
    </w:p>
    <w:p w14:paraId="15FF351C" w14:textId="77777777" w:rsidR="00707AA5" w:rsidRPr="00707AA5" w:rsidRDefault="00707AA5" w:rsidP="00DE5BB2">
      <w:pPr>
        <w:numPr>
          <w:ilvl w:val="0"/>
          <w:numId w:val="435"/>
        </w:numPr>
      </w:pPr>
      <w:r w:rsidRPr="00707AA5">
        <w:t>Dividend payout ratio</w:t>
      </w:r>
    </w:p>
    <w:p w14:paraId="7AA52213" w14:textId="77777777" w:rsidR="00707AA5" w:rsidRPr="00707AA5" w:rsidRDefault="00707AA5" w:rsidP="00DE5BB2">
      <w:pPr>
        <w:numPr>
          <w:ilvl w:val="0"/>
          <w:numId w:val="435"/>
        </w:numPr>
      </w:pPr>
      <w:r w:rsidRPr="00707AA5">
        <w:t>Operating cash flow</w:t>
      </w:r>
    </w:p>
    <w:p w14:paraId="2C1927DE" w14:textId="77777777" w:rsidR="00707AA5" w:rsidRPr="00707AA5" w:rsidRDefault="00707AA5" w:rsidP="00DE5BB2">
      <w:pPr>
        <w:numPr>
          <w:ilvl w:val="0"/>
          <w:numId w:val="435"/>
        </w:numPr>
      </w:pPr>
      <w:r w:rsidRPr="00707AA5">
        <w:lastRenderedPageBreak/>
        <w:t>Capital allocation</w:t>
      </w:r>
    </w:p>
    <w:p w14:paraId="5C1B37F4" w14:textId="77777777" w:rsidR="00707AA5" w:rsidRPr="00707AA5" w:rsidRDefault="00707AA5" w:rsidP="00DE5BB2">
      <w:pPr>
        <w:numPr>
          <w:ilvl w:val="0"/>
          <w:numId w:val="435"/>
        </w:numPr>
      </w:pPr>
      <w:r w:rsidRPr="00707AA5">
        <w:t>Returns from acquisitions and growth investments</w:t>
      </w:r>
    </w:p>
    <w:p w14:paraId="4568BE9A" w14:textId="21DAE5B5" w:rsidR="0096683F" w:rsidRPr="0096683F" w:rsidRDefault="0096683F" w:rsidP="0096683F">
      <w:pPr>
        <w:pStyle w:val="Heading1"/>
        <w:pBdr>
          <w:bottom w:val="single" w:sz="6" w:space="4" w:color="003366"/>
        </w:pBdr>
        <w:rPr>
          <w:bCs/>
        </w:rPr>
      </w:pPr>
      <w:r w:rsidRPr="0096683F">
        <w:rPr>
          <w:rFonts w:ascii="Calibri" w:hAnsi="Calibri"/>
          <w:bCs/>
        </w:rPr>
        <w:t>CHAPTER 12</w:t>
      </w:r>
      <w:r w:rsidR="00614CF5">
        <w:rPr>
          <w:bCs/>
        </w:rPr>
        <w:t xml:space="preserve">: </w:t>
      </w:r>
      <w:r w:rsidRPr="0096683F">
        <w:rPr>
          <w:rFonts w:ascii="Calibri" w:hAnsi="Calibri"/>
          <w:bCs/>
        </w:rPr>
        <w:t>VALUATION &amp; INVESTMENT ANALYSIS: UNDERSTANDING WHAT THE MARKET IS PRICING IN</w:t>
      </w:r>
    </w:p>
    <w:p w14:paraId="5E650398" w14:textId="77777777" w:rsidR="0096683F" w:rsidRPr="0096683F" w:rsidRDefault="0096683F" w:rsidP="0096683F">
      <w:pPr>
        <w:pStyle w:val="Heading2"/>
        <w:rPr>
          <w:bCs/>
        </w:rPr>
      </w:pPr>
      <w:r w:rsidRPr="0096683F">
        <w:rPr>
          <w:rFonts w:ascii="Calibri" w:hAnsi="Calibri"/>
          <w:bCs/>
        </w:rPr>
        <w:t>Chapter Objective</w:t>
      </w:r>
    </w:p>
    <w:p w14:paraId="6447BC67" w14:textId="77777777" w:rsidR="0096683F" w:rsidRPr="0096683F" w:rsidRDefault="0096683F" w:rsidP="0096683F">
      <w:r w:rsidRPr="0096683F">
        <w:t>The previous chapters examined Tata Consumer from the perspective of:</w:t>
      </w:r>
    </w:p>
    <w:p w14:paraId="2F13A19F" w14:textId="77777777" w:rsidR="0096683F" w:rsidRPr="0096683F" w:rsidRDefault="0096683F" w:rsidP="00DE5BB2">
      <w:pPr>
        <w:numPr>
          <w:ilvl w:val="0"/>
          <w:numId w:val="436"/>
        </w:numPr>
      </w:pPr>
      <w:r w:rsidRPr="0096683F">
        <w:t>Business model</w:t>
      </w:r>
    </w:p>
    <w:p w14:paraId="1F2C2150" w14:textId="77777777" w:rsidR="0096683F" w:rsidRPr="0096683F" w:rsidRDefault="0096683F" w:rsidP="00DE5BB2">
      <w:pPr>
        <w:numPr>
          <w:ilvl w:val="0"/>
          <w:numId w:val="436"/>
        </w:numPr>
      </w:pPr>
      <w:r w:rsidRPr="0096683F">
        <w:t>Growth strategy</w:t>
      </w:r>
    </w:p>
    <w:p w14:paraId="7B06B7A6" w14:textId="77777777" w:rsidR="0096683F" w:rsidRPr="0096683F" w:rsidRDefault="0096683F" w:rsidP="00DE5BB2">
      <w:pPr>
        <w:numPr>
          <w:ilvl w:val="0"/>
          <w:numId w:val="436"/>
        </w:numPr>
      </w:pPr>
      <w:r w:rsidRPr="0096683F">
        <w:t>Revenue performance</w:t>
      </w:r>
    </w:p>
    <w:p w14:paraId="4BC06758" w14:textId="77777777" w:rsidR="0096683F" w:rsidRPr="0096683F" w:rsidRDefault="0096683F" w:rsidP="00DE5BB2">
      <w:pPr>
        <w:numPr>
          <w:ilvl w:val="0"/>
          <w:numId w:val="436"/>
        </w:numPr>
      </w:pPr>
      <w:r w:rsidRPr="0096683F">
        <w:t>Profitability</w:t>
      </w:r>
    </w:p>
    <w:p w14:paraId="2F49878B" w14:textId="77777777" w:rsidR="0096683F" w:rsidRPr="0096683F" w:rsidRDefault="0096683F" w:rsidP="00DE5BB2">
      <w:pPr>
        <w:numPr>
          <w:ilvl w:val="0"/>
          <w:numId w:val="436"/>
        </w:numPr>
      </w:pPr>
      <w:r w:rsidRPr="0096683F">
        <w:t>Cash flow</w:t>
      </w:r>
    </w:p>
    <w:p w14:paraId="32E19A8A" w14:textId="77777777" w:rsidR="0096683F" w:rsidRPr="0096683F" w:rsidRDefault="0096683F" w:rsidP="00DE5BB2">
      <w:pPr>
        <w:numPr>
          <w:ilvl w:val="0"/>
          <w:numId w:val="436"/>
        </w:numPr>
      </w:pPr>
      <w:r w:rsidRPr="0096683F">
        <w:t>Balance sheet strength</w:t>
      </w:r>
    </w:p>
    <w:p w14:paraId="13F27F12" w14:textId="77777777" w:rsidR="0096683F" w:rsidRPr="0096683F" w:rsidRDefault="0096683F" w:rsidP="00DE5BB2">
      <w:pPr>
        <w:numPr>
          <w:ilvl w:val="0"/>
          <w:numId w:val="436"/>
        </w:numPr>
      </w:pPr>
      <w:r w:rsidRPr="0096683F">
        <w:t>Financial ratios</w:t>
      </w:r>
    </w:p>
    <w:p w14:paraId="59018E55" w14:textId="77777777" w:rsidR="0096683F" w:rsidRPr="0096683F" w:rsidRDefault="0096683F" w:rsidP="00DE5BB2">
      <w:pPr>
        <w:numPr>
          <w:ilvl w:val="0"/>
          <w:numId w:val="436"/>
        </w:numPr>
      </w:pPr>
      <w:r w:rsidRPr="0096683F">
        <w:t>Shareholder returns</w:t>
      </w:r>
    </w:p>
    <w:p w14:paraId="3DB47341" w14:textId="6F913D4A" w:rsidR="0096683F" w:rsidRPr="0096683F" w:rsidRDefault="0096683F" w:rsidP="0096683F">
      <w:r w:rsidRPr="0096683F">
        <w:t>However, a strong business does not automatically mean that its shares are an attractive investment at every price.</w:t>
      </w:r>
      <w:r w:rsidR="00614CF5">
        <w:t xml:space="preserve"> </w:t>
      </w:r>
      <w:r w:rsidRPr="0096683F">
        <w:t>This brings us to one of the most important questions in investing:</w:t>
      </w:r>
    </w:p>
    <w:p w14:paraId="4EB64713" w14:textId="77777777" w:rsidR="0096683F" w:rsidRPr="0096683F" w:rsidRDefault="0096683F" w:rsidP="0096683F">
      <w:r w:rsidRPr="0096683F">
        <w:rPr>
          <w:bCs/>
        </w:rPr>
        <w:t>How much is the market currently willing to pay for Tata Consumer's business and future growth potential?</w:t>
      </w:r>
    </w:p>
    <w:p w14:paraId="1D7B4C11" w14:textId="6F6EE880" w:rsidR="0096683F" w:rsidRPr="00614CF5" w:rsidRDefault="0096683F" w:rsidP="00614CF5">
      <w:r w:rsidRPr="0096683F">
        <w:t>Valuation analysis attempts to connect</w:t>
      </w:r>
      <w:r w:rsidR="00614CF5">
        <w:t xml:space="preserve">: </w:t>
      </w:r>
      <w:r w:rsidRPr="0096683F">
        <w:rPr>
          <w:b/>
          <w:bCs/>
          <w:color w:val="003366"/>
          <w:sz w:val="28"/>
        </w:rPr>
        <w:t>BUSINESS PERFORMANCE</w:t>
      </w:r>
    </w:p>
    <w:p w14:paraId="17B19C47" w14:textId="4992C500" w:rsidR="0096683F" w:rsidRPr="00614CF5" w:rsidRDefault="00614CF5" w:rsidP="00614CF5">
      <w:r w:rsidRPr="0096683F">
        <w:t>W</w:t>
      </w:r>
      <w:r w:rsidR="0096683F" w:rsidRPr="0096683F">
        <w:t>ith</w:t>
      </w:r>
      <w:r>
        <w:t xml:space="preserve"> </w:t>
      </w:r>
      <w:r w:rsidR="0096683F" w:rsidRPr="0096683F">
        <w:rPr>
          <w:b/>
          <w:bCs/>
          <w:color w:val="003366"/>
          <w:sz w:val="28"/>
        </w:rPr>
        <w:t>MARKET VALUE</w:t>
      </w:r>
      <w:r>
        <w:rPr>
          <w:b/>
          <w:bCs/>
          <w:color w:val="003366"/>
          <w:sz w:val="28"/>
        </w:rPr>
        <w:t xml:space="preserve">. </w:t>
      </w:r>
    </w:p>
    <w:p w14:paraId="13C50B97" w14:textId="77777777" w:rsidR="0096683F" w:rsidRPr="0096683F" w:rsidRDefault="0096683F" w:rsidP="0096683F">
      <w:r w:rsidRPr="0096683F">
        <w:t>The objective is not simply to determine whether Tata Consumer is a good company.</w:t>
      </w:r>
    </w:p>
    <w:p w14:paraId="68F0F8E9" w14:textId="70B5F78B" w:rsidR="0096683F" w:rsidRPr="0096683F" w:rsidRDefault="0096683F" w:rsidP="0096683F">
      <w:r w:rsidRPr="0096683F">
        <w:t>Instead, the more important investor question is:</w:t>
      </w:r>
      <w:r w:rsidR="00614CF5">
        <w:t xml:space="preserve"> </w:t>
      </w:r>
      <w:r w:rsidRPr="0096683F">
        <w:rPr>
          <w:bCs/>
        </w:rPr>
        <w:t>Is the market price already reflecting Tata Consumer's expected future growth?</w:t>
      </w:r>
    </w:p>
    <w:p w14:paraId="7F89FA74" w14:textId="77777777" w:rsidR="0096683F" w:rsidRPr="0096683F" w:rsidRDefault="0096683F" w:rsidP="00DE5BB2">
      <w:pPr>
        <w:numPr>
          <w:ilvl w:val="0"/>
          <w:numId w:val="437"/>
        </w:numPr>
      </w:pPr>
      <w:r w:rsidRPr="0096683F">
        <w:t>Market capitalisation</w:t>
      </w:r>
    </w:p>
    <w:p w14:paraId="6B5A1EFC" w14:textId="77777777" w:rsidR="0096683F" w:rsidRPr="0096683F" w:rsidRDefault="0096683F" w:rsidP="00DE5BB2">
      <w:pPr>
        <w:numPr>
          <w:ilvl w:val="0"/>
          <w:numId w:val="437"/>
        </w:numPr>
      </w:pPr>
      <w:r w:rsidRPr="0096683F">
        <w:t>Earnings</w:t>
      </w:r>
    </w:p>
    <w:p w14:paraId="7B63AAA5" w14:textId="77777777" w:rsidR="0096683F" w:rsidRPr="0096683F" w:rsidRDefault="0096683F" w:rsidP="00DE5BB2">
      <w:pPr>
        <w:numPr>
          <w:ilvl w:val="0"/>
          <w:numId w:val="437"/>
        </w:numPr>
      </w:pPr>
      <w:r w:rsidRPr="0096683F">
        <w:t>Revenue</w:t>
      </w:r>
    </w:p>
    <w:p w14:paraId="39967AF2" w14:textId="77777777" w:rsidR="0096683F" w:rsidRPr="0096683F" w:rsidRDefault="0096683F" w:rsidP="00DE5BB2">
      <w:pPr>
        <w:numPr>
          <w:ilvl w:val="0"/>
          <w:numId w:val="437"/>
        </w:numPr>
      </w:pPr>
      <w:r w:rsidRPr="0096683F">
        <w:t>Earnings per share</w:t>
      </w:r>
    </w:p>
    <w:p w14:paraId="5CF76B42" w14:textId="77777777" w:rsidR="0096683F" w:rsidRPr="0096683F" w:rsidRDefault="0096683F" w:rsidP="00DE5BB2">
      <w:pPr>
        <w:numPr>
          <w:ilvl w:val="0"/>
          <w:numId w:val="437"/>
        </w:numPr>
      </w:pPr>
      <w:r w:rsidRPr="0096683F">
        <w:t>Dividend</w:t>
      </w:r>
    </w:p>
    <w:p w14:paraId="1ADA988C" w14:textId="77777777" w:rsidR="0096683F" w:rsidRPr="0096683F" w:rsidRDefault="0096683F" w:rsidP="00DE5BB2">
      <w:pPr>
        <w:numPr>
          <w:ilvl w:val="0"/>
          <w:numId w:val="437"/>
        </w:numPr>
      </w:pPr>
      <w:r w:rsidRPr="0096683F">
        <w:t>Growth expectations</w:t>
      </w:r>
    </w:p>
    <w:p w14:paraId="4F1AF6F8" w14:textId="77777777" w:rsidR="0096683F" w:rsidRPr="0096683F" w:rsidRDefault="0096683F" w:rsidP="00DE5BB2">
      <w:pPr>
        <w:numPr>
          <w:ilvl w:val="0"/>
          <w:numId w:val="437"/>
        </w:numPr>
      </w:pPr>
      <w:r w:rsidRPr="0096683F">
        <w:t>Capital efficiency</w:t>
      </w:r>
    </w:p>
    <w:p w14:paraId="58816634" w14:textId="77777777" w:rsidR="0096683F" w:rsidRPr="0096683F" w:rsidRDefault="0096683F" w:rsidP="00DE5BB2">
      <w:pPr>
        <w:numPr>
          <w:ilvl w:val="0"/>
          <w:numId w:val="437"/>
        </w:numPr>
      </w:pPr>
      <w:r w:rsidRPr="0096683F">
        <w:t>Market valuation premium</w:t>
      </w:r>
    </w:p>
    <w:p w14:paraId="773AB81F" w14:textId="77777777" w:rsidR="0096683F" w:rsidRPr="0096683F" w:rsidRDefault="0096683F" w:rsidP="00DE5BB2">
      <w:pPr>
        <w:numPr>
          <w:ilvl w:val="0"/>
          <w:numId w:val="437"/>
        </w:numPr>
      </w:pPr>
      <w:r w:rsidRPr="0096683F">
        <w:lastRenderedPageBreak/>
        <w:t>Investment risks and opportunities</w:t>
      </w:r>
    </w:p>
    <w:p w14:paraId="4D31B8FA" w14:textId="19C7C780" w:rsidR="0096683F" w:rsidRPr="0096683F" w:rsidRDefault="0096683F" w:rsidP="0096683F">
      <w:r w:rsidRPr="0096683F">
        <w:t>The chapter follows the central investment principle that:</w:t>
      </w:r>
      <w:r w:rsidR="00614CF5">
        <w:t xml:space="preserve"> </w:t>
      </w:r>
      <w:r w:rsidRPr="0096683F">
        <w:rPr>
          <w:bCs/>
        </w:rPr>
        <w:t>A good business can still be an expensive investment if the market price already assumes very strong future performance.</w:t>
      </w:r>
    </w:p>
    <w:p w14:paraId="07921F99" w14:textId="77777777" w:rsidR="0096683F" w:rsidRPr="0096683F" w:rsidRDefault="0096683F" w:rsidP="0096683F">
      <w:pPr>
        <w:pStyle w:val="Heading2"/>
        <w:rPr>
          <w:bCs/>
        </w:rPr>
      </w:pPr>
      <w:r w:rsidRPr="0096683F">
        <w:rPr>
          <w:rFonts w:ascii="Calibri" w:hAnsi="Calibri"/>
          <w:bCs/>
        </w:rPr>
        <w:t>12.1 TATA CONSUMER'S MARKET VALUE AT A GLANCE</w:t>
      </w:r>
    </w:p>
    <w:p w14:paraId="336A31CC" w14:textId="5BD37997" w:rsidR="0096683F" w:rsidRPr="0096683F" w:rsidRDefault="0096683F" w:rsidP="0096683F">
      <w:r w:rsidRPr="0096683F">
        <w:t>During FY2024–25, Tata Consumer reported</w:t>
      </w:r>
      <w:r w:rsidR="00614CF5">
        <w:t xml:space="preserve"> </w:t>
      </w:r>
      <w:r w:rsidRPr="0096683F">
        <w:rPr>
          <w:bCs/>
        </w:rPr>
        <w:t>Consolidated Revenue of ₹17,618 crore</w:t>
      </w:r>
    </w:p>
    <w:p w14:paraId="3C9DB406" w14:textId="4E72F8B4" w:rsidR="0096683F" w:rsidRPr="0096683F" w:rsidRDefault="0096683F" w:rsidP="0096683F">
      <w:r w:rsidRPr="0096683F">
        <w:t>and highlighted a market capitalisation of</w:t>
      </w:r>
      <w:r w:rsidR="00614CF5">
        <w:t xml:space="preserve"> </w:t>
      </w:r>
      <w:r w:rsidRPr="0096683F">
        <w:rPr>
          <w:bCs/>
        </w:rPr>
        <w:t>More than ₹99,000 crore.</w:t>
      </w:r>
    </w:p>
    <w:p w14:paraId="091015C9" w14:textId="77777777" w:rsidR="0096683F" w:rsidRPr="0096683F" w:rsidRDefault="0096683F" w:rsidP="0096683F">
      <w:r w:rsidRPr="0096683F">
        <w:t xml:space="preserve">The difference between the scale of the company's annual revenue and its market value is immediately important from a valuation perspective. </w:t>
      </w:r>
    </w:p>
    <w:tbl>
      <w:tblPr>
        <w:tblStyle w:val="TableGrid"/>
        <w:tblW w:w="0" w:type="auto"/>
        <w:tblLook w:val="04A0" w:firstRow="1" w:lastRow="0" w:firstColumn="1" w:lastColumn="0" w:noHBand="0" w:noVBand="1"/>
      </w:tblPr>
      <w:tblGrid>
        <w:gridCol w:w="3033"/>
        <w:gridCol w:w="1196"/>
      </w:tblGrid>
      <w:tr w:rsidR="0096683F" w:rsidRPr="0096683F" w14:paraId="191D512D" w14:textId="77777777" w:rsidTr="00D25FCE">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49207E0F" w14:textId="77777777" w:rsidR="0096683F" w:rsidRPr="0096683F" w:rsidRDefault="0096683F" w:rsidP="0096683F">
            <w:pPr>
              <w:spacing w:before="40" w:after="40" w:line="278" w:lineRule="auto"/>
              <w:rPr>
                <w:b/>
                <w:bCs/>
              </w:rPr>
            </w:pPr>
            <w:r w:rsidRPr="0096683F">
              <w:rPr>
                <w:b/>
                <w:bCs/>
                <w:color w:val="FFFFFF"/>
                <w:sz w:val="20"/>
              </w:rPr>
              <w:t>Valuation Indicator</w:t>
            </w:r>
          </w:p>
        </w:tc>
        <w:tc>
          <w:tcPr>
            <w:tcW w:w="0" w:type="auto"/>
            <w:tcBorders>
              <w:top w:val="single" w:sz="4" w:space="0" w:color="BCD0E0"/>
              <w:left w:val="single" w:sz="4" w:space="0" w:color="BCD0E0"/>
              <w:bottom w:val="single" w:sz="4" w:space="0" w:color="BCD0E0"/>
              <w:right w:val="single" w:sz="4" w:space="0" w:color="BCD0E0"/>
            </w:tcBorders>
            <w:shd w:val="clear" w:color="auto" w:fill="003366"/>
            <w:hideMark/>
          </w:tcPr>
          <w:p w14:paraId="7E90EE92" w14:textId="77777777" w:rsidR="0096683F" w:rsidRPr="0096683F" w:rsidRDefault="0096683F" w:rsidP="0096683F">
            <w:pPr>
              <w:spacing w:before="40" w:after="40" w:line="278" w:lineRule="auto"/>
              <w:rPr>
                <w:b/>
                <w:bCs/>
              </w:rPr>
            </w:pPr>
            <w:r w:rsidRPr="0096683F">
              <w:rPr>
                <w:b/>
                <w:bCs/>
                <w:color w:val="FFFFFF"/>
                <w:sz w:val="20"/>
              </w:rPr>
              <w:t>FY2024–25</w:t>
            </w:r>
          </w:p>
        </w:tc>
      </w:tr>
      <w:tr w:rsidR="0096683F" w:rsidRPr="0096683F" w14:paraId="6169D32B" w14:textId="77777777" w:rsidTr="00D25FCE">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14BFE1D3" w14:textId="77777777" w:rsidR="0096683F" w:rsidRPr="0096683F" w:rsidRDefault="0096683F" w:rsidP="0096683F">
            <w:pPr>
              <w:spacing w:before="40" w:after="40" w:line="278" w:lineRule="auto"/>
            </w:pPr>
            <w:r w:rsidRPr="0096683F">
              <w:rPr>
                <w:sz w:val="20"/>
              </w:rPr>
              <w:t>Consolidated Revenue</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20471127" w14:textId="77777777" w:rsidR="0096683F" w:rsidRPr="0096683F" w:rsidRDefault="0096683F" w:rsidP="0096683F">
            <w:pPr>
              <w:spacing w:before="40" w:after="40" w:line="278" w:lineRule="auto"/>
            </w:pPr>
            <w:r w:rsidRPr="0096683F">
              <w:rPr>
                <w:sz w:val="20"/>
              </w:rPr>
              <w:t>₹17,618 Cr</w:t>
            </w:r>
          </w:p>
        </w:tc>
      </w:tr>
      <w:tr w:rsidR="0096683F" w:rsidRPr="0096683F" w14:paraId="5104A69A" w14:textId="77777777" w:rsidTr="00D25FCE">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33D6F5D5" w14:textId="77777777" w:rsidR="0096683F" w:rsidRPr="0096683F" w:rsidRDefault="0096683F" w:rsidP="0096683F">
            <w:pPr>
              <w:spacing w:before="40" w:after="40" w:line="278" w:lineRule="auto"/>
            </w:pPr>
            <w:r w:rsidRPr="0096683F">
              <w:rPr>
                <w:sz w:val="20"/>
              </w:rPr>
              <w:t>Market Capitalisation</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58A1C4B8" w14:textId="77777777" w:rsidR="0096683F" w:rsidRPr="0096683F" w:rsidRDefault="0096683F" w:rsidP="0096683F">
            <w:pPr>
              <w:spacing w:before="40" w:after="40" w:line="278" w:lineRule="auto"/>
            </w:pPr>
            <w:r w:rsidRPr="0096683F">
              <w:rPr>
                <w:sz w:val="20"/>
              </w:rPr>
              <w:t>₹99,000 Cr+</w:t>
            </w:r>
          </w:p>
        </w:tc>
      </w:tr>
      <w:tr w:rsidR="0096683F" w:rsidRPr="0096683F" w14:paraId="3196D70A" w14:textId="77777777" w:rsidTr="00D25FCE">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A784108" w14:textId="77777777" w:rsidR="0096683F" w:rsidRPr="0096683F" w:rsidRDefault="0096683F" w:rsidP="0096683F">
            <w:pPr>
              <w:spacing w:before="40" w:after="40" w:line="278" w:lineRule="auto"/>
            </w:pPr>
            <w:r w:rsidRPr="0096683F">
              <w:rPr>
                <w:sz w:val="20"/>
              </w:rPr>
              <w:t>Consolidated Basic EPS</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326396A4" w14:textId="77777777" w:rsidR="0096683F" w:rsidRPr="0096683F" w:rsidRDefault="0096683F" w:rsidP="0096683F">
            <w:pPr>
              <w:spacing w:before="40" w:after="40" w:line="278" w:lineRule="auto"/>
            </w:pPr>
            <w:r w:rsidRPr="0096683F">
              <w:rPr>
                <w:sz w:val="20"/>
              </w:rPr>
              <w:t>₹13.06</w:t>
            </w:r>
          </w:p>
        </w:tc>
      </w:tr>
      <w:tr w:rsidR="0096683F" w:rsidRPr="0096683F" w14:paraId="4227358A" w14:textId="77777777" w:rsidTr="00D25FCE">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2C45CB9" w14:textId="77777777" w:rsidR="0096683F" w:rsidRPr="0096683F" w:rsidRDefault="0096683F" w:rsidP="0096683F">
            <w:pPr>
              <w:spacing w:before="40" w:after="40" w:line="278" w:lineRule="auto"/>
            </w:pPr>
            <w:r w:rsidRPr="0096683F">
              <w:rPr>
                <w:sz w:val="20"/>
              </w:rPr>
              <w:t>Recommended Dividend per Share</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225E0A0" w14:textId="77777777" w:rsidR="0096683F" w:rsidRPr="0096683F" w:rsidRDefault="0096683F" w:rsidP="0096683F">
            <w:pPr>
              <w:spacing w:before="40" w:after="40" w:line="278" w:lineRule="auto"/>
            </w:pPr>
            <w:r w:rsidRPr="0096683F">
              <w:rPr>
                <w:sz w:val="20"/>
              </w:rPr>
              <w:t>₹8.25</w:t>
            </w:r>
          </w:p>
        </w:tc>
      </w:tr>
      <w:tr w:rsidR="0096683F" w:rsidRPr="0096683F" w14:paraId="2DD2C831" w14:textId="77777777" w:rsidTr="00D25FCE">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753DD0B0" w14:textId="77777777" w:rsidR="0096683F" w:rsidRPr="0096683F" w:rsidRDefault="0096683F" w:rsidP="0096683F">
            <w:pPr>
              <w:spacing w:before="40" w:after="40" w:line="278" w:lineRule="auto"/>
            </w:pPr>
            <w:r w:rsidRPr="0096683F">
              <w:rPr>
                <w:sz w:val="20"/>
              </w:rPr>
              <w:t>Return on Net Worth</w:t>
            </w:r>
          </w:p>
        </w:tc>
        <w:tc>
          <w:tcPr>
            <w:tcW w:w="0" w:type="auto"/>
            <w:tcBorders>
              <w:top w:val="single" w:sz="4" w:space="0" w:color="BCD0E0"/>
              <w:left w:val="single" w:sz="4" w:space="0" w:color="BCD0E0"/>
              <w:bottom w:val="single" w:sz="4" w:space="0" w:color="BCD0E0"/>
              <w:right w:val="single" w:sz="4" w:space="0" w:color="BCD0E0"/>
            </w:tcBorders>
            <w:shd w:val="clear" w:color="auto" w:fill="FFFFFF"/>
            <w:hideMark/>
          </w:tcPr>
          <w:p w14:paraId="5F7BDCCF" w14:textId="77777777" w:rsidR="0096683F" w:rsidRPr="0096683F" w:rsidRDefault="0096683F" w:rsidP="0096683F">
            <w:pPr>
              <w:spacing w:before="40" w:after="40" w:line="278" w:lineRule="auto"/>
            </w:pPr>
            <w:r w:rsidRPr="0096683F">
              <w:rPr>
                <w:sz w:val="20"/>
              </w:rPr>
              <w:t>6.63%</w:t>
            </w:r>
          </w:p>
        </w:tc>
      </w:tr>
      <w:tr w:rsidR="0096683F" w:rsidRPr="0096683F" w14:paraId="3DD51B17" w14:textId="77777777" w:rsidTr="00D25FCE">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0A56D539" w14:textId="77777777" w:rsidR="0096683F" w:rsidRPr="0096683F" w:rsidRDefault="0096683F" w:rsidP="0096683F">
            <w:pPr>
              <w:spacing w:before="40" w:after="40" w:line="278" w:lineRule="auto"/>
            </w:pPr>
            <w:r w:rsidRPr="0096683F">
              <w:rPr>
                <w:sz w:val="20"/>
              </w:rPr>
              <w:t>Return on Capital Employed</w:t>
            </w:r>
          </w:p>
        </w:tc>
        <w:tc>
          <w:tcPr>
            <w:tcW w:w="0" w:type="auto"/>
            <w:tcBorders>
              <w:top w:val="single" w:sz="4" w:space="0" w:color="BCD0E0"/>
              <w:left w:val="single" w:sz="4" w:space="0" w:color="BCD0E0"/>
              <w:bottom w:val="single" w:sz="4" w:space="0" w:color="BCD0E0"/>
              <w:right w:val="single" w:sz="4" w:space="0" w:color="BCD0E0"/>
            </w:tcBorders>
            <w:shd w:val="clear" w:color="auto" w:fill="E6EEF5"/>
            <w:hideMark/>
          </w:tcPr>
          <w:p w14:paraId="403EA1E1" w14:textId="77777777" w:rsidR="0096683F" w:rsidRPr="0096683F" w:rsidRDefault="0096683F" w:rsidP="0096683F">
            <w:pPr>
              <w:spacing w:before="40" w:after="40" w:line="278" w:lineRule="auto"/>
            </w:pPr>
            <w:r w:rsidRPr="0096683F">
              <w:rPr>
                <w:sz w:val="20"/>
              </w:rPr>
              <w:t>37.54%</w:t>
            </w:r>
          </w:p>
        </w:tc>
      </w:tr>
    </w:tbl>
    <w:p w14:paraId="337D1FD7" w14:textId="77777777" w:rsidR="0096683F" w:rsidRPr="0096683F" w:rsidRDefault="0096683F" w:rsidP="0096683F">
      <w:r w:rsidRPr="0096683F">
        <w:t>These figures reveal an important characteristic of Tata Consumer's market position:</w:t>
      </w:r>
    </w:p>
    <w:p w14:paraId="238F4026" w14:textId="23DF6A9E" w:rsidR="0096683F" w:rsidRPr="0096683F" w:rsidRDefault="0096683F" w:rsidP="0096683F">
      <w:r w:rsidRPr="0096683F">
        <w:rPr>
          <w:bCs/>
        </w:rPr>
        <w:t>The market value assigned to the company is significantly larger than the annual revenue generated during FY2024–25.</w:t>
      </w:r>
      <w:r w:rsidR="001A50CA">
        <w:t xml:space="preserve"> </w:t>
      </w:r>
      <w:r w:rsidRPr="0096683F">
        <w:t>This suggests that investors are not valuing Tata Consumer only on its current financial performance.</w:t>
      </w:r>
      <w:r w:rsidR="001A50CA">
        <w:t xml:space="preserve"> </w:t>
      </w:r>
      <w:r w:rsidRPr="0096683F">
        <w:t>The market is also placing value on expectations related to:</w:t>
      </w:r>
    </w:p>
    <w:p w14:paraId="499CC965" w14:textId="77777777" w:rsidR="0096683F" w:rsidRPr="0096683F" w:rsidRDefault="0096683F" w:rsidP="00DE5BB2">
      <w:pPr>
        <w:numPr>
          <w:ilvl w:val="0"/>
          <w:numId w:val="438"/>
        </w:numPr>
      </w:pPr>
      <w:r w:rsidRPr="0096683F">
        <w:t>Future growth</w:t>
      </w:r>
    </w:p>
    <w:p w14:paraId="1EE70E7F" w14:textId="77777777" w:rsidR="0096683F" w:rsidRPr="0096683F" w:rsidRDefault="0096683F" w:rsidP="00DE5BB2">
      <w:pPr>
        <w:numPr>
          <w:ilvl w:val="0"/>
          <w:numId w:val="438"/>
        </w:numPr>
      </w:pPr>
      <w:r w:rsidRPr="0096683F">
        <w:t>Brand strength</w:t>
      </w:r>
    </w:p>
    <w:p w14:paraId="2123D9B5" w14:textId="77777777" w:rsidR="0096683F" w:rsidRPr="0096683F" w:rsidRDefault="0096683F" w:rsidP="00DE5BB2">
      <w:pPr>
        <w:numPr>
          <w:ilvl w:val="0"/>
          <w:numId w:val="438"/>
        </w:numPr>
      </w:pPr>
      <w:r w:rsidRPr="0096683F">
        <w:t>Portfolio expansion</w:t>
      </w:r>
    </w:p>
    <w:p w14:paraId="7763B7BD" w14:textId="77777777" w:rsidR="0096683F" w:rsidRPr="0096683F" w:rsidRDefault="0096683F" w:rsidP="00DE5BB2">
      <w:pPr>
        <w:numPr>
          <w:ilvl w:val="0"/>
          <w:numId w:val="438"/>
        </w:numPr>
      </w:pPr>
      <w:r w:rsidRPr="0096683F">
        <w:t>Growth categories</w:t>
      </w:r>
    </w:p>
    <w:p w14:paraId="478CB656" w14:textId="77777777" w:rsidR="0096683F" w:rsidRPr="0096683F" w:rsidRDefault="0096683F" w:rsidP="00DE5BB2">
      <w:pPr>
        <w:numPr>
          <w:ilvl w:val="0"/>
          <w:numId w:val="438"/>
        </w:numPr>
      </w:pPr>
      <w:r w:rsidRPr="0096683F">
        <w:t>Distribution scale</w:t>
      </w:r>
    </w:p>
    <w:p w14:paraId="7C3BD1A3" w14:textId="77777777" w:rsidR="0096683F" w:rsidRPr="0096683F" w:rsidRDefault="0096683F" w:rsidP="00DE5BB2">
      <w:pPr>
        <w:numPr>
          <w:ilvl w:val="0"/>
          <w:numId w:val="438"/>
        </w:numPr>
      </w:pPr>
      <w:r w:rsidRPr="0096683F">
        <w:t>Premiumisation</w:t>
      </w:r>
    </w:p>
    <w:p w14:paraId="1DE65699" w14:textId="77777777" w:rsidR="0096683F" w:rsidRPr="0096683F" w:rsidRDefault="0096683F" w:rsidP="00DE5BB2">
      <w:pPr>
        <w:numPr>
          <w:ilvl w:val="0"/>
          <w:numId w:val="438"/>
        </w:numPr>
      </w:pPr>
      <w:r w:rsidRPr="0096683F">
        <w:t>Acquisitions</w:t>
      </w:r>
    </w:p>
    <w:p w14:paraId="2894F324" w14:textId="77777777" w:rsidR="0096683F" w:rsidRPr="0096683F" w:rsidRDefault="0096683F" w:rsidP="00DE5BB2">
      <w:pPr>
        <w:numPr>
          <w:ilvl w:val="0"/>
          <w:numId w:val="438"/>
        </w:numPr>
      </w:pPr>
      <w:r w:rsidRPr="0096683F">
        <w:t>Long-term FMCG potential</w:t>
      </w:r>
    </w:p>
    <w:p w14:paraId="75407175" w14:textId="77777777" w:rsidR="0096683F" w:rsidRPr="0096683F" w:rsidRDefault="0096683F" w:rsidP="0096683F">
      <w:pPr>
        <w:pStyle w:val="Heading2"/>
        <w:rPr>
          <w:bCs/>
        </w:rPr>
      </w:pPr>
      <w:r w:rsidRPr="0096683F">
        <w:rPr>
          <w:rFonts w:ascii="Calibri" w:hAnsi="Calibri"/>
          <w:bCs/>
        </w:rPr>
        <w:t>12.2 THE MARKET CAPITALISATION QUESTION</w:t>
      </w:r>
    </w:p>
    <w:p w14:paraId="4B697A4F" w14:textId="06DECAD9" w:rsidR="0096683F" w:rsidRPr="0096683F" w:rsidRDefault="0096683F" w:rsidP="0096683F">
      <w:r w:rsidRPr="0096683F">
        <w:t>Market capitalisation represents the total market value assigned by investors to the company's equity.</w:t>
      </w:r>
      <w:r w:rsidR="001A50CA">
        <w:t xml:space="preserve"> </w:t>
      </w:r>
      <w:r w:rsidRPr="0096683F">
        <w:t>Tata Consumer's market capitalisation of</w:t>
      </w:r>
      <w:r w:rsidR="001A50CA">
        <w:t xml:space="preserve"> </w:t>
      </w:r>
      <w:r w:rsidRPr="0096683F">
        <w:rPr>
          <w:bCs/>
        </w:rPr>
        <w:t>₹99,000 crore+</w:t>
      </w:r>
      <w:r w:rsidR="001A50CA">
        <w:t xml:space="preserve"> </w:t>
      </w:r>
      <w:r w:rsidRPr="0096683F">
        <w:t>is significant when compared with its FY2024–25 revenue of</w:t>
      </w:r>
      <w:r w:rsidR="001A50CA">
        <w:t xml:space="preserve"> </w:t>
      </w:r>
      <w:r w:rsidRPr="0096683F">
        <w:rPr>
          <w:bCs/>
        </w:rPr>
        <w:t>₹17,618 crore.</w:t>
      </w:r>
      <w:r w:rsidRPr="0096683F">
        <w:t xml:space="preserve"> </w:t>
      </w:r>
    </w:p>
    <w:p w14:paraId="2885F966" w14:textId="77777777" w:rsidR="0096683F" w:rsidRPr="0096683F" w:rsidRDefault="0096683F" w:rsidP="0096683F">
      <w:r w:rsidRPr="0096683F">
        <w:t>This immediately raises an important valuation question:</w:t>
      </w:r>
    </w:p>
    <w:p w14:paraId="36BD8995" w14:textId="77777777" w:rsidR="0096683F" w:rsidRPr="0096683F" w:rsidRDefault="0096683F" w:rsidP="0096683F">
      <w:r w:rsidRPr="0096683F">
        <w:rPr>
          <w:bCs/>
        </w:rPr>
        <w:lastRenderedPageBreak/>
        <w:t>Why is the market assigning such a high value to the company relative to its current revenue base?</w:t>
      </w:r>
    </w:p>
    <w:p w14:paraId="2053F691" w14:textId="77777777" w:rsidR="0096683F" w:rsidRPr="0096683F" w:rsidRDefault="0096683F" w:rsidP="0096683F">
      <w:r w:rsidRPr="0096683F">
        <w:t>The answer lies partly in expectations.</w:t>
      </w:r>
    </w:p>
    <w:p w14:paraId="5026DF8F" w14:textId="77777777" w:rsidR="0096683F" w:rsidRPr="0096683F" w:rsidRDefault="0096683F" w:rsidP="0096683F">
      <w:r w:rsidRPr="0096683F">
        <w:t>Investors are likely not looking at Tata Consumer as only:</w:t>
      </w:r>
    </w:p>
    <w:p w14:paraId="7E5B4457" w14:textId="77777777" w:rsidR="0096683F" w:rsidRPr="0096683F" w:rsidRDefault="0096683F" w:rsidP="00DE5BB2">
      <w:pPr>
        <w:numPr>
          <w:ilvl w:val="0"/>
          <w:numId w:val="439"/>
        </w:numPr>
      </w:pPr>
      <w:r w:rsidRPr="0096683F">
        <w:t>A tea company</w:t>
      </w:r>
    </w:p>
    <w:p w14:paraId="0E59C42E" w14:textId="77777777" w:rsidR="0096683F" w:rsidRPr="0096683F" w:rsidRDefault="0096683F" w:rsidP="00DE5BB2">
      <w:pPr>
        <w:numPr>
          <w:ilvl w:val="0"/>
          <w:numId w:val="439"/>
        </w:numPr>
      </w:pPr>
      <w:r w:rsidRPr="0096683F">
        <w:t>A coffee company</w:t>
      </w:r>
    </w:p>
    <w:p w14:paraId="24C7D4E1" w14:textId="77777777" w:rsidR="0096683F" w:rsidRPr="0096683F" w:rsidRDefault="0096683F" w:rsidP="00DE5BB2">
      <w:pPr>
        <w:numPr>
          <w:ilvl w:val="0"/>
          <w:numId w:val="439"/>
        </w:numPr>
      </w:pPr>
      <w:r w:rsidRPr="0096683F">
        <w:t>A salt company</w:t>
      </w:r>
    </w:p>
    <w:p w14:paraId="213E901C" w14:textId="77777777" w:rsidR="0096683F" w:rsidRPr="0096683F" w:rsidRDefault="0096683F" w:rsidP="0096683F">
      <w:r w:rsidRPr="0096683F">
        <w:t>Instead, the market appears to be valuing the company based on its potential to become:</w:t>
      </w:r>
    </w:p>
    <w:p w14:paraId="782B49E0" w14:textId="77777777" w:rsidR="0096683F" w:rsidRPr="0096683F" w:rsidRDefault="0096683F" w:rsidP="0096683F">
      <w:r w:rsidRPr="0096683F">
        <w:rPr>
          <w:bCs/>
        </w:rPr>
        <w:t>A larger and more diversified Food &amp; Beverage platform.</w:t>
      </w:r>
    </w:p>
    <w:p w14:paraId="2FBE100F" w14:textId="77777777" w:rsidR="0096683F" w:rsidRPr="0096683F" w:rsidRDefault="0096683F" w:rsidP="0096683F">
      <w:r w:rsidRPr="0096683F">
        <w:t>This distinction is important.</w:t>
      </w:r>
    </w:p>
    <w:p w14:paraId="6B3D8E96" w14:textId="0866EC06" w:rsidR="0096683F" w:rsidRPr="001A50CA" w:rsidRDefault="0096683F" w:rsidP="001A50CA">
      <w:r w:rsidRPr="0096683F">
        <w:t>The company's valuation reflects not only</w:t>
      </w:r>
      <w:r w:rsidR="001A50CA">
        <w:t xml:space="preserve"> </w:t>
      </w:r>
      <w:r w:rsidRPr="001A50CA">
        <w:rPr>
          <w:color w:val="003366"/>
        </w:rPr>
        <w:t>WHAT TATA CONSUMER IS TODAY</w:t>
      </w:r>
    </w:p>
    <w:p w14:paraId="5171187F" w14:textId="28A6BD6F" w:rsidR="0096683F" w:rsidRPr="001A50CA" w:rsidRDefault="0096683F" w:rsidP="001A50CA">
      <w:r w:rsidRPr="001A50CA">
        <w:t xml:space="preserve">but </w:t>
      </w:r>
      <w:proofErr w:type="gramStart"/>
      <w:r w:rsidRPr="001A50CA">
        <w:t>also</w:t>
      </w:r>
      <w:proofErr w:type="gramEnd"/>
      <w:r w:rsidR="001A50CA">
        <w:t xml:space="preserve"> </w:t>
      </w:r>
      <w:r w:rsidRPr="001A50CA">
        <w:rPr>
          <w:color w:val="003366"/>
        </w:rPr>
        <w:t>WHAT INVESTORS EXPECT IT TO BECOME.</w:t>
      </w:r>
    </w:p>
    <w:p w14:paraId="7AC5AF07" w14:textId="77777777" w:rsidR="0096683F" w:rsidRPr="0096683F" w:rsidRDefault="0096683F" w:rsidP="0096683F">
      <w:pPr>
        <w:pStyle w:val="Heading2"/>
        <w:rPr>
          <w:bCs/>
        </w:rPr>
      </w:pPr>
      <w:r w:rsidRPr="0096683F">
        <w:rPr>
          <w:rFonts w:ascii="Calibri" w:hAnsi="Calibri"/>
          <w:bCs/>
        </w:rPr>
        <w:t>12.3 MARKET CAPITALISATION TO REVENUE</w:t>
      </w:r>
    </w:p>
    <w:p w14:paraId="0CD89928" w14:textId="77777777" w:rsidR="0096683F" w:rsidRPr="0096683F" w:rsidRDefault="0096683F" w:rsidP="0096683F">
      <w:r w:rsidRPr="0096683F">
        <w:t>Using the FY2024–25 figures highlighted by the company:</w:t>
      </w:r>
    </w:p>
    <w:p w14:paraId="6C783F83" w14:textId="77777777" w:rsidR="0096683F" w:rsidRPr="0096683F" w:rsidRDefault="0096683F" w:rsidP="0096683F">
      <w:pPr>
        <w:rPr>
          <w:b/>
          <w:bCs/>
        </w:rPr>
      </w:pPr>
      <w:r w:rsidRPr="0096683F">
        <w:rPr>
          <w:bCs/>
        </w:rPr>
        <w:t>Market Capitalisation</w:t>
      </w:r>
    </w:p>
    <w:p w14:paraId="5C297654" w14:textId="77777777" w:rsidR="0096683F" w:rsidRPr="0096683F" w:rsidRDefault="0096683F" w:rsidP="0096683F">
      <w:r w:rsidRPr="0096683F">
        <w:t>₹99,000 crore+</w:t>
      </w:r>
    </w:p>
    <w:p w14:paraId="3DAD6A87" w14:textId="77777777" w:rsidR="0096683F" w:rsidRPr="0096683F" w:rsidRDefault="0096683F" w:rsidP="0096683F">
      <w:pPr>
        <w:rPr>
          <w:b/>
          <w:bCs/>
        </w:rPr>
      </w:pPr>
      <w:r w:rsidRPr="0096683F">
        <w:rPr>
          <w:bCs/>
        </w:rPr>
        <w:t>Consolidated Revenue</w:t>
      </w:r>
    </w:p>
    <w:p w14:paraId="40DC9A1B" w14:textId="77777777" w:rsidR="0096683F" w:rsidRPr="0096683F" w:rsidRDefault="0096683F" w:rsidP="0096683F">
      <w:r w:rsidRPr="0096683F">
        <w:t>₹17,618 crore</w:t>
      </w:r>
    </w:p>
    <w:p w14:paraId="6A10C836" w14:textId="77777777" w:rsidR="0096683F" w:rsidRPr="0096683F" w:rsidRDefault="0096683F" w:rsidP="0096683F">
      <w:r w:rsidRPr="0096683F">
        <w:t>This results in an approximate market capitalisation-to-revenue multiple of:</w:t>
      </w:r>
    </w:p>
    <w:p w14:paraId="20DDA79F" w14:textId="77777777" w:rsidR="0096683F" w:rsidRPr="0096683F" w:rsidRDefault="0096683F" w:rsidP="0096683F">
      <w:r w:rsidRPr="0096683F">
        <w:rPr>
          <w:bCs/>
        </w:rPr>
        <w:t>More than 5.6 times</w:t>
      </w:r>
    </w:p>
    <w:p w14:paraId="727436BB" w14:textId="77777777" w:rsidR="0096683F" w:rsidRPr="0096683F" w:rsidRDefault="0096683F" w:rsidP="0096683F">
      <w:r w:rsidRPr="0096683F">
        <w:t>The calculation indicates that the equity market was valuing Tata Consumer at more than:</w:t>
      </w:r>
    </w:p>
    <w:p w14:paraId="6F649812" w14:textId="77777777" w:rsidR="0096683F" w:rsidRPr="0096683F" w:rsidRDefault="0096683F" w:rsidP="0096683F">
      <w:r w:rsidRPr="0096683F">
        <w:rPr>
          <w:bCs/>
        </w:rPr>
        <w:t>₹5.6 of market value for every ₹1 of annual revenue generated.</w:t>
      </w:r>
    </w:p>
    <w:p w14:paraId="012AD95D" w14:textId="77777777" w:rsidR="0096683F" w:rsidRPr="0096683F" w:rsidRDefault="0096683F" w:rsidP="0096683F">
      <w:r w:rsidRPr="0096683F">
        <w:t>This is a useful indicator because it shows the scale of investor expectations embedded in the company's market valuation.</w:t>
      </w:r>
    </w:p>
    <w:p w14:paraId="63E16AC6" w14:textId="77777777" w:rsidR="0096683F" w:rsidRPr="0096683F" w:rsidRDefault="0096683F" w:rsidP="0096683F">
      <w:r w:rsidRPr="0096683F">
        <w:t>However, this should not be interpreted as an exact price-to-sales ratio at a specific market close, because the annual report presents the market capitalisation as:</w:t>
      </w:r>
    </w:p>
    <w:p w14:paraId="59CA0B4A" w14:textId="77777777" w:rsidR="0096683F" w:rsidRPr="0096683F" w:rsidRDefault="0096683F" w:rsidP="0096683F">
      <w:r w:rsidRPr="0096683F">
        <w:rPr>
          <w:bCs/>
        </w:rPr>
        <w:t>₹99,000 crore+</w:t>
      </w:r>
    </w:p>
    <w:p w14:paraId="372007A0" w14:textId="77777777" w:rsidR="0096683F" w:rsidRPr="0096683F" w:rsidRDefault="0096683F" w:rsidP="0096683F">
      <w:r w:rsidRPr="0096683F">
        <w:t>rather than providing an exact valuation figure and corresponding closing share price.</w:t>
      </w:r>
    </w:p>
    <w:p w14:paraId="62D1549F" w14:textId="77777777" w:rsidR="0096683F" w:rsidRPr="0096683F" w:rsidRDefault="0096683F" w:rsidP="0096683F">
      <w:r w:rsidRPr="0096683F">
        <w:t>Therefore, the figure should be treated as:</w:t>
      </w:r>
    </w:p>
    <w:p w14:paraId="13A84D41" w14:textId="77777777" w:rsidR="0096683F" w:rsidRPr="0096683F" w:rsidRDefault="0096683F" w:rsidP="0096683F">
      <w:r w:rsidRPr="0096683F">
        <w:rPr>
          <w:bCs/>
        </w:rPr>
        <w:t>An approximate annual-report-based valuation indicator.</w:t>
      </w:r>
    </w:p>
    <w:p w14:paraId="3AA862E6" w14:textId="77777777" w:rsidR="0096683F" w:rsidRPr="0096683F" w:rsidRDefault="0096683F" w:rsidP="0096683F">
      <w:pPr>
        <w:pStyle w:val="Heading2"/>
        <w:rPr>
          <w:bCs/>
        </w:rPr>
      </w:pPr>
      <w:r w:rsidRPr="0096683F">
        <w:rPr>
          <w:rFonts w:ascii="Calibri" w:hAnsi="Calibri"/>
          <w:bCs/>
        </w:rPr>
        <w:t>12.4 WHAT DOES A HIGH MARKET VALUE RELATIVE TO REVENUE SUGGEST?</w:t>
      </w:r>
    </w:p>
    <w:p w14:paraId="68E6D271" w14:textId="77777777" w:rsidR="0096683F" w:rsidRPr="0096683F" w:rsidRDefault="0096683F" w:rsidP="0096683F">
      <w:r w:rsidRPr="0096683F">
        <w:t>A high market value relative to revenue can indicate that investors expect:</w:t>
      </w:r>
    </w:p>
    <w:p w14:paraId="7A241E6D" w14:textId="77777777" w:rsidR="0096683F" w:rsidRPr="0096683F" w:rsidRDefault="0096683F" w:rsidP="00DE5BB2">
      <w:pPr>
        <w:numPr>
          <w:ilvl w:val="0"/>
          <w:numId w:val="440"/>
        </w:numPr>
      </w:pPr>
      <w:r w:rsidRPr="0096683F">
        <w:lastRenderedPageBreak/>
        <w:t>Strong future growth</w:t>
      </w:r>
    </w:p>
    <w:p w14:paraId="56B03295" w14:textId="77777777" w:rsidR="0096683F" w:rsidRPr="0096683F" w:rsidRDefault="0096683F" w:rsidP="00DE5BB2">
      <w:pPr>
        <w:numPr>
          <w:ilvl w:val="0"/>
          <w:numId w:val="440"/>
        </w:numPr>
      </w:pPr>
      <w:r w:rsidRPr="0096683F">
        <w:t>Margin expansion</w:t>
      </w:r>
    </w:p>
    <w:p w14:paraId="4091690D" w14:textId="77777777" w:rsidR="0096683F" w:rsidRPr="0096683F" w:rsidRDefault="0096683F" w:rsidP="00DE5BB2">
      <w:pPr>
        <w:numPr>
          <w:ilvl w:val="0"/>
          <w:numId w:val="440"/>
        </w:numPr>
      </w:pPr>
      <w:r w:rsidRPr="0096683F">
        <w:t>Higher profitability</w:t>
      </w:r>
    </w:p>
    <w:p w14:paraId="2577F948" w14:textId="77777777" w:rsidR="0096683F" w:rsidRPr="0096683F" w:rsidRDefault="0096683F" w:rsidP="00DE5BB2">
      <w:pPr>
        <w:numPr>
          <w:ilvl w:val="0"/>
          <w:numId w:val="440"/>
        </w:numPr>
      </w:pPr>
      <w:r w:rsidRPr="0096683F">
        <w:t>Stronger cash flows</w:t>
      </w:r>
    </w:p>
    <w:p w14:paraId="06A305AB" w14:textId="77777777" w:rsidR="0096683F" w:rsidRPr="0096683F" w:rsidRDefault="0096683F" w:rsidP="00DE5BB2">
      <w:pPr>
        <w:numPr>
          <w:ilvl w:val="0"/>
          <w:numId w:val="440"/>
        </w:numPr>
      </w:pPr>
      <w:r w:rsidRPr="0096683F">
        <w:t>Greater market share</w:t>
      </w:r>
    </w:p>
    <w:p w14:paraId="371D21AD" w14:textId="77777777" w:rsidR="0096683F" w:rsidRPr="0096683F" w:rsidRDefault="0096683F" w:rsidP="00DE5BB2">
      <w:pPr>
        <w:numPr>
          <w:ilvl w:val="0"/>
          <w:numId w:val="440"/>
        </w:numPr>
      </w:pPr>
      <w:r w:rsidRPr="0096683F">
        <w:t>Successful portfolio transformation</w:t>
      </w:r>
    </w:p>
    <w:p w14:paraId="73A1B84B" w14:textId="77777777" w:rsidR="0096683F" w:rsidRPr="0096683F" w:rsidRDefault="0096683F" w:rsidP="0096683F">
      <w:r w:rsidRPr="0096683F">
        <w:t>For Tata Consumer, the market valuation appears to reflect expectations surrounding the company's expansion into a broader set of consumer categories.</w:t>
      </w:r>
    </w:p>
    <w:p w14:paraId="1E281C45" w14:textId="77777777" w:rsidR="0096683F" w:rsidRPr="0096683F" w:rsidRDefault="0096683F" w:rsidP="0096683F">
      <w:r w:rsidRPr="0096683F">
        <w:t>The company's portfolio now extends across areas including:</w:t>
      </w:r>
    </w:p>
    <w:p w14:paraId="03D142D6" w14:textId="77777777" w:rsidR="0096683F" w:rsidRPr="0096683F" w:rsidRDefault="0096683F" w:rsidP="00DE5BB2">
      <w:pPr>
        <w:numPr>
          <w:ilvl w:val="0"/>
          <w:numId w:val="441"/>
        </w:numPr>
      </w:pPr>
      <w:r w:rsidRPr="0096683F">
        <w:t>Tea</w:t>
      </w:r>
    </w:p>
    <w:p w14:paraId="0DFDAEF6" w14:textId="77777777" w:rsidR="0096683F" w:rsidRPr="0096683F" w:rsidRDefault="0096683F" w:rsidP="00DE5BB2">
      <w:pPr>
        <w:numPr>
          <w:ilvl w:val="0"/>
          <w:numId w:val="441"/>
        </w:numPr>
      </w:pPr>
      <w:r w:rsidRPr="0096683F">
        <w:t>Coffee</w:t>
      </w:r>
    </w:p>
    <w:p w14:paraId="582DD514" w14:textId="77777777" w:rsidR="0096683F" w:rsidRPr="0096683F" w:rsidRDefault="0096683F" w:rsidP="00DE5BB2">
      <w:pPr>
        <w:numPr>
          <w:ilvl w:val="0"/>
          <w:numId w:val="441"/>
        </w:numPr>
      </w:pPr>
      <w:r w:rsidRPr="0096683F">
        <w:t>Salt</w:t>
      </w:r>
    </w:p>
    <w:p w14:paraId="71544591" w14:textId="77777777" w:rsidR="0096683F" w:rsidRPr="0096683F" w:rsidRDefault="0096683F" w:rsidP="00DE5BB2">
      <w:pPr>
        <w:numPr>
          <w:ilvl w:val="0"/>
          <w:numId w:val="441"/>
        </w:numPr>
      </w:pPr>
      <w:r w:rsidRPr="0096683F">
        <w:t>Pantry staples</w:t>
      </w:r>
    </w:p>
    <w:p w14:paraId="48FDBBB2" w14:textId="77777777" w:rsidR="0096683F" w:rsidRPr="0096683F" w:rsidRDefault="0096683F" w:rsidP="00DE5BB2">
      <w:pPr>
        <w:numPr>
          <w:ilvl w:val="0"/>
          <w:numId w:val="441"/>
        </w:numPr>
      </w:pPr>
      <w:r w:rsidRPr="0096683F">
        <w:t>Cooking aids and condiments</w:t>
      </w:r>
    </w:p>
    <w:p w14:paraId="4916646B" w14:textId="77777777" w:rsidR="0096683F" w:rsidRPr="0096683F" w:rsidRDefault="0096683F" w:rsidP="00DE5BB2">
      <w:pPr>
        <w:numPr>
          <w:ilvl w:val="0"/>
          <w:numId w:val="441"/>
        </w:numPr>
      </w:pPr>
      <w:r w:rsidRPr="0096683F">
        <w:t>Breakfast cereals and snacking</w:t>
      </w:r>
    </w:p>
    <w:p w14:paraId="7B174505" w14:textId="77777777" w:rsidR="0096683F" w:rsidRPr="0096683F" w:rsidRDefault="0096683F" w:rsidP="00DE5BB2">
      <w:pPr>
        <w:numPr>
          <w:ilvl w:val="0"/>
          <w:numId w:val="441"/>
        </w:numPr>
      </w:pPr>
      <w:r w:rsidRPr="0096683F">
        <w:t>Ready-to-drink beverages</w:t>
      </w:r>
    </w:p>
    <w:p w14:paraId="46BFBD16" w14:textId="77777777" w:rsidR="0096683F" w:rsidRPr="0096683F" w:rsidRDefault="0096683F" w:rsidP="00DE5BB2">
      <w:pPr>
        <w:numPr>
          <w:ilvl w:val="0"/>
          <w:numId w:val="441"/>
        </w:numPr>
      </w:pPr>
      <w:r w:rsidRPr="0096683F">
        <w:t>Natural mineral water</w:t>
      </w:r>
    </w:p>
    <w:p w14:paraId="44C5E0F7" w14:textId="77777777" w:rsidR="0096683F" w:rsidRPr="0096683F" w:rsidRDefault="0096683F" w:rsidP="00DE5BB2">
      <w:pPr>
        <w:numPr>
          <w:ilvl w:val="0"/>
          <w:numId w:val="441"/>
        </w:numPr>
      </w:pPr>
      <w:r w:rsidRPr="0096683F">
        <w:t>Organic food and wellness products</w:t>
      </w:r>
    </w:p>
    <w:p w14:paraId="765433C0" w14:textId="77777777" w:rsidR="0096683F" w:rsidRPr="0096683F" w:rsidRDefault="0096683F" w:rsidP="0096683F">
      <w:r w:rsidRPr="0096683F">
        <w:t xml:space="preserve">The company's transformation from a more concentrated portfolio towards a broader Food &amp; Beverage platform is therefore central to its valuation story. </w:t>
      </w:r>
    </w:p>
    <w:p w14:paraId="17524CA8" w14:textId="77777777" w:rsidR="0096683F" w:rsidRPr="0096683F" w:rsidRDefault="0096683F" w:rsidP="0096683F">
      <w:r w:rsidRPr="0096683F">
        <w:t>The market is effectively asking:</w:t>
      </w:r>
    </w:p>
    <w:p w14:paraId="4B537EE8" w14:textId="77777777" w:rsidR="0096683F" w:rsidRPr="0096683F" w:rsidRDefault="0096683F" w:rsidP="0096683F">
      <w:r w:rsidRPr="0096683F">
        <w:rPr>
          <w:bCs/>
        </w:rPr>
        <w:t>Can Tata Consumer successfully convert this larger portfolio into significantly higher earnings in the future?</w:t>
      </w:r>
    </w:p>
    <w:p w14:paraId="55188572" w14:textId="77777777" w:rsidR="0096683F" w:rsidRPr="0096683F" w:rsidRDefault="0096683F" w:rsidP="0096683F">
      <w:pPr>
        <w:pStyle w:val="Heading2"/>
        <w:rPr>
          <w:bCs/>
        </w:rPr>
      </w:pPr>
      <w:r w:rsidRPr="0096683F">
        <w:rPr>
          <w:rFonts w:ascii="Calibri" w:hAnsi="Calibri"/>
          <w:bCs/>
        </w:rPr>
        <w:t>12.5 EARNINGS PER SHARE</w:t>
      </w:r>
    </w:p>
    <w:p w14:paraId="28C440A1" w14:textId="77777777" w:rsidR="0096683F" w:rsidRPr="0096683F" w:rsidRDefault="0096683F" w:rsidP="0096683F">
      <w:r w:rsidRPr="0096683F">
        <w:t>Tata Consumer reported consolidated basic earnings per share of:</w:t>
      </w:r>
    </w:p>
    <w:p w14:paraId="0BF02EA4" w14:textId="77777777" w:rsidR="0096683F" w:rsidRPr="0096683F" w:rsidRDefault="0096683F" w:rsidP="0096683F">
      <w:r w:rsidRPr="0096683F">
        <w:rPr>
          <w:bCs/>
        </w:rPr>
        <w:t>₹13.06 per share</w:t>
      </w:r>
    </w:p>
    <w:p w14:paraId="183A0E5D" w14:textId="77777777" w:rsidR="0096683F" w:rsidRPr="0096683F" w:rsidRDefault="0096683F" w:rsidP="0096683F">
      <w:r w:rsidRPr="0096683F">
        <w:t>for FY2024–25.</w:t>
      </w:r>
    </w:p>
    <w:p w14:paraId="0645D5E3" w14:textId="77777777" w:rsidR="0096683F" w:rsidRPr="0096683F" w:rsidRDefault="0096683F" w:rsidP="0096683F">
      <w:r w:rsidRPr="0096683F">
        <w:t>EPS is particularly important in valuation because market prices are ultimately linked to the earnings that shareholders expect to receive from the business over time.</w:t>
      </w:r>
    </w:p>
    <w:p w14:paraId="402B1F9C" w14:textId="77777777" w:rsidR="0096683F" w:rsidRPr="0096683F" w:rsidRDefault="0096683F" w:rsidP="0096683F">
      <w:r w:rsidRPr="0096683F">
        <w:t>However, Tata Consumer's EPS must be viewed carefully.</w:t>
      </w:r>
    </w:p>
    <w:p w14:paraId="51687BB6" w14:textId="77777777" w:rsidR="0096683F" w:rsidRPr="0096683F" w:rsidRDefault="0096683F" w:rsidP="0096683F">
      <w:r w:rsidRPr="0096683F">
        <w:t>The company has recently:</w:t>
      </w:r>
    </w:p>
    <w:p w14:paraId="305EDF5E" w14:textId="77777777" w:rsidR="0096683F" w:rsidRPr="0096683F" w:rsidRDefault="0096683F" w:rsidP="00DE5BB2">
      <w:pPr>
        <w:numPr>
          <w:ilvl w:val="0"/>
          <w:numId w:val="442"/>
        </w:numPr>
      </w:pPr>
      <w:r w:rsidRPr="0096683F">
        <w:t>Expanded its portfolio</w:t>
      </w:r>
    </w:p>
    <w:p w14:paraId="42ABE25B" w14:textId="77777777" w:rsidR="0096683F" w:rsidRPr="0096683F" w:rsidRDefault="0096683F" w:rsidP="00DE5BB2">
      <w:pPr>
        <w:numPr>
          <w:ilvl w:val="0"/>
          <w:numId w:val="442"/>
        </w:numPr>
      </w:pPr>
      <w:r w:rsidRPr="0096683F">
        <w:lastRenderedPageBreak/>
        <w:t>Made acquisitions</w:t>
      </w:r>
    </w:p>
    <w:p w14:paraId="5717824B" w14:textId="77777777" w:rsidR="0096683F" w:rsidRPr="0096683F" w:rsidRDefault="0096683F" w:rsidP="00DE5BB2">
      <w:pPr>
        <w:numPr>
          <w:ilvl w:val="0"/>
          <w:numId w:val="442"/>
        </w:numPr>
      </w:pPr>
      <w:r w:rsidRPr="0096683F">
        <w:t>Raised new capital</w:t>
      </w:r>
    </w:p>
    <w:p w14:paraId="3BEE4ACB" w14:textId="77777777" w:rsidR="0096683F" w:rsidRPr="0096683F" w:rsidRDefault="0096683F" w:rsidP="00DE5BB2">
      <w:pPr>
        <w:numPr>
          <w:ilvl w:val="0"/>
          <w:numId w:val="442"/>
        </w:numPr>
      </w:pPr>
      <w:r w:rsidRPr="0096683F">
        <w:t>Increased its business scale</w:t>
      </w:r>
    </w:p>
    <w:p w14:paraId="3FB81587" w14:textId="77777777" w:rsidR="00993059" w:rsidRPr="0096683F" w:rsidRDefault="0096683F" w:rsidP="00993059">
      <w:r w:rsidRPr="0096683F">
        <w:t>Therefore, future EPS growth will depend heavily on whether these investments generate stronger profits. The FY2025 consolidated basic EPS figure of ₹13.06 is reflected in the company's subsequent comparative disclosures.</w:t>
      </w:r>
    </w:p>
    <w:p w14:paraId="141EB656" w14:textId="77777777" w:rsidR="0096683F" w:rsidRPr="0096683F" w:rsidRDefault="0096683F" w:rsidP="0096683F">
      <w:pPr>
        <w:pStyle w:val="Heading2"/>
        <w:rPr>
          <w:bCs/>
        </w:rPr>
      </w:pPr>
      <w:r w:rsidRPr="0096683F">
        <w:rPr>
          <w:rFonts w:ascii="Calibri" w:hAnsi="Calibri"/>
          <w:bCs/>
        </w:rPr>
        <w:t>12.6 WHY CURRENT EARNINGS ALONE DO NOT EXPLAIN THE VALUATION</w:t>
      </w:r>
    </w:p>
    <w:p w14:paraId="7945AFFF" w14:textId="77777777" w:rsidR="0096683F" w:rsidRPr="0096683F" w:rsidRDefault="0096683F" w:rsidP="0096683F">
      <w:r w:rsidRPr="0096683F">
        <w:t>One of the most important observations from Tata Consumer's valuation analysis is that:</w:t>
      </w:r>
    </w:p>
    <w:p w14:paraId="017DB0AB" w14:textId="77777777" w:rsidR="0096683F" w:rsidRPr="0096683F" w:rsidRDefault="0096683F" w:rsidP="0096683F">
      <w:r w:rsidRPr="0096683F">
        <w:rPr>
          <w:bCs/>
        </w:rPr>
        <w:t>The company's market value appears to reflect future earnings expectations, not just current earnings.</w:t>
      </w:r>
    </w:p>
    <w:p w14:paraId="4DEF3A4E" w14:textId="77777777" w:rsidR="0096683F" w:rsidRPr="0096683F" w:rsidRDefault="0096683F" w:rsidP="0096683F">
      <w:r w:rsidRPr="0096683F">
        <w:t>This is common for companies that investors expect to grow significantly.</w:t>
      </w:r>
    </w:p>
    <w:p w14:paraId="6D9CA64A" w14:textId="77777777" w:rsidR="0096683F" w:rsidRPr="0096683F" w:rsidRDefault="0096683F" w:rsidP="0096683F">
      <w:r w:rsidRPr="0096683F">
        <w:t>The market may be willing to assign a higher valuation if it believes that future growth will come from:</w:t>
      </w:r>
    </w:p>
    <w:p w14:paraId="2DA45607" w14:textId="77777777" w:rsidR="0096683F" w:rsidRPr="0096683F" w:rsidRDefault="0096683F" w:rsidP="00DE5BB2">
      <w:pPr>
        <w:numPr>
          <w:ilvl w:val="0"/>
          <w:numId w:val="443"/>
        </w:numPr>
      </w:pPr>
      <w:r w:rsidRPr="0096683F">
        <w:t>New categories</w:t>
      </w:r>
    </w:p>
    <w:p w14:paraId="148508D0" w14:textId="77777777" w:rsidR="0096683F" w:rsidRPr="0096683F" w:rsidRDefault="0096683F" w:rsidP="00DE5BB2">
      <w:pPr>
        <w:numPr>
          <w:ilvl w:val="0"/>
          <w:numId w:val="443"/>
        </w:numPr>
      </w:pPr>
      <w:r w:rsidRPr="0096683F">
        <w:t>Brand expansion</w:t>
      </w:r>
    </w:p>
    <w:p w14:paraId="4EAFC4DD" w14:textId="77777777" w:rsidR="0096683F" w:rsidRPr="0096683F" w:rsidRDefault="0096683F" w:rsidP="00DE5BB2">
      <w:pPr>
        <w:numPr>
          <w:ilvl w:val="0"/>
          <w:numId w:val="443"/>
        </w:numPr>
      </w:pPr>
      <w:r w:rsidRPr="0096683F">
        <w:t>Premiumisation</w:t>
      </w:r>
    </w:p>
    <w:p w14:paraId="4820400E" w14:textId="77777777" w:rsidR="0096683F" w:rsidRPr="0096683F" w:rsidRDefault="0096683F" w:rsidP="00DE5BB2">
      <w:pPr>
        <w:numPr>
          <w:ilvl w:val="0"/>
          <w:numId w:val="443"/>
        </w:numPr>
      </w:pPr>
      <w:r w:rsidRPr="0096683F">
        <w:t>Higher distribution reach</w:t>
      </w:r>
    </w:p>
    <w:p w14:paraId="184636E6" w14:textId="77777777" w:rsidR="0096683F" w:rsidRPr="0096683F" w:rsidRDefault="0096683F" w:rsidP="00DE5BB2">
      <w:pPr>
        <w:numPr>
          <w:ilvl w:val="0"/>
          <w:numId w:val="443"/>
        </w:numPr>
      </w:pPr>
      <w:r w:rsidRPr="0096683F">
        <w:t>Digital and e-commerce channels</w:t>
      </w:r>
    </w:p>
    <w:p w14:paraId="58B4D8EA" w14:textId="77777777" w:rsidR="0096683F" w:rsidRPr="0096683F" w:rsidRDefault="0096683F" w:rsidP="00DE5BB2">
      <w:pPr>
        <w:numPr>
          <w:ilvl w:val="0"/>
          <w:numId w:val="443"/>
        </w:numPr>
      </w:pPr>
      <w:r w:rsidRPr="0096683F">
        <w:t>Acquisitions</w:t>
      </w:r>
    </w:p>
    <w:p w14:paraId="2CF26E2A" w14:textId="77777777" w:rsidR="0096683F" w:rsidRPr="0096683F" w:rsidRDefault="0096683F" w:rsidP="00DE5BB2">
      <w:pPr>
        <w:numPr>
          <w:ilvl w:val="0"/>
          <w:numId w:val="443"/>
        </w:numPr>
      </w:pPr>
      <w:r w:rsidRPr="0096683F">
        <w:t>International expansion</w:t>
      </w:r>
    </w:p>
    <w:p w14:paraId="6B78FCF9" w14:textId="77777777" w:rsidR="0096683F" w:rsidRPr="0096683F" w:rsidRDefault="0096683F" w:rsidP="0096683F">
      <w:r w:rsidRPr="0096683F">
        <w:t>However, this creates an important investment risk.</w:t>
      </w:r>
    </w:p>
    <w:p w14:paraId="1B8DD3BF" w14:textId="77777777" w:rsidR="0096683F" w:rsidRPr="0096683F" w:rsidRDefault="0096683F" w:rsidP="0096683F">
      <w:r w:rsidRPr="0096683F">
        <w:t>When a company is valued based on future expectations:</w:t>
      </w:r>
    </w:p>
    <w:p w14:paraId="2B010075" w14:textId="77777777" w:rsidR="0096683F" w:rsidRPr="0096683F" w:rsidRDefault="0096683F" w:rsidP="0096683F">
      <w:r w:rsidRPr="0096683F">
        <w:rPr>
          <w:bCs/>
        </w:rPr>
        <w:t>Future performance must justify those expectations.</w:t>
      </w:r>
    </w:p>
    <w:p w14:paraId="607B5993" w14:textId="77777777" w:rsidR="0096683F" w:rsidRPr="0096683F" w:rsidRDefault="0096683F" w:rsidP="0096683F">
      <w:r w:rsidRPr="0096683F">
        <w:t>If the company performs better than expected, the valuation may be supported.</w:t>
      </w:r>
    </w:p>
    <w:p w14:paraId="77284AC5" w14:textId="77777777" w:rsidR="0096683F" w:rsidRPr="0096683F" w:rsidRDefault="0096683F" w:rsidP="0096683F">
      <w:r w:rsidRPr="0096683F">
        <w:t>If growth or profitability disappoints, the market can reduce the valuation premium.</w:t>
      </w:r>
    </w:p>
    <w:p w14:paraId="5FC956C2" w14:textId="77777777" w:rsidR="0096683F" w:rsidRPr="0096683F" w:rsidRDefault="0096683F" w:rsidP="0096683F">
      <w:pPr>
        <w:pStyle w:val="Heading2"/>
        <w:rPr>
          <w:bCs/>
        </w:rPr>
      </w:pPr>
      <w:r w:rsidRPr="0096683F">
        <w:rPr>
          <w:rFonts w:ascii="Calibri" w:hAnsi="Calibri"/>
          <w:bCs/>
        </w:rPr>
        <w:t>12.7 THE EARNINGS EXPECTATION GAP</w:t>
      </w:r>
    </w:p>
    <w:p w14:paraId="4A123F98" w14:textId="77777777" w:rsidR="0096683F" w:rsidRPr="0096683F" w:rsidRDefault="0096683F" w:rsidP="0096683F">
      <w:r w:rsidRPr="0096683F">
        <w:t>Tata Consumer's FY2024–25 performance revealed an important pattern.</w:t>
      </w:r>
    </w:p>
    <w:p w14:paraId="391E925F" w14:textId="77777777" w:rsidR="0096683F" w:rsidRPr="0096683F" w:rsidRDefault="0096683F" w:rsidP="0096683F">
      <w:r w:rsidRPr="0096683F">
        <w:t>The company achieved strong revenue growth.</w:t>
      </w:r>
    </w:p>
    <w:p w14:paraId="64E20C6B" w14:textId="77777777" w:rsidR="0096683F" w:rsidRPr="0096683F" w:rsidRDefault="0096683F" w:rsidP="0096683F">
      <w:r w:rsidRPr="0096683F">
        <w:t>However:</w:t>
      </w:r>
    </w:p>
    <w:p w14:paraId="4F0350C4" w14:textId="77777777" w:rsidR="0096683F" w:rsidRPr="0096683F" w:rsidRDefault="0096683F" w:rsidP="00DE5BB2">
      <w:pPr>
        <w:numPr>
          <w:ilvl w:val="0"/>
          <w:numId w:val="444"/>
        </w:numPr>
      </w:pPr>
      <w:r w:rsidRPr="0096683F">
        <w:t>Net profit margin declined</w:t>
      </w:r>
    </w:p>
    <w:p w14:paraId="4D3E5E9F" w14:textId="77777777" w:rsidR="0096683F" w:rsidRPr="0096683F" w:rsidRDefault="0096683F" w:rsidP="00DE5BB2">
      <w:pPr>
        <w:numPr>
          <w:ilvl w:val="0"/>
          <w:numId w:val="444"/>
        </w:numPr>
      </w:pPr>
      <w:r w:rsidRPr="0096683F">
        <w:t>ROCE declined</w:t>
      </w:r>
    </w:p>
    <w:p w14:paraId="6CC0D76B" w14:textId="77777777" w:rsidR="0096683F" w:rsidRPr="0096683F" w:rsidRDefault="0096683F" w:rsidP="00DE5BB2">
      <w:pPr>
        <w:numPr>
          <w:ilvl w:val="0"/>
          <w:numId w:val="444"/>
        </w:numPr>
      </w:pPr>
      <w:r w:rsidRPr="0096683F">
        <w:t>Return on investment declined</w:t>
      </w:r>
    </w:p>
    <w:p w14:paraId="3D152606" w14:textId="77777777" w:rsidR="0096683F" w:rsidRPr="0096683F" w:rsidRDefault="0096683F" w:rsidP="00DE5BB2">
      <w:pPr>
        <w:numPr>
          <w:ilvl w:val="0"/>
          <w:numId w:val="444"/>
        </w:numPr>
      </w:pPr>
      <w:r w:rsidRPr="0096683F">
        <w:lastRenderedPageBreak/>
        <w:t>Underlying profitability faced pressure</w:t>
      </w:r>
    </w:p>
    <w:p w14:paraId="6F607B49" w14:textId="77777777" w:rsidR="0096683F" w:rsidRPr="0096683F" w:rsidRDefault="0096683F" w:rsidP="0096683F">
      <w:r w:rsidRPr="0096683F">
        <w:t>This creates a gap between:</w:t>
      </w:r>
    </w:p>
    <w:p w14:paraId="636687D1" w14:textId="77777777" w:rsidR="0096683F" w:rsidRPr="0096683F" w:rsidRDefault="0096683F" w:rsidP="0096683F">
      <w:pPr>
        <w:pStyle w:val="Heading1"/>
        <w:pBdr>
          <w:bottom w:val="single" w:sz="6" w:space="4" w:color="003366"/>
        </w:pBdr>
        <w:rPr>
          <w:bCs/>
        </w:rPr>
      </w:pPr>
      <w:r w:rsidRPr="0096683F">
        <w:rPr>
          <w:rFonts w:ascii="Calibri" w:hAnsi="Calibri"/>
          <w:bCs/>
        </w:rPr>
        <w:t>BUSINESS GROWTH</w:t>
      </w:r>
    </w:p>
    <w:p w14:paraId="6F755722" w14:textId="77777777" w:rsidR="0096683F" w:rsidRPr="0096683F" w:rsidRDefault="0096683F" w:rsidP="0096683F">
      <w:r w:rsidRPr="0096683F">
        <w:t>and</w:t>
      </w:r>
    </w:p>
    <w:p w14:paraId="039C9703" w14:textId="77777777" w:rsidR="0096683F" w:rsidRPr="0096683F" w:rsidRDefault="0096683F" w:rsidP="0096683F">
      <w:pPr>
        <w:pStyle w:val="Heading1"/>
        <w:pBdr>
          <w:bottom w:val="single" w:sz="6" w:space="4" w:color="003366"/>
        </w:pBdr>
        <w:rPr>
          <w:bCs/>
        </w:rPr>
      </w:pPr>
      <w:r w:rsidRPr="0096683F">
        <w:rPr>
          <w:rFonts w:ascii="Calibri" w:hAnsi="Calibri"/>
          <w:bCs/>
        </w:rPr>
        <w:t>PROFITABILITY GROWTH</w:t>
      </w:r>
    </w:p>
    <w:p w14:paraId="7A9984C3" w14:textId="21B6D863" w:rsidR="0096683F" w:rsidRPr="0096683F" w:rsidRDefault="0096683F" w:rsidP="0096683F">
      <w:r w:rsidRPr="0096683F">
        <w:t>The valuation question therefore becomes:</w:t>
      </w:r>
      <w:r w:rsidR="001A50CA">
        <w:t xml:space="preserve"> </w:t>
      </w:r>
      <w:r w:rsidRPr="0096683F">
        <w:rPr>
          <w:bCs/>
        </w:rPr>
        <w:t>Can Tata Consumer eventually convert its strong revenue growth into stronger earnings growth?</w:t>
      </w:r>
    </w:p>
    <w:p w14:paraId="6E8723E6" w14:textId="77777777" w:rsidR="0096683F" w:rsidRPr="0096683F" w:rsidRDefault="0096683F" w:rsidP="0096683F">
      <w:r w:rsidRPr="0096683F">
        <w:t>The market value can remain attractive only if future earnings eventually justify the expectations placed on the business.</w:t>
      </w:r>
    </w:p>
    <w:p w14:paraId="51792085" w14:textId="77777777" w:rsidR="0096683F" w:rsidRPr="0096683F" w:rsidRDefault="0096683F" w:rsidP="0096683F">
      <w:r w:rsidRPr="0096683F">
        <w:t>The ideal financial journey is:</w:t>
      </w:r>
    </w:p>
    <w:p w14:paraId="2EE172CC" w14:textId="77777777" w:rsidR="0096683F" w:rsidRPr="0096683F" w:rsidRDefault="0096683F" w:rsidP="0096683F">
      <w:pPr>
        <w:pStyle w:val="Heading1"/>
        <w:pBdr>
          <w:bottom w:val="single" w:sz="6" w:space="4" w:color="003366"/>
        </w:pBdr>
      </w:pPr>
      <w:r w:rsidRPr="0096683F">
        <w:rPr>
          <w:rFonts w:ascii="Calibri" w:hAnsi="Calibri"/>
          <w:bCs/>
        </w:rPr>
        <w:t>SUPPORT FOR MARKET VALUATION</w:t>
      </w:r>
    </w:p>
    <w:p w14:paraId="379B98C1" w14:textId="77777777" w:rsidR="0096683F" w:rsidRPr="0096683F" w:rsidRDefault="0096683F" w:rsidP="0096683F">
      <w:pPr>
        <w:pStyle w:val="Heading2"/>
        <w:rPr>
          <w:bCs/>
        </w:rPr>
      </w:pPr>
      <w:r w:rsidRPr="0096683F">
        <w:rPr>
          <w:rFonts w:ascii="Calibri" w:hAnsi="Calibri"/>
          <w:bCs/>
        </w:rPr>
        <w:t>12.8 TATA CONSUMER'S REVENUE SCALE</w:t>
      </w:r>
    </w:p>
    <w:p w14:paraId="686FDEC0" w14:textId="0099DC05" w:rsidR="0096683F" w:rsidRPr="0096683F" w:rsidRDefault="0096683F" w:rsidP="0096683F">
      <w:r w:rsidRPr="0096683F">
        <w:t>Tata Consumer generated:</w:t>
      </w:r>
      <w:r w:rsidR="001A50CA">
        <w:t xml:space="preserve"> </w:t>
      </w:r>
      <w:r w:rsidRPr="0096683F">
        <w:rPr>
          <w:bCs/>
        </w:rPr>
        <w:t>₹17,618 crore in consolidated revenue during FY2024–25.</w:t>
      </w:r>
      <w:r w:rsidR="001A50CA">
        <w:t xml:space="preserve"> </w:t>
      </w:r>
      <w:r w:rsidRPr="0096683F">
        <w:t xml:space="preserve">This represented the company's growing scale as an integrated Food &amp; Beverage business. </w:t>
      </w:r>
    </w:p>
    <w:p w14:paraId="26C14A16" w14:textId="77777777" w:rsidR="0096683F" w:rsidRPr="0096683F" w:rsidRDefault="0096683F" w:rsidP="0096683F">
      <w:r w:rsidRPr="0096683F">
        <w:t>The company is also continuing to expand its growth portfolio.</w:t>
      </w:r>
    </w:p>
    <w:p w14:paraId="6043FBC4" w14:textId="77777777" w:rsidR="0096683F" w:rsidRPr="0096683F" w:rsidRDefault="0096683F" w:rsidP="0096683F">
      <w:r w:rsidRPr="0096683F">
        <w:t>The long-term revenue opportunity is supported by:</w:t>
      </w:r>
    </w:p>
    <w:p w14:paraId="2B1E7CE0" w14:textId="77777777" w:rsidR="0096683F" w:rsidRPr="0096683F" w:rsidRDefault="0096683F" w:rsidP="00DE5BB2">
      <w:pPr>
        <w:numPr>
          <w:ilvl w:val="0"/>
          <w:numId w:val="445"/>
        </w:numPr>
      </w:pPr>
      <w:r w:rsidRPr="0096683F">
        <w:t>India's packaged foods opportunity</w:t>
      </w:r>
    </w:p>
    <w:p w14:paraId="4BA95BB7" w14:textId="77777777" w:rsidR="0096683F" w:rsidRPr="0096683F" w:rsidRDefault="0096683F" w:rsidP="00DE5BB2">
      <w:pPr>
        <w:numPr>
          <w:ilvl w:val="0"/>
          <w:numId w:val="445"/>
        </w:numPr>
      </w:pPr>
      <w:r w:rsidRPr="0096683F">
        <w:t>Consumer premiumisation</w:t>
      </w:r>
    </w:p>
    <w:p w14:paraId="3B305A1E" w14:textId="77777777" w:rsidR="0096683F" w:rsidRPr="0096683F" w:rsidRDefault="0096683F" w:rsidP="00DE5BB2">
      <w:pPr>
        <w:numPr>
          <w:ilvl w:val="0"/>
          <w:numId w:val="445"/>
        </w:numPr>
      </w:pPr>
      <w:r w:rsidRPr="0096683F">
        <w:t>Urbanisation</w:t>
      </w:r>
    </w:p>
    <w:p w14:paraId="48FDF42F" w14:textId="77777777" w:rsidR="0096683F" w:rsidRPr="0096683F" w:rsidRDefault="0096683F" w:rsidP="00DE5BB2">
      <w:pPr>
        <w:numPr>
          <w:ilvl w:val="0"/>
          <w:numId w:val="445"/>
        </w:numPr>
      </w:pPr>
      <w:r w:rsidRPr="0096683F">
        <w:t>Digital commerce</w:t>
      </w:r>
    </w:p>
    <w:p w14:paraId="518D8D42" w14:textId="77777777" w:rsidR="0096683F" w:rsidRPr="0096683F" w:rsidRDefault="0096683F" w:rsidP="00DE5BB2">
      <w:pPr>
        <w:numPr>
          <w:ilvl w:val="0"/>
          <w:numId w:val="445"/>
        </w:numPr>
      </w:pPr>
      <w:r w:rsidRPr="0096683F">
        <w:t>Wider distribution</w:t>
      </w:r>
    </w:p>
    <w:p w14:paraId="3E71032E" w14:textId="77777777" w:rsidR="0096683F" w:rsidRPr="0096683F" w:rsidRDefault="0096683F" w:rsidP="00DE5BB2">
      <w:pPr>
        <w:numPr>
          <w:ilvl w:val="0"/>
          <w:numId w:val="445"/>
        </w:numPr>
      </w:pPr>
      <w:r w:rsidRPr="0096683F">
        <w:t>Health and wellness trends</w:t>
      </w:r>
    </w:p>
    <w:p w14:paraId="1093CC43" w14:textId="77777777" w:rsidR="0096683F" w:rsidRPr="0096683F" w:rsidRDefault="0096683F" w:rsidP="00DE5BB2">
      <w:pPr>
        <w:numPr>
          <w:ilvl w:val="0"/>
          <w:numId w:val="445"/>
        </w:numPr>
      </w:pPr>
      <w:r w:rsidRPr="0096683F">
        <w:t>Convenience-led consumption</w:t>
      </w:r>
    </w:p>
    <w:p w14:paraId="110FE3EF" w14:textId="77777777" w:rsidR="0096683F" w:rsidRPr="0096683F" w:rsidRDefault="0096683F" w:rsidP="0096683F">
      <w:r w:rsidRPr="0096683F">
        <w:t xml:space="preserve">The annual report itself highlights the significant structural opportunity available in categories such as packaged foods, including the growth potential created by evolving consumer lifestyles and increasing urbanisation. </w:t>
      </w:r>
    </w:p>
    <w:p w14:paraId="29A80724" w14:textId="77777777" w:rsidR="0096683F" w:rsidRPr="0096683F" w:rsidRDefault="0096683F" w:rsidP="0096683F">
      <w:r w:rsidRPr="0096683F">
        <w:t>Therefore, the market valuation is partly connected to the belief that:</w:t>
      </w:r>
    </w:p>
    <w:p w14:paraId="2E26B636" w14:textId="77777777" w:rsidR="0096683F" w:rsidRPr="0096683F" w:rsidRDefault="0096683F" w:rsidP="0096683F">
      <w:r w:rsidRPr="0096683F">
        <w:rPr>
          <w:bCs/>
        </w:rPr>
        <w:t>Tata Consumer's future revenue base can become significantly larger than its current revenue base.</w:t>
      </w:r>
    </w:p>
    <w:p w14:paraId="1E29100F" w14:textId="77777777" w:rsidR="0096683F" w:rsidRPr="0096683F" w:rsidRDefault="0096683F" w:rsidP="0096683F">
      <w:pPr>
        <w:pStyle w:val="Heading2"/>
        <w:rPr>
          <w:bCs/>
        </w:rPr>
      </w:pPr>
      <w:r w:rsidRPr="0096683F">
        <w:rPr>
          <w:rFonts w:ascii="Calibri" w:hAnsi="Calibri"/>
          <w:bCs/>
        </w:rPr>
        <w:t>12.9 THE REVENUE VALUATION PREMIUM</w:t>
      </w:r>
    </w:p>
    <w:p w14:paraId="2859CC25" w14:textId="77777777" w:rsidR="0096683F" w:rsidRPr="0096683F" w:rsidRDefault="0096683F" w:rsidP="0096683F">
      <w:r w:rsidRPr="0096683F">
        <w:t>Using the annual-report-based market capitalisation and revenue figures, Tata Consumer's market value was more than:</w:t>
      </w:r>
    </w:p>
    <w:p w14:paraId="17F95FDD" w14:textId="77777777" w:rsidR="0096683F" w:rsidRPr="0096683F" w:rsidRDefault="0096683F" w:rsidP="0096683F">
      <w:pPr>
        <w:pStyle w:val="Heading2"/>
      </w:pPr>
      <w:r w:rsidRPr="0096683F">
        <w:rPr>
          <w:rFonts w:ascii="Calibri" w:hAnsi="Calibri"/>
          <w:bCs/>
        </w:rPr>
        <w:t>5.6 times annual revenue.</w:t>
      </w:r>
    </w:p>
    <w:p w14:paraId="54DF7282" w14:textId="77777777" w:rsidR="0096683F" w:rsidRPr="0096683F" w:rsidRDefault="0096683F" w:rsidP="0096683F">
      <w:r w:rsidRPr="0096683F">
        <w:t>This indicates that the market was assigning substantial value to:</w:t>
      </w:r>
    </w:p>
    <w:p w14:paraId="1B38BB2C" w14:textId="77777777" w:rsidR="0096683F" w:rsidRPr="0096683F" w:rsidRDefault="0096683F" w:rsidP="0096683F">
      <w:pPr>
        <w:rPr>
          <w:b/>
          <w:bCs/>
        </w:rPr>
      </w:pPr>
      <w:r w:rsidRPr="0096683F">
        <w:rPr>
          <w:bCs/>
        </w:rPr>
        <w:t>Future Revenue Growth</w:t>
      </w:r>
    </w:p>
    <w:p w14:paraId="6A714792" w14:textId="77777777" w:rsidR="0096683F" w:rsidRPr="0096683F" w:rsidRDefault="0096683F" w:rsidP="0096683F">
      <w:r w:rsidRPr="0096683F">
        <w:lastRenderedPageBreak/>
        <w:t>and</w:t>
      </w:r>
    </w:p>
    <w:p w14:paraId="16D39BE9" w14:textId="77777777" w:rsidR="0096683F" w:rsidRPr="0096683F" w:rsidRDefault="0096683F" w:rsidP="0096683F">
      <w:pPr>
        <w:rPr>
          <w:b/>
          <w:bCs/>
        </w:rPr>
      </w:pPr>
      <w:r w:rsidRPr="0096683F">
        <w:rPr>
          <w:bCs/>
        </w:rPr>
        <w:t>Future Profitability Potential</w:t>
      </w:r>
    </w:p>
    <w:p w14:paraId="4F10F463" w14:textId="77777777" w:rsidR="0096683F" w:rsidRPr="0096683F" w:rsidRDefault="0096683F" w:rsidP="0096683F">
      <w:r w:rsidRPr="0096683F">
        <w:t>However, investors must remember:</w:t>
      </w:r>
    </w:p>
    <w:p w14:paraId="587C6363" w14:textId="77777777" w:rsidR="0096683F" w:rsidRPr="0096683F" w:rsidRDefault="0096683F" w:rsidP="0096683F">
      <w:r w:rsidRPr="0096683F">
        <w:rPr>
          <w:bCs/>
        </w:rPr>
        <w:t>Revenue alone does not create shareholder value.</w:t>
      </w:r>
    </w:p>
    <w:p w14:paraId="36FDBC9C" w14:textId="77777777" w:rsidR="0096683F" w:rsidRPr="0096683F" w:rsidRDefault="0096683F" w:rsidP="0096683F">
      <w:r w:rsidRPr="0096683F">
        <w:t>Revenue must eventually generate:</w:t>
      </w:r>
    </w:p>
    <w:p w14:paraId="3F3978E0" w14:textId="77777777" w:rsidR="0096683F" w:rsidRPr="0096683F" w:rsidRDefault="0096683F" w:rsidP="00DE5BB2">
      <w:pPr>
        <w:numPr>
          <w:ilvl w:val="0"/>
          <w:numId w:val="446"/>
        </w:numPr>
      </w:pPr>
      <w:r w:rsidRPr="0096683F">
        <w:t>Operating profit</w:t>
      </w:r>
    </w:p>
    <w:p w14:paraId="1ADEF8CD" w14:textId="77777777" w:rsidR="0096683F" w:rsidRPr="0096683F" w:rsidRDefault="0096683F" w:rsidP="00DE5BB2">
      <w:pPr>
        <w:numPr>
          <w:ilvl w:val="0"/>
          <w:numId w:val="446"/>
        </w:numPr>
      </w:pPr>
      <w:r w:rsidRPr="0096683F">
        <w:t>Net profit</w:t>
      </w:r>
    </w:p>
    <w:p w14:paraId="76FB98A0" w14:textId="77777777" w:rsidR="0096683F" w:rsidRPr="0096683F" w:rsidRDefault="0096683F" w:rsidP="00DE5BB2">
      <w:pPr>
        <w:numPr>
          <w:ilvl w:val="0"/>
          <w:numId w:val="446"/>
        </w:numPr>
      </w:pPr>
      <w:r w:rsidRPr="0096683F">
        <w:t>Cash flow</w:t>
      </w:r>
    </w:p>
    <w:p w14:paraId="2D1B2F42" w14:textId="77777777" w:rsidR="0096683F" w:rsidRPr="0096683F" w:rsidRDefault="0096683F" w:rsidP="00DE5BB2">
      <w:pPr>
        <w:numPr>
          <w:ilvl w:val="0"/>
          <w:numId w:val="446"/>
        </w:numPr>
      </w:pPr>
      <w:r w:rsidRPr="0096683F">
        <w:t>Return on capital</w:t>
      </w:r>
    </w:p>
    <w:p w14:paraId="06F0B7A5" w14:textId="77777777" w:rsidR="0096683F" w:rsidRPr="0096683F" w:rsidRDefault="0096683F" w:rsidP="0096683F">
      <w:r w:rsidRPr="0096683F">
        <w:t>A company can grow revenue rapidly while still creating limited shareholder value if:</w:t>
      </w:r>
    </w:p>
    <w:p w14:paraId="5BC1DF0D" w14:textId="77777777" w:rsidR="0096683F" w:rsidRPr="0096683F" w:rsidRDefault="0096683F" w:rsidP="00DE5BB2">
      <w:pPr>
        <w:numPr>
          <w:ilvl w:val="0"/>
          <w:numId w:val="447"/>
        </w:numPr>
      </w:pPr>
      <w:r w:rsidRPr="0096683F">
        <w:t>Margins remain weak</w:t>
      </w:r>
    </w:p>
    <w:p w14:paraId="3796D2B6" w14:textId="77777777" w:rsidR="0096683F" w:rsidRPr="0096683F" w:rsidRDefault="0096683F" w:rsidP="00DE5BB2">
      <w:pPr>
        <w:numPr>
          <w:ilvl w:val="0"/>
          <w:numId w:val="447"/>
        </w:numPr>
      </w:pPr>
      <w:r w:rsidRPr="0096683F">
        <w:t>Capital requirements become excessive</w:t>
      </w:r>
    </w:p>
    <w:p w14:paraId="301E538E" w14:textId="77777777" w:rsidR="0096683F" w:rsidRPr="0096683F" w:rsidRDefault="0096683F" w:rsidP="00DE5BB2">
      <w:pPr>
        <w:numPr>
          <w:ilvl w:val="0"/>
          <w:numId w:val="447"/>
        </w:numPr>
      </w:pPr>
      <w:r w:rsidRPr="0096683F">
        <w:t>Acquisitions produce low returns</w:t>
      </w:r>
    </w:p>
    <w:p w14:paraId="16783459" w14:textId="77777777" w:rsidR="0096683F" w:rsidRPr="0096683F" w:rsidRDefault="0096683F" w:rsidP="00DE5BB2">
      <w:pPr>
        <w:numPr>
          <w:ilvl w:val="0"/>
          <w:numId w:val="447"/>
        </w:numPr>
      </w:pPr>
      <w:r w:rsidRPr="0096683F">
        <w:t>Cash conversion deteriorates</w:t>
      </w:r>
    </w:p>
    <w:p w14:paraId="1C7CF1EE" w14:textId="77777777" w:rsidR="0096683F" w:rsidRPr="0096683F" w:rsidRDefault="0096683F" w:rsidP="0096683F">
      <w:r w:rsidRPr="0096683F">
        <w:t xml:space="preserve">Therefore, Tata Consumer's revenue valuation needs to be evaluated alongside the </w:t>
      </w:r>
      <w:proofErr w:type="gramStart"/>
      <w:r w:rsidRPr="0096683F">
        <w:t>company's</w:t>
      </w:r>
      <w:proofErr w:type="gramEnd"/>
      <w:r w:rsidRPr="0096683F">
        <w:t>:</w:t>
      </w:r>
    </w:p>
    <w:p w14:paraId="005A08C3" w14:textId="77777777" w:rsidR="0096683F" w:rsidRPr="0096683F" w:rsidRDefault="0096683F" w:rsidP="0096683F">
      <w:r w:rsidRPr="0096683F">
        <w:rPr>
          <w:bCs/>
        </w:rPr>
        <w:t>Profitability and capital efficiency.</w:t>
      </w:r>
    </w:p>
    <w:p w14:paraId="6969D3CB" w14:textId="77777777" w:rsidR="0096683F" w:rsidRPr="0096683F" w:rsidRDefault="0096683F" w:rsidP="0096683F">
      <w:pPr>
        <w:pStyle w:val="Heading2"/>
        <w:rPr>
          <w:bCs/>
        </w:rPr>
      </w:pPr>
      <w:r w:rsidRPr="0096683F">
        <w:rPr>
          <w:rFonts w:ascii="Calibri" w:hAnsi="Calibri"/>
          <w:bCs/>
        </w:rPr>
        <w:t>12.10 THE MARGIN QUESTION</w:t>
      </w:r>
    </w:p>
    <w:p w14:paraId="1BEF115C" w14:textId="77777777" w:rsidR="0096683F" w:rsidRPr="0096683F" w:rsidRDefault="0096683F" w:rsidP="0096683F">
      <w:r w:rsidRPr="0096683F">
        <w:t>The previous financial analysis showed that Tata Consumer experienced pressure on profitability during FY2024–25.</w:t>
      </w:r>
    </w:p>
    <w:p w14:paraId="3D79B0B7" w14:textId="77777777" w:rsidR="0096683F" w:rsidRPr="0096683F" w:rsidRDefault="0096683F" w:rsidP="0096683F">
      <w:r w:rsidRPr="0096683F">
        <w:t xml:space="preserve">The </w:t>
      </w:r>
      <w:proofErr w:type="gramStart"/>
      <w:r w:rsidRPr="0096683F">
        <w:t>company's</w:t>
      </w:r>
      <w:proofErr w:type="gramEnd"/>
      <w:r w:rsidRPr="0096683F">
        <w:t>:</w:t>
      </w:r>
    </w:p>
    <w:p w14:paraId="007D4276" w14:textId="77777777" w:rsidR="0096683F" w:rsidRPr="0096683F" w:rsidRDefault="0096683F" w:rsidP="0096683F">
      <w:pPr>
        <w:rPr>
          <w:b/>
          <w:bCs/>
        </w:rPr>
      </w:pPr>
      <w:r w:rsidRPr="0096683F">
        <w:rPr>
          <w:bCs/>
        </w:rPr>
        <w:t>Net Profit Margin</w:t>
      </w:r>
    </w:p>
    <w:p w14:paraId="606B6482" w14:textId="77777777" w:rsidR="0096683F" w:rsidRPr="0096683F" w:rsidRDefault="0096683F" w:rsidP="0096683F">
      <w:r w:rsidRPr="0096683F">
        <w:t>declined from:</w:t>
      </w:r>
    </w:p>
    <w:p w14:paraId="12FBBF8C" w14:textId="77777777" w:rsidR="0096683F" w:rsidRPr="0096683F" w:rsidRDefault="0096683F" w:rsidP="0096683F">
      <w:r w:rsidRPr="0096683F">
        <w:rPr>
          <w:bCs/>
        </w:rPr>
        <w:t>7.99%</w:t>
      </w:r>
      <w:r w:rsidR="00A36ADA">
        <w:t xml:space="preserve"> </w:t>
      </w:r>
      <w:r w:rsidRPr="0096683F">
        <w:t>to</w:t>
      </w:r>
      <w:r w:rsidR="00CC5483">
        <w:t xml:space="preserve"> </w:t>
      </w:r>
      <w:r w:rsidRPr="0096683F">
        <w:rPr>
          <w:bCs/>
        </w:rPr>
        <w:t>7.31%</w:t>
      </w:r>
    </w:p>
    <w:p w14:paraId="5EF02783" w14:textId="77777777" w:rsidR="0096683F" w:rsidRPr="0096683F" w:rsidRDefault="0096683F" w:rsidP="0096683F">
      <w:r w:rsidRPr="0096683F">
        <w:t>At the same time, the company continued to grow its revenue base.</w:t>
      </w:r>
    </w:p>
    <w:p w14:paraId="3E28BBA2" w14:textId="77777777" w:rsidR="0096683F" w:rsidRPr="0096683F" w:rsidRDefault="0096683F" w:rsidP="0096683F">
      <w:r w:rsidRPr="0096683F">
        <w:t>This creates an important valuation challenge.</w:t>
      </w:r>
    </w:p>
    <w:p w14:paraId="3BB31709" w14:textId="77777777" w:rsidR="0096683F" w:rsidRPr="0096683F" w:rsidRDefault="0096683F" w:rsidP="0096683F">
      <w:r w:rsidRPr="0096683F">
        <w:t>A high market valuation can be supported more easily when:</w:t>
      </w:r>
    </w:p>
    <w:p w14:paraId="60877E4C" w14:textId="77777777" w:rsidR="0096683F" w:rsidRPr="0096683F" w:rsidRDefault="0096683F" w:rsidP="0096683F">
      <w:r w:rsidRPr="0096683F">
        <w:rPr>
          <w:bCs/>
        </w:rPr>
        <w:t>Revenue Growth + Margin Expansion</w:t>
      </w:r>
    </w:p>
    <w:p w14:paraId="49051522" w14:textId="77777777" w:rsidR="0096683F" w:rsidRPr="0096683F" w:rsidRDefault="0096683F" w:rsidP="0096683F">
      <w:r w:rsidRPr="0096683F">
        <w:t>occur together.</w:t>
      </w:r>
    </w:p>
    <w:p w14:paraId="630885ED" w14:textId="77777777" w:rsidR="0096683F" w:rsidRPr="0096683F" w:rsidRDefault="0096683F" w:rsidP="0096683F">
      <w:r w:rsidRPr="0096683F">
        <w:t>However, when:</w:t>
      </w:r>
    </w:p>
    <w:p w14:paraId="5906C75D" w14:textId="77777777" w:rsidR="0096683F" w:rsidRPr="0096683F" w:rsidRDefault="0096683F" w:rsidP="0096683F">
      <w:r w:rsidRPr="0096683F">
        <w:rPr>
          <w:bCs/>
        </w:rPr>
        <w:t>Revenue Growth + Margin Compression</w:t>
      </w:r>
    </w:p>
    <w:p w14:paraId="741B14B2" w14:textId="77777777" w:rsidR="0096683F" w:rsidRPr="0096683F" w:rsidRDefault="0096683F" w:rsidP="0096683F">
      <w:r w:rsidRPr="0096683F">
        <w:lastRenderedPageBreak/>
        <w:t>occur simultaneously, investors need to evaluate whether the margin pressure is temporary or structural.</w:t>
      </w:r>
    </w:p>
    <w:p w14:paraId="4DF5EFAB" w14:textId="77777777" w:rsidR="0096683F" w:rsidRPr="0096683F" w:rsidRDefault="0096683F" w:rsidP="0096683F">
      <w:r w:rsidRPr="0096683F">
        <w:t>For Tata Consumer, the key question is:</w:t>
      </w:r>
    </w:p>
    <w:p w14:paraId="6EF84876" w14:textId="77777777" w:rsidR="0096683F" w:rsidRPr="0096683F" w:rsidRDefault="0096683F" w:rsidP="0096683F">
      <w:r w:rsidRPr="0096683F">
        <w:rPr>
          <w:bCs/>
        </w:rPr>
        <w:t>Can margins improve as commodity pressures moderate and growth businesses scale?</w:t>
      </w:r>
    </w:p>
    <w:p w14:paraId="4600D2CC" w14:textId="77777777" w:rsidR="0096683F" w:rsidRPr="0096683F" w:rsidRDefault="0096683F" w:rsidP="0096683F">
      <w:pPr>
        <w:pStyle w:val="Heading2"/>
        <w:rPr>
          <w:bCs/>
        </w:rPr>
      </w:pPr>
      <w:r w:rsidRPr="0096683F">
        <w:rPr>
          <w:rFonts w:ascii="Calibri" w:hAnsi="Calibri"/>
          <w:bCs/>
        </w:rPr>
        <w:t>12.11 WHY MARGIN RECOVERY IS IMPORTANT FOR VALUATION</w:t>
      </w:r>
    </w:p>
    <w:p w14:paraId="28A3C6BC" w14:textId="77777777" w:rsidR="0096683F" w:rsidRPr="0096683F" w:rsidRDefault="0096683F" w:rsidP="0096683F">
      <w:r w:rsidRPr="0096683F">
        <w:t>The market may assign a premium valuation based on future expectations.</w:t>
      </w:r>
    </w:p>
    <w:p w14:paraId="2E0BDFFB" w14:textId="77777777" w:rsidR="0096683F" w:rsidRPr="0096683F" w:rsidRDefault="0096683F" w:rsidP="0096683F">
      <w:r w:rsidRPr="0096683F">
        <w:t>However, future expectations must eventually appear in financial performance.</w:t>
      </w:r>
    </w:p>
    <w:p w14:paraId="189C772E" w14:textId="77777777" w:rsidR="0096683F" w:rsidRPr="0096683F" w:rsidRDefault="0096683F" w:rsidP="0096683F">
      <w:r w:rsidRPr="0096683F">
        <w:t>For Tata Consumer, margin improvement could potentially support:</w:t>
      </w:r>
    </w:p>
    <w:p w14:paraId="4594CEC4" w14:textId="77777777" w:rsidR="0096683F" w:rsidRPr="0096683F" w:rsidRDefault="0096683F" w:rsidP="0096683F">
      <w:r w:rsidRPr="0096683F">
        <w:rPr>
          <w:bCs/>
        </w:rPr>
        <w:t>Stronger Fundamental Support for the Market Valuation</w:t>
      </w:r>
    </w:p>
    <w:p w14:paraId="78CD11BD" w14:textId="77777777" w:rsidR="0096683F" w:rsidRPr="0096683F" w:rsidRDefault="0096683F" w:rsidP="0096683F">
      <w:r w:rsidRPr="0096683F">
        <w:t>This makes profitability improvement one of the most important factors for investors.</w:t>
      </w:r>
    </w:p>
    <w:p w14:paraId="6E2E6602" w14:textId="77777777" w:rsidR="0096683F" w:rsidRPr="0096683F" w:rsidRDefault="0096683F" w:rsidP="0096683F">
      <w:r w:rsidRPr="0096683F">
        <w:t>Revenue growth alone may not be enough to justify a premium valuation over the long term.</w:t>
      </w:r>
    </w:p>
    <w:p w14:paraId="46C125EE" w14:textId="77777777" w:rsidR="0096683F" w:rsidRPr="0096683F" w:rsidRDefault="0096683F" w:rsidP="0096683F">
      <w:pPr>
        <w:pStyle w:val="Heading2"/>
        <w:rPr>
          <w:bCs/>
        </w:rPr>
      </w:pPr>
      <w:r w:rsidRPr="0096683F">
        <w:rPr>
          <w:rFonts w:ascii="Calibri" w:hAnsi="Calibri"/>
          <w:bCs/>
        </w:rPr>
        <w:t>12.12 RETURN ON CAPITAL EMPLOYED</w:t>
      </w:r>
    </w:p>
    <w:p w14:paraId="788B5CAA" w14:textId="7EE29336" w:rsidR="0096683F" w:rsidRPr="0096683F" w:rsidRDefault="0096683F" w:rsidP="0096683F">
      <w:r w:rsidRPr="0096683F">
        <w:t>Tata Consumer's ROCE declined from:</w:t>
      </w:r>
      <w:r w:rsidRPr="0096683F">
        <w:rPr>
          <w:bCs/>
        </w:rPr>
        <w:t>41.01% in FY2023–24</w:t>
      </w:r>
      <w:r w:rsidR="001A50CA">
        <w:t xml:space="preserve"> </w:t>
      </w:r>
      <w:r w:rsidRPr="0096683F">
        <w:t>to:</w:t>
      </w:r>
      <w:r w:rsidR="001A50CA">
        <w:t xml:space="preserve"> </w:t>
      </w:r>
      <w:r w:rsidRPr="0096683F">
        <w:rPr>
          <w:bCs/>
        </w:rPr>
        <w:t>37.54% in FY2024–25</w:t>
      </w:r>
    </w:p>
    <w:p w14:paraId="627D0BA8" w14:textId="2963E1FF" w:rsidR="0096683F" w:rsidRPr="0096683F" w:rsidRDefault="0096683F" w:rsidP="0096683F">
      <w:r w:rsidRPr="0096683F">
        <w:t>Despite remaining at a relatively strong level, the direction of the ratio is important.</w:t>
      </w:r>
      <w:r w:rsidR="001A50CA">
        <w:t xml:space="preserve"> </w:t>
      </w:r>
      <w:r w:rsidRPr="0096683F">
        <w:t>The decline indicates that the company's expanding capital base generated relatively lower returns during FY2024–25.</w:t>
      </w:r>
      <w:r w:rsidR="001A50CA">
        <w:t xml:space="preserve"> </w:t>
      </w:r>
      <w:r w:rsidRPr="0096683F">
        <w:t>This is particularly relevant to valuation because:</w:t>
      </w:r>
    </w:p>
    <w:p w14:paraId="72352962" w14:textId="77777777" w:rsidR="0096683F" w:rsidRPr="0096683F" w:rsidRDefault="0096683F" w:rsidP="0096683F">
      <w:r w:rsidRPr="0096683F">
        <w:rPr>
          <w:bCs/>
        </w:rPr>
        <w:t>The market is valuing the company's future investments today.</w:t>
      </w:r>
    </w:p>
    <w:p w14:paraId="7C819061" w14:textId="77777777" w:rsidR="0096683F" w:rsidRPr="0096683F" w:rsidRDefault="0096683F" w:rsidP="0096683F">
      <w:r w:rsidRPr="0096683F">
        <w:t>If those investments produce strong returns, the valuation premium can be justified.</w:t>
      </w:r>
    </w:p>
    <w:p w14:paraId="118CDC24" w14:textId="77777777" w:rsidR="0096683F" w:rsidRPr="0096683F" w:rsidRDefault="0096683F" w:rsidP="0096683F">
      <w:r w:rsidRPr="0096683F">
        <w:t>However, if capital continues to increase while returns decline, the investment case becomes more challengin</w:t>
      </w:r>
      <w:r w:rsidR="00A36ADA">
        <w:t xml:space="preserve">g. </w:t>
      </w:r>
    </w:p>
    <w:p w14:paraId="63E61124" w14:textId="77777777" w:rsidR="0096683F" w:rsidRPr="0096683F" w:rsidRDefault="0096683F" w:rsidP="0096683F">
      <w:pPr>
        <w:pStyle w:val="Heading2"/>
        <w:rPr>
          <w:bCs/>
        </w:rPr>
      </w:pPr>
      <w:r w:rsidRPr="0096683F">
        <w:rPr>
          <w:rFonts w:ascii="Calibri" w:hAnsi="Calibri"/>
          <w:bCs/>
        </w:rPr>
        <w:t>12.13 THE CAPITAL ALLOCATION TEST</w:t>
      </w:r>
    </w:p>
    <w:p w14:paraId="0C2C7789" w14:textId="77777777" w:rsidR="0096683F" w:rsidRPr="0096683F" w:rsidRDefault="0096683F" w:rsidP="0096683F">
      <w:r w:rsidRPr="0096683F">
        <w:t>Tata Consumer is investing in:</w:t>
      </w:r>
    </w:p>
    <w:p w14:paraId="20F27400" w14:textId="77777777" w:rsidR="0096683F" w:rsidRPr="0096683F" w:rsidRDefault="0096683F" w:rsidP="00DE5BB2">
      <w:pPr>
        <w:numPr>
          <w:ilvl w:val="0"/>
          <w:numId w:val="448"/>
        </w:numPr>
      </w:pPr>
      <w:r w:rsidRPr="0096683F">
        <w:t>New categories</w:t>
      </w:r>
    </w:p>
    <w:p w14:paraId="1058E471" w14:textId="77777777" w:rsidR="0096683F" w:rsidRPr="0096683F" w:rsidRDefault="0096683F" w:rsidP="00DE5BB2">
      <w:pPr>
        <w:numPr>
          <w:ilvl w:val="0"/>
          <w:numId w:val="448"/>
        </w:numPr>
      </w:pPr>
      <w:r w:rsidRPr="0096683F">
        <w:t>Brands</w:t>
      </w:r>
    </w:p>
    <w:p w14:paraId="3D407E9F" w14:textId="77777777" w:rsidR="0096683F" w:rsidRPr="0096683F" w:rsidRDefault="0096683F" w:rsidP="00DE5BB2">
      <w:pPr>
        <w:numPr>
          <w:ilvl w:val="0"/>
          <w:numId w:val="448"/>
        </w:numPr>
      </w:pPr>
      <w:r w:rsidRPr="0096683F">
        <w:t>Acquisitions</w:t>
      </w:r>
    </w:p>
    <w:p w14:paraId="6E465CBF" w14:textId="77777777" w:rsidR="0096683F" w:rsidRPr="0096683F" w:rsidRDefault="0096683F" w:rsidP="00DE5BB2">
      <w:pPr>
        <w:numPr>
          <w:ilvl w:val="0"/>
          <w:numId w:val="448"/>
        </w:numPr>
      </w:pPr>
      <w:r w:rsidRPr="0096683F">
        <w:t>Manufacturing</w:t>
      </w:r>
    </w:p>
    <w:p w14:paraId="1C60F410" w14:textId="77777777" w:rsidR="0096683F" w:rsidRPr="0096683F" w:rsidRDefault="0096683F" w:rsidP="00DE5BB2">
      <w:pPr>
        <w:numPr>
          <w:ilvl w:val="0"/>
          <w:numId w:val="448"/>
        </w:numPr>
      </w:pPr>
      <w:r w:rsidRPr="0096683F">
        <w:t>Distribution</w:t>
      </w:r>
    </w:p>
    <w:p w14:paraId="4E7FDA36" w14:textId="77777777" w:rsidR="0096683F" w:rsidRPr="0096683F" w:rsidRDefault="0096683F" w:rsidP="00DE5BB2">
      <w:pPr>
        <w:numPr>
          <w:ilvl w:val="0"/>
          <w:numId w:val="448"/>
        </w:numPr>
      </w:pPr>
      <w:r w:rsidRPr="0096683F">
        <w:t>Business capabilities</w:t>
      </w:r>
    </w:p>
    <w:p w14:paraId="1F9CAC51" w14:textId="6EF1031C" w:rsidR="0096683F" w:rsidRPr="0096683F" w:rsidRDefault="0096683F" w:rsidP="0096683F">
      <w:r w:rsidRPr="0096683F">
        <w:t>These investments increase the company's future potential.</w:t>
      </w:r>
      <w:r w:rsidR="001A50CA">
        <w:t xml:space="preserve"> </w:t>
      </w:r>
      <w:r w:rsidRPr="0096683F">
        <w:t>However, they also create an important test.</w:t>
      </w:r>
      <w:r w:rsidR="001A50CA">
        <w:t xml:space="preserve"> </w:t>
      </w:r>
      <w:r w:rsidRPr="0096683F">
        <w:t>The company must demonstrate:</w:t>
      </w:r>
    </w:p>
    <w:p w14:paraId="588B5A8B" w14:textId="77777777" w:rsidR="0096683F" w:rsidRPr="0096683F" w:rsidRDefault="0096683F" w:rsidP="0096683F">
      <w:r w:rsidRPr="0096683F">
        <w:rPr>
          <w:bCs/>
        </w:rPr>
        <w:t>That every major investment can eventually generate attractive returns.</w:t>
      </w:r>
    </w:p>
    <w:p w14:paraId="04D46019" w14:textId="0F39DE60" w:rsidR="0096683F" w:rsidRPr="001A50CA" w:rsidRDefault="0096683F" w:rsidP="001A50CA">
      <w:pPr>
        <w:rPr>
          <w:bCs/>
        </w:rPr>
      </w:pPr>
      <w:r w:rsidRPr="0096683F">
        <w:lastRenderedPageBreak/>
        <w:t>The valuation cycle can be understood as</w:t>
      </w:r>
      <w:r w:rsidR="001A50CA">
        <w:t xml:space="preserve"> </w:t>
      </w:r>
      <w:r w:rsidRPr="001A50CA">
        <w:rPr>
          <w:bCs/>
          <w:color w:val="auto"/>
        </w:rPr>
        <w:t>VALUATION PREMIUM BECOMES JUSTIFIED</w:t>
      </w:r>
      <w:r w:rsidR="001A50CA">
        <w:rPr>
          <w:bCs/>
          <w:color w:val="auto"/>
        </w:rPr>
        <w:t xml:space="preserve">. </w:t>
      </w:r>
    </w:p>
    <w:p w14:paraId="14E69DCD" w14:textId="42E89443" w:rsidR="0096683F" w:rsidRPr="0096683F" w:rsidRDefault="0096683F" w:rsidP="0096683F">
      <w:r w:rsidRPr="0096683F">
        <w:t>The final stage is critical.</w:t>
      </w:r>
      <w:r w:rsidR="001A50CA">
        <w:t xml:space="preserve"> </w:t>
      </w:r>
      <w:r w:rsidRPr="0096683F">
        <w:t>Without strong future returns, a high valuation can become difficult to sustain.</w:t>
      </w:r>
    </w:p>
    <w:p w14:paraId="385DB0C3" w14:textId="77777777" w:rsidR="0096683F" w:rsidRPr="0096683F" w:rsidRDefault="0096683F" w:rsidP="0096683F">
      <w:pPr>
        <w:pStyle w:val="Heading2"/>
        <w:rPr>
          <w:bCs/>
        </w:rPr>
      </w:pPr>
      <w:r w:rsidRPr="0096683F">
        <w:rPr>
          <w:rFonts w:ascii="Calibri" w:hAnsi="Calibri"/>
          <w:bCs/>
        </w:rPr>
        <w:t>12.14 OPERATING CASH FLOW AS A VALUATION SUPPORT</w:t>
      </w:r>
    </w:p>
    <w:p w14:paraId="14343045" w14:textId="25D94365" w:rsidR="0096683F" w:rsidRPr="0096683F" w:rsidRDefault="0096683F" w:rsidP="0096683F">
      <w:r w:rsidRPr="0096683F">
        <w:t>Tata Consumer generated:</w:t>
      </w:r>
      <w:r w:rsidR="001A50CA">
        <w:t xml:space="preserve"> </w:t>
      </w:r>
      <w:r w:rsidRPr="0096683F">
        <w:rPr>
          <w:bCs/>
        </w:rPr>
        <w:t>₹2,422 crore of operating cash flow</w:t>
      </w:r>
      <w:r w:rsidR="001A50CA">
        <w:t xml:space="preserve"> </w:t>
      </w:r>
      <w:r w:rsidRPr="0096683F">
        <w:t>during FY2024–25.</w:t>
      </w:r>
    </w:p>
    <w:p w14:paraId="04B9FCA3" w14:textId="0224C753" w:rsidR="0096683F" w:rsidRPr="0096683F" w:rsidRDefault="0096683F" w:rsidP="0096683F">
      <w:r w:rsidRPr="0096683F">
        <w:t>This is an important positive factor.</w:t>
      </w:r>
      <w:r w:rsidR="001A50CA">
        <w:t xml:space="preserve"> </w:t>
      </w:r>
      <w:r w:rsidRPr="0096683F">
        <w:t>Valuation is ultimately connected to the future cash that a business can generate for its shareholders and investors.</w:t>
      </w:r>
      <w:r w:rsidR="001A50CA">
        <w:t xml:space="preserve"> </w:t>
      </w:r>
      <w:r w:rsidRPr="0096683F">
        <w:t>Strong operating cash flow provides support for:</w:t>
      </w:r>
    </w:p>
    <w:p w14:paraId="6E1DA678" w14:textId="77777777" w:rsidR="0096683F" w:rsidRPr="0096683F" w:rsidRDefault="0096683F" w:rsidP="00DE5BB2">
      <w:pPr>
        <w:numPr>
          <w:ilvl w:val="0"/>
          <w:numId w:val="449"/>
        </w:numPr>
      </w:pPr>
      <w:r w:rsidRPr="0096683F">
        <w:t>Capital expenditure</w:t>
      </w:r>
    </w:p>
    <w:p w14:paraId="02883EB6" w14:textId="77777777" w:rsidR="0096683F" w:rsidRPr="0096683F" w:rsidRDefault="0096683F" w:rsidP="00DE5BB2">
      <w:pPr>
        <w:numPr>
          <w:ilvl w:val="0"/>
          <w:numId w:val="449"/>
        </w:numPr>
      </w:pPr>
      <w:r w:rsidRPr="0096683F">
        <w:t>Acquisitions</w:t>
      </w:r>
    </w:p>
    <w:p w14:paraId="3FDA7BFF" w14:textId="77777777" w:rsidR="0096683F" w:rsidRPr="0096683F" w:rsidRDefault="0096683F" w:rsidP="00DE5BB2">
      <w:pPr>
        <w:numPr>
          <w:ilvl w:val="0"/>
          <w:numId w:val="449"/>
        </w:numPr>
      </w:pPr>
      <w:r w:rsidRPr="0096683F">
        <w:t>Debt obligations</w:t>
      </w:r>
    </w:p>
    <w:p w14:paraId="3BD3C21A" w14:textId="77777777" w:rsidR="0096683F" w:rsidRPr="0096683F" w:rsidRDefault="0096683F" w:rsidP="00DE5BB2">
      <w:pPr>
        <w:numPr>
          <w:ilvl w:val="0"/>
          <w:numId w:val="449"/>
        </w:numPr>
      </w:pPr>
      <w:r w:rsidRPr="0096683F">
        <w:t>Dividends</w:t>
      </w:r>
    </w:p>
    <w:p w14:paraId="45CA2F78" w14:textId="77777777" w:rsidR="0096683F" w:rsidRPr="0096683F" w:rsidRDefault="0096683F" w:rsidP="00DE5BB2">
      <w:pPr>
        <w:numPr>
          <w:ilvl w:val="0"/>
          <w:numId w:val="449"/>
        </w:numPr>
      </w:pPr>
      <w:r w:rsidRPr="0096683F">
        <w:t>Future investments</w:t>
      </w:r>
    </w:p>
    <w:p w14:paraId="38D0FCB3" w14:textId="5C351BAF" w:rsidR="0096683F" w:rsidRPr="0096683F" w:rsidRDefault="0096683F" w:rsidP="0096683F">
      <w:r w:rsidRPr="0096683F">
        <w:t>For Tata Consumer, strong operating cash generation provides a fundamental financial base beneath the company's growth strategy.</w:t>
      </w:r>
      <w:r w:rsidR="001A50CA">
        <w:t xml:space="preserve"> </w:t>
      </w:r>
      <w:r w:rsidRPr="0096683F">
        <w:t>However, the company is also actively deploying cash.</w:t>
      </w:r>
      <w:r w:rsidR="001A50CA">
        <w:t xml:space="preserve"> </w:t>
      </w:r>
      <w:r w:rsidRPr="0096683F">
        <w:t>Therefore, investors need to evaluate not only:</w:t>
      </w:r>
      <w:r w:rsidR="001A50CA">
        <w:t xml:space="preserve"> </w:t>
      </w:r>
      <w:r w:rsidRPr="0096683F">
        <w:rPr>
          <w:bCs/>
        </w:rPr>
        <w:t>How much cash the company generates</w:t>
      </w:r>
    </w:p>
    <w:p w14:paraId="447B30A0" w14:textId="77777777" w:rsidR="0096683F" w:rsidRPr="0096683F" w:rsidRDefault="0096683F" w:rsidP="0096683F">
      <w:r w:rsidRPr="0096683F">
        <w:t>but also:</w:t>
      </w:r>
    </w:p>
    <w:p w14:paraId="45053C8C" w14:textId="77777777" w:rsidR="0096683F" w:rsidRPr="0096683F" w:rsidRDefault="0096683F" w:rsidP="0096683F">
      <w:r w:rsidRPr="0096683F">
        <w:rPr>
          <w:bCs/>
        </w:rPr>
        <w:t>How effectively the company reinvests that cash.</w:t>
      </w:r>
    </w:p>
    <w:p w14:paraId="74F09934" w14:textId="77777777" w:rsidR="0096683F" w:rsidRPr="0096683F" w:rsidRDefault="0096683F" w:rsidP="0096683F">
      <w:pPr>
        <w:pStyle w:val="Heading2"/>
        <w:rPr>
          <w:bCs/>
        </w:rPr>
      </w:pPr>
      <w:r w:rsidRPr="0096683F">
        <w:rPr>
          <w:rFonts w:ascii="Calibri" w:hAnsi="Calibri"/>
          <w:bCs/>
        </w:rPr>
        <w:t>12.15 THE FREE CASH FLOW QUESTION</w:t>
      </w:r>
    </w:p>
    <w:p w14:paraId="4D3251A2" w14:textId="77777777" w:rsidR="0096683F" w:rsidRPr="0096683F" w:rsidRDefault="0096683F" w:rsidP="0096683F">
      <w:r w:rsidRPr="0096683F">
        <w:t>Tata Consumer is currently operating in an active investment phase.</w:t>
      </w:r>
    </w:p>
    <w:p w14:paraId="1E728381" w14:textId="77777777" w:rsidR="0096683F" w:rsidRPr="0096683F" w:rsidRDefault="0096683F" w:rsidP="0096683F">
      <w:r w:rsidRPr="0096683F">
        <w:t>The company is deploying cash towards:</w:t>
      </w:r>
    </w:p>
    <w:p w14:paraId="2A2BA290" w14:textId="77777777" w:rsidR="0096683F" w:rsidRPr="0096683F" w:rsidRDefault="0096683F" w:rsidP="00DE5BB2">
      <w:pPr>
        <w:numPr>
          <w:ilvl w:val="0"/>
          <w:numId w:val="450"/>
        </w:numPr>
      </w:pPr>
      <w:r w:rsidRPr="0096683F">
        <w:t>Capital expenditure</w:t>
      </w:r>
    </w:p>
    <w:p w14:paraId="670838B7" w14:textId="77777777" w:rsidR="0096683F" w:rsidRPr="0096683F" w:rsidRDefault="0096683F" w:rsidP="00DE5BB2">
      <w:pPr>
        <w:numPr>
          <w:ilvl w:val="0"/>
          <w:numId w:val="450"/>
        </w:numPr>
      </w:pPr>
      <w:r w:rsidRPr="0096683F">
        <w:t>Business expansion</w:t>
      </w:r>
    </w:p>
    <w:p w14:paraId="4174AC7B" w14:textId="77777777" w:rsidR="0096683F" w:rsidRPr="0096683F" w:rsidRDefault="0096683F" w:rsidP="00DE5BB2">
      <w:pPr>
        <w:numPr>
          <w:ilvl w:val="0"/>
          <w:numId w:val="450"/>
        </w:numPr>
      </w:pPr>
      <w:r w:rsidRPr="0096683F">
        <w:t>Portfolio development</w:t>
      </w:r>
    </w:p>
    <w:p w14:paraId="3409C905" w14:textId="77777777" w:rsidR="0096683F" w:rsidRPr="0096683F" w:rsidRDefault="0096683F" w:rsidP="00DE5BB2">
      <w:pPr>
        <w:numPr>
          <w:ilvl w:val="0"/>
          <w:numId w:val="450"/>
        </w:numPr>
      </w:pPr>
      <w:r w:rsidRPr="0096683F">
        <w:t>Strategic investments</w:t>
      </w:r>
    </w:p>
    <w:p w14:paraId="7E119985" w14:textId="06E3F59D" w:rsidR="0096683F" w:rsidRPr="0096683F" w:rsidRDefault="0096683F" w:rsidP="0096683F">
      <w:r w:rsidRPr="0096683F">
        <w:t>Therefore, investors should not expect the company to behave like a mature business that simply accumulates excess cash.</w:t>
      </w:r>
      <w:r w:rsidR="001A50CA">
        <w:t xml:space="preserve"> </w:t>
      </w:r>
      <w:r w:rsidRPr="0096683F">
        <w:t>Instead, the current strategy can be understood as:</w:t>
      </w:r>
    </w:p>
    <w:p w14:paraId="043B8E76" w14:textId="77777777" w:rsidR="0096683F" w:rsidRPr="0096683F" w:rsidRDefault="0096683F" w:rsidP="0096683F">
      <w:pPr>
        <w:pStyle w:val="Heading1"/>
        <w:pBdr>
          <w:bottom w:val="single" w:sz="6" w:space="4" w:color="003366"/>
        </w:pBdr>
        <w:rPr>
          <w:bCs/>
        </w:rPr>
      </w:pPr>
      <w:r w:rsidRPr="0096683F">
        <w:rPr>
          <w:rFonts w:ascii="Calibri" w:hAnsi="Calibri"/>
          <w:bCs/>
        </w:rPr>
        <w:t>FUTURE CASH FLOW</w:t>
      </w:r>
    </w:p>
    <w:p w14:paraId="7BD5042E" w14:textId="77777777" w:rsidR="0096683F" w:rsidRPr="0096683F" w:rsidRDefault="0096683F" w:rsidP="0096683F">
      <w:r w:rsidRPr="0096683F">
        <w:t>The valuation case therefore depends on whether:</w:t>
      </w:r>
    </w:p>
    <w:p w14:paraId="360E4535" w14:textId="77777777" w:rsidR="0096683F" w:rsidRPr="0096683F" w:rsidRDefault="0096683F" w:rsidP="0096683F">
      <w:r w:rsidRPr="0096683F">
        <w:rPr>
          <w:bCs/>
        </w:rPr>
        <w:t>Current cash investments produce larger future cash flows.</w:t>
      </w:r>
    </w:p>
    <w:p w14:paraId="7CFC555A" w14:textId="77777777" w:rsidR="0096683F" w:rsidRPr="0096683F" w:rsidRDefault="0096683F" w:rsidP="0096683F">
      <w:pPr>
        <w:pStyle w:val="Heading2"/>
        <w:rPr>
          <w:bCs/>
        </w:rPr>
      </w:pPr>
      <w:r w:rsidRPr="0096683F">
        <w:rPr>
          <w:rFonts w:ascii="Calibri" w:hAnsi="Calibri"/>
          <w:bCs/>
        </w:rPr>
        <w:t>12.16 DIVIDEND PER SHARE</w:t>
      </w:r>
    </w:p>
    <w:p w14:paraId="776362D7" w14:textId="77777777" w:rsidR="0096683F" w:rsidRPr="0096683F" w:rsidRDefault="0096683F" w:rsidP="0096683F">
      <w:r w:rsidRPr="0096683F">
        <w:t>Tata Consumer recommended a dividend of:</w:t>
      </w:r>
    </w:p>
    <w:p w14:paraId="3AD3C9C4" w14:textId="77777777" w:rsidR="0096683F" w:rsidRPr="0096683F" w:rsidRDefault="0096683F" w:rsidP="0096683F">
      <w:r w:rsidRPr="0096683F">
        <w:rPr>
          <w:bCs/>
        </w:rPr>
        <w:lastRenderedPageBreak/>
        <w:t>₹8.25 per equity share</w:t>
      </w:r>
    </w:p>
    <w:p w14:paraId="69F04130" w14:textId="77777777" w:rsidR="0096683F" w:rsidRPr="0096683F" w:rsidRDefault="0096683F" w:rsidP="0096683F">
      <w:r w:rsidRPr="0096683F">
        <w:t>for FY2024–25.</w:t>
      </w:r>
    </w:p>
    <w:p w14:paraId="4101B83D" w14:textId="77777777" w:rsidR="0096683F" w:rsidRPr="0096683F" w:rsidRDefault="0096683F" w:rsidP="0096683F">
      <w:r w:rsidRPr="0096683F">
        <w:t>The estimated cash outflow associated with the dividend was approximately:</w:t>
      </w:r>
    </w:p>
    <w:p w14:paraId="7A05C1EA" w14:textId="77777777" w:rsidR="0096683F" w:rsidRPr="0096683F" w:rsidRDefault="0096683F" w:rsidP="0096683F">
      <w:r w:rsidRPr="0096683F">
        <w:rPr>
          <w:bCs/>
        </w:rPr>
        <w:t>₹816.34 crore.</w:t>
      </w:r>
    </w:p>
    <w:p w14:paraId="49ED3255" w14:textId="77777777" w:rsidR="0096683F" w:rsidRPr="0096683F" w:rsidRDefault="0096683F" w:rsidP="0096683F">
      <w:r w:rsidRPr="0096683F">
        <w:t>The dividend payout represented:</w:t>
      </w:r>
    </w:p>
    <w:p w14:paraId="2BB0B854" w14:textId="77777777" w:rsidR="0096683F" w:rsidRPr="0096683F" w:rsidRDefault="0096683F" w:rsidP="0096683F">
      <w:r w:rsidRPr="0096683F">
        <w:rPr>
          <w:bCs/>
        </w:rPr>
        <w:t>65.06% of standalone net profit.</w:t>
      </w:r>
      <w:r w:rsidRPr="0096683F">
        <w:t xml:space="preserve"> </w:t>
      </w:r>
    </w:p>
    <w:p w14:paraId="359C3300" w14:textId="77777777" w:rsidR="0096683F" w:rsidRPr="0096683F" w:rsidRDefault="0096683F" w:rsidP="0096683F">
      <w:r w:rsidRPr="0096683F">
        <w:t>The dividend provides a direct return to shareholders.</w:t>
      </w:r>
    </w:p>
    <w:p w14:paraId="445D6197" w14:textId="77777777" w:rsidR="0096683F" w:rsidRPr="0096683F" w:rsidRDefault="0096683F" w:rsidP="0096683F">
      <w:r w:rsidRPr="0096683F">
        <w:t>However, from a valuation perspective, the dividend alone does not explain Tata Consumer's market value.</w:t>
      </w:r>
    </w:p>
    <w:p w14:paraId="4D75A87C" w14:textId="77777777" w:rsidR="0096683F" w:rsidRPr="0096683F" w:rsidRDefault="0096683F" w:rsidP="0096683F">
      <w:r w:rsidRPr="0096683F">
        <w:t>The company appears to be valued primarily as a:</w:t>
      </w:r>
    </w:p>
    <w:p w14:paraId="35CD7397" w14:textId="77777777" w:rsidR="0096683F" w:rsidRPr="0096683F" w:rsidRDefault="0096683F" w:rsidP="0096683F">
      <w:r w:rsidRPr="0096683F">
        <w:rPr>
          <w:bCs/>
        </w:rPr>
        <w:t>Long-term growth business</w:t>
      </w:r>
    </w:p>
    <w:p w14:paraId="25D839D4" w14:textId="77777777" w:rsidR="0096683F" w:rsidRPr="0096683F" w:rsidRDefault="0096683F" w:rsidP="0096683F">
      <w:r w:rsidRPr="0096683F">
        <w:t>rather than only as a high-income dividend stock.</w:t>
      </w:r>
    </w:p>
    <w:p w14:paraId="732F48EA" w14:textId="77777777" w:rsidR="0096683F" w:rsidRPr="0096683F" w:rsidRDefault="0096683F" w:rsidP="0096683F">
      <w:r w:rsidRPr="0096683F">
        <w:t>Therefore, investors buying Tata Consumer at a premium valuation are likely expecting a combination of:</w:t>
      </w:r>
    </w:p>
    <w:p w14:paraId="780D1D1C" w14:textId="77777777" w:rsidR="0096683F" w:rsidRPr="0096683F" w:rsidRDefault="0096683F" w:rsidP="00DE5BB2">
      <w:pPr>
        <w:numPr>
          <w:ilvl w:val="0"/>
          <w:numId w:val="451"/>
        </w:numPr>
      </w:pPr>
      <w:r w:rsidRPr="0096683F">
        <w:t>Earnings growth</w:t>
      </w:r>
    </w:p>
    <w:p w14:paraId="2A22AECA" w14:textId="77777777" w:rsidR="0096683F" w:rsidRPr="0096683F" w:rsidRDefault="0096683F" w:rsidP="00DE5BB2">
      <w:pPr>
        <w:numPr>
          <w:ilvl w:val="0"/>
          <w:numId w:val="451"/>
        </w:numPr>
      </w:pPr>
      <w:r w:rsidRPr="0096683F">
        <w:t>Business expansion</w:t>
      </w:r>
    </w:p>
    <w:p w14:paraId="0F98395A" w14:textId="77777777" w:rsidR="0096683F" w:rsidRPr="0096683F" w:rsidRDefault="0096683F" w:rsidP="00DE5BB2">
      <w:pPr>
        <w:numPr>
          <w:ilvl w:val="0"/>
          <w:numId w:val="451"/>
        </w:numPr>
      </w:pPr>
      <w:r w:rsidRPr="0096683F">
        <w:t>Potential capital appreciation</w:t>
      </w:r>
    </w:p>
    <w:p w14:paraId="5DDCED7D" w14:textId="77777777" w:rsidR="0096683F" w:rsidRPr="0096683F" w:rsidRDefault="0096683F" w:rsidP="00DE5BB2">
      <w:pPr>
        <w:numPr>
          <w:ilvl w:val="0"/>
          <w:numId w:val="451"/>
        </w:numPr>
      </w:pPr>
      <w:r w:rsidRPr="0096683F">
        <w:t>Long-term dividend growth</w:t>
      </w:r>
    </w:p>
    <w:p w14:paraId="7F8FAC4C" w14:textId="77777777" w:rsidR="0096683F" w:rsidRPr="0096683F" w:rsidRDefault="0096683F" w:rsidP="0096683F">
      <w:pPr>
        <w:pStyle w:val="Heading2"/>
        <w:rPr>
          <w:bCs/>
        </w:rPr>
      </w:pPr>
      <w:r w:rsidRPr="0096683F">
        <w:rPr>
          <w:rFonts w:ascii="Calibri" w:hAnsi="Calibri"/>
          <w:bCs/>
        </w:rPr>
        <w:t>12.17 DIVIDEND AND VALUATION</w:t>
      </w:r>
    </w:p>
    <w:p w14:paraId="45D1E249" w14:textId="77777777" w:rsidR="0096683F" w:rsidRPr="0096683F" w:rsidRDefault="0096683F" w:rsidP="0096683F">
      <w:r w:rsidRPr="0096683F">
        <w:t>A company's dividend can provide a partial valuation anchor.</w:t>
      </w:r>
    </w:p>
    <w:p w14:paraId="1FE2DBF8" w14:textId="77777777" w:rsidR="0096683F" w:rsidRPr="0096683F" w:rsidRDefault="0096683F" w:rsidP="0096683F">
      <w:r w:rsidRPr="0096683F">
        <w:t>However, when a company is in an expansion phase, investors may accept a lower immediate cash yield if they believe the retained capital can generate higher future returns.</w:t>
      </w:r>
    </w:p>
    <w:p w14:paraId="5D1D7D94" w14:textId="77777777" w:rsidR="0096683F" w:rsidRPr="0096683F" w:rsidRDefault="0096683F" w:rsidP="0096683F">
      <w:r w:rsidRPr="0096683F">
        <w:t>For Tata Consumer, the important question is:</w:t>
      </w:r>
    </w:p>
    <w:p w14:paraId="4F67715A" w14:textId="77777777" w:rsidR="0096683F" w:rsidRPr="0096683F" w:rsidRDefault="0096683F" w:rsidP="0096683F">
      <w:r w:rsidRPr="0096683F">
        <w:rPr>
          <w:bCs/>
        </w:rPr>
        <w:t>Can retained and newly raised capital generate future earnings growth that supports higher shareholder returns?</w:t>
      </w:r>
    </w:p>
    <w:p w14:paraId="6593887A" w14:textId="788D53F2" w:rsidR="0096683F" w:rsidRPr="001A50CA" w:rsidRDefault="0096683F" w:rsidP="001A50CA">
      <w:r w:rsidRPr="0096683F">
        <w:t>The ideal long-term cycle is:</w:t>
      </w:r>
      <w:r w:rsidR="001A50CA">
        <w:t xml:space="preserve"> </w:t>
      </w:r>
      <w:r w:rsidRPr="001A50CA">
        <w:rPr>
          <w:color w:val="003366"/>
        </w:rPr>
        <w:t>BUSINESS REINVESTMENT</w:t>
      </w:r>
    </w:p>
    <w:p w14:paraId="0F29A592" w14:textId="77777777" w:rsidR="0096683F" w:rsidRPr="0096683F" w:rsidRDefault="0096683F" w:rsidP="0096683F">
      <w:pPr>
        <w:pStyle w:val="Heading2"/>
        <w:rPr>
          <w:bCs/>
        </w:rPr>
      </w:pPr>
      <w:r w:rsidRPr="0096683F">
        <w:rPr>
          <w:rFonts w:ascii="Calibri" w:hAnsi="Calibri"/>
          <w:bCs/>
        </w:rPr>
        <w:t>12.18 WHAT IS THE MARKET PAYING FOR?</w:t>
      </w:r>
    </w:p>
    <w:p w14:paraId="4BC178ED" w14:textId="77777777" w:rsidR="0096683F" w:rsidRPr="0096683F" w:rsidRDefault="0096683F" w:rsidP="0096683F">
      <w:r w:rsidRPr="0096683F">
        <w:t>Tata Consumer's valuation appears to reflect a significant growth premium.</w:t>
      </w:r>
    </w:p>
    <w:p w14:paraId="5849005A" w14:textId="77777777" w:rsidR="0096683F" w:rsidRPr="0096683F" w:rsidRDefault="0096683F" w:rsidP="0096683F">
      <w:r w:rsidRPr="0096683F">
        <w:t>The market is not only valuing the company's current:</w:t>
      </w:r>
    </w:p>
    <w:p w14:paraId="039F57E3" w14:textId="77777777" w:rsidR="0096683F" w:rsidRPr="0096683F" w:rsidRDefault="0096683F" w:rsidP="00DE5BB2">
      <w:pPr>
        <w:numPr>
          <w:ilvl w:val="0"/>
          <w:numId w:val="452"/>
        </w:numPr>
      </w:pPr>
      <w:r w:rsidRPr="0096683F">
        <w:t>Revenue</w:t>
      </w:r>
    </w:p>
    <w:p w14:paraId="12FB551E" w14:textId="77777777" w:rsidR="0096683F" w:rsidRPr="0096683F" w:rsidRDefault="0096683F" w:rsidP="00DE5BB2">
      <w:pPr>
        <w:numPr>
          <w:ilvl w:val="0"/>
          <w:numId w:val="452"/>
        </w:numPr>
      </w:pPr>
      <w:r w:rsidRPr="0096683F">
        <w:t>Earnings</w:t>
      </w:r>
    </w:p>
    <w:p w14:paraId="4EFD1579" w14:textId="77777777" w:rsidR="0096683F" w:rsidRPr="0096683F" w:rsidRDefault="0096683F" w:rsidP="00DE5BB2">
      <w:pPr>
        <w:numPr>
          <w:ilvl w:val="0"/>
          <w:numId w:val="452"/>
        </w:numPr>
      </w:pPr>
      <w:r w:rsidRPr="0096683F">
        <w:t>Dividend</w:t>
      </w:r>
    </w:p>
    <w:p w14:paraId="5E2D97ED" w14:textId="77777777" w:rsidR="0096683F" w:rsidRPr="0096683F" w:rsidRDefault="0096683F" w:rsidP="0096683F">
      <w:r w:rsidRPr="0096683F">
        <w:lastRenderedPageBreak/>
        <w:t>It is also valuing its potential future position in the FMCG industry.</w:t>
      </w:r>
    </w:p>
    <w:p w14:paraId="162A3831" w14:textId="77777777" w:rsidR="0096683F" w:rsidRPr="0096683F" w:rsidRDefault="0096683F" w:rsidP="0096683F">
      <w:r w:rsidRPr="0096683F">
        <w:t>The company has several characteristics that can support a growth premium</w:t>
      </w:r>
      <w:r w:rsidR="003F4DC4">
        <w:t xml:space="preserve">. </w:t>
      </w:r>
    </w:p>
    <w:p w14:paraId="6CBA6226" w14:textId="77777777" w:rsidR="0096683F" w:rsidRPr="0096683F" w:rsidRDefault="0096683F" w:rsidP="0096683F">
      <w:pPr>
        <w:rPr>
          <w:b/>
          <w:bCs/>
        </w:rPr>
      </w:pPr>
      <w:r w:rsidRPr="0096683F">
        <w:rPr>
          <w:bCs/>
        </w:rPr>
        <w:t>1. STRONG BRAND PORTFOLIO</w:t>
      </w:r>
    </w:p>
    <w:p w14:paraId="45544E68" w14:textId="77777777" w:rsidR="0096683F" w:rsidRPr="0096683F" w:rsidRDefault="0096683F" w:rsidP="0096683F">
      <w:r w:rsidRPr="0096683F">
        <w:t>Tata Consumer owns and operates brands across multiple categories.</w:t>
      </w:r>
    </w:p>
    <w:p w14:paraId="4E50B656" w14:textId="77777777" w:rsidR="0096683F" w:rsidRPr="0096683F" w:rsidRDefault="0096683F" w:rsidP="0096683F">
      <w:r w:rsidRPr="0096683F">
        <w:t>These include businesses across:</w:t>
      </w:r>
    </w:p>
    <w:p w14:paraId="096FD0D2" w14:textId="77777777" w:rsidR="0096683F" w:rsidRPr="0096683F" w:rsidRDefault="0096683F" w:rsidP="00DE5BB2">
      <w:pPr>
        <w:numPr>
          <w:ilvl w:val="0"/>
          <w:numId w:val="453"/>
        </w:numPr>
      </w:pPr>
      <w:r w:rsidRPr="0096683F">
        <w:t>Tea</w:t>
      </w:r>
    </w:p>
    <w:p w14:paraId="21AAB805" w14:textId="77777777" w:rsidR="0096683F" w:rsidRPr="0096683F" w:rsidRDefault="0096683F" w:rsidP="00DE5BB2">
      <w:pPr>
        <w:numPr>
          <w:ilvl w:val="0"/>
          <w:numId w:val="453"/>
        </w:numPr>
      </w:pPr>
      <w:r w:rsidRPr="0096683F">
        <w:t>Coffee</w:t>
      </w:r>
    </w:p>
    <w:p w14:paraId="2D626658" w14:textId="77777777" w:rsidR="0096683F" w:rsidRPr="0096683F" w:rsidRDefault="0096683F" w:rsidP="00DE5BB2">
      <w:pPr>
        <w:numPr>
          <w:ilvl w:val="0"/>
          <w:numId w:val="453"/>
        </w:numPr>
      </w:pPr>
      <w:r w:rsidRPr="0096683F">
        <w:t>Salt</w:t>
      </w:r>
    </w:p>
    <w:p w14:paraId="32FCFF3B" w14:textId="77777777" w:rsidR="0096683F" w:rsidRPr="0096683F" w:rsidRDefault="0096683F" w:rsidP="00DE5BB2">
      <w:pPr>
        <w:numPr>
          <w:ilvl w:val="0"/>
          <w:numId w:val="453"/>
        </w:numPr>
      </w:pPr>
      <w:r w:rsidRPr="0096683F">
        <w:t>Staples</w:t>
      </w:r>
    </w:p>
    <w:p w14:paraId="2ED85C4B" w14:textId="77777777" w:rsidR="0096683F" w:rsidRPr="0096683F" w:rsidRDefault="0096683F" w:rsidP="00DE5BB2">
      <w:pPr>
        <w:numPr>
          <w:ilvl w:val="0"/>
          <w:numId w:val="453"/>
        </w:numPr>
      </w:pPr>
      <w:r w:rsidRPr="0096683F">
        <w:t>Ready-to-drink beverages</w:t>
      </w:r>
    </w:p>
    <w:p w14:paraId="3D596544" w14:textId="77777777" w:rsidR="0096683F" w:rsidRPr="0096683F" w:rsidRDefault="0096683F" w:rsidP="00DE5BB2">
      <w:pPr>
        <w:numPr>
          <w:ilvl w:val="0"/>
          <w:numId w:val="453"/>
        </w:numPr>
      </w:pPr>
      <w:r w:rsidRPr="0096683F">
        <w:t>Wellness</w:t>
      </w:r>
    </w:p>
    <w:p w14:paraId="298EA823" w14:textId="77777777" w:rsidR="0096683F" w:rsidRPr="0096683F" w:rsidRDefault="0096683F" w:rsidP="00DE5BB2">
      <w:pPr>
        <w:numPr>
          <w:ilvl w:val="0"/>
          <w:numId w:val="453"/>
        </w:numPr>
      </w:pPr>
      <w:r w:rsidRPr="0096683F">
        <w:t>Organic products</w:t>
      </w:r>
    </w:p>
    <w:p w14:paraId="60D516A9" w14:textId="77777777" w:rsidR="0096683F" w:rsidRPr="0096683F" w:rsidRDefault="0096683F" w:rsidP="00DE5BB2">
      <w:pPr>
        <w:numPr>
          <w:ilvl w:val="0"/>
          <w:numId w:val="453"/>
        </w:numPr>
      </w:pPr>
      <w:r w:rsidRPr="0096683F">
        <w:t>Snacking</w:t>
      </w:r>
    </w:p>
    <w:p w14:paraId="69D34A54" w14:textId="77777777" w:rsidR="0096683F" w:rsidRPr="0096683F" w:rsidRDefault="0096683F" w:rsidP="0096683F">
      <w:r w:rsidRPr="0096683F">
        <w:t>Strong brands can support:</w:t>
      </w:r>
    </w:p>
    <w:p w14:paraId="69D758CC" w14:textId="77777777" w:rsidR="0096683F" w:rsidRPr="0096683F" w:rsidRDefault="0096683F" w:rsidP="00DE5BB2">
      <w:pPr>
        <w:numPr>
          <w:ilvl w:val="0"/>
          <w:numId w:val="454"/>
        </w:numPr>
      </w:pPr>
      <w:r w:rsidRPr="0096683F">
        <w:t>Consumer trust</w:t>
      </w:r>
    </w:p>
    <w:p w14:paraId="0576739D" w14:textId="77777777" w:rsidR="0096683F" w:rsidRPr="0096683F" w:rsidRDefault="0096683F" w:rsidP="00DE5BB2">
      <w:pPr>
        <w:numPr>
          <w:ilvl w:val="0"/>
          <w:numId w:val="454"/>
        </w:numPr>
      </w:pPr>
      <w:r w:rsidRPr="0096683F">
        <w:t>Distribution</w:t>
      </w:r>
    </w:p>
    <w:p w14:paraId="2C3DF7EC" w14:textId="77777777" w:rsidR="0096683F" w:rsidRPr="0096683F" w:rsidRDefault="0096683F" w:rsidP="00DE5BB2">
      <w:pPr>
        <w:numPr>
          <w:ilvl w:val="0"/>
          <w:numId w:val="454"/>
        </w:numPr>
      </w:pPr>
      <w:r w:rsidRPr="0096683F">
        <w:t>Repeat purchases</w:t>
      </w:r>
    </w:p>
    <w:p w14:paraId="605CE0D0" w14:textId="77777777" w:rsidR="0096683F" w:rsidRPr="0096683F" w:rsidRDefault="0096683F" w:rsidP="00DE5BB2">
      <w:pPr>
        <w:numPr>
          <w:ilvl w:val="0"/>
          <w:numId w:val="454"/>
        </w:numPr>
      </w:pPr>
      <w:r w:rsidRPr="0096683F">
        <w:t>Pricing power</w:t>
      </w:r>
    </w:p>
    <w:p w14:paraId="662981B9" w14:textId="77777777" w:rsidR="0096683F" w:rsidRPr="0096683F" w:rsidRDefault="0096683F" w:rsidP="0096683F">
      <w:pPr>
        <w:rPr>
          <w:b/>
          <w:bCs/>
        </w:rPr>
      </w:pPr>
      <w:r w:rsidRPr="0096683F">
        <w:rPr>
          <w:bCs/>
        </w:rPr>
        <w:t>2. PORTFOLIO TRANSFORMATION</w:t>
      </w:r>
    </w:p>
    <w:p w14:paraId="1B03906B" w14:textId="34F33F2A" w:rsidR="0096683F" w:rsidRPr="0096683F" w:rsidRDefault="0096683F" w:rsidP="0096683F">
      <w:r w:rsidRPr="0096683F">
        <w:t>The company has evolved beyond its traditional categories.</w:t>
      </w:r>
      <w:r w:rsidR="001A50CA">
        <w:t xml:space="preserve"> </w:t>
      </w:r>
      <w:r w:rsidRPr="0096683F">
        <w:t>It is expanding towards a broader:</w:t>
      </w:r>
    </w:p>
    <w:p w14:paraId="72C81B41" w14:textId="77777777" w:rsidR="0096683F" w:rsidRPr="0096683F" w:rsidRDefault="0096683F" w:rsidP="0096683F">
      <w:r w:rsidRPr="0096683F">
        <w:rPr>
          <w:bCs/>
        </w:rPr>
        <w:t>Food &amp; Beverage platform.</w:t>
      </w:r>
    </w:p>
    <w:p w14:paraId="01CA8A46" w14:textId="77777777" w:rsidR="0096683F" w:rsidRPr="0096683F" w:rsidRDefault="0096683F" w:rsidP="0096683F">
      <w:r w:rsidRPr="0096683F">
        <w:t>The market may assign value to the potential scale of this transformation.</w:t>
      </w:r>
    </w:p>
    <w:p w14:paraId="52274412" w14:textId="77777777" w:rsidR="0096683F" w:rsidRPr="0096683F" w:rsidRDefault="0096683F" w:rsidP="0096683F">
      <w:pPr>
        <w:rPr>
          <w:b/>
          <w:bCs/>
        </w:rPr>
      </w:pPr>
      <w:r w:rsidRPr="0096683F">
        <w:rPr>
          <w:bCs/>
        </w:rPr>
        <w:t>3. GROWTH CATEGORIES</w:t>
      </w:r>
    </w:p>
    <w:p w14:paraId="778C1DAE" w14:textId="725B94BE" w:rsidR="0096683F" w:rsidRPr="0096683F" w:rsidRDefault="0096683F" w:rsidP="0096683F">
      <w:r w:rsidRPr="0096683F">
        <w:t>The company is expanding into categories with structural growth opportunities.</w:t>
      </w:r>
      <w:r w:rsidR="001A50CA">
        <w:t xml:space="preserve"> </w:t>
      </w:r>
      <w:r w:rsidRPr="0096683F">
        <w:t>These include:</w:t>
      </w:r>
    </w:p>
    <w:p w14:paraId="555B8A48" w14:textId="77777777" w:rsidR="0096683F" w:rsidRPr="0096683F" w:rsidRDefault="0096683F" w:rsidP="00DE5BB2">
      <w:pPr>
        <w:numPr>
          <w:ilvl w:val="0"/>
          <w:numId w:val="455"/>
        </w:numPr>
      </w:pPr>
      <w:r w:rsidRPr="0096683F">
        <w:t>Packaged foods</w:t>
      </w:r>
    </w:p>
    <w:p w14:paraId="33D4BF8D" w14:textId="77777777" w:rsidR="0096683F" w:rsidRPr="0096683F" w:rsidRDefault="0096683F" w:rsidP="00DE5BB2">
      <w:pPr>
        <w:numPr>
          <w:ilvl w:val="0"/>
          <w:numId w:val="455"/>
        </w:numPr>
      </w:pPr>
      <w:r w:rsidRPr="0096683F">
        <w:t>Wellness</w:t>
      </w:r>
    </w:p>
    <w:p w14:paraId="03C5646F" w14:textId="77777777" w:rsidR="0096683F" w:rsidRPr="0096683F" w:rsidRDefault="0096683F" w:rsidP="00DE5BB2">
      <w:pPr>
        <w:numPr>
          <w:ilvl w:val="0"/>
          <w:numId w:val="455"/>
        </w:numPr>
      </w:pPr>
      <w:r w:rsidRPr="0096683F">
        <w:t>Convenience</w:t>
      </w:r>
    </w:p>
    <w:p w14:paraId="46AAB27E" w14:textId="77777777" w:rsidR="0096683F" w:rsidRPr="0096683F" w:rsidRDefault="0096683F" w:rsidP="00DE5BB2">
      <w:pPr>
        <w:numPr>
          <w:ilvl w:val="0"/>
          <w:numId w:val="455"/>
        </w:numPr>
      </w:pPr>
      <w:r w:rsidRPr="0096683F">
        <w:t>Premium products</w:t>
      </w:r>
    </w:p>
    <w:p w14:paraId="1D8E6025" w14:textId="77777777" w:rsidR="0096683F" w:rsidRPr="0096683F" w:rsidRDefault="0096683F" w:rsidP="00DE5BB2">
      <w:pPr>
        <w:numPr>
          <w:ilvl w:val="0"/>
          <w:numId w:val="455"/>
        </w:numPr>
      </w:pPr>
      <w:r w:rsidRPr="0096683F">
        <w:t>Digital-first consumption</w:t>
      </w:r>
    </w:p>
    <w:p w14:paraId="7A0B3325" w14:textId="77777777" w:rsidR="0096683F" w:rsidRPr="0096683F" w:rsidRDefault="0096683F" w:rsidP="0096683F">
      <w:pPr>
        <w:rPr>
          <w:b/>
          <w:bCs/>
        </w:rPr>
      </w:pPr>
      <w:r w:rsidRPr="0096683F">
        <w:rPr>
          <w:bCs/>
        </w:rPr>
        <w:t>4. DISTRIBUTION SCALE</w:t>
      </w:r>
    </w:p>
    <w:p w14:paraId="1AB60C21" w14:textId="77777777" w:rsidR="0096683F" w:rsidRPr="0096683F" w:rsidRDefault="0096683F" w:rsidP="0096683F">
      <w:r w:rsidRPr="0096683F">
        <w:lastRenderedPageBreak/>
        <w:t>Tata Consumer highlighted its presence across:</w:t>
      </w:r>
    </w:p>
    <w:p w14:paraId="54FC00DD" w14:textId="77777777" w:rsidR="0096683F" w:rsidRPr="0096683F" w:rsidRDefault="0096683F" w:rsidP="0096683F">
      <w:pPr>
        <w:pStyle w:val="Heading2"/>
      </w:pPr>
      <w:r w:rsidRPr="0096683F">
        <w:rPr>
          <w:rFonts w:ascii="Calibri" w:hAnsi="Calibri"/>
          <w:bCs/>
        </w:rPr>
        <w:t>4.4 million retail outlets</w:t>
      </w:r>
      <w:r w:rsidR="00B4054A">
        <w:rPr>
          <w:rFonts w:ascii="Calibri" w:hAnsi="Calibri"/>
        </w:rPr>
        <w:t xml:space="preserve"> </w:t>
      </w:r>
      <w:r w:rsidRPr="0096683F">
        <w:rPr>
          <w:rFonts w:ascii="Calibri" w:hAnsi="Calibri"/>
        </w:rPr>
        <w:t xml:space="preserve">and reach </w:t>
      </w:r>
      <w:proofErr w:type="gramStart"/>
      <w:r w:rsidRPr="0096683F">
        <w:rPr>
          <w:rFonts w:ascii="Calibri" w:hAnsi="Calibri"/>
        </w:rPr>
        <w:t>acros</w:t>
      </w:r>
      <w:r w:rsidR="00B4054A">
        <w:rPr>
          <w:rFonts w:ascii="Calibri" w:hAnsi="Calibri"/>
        </w:rPr>
        <w:t xml:space="preserve">s  </w:t>
      </w:r>
      <w:r w:rsidRPr="0096683F">
        <w:rPr>
          <w:rFonts w:ascii="Calibri" w:hAnsi="Calibri"/>
          <w:bCs/>
        </w:rPr>
        <w:t>275</w:t>
      </w:r>
      <w:proofErr w:type="gramEnd"/>
      <w:r w:rsidRPr="0096683F">
        <w:rPr>
          <w:rFonts w:ascii="Calibri" w:hAnsi="Calibri"/>
          <w:bCs/>
        </w:rPr>
        <w:t>+ million households in India</w:t>
      </w:r>
      <w:r w:rsidR="00B4054A">
        <w:rPr>
          <w:rFonts w:ascii="Calibri" w:hAnsi="Calibri"/>
          <w:bCs/>
        </w:rPr>
        <w:t xml:space="preserve"> </w:t>
      </w:r>
    </w:p>
    <w:p w14:paraId="62BA04EF" w14:textId="77777777" w:rsidR="0096683F" w:rsidRPr="0096683F" w:rsidRDefault="0096683F" w:rsidP="0096683F">
      <w:r w:rsidRPr="0096683F">
        <w:t>Distribution scale can become a competitive advantage because it allows the company to:</w:t>
      </w:r>
    </w:p>
    <w:p w14:paraId="155C3F2F" w14:textId="77777777" w:rsidR="0096683F" w:rsidRPr="0096683F" w:rsidRDefault="0096683F" w:rsidP="00DE5BB2">
      <w:pPr>
        <w:numPr>
          <w:ilvl w:val="0"/>
          <w:numId w:val="456"/>
        </w:numPr>
      </w:pPr>
      <w:r w:rsidRPr="0096683F">
        <w:t>Launch new products faster</w:t>
      </w:r>
    </w:p>
    <w:p w14:paraId="0EF0B94E" w14:textId="77777777" w:rsidR="0096683F" w:rsidRPr="0096683F" w:rsidRDefault="0096683F" w:rsidP="00DE5BB2">
      <w:pPr>
        <w:numPr>
          <w:ilvl w:val="0"/>
          <w:numId w:val="456"/>
        </w:numPr>
      </w:pPr>
      <w:r w:rsidRPr="0096683F">
        <w:t>Reach more consumers</w:t>
      </w:r>
    </w:p>
    <w:p w14:paraId="4401A6E6" w14:textId="77777777" w:rsidR="0096683F" w:rsidRPr="0096683F" w:rsidRDefault="0096683F" w:rsidP="00DE5BB2">
      <w:pPr>
        <w:numPr>
          <w:ilvl w:val="0"/>
          <w:numId w:val="456"/>
        </w:numPr>
      </w:pPr>
      <w:r w:rsidRPr="0096683F">
        <w:t>Expand categories</w:t>
      </w:r>
    </w:p>
    <w:p w14:paraId="0E6C9CED" w14:textId="77777777" w:rsidR="0096683F" w:rsidRPr="0096683F" w:rsidRDefault="0096683F" w:rsidP="00DE5BB2">
      <w:pPr>
        <w:numPr>
          <w:ilvl w:val="0"/>
          <w:numId w:val="456"/>
        </w:numPr>
      </w:pPr>
      <w:r w:rsidRPr="0096683F">
        <w:t>Improve portfolio cross-selling opportunitie</w:t>
      </w:r>
      <w:r w:rsidR="001311BE">
        <w:t>s</w:t>
      </w:r>
    </w:p>
    <w:p w14:paraId="77CCDBA1" w14:textId="77777777" w:rsidR="0096683F" w:rsidRPr="0096683F" w:rsidRDefault="0096683F" w:rsidP="0096683F">
      <w:pPr>
        <w:rPr>
          <w:b/>
          <w:bCs/>
        </w:rPr>
      </w:pPr>
      <w:r w:rsidRPr="0096683F">
        <w:rPr>
          <w:bCs/>
        </w:rPr>
        <w:t>5. TATA GROUP ASSOCIATION</w:t>
      </w:r>
    </w:p>
    <w:p w14:paraId="09129DC9" w14:textId="77777777" w:rsidR="0096683F" w:rsidRPr="0096683F" w:rsidRDefault="0096683F" w:rsidP="0096683F">
      <w:r w:rsidRPr="0096683F">
        <w:t>The Tata brand and group ecosystem can provide:</w:t>
      </w:r>
    </w:p>
    <w:p w14:paraId="2A3BE9E2" w14:textId="77777777" w:rsidR="0096683F" w:rsidRPr="0096683F" w:rsidRDefault="0096683F" w:rsidP="00DE5BB2">
      <w:pPr>
        <w:numPr>
          <w:ilvl w:val="0"/>
          <w:numId w:val="457"/>
        </w:numPr>
      </w:pPr>
      <w:r w:rsidRPr="0096683F">
        <w:t>Consumer trust</w:t>
      </w:r>
    </w:p>
    <w:p w14:paraId="57884FFA" w14:textId="77777777" w:rsidR="0096683F" w:rsidRPr="0096683F" w:rsidRDefault="0096683F" w:rsidP="00DE5BB2">
      <w:pPr>
        <w:numPr>
          <w:ilvl w:val="0"/>
          <w:numId w:val="457"/>
        </w:numPr>
      </w:pPr>
      <w:r w:rsidRPr="0096683F">
        <w:t>Corporate credibility</w:t>
      </w:r>
    </w:p>
    <w:p w14:paraId="23711199" w14:textId="77777777" w:rsidR="0096683F" w:rsidRPr="0096683F" w:rsidRDefault="0096683F" w:rsidP="00DE5BB2">
      <w:pPr>
        <w:numPr>
          <w:ilvl w:val="0"/>
          <w:numId w:val="457"/>
        </w:numPr>
      </w:pPr>
      <w:r w:rsidRPr="0096683F">
        <w:t>Long-term orientation</w:t>
      </w:r>
    </w:p>
    <w:p w14:paraId="43BCE403" w14:textId="77777777" w:rsidR="0096683F" w:rsidRPr="0096683F" w:rsidRDefault="0096683F" w:rsidP="0096683F">
      <w:r w:rsidRPr="0096683F">
        <w:t>While brand association alone cannot justify valuation, it can contribute to investor confidence in the company's long-term strategy.</w:t>
      </w:r>
    </w:p>
    <w:p w14:paraId="4084213B" w14:textId="77777777" w:rsidR="0096683F" w:rsidRPr="0096683F" w:rsidRDefault="0096683F" w:rsidP="0096683F">
      <w:pPr>
        <w:pStyle w:val="Heading2"/>
        <w:rPr>
          <w:bCs/>
        </w:rPr>
      </w:pPr>
      <w:r w:rsidRPr="0096683F">
        <w:rPr>
          <w:rFonts w:ascii="Calibri" w:hAnsi="Calibri"/>
          <w:bCs/>
        </w:rPr>
        <w:t>12.19 THE RISK OF A GROWTH PREMIUM</w:t>
      </w:r>
    </w:p>
    <w:p w14:paraId="7A8DC54D" w14:textId="71538251" w:rsidR="0096683F" w:rsidRPr="0096683F" w:rsidRDefault="0096683F" w:rsidP="0096683F">
      <w:r w:rsidRPr="0096683F">
        <w:t>A premium valuation creates a higher level of expectation.</w:t>
      </w:r>
      <w:r w:rsidR="001A50CA">
        <w:t xml:space="preserve"> </w:t>
      </w:r>
      <w:r w:rsidRPr="0096683F">
        <w:t>When investors pay for future growth:</w:t>
      </w:r>
    </w:p>
    <w:p w14:paraId="74B6507A" w14:textId="4D37A457" w:rsidR="0096683F" w:rsidRPr="0096683F" w:rsidRDefault="0096683F" w:rsidP="0096683F">
      <w:r w:rsidRPr="0096683F">
        <w:rPr>
          <w:bCs/>
        </w:rPr>
        <w:t>The company must deliver that growth.</w:t>
      </w:r>
      <w:r w:rsidR="001A50CA">
        <w:t xml:space="preserve"> </w:t>
      </w:r>
      <w:r w:rsidRPr="0096683F">
        <w:t>The market may become sensitive to:</w:t>
      </w:r>
    </w:p>
    <w:p w14:paraId="113A44F8" w14:textId="77777777" w:rsidR="0096683F" w:rsidRPr="0096683F" w:rsidRDefault="0096683F" w:rsidP="00DE5BB2">
      <w:pPr>
        <w:numPr>
          <w:ilvl w:val="0"/>
          <w:numId w:val="458"/>
        </w:numPr>
      </w:pPr>
      <w:r w:rsidRPr="0096683F">
        <w:t>Slower revenue growth</w:t>
      </w:r>
    </w:p>
    <w:p w14:paraId="0374A042" w14:textId="77777777" w:rsidR="0096683F" w:rsidRPr="0096683F" w:rsidRDefault="0096683F" w:rsidP="00DE5BB2">
      <w:pPr>
        <w:numPr>
          <w:ilvl w:val="0"/>
          <w:numId w:val="458"/>
        </w:numPr>
      </w:pPr>
      <w:r w:rsidRPr="0096683F">
        <w:t>Margin pressure</w:t>
      </w:r>
    </w:p>
    <w:p w14:paraId="2C34C65D" w14:textId="77777777" w:rsidR="0096683F" w:rsidRPr="0096683F" w:rsidRDefault="0096683F" w:rsidP="00DE5BB2">
      <w:pPr>
        <w:numPr>
          <w:ilvl w:val="0"/>
          <w:numId w:val="458"/>
        </w:numPr>
      </w:pPr>
      <w:r w:rsidRPr="0096683F">
        <w:t>Weak earnings growth</w:t>
      </w:r>
    </w:p>
    <w:p w14:paraId="7FAAB513" w14:textId="77777777" w:rsidR="0096683F" w:rsidRPr="0096683F" w:rsidRDefault="0096683F" w:rsidP="00DE5BB2">
      <w:pPr>
        <w:numPr>
          <w:ilvl w:val="0"/>
          <w:numId w:val="458"/>
        </w:numPr>
      </w:pPr>
      <w:r w:rsidRPr="0096683F">
        <w:t>Acquisition integration challenges</w:t>
      </w:r>
    </w:p>
    <w:p w14:paraId="52F18B31" w14:textId="77777777" w:rsidR="0096683F" w:rsidRPr="0096683F" w:rsidRDefault="0096683F" w:rsidP="00DE5BB2">
      <w:pPr>
        <w:numPr>
          <w:ilvl w:val="0"/>
          <w:numId w:val="458"/>
        </w:numPr>
      </w:pPr>
      <w:r w:rsidRPr="0096683F">
        <w:t>Lower returns on capital</w:t>
      </w:r>
    </w:p>
    <w:p w14:paraId="1775C938" w14:textId="77777777" w:rsidR="0096683F" w:rsidRPr="0096683F" w:rsidRDefault="0096683F" w:rsidP="00DE5BB2">
      <w:pPr>
        <w:numPr>
          <w:ilvl w:val="0"/>
          <w:numId w:val="458"/>
        </w:numPr>
      </w:pPr>
      <w:r w:rsidRPr="0096683F">
        <w:t>Commodity inflation</w:t>
      </w:r>
    </w:p>
    <w:p w14:paraId="6D38FDC6" w14:textId="5F849959" w:rsidR="0096683F" w:rsidRPr="0096683F" w:rsidRDefault="0096683F" w:rsidP="0096683F">
      <w:r w:rsidRPr="0096683F">
        <w:t>This creates an important investment principle:</w:t>
      </w:r>
      <w:r w:rsidR="001A50CA">
        <w:t xml:space="preserve"> </w:t>
      </w:r>
      <w:r w:rsidRPr="0096683F">
        <w:rPr>
          <w:bCs/>
        </w:rPr>
        <w:t>The higher the expectations embedded in the valuation, the greater the risk of disappointment if those expectations are not achieved.</w:t>
      </w:r>
    </w:p>
    <w:p w14:paraId="3E6C9150" w14:textId="77777777" w:rsidR="0096683F" w:rsidRPr="0096683F" w:rsidRDefault="0096683F" w:rsidP="0096683F">
      <w:r w:rsidRPr="0096683F">
        <w:t>For Tata Consumer, this is particularly relevant because the company is still in the process of:</w:t>
      </w:r>
    </w:p>
    <w:p w14:paraId="660F719E" w14:textId="77777777" w:rsidR="0096683F" w:rsidRPr="0096683F" w:rsidRDefault="0096683F" w:rsidP="00DE5BB2">
      <w:pPr>
        <w:numPr>
          <w:ilvl w:val="0"/>
          <w:numId w:val="459"/>
        </w:numPr>
      </w:pPr>
      <w:r w:rsidRPr="0096683F">
        <w:t>Integrating acquisitions</w:t>
      </w:r>
    </w:p>
    <w:p w14:paraId="7986A624" w14:textId="77777777" w:rsidR="0096683F" w:rsidRPr="0096683F" w:rsidRDefault="0096683F" w:rsidP="00DE5BB2">
      <w:pPr>
        <w:numPr>
          <w:ilvl w:val="0"/>
          <w:numId w:val="459"/>
        </w:numPr>
      </w:pPr>
      <w:r w:rsidRPr="0096683F">
        <w:t>Scaling new businesses</w:t>
      </w:r>
    </w:p>
    <w:p w14:paraId="3DA0BAEC" w14:textId="77777777" w:rsidR="0096683F" w:rsidRPr="0096683F" w:rsidRDefault="0096683F" w:rsidP="00DE5BB2">
      <w:pPr>
        <w:numPr>
          <w:ilvl w:val="0"/>
          <w:numId w:val="459"/>
        </w:numPr>
      </w:pPr>
      <w:r w:rsidRPr="0096683F">
        <w:t>Expanding categories</w:t>
      </w:r>
    </w:p>
    <w:p w14:paraId="5A2FD5B6" w14:textId="77777777" w:rsidR="0096683F" w:rsidRPr="0096683F" w:rsidRDefault="0096683F" w:rsidP="00DE5BB2">
      <w:pPr>
        <w:numPr>
          <w:ilvl w:val="0"/>
          <w:numId w:val="459"/>
        </w:numPr>
      </w:pPr>
      <w:r w:rsidRPr="0096683F">
        <w:t>Building profitability in growth platforms</w:t>
      </w:r>
    </w:p>
    <w:p w14:paraId="79675A93" w14:textId="77777777" w:rsidR="0096683F" w:rsidRPr="0096683F" w:rsidRDefault="0096683F" w:rsidP="0096683F">
      <w:pPr>
        <w:pStyle w:val="Heading2"/>
        <w:rPr>
          <w:bCs/>
        </w:rPr>
      </w:pPr>
      <w:r w:rsidRPr="0096683F">
        <w:rPr>
          <w:rFonts w:ascii="Calibri" w:hAnsi="Calibri"/>
          <w:bCs/>
        </w:rPr>
        <w:lastRenderedPageBreak/>
        <w:t>12.20 THE BULL CASE</w:t>
      </w:r>
    </w:p>
    <w:p w14:paraId="711D2E6E" w14:textId="62A550B2" w:rsidR="0096683F" w:rsidRPr="0096683F" w:rsidRDefault="0096683F" w:rsidP="0096683F">
      <w:r w:rsidRPr="0096683F">
        <w:t>The positive investment case for Tata Consumer depends on the successful execution of its transformation strategy.</w:t>
      </w:r>
      <w:r w:rsidR="001A50CA">
        <w:t xml:space="preserve"> </w:t>
      </w:r>
      <w:r w:rsidRPr="0096683F">
        <w:t>The major opportunities include:</w:t>
      </w:r>
    </w:p>
    <w:p w14:paraId="078B26B4" w14:textId="77777777" w:rsidR="0096683F" w:rsidRPr="0096683F" w:rsidRDefault="0096683F" w:rsidP="0096683F">
      <w:pPr>
        <w:rPr>
          <w:b/>
          <w:bCs/>
        </w:rPr>
      </w:pPr>
      <w:r w:rsidRPr="0096683F">
        <w:rPr>
          <w:bCs/>
        </w:rPr>
        <w:t>1. Continued Revenue Growth</w:t>
      </w:r>
    </w:p>
    <w:p w14:paraId="00587ADF" w14:textId="77777777" w:rsidR="0096683F" w:rsidRPr="0096683F" w:rsidRDefault="0096683F" w:rsidP="0096683F">
      <w:r w:rsidRPr="0096683F">
        <w:t>The company continues expanding across consumer categories.</w:t>
      </w:r>
    </w:p>
    <w:p w14:paraId="5D6E6852" w14:textId="77777777" w:rsidR="0096683F" w:rsidRPr="0096683F" w:rsidRDefault="0096683F" w:rsidP="0096683F">
      <w:pPr>
        <w:rPr>
          <w:b/>
          <w:bCs/>
        </w:rPr>
      </w:pPr>
      <w:r w:rsidRPr="0096683F">
        <w:rPr>
          <w:bCs/>
        </w:rPr>
        <w:t>2. Growth Portfolio Scaling</w:t>
      </w:r>
    </w:p>
    <w:p w14:paraId="6FA4EB2D" w14:textId="77777777" w:rsidR="0096683F" w:rsidRPr="0096683F" w:rsidRDefault="0096683F" w:rsidP="0096683F">
      <w:r w:rsidRPr="0096683F">
        <w:t>Businesses in newer categories can become increasingly important contributors to revenue and profit.</w:t>
      </w:r>
    </w:p>
    <w:p w14:paraId="24DF2053" w14:textId="77777777" w:rsidR="0096683F" w:rsidRPr="0096683F" w:rsidRDefault="0096683F" w:rsidP="0096683F">
      <w:pPr>
        <w:rPr>
          <w:b/>
          <w:bCs/>
        </w:rPr>
      </w:pPr>
      <w:r w:rsidRPr="0096683F">
        <w:rPr>
          <w:bCs/>
        </w:rPr>
        <w:t>3. Margin Recovery</w:t>
      </w:r>
    </w:p>
    <w:p w14:paraId="1EE7D71D" w14:textId="77777777" w:rsidR="0096683F" w:rsidRPr="0096683F" w:rsidRDefault="0096683F" w:rsidP="0096683F">
      <w:r w:rsidRPr="0096683F">
        <w:t>If commodity cost pressures reduce and pricing actions become effective, profitability could improve.</w:t>
      </w:r>
    </w:p>
    <w:p w14:paraId="3F342789" w14:textId="77777777" w:rsidR="0096683F" w:rsidRPr="0096683F" w:rsidRDefault="0096683F" w:rsidP="0096683F">
      <w:pPr>
        <w:rPr>
          <w:b/>
          <w:bCs/>
        </w:rPr>
      </w:pPr>
      <w:r w:rsidRPr="0096683F">
        <w:rPr>
          <w:bCs/>
        </w:rPr>
        <w:t>4. Acquisition Synergies</w:t>
      </w:r>
    </w:p>
    <w:p w14:paraId="4EDD8EDB" w14:textId="77777777" w:rsidR="0096683F" w:rsidRPr="0096683F" w:rsidRDefault="0096683F" w:rsidP="0096683F">
      <w:r w:rsidRPr="0096683F">
        <w:t>Successful integration of acquired businesses could generate:</w:t>
      </w:r>
    </w:p>
    <w:p w14:paraId="24BE4A77" w14:textId="77777777" w:rsidR="0096683F" w:rsidRPr="0096683F" w:rsidRDefault="0096683F" w:rsidP="00DE5BB2">
      <w:pPr>
        <w:numPr>
          <w:ilvl w:val="0"/>
          <w:numId w:val="460"/>
        </w:numPr>
      </w:pPr>
      <w:r w:rsidRPr="0096683F">
        <w:t>Revenue growth</w:t>
      </w:r>
    </w:p>
    <w:p w14:paraId="333B8814" w14:textId="77777777" w:rsidR="0096683F" w:rsidRPr="0096683F" w:rsidRDefault="0096683F" w:rsidP="00DE5BB2">
      <w:pPr>
        <w:numPr>
          <w:ilvl w:val="0"/>
          <w:numId w:val="460"/>
        </w:numPr>
      </w:pPr>
      <w:r w:rsidRPr="0096683F">
        <w:t>Distribution benefits</w:t>
      </w:r>
    </w:p>
    <w:p w14:paraId="0DE040BC" w14:textId="77777777" w:rsidR="0096683F" w:rsidRPr="0096683F" w:rsidRDefault="0096683F" w:rsidP="00DE5BB2">
      <w:pPr>
        <w:numPr>
          <w:ilvl w:val="0"/>
          <w:numId w:val="460"/>
        </w:numPr>
      </w:pPr>
      <w:r w:rsidRPr="0096683F">
        <w:t>Cost efficiencies</w:t>
      </w:r>
    </w:p>
    <w:p w14:paraId="6F201B20" w14:textId="77777777" w:rsidR="0096683F" w:rsidRPr="0096683F" w:rsidRDefault="0096683F" w:rsidP="00DE5BB2">
      <w:pPr>
        <w:numPr>
          <w:ilvl w:val="0"/>
          <w:numId w:val="460"/>
        </w:numPr>
      </w:pPr>
      <w:r w:rsidRPr="0096683F">
        <w:t>Higher profitability</w:t>
      </w:r>
    </w:p>
    <w:p w14:paraId="3DBD889F" w14:textId="77777777" w:rsidR="0096683F" w:rsidRPr="0096683F" w:rsidRDefault="0096683F" w:rsidP="0096683F">
      <w:pPr>
        <w:rPr>
          <w:b/>
          <w:bCs/>
        </w:rPr>
      </w:pPr>
      <w:r w:rsidRPr="0096683F">
        <w:rPr>
          <w:bCs/>
        </w:rPr>
        <w:t>5. Strong Cash Generation</w:t>
      </w:r>
    </w:p>
    <w:p w14:paraId="2B2F081E" w14:textId="77777777" w:rsidR="0096683F" w:rsidRPr="0096683F" w:rsidRDefault="0096683F" w:rsidP="0096683F">
      <w:r w:rsidRPr="0096683F">
        <w:t>Operating cash flow provides the company with financial capacity to continue investing.</w:t>
      </w:r>
    </w:p>
    <w:p w14:paraId="46571DE5" w14:textId="77777777" w:rsidR="0096683F" w:rsidRPr="0096683F" w:rsidRDefault="0096683F" w:rsidP="0096683F">
      <w:pPr>
        <w:rPr>
          <w:b/>
          <w:bCs/>
        </w:rPr>
      </w:pPr>
      <w:r w:rsidRPr="0096683F">
        <w:rPr>
          <w:bCs/>
        </w:rPr>
        <w:t>6. Brand and Distribution Strength</w:t>
      </w:r>
    </w:p>
    <w:p w14:paraId="1722C079" w14:textId="77777777" w:rsidR="0096683F" w:rsidRPr="0096683F" w:rsidRDefault="0096683F" w:rsidP="0096683F">
      <w:r w:rsidRPr="0096683F">
        <w:t>The company's portfolio and distribution network can support future product expansion.</w:t>
      </w:r>
    </w:p>
    <w:p w14:paraId="2B3E931D" w14:textId="77777777" w:rsidR="0096683F" w:rsidRPr="0096683F" w:rsidRDefault="0096683F" w:rsidP="0096683F">
      <w:r w:rsidRPr="0096683F">
        <w:t>The bullish investment case can therefore be represented as:</w:t>
      </w:r>
    </w:p>
    <w:p w14:paraId="4C95016A" w14:textId="77777777" w:rsidR="0096683F" w:rsidRPr="0096683F" w:rsidRDefault="0096683F" w:rsidP="0096683F">
      <w:pPr>
        <w:pStyle w:val="Heading2"/>
        <w:rPr>
          <w:bCs/>
        </w:rPr>
      </w:pPr>
      <w:r w:rsidRPr="0096683F">
        <w:rPr>
          <w:rFonts w:ascii="Calibri" w:hAnsi="Calibri"/>
          <w:bCs/>
        </w:rPr>
        <w:t>12.21 THE BEAR CASE</w:t>
      </w:r>
    </w:p>
    <w:p w14:paraId="0B64287C" w14:textId="77777777" w:rsidR="0096683F" w:rsidRPr="0096683F" w:rsidRDefault="0096683F" w:rsidP="0096683F">
      <w:r w:rsidRPr="0096683F">
        <w:t>The risks to the investment case should also be considered carefully.</w:t>
      </w:r>
    </w:p>
    <w:p w14:paraId="1C71E2E2" w14:textId="77777777" w:rsidR="0096683F" w:rsidRPr="0096683F" w:rsidRDefault="0096683F" w:rsidP="0096683F">
      <w:pPr>
        <w:rPr>
          <w:b/>
          <w:bCs/>
        </w:rPr>
      </w:pPr>
      <w:r w:rsidRPr="0096683F">
        <w:rPr>
          <w:bCs/>
        </w:rPr>
        <w:t>1. High Growth Expectations</w:t>
      </w:r>
    </w:p>
    <w:p w14:paraId="5819B6AA" w14:textId="77777777" w:rsidR="0096683F" w:rsidRPr="0096683F" w:rsidRDefault="0096683F" w:rsidP="0096683F">
      <w:r w:rsidRPr="0096683F">
        <w:t>A significant market valuation relative to current revenue means expectations are already high</w:t>
      </w:r>
      <w:r w:rsidR="00BD6D6A">
        <w:t xml:space="preserve">. </w:t>
      </w:r>
    </w:p>
    <w:p w14:paraId="6D818B4B" w14:textId="77777777" w:rsidR="0096683F" w:rsidRPr="0096683F" w:rsidRDefault="0096683F" w:rsidP="0096683F">
      <w:pPr>
        <w:rPr>
          <w:b/>
          <w:bCs/>
        </w:rPr>
      </w:pPr>
      <w:r w:rsidRPr="0096683F">
        <w:rPr>
          <w:bCs/>
        </w:rPr>
        <w:t>2. Margin Pressure</w:t>
      </w:r>
    </w:p>
    <w:p w14:paraId="1DC9BFE6" w14:textId="77777777" w:rsidR="0096683F" w:rsidRPr="0096683F" w:rsidRDefault="0096683F" w:rsidP="0096683F">
      <w:r w:rsidRPr="0096683F">
        <w:t>Commodity inflation and operating costs can reduce profitability.</w:t>
      </w:r>
    </w:p>
    <w:p w14:paraId="5FD39393" w14:textId="77777777" w:rsidR="0096683F" w:rsidRPr="0096683F" w:rsidRDefault="0096683F" w:rsidP="0096683F">
      <w:pPr>
        <w:rPr>
          <w:b/>
          <w:bCs/>
        </w:rPr>
      </w:pPr>
      <w:r w:rsidRPr="0096683F">
        <w:rPr>
          <w:bCs/>
        </w:rPr>
        <w:t>3. Declining Capital Efficiency</w:t>
      </w:r>
    </w:p>
    <w:p w14:paraId="52D15102" w14:textId="77777777" w:rsidR="0096683F" w:rsidRPr="0096683F" w:rsidRDefault="0096683F" w:rsidP="0096683F">
      <w:r w:rsidRPr="0096683F">
        <w:t>ROCE declined during FY2024–25.</w:t>
      </w:r>
    </w:p>
    <w:p w14:paraId="431D9510" w14:textId="77777777" w:rsidR="0096683F" w:rsidRPr="0096683F" w:rsidRDefault="0096683F" w:rsidP="0096683F">
      <w:r w:rsidRPr="0096683F">
        <w:t>Future investments must demonstrate stronger returns.</w:t>
      </w:r>
    </w:p>
    <w:p w14:paraId="60EC70C2" w14:textId="77777777" w:rsidR="0096683F" w:rsidRPr="0096683F" w:rsidRDefault="0096683F" w:rsidP="0096683F">
      <w:pPr>
        <w:rPr>
          <w:b/>
          <w:bCs/>
        </w:rPr>
      </w:pPr>
      <w:r w:rsidRPr="0096683F">
        <w:rPr>
          <w:bCs/>
        </w:rPr>
        <w:lastRenderedPageBreak/>
        <w:t>4. Acquisition Risk</w:t>
      </w:r>
    </w:p>
    <w:p w14:paraId="69AEBC88" w14:textId="77777777" w:rsidR="0096683F" w:rsidRPr="0096683F" w:rsidRDefault="0096683F" w:rsidP="0096683F">
      <w:r w:rsidRPr="0096683F">
        <w:t>Acquisitions require successful:</w:t>
      </w:r>
    </w:p>
    <w:p w14:paraId="6F83A97C" w14:textId="77777777" w:rsidR="0096683F" w:rsidRPr="0096683F" w:rsidRDefault="0096683F" w:rsidP="00DE5BB2">
      <w:pPr>
        <w:numPr>
          <w:ilvl w:val="0"/>
          <w:numId w:val="461"/>
        </w:numPr>
      </w:pPr>
      <w:r w:rsidRPr="0096683F">
        <w:t>Integration</w:t>
      </w:r>
    </w:p>
    <w:p w14:paraId="2909F275" w14:textId="77777777" w:rsidR="0096683F" w:rsidRPr="0096683F" w:rsidRDefault="0096683F" w:rsidP="00DE5BB2">
      <w:pPr>
        <w:numPr>
          <w:ilvl w:val="0"/>
          <w:numId w:val="461"/>
        </w:numPr>
      </w:pPr>
      <w:r w:rsidRPr="0096683F">
        <w:t>Execution</w:t>
      </w:r>
    </w:p>
    <w:p w14:paraId="7DA74871" w14:textId="77777777" w:rsidR="0096683F" w:rsidRPr="0096683F" w:rsidRDefault="0096683F" w:rsidP="00DE5BB2">
      <w:pPr>
        <w:numPr>
          <w:ilvl w:val="0"/>
          <w:numId w:val="461"/>
        </w:numPr>
      </w:pPr>
      <w:r w:rsidRPr="0096683F">
        <w:t>Scaling</w:t>
      </w:r>
    </w:p>
    <w:p w14:paraId="1593245E" w14:textId="77777777" w:rsidR="0096683F" w:rsidRPr="0096683F" w:rsidRDefault="0096683F" w:rsidP="00DE5BB2">
      <w:pPr>
        <w:numPr>
          <w:ilvl w:val="0"/>
          <w:numId w:val="461"/>
        </w:numPr>
      </w:pPr>
      <w:r w:rsidRPr="0096683F">
        <w:t>Profitability improvement</w:t>
      </w:r>
    </w:p>
    <w:p w14:paraId="48E6F3CD" w14:textId="77777777" w:rsidR="0096683F" w:rsidRPr="0096683F" w:rsidRDefault="0096683F" w:rsidP="0096683F">
      <w:pPr>
        <w:rPr>
          <w:b/>
          <w:bCs/>
        </w:rPr>
      </w:pPr>
      <w:r w:rsidRPr="0096683F">
        <w:rPr>
          <w:bCs/>
        </w:rPr>
        <w:t>5. Equity Capital Expansion</w:t>
      </w:r>
    </w:p>
    <w:p w14:paraId="5F23EE84" w14:textId="77777777" w:rsidR="0096683F" w:rsidRPr="0096683F" w:rsidRDefault="0096683F" w:rsidP="0096683F">
      <w:r w:rsidRPr="0096683F">
        <w:t>The rights issue increased the company's capital base.</w:t>
      </w:r>
    </w:p>
    <w:p w14:paraId="00821F24" w14:textId="77777777" w:rsidR="0096683F" w:rsidRPr="0096683F" w:rsidRDefault="0096683F" w:rsidP="0096683F">
      <w:r w:rsidRPr="0096683F">
        <w:t>Future earnings must increase sufficiently to create value on a per-share basis.</w:t>
      </w:r>
    </w:p>
    <w:p w14:paraId="1AF14BBF" w14:textId="77777777" w:rsidR="0096683F" w:rsidRPr="0096683F" w:rsidRDefault="0096683F" w:rsidP="0096683F">
      <w:pPr>
        <w:rPr>
          <w:b/>
          <w:bCs/>
        </w:rPr>
      </w:pPr>
      <w:r w:rsidRPr="0096683F">
        <w:rPr>
          <w:bCs/>
        </w:rPr>
        <w:t>6. Valuation Risk</w:t>
      </w:r>
    </w:p>
    <w:p w14:paraId="35F3A38C" w14:textId="77777777" w:rsidR="0096683F" w:rsidRPr="0096683F" w:rsidRDefault="0096683F" w:rsidP="0096683F">
      <w:r w:rsidRPr="0096683F">
        <w:t>A strong business can still deliver weak investment returns if an investor purchases it at an excessively high valuation.</w:t>
      </w:r>
    </w:p>
    <w:p w14:paraId="5ED609F0" w14:textId="77777777" w:rsidR="0096683F" w:rsidRPr="0096683F" w:rsidRDefault="0096683F" w:rsidP="0096683F">
      <w:r w:rsidRPr="0096683F">
        <w:t>This is one of the most important risks for long-term investors.</w:t>
      </w:r>
    </w:p>
    <w:p w14:paraId="544816B3" w14:textId="77777777" w:rsidR="0096683F" w:rsidRPr="0096683F" w:rsidRDefault="0096683F" w:rsidP="0096683F">
      <w:pPr>
        <w:pStyle w:val="Heading2"/>
        <w:rPr>
          <w:bCs/>
        </w:rPr>
      </w:pPr>
      <w:r w:rsidRPr="0096683F">
        <w:rPr>
          <w:rFonts w:ascii="Calibri" w:hAnsi="Calibri"/>
          <w:bCs/>
        </w:rPr>
        <w:t>12.22 THE CENTRAL VALUATION QUESTION</w:t>
      </w:r>
    </w:p>
    <w:p w14:paraId="6C9BBB0C" w14:textId="77777777" w:rsidR="0096683F" w:rsidRPr="0096683F" w:rsidRDefault="0096683F" w:rsidP="0096683F">
      <w:r w:rsidRPr="0096683F">
        <w:t>Tata Consumer's valuation ultimately depends on the answer to one question:</w:t>
      </w:r>
    </w:p>
    <w:p w14:paraId="2D63BC63" w14:textId="77777777" w:rsidR="0096683F" w:rsidRPr="0096683F" w:rsidRDefault="0096683F" w:rsidP="0096683F">
      <w:r w:rsidRPr="0096683F">
        <w:rPr>
          <w:bCs/>
        </w:rPr>
        <w:t>How much future growth is already priced into the company's market value?</w:t>
      </w:r>
    </w:p>
    <w:p w14:paraId="663EF3B6" w14:textId="77777777" w:rsidR="0096683F" w:rsidRPr="0096683F" w:rsidRDefault="0096683F" w:rsidP="0096683F">
      <w:r w:rsidRPr="0096683F">
        <w:t>The annual report provides evidence of:</w:t>
      </w:r>
    </w:p>
    <w:p w14:paraId="18186D7A" w14:textId="77777777" w:rsidR="0096683F" w:rsidRPr="0096683F" w:rsidRDefault="0096683F" w:rsidP="00DE5BB2">
      <w:pPr>
        <w:numPr>
          <w:ilvl w:val="0"/>
          <w:numId w:val="462"/>
        </w:numPr>
      </w:pPr>
      <w:r w:rsidRPr="0096683F">
        <w:t>Strong business expansion</w:t>
      </w:r>
    </w:p>
    <w:p w14:paraId="7C2CAB6C" w14:textId="77777777" w:rsidR="0096683F" w:rsidRPr="0096683F" w:rsidRDefault="0096683F" w:rsidP="00DE5BB2">
      <w:pPr>
        <w:numPr>
          <w:ilvl w:val="0"/>
          <w:numId w:val="462"/>
        </w:numPr>
      </w:pPr>
      <w:r w:rsidRPr="0096683F">
        <w:t>Large revenue scale</w:t>
      </w:r>
    </w:p>
    <w:p w14:paraId="58B940B9" w14:textId="77777777" w:rsidR="0096683F" w:rsidRPr="0096683F" w:rsidRDefault="0096683F" w:rsidP="00DE5BB2">
      <w:pPr>
        <w:numPr>
          <w:ilvl w:val="0"/>
          <w:numId w:val="462"/>
        </w:numPr>
      </w:pPr>
      <w:r w:rsidRPr="0096683F">
        <w:t>Strong brands</w:t>
      </w:r>
    </w:p>
    <w:p w14:paraId="55F4E806" w14:textId="77777777" w:rsidR="0096683F" w:rsidRPr="0096683F" w:rsidRDefault="0096683F" w:rsidP="00DE5BB2">
      <w:pPr>
        <w:numPr>
          <w:ilvl w:val="0"/>
          <w:numId w:val="462"/>
        </w:numPr>
      </w:pPr>
      <w:r w:rsidRPr="0096683F">
        <w:t>Growth opportunities</w:t>
      </w:r>
    </w:p>
    <w:p w14:paraId="2F7620D2" w14:textId="77777777" w:rsidR="0096683F" w:rsidRPr="0096683F" w:rsidRDefault="0096683F" w:rsidP="00DE5BB2">
      <w:pPr>
        <w:numPr>
          <w:ilvl w:val="0"/>
          <w:numId w:val="462"/>
        </w:numPr>
      </w:pPr>
      <w:r w:rsidRPr="0096683F">
        <w:t>Significant operating cash flow</w:t>
      </w:r>
    </w:p>
    <w:p w14:paraId="61D5EEAE" w14:textId="77777777" w:rsidR="0096683F" w:rsidRPr="0096683F" w:rsidRDefault="0096683F" w:rsidP="0096683F">
      <w:r w:rsidRPr="0096683F">
        <w:t>However, it also shows:</w:t>
      </w:r>
    </w:p>
    <w:p w14:paraId="6732739B" w14:textId="77777777" w:rsidR="0096683F" w:rsidRPr="0096683F" w:rsidRDefault="0096683F" w:rsidP="00DE5BB2">
      <w:pPr>
        <w:numPr>
          <w:ilvl w:val="0"/>
          <w:numId w:val="463"/>
        </w:numPr>
      </w:pPr>
      <w:r w:rsidRPr="0096683F">
        <w:t>Margin pressure</w:t>
      </w:r>
    </w:p>
    <w:p w14:paraId="1589FED1" w14:textId="77777777" w:rsidR="0096683F" w:rsidRPr="0096683F" w:rsidRDefault="0096683F" w:rsidP="00DE5BB2">
      <w:pPr>
        <w:numPr>
          <w:ilvl w:val="0"/>
          <w:numId w:val="463"/>
        </w:numPr>
      </w:pPr>
      <w:r w:rsidRPr="0096683F">
        <w:t>Declining ROCE</w:t>
      </w:r>
    </w:p>
    <w:p w14:paraId="6A0154EA" w14:textId="77777777" w:rsidR="0096683F" w:rsidRPr="0096683F" w:rsidRDefault="0096683F" w:rsidP="00DE5BB2">
      <w:pPr>
        <w:numPr>
          <w:ilvl w:val="0"/>
          <w:numId w:val="463"/>
        </w:numPr>
      </w:pPr>
      <w:r w:rsidRPr="0096683F">
        <w:t>Significant capital deployment</w:t>
      </w:r>
    </w:p>
    <w:p w14:paraId="50238FAA" w14:textId="77777777" w:rsidR="0096683F" w:rsidRPr="0096683F" w:rsidRDefault="0096683F" w:rsidP="00DE5BB2">
      <w:pPr>
        <w:numPr>
          <w:ilvl w:val="0"/>
          <w:numId w:val="463"/>
        </w:numPr>
      </w:pPr>
      <w:r w:rsidRPr="0096683F">
        <w:t>An expanding equity base</w:t>
      </w:r>
    </w:p>
    <w:p w14:paraId="7F4B53DB" w14:textId="77777777" w:rsidR="0096683F" w:rsidRPr="0096683F" w:rsidRDefault="0096683F" w:rsidP="0096683F">
      <w:r w:rsidRPr="0096683F">
        <w:t>Therefore, the market valuation appears to require Tata Consumer to deliver:</w:t>
      </w:r>
    </w:p>
    <w:p w14:paraId="07DCF65E" w14:textId="77777777" w:rsidR="0096683F" w:rsidRPr="0096683F" w:rsidRDefault="0096683F" w:rsidP="0096683F">
      <w:r w:rsidRPr="0096683F">
        <w:rPr>
          <w:bCs/>
        </w:rPr>
        <w:t>Continued Revenue Growth</w:t>
      </w:r>
    </w:p>
    <w:p w14:paraId="42E426BA" w14:textId="77777777" w:rsidR="0096683F" w:rsidRPr="0096683F" w:rsidRDefault="0096683F" w:rsidP="0096683F">
      <w:r w:rsidRPr="0096683F">
        <w:t>and eventually:</w:t>
      </w:r>
    </w:p>
    <w:p w14:paraId="45AE7859" w14:textId="77777777" w:rsidR="0096683F" w:rsidRPr="0096683F" w:rsidRDefault="0096683F" w:rsidP="0096683F">
      <w:r w:rsidRPr="0096683F">
        <w:rPr>
          <w:bCs/>
        </w:rPr>
        <w:t>Improved Profitability and Capital Efficiency</w:t>
      </w:r>
    </w:p>
    <w:p w14:paraId="514BD2CF" w14:textId="77777777" w:rsidR="0096683F" w:rsidRPr="0096683F" w:rsidRDefault="0096683F" w:rsidP="0096683F">
      <w:pPr>
        <w:pStyle w:val="Heading2"/>
        <w:rPr>
          <w:bCs/>
        </w:rPr>
      </w:pPr>
      <w:r w:rsidRPr="0096683F">
        <w:rPr>
          <w:rFonts w:ascii="Calibri" w:hAnsi="Calibri"/>
          <w:bCs/>
        </w:rPr>
        <w:lastRenderedPageBreak/>
        <w:t>12.2</w:t>
      </w:r>
      <w:r w:rsidR="009D44B7">
        <w:rPr>
          <w:rFonts w:ascii="Calibri" w:hAnsi="Calibri"/>
          <w:bCs/>
        </w:rPr>
        <w:t>3</w:t>
      </w:r>
      <w:r w:rsidRPr="0096683F">
        <w:rPr>
          <w:rFonts w:ascii="Calibri" w:hAnsi="Calibri"/>
          <w:bCs/>
        </w:rPr>
        <w:t xml:space="preserve"> VALUATION AND THE INTELLIGENT INVESTOR PERSPECTIVE</w:t>
      </w:r>
    </w:p>
    <w:p w14:paraId="01A30142" w14:textId="7139FE7A" w:rsidR="0096683F" w:rsidRPr="0096683F" w:rsidRDefault="0096683F" w:rsidP="0096683F">
      <w:r w:rsidRPr="0096683F">
        <w:t>The most important lesson from a long-term investment perspective is that:</w:t>
      </w:r>
      <w:r w:rsidR="001A50CA">
        <w:t xml:space="preserve"> </w:t>
      </w:r>
      <w:r w:rsidRPr="0096683F">
        <w:rPr>
          <w:bCs/>
        </w:rPr>
        <w:t>The quality of a business and the attractiveness of its share price are two different questions.</w:t>
      </w:r>
      <w:r w:rsidR="001A50CA">
        <w:t xml:space="preserve"> </w:t>
      </w:r>
      <w:r w:rsidRPr="0096683F">
        <w:t>Tata Consumer has several qualities that can make the business attractive:</w:t>
      </w:r>
    </w:p>
    <w:p w14:paraId="6573E52A" w14:textId="77777777" w:rsidR="0096683F" w:rsidRPr="0096683F" w:rsidRDefault="0096683F" w:rsidP="00DE5BB2">
      <w:pPr>
        <w:numPr>
          <w:ilvl w:val="0"/>
          <w:numId w:val="464"/>
        </w:numPr>
      </w:pPr>
      <w:r w:rsidRPr="0096683F">
        <w:t>Strong brands</w:t>
      </w:r>
    </w:p>
    <w:p w14:paraId="2A2B7233" w14:textId="77777777" w:rsidR="0096683F" w:rsidRPr="0096683F" w:rsidRDefault="0096683F" w:rsidP="00DE5BB2">
      <w:pPr>
        <w:numPr>
          <w:ilvl w:val="0"/>
          <w:numId w:val="464"/>
        </w:numPr>
      </w:pPr>
      <w:r w:rsidRPr="0096683F">
        <w:t>Diversified portfolio</w:t>
      </w:r>
    </w:p>
    <w:p w14:paraId="5FC8C9B8" w14:textId="77777777" w:rsidR="0096683F" w:rsidRPr="0096683F" w:rsidRDefault="0096683F" w:rsidP="00DE5BB2">
      <w:pPr>
        <w:numPr>
          <w:ilvl w:val="0"/>
          <w:numId w:val="464"/>
        </w:numPr>
      </w:pPr>
      <w:r w:rsidRPr="0096683F">
        <w:t>Large distribution network</w:t>
      </w:r>
    </w:p>
    <w:p w14:paraId="34EF84B7" w14:textId="77777777" w:rsidR="0096683F" w:rsidRPr="0096683F" w:rsidRDefault="0096683F" w:rsidP="00DE5BB2">
      <w:pPr>
        <w:numPr>
          <w:ilvl w:val="0"/>
          <w:numId w:val="464"/>
        </w:numPr>
      </w:pPr>
      <w:r w:rsidRPr="0096683F">
        <w:t>Growth opportunities</w:t>
      </w:r>
    </w:p>
    <w:p w14:paraId="63C33765" w14:textId="77777777" w:rsidR="0096683F" w:rsidRPr="0096683F" w:rsidRDefault="0096683F" w:rsidP="00DE5BB2">
      <w:pPr>
        <w:numPr>
          <w:ilvl w:val="0"/>
          <w:numId w:val="464"/>
        </w:numPr>
      </w:pPr>
      <w:r w:rsidRPr="0096683F">
        <w:t>Strong operating cash generation</w:t>
      </w:r>
    </w:p>
    <w:p w14:paraId="53311281" w14:textId="77777777" w:rsidR="0096683F" w:rsidRPr="0096683F" w:rsidRDefault="0096683F" w:rsidP="00DE5BB2">
      <w:pPr>
        <w:numPr>
          <w:ilvl w:val="0"/>
          <w:numId w:val="464"/>
        </w:numPr>
      </w:pPr>
      <w:r w:rsidRPr="0096683F">
        <w:t>Expansion into attractive consumer categories</w:t>
      </w:r>
    </w:p>
    <w:p w14:paraId="1C9FBF86" w14:textId="77777777" w:rsidR="0096683F" w:rsidRPr="0096683F" w:rsidRDefault="0096683F" w:rsidP="0096683F">
      <w:r w:rsidRPr="0096683F">
        <w:t>However, the investor must also consider:</w:t>
      </w:r>
    </w:p>
    <w:p w14:paraId="3783374B" w14:textId="77777777" w:rsidR="0096683F" w:rsidRPr="0096683F" w:rsidRDefault="0096683F" w:rsidP="0096683F">
      <w:r w:rsidRPr="0096683F">
        <w:rPr>
          <w:bCs/>
        </w:rPr>
        <w:t>What is already reflected in the market valuation?</w:t>
      </w:r>
    </w:p>
    <w:p w14:paraId="63629FF4" w14:textId="40A87C56" w:rsidR="0096683F" w:rsidRPr="001A50CA" w:rsidRDefault="0096683F" w:rsidP="001A50CA">
      <w:r w:rsidRPr="0096683F">
        <w:t>A company can perform well operationally while its stock delivers limited returns if investors previously paid too much for expected growth.</w:t>
      </w:r>
      <w:r w:rsidR="001A50CA">
        <w:t xml:space="preserve"> </w:t>
      </w:r>
      <w:r w:rsidRPr="0096683F">
        <w:t>Therefore, a disciplined investor should evaluate Tata Consumer through both lenses</w:t>
      </w:r>
      <w:r w:rsidR="001A50CA">
        <w:t xml:space="preserve"> </w:t>
      </w:r>
      <w:r w:rsidRPr="001A50CA">
        <w:rPr>
          <w:color w:val="auto"/>
        </w:rPr>
        <w:t>BUSINESS QUALITY</w:t>
      </w:r>
      <w:r w:rsidR="001A50CA">
        <w:t xml:space="preserve"> </w:t>
      </w:r>
      <w:r w:rsidR="001A50CA">
        <w:rPr>
          <w:color w:val="auto"/>
        </w:rPr>
        <w:t>a</w:t>
      </w:r>
      <w:r w:rsidRPr="001A50CA">
        <w:rPr>
          <w:color w:val="auto"/>
        </w:rPr>
        <w:t>nd</w:t>
      </w:r>
      <w:r w:rsidR="001A50CA">
        <w:rPr>
          <w:color w:val="auto"/>
        </w:rPr>
        <w:t xml:space="preserve"> </w:t>
      </w:r>
      <w:r w:rsidRPr="001A50CA">
        <w:rPr>
          <w:color w:val="auto"/>
        </w:rPr>
        <w:t>PURCHASE PRICE</w:t>
      </w:r>
      <w:r w:rsidR="001A50CA">
        <w:rPr>
          <w:color w:val="auto"/>
        </w:rPr>
        <w:t xml:space="preserve">. </w:t>
      </w:r>
    </w:p>
    <w:p w14:paraId="599F380B" w14:textId="77777777" w:rsidR="0096683F" w:rsidRPr="0096683F" w:rsidRDefault="0096683F" w:rsidP="0096683F">
      <w:r w:rsidRPr="0096683F">
        <w:t>The investment decision should ideally be made only when the investor believes that:</w:t>
      </w:r>
    </w:p>
    <w:p w14:paraId="4C35E71F" w14:textId="77777777" w:rsidR="0096683F" w:rsidRPr="0096683F" w:rsidRDefault="0096683F" w:rsidP="0096683F">
      <w:r w:rsidRPr="0096683F">
        <w:rPr>
          <w:bCs/>
        </w:rPr>
        <w:t>The price paid provides a reasonable relationship between current performance, future growth and investment risk.</w:t>
      </w:r>
    </w:p>
    <w:p w14:paraId="4AF06408" w14:textId="77777777" w:rsidR="0096683F" w:rsidRPr="0096683F" w:rsidRDefault="0096683F" w:rsidP="0096683F">
      <w:pPr>
        <w:pStyle w:val="Heading2"/>
        <w:rPr>
          <w:bCs/>
        </w:rPr>
      </w:pPr>
      <w:r w:rsidRPr="0096683F">
        <w:rPr>
          <w:rFonts w:ascii="Calibri" w:hAnsi="Calibri"/>
          <w:bCs/>
        </w:rPr>
        <w:t>12.25 WHAT NEEDS TO HAPPEN FOR THE VALUATION TO BE JUSTIFIED?</w:t>
      </w:r>
    </w:p>
    <w:p w14:paraId="033A6399" w14:textId="77777777" w:rsidR="0096683F" w:rsidRPr="0096683F" w:rsidRDefault="0096683F" w:rsidP="0096683F">
      <w:r w:rsidRPr="0096683F">
        <w:t>Tata Consumer's future performance needs to demonstrate several improvements.</w:t>
      </w:r>
    </w:p>
    <w:p w14:paraId="720B8C24" w14:textId="77777777" w:rsidR="0096683F" w:rsidRPr="0096683F" w:rsidRDefault="0096683F" w:rsidP="0096683F">
      <w:pPr>
        <w:rPr>
          <w:b/>
          <w:bCs/>
        </w:rPr>
      </w:pPr>
      <w:r w:rsidRPr="0096683F">
        <w:rPr>
          <w:bCs/>
        </w:rPr>
        <w:t>1. Sustained Revenue Growth</w:t>
      </w:r>
    </w:p>
    <w:p w14:paraId="400C3DB0" w14:textId="77777777" w:rsidR="0096683F" w:rsidRPr="0096683F" w:rsidRDefault="0096683F" w:rsidP="0096683F">
      <w:r w:rsidRPr="0096683F">
        <w:t>The growth portfolio must continue expanding.</w:t>
      </w:r>
    </w:p>
    <w:p w14:paraId="30A7560A" w14:textId="77777777" w:rsidR="0096683F" w:rsidRPr="0096683F" w:rsidRDefault="0096683F" w:rsidP="0096683F">
      <w:pPr>
        <w:rPr>
          <w:b/>
          <w:bCs/>
        </w:rPr>
      </w:pPr>
      <w:r w:rsidRPr="0096683F">
        <w:rPr>
          <w:bCs/>
        </w:rPr>
        <w:t>2. Margin Improvement</w:t>
      </w:r>
    </w:p>
    <w:p w14:paraId="1E9C93F4" w14:textId="77777777" w:rsidR="0096683F" w:rsidRPr="0096683F" w:rsidRDefault="0096683F" w:rsidP="0096683F">
      <w:r w:rsidRPr="0096683F">
        <w:t>The company needs to demonstrate that revenue growth can translate into stronger profitability.</w:t>
      </w:r>
    </w:p>
    <w:p w14:paraId="77E4B4B4" w14:textId="77777777" w:rsidR="0096683F" w:rsidRPr="0096683F" w:rsidRDefault="0096683F" w:rsidP="0096683F">
      <w:pPr>
        <w:rPr>
          <w:b/>
          <w:bCs/>
        </w:rPr>
      </w:pPr>
      <w:r w:rsidRPr="0096683F">
        <w:rPr>
          <w:bCs/>
        </w:rPr>
        <w:t>3. Higher EPS</w:t>
      </w:r>
    </w:p>
    <w:p w14:paraId="1BF55F05" w14:textId="77777777" w:rsidR="0096683F" w:rsidRPr="0096683F" w:rsidRDefault="0096683F" w:rsidP="0096683F">
      <w:r w:rsidRPr="0096683F">
        <w:t>Future investments must eventually generate stronger per-share earnings.</w:t>
      </w:r>
    </w:p>
    <w:p w14:paraId="2F4AFF96" w14:textId="77777777" w:rsidR="0096683F" w:rsidRPr="0096683F" w:rsidRDefault="0096683F" w:rsidP="0096683F">
      <w:pPr>
        <w:rPr>
          <w:b/>
          <w:bCs/>
        </w:rPr>
      </w:pPr>
      <w:r w:rsidRPr="0096683F">
        <w:rPr>
          <w:bCs/>
        </w:rPr>
        <w:t>4. Better Capital Efficiency</w:t>
      </w:r>
    </w:p>
    <w:p w14:paraId="6B3BDCE1" w14:textId="77777777" w:rsidR="0096683F" w:rsidRPr="0096683F" w:rsidRDefault="0096683F" w:rsidP="0096683F">
      <w:r w:rsidRPr="0096683F">
        <w:t>ROCE should stabilise and ideally improve as growth investments mature.</w:t>
      </w:r>
    </w:p>
    <w:p w14:paraId="72959733" w14:textId="77777777" w:rsidR="0096683F" w:rsidRPr="0096683F" w:rsidRDefault="0096683F" w:rsidP="0096683F">
      <w:pPr>
        <w:rPr>
          <w:b/>
          <w:bCs/>
        </w:rPr>
      </w:pPr>
      <w:r w:rsidRPr="0096683F">
        <w:rPr>
          <w:bCs/>
        </w:rPr>
        <w:t>5. Strong Cash Conversion</w:t>
      </w:r>
    </w:p>
    <w:p w14:paraId="6FD67C48" w14:textId="77777777" w:rsidR="0096683F" w:rsidRPr="0096683F" w:rsidRDefault="0096683F" w:rsidP="0096683F">
      <w:r w:rsidRPr="0096683F">
        <w:t>Revenue and profits should continue translating into operating cash flow.</w:t>
      </w:r>
    </w:p>
    <w:p w14:paraId="126AC0A2" w14:textId="77777777" w:rsidR="0096683F" w:rsidRPr="0096683F" w:rsidRDefault="0096683F" w:rsidP="0096683F">
      <w:pPr>
        <w:rPr>
          <w:b/>
          <w:bCs/>
        </w:rPr>
      </w:pPr>
      <w:r w:rsidRPr="0096683F">
        <w:rPr>
          <w:bCs/>
        </w:rPr>
        <w:t>6. Successful Acquisition Integration</w:t>
      </w:r>
    </w:p>
    <w:p w14:paraId="246CBEAD" w14:textId="77777777" w:rsidR="0096683F" w:rsidRPr="0096683F" w:rsidRDefault="0096683F" w:rsidP="0096683F">
      <w:r w:rsidRPr="0096683F">
        <w:t>Acquired businesses should generate:</w:t>
      </w:r>
    </w:p>
    <w:p w14:paraId="7ADBB2AF" w14:textId="77777777" w:rsidR="0096683F" w:rsidRPr="0096683F" w:rsidRDefault="0096683F" w:rsidP="00DE5BB2">
      <w:pPr>
        <w:numPr>
          <w:ilvl w:val="0"/>
          <w:numId w:val="465"/>
        </w:numPr>
      </w:pPr>
      <w:r w:rsidRPr="0096683F">
        <w:lastRenderedPageBreak/>
        <w:t>Growth</w:t>
      </w:r>
    </w:p>
    <w:p w14:paraId="5962DA7C" w14:textId="77777777" w:rsidR="0096683F" w:rsidRPr="0096683F" w:rsidRDefault="0096683F" w:rsidP="00DE5BB2">
      <w:pPr>
        <w:numPr>
          <w:ilvl w:val="0"/>
          <w:numId w:val="465"/>
        </w:numPr>
      </w:pPr>
      <w:r w:rsidRPr="0096683F">
        <w:t>Profitability</w:t>
      </w:r>
    </w:p>
    <w:p w14:paraId="4064AB14" w14:textId="77777777" w:rsidR="0096683F" w:rsidRPr="0096683F" w:rsidRDefault="0096683F" w:rsidP="00DE5BB2">
      <w:pPr>
        <w:numPr>
          <w:ilvl w:val="0"/>
          <w:numId w:val="465"/>
        </w:numPr>
      </w:pPr>
      <w:r w:rsidRPr="0096683F">
        <w:t>Cash flow</w:t>
      </w:r>
    </w:p>
    <w:p w14:paraId="7103E48C" w14:textId="77777777" w:rsidR="0096683F" w:rsidRPr="0096683F" w:rsidRDefault="0096683F" w:rsidP="00DE5BB2">
      <w:pPr>
        <w:numPr>
          <w:ilvl w:val="0"/>
          <w:numId w:val="465"/>
        </w:numPr>
      </w:pPr>
      <w:r w:rsidRPr="0096683F">
        <w:t>Returns</w:t>
      </w:r>
    </w:p>
    <w:p w14:paraId="3D63B73C" w14:textId="77777777" w:rsidR="0096683F" w:rsidRPr="0096683F" w:rsidRDefault="0096683F" w:rsidP="0096683F">
      <w:r w:rsidRPr="0096683F">
        <w:t>The complete value creation cycle should become:</w:t>
      </w:r>
    </w:p>
    <w:p w14:paraId="0A8C4714" w14:textId="77777777" w:rsidR="0096683F" w:rsidRPr="002C058E" w:rsidRDefault="0096683F" w:rsidP="0096683F">
      <w:pPr>
        <w:pStyle w:val="Heading1"/>
        <w:pBdr>
          <w:bottom w:val="single" w:sz="6" w:space="4" w:color="003366"/>
        </w:pBdr>
      </w:pPr>
      <w:r w:rsidRPr="0096683F">
        <w:rPr>
          <w:rFonts w:ascii="Calibri" w:hAnsi="Calibri"/>
          <w:bCs/>
        </w:rPr>
        <w:t>INVESTOR TAKEAWAY</w:t>
      </w:r>
    </w:p>
    <w:p w14:paraId="428F9053" w14:textId="77777777" w:rsidR="0096683F" w:rsidRPr="0096683F" w:rsidRDefault="0096683F" w:rsidP="0096683F">
      <w:r w:rsidRPr="0096683F">
        <w:t>The most important conclusion from Tata Consumer's valuation analysis is:</w:t>
      </w:r>
    </w:p>
    <w:p w14:paraId="18A093A0" w14:textId="77777777" w:rsidR="0096683F" w:rsidRPr="0096683F" w:rsidRDefault="0096683F" w:rsidP="0096683F">
      <w:r w:rsidRPr="0096683F">
        <w:rPr>
          <w:bCs/>
        </w:rPr>
        <w:t>The market appears to be valuing Tata Consumer not only for what the company currently earns, but also for what investors expect it to become.</w:t>
      </w:r>
    </w:p>
    <w:p w14:paraId="634C21F0" w14:textId="77777777" w:rsidR="0096683F" w:rsidRPr="0096683F" w:rsidRDefault="0096683F" w:rsidP="0096683F">
      <w:r w:rsidRPr="0096683F">
        <w:t>The company generated:</w:t>
      </w:r>
    </w:p>
    <w:p w14:paraId="7ABED298" w14:textId="77777777" w:rsidR="0096683F" w:rsidRPr="0096683F" w:rsidRDefault="0096683F" w:rsidP="0096683F">
      <w:r w:rsidRPr="0096683F">
        <w:rPr>
          <w:bCs/>
        </w:rPr>
        <w:t>₹17,618 crore of consolidated revenue</w:t>
      </w:r>
    </w:p>
    <w:p w14:paraId="05A20C54" w14:textId="77777777" w:rsidR="0096683F" w:rsidRPr="0096683F" w:rsidRDefault="0096683F" w:rsidP="0096683F">
      <w:r w:rsidRPr="0096683F">
        <w:t>while carrying a market capitalisation of:</w:t>
      </w:r>
    </w:p>
    <w:p w14:paraId="34BFB6C7" w14:textId="77777777" w:rsidR="0096683F" w:rsidRPr="0096683F" w:rsidRDefault="0096683F" w:rsidP="0096683F">
      <w:r w:rsidRPr="0096683F">
        <w:rPr>
          <w:bCs/>
        </w:rPr>
        <w:t>More than ₹99,000 crore.</w:t>
      </w:r>
    </w:p>
    <w:p w14:paraId="39D3B5FA" w14:textId="77777777" w:rsidR="0096683F" w:rsidRPr="0096683F" w:rsidRDefault="0096683F" w:rsidP="0096683F">
      <w:r w:rsidRPr="0096683F">
        <w:t>This implies an approximate market value of more than:</w:t>
      </w:r>
    </w:p>
    <w:p w14:paraId="09F90ED1" w14:textId="787D64E7" w:rsidR="0096683F" w:rsidRPr="0096683F" w:rsidRDefault="0096683F" w:rsidP="0096683F">
      <w:pPr>
        <w:pStyle w:val="Heading2"/>
      </w:pPr>
      <w:r w:rsidRPr="0096683F">
        <w:rPr>
          <w:rFonts w:ascii="Calibri" w:hAnsi="Calibri"/>
          <w:bCs/>
        </w:rPr>
        <w:t>5.6 times annual revenue.</w:t>
      </w:r>
      <w:r w:rsidRPr="0096683F">
        <w:rPr>
          <w:rFonts w:ascii="Calibri" w:hAnsi="Calibri"/>
        </w:rPr>
        <w:t xml:space="preserve"> </w:t>
      </w:r>
    </w:p>
    <w:p w14:paraId="32BA16FB" w14:textId="77777777" w:rsidR="0096683F" w:rsidRPr="0096683F" w:rsidRDefault="0096683F" w:rsidP="0096683F">
      <w:r w:rsidRPr="0096683F">
        <w:t>This suggests that the valuation includes significant expectations regarding:</w:t>
      </w:r>
    </w:p>
    <w:p w14:paraId="281077B9" w14:textId="77777777" w:rsidR="0096683F" w:rsidRPr="0096683F" w:rsidRDefault="0096683F" w:rsidP="00DE5BB2">
      <w:pPr>
        <w:numPr>
          <w:ilvl w:val="0"/>
          <w:numId w:val="466"/>
        </w:numPr>
      </w:pPr>
      <w:r w:rsidRPr="0096683F">
        <w:t>Future growth</w:t>
      </w:r>
    </w:p>
    <w:p w14:paraId="1ACDB433" w14:textId="77777777" w:rsidR="0096683F" w:rsidRPr="0096683F" w:rsidRDefault="0096683F" w:rsidP="00DE5BB2">
      <w:pPr>
        <w:numPr>
          <w:ilvl w:val="0"/>
          <w:numId w:val="466"/>
        </w:numPr>
      </w:pPr>
      <w:r w:rsidRPr="0096683F">
        <w:t>Portfolio transformation</w:t>
      </w:r>
    </w:p>
    <w:p w14:paraId="6086C0A6" w14:textId="77777777" w:rsidR="0096683F" w:rsidRPr="0096683F" w:rsidRDefault="0096683F" w:rsidP="00DE5BB2">
      <w:pPr>
        <w:numPr>
          <w:ilvl w:val="0"/>
          <w:numId w:val="466"/>
        </w:numPr>
      </w:pPr>
      <w:r w:rsidRPr="0096683F">
        <w:t>Brand expansion</w:t>
      </w:r>
    </w:p>
    <w:p w14:paraId="2C997C05" w14:textId="77777777" w:rsidR="0096683F" w:rsidRPr="0096683F" w:rsidRDefault="0096683F" w:rsidP="00DE5BB2">
      <w:pPr>
        <w:numPr>
          <w:ilvl w:val="0"/>
          <w:numId w:val="466"/>
        </w:numPr>
      </w:pPr>
      <w:r w:rsidRPr="0096683F">
        <w:t>Growth categories</w:t>
      </w:r>
    </w:p>
    <w:p w14:paraId="17378BE2" w14:textId="77777777" w:rsidR="0096683F" w:rsidRPr="0096683F" w:rsidRDefault="0096683F" w:rsidP="00DE5BB2">
      <w:pPr>
        <w:numPr>
          <w:ilvl w:val="0"/>
          <w:numId w:val="466"/>
        </w:numPr>
      </w:pPr>
      <w:r w:rsidRPr="0096683F">
        <w:t>Profitability improvement</w:t>
      </w:r>
    </w:p>
    <w:p w14:paraId="48FE1C31" w14:textId="77777777" w:rsidR="0096683F" w:rsidRPr="0096683F" w:rsidRDefault="0096683F" w:rsidP="0096683F">
      <w:pPr>
        <w:rPr>
          <w:b/>
          <w:bCs/>
        </w:rPr>
      </w:pPr>
      <w:r w:rsidRPr="0096683F">
        <w:rPr>
          <w:bCs/>
        </w:rPr>
        <w:t>The Positive</w:t>
      </w:r>
    </w:p>
    <w:p w14:paraId="578C5B64" w14:textId="77777777" w:rsidR="0096683F" w:rsidRPr="0096683F" w:rsidRDefault="0096683F" w:rsidP="0096683F">
      <w:r w:rsidRPr="0096683F">
        <w:t>Tata Consumer has several strong foundations:</w:t>
      </w:r>
    </w:p>
    <w:p w14:paraId="3E9AF221" w14:textId="77777777" w:rsidR="0096683F" w:rsidRPr="0096683F" w:rsidRDefault="0096683F" w:rsidP="00DE5BB2">
      <w:pPr>
        <w:numPr>
          <w:ilvl w:val="0"/>
          <w:numId w:val="467"/>
        </w:numPr>
      </w:pPr>
      <w:r w:rsidRPr="0096683F">
        <w:t>Strong brands</w:t>
      </w:r>
    </w:p>
    <w:p w14:paraId="5947BDEB" w14:textId="77777777" w:rsidR="0096683F" w:rsidRPr="0096683F" w:rsidRDefault="0096683F" w:rsidP="00DE5BB2">
      <w:pPr>
        <w:numPr>
          <w:ilvl w:val="0"/>
          <w:numId w:val="467"/>
        </w:numPr>
      </w:pPr>
      <w:r w:rsidRPr="0096683F">
        <w:t>Large distribution scale</w:t>
      </w:r>
    </w:p>
    <w:p w14:paraId="304DC9B9" w14:textId="77777777" w:rsidR="0096683F" w:rsidRPr="0096683F" w:rsidRDefault="0096683F" w:rsidP="00DE5BB2">
      <w:pPr>
        <w:numPr>
          <w:ilvl w:val="0"/>
          <w:numId w:val="467"/>
        </w:numPr>
      </w:pPr>
      <w:r w:rsidRPr="0096683F">
        <w:t>Expanding portfolio</w:t>
      </w:r>
    </w:p>
    <w:p w14:paraId="33408085" w14:textId="77777777" w:rsidR="0096683F" w:rsidRPr="0096683F" w:rsidRDefault="0096683F" w:rsidP="00DE5BB2">
      <w:pPr>
        <w:numPr>
          <w:ilvl w:val="0"/>
          <w:numId w:val="467"/>
        </w:numPr>
      </w:pPr>
      <w:r w:rsidRPr="0096683F">
        <w:t>Meaningful operating cash flow</w:t>
      </w:r>
    </w:p>
    <w:p w14:paraId="4C8F3EA4" w14:textId="77777777" w:rsidR="0096683F" w:rsidRPr="0096683F" w:rsidRDefault="0096683F" w:rsidP="00DE5BB2">
      <w:pPr>
        <w:numPr>
          <w:ilvl w:val="0"/>
          <w:numId w:val="467"/>
        </w:numPr>
      </w:pPr>
      <w:r w:rsidRPr="0096683F">
        <w:t>Attractive long-term FMCG opportunities</w:t>
      </w:r>
    </w:p>
    <w:p w14:paraId="2E62E8A1" w14:textId="77777777" w:rsidR="0096683F" w:rsidRPr="0096683F" w:rsidRDefault="0096683F" w:rsidP="0096683F">
      <w:pPr>
        <w:rPr>
          <w:b/>
          <w:bCs/>
        </w:rPr>
      </w:pPr>
      <w:r w:rsidRPr="0096683F">
        <w:rPr>
          <w:bCs/>
        </w:rPr>
        <w:t>The Concern</w:t>
      </w:r>
    </w:p>
    <w:p w14:paraId="2383342B" w14:textId="77777777" w:rsidR="0096683F" w:rsidRPr="0096683F" w:rsidRDefault="0096683F" w:rsidP="0096683F">
      <w:r w:rsidRPr="0096683F">
        <w:t>The company also needs to demonstrate:</w:t>
      </w:r>
    </w:p>
    <w:p w14:paraId="7B751AA0" w14:textId="77777777" w:rsidR="0096683F" w:rsidRPr="0096683F" w:rsidRDefault="0096683F" w:rsidP="00DE5BB2">
      <w:pPr>
        <w:numPr>
          <w:ilvl w:val="0"/>
          <w:numId w:val="468"/>
        </w:numPr>
      </w:pPr>
      <w:r w:rsidRPr="0096683F">
        <w:t>Margin recovery</w:t>
      </w:r>
    </w:p>
    <w:p w14:paraId="568B777E" w14:textId="77777777" w:rsidR="0096683F" w:rsidRPr="0096683F" w:rsidRDefault="0096683F" w:rsidP="00DE5BB2">
      <w:pPr>
        <w:numPr>
          <w:ilvl w:val="0"/>
          <w:numId w:val="468"/>
        </w:numPr>
      </w:pPr>
      <w:r w:rsidRPr="0096683F">
        <w:lastRenderedPageBreak/>
        <w:t>Higher EPS growth</w:t>
      </w:r>
    </w:p>
    <w:p w14:paraId="3F73F0EB" w14:textId="77777777" w:rsidR="0096683F" w:rsidRPr="0096683F" w:rsidRDefault="0096683F" w:rsidP="00DE5BB2">
      <w:pPr>
        <w:numPr>
          <w:ilvl w:val="0"/>
          <w:numId w:val="468"/>
        </w:numPr>
      </w:pPr>
      <w:r w:rsidRPr="0096683F">
        <w:t>Better capital efficiency</w:t>
      </w:r>
    </w:p>
    <w:p w14:paraId="5DEE4089" w14:textId="77777777" w:rsidR="0096683F" w:rsidRPr="0096683F" w:rsidRDefault="0096683F" w:rsidP="00DE5BB2">
      <w:pPr>
        <w:numPr>
          <w:ilvl w:val="0"/>
          <w:numId w:val="468"/>
        </w:numPr>
      </w:pPr>
      <w:r w:rsidRPr="0096683F">
        <w:t>Successful acquisition integration</w:t>
      </w:r>
    </w:p>
    <w:p w14:paraId="182EA775" w14:textId="77777777" w:rsidR="0096683F" w:rsidRPr="0096683F" w:rsidRDefault="0096683F" w:rsidP="0096683F">
      <w:pPr>
        <w:rPr>
          <w:b/>
          <w:bCs/>
        </w:rPr>
      </w:pPr>
      <w:r w:rsidRPr="0096683F">
        <w:rPr>
          <w:bCs/>
        </w:rPr>
        <w:t>The Core Investment Question</w:t>
      </w:r>
    </w:p>
    <w:p w14:paraId="50DAE541" w14:textId="77777777" w:rsidR="0096683F" w:rsidRPr="0096683F" w:rsidRDefault="0096683F" w:rsidP="0096683F">
      <w:r w:rsidRPr="0096683F">
        <w:rPr>
          <w:bCs/>
        </w:rPr>
        <w:t>Can Tata Consumer grow fast enough and profitably enough to justify the expectations already reflected in its market value?</w:t>
      </w:r>
    </w:p>
    <w:p w14:paraId="7899DFD4" w14:textId="77777777" w:rsidR="0096683F" w:rsidRPr="0096683F" w:rsidRDefault="0096683F" w:rsidP="0096683F">
      <w:r w:rsidRPr="0096683F">
        <w:t>That question is more important than simply asking whether Tata Consumer is a good company.</w:t>
      </w:r>
    </w:p>
    <w:p w14:paraId="47EDA1FD" w14:textId="51F860D9" w:rsidR="008D48B8" w:rsidRPr="001A50CA" w:rsidRDefault="008D48B8" w:rsidP="001A50CA">
      <w:pPr>
        <w:pStyle w:val="Heading1"/>
        <w:pBdr>
          <w:bottom w:val="single" w:sz="6" w:space="4" w:color="003366"/>
        </w:pBdr>
        <w:rPr>
          <w:bCs/>
          <w:color w:val="153D63" w:themeColor="text2" w:themeTint="E6"/>
        </w:rPr>
      </w:pPr>
      <w:r w:rsidRPr="008D48B8">
        <w:rPr>
          <w:rFonts w:ascii="Calibri" w:hAnsi="Calibri"/>
          <w:bCs/>
        </w:rPr>
        <w:t>CHAPTER 13</w:t>
      </w:r>
      <w:r w:rsidR="001A50CA">
        <w:rPr>
          <w:rFonts w:ascii="Calibri" w:hAnsi="Calibri"/>
          <w:bCs/>
        </w:rPr>
        <w:t xml:space="preserve">: </w:t>
      </w:r>
      <w:r w:rsidRPr="001A50CA">
        <w:rPr>
          <w:rFonts w:ascii="Calibri" w:hAnsi="Calibri"/>
          <w:bCs/>
          <w:color w:val="153D63" w:themeColor="text2" w:themeTint="E6"/>
          <w:sz w:val="24"/>
        </w:rPr>
        <w:t>FINAL INVESTMENT THESIS: BULL CASE, BEAR CASE, KEY RISKS, FUTURE TRIGGERS &amp; OVERALL INVESTOR CONCLUSION</w:t>
      </w:r>
    </w:p>
    <w:p w14:paraId="026C44E0" w14:textId="77777777" w:rsidR="008D48B8" w:rsidRPr="008D48B8" w:rsidRDefault="008D48B8" w:rsidP="008D48B8">
      <w:pPr>
        <w:pStyle w:val="Heading2"/>
        <w:rPr>
          <w:bCs/>
        </w:rPr>
      </w:pPr>
      <w:r w:rsidRPr="008D48B8">
        <w:rPr>
          <w:rFonts w:ascii="Calibri" w:hAnsi="Calibri"/>
          <w:bCs/>
        </w:rPr>
        <w:t>Chapter Objective</w:t>
      </w:r>
    </w:p>
    <w:p w14:paraId="0E9AF050" w14:textId="77777777" w:rsidR="008D48B8" w:rsidRPr="008D48B8" w:rsidRDefault="008D48B8" w:rsidP="008D48B8">
      <w:r w:rsidRPr="008D48B8">
        <w:t>The previous chapters analysed Tata Consumer Products Limited from multiple perspectives:</w:t>
      </w:r>
    </w:p>
    <w:p w14:paraId="6901E39C" w14:textId="77777777" w:rsidR="008D48B8" w:rsidRPr="008D48B8" w:rsidRDefault="008D48B8" w:rsidP="00DE5BB2">
      <w:pPr>
        <w:numPr>
          <w:ilvl w:val="0"/>
          <w:numId w:val="469"/>
        </w:numPr>
      </w:pPr>
      <w:r w:rsidRPr="008D48B8">
        <w:t>Business model and transformation</w:t>
      </w:r>
    </w:p>
    <w:p w14:paraId="0885D182" w14:textId="77777777" w:rsidR="008D48B8" w:rsidRPr="008D48B8" w:rsidRDefault="008D48B8" w:rsidP="00DE5BB2">
      <w:pPr>
        <w:numPr>
          <w:ilvl w:val="0"/>
          <w:numId w:val="469"/>
        </w:numPr>
      </w:pPr>
      <w:r w:rsidRPr="008D48B8">
        <w:t>Brand portfolio</w:t>
      </w:r>
    </w:p>
    <w:p w14:paraId="10C3290B" w14:textId="77777777" w:rsidR="008D48B8" w:rsidRPr="008D48B8" w:rsidRDefault="008D48B8" w:rsidP="00DE5BB2">
      <w:pPr>
        <w:numPr>
          <w:ilvl w:val="0"/>
          <w:numId w:val="469"/>
        </w:numPr>
      </w:pPr>
      <w:r w:rsidRPr="008D48B8">
        <w:t>Industry and competitive position</w:t>
      </w:r>
    </w:p>
    <w:p w14:paraId="2A0A430B" w14:textId="77777777" w:rsidR="008D48B8" w:rsidRPr="008D48B8" w:rsidRDefault="008D48B8" w:rsidP="00DE5BB2">
      <w:pPr>
        <w:numPr>
          <w:ilvl w:val="0"/>
          <w:numId w:val="469"/>
        </w:numPr>
      </w:pPr>
      <w:r w:rsidRPr="008D48B8">
        <w:t>Revenue performance</w:t>
      </w:r>
    </w:p>
    <w:p w14:paraId="66BAD1BD" w14:textId="77777777" w:rsidR="008D48B8" w:rsidRPr="008D48B8" w:rsidRDefault="008D48B8" w:rsidP="00DE5BB2">
      <w:pPr>
        <w:numPr>
          <w:ilvl w:val="0"/>
          <w:numId w:val="469"/>
        </w:numPr>
      </w:pPr>
      <w:r w:rsidRPr="008D48B8">
        <w:t>Segment and category growth</w:t>
      </w:r>
    </w:p>
    <w:p w14:paraId="280D2A36" w14:textId="77777777" w:rsidR="008D48B8" w:rsidRPr="008D48B8" w:rsidRDefault="008D48B8" w:rsidP="00DE5BB2">
      <w:pPr>
        <w:numPr>
          <w:ilvl w:val="0"/>
          <w:numId w:val="469"/>
        </w:numPr>
      </w:pPr>
      <w:r w:rsidRPr="008D48B8">
        <w:t>Profitability</w:t>
      </w:r>
    </w:p>
    <w:p w14:paraId="1C191856" w14:textId="77777777" w:rsidR="008D48B8" w:rsidRPr="008D48B8" w:rsidRDefault="008D48B8" w:rsidP="00DE5BB2">
      <w:pPr>
        <w:numPr>
          <w:ilvl w:val="0"/>
          <w:numId w:val="469"/>
        </w:numPr>
      </w:pPr>
      <w:r w:rsidRPr="008D48B8">
        <w:t>Balance sheet strength</w:t>
      </w:r>
    </w:p>
    <w:p w14:paraId="09C74FFF" w14:textId="77777777" w:rsidR="008D48B8" w:rsidRPr="008D48B8" w:rsidRDefault="008D48B8" w:rsidP="00DE5BB2">
      <w:pPr>
        <w:numPr>
          <w:ilvl w:val="0"/>
          <w:numId w:val="469"/>
        </w:numPr>
      </w:pPr>
      <w:r w:rsidRPr="008D48B8">
        <w:t>Cash flow generation</w:t>
      </w:r>
    </w:p>
    <w:p w14:paraId="3E549851" w14:textId="77777777" w:rsidR="008D48B8" w:rsidRPr="008D48B8" w:rsidRDefault="008D48B8" w:rsidP="00DE5BB2">
      <w:pPr>
        <w:numPr>
          <w:ilvl w:val="0"/>
          <w:numId w:val="469"/>
        </w:numPr>
      </w:pPr>
      <w:r w:rsidRPr="008D48B8">
        <w:t>Financial ratios</w:t>
      </w:r>
    </w:p>
    <w:p w14:paraId="4E643B7C" w14:textId="77777777" w:rsidR="008D48B8" w:rsidRPr="008D48B8" w:rsidRDefault="008D48B8" w:rsidP="00DE5BB2">
      <w:pPr>
        <w:numPr>
          <w:ilvl w:val="0"/>
          <w:numId w:val="469"/>
        </w:numPr>
      </w:pPr>
      <w:r w:rsidRPr="008D48B8">
        <w:t>Capital efficiency</w:t>
      </w:r>
    </w:p>
    <w:p w14:paraId="764AD8A3" w14:textId="77777777" w:rsidR="008D48B8" w:rsidRPr="008D48B8" w:rsidRDefault="008D48B8" w:rsidP="00DE5BB2">
      <w:pPr>
        <w:numPr>
          <w:ilvl w:val="0"/>
          <w:numId w:val="469"/>
        </w:numPr>
      </w:pPr>
      <w:r w:rsidRPr="008D48B8">
        <w:t>Shareholder returns</w:t>
      </w:r>
    </w:p>
    <w:p w14:paraId="3065E831" w14:textId="77777777" w:rsidR="008D48B8" w:rsidRPr="008D48B8" w:rsidRDefault="008D48B8" w:rsidP="00DE5BB2">
      <w:pPr>
        <w:numPr>
          <w:ilvl w:val="0"/>
          <w:numId w:val="469"/>
        </w:numPr>
      </w:pPr>
      <w:r w:rsidRPr="008D48B8">
        <w:t>Dividend policy</w:t>
      </w:r>
    </w:p>
    <w:p w14:paraId="508966C2" w14:textId="77777777" w:rsidR="008D48B8" w:rsidRPr="008D48B8" w:rsidRDefault="008D48B8" w:rsidP="00DE5BB2">
      <w:pPr>
        <w:numPr>
          <w:ilvl w:val="0"/>
          <w:numId w:val="469"/>
        </w:numPr>
      </w:pPr>
      <w:r w:rsidRPr="008D48B8">
        <w:t>Valuation</w:t>
      </w:r>
    </w:p>
    <w:p w14:paraId="4237FAD7" w14:textId="77777777" w:rsidR="008D48B8" w:rsidRPr="008D48B8" w:rsidRDefault="008D48B8" w:rsidP="008D48B8">
      <w:r w:rsidRPr="008D48B8">
        <w:t>The final chapter brings these findings together.</w:t>
      </w:r>
    </w:p>
    <w:p w14:paraId="789EE630" w14:textId="77777777" w:rsidR="008D48B8" w:rsidRPr="008D48B8" w:rsidRDefault="008D48B8" w:rsidP="008D48B8">
      <w:r w:rsidRPr="008D48B8">
        <w:t>The purpose is not to repeat every financial number or business development.</w:t>
      </w:r>
    </w:p>
    <w:p w14:paraId="02F1C8B6" w14:textId="77777777" w:rsidR="008D48B8" w:rsidRPr="008D48B8" w:rsidRDefault="008D48B8" w:rsidP="008D48B8">
      <w:r w:rsidRPr="008D48B8">
        <w:t>Instead, the objective is to answer the most important question for an investor:</w:t>
      </w:r>
    </w:p>
    <w:p w14:paraId="10AD989B" w14:textId="77777777" w:rsidR="008D48B8" w:rsidRPr="008D48B8" w:rsidRDefault="008D48B8" w:rsidP="008D48B8">
      <w:r w:rsidRPr="008D48B8">
        <w:rPr>
          <w:bCs/>
        </w:rPr>
        <w:t>After understanding the business, financial performance, risks, growth strategy and valuation, what is the overall investment thesis for Tata Consumer?</w:t>
      </w:r>
    </w:p>
    <w:p w14:paraId="6EC42569" w14:textId="77777777" w:rsidR="008D48B8" w:rsidRPr="008D48B8" w:rsidRDefault="008D48B8" w:rsidP="008D48B8">
      <w:r w:rsidRPr="008D48B8">
        <w:t>This chapter therefore examines Tata Consumer through five final lenses:</w:t>
      </w:r>
    </w:p>
    <w:p w14:paraId="75DC1957" w14:textId="77777777" w:rsidR="008D48B8" w:rsidRPr="008D48B8" w:rsidRDefault="008D48B8" w:rsidP="00DE5BB2">
      <w:pPr>
        <w:numPr>
          <w:ilvl w:val="0"/>
          <w:numId w:val="470"/>
        </w:numPr>
      </w:pPr>
      <w:r w:rsidRPr="008D48B8">
        <w:rPr>
          <w:bCs/>
        </w:rPr>
        <w:t>The Bull Case</w:t>
      </w:r>
    </w:p>
    <w:p w14:paraId="17C50389" w14:textId="77777777" w:rsidR="008D48B8" w:rsidRPr="008D48B8" w:rsidRDefault="008D48B8" w:rsidP="00DE5BB2">
      <w:pPr>
        <w:numPr>
          <w:ilvl w:val="0"/>
          <w:numId w:val="470"/>
        </w:numPr>
      </w:pPr>
      <w:r w:rsidRPr="008D48B8">
        <w:rPr>
          <w:bCs/>
        </w:rPr>
        <w:lastRenderedPageBreak/>
        <w:t>The Bear Case</w:t>
      </w:r>
    </w:p>
    <w:p w14:paraId="7C256C04" w14:textId="77777777" w:rsidR="008D48B8" w:rsidRPr="008D48B8" w:rsidRDefault="008D48B8" w:rsidP="00DE5BB2">
      <w:pPr>
        <w:numPr>
          <w:ilvl w:val="0"/>
          <w:numId w:val="470"/>
        </w:numPr>
      </w:pPr>
      <w:r w:rsidRPr="008D48B8">
        <w:rPr>
          <w:bCs/>
        </w:rPr>
        <w:t>Key Investment Risks</w:t>
      </w:r>
    </w:p>
    <w:p w14:paraId="42ADE012" w14:textId="77777777" w:rsidR="008D48B8" w:rsidRPr="008D48B8" w:rsidRDefault="008D48B8" w:rsidP="00DE5BB2">
      <w:pPr>
        <w:numPr>
          <w:ilvl w:val="0"/>
          <w:numId w:val="470"/>
        </w:numPr>
      </w:pPr>
      <w:r w:rsidRPr="008D48B8">
        <w:rPr>
          <w:bCs/>
        </w:rPr>
        <w:t>Future Triggers to Monitor</w:t>
      </w:r>
    </w:p>
    <w:p w14:paraId="2379EDE1" w14:textId="77777777" w:rsidR="008D48B8" w:rsidRPr="008D48B8" w:rsidRDefault="008D48B8" w:rsidP="00DE5BB2">
      <w:pPr>
        <w:numPr>
          <w:ilvl w:val="0"/>
          <w:numId w:val="470"/>
        </w:numPr>
      </w:pPr>
      <w:r w:rsidRPr="008D48B8">
        <w:rPr>
          <w:bCs/>
        </w:rPr>
        <w:t>Overall Investor Conclusion</w:t>
      </w:r>
    </w:p>
    <w:p w14:paraId="17A79454" w14:textId="77777777" w:rsidR="008D48B8" w:rsidRPr="008D48B8" w:rsidRDefault="008D48B8" w:rsidP="008D48B8">
      <w:r w:rsidRPr="008D48B8">
        <w:t>The final objective is to understand whether Tata Consumer represents:</w:t>
      </w:r>
    </w:p>
    <w:p w14:paraId="12F207DA" w14:textId="77777777" w:rsidR="008D48B8" w:rsidRPr="008D48B8" w:rsidRDefault="008D48B8" w:rsidP="008D48B8">
      <w:r w:rsidRPr="008D48B8">
        <w:rPr>
          <w:bCs/>
        </w:rPr>
        <w:t>A strong business, a strong long-term investment opportunity, or a business whose investment attractiveness depends heavily on future execution and valuation.</w:t>
      </w:r>
    </w:p>
    <w:p w14:paraId="7E2A2444" w14:textId="77777777" w:rsidR="008D48B8" w:rsidRPr="008D48B8" w:rsidRDefault="008D48B8" w:rsidP="008D48B8">
      <w:pPr>
        <w:pStyle w:val="Heading2"/>
        <w:rPr>
          <w:bCs/>
        </w:rPr>
      </w:pPr>
      <w:r w:rsidRPr="008D48B8">
        <w:rPr>
          <w:rFonts w:ascii="Calibri" w:hAnsi="Calibri"/>
          <w:bCs/>
        </w:rPr>
        <w:t>13.1 TATA CONSUMER'S TRANSFORMATION STORY</w:t>
      </w:r>
    </w:p>
    <w:p w14:paraId="31BE40EF" w14:textId="77777777" w:rsidR="008D48B8" w:rsidRPr="008D48B8" w:rsidRDefault="008D48B8" w:rsidP="008D48B8">
      <w:r w:rsidRPr="008D48B8">
        <w:t>The most important finding from the overall analysis is that Tata Consumer is undergoing a significant transformation.</w:t>
      </w:r>
    </w:p>
    <w:p w14:paraId="6ACDF0F4" w14:textId="77777777" w:rsidR="008D48B8" w:rsidRPr="008D48B8" w:rsidRDefault="008D48B8" w:rsidP="008D48B8">
      <w:r w:rsidRPr="008D48B8">
        <w:t>Historically, the company was primarily associated with categories such as:</w:t>
      </w:r>
    </w:p>
    <w:p w14:paraId="79A1C290" w14:textId="77777777" w:rsidR="008D48B8" w:rsidRPr="008D48B8" w:rsidRDefault="008D48B8" w:rsidP="00DE5BB2">
      <w:pPr>
        <w:numPr>
          <w:ilvl w:val="0"/>
          <w:numId w:val="471"/>
        </w:numPr>
      </w:pPr>
      <w:r w:rsidRPr="008D48B8">
        <w:t>Tea</w:t>
      </w:r>
    </w:p>
    <w:p w14:paraId="4DB20D51" w14:textId="77777777" w:rsidR="008D48B8" w:rsidRPr="008D48B8" w:rsidRDefault="008D48B8" w:rsidP="00DE5BB2">
      <w:pPr>
        <w:numPr>
          <w:ilvl w:val="0"/>
          <w:numId w:val="471"/>
        </w:numPr>
      </w:pPr>
      <w:r w:rsidRPr="008D48B8">
        <w:t>Coffee</w:t>
      </w:r>
    </w:p>
    <w:p w14:paraId="42B5B1C5" w14:textId="77777777" w:rsidR="008D48B8" w:rsidRPr="008D48B8" w:rsidRDefault="008D48B8" w:rsidP="00DE5BB2">
      <w:pPr>
        <w:numPr>
          <w:ilvl w:val="0"/>
          <w:numId w:val="471"/>
        </w:numPr>
      </w:pPr>
      <w:r w:rsidRPr="008D48B8">
        <w:t>Salt</w:t>
      </w:r>
    </w:p>
    <w:p w14:paraId="4F71A822" w14:textId="77777777" w:rsidR="008D48B8" w:rsidRPr="008D48B8" w:rsidRDefault="008D48B8" w:rsidP="008D48B8">
      <w:r w:rsidRPr="008D48B8">
        <w:t>However, the current business strategy is much broader.</w:t>
      </w:r>
    </w:p>
    <w:p w14:paraId="564C0AD3" w14:textId="77777777" w:rsidR="008D48B8" w:rsidRPr="008D48B8" w:rsidRDefault="008D48B8" w:rsidP="008D48B8">
      <w:r w:rsidRPr="008D48B8">
        <w:t>Tata Consumer is building a larger:</w:t>
      </w:r>
    </w:p>
    <w:p w14:paraId="3E481EC3" w14:textId="77777777" w:rsidR="008D48B8" w:rsidRPr="008D48B8" w:rsidRDefault="008D48B8" w:rsidP="008D48B8">
      <w:r w:rsidRPr="008D48B8">
        <w:rPr>
          <w:bCs/>
        </w:rPr>
        <w:t>Food &amp; Beverage platform</w:t>
      </w:r>
    </w:p>
    <w:p w14:paraId="6FD0FE12" w14:textId="77777777" w:rsidR="008D48B8" w:rsidRPr="008D48B8" w:rsidRDefault="008D48B8" w:rsidP="008D48B8">
      <w:r w:rsidRPr="008D48B8">
        <w:t>with exposure to categories including:</w:t>
      </w:r>
    </w:p>
    <w:p w14:paraId="3FAFF392" w14:textId="77777777" w:rsidR="008D48B8" w:rsidRPr="008D48B8" w:rsidRDefault="008D48B8" w:rsidP="00DE5BB2">
      <w:pPr>
        <w:numPr>
          <w:ilvl w:val="0"/>
          <w:numId w:val="472"/>
        </w:numPr>
      </w:pPr>
      <w:r w:rsidRPr="008D48B8">
        <w:t>Tea</w:t>
      </w:r>
    </w:p>
    <w:p w14:paraId="5C200BC4" w14:textId="77777777" w:rsidR="008D48B8" w:rsidRPr="008D48B8" w:rsidRDefault="008D48B8" w:rsidP="00DE5BB2">
      <w:pPr>
        <w:numPr>
          <w:ilvl w:val="0"/>
          <w:numId w:val="472"/>
        </w:numPr>
      </w:pPr>
      <w:r w:rsidRPr="008D48B8">
        <w:t>Coffee</w:t>
      </w:r>
    </w:p>
    <w:p w14:paraId="54705557" w14:textId="77777777" w:rsidR="008D48B8" w:rsidRPr="008D48B8" w:rsidRDefault="008D48B8" w:rsidP="00DE5BB2">
      <w:pPr>
        <w:numPr>
          <w:ilvl w:val="0"/>
          <w:numId w:val="472"/>
        </w:numPr>
      </w:pPr>
      <w:r w:rsidRPr="008D48B8">
        <w:t>Salt</w:t>
      </w:r>
    </w:p>
    <w:p w14:paraId="7486BD19" w14:textId="77777777" w:rsidR="008D48B8" w:rsidRPr="008D48B8" w:rsidRDefault="008D48B8" w:rsidP="00DE5BB2">
      <w:pPr>
        <w:numPr>
          <w:ilvl w:val="0"/>
          <w:numId w:val="472"/>
        </w:numPr>
      </w:pPr>
      <w:r w:rsidRPr="008D48B8">
        <w:t>Staples</w:t>
      </w:r>
    </w:p>
    <w:p w14:paraId="701167C2" w14:textId="77777777" w:rsidR="008D48B8" w:rsidRPr="008D48B8" w:rsidRDefault="008D48B8" w:rsidP="00DE5BB2">
      <w:pPr>
        <w:numPr>
          <w:ilvl w:val="0"/>
          <w:numId w:val="472"/>
        </w:numPr>
      </w:pPr>
      <w:r w:rsidRPr="008D48B8">
        <w:t>Pantry products</w:t>
      </w:r>
    </w:p>
    <w:p w14:paraId="66C66B18" w14:textId="77777777" w:rsidR="008D48B8" w:rsidRPr="008D48B8" w:rsidRDefault="008D48B8" w:rsidP="00DE5BB2">
      <w:pPr>
        <w:numPr>
          <w:ilvl w:val="0"/>
          <w:numId w:val="472"/>
        </w:numPr>
      </w:pPr>
      <w:r w:rsidRPr="008D48B8">
        <w:t>Cooking aids</w:t>
      </w:r>
    </w:p>
    <w:p w14:paraId="65076E07" w14:textId="77777777" w:rsidR="008D48B8" w:rsidRPr="008D48B8" w:rsidRDefault="008D48B8" w:rsidP="00DE5BB2">
      <w:pPr>
        <w:numPr>
          <w:ilvl w:val="0"/>
          <w:numId w:val="472"/>
        </w:numPr>
      </w:pPr>
      <w:r w:rsidRPr="008D48B8">
        <w:t>Condiments</w:t>
      </w:r>
    </w:p>
    <w:p w14:paraId="6914FB7A" w14:textId="77777777" w:rsidR="008D48B8" w:rsidRPr="008D48B8" w:rsidRDefault="008D48B8" w:rsidP="00DE5BB2">
      <w:pPr>
        <w:numPr>
          <w:ilvl w:val="0"/>
          <w:numId w:val="472"/>
        </w:numPr>
      </w:pPr>
      <w:r w:rsidRPr="008D48B8">
        <w:t>Breakfast categories</w:t>
      </w:r>
    </w:p>
    <w:p w14:paraId="6500579A" w14:textId="77777777" w:rsidR="008D48B8" w:rsidRPr="008D48B8" w:rsidRDefault="008D48B8" w:rsidP="00DE5BB2">
      <w:pPr>
        <w:numPr>
          <w:ilvl w:val="0"/>
          <w:numId w:val="472"/>
        </w:numPr>
      </w:pPr>
      <w:r w:rsidRPr="008D48B8">
        <w:t>Snacking</w:t>
      </w:r>
    </w:p>
    <w:p w14:paraId="592D9871" w14:textId="77777777" w:rsidR="008D48B8" w:rsidRPr="008D48B8" w:rsidRDefault="008D48B8" w:rsidP="00DE5BB2">
      <w:pPr>
        <w:numPr>
          <w:ilvl w:val="0"/>
          <w:numId w:val="472"/>
        </w:numPr>
      </w:pPr>
      <w:r w:rsidRPr="008D48B8">
        <w:t>Ready-to-drink beverages</w:t>
      </w:r>
    </w:p>
    <w:p w14:paraId="453E1DAA" w14:textId="77777777" w:rsidR="008D48B8" w:rsidRPr="008D48B8" w:rsidRDefault="008D48B8" w:rsidP="00DE5BB2">
      <w:pPr>
        <w:numPr>
          <w:ilvl w:val="0"/>
          <w:numId w:val="472"/>
        </w:numPr>
      </w:pPr>
      <w:r w:rsidRPr="008D48B8">
        <w:t>Wellness products</w:t>
      </w:r>
    </w:p>
    <w:p w14:paraId="7B04CAD6" w14:textId="77777777" w:rsidR="008D48B8" w:rsidRPr="008D48B8" w:rsidRDefault="008D48B8" w:rsidP="00DE5BB2">
      <w:pPr>
        <w:numPr>
          <w:ilvl w:val="0"/>
          <w:numId w:val="472"/>
        </w:numPr>
      </w:pPr>
      <w:r w:rsidRPr="008D48B8">
        <w:t>Natural mineral water</w:t>
      </w:r>
    </w:p>
    <w:p w14:paraId="01E669E9" w14:textId="77777777" w:rsidR="008D48B8" w:rsidRPr="008D48B8" w:rsidRDefault="008D48B8" w:rsidP="00DE5BB2">
      <w:pPr>
        <w:numPr>
          <w:ilvl w:val="0"/>
          <w:numId w:val="472"/>
        </w:numPr>
      </w:pPr>
      <w:r w:rsidRPr="008D48B8">
        <w:t>Organic and health-focused products</w:t>
      </w:r>
    </w:p>
    <w:p w14:paraId="7F79ADFD" w14:textId="77777777" w:rsidR="008D48B8" w:rsidRPr="008D48B8" w:rsidRDefault="008D48B8" w:rsidP="008D48B8">
      <w:r w:rsidRPr="008D48B8">
        <w:lastRenderedPageBreak/>
        <w:t>Therefore, Tata Consumer should not be evaluated only on the basis of its traditional beverage and salt businesses.</w:t>
      </w:r>
    </w:p>
    <w:p w14:paraId="7A14B267" w14:textId="77777777" w:rsidR="008D48B8" w:rsidRPr="008D48B8" w:rsidRDefault="008D48B8" w:rsidP="008D48B8">
      <w:r w:rsidRPr="008D48B8">
        <w:t>The more important investment question is:</w:t>
      </w:r>
    </w:p>
    <w:p w14:paraId="070D1521" w14:textId="77777777" w:rsidR="008D48B8" w:rsidRPr="008D48B8" w:rsidRDefault="008D48B8" w:rsidP="008D48B8">
      <w:r w:rsidRPr="008D48B8">
        <w:rPr>
          <w:bCs/>
        </w:rPr>
        <w:t>Can the company successfully transform its broader portfolio into a larger and more profitable consumer business?</w:t>
      </w:r>
    </w:p>
    <w:p w14:paraId="1BF04245" w14:textId="77777777" w:rsidR="008D48B8" w:rsidRPr="008D48B8" w:rsidRDefault="008D48B8" w:rsidP="008D48B8">
      <w:r w:rsidRPr="008D48B8">
        <w:t>This transformation is at the centre of the long-term investment thesis.</w:t>
      </w:r>
    </w:p>
    <w:p w14:paraId="6B2B1C24" w14:textId="77777777" w:rsidR="008D48B8" w:rsidRPr="008D48B8" w:rsidRDefault="008D48B8" w:rsidP="008D48B8">
      <w:pPr>
        <w:pStyle w:val="Heading2"/>
        <w:rPr>
          <w:bCs/>
        </w:rPr>
      </w:pPr>
      <w:r w:rsidRPr="008D48B8">
        <w:rPr>
          <w:rFonts w:ascii="Calibri" w:hAnsi="Calibri"/>
          <w:bCs/>
        </w:rPr>
        <w:t>13.2 THE TWO SIDES OF THE TATA CONSUMER STORY</w:t>
      </w:r>
    </w:p>
    <w:p w14:paraId="6FE3916D" w14:textId="77777777" w:rsidR="008D48B8" w:rsidRPr="008D48B8" w:rsidRDefault="008D48B8" w:rsidP="008D48B8">
      <w:r w:rsidRPr="008D48B8">
        <w:t>The complete analysis reveals two important sides of Tata Consumer.</w:t>
      </w:r>
    </w:p>
    <w:p w14:paraId="084F08A6" w14:textId="77777777" w:rsidR="008D48B8" w:rsidRPr="008D48B8" w:rsidRDefault="008D48B8" w:rsidP="008D48B8">
      <w:pPr>
        <w:pStyle w:val="Heading1"/>
        <w:pBdr>
          <w:bottom w:val="single" w:sz="6" w:space="4" w:color="003366"/>
        </w:pBdr>
        <w:rPr>
          <w:bCs/>
        </w:rPr>
      </w:pPr>
      <w:r w:rsidRPr="008D48B8">
        <w:rPr>
          <w:rFonts w:ascii="Calibri" w:hAnsi="Calibri"/>
          <w:bCs/>
        </w:rPr>
        <w:t>SIDE ONE: STRONG LONG-TERM BUSINESS POTENTIAL</w:t>
      </w:r>
    </w:p>
    <w:p w14:paraId="5B0B7A21" w14:textId="77777777" w:rsidR="008D48B8" w:rsidRPr="008D48B8" w:rsidRDefault="008D48B8" w:rsidP="008D48B8">
      <w:r w:rsidRPr="008D48B8">
        <w:t>The company has:</w:t>
      </w:r>
    </w:p>
    <w:p w14:paraId="62593C2C" w14:textId="77777777" w:rsidR="008D48B8" w:rsidRPr="008D48B8" w:rsidRDefault="008D48B8" w:rsidP="00DE5BB2">
      <w:pPr>
        <w:numPr>
          <w:ilvl w:val="0"/>
          <w:numId w:val="473"/>
        </w:numPr>
      </w:pPr>
      <w:r w:rsidRPr="008D48B8">
        <w:t>Strong brands</w:t>
      </w:r>
    </w:p>
    <w:p w14:paraId="14664B50" w14:textId="77777777" w:rsidR="008D48B8" w:rsidRPr="008D48B8" w:rsidRDefault="008D48B8" w:rsidP="00DE5BB2">
      <w:pPr>
        <w:numPr>
          <w:ilvl w:val="0"/>
          <w:numId w:val="473"/>
        </w:numPr>
      </w:pPr>
      <w:r w:rsidRPr="008D48B8">
        <w:t>A diversified portfolio</w:t>
      </w:r>
    </w:p>
    <w:p w14:paraId="3364020C" w14:textId="77777777" w:rsidR="008D48B8" w:rsidRPr="008D48B8" w:rsidRDefault="008D48B8" w:rsidP="00DE5BB2">
      <w:pPr>
        <w:numPr>
          <w:ilvl w:val="0"/>
          <w:numId w:val="473"/>
        </w:numPr>
      </w:pPr>
      <w:r w:rsidRPr="008D48B8">
        <w:t>Large distribution reach</w:t>
      </w:r>
    </w:p>
    <w:p w14:paraId="1EAF52DD" w14:textId="77777777" w:rsidR="008D48B8" w:rsidRPr="008D48B8" w:rsidRDefault="008D48B8" w:rsidP="00DE5BB2">
      <w:pPr>
        <w:numPr>
          <w:ilvl w:val="0"/>
          <w:numId w:val="473"/>
        </w:numPr>
      </w:pPr>
      <w:r w:rsidRPr="008D48B8">
        <w:t>Exposure to India's consumer growth story</w:t>
      </w:r>
    </w:p>
    <w:p w14:paraId="470AAD38" w14:textId="77777777" w:rsidR="008D48B8" w:rsidRPr="008D48B8" w:rsidRDefault="008D48B8" w:rsidP="00DE5BB2">
      <w:pPr>
        <w:numPr>
          <w:ilvl w:val="0"/>
          <w:numId w:val="473"/>
        </w:numPr>
      </w:pPr>
      <w:r w:rsidRPr="008D48B8">
        <w:t>Growing presence in new categories</w:t>
      </w:r>
    </w:p>
    <w:p w14:paraId="7FA41B60" w14:textId="77777777" w:rsidR="008D48B8" w:rsidRPr="008D48B8" w:rsidRDefault="008D48B8" w:rsidP="00DE5BB2">
      <w:pPr>
        <w:numPr>
          <w:ilvl w:val="0"/>
          <w:numId w:val="473"/>
        </w:numPr>
      </w:pPr>
      <w:r w:rsidRPr="008D48B8">
        <w:t>International operations</w:t>
      </w:r>
    </w:p>
    <w:p w14:paraId="55BB3081" w14:textId="77777777" w:rsidR="008D48B8" w:rsidRPr="008D48B8" w:rsidRDefault="008D48B8" w:rsidP="00DE5BB2">
      <w:pPr>
        <w:numPr>
          <w:ilvl w:val="0"/>
          <w:numId w:val="473"/>
        </w:numPr>
      </w:pPr>
      <w:r w:rsidRPr="008D48B8">
        <w:t>Strong operating cash generation</w:t>
      </w:r>
    </w:p>
    <w:p w14:paraId="09409DCF" w14:textId="77777777" w:rsidR="008D48B8" w:rsidRPr="008D48B8" w:rsidRDefault="008D48B8" w:rsidP="00DE5BB2">
      <w:pPr>
        <w:numPr>
          <w:ilvl w:val="0"/>
          <w:numId w:val="473"/>
        </w:numPr>
      </w:pPr>
      <w:r w:rsidRPr="008D48B8">
        <w:t>A financially comfortable capital structure</w:t>
      </w:r>
    </w:p>
    <w:p w14:paraId="0EF2B29E" w14:textId="77777777" w:rsidR="008D48B8" w:rsidRPr="008D48B8" w:rsidRDefault="008D48B8" w:rsidP="008D48B8">
      <w:r w:rsidRPr="008D48B8">
        <w:t>These factors support the long-term growth opportunity.</w:t>
      </w:r>
    </w:p>
    <w:p w14:paraId="0FBB1584" w14:textId="77777777" w:rsidR="008D48B8" w:rsidRPr="008D48B8" w:rsidRDefault="008D48B8" w:rsidP="008D48B8">
      <w:pPr>
        <w:pStyle w:val="Heading1"/>
        <w:pBdr>
          <w:bottom w:val="single" w:sz="6" w:space="4" w:color="003366"/>
        </w:pBdr>
        <w:rPr>
          <w:bCs/>
        </w:rPr>
      </w:pPr>
      <w:r w:rsidRPr="008D48B8">
        <w:rPr>
          <w:rFonts w:ascii="Calibri" w:hAnsi="Calibri"/>
          <w:bCs/>
        </w:rPr>
        <w:t>SIDE TWO: EXECUTION AND VALUATION EXPECTATIONS</w:t>
      </w:r>
    </w:p>
    <w:p w14:paraId="173532AF" w14:textId="77777777" w:rsidR="008D48B8" w:rsidRPr="008D48B8" w:rsidRDefault="008D48B8" w:rsidP="008D48B8">
      <w:r w:rsidRPr="008D48B8">
        <w:t>At the same time, the company faces:</w:t>
      </w:r>
    </w:p>
    <w:p w14:paraId="6EE63338" w14:textId="77777777" w:rsidR="008D48B8" w:rsidRPr="008D48B8" w:rsidRDefault="008D48B8" w:rsidP="00DE5BB2">
      <w:pPr>
        <w:numPr>
          <w:ilvl w:val="0"/>
          <w:numId w:val="474"/>
        </w:numPr>
      </w:pPr>
      <w:r w:rsidRPr="008D48B8">
        <w:t>Margin pressure</w:t>
      </w:r>
    </w:p>
    <w:p w14:paraId="1047EEC5" w14:textId="77777777" w:rsidR="008D48B8" w:rsidRPr="008D48B8" w:rsidRDefault="008D48B8" w:rsidP="00DE5BB2">
      <w:pPr>
        <w:numPr>
          <w:ilvl w:val="0"/>
          <w:numId w:val="474"/>
        </w:numPr>
      </w:pPr>
      <w:r w:rsidRPr="008D48B8">
        <w:t>Declining profitability ratios in certain areas</w:t>
      </w:r>
    </w:p>
    <w:p w14:paraId="329FC61F" w14:textId="77777777" w:rsidR="008D48B8" w:rsidRPr="008D48B8" w:rsidRDefault="008D48B8" w:rsidP="00DE5BB2">
      <w:pPr>
        <w:numPr>
          <w:ilvl w:val="0"/>
          <w:numId w:val="474"/>
        </w:numPr>
      </w:pPr>
      <w:r w:rsidRPr="008D48B8">
        <w:t>Lower ROCE compared with the previous year</w:t>
      </w:r>
    </w:p>
    <w:p w14:paraId="368062D6" w14:textId="77777777" w:rsidR="008D48B8" w:rsidRPr="008D48B8" w:rsidRDefault="008D48B8" w:rsidP="00DE5BB2">
      <w:pPr>
        <w:numPr>
          <w:ilvl w:val="0"/>
          <w:numId w:val="474"/>
        </w:numPr>
      </w:pPr>
      <w:r w:rsidRPr="008D48B8">
        <w:t>Capital deployment requirements</w:t>
      </w:r>
    </w:p>
    <w:p w14:paraId="765C81D5" w14:textId="77777777" w:rsidR="008D48B8" w:rsidRPr="008D48B8" w:rsidRDefault="008D48B8" w:rsidP="00DE5BB2">
      <w:pPr>
        <w:numPr>
          <w:ilvl w:val="0"/>
          <w:numId w:val="474"/>
        </w:numPr>
      </w:pPr>
      <w:r w:rsidRPr="008D48B8">
        <w:t>Acquisition integration risk</w:t>
      </w:r>
    </w:p>
    <w:p w14:paraId="55EDBD44" w14:textId="77777777" w:rsidR="008D48B8" w:rsidRPr="008D48B8" w:rsidRDefault="008D48B8" w:rsidP="00DE5BB2">
      <w:pPr>
        <w:numPr>
          <w:ilvl w:val="0"/>
          <w:numId w:val="474"/>
        </w:numPr>
      </w:pPr>
      <w:r w:rsidRPr="008D48B8">
        <w:t>A larger equity base following capital raising</w:t>
      </w:r>
    </w:p>
    <w:p w14:paraId="1C82C155" w14:textId="77777777" w:rsidR="008D48B8" w:rsidRPr="008D48B8" w:rsidRDefault="008D48B8" w:rsidP="00DE5BB2">
      <w:pPr>
        <w:numPr>
          <w:ilvl w:val="0"/>
          <w:numId w:val="474"/>
        </w:numPr>
      </w:pPr>
      <w:r w:rsidRPr="008D48B8">
        <w:t>High market expectations</w:t>
      </w:r>
    </w:p>
    <w:p w14:paraId="5F3F955F" w14:textId="77777777" w:rsidR="008D48B8" w:rsidRPr="008D48B8" w:rsidRDefault="008D48B8" w:rsidP="008D48B8">
      <w:r w:rsidRPr="008D48B8">
        <w:t>This means Tata Consumer's future investment returns will depend heavily on:</w:t>
      </w:r>
    </w:p>
    <w:p w14:paraId="25523FE5" w14:textId="77777777" w:rsidR="008D48B8" w:rsidRPr="008D48B8" w:rsidRDefault="008D48B8" w:rsidP="008D48B8">
      <w:r w:rsidRPr="008D48B8">
        <w:rPr>
          <w:bCs/>
        </w:rPr>
        <w:t>Execution.</w:t>
      </w:r>
    </w:p>
    <w:p w14:paraId="5F69FA9F" w14:textId="77777777" w:rsidR="008D48B8" w:rsidRPr="008D48B8" w:rsidRDefault="008D48B8" w:rsidP="008D48B8">
      <w:r w:rsidRPr="008D48B8">
        <w:lastRenderedPageBreak/>
        <w:t>The company has already built the platform.</w:t>
      </w:r>
    </w:p>
    <w:p w14:paraId="7FC09C12" w14:textId="77777777" w:rsidR="008D48B8" w:rsidRPr="008D48B8" w:rsidRDefault="008D48B8" w:rsidP="008D48B8">
      <w:r w:rsidRPr="008D48B8">
        <w:t>The next stage is to demonstrate that:</w:t>
      </w:r>
    </w:p>
    <w:p w14:paraId="1B30577A" w14:textId="77777777" w:rsidR="008D48B8" w:rsidRPr="008D48B8" w:rsidRDefault="008D48B8" w:rsidP="008D48B8">
      <w:r w:rsidRPr="008D48B8">
        <w:rPr>
          <w:bCs/>
        </w:rPr>
        <w:t>Scale can translate into stronger profitability, higher EPS and attractive returns on capital.</w:t>
      </w:r>
    </w:p>
    <w:p w14:paraId="01DAD668" w14:textId="77777777" w:rsidR="008D48B8" w:rsidRPr="008D48B8" w:rsidRDefault="008D48B8" w:rsidP="008D48B8">
      <w:pPr>
        <w:pStyle w:val="Heading2"/>
        <w:rPr>
          <w:bCs/>
        </w:rPr>
      </w:pPr>
      <w:r w:rsidRPr="008D48B8">
        <w:rPr>
          <w:rFonts w:ascii="Calibri" w:hAnsi="Calibri"/>
          <w:bCs/>
        </w:rPr>
        <w:t>13.3 WHAT IS THE BULL CASE FOR TATA CONSUMER?</w:t>
      </w:r>
    </w:p>
    <w:p w14:paraId="435FF56D" w14:textId="77777777" w:rsidR="008D48B8" w:rsidRPr="008D48B8" w:rsidRDefault="008D48B8" w:rsidP="008D48B8">
      <w:r w:rsidRPr="008D48B8">
        <w:t>The bullish investment case is based on the belief that Tata Consumer can successfully transform itself into a larger, more diversified and more profitable Food &amp; Beverage company.</w:t>
      </w:r>
    </w:p>
    <w:p w14:paraId="53571F6E" w14:textId="77777777" w:rsidR="008D48B8" w:rsidRPr="008D48B8" w:rsidRDefault="008D48B8" w:rsidP="008D48B8">
      <w:r w:rsidRPr="008D48B8">
        <w:t>The positive case is supported by several important factors</w:t>
      </w:r>
      <w:r w:rsidR="003860E1">
        <w:t>.</w:t>
      </w:r>
    </w:p>
    <w:p w14:paraId="505D9EB8" w14:textId="77777777" w:rsidR="008D48B8" w:rsidRPr="008D48B8" w:rsidRDefault="008D48B8" w:rsidP="008D48B8">
      <w:pPr>
        <w:pStyle w:val="Heading2"/>
        <w:rPr>
          <w:bCs/>
        </w:rPr>
      </w:pPr>
      <w:r w:rsidRPr="008D48B8">
        <w:rPr>
          <w:rFonts w:ascii="Calibri" w:hAnsi="Calibri"/>
          <w:bCs/>
        </w:rPr>
        <w:t>13.4 BULL CASE DRIVER 1 – STRONG AND RECOGNISED BRANDS</w:t>
      </w:r>
    </w:p>
    <w:p w14:paraId="329ED7EE" w14:textId="77777777" w:rsidR="008D48B8" w:rsidRPr="008D48B8" w:rsidRDefault="008D48B8" w:rsidP="008D48B8">
      <w:r w:rsidRPr="008D48B8">
        <w:t>Brands are among the most important assets of a consumer company.</w:t>
      </w:r>
    </w:p>
    <w:p w14:paraId="12CE8C32" w14:textId="77777777" w:rsidR="008D48B8" w:rsidRPr="008D48B8" w:rsidRDefault="008D48B8" w:rsidP="008D48B8">
      <w:r w:rsidRPr="008D48B8">
        <w:t>Tata Consumer operates across several established consumer brands and categories.</w:t>
      </w:r>
    </w:p>
    <w:p w14:paraId="18E51FA0" w14:textId="77777777" w:rsidR="008D48B8" w:rsidRPr="008D48B8" w:rsidRDefault="008D48B8" w:rsidP="008D48B8">
      <w:r w:rsidRPr="008D48B8">
        <w:t>Strong brands can provide advantages such as:</w:t>
      </w:r>
    </w:p>
    <w:p w14:paraId="28FAFF37" w14:textId="77777777" w:rsidR="008D48B8" w:rsidRPr="008D48B8" w:rsidRDefault="008D48B8" w:rsidP="00DE5BB2">
      <w:pPr>
        <w:numPr>
          <w:ilvl w:val="0"/>
          <w:numId w:val="475"/>
        </w:numPr>
      </w:pPr>
      <w:r w:rsidRPr="008D48B8">
        <w:t>Consumer trust</w:t>
      </w:r>
    </w:p>
    <w:p w14:paraId="401D9C66" w14:textId="77777777" w:rsidR="008D48B8" w:rsidRPr="008D48B8" w:rsidRDefault="008D48B8" w:rsidP="00DE5BB2">
      <w:pPr>
        <w:numPr>
          <w:ilvl w:val="0"/>
          <w:numId w:val="475"/>
        </w:numPr>
      </w:pPr>
      <w:r w:rsidRPr="008D48B8">
        <w:t>Repeat purchases</w:t>
      </w:r>
    </w:p>
    <w:p w14:paraId="4B05D078" w14:textId="77777777" w:rsidR="008D48B8" w:rsidRPr="008D48B8" w:rsidRDefault="008D48B8" w:rsidP="00DE5BB2">
      <w:pPr>
        <w:numPr>
          <w:ilvl w:val="0"/>
          <w:numId w:val="475"/>
        </w:numPr>
      </w:pPr>
      <w:r w:rsidRPr="008D48B8">
        <w:t>Distribution strength</w:t>
      </w:r>
    </w:p>
    <w:p w14:paraId="391B5626" w14:textId="77777777" w:rsidR="008D48B8" w:rsidRPr="008D48B8" w:rsidRDefault="008D48B8" w:rsidP="00DE5BB2">
      <w:pPr>
        <w:numPr>
          <w:ilvl w:val="0"/>
          <w:numId w:val="475"/>
        </w:numPr>
      </w:pPr>
      <w:r w:rsidRPr="008D48B8">
        <w:t>Category expansion opportunities</w:t>
      </w:r>
    </w:p>
    <w:p w14:paraId="68C4BF60" w14:textId="77777777" w:rsidR="008D48B8" w:rsidRPr="008D48B8" w:rsidRDefault="008D48B8" w:rsidP="00DE5BB2">
      <w:pPr>
        <w:numPr>
          <w:ilvl w:val="0"/>
          <w:numId w:val="475"/>
        </w:numPr>
      </w:pPr>
      <w:r w:rsidRPr="008D48B8">
        <w:t>Better product visibility</w:t>
      </w:r>
    </w:p>
    <w:p w14:paraId="5EEEC254" w14:textId="77777777" w:rsidR="008D48B8" w:rsidRPr="008D48B8" w:rsidRDefault="008D48B8" w:rsidP="00DE5BB2">
      <w:pPr>
        <w:numPr>
          <w:ilvl w:val="0"/>
          <w:numId w:val="475"/>
        </w:numPr>
      </w:pPr>
      <w:r w:rsidRPr="008D48B8">
        <w:t>Potential pricing power</w:t>
      </w:r>
    </w:p>
    <w:p w14:paraId="08A20568" w14:textId="77777777" w:rsidR="008D48B8" w:rsidRPr="008D48B8" w:rsidRDefault="008D48B8" w:rsidP="008D48B8">
      <w:r w:rsidRPr="008D48B8">
        <w:t>For a consumer company, brands can become long-term economic assets.</w:t>
      </w:r>
    </w:p>
    <w:p w14:paraId="4AB6280B" w14:textId="77777777" w:rsidR="008D48B8" w:rsidRPr="008D48B8" w:rsidRDefault="008D48B8" w:rsidP="008D48B8">
      <w:r w:rsidRPr="008D48B8">
        <w:t>The bullish case assumes that Tata Consumer will continue to use its established brands and consumer relationships to expand into:</w:t>
      </w:r>
    </w:p>
    <w:p w14:paraId="492B0FDA" w14:textId="77777777" w:rsidR="008D48B8" w:rsidRPr="008D48B8" w:rsidRDefault="008D48B8" w:rsidP="008D48B8">
      <w:r w:rsidRPr="008D48B8">
        <w:rPr>
          <w:bCs/>
        </w:rPr>
        <w:t>Higher-growth and adjacent categories.</w:t>
      </w:r>
    </w:p>
    <w:p w14:paraId="6796D2E4" w14:textId="25A84180" w:rsidR="008D48B8" w:rsidRPr="001A50CA" w:rsidRDefault="008D48B8" w:rsidP="001A50CA">
      <w:r w:rsidRPr="008D48B8">
        <w:t>The company's broader strategy creates an opportunity to move from</w:t>
      </w:r>
      <w:r w:rsidR="001A50CA">
        <w:t xml:space="preserve"> </w:t>
      </w:r>
      <w:r w:rsidRPr="001A50CA">
        <w:rPr>
          <w:color w:val="000000" w:themeColor="text1"/>
        </w:rPr>
        <w:t>INDIVIDUAL PRODUCT CATEGORIES</w:t>
      </w:r>
      <w:r w:rsidR="001A50CA">
        <w:t xml:space="preserve"> </w:t>
      </w:r>
      <w:r w:rsidRPr="001A50CA">
        <w:rPr>
          <w:color w:val="000000" w:themeColor="text1"/>
        </w:rPr>
        <w:t>towards</w:t>
      </w:r>
      <w:r w:rsidR="001A50CA">
        <w:rPr>
          <w:color w:val="000000" w:themeColor="text1"/>
        </w:rPr>
        <w:t xml:space="preserve"> </w:t>
      </w:r>
      <w:r w:rsidRPr="001A50CA">
        <w:rPr>
          <w:color w:val="000000" w:themeColor="text1"/>
        </w:rPr>
        <w:t>A LARGER CONSUMER ECOSYSTEM</w:t>
      </w:r>
    </w:p>
    <w:p w14:paraId="2025551D" w14:textId="77777777" w:rsidR="008D48B8" w:rsidRPr="008D48B8" w:rsidRDefault="008D48B8" w:rsidP="008D48B8">
      <w:r w:rsidRPr="008D48B8">
        <w:t>This can potentially create long-term growth opportunities.</w:t>
      </w:r>
    </w:p>
    <w:p w14:paraId="533EFCAC" w14:textId="77777777" w:rsidR="008D48B8" w:rsidRPr="008D48B8" w:rsidRDefault="008D48B8" w:rsidP="008D48B8">
      <w:pPr>
        <w:pStyle w:val="Heading2"/>
        <w:rPr>
          <w:bCs/>
        </w:rPr>
      </w:pPr>
      <w:r w:rsidRPr="008D48B8">
        <w:rPr>
          <w:rFonts w:ascii="Calibri" w:hAnsi="Calibri"/>
          <w:bCs/>
        </w:rPr>
        <w:t>13.5 BULL CASE DRIVER 2 – EXPANSION BEYOND THE TRADITIONAL PORTFOLIO</w:t>
      </w:r>
    </w:p>
    <w:p w14:paraId="12F14E62" w14:textId="7D194263" w:rsidR="008D48B8" w:rsidRPr="008D48B8" w:rsidRDefault="008D48B8" w:rsidP="008D48B8">
      <w:r w:rsidRPr="008D48B8">
        <w:t>Tata Consumer's transformation is one of the strongest parts of the long-term investment thesis.</w:t>
      </w:r>
      <w:r w:rsidR="001A50CA">
        <w:t xml:space="preserve"> </w:t>
      </w:r>
      <w:r w:rsidRPr="008D48B8">
        <w:t>The company is expanding beyond its traditional businesses into categories associated with:</w:t>
      </w:r>
    </w:p>
    <w:p w14:paraId="4E58AF09" w14:textId="77777777" w:rsidR="008D48B8" w:rsidRPr="008D48B8" w:rsidRDefault="008D48B8" w:rsidP="00DE5BB2">
      <w:pPr>
        <w:numPr>
          <w:ilvl w:val="0"/>
          <w:numId w:val="476"/>
        </w:numPr>
      </w:pPr>
      <w:r w:rsidRPr="008D48B8">
        <w:t>Convenience</w:t>
      </w:r>
    </w:p>
    <w:p w14:paraId="3B3FD745" w14:textId="77777777" w:rsidR="008D48B8" w:rsidRPr="008D48B8" w:rsidRDefault="008D48B8" w:rsidP="00DE5BB2">
      <w:pPr>
        <w:numPr>
          <w:ilvl w:val="0"/>
          <w:numId w:val="476"/>
        </w:numPr>
      </w:pPr>
      <w:r w:rsidRPr="008D48B8">
        <w:t>Premiumisation</w:t>
      </w:r>
    </w:p>
    <w:p w14:paraId="1B32343B" w14:textId="77777777" w:rsidR="008D48B8" w:rsidRPr="008D48B8" w:rsidRDefault="008D48B8" w:rsidP="00DE5BB2">
      <w:pPr>
        <w:numPr>
          <w:ilvl w:val="0"/>
          <w:numId w:val="476"/>
        </w:numPr>
      </w:pPr>
      <w:r w:rsidRPr="008D48B8">
        <w:t>Health and wellness</w:t>
      </w:r>
    </w:p>
    <w:p w14:paraId="700A7DD1" w14:textId="77777777" w:rsidR="008D48B8" w:rsidRPr="008D48B8" w:rsidRDefault="008D48B8" w:rsidP="00DE5BB2">
      <w:pPr>
        <w:numPr>
          <w:ilvl w:val="0"/>
          <w:numId w:val="476"/>
        </w:numPr>
      </w:pPr>
      <w:r w:rsidRPr="008D48B8">
        <w:lastRenderedPageBreak/>
        <w:t>Packaged foods</w:t>
      </w:r>
    </w:p>
    <w:p w14:paraId="5D89B894" w14:textId="77777777" w:rsidR="008D48B8" w:rsidRPr="008D48B8" w:rsidRDefault="008D48B8" w:rsidP="00DE5BB2">
      <w:pPr>
        <w:numPr>
          <w:ilvl w:val="0"/>
          <w:numId w:val="476"/>
        </w:numPr>
      </w:pPr>
      <w:r w:rsidRPr="008D48B8">
        <w:t>Modern consumption patterns</w:t>
      </w:r>
    </w:p>
    <w:p w14:paraId="1367A660" w14:textId="3490DBC7" w:rsidR="008D48B8" w:rsidRPr="008D48B8" w:rsidRDefault="008D48B8" w:rsidP="008D48B8">
      <w:r w:rsidRPr="008D48B8">
        <w:t>This is important because consumer behaviour is changing.</w:t>
      </w:r>
      <w:r w:rsidR="001A50CA">
        <w:t xml:space="preserve"> </w:t>
      </w:r>
      <w:r w:rsidRPr="008D48B8">
        <w:t>Consumers are increasingly looking for:</w:t>
      </w:r>
    </w:p>
    <w:p w14:paraId="0A666E3F" w14:textId="77777777" w:rsidR="008D48B8" w:rsidRPr="008D48B8" w:rsidRDefault="008D48B8" w:rsidP="00DE5BB2">
      <w:pPr>
        <w:numPr>
          <w:ilvl w:val="0"/>
          <w:numId w:val="477"/>
        </w:numPr>
      </w:pPr>
      <w:r w:rsidRPr="008D48B8">
        <w:t>Convenience</w:t>
      </w:r>
    </w:p>
    <w:p w14:paraId="16A0114D" w14:textId="77777777" w:rsidR="008D48B8" w:rsidRPr="008D48B8" w:rsidRDefault="008D48B8" w:rsidP="00DE5BB2">
      <w:pPr>
        <w:numPr>
          <w:ilvl w:val="0"/>
          <w:numId w:val="477"/>
        </w:numPr>
      </w:pPr>
      <w:r w:rsidRPr="008D48B8">
        <w:t>Branded packaged products</w:t>
      </w:r>
    </w:p>
    <w:p w14:paraId="15C4631C" w14:textId="77777777" w:rsidR="008D48B8" w:rsidRPr="008D48B8" w:rsidRDefault="008D48B8" w:rsidP="00DE5BB2">
      <w:pPr>
        <w:numPr>
          <w:ilvl w:val="0"/>
          <w:numId w:val="477"/>
        </w:numPr>
      </w:pPr>
      <w:r w:rsidRPr="008D48B8">
        <w:t>Health-focused products</w:t>
      </w:r>
    </w:p>
    <w:p w14:paraId="2A1ADC20" w14:textId="77777777" w:rsidR="008D48B8" w:rsidRPr="008D48B8" w:rsidRDefault="008D48B8" w:rsidP="00DE5BB2">
      <w:pPr>
        <w:numPr>
          <w:ilvl w:val="0"/>
          <w:numId w:val="477"/>
        </w:numPr>
      </w:pPr>
      <w:r w:rsidRPr="008D48B8">
        <w:t>Premium products</w:t>
      </w:r>
    </w:p>
    <w:p w14:paraId="637B7EE1" w14:textId="77777777" w:rsidR="008D48B8" w:rsidRPr="008D48B8" w:rsidRDefault="008D48B8" w:rsidP="00DE5BB2">
      <w:pPr>
        <w:numPr>
          <w:ilvl w:val="0"/>
          <w:numId w:val="477"/>
        </w:numPr>
      </w:pPr>
      <w:r w:rsidRPr="008D48B8">
        <w:t>Ready-to-</w:t>
      </w:r>
      <w:proofErr w:type="spellStart"/>
      <w:r w:rsidRPr="008D48B8">
        <w:t>consume</w:t>
      </w:r>
      <w:proofErr w:type="spellEnd"/>
      <w:r w:rsidRPr="008D48B8">
        <w:t xml:space="preserve"> products</w:t>
      </w:r>
    </w:p>
    <w:p w14:paraId="364C4E57" w14:textId="689505BB" w:rsidR="008D48B8" w:rsidRPr="008D48B8" w:rsidRDefault="008D48B8" w:rsidP="008D48B8">
      <w:r w:rsidRPr="008D48B8">
        <w:t>Tata Consumer's broader portfolio strategy provides exposure to these changing consumption trends.</w:t>
      </w:r>
      <w:r w:rsidR="001A50CA">
        <w:t xml:space="preserve"> </w:t>
      </w:r>
      <w:r w:rsidRPr="008D48B8">
        <w:t>The long-term opportunity can be represented as</w:t>
      </w:r>
      <w:r w:rsidR="00FE23F2">
        <w:t xml:space="preserve"> </w:t>
      </w:r>
      <w:r w:rsidRPr="00FE23F2">
        <w:rPr>
          <w:b/>
          <w:color w:val="000000" w:themeColor="text1"/>
        </w:rPr>
        <w:t>POTENTIAL PROFIT GROWTH</w:t>
      </w:r>
      <w:r w:rsidR="00FE23F2">
        <w:t xml:space="preserve">. </w:t>
      </w:r>
      <w:r w:rsidRPr="008D48B8">
        <w:t>The bullish case assumes that Tata Consumer can capture a meaningful share of these opportunities.</w:t>
      </w:r>
    </w:p>
    <w:p w14:paraId="28663361" w14:textId="77777777" w:rsidR="008D48B8" w:rsidRPr="008D48B8" w:rsidRDefault="008D48B8" w:rsidP="008D48B8">
      <w:pPr>
        <w:pStyle w:val="Heading2"/>
        <w:rPr>
          <w:bCs/>
        </w:rPr>
      </w:pPr>
      <w:r w:rsidRPr="008D48B8">
        <w:rPr>
          <w:rFonts w:ascii="Calibri" w:hAnsi="Calibri"/>
          <w:bCs/>
        </w:rPr>
        <w:t>13.6 BULL CASE DRIVER 3 – LARGE DISTRIBUTION NETWORK</w:t>
      </w:r>
    </w:p>
    <w:p w14:paraId="22DE0A68" w14:textId="2A4BC18D" w:rsidR="008D48B8" w:rsidRPr="008D48B8" w:rsidRDefault="008D48B8" w:rsidP="008D48B8">
      <w:r w:rsidRPr="008D48B8">
        <w:t>One of Tata Consumer's important competitive strengths is its distribution reach.</w:t>
      </w:r>
      <w:r w:rsidR="00FE23F2">
        <w:t xml:space="preserve"> </w:t>
      </w:r>
      <w:r w:rsidRPr="008D48B8">
        <w:t>The company has access to millions of retail outlets and a large number of Indian households.</w:t>
      </w:r>
      <w:r w:rsidR="00FE23F2">
        <w:t xml:space="preserve"> </w:t>
      </w:r>
      <w:r w:rsidRPr="008D48B8">
        <w:t>Distribution is particularly important in FMCG because:</w:t>
      </w:r>
    </w:p>
    <w:p w14:paraId="6B4FB01F" w14:textId="23649234" w:rsidR="008D48B8" w:rsidRPr="008D48B8" w:rsidRDefault="008D48B8" w:rsidP="008D48B8">
      <w:r w:rsidRPr="008D48B8">
        <w:rPr>
          <w:bCs/>
        </w:rPr>
        <w:t>A strong product has limited value if consumers cannot easily access it.</w:t>
      </w:r>
      <w:r w:rsidR="00FE23F2">
        <w:t xml:space="preserve"> </w:t>
      </w:r>
      <w:r w:rsidRPr="008D48B8">
        <w:t>A large distribution network can help Tata Consumer:</w:t>
      </w:r>
    </w:p>
    <w:p w14:paraId="6B2477DD" w14:textId="77777777" w:rsidR="008D48B8" w:rsidRPr="008D48B8" w:rsidRDefault="008D48B8" w:rsidP="00DE5BB2">
      <w:pPr>
        <w:numPr>
          <w:ilvl w:val="0"/>
          <w:numId w:val="478"/>
        </w:numPr>
      </w:pPr>
      <w:r w:rsidRPr="008D48B8">
        <w:t>Launch new products</w:t>
      </w:r>
    </w:p>
    <w:p w14:paraId="71175AFC" w14:textId="77777777" w:rsidR="008D48B8" w:rsidRPr="008D48B8" w:rsidRDefault="008D48B8" w:rsidP="00DE5BB2">
      <w:pPr>
        <w:numPr>
          <w:ilvl w:val="0"/>
          <w:numId w:val="478"/>
        </w:numPr>
      </w:pPr>
      <w:r w:rsidRPr="008D48B8">
        <w:t>Expand into new markets</w:t>
      </w:r>
    </w:p>
    <w:p w14:paraId="280A5F92" w14:textId="77777777" w:rsidR="008D48B8" w:rsidRPr="008D48B8" w:rsidRDefault="008D48B8" w:rsidP="00DE5BB2">
      <w:pPr>
        <w:numPr>
          <w:ilvl w:val="0"/>
          <w:numId w:val="478"/>
        </w:numPr>
      </w:pPr>
      <w:r w:rsidRPr="008D48B8">
        <w:t>Increase product availability</w:t>
      </w:r>
    </w:p>
    <w:p w14:paraId="31013EC7" w14:textId="77777777" w:rsidR="008D48B8" w:rsidRPr="008D48B8" w:rsidRDefault="008D48B8" w:rsidP="00DE5BB2">
      <w:pPr>
        <w:numPr>
          <w:ilvl w:val="0"/>
          <w:numId w:val="478"/>
        </w:numPr>
      </w:pPr>
      <w:r w:rsidRPr="008D48B8">
        <w:t>Improve brand visibility</w:t>
      </w:r>
    </w:p>
    <w:p w14:paraId="17D230DC" w14:textId="77777777" w:rsidR="008D48B8" w:rsidRPr="008D48B8" w:rsidRDefault="008D48B8" w:rsidP="00DE5BB2">
      <w:pPr>
        <w:numPr>
          <w:ilvl w:val="0"/>
          <w:numId w:val="478"/>
        </w:numPr>
      </w:pPr>
      <w:r w:rsidRPr="008D48B8">
        <w:t>Enter adjacent categories</w:t>
      </w:r>
    </w:p>
    <w:p w14:paraId="366772D1" w14:textId="79F3BB1C" w:rsidR="008D48B8" w:rsidRPr="008D48B8" w:rsidRDefault="008D48B8" w:rsidP="008D48B8">
      <w:r w:rsidRPr="008D48B8">
        <w:t>The potential advantage is not limited to existing products.</w:t>
      </w:r>
      <w:r w:rsidR="00FE23F2">
        <w:t xml:space="preserve"> </w:t>
      </w:r>
      <w:r w:rsidRPr="008D48B8">
        <w:t>A strong distribution system can also create</w:t>
      </w:r>
      <w:r w:rsidR="00FE23F2">
        <w:t xml:space="preserve">. </w:t>
      </w:r>
      <w:r w:rsidRPr="008D48B8">
        <w:rPr>
          <w:bCs/>
        </w:rPr>
        <w:t>A platform for future product launches.</w:t>
      </w:r>
    </w:p>
    <w:p w14:paraId="2E19C4F2" w14:textId="729CFDA3" w:rsidR="008D48B8" w:rsidRPr="00FE23F2" w:rsidRDefault="008D48B8" w:rsidP="001A50CA">
      <w:r w:rsidRPr="008D48B8">
        <w:t>For example</w:t>
      </w:r>
      <w:r w:rsidR="001A50CA">
        <w:t xml:space="preserve">: </w:t>
      </w:r>
      <w:r w:rsidRPr="00FE23F2">
        <w:rPr>
          <w:color w:val="003366"/>
        </w:rPr>
        <w:t>POTENTIAL REVENUE GROWTH</w:t>
      </w:r>
    </w:p>
    <w:p w14:paraId="2DA534D5" w14:textId="77777777" w:rsidR="008D48B8" w:rsidRPr="008D48B8" w:rsidRDefault="008D48B8" w:rsidP="008D48B8">
      <w:r w:rsidRPr="008D48B8">
        <w:t>This gives Tata Consumer an important strategic advantage as it expands its portfolio.</w:t>
      </w:r>
    </w:p>
    <w:p w14:paraId="35E89CB5" w14:textId="77777777" w:rsidR="008D48B8" w:rsidRPr="008D48B8" w:rsidRDefault="008D48B8" w:rsidP="008D48B8">
      <w:pPr>
        <w:pStyle w:val="Heading2"/>
        <w:rPr>
          <w:bCs/>
        </w:rPr>
      </w:pPr>
      <w:r w:rsidRPr="008D48B8">
        <w:rPr>
          <w:rFonts w:ascii="Calibri" w:hAnsi="Calibri"/>
          <w:bCs/>
        </w:rPr>
        <w:t>13.7 BULL CASE DRIVER 4 – INDIA'S LONG-TERM CONSUMER STORY</w:t>
      </w:r>
    </w:p>
    <w:p w14:paraId="5748AE1A" w14:textId="35F67D3E" w:rsidR="008D48B8" w:rsidRPr="008D48B8" w:rsidRDefault="008D48B8" w:rsidP="008D48B8">
      <w:r w:rsidRPr="008D48B8">
        <w:t>Tata Consumer operates in a market supported by several long-term structural opportunities.</w:t>
      </w:r>
      <w:r w:rsidR="00FE23F2">
        <w:t xml:space="preserve"> </w:t>
      </w:r>
      <w:r w:rsidRPr="008D48B8">
        <w:t>These include:</w:t>
      </w:r>
    </w:p>
    <w:p w14:paraId="1A4BF7D6" w14:textId="77777777" w:rsidR="008D48B8" w:rsidRPr="008D48B8" w:rsidRDefault="008D48B8" w:rsidP="00DE5BB2">
      <w:pPr>
        <w:numPr>
          <w:ilvl w:val="0"/>
          <w:numId w:val="479"/>
        </w:numPr>
      </w:pPr>
      <w:r w:rsidRPr="008D48B8">
        <w:t>Urbanisation</w:t>
      </w:r>
    </w:p>
    <w:p w14:paraId="6F6F7ECB" w14:textId="77777777" w:rsidR="008D48B8" w:rsidRPr="008D48B8" w:rsidRDefault="008D48B8" w:rsidP="00DE5BB2">
      <w:pPr>
        <w:numPr>
          <w:ilvl w:val="0"/>
          <w:numId w:val="479"/>
        </w:numPr>
      </w:pPr>
      <w:r w:rsidRPr="008D48B8">
        <w:t>Rising consumer spending</w:t>
      </w:r>
    </w:p>
    <w:p w14:paraId="2360187A" w14:textId="77777777" w:rsidR="008D48B8" w:rsidRPr="008D48B8" w:rsidRDefault="008D48B8" w:rsidP="00DE5BB2">
      <w:pPr>
        <w:numPr>
          <w:ilvl w:val="0"/>
          <w:numId w:val="479"/>
        </w:numPr>
      </w:pPr>
      <w:r w:rsidRPr="008D48B8">
        <w:lastRenderedPageBreak/>
        <w:t>Premiumisation</w:t>
      </w:r>
    </w:p>
    <w:p w14:paraId="3897B4FF" w14:textId="77777777" w:rsidR="008D48B8" w:rsidRPr="008D48B8" w:rsidRDefault="008D48B8" w:rsidP="00DE5BB2">
      <w:pPr>
        <w:numPr>
          <w:ilvl w:val="0"/>
          <w:numId w:val="479"/>
        </w:numPr>
      </w:pPr>
      <w:r w:rsidRPr="008D48B8">
        <w:t>Growth in organised retail</w:t>
      </w:r>
    </w:p>
    <w:p w14:paraId="2F0768B7" w14:textId="77777777" w:rsidR="008D48B8" w:rsidRPr="008D48B8" w:rsidRDefault="008D48B8" w:rsidP="00DE5BB2">
      <w:pPr>
        <w:numPr>
          <w:ilvl w:val="0"/>
          <w:numId w:val="479"/>
        </w:numPr>
      </w:pPr>
      <w:r w:rsidRPr="008D48B8">
        <w:t>E-commerce</w:t>
      </w:r>
    </w:p>
    <w:p w14:paraId="4A48F24C" w14:textId="77777777" w:rsidR="008D48B8" w:rsidRPr="008D48B8" w:rsidRDefault="008D48B8" w:rsidP="00DE5BB2">
      <w:pPr>
        <w:numPr>
          <w:ilvl w:val="0"/>
          <w:numId w:val="479"/>
        </w:numPr>
      </w:pPr>
      <w:r w:rsidRPr="008D48B8">
        <w:t>Convenience-led consumption</w:t>
      </w:r>
    </w:p>
    <w:p w14:paraId="6B8421D4" w14:textId="77777777" w:rsidR="008D48B8" w:rsidRPr="008D48B8" w:rsidRDefault="008D48B8" w:rsidP="00DE5BB2">
      <w:pPr>
        <w:numPr>
          <w:ilvl w:val="0"/>
          <w:numId w:val="479"/>
        </w:numPr>
      </w:pPr>
      <w:r w:rsidRPr="008D48B8">
        <w:t>Greater interest in health and wellness</w:t>
      </w:r>
    </w:p>
    <w:p w14:paraId="4712A226" w14:textId="77777777" w:rsidR="008D48B8" w:rsidRPr="008D48B8" w:rsidRDefault="008D48B8" w:rsidP="008D48B8">
      <w:r w:rsidRPr="008D48B8">
        <w:t>India's consumer market continues to create opportunities for branded FMCG businesses.</w:t>
      </w:r>
    </w:p>
    <w:p w14:paraId="001F19CE" w14:textId="28BC22DF" w:rsidR="008D48B8" w:rsidRPr="008D48B8" w:rsidRDefault="008D48B8" w:rsidP="008D48B8">
      <w:r w:rsidRPr="008D48B8">
        <w:t>Tata Consumer is attempting to position itself across multiple categories within this opportunity.</w:t>
      </w:r>
      <w:r w:rsidR="00FE23F2">
        <w:t xml:space="preserve"> </w:t>
      </w:r>
      <w:r w:rsidRPr="008D48B8">
        <w:t>The bullish case assumes that</w:t>
      </w:r>
      <w:r w:rsidR="00FE23F2">
        <w:t xml:space="preserve"> </w:t>
      </w:r>
      <w:r w:rsidRPr="008D48B8">
        <w:rPr>
          <w:bCs/>
        </w:rPr>
        <w:t>Long-term growth in consumer spending will support continued expansion of Tata Consumer's addressable market.</w:t>
      </w:r>
    </w:p>
    <w:p w14:paraId="2613DE44" w14:textId="16BFB010" w:rsidR="008D48B8" w:rsidRPr="008D48B8" w:rsidRDefault="008D48B8" w:rsidP="008D48B8">
      <w:r w:rsidRPr="008D48B8">
        <w:t>However, the opportunity alone is not enough.</w:t>
      </w:r>
      <w:r w:rsidR="00FE23F2">
        <w:t xml:space="preserve"> </w:t>
      </w:r>
      <w:r w:rsidRPr="008D48B8">
        <w:t>The company must successfully convert:</w:t>
      </w:r>
    </w:p>
    <w:p w14:paraId="3D94A080" w14:textId="5738EC38" w:rsidR="008D48B8" w:rsidRPr="008D48B8" w:rsidRDefault="008D48B8" w:rsidP="008D48B8">
      <w:r w:rsidRPr="008D48B8">
        <w:rPr>
          <w:bCs/>
        </w:rPr>
        <w:t>Consumer Trends</w:t>
      </w:r>
      <w:r w:rsidR="00FE23F2">
        <w:t xml:space="preserve"> </w:t>
      </w:r>
      <w:r w:rsidRPr="008D48B8">
        <w:t>into</w:t>
      </w:r>
      <w:r w:rsidR="00FE23F2">
        <w:t xml:space="preserve"> </w:t>
      </w:r>
      <w:r w:rsidRPr="008D48B8">
        <w:rPr>
          <w:bCs/>
        </w:rPr>
        <w:t>Revenue Growth</w:t>
      </w:r>
      <w:r w:rsidR="00FE23F2">
        <w:t xml:space="preserve"> </w:t>
      </w:r>
      <w:r w:rsidRPr="008D48B8">
        <w:t>and eventually</w:t>
      </w:r>
      <w:r w:rsidR="00FE23F2">
        <w:t xml:space="preserve"> </w:t>
      </w:r>
      <w:r w:rsidRPr="008D48B8">
        <w:rPr>
          <w:bCs/>
        </w:rPr>
        <w:t>Profitable Growth.</w:t>
      </w:r>
    </w:p>
    <w:p w14:paraId="09DE20B3" w14:textId="77777777" w:rsidR="008D48B8" w:rsidRPr="008D48B8" w:rsidRDefault="008D48B8" w:rsidP="008D48B8">
      <w:pPr>
        <w:pStyle w:val="Heading2"/>
        <w:rPr>
          <w:bCs/>
        </w:rPr>
      </w:pPr>
      <w:r w:rsidRPr="008D48B8">
        <w:rPr>
          <w:rFonts w:ascii="Calibri" w:hAnsi="Calibri"/>
          <w:bCs/>
        </w:rPr>
        <w:t>13.8 BULL CASE DRIVER 5 – REVENUE GROWTH AND BUSINESS SCALE</w:t>
      </w:r>
    </w:p>
    <w:p w14:paraId="4B386F3D" w14:textId="35CC299E" w:rsidR="008D48B8" w:rsidRPr="008D48B8" w:rsidRDefault="008D48B8" w:rsidP="008D48B8">
      <w:r w:rsidRPr="008D48B8">
        <w:t>Tata Consumer generated consolidated revenue of approximately</w:t>
      </w:r>
      <w:r w:rsidR="00FE23F2">
        <w:t xml:space="preserve"> </w:t>
      </w:r>
      <w:r w:rsidRPr="008D48B8">
        <w:rPr>
          <w:bCs/>
        </w:rPr>
        <w:t>₹17,618 crore in FY2024–25.</w:t>
      </w:r>
      <w:r w:rsidR="00FE23F2">
        <w:t xml:space="preserve"> </w:t>
      </w:r>
      <w:r w:rsidRPr="008D48B8">
        <w:t>This demonstrates that the company has already built substantial business scale.</w:t>
      </w:r>
      <w:r w:rsidR="00FE23F2">
        <w:t xml:space="preserve"> </w:t>
      </w:r>
      <w:r w:rsidRPr="008D48B8">
        <w:t>The next opportunity is to continue expanding this revenue base through:</w:t>
      </w:r>
    </w:p>
    <w:p w14:paraId="4F1048D5" w14:textId="77777777" w:rsidR="008D48B8" w:rsidRPr="008D48B8" w:rsidRDefault="008D48B8" w:rsidP="00DE5BB2">
      <w:pPr>
        <w:numPr>
          <w:ilvl w:val="0"/>
          <w:numId w:val="480"/>
        </w:numPr>
      </w:pPr>
      <w:r w:rsidRPr="008D48B8">
        <w:t>New products</w:t>
      </w:r>
    </w:p>
    <w:p w14:paraId="3EC6ECC5" w14:textId="77777777" w:rsidR="008D48B8" w:rsidRPr="008D48B8" w:rsidRDefault="008D48B8" w:rsidP="00DE5BB2">
      <w:pPr>
        <w:numPr>
          <w:ilvl w:val="0"/>
          <w:numId w:val="480"/>
        </w:numPr>
      </w:pPr>
      <w:r w:rsidRPr="008D48B8">
        <w:t>New categories</w:t>
      </w:r>
    </w:p>
    <w:p w14:paraId="70760FCA" w14:textId="77777777" w:rsidR="008D48B8" w:rsidRPr="008D48B8" w:rsidRDefault="008D48B8" w:rsidP="00DE5BB2">
      <w:pPr>
        <w:numPr>
          <w:ilvl w:val="0"/>
          <w:numId w:val="480"/>
        </w:numPr>
      </w:pPr>
      <w:r w:rsidRPr="008D48B8">
        <w:t>Premiumisation</w:t>
      </w:r>
    </w:p>
    <w:p w14:paraId="7C48AA7F" w14:textId="77777777" w:rsidR="008D48B8" w:rsidRPr="008D48B8" w:rsidRDefault="008D48B8" w:rsidP="00DE5BB2">
      <w:pPr>
        <w:numPr>
          <w:ilvl w:val="0"/>
          <w:numId w:val="480"/>
        </w:numPr>
      </w:pPr>
      <w:r w:rsidRPr="008D48B8">
        <w:t>Distribution expansion</w:t>
      </w:r>
    </w:p>
    <w:p w14:paraId="0AC1BC8E" w14:textId="77777777" w:rsidR="008D48B8" w:rsidRPr="008D48B8" w:rsidRDefault="008D48B8" w:rsidP="00DE5BB2">
      <w:pPr>
        <w:numPr>
          <w:ilvl w:val="0"/>
          <w:numId w:val="480"/>
        </w:numPr>
      </w:pPr>
      <w:r w:rsidRPr="008D48B8">
        <w:t>Acquisitions</w:t>
      </w:r>
    </w:p>
    <w:p w14:paraId="456B5526" w14:textId="77777777" w:rsidR="008D48B8" w:rsidRPr="008D48B8" w:rsidRDefault="008D48B8" w:rsidP="00DE5BB2">
      <w:pPr>
        <w:numPr>
          <w:ilvl w:val="0"/>
          <w:numId w:val="480"/>
        </w:numPr>
      </w:pPr>
      <w:r w:rsidRPr="008D48B8">
        <w:t>Digital channels</w:t>
      </w:r>
    </w:p>
    <w:p w14:paraId="41AE6A2C" w14:textId="77777777" w:rsidR="008D48B8" w:rsidRPr="008D48B8" w:rsidRDefault="008D48B8" w:rsidP="00DE5BB2">
      <w:pPr>
        <w:numPr>
          <w:ilvl w:val="0"/>
          <w:numId w:val="480"/>
        </w:numPr>
      </w:pPr>
      <w:r w:rsidRPr="008D48B8">
        <w:t>International opportunities</w:t>
      </w:r>
    </w:p>
    <w:p w14:paraId="5B2BEBE1" w14:textId="77777777" w:rsidR="008D48B8" w:rsidRPr="008D48B8" w:rsidRDefault="008D48B8" w:rsidP="008D48B8">
      <w:r w:rsidRPr="008D48B8">
        <w:t>Revenue growth is important because greater scale can potentially provide:</w:t>
      </w:r>
    </w:p>
    <w:p w14:paraId="3F050508" w14:textId="77777777" w:rsidR="008D48B8" w:rsidRPr="008D48B8" w:rsidRDefault="008D48B8" w:rsidP="00DE5BB2">
      <w:pPr>
        <w:numPr>
          <w:ilvl w:val="0"/>
          <w:numId w:val="481"/>
        </w:numPr>
      </w:pPr>
      <w:r w:rsidRPr="008D48B8">
        <w:t>Better operating leverage</w:t>
      </w:r>
    </w:p>
    <w:p w14:paraId="3E9EEC22" w14:textId="77777777" w:rsidR="008D48B8" w:rsidRPr="008D48B8" w:rsidRDefault="008D48B8" w:rsidP="00DE5BB2">
      <w:pPr>
        <w:numPr>
          <w:ilvl w:val="0"/>
          <w:numId w:val="481"/>
        </w:numPr>
      </w:pPr>
      <w:r w:rsidRPr="008D48B8">
        <w:t>Higher manufacturing efficiency</w:t>
      </w:r>
    </w:p>
    <w:p w14:paraId="71D5A13A" w14:textId="77777777" w:rsidR="008D48B8" w:rsidRPr="008D48B8" w:rsidRDefault="008D48B8" w:rsidP="00DE5BB2">
      <w:pPr>
        <w:numPr>
          <w:ilvl w:val="0"/>
          <w:numId w:val="481"/>
        </w:numPr>
      </w:pPr>
      <w:r w:rsidRPr="008D48B8">
        <w:t>Stronger distribution economics</w:t>
      </w:r>
    </w:p>
    <w:p w14:paraId="2B9715D9" w14:textId="77777777" w:rsidR="008D48B8" w:rsidRPr="008D48B8" w:rsidRDefault="008D48B8" w:rsidP="00DE5BB2">
      <w:pPr>
        <w:numPr>
          <w:ilvl w:val="0"/>
          <w:numId w:val="481"/>
        </w:numPr>
      </w:pPr>
      <w:r w:rsidRPr="008D48B8">
        <w:t>Greater brand investment capacity</w:t>
      </w:r>
    </w:p>
    <w:p w14:paraId="2343975A" w14:textId="3915C36E" w:rsidR="008D48B8" w:rsidRPr="001A50CA" w:rsidRDefault="008D48B8" w:rsidP="001A50CA">
      <w:r w:rsidRPr="008D48B8">
        <w:t>The ideal growth cycle would be:</w:t>
      </w:r>
      <w:r w:rsidR="001A50CA">
        <w:t xml:space="preserve"> </w:t>
      </w:r>
      <w:r w:rsidRPr="001A50CA">
        <w:rPr>
          <w:b/>
          <w:color w:val="003366"/>
        </w:rPr>
        <w:t>EPS GROWTH</w:t>
      </w:r>
    </w:p>
    <w:p w14:paraId="218CBD61" w14:textId="20E31BC1" w:rsidR="008D48B8" w:rsidRPr="008D48B8" w:rsidRDefault="008D48B8" w:rsidP="008D48B8">
      <w:r w:rsidRPr="008D48B8">
        <w:t>This final progression is critical.</w:t>
      </w:r>
      <w:r w:rsidR="00FE23F2">
        <w:t xml:space="preserve"> </w:t>
      </w:r>
      <w:r w:rsidRPr="008D48B8">
        <w:t>The bull case depends not only on Tata Consumer becoming larger.</w:t>
      </w:r>
      <w:r w:rsidR="00FE23F2">
        <w:t xml:space="preserve"> </w:t>
      </w:r>
      <w:r w:rsidRPr="008D48B8">
        <w:t>It depends on the company becoming:</w:t>
      </w:r>
      <w:r w:rsidR="00FE23F2">
        <w:t xml:space="preserve"> </w:t>
      </w:r>
      <w:r w:rsidRPr="008D48B8">
        <w:rPr>
          <w:bCs/>
        </w:rPr>
        <w:t>Larger and more profitable.</w:t>
      </w:r>
    </w:p>
    <w:p w14:paraId="2F49F227" w14:textId="77777777" w:rsidR="008D48B8" w:rsidRPr="008D48B8" w:rsidRDefault="008D48B8" w:rsidP="008D48B8">
      <w:pPr>
        <w:pStyle w:val="Heading2"/>
        <w:rPr>
          <w:bCs/>
        </w:rPr>
      </w:pPr>
      <w:r w:rsidRPr="008D48B8">
        <w:rPr>
          <w:rFonts w:ascii="Calibri" w:hAnsi="Calibri"/>
          <w:bCs/>
        </w:rPr>
        <w:lastRenderedPageBreak/>
        <w:t>13.9 BULL CASE DRIVER 6 – STRONG OPERATING CASH FLOW</w:t>
      </w:r>
    </w:p>
    <w:p w14:paraId="7DA3AE67" w14:textId="49A56252" w:rsidR="008D48B8" w:rsidRPr="008D48B8" w:rsidRDefault="008D48B8" w:rsidP="008D48B8">
      <w:r w:rsidRPr="008D48B8">
        <w:t>Tata Consumer generated meaningful operating cash flow during FY2024–25.</w:t>
      </w:r>
      <w:r w:rsidR="00FE23F2">
        <w:t xml:space="preserve"> </w:t>
      </w:r>
      <w:r w:rsidRPr="008D48B8">
        <w:t>Strong operating cash generation is important because it provides financial capacity for:</w:t>
      </w:r>
    </w:p>
    <w:p w14:paraId="0B66B1D6" w14:textId="77777777" w:rsidR="008D48B8" w:rsidRPr="008D48B8" w:rsidRDefault="008D48B8" w:rsidP="00DE5BB2">
      <w:pPr>
        <w:numPr>
          <w:ilvl w:val="0"/>
          <w:numId w:val="482"/>
        </w:numPr>
      </w:pPr>
      <w:r w:rsidRPr="008D48B8">
        <w:t>Business expansion</w:t>
      </w:r>
    </w:p>
    <w:p w14:paraId="7DC12180" w14:textId="77777777" w:rsidR="008D48B8" w:rsidRPr="008D48B8" w:rsidRDefault="008D48B8" w:rsidP="00DE5BB2">
      <w:pPr>
        <w:numPr>
          <w:ilvl w:val="0"/>
          <w:numId w:val="482"/>
        </w:numPr>
      </w:pPr>
      <w:r w:rsidRPr="008D48B8">
        <w:t>Capital expenditure</w:t>
      </w:r>
    </w:p>
    <w:p w14:paraId="752F25A1" w14:textId="77777777" w:rsidR="008D48B8" w:rsidRPr="008D48B8" w:rsidRDefault="008D48B8" w:rsidP="00DE5BB2">
      <w:pPr>
        <w:numPr>
          <w:ilvl w:val="0"/>
          <w:numId w:val="482"/>
        </w:numPr>
      </w:pPr>
      <w:r w:rsidRPr="008D48B8">
        <w:t>Acquisitions</w:t>
      </w:r>
    </w:p>
    <w:p w14:paraId="2CC394B0" w14:textId="77777777" w:rsidR="008D48B8" w:rsidRPr="008D48B8" w:rsidRDefault="008D48B8" w:rsidP="00DE5BB2">
      <w:pPr>
        <w:numPr>
          <w:ilvl w:val="0"/>
          <w:numId w:val="482"/>
        </w:numPr>
      </w:pPr>
      <w:r w:rsidRPr="008D48B8">
        <w:t>Dividend payments</w:t>
      </w:r>
    </w:p>
    <w:p w14:paraId="662BFFDF" w14:textId="77777777" w:rsidR="008D48B8" w:rsidRPr="008D48B8" w:rsidRDefault="008D48B8" w:rsidP="00DE5BB2">
      <w:pPr>
        <w:numPr>
          <w:ilvl w:val="0"/>
          <w:numId w:val="482"/>
        </w:numPr>
      </w:pPr>
      <w:r w:rsidRPr="008D48B8">
        <w:t>Debt servicing</w:t>
      </w:r>
    </w:p>
    <w:p w14:paraId="41040958" w14:textId="77777777" w:rsidR="008D48B8" w:rsidRPr="008D48B8" w:rsidRDefault="008D48B8" w:rsidP="00DE5BB2">
      <w:pPr>
        <w:numPr>
          <w:ilvl w:val="0"/>
          <w:numId w:val="482"/>
        </w:numPr>
      </w:pPr>
      <w:r w:rsidRPr="008D48B8">
        <w:t>Future investments</w:t>
      </w:r>
    </w:p>
    <w:p w14:paraId="3B511D7F" w14:textId="3DDB8C68" w:rsidR="008D48B8" w:rsidRPr="008D48B8" w:rsidRDefault="008D48B8" w:rsidP="008D48B8">
      <w:r w:rsidRPr="008D48B8">
        <w:t>For a company undergoing transformation, cash flow provides an important financial foundation.</w:t>
      </w:r>
      <w:r w:rsidR="00FE23F2">
        <w:t xml:space="preserve"> </w:t>
      </w:r>
      <w:r w:rsidRPr="008D48B8">
        <w:t>The positive investment case is strengthened when a company can</w:t>
      </w:r>
      <w:r w:rsidR="00FE23F2">
        <w:t xml:space="preserve"> </w:t>
      </w:r>
      <w:r w:rsidRPr="008D48B8">
        <w:rPr>
          <w:bCs/>
        </w:rPr>
        <w:t>Generate cash internally while continuing to invest for growth.</w:t>
      </w:r>
    </w:p>
    <w:p w14:paraId="46F88501" w14:textId="47B5CFAF" w:rsidR="008D48B8" w:rsidRPr="00FE23F2" w:rsidRDefault="008D48B8" w:rsidP="00FE23F2">
      <w:r w:rsidRPr="008D48B8">
        <w:t>The long-term objective should be:</w:t>
      </w:r>
      <w:r w:rsidR="00FE23F2">
        <w:t xml:space="preserve"> </w:t>
      </w:r>
      <w:r w:rsidRPr="00FE23F2">
        <w:rPr>
          <w:b/>
          <w:color w:val="000000" w:themeColor="text1"/>
        </w:rPr>
        <w:t>A SELF-REINFORCING VALUE CREATION CYCLE</w:t>
      </w:r>
    </w:p>
    <w:p w14:paraId="47135194" w14:textId="77777777" w:rsidR="008D48B8" w:rsidRPr="008D48B8" w:rsidRDefault="008D48B8" w:rsidP="008D48B8">
      <w:pPr>
        <w:pStyle w:val="Heading2"/>
        <w:rPr>
          <w:bCs/>
        </w:rPr>
      </w:pPr>
      <w:r w:rsidRPr="008D48B8">
        <w:rPr>
          <w:rFonts w:ascii="Calibri" w:hAnsi="Calibri"/>
          <w:bCs/>
        </w:rPr>
        <w:t>13.10 BULL CASE DRIVER 7 – FINANCIAL FLEXIBILITY</w:t>
      </w:r>
    </w:p>
    <w:p w14:paraId="281EC428" w14:textId="3F9EAC11" w:rsidR="008D48B8" w:rsidRPr="008D48B8" w:rsidRDefault="008D48B8" w:rsidP="008D48B8">
      <w:r w:rsidRPr="008D48B8">
        <w:t>The financial analysis showed that Tata Consumer maintained a relatively comfortable financial position.</w:t>
      </w:r>
      <w:r w:rsidR="00FE23F2">
        <w:t xml:space="preserve"> </w:t>
      </w:r>
      <w:r w:rsidRPr="008D48B8">
        <w:t>The company demonstrated:</w:t>
      </w:r>
    </w:p>
    <w:p w14:paraId="3F5802A1" w14:textId="77777777" w:rsidR="008D48B8" w:rsidRPr="008D48B8" w:rsidRDefault="008D48B8" w:rsidP="00DE5BB2">
      <w:pPr>
        <w:numPr>
          <w:ilvl w:val="0"/>
          <w:numId w:val="483"/>
        </w:numPr>
      </w:pPr>
      <w:r w:rsidRPr="008D48B8">
        <w:t>Low debt-equity levels</w:t>
      </w:r>
    </w:p>
    <w:p w14:paraId="2E69BAFF" w14:textId="77777777" w:rsidR="008D48B8" w:rsidRPr="008D48B8" w:rsidRDefault="008D48B8" w:rsidP="00DE5BB2">
      <w:pPr>
        <w:numPr>
          <w:ilvl w:val="0"/>
          <w:numId w:val="483"/>
        </w:numPr>
      </w:pPr>
      <w:r w:rsidRPr="008D48B8">
        <w:t>Strong interest coverage</w:t>
      </w:r>
    </w:p>
    <w:p w14:paraId="2937A0AE" w14:textId="77777777" w:rsidR="008D48B8" w:rsidRPr="008D48B8" w:rsidRDefault="008D48B8" w:rsidP="00DE5BB2">
      <w:pPr>
        <w:numPr>
          <w:ilvl w:val="0"/>
          <w:numId w:val="483"/>
        </w:numPr>
      </w:pPr>
      <w:r w:rsidRPr="008D48B8">
        <w:t>Healthy liquidity</w:t>
      </w:r>
    </w:p>
    <w:p w14:paraId="561BF718" w14:textId="77777777" w:rsidR="008D48B8" w:rsidRPr="008D48B8" w:rsidRDefault="008D48B8" w:rsidP="00DE5BB2">
      <w:pPr>
        <w:numPr>
          <w:ilvl w:val="0"/>
          <w:numId w:val="483"/>
        </w:numPr>
      </w:pPr>
      <w:r w:rsidRPr="008D48B8">
        <w:t>Positive operating cash generation</w:t>
      </w:r>
    </w:p>
    <w:p w14:paraId="6E99331D" w14:textId="2329FE58" w:rsidR="008D48B8" w:rsidRPr="008D48B8" w:rsidRDefault="008D48B8" w:rsidP="008D48B8">
      <w:r w:rsidRPr="008D48B8">
        <w:t>This provides the company with financial flexibility.</w:t>
      </w:r>
      <w:r w:rsidR="00FE23F2">
        <w:t xml:space="preserve"> </w:t>
      </w:r>
      <w:r w:rsidRPr="008D48B8">
        <w:t>Financial flexibility is particularly valuable when a company is:</w:t>
      </w:r>
    </w:p>
    <w:p w14:paraId="064AD973" w14:textId="77777777" w:rsidR="008D48B8" w:rsidRPr="008D48B8" w:rsidRDefault="008D48B8" w:rsidP="00DE5BB2">
      <w:pPr>
        <w:numPr>
          <w:ilvl w:val="0"/>
          <w:numId w:val="484"/>
        </w:numPr>
      </w:pPr>
      <w:r w:rsidRPr="008D48B8">
        <w:t>Expanding</w:t>
      </w:r>
    </w:p>
    <w:p w14:paraId="0084B246" w14:textId="77777777" w:rsidR="008D48B8" w:rsidRPr="008D48B8" w:rsidRDefault="008D48B8" w:rsidP="00DE5BB2">
      <w:pPr>
        <w:numPr>
          <w:ilvl w:val="0"/>
          <w:numId w:val="484"/>
        </w:numPr>
      </w:pPr>
      <w:r w:rsidRPr="008D48B8">
        <w:t>Investing</w:t>
      </w:r>
    </w:p>
    <w:p w14:paraId="7DB7E252" w14:textId="77777777" w:rsidR="008D48B8" w:rsidRPr="008D48B8" w:rsidRDefault="008D48B8" w:rsidP="00DE5BB2">
      <w:pPr>
        <w:numPr>
          <w:ilvl w:val="0"/>
          <w:numId w:val="484"/>
        </w:numPr>
      </w:pPr>
      <w:r w:rsidRPr="008D48B8">
        <w:t>Acquiring businesses</w:t>
      </w:r>
    </w:p>
    <w:p w14:paraId="12725B27" w14:textId="77777777" w:rsidR="008D48B8" w:rsidRPr="008D48B8" w:rsidRDefault="008D48B8" w:rsidP="00DE5BB2">
      <w:pPr>
        <w:numPr>
          <w:ilvl w:val="0"/>
          <w:numId w:val="484"/>
        </w:numPr>
      </w:pPr>
      <w:r w:rsidRPr="008D48B8">
        <w:t>Entering new categories</w:t>
      </w:r>
    </w:p>
    <w:p w14:paraId="2256C4B1" w14:textId="7194FC84" w:rsidR="008D48B8" w:rsidRPr="008D48B8" w:rsidRDefault="008D48B8" w:rsidP="008D48B8">
      <w:r w:rsidRPr="008D48B8">
        <w:t>The company is therefore better positioned to pursue growth opportunities compared with a business facing significant financial stress.</w:t>
      </w:r>
      <w:r w:rsidR="00FE23F2">
        <w:t xml:space="preserve"> </w:t>
      </w:r>
      <w:r w:rsidRPr="008D48B8">
        <w:t>The bullish case assumes that Tata Consumer can use this financial strength to</w:t>
      </w:r>
      <w:r w:rsidR="00FE23F2">
        <w:t xml:space="preserve"> </w:t>
      </w:r>
      <w:r w:rsidRPr="008D48B8">
        <w:rPr>
          <w:bCs/>
        </w:rPr>
        <w:t>Invest in growth without creating excessive financial risk.</w:t>
      </w:r>
    </w:p>
    <w:p w14:paraId="75C46CF4" w14:textId="4C017BA6" w:rsidR="008D48B8" w:rsidRPr="008D48B8" w:rsidRDefault="008D48B8" w:rsidP="0003385A">
      <w:pPr>
        <w:pStyle w:val="Heading2"/>
        <w:numPr>
          <w:ilvl w:val="1"/>
          <w:numId w:val="519"/>
        </w:numPr>
        <w:rPr>
          <w:bCs/>
        </w:rPr>
      </w:pPr>
      <w:r w:rsidRPr="008D48B8">
        <w:rPr>
          <w:rFonts w:ascii="Calibri" w:hAnsi="Calibri"/>
          <w:bCs/>
        </w:rPr>
        <w:t>HE COMPLETE BULL CASE</w:t>
      </w:r>
    </w:p>
    <w:p w14:paraId="1F6FDFE8" w14:textId="77777777" w:rsidR="0003385A" w:rsidRDefault="008D48B8" w:rsidP="0003385A">
      <w:r w:rsidRPr="008D48B8">
        <w:t>The bullish investment thesis can therefore be represented as:</w:t>
      </w:r>
    </w:p>
    <w:p w14:paraId="4569C936" w14:textId="77777777" w:rsidR="0003385A" w:rsidRPr="0003385A" w:rsidRDefault="008D48B8" w:rsidP="0003385A">
      <w:pPr>
        <w:pStyle w:val="ListParagraph"/>
        <w:numPr>
          <w:ilvl w:val="0"/>
          <w:numId w:val="520"/>
        </w:numPr>
      </w:pPr>
      <w:r w:rsidRPr="0003385A">
        <w:rPr>
          <w:color w:val="003366"/>
        </w:rPr>
        <w:t>STRONG BRANDS</w:t>
      </w:r>
    </w:p>
    <w:p w14:paraId="1A64C023" w14:textId="65B755F7" w:rsidR="008D48B8" w:rsidRPr="0003385A" w:rsidRDefault="008D48B8" w:rsidP="0003385A">
      <w:pPr>
        <w:pStyle w:val="ListParagraph"/>
        <w:numPr>
          <w:ilvl w:val="0"/>
          <w:numId w:val="520"/>
        </w:numPr>
      </w:pPr>
      <w:r w:rsidRPr="0003385A">
        <w:rPr>
          <w:bCs/>
        </w:rPr>
        <w:t>LARGE DISTRIBUTION NETWORK</w:t>
      </w:r>
    </w:p>
    <w:p w14:paraId="779630FF" w14:textId="77777777" w:rsidR="008D48B8" w:rsidRPr="0003385A" w:rsidRDefault="008D48B8" w:rsidP="0003385A">
      <w:pPr>
        <w:numPr>
          <w:ilvl w:val="0"/>
          <w:numId w:val="486"/>
        </w:numPr>
      </w:pPr>
      <w:r w:rsidRPr="0003385A">
        <w:rPr>
          <w:bCs/>
        </w:rPr>
        <w:lastRenderedPageBreak/>
        <w:t>INDIA'S CONSUMER GROWTH</w:t>
      </w:r>
    </w:p>
    <w:p w14:paraId="2ACBB303" w14:textId="77777777" w:rsidR="008D48B8" w:rsidRPr="0003385A" w:rsidRDefault="008D48B8" w:rsidP="0003385A">
      <w:pPr>
        <w:numPr>
          <w:ilvl w:val="0"/>
          <w:numId w:val="487"/>
        </w:numPr>
      </w:pPr>
      <w:r w:rsidRPr="0003385A">
        <w:rPr>
          <w:bCs/>
        </w:rPr>
        <w:t>PORTFOLIO EXPANSION</w:t>
      </w:r>
    </w:p>
    <w:p w14:paraId="70D4151B" w14:textId="77777777" w:rsidR="008D48B8" w:rsidRPr="0003385A" w:rsidRDefault="008D48B8" w:rsidP="0003385A">
      <w:pPr>
        <w:numPr>
          <w:ilvl w:val="0"/>
          <w:numId w:val="488"/>
        </w:numPr>
      </w:pPr>
      <w:r w:rsidRPr="0003385A">
        <w:rPr>
          <w:bCs/>
        </w:rPr>
        <w:t>NEW CATEGORIES</w:t>
      </w:r>
    </w:p>
    <w:p w14:paraId="4C964337" w14:textId="77777777" w:rsidR="008D48B8" w:rsidRPr="0003385A" w:rsidRDefault="008D48B8" w:rsidP="0003385A">
      <w:pPr>
        <w:numPr>
          <w:ilvl w:val="0"/>
          <w:numId w:val="489"/>
        </w:numPr>
      </w:pPr>
      <w:r w:rsidRPr="0003385A">
        <w:rPr>
          <w:bCs/>
        </w:rPr>
        <w:t>OPERATING CASH FLOW</w:t>
      </w:r>
    </w:p>
    <w:p w14:paraId="2049F021" w14:textId="3C4BD2CF" w:rsidR="008D48B8" w:rsidRPr="0003385A" w:rsidRDefault="0003385A" w:rsidP="0003385A">
      <w:pPr>
        <w:numPr>
          <w:ilvl w:val="0"/>
          <w:numId w:val="490"/>
        </w:numPr>
      </w:pPr>
      <w:r>
        <w:rPr>
          <w:bCs/>
        </w:rPr>
        <w:t xml:space="preserve"> </w:t>
      </w:r>
      <w:r w:rsidR="008D48B8" w:rsidRPr="0003385A">
        <w:rPr>
          <w:bCs/>
        </w:rPr>
        <w:t>HIGHER SHAREHOLDER VALUE</w:t>
      </w:r>
    </w:p>
    <w:p w14:paraId="4F8DE56C" w14:textId="77777777" w:rsidR="008D48B8" w:rsidRPr="008D48B8" w:rsidRDefault="008D48B8" w:rsidP="008D48B8">
      <w:r w:rsidRPr="008D48B8">
        <w:t>The success of this thesis depends on one major factor:</w:t>
      </w:r>
    </w:p>
    <w:p w14:paraId="11A74C5C" w14:textId="77777777" w:rsidR="008D48B8" w:rsidRPr="008D48B8" w:rsidRDefault="008D48B8" w:rsidP="008D48B8">
      <w:r w:rsidRPr="008D48B8">
        <w:rPr>
          <w:bCs/>
        </w:rPr>
        <w:t>Execution.</w:t>
      </w:r>
    </w:p>
    <w:p w14:paraId="764B1A1C" w14:textId="77777777" w:rsidR="008D48B8" w:rsidRPr="008D48B8" w:rsidRDefault="008D48B8" w:rsidP="008D48B8">
      <w:pPr>
        <w:pStyle w:val="Heading2"/>
        <w:rPr>
          <w:bCs/>
        </w:rPr>
      </w:pPr>
      <w:r w:rsidRPr="008D48B8">
        <w:rPr>
          <w:rFonts w:ascii="Calibri" w:hAnsi="Calibri"/>
          <w:bCs/>
        </w:rPr>
        <w:t>13.12 WHAT IS THE BEAR CASE FOR TATA CONSUMER?</w:t>
      </w:r>
    </w:p>
    <w:p w14:paraId="3A35A772" w14:textId="77777777" w:rsidR="008D48B8" w:rsidRPr="008D48B8" w:rsidRDefault="008D48B8" w:rsidP="008D48B8">
      <w:r w:rsidRPr="008D48B8">
        <w:t>The bearish investment case does not necessarily argue that Tata Consumer is a weak business.</w:t>
      </w:r>
    </w:p>
    <w:p w14:paraId="63FD49C9" w14:textId="40E1E873" w:rsidR="008D48B8" w:rsidRPr="008D48B8" w:rsidRDefault="008D48B8" w:rsidP="008D48B8">
      <w:r w:rsidRPr="008D48B8">
        <w:t>Instead, it highlights the possibility that:</w:t>
      </w:r>
      <w:r w:rsidR="00FE23F2">
        <w:t xml:space="preserve"> </w:t>
      </w:r>
      <w:r w:rsidRPr="008D48B8">
        <w:rPr>
          <w:bCs/>
        </w:rPr>
        <w:t>The company's future growth may not translate into sufficient profitability and shareholder returns to justify the expectations embedded in its valuation.</w:t>
      </w:r>
      <w:r w:rsidR="00FE23F2">
        <w:t xml:space="preserve"> </w:t>
      </w:r>
      <w:r w:rsidRPr="008D48B8">
        <w:t>This distinction is important.</w:t>
      </w:r>
    </w:p>
    <w:p w14:paraId="07049F35" w14:textId="77777777" w:rsidR="008D48B8" w:rsidRPr="008D48B8" w:rsidRDefault="008D48B8" w:rsidP="008D48B8">
      <w:r w:rsidRPr="008D48B8">
        <w:t>A company can:</w:t>
      </w:r>
    </w:p>
    <w:p w14:paraId="575C590B" w14:textId="77777777" w:rsidR="008D48B8" w:rsidRPr="008D48B8" w:rsidRDefault="008D48B8" w:rsidP="00DE5BB2">
      <w:pPr>
        <w:numPr>
          <w:ilvl w:val="0"/>
          <w:numId w:val="491"/>
        </w:numPr>
      </w:pPr>
      <w:r w:rsidRPr="008D48B8">
        <w:t>Grow revenue</w:t>
      </w:r>
    </w:p>
    <w:p w14:paraId="0CD0DBF5" w14:textId="77777777" w:rsidR="008D48B8" w:rsidRPr="008D48B8" w:rsidRDefault="008D48B8" w:rsidP="00DE5BB2">
      <w:pPr>
        <w:numPr>
          <w:ilvl w:val="0"/>
          <w:numId w:val="491"/>
        </w:numPr>
      </w:pPr>
      <w:r w:rsidRPr="008D48B8">
        <w:t>Expand its portfolio</w:t>
      </w:r>
    </w:p>
    <w:p w14:paraId="4392FB21" w14:textId="77777777" w:rsidR="008D48B8" w:rsidRPr="008D48B8" w:rsidRDefault="008D48B8" w:rsidP="00DE5BB2">
      <w:pPr>
        <w:numPr>
          <w:ilvl w:val="0"/>
          <w:numId w:val="491"/>
        </w:numPr>
      </w:pPr>
      <w:r w:rsidRPr="008D48B8">
        <w:t>Increase its market presence</w:t>
      </w:r>
    </w:p>
    <w:p w14:paraId="78B8F282" w14:textId="77777777" w:rsidR="008D48B8" w:rsidRPr="008D48B8" w:rsidRDefault="008D48B8" w:rsidP="008D48B8">
      <w:r w:rsidRPr="008D48B8">
        <w:t>and still generate disappointing shareholder returns if:</w:t>
      </w:r>
    </w:p>
    <w:p w14:paraId="6A3C570A" w14:textId="77777777" w:rsidR="008D48B8" w:rsidRPr="008D48B8" w:rsidRDefault="008D48B8" w:rsidP="00DE5BB2">
      <w:pPr>
        <w:numPr>
          <w:ilvl w:val="0"/>
          <w:numId w:val="492"/>
        </w:numPr>
      </w:pPr>
      <w:r w:rsidRPr="008D48B8">
        <w:t>Margins remain under pressure</w:t>
      </w:r>
    </w:p>
    <w:p w14:paraId="27E4178A" w14:textId="77777777" w:rsidR="008D48B8" w:rsidRPr="008D48B8" w:rsidRDefault="008D48B8" w:rsidP="00DE5BB2">
      <w:pPr>
        <w:numPr>
          <w:ilvl w:val="0"/>
          <w:numId w:val="492"/>
        </w:numPr>
      </w:pPr>
      <w:r w:rsidRPr="008D48B8">
        <w:t>Capital efficiency declines</w:t>
      </w:r>
    </w:p>
    <w:p w14:paraId="7467DB1A" w14:textId="77777777" w:rsidR="008D48B8" w:rsidRPr="008D48B8" w:rsidRDefault="008D48B8" w:rsidP="00DE5BB2">
      <w:pPr>
        <w:numPr>
          <w:ilvl w:val="0"/>
          <w:numId w:val="492"/>
        </w:numPr>
      </w:pPr>
      <w:r w:rsidRPr="008D48B8">
        <w:t>EPS growth remains weak</w:t>
      </w:r>
    </w:p>
    <w:p w14:paraId="4F4D69B5" w14:textId="77777777" w:rsidR="008D48B8" w:rsidRPr="008D48B8" w:rsidRDefault="008D48B8" w:rsidP="00DE5BB2">
      <w:pPr>
        <w:numPr>
          <w:ilvl w:val="0"/>
          <w:numId w:val="492"/>
        </w:numPr>
      </w:pPr>
      <w:r w:rsidRPr="008D48B8">
        <w:t>Acquisitions fail to generate adequate returns</w:t>
      </w:r>
    </w:p>
    <w:p w14:paraId="67DD28EE" w14:textId="77777777" w:rsidR="008D48B8" w:rsidRPr="008D48B8" w:rsidRDefault="008D48B8" w:rsidP="00DE5BB2">
      <w:pPr>
        <w:numPr>
          <w:ilvl w:val="0"/>
          <w:numId w:val="492"/>
        </w:numPr>
      </w:pPr>
      <w:r w:rsidRPr="008D48B8">
        <w:t>The market valuation is already too high</w:t>
      </w:r>
    </w:p>
    <w:p w14:paraId="5F64DF21" w14:textId="3BBAE062" w:rsidR="008D48B8" w:rsidRPr="008D48B8" w:rsidRDefault="008D48B8" w:rsidP="008D48B8">
      <w:r w:rsidRPr="008D48B8">
        <w:t>The bear case therefore focuses heavily on:</w:t>
      </w:r>
      <w:r w:rsidR="00FE23F2">
        <w:t xml:space="preserve"> </w:t>
      </w:r>
      <w:r w:rsidRPr="008D48B8">
        <w:rPr>
          <w:bCs/>
        </w:rPr>
        <w:t>The gap between growth expectations and actual financial outcomes.</w:t>
      </w:r>
    </w:p>
    <w:p w14:paraId="3BD0D08D" w14:textId="77777777" w:rsidR="008D48B8" w:rsidRPr="008D48B8" w:rsidRDefault="008D48B8" w:rsidP="008D48B8">
      <w:pPr>
        <w:pStyle w:val="Heading2"/>
        <w:rPr>
          <w:bCs/>
        </w:rPr>
      </w:pPr>
      <w:r w:rsidRPr="008D48B8">
        <w:rPr>
          <w:rFonts w:ascii="Calibri" w:hAnsi="Calibri"/>
          <w:bCs/>
        </w:rPr>
        <w:t>13.13 BEAR CASE DRIVER 1 – REVENUE GROWTH WITHOUT PROFIT GROWTH</w:t>
      </w:r>
    </w:p>
    <w:p w14:paraId="54DD89B6" w14:textId="77777777" w:rsidR="008D48B8" w:rsidRPr="008D48B8" w:rsidRDefault="008D48B8" w:rsidP="008D48B8">
      <w:r w:rsidRPr="008D48B8">
        <w:t>One of the most important risks identified in the analysis is the possibility of:</w:t>
      </w:r>
    </w:p>
    <w:p w14:paraId="35F7CF44" w14:textId="1EF085DF" w:rsidR="008D48B8" w:rsidRPr="008D48B8" w:rsidRDefault="008D48B8" w:rsidP="008D48B8">
      <w:r w:rsidRPr="008D48B8">
        <w:rPr>
          <w:bCs/>
        </w:rPr>
        <w:t>Top-line growth without proportionate bottom-line growth.</w:t>
      </w:r>
      <w:r w:rsidR="00FE23F2">
        <w:t xml:space="preserve"> </w:t>
      </w:r>
      <w:r w:rsidRPr="008D48B8">
        <w:t>Tata Consumer achieved strong revenue growth.</w:t>
      </w:r>
      <w:r w:rsidR="00FE23F2">
        <w:t xml:space="preserve"> </w:t>
      </w:r>
      <w:r w:rsidRPr="008D48B8">
        <w:t>However, profitability measures experienced pressure.</w:t>
      </w:r>
    </w:p>
    <w:p w14:paraId="7EEC5D19" w14:textId="716FCC58" w:rsidR="008D48B8" w:rsidRPr="008D48B8" w:rsidRDefault="008D48B8" w:rsidP="008D48B8">
      <w:r w:rsidRPr="008D48B8">
        <w:t>The net profit margin declined from</w:t>
      </w:r>
      <w:r w:rsidR="00FE23F2">
        <w:t xml:space="preserve"> </w:t>
      </w:r>
      <w:r w:rsidRPr="008D48B8">
        <w:rPr>
          <w:bCs/>
        </w:rPr>
        <w:t>7.99%</w:t>
      </w:r>
      <w:r w:rsidR="00FE23F2">
        <w:t xml:space="preserve"> </w:t>
      </w:r>
      <w:r w:rsidRPr="008D48B8">
        <w:t>to:</w:t>
      </w:r>
      <w:r w:rsidR="00FE23F2">
        <w:t xml:space="preserve"> </w:t>
      </w:r>
      <w:r w:rsidRPr="008D48B8">
        <w:rPr>
          <w:bCs/>
        </w:rPr>
        <w:t>7.31%.</w:t>
      </w:r>
    </w:p>
    <w:p w14:paraId="4CBC9120" w14:textId="77777777" w:rsidR="008D48B8" w:rsidRPr="008D48B8" w:rsidRDefault="008D48B8" w:rsidP="008D48B8">
      <w:r w:rsidRPr="008D48B8">
        <w:t>This indicates that higher sales did not automatically translate into proportionately higher profitability.</w:t>
      </w:r>
    </w:p>
    <w:p w14:paraId="79185B01" w14:textId="77777777" w:rsidR="008D48B8" w:rsidRPr="008D48B8" w:rsidRDefault="008D48B8" w:rsidP="008D48B8">
      <w:r w:rsidRPr="008D48B8">
        <w:lastRenderedPageBreak/>
        <w:t>This creates a potential risk.</w:t>
      </w:r>
    </w:p>
    <w:p w14:paraId="36682229" w14:textId="77777777" w:rsidR="008D48B8" w:rsidRPr="008D48B8" w:rsidRDefault="008D48B8" w:rsidP="008D48B8">
      <w:r w:rsidRPr="008D48B8">
        <w:t>The company could continue to grow its revenue base while investors wait for:</w:t>
      </w:r>
    </w:p>
    <w:p w14:paraId="53F34ED8" w14:textId="77777777" w:rsidR="008D48B8" w:rsidRPr="008D48B8" w:rsidRDefault="008D48B8" w:rsidP="00DE5BB2">
      <w:pPr>
        <w:numPr>
          <w:ilvl w:val="0"/>
          <w:numId w:val="493"/>
        </w:numPr>
      </w:pPr>
      <w:r w:rsidRPr="008D48B8">
        <w:t>Margin expansion</w:t>
      </w:r>
    </w:p>
    <w:p w14:paraId="3824870A" w14:textId="77777777" w:rsidR="008D48B8" w:rsidRPr="008D48B8" w:rsidRDefault="008D48B8" w:rsidP="00DE5BB2">
      <w:pPr>
        <w:numPr>
          <w:ilvl w:val="0"/>
          <w:numId w:val="493"/>
        </w:numPr>
      </w:pPr>
      <w:r w:rsidRPr="008D48B8">
        <w:t>Higher net profit</w:t>
      </w:r>
    </w:p>
    <w:p w14:paraId="6C5D6AEA" w14:textId="77777777" w:rsidR="008D48B8" w:rsidRPr="008D48B8" w:rsidRDefault="008D48B8" w:rsidP="00DE5BB2">
      <w:pPr>
        <w:numPr>
          <w:ilvl w:val="0"/>
          <w:numId w:val="493"/>
        </w:numPr>
      </w:pPr>
      <w:r w:rsidRPr="008D48B8">
        <w:t>Stronger EPS growth</w:t>
      </w:r>
    </w:p>
    <w:p w14:paraId="3D44577A" w14:textId="4ADB88BB" w:rsidR="008D48B8" w:rsidRPr="00FE23F2" w:rsidRDefault="008D48B8" w:rsidP="00FE23F2">
      <w:r w:rsidRPr="008D48B8">
        <w:t>The bear case is</w:t>
      </w:r>
      <w:r w:rsidR="00FE23F2">
        <w:t xml:space="preserve"> </w:t>
      </w:r>
      <w:r w:rsidRPr="00FE23F2">
        <w:rPr>
          <w:b/>
          <w:color w:val="000000" w:themeColor="text1"/>
        </w:rPr>
        <w:t>VALUATION COMES UNDER PRESSURE</w:t>
      </w:r>
    </w:p>
    <w:p w14:paraId="01DCAB68" w14:textId="77777777" w:rsidR="008D48B8" w:rsidRPr="008D48B8" w:rsidRDefault="008D48B8" w:rsidP="008D48B8">
      <w:r w:rsidRPr="008D48B8">
        <w:t>This makes margin recovery an important requirement for the long-term investment case.</w:t>
      </w:r>
    </w:p>
    <w:p w14:paraId="09A85E38" w14:textId="77777777" w:rsidR="008D48B8" w:rsidRPr="008D48B8" w:rsidRDefault="008D48B8" w:rsidP="008D48B8">
      <w:pPr>
        <w:pStyle w:val="Heading2"/>
        <w:rPr>
          <w:bCs/>
        </w:rPr>
      </w:pPr>
      <w:r w:rsidRPr="008D48B8">
        <w:rPr>
          <w:rFonts w:ascii="Calibri" w:hAnsi="Calibri"/>
          <w:bCs/>
        </w:rPr>
        <w:t>13.14 BEAR CASE DRIVER 2 – DECLINING CAPITAL EFFICIENCY</w:t>
      </w:r>
    </w:p>
    <w:p w14:paraId="660D5E24" w14:textId="4B4A55E0" w:rsidR="008D48B8" w:rsidRPr="008D48B8" w:rsidRDefault="008D48B8" w:rsidP="008D48B8">
      <w:r w:rsidRPr="008D48B8">
        <w:t>Return on Capital Employed declined from:</w:t>
      </w:r>
      <w:r w:rsidR="00FE23F2">
        <w:t xml:space="preserve"> </w:t>
      </w:r>
      <w:r w:rsidRPr="008D48B8">
        <w:rPr>
          <w:bCs/>
        </w:rPr>
        <w:t>41.01%</w:t>
      </w:r>
      <w:r w:rsidR="00FE23F2">
        <w:t xml:space="preserve"> </w:t>
      </w:r>
      <w:r w:rsidRPr="008D48B8">
        <w:t>in FY2023–24 to:</w:t>
      </w:r>
      <w:r w:rsidR="00FE23F2">
        <w:t xml:space="preserve"> </w:t>
      </w:r>
      <w:r w:rsidRPr="008D48B8">
        <w:rPr>
          <w:bCs/>
        </w:rPr>
        <w:t>37.54%</w:t>
      </w:r>
      <w:r w:rsidR="00FE23F2">
        <w:t xml:space="preserve"> </w:t>
      </w:r>
      <w:r w:rsidRPr="008D48B8">
        <w:t>in FY2024–25.</w:t>
      </w:r>
    </w:p>
    <w:p w14:paraId="474558E8" w14:textId="46C0F95C" w:rsidR="008D48B8" w:rsidRPr="008D48B8" w:rsidRDefault="008D48B8" w:rsidP="008D48B8">
      <w:r w:rsidRPr="008D48B8">
        <w:t>Although the absolute level remains significant, the direction of the ratio is important.</w:t>
      </w:r>
      <w:r w:rsidR="00FE23F2">
        <w:t xml:space="preserve"> </w:t>
      </w:r>
      <w:r w:rsidRPr="008D48B8">
        <w:t>The company is investing more capital into:</w:t>
      </w:r>
    </w:p>
    <w:p w14:paraId="4A7084E3" w14:textId="77777777" w:rsidR="008D48B8" w:rsidRPr="008D48B8" w:rsidRDefault="008D48B8" w:rsidP="00DE5BB2">
      <w:pPr>
        <w:numPr>
          <w:ilvl w:val="0"/>
          <w:numId w:val="494"/>
        </w:numPr>
      </w:pPr>
      <w:r w:rsidRPr="008D48B8">
        <w:t>Growth</w:t>
      </w:r>
    </w:p>
    <w:p w14:paraId="59A6D2AD" w14:textId="77777777" w:rsidR="008D48B8" w:rsidRPr="008D48B8" w:rsidRDefault="008D48B8" w:rsidP="00DE5BB2">
      <w:pPr>
        <w:numPr>
          <w:ilvl w:val="0"/>
          <w:numId w:val="494"/>
        </w:numPr>
      </w:pPr>
      <w:r w:rsidRPr="008D48B8">
        <w:t>Acquisitions</w:t>
      </w:r>
    </w:p>
    <w:p w14:paraId="6FED2B5C" w14:textId="77777777" w:rsidR="008D48B8" w:rsidRPr="008D48B8" w:rsidRDefault="008D48B8" w:rsidP="00DE5BB2">
      <w:pPr>
        <w:numPr>
          <w:ilvl w:val="0"/>
          <w:numId w:val="494"/>
        </w:numPr>
      </w:pPr>
      <w:r w:rsidRPr="008D48B8">
        <w:t>New categories</w:t>
      </w:r>
    </w:p>
    <w:p w14:paraId="78A55391" w14:textId="77777777" w:rsidR="008D48B8" w:rsidRPr="008D48B8" w:rsidRDefault="008D48B8" w:rsidP="00DE5BB2">
      <w:pPr>
        <w:numPr>
          <w:ilvl w:val="0"/>
          <w:numId w:val="494"/>
        </w:numPr>
      </w:pPr>
      <w:r w:rsidRPr="008D48B8">
        <w:t>Business expansion</w:t>
      </w:r>
    </w:p>
    <w:p w14:paraId="350F01DB" w14:textId="4488C446" w:rsidR="008D48B8" w:rsidRPr="008D48B8" w:rsidRDefault="008D48B8" w:rsidP="008D48B8">
      <w:r w:rsidRPr="008D48B8">
        <w:t>These investments need to generate attractive future returns.</w:t>
      </w:r>
      <w:r w:rsidR="00FE23F2">
        <w:t xml:space="preserve"> </w:t>
      </w:r>
      <w:r w:rsidRPr="008D48B8">
        <w:t>The bear case is that:</w:t>
      </w:r>
      <w:r w:rsidR="00FE23F2">
        <w:t xml:space="preserve"> </w:t>
      </w:r>
      <w:r w:rsidRPr="008D48B8">
        <w:rPr>
          <w:bCs/>
        </w:rPr>
        <w:t>Capital continues to increase faster than the returns generated from that capital.</w:t>
      </w:r>
      <w:r w:rsidR="00FE23F2">
        <w:t xml:space="preserve"> </w:t>
      </w:r>
      <w:r w:rsidRPr="008D48B8">
        <w:t>This could result in</w:t>
      </w:r>
      <w:r w:rsidR="00FE23F2">
        <w:t xml:space="preserve"> </w:t>
      </w:r>
      <w:r w:rsidRPr="00FE23F2">
        <w:rPr>
          <w:b/>
          <w:color w:val="000000" w:themeColor="text1"/>
        </w:rPr>
        <w:t>PRESSURE ON SHAREHOLDER VALUE</w:t>
      </w:r>
      <w:r w:rsidR="00FE23F2">
        <w:t xml:space="preserve"> </w:t>
      </w:r>
      <w:r w:rsidRPr="008D48B8">
        <w:t>The company therefore needs to demonstrate that its current investments can eventually generate stronger returns.</w:t>
      </w:r>
    </w:p>
    <w:p w14:paraId="1BC6EDBA" w14:textId="77777777" w:rsidR="008D48B8" w:rsidRPr="008D48B8" w:rsidRDefault="008D48B8" w:rsidP="008D48B8">
      <w:pPr>
        <w:pStyle w:val="Heading2"/>
        <w:rPr>
          <w:bCs/>
        </w:rPr>
      </w:pPr>
      <w:r w:rsidRPr="008D48B8">
        <w:rPr>
          <w:rFonts w:ascii="Calibri" w:hAnsi="Calibri"/>
          <w:bCs/>
        </w:rPr>
        <w:t>13.15 BEAR CASE DRIVER 3 – ACQUISITION AND INTEGRATION RISK</w:t>
      </w:r>
    </w:p>
    <w:p w14:paraId="7D928D67" w14:textId="5E18C6D2" w:rsidR="008D48B8" w:rsidRPr="008D48B8" w:rsidRDefault="008D48B8" w:rsidP="008D48B8">
      <w:r w:rsidRPr="008D48B8">
        <w:t>Acquisitions can accelerate growth.</w:t>
      </w:r>
      <w:r w:rsidR="00FE23F2">
        <w:t xml:space="preserve"> </w:t>
      </w:r>
      <w:r w:rsidRPr="008D48B8">
        <w:t>However, they also introduce risks.</w:t>
      </w:r>
      <w:r w:rsidR="00FE23F2">
        <w:t xml:space="preserve"> </w:t>
      </w:r>
      <w:r w:rsidRPr="008D48B8">
        <w:t>The company must successfully manage:</w:t>
      </w:r>
    </w:p>
    <w:p w14:paraId="7A47B49B" w14:textId="77777777" w:rsidR="008D48B8" w:rsidRPr="008D48B8" w:rsidRDefault="008D48B8" w:rsidP="00DE5BB2">
      <w:pPr>
        <w:numPr>
          <w:ilvl w:val="0"/>
          <w:numId w:val="495"/>
        </w:numPr>
      </w:pPr>
      <w:r w:rsidRPr="008D48B8">
        <w:t>Integration</w:t>
      </w:r>
    </w:p>
    <w:p w14:paraId="2BE898D1" w14:textId="77777777" w:rsidR="008D48B8" w:rsidRPr="008D48B8" w:rsidRDefault="008D48B8" w:rsidP="00DE5BB2">
      <w:pPr>
        <w:numPr>
          <w:ilvl w:val="0"/>
          <w:numId w:val="495"/>
        </w:numPr>
      </w:pPr>
      <w:r w:rsidRPr="008D48B8">
        <w:t>Brand positioning</w:t>
      </w:r>
    </w:p>
    <w:p w14:paraId="153B632B" w14:textId="77777777" w:rsidR="008D48B8" w:rsidRPr="008D48B8" w:rsidRDefault="008D48B8" w:rsidP="00DE5BB2">
      <w:pPr>
        <w:numPr>
          <w:ilvl w:val="0"/>
          <w:numId w:val="495"/>
        </w:numPr>
      </w:pPr>
      <w:r w:rsidRPr="008D48B8">
        <w:t>Distribution</w:t>
      </w:r>
    </w:p>
    <w:p w14:paraId="225828E9" w14:textId="77777777" w:rsidR="008D48B8" w:rsidRPr="008D48B8" w:rsidRDefault="008D48B8" w:rsidP="00DE5BB2">
      <w:pPr>
        <w:numPr>
          <w:ilvl w:val="0"/>
          <w:numId w:val="495"/>
        </w:numPr>
      </w:pPr>
      <w:r w:rsidRPr="008D48B8">
        <w:t>Cost structures</w:t>
      </w:r>
    </w:p>
    <w:p w14:paraId="2B2646A4" w14:textId="77777777" w:rsidR="008D48B8" w:rsidRPr="008D48B8" w:rsidRDefault="008D48B8" w:rsidP="00DE5BB2">
      <w:pPr>
        <w:numPr>
          <w:ilvl w:val="0"/>
          <w:numId w:val="495"/>
        </w:numPr>
      </w:pPr>
      <w:r w:rsidRPr="008D48B8">
        <w:t>Operational execution</w:t>
      </w:r>
    </w:p>
    <w:p w14:paraId="7670CCCE" w14:textId="77777777" w:rsidR="008D48B8" w:rsidRPr="008D48B8" w:rsidRDefault="008D48B8" w:rsidP="00DE5BB2">
      <w:pPr>
        <w:numPr>
          <w:ilvl w:val="0"/>
          <w:numId w:val="495"/>
        </w:numPr>
      </w:pPr>
      <w:r w:rsidRPr="008D48B8">
        <w:t>Profitability</w:t>
      </w:r>
    </w:p>
    <w:p w14:paraId="4761DB24" w14:textId="621A8B9F" w:rsidR="008D48B8" w:rsidRPr="00FE23F2" w:rsidRDefault="008D48B8" w:rsidP="00FE23F2">
      <w:r w:rsidRPr="008D48B8">
        <w:t>An acquisition creates shareholder value only when:</w:t>
      </w:r>
      <w:r w:rsidR="00FE23F2">
        <w:t xml:space="preserve"> </w:t>
      </w:r>
      <w:r w:rsidRPr="008D48B8">
        <w:rPr>
          <w:bCs/>
        </w:rPr>
        <w:t>The future economic benefit exceeds the capital invested.</w:t>
      </w:r>
      <w:r w:rsidR="00FE23F2">
        <w:t xml:space="preserve"> </w:t>
      </w:r>
      <w:r w:rsidRPr="008D48B8">
        <w:t>The risks include</w:t>
      </w:r>
      <w:r w:rsidR="00FE23F2">
        <w:t xml:space="preserve"> </w:t>
      </w:r>
      <w:r w:rsidRPr="00FE23F2">
        <w:rPr>
          <w:b/>
          <w:color w:val="000000" w:themeColor="text1"/>
        </w:rPr>
        <w:t>WEAKER RETURNS</w:t>
      </w:r>
    </w:p>
    <w:p w14:paraId="1020C441" w14:textId="77777777" w:rsidR="008D48B8" w:rsidRPr="008D48B8" w:rsidRDefault="008D48B8" w:rsidP="008D48B8">
      <w:r w:rsidRPr="008D48B8">
        <w:t>The bear case is therefore not that acquisitions are inherently negative.</w:t>
      </w:r>
    </w:p>
    <w:p w14:paraId="5415B2BA" w14:textId="77777777" w:rsidR="008D48B8" w:rsidRPr="008D48B8" w:rsidRDefault="008D48B8" w:rsidP="008D48B8">
      <w:r w:rsidRPr="008D48B8">
        <w:t>Instead, the concern is:</w:t>
      </w:r>
    </w:p>
    <w:p w14:paraId="5F765D7D" w14:textId="77777777" w:rsidR="008D48B8" w:rsidRPr="008D48B8" w:rsidRDefault="008D48B8" w:rsidP="008D48B8">
      <w:r w:rsidRPr="008D48B8">
        <w:rPr>
          <w:bCs/>
        </w:rPr>
        <w:lastRenderedPageBreak/>
        <w:t>Whether acquired and growth businesses can deliver sufficient returns over time.</w:t>
      </w:r>
    </w:p>
    <w:p w14:paraId="5AED6F08" w14:textId="77777777" w:rsidR="008D48B8" w:rsidRPr="008D48B8" w:rsidRDefault="008D48B8" w:rsidP="008D48B8">
      <w:pPr>
        <w:pStyle w:val="Heading2"/>
        <w:rPr>
          <w:bCs/>
        </w:rPr>
      </w:pPr>
      <w:r w:rsidRPr="008D48B8">
        <w:rPr>
          <w:rFonts w:ascii="Calibri" w:hAnsi="Calibri"/>
          <w:bCs/>
        </w:rPr>
        <w:t>13.16 BEAR CASE DRIVER 4 – COMMODITY AND INPUT COST PRESSURE</w:t>
      </w:r>
    </w:p>
    <w:p w14:paraId="61C971F3" w14:textId="77777777" w:rsidR="008D48B8" w:rsidRPr="008D48B8" w:rsidRDefault="008D48B8" w:rsidP="008D48B8">
      <w:r w:rsidRPr="008D48B8">
        <w:t>Tata Consumer operates in categories exposed to commodity and input cost movements.</w:t>
      </w:r>
    </w:p>
    <w:p w14:paraId="082574A3" w14:textId="77777777" w:rsidR="008D48B8" w:rsidRPr="008D48B8" w:rsidRDefault="008D48B8" w:rsidP="008D48B8">
      <w:r w:rsidRPr="008D48B8">
        <w:t>Changes in:</w:t>
      </w:r>
    </w:p>
    <w:p w14:paraId="1FF84046" w14:textId="77777777" w:rsidR="008D48B8" w:rsidRPr="008D48B8" w:rsidRDefault="008D48B8" w:rsidP="00DE5BB2">
      <w:pPr>
        <w:numPr>
          <w:ilvl w:val="0"/>
          <w:numId w:val="496"/>
        </w:numPr>
      </w:pPr>
      <w:r w:rsidRPr="008D48B8">
        <w:t>Agricultural commodity prices</w:t>
      </w:r>
    </w:p>
    <w:p w14:paraId="11C6739B" w14:textId="77777777" w:rsidR="008D48B8" w:rsidRPr="008D48B8" w:rsidRDefault="008D48B8" w:rsidP="00DE5BB2">
      <w:pPr>
        <w:numPr>
          <w:ilvl w:val="0"/>
          <w:numId w:val="496"/>
        </w:numPr>
      </w:pPr>
      <w:r w:rsidRPr="008D48B8">
        <w:t>Raw material costs</w:t>
      </w:r>
    </w:p>
    <w:p w14:paraId="054DC14D" w14:textId="77777777" w:rsidR="008D48B8" w:rsidRPr="008D48B8" w:rsidRDefault="008D48B8" w:rsidP="00DE5BB2">
      <w:pPr>
        <w:numPr>
          <w:ilvl w:val="0"/>
          <w:numId w:val="496"/>
        </w:numPr>
      </w:pPr>
      <w:r w:rsidRPr="008D48B8">
        <w:t>Packaging costs</w:t>
      </w:r>
    </w:p>
    <w:p w14:paraId="12FD5F19" w14:textId="77777777" w:rsidR="008D48B8" w:rsidRPr="008D48B8" w:rsidRDefault="008D48B8" w:rsidP="00DE5BB2">
      <w:pPr>
        <w:numPr>
          <w:ilvl w:val="0"/>
          <w:numId w:val="496"/>
        </w:numPr>
      </w:pPr>
      <w:r w:rsidRPr="008D48B8">
        <w:t>Transportation costs</w:t>
      </w:r>
    </w:p>
    <w:p w14:paraId="1D35F76F" w14:textId="77777777" w:rsidR="008D48B8" w:rsidRPr="008D48B8" w:rsidRDefault="008D48B8" w:rsidP="008D48B8">
      <w:r w:rsidRPr="008D48B8">
        <w:t>can affect profitability.</w:t>
      </w:r>
    </w:p>
    <w:p w14:paraId="3A621D63" w14:textId="77777777" w:rsidR="008D48B8" w:rsidRPr="008D48B8" w:rsidRDefault="008D48B8" w:rsidP="008D48B8">
      <w:r w:rsidRPr="008D48B8">
        <w:t>If the company faces higher costs, it has two broad choices:</w:t>
      </w:r>
    </w:p>
    <w:p w14:paraId="610E446B" w14:textId="77777777" w:rsidR="008D48B8" w:rsidRPr="008D48B8" w:rsidRDefault="008D48B8" w:rsidP="008D48B8">
      <w:pPr>
        <w:pStyle w:val="Heading1"/>
        <w:pBdr>
          <w:bottom w:val="single" w:sz="6" w:space="4" w:color="003366"/>
        </w:pBdr>
        <w:rPr>
          <w:bCs/>
        </w:rPr>
      </w:pPr>
      <w:r w:rsidRPr="008D48B8">
        <w:rPr>
          <w:rFonts w:ascii="Calibri" w:hAnsi="Calibri"/>
          <w:bCs/>
        </w:rPr>
        <w:t>OPTION 1 – INCREASE PRODUCT PRICES</w:t>
      </w:r>
    </w:p>
    <w:p w14:paraId="7B639475" w14:textId="77777777" w:rsidR="008D48B8" w:rsidRPr="008D48B8" w:rsidRDefault="008D48B8" w:rsidP="008D48B8">
      <w:r w:rsidRPr="008D48B8">
        <w:t>This can protect margins.</w:t>
      </w:r>
    </w:p>
    <w:p w14:paraId="364359AB" w14:textId="77777777" w:rsidR="008D48B8" w:rsidRPr="008D48B8" w:rsidRDefault="008D48B8" w:rsidP="008D48B8">
      <w:r w:rsidRPr="008D48B8">
        <w:t>However, it can potentially affect:</w:t>
      </w:r>
    </w:p>
    <w:p w14:paraId="50D3D70D" w14:textId="77777777" w:rsidR="008D48B8" w:rsidRPr="008D48B8" w:rsidRDefault="008D48B8" w:rsidP="00DE5BB2">
      <w:pPr>
        <w:numPr>
          <w:ilvl w:val="0"/>
          <w:numId w:val="497"/>
        </w:numPr>
      </w:pPr>
      <w:r w:rsidRPr="008D48B8">
        <w:t>Consumer demand</w:t>
      </w:r>
    </w:p>
    <w:p w14:paraId="69EDF712" w14:textId="77777777" w:rsidR="008D48B8" w:rsidRPr="008D48B8" w:rsidRDefault="008D48B8" w:rsidP="00DE5BB2">
      <w:pPr>
        <w:numPr>
          <w:ilvl w:val="0"/>
          <w:numId w:val="497"/>
        </w:numPr>
      </w:pPr>
      <w:r w:rsidRPr="008D48B8">
        <w:t>Volumes</w:t>
      </w:r>
    </w:p>
    <w:p w14:paraId="692C5636" w14:textId="77777777" w:rsidR="008D48B8" w:rsidRPr="008D48B8" w:rsidRDefault="008D48B8" w:rsidP="00DE5BB2">
      <w:pPr>
        <w:numPr>
          <w:ilvl w:val="0"/>
          <w:numId w:val="497"/>
        </w:numPr>
      </w:pPr>
      <w:r w:rsidRPr="008D48B8">
        <w:t>Competitiveness</w:t>
      </w:r>
    </w:p>
    <w:p w14:paraId="64F44C4D" w14:textId="77777777" w:rsidR="008D48B8" w:rsidRPr="008D48B8" w:rsidRDefault="008D48B8" w:rsidP="008D48B8">
      <w:pPr>
        <w:pStyle w:val="Heading1"/>
        <w:pBdr>
          <w:bottom w:val="single" w:sz="6" w:space="4" w:color="003366"/>
        </w:pBdr>
        <w:rPr>
          <w:bCs/>
        </w:rPr>
      </w:pPr>
      <w:r w:rsidRPr="008D48B8">
        <w:rPr>
          <w:rFonts w:ascii="Calibri" w:hAnsi="Calibri"/>
          <w:bCs/>
        </w:rPr>
        <w:t>OPTION 2 – ABSORB THE COST INCREASE</w:t>
      </w:r>
    </w:p>
    <w:p w14:paraId="0B201B64" w14:textId="77777777" w:rsidR="008D48B8" w:rsidRPr="008D48B8" w:rsidRDefault="008D48B8" w:rsidP="008D48B8">
      <w:r w:rsidRPr="008D48B8">
        <w:t>This can protect consumer demand.</w:t>
      </w:r>
    </w:p>
    <w:p w14:paraId="69C770A4" w14:textId="77777777" w:rsidR="008D48B8" w:rsidRPr="008D48B8" w:rsidRDefault="008D48B8" w:rsidP="008D48B8">
      <w:r w:rsidRPr="008D48B8">
        <w:t>However, it can reduce:</w:t>
      </w:r>
    </w:p>
    <w:p w14:paraId="23392EF4" w14:textId="77777777" w:rsidR="008D48B8" w:rsidRPr="008D48B8" w:rsidRDefault="008D48B8" w:rsidP="008D48B8">
      <w:r w:rsidRPr="008D48B8">
        <w:rPr>
          <w:bCs/>
        </w:rPr>
        <w:t>Profit margins.</w:t>
      </w:r>
    </w:p>
    <w:p w14:paraId="63CB0547" w14:textId="77777777" w:rsidR="008D48B8" w:rsidRPr="008D48B8" w:rsidRDefault="008D48B8" w:rsidP="008D48B8">
      <w:r w:rsidRPr="008D48B8">
        <w:t>The company's ability to manage this balance will remain important.</w:t>
      </w:r>
    </w:p>
    <w:p w14:paraId="7E966F4C" w14:textId="77777777" w:rsidR="008D48B8" w:rsidRPr="008D48B8" w:rsidRDefault="008D48B8" w:rsidP="008D48B8">
      <w:r w:rsidRPr="008D48B8">
        <w:t>Persistent commodity inflation could continue to create pressure on profitability.</w:t>
      </w:r>
    </w:p>
    <w:p w14:paraId="6C38B623" w14:textId="77777777" w:rsidR="008D48B8" w:rsidRPr="008D48B8" w:rsidRDefault="008D48B8" w:rsidP="008D48B8">
      <w:pPr>
        <w:pStyle w:val="Heading2"/>
        <w:rPr>
          <w:bCs/>
        </w:rPr>
      </w:pPr>
      <w:r w:rsidRPr="008D48B8">
        <w:rPr>
          <w:rFonts w:ascii="Calibri" w:hAnsi="Calibri"/>
          <w:bCs/>
        </w:rPr>
        <w:t>13.17 BEAR CASE DRIVER 5 – HIGH MARKET EXPECTATIONS</w:t>
      </w:r>
    </w:p>
    <w:p w14:paraId="56B03C8C" w14:textId="77777777" w:rsidR="008D48B8" w:rsidRPr="008D48B8" w:rsidRDefault="008D48B8" w:rsidP="008D48B8">
      <w:r w:rsidRPr="008D48B8">
        <w:t>The valuation analysis showed that Tata Consumer's market capitalisation was significantly higher than its annual revenue base.</w:t>
      </w:r>
    </w:p>
    <w:p w14:paraId="420FACFD" w14:textId="77777777" w:rsidR="008D48B8" w:rsidRPr="008D48B8" w:rsidRDefault="008D48B8" w:rsidP="008D48B8">
      <w:r w:rsidRPr="008D48B8">
        <w:t>This suggests that investors are valuing the company partly on:</w:t>
      </w:r>
    </w:p>
    <w:p w14:paraId="6E6C2F7D" w14:textId="77777777" w:rsidR="008D48B8" w:rsidRPr="008D48B8" w:rsidRDefault="008D48B8" w:rsidP="008D48B8">
      <w:r w:rsidRPr="008D48B8">
        <w:rPr>
          <w:bCs/>
        </w:rPr>
        <w:t>Future expectations.</w:t>
      </w:r>
    </w:p>
    <w:p w14:paraId="4766B67C" w14:textId="77777777" w:rsidR="008D48B8" w:rsidRPr="008D48B8" w:rsidRDefault="008D48B8" w:rsidP="008D48B8">
      <w:r w:rsidRPr="008D48B8">
        <w:t>This creates valuation risk.</w:t>
      </w:r>
    </w:p>
    <w:p w14:paraId="4A73986D" w14:textId="77777777" w:rsidR="008D48B8" w:rsidRPr="008D48B8" w:rsidRDefault="008D48B8" w:rsidP="008D48B8">
      <w:r w:rsidRPr="008D48B8">
        <w:t>When expectations are high, even a good company can experience weaker market returns if:</w:t>
      </w:r>
    </w:p>
    <w:p w14:paraId="4FAB5E38" w14:textId="77777777" w:rsidR="008D48B8" w:rsidRPr="008D48B8" w:rsidRDefault="008D48B8" w:rsidP="00DE5BB2">
      <w:pPr>
        <w:numPr>
          <w:ilvl w:val="0"/>
          <w:numId w:val="498"/>
        </w:numPr>
      </w:pPr>
      <w:r w:rsidRPr="008D48B8">
        <w:t>Growth slows</w:t>
      </w:r>
    </w:p>
    <w:p w14:paraId="7C4A7543" w14:textId="77777777" w:rsidR="008D48B8" w:rsidRPr="008D48B8" w:rsidRDefault="008D48B8" w:rsidP="00DE5BB2">
      <w:pPr>
        <w:numPr>
          <w:ilvl w:val="0"/>
          <w:numId w:val="498"/>
        </w:numPr>
      </w:pPr>
      <w:r w:rsidRPr="008D48B8">
        <w:lastRenderedPageBreak/>
        <w:t>Margins disappoint</w:t>
      </w:r>
    </w:p>
    <w:p w14:paraId="4F819342" w14:textId="77777777" w:rsidR="008D48B8" w:rsidRPr="008D48B8" w:rsidRDefault="008D48B8" w:rsidP="00DE5BB2">
      <w:pPr>
        <w:numPr>
          <w:ilvl w:val="0"/>
          <w:numId w:val="498"/>
        </w:numPr>
      </w:pPr>
      <w:r w:rsidRPr="008D48B8">
        <w:t>EPS growth remains weak</w:t>
      </w:r>
    </w:p>
    <w:p w14:paraId="38FB37FF" w14:textId="77777777" w:rsidR="008D48B8" w:rsidRPr="008D48B8" w:rsidRDefault="008D48B8" w:rsidP="00DE5BB2">
      <w:pPr>
        <w:numPr>
          <w:ilvl w:val="0"/>
          <w:numId w:val="498"/>
        </w:numPr>
      </w:pPr>
      <w:r w:rsidRPr="008D48B8">
        <w:t>Returns on capital decline</w:t>
      </w:r>
    </w:p>
    <w:p w14:paraId="186B6F98" w14:textId="5C9D0899" w:rsidR="008D48B8" w:rsidRPr="00FE23F2" w:rsidRDefault="008D48B8" w:rsidP="00FE23F2">
      <w:r w:rsidRPr="008D48B8">
        <w:t>The investment risk can be represented as</w:t>
      </w:r>
      <w:r w:rsidR="00FE23F2">
        <w:t xml:space="preserve"> </w:t>
      </w:r>
      <w:r w:rsidRPr="00FE23F2">
        <w:rPr>
          <w:b/>
          <w:color w:val="003366"/>
        </w:rPr>
        <w:t>HIGH EXPECTATIONS</w:t>
      </w:r>
    </w:p>
    <w:p w14:paraId="6CA4D2CA" w14:textId="77777777" w:rsidR="008D48B8" w:rsidRPr="008D48B8" w:rsidRDefault="008D48B8" w:rsidP="008D48B8">
      <w:pPr>
        <w:pStyle w:val="Heading1"/>
        <w:pBdr>
          <w:bottom w:val="single" w:sz="6" w:space="4" w:color="003366"/>
        </w:pBdr>
      </w:pPr>
      <w:r w:rsidRPr="008D48B8">
        <w:rPr>
          <w:rFonts w:ascii="Calibri" w:hAnsi="Calibri"/>
          <w:bCs/>
        </w:rPr>
        <w:t>POTENTIAL VALUATION PRESSURE</w:t>
      </w:r>
    </w:p>
    <w:p w14:paraId="0A376E8C" w14:textId="77777777" w:rsidR="008D48B8" w:rsidRPr="008D48B8" w:rsidRDefault="008D48B8" w:rsidP="008D48B8">
      <w:r w:rsidRPr="008D48B8">
        <w:t>This is one of the most important risks for a long-term investor.</w:t>
      </w:r>
    </w:p>
    <w:p w14:paraId="0B98985A" w14:textId="77777777" w:rsidR="008D48B8" w:rsidRPr="008D48B8" w:rsidRDefault="008D48B8" w:rsidP="008D48B8">
      <w:pPr>
        <w:pStyle w:val="Heading2"/>
        <w:rPr>
          <w:bCs/>
        </w:rPr>
      </w:pPr>
      <w:r w:rsidRPr="008D48B8">
        <w:rPr>
          <w:rFonts w:ascii="Calibri" w:hAnsi="Calibri"/>
          <w:bCs/>
        </w:rPr>
        <w:t>13.18 BEAR CASE DRIVER 6 – EQUITY BASE EXPANSION</w:t>
      </w:r>
    </w:p>
    <w:p w14:paraId="78195D9A" w14:textId="77777777" w:rsidR="008D48B8" w:rsidRPr="008D48B8" w:rsidRDefault="008D48B8" w:rsidP="008D48B8">
      <w:r w:rsidRPr="008D48B8">
        <w:t>Tata Consumer raised substantial capital through its rights issue.</w:t>
      </w:r>
    </w:p>
    <w:p w14:paraId="0028E3E5" w14:textId="77777777" w:rsidR="008D48B8" w:rsidRPr="008D48B8" w:rsidRDefault="008D48B8" w:rsidP="008D48B8">
      <w:r w:rsidRPr="008D48B8">
        <w:t>This increased the company's financial resources.</w:t>
      </w:r>
    </w:p>
    <w:p w14:paraId="3BBB80EA" w14:textId="77777777" w:rsidR="008D48B8" w:rsidRPr="008D48B8" w:rsidRDefault="008D48B8" w:rsidP="008D48B8">
      <w:r w:rsidRPr="008D48B8">
        <w:t>However, it also increased the equity base.</w:t>
      </w:r>
    </w:p>
    <w:p w14:paraId="234D57BE" w14:textId="77777777" w:rsidR="008D48B8" w:rsidRPr="008D48B8" w:rsidRDefault="008D48B8" w:rsidP="008D48B8">
      <w:r w:rsidRPr="008D48B8">
        <w:t>This creates an important challenge.</w:t>
      </w:r>
    </w:p>
    <w:p w14:paraId="692BE7DE" w14:textId="77777777" w:rsidR="008D48B8" w:rsidRPr="008D48B8" w:rsidRDefault="008D48B8" w:rsidP="008D48B8">
      <w:r w:rsidRPr="008D48B8">
        <w:t>The company must now generate sufficient additional earnings to ensure that:</w:t>
      </w:r>
    </w:p>
    <w:p w14:paraId="546B134D" w14:textId="77777777" w:rsidR="008D48B8" w:rsidRPr="008D48B8" w:rsidRDefault="008D48B8" w:rsidP="008D48B8">
      <w:r w:rsidRPr="008D48B8">
        <w:rPr>
          <w:bCs/>
        </w:rPr>
        <w:t>Future profit growth is reflected in per-share value.</w:t>
      </w:r>
    </w:p>
    <w:p w14:paraId="2AD06124" w14:textId="77777777" w:rsidR="008D48B8" w:rsidRPr="008D48B8" w:rsidRDefault="008D48B8" w:rsidP="008D48B8">
      <w:r w:rsidRPr="008D48B8">
        <w:t>The key risk is:</w:t>
      </w:r>
    </w:p>
    <w:p w14:paraId="172B78B3" w14:textId="77777777" w:rsidR="008D48B8" w:rsidRPr="008D48B8" w:rsidRDefault="008D48B8" w:rsidP="008D48B8">
      <w:pPr>
        <w:pStyle w:val="Heading1"/>
        <w:pBdr>
          <w:bottom w:val="single" w:sz="6" w:space="4" w:color="003366"/>
        </w:pBdr>
      </w:pPr>
      <w:r w:rsidRPr="008D48B8">
        <w:rPr>
          <w:rFonts w:ascii="Calibri" w:hAnsi="Calibri"/>
          <w:bCs/>
        </w:rPr>
        <w:t>EPS AND RETURNS MAY REMAIN UNDER PRESSURE</w:t>
      </w:r>
    </w:p>
    <w:p w14:paraId="79C21D9A" w14:textId="77777777" w:rsidR="008D48B8" w:rsidRPr="008D48B8" w:rsidRDefault="008D48B8" w:rsidP="008D48B8">
      <w:r w:rsidRPr="008D48B8">
        <w:t>Therefore, investors should closely monitor whether the capital raised generates attractive returns.</w:t>
      </w:r>
    </w:p>
    <w:p w14:paraId="5BB5C69F" w14:textId="77777777" w:rsidR="008D48B8" w:rsidRPr="008D48B8" w:rsidRDefault="008D48B8" w:rsidP="008D48B8">
      <w:pPr>
        <w:pStyle w:val="Heading2"/>
        <w:rPr>
          <w:bCs/>
        </w:rPr>
      </w:pPr>
      <w:r w:rsidRPr="008D48B8">
        <w:rPr>
          <w:rFonts w:ascii="Calibri" w:hAnsi="Calibri"/>
          <w:bCs/>
        </w:rPr>
        <w:t>13.19 THE MOST IMPORTANT RISKS FOR AN INVESTOR</w:t>
      </w:r>
    </w:p>
    <w:p w14:paraId="6791996D" w14:textId="77777777" w:rsidR="008D48B8" w:rsidRPr="008D48B8" w:rsidRDefault="008D48B8" w:rsidP="008D48B8">
      <w:r w:rsidRPr="008D48B8">
        <w:t>Based on the complete analysis, the key risks can be grouped into the following categories.</w:t>
      </w:r>
    </w:p>
    <w:p w14:paraId="57B7D85E" w14:textId="77777777" w:rsidR="008D48B8" w:rsidRPr="008D48B8" w:rsidRDefault="008D48B8" w:rsidP="008D48B8">
      <w:pPr>
        <w:rPr>
          <w:b/>
          <w:bCs/>
        </w:rPr>
      </w:pPr>
      <w:r w:rsidRPr="008D48B8">
        <w:rPr>
          <w:bCs/>
        </w:rPr>
        <w:t>1. PROFITABILITY RISK</w:t>
      </w:r>
    </w:p>
    <w:p w14:paraId="42F46BF5" w14:textId="77777777" w:rsidR="008D48B8" w:rsidRPr="008D48B8" w:rsidRDefault="008D48B8" w:rsidP="008D48B8">
      <w:r w:rsidRPr="008D48B8">
        <w:t>Revenue growth may not translate into stronger margins and profits.</w:t>
      </w:r>
    </w:p>
    <w:p w14:paraId="35DE7FBB" w14:textId="77777777" w:rsidR="008D48B8" w:rsidRPr="008D48B8" w:rsidRDefault="008D48B8" w:rsidP="008D48B8">
      <w:pPr>
        <w:rPr>
          <w:b/>
          <w:bCs/>
        </w:rPr>
      </w:pPr>
      <w:r w:rsidRPr="008D48B8">
        <w:rPr>
          <w:bCs/>
        </w:rPr>
        <w:t>2. COMMODITY COST RISK</w:t>
      </w:r>
    </w:p>
    <w:p w14:paraId="33D6E7B9" w14:textId="77777777" w:rsidR="008D48B8" w:rsidRPr="008D48B8" w:rsidRDefault="008D48B8" w:rsidP="008D48B8">
      <w:r w:rsidRPr="008D48B8">
        <w:t>Input cost volatility can affect gross and operating profitability</w:t>
      </w:r>
      <w:r w:rsidR="00115C97">
        <w:t xml:space="preserve">. </w:t>
      </w:r>
    </w:p>
    <w:p w14:paraId="5684864A" w14:textId="77777777" w:rsidR="008D48B8" w:rsidRPr="008D48B8" w:rsidRDefault="008D48B8" w:rsidP="008D48B8">
      <w:pPr>
        <w:rPr>
          <w:b/>
          <w:bCs/>
        </w:rPr>
      </w:pPr>
      <w:r w:rsidRPr="008D48B8">
        <w:rPr>
          <w:bCs/>
        </w:rPr>
        <w:t>3. CAPITAL ALLOCATION RISK</w:t>
      </w:r>
    </w:p>
    <w:p w14:paraId="352095CE" w14:textId="77777777" w:rsidR="008D48B8" w:rsidRPr="008D48B8" w:rsidRDefault="008D48B8" w:rsidP="008D48B8">
      <w:r w:rsidRPr="008D48B8">
        <w:t>Growth investments and acquisitions may not generate adequate returns.</w:t>
      </w:r>
    </w:p>
    <w:p w14:paraId="3E1FE045" w14:textId="77777777" w:rsidR="008D48B8" w:rsidRPr="008D48B8" w:rsidRDefault="008D48B8" w:rsidP="008D48B8">
      <w:pPr>
        <w:rPr>
          <w:b/>
          <w:bCs/>
        </w:rPr>
      </w:pPr>
      <w:r w:rsidRPr="008D48B8">
        <w:rPr>
          <w:bCs/>
        </w:rPr>
        <w:t>4. ACQUISITION RISK</w:t>
      </w:r>
    </w:p>
    <w:p w14:paraId="67EB8823" w14:textId="77777777" w:rsidR="008D48B8" w:rsidRPr="008D48B8" w:rsidRDefault="008D48B8" w:rsidP="008D48B8">
      <w:r w:rsidRPr="008D48B8">
        <w:t>Integration and execution challenges could affect expected synergies.</w:t>
      </w:r>
    </w:p>
    <w:p w14:paraId="51D29515" w14:textId="77777777" w:rsidR="008D48B8" w:rsidRPr="008D48B8" w:rsidRDefault="008D48B8" w:rsidP="008D48B8">
      <w:pPr>
        <w:rPr>
          <w:b/>
          <w:bCs/>
        </w:rPr>
      </w:pPr>
      <w:r w:rsidRPr="008D48B8">
        <w:rPr>
          <w:bCs/>
        </w:rPr>
        <w:t>5. CAPITAL EFFICIENCY RISK</w:t>
      </w:r>
    </w:p>
    <w:p w14:paraId="16AE35D3" w14:textId="77777777" w:rsidR="008D48B8" w:rsidRPr="008D48B8" w:rsidRDefault="008D48B8" w:rsidP="008D48B8">
      <w:r w:rsidRPr="008D48B8">
        <w:t>ROCE could remain under pressure if capital deployment grows faster than profits.</w:t>
      </w:r>
    </w:p>
    <w:p w14:paraId="3453A869" w14:textId="77777777" w:rsidR="008D48B8" w:rsidRPr="008D48B8" w:rsidRDefault="008D48B8" w:rsidP="008D48B8">
      <w:pPr>
        <w:rPr>
          <w:b/>
          <w:bCs/>
        </w:rPr>
      </w:pPr>
      <w:r w:rsidRPr="008D48B8">
        <w:rPr>
          <w:bCs/>
        </w:rPr>
        <w:t>6. EPS GROWTH RISK</w:t>
      </w:r>
    </w:p>
    <w:p w14:paraId="087085EF" w14:textId="77777777" w:rsidR="008D48B8" w:rsidRPr="008D48B8" w:rsidRDefault="008D48B8" w:rsidP="008D48B8">
      <w:r w:rsidRPr="008D48B8">
        <w:lastRenderedPageBreak/>
        <w:t>An expanded equity base increases the need for stronger per-share earnings growth.</w:t>
      </w:r>
    </w:p>
    <w:p w14:paraId="5FCEE7BB" w14:textId="77777777" w:rsidR="008D48B8" w:rsidRPr="008D48B8" w:rsidRDefault="008D48B8" w:rsidP="008D48B8">
      <w:pPr>
        <w:rPr>
          <w:b/>
          <w:bCs/>
        </w:rPr>
      </w:pPr>
      <w:r w:rsidRPr="008D48B8">
        <w:rPr>
          <w:bCs/>
        </w:rPr>
        <w:t>7. VALUATION RISK</w:t>
      </w:r>
    </w:p>
    <w:p w14:paraId="1F9CDCD5" w14:textId="77777777" w:rsidR="008D48B8" w:rsidRPr="008D48B8" w:rsidRDefault="008D48B8" w:rsidP="008D48B8">
      <w:r w:rsidRPr="008D48B8">
        <w:t>High market expectations can create downside risk if future performance disappoints.</w:t>
      </w:r>
    </w:p>
    <w:p w14:paraId="5FD0A06F" w14:textId="77777777" w:rsidR="008D48B8" w:rsidRPr="008D48B8" w:rsidRDefault="008D48B8" w:rsidP="008D48B8">
      <w:pPr>
        <w:rPr>
          <w:b/>
          <w:bCs/>
        </w:rPr>
      </w:pPr>
      <w:r w:rsidRPr="008D48B8">
        <w:rPr>
          <w:bCs/>
        </w:rPr>
        <w:t>8. COMPETITION RISK</w:t>
      </w:r>
    </w:p>
    <w:p w14:paraId="61A79FFC" w14:textId="77777777" w:rsidR="008D48B8" w:rsidRPr="008D48B8" w:rsidRDefault="008D48B8" w:rsidP="008D48B8">
      <w:r w:rsidRPr="008D48B8">
        <w:t>The FMCG and Food &amp; Beverage industries remain highly competitive.</w:t>
      </w:r>
    </w:p>
    <w:p w14:paraId="76B16255" w14:textId="77777777" w:rsidR="008D48B8" w:rsidRPr="008D48B8" w:rsidRDefault="008D48B8" w:rsidP="008D48B8">
      <w:r w:rsidRPr="008D48B8">
        <w:t>Tata Consumer competes with:</w:t>
      </w:r>
    </w:p>
    <w:p w14:paraId="0E164447" w14:textId="77777777" w:rsidR="008D48B8" w:rsidRPr="008D48B8" w:rsidRDefault="008D48B8" w:rsidP="00DE5BB2">
      <w:pPr>
        <w:numPr>
          <w:ilvl w:val="0"/>
          <w:numId w:val="500"/>
        </w:numPr>
      </w:pPr>
      <w:r w:rsidRPr="008D48B8">
        <w:t>Large FMCG companies</w:t>
      </w:r>
    </w:p>
    <w:p w14:paraId="074612C4" w14:textId="77777777" w:rsidR="008D48B8" w:rsidRPr="008D48B8" w:rsidRDefault="008D48B8" w:rsidP="00DE5BB2">
      <w:pPr>
        <w:numPr>
          <w:ilvl w:val="0"/>
          <w:numId w:val="500"/>
        </w:numPr>
      </w:pPr>
      <w:r w:rsidRPr="008D48B8">
        <w:t>Regional brands</w:t>
      </w:r>
    </w:p>
    <w:p w14:paraId="264A9ACF" w14:textId="77777777" w:rsidR="008D48B8" w:rsidRPr="008D48B8" w:rsidRDefault="008D48B8" w:rsidP="00DE5BB2">
      <w:pPr>
        <w:numPr>
          <w:ilvl w:val="0"/>
          <w:numId w:val="500"/>
        </w:numPr>
      </w:pPr>
      <w:r w:rsidRPr="008D48B8">
        <w:t>International brands</w:t>
      </w:r>
    </w:p>
    <w:p w14:paraId="1721B41E" w14:textId="77777777" w:rsidR="008D48B8" w:rsidRPr="008D48B8" w:rsidRDefault="008D48B8" w:rsidP="00DE5BB2">
      <w:pPr>
        <w:numPr>
          <w:ilvl w:val="0"/>
          <w:numId w:val="500"/>
        </w:numPr>
      </w:pPr>
      <w:r w:rsidRPr="008D48B8">
        <w:t>New-age consumer businesses</w:t>
      </w:r>
    </w:p>
    <w:p w14:paraId="0307B03A" w14:textId="77777777" w:rsidR="008D48B8" w:rsidRPr="008D48B8" w:rsidRDefault="008D48B8" w:rsidP="008D48B8">
      <w:r w:rsidRPr="008D48B8">
        <w:t>Maintaining growth and market share requires continued investment.</w:t>
      </w:r>
    </w:p>
    <w:p w14:paraId="7F533287" w14:textId="77777777" w:rsidR="008D48B8" w:rsidRPr="008D48B8" w:rsidRDefault="008D48B8" w:rsidP="008D48B8">
      <w:pPr>
        <w:pStyle w:val="Heading2"/>
        <w:rPr>
          <w:bCs/>
        </w:rPr>
      </w:pPr>
      <w:r w:rsidRPr="008D48B8">
        <w:rPr>
          <w:rFonts w:ascii="Calibri" w:hAnsi="Calibri"/>
          <w:bCs/>
        </w:rPr>
        <w:t>13.20 WHAT COULD IMPROVE THE INVESTMENT CASE?</w:t>
      </w:r>
    </w:p>
    <w:p w14:paraId="35C6586F" w14:textId="77777777" w:rsidR="008D48B8" w:rsidRPr="008D48B8" w:rsidRDefault="008D48B8" w:rsidP="008D48B8">
      <w:r w:rsidRPr="008D48B8">
        <w:t>The long-term investment thesis could strengthen if Tata Consumer demonstrates progress in several important areas.</w:t>
      </w:r>
    </w:p>
    <w:p w14:paraId="153B69AD"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TRIGGER 1 – SUSTAINED REVENUE GROWTH</w:t>
      </w:r>
    </w:p>
    <w:p w14:paraId="2351D30A" w14:textId="77777777" w:rsidR="008D48B8" w:rsidRPr="00FE23F2" w:rsidRDefault="008D48B8" w:rsidP="008D48B8">
      <w:r w:rsidRPr="00FE23F2">
        <w:t>The company should continue demonstrating growth across:</w:t>
      </w:r>
    </w:p>
    <w:p w14:paraId="1519DB29" w14:textId="77777777" w:rsidR="008D48B8" w:rsidRPr="00FE23F2" w:rsidRDefault="008D48B8" w:rsidP="00DE5BB2">
      <w:pPr>
        <w:numPr>
          <w:ilvl w:val="0"/>
          <w:numId w:val="501"/>
        </w:numPr>
      </w:pPr>
      <w:r w:rsidRPr="00FE23F2">
        <w:t>Core businesses</w:t>
      </w:r>
    </w:p>
    <w:p w14:paraId="1BF97409" w14:textId="77777777" w:rsidR="008D48B8" w:rsidRPr="00FE23F2" w:rsidRDefault="008D48B8" w:rsidP="00DE5BB2">
      <w:pPr>
        <w:numPr>
          <w:ilvl w:val="0"/>
          <w:numId w:val="501"/>
        </w:numPr>
      </w:pPr>
      <w:r w:rsidRPr="00FE23F2">
        <w:t>Growth businesses</w:t>
      </w:r>
    </w:p>
    <w:p w14:paraId="4BE54354" w14:textId="77777777" w:rsidR="008D48B8" w:rsidRPr="00FE23F2" w:rsidRDefault="008D48B8" w:rsidP="00DE5BB2">
      <w:pPr>
        <w:numPr>
          <w:ilvl w:val="0"/>
          <w:numId w:val="501"/>
        </w:numPr>
      </w:pPr>
      <w:r w:rsidRPr="00FE23F2">
        <w:t>New categories</w:t>
      </w:r>
    </w:p>
    <w:p w14:paraId="3554C0FD" w14:textId="77777777" w:rsidR="008D48B8" w:rsidRPr="00FE23F2" w:rsidRDefault="008D48B8" w:rsidP="00DE5BB2">
      <w:pPr>
        <w:numPr>
          <w:ilvl w:val="0"/>
          <w:numId w:val="501"/>
        </w:numPr>
      </w:pPr>
      <w:r w:rsidRPr="00FE23F2">
        <w:t>Food platforms</w:t>
      </w:r>
    </w:p>
    <w:p w14:paraId="0F7C6ABA" w14:textId="77777777" w:rsidR="008D48B8" w:rsidRPr="00FE23F2" w:rsidRDefault="008D48B8" w:rsidP="008D48B8">
      <w:r w:rsidRPr="00FE23F2">
        <w:t>Revenue growth is the foundation of the transformation strategy.</w:t>
      </w:r>
    </w:p>
    <w:p w14:paraId="3317199E" w14:textId="77777777" w:rsidR="008D48B8" w:rsidRPr="00FE23F2" w:rsidRDefault="008D48B8" w:rsidP="008D48B8">
      <w:r w:rsidRPr="00FE23F2">
        <w:t>However, the quality of this growth is equally important.</w:t>
      </w:r>
    </w:p>
    <w:p w14:paraId="183E9725"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TRIGGER 2 – MARGIN RECOVERY</w:t>
      </w:r>
    </w:p>
    <w:p w14:paraId="34392AA1" w14:textId="77777777" w:rsidR="008D48B8" w:rsidRPr="00FE23F2" w:rsidRDefault="008D48B8" w:rsidP="008D48B8">
      <w:r w:rsidRPr="00FE23F2">
        <w:t>One of the most important positive triggers would be:</w:t>
      </w:r>
    </w:p>
    <w:p w14:paraId="10252135" w14:textId="77777777" w:rsidR="008D48B8" w:rsidRPr="00FE23F2" w:rsidRDefault="008D48B8" w:rsidP="008D48B8">
      <w:r w:rsidRPr="00FE23F2">
        <w:rPr>
          <w:bCs/>
        </w:rPr>
        <w:t>Improvement in profitability margins.</w:t>
      </w:r>
    </w:p>
    <w:p w14:paraId="7B77A300" w14:textId="77777777" w:rsidR="008D48B8" w:rsidRPr="00FE23F2" w:rsidRDefault="008D48B8" w:rsidP="008D48B8">
      <w:r w:rsidRPr="00FE23F2">
        <w:t>Investors should monitor whether:</w:t>
      </w:r>
    </w:p>
    <w:p w14:paraId="37B53268" w14:textId="77777777" w:rsidR="008D48B8" w:rsidRPr="00FE23F2" w:rsidRDefault="008D48B8" w:rsidP="00DE5BB2">
      <w:pPr>
        <w:numPr>
          <w:ilvl w:val="0"/>
          <w:numId w:val="502"/>
        </w:numPr>
      </w:pPr>
      <w:r w:rsidRPr="00FE23F2">
        <w:t>Input costs stabilise</w:t>
      </w:r>
    </w:p>
    <w:p w14:paraId="3D5B9FEA" w14:textId="77777777" w:rsidR="008D48B8" w:rsidRPr="00FE23F2" w:rsidRDefault="008D48B8" w:rsidP="00DE5BB2">
      <w:pPr>
        <w:numPr>
          <w:ilvl w:val="0"/>
          <w:numId w:val="502"/>
        </w:numPr>
      </w:pPr>
      <w:r w:rsidRPr="00FE23F2">
        <w:t>Pricing actions become effective</w:t>
      </w:r>
    </w:p>
    <w:p w14:paraId="7F12AF91" w14:textId="77777777" w:rsidR="008D48B8" w:rsidRPr="00FE23F2" w:rsidRDefault="008D48B8" w:rsidP="00DE5BB2">
      <w:pPr>
        <w:numPr>
          <w:ilvl w:val="0"/>
          <w:numId w:val="502"/>
        </w:numPr>
      </w:pPr>
      <w:r w:rsidRPr="00FE23F2">
        <w:t>Operating leverage improves</w:t>
      </w:r>
    </w:p>
    <w:p w14:paraId="0AE64C88" w14:textId="77777777" w:rsidR="008D48B8" w:rsidRPr="00FE23F2" w:rsidRDefault="008D48B8" w:rsidP="00DE5BB2">
      <w:pPr>
        <w:numPr>
          <w:ilvl w:val="0"/>
          <w:numId w:val="502"/>
        </w:numPr>
      </w:pPr>
      <w:r w:rsidRPr="00FE23F2">
        <w:t>Scale benefits emerge</w:t>
      </w:r>
    </w:p>
    <w:p w14:paraId="4012C4D0" w14:textId="77777777" w:rsidR="008D48B8" w:rsidRPr="00FE23F2" w:rsidRDefault="008D48B8" w:rsidP="008D48B8">
      <w:r w:rsidRPr="00FE23F2">
        <w:t>Margin recovery could lead to:</w:t>
      </w:r>
    </w:p>
    <w:p w14:paraId="2B153D60"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lastRenderedPageBreak/>
        <w:t>HIGHER EPS</w:t>
      </w:r>
    </w:p>
    <w:p w14:paraId="68E04F3C" w14:textId="77777777" w:rsidR="008D48B8" w:rsidRPr="00FE23F2" w:rsidRDefault="008D48B8" w:rsidP="008D48B8">
      <w:r w:rsidRPr="00FE23F2">
        <w:t>This would strengthen the fundamental support for the investment thesis.</w:t>
      </w:r>
    </w:p>
    <w:p w14:paraId="004C95F4"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TRIGGER 3 – ROCE IMPROVEMENT</w:t>
      </w:r>
    </w:p>
    <w:p w14:paraId="15216D5D" w14:textId="77777777" w:rsidR="008D48B8" w:rsidRPr="00FE23F2" w:rsidRDefault="008D48B8" w:rsidP="008D48B8">
      <w:r w:rsidRPr="00FE23F2">
        <w:t>Tata Consumer's future investments need to demonstrate attractive returns.</w:t>
      </w:r>
    </w:p>
    <w:p w14:paraId="3E6D3359" w14:textId="77777777" w:rsidR="008D48B8" w:rsidRPr="00FE23F2" w:rsidRDefault="008D48B8" w:rsidP="008D48B8">
      <w:r w:rsidRPr="00FE23F2">
        <w:t>Investors should monitor whether:</w:t>
      </w:r>
    </w:p>
    <w:p w14:paraId="7E57A5C4" w14:textId="77777777" w:rsidR="008D48B8" w:rsidRPr="00FE23F2" w:rsidRDefault="008D48B8" w:rsidP="008D48B8">
      <w:r w:rsidRPr="00FE23F2">
        <w:rPr>
          <w:bCs/>
        </w:rPr>
        <w:t>ROCE stabilises and eventually improves.</w:t>
      </w:r>
    </w:p>
    <w:p w14:paraId="037F4AB7" w14:textId="77777777" w:rsidR="008D48B8" w:rsidRPr="00FE23F2" w:rsidRDefault="008D48B8" w:rsidP="008D48B8">
      <w:r w:rsidRPr="00FE23F2">
        <w:t>An improving ROCE would indicate that:</w:t>
      </w:r>
    </w:p>
    <w:p w14:paraId="4562015B" w14:textId="77777777" w:rsidR="008D48B8" w:rsidRPr="00FE23F2" w:rsidRDefault="008D48B8" w:rsidP="00DE5BB2">
      <w:pPr>
        <w:numPr>
          <w:ilvl w:val="0"/>
          <w:numId w:val="503"/>
        </w:numPr>
      </w:pPr>
      <w:r w:rsidRPr="00FE23F2">
        <w:t>Growth investments are becoming productive</w:t>
      </w:r>
    </w:p>
    <w:p w14:paraId="5BDAE6B5" w14:textId="77777777" w:rsidR="008D48B8" w:rsidRPr="00FE23F2" w:rsidRDefault="008D48B8" w:rsidP="00DE5BB2">
      <w:pPr>
        <w:numPr>
          <w:ilvl w:val="0"/>
          <w:numId w:val="503"/>
        </w:numPr>
      </w:pPr>
      <w:r w:rsidRPr="00FE23F2">
        <w:t>Capital is being deployed effectively</w:t>
      </w:r>
    </w:p>
    <w:p w14:paraId="77D1A81C" w14:textId="77777777" w:rsidR="008D48B8" w:rsidRPr="00FE23F2" w:rsidRDefault="008D48B8" w:rsidP="00DE5BB2">
      <w:pPr>
        <w:numPr>
          <w:ilvl w:val="0"/>
          <w:numId w:val="503"/>
        </w:numPr>
      </w:pPr>
      <w:r w:rsidRPr="00FE23F2">
        <w:t>Business expansion is generating economic value</w:t>
      </w:r>
    </w:p>
    <w:p w14:paraId="412B2BC3" w14:textId="77777777" w:rsidR="008D48B8" w:rsidRPr="00FE23F2" w:rsidRDefault="008D48B8" w:rsidP="008D48B8">
      <w:r w:rsidRPr="00FE23F2">
        <w:t>This is particularly important following the company's expansion and capital deployment initiatives</w:t>
      </w:r>
    </w:p>
    <w:p w14:paraId="303ABFC4"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TRIGGER 4 – EPS GROWTH</w:t>
      </w:r>
    </w:p>
    <w:p w14:paraId="58DB9991" w14:textId="77777777" w:rsidR="008D48B8" w:rsidRPr="00FE23F2" w:rsidRDefault="008D48B8" w:rsidP="008D48B8">
      <w:r w:rsidRPr="00FE23F2">
        <w:t>For shareholders, one of the most important long-term measures will be:</w:t>
      </w:r>
    </w:p>
    <w:p w14:paraId="7B9F47EF" w14:textId="77777777" w:rsidR="008D48B8" w:rsidRPr="00FE23F2" w:rsidRDefault="008D48B8" w:rsidP="008D48B8">
      <w:r w:rsidRPr="00FE23F2">
        <w:rPr>
          <w:bCs/>
        </w:rPr>
        <w:t>Growth in earnings per share.</w:t>
      </w:r>
    </w:p>
    <w:p w14:paraId="28978A1F" w14:textId="77777777" w:rsidR="008D48B8" w:rsidRPr="00FE23F2" w:rsidRDefault="008D48B8" w:rsidP="008D48B8">
      <w:r w:rsidRPr="00FE23F2">
        <w:t>Future EPS growth would indicate that:</w:t>
      </w:r>
    </w:p>
    <w:p w14:paraId="589A891F" w14:textId="77777777" w:rsidR="008D48B8" w:rsidRPr="00FE23F2" w:rsidRDefault="008D48B8" w:rsidP="00DE5BB2">
      <w:pPr>
        <w:numPr>
          <w:ilvl w:val="0"/>
          <w:numId w:val="504"/>
        </w:numPr>
      </w:pPr>
      <w:r w:rsidRPr="00FE23F2">
        <w:t>Profits are increasing</w:t>
      </w:r>
    </w:p>
    <w:p w14:paraId="3B8B5D81" w14:textId="77777777" w:rsidR="008D48B8" w:rsidRPr="00FE23F2" w:rsidRDefault="008D48B8" w:rsidP="00DE5BB2">
      <w:pPr>
        <w:numPr>
          <w:ilvl w:val="0"/>
          <w:numId w:val="504"/>
        </w:numPr>
      </w:pPr>
      <w:r w:rsidRPr="00FE23F2">
        <w:t>Capital deployment is productive</w:t>
      </w:r>
    </w:p>
    <w:p w14:paraId="6C8EDF46" w14:textId="77777777" w:rsidR="008D48B8" w:rsidRPr="00FE23F2" w:rsidRDefault="008D48B8" w:rsidP="00DE5BB2">
      <w:pPr>
        <w:numPr>
          <w:ilvl w:val="0"/>
          <w:numId w:val="504"/>
        </w:numPr>
      </w:pPr>
      <w:r w:rsidRPr="00FE23F2">
        <w:t>The larger equity base is being supported by stronger earnings</w:t>
      </w:r>
    </w:p>
    <w:p w14:paraId="40187039" w14:textId="77777777" w:rsidR="008D48B8" w:rsidRPr="00FE23F2" w:rsidRDefault="008D48B8" w:rsidP="008D48B8">
      <w:r w:rsidRPr="00FE23F2">
        <w:t>The key relationship investors should monitor is:</w:t>
      </w:r>
    </w:p>
    <w:p w14:paraId="049614DA"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PROFIT GROWTH</w:t>
      </w:r>
    </w:p>
    <w:p w14:paraId="0CAA9004" w14:textId="77777777" w:rsidR="008D48B8" w:rsidRPr="00FE23F2" w:rsidRDefault="008D48B8" w:rsidP="008D48B8">
      <w:r w:rsidRPr="00FE23F2">
        <w:t>versus</w:t>
      </w:r>
    </w:p>
    <w:p w14:paraId="0663B25D"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SHARE CAPITAL / EQUITY BASE GROWTH</w:t>
      </w:r>
    </w:p>
    <w:p w14:paraId="39BE4325" w14:textId="77777777" w:rsidR="008D48B8" w:rsidRPr="00FE23F2" w:rsidRDefault="008D48B8" w:rsidP="008D48B8">
      <w:r w:rsidRPr="00FE23F2">
        <w:t>The objective should be:</w:t>
      </w:r>
    </w:p>
    <w:p w14:paraId="5322C678" w14:textId="77777777" w:rsidR="008D48B8" w:rsidRPr="00FE23F2" w:rsidRDefault="008D48B8" w:rsidP="008D48B8">
      <w:r w:rsidRPr="00FE23F2">
        <w:rPr>
          <w:bCs/>
        </w:rPr>
        <w:t>Strong and sustainable growth in earnings per share.</w:t>
      </w:r>
    </w:p>
    <w:p w14:paraId="7824D63D"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TRIGGER 5 – SUCCESSFUL GROWTH BUSINESS SCALING</w:t>
      </w:r>
    </w:p>
    <w:p w14:paraId="383BCA89" w14:textId="77777777" w:rsidR="008D48B8" w:rsidRPr="00FE23F2" w:rsidRDefault="008D48B8" w:rsidP="008D48B8">
      <w:r w:rsidRPr="00FE23F2">
        <w:t>The newer and expanding categories need to become increasingly meaningful contributors to:</w:t>
      </w:r>
    </w:p>
    <w:p w14:paraId="68D5C4A8" w14:textId="77777777" w:rsidR="008D48B8" w:rsidRPr="00FE23F2" w:rsidRDefault="008D48B8" w:rsidP="00DE5BB2">
      <w:pPr>
        <w:numPr>
          <w:ilvl w:val="0"/>
          <w:numId w:val="505"/>
        </w:numPr>
      </w:pPr>
      <w:r w:rsidRPr="00FE23F2">
        <w:t>Revenue</w:t>
      </w:r>
    </w:p>
    <w:p w14:paraId="6BE64788" w14:textId="77777777" w:rsidR="008D48B8" w:rsidRPr="00FE23F2" w:rsidRDefault="008D48B8" w:rsidP="00DE5BB2">
      <w:pPr>
        <w:numPr>
          <w:ilvl w:val="0"/>
          <w:numId w:val="505"/>
        </w:numPr>
      </w:pPr>
      <w:r w:rsidRPr="00FE23F2">
        <w:lastRenderedPageBreak/>
        <w:t>Profitability</w:t>
      </w:r>
    </w:p>
    <w:p w14:paraId="7C5318D3" w14:textId="77777777" w:rsidR="008D48B8" w:rsidRPr="00FE23F2" w:rsidRDefault="008D48B8" w:rsidP="00DE5BB2">
      <w:pPr>
        <w:numPr>
          <w:ilvl w:val="0"/>
          <w:numId w:val="505"/>
        </w:numPr>
      </w:pPr>
      <w:r w:rsidRPr="00FE23F2">
        <w:t>Cash flow</w:t>
      </w:r>
    </w:p>
    <w:p w14:paraId="1AEC5090" w14:textId="77777777" w:rsidR="008D48B8" w:rsidRPr="00FE23F2" w:rsidRDefault="008D48B8" w:rsidP="008D48B8">
      <w:r w:rsidRPr="00FE23F2">
        <w:t>The long-term success of Tata Consumer's transformation depends heavily on whether growth businesses can move from:</w:t>
      </w:r>
      <w:r w:rsidR="0061505E" w:rsidRPr="00FE23F2">
        <w:t xml:space="preserve"> </w:t>
      </w:r>
      <w:r w:rsidRPr="00FE23F2">
        <w:rPr>
          <w:bCs/>
        </w:rPr>
        <w:t>Expansion Phase</w:t>
      </w:r>
      <w:r w:rsidR="0061505E" w:rsidRPr="00FE23F2">
        <w:t xml:space="preserve"> </w:t>
      </w:r>
      <w:r w:rsidRPr="00FE23F2">
        <w:t>to</w:t>
      </w:r>
      <w:r w:rsidR="0061505E" w:rsidRPr="00FE23F2">
        <w:t xml:space="preserve"> </w:t>
      </w:r>
      <w:r w:rsidRPr="00FE23F2">
        <w:rPr>
          <w:bCs/>
        </w:rPr>
        <w:t>Scale and Profitability Phase.</w:t>
      </w:r>
    </w:p>
    <w:p w14:paraId="76DB6C2A"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TRIGGER 6 – ACQUISITION SYNERGIES</w:t>
      </w:r>
    </w:p>
    <w:p w14:paraId="5AD18EE0" w14:textId="77777777" w:rsidR="008D48B8" w:rsidRPr="00FE23F2" w:rsidRDefault="008D48B8" w:rsidP="008D48B8">
      <w:r w:rsidRPr="00FE23F2">
        <w:t>Investors should monitor whether acquisitions and portfolio additions produce:</w:t>
      </w:r>
    </w:p>
    <w:p w14:paraId="34631EE3" w14:textId="77777777" w:rsidR="008D48B8" w:rsidRPr="00FE23F2" w:rsidRDefault="008D48B8" w:rsidP="00DE5BB2">
      <w:pPr>
        <w:numPr>
          <w:ilvl w:val="0"/>
          <w:numId w:val="506"/>
        </w:numPr>
      </w:pPr>
      <w:r w:rsidRPr="00FE23F2">
        <w:t>Higher revenue</w:t>
      </w:r>
    </w:p>
    <w:p w14:paraId="59A4B970" w14:textId="77777777" w:rsidR="008D48B8" w:rsidRPr="00FE23F2" w:rsidRDefault="008D48B8" w:rsidP="00DE5BB2">
      <w:pPr>
        <w:numPr>
          <w:ilvl w:val="0"/>
          <w:numId w:val="506"/>
        </w:numPr>
      </w:pPr>
      <w:r w:rsidRPr="00FE23F2">
        <w:t>Better distribution</w:t>
      </w:r>
    </w:p>
    <w:p w14:paraId="1F6AE8C3" w14:textId="77777777" w:rsidR="008D48B8" w:rsidRPr="00FE23F2" w:rsidRDefault="008D48B8" w:rsidP="00DE5BB2">
      <w:pPr>
        <w:numPr>
          <w:ilvl w:val="0"/>
          <w:numId w:val="506"/>
        </w:numPr>
      </w:pPr>
      <w:r w:rsidRPr="00FE23F2">
        <w:t>Cost efficiencies</w:t>
      </w:r>
    </w:p>
    <w:p w14:paraId="637049F8" w14:textId="77777777" w:rsidR="008D48B8" w:rsidRPr="00FE23F2" w:rsidRDefault="008D48B8" w:rsidP="00DE5BB2">
      <w:pPr>
        <w:numPr>
          <w:ilvl w:val="0"/>
          <w:numId w:val="506"/>
        </w:numPr>
      </w:pPr>
      <w:r w:rsidRPr="00FE23F2">
        <w:t>Margin improvement</w:t>
      </w:r>
    </w:p>
    <w:p w14:paraId="65D293B8" w14:textId="77777777" w:rsidR="008D48B8" w:rsidRPr="00FE23F2" w:rsidRDefault="008D48B8" w:rsidP="00DE5BB2">
      <w:pPr>
        <w:numPr>
          <w:ilvl w:val="0"/>
          <w:numId w:val="506"/>
        </w:numPr>
      </w:pPr>
      <w:r w:rsidRPr="00FE23F2">
        <w:t>Stronger returns</w:t>
      </w:r>
    </w:p>
    <w:p w14:paraId="5A79F7DF" w14:textId="77777777" w:rsidR="008D48B8" w:rsidRPr="00FE23F2" w:rsidRDefault="008D48B8" w:rsidP="008D48B8">
      <w:r w:rsidRPr="00FE23F2">
        <w:t>Successful integration would strengthen the long-term growth thesis.</w:t>
      </w:r>
    </w:p>
    <w:p w14:paraId="142713C9"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TRIGGER 7 – DIVIDEND GROWTH</w:t>
      </w:r>
    </w:p>
    <w:p w14:paraId="3A2EBD78" w14:textId="77777777" w:rsidR="008D48B8" w:rsidRPr="00FE23F2" w:rsidRDefault="008D48B8" w:rsidP="008D48B8">
      <w:r w:rsidRPr="00FE23F2">
        <w:t>Tata Consumer continues to provide direct returns to shareholders through dividends.</w:t>
      </w:r>
    </w:p>
    <w:p w14:paraId="2E2767F5" w14:textId="77777777" w:rsidR="008D48B8" w:rsidRPr="00FE23F2" w:rsidRDefault="008D48B8" w:rsidP="008D48B8">
      <w:r w:rsidRPr="00FE23F2">
        <w:t>Future dividend growth would be supported by:</w:t>
      </w:r>
    </w:p>
    <w:p w14:paraId="38CBE0CB" w14:textId="77777777" w:rsidR="008D48B8" w:rsidRPr="00FE23F2" w:rsidRDefault="008D48B8" w:rsidP="00DE5BB2">
      <w:pPr>
        <w:numPr>
          <w:ilvl w:val="0"/>
          <w:numId w:val="507"/>
        </w:numPr>
      </w:pPr>
      <w:r w:rsidRPr="00FE23F2">
        <w:t>Higher profits</w:t>
      </w:r>
    </w:p>
    <w:p w14:paraId="007BADD5" w14:textId="77777777" w:rsidR="008D48B8" w:rsidRPr="00FE23F2" w:rsidRDefault="008D48B8" w:rsidP="00DE5BB2">
      <w:pPr>
        <w:numPr>
          <w:ilvl w:val="0"/>
          <w:numId w:val="507"/>
        </w:numPr>
      </w:pPr>
      <w:r w:rsidRPr="00FE23F2">
        <w:t>Stronger operating cash flow</w:t>
      </w:r>
    </w:p>
    <w:p w14:paraId="23C86EF1" w14:textId="77777777" w:rsidR="008D48B8" w:rsidRPr="00FE23F2" w:rsidRDefault="008D48B8" w:rsidP="00DE5BB2">
      <w:pPr>
        <w:numPr>
          <w:ilvl w:val="0"/>
          <w:numId w:val="507"/>
        </w:numPr>
      </w:pPr>
      <w:r w:rsidRPr="00FE23F2">
        <w:t>Financial flexibility</w:t>
      </w:r>
    </w:p>
    <w:p w14:paraId="5B54CD9F" w14:textId="77777777" w:rsidR="008D48B8" w:rsidRPr="00FE23F2" w:rsidRDefault="008D48B8" w:rsidP="008D48B8">
      <w:r w:rsidRPr="00FE23F2">
        <w:t>However, dividend growth should be evaluated alongside the company's investment requirements.</w:t>
      </w:r>
    </w:p>
    <w:p w14:paraId="5F612956" w14:textId="77777777" w:rsidR="008D48B8" w:rsidRPr="00FE23F2" w:rsidRDefault="008D48B8" w:rsidP="008D48B8">
      <w:r w:rsidRPr="00FE23F2">
        <w:t>A higher dividend is positive only when it does not weaken:</w:t>
      </w:r>
    </w:p>
    <w:p w14:paraId="2D7B9EDC" w14:textId="77777777" w:rsidR="008D48B8" w:rsidRPr="00FE23F2" w:rsidRDefault="008D48B8" w:rsidP="008D48B8">
      <w:r w:rsidRPr="00FE23F2">
        <w:rPr>
          <w:bCs/>
        </w:rPr>
        <w:t>Long-term value creation.</w:t>
      </w:r>
    </w:p>
    <w:p w14:paraId="23678711" w14:textId="77777777" w:rsidR="008D48B8" w:rsidRPr="008D48B8" w:rsidRDefault="008D48B8" w:rsidP="008D48B8">
      <w:pPr>
        <w:pStyle w:val="Heading2"/>
        <w:rPr>
          <w:bCs/>
        </w:rPr>
      </w:pPr>
      <w:r w:rsidRPr="008D48B8">
        <w:rPr>
          <w:rFonts w:ascii="Calibri" w:hAnsi="Calibri"/>
          <w:bCs/>
        </w:rPr>
        <w:t>13.21 WHAT SHOULD AN INVESTOR TRACK EVERY YEAR?</w:t>
      </w:r>
    </w:p>
    <w:p w14:paraId="55B55571" w14:textId="77777777" w:rsidR="008D48B8" w:rsidRPr="008D48B8" w:rsidRDefault="008D48B8" w:rsidP="008D48B8">
      <w:r w:rsidRPr="008D48B8">
        <w:t>A long-term investor should not evaluate Tata Consumer based only on the share price.</w:t>
      </w:r>
    </w:p>
    <w:p w14:paraId="289BA7B8" w14:textId="77777777" w:rsidR="008D48B8" w:rsidRPr="008D48B8" w:rsidRDefault="008D48B8" w:rsidP="008D48B8">
      <w:r w:rsidRPr="008D48B8">
        <w:t>Instead, the following indicators should be monitored annually.</w:t>
      </w:r>
    </w:p>
    <w:p w14:paraId="767E053F"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A. BUSINESS GROWTH</w:t>
      </w:r>
    </w:p>
    <w:p w14:paraId="5B9C460F" w14:textId="77777777" w:rsidR="008D48B8" w:rsidRPr="00FE23F2" w:rsidRDefault="008D48B8" w:rsidP="00DE5BB2">
      <w:pPr>
        <w:numPr>
          <w:ilvl w:val="0"/>
          <w:numId w:val="508"/>
        </w:numPr>
      </w:pPr>
      <w:r w:rsidRPr="00FE23F2">
        <w:t>Revenue growth</w:t>
      </w:r>
    </w:p>
    <w:p w14:paraId="1538972D" w14:textId="77777777" w:rsidR="008D48B8" w:rsidRPr="00FE23F2" w:rsidRDefault="008D48B8" w:rsidP="00DE5BB2">
      <w:pPr>
        <w:numPr>
          <w:ilvl w:val="0"/>
          <w:numId w:val="508"/>
        </w:numPr>
      </w:pPr>
      <w:r w:rsidRPr="00FE23F2">
        <w:t>Volume growth</w:t>
      </w:r>
    </w:p>
    <w:p w14:paraId="370C5823" w14:textId="77777777" w:rsidR="008D48B8" w:rsidRPr="00FE23F2" w:rsidRDefault="008D48B8" w:rsidP="00DE5BB2">
      <w:pPr>
        <w:numPr>
          <w:ilvl w:val="0"/>
          <w:numId w:val="508"/>
        </w:numPr>
      </w:pPr>
      <w:r w:rsidRPr="00FE23F2">
        <w:t>Growth in new categories</w:t>
      </w:r>
    </w:p>
    <w:p w14:paraId="6F9E18CB" w14:textId="77777777" w:rsidR="008D48B8" w:rsidRPr="00FE23F2" w:rsidRDefault="008D48B8" w:rsidP="00DE5BB2">
      <w:pPr>
        <w:numPr>
          <w:ilvl w:val="0"/>
          <w:numId w:val="508"/>
        </w:numPr>
      </w:pPr>
      <w:r w:rsidRPr="00FE23F2">
        <w:t>Market expansion</w:t>
      </w:r>
    </w:p>
    <w:p w14:paraId="1F2A1B09" w14:textId="77777777" w:rsidR="008D48B8" w:rsidRPr="00FE23F2" w:rsidRDefault="008D48B8" w:rsidP="00DE5BB2">
      <w:pPr>
        <w:numPr>
          <w:ilvl w:val="0"/>
          <w:numId w:val="508"/>
        </w:numPr>
      </w:pPr>
      <w:r w:rsidRPr="00FE23F2">
        <w:lastRenderedPageBreak/>
        <w:t>Distribution expansion</w:t>
      </w:r>
    </w:p>
    <w:p w14:paraId="2D5BE257"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B. PROFITABILITY</w:t>
      </w:r>
    </w:p>
    <w:p w14:paraId="3906F4AE" w14:textId="77777777" w:rsidR="008D48B8" w:rsidRPr="00FE23F2" w:rsidRDefault="008D48B8" w:rsidP="00DE5BB2">
      <w:pPr>
        <w:numPr>
          <w:ilvl w:val="0"/>
          <w:numId w:val="509"/>
        </w:numPr>
      </w:pPr>
      <w:r w:rsidRPr="00FE23F2">
        <w:t>Gross margins</w:t>
      </w:r>
    </w:p>
    <w:p w14:paraId="5AE57F37" w14:textId="77777777" w:rsidR="008D48B8" w:rsidRPr="00FE23F2" w:rsidRDefault="008D48B8" w:rsidP="00DE5BB2">
      <w:pPr>
        <w:numPr>
          <w:ilvl w:val="0"/>
          <w:numId w:val="509"/>
        </w:numPr>
      </w:pPr>
      <w:r w:rsidRPr="00FE23F2">
        <w:t>Operating margins</w:t>
      </w:r>
    </w:p>
    <w:p w14:paraId="314E502D" w14:textId="77777777" w:rsidR="008D48B8" w:rsidRPr="00FE23F2" w:rsidRDefault="008D48B8" w:rsidP="00DE5BB2">
      <w:pPr>
        <w:numPr>
          <w:ilvl w:val="0"/>
          <w:numId w:val="509"/>
        </w:numPr>
      </w:pPr>
      <w:r w:rsidRPr="00FE23F2">
        <w:t>Net profit margin</w:t>
      </w:r>
    </w:p>
    <w:p w14:paraId="2466971B" w14:textId="77777777" w:rsidR="008D48B8" w:rsidRPr="00FE23F2" w:rsidRDefault="008D48B8" w:rsidP="00DE5BB2">
      <w:pPr>
        <w:numPr>
          <w:ilvl w:val="0"/>
          <w:numId w:val="509"/>
        </w:numPr>
      </w:pPr>
      <w:r w:rsidRPr="00FE23F2">
        <w:t>Profit growth</w:t>
      </w:r>
    </w:p>
    <w:p w14:paraId="0EBFA899"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C. CAPITAL EFFICIENCY</w:t>
      </w:r>
    </w:p>
    <w:p w14:paraId="69B3BB7D" w14:textId="77777777" w:rsidR="008D48B8" w:rsidRPr="00FE23F2" w:rsidRDefault="008D48B8" w:rsidP="00DE5BB2">
      <w:pPr>
        <w:pStyle w:val="Heading1"/>
        <w:numPr>
          <w:ilvl w:val="0"/>
          <w:numId w:val="510"/>
        </w:numPr>
        <w:pBdr>
          <w:bottom w:val="single" w:sz="6" w:space="4" w:color="003366"/>
        </w:pBdr>
        <w:rPr>
          <w:sz w:val="24"/>
          <w:szCs w:val="24"/>
        </w:rPr>
      </w:pPr>
      <w:r w:rsidRPr="00FE23F2">
        <w:rPr>
          <w:rFonts w:ascii="Calibri" w:hAnsi="Calibri"/>
          <w:sz w:val="24"/>
          <w:szCs w:val="24"/>
        </w:rPr>
        <w:t>ROCE</w:t>
      </w:r>
    </w:p>
    <w:p w14:paraId="2F2C964F" w14:textId="77777777" w:rsidR="008D48B8" w:rsidRPr="00FE23F2" w:rsidRDefault="008D48B8" w:rsidP="00DE5BB2">
      <w:pPr>
        <w:numPr>
          <w:ilvl w:val="0"/>
          <w:numId w:val="510"/>
        </w:numPr>
      </w:pPr>
      <w:r w:rsidRPr="00FE23F2">
        <w:t>Return on Net Worth</w:t>
      </w:r>
    </w:p>
    <w:p w14:paraId="5C8F1DC1" w14:textId="77777777" w:rsidR="008D48B8" w:rsidRPr="00FE23F2" w:rsidRDefault="008D48B8" w:rsidP="00DE5BB2">
      <w:pPr>
        <w:numPr>
          <w:ilvl w:val="0"/>
          <w:numId w:val="510"/>
        </w:numPr>
      </w:pPr>
      <w:r w:rsidRPr="00FE23F2">
        <w:t>Return on Investment</w:t>
      </w:r>
    </w:p>
    <w:p w14:paraId="797552C5"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D. CASH FLOW</w:t>
      </w:r>
    </w:p>
    <w:p w14:paraId="24F551B8" w14:textId="77777777" w:rsidR="008D48B8" w:rsidRPr="00FE23F2" w:rsidRDefault="008D48B8" w:rsidP="00DE5BB2">
      <w:pPr>
        <w:numPr>
          <w:ilvl w:val="0"/>
          <w:numId w:val="511"/>
        </w:numPr>
      </w:pPr>
      <w:r w:rsidRPr="00FE23F2">
        <w:t>Operating cash flow</w:t>
      </w:r>
    </w:p>
    <w:p w14:paraId="724CC6F3" w14:textId="77777777" w:rsidR="008D48B8" w:rsidRPr="00FE23F2" w:rsidRDefault="008D48B8" w:rsidP="00DE5BB2">
      <w:pPr>
        <w:numPr>
          <w:ilvl w:val="0"/>
          <w:numId w:val="511"/>
        </w:numPr>
      </w:pPr>
      <w:r w:rsidRPr="00FE23F2">
        <w:t>Investing cash flow</w:t>
      </w:r>
    </w:p>
    <w:p w14:paraId="06794095" w14:textId="77777777" w:rsidR="008D48B8" w:rsidRPr="00FE23F2" w:rsidRDefault="008D48B8" w:rsidP="00DE5BB2">
      <w:pPr>
        <w:numPr>
          <w:ilvl w:val="0"/>
          <w:numId w:val="511"/>
        </w:numPr>
      </w:pPr>
      <w:r w:rsidRPr="00FE23F2">
        <w:t>Free cash generation</w:t>
      </w:r>
    </w:p>
    <w:p w14:paraId="74AF419C" w14:textId="77777777" w:rsidR="008D48B8" w:rsidRPr="00FE23F2" w:rsidRDefault="008D48B8" w:rsidP="00DE5BB2">
      <w:pPr>
        <w:numPr>
          <w:ilvl w:val="0"/>
          <w:numId w:val="511"/>
        </w:numPr>
      </w:pPr>
      <w:r w:rsidRPr="00FE23F2">
        <w:t>Cash conversion</w:t>
      </w:r>
    </w:p>
    <w:p w14:paraId="0274E155"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E. SHAREHOLDER RETURNS</w:t>
      </w:r>
    </w:p>
    <w:p w14:paraId="58F51D78" w14:textId="77777777" w:rsidR="008D48B8" w:rsidRPr="00FE23F2" w:rsidRDefault="008D48B8" w:rsidP="00DE5BB2">
      <w:pPr>
        <w:numPr>
          <w:ilvl w:val="0"/>
          <w:numId w:val="512"/>
        </w:numPr>
      </w:pPr>
      <w:r w:rsidRPr="00FE23F2">
        <w:t>EPS growth</w:t>
      </w:r>
    </w:p>
    <w:p w14:paraId="4E786926" w14:textId="77777777" w:rsidR="008D48B8" w:rsidRPr="00FE23F2" w:rsidRDefault="008D48B8" w:rsidP="00DE5BB2">
      <w:pPr>
        <w:numPr>
          <w:ilvl w:val="0"/>
          <w:numId w:val="512"/>
        </w:numPr>
      </w:pPr>
      <w:r w:rsidRPr="00FE23F2">
        <w:t>Dividend per share</w:t>
      </w:r>
    </w:p>
    <w:p w14:paraId="7C66BE81" w14:textId="77777777" w:rsidR="008D48B8" w:rsidRPr="00FE23F2" w:rsidRDefault="008D48B8" w:rsidP="00DE5BB2">
      <w:pPr>
        <w:numPr>
          <w:ilvl w:val="0"/>
          <w:numId w:val="512"/>
        </w:numPr>
      </w:pPr>
      <w:r w:rsidRPr="00FE23F2">
        <w:t>Dividend payout ratio</w:t>
      </w:r>
    </w:p>
    <w:p w14:paraId="0CA743B1" w14:textId="77777777" w:rsidR="008D48B8" w:rsidRPr="00FE23F2" w:rsidRDefault="008D48B8" w:rsidP="00DE5BB2">
      <w:pPr>
        <w:numPr>
          <w:ilvl w:val="0"/>
          <w:numId w:val="512"/>
        </w:numPr>
      </w:pPr>
      <w:r w:rsidRPr="00FE23F2">
        <w:t>Return on Net Worth</w:t>
      </w:r>
    </w:p>
    <w:p w14:paraId="07DC9547"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F. FINANCIAL STRENGTH</w:t>
      </w:r>
    </w:p>
    <w:p w14:paraId="34576C35" w14:textId="77777777" w:rsidR="008D48B8" w:rsidRPr="00FE23F2" w:rsidRDefault="008D48B8" w:rsidP="00DE5BB2">
      <w:pPr>
        <w:numPr>
          <w:ilvl w:val="0"/>
          <w:numId w:val="513"/>
        </w:numPr>
      </w:pPr>
      <w:r w:rsidRPr="00FE23F2">
        <w:t>Debt-equity ratio</w:t>
      </w:r>
    </w:p>
    <w:p w14:paraId="18DEF590" w14:textId="77777777" w:rsidR="008D48B8" w:rsidRPr="00FE23F2" w:rsidRDefault="008D48B8" w:rsidP="00DE5BB2">
      <w:pPr>
        <w:numPr>
          <w:ilvl w:val="0"/>
          <w:numId w:val="513"/>
        </w:numPr>
      </w:pPr>
      <w:r w:rsidRPr="00FE23F2">
        <w:t>Interest coverage</w:t>
      </w:r>
    </w:p>
    <w:p w14:paraId="3C7F53A7" w14:textId="77777777" w:rsidR="008D48B8" w:rsidRPr="00FE23F2" w:rsidRDefault="008D48B8" w:rsidP="00DE5BB2">
      <w:pPr>
        <w:numPr>
          <w:ilvl w:val="0"/>
          <w:numId w:val="513"/>
        </w:numPr>
      </w:pPr>
      <w:r w:rsidRPr="00FE23F2">
        <w:t>Current ratio</w:t>
      </w:r>
    </w:p>
    <w:p w14:paraId="7BB90C4D" w14:textId="77777777" w:rsidR="008D48B8" w:rsidRPr="00FE23F2" w:rsidRDefault="008D48B8" w:rsidP="00DE5BB2">
      <w:pPr>
        <w:numPr>
          <w:ilvl w:val="0"/>
          <w:numId w:val="513"/>
        </w:numPr>
      </w:pPr>
      <w:r w:rsidRPr="00FE23F2">
        <w:t>Liquidity</w:t>
      </w:r>
    </w:p>
    <w:p w14:paraId="0519CFA0" w14:textId="77777777" w:rsidR="008D48B8" w:rsidRPr="00FE23F2" w:rsidRDefault="008D48B8" w:rsidP="008D48B8">
      <w:pPr>
        <w:pStyle w:val="Heading1"/>
        <w:pBdr>
          <w:bottom w:val="single" w:sz="6" w:space="4" w:color="003366"/>
        </w:pBdr>
        <w:rPr>
          <w:bCs/>
          <w:sz w:val="24"/>
          <w:szCs w:val="24"/>
        </w:rPr>
      </w:pPr>
      <w:r w:rsidRPr="00FE23F2">
        <w:rPr>
          <w:rFonts w:ascii="Calibri" w:hAnsi="Calibri"/>
          <w:bCs/>
          <w:sz w:val="24"/>
          <w:szCs w:val="24"/>
        </w:rPr>
        <w:t>G. VALUATION</w:t>
      </w:r>
    </w:p>
    <w:p w14:paraId="4A3EE519" w14:textId="77777777" w:rsidR="008D48B8" w:rsidRPr="00FE23F2" w:rsidRDefault="008D48B8" w:rsidP="008D48B8">
      <w:r w:rsidRPr="00FE23F2">
        <w:t>The investor should continuously compare:</w:t>
      </w:r>
    </w:p>
    <w:p w14:paraId="69E7BDDB" w14:textId="77777777" w:rsidR="008D48B8" w:rsidRPr="00FE23F2" w:rsidRDefault="008D48B8" w:rsidP="008D48B8">
      <w:r w:rsidRPr="00FE23F2">
        <w:rPr>
          <w:bCs/>
        </w:rPr>
        <w:t>Business Growth</w:t>
      </w:r>
    </w:p>
    <w:p w14:paraId="7A6B6939" w14:textId="77777777" w:rsidR="008D48B8" w:rsidRPr="00FE23F2" w:rsidRDefault="008D48B8" w:rsidP="008D48B8">
      <w:r w:rsidRPr="00FE23F2">
        <w:lastRenderedPageBreak/>
        <w:t>with</w:t>
      </w:r>
    </w:p>
    <w:p w14:paraId="05B0BAC7" w14:textId="77777777" w:rsidR="008D48B8" w:rsidRPr="00FE23F2" w:rsidRDefault="008D48B8" w:rsidP="008D48B8">
      <w:r w:rsidRPr="00FE23F2">
        <w:rPr>
          <w:bCs/>
        </w:rPr>
        <w:t>Market Expectations</w:t>
      </w:r>
    </w:p>
    <w:p w14:paraId="67FA1C90" w14:textId="77777777" w:rsidR="008D48B8" w:rsidRPr="00FE23F2" w:rsidRDefault="008D48B8" w:rsidP="008D48B8">
      <w:r w:rsidRPr="00FE23F2">
        <w:t>This is critical because investment returns depend not only on how well the company performs, but also on:</w:t>
      </w:r>
    </w:p>
    <w:p w14:paraId="0126A9F7" w14:textId="77777777" w:rsidR="008D48B8" w:rsidRPr="00FE23F2" w:rsidRDefault="008D48B8" w:rsidP="008D48B8">
      <w:r w:rsidRPr="00FE23F2">
        <w:rPr>
          <w:bCs/>
        </w:rPr>
        <w:t>The price paid for that performance.</w:t>
      </w:r>
    </w:p>
    <w:p w14:paraId="6714A76D" w14:textId="77777777" w:rsidR="008D48B8" w:rsidRPr="008D48B8" w:rsidRDefault="008D48B8" w:rsidP="008D48B8">
      <w:pPr>
        <w:pStyle w:val="Heading2"/>
        <w:rPr>
          <w:bCs/>
        </w:rPr>
      </w:pPr>
      <w:r w:rsidRPr="008D48B8">
        <w:rPr>
          <w:rFonts w:ascii="Calibri" w:hAnsi="Calibri"/>
          <w:bCs/>
        </w:rPr>
        <w:t>13.22 TATA CONSUMER: BUSINESS QUALITY VS INVESTMENT ATTRACTIVENESS</w:t>
      </w:r>
    </w:p>
    <w:p w14:paraId="1E67DC9D" w14:textId="77777777" w:rsidR="008D48B8" w:rsidRPr="008D48B8" w:rsidRDefault="008D48B8" w:rsidP="008D48B8">
      <w:r w:rsidRPr="008D48B8">
        <w:t>One of the most important conclusions from the complete analysis is that two questions must be separated.</w:t>
      </w:r>
    </w:p>
    <w:p w14:paraId="1187289D" w14:textId="77777777" w:rsidR="008D48B8" w:rsidRPr="008D48B8" w:rsidRDefault="008D48B8" w:rsidP="008D48B8">
      <w:pPr>
        <w:pStyle w:val="Heading1"/>
        <w:pBdr>
          <w:bottom w:val="single" w:sz="6" w:space="4" w:color="003366"/>
        </w:pBdr>
        <w:rPr>
          <w:bCs/>
        </w:rPr>
      </w:pPr>
      <w:r w:rsidRPr="008D48B8">
        <w:rPr>
          <w:rFonts w:ascii="Calibri" w:hAnsi="Calibri"/>
          <w:bCs/>
        </w:rPr>
        <w:t>QUESTION 1</w:t>
      </w:r>
    </w:p>
    <w:p w14:paraId="092DBDA5" w14:textId="77777777" w:rsidR="008D48B8" w:rsidRPr="008D48B8" w:rsidRDefault="008D48B8" w:rsidP="008D48B8">
      <w:r w:rsidRPr="008D48B8">
        <w:rPr>
          <w:bCs/>
        </w:rPr>
        <w:t>Is Tata Consumer a strong long-term business?</w:t>
      </w:r>
    </w:p>
    <w:p w14:paraId="3AD115AB" w14:textId="77777777" w:rsidR="008D48B8" w:rsidRPr="008D48B8" w:rsidRDefault="008D48B8" w:rsidP="008D48B8">
      <w:r w:rsidRPr="008D48B8">
        <w:t>The analysis suggests that the company has several important strengths:</w:t>
      </w:r>
    </w:p>
    <w:p w14:paraId="023919D7" w14:textId="77777777" w:rsidR="008D48B8" w:rsidRPr="008D48B8" w:rsidRDefault="008D48B8" w:rsidP="00DE5BB2">
      <w:pPr>
        <w:numPr>
          <w:ilvl w:val="0"/>
          <w:numId w:val="514"/>
        </w:numPr>
      </w:pPr>
      <w:r w:rsidRPr="008D48B8">
        <w:t>Strong brands</w:t>
      </w:r>
    </w:p>
    <w:p w14:paraId="63A102FA" w14:textId="77777777" w:rsidR="008D48B8" w:rsidRPr="008D48B8" w:rsidRDefault="008D48B8" w:rsidP="00DE5BB2">
      <w:pPr>
        <w:numPr>
          <w:ilvl w:val="0"/>
          <w:numId w:val="514"/>
        </w:numPr>
      </w:pPr>
      <w:r w:rsidRPr="008D48B8">
        <w:t>Diversified portfolio</w:t>
      </w:r>
    </w:p>
    <w:p w14:paraId="32FC21AA" w14:textId="77777777" w:rsidR="008D48B8" w:rsidRPr="008D48B8" w:rsidRDefault="008D48B8" w:rsidP="00DE5BB2">
      <w:pPr>
        <w:numPr>
          <w:ilvl w:val="0"/>
          <w:numId w:val="514"/>
        </w:numPr>
      </w:pPr>
      <w:r w:rsidRPr="008D48B8">
        <w:t>Large distribution network</w:t>
      </w:r>
    </w:p>
    <w:p w14:paraId="0DA4565F" w14:textId="77777777" w:rsidR="008D48B8" w:rsidRPr="008D48B8" w:rsidRDefault="008D48B8" w:rsidP="00DE5BB2">
      <w:pPr>
        <w:numPr>
          <w:ilvl w:val="0"/>
          <w:numId w:val="514"/>
        </w:numPr>
      </w:pPr>
      <w:r w:rsidRPr="008D48B8">
        <w:t>Exposure to consumer growth</w:t>
      </w:r>
    </w:p>
    <w:p w14:paraId="7492254B" w14:textId="77777777" w:rsidR="008D48B8" w:rsidRPr="008D48B8" w:rsidRDefault="008D48B8" w:rsidP="00DE5BB2">
      <w:pPr>
        <w:numPr>
          <w:ilvl w:val="0"/>
          <w:numId w:val="514"/>
        </w:numPr>
      </w:pPr>
      <w:r w:rsidRPr="008D48B8">
        <w:t>Strong operating cash generation</w:t>
      </w:r>
    </w:p>
    <w:p w14:paraId="25ADA396" w14:textId="77777777" w:rsidR="008D48B8" w:rsidRPr="008D48B8" w:rsidRDefault="008D48B8" w:rsidP="00DE5BB2">
      <w:pPr>
        <w:numPr>
          <w:ilvl w:val="0"/>
          <w:numId w:val="514"/>
        </w:numPr>
      </w:pPr>
      <w:r w:rsidRPr="008D48B8">
        <w:t>Financial flexibility</w:t>
      </w:r>
    </w:p>
    <w:p w14:paraId="1169765B" w14:textId="77777777" w:rsidR="008D48B8" w:rsidRPr="008D48B8" w:rsidRDefault="008D48B8" w:rsidP="00DE5BB2">
      <w:pPr>
        <w:numPr>
          <w:ilvl w:val="0"/>
          <w:numId w:val="514"/>
        </w:numPr>
      </w:pPr>
      <w:r w:rsidRPr="008D48B8">
        <w:t>Significant long-term growth opportunities</w:t>
      </w:r>
    </w:p>
    <w:p w14:paraId="15EE31C4" w14:textId="77777777" w:rsidR="008D48B8" w:rsidRPr="008D48B8" w:rsidRDefault="008D48B8" w:rsidP="008D48B8">
      <w:r w:rsidRPr="008D48B8">
        <w:t>Therefore, from a business perspective:</w:t>
      </w:r>
    </w:p>
    <w:p w14:paraId="6DF7E239" w14:textId="77777777" w:rsidR="008D48B8" w:rsidRPr="008D48B8" w:rsidRDefault="008D48B8" w:rsidP="008D48B8">
      <w:r w:rsidRPr="008D48B8">
        <w:rPr>
          <w:bCs/>
        </w:rPr>
        <w:t>Tata Consumer has a strong strategic platform.</w:t>
      </w:r>
    </w:p>
    <w:p w14:paraId="59AEA37C" w14:textId="77777777" w:rsidR="008D48B8" w:rsidRPr="008D48B8" w:rsidRDefault="008D48B8" w:rsidP="008D48B8">
      <w:pPr>
        <w:pStyle w:val="Heading1"/>
        <w:pBdr>
          <w:bottom w:val="single" w:sz="6" w:space="4" w:color="003366"/>
        </w:pBdr>
        <w:rPr>
          <w:bCs/>
        </w:rPr>
      </w:pPr>
      <w:r w:rsidRPr="008D48B8">
        <w:rPr>
          <w:rFonts w:ascii="Calibri" w:hAnsi="Calibri"/>
          <w:bCs/>
        </w:rPr>
        <w:t>QUESTION 2</w:t>
      </w:r>
    </w:p>
    <w:p w14:paraId="1BC2B2C7" w14:textId="77777777" w:rsidR="008D48B8" w:rsidRPr="008D48B8" w:rsidRDefault="008D48B8" w:rsidP="008D48B8">
      <w:r w:rsidRPr="008D48B8">
        <w:rPr>
          <w:bCs/>
        </w:rPr>
        <w:t>Is Tata Consumer always an attractive investment regardless of its market price?</w:t>
      </w:r>
    </w:p>
    <w:p w14:paraId="175130E5" w14:textId="77777777" w:rsidR="008D48B8" w:rsidRPr="008D48B8" w:rsidRDefault="008D48B8" w:rsidP="008D48B8">
      <w:r w:rsidRPr="008D48B8">
        <w:t>The answer is more complicated.</w:t>
      </w:r>
    </w:p>
    <w:p w14:paraId="20CD884D" w14:textId="77777777" w:rsidR="008D48B8" w:rsidRPr="008D48B8" w:rsidRDefault="008D48B8" w:rsidP="008D48B8">
      <w:r w:rsidRPr="008D48B8">
        <w:t>The valuation analysis showed that the market already places significant expectations on Tata Consumer's future.</w:t>
      </w:r>
    </w:p>
    <w:p w14:paraId="07F2B3EA" w14:textId="77777777" w:rsidR="008D48B8" w:rsidRPr="008D48B8" w:rsidRDefault="008D48B8" w:rsidP="008D48B8">
      <w:r w:rsidRPr="008D48B8">
        <w:t>Therefore:</w:t>
      </w:r>
    </w:p>
    <w:p w14:paraId="04ECC57E" w14:textId="77777777" w:rsidR="008D48B8" w:rsidRPr="008D48B8" w:rsidRDefault="008D48B8" w:rsidP="008D48B8">
      <w:r w:rsidRPr="008D48B8">
        <w:rPr>
          <w:bCs/>
        </w:rPr>
        <w:t>Business quality alone is not enough to determine investment attractiveness.</w:t>
      </w:r>
    </w:p>
    <w:p w14:paraId="0A613012" w14:textId="77777777" w:rsidR="008D48B8" w:rsidRPr="008D48B8" w:rsidRDefault="008D48B8" w:rsidP="008D48B8">
      <w:r w:rsidRPr="008D48B8">
        <w:t>The investor must also consider:</w:t>
      </w:r>
    </w:p>
    <w:p w14:paraId="4D7DC5FB" w14:textId="77777777" w:rsidR="008D48B8" w:rsidRPr="008D48B8" w:rsidRDefault="008D48B8" w:rsidP="00DE5BB2">
      <w:pPr>
        <w:numPr>
          <w:ilvl w:val="0"/>
          <w:numId w:val="515"/>
        </w:numPr>
      </w:pPr>
      <w:r w:rsidRPr="008D48B8">
        <w:t>Valuation</w:t>
      </w:r>
    </w:p>
    <w:p w14:paraId="6D2104CC" w14:textId="77777777" w:rsidR="008D48B8" w:rsidRPr="008D48B8" w:rsidRDefault="008D48B8" w:rsidP="00DE5BB2">
      <w:pPr>
        <w:numPr>
          <w:ilvl w:val="0"/>
          <w:numId w:val="515"/>
        </w:numPr>
      </w:pPr>
      <w:r w:rsidRPr="008D48B8">
        <w:t>Future growth expectations</w:t>
      </w:r>
    </w:p>
    <w:p w14:paraId="26C2056A" w14:textId="77777777" w:rsidR="008D48B8" w:rsidRPr="008D48B8" w:rsidRDefault="008D48B8" w:rsidP="00DE5BB2">
      <w:pPr>
        <w:numPr>
          <w:ilvl w:val="0"/>
          <w:numId w:val="515"/>
        </w:numPr>
      </w:pPr>
      <w:r w:rsidRPr="008D48B8">
        <w:t>Margin performance</w:t>
      </w:r>
    </w:p>
    <w:p w14:paraId="7C567E5C" w14:textId="77777777" w:rsidR="008D48B8" w:rsidRPr="008D48B8" w:rsidRDefault="008D48B8" w:rsidP="00DE5BB2">
      <w:pPr>
        <w:numPr>
          <w:ilvl w:val="0"/>
          <w:numId w:val="515"/>
        </w:numPr>
      </w:pPr>
      <w:r w:rsidRPr="008D48B8">
        <w:lastRenderedPageBreak/>
        <w:t>EPS growth</w:t>
      </w:r>
    </w:p>
    <w:p w14:paraId="1D3A7ADF" w14:textId="77777777" w:rsidR="008D48B8" w:rsidRPr="008D48B8" w:rsidRDefault="008D48B8" w:rsidP="00DE5BB2">
      <w:pPr>
        <w:numPr>
          <w:ilvl w:val="0"/>
          <w:numId w:val="515"/>
        </w:numPr>
      </w:pPr>
      <w:r w:rsidRPr="008D48B8">
        <w:t>Capital efficiency</w:t>
      </w:r>
    </w:p>
    <w:p w14:paraId="678882C5" w14:textId="77777777" w:rsidR="008D48B8" w:rsidRPr="008D48B8" w:rsidRDefault="008D48B8" w:rsidP="008D48B8">
      <w:r w:rsidRPr="008D48B8">
        <w:t>This distinction is central to the final investment thesis.</w:t>
      </w:r>
    </w:p>
    <w:p w14:paraId="7B0D9D86" w14:textId="77777777" w:rsidR="008D48B8" w:rsidRPr="008D48B8" w:rsidRDefault="008D48B8" w:rsidP="008D48B8">
      <w:pPr>
        <w:pStyle w:val="Heading2"/>
        <w:rPr>
          <w:bCs/>
        </w:rPr>
      </w:pPr>
      <w:r w:rsidRPr="008D48B8">
        <w:rPr>
          <w:rFonts w:ascii="Calibri" w:hAnsi="Calibri"/>
          <w:bCs/>
        </w:rPr>
        <w:t>13.23 THE LONG-TERM POSITIVE CASE</w:t>
      </w:r>
    </w:p>
    <w:p w14:paraId="54611557" w14:textId="77777777" w:rsidR="008D48B8" w:rsidRPr="008D48B8" w:rsidRDefault="008D48B8" w:rsidP="008D48B8">
      <w:r w:rsidRPr="008D48B8">
        <w:t>The positive long-term investment case can be summarised as:</w:t>
      </w:r>
    </w:p>
    <w:p w14:paraId="2B7C8798" w14:textId="77777777" w:rsidR="008D48B8" w:rsidRPr="008D48B8" w:rsidRDefault="008D48B8" w:rsidP="008D48B8">
      <w:r w:rsidRPr="008D48B8">
        <w:rPr>
          <w:bCs/>
        </w:rPr>
        <w:t>Tata Consumer successfully transforms from a strong traditional consumer business into a larger, diversified and profitable Food &amp; Beverage platform.</w:t>
      </w:r>
    </w:p>
    <w:p w14:paraId="636A95A7" w14:textId="77777777" w:rsidR="008D48B8" w:rsidRPr="008D48B8" w:rsidRDefault="008D48B8" w:rsidP="008D48B8">
      <w:r w:rsidRPr="008D48B8">
        <w:t>The transformation would ideally result in:</w:t>
      </w:r>
    </w:p>
    <w:p w14:paraId="0AFC13CB" w14:textId="77777777" w:rsidR="008D48B8" w:rsidRPr="008D48B8" w:rsidRDefault="008D48B8" w:rsidP="008D48B8">
      <w:pPr>
        <w:pStyle w:val="Heading1"/>
        <w:pBdr>
          <w:bottom w:val="single" w:sz="6" w:space="4" w:color="003366"/>
        </w:pBdr>
      </w:pPr>
      <w:r w:rsidRPr="008D48B8">
        <w:rPr>
          <w:rFonts w:ascii="Calibri" w:hAnsi="Calibri"/>
          <w:bCs/>
        </w:rPr>
        <w:t>LONG-TERM SHAREHOLDER VALUE CREATION</w:t>
      </w:r>
    </w:p>
    <w:p w14:paraId="03900A59" w14:textId="77777777" w:rsidR="008D48B8" w:rsidRPr="008D48B8" w:rsidRDefault="008D48B8" w:rsidP="008D48B8">
      <w:r w:rsidRPr="008D48B8">
        <w:t>If this cycle develops successfully, Tata Consumer's current strategic investments could produce meaningful long-term value.</w:t>
      </w:r>
    </w:p>
    <w:p w14:paraId="47E9A344" w14:textId="77777777" w:rsidR="008D48B8" w:rsidRPr="008D48B8" w:rsidRDefault="008D48B8" w:rsidP="008D48B8">
      <w:pPr>
        <w:pStyle w:val="Heading2"/>
        <w:rPr>
          <w:bCs/>
        </w:rPr>
      </w:pPr>
      <w:r w:rsidRPr="008D48B8">
        <w:rPr>
          <w:rFonts w:ascii="Calibri" w:hAnsi="Calibri"/>
          <w:bCs/>
        </w:rPr>
        <w:t>13.24 THE LONG-TERM NEGATIVE CASE</w:t>
      </w:r>
    </w:p>
    <w:p w14:paraId="6929449D" w14:textId="77777777" w:rsidR="008D48B8" w:rsidRPr="008D48B8" w:rsidRDefault="008D48B8" w:rsidP="008D48B8">
      <w:r w:rsidRPr="008D48B8">
        <w:t>The negative case would occur if:</w:t>
      </w:r>
    </w:p>
    <w:p w14:paraId="6F3A1DDD" w14:textId="77777777" w:rsidR="008D48B8" w:rsidRPr="008D48B8" w:rsidRDefault="008D48B8" w:rsidP="00DE5BB2">
      <w:pPr>
        <w:numPr>
          <w:ilvl w:val="0"/>
          <w:numId w:val="516"/>
        </w:numPr>
      </w:pPr>
      <w:r w:rsidRPr="008D48B8">
        <w:t>Revenue growth continues without sufficient profit growth</w:t>
      </w:r>
    </w:p>
    <w:p w14:paraId="23989788" w14:textId="77777777" w:rsidR="008D48B8" w:rsidRPr="008D48B8" w:rsidRDefault="008D48B8" w:rsidP="00DE5BB2">
      <w:pPr>
        <w:numPr>
          <w:ilvl w:val="0"/>
          <w:numId w:val="516"/>
        </w:numPr>
      </w:pPr>
      <w:r w:rsidRPr="008D48B8">
        <w:t>Margin pressure remains persistent</w:t>
      </w:r>
    </w:p>
    <w:p w14:paraId="2FF9F3C8" w14:textId="77777777" w:rsidR="008D48B8" w:rsidRPr="008D48B8" w:rsidRDefault="008D48B8" w:rsidP="00DE5BB2">
      <w:pPr>
        <w:numPr>
          <w:ilvl w:val="0"/>
          <w:numId w:val="516"/>
        </w:numPr>
      </w:pPr>
      <w:r w:rsidRPr="008D48B8">
        <w:t>Acquisitions underperform</w:t>
      </w:r>
    </w:p>
    <w:p w14:paraId="2309FC0D" w14:textId="77777777" w:rsidR="008D48B8" w:rsidRPr="008D48B8" w:rsidRDefault="008D48B8" w:rsidP="00DE5BB2">
      <w:pPr>
        <w:numPr>
          <w:ilvl w:val="0"/>
          <w:numId w:val="516"/>
        </w:numPr>
      </w:pPr>
      <w:r w:rsidRPr="008D48B8">
        <w:t>Capital efficiency declines further</w:t>
      </w:r>
    </w:p>
    <w:p w14:paraId="511741A2" w14:textId="77777777" w:rsidR="008D48B8" w:rsidRPr="008D48B8" w:rsidRDefault="008D48B8" w:rsidP="00DE5BB2">
      <w:pPr>
        <w:numPr>
          <w:ilvl w:val="0"/>
          <w:numId w:val="516"/>
        </w:numPr>
      </w:pPr>
      <w:r w:rsidRPr="008D48B8">
        <w:t>EPS growth remains weak</w:t>
      </w:r>
    </w:p>
    <w:p w14:paraId="043DC590" w14:textId="77777777" w:rsidR="008D48B8" w:rsidRPr="008D48B8" w:rsidRDefault="008D48B8" w:rsidP="00DE5BB2">
      <w:pPr>
        <w:numPr>
          <w:ilvl w:val="0"/>
          <w:numId w:val="516"/>
        </w:numPr>
      </w:pPr>
      <w:r w:rsidRPr="008D48B8">
        <w:t>Growth investments fail to generate attractive returns</w:t>
      </w:r>
    </w:p>
    <w:p w14:paraId="50D0D365" w14:textId="77777777" w:rsidR="008D48B8" w:rsidRPr="008D48B8" w:rsidRDefault="008D48B8" w:rsidP="008D48B8">
      <w:r w:rsidRPr="008D48B8">
        <w:t>The negative cycle would look like:</w:t>
      </w:r>
    </w:p>
    <w:p w14:paraId="764A985D" w14:textId="77777777" w:rsidR="008D48B8" w:rsidRPr="008D48B8" w:rsidRDefault="008D48B8" w:rsidP="008D48B8">
      <w:pPr>
        <w:pStyle w:val="Heading1"/>
        <w:pBdr>
          <w:bottom w:val="single" w:sz="6" w:space="4" w:color="003366"/>
        </w:pBdr>
      </w:pPr>
      <w:r w:rsidRPr="008D48B8">
        <w:rPr>
          <w:rFonts w:ascii="Calibri" w:hAnsi="Calibri"/>
          <w:bCs/>
        </w:rPr>
        <w:t>POTENTIAL PRESSURE ON SHAREHOLDER RETURNS</w:t>
      </w:r>
    </w:p>
    <w:p w14:paraId="26C41D59" w14:textId="77777777" w:rsidR="008D48B8" w:rsidRPr="008D48B8" w:rsidRDefault="008D48B8" w:rsidP="008D48B8">
      <w:r w:rsidRPr="008D48B8">
        <w:t>This is the major risk investors should understand.</w:t>
      </w:r>
    </w:p>
    <w:p w14:paraId="4CA6B905" w14:textId="77777777" w:rsidR="008D48B8" w:rsidRPr="008D48B8" w:rsidRDefault="008D48B8" w:rsidP="008D48B8">
      <w:pPr>
        <w:pStyle w:val="Heading2"/>
        <w:rPr>
          <w:bCs/>
        </w:rPr>
      </w:pPr>
      <w:r w:rsidRPr="008D48B8">
        <w:rPr>
          <w:rFonts w:ascii="Calibri" w:hAnsi="Calibri"/>
          <w:bCs/>
        </w:rPr>
        <w:t>13.25 THE MOST IMPORTANT QUESTION GOING FORWARD</w:t>
      </w:r>
    </w:p>
    <w:p w14:paraId="3314DEEA" w14:textId="77777777" w:rsidR="008D48B8" w:rsidRPr="008D48B8" w:rsidRDefault="008D48B8" w:rsidP="008D48B8">
      <w:r w:rsidRPr="008D48B8">
        <w:t>After analysing the complete business and financial performance, the most important question is:</w:t>
      </w:r>
    </w:p>
    <w:p w14:paraId="42B898A4" w14:textId="77777777" w:rsidR="008D48B8" w:rsidRPr="008D48B8" w:rsidRDefault="008D48B8" w:rsidP="008D48B8">
      <w:r w:rsidRPr="008D48B8">
        <w:rPr>
          <w:bCs/>
        </w:rPr>
        <w:t>Can Tata Consumer convert its growth investments into higher per-share earnings and stronger returns on capital?</w:t>
      </w:r>
    </w:p>
    <w:p w14:paraId="3EC4990E" w14:textId="77777777" w:rsidR="008D48B8" w:rsidRPr="008D48B8" w:rsidRDefault="008D48B8" w:rsidP="008D48B8">
      <w:r w:rsidRPr="008D48B8">
        <w:t>This single question connects almost every major part of the analysis.</w:t>
      </w:r>
    </w:p>
    <w:p w14:paraId="173080E2" w14:textId="77777777" w:rsidR="008D48B8" w:rsidRPr="008D48B8" w:rsidRDefault="008D48B8" w:rsidP="008D48B8">
      <w:pPr>
        <w:pStyle w:val="Heading1"/>
        <w:pBdr>
          <w:bottom w:val="single" w:sz="6" w:space="4" w:color="003366"/>
        </w:pBdr>
        <w:rPr>
          <w:bCs/>
        </w:rPr>
      </w:pPr>
      <w:r w:rsidRPr="008D48B8">
        <w:rPr>
          <w:rFonts w:ascii="Calibri" w:hAnsi="Calibri"/>
          <w:bCs/>
        </w:rPr>
        <w:t>SHAREHOLDER VALUE</w:t>
      </w:r>
    </w:p>
    <w:p w14:paraId="3ACD2CED" w14:textId="77777777" w:rsidR="008D48B8" w:rsidRPr="008D48B8" w:rsidRDefault="008D48B8" w:rsidP="008D48B8">
      <w:r w:rsidRPr="008D48B8">
        <w:t>The company's future investment success will depend on the strength of this chain.</w:t>
      </w:r>
    </w:p>
    <w:p w14:paraId="6C415D3B" w14:textId="77777777" w:rsidR="008D48B8" w:rsidRPr="008D48B8" w:rsidRDefault="008D48B8" w:rsidP="008D48B8">
      <w:pPr>
        <w:pStyle w:val="Heading1"/>
        <w:pBdr>
          <w:bottom w:val="single" w:sz="6" w:space="4" w:color="003366"/>
        </w:pBdr>
        <w:rPr>
          <w:bCs/>
        </w:rPr>
      </w:pPr>
      <w:r w:rsidRPr="008D48B8">
        <w:rPr>
          <w:rFonts w:ascii="Calibri" w:hAnsi="Calibri"/>
          <w:bCs/>
        </w:rPr>
        <w:lastRenderedPageBreak/>
        <w:t>INVESTOR TAKEAWAY</w:t>
      </w:r>
    </w:p>
    <w:p w14:paraId="22A2982C" w14:textId="77777777" w:rsidR="008D48B8" w:rsidRPr="008D48B8" w:rsidRDefault="008D48B8" w:rsidP="008D48B8">
      <w:r w:rsidRPr="008D48B8">
        <w:t>The final investor takeaway from the Tata Consumer analysis is:</w:t>
      </w:r>
    </w:p>
    <w:p w14:paraId="52B48DA6" w14:textId="77777777" w:rsidR="008D48B8" w:rsidRPr="008D48B8" w:rsidRDefault="008D48B8" w:rsidP="008D48B8">
      <w:r w:rsidRPr="008D48B8">
        <w:rPr>
          <w:bCs/>
        </w:rPr>
        <w:t>Tata Consumer appears to have a strong long-term business foundation, but the future investment case depends heavily on execution and the ability to convert business expansion into stronger profitability and per-share returns.</w:t>
      </w:r>
    </w:p>
    <w:p w14:paraId="73AB05F3" w14:textId="77777777" w:rsidR="008D48B8" w:rsidRPr="008D48B8" w:rsidRDefault="008D48B8" w:rsidP="008D48B8">
      <w:pPr>
        <w:pStyle w:val="Heading1"/>
        <w:pBdr>
          <w:bottom w:val="single" w:sz="6" w:space="4" w:color="003366"/>
        </w:pBdr>
        <w:rPr>
          <w:bCs/>
        </w:rPr>
      </w:pPr>
      <w:r w:rsidRPr="008D48B8">
        <w:rPr>
          <w:rFonts w:ascii="Calibri" w:hAnsi="Calibri"/>
          <w:bCs/>
        </w:rPr>
        <w:t>THE STRENGTHS</w:t>
      </w:r>
    </w:p>
    <w:p w14:paraId="031023A8" w14:textId="77777777" w:rsidR="008D48B8" w:rsidRPr="008D48B8" w:rsidRDefault="008D48B8" w:rsidP="008D48B8">
      <w:r w:rsidRPr="008D48B8">
        <w:t>The company benefits from:</w:t>
      </w:r>
    </w:p>
    <w:p w14:paraId="1D34988F" w14:textId="77777777" w:rsidR="008D48B8" w:rsidRPr="008D48B8" w:rsidRDefault="008D48B8" w:rsidP="00DE5BB2">
      <w:pPr>
        <w:numPr>
          <w:ilvl w:val="0"/>
          <w:numId w:val="517"/>
        </w:numPr>
      </w:pPr>
      <w:r w:rsidRPr="008D48B8">
        <w:t>Strong brands</w:t>
      </w:r>
    </w:p>
    <w:p w14:paraId="05CD6618" w14:textId="77777777" w:rsidR="008D48B8" w:rsidRPr="008D48B8" w:rsidRDefault="008D48B8" w:rsidP="00DE5BB2">
      <w:pPr>
        <w:numPr>
          <w:ilvl w:val="0"/>
          <w:numId w:val="517"/>
        </w:numPr>
      </w:pPr>
      <w:r w:rsidRPr="008D48B8">
        <w:t>Broad consumer reach</w:t>
      </w:r>
    </w:p>
    <w:p w14:paraId="33D25D6B" w14:textId="77777777" w:rsidR="008D48B8" w:rsidRPr="008D48B8" w:rsidRDefault="008D48B8" w:rsidP="00DE5BB2">
      <w:pPr>
        <w:numPr>
          <w:ilvl w:val="0"/>
          <w:numId w:val="517"/>
        </w:numPr>
      </w:pPr>
      <w:r w:rsidRPr="008D48B8">
        <w:t>Large distribution capabilities</w:t>
      </w:r>
    </w:p>
    <w:p w14:paraId="28569C47" w14:textId="77777777" w:rsidR="008D48B8" w:rsidRPr="008D48B8" w:rsidRDefault="008D48B8" w:rsidP="00DE5BB2">
      <w:pPr>
        <w:numPr>
          <w:ilvl w:val="0"/>
          <w:numId w:val="517"/>
        </w:numPr>
      </w:pPr>
      <w:r w:rsidRPr="008D48B8">
        <w:t>A growing Food &amp; Beverage portfolio</w:t>
      </w:r>
    </w:p>
    <w:p w14:paraId="1DB6116F" w14:textId="77777777" w:rsidR="008D48B8" w:rsidRPr="008D48B8" w:rsidRDefault="008D48B8" w:rsidP="00DE5BB2">
      <w:pPr>
        <w:numPr>
          <w:ilvl w:val="0"/>
          <w:numId w:val="517"/>
        </w:numPr>
      </w:pPr>
      <w:r w:rsidRPr="008D48B8">
        <w:t>Exposure to India's consumer growth opportunity</w:t>
      </w:r>
    </w:p>
    <w:p w14:paraId="6CC7874B" w14:textId="77777777" w:rsidR="008D48B8" w:rsidRPr="008D48B8" w:rsidRDefault="008D48B8" w:rsidP="00DE5BB2">
      <w:pPr>
        <w:numPr>
          <w:ilvl w:val="0"/>
          <w:numId w:val="517"/>
        </w:numPr>
      </w:pPr>
      <w:r w:rsidRPr="008D48B8">
        <w:t>Strong operating cash generation</w:t>
      </w:r>
    </w:p>
    <w:p w14:paraId="3D9E3C63" w14:textId="77777777" w:rsidR="008D48B8" w:rsidRPr="008D48B8" w:rsidRDefault="008D48B8" w:rsidP="00DE5BB2">
      <w:pPr>
        <w:numPr>
          <w:ilvl w:val="0"/>
          <w:numId w:val="517"/>
        </w:numPr>
      </w:pPr>
      <w:r w:rsidRPr="008D48B8">
        <w:t>Financial flexibility</w:t>
      </w:r>
    </w:p>
    <w:p w14:paraId="7A7F6A6B" w14:textId="77777777" w:rsidR="008D48B8" w:rsidRPr="008D48B8" w:rsidRDefault="008D48B8" w:rsidP="008D48B8">
      <w:pPr>
        <w:pStyle w:val="Heading1"/>
        <w:pBdr>
          <w:bottom w:val="single" w:sz="6" w:space="4" w:color="003366"/>
        </w:pBdr>
        <w:rPr>
          <w:bCs/>
        </w:rPr>
      </w:pPr>
      <w:r w:rsidRPr="008D48B8">
        <w:rPr>
          <w:rFonts w:ascii="Calibri" w:hAnsi="Calibri"/>
          <w:bCs/>
        </w:rPr>
        <w:t>THE OPPORTUNITY</w:t>
      </w:r>
    </w:p>
    <w:p w14:paraId="05227D84" w14:textId="77777777" w:rsidR="008D48B8" w:rsidRPr="008D48B8" w:rsidRDefault="008D48B8" w:rsidP="008D48B8">
      <w:r w:rsidRPr="008D48B8">
        <w:t>The long-term opportunity lies in Tata Consumer successfully becoming:</w:t>
      </w:r>
    </w:p>
    <w:p w14:paraId="1735E123" w14:textId="77777777" w:rsidR="008D48B8" w:rsidRPr="008D48B8" w:rsidRDefault="008D48B8" w:rsidP="008D48B8">
      <w:r w:rsidRPr="008D48B8">
        <w:rPr>
          <w:bCs/>
        </w:rPr>
        <w:t>A larger and more diversified Food &amp; Beverage company with stronger growth businesses.</w:t>
      </w:r>
    </w:p>
    <w:p w14:paraId="090AA754" w14:textId="77777777" w:rsidR="008D48B8" w:rsidRPr="008D48B8" w:rsidRDefault="008D48B8" w:rsidP="008D48B8">
      <w:pPr>
        <w:pStyle w:val="Heading1"/>
        <w:pBdr>
          <w:bottom w:val="single" w:sz="6" w:space="4" w:color="003366"/>
        </w:pBdr>
        <w:rPr>
          <w:bCs/>
        </w:rPr>
      </w:pPr>
      <w:r w:rsidRPr="008D48B8">
        <w:rPr>
          <w:rFonts w:ascii="Calibri" w:hAnsi="Calibri"/>
          <w:bCs/>
        </w:rPr>
        <w:t>THE RISK</w:t>
      </w:r>
    </w:p>
    <w:p w14:paraId="78C1EA0C" w14:textId="77777777" w:rsidR="008D48B8" w:rsidRPr="008D48B8" w:rsidRDefault="008D48B8" w:rsidP="008D48B8">
      <w:r w:rsidRPr="008D48B8">
        <w:t>The company must prove that its investments and portfolio expansion can generate:</w:t>
      </w:r>
    </w:p>
    <w:p w14:paraId="423CD8D4" w14:textId="77777777" w:rsidR="008D48B8" w:rsidRPr="008D48B8" w:rsidRDefault="008D48B8" w:rsidP="00DE5BB2">
      <w:pPr>
        <w:numPr>
          <w:ilvl w:val="0"/>
          <w:numId w:val="518"/>
        </w:numPr>
      </w:pPr>
      <w:r w:rsidRPr="008D48B8">
        <w:t>Better margins</w:t>
      </w:r>
    </w:p>
    <w:p w14:paraId="33570A45" w14:textId="77777777" w:rsidR="008D48B8" w:rsidRPr="008D48B8" w:rsidRDefault="008D48B8" w:rsidP="00DE5BB2">
      <w:pPr>
        <w:numPr>
          <w:ilvl w:val="0"/>
          <w:numId w:val="518"/>
        </w:numPr>
      </w:pPr>
      <w:r w:rsidRPr="008D48B8">
        <w:t>Higher profits</w:t>
      </w:r>
    </w:p>
    <w:p w14:paraId="2D31B6F5" w14:textId="77777777" w:rsidR="008D48B8" w:rsidRPr="008D48B8" w:rsidRDefault="008D48B8" w:rsidP="00DE5BB2">
      <w:pPr>
        <w:numPr>
          <w:ilvl w:val="0"/>
          <w:numId w:val="518"/>
        </w:numPr>
      </w:pPr>
      <w:r w:rsidRPr="008D48B8">
        <w:t>Stronger EPS growth</w:t>
      </w:r>
    </w:p>
    <w:p w14:paraId="6744B031" w14:textId="77777777" w:rsidR="008D48B8" w:rsidRPr="008D48B8" w:rsidRDefault="008D48B8" w:rsidP="00DE5BB2">
      <w:pPr>
        <w:numPr>
          <w:ilvl w:val="0"/>
          <w:numId w:val="518"/>
        </w:numPr>
      </w:pPr>
      <w:r w:rsidRPr="008D48B8">
        <w:t>Improving ROCE</w:t>
      </w:r>
    </w:p>
    <w:p w14:paraId="512823D0" w14:textId="77777777" w:rsidR="008D48B8" w:rsidRPr="008D48B8" w:rsidRDefault="008D48B8" w:rsidP="00DE5BB2">
      <w:pPr>
        <w:numPr>
          <w:ilvl w:val="0"/>
          <w:numId w:val="518"/>
        </w:numPr>
      </w:pPr>
      <w:r w:rsidRPr="008D48B8">
        <w:t>Sustainable shareholder value</w:t>
      </w:r>
    </w:p>
    <w:p w14:paraId="0BF2BE81" w14:textId="77777777" w:rsidR="004023FC" w:rsidRDefault="004023FC"/>
    <w:p w14:paraId="5560B3A0" w14:textId="7324E7A7" w:rsidR="00CE2A9C" w:rsidRDefault="0003385A">
      <w:r w:rsidRPr="0003385A">
        <w:lastRenderedPageBreak/>
        <w:drawing>
          <wp:inline distT="0" distB="0" distL="0" distR="0" wp14:anchorId="69D7EC2D" wp14:editId="6901EDB7">
            <wp:extent cx="5731510" cy="3128645"/>
            <wp:effectExtent l="0" t="0" r="2540" b="0"/>
            <wp:docPr id="167748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84112" name=""/>
                    <pic:cNvPicPr/>
                  </pic:nvPicPr>
                  <pic:blipFill>
                    <a:blip r:embed="rId25"/>
                    <a:stretch>
                      <a:fillRect/>
                    </a:stretch>
                  </pic:blipFill>
                  <pic:spPr>
                    <a:xfrm>
                      <a:off x="0" y="0"/>
                      <a:ext cx="5731510" cy="3128645"/>
                    </a:xfrm>
                    <a:prstGeom prst="rect">
                      <a:avLst/>
                    </a:prstGeom>
                  </pic:spPr>
                </pic:pic>
              </a:graphicData>
            </a:graphic>
          </wp:inline>
        </w:drawing>
      </w:r>
    </w:p>
    <w:sectPr w:rsidR="00CE2A9C">
      <w:headerReference w:type="default"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4D7B4" w14:textId="77777777" w:rsidR="00CE2A9C" w:rsidRDefault="00CE2A9C">
      <w:pPr>
        <w:spacing w:after="0" w:line="240" w:lineRule="auto"/>
      </w:pPr>
      <w:r>
        <w:separator/>
      </w:r>
    </w:p>
  </w:endnote>
  <w:endnote w:type="continuationSeparator" w:id="0">
    <w:p w14:paraId="18735535" w14:textId="77777777" w:rsidR="00CE2A9C" w:rsidRDefault="00CE2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F04A" w14:textId="77777777" w:rsidR="003B1628" w:rsidRDefault="00000000">
    <w:pPr>
      <w:jc w:val="center"/>
    </w:pPr>
    <w:r>
      <w:rPr>
        <w:color w:val="555555"/>
        <w:sz w:val="18"/>
      </w:rPr>
      <w:t xml:space="preserve">Page </w:t>
    </w:r>
    <w:r>
      <w:rPr>
        <w:color w:val="555555"/>
        <w:sz w:val="18"/>
      </w:rPr>
      <w:fldChar w:fldCharType="begin"/>
    </w:r>
    <w:r>
      <w:rPr>
        <w:color w:val="555555"/>
        <w:sz w:val="18"/>
      </w:rPr>
      <w:instrText>PAGE</w:instrText>
    </w:r>
    <w:r w:rsidR="0003385A">
      <w:rPr>
        <w:color w:val="555555"/>
        <w:sz w:val="18"/>
      </w:rPr>
      <w:fldChar w:fldCharType="separate"/>
    </w:r>
    <w:r w:rsidR="0003385A">
      <w:rPr>
        <w:noProof/>
        <w:color w:val="555555"/>
        <w:sz w:val="18"/>
      </w:rPr>
      <w:t>1</w:t>
    </w:r>
    <w:r>
      <w:rPr>
        <w:color w:val="555555"/>
        <w:sz w:val="18"/>
      </w:rPr>
      <w:fldChar w:fldCharType="end"/>
    </w:r>
    <w:r>
      <w:rPr>
        <w:color w:val="555555"/>
        <w:sz w:val="18"/>
      </w:rPr>
      <w:t xml:space="preserve"> of </w:t>
    </w:r>
    <w:r>
      <w:rPr>
        <w:color w:val="555555"/>
        <w:sz w:val="18"/>
      </w:rPr>
      <w:fldChar w:fldCharType="begin"/>
    </w:r>
    <w:r>
      <w:rPr>
        <w:color w:val="555555"/>
        <w:sz w:val="18"/>
      </w:rPr>
      <w:instrText>NUMPAGES</w:instrText>
    </w:r>
    <w:r w:rsidR="0003385A">
      <w:rPr>
        <w:color w:val="555555"/>
        <w:sz w:val="18"/>
      </w:rPr>
      <w:fldChar w:fldCharType="separate"/>
    </w:r>
    <w:r w:rsidR="0003385A">
      <w:rPr>
        <w:noProof/>
        <w:color w:val="555555"/>
        <w:sz w:val="18"/>
      </w:rPr>
      <w:t>2</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5F1BB" w14:textId="77777777" w:rsidR="00CE2A9C" w:rsidRDefault="00CE2A9C">
      <w:pPr>
        <w:spacing w:after="0" w:line="240" w:lineRule="auto"/>
      </w:pPr>
      <w:r>
        <w:separator/>
      </w:r>
    </w:p>
  </w:footnote>
  <w:footnote w:type="continuationSeparator" w:id="0">
    <w:p w14:paraId="0CAD88FA" w14:textId="77777777" w:rsidR="00CE2A9C" w:rsidRDefault="00CE2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AFB5" w14:textId="77777777" w:rsidR="003B1628" w:rsidRDefault="00000000">
    <w:pPr>
      <w:pBdr>
        <w:bottom w:val="single" w:sz="4" w:space="4" w:color="CCCCCC"/>
      </w:pBdr>
      <w:jc w:val="right"/>
    </w:pPr>
    <w:r>
      <w:rPr>
        <w:color w:val="555555"/>
        <w:sz w:val="18"/>
      </w:rPr>
      <w:t>Tata Consumer Products — Financial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21D"/>
    <w:multiLevelType w:val="multilevel"/>
    <w:tmpl w:val="287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47DE"/>
    <w:multiLevelType w:val="multilevel"/>
    <w:tmpl w:val="C23E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0456C"/>
    <w:multiLevelType w:val="multilevel"/>
    <w:tmpl w:val="EDB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75715"/>
    <w:multiLevelType w:val="multilevel"/>
    <w:tmpl w:val="128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76510"/>
    <w:multiLevelType w:val="multilevel"/>
    <w:tmpl w:val="E78E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C5CFC"/>
    <w:multiLevelType w:val="multilevel"/>
    <w:tmpl w:val="FCF6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871A0"/>
    <w:multiLevelType w:val="multilevel"/>
    <w:tmpl w:val="A016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916F1"/>
    <w:multiLevelType w:val="multilevel"/>
    <w:tmpl w:val="BE0C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422995"/>
    <w:multiLevelType w:val="multilevel"/>
    <w:tmpl w:val="C31A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DF3"/>
    <w:multiLevelType w:val="multilevel"/>
    <w:tmpl w:val="5FD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12596"/>
    <w:multiLevelType w:val="multilevel"/>
    <w:tmpl w:val="5C84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F71EE"/>
    <w:multiLevelType w:val="multilevel"/>
    <w:tmpl w:val="3412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0855D9"/>
    <w:multiLevelType w:val="multilevel"/>
    <w:tmpl w:val="6354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E04648"/>
    <w:multiLevelType w:val="multilevel"/>
    <w:tmpl w:val="F54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60DA4"/>
    <w:multiLevelType w:val="multilevel"/>
    <w:tmpl w:val="22E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95F3E"/>
    <w:multiLevelType w:val="multilevel"/>
    <w:tmpl w:val="1222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F771E"/>
    <w:multiLevelType w:val="multilevel"/>
    <w:tmpl w:val="020A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D03294"/>
    <w:multiLevelType w:val="multilevel"/>
    <w:tmpl w:val="3374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1A3C79"/>
    <w:multiLevelType w:val="multilevel"/>
    <w:tmpl w:val="3BE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616C30"/>
    <w:multiLevelType w:val="multilevel"/>
    <w:tmpl w:val="680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A10055"/>
    <w:multiLevelType w:val="multilevel"/>
    <w:tmpl w:val="CB10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F466DA"/>
    <w:multiLevelType w:val="multilevel"/>
    <w:tmpl w:val="247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0E4BF0"/>
    <w:multiLevelType w:val="multilevel"/>
    <w:tmpl w:val="04DE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25504E"/>
    <w:multiLevelType w:val="multilevel"/>
    <w:tmpl w:val="038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602A08"/>
    <w:multiLevelType w:val="multilevel"/>
    <w:tmpl w:val="49B2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870184"/>
    <w:multiLevelType w:val="multilevel"/>
    <w:tmpl w:val="A476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8F33BF"/>
    <w:multiLevelType w:val="multilevel"/>
    <w:tmpl w:val="B6B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904269"/>
    <w:multiLevelType w:val="multilevel"/>
    <w:tmpl w:val="F18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C8232A"/>
    <w:multiLevelType w:val="multilevel"/>
    <w:tmpl w:val="9BF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275201"/>
    <w:multiLevelType w:val="multilevel"/>
    <w:tmpl w:val="6844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5818AB"/>
    <w:multiLevelType w:val="multilevel"/>
    <w:tmpl w:val="1FE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7F012C"/>
    <w:multiLevelType w:val="multilevel"/>
    <w:tmpl w:val="6AD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8D1BEF"/>
    <w:multiLevelType w:val="multilevel"/>
    <w:tmpl w:val="A384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D31207"/>
    <w:multiLevelType w:val="multilevel"/>
    <w:tmpl w:val="9694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267915"/>
    <w:multiLevelType w:val="multilevel"/>
    <w:tmpl w:val="DA1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797304"/>
    <w:multiLevelType w:val="multilevel"/>
    <w:tmpl w:val="80CA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AF085F"/>
    <w:multiLevelType w:val="multilevel"/>
    <w:tmpl w:val="9FE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D53D12"/>
    <w:multiLevelType w:val="multilevel"/>
    <w:tmpl w:val="4A8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4627D9"/>
    <w:multiLevelType w:val="multilevel"/>
    <w:tmpl w:val="CBE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6727ED"/>
    <w:multiLevelType w:val="multilevel"/>
    <w:tmpl w:val="D1A2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75155B"/>
    <w:multiLevelType w:val="multilevel"/>
    <w:tmpl w:val="13AA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21630B"/>
    <w:multiLevelType w:val="multilevel"/>
    <w:tmpl w:val="C73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5118F4"/>
    <w:multiLevelType w:val="multilevel"/>
    <w:tmpl w:val="ECC2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727720"/>
    <w:multiLevelType w:val="multilevel"/>
    <w:tmpl w:val="9968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74511F"/>
    <w:multiLevelType w:val="multilevel"/>
    <w:tmpl w:val="D6C0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812D48"/>
    <w:multiLevelType w:val="multilevel"/>
    <w:tmpl w:val="D40A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C02700"/>
    <w:multiLevelType w:val="multilevel"/>
    <w:tmpl w:val="DB8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DD77E1"/>
    <w:multiLevelType w:val="multilevel"/>
    <w:tmpl w:val="AEC0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160D35"/>
    <w:multiLevelType w:val="multilevel"/>
    <w:tmpl w:val="CDE4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2F4888"/>
    <w:multiLevelType w:val="multilevel"/>
    <w:tmpl w:val="B78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5B5DC9"/>
    <w:multiLevelType w:val="multilevel"/>
    <w:tmpl w:val="6E64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E173DE"/>
    <w:multiLevelType w:val="multilevel"/>
    <w:tmpl w:val="CD2C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2528A8"/>
    <w:multiLevelType w:val="multilevel"/>
    <w:tmpl w:val="DAC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BB2345"/>
    <w:multiLevelType w:val="multilevel"/>
    <w:tmpl w:val="7A08097A"/>
    <w:lvl w:ilvl="0">
      <w:start w:val="13"/>
      <w:numFmt w:val="decimal"/>
      <w:lvlText w:val="%1"/>
      <w:lvlJc w:val="left"/>
      <w:pPr>
        <w:ind w:left="608" w:hanging="608"/>
      </w:pPr>
      <w:rPr>
        <w:rFonts w:ascii="Calibri" w:hAnsi="Calibri" w:hint="default"/>
      </w:rPr>
    </w:lvl>
    <w:lvl w:ilvl="1">
      <w:start w:val="11"/>
      <w:numFmt w:val="decimal"/>
      <w:lvlText w:val="%1.%2"/>
      <w:lvlJc w:val="left"/>
      <w:pPr>
        <w:ind w:left="608" w:hanging="608"/>
      </w:pPr>
      <w:rPr>
        <w:rFonts w:ascii="Calibri" w:hAnsi="Calibri" w:hint="default"/>
      </w:rPr>
    </w:lvl>
    <w:lvl w:ilvl="2">
      <w:start w:val="1"/>
      <w:numFmt w:val="decimal"/>
      <w:lvlText w:val="%1.%2.%3"/>
      <w:lvlJc w:val="left"/>
      <w:pPr>
        <w:ind w:left="720" w:hanging="720"/>
      </w:pPr>
      <w:rPr>
        <w:rFonts w:ascii="Calibri" w:hAnsi="Calibri" w:hint="default"/>
      </w:rPr>
    </w:lvl>
    <w:lvl w:ilvl="3">
      <w:start w:val="1"/>
      <w:numFmt w:val="decimal"/>
      <w:lvlText w:val="%1.%2.%3.%4"/>
      <w:lvlJc w:val="left"/>
      <w:pPr>
        <w:ind w:left="720" w:hanging="720"/>
      </w:pPr>
      <w:rPr>
        <w:rFonts w:ascii="Calibri" w:hAnsi="Calibri" w:hint="default"/>
      </w:rPr>
    </w:lvl>
    <w:lvl w:ilvl="4">
      <w:start w:val="1"/>
      <w:numFmt w:val="decimal"/>
      <w:lvlText w:val="%1.%2.%3.%4.%5"/>
      <w:lvlJc w:val="left"/>
      <w:pPr>
        <w:ind w:left="1080" w:hanging="1080"/>
      </w:pPr>
      <w:rPr>
        <w:rFonts w:ascii="Calibri" w:hAnsi="Calibri" w:hint="default"/>
      </w:rPr>
    </w:lvl>
    <w:lvl w:ilvl="5">
      <w:start w:val="1"/>
      <w:numFmt w:val="decimal"/>
      <w:lvlText w:val="%1.%2.%3.%4.%5.%6"/>
      <w:lvlJc w:val="left"/>
      <w:pPr>
        <w:ind w:left="1080" w:hanging="1080"/>
      </w:pPr>
      <w:rPr>
        <w:rFonts w:ascii="Calibri" w:hAnsi="Calibri" w:hint="default"/>
      </w:rPr>
    </w:lvl>
    <w:lvl w:ilvl="6">
      <w:start w:val="1"/>
      <w:numFmt w:val="decimal"/>
      <w:lvlText w:val="%1.%2.%3.%4.%5.%6.%7"/>
      <w:lvlJc w:val="left"/>
      <w:pPr>
        <w:ind w:left="1440" w:hanging="1440"/>
      </w:pPr>
      <w:rPr>
        <w:rFonts w:ascii="Calibri" w:hAnsi="Calibri" w:hint="default"/>
      </w:rPr>
    </w:lvl>
    <w:lvl w:ilvl="7">
      <w:start w:val="1"/>
      <w:numFmt w:val="decimal"/>
      <w:lvlText w:val="%1.%2.%3.%4.%5.%6.%7.%8"/>
      <w:lvlJc w:val="left"/>
      <w:pPr>
        <w:ind w:left="1440" w:hanging="1440"/>
      </w:pPr>
      <w:rPr>
        <w:rFonts w:ascii="Calibri" w:hAnsi="Calibri" w:hint="default"/>
      </w:rPr>
    </w:lvl>
    <w:lvl w:ilvl="8">
      <w:start w:val="1"/>
      <w:numFmt w:val="decimal"/>
      <w:lvlText w:val="%1.%2.%3.%4.%5.%6.%7.%8.%9"/>
      <w:lvlJc w:val="left"/>
      <w:pPr>
        <w:ind w:left="1800" w:hanging="1800"/>
      </w:pPr>
      <w:rPr>
        <w:rFonts w:ascii="Calibri" w:hAnsi="Calibri" w:hint="default"/>
      </w:rPr>
    </w:lvl>
  </w:abstractNum>
  <w:abstractNum w:abstractNumId="54" w15:restartNumberingAfterBreak="0">
    <w:nsid w:val="10385F74"/>
    <w:multiLevelType w:val="multilevel"/>
    <w:tmpl w:val="5F7A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063AA2"/>
    <w:multiLevelType w:val="multilevel"/>
    <w:tmpl w:val="3978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9128DA"/>
    <w:multiLevelType w:val="multilevel"/>
    <w:tmpl w:val="E59C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9246D8"/>
    <w:multiLevelType w:val="multilevel"/>
    <w:tmpl w:val="3FF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A809D8"/>
    <w:multiLevelType w:val="multilevel"/>
    <w:tmpl w:val="C61A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D71389"/>
    <w:multiLevelType w:val="multilevel"/>
    <w:tmpl w:val="253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5B6195"/>
    <w:multiLevelType w:val="multilevel"/>
    <w:tmpl w:val="D0C8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894F6A"/>
    <w:multiLevelType w:val="multilevel"/>
    <w:tmpl w:val="B01C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A166B5"/>
    <w:multiLevelType w:val="multilevel"/>
    <w:tmpl w:val="E71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BD203F"/>
    <w:multiLevelType w:val="multilevel"/>
    <w:tmpl w:val="8E5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BF6AB3"/>
    <w:multiLevelType w:val="multilevel"/>
    <w:tmpl w:val="4B80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C848E2"/>
    <w:multiLevelType w:val="multilevel"/>
    <w:tmpl w:val="98A4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AA0919"/>
    <w:multiLevelType w:val="multilevel"/>
    <w:tmpl w:val="8D4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B70E9A"/>
    <w:multiLevelType w:val="multilevel"/>
    <w:tmpl w:val="D0B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3CC35F2"/>
    <w:multiLevelType w:val="multilevel"/>
    <w:tmpl w:val="7EDA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9B42AA"/>
    <w:multiLevelType w:val="multilevel"/>
    <w:tmpl w:val="8A8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451CA2"/>
    <w:multiLevelType w:val="multilevel"/>
    <w:tmpl w:val="43F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575187"/>
    <w:multiLevelType w:val="multilevel"/>
    <w:tmpl w:val="FBD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502B0E"/>
    <w:multiLevelType w:val="multilevel"/>
    <w:tmpl w:val="FB7E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FA30E3"/>
    <w:multiLevelType w:val="multilevel"/>
    <w:tmpl w:val="7F38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7170594"/>
    <w:multiLevelType w:val="multilevel"/>
    <w:tmpl w:val="6F70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177720"/>
    <w:multiLevelType w:val="multilevel"/>
    <w:tmpl w:val="BC9A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5F57EA"/>
    <w:multiLevelType w:val="multilevel"/>
    <w:tmpl w:val="DCB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607EB8"/>
    <w:multiLevelType w:val="multilevel"/>
    <w:tmpl w:val="566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827AFD"/>
    <w:multiLevelType w:val="multilevel"/>
    <w:tmpl w:val="3A5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956307"/>
    <w:multiLevelType w:val="multilevel"/>
    <w:tmpl w:val="9CE8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D909F8"/>
    <w:multiLevelType w:val="multilevel"/>
    <w:tmpl w:val="55F4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051B6A"/>
    <w:multiLevelType w:val="multilevel"/>
    <w:tmpl w:val="C9E2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2D3208"/>
    <w:multiLevelType w:val="multilevel"/>
    <w:tmpl w:val="205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B1718B"/>
    <w:multiLevelType w:val="multilevel"/>
    <w:tmpl w:val="478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EB2646"/>
    <w:multiLevelType w:val="multilevel"/>
    <w:tmpl w:val="0246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0D38A0"/>
    <w:multiLevelType w:val="multilevel"/>
    <w:tmpl w:val="0A76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7D74E7"/>
    <w:multiLevelType w:val="multilevel"/>
    <w:tmpl w:val="0A4C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B0192E"/>
    <w:multiLevelType w:val="multilevel"/>
    <w:tmpl w:val="84F0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35109A"/>
    <w:multiLevelType w:val="multilevel"/>
    <w:tmpl w:val="349E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777D8E"/>
    <w:multiLevelType w:val="multilevel"/>
    <w:tmpl w:val="149A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AB3B96"/>
    <w:multiLevelType w:val="multilevel"/>
    <w:tmpl w:val="2D94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C93823"/>
    <w:multiLevelType w:val="multilevel"/>
    <w:tmpl w:val="97D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E03B5D"/>
    <w:multiLevelType w:val="multilevel"/>
    <w:tmpl w:val="3B0A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E44199"/>
    <w:multiLevelType w:val="multilevel"/>
    <w:tmpl w:val="7D50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E57550"/>
    <w:multiLevelType w:val="multilevel"/>
    <w:tmpl w:val="7F5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EF0437"/>
    <w:multiLevelType w:val="multilevel"/>
    <w:tmpl w:val="DFF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193A2E"/>
    <w:multiLevelType w:val="multilevel"/>
    <w:tmpl w:val="745A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250E87"/>
    <w:multiLevelType w:val="multilevel"/>
    <w:tmpl w:val="0108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B94504"/>
    <w:multiLevelType w:val="multilevel"/>
    <w:tmpl w:val="BA5E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FC5440"/>
    <w:multiLevelType w:val="multilevel"/>
    <w:tmpl w:val="A14E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0F31F9"/>
    <w:multiLevelType w:val="multilevel"/>
    <w:tmpl w:val="D5AA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8A19EE"/>
    <w:multiLevelType w:val="multilevel"/>
    <w:tmpl w:val="DD26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C2706A"/>
    <w:multiLevelType w:val="multilevel"/>
    <w:tmpl w:val="B56A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A16EA8"/>
    <w:multiLevelType w:val="multilevel"/>
    <w:tmpl w:val="DDD6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C37132"/>
    <w:multiLevelType w:val="multilevel"/>
    <w:tmpl w:val="BA8C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F32969"/>
    <w:multiLevelType w:val="multilevel"/>
    <w:tmpl w:val="AEDA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2B1A75"/>
    <w:multiLevelType w:val="multilevel"/>
    <w:tmpl w:val="3DF2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40427F"/>
    <w:multiLevelType w:val="multilevel"/>
    <w:tmpl w:val="84B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636B7E"/>
    <w:multiLevelType w:val="multilevel"/>
    <w:tmpl w:val="FB44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642A89"/>
    <w:multiLevelType w:val="multilevel"/>
    <w:tmpl w:val="1F5E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A01C9E"/>
    <w:multiLevelType w:val="multilevel"/>
    <w:tmpl w:val="28E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C06DFE"/>
    <w:multiLevelType w:val="multilevel"/>
    <w:tmpl w:val="0BA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C46F2A"/>
    <w:multiLevelType w:val="multilevel"/>
    <w:tmpl w:val="D738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E44145"/>
    <w:multiLevelType w:val="multilevel"/>
    <w:tmpl w:val="8D9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F257E2"/>
    <w:multiLevelType w:val="multilevel"/>
    <w:tmpl w:val="7964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A94701"/>
    <w:multiLevelType w:val="multilevel"/>
    <w:tmpl w:val="62EA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0479C4"/>
    <w:multiLevelType w:val="multilevel"/>
    <w:tmpl w:val="624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465940"/>
    <w:multiLevelType w:val="multilevel"/>
    <w:tmpl w:val="81F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4E04ED"/>
    <w:multiLevelType w:val="multilevel"/>
    <w:tmpl w:val="52F8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5A55FC"/>
    <w:multiLevelType w:val="multilevel"/>
    <w:tmpl w:val="F95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90635B"/>
    <w:multiLevelType w:val="multilevel"/>
    <w:tmpl w:val="A7CA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B86693"/>
    <w:multiLevelType w:val="multilevel"/>
    <w:tmpl w:val="D50A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F74C0C"/>
    <w:multiLevelType w:val="multilevel"/>
    <w:tmpl w:val="557A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090963"/>
    <w:multiLevelType w:val="multilevel"/>
    <w:tmpl w:val="AAE6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277E55"/>
    <w:multiLevelType w:val="multilevel"/>
    <w:tmpl w:val="B1C4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3A54AD"/>
    <w:multiLevelType w:val="multilevel"/>
    <w:tmpl w:val="9506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1D35B1A"/>
    <w:multiLevelType w:val="multilevel"/>
    <w:tmpl w:val="84EE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071664"/>
    <w:multiLevelType w:val="multilevel"/>
    <w:tmpl w:val="67D2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901BC7"/>
    <w:multiLevelType w:val="multilevel"/>
    <w:tmpl w:val="9DD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DE2B6D"/>
    <w:multiLevelType w:val="multilevel"/>
    <w:tmpl w:val="5AE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020F57"/>
    <w:multiLevelType w:val="multilevel"/>
    <w:tmpl w:val="5B6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5169D2"/>
    <w:multiLevelType w:val="multilevel"/>
    <w:tmpl w:val="DAF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6E4F0E"/>
    <w:multiLevelType w:val="multilevel"/>
    <w:tmpl w:val="42B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877836"/>
    <w:multiLevelType w:val="multilevel"/>
    <w:tmpl w:val="F1D4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CE21E2"/>
    <w:multiLevelType w:val="multilevel"/>
    <w:tmpl w:val="3CBA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D81C5A"/>
    <w:multiLevelType w:val="multilevel"/>
    <w:tmpl w:val="C194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0D21E8"/>
    <w:multiLevelType w:val="multilevel"/>
    <w:tmpl w:val="DA92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24735"/>
    <w:multiLevelType w:val="multilevel"/>
    <w:tmpl w:val="1114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770BE0"/>
    <w:multiLevelType w:val="multilevel"/>
    <w:tmpl w:val="9964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E15"/>
    <w:multiLevelType w:val="multilevel"/>
    <w:tmpl w:val="F7FA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F856D7"/>
    <w:multiLevelType w:val="multilevel"/>
    <w:tmpl w:val="673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245E2F"/>
    <w:multiLevelType w:val="multilevel"/>
    <w:tmpl w:val="F10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302A01"/>
    <w:multiLevelType w:val="multilevel"/>
    <w:tmpl w:val="6B90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385BF1"/>
    <w:multiLevelType w:val="multilevel"/>
    <w:tmpl w:val="C762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6402B8"/>
    <w:multiLevelType w:val="multilevel"/>
    <w:tmpl w:val="D34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6D54E4"/>
    <w:multiLevelType w:val="multilevel"/>
    <w:tmpl w:val="F18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6AC4D56"/>
    <w:multiLevelType w:val="multilevel"/>
    <w:tmpl w:val="5BD2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6CF09E3"/>
    <w:multiLevelType w:val="multilevel"/>
    <w:tmpl w:val="FB94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6D73EAD"/>
    <w:multiLevelType w:val="multilevel"/>
    <w:tmpl w:val="49A4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6FF393C"/>
    <w:multiLevelType w:val="multilevel"/>
    <w:tmpl w:val="D08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70E0F55"/>
    <w:multiLevelType w:val="multilevel"/>
    <w:tmpl w:val="E5F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7261ABA"/>
    <w:multiLevelType w:val="multilevel"/>
    <w:tmpl w:val="061E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7594062"/>
    <w:multiLevelType w:val="multilevel"/>
    <w:tmpl w:val="7CF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75F20EB"/>
    <w:multiLevelType w:val="multilevel"/>
    <w:tmpl w:val="2228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7942072"/>
    <w:multiLevelType w:val="multilevel"/>
    <w:tmpl w:val="DF7A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7DB4546"/>
    <w:multiLevelType w:val="multilevel"/>
    <w:tmpl w:val="C6EE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80A446F"/>
    <w:multiLevelType w:val="multilevel"/>
    <w:tmpl w:val="5248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80C7E2B"/>
    <w:multiLevelType w:val="multilevel"/>
    <w:tmpl w:val="FDB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8632858"/>
    <w:multiLevelType w:val="multilevel"/>
    <w:tmpl w:val="F1AE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D653A3"/>
    <w:multiLevelType w:val="multilevel"/>
    <w:tmpl w:val="D00C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0C7DE8"/>
    <w:multiLevelType w:val="multilevel"/>
    <w:tmpl w:val="F1A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94E4ECA"/>
    <w:multiLevelType w:val="multilevel"/>
    <w:tmpl w:val="AC9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98A4B85"/>
    <w:multiLevelType w:val="multilevel"/>
    <w:tmpl w:val="CE26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9903132"/>
    <w:multiLevelType w:val="multilevel"/>
    <w:tmpl w:val="F4BE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9A55004"/>
    <w:multiLevelType w:val="multilevel"/>
    <w:tmpl w:val="BEF0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9C6591E"/>
    <w:multiLevelType w:val="multilevel"/>
    <w:tmpl w:val="524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A413A83"/>
    <w:multiLevelType w:val="multilevel"/>
    <w:tmpl w:val="E7B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A4847DA"/>
    <w:multiLevelType w:val="multilevel"/>
    <w:tmpl w:val="6166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A983C98"/>
    <w:multiLevelType w:val="multilevel"/>
    <w:tmpl w:val="AA0A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AE83F2F"/>
    <w:multiLevelType w:val="multilevel"/>
    <w:tmpl w:val="72AC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B0E7D81"/>
    <w:multiLevelType w:val="multilevel"/>
    <w:tmpl w:val="264A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B26095F"/>
    <w:multiLevelType w:val="multilevel"/>
    <w:tmpl w:val="348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B412046"/>
    <w:multiLevelType w:val="multilevel"/>
    <w:tmpl w:val="8E84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A761F1"/>
    <w:multiLevelType w:val="multilevel"/>
    <w:tmpl w:val="45EA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CF5D78"/>
    <w:multiLevelType w:val="multilevel"/>
    <w:tmpl w:val="36EC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C7B394D"/>
    <w:multiLevelType w:val="multilevel"/>
    <w:tmpl w:val="10B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CAE39D5"/>
    <w:multiLevelType w:val="multilevel"/>
    <w:tmpl w:val="E2B4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CF30F6"/>
    <w:multiLevelType w:val="multilevel"/>
    <w:tmpl w:val="FF9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CDF354E"/>
    <w:multiLevelType w:val="multilevel"/>
    <w:tmpl w:val="3E24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D0A0DCF"/>
    <w:multiLevelType w:val="multilevel"/>
    <w:tmpl w:val="021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D20689B"/>
    <w:multiLevelType w:val="multilevel"/>
    <w:tmpl w:val="7AC4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D4F7BBD"/>
    <w:multiLevelType w:val="multilevel"/>
    <w:tmpl w:val="C778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597BB7"/>
    <w:multiLevelType w:val="multilevel"/>
    <w:tmpl w:val="EAC4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5D00F2"/>
    <w:multiLevelType w:val="multilevel"/>
    <w:tmpl w:val="ED9E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8E51C6"/>
    <w:multiLevelType w:val="multilevel"/>
    <w:tmpl w:val="B382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EA810B8"/>
    <w:multiLevelType w:val="multilevel"/>
    <w:tmpl w:val="0A92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F77223B"/>
    <w:multiLevelType w:val="multilevel"/>
    <w:tmpl w:val="B4AC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F952667"/>
    <w:multiLevelType w:val="multilevel"/>
    <w:tmpl w:val="EA90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FDB2078"/>
    <w:multiLevelType w:val="multilevel"/>
    <w:tmpl w:val="A06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EE063C"/>
    <w:multiLevelType w:val="multilevel"/>
    <w:tmpl w:val="C964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02F47B1"/>
    <w:multiLevelType w:val="multilevel"/>
    <w:tmpl w:val="0D38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0461846"/>
    <w:multiLevelType w:val="multilevel"/>
    <w:tmpl w:val="DC7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11237B6"/>
    <w:multiLevelType w:val="multilevel"/>
    <w:tmpl w:val="0654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1425E3C"/>
    <w:multiLevelType w:val="multilevel"/>
    <w:tmpl w:val="DC70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158488B"/>
    <w:multiLevelType w:val="multilevel"/>
    <w:tmpl w:val="6A2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19F6188"/>
    <w:multiLevelType w:val="multilevel"/>
    <w:tmpl w:val="F708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1F83B06"/>
    <w:multiLevelType w:val="multilevel"/>
    <w:tmpl w:val="150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22A336C"/>
    <w:multiLevelType w:val="multilevel"/>
    <w:tmpl w:val="C56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25F30EE"/>
    <w:multiLevelType w:val="multilevel"/>
    <w:tmpl w:val="CFB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2692667"/>
    <w:multiLevelType w:val="multilevel"/>
    <w:tmpl w:val="1068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26B78EC"/>
    <w:multiLevelType w:val="multilevel"/>
    <w:tmpl w:val="72BA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2BD4458"/>
    <w:multiLevelType w:val="multilevel"/>
    <w:tmpl w:val="3BBA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3323D3F"/>
    <w:multiLevelType w:val="multilevel"/>
    <w:tmpl w:val="CF5E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3F61D25"/>
    <w:multiLevelType w:val="multilevel"/>
    <w:tmpl w:val="8AB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473346"/>
    <w:multiLevelType w:val="multilevel"/>
    <w:tmpl w:val="7F66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9F6FDE"/>
    <w:multiLevelType w:val="multilevel"/>
    <w:tmpl w:val="C070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4B82A56"/>
    <w:multiLevelType w:val="multilevel"/>
    <w:tmpl w:val="AA3E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4C80BA6"/>
    <w:multiLevelType w:val="multilevel"/>
    <w:tmpl w:val="0D7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5D142F2"/>
    <w:multiLevelType w:val="multilevel"/>
    <w:tmpl w:val="ECD8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5DD1B9F"/>
    <w:multiLevelType w:val="multilevel"/>
    <w:tmpl w:val="BE5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6145811"/>
    <w:multiLevelType w:val="multilevel"/>
    <w:tmpl w:val="8D90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62615F2"/>
    <w:multiLevelType w:val="multilevel"/>
    <w:tmpl w:val="33F0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6261745"/>
    <w:multiLevelType w:val="multilevel"/>
    <w:tmpl w:val="E772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63B426B"/>
    <w:multiLevelType w:val="multilevel"/>
    <w:tmpl w:val="A844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632BDE"/>
    <w:multiLevelType w:val="multilevel"/>
    <w:tmpl w:val="188E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6807D49"/>
    <w:multiLevelType w:val="multilevel"/>
    <w:tmpl w:val="4A56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6BF7A9B"/>
    <w:multiLevelType w:val="multilevel"/>
    <w:tmpl w:val="CFFA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DF4DAA"/>
    <w:multiLevelType w:val="multilevel"/>
    <w:tmpl w:val="7034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6E05C97"/>
    <w:multiLevelType w:val="multilevel"/>
    <w:tmpl w:val="B49E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50303F"/>
    <w:multiLevelType w:val="multilevel"/>
    <w:tmpl w:val="3A7C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8517A6"/>
    <w:multiLevelType w:val="multilevel"/>
    <w:tmpl w:val="F5C2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E05772"/>
    <w:multiLevelType w:val="multilevel"/>
    <w:tmpl w:val="F900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177F2F"/>
    <w:multiLevelType w:val="multilevel"/>
    <w:tmpl w:val="29F6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357A18"/>
    <w:multiLevelType w:val="multilevel"/>
    <w:tmpl w:val="595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AC661A"/>
    <w:multiLevelType w:val="multilevel"/>
    <w:tmpl w:val="763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90F30A3"/>
    <w:multiLevelType w:val="multilevel"/>
    <w:tmpl w:val="2632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9385F90"/>
    <w:multiLevelType w:val="multilevel"/>
    <w:tmpl w:val="A3F0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9676598"/>
    <w:multiLevelType w:val="multilevel"/>
    <w:tmpl w:val="697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B505D0"/>
    <w:multiLevelType w:val="multilevel"/>
    <w:tmpl w:val="59DA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B60023F"/>
    <w:multiLevelType w:val="multilevel"/>
    <w:tmpl w:val="D14E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B624C93"/>
    <w:multiLevelType w:val="multilevel"/>
    <w:tmpl w:val="EF8E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B94613C"/>
    <w:multiLevelType w:val="multilevel"/>
    <w:tmpl w:val="0DE6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FD2208"/>
    <w:multiLevelType w:val="multilevel"/>
    <w:tmpl w:val="A4D8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C136CAB"/>
    <w:multiLevelType w:val="multilevel"/>
    <w:tmpl w:val="5D38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C333958"/>
    <w:multiLevelType w:val="multilevel"/>
    <w:tmpl w:val="5A88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C874E4B"/>
    <w:multiLevelType w:val="multilevel"/>
    <w:tmpl w:val="9FA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C9E478F"/>
    <w:multiLevelType w:val="multilevel"/>
    <w:tmpl w:val="04B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D011634"/>
    <w:multiLevelType w:val="multilevel"/>
    <w:tmpl w:val="D7B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DA06B60"/>
    <w:multiLevelType w:val="multilevel"/>
    <w:tmpl w:val="1B28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E5D4647"/>
    <w:multiLevelType w:val="multilevel"/>
    <w:tmpl w:val="A564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EB3277B"/>
    <w:multiLevelType w:val="multilevel"/>
    <w:tmpl w:val="945E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D23530"/>
    <w:multiLevelType w:val="multilevel"/>
    <w:tmpl w:val="6148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F0D16C6"/>
    <w:multiLevelType w:val="multilevel"/>
    <w:tmpl w:val="9DBA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F1B32DF"/>
    <w:multiLevelType w:val="multilevel"/>
    <w:tmpl w:val="8DD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FF26768"/>
    <w:multiLevelType w:val="multilevel"/>
    <w:tmpl w:val="AC9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FF72F3E"/>
    <w:multiLevelType w:val="multilevel"/>
    <w:tmpl w:val="519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5A7945"/>
    <w:multiLevelType w:val="multilevel"/>
    <w:tmpl w:val="4A3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703E0A"/>
    <w:multiLevelType w:val="multilevel"/>
    <w:tmpl w:val="AFA2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0DC0A77"/>
    <w:multiLevelType w:val="multilevel"/>
    <w:tmpl w:val="6DAE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F07C59"/>
    <w:multiLevelType w:val="multilevel"/>
    <w:tmpl w:val="6D6C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0F24A1D"/>
    <w:multiLevelType w:val="multilevel"/>
    <w:tmpl w:val="F51E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F657DE"/>
    <w:multiLevelType w:val="multilevel"/>
    <w:tmpl w:val="543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12019E3"/>
    <w:multiLevelType w:val="multilevel"/>
    <w:tmpl w:val="7FCC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17030AF"/>
    <w:multiLevelType w:val="multilevel"/>
    <w:tmpl w:val="EC1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19063B7"/>
    <w:multiLevelType w:val="multilevel"/>
    <w:tmpl w:val="6A30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1AE64BD"/>
    <w:multiLevelType w:val="multilevel"/>
    <w:tmpl w:val="F6C2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B754B5"/>
    <w:multiLevelType w:val="multilevel"/>
    <w:tmpl w:val="B0E8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1E1066F"/>
    <w:multiLevelType w:val="multilevel"/>
    <w:tmpl w:val="F60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24465DB"/>
    <w:multiLevelType w:val="multilevel"/>
    <w:tmpl w:val="9D9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24A4562"/>
    <w:multiLevelType w:val="multilevel"/>
    <w:tmpl w:val="F736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2656F3F"/>
    <w:multiLevelType w:val="multilevel"/>
    <w:tmpl w:val="4334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27847A9"/>
    <w:multiLevelType w:val="multilevel"/>
    <w:tmpl w:val="9FE0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2B13419"/>
    <w:multiLevelType w:val="multilevel"/>
    <w:tmpl w:val="C266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2D24322"/>
    <w:multiLevelType w:val="multilevel"/>
    <w:tmpl w:val="4344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31F5074"/>
    <w:multiLevelType w:val="multilevel"/>
    <w:tmpl w:val="830A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3235774"/>
    <w:multiLevelType w:val="multilevel"/>
    <w:tmpl w:val="72A4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3264050"/>
    <w:multiLevelType w:val="multilevel"/>
    <w:tmpl w:val="EB58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3887D44"/>
    <w:multiLevelType w:val="multilevel"/>
    <w:tmpl w:val="348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4070260"/>
    <w:multiLevelType w:val="multilevel"/>
    <w:tmpl w:val="BCA8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41107AD"/>
    <w:multiLevelType w:val="multilevel"/>
    <w:tmpl w:val="3B3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43A3255"/>
    <w:multiLevelType w:val="multilevel"/>
    <w:tmpl w:val="514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4775A7C"/>
    <w:multiLevelType w:val="multilevel"/>
    <w:tmpl w:val="11BE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4901B3C"/>
    <w:multiLevelType w:val="multilevel"/>
    <w:tmpl w:val="FCD2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49E12A5"/>
    <w:multiLevelType w:val="multilevel"/>
    <w:tmpl w:val="F3F8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5016CD5"/>
    <w:multiLevelType w:val="multilevel"/>
    <w:tmpl w:val="E3D4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54523FC"/>
    <w:multiLevelType w:val="multilevel"/>
    <w:tmpl w:val="5DB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56027D6"/>
    <w:multiLevelType w:val="multilevel"/>
    <w:tmpl w:val="F20E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57F522F"/>
    <w:multiLevelType w:val="multilevel"/>
    <w:tmpl w:val="2B54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5E0684C"/>
    <w:multiLevelType w:val="multilevel"/>
    <w:tmpl w:val="CF8E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5F21BC4"/>
    <w:multiLevelType w:val="multilevel"/>
    <w:tmpl w:val="A534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60B4E3B"/>
    <w:multiLevelType w:val="multilevel"/>
    <w:tmpl w:val="D16A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6172A08"/>
    <w:multiLevelType w:val="multilevel"/>
    <w:tmpl w:val="7E96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61E3DAE"/>
    <w:multiLevelType w:val="multilevel"/>
    <w:tmpl w:val="07DA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662570B"/>
    <w:multiLevelType w:val="multilevel"/>
    <w:tmpl w:val="059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68239C5"/>
    <w:multiLevelType w:val="multilevel"/>
    <w:tmpl w:val="E8AE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6B3168E"/>
    <w:multiLevelType w:val="multilevel"/>
    <w:tmpl w:val="D640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C53AAE"/>
    <w:multiLevelType w:val="multilevel"/>
    <w:tmpl w:val="BD74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FE4C59"/>
    <w:multiLevelType w:val="multilevel"/>
    <w:tmpl w:val="806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7026397"/>
    <w:multiLevelType w:val="multilevel"/>
    <w:tmpl w:val="C82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7303839"/>
    <w:multiLevelType w:val="multilevel"/>
    <w:tmpl w:val="32DC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7473029"/>
    <w:multiLevelType w:val="multilevel"/>
    <w:tmpl w:val="87CE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74F6D3A"/>
    <w:multiLevelType w:val="multilevel"/>
    <w:tmpl w:val="3B1C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796109B"/>
    <w:multiLevelType w:val="multilevel"/>
    <w:tmpl w:val="79F6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9E4126"/>
    <w:multiLevelType w:val="multilevel"/>
    <w:tmpl w:val="0B28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7FC6454"/>
    <w:multiLevelType w:val="multilevel"/>
    <w:tmpl w:val="5184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80A694E"/>
    <w:multiLevelType w:val="multilevel"/>
    <w:tmpl w:val="510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8703C42"/>
    <w:multiLevelType w:val="multilevel"/>
    <w:tmpl w:val="BD0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7503EE"/>
    <w:multiLevelType w:val="multilevel"/>
    <w:tmpl w:val="FEE2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867A17"/>
    <w:multiLevelType w:val="multilevel"/>
    <w:tmpl w:val="348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8B51EF"/>
    <w:multiLevelType w:val="multilevel"/>
    <w:tmpl w:val="2830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8942267"/>
    <w:multiLevelType w:val="multilevel"/>
    <w:tmpl w:val="0F38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8DA15C6"/>
    <w:multiLevelType w:val="multilevel"/>
    <w:tmpl w:val="291A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8F77871"/>
    <w:multiLevelType w:val="multilevel"/>
    <w:tmpl w:val="BBA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90F0E54"/>
    <w:multiLevelType w:val="multilevel"/>
    <w:tmpl w:val="A74E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97D72EE"/>
    <w:multiLevelType w:val="multilevel"/>
    <w:tmpl w:val="DBA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99E04C9"/>
    <w:multiLevelType w:val="multilevel"/>
    <w:tmpl w:val="7C3A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9CD0DCE"/>
    <w:multiLevelType w:val="multilevel"/>
    <w:tmpl w:val="80B0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9E51E26"/>
    <w:multiLevelType w:val="multilevel"/>
    <w:tmpl w:val="AD9C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A206EB6"/>
    <w:multiLevelType w:val="multilevel"/>
    <w:tmpl w:val="39CA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A637B1B"/>
    <w:multiLevelType w:val="multilevel"/>
    <w:tmpl w:val="2F62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A6F4105"/>
    <w:multiLevelType w:val="multilevel"/>
    <w:tmpl w:val="3A04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A927DFF"/>
    <w:multiLevelType w:val="multilevel"/>
    <w:tmpl w:val="F26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AA27461"/>
    <w:multiLevelType w:val="multilevel"/>
    <w:tmpl w:val="E03C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AAB443B"/>
    <w:multiLevelType w:val="multilevel"/>
    <w:tmpl w:val="9FA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AD80286"/>
    <w:multiLevelType w:val="multilevel"/>
    <w:tmpl w:val="073A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B5F3C3F"/>
    <w:multiLevelType w:val="multilevel"/>
    <w:tmpl w:val="165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B972511"/>
    <w:multiLevelType w:val="multilevel"/>
    <w:tmpl w:val="7A6C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BB77221"/>
    <w:multiLevelType w:val="multilevel"/>
    <w:tmpl w:val="3A5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BD9149D"/>
    <w:multiLevelType w:val="multilevel"/>
    <w:tmpl w:val="E2D8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C2D2BE1"/>
    <w:multiLevelType w:val="multilevel"/>
    <w:tmpl w:val="3DBA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C424D96"/>
    <w:multiLevelType w:val="multilevel"/>
    <w:tmpl w:val="8B6A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C755F49"/>
    <w:multiLevelType w:val="multilevel"/>
    <w:tmpl w:val="98A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CAA65FB"/>
    <w:multiLevelType w:val="multilevel"/>
    <w:tmpl w:val="2C10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CC44D9D"/>
    <w:multiLevelType w:val="multilevel"/>
    <w:tmpl w:val="9828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D04608D"/>
    <w:multiLevelType w:val="multilevel"/>
    <w:tmpl w:val="B4FA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D0D33D7"/>
    <w:multiLevelType w:val="multilevel"/>
    <w:tmpl w:val="DF0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D102CCC"/>
    <w:multiLevelType w:val="multilevel"/>
    <w:tmpl w:val="86D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D4E71C6"/>
    <w:multiLevelType w:val="multilevel"/>
    <w:tmpl w:val="1A7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D8640E7"/>
    <w:multiLevelType w:val="multilevel"/>
    <w:tmpl w:val="1CB0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D8F28CF"/>
    <w:multiLevelType w:val="multilevel"/>
    <w:tmpl w:val="77B0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E6D76E4"/>
    <w:multiLevelType w:val="multilevel"/>
    <w:tmpl w:val="9C4A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EA30425"/>
    <w:multiLevelType w:val="multilevel"/>
    <w:tmpl w:val="7250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EAA17CC"/>
    <w:multiLevelType w:val="multilevel"/>
    <w:tmpl w:val="318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F356CF4"/>
    <w:multiLevelType w:val="multilevel"/>
    <w:tmpl w:val="13E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F4C684D"/>
    <w:multiLevelType w:val="multilevel"/>
    <w:tmpl w:val="512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FB46287"/>
    <w:multiLevelType w:val="multilevel"/>
    <w:tmpl w:val="2BD6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FC46768"/>
    <w:multiLevelType w:val="multilevel"/>
    <w:tmpl w:val="B1A0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FDD0D5D"/>
    <w:multiLevelType w:val="multilevel"/>
    <w:tmpl w:val="BC0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02275F0"/>
    <w:multiLevelType w:val="multilevel"/>
    <w:tmpl w:val="732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04243F1"/>
    <w:multiLevelType w:val="multilevel"/>
    <w:tmpl w:val="916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050661D"/>
    <w:multiLevelType w:val="multilevel"/>
    <w:tmpl w:val="53C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080738C"/>
    <w:multiLevelType w:val="multilevel"/>
    <w:tmpl w:val="40F8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0BA394C"/>
    <w:multiLevelType w:val="multilevel"/>
    <w:tmpl w:val="8AE2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1003C16"/>
    <w:multiLevelType w:val="multilevel"/>
    <w:tmpl w:val="D312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15F657A"/>
    <w:multiLevelType w:val="multilevel"/>
    <w:tmpl w:val="8C28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1BB49A0"/>
    <w:multiLevelType w:val="multilevel"/>
    <w:tmpl w:val="75F4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21234C9"/>
    <w:multiLevelType w:val="multilevel"/>
    <w:tmpl w:val="617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2234FFB"/>
    <w:multiLevelType w:val="multilevel"/>
    <w:tmpl w:val="4396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22F21A7"/>
    <w:multiLevelType w:val="multilevel"/>
    <w:tmpl w:val="728A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243098A"/>
    <w:multiLevelType w:val="multilevel"/>
    <w:tmpl w:val="3D7E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28044F7"/>
    <w:multiLevelType w:val="multilevel"/>
    <w:tmpl w:val="1480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2A260E6"/>
    <w:multiLevelType w:val="multilevel"/>
    <w:tmpl w:val="31B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2AF5956"/>
    <w:multiLevelType w:val="multilevel"/>
    <w:tmpl w:val="E230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2DA2E7E"/>
    <w:multiLevelType w:val="multilevel"/>
    <w:tmpl w:val="AA06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3007B69"/>
    <w:multiLevelType w:val="multilevel"/>
    <w:tmpl w:val="8396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3162B1D"/>
    <w:multiLevelType w:val="multilevel"/>
    <w:tmpl w:val="6DF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3440CA5"/>
    <w:multiLevelType w:val="multilevel"/>
    <w:tmpl w:val="B4D0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34660BC"/>
    <w:multiLevelType w:val="multilevel"/>
    <w:tmpl w:val="B766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34F45A0"/>
    <w:multiLevelType w:val="multilevel"/>
    <w:tmpl w:val="80DE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3536EF7"/>
    <w:multiLevelType w:val="multilevel"/>
    <w:tmpl w:val="80A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4103491"/>
    <w:multiLevelType w:val="multilevel"/>
    <w:tmpl w:val="9830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4131D2F"/>
    <w:multiLevelType w:val="multilevel"/>
    <w:tmpl w:val="A43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4D827A6"/>
    <w:multiLevelType w:val="multilevel"/>
    <w:tmpl w:val="A4C6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519716D"/>
    <w:multiLevelType w:val="multilevel"/>
    <w:tmpl w:val="7D92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5310BCB"/>
    <w:multiLevelType w:val="multilevel"/>
    <w:tmpl w:val="2CC8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54F1252"/>
    <w:multiLevelType w:val="multilevel"/>
    <w:tmpl w:val="003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55C79CF"/>
    <w:multiLevelType w:val="multilevel"/>
    <w:tmpl w:val="8858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5765F35"/>
    <w:multiLevelType w:val="multilevel"/>
    <w:tmpl w:val="9164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5915235"/>
    <w:multiLevelType w:val="multilevel"/>
    <w:tmpl w:val="13C6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59622E4"/>
    <w:multiLevelType w:val="multilevel"/>
    <w:tmpl w:val="70E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5CD5CDB"/>
    <w:multiLevelType w:val="multilevel"/>
    <w:tmpl w:val="100E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5CE1806"/>
    <w:multiLevelType w:val="multilevel"/>
    <w:tmpl w:val="B82C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6732FFD"/>
    <w:multiLevelType w:val="multilevel"/>
    <w:tmpl w:val="6FA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6B17F67"/>
    <w:multiLevelType w:val="multilevel"/>
    <w:tmpl w:val="DBE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7300301"/>
    <w:multiLevelType w:val="multilevel"/>
    <w:tmpl w:val="FAAC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7453EED"/>
    <w:multiLevelType w:val="multilevel"/>
    <w:tmpl w:val="88F6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7825CA6"/>
    <w:multiLevelType w:val="multilevel"/>
    <w:tmpl w:val="4D74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7ED6096"/>
    <w:multiLevelType w:val="multilevel"/>
    <w:tmpl w:val="4D38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8F15363"/>
    <w:multiLevelType w:val="multilevel"/>
    <w:tmpl w:val="6BBA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9D04ED6"/>
    <w:multiLevelType w:val="multilevel"/>
    <w:tmpl w:val="5BDE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9D91764"/>
    <w:multiLevelType w:val="multilevel"/>
    <w:tmpl w:val="31BE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9DF7D61"/>
    <w:multiLevelType w:val="multilevel"/>
    <w:tmpl w:val="A75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9E90145"/>
    <w:multiLevelType w:val="multilevel"/>
    <w:tmpl w:val="C370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9EC7385"/>
    <w:multiLevelType w:val="multilevel"/>
    <w:tmpl w:val="26D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A111672"/>
    <w:multiLevelType w:val="multilevel"/>
    <w:tmpl w:val="7190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A815C80"/>
    <w:multiLevelType w:val="multilevel"/>
    <w:tmpl w:val="BF3A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BED63D7"/>
    <w:multiLevelType w:val="multilevel"/>
    <w:tmpl w:val="1A0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BFF1203"/>
    <w:multiLevelType w:val="multilevel"/>
    <w:tmpl w:val="3E56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C3D61D2"/>
    <w:multiLevelType w:val="multilevel"/>
    <w:tmpl w:val="1BC2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C894DF5"/>
    <w:multiLevelType w:val="multilevel"/>
    <w:tmpl w:val="FCAA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CBF66B8"/>
    <w:multiLevelType w:val="multilevel"/>
    <w:tmpl w:val="C914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D304420"/>
    <w:multiLevelType w:val="multilevel"/>
    <w:tmpl w:val="7450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D427D1D"/>
    <w:multiLevelType w:val="multilevel"/>
    <w:tmpl w:val="287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D7759B6"/>
    <w:multiLevelType w:val="multilevel"/>
    <w:tmpl w:val="EB8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D8924F7"/>
    <w:multiLevelType w:val="multilevel"/>
    <w:tmpl w:val="AD4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D9E305B"/>
    <w:multiLevelType w:val="multilevel"/>
    <w:tmpl w:val="A99C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DAE2E00"/>
    <w:multiLevelType w:val="multilevel"/>
    <w:tmpl w:val="DD16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E250589"/>
    <w:multiLevelType w:val="multilevel"/>
    <w:tmpl w:val="0906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E2B550E"/>
    <w:multiLevelType w:val="multilevel"/>
    <w:tmpl w:val="964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EC86122"/>
    <w:multiLevelType w:val="multilevel"/>
    <w:tmpl w:val="44DA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EF06F36"/>
    <w:multiLevelType w:val="multilevel"/>
    <w:tmpl w:val="679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F045C86"/>
    <w:multiLevelType w:val="multilevel"/>
    <w:tmpl w:val="756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F1C7067"/>
    <w:multiLevelType w:val="multilevel"/>
    <w:tmpl w:val="CD7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FEF17E4"/>
    <w:multiLevelType w:val="multilevel"/>
    <w:tmpl w:val="66A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01138B4"/>
    <w:multiLevelType w:val="multilevel"/>
    <w:tmpl w:val="22E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02703EC"/>
    <w:multiLevelType w:val="multilevel"/>
    <w:tmpl w:val="3DBC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1140054"/>
    <w:multiLevelType w:val="multilevel"/>
    <w:tmpl w:val="7188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11945B7"/>
    <w:multiLevelType w:val="multilevel"/>
    <w:tmpl w:val="6A0A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15417C6"/>
    <w:multiLevelType w:val="multilevel"/>
    <w:tmpl w:val="8D84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1AD6CDA"/>
    <w:multiLevelType w:val="multilevel"/>
    <w:tmpl w:val="6C7E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20D53EF"/>
    <w:multiLevelType w:val="multilevel"/>
    <w:tmpl w:val="6B0A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2274E33"/>
    <w:multiLevelType w:val="multilevel"/>
    <w:tmpl w:val="9D28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23A0D38"/>
    <w:multiLevelType w:val="multilevel"/>
    <w:tmpl w:val="926A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2B74695"/>
    <w:multiLevelType w:val="multilevel"/>
    <w:tmpl w:val="2558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2CA1866"/>
    <w:multiLevelType w:val="multilevel"/>
    <w:tmpl w:val="6D42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3690FEC"/>
    <w:multiLevelType w:val="multilevel"/>
    <w:tmpl w:val="EEE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3851F5C"/>
    <w:multiLevelType w:val="multilevel"/>
    <w:tmpl w:val="8E42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4236D63"/>
    <w:multiLevelType w:val="multilevel"/>
    <w:tmpl w:val="7138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43C2CD1"/>
    <w:multiLevelType w:val="multilevel"/>
    <w:tmpl w:val="2E2A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4590091"/>
    <w:multiLevelType w:val="multilevel"/>
    <w:tmpl w:val="EAD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4752232"/>
    <w:multiLevelType w:val="multilevel"/>
    <w:tmpl w:val="1B7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4A30475"/>
    <w:multiLevelType w:val="multilevel"/>
    <w:tmpl w:val="6402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50C38A3"/>
    <w:multiLevelType w:val="multilevel"/>
    <w:tmpl w:val="FD9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52468BA"/>
    <w:multiLevelType w:val="multilevel"/>
    <w:tmpl w:val="F698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5524543"/>
    <w:multiLevelType w:val="multilevel"/>
    <w:tmpl w:val="D30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5DB5E0E"/>
    <w:multiLevelType w:val="multilevel"/>
    <w:tmpl w:val="18E0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63B2D5A"/>
    <w:multiLevelType w:val="multilevel"/>
    <w:tmpl w:val="128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6F22275"/>
    <w:multiLevelType w:val="multilevel"/>
    <w:tmpl w:val="4D7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7033314"/>
    <w:multiLevelType w:val="multilevel"/>
    <w:tmpl w:val="73F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74C178C"/>
    <w:multiLevelType w:val="multilevel"/>
    <w:tmpl w:val="3060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7A62341"/>
    <w:multiLevelType w:val="multilevel"/>
    <w:tmpl w:val="678C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8067B84"/>
    <w:multiLevelType w:val="multilevel"/>
    <w:tmpl w:val="9A2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8A305F8"/>
    <w:multiLevelType w:val="multilevel"/>
    <w:tmpl w:val="4E2C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8ED2CE0"/>
    <w:multiLevelType w:val="multilevel"/>
    <w:tmpl w:val="85AC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8F5528B"/>
    <w:multiLevelType w:val="multilevel"/>
    <w:tmpl w:val="E284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8FD739D"/>
    <w:multiLevelType w:val="multilevel"/>
    <w:tmpl w:val="1974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9466DD0"/>
    <w:multiLevelType w:val="multilevel"/>
    <w:tmpl w:val="41C6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9483A41"/>
    <w:multiLevelType w:val="multilevel"/>
    <w:tmpl w:val="3BD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9A060A2"/>
    <w:multiLevelType w:val="multilevel"/>
    <w:tmpl w:val="F80A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A1C7E78"/>
    <w:multiLevelType w:val="multilevel"/>
    <w:tmpl w:val="4306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B987191"/>
    <w:multiLevelType w:val="multilevel"/>
    <w:tmpl w:val="259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BC64949"/>
    <w:multiLevelType w:val="multilevel"/>
    <w:tmpl w:val="6A5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D010E48"/>
    <w:multiLevelType w:val="multilevel"/>
    <w:tmpl w:val="05B6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D396B10"/>
    <w:multiLevelType w:val="multilevel"/>
    <w:tmpl w:val="0252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D3E3455"/>
    <w:multiLevelType w:val="multilevel"/>
    <w:tmpl w:val="A084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D75706F"/>
    <w:multiLevelType w:val="multilevel"/>
    <w:tmpl w:val="5C88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DBB5EE3"/>
    <w:multiLevelType w:val="multilevel"/>
    <w:tmpl w:val="EDD0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E3C53D7"/>
    <w:multiLevelType w:val="multilevel"/>
    <w:tmpl w:val="3E8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E3F2ABF"/>
    <w:multiLevelType w:val="multilevel"/>
    <w:tmpl w:val="4B1A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E660CB0"/>
    <w:multiLevelType w:val="multilevel"/>
    <w:tmpl w:val="EFDA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E6E449B"/>
    <w:multiLevelType w:val="multilevel"/>
    <w:tmpl w:val="72D2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E7432FC"/>
    <w:multiLevelType w:val="multilevel"/>
    <w:tmpl w:val="4F16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EDD543C"/>
    <w:multiLevelType w:val="multilevel"/>
    <w:tmpl w:val="987A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F4448D4"/>
    <w:multiLevelType w:val="multilevel"/>
    <w:tmpl w:val="69F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F611A01"/>
    <w:multiLevelType w:val="multilevel"/>
    <w:tmpl w:val="9B04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F6C50F1"/>
    <w:multiLevelType w:val="multilevel"/>
    <w:tmpl w:val="D7C4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F957057"/>
    <w:multiLevelType w:val="multilevel"/>
    <w:tmpl w:val="F148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FAE3573"/>
    <w:multiLevelType w:val="multilevel"/>
    <w:tmpl w:val="91A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FC76325"/>
    <w:multiLevelType w:val="multilevel"/>
    <w:tmpl w:val="9FD6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FD05831"/>
    <w:multiLevelType w:val="multilevel"/>
    <w:tmpl w:val="1E8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FE90DC3"/>
    <w:multiLevelType w:val="multilevel"/>
    <w:tmpl w:val="43D0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04E25B1"/>
    <w:multiLevelType w:val="multilevel"/>
    <w:tmpl w:val="5F3E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0681818"/>
    <w:multiLevelType w:val="multilevel"/>
    <w:tmpl w:val="040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0B50E62"/>
    <w:multiLevelType w:val="multilevel"/>
    <w:tmpl w:val="06D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0C344DE"/>
    <w:multiLevelType w:val="multilevel"/>
    <w:tmpl w:val="90E8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0D56164"/>
    <w:multiLevelType w:val="multilevel"/>
    <w:tmpl w:val="1B5A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0E258AE"/>
    <w:multiLevelType w:val="multilevel"/>
    <w:tmpl w:val="A85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0FC3481"/>
    <w:multiLevelType w:val="multilevel"/>
    <w:tmpl w:val="DD6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1201E8B"/>
    <w:multiLevelType w:val="multilevel"/>
    <w:tmpl w:val="C61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17D2110"/>
    <w:multiLevelType w:val="multilevel"/>
    <w:tmpl w:val="37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20B5B91"/>
    <w:multiLevelType w:val="multilevel"/>
    <w:tmpl w:val="05D4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250330C"/>
    <w:multiLevelType w:val="multilevel"/>
    <w:tmpl w:val="403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25D21E2"/>
    <w:multiLevelType w:val="multilevel"/>
    <w:tmpl w:val="3E98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25E49F9"/>
    <w:multiLevelType w:val="multilevel"/>
    <w:tmpl w:val="4CE6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2BB4E0F"/>
    <w:multiLevelType w:val="multilevel"/>
    <w:tmpl w:val="C5A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2CA7EE3"/>
    <w:multiLevelType w:val="multilevel"/>
    <w:tmpl w:val="2852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2E22838"/>
    <w:multiLevelType w:val="multilevel"/>
    <w:tmpl w:val="4E7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2F44E63"/>
    <w:multiLevelType w:val="multilevel"/>
    <w:tmpl w:val="E06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3850439"/>
    <w:multiLevelType w:val="multilevel"/>
    <w:tmpl w:val="5FA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398716E"/>
    <w:multiLevelType w:val="multilevel"/>
    <w:tmpl w:val="C910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3CD3F93"/>
    <w:multiLevelType w:val="multilevel"/>
    <w:tmpl w:val="5110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3CE6861"/>
    <w:multiLevelType w:val="multilevel"/>
    <w:tmpl w:val="2A4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3E31980"/>
    <w:multiLevelType w:val="multilevel"/>
    <w:tmpl w:val="F114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4774039"/>
    <w:multiLevelType w:val="multilevel"/>
    <w:tmpl w:val="353E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4872338"/>
    <w:multiLevelType w:val="multilevel"/>
    <w:tmpl w:val="CB1A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4D32231"/>
    <w:multiLevelType w:val="multilevel"/>
    <w:tmpl w:val="F944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4DA1918"/>
    <w:multiLevelType w:val="multilevel"/>
    <w:tmpl w:val="C17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58656D7"/>
    <w:multiLevelType w:val="multilevel"/>
    <w:tmpl w:val="9152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5CB46C6"/>
    <w:multiLevelType w:val="multilevel"/>
    <w:tmpl w:val="DD16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6CB1ED8"/>
    <w:multiLevelType w:val="multilevel"/>
    <w:tmpl w:val="FD9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6EC0C91"/>
    <w:multiLevelType w:val="multilevel"/>
    <w:tmpl w:val="9C8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7815CB4"/>
    <w:multiLevelType w:val="multilevel"/>
    <w:tmpl w:val="7CF2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7984BCB"/>
    <w:multiLevelType w:val="multilevel"/>
    <w:tmpl w:val="E1AC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79E3A54"/>
    <w:multiLevelType w:val="multilevel"/>
    <w:tmpl w:val="C5A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7E718C5"/>
    <w:multiLevelType w:val="multilevel"/>
    <w:tmpl w:val="CC48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7F008DA"/>
    <w:multiLevelType w:val="multilevel"/>
    <w:tmpl w:val="AC10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8576311"/>
    <w:multiLevelType w:val="multilevel"/>
    <w:tmpl w:val="BA7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86E7091"/>
    <w:multiLevelType w:val="multilevel"/>
    <w:tmpl w:val="910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881484F"/>
    <w:multiLevelType w:val="multilevel"/>
    <w:tmpl w:val="A1B6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8952FC5"/>
    <w:multiLevelType w:val="multilevel"/>
    <w:tmpl w:val="CB36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8F510AF"/>
    <w:multiLevelType w:val="multilevel"/>
    <w:tmpl w:val="639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97C51BA"/>
    <w:multiLevelType w:val="multilevel"/>
    <w:tmpl w:val="0D02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98D596F"/>
    <w:multiLevelType w:val="multilevel"/>
    <w:tmpl w:val="6A64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9D126D6"/>
    <w:multiLevelType w:val="multilevel"/>
    <w:tmpl w:val="1486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A3D3B42"/>
    <w:multiLevelType w:val="multilevel"/>
    <w:tmpl w:val="2FC2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A5976B4"/>
    <w:multiLevelType w:val="multilevel"/>
    <w:tmpl w:val="4FBC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BA543E4"/>
    <w:multiLevelType w:val="multilevel"/>
    <w:tmpl w:val="88E4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C3F6077"/>
    <w:multiLevelType w:val="multilevel"/>
    <w:tmpl w:val="FD46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C4007AF"/>
    <w:multiLevelType w:val="multilevel"/>
    <w:tmpl w:val="C41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C4A6A10"/>
    <w:multiLevelType w:val="multilevel"/>
    <w:tmpl w:val="5C4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C6D3364"/>
    <w:multiLevelType w:val="multilevel"/>
    <w:tmpl w:val="7B30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C790156"/>
    <w:multiLevelType w:val="multilevel"/>
    <w:tmpl w:val="C82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D0C0100"/>
    <w:multiLevelType w:val="multilevel"/>
    <w:tmpl w:val="3B36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E013A36"/>
    <w:multiLevelType w:val="multilevel"/>
    <w:tmpl w:val="C456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E74781C"/>
    <w:multiLevelType w:val="multilevel"/>
    <w:tmpl w:val="23B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F291AB8"/>
    <w:multiLevelType w:val="multilevel"/>
    <w:tmpl w:val="8936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F582226"/>
    <w:multiLevelType w:val="multilevel"/>
    <w:tmpl w:val="6818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F8260D8"/>
    <w:multiLevelType w:val="multilevel"/>
    <w:tmpl w:val="F11E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FB63DBE"/>
    <w:multiLevelType w:val="multilevel"/>
    <w:tmpl w:val="BA3C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FBB0253"/>
    <w:multiLevelType w:val="multilevel"/>
    <w:tmpl w:val="993C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FC91B51"/>
    <w:multiLevelType w:val="multilevel"/>
    <w:tmpl w:val="3DDA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357170">
    <w:abstractNumId w:val="373"/>
  </w:num>
  <w:num w:numId="2" w16cid:durableId="1936749420">
    <w:abstractNumId w:val="314"/>
  </w:num>
  <w:num w:numId="3" w16cid:durableId="983504704">
    <w:abstractNumId w:val="324"/>
  </w:num>
  <w:num w:numId="4" w16cid:durableId="972909223">
    <w:abstractNumId w:val="212"/>
  </w:num>
  <w:num w:numId="5" w16cid:durableId="411390399">
    <w:abstractNumId w:val="318"/>
  </w:num>
  <w:num w:numId="6" w16cid:durableId="11953321">
    <w:abstractNumId w:val="279"/>
  </w:num>
  <w:num w:numId="7" w16cid:durableId="1661811694">
    <w:abstractNumId w:val="493"/>
  </w:num>
  <w:num w:numId="8" w16cid:durableId="267780163">
    <w:abstractNumId w:val="422"/>
  </w:num>
  <w:num w:numId="9" w16cid:durableId="394090498">
    <w:abstractNumId w:val="252"/>
  </w:num>
  <w:num w:numId="10" w16cid:durableId="1752505021">
    <w:abstractNumId w:val="515"/>
  </w:num>
  <w:num w:numId="11" w16cid:durableId="972638855">
    <w:abstractNumId w:val="436"/>
  </w:num>
  <w:num w:numId="12" w16cid:durableId="1103769827">
    <w:abstractNumId w:val="336"/>
  </w:num>
  <w:num w:numId="13" w16cid:durableId="2035307230">
    <w:abstractNumId w:val="220"/>
  </w:num>
  <w:num w:numId="14" w16cid:durableId="1266959008">
    <w:abstractNumId w:val="353"/>
  </w:num>
  <w:num w:numId="15" w16cid:durableId="2078287411">
    <w:abstractNumId w:val="162"/>
  </w:num>
  <w:num w:numId="16" w16cid:durableId="1469586980">
    <w:abstractNumId w:val="159"/>
  </w:num>
  <w:num w:numId="17" w16cid:durableId="542908242">
    <w:abstractNumId w:val="246"/>
  </w:num>
  <w:num w:numId="18" w16cid:durableId="608002792">
    <w:abstractNumId w:val="200"/>
  </w:num>
  <w:num w:numId="19" w16cid:durableId="482549296">
    <w:abstractNumId w:val="150"/>
  </w:num>
  <w:num w:numId="20" w16cid:durableId="1731078232">
    <w:abstractNumId w:val="302"/>
  </w:num>
  <w:num w:numId="21" w16cid:durableId="1671172816">
    <w:abstractNumId w:val="331"/>
  </w:num>
  <w:num w:numId="22" w16cid:durableId="39019126">
    <w:abstractNumId w:val="381"/>
  </w:num>
  <w:num w:numId="23" w16cid:durableId="1427073875">
    <w:abstractNumId w:val="106"/>
  </w:num>
  <w:num w:numId="24" w16cid:durableId="949429873">
    <w:abstractNumId w:val="68"/>
  </w:num>
  <w:num w:numId="25" w16cid:durableId="400713323">
    <w:abstractNumId w:val="506"/>
  </w:num>
  <w:num w:numId="26" w16cid:durableId="230506988">
    <w:abstractNumId w:val="354"/>
  </w:num>
  <w:num w:numId="27" w16cid:durableId="388387572">
    <w:abstractNumId w:val="211"/>
  </w:num>
  <w:num w:numId="28" w16cid:durableId="1169324801">
    <w:abstractNumId w:val="138"/>
  </w:num>
  <w:num w:numId="29" w16cid:durableId="2097049870">
    <w:abstractNumId w:val="110"/>
  </w:num>
  <w:num w:numId="30" w16cid:durableId="380374165">
    <w:abstractNumId w:val="27"/>
  </w:num>
  <w:num w:numId="31" w16cid:durableId="1186018592">
    <w:abstractNumId w:val="463"/>
  </w:num>
  <w:num w:numId="32" w16cid:durableId="668559513">
    <w:abstractNumId w:val="384"/>
  </w:num>
  <w:num w:numId="33" w16cid:durableId="1327897096">
    <w:abstractNumId w:val="352"/>
  </w:num>
  <w:num w:numId="34" w16cid:durableId="1328170850">
    <w:abstractNumId w:val="405"/>
  </w:num>
  <w:num w:numId="35" w16cid:durableId="880897707">
    <w:abstractNumId w:val="235"/>
  </w:num>
  <w:num w:numId="36" w16cid:durableId="118914874">
    <w:abstractNumId w:val="196"/>
  </w:num>
  <w:num w:numId="37" w16cid:durableId="1841851669">
    <w:abstractNumId w:val="118"/>
  </w:num>
  <w:num w:numId="38" w16cid:durableId="504394389">
    <w:abstractNumId w:val="120"/>
  </w:num>
  <w:num w:numId="39" w16cid:durableId="1468821182">
    <w:abstractNumId w:val="6"/>
  </w:num>
  <w:num w:numId="40" w16cid:durableId="919753870">
    <w:abstractNumId w:val="330"/>
  </w:num>
  <w:num w:numId="41" w16cid:durableId="1559826221">
    <w:abstractNumId w:val="97"/>
  </w:num>
  <w:num w:numId="42" w16cid:durableId="1391879010">
    <w:abstractNumId w:val="357"/>
  </w:num>
  <w:num w:numId="43" w16cid:durableId="1422288593">
    <w:abstractNumId w:val="7"/>
  </w:num>
  <w:num w:numId="44" w16cid:durableId="415707744">
    <w:abstractNumId w:val="154"/>
  </w:num>
  <w:num w:numId="45" w16cid:durableId="1348409275">
    <w:abstractNumId w:val="348"/>
  </w:num>
  <w:num w:numId="46" w16cid:durableId="712004998">
    <w:abstractNumId w:val="38"/>
  </w:num>
  <w:num w:numId="47" w16cid:durableId="2095471942">
    <w:abstractNumId w:val="178"/>
  </w:num>
  <w:num w:numId="48" w16cid:durableId="1992975412">
    <w:abstractNumId w:val="42"/>
  </w:num>
  <w:num w:numId="49" w16cid:durableId="525606036">
    <w:abstractNumId w:val="465"/>
  </w:num>
  <w:num w:numId="50" w16cid:durableId="1232347986">
    <w:abstractNumId w:val="1"/>
  </w:num>
  <w:num w:numId="51" w16cid:durableId="1633631987">
    <w:abstractNumId w:val="239"/>
  </w:num>
  <w:num w:numId="52" w16cid:durableId="1965037990">
    <w:abstractNumId w:val="180"/>
  </w:num>
  <w:num w:numId="53" w16cid:durableId="1063410679">
    <w:abstractNumId w:val="193"/>
  </w:num>
  <w:num w:numId="54" w16cid:durableId="354230227">
    <w:abstractNumId w:val="323"/>
  </w:num>
  <w:num w:numId="55" w16cid:durableId="160895346">
    <w:abstractNumId w:val="161"/>
  </w:num>
  <w:num w:numId="56" w16cid:durableId="359865847">
    <w:abstractNumId w:val="24"/>
  </w:num>
  <w:num w:numId="57" w16cid:durableId="499663877">
    <w:abstractNumId w:val="231"/>
  </w:num>
  <w:num w:numId="58" w16cid:durableId="1376731335">
    <w:abstractNumId w:val="248"/>
  </w:num>
  <w:num w:numId="59" w16cid:durableId="1159420477">
    <w:abstractNumId w:val="338"/>
  </w:num>
  <w:num w:numId="60" w16cid:durableId="706829871">
    <w:abstractNumId w:val="227"/>
  </w:num>
  <w:num w:numId="61" w16cid:durableId="364135591">
    <w:abstractNumId w:val="494"/>
  </w:num>
  <w:num w:numId="62" w16cid:durableId="1603339227">
    <w:abstractNumId w:val="511"/>
  </w:num>
  <w:num w:numId="63" w16cid:durableId="1200048245">
    <w:abstractNumId w:val="78"/>
  </w:num>
  <w:num w:numId="64" w16cid:durableId="2035882739">
    <w:abstractNumId w:val="413"/>
  </w:num>
  <w:num w:numId="65" w16cid:durableId="1148667221">
    <w:abstractNumId w:val="69"/>
  </w:num>
  <w:num w:numId="66" w16cid:durableId="516429544">
    <w:abstractNumId w:val="105"/>
  </w:num>
  <w:num w:numId="67" w16cid:durableId="607813074">
    <w:abstractNumId w:val="519"/>
  </w:num>
  <w:num w:numId="68" w16cid:durableId="1972976455">
    <w:abstractNumId w:val="290"/>
  </w:num>
  <w:num w:numId="69" w16cid:durableId="1051804010">
    <w:abstractNumId w:val="329"/>
  </w:num>
  <w:num w:numId="70" w16cid:durableId="1883518367">
    <w:abstractNumId w:val="192"/>
  </w:num>
  <w:num w:numId="71" w16cid:durableId="111019892">
    <w:abstractNumId w:val="403"/>
  </w:num>
  <w:num w:numId="72" w16cid:durableId="1716465036">
    <w:abstractNumId w:val="143"/>
  </w:num>
  <w:num w:numId="73" w16cid:durableId="1715882804">
    <w:abstractNumId w:val="63"/>
  </w:num>
  <w:num w:numId="74" w16cid:durableId="1797598552">
    <w:abstractNumId w:val="376"/>
  </w:num>
  <w:num w:numId="75" w16cid:durableId="1366298211">
    <w:abstractNumId w:val="305"/>
  </w:num>
  <w:num w:numId="76" w16cid:durableId="919947426">
    <w:abstractNumId w:val="87"/>
  </w:num>
  <w:num w:numId="77" w16cid:durableId="221134406">
    <w:abstractNumId w:val="277"/>
  </w:num>
  <w:num w:numId="78" w16cid:durableId="1336618055">
    <w:abstractNumId w:val="340"/>
  </w:num>
  <w:num w:numId="79" w16cid:durableId="1271744629">
    <w:abstractNumId w:val="386"/>
  </w:num>
  <w:num w:numId="80" w16cid:durableId="581645079">
    <w:abstractNumId w:val="472"/>
  </w:num>
  <w:num w:numId="81" w16cid:durableId="1400716041">
    <w:abstractNumId w:val="303"/>
  </w:num>
  <w:num w:numId="82" w16cid:durableId="209073026">
    <w:abstractNumId w:val="51"/>
  </w:num>
  <w:num w:numId="83" w16cid:durableId="1090782378">
    <w:abstractNumId w:val="186"/>
  </w:num>
  <w:num w:numId="84" w16cid:durableId="160825420">
    <w:abstractNumId w:val="417"/>
  </w:num>
  <w:num w:numId="85" w16cid:durableId="1661080002">
    <w:abstractNumId w:val="59"/>
  </w:num>
  <w:num w:numId="86" w16cid:durableId="30738564">
    <w:abstractNumId w:val="504"/>
  </w:num>
  <w:num w:numId="87" w16cid:durableId="1220047383">
    <w:abstractNumId w:val="425"/>
  </w:num>
  <w:num w:numId="88" w16cid:durableId="1783987645">
    <w:abstractNumId w:val="101"/>
  </w:num>
  <w:num w:numId="89" w16cid:durableId="388267476">
    <w:abstractNumId w:val="103"/>
  </w:num>
  <w:num w:numId="90" w16cid:durableId="1768384352">
    <w:abstractNumId w:val="257"/>
  </w:num>
  <w:num w:numId="91" w16cid:durableId="210270679">
    <w:abstractNumId w:val="172"/>
  </w:num>
  <w:num w:numId="92" w16cid:durableId="2074886161">
    <w:abstractNumId w:val="508"/>
  </w:num>
  <w:num w:numId="93" w16cid:durableId="1151216254">
    <w:abstractNumId w:val="19"/>
  </w:num>
  <w:num w:numId="94" w16cid:durableId="1139497825">
    <w:abstractNumId w:val="451"/>
  </w:num>
  <w:num w:numId="95" w16cid:durableId="589434805">
    <w:abstractNumId w:val="364"/>
  </w:num>
  <w:num w:numId="96" w16cid:durableId="145173528">
    <w:abstractNumId w:val="274"/>
  </w:num>
  <w:num w:numId="97" w16cid:durableId="345518512">
    <w:abstractNumId w:val="361"/>
  </w:num>
  <w:num w:numId="98" w16cid:durableId="119812977">
    <w:abstractNumId w:val="464"/>
  </w:num>
  <w:num w:numId="99" w16cid:durableId="1761870956">
    <w:abstractNumId w:val="489"/>
  </w:num>
  <w:num w:numId="100" w16cid:durableId="478111171">
    <w:abstractNumId w:val="383"/>
  </w:num>
  <w:num w:numId="101" w16cid:durableId="257521198">
    <w:abstractNumId w:val="177"/>
  </w:num>
  <w:num w:numId="102" w16cid:durableId="1228296373">
    <w:abstractNumId w:val="40"/>
  </w:num>
  <w:num w:numId="103" w16cid:durableId="984817110">
    <w:abstractNumId w:val="17"/>
  </w:num>
  <w:num w:numId="104" w16cid:durableId="731779480">
    <w:abstractNumId w:val="360"/>
  </w:num>
  <w:num w:numId="105" w16cid:durableId="899707038">
    <w:abstractNumId w:val="198"/>
  </w:num>
  <w:num w:numId="106" w16cid:durableId="1037392831">
    <w:abstractNumId w:val="210"/>
  </w:num>
  <w:num w:numId="107" w16cid:durableId="1913394045">
    <w:abstractNumId w:val="423"/>
  </w:num>
  <w:num w:numId="108" w16cid:durableId="1956906549">
    <w:abstractNumId w:val="284"/>
  </w:num>
  <w:num w:numId="109" w16cid:durableId="1060440559">
    <w:abstractNumId w:val="253"/>
  </w:num>
  <w:num w:numId="110" w16cid:durableId="2099325883">
    <w:abstractNumId w:val="308"/>
  </w:num>
  <w:num w:numId="111" w16cid:durableId="1400593270">
    <w:abstractNumId w:val="409"/>
  </w:num>
  <w:num w:numId="112" w16cid:durableId="326447205">
    <w:abstractNumId w:val="26"/>
  </w:num>
  <w:num w:numId="113" w16cid:durableId="1300496942">
    <w:abstractNumId w:val="337"/>
  </w:num>
  <w:num w:numId="114" w16cid:durableId="1789424245">
    <w:abstractNumId w:val="389"/>
  </w:num>
  <w:num w:numId="115" w16cid:durableId="1668747116">
    <w:abstractNumId w:val="190"/>
  </w:num>
  <w:num w:numId="116" w16cid:durableId="1286156088">
    <w:abstractNumId w:val="399"/>
  </w:num>
  <w:num w:numId="117" w16cid:durableId="1459714394">
    <w:abstractNumId w:val="149"/>
  </w:num>
  <w:num w:numId="118" w16cid:durableId="333145062">
    <w:abstractNumId w:val="266"/>
  </w:num>
  <w:num w:numId="119" w16cid:durableId="1762945941">
    <w:abstractNumId w:val="249"/>
  </w:num>
  <w:num w:numId="120" w16cid:durableId="303193940">
    <w:abstractNumId w:val="20"/>
  </w:num>
  <w:num w:numId="121" w16cid:durableId="1683706362">
    <w:abstractNumId w:val="487"/>
  </w:num>
  <w:num w:numId="122" w16cid:durableId="877399435">
    <w:abstractNumId w:val="96"/>
  </w:num>
  <w:num w:numId="123" w16cid:durableId="1495805739">
    <w:abstractNumId w:val="322"/>
  </w:num>
  <w:num w:numId="124" w16cid:durableId="256718781">
    <w:abstractNumId w:val="289"/>
  </w:num>
  <w:num w:numId="125" w16cid:durableId="2072073367">
    <w:abstractNumId w:val="29"/>
  </w:num>
  <w:num w:numId="126" w16cid:durableId="1480728583">
    <w:abstractNumId w:val="469"/>
  </w:num>
  <w:num w:numId="127" w16cid:durableId="1711683509">
    <w:abstractNumId w:val="459"/>
  </w:num>
  <w:num w:numId="128" w16cid:durableId="2139642157">
    <w:abstractNumId w:val="428"/>
  </w:num>
  <w:num w:numId="129" w16cid:durableId="1441871342">
    <w:abstractNumId w:val="344"/>
  </w:num>
  <w:num w:numId="130" w16cid:durableId="2006278497">
    <w:abstractNumId w:val="203"/>
  </w:num>
  <w:num w:numId="131" w16cid:durableId="2047025479">
    <w:abstractNumId w:val="57"/>
  </w:num>
  <w:num w:numId="132" w16cid:durableId="779103948">
    <w:abstractNumId w:val="283"/>
  </w:num>
  <w:num w:numId="133" w16cid:durableId="969746226">
    <w:abstractNumId w:val="499"/>
  </w:num>
  <w:num w:numId="134" w16cid:durableId="252206490">
    <w:abstractNumId w:val="485"/>
  </w:num>
  <w:num w:numId="135" w16cid:durableId="916476408">
    <w:abstractNumId w:val="129"/>
  </w:num>
  <w:num w:numId="136" w16cid:durableId="1938520354">
    <w:abstractNumId w:val="397"/>
  </w:num>
  <w:num w:numId="137" w16cid:durableId="1895698513">
    <w:abstractNumId w:val="401"/>
  </w:num>
  <w:num w:numId="138" w16cid:durableId="470831312">
    <w:abstractNumId w:val="116"/>
  </w:num>
  <w:num w:numId="139" w16cid:durableId="150609816">
    <w:abstractNumId w:val="491"/>
  </w:num>
  <w:num w:numId="140" w16cid:durableId="1212689820">
    <w:abstractNumId w:val="477"/>
  </w:num>
  <w:num w:numId="141" w16cid:durableId="1010059169">
    <w:abstractNumId w:val="460"/>
  </w:num>
  <w:num w:numId="142" w16cid:durableId="32704074">
    <w:abstractNumId w:val="225"/>
  </w:num>
  <w:num w:numId="143" w16cid:durableId="652023092">
    <w:abstractNumId w:val="454"/>
  </w:num>
  <w:num w:numId="144" w16cid:durableId="918750832">
    <w:abstractNumId w:val="99"/>
  </w:num>
  <w:num w:numId="145" w16cid:durableId="977537640">
    <w:abstractNumId w:val="168"/>
  </w:num>
  <w:num w:numId="146" w16cid:durableId="1510867694">
    <w:abstractNumId w:val="404"/>
  </w:num>
  <w:num w:numId="147" w16cid:durableId="1827745959">
    <w:abstractNumId w:val="321"/>
  </w:num>
  <w:num w:numId="148" w16cid:durableId="1235354945">
    <w:abstractNumId w:val="260"/>
  </w:num>
  <w:num w:numId="149" w16cid:durableId="63266063">
    <w:abstractNumId w:val="333"/>
  </w:num>
  <w:num w:numId="150" w16cid:durableId="881480641">
    <w:abstractNumId w:val="424"/>
  </w:num>
  <w:num w:numId="151" w16cid:durableId="245312486">
    <w:abstractNumId w:val="332"/>
  </w:num>
  <w:num w:numId="152" w16cid:durableId="2120293975">
    <w:abstractNumId w:val="416"/>
  </w:num>
  <w:num w:numId="153" w16cid:durableId="2024821046">
    <w:abstractNumId w:val="135"/>
  </w:num>
  <w:num w:numId="154" w16cid:durableId="1528567115">
    <w:abstractNumId w:val="295"/>
  </w:num>
  <w:num w:numId="155" w16cid:durableId="1617911624">
    <w:abstractNumId w:val="71"/>
  </w:num>
  <w:num w:numId="156" w16cid:durableId="104815949">
    <w:abstractNumId w:val="74"/>
  </w:num>
  <w:num w:numId="157" w16cid:durableId="183515490">
    <w:abstractNumId w:val="104"/>
  </w:num>
  <w:num w:numId="158" w16cid:durableId="722169108">
    <w:abstractNumId w:val="95"/>
  </w:num>
  <w:num w:numId="159" w16cid:durableId="511576520">
    <w:abstractNumId w:val="379"/>
  </w:num>
  <w:num w:numId="160" w16cid:durableId="1319460028">
    <w:abstractNumId w:val="490"/>
  </w:num>
  <w:num w:numId="161" w16cid:durableId="1083990952">
    <w:abstractNumId w:val="456"/>
  </w:num>
  <w:num w:numId="162" w16cid:durableId="1577670505">
    <w:abstractNumId w:val="414"/>
  </w:num>
  <w:num w:numId="163" w16cid:durableId="1220901792">
    <w:abstractNumId w:val="108"/>
  </w:num>
  <w:num w:numId="164" w16cid:durableId="1755664675">
    <w:abstractNumId w:val="447"/>
  </w:num>
  <w:num w:numId="165" w16cid:durableId="1271553041">
    <w:abstractNumId w:val="411"/>
  </w:num>
  <w:num w:numId="166" w16cid:durableId="1607149729">
    <w:abstractNumId w:val="346"/>
  </w:num>
  <w:num w:numId="167" w16cid:durableId="1132594358">
    <w:abstractNumId w:val="365"/>
  </w:num>
  <w:num w:numId="168" w16cid:durableId="334501124">
    <w:abstractNumId w:val="388"/>
  </w:num>
  <w:num w:numId="169" w16cid:durableId="1663972718">
    <w:abstractNumId w:val="475"/>
  </w:num>
  <w:num w:numId="170" w16cid:durableId="554245303">
    <w:abstractNumId w:val="11"/>
  </w:num>
  <w:num w:numId="171" w16cid:durableId="950866014">
    <w:abstractNumId w:val="385"/>
  </w:num>
  <w:num w:numId="172" w16cid:durableId="1075514475">
    <w:abstractNumId w:val="146"/>
  </w:num>
  <w:num w:numId="173" w16cid:durableId="1415006428">
    <w:abstractNumId w:val="16"/>
  </w:num>
  <w:num w:numId="174" w16cid:durableId="1403715825">
    <w:abstractNumId w:val="449"/>
  </w:num>
  <w:num w:numId="175" w16cid:durableId="2055037158">
    <w:abstractNumId w:val="255"/>
  </w:num>
  <w:num w:numId="176" w16cid:durableId="1468013777">
    <w:abstractNumId w:val="173"/>
  </w:num>
  <w:num w:numId="177" w16cid:durableId="1164586072">
    <w:abstractNumId w:val="205"/>
  </w:num>
  <w:num w:numId="178" w16cid:durableId="946893228">
    <w:abstractNumId w:val="429"/>
  </w:num>
  <w:num w:numId="179" w16cid:durableId="1816992025">
    <w:abstractNumId w:val="188"/>
  </w:num>
  <w:num w:numId="180" w16cid:durableId="264702429">
    <w:abstractNumId w:val="495"/>
  </w:num>
  <w:num w:numId="181" w16cid:durableId="1841577477">
    <w:abstractNumId w:val="145"/>
  </w:num>
  <w:num w:numId="182" w16cid:durableId="1493984433">
    <w:abstractNumId w:val="0"/>
  </w:num>
  <w:num w:numId="183" w16cid:durableId="1287081701">
    <w:abstractNumId w:val="228"/>
  </w:num>
  <w:num w:numId="184" w16cid:durableId="858398367">
    <w:abstractNumId w:val="443"/>
  </w:num>
  <w:num w:numId="185" w16cid:durableId="1947805481">
    <w:abstractNumId w:val="427"/>
  </w:num>
  <w:num w:numId="186" w16cid:durableId="928729953">
    <w:abstractNumId w:val="77"/>
  </w:num>
  <w:num w:numId="187" w16cid:durableId="1288470348">
    <w:abstractNumId w:val="64"/>
  </w:num>
  <w:num w:numId="188" w16cid:durableId="925113066">
    <w:abstractNumId w:val="300"/>
  </w:num>
  <w:num w:numId="189" w16cid:durableId="1434477552">
    <w:abstractNumId w:val="272"/>
  </w:num>
  <w:num w:numId="190" w16cid:durableId="270207240">
    <w:abstractNumId w:val="165"/>
  </w:num>
  <w:num w:numId="191" w16cid:durableId="1374384512">
    <w:abstractNumId w:val="114"/>
  </w:num>
  <w:num w:numId="192" w16cid:durableId="78790344">
    <w:abstractNumId w:val="518"/>
  </w:num>
  <w:num w:numId="193" w16cid:durableId="924732042">
    <w:abstractNumId w:val="199"/>
  </w:num>
  <w:num w:numId="194" w16cid:durableId="1787889000">
    <w:abstractNumId w:val="430"/>
  </w:num>
  <w:num w:numId="195" w16cid:durableId="1954743743">
    <w:abstractNumId w:val="21"/>
  </w:num>
  <w:num w:numId="196" w16cid:durableId="870608084">
    <w:abstractNumId w:val="50"/>
  </w:num>
  <w:num w:numId="197" w16cid:durableId="1019039576">
    <w:abstractNumId w:val="247"/>
  </w:num>
  <w:num w:numId="198" w16cid:durableId="1034158615">
    <w:abstractNumId w:val="224"/>
  </w:num>
  <w:num w:numId="199" w16cid:durableId="1217467935">
    <w:abstractNumId w:val="442"/>
  </w:num>
  <w:num w:numId="200" w16cid:durableId="1820267002">
    <w:abstractNumId w:val="421"/>
  </w:num>
  <w:num w:numId="201" w16cid:durableId="1050957686">
    <w:abstractNumId w:val="393"/>
  </w:num>
  <w:num w:numId="202" w16cid:durableId="155807028">
    <w:abstractNumId w:val="237"/>
  </w:num>
  <w:num w:numId="203" w16cid:durableId="1317687827">
    <w:abstractNumId w:val="207"/>
  </w:num>
  <w:num w:numId="204" w16cid:durableId="290282265">
    <w:abstractNumId w:val="398"/>
  </w:num>
  <w:num w:numId="205" w16cid:durableId="1654335940">
    <w:abstractNumId w:val="41"/>
  </w:num>
  <w:num w:numId="206" w16cid:durableId="1549492960">
    <w:abstractNumId w:val="444"/>
  </w:num>
  <w:num w:numId="207" w16cid:durableId="414012051">
    <w:abstractNumId w:val="509"/>
  </w:num>
  <w:num w:numId="208" w16cid:durableId="1697274835">
    <w:abstractNumId w:val="23"/>
  </w:num>
  <w:num w:numId="209" w16cid:durableId="330572090">
    <w:abstractNumId w:val="480"/>
  </w:num>
  <w:num w:numId="210" w16cid:durableId="35863047">
    <w:abstractNumId w:val="375"/>
  </w:num>
  <w:num w:numId="211" w16cid:durableId="1817143421">
    <w:abstractNumId w:val="366"/>
  </w:num>
  <w:num w:numId="212" w16cid:durableId="1298804049">
    <w:abstractNumId w:val="380"/>
  </w:num>
  <w:num w:numId="213" w16cid:durableId="1098989481">
    <w:abstractNumId w:val="170"/>
  </w:num>
  <w:num w:numId="214" w16cid:durableId="2131974370">
    <w:abstractNumId w:val="520"/>
  </w:num>
  <w:num w:numId="215" w16cid:durableId="48848998">
    <w:abstractNumId w:val="45"/>
  </w:num>
  <w:num w:numId="216" w16cid:durableId="839345955">
    <w:abstractNumId w:val="426"/>
  </w:num>
  <w:num w:numId="217" w16cid:durableId="1102722202">
    <w:abstractNumId w:val="15"/>
  </w:num>
  <w:num w:numId="218" w16cid:durableId="1362167926">
    <w:abstractNumId w:val="301"/>
  </w:num>
  <w:num w:numId="219" w16cid:durableId="1229655724">
    <w:abstractNumId w:val="327"/>
  </w:num>
  <w:num w:numId="220" w16cid:durableId="1236549339">
    <w:abstractNumId w:val="22"/>
  </w:num>
  <w:num w:numId="221" w16cid:durableId="1533155832">
    <w:abstractNumId w:val="134"/>
  </w:num>
  <w:num w:numId="222" w16cid:durableId="2035958960">
    <w:abstractNumId w:val="461"/>
  </w:num>
  <w:num w:numId="223" w16cid:durableId="498233115">
    <w:abstractNumId w:val="315"/>
  </w:num>
  <w:num w:numId="224" w16cid:durableId="149644001">
    <w:abstractNumId w:val="468"/>
  </w:num>
  <w:num w:numId="225" w16cid:durableId="1907690549">
    <w:abstractNumId w:val="60"/>
  </w:num>
  <w:num w:numId="226" w16cid:durableId="70472997">
    <w:abstractNumId w:val="47"/>
  </w:num>
  <w:num w:numId="227" w16cid:durableId="412170829">
    <w:abstractNumId w:val="291"/>
  </w:num>
  <w:num w:numId="228" w16cid:durableId="2053116479">
    <w:abstractNumId w:val="439"/>
  </w:num>
  <w:num w:numId="229" w16cid:durableId="1316758231">
    <w:abstractNumId w:val="234"/>
  </w:num>
  <w:num w:numId="230" w16cid:durableId="935986133">
    <w:abstractNumId w:val="259"/>
  </w:num>
  <w:num w:numId="231" w16cid:durableId="330182692">
    <w:abstractNumId w:val="258"/>
  </w:num>
  <w:num w:numId="232" w16cid:durableId="1361782245">
    <w:abstractNumId w:val="12"/>
  </w:num>
  <w:num w:numId="233" w16cid:durableId="1401706592">
    <w:abstractNumId w:val="484"/>
  </w:num>
  <w:num w:numId="234" w16cid:durableId="1266307459">
    <w:abstractNumId w:val="94"/>
  </w:num>
  <w:num w:numId="235" w16cid:durableId="937298313">
    <w:abstractNumId w:val="261"/>
  </w:num>
  <w:num w:numId="236" w16cid:durableId="692345863">
    <w:abstractNumId w:val="440"/>
  </w:num>
  <w:num w:numId="237" w16cid:durableId="1957562058">
    <w:abstractNumId w:val="304"/>
  </w:num>
  <w:num w:numId="238" w16cid:durableId="1396199101">
    <w:abstractNumId w:val="81"/>
  </w:num>
  <w:num w:numId="239" w16cid:durableId="681203182">
    <w:abstractNumId w:val="400"/>
  </w:num>
  <w:num w:numId="240" w16cid:durableId="2019769061">
    <w:abstractNumId w:val="412"/>
  </w:num>
  <w:num w:numId="241" w16cid:durableId="668601163">
    <w:abstractNumId w:val="183"/>
  </w:num>
  <w:num w:numId="242" w16cid:durableId="1363676590">
    <w:abstractNumId w:val="486"/>
  </w:num>
  <w:num w:numId="243" w16cid:durableId="143742986">
    <w:abstractNumId w:val="2"/>
  </w:num>
  <w:num w:numId="244" w16cid:durableId="422996396">
    <w:abstractNumId w:val="296"/>
  </w:num>
  <w:num w:numId="245" w16cid:durableId="1182430169">
    <w:abstractNumId w:val="251"/>
  </w:num>
  <w:num w:numId="246" w16cid:durableId="1432318619">
    <w:abstractNumId w:val="67"/>
  </w:num>
  <w:num w:numId="247" w16cid:durableId="715079837">
    <w:abstractNumId w:val="446"/>
  </w:num>
  <w:num w:numId="248" w16cid:durableId="67503542">
    <w:abstractNumId w:val="9"/>
  </w:num>
  <w:num w:numId="249" w16cid:durableId="189077173">
    <w:abstractNumId w:val="262"/>
  </w:num>
  <w:num w:numId="250" w16cid:durableId="1441952310">
    <w:abstractNumId w:val="362"/>
  </w:num>
  <w:num w:numId="251" w16cid:durableId="1034577274">
    <w:abstractNumId w:val="387"/>
  </w:num>
  <w:num w:numId="252" w16cid:durableId="1379162804">
    <w:abstractNumId w:val="250"/>
  </w:num>
  <w:num w:numId="253" w16cid:durableId="1777166780">
    <w:abstractNumId w:val="458"/>
  </w:num>
  <w:num w:numId="254" w16cid:durableId="2011178194">
    <w:abstractNumId w:val="52"/>
  </w:num>
  <w:num w:numId="255" w16cid:durableId="829062653">
    <w:abstractNumId w:val="218"/>
  </w:num>
  <w:num w:numId="256" w16cid:durableId="1433010966">
    <w:abstractNumId w:val="223"/>
  </w:num>
  <w:num w:numId="257" w16cid:durableId="389502234">
    <w:abstractNumId w:val="131"/>
  </w:num>
  <w:num w:numId="258" w16cid:durableId="1273246260">
    <w:abstractNumId w:val="265"/>
  </w:num>
  <w:num w:numId="259" w16cid:durableId="1035932313">
    <w:abstractNumId w:val="349"/>
  </w:num>
  <w:num w:numId="260" w16cid:durableId="972298201">
    <w:abstractNumId w:val="270"/>
  </w:num>
  <w:num w:numId="261" w16cid:durableId="1789280838">
    <w:abstractNumId w:val="334"/>
  </w:num>
  <w:num w:numId="262" w16cid:durableId="1157959524">
    <w:abstractNumId w:val="152"/>
  </w:num>
  <w:num w:numId="263" w16cid:durableId="755172531">
    <w:abstractNumId w:val="189"/>
  </w:num>
  <w:num w:numId="264" w16cid:durableId="1515458680">
    <w:abstractNumId w:val="467"/>
  </w:num>
  <w:num w:numId="265" w16cid:durableId="88504354">
    <w:abstractNumId w:val="195"/>
  </w:num>
  <w:num w:numId="266" w16cid:durableId="1242987141">
    <w:abstractNumId w:val="76"/>
  </w:num>
  <w:num w:numId="267" w16cid:durableId="625741794">
    <w:abstractNumId w:val="222"/>
  </w:num>
  <w:num w:numId="268" w16cid:durableId="1645313040">
    <w:abstractNumId w:val="505"/>
  </w:num>
  <w:num w:numId="269" w16cid:durableId="1529686355">
    <w:abstractNumId w:val="350"/>
  </w:num>
  <w:num w:numId="270" w16cid:durableId="1140270689">
    <w:abstractNumId w:val="512"/>
  </w:num>
  <w:num w:numId="271" w16cid:durableId="1617562306">
    <w:abstractNumId w:val="90"/>
  </w:num>
  <w:num w:numId="272" w16cid:durableId="60838248">
    <w:abstractNumId w:val="500"/>
  </w:num>
  <w:num w:numId="273" w16cid:durableId="76758380">
    <w:abstractNumId w:val="233"/>
  </w:num>
  <w:num w:numId="274" w16cid:durableId="1267545169">
    <w:abstractNumId w:val="133"/>
  </w:num>
  <w:num w:numId="275" w16cid:durableId="109127448">
    <w:abstractNumId w:val="371"/>
  </w:num>
  <w:num w:numId="276" w16cid:durableId="508640113">
    <w:abstractNumId w:val="497"/>
  </w:num>
  <w:num w:numId="277" w16cid:durableId="26756891">
    <w:abstractNumId w:val="107"/>
  </w:num>
  <w:num w:numId="278" w16cid:durableId="1805804895">
    <w:abstractNumId w:val="130"/>
  </w:num>
  <w:num w:numId="279" w16cid:durableId="1856773579">
    <w:abstractNumId w:val="166"/>
  </w:num>
  <w:num w:numId="280" w16cid:durableId="1852256537">
    <w:abstractNumId w:val="84"/>
  </w:num>
  <w:num w:numId="281" w16cid:durableId="1813331475">
    <w:abstractNumId w:val="286"/>
  </w:num>
  <w:num w:numId="282" w16cid:durableId="1585914070">
    <w:abstractNumId w:val="132"/>
  </w:num>
  <w:num w:numId="283" w16cid:durableId="1657417202">
    <w:abstractNumId w:val="507"/>
  </w:num>
  <w:num w:numId="284" w16cid:durableId="1788545115">
    <w:abstractNumId w:val="282"/>
  </w:num>
  <w:num w:numId="285" w16cid:durableId="599799813">
    <w:abstractNumId w:val="317"/>
  </w:num>
  <w:num w:numId="286" w16cid:durableId="2135102676">
    <w:abstractNumId w:val="309"/>
  </w:num>
  <w:num w:numId="287" w16cid:durableId="459106311">
    <w:abstractNumId w:val="306"/>
  </w:num>
  <w:num w:numId="288" w16cid:durableId="909852972">
    <w:abstractNumId w:val="169"/>
  </w:num>
  <w:num w:numId="289" w16cid:durableId="70473914">
    <w:abstractNumId w:val="5"/>
  </w:num>
  <w:num w:numId="290" w16cid:durableId="119223640">
    <w:abstractNumId w:val="151"/>
  </w:num>
  <w:num w:numId="291" w16cid:durableId="1298343481">
    <w:abstractNumId w:val="181"/>
  </w:num>
  <w:num w:numId="292" w16cid:durableId="1802990164">
    <w:abstractNumId w:val="125"/>
  </w:num>
  <w:num w:numId="293" w16cid:durableId="1018461272">
    <w:abstractNumId w:val="275"/>
  </w:num>
  <w:num w:numId="294" w16cid:durableId="1458062237">
    <w:abstractNumId w:val="513"/>
  </w:num>
  <w:num w:numId="295" w16cid:durableId="1450587474">
    <w:abstractNumId w:val="75"/>
  </w:num>
  <w:num w:numId="296" w16cid:durableId="900019773">
    <w:abstractNumId w:val="268"/>
  </w:num>
  <w:num w:numId="297" w16cid:durableId="780078271">
    <w:abstractNumId w:val="13"/>
  </w:num>
  <w:num w:numId="298" w16cid:durableId="801046993">
    <w:abstractNumId w:val="187"/>
  </w:num>
  <w:num w:numId="299" w16cid:durableId="452598282">
    <w:abstractNumId w:val="434"/>
  </w:num>
  <w:num w:numId="300" w16cid:durableId="2104959060">
    <w:abstractNumId w:val="128"/>
  </w:num>
  <w:num w:numId="301" w16cid:durableId="1150560628">
    <w:abstractNumId w:val="139"/>
  </w:num>
  <w:num w:numId="302" w16cid:durableId="1398436456">
    <w:abstractNumId w:val="479"/>
  </w:num>
  <w:num w:numId="303" w16cid:durableId="903373401">
    <w:abstractNumId w:val="402"/>
  </w:num>
  <w:num w:numId="304" w16cid:durableId="552541665">
    <w:abstractNumId w:val="184"/>
  </w:num>
  <w:num w:numId="305" w16cid:durableId="501165671">
    <w:abstractNumId w:val="35"/>
  </w:num>
  <w:num w:numId="306" w16cid:durableId="284970064">
    <w:abstractNumId w:val="453"/>
  </w:num>
  <w:num w:numId="307" w16cid:durableId="299969326">
    <w:abstractNumId w:val="415"/>
  </w:num>
  <w:num w:numId="308" w16cid:durableId="1675843612">
    <w:abstractNumId w:val="221"/>
  </w:num>
  <w:num w:numId="309" w16cid:durableId="137262488">
    <w:abstractNumId w:val="14"/>
  </w:num>
  <w:num w:numId="310" w16cid:durableId="1321691047">
    <w:abstractNumId w:val="33"/>
  </w:num>
  <w:num w:numId="311" w16cid:durableId="1022979266">
    <w:abstractNumId w:val="254"/>
  </w:num>
  <w:num w:numId="312" w16cid:durableId="30961363">
    <w:abstractNumId w:val="191"/>
  </w:num>
  <w:num w:numId="313" w16cid:durableId="856309758">
    <w:abstractNumId w:val="431"/>
  </w:num>
  <w:num w:numId="314" w16cid:durableId="1223443925">
    <w:abstractNumId w:val="264"/>
  </w:num>
  <w:num w:numId="315" w16cid:durableId="2105565932">
    <w:abstractNumId w:val="242"/>
  </w:num>
  <w:num w:numId="316" w16cid:durableId="1184322679">
    <w:abstractNumId w:val="367"/>
  </w:num>
  <w:num w:numId="317" w16cid:durableId="524556982">
    <w:abstractNumId w:val="83"/>
  </w:num>
  <w:num w:numId="318" w16cid:durableId="1033506845">
    <w:abstractNumId w:val="407"/>
  </w:num>
  <w:num w:numId="319" w16cid:durableId="834732174">
    <w:abstractNumId w:val="438"/>
  </w:num>
  <w:num w:numId="320" w16cid:durableId="525411899">
    <w:abstractNumId w:val="355"/>
  </w:num>
  <w:num w:numId="321" w16cid:durableId="1601991097">
    <w:abstractNumId w:val="320"/>
  </w:num>
  <w:num w:numId="322" w16cid:durableId="1303778022">
    <w:abstractNumId w:val="164"/>
  </w:num>
  <w:num w:numId="323" w16cid:durableId="1384479464">
    <w:abstractNumId w:val="294"/>
  </w:num>
  <w:num w:numId="324" w16cid:durableId="1388185832">
    <w:abstractNumId w:val="419"/>
  </w:num>
  <w:num w:numId="325" w16cid:durableId="2023895897">
    <w:abstractNumId w:val="391"/>
  </w:num>
  <w:num w:numId="326" w16cid:durableId="220871489">
    <w:abstractNumId w:val="481"/>
  </w:num>
  <w:num w:numId="327" w16cid:durableId="1000041864">
    <w:abstractNumId w:val="488"/>
  </w:num>
  <w:num w:numId="328" w16cid:durableId="1121608071">
    <w:abstractNumId w:val="256"/>
  </w:num>
  <w:num w:numId="329" w16cid:durableId="1290818914">
    <w:abstractNumId w:val="213"/>
  </w:num>
  <w:num w:numId="330" w16cid:durableId="735663528">
    <w:abstractNumId w:val="313"/>
  </w:num>
  <w:num w:numId="331" w16cid:durableId="2113622479">
    <w:abstractNumId w:val="378"/>
  </w:num>
  <w:num w:numId="332" w16cid:durableId="41372812">
    <w:abstractNumId w:val="179"/>
  </w:num>
  <w:num w:numId="333" w16cid:durableId="455638413">
    <w:abstractNumId w:val="418"/>
  </w:num>
  <w:num w:numId="334" w16cid:durableId="500046792">
    <w:abstractNumId w:val="92"/>
  </w:num>
  <w:num w:numId="335" w16cid:durableId="860357446">
    <w:abstractNumId w:val="474"/>
  </w:num>
  <w:num w:numId="336" w16cid:durableId="1692560239">
    <w:abstractNumId w:val="312"/>
  </w:num>
  <w:num w:numId="337" w16cid:durableId="1996882951">
    <w:abstractNumId w:val="292"/>
  </w:num>
  <w:num w:numId="338" w16cid:durableId="97213529">
    <w:abstractNumId w:val="140"/>
  </w:num>
  <w:num w:numId="339" w16cid:durableId="362094018">
    <w:abstractNumId w:val="100"/>
  </w:num>
  <w:num w:numId="340" w16cid:durableId="1504202153">
    <w:abstractNumId w:val="420"/>
  </w:num>
  <w:num w:numId="341" w16cid:durableId="287929938">
    <w:abstractNumId w:val="111"/>
  </w:num>
  <w:num w:numId="342" w16cid:durableId="589386369">
    <w:abstractNumId w:val="435"/>
  </w:num>
  <w:num w:numId="343" w16cid:durableId="802816551">
    <w:abstractNumId w:val="432"/>
  </w:num>
  <w:num w:numId="344" w16cid:durableId="2027751235">
    <w:abstractNumId w:val="287"/>
  </w:num>
  <w:num w:numId="345" w16cid:durableId="1094977389">
    <w:abstractNumId w:val="341"/>
  </w:num>
  <w:num w:numId="346" w16cid:durableId="1542791493">
    <w:abstractNumId w:val="89"/>
  </w:num>
  <w:num w:numId="347" w16cid:durableId="829637134">
    <w:abstractNumId w:val="80"/>
  </w:num>
  <w:num w:numId="348" w16cid:durableId="1787189879">
    <w:abstractNumId w:val="406"/>
  </w:num>
  <w:num w:numId="349" w16cid:durableId="1374840653">
    <w:abstractNumId w:val="310"/>
  </w:num>
  <w:num w:numId="350" w16cid:durableId="2014717760">
    <w:abstractNumId w:val="243"/>
  </w:num>
  <w:num w:numId="351" w16cid:durableId="2072537845">
    <w:abstractNumId w:val="502"/>
  </w:num>
  <w:num w:numId="352" w16cid:durableId="1923178857">
    <w:abstractNumId w:val="3"/>
  </w:num>
  <w:num w:numId="353" w16cid:durableId="1051810892">
    <w:abstractNumId w:val="368"/>
  </w:num>
  <w:num w:numId="354" w16cid:durableId="905260696">
    <w:abstractNumId w:val="160"/>
  </w:num>
  <w:num w:numId="355" w16cid:durableId="953251033">
    <w:abstractNumId w:val="153"/>
  </w:num>
  <w:num w:numId="356" w16cid:durableId="1131554138">
    <w:abstractNumId w:val="476"/>
  </w:num>
  <w:num w:numId="357" w16cid:durableId="1685940848">
    <w:abstractNumId w:val="209"/>
  </w:num>
  <w:num w:numId="358" w16cid:durableId="209345533">
    <w:abstractNumId w:val="70"/>
  </w:num>
  <w:num w:numId="359" w16cid:durableId="166092175">
    <w:abstractNumId w:val="363"/>
  </w:num>
  <w:num w:numId="360" w16cid:durableId="338780762">
    <w:abstractNumId w:val="457"/>
  </w:num>
  <w:num w:numId="361" w16cid:durableId="269436393">
    <w:abstractNumId w:val="335"/>
  </w:num>
  <w:num w:numId="362" w16cid:durableId="440994353">
    <w:abstractNumId w:val="226"/>
  </w:num>
  <w:num w:numId="363" w16cid:durableId="493617247">
    <w:abstractNumId w:val="194"/>
  </w:num>
  <w:num w:numId="364" w16cid:durableId="1895123226">
    <w:abstractNumId w:val="437"/>
  </w:num>
  <w:num w:numId="365" w16cid:durableId="379401181">
    <w:abstractNumId w:val="136"/>
  </w:num>
  <w:num w:numId="366" w16cid:durableId="1438910400">
    <w:abstractNumId w:val="358"/>
  </w:num>
  <w:num w:numId="367" w16cid:durableId="1328050156">
    <w:abstractNumId w:val="510"/>
  </w:num>
  <w:num w:numId="368" w16cid:durableId="2081635838">
    <w:abstractNumId w:val="466"/>
  </w:num>
  <w:num w:numId="369" w16cid:durableId="1582257130">
    <w:abstractNumId w:val="448"/>
  </w:num>
  <w:num w:numId="370" w16cid:durableId="955259194">
    <w:abstractNumId w:val="4"/>
  </w:num>
  <w:num w:numId="371" w16cid:durableId="1000162609">
    <w:abstractNumId w:val="455"/>
  </w:num>
  <w:num w:numId="372" w16cid:durableId="2047367442">
    <w:abstractNumId w:val="124"/>
  </w:num>
  <w:num w:numId="373" w16cid:durableId="24526731">
    <w:abstractNumId w:val="396"/>
  </w:num>
  <w:num w:numId="374" w16cid:durableId="1045762434">
    <w:abstractNumId w:val="445"/>
  </w:num>
  <w:num w:numId="375" w16cid:durableId="1729450738">
    <w:abstractNumId w:val="372"/>
  </w:num>
  <w:num w:numId="376" w16cid:durableId="1054693872">
    <w:abstractNumId w:val="343"/>
  </w:num>
  <w:num w:numId="377" w16cid:durableId="1976257208">
    <w:abstractNumId w:val="65"/>
  </w:num>
  <w:num w:numId="378" w16cid:durableId="1949655809">
    <w:abstractNumId w:val="182"/>
  </w:num>
  <w:num w:numId="379" w16cid:durableId="1106148458">
    <w:abstractNumId w:val="377"/>
  </w:num>
  <w:num w:numId="380" w16cid:durableId="1225407577">
    <w:abstractNumId w:val="208"/>
  </w:num>
  <w:num w:numId="381" w16cid:durableId="236482277">
    <w:abstractNumId w:val="470"/>
  </w:num>
  <w:num w:numId="382" w16cid:durableId="1367561320">
    <w:abstractNumId w:val="48"/>
  </w:num>
  <w:num w:numId="383" w16cid:durableId="1215000133">
    <w:abstractNumId w:val="482"/>
  </w:num>
  <w:num w:numId="384" w16cid:durableId="1423642288">
    <w:abstractNumId w:val="115"/>
  </w:num>
  <w:num w:numId="385" w16cid:durableId="630405596">
    <w:abstractNumId w:val="93"/>
  </w:num>
  <w:num w:numId="386" w16cid:durableId="228461544">
    <w:abstractNumId w:val="473"/>
  </w:num>
  <w:num w:numId="387" w16cid:durableId="1767380197">
    <w:abstractNumId w:val="328"/>
  </w:num>
  <w:num w:numId="388" w16cid:durableId="1872036050">
    <w:abstractNumId w:val="339"/>
  </w:num>
  <w:num w:numId="389" w16cid:durableId="122625717">
    <w:abstractNumId w:val="197"/>
  </w:num>
  <w:num w:numId="390" w16cid:durableId="2109736569">
    <w:abstractNumId w:val="278"/>
  </w:num>
  <w:num w:numId="391" w16cid:durableId="160002957">
    <w:abstractNumId w:val="517"/>
  </w:num>
  <w:num w:numId="392" w16cid:durableId="1162817301">
    <w:abstractNumId w:val="269"/>
  </w:num>
  <w:num w:numId="393" w16cid:durableId="1727678395">
    <w:abstractNumId w:val="10"/>
  </w:num>
  <w:num w:numId="394" w16cid:durableId="272978988">
    <w:abstractNumId w:val="88"/>
  </w:num>
  <w:num w:numId="395" w16cid:durableId="988217961">
    <w:abstractNumId w:val="433"/>
  </w:num>
  <w:num w:numId="396" w16cid:durableId="1591305958">
    <w:abstractNumId w:val="185"/>
  </w:num>
  <w:num w:numId="397" w16cid:durableId="2001688572">
    <w:abstractNumId w:val="288"/>
  </w:num>
  <w:num w:numId="398" w16cid:durableId="1199007000">
    <w:abstractNumId w:val="174"/>
  </w:num>
  <w:num w:numId="399" w16cid:durableId="849878868">
    <w:abstractNumId w:val="79"/>
  </w:num>
  <w:num w:numId="400" w16cid:durableId="210658884">
    <w:abstractNumId w:val="91"/>
  </w:num>
  <w:num w:numId="401" w16cid:durableId="1453162164">
    <w:abstractNumId w:val="109"/>
  </w:num>
  <w:num w:numId="402" w16cid:durableId="82578573">
    <w:abstractNumId w:val="85"/>
  </w:num>
  <w:num w:numId="403" w16cid:durableId="860511761">
    <w:abstractNumId w:val="240"/>
  </w:num>
  <w:num w:numId="404" w16cid:durableId="1765104254">
    <w:abstractNumId w:val="503"/>
  </w:num>
  <w:num w:numId="405" w16cid:durableId="108014869">
    <w:abstractNumId w:val="452"/>
  </w:num>
  <w:num w:numId="406" w16cid:durableId="526262052">
    <w:abstractNumId w:val="158"/>
  </w:num>
  <w:num w:numId="407" w16cid:durableId="1641225890">
    <w:abstractNumId w:val="325"/>
  </w:num>
  <w:num w:numId="408" w16cid:durableId="1190796727">
    <w:abstractNumId w:val="390"/>
  </w:num>
  <w:num w:numId="409" w16cid:durableId="19553627">
    <w:abstractNumId w:val="98"/>
  </w:num>
  <w:num w:numId="410" w16cid:durableId="1725910781">
    <w:abstractNumId w:val="382"/>
  </w:num>
  <w:num w:numId="411" w16cid:durableId="257718991">
    <w:abstractNumId w:val="39"/>
  </w:num>
  <w:num w:numId="412" w16cid:durableId="53626362">
    <w:abstractNumId w:val="102"/>
  </w:num>
  <w:num w:numId="413" w16cid:durableId="1592010451">
    <w:abstractNumId w:val="370"/>
  </w:num>
  <w:num w:numId="414" w16cid:durableId="4090047">
    <w:abstractNumId w:val="147"/>
  </w:num>
  <w:num w:numId="415" w16cid:durableId="1352149946">
    <w:abstractNumId w:val="280"/>
  </w:num>
  <w:num w:numId="416" w16cid:durableId="214584945">
    <w:abstractNumId w:val="137"/>
  </w:num>
  <w:num w:numId="417" w16cid:durableId="1740519427">
    <w:abstractNumId w:val="55"/>
  </w:num>
  <w:num w:numId="418" w16cid:durableId="2139293204">
    <w:abstractNumId w:val="498"/>
  </w:num>
  <w:num w:numId="419" w16cid:durableId="571282881">
    <w:abstractNumId w:val="394"/>
  </w:num>
  <w:num w:numId="420" w16cid:durableId="957948121">
    <w:abstractNumId w:val="216"/>
  </w:num>
  <w:num w:numId="421" w16cid:durableId="1364286377">
    <w:abstractNumId w:val="347"/>
  </w:num>
  <w:num w:numId="422" w16cid:durableId="247278164">
    <w:abstractNumId w:val="175"/>
  </w:num>
  <w:num w:numId="423" w16cid:durableId="1683969526">
    <w:abstractNumId w:val="123"/>
  </w:num>
  <w:num w:numId="424" w16cid:durableId="824127334">
    <w:abstractNumId w:val="28"/>
  </w:num>
  <w:num w:numId="425" w16cid:durableId="2034568333">
    <w:abstractNumId w:val="155"/>
  </w:num>
  <w:num w:numId="426" w16cid:durableId="1806240249">
    <w:abstractNumId w:val="144"/>
  </w:num>
  <w:num w:numId="427" w16cid:durableId="4409450">
    <w:abstractNumId w:val="219"/>
  </w:num>
  <w:num w:numId="428" w16cid:durableId="612247065">
    <w:abstractNumId w:val="271"/>
  </w:num>
  <w:num w:numId="429" w16cid:durableId="1487431331">
    <w:abstractNumId w:val="245"/>
  </w:num>
  <w:num w:numId="430" w16cid:durableId="1192642970">
    <w:abstractNumId w:val="273"/>
  </w:num>
  <w:num w:numId="431" w16cid:durableId="1024095831">
    <w:abstractNumId w:val="351"/>
  </w:num>
  <w:num w:numId="432" w16cid:durableId="89088558">
    <w:abstractNumId w:val="232"/>
  </w:num>
  <w:num w:numId="433" w16cid:durableId="1230308869">
    <w:abstractNumId w:val="293"/>
  </w:num>
  <w:num w:numId="434" w16cid:durableId="501117770">
    <w:abstractNumId w:val="148"/>
  </w:num>
  <w:num w:numId="435" w16cid:durableId="657731496">
    <w:abstractNumId w:val="163"/>
  </w:num>
  <w:num w:numId="436" w16cid:durableId="960108972">
    <w:abstractNumId w:val="201"/>
  </w:num>
  <w:num w:numId="437" w16cid:durableId="906308880">
    <w:abstractNumId w:val="117"/>
  </w:num>
  <w:num w:numId="438" w16cid:durableId="1497381310">
    <w:abstractNumId w:val="127"/>
  </w:num>
  <w:num w:numId="439" w16cid:durableId="1746032377">
    <w:abstractNumId w:val="462"/>
  </w:num>
  <w:num w:numId="440" w16cid:durableId="1054163331">
    <w:abstractNumId w:val="276"/>
  </w:num>
  <w:num w:numId="441" w16cid:durableId="851838222">
    <w:abstractNumId w:val="49"/>
  </w:num>
  <w:num w:numId="442" w16cid:durableId="1555434347">
    <w:abstractNumId w:val="122"/>
  </w:num>
  <w:num w:numId="443" w16cid:durableId="366101277">
    <w:abstractNumId w:val="319"/>
  </w:num>
  <w:num w:numId="444" w16cid:durableId="944506049">
    <w:abstractNumId w:val="501"/>
  </w:num>
  <w:num w:numId="445" w16cid:durableId="649677776">
    <w:abstractNumId w:val="37"/>
  </w:num>
  <w:num w:numId="446" w16cid:durableId="1692603768">
    <w:abstractNumId w:val="229"/>
  </w:num>
  <w:num w:numId="447" w16cid:durableId="1605992247">
    <w:abstractNumId w:val="374"/>
  </w:num>
  <w:num w:numId="448" w16cid:durableId="834034831">
    <w:abstractNumId w:val="244"/>
  </w:num>
  <w:num w:numId="449" w16cid:durableId="452676406">
    <w:abstractNumId w:val="113"/>
  </w:num>
  <w:num w:numId="450" w16cid:durableId="978417099">
    <w:abstractNumId w:val="121"/>
  </w:num>
  <w:num w:numId="451" w16cid:durableId="933710106">
    <w:abstractNumId w:val="204"/>
  </w:num>
  <w:num w:numId="452" w16cid:durableId="1538542162">
    <w:abstractNumId w:val="236"/>
  </w:num>
  <w:num w:numId="453" w16cid:durableId="643582189">
    <w:abstractNumId w:val="492"/>
  </w:num>
  <w:num w:numId="454" w16cid:durableId="1659578779">
    <w:abstractNumId w:val="450"/>
  </w:num>
  <w:num w:numId="455" w16cid:durableId="1165363616">
    <w:abstractNumId w:val="342"/>
  </w:num>
  <w:num w:numId="456" w16cid:durableId="2099324631">
    <w:abstractNumId w:val="514"/>
  </w:num>
  <w:num w:numId="457" w16cid:durableId="1097597895">
    <w:abstractNumId w:val="307"/>
  </w:num>
  <w:num w:numId="458" w16cid:durableId="1028414861">
    <w:abstractNumId w:val="54"/>
  </w:num>
  <w:num w:numId="459" w16cid:durableId="2112553821">
    <w:abstractNumId w:val="215"/>
  </w:num>
  <w:num w:numId="460" w16cid:durableId="5521624">
    <w:abstractNumId w:val="297"/>
  </w:num>
  <w:num w:numId="461" w16cid:durableId="1597127523">
    <w:abstractNumId w:val="359"/>
  </w:num>
  <w:num w:numId="462" w16cid:durableId="1381587565">
    <w:abstractNumId w:val="66"/>
  </w:num>
  <w:num w:numId="463" w16cid:durableId="838618622">
    <w:abstractNumId w:val="311"/>
  </w:num>
  <w:num w:numId="464" w16cid:durableId="1583491148">
    <w:abstractNumId w:val="142"/>
  </w:num>
  <w:num w:numId="465" w16cid:durableId="221521363">
    <w:abstractNumId w:val="214"/>
  </w:num>
  <w:num w:numId="466" w16cid:durableId="2023699689">
    <w:abstractNumId w:val="285"/>
  </w:num>
  <w:num w:numId="467" w16cid:durableId="2003043818">
    <w:abstractNumId w:val="18"/>
  </w:num>
  <w:num w:numId="468" w16cid:durableId="578252170">
    <w:abstractNumId w:val="72"/>
  </w:num>
  <w:num w:numId="469" w16cid:durableId="1222596480">
    <w:abstractNumId w:val="345"/>
  </w:num>
  <w:num w:numId="470" w16cid:durableId="474301409">
    <w:abstractNumId w:val="73"/>
  </w:num>
  <w:num w:numId="471" w16cid:durableId="1739476619">
    <w:abstractNumId w:val="356"/>
  </w:num>
  <w:num w:numId="472" w16cid:durableId="744112500">
    <w:abstractNumId w:val="496"/>
  </w:num>
  <w:num w:numId="473" w16cid:durableId="1449204761">
    <w:abstractNumId w:val="326"/>
  </w:num>
  <w:num w:numId="474" w16cid:durableId="1328050526">
    <w:abstractNumId w:val="206"/>
  </w:num>
  <w:num w:numId="475" w16cid:durableId="1846819862">
    <w:abstractNumId w:val="516"/>
  </w:num>
  <w:num w:numId="476" w16cid:durableId="351147642">
    <w:abstractNumId w:val="369"/>
  </w:num>
  <w:num w:numId="477" w16cid:durableId="2018077170">
    <w:abstractNumId w:val="8"/>
  </w:num>
  <w:num w:numId="478" w16cid:durableId="1978024003">
    <w:abstractNumId w:val="141"/>
  </w:num>
  <w:num w:numId="479" w16cid:durableId="868640445">
    <w:abstractNumId w:val="46"/>
  </w:num>
  <w:num w:numId="480" w16cid:durableId="266930782">
    <w:abstractNumId w:val="157"/>
  </w:num>
  <w:num w:numId="481" w16cid:durableId="607083676">
    <w:abstractNumId w:val="408"/>
  </w:num>
  <w:num w:numId="482" w16cid:durableId="1793161057">
    <w:abstractNumId w:val="25"/>
  </w:num>
  <w:num w:numId="483" w16cid:durableId="1148980658">
    <w:abstractNumId w:val="62"/>
  </w:num>
  <w:num w:numId="484" w16cid:durableId="871647625">
    <w:abstractNumId w:val="30"/>
  </w:num>
  <w:num w:numId="485" w16cid:durableId="2074542541">
    <w:abstractNumId w:val="298"/>
  </w:num>
  <w:num w:numId="486" w16cid:durableId="482550075">
    <w:abstractNumId w:val="230"/>
  </w:num>
  <w:num w:numId="487" w16cid:durableId="566650904">
    <w:abstractNumId w:val="32"/>
  </w:num>
  <w:num w:numId="488" w16cid:durableId="307243508">
    <w:abstractNumId w:val="126"/>
  </w:num>
  <w:num w:numId="489" w16cid:durableId="761879635">
    <w:abstractNumId w:val="176"/>
  </w:num>
  <w:num w:numId="490" w16cid:durableId="794635875">
    <w:abstractNumId w:val="112"/>
  </w:num>
  <w:num w:numId="491" w16cid:durableId="1301500922">
    <w:abstractNumId w:val="238"/>
  </w:num>
  <w:num w:numId="492" w16cid:durableId="2064986325">
    <w:abstractNumId w:val="441"/>
  </w:num>
  <w:num w:numId="493" w16cid:durableId="1829588551">
    <w:abstractNumId w:val="156"/>
  </w:num>
  <w:num w:numId="494" w16cid:durableId="642656530">
    <w:abstractNumId w:val="202"/>
  </w:num>
  <w:num w:numId="495" w16cid:durableId="1914312776">
    <w:abstractNumId w:val="395"/>
  </w:num>
  <w:num w:numId="496" w16cid:durableId="1753434278">
    <w:abstractNumId w:val="299"/>
  </w:num>
  <w:num w:numId="497" w16cid:durableId="748426605">
    <w:abstractNumId w:val="316"/>
  </w:num>
  <w:num w:numId="498" w16cid:durableId="329254695">
    <w:abstractNumId w:val="82"/>
  </w:num>
  <w:num w:numId="499" w16cid:durableId="1804035055">
    <w:abstractNumId w:val="61"/>
  </w:num>
  <w:num w:numId="500" w16cid:durableId="1114398953">
    <w:abstractNumId w:val="86"/>
  </w:num>
  <w:num w:numId="501" w16cid:durableId="2124643359">
    <w:abstractNumId w:val="58"/>
  </w:num>
  <w:num w:numId="502" w16cid:durableId="1715038453">
    <w:abstractNumId w:val="31"/>
  </w:num>
  <w:num w:numId="503" w16cid:durableId="619609235">
    <w:abstractNumId w:val="392"/>
  </w:num>
  <w:num w:numId="504" w16cid:durableId="1130972407">
    <w:abstractNumId w:val="471"/>
  </w:num>
  <w:num w:numId="505" w16cid:durableId="1653022452">
    <w:abstractNumId w:val="483"/>
  </w:num>
  <w:num w:numId="506" w16cid:durableId="1567952009">
    <w:abstractNumId w:val="119"/>
  </w:num>
  <w:num w:numId="507" w16cid:durableId="1497458025">
    <w:abstractNumId w:val="43"/>
  </w:num>
  <w:num w:numId="508" w16cid:durableId="202181814">
    <w:abstractNumId w:val="241"/>
  </w:num>
  <w:num w:numId="509" w16cid:durableId="1608387719">
    <w:abstractNumId w:val="410"/>
  </w:num>
  <w:num w:numId="510" w16cid:durableId="1398481791">
    <w:abstractNumId w:val="263"/>
  </w:num>
  <w:num w:numId="511" w16cid:durableId="1667856356">
    <w:abstractNumId w:val="478"/>
  </w:num>
  <w:num w:numId="512" w16cid:durableId="304623283">
    <w:abstractNumId w:val="167"/>
  </w:num>
  <w:num w:numId="513" w16cid:durableId="1829862892">
    <w:abstractNumId w:val="217"/>
  </w:num>
  <w:num w:numId="514" w16cid:durableId="82381447">
    <w:abstractNumId w:val="34"/>
  </w:num>
  <w:num w:numId="515" w16cid:durableId="436292556">
    <w:abstractNumId w:val="36"/>
  </w:num>
  <w:num w:numId="516" w16cid:durableId="1594318598">
    <w:abstractNumId w:val="44"/>
  </w:num>
  <w:num w:numId="517" w16cid:durableId="832643177">
    <w:abstractNumId w:val="281"/>
  </w:num>
  <w:num w:numId="518" w16cid:durableId="469565728">
    <w:abstractNumId w:val="56"/>
  </w:num>
  <w:num w:numId="519" w16cid:durableId="56586622">
    <w:abstractNumId w:val="53"/>
  </w:num>
  <w:num w:numId="520" w16cid:durableId="655064357">
    <w:abstractNumId w:val="267"/>
  </w:num>
  <w:num w:numId="521" w16cid:durableId="8995641">
    <w:abstractNumId w:val="171"/>
  </w:num>
  <w:numIdMacAtCleanup w:val="5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DF9"/>
    <w:rsid w:val="00015B72"/>
    <w:rsid w:val="00017384"/>
    <w:rsid w:val="0003035D"/>
    <w:rsid w:val="0003385A"/>
    <w:rsid w:val="000362BB"/>
    <w:rsid w:val="000416F4"/>
    <w:rsid w:val="00043CCA"/>
    <w:rsid w:val="000466E2"/>
    <w:rsid w:val="00056091"/>
    <w:rsid w:val="00063761"/>
    <w:rsid w:val="00066D47"/>
    <w:rsid w:val="000707CD"/>
    <w:rsid w:val="00072D99"/>
    <w:rsid w:val="00080006"/>
    <w:rsid w:val="00086F5E"/>
    <w:rsid w:val="000933C6"/>
    <w:rsid w:val="000A6501"/>
    <w:rsid w:val="000B15C2"/>
    <w:rsid w:val="000C5C17"/>
    <w:rsid w:val="00100CBB"/>
    <w:rsid w:val="001011F5"/>
    <w:rsid w:val="0010176D"/>
    <w:rsid w:val="00104F58"/>
    <w:rsid w:val="00107756"/>
    <w:rsid w:val="00111365"/>
    <w:rsid w:val="00115C97"/>
    <w:rsid w:val="0012742A"/>
    <w:rsid w:val="001311BE"/>
    <w:rsid w:val="00131FFA"/>
    <w:rsid w:val="00132C22"/>
    <w:rsid w:val="00151C43"/>
    <w:rsid w:val="00154BBD"/>
    <w:rsid w:val="00160D0D"/>
    <w:rsid w:val="0016354C"/>
    <w:rsid w:val="00167ADA"/>
    <w:rsid w:val="00176259"/>
    <w:rsid w:val="00180895"/>
    <w:rsid w:val="00187C09"/>
    <w:rsid w:val="00197B3D"/>
    <w:rsid w:val="001A50CA"/>
    <w:rsid w:val="001B1202"/>
    <w:rsid w:val="001B12C3"/>
    <w:rsid w:val="001C0CE7"/>
    <w:rsid w:val="001C3B67"/>
    <w:rsid w:val="001D6FB6"/>
    <w:rsid w:val="001E30F1"/>
    <w:rsid w:val="001F0369"/>
    <w:rsid w:val="001F1322"/>
    <w:rsid w:val="001F4BCB"/>
    <w:rsid w:val="001F4D9D"/>
    <w:rsid w:val="001F79A4"/>
    <w:rsid w:val="00207E30"/>
    <w:rsid w:val="00224203"/>
    <w:rsid w:val="00245DC1"/>
    <w:rsid w:val="00256C9B"/>
    <w:rsid w:val="0026027A"/>
    <w:rsid w:val="002752CF"/>
    <w:rsid w:val="00284604"/>
    <w:rsid w:val="002A6678"/>
    <w:rsid w:val="002B4A01"/>
    <w:rsid w:val="002B4DB9"/>
    <w:rsid w:val="002C058E"/>
    <w:rsid w:val="002C3C8D"/>
    <w:rsid w:val="002F1528"/>
    <w:rsid w:val="00301936"/>
    <w:rsid w:val="00305DA4"/>
    <w:rsid w:val="00310B4F"/>
    <w:rsid w:val="003217CC"/>
    <w:rsid w:val="00325B87"/>
    <w:rsid w:val="00330D0A"/>
    <w:rsid w:val="00336C79"/>
    <w:rsid w:val="003466BB"/>
    <w:rsid w:val="00353C0F"/>
    <w:rsid w:val="00366AA3"/>
    <w:rsid w:val="00367BD4"/>
    <w:rsid w:val="0037398E"/>
    <w:rsid w:val="00385059"/>
    <w:rsid w:val="003860E1"/>
    <w:rsid w:val="00391ACB"/>
    <w:rsid w:val="003A7E17"/>
    <w:rsid w:val="003B1628"/>
    <w:rsid w:val="003C56BF"/>
    <w:rsid w:val="003C793F"/>
    <w:rsid w:val="003D6D09"/>
    <w:rsid w:val="003E7A75"/>
    <w:rsid w:val="003F4DC4"/>
    <w:rsid w:val="004023FC"/>
    <w:rsid w:val="004079C4"/>
    <w:rsid w:val="00420486"/>
    <w:rsid w:val="00420A14"/>
    <w:rsid w:val="00425E0E"/>
    <w:rsid w:val="004327BF"/>
    <w:rsid w:val="00441E39"/>
    <w:rsid w:val="00450B00"/>
    <w:rsid w:val="00464F7D"/>
    <w:rsid w:val="004662CA"/>
    <w:rsid w:val="00466810"/>
    <w:rsid w:val="00471E8F"/>
    <w:rsid w:val="00474FEB"/>
    <w:rsid w:val="004750C3"/>
    <w:rsid w:val="004840A4"/>
    <w:rsid w:val="00484C03"/>
    <w:rsid w:val="00493364"/>
    <w:rsid w:val="004A7142"/>
    <w:rsid w:val="004D22DB"/>
    <w:rsid w:val="004E7E58"/>
    <w:rsid w:val="00527D19"/>
    <w:rsid w:val="00532088"/>
    <w:rsid w:val="00551C10"/>
    <w:rsid w:val="005536C5"/>
    <w:rsid w:val="00593201"/>
    <w:rsid w:val="005A2BF2"/>
    <w:rsid w:val="005A2F50"/>
    <w:rsid w:val="005B0FB5"/>
    <w:rsid w:val="005B6347"/>
    <w:rsid w:val="005C6BC3"/>
    <w:rsid w:val="005C7000"/>
    <w:rsid w:val="005D308C"/>
    <w:rsid w:val="005E3225"/>
    <w:rsid w:val="005F5CA5"/>
    <w:rsid w:val="005F5D09"/>
    <w:rsid w:val="00605823"/>
    <w:rsid w:val="0060681E"/>
    <w:rsid w:val="00613D32"/>
    <w:rsid w:val="00614CF5"/>
    <w:rsid w:val="0061505E"/>
    <w:rsid w:val="00635318"/>
    <w:rsid w:val="00642EBB"/>
    <w:rsid w:val="00643F75"/>
    <w:rsid w:val="00647504"/>
    <w:rsid w:val="0065636B"/>
    <w:rsid w:val="00656795"/>
    <w:rsid w:val="00666BF3"/>
    <w:rsid w:val="00684A00"/>
    <w:rsid w:val="00685A73"/>
    <w:rsid w:val="00694F41"/>
    <w:rsid w:val="00695180"/>
    <w:rsid w:val="00696814"/>
    <w:rsid w:val="006C3B2B"/>
    <w:rsid w:val="006C5E53"/>
    <w:rsid w:val="006D732A"/>
    <w:rsid w:val="006E1123"/>
    <w:rsid w:val="006E510B"/>
    <w:rsid w:val="006E5A3B"/>
    <w:rsid w:val="006F71F6"/>
    <w:rsid w:val="00702E13"/>
    <w:rsid w:val="00702EB9"/>
    <w:rsid w:val="0070671D"/>
    <w:rsid w:val="0070696A"/>
    <w:rsid w:val="00707AA5"/>
    <w:rsid w:val="00707AAD"/>
    <w:rsid w:val="007114C9"/>
    <w:rsid w:val="0072600F"/>
    <w:rsid w:val="00727F2A"/>
    <w:rsid w:val="00734A19"/>
    <w:rsid w:val="00736C37"/>
    <w:rsid w:val="00743D1C"/>
    <w:rsid w:val="00745A63"/>
    <w:rsid w:val="00751797"/>
    <w:rsid w:val="007527A6"/>
    <w:rsid w:val="00761726"/>
    <w:rsid w:val="007821C3"/>
    <w:rsid w:val="00783F22"/>
    <w:rsid w:val="007928F6"/>
    <w:rsid w:val="00795852"/>
    <w:rsid w:val="007A69B7"/>
    <w:rsid w:val="007D3A4E"/>
    <w:rsid w:val="007E22D2"/>
    <w:rsid w:val="008011D7"/>
    <w:rsid w:val="00801215"/>
    <w:rsid w:val="00815562"/>
    <w:rsid w:val="008251EA"/>
    <w:rsid w:val="00827102"/>
    <w:rsid w:val="00833782"/>
    <w:rsid w:val="008427DD"/>
    <w:rsid w:val="008508BE"/>
    <w:rsid w:val="00855CEB"/>
    <w:rsid w:val="00857A66"/>
    <w:rsid w:val="00867D8A"/>
    <w:rsid w:val="00871414"/>
    <w:rsid w:val="00882ABB"/>
    <w:rsid w:val="008925CC"/>
    <w:rsid w:val="008A56F6"/>
    <w:rsid w:val="008B3306"/>
    <w:rsid w:val="008B3567"/>
    <w:rsid w:val="008B7AE5"/>
    <w:rsid w:val="008C3198"/>
    <w:rsid w:val="008D17C5"/>
    <w:rsid w:val="008D48B8"/>
    <w:rsid w:val="008D6214"/>
    <w:rsid w:val="008E3A49"/>
    <w:rsid w:val="008F5F34"/>
    <w:rsid w:val="00900ED3"/>
    <w:rsid w:val="00902E6F"/>
    <w:rsid w:val="009051A6"/>
    <w:rsid w:val="009103B4"/>
    <w:rsid w:val="009252B0"/>
    <w:rsid w:val="00927A15"/>
    <w:rsid w:val="009429F5"/>
    <w:rsid w:val="0096683F"/>
    <w:rsid w:val="00982AC0"/>
    <w:rsid w:val="00993059"/>
    <w:rsid w:val="009A286B"/>
    <w:rsid w:val="009A5D81"/>
    <w:rsid w:val="009C33F7"/>
    <w:rsid w:val="009D2FCE"/>
    <w:rsid w:val="009D44B7"/>
    <w:rsid w:val="009D46BD"/>
    <w:rsid w:val="009E361A"/>
    <w:rsid w:val="009F00D5"/>
    <w:rsid w:val="009F46BC"/>
    <w:rsid w:val="009F64B2"/>
    <w:rsid w:val="00A03FB9"/>
    <w:rsid w:val="00A160E8"/>
    <w:rsid w:val="00A2531D"/>
    <w:rsid w:val="00A36ADA"/>
    <w:rsid w:val="00A45F55"/>
    <w:rsid w:val="00A4651C"/>
    <w:rsid w:val="00A53DC8"/>
    <w:rsid w:val="00A56CC8"/>
    <w:rsid w:val="00A63439"/>
    <w:rsid w:val="00A67735"/>
    <w:rsid w:val="00A725A9"/>
    <w:rsid w:val="00A80495"/>
    <w:rsid w:val="00A90A72"/>
    <w:rsid w:val="00A9236D"/>
    <w:rsid w:val="00AB6D18"/>
    <w:rsid w:val="00AD67DC"/>
    <w:rsid w:val="00AE035C"/>
    <w:rsid w:val="00AE0A36"/>
    <w:rsid w:val="00AE3FB8"/>
    <w:rsid w:val="00B03481"/>
    <w:rsid w:val="00B142EE"/>
    <w:rsid w:val="00B14599"/>
    <w:rsid w:val="00B1463A"/>
    <w:rsid w:val="00B262F3"/>
    <w:rsid w:val="00B32300"/>
    <w:rsid w:val="00B34E87"/>
    <w:rsid w:val="00B40137"/>
    <w:rsid w:val="00B4054A"/>
    <w:rsid w:val="00B436FE"/>
    <w:rsid w:val="00B46AD7"/>
    <w:rsid w:val="00B525F3"/>
    <w:rsid w:val="00B52672"/>
    <w:rsid w:val="00B57BB7"/>
    <w:rsid w:val="00B81DA1"/>
    <w:rsid w:val="00B92230"/>
    <w:rsid w:val="00B955EA"/>
    <w:rsid w:val="00BA64D8"/>
    <w:rsid w:val="00BB399C"/>
    <w:rsid w:val="00BD3262"/>
    <w:rsid w:val="00BD6D6A"/>
    <w:rsid w:val="00BE0300"/>
    <w:rsid w:val="00C103CE"/>
    <w:rsid w:val="00C1134C"/>
    <w:rsid w:val="00C13B6A"/>
    <w:rsid w:val="00C15329"/>
    <w:rsid w:val="00C164AF"/>
    <w:rsid w:val="00C22402"/>
    <w:rsid w:val="00C23B16"/>
    <w:rsid w:val="00C27F9F"/>
    <w:rsid w:val="00C370AB"/>
    <w:rsid w:val="00C447A3"/>
    <w:rsid w:val="00C507E8"/>
    <w:rsid w:val="00C54450"/>
    <w:rsid w:val="00C6627B"/>
    <w:rsid w:val="00C672FE"/>
    <w:rsid w:val="00C72760"/>
    <w:rsid w:val="00C72B0D"/>
    <w:rsid w:val="00C7351D"/>
    <w:rsid w:val="00C82F06"/>
    <w:rsid w:val="00C90C24"/>
    <w:rsid w:val="00C979E2"/>
    <w:rsid w:val="00CA0AFD"/>
    <w:rsid w:val="00CA1049"/>
    <w:rsid w:val="00CB1AE2"/>
    <w:rsid w:val="00CB7F56"/>
    <w:rsid w:val="00CC5483"/>
    <w:rsid w:val="00CD0940"/>
    <w:rsid w:val="00CD3DEF"/>
    <w:rsid w:val="00CE2A9C"/>
    <w:rsid w:val="00CF0E48"/>
    <w:rsid w:val="00CF1A18"/>
    <w:rsid w:val="00CF7C81"/>
    <w:rsid w:val="00D15631"/>
    <w:rsid w:val="00D173C5"/>
    <w:rsid w:val="00D17F37"/>
    <w:rsid w:val="00D25FCE"/>
    <w:rsid w:val="00D26CF4"/>
    <w:rsid w:val="00D313E7"/>
    <w:rsid w:val="00D34598"/>
    <w:rsid w:val="00D472CF"/>
    <w:rsid w:val="00D51C86"/>
    <w:rsid w:val="00D702A3"/>
    <w:rsid w:val="00D95975"/>
    <w:rsid w:val="00DA055E"/>
    <w:rsid w:val="00DA53F4"/>
    <w:rsid w:val="00DB08DC"/>
    <w:rsid w:val="00DB11DA"/>
    <w:rsid w:val="00DC6DF9"/>
    <w:rsid w:val="00DE5BB2"/>
    <w:rsid w:val="00DF3DB4"/>
    <w:rsid w:val="00DF7B44"/>
    <w:rsid w:val="00E021FF"/>
    <w:rsid w:val="00E21680"/>
    <w:rsid w:val="00E27EE4"/>
    <w:rsid w:val="00E37729"/>
    <w:rsid w:val="00E73C9C"/>
    <w:rsid w:val="00E74C0C"/>
    <w:rsid w:val="00EB5742"/>
    <w:rsid w:val="00EB598B"/>
    <w:rsid w:val="00EB7251"/>
    <w:rsid w:val="00EC3D39"/>
    <w:rsid w:val="00EC77BE"/>
    <w:rsid w:val="00ED6432"/>
    <w:rsid w:val="00EE2B54"/>
    <w:rsid w:val="00EF035A"/>
    <w:rsid w:val="00EF07E7"/>
    <w:rsid w:val="00EF49B8"/>
    <w:rsid w:val="00F0644D"/>
    <w:rsid w:val="00F21CFC"/>
    <w:rsid w:val="00F44800"/>
    <w:rsid w:val="00F524E1"/>
    <w:rsid w:val="00F5696C"/>
    <w:rsid w:val="00F579C7"/>
    <w:rsid w:val="00F609D5"/>
    <w:rsid w:val="00F62E73"/>
    <w:rsid w:val="00F62E7E"/>
    <w:rsid w:val="00F71D81"/>
    <w:rsid w:val="00F83B19"/>
    <w:rsid w:val="00F8562A"/>
    <w:rsid w:val="00F8683B"/>
    <w:rsid w:val="00F91FE4"/>
    <w:rsid w:val="00FA4C29"/>
    <w:rsid w:val="00FB17B4"/>
    <w:rsid w:val="00FB38CD"/>
    <w:rsid w:val="00FC2495"/>
    <w:rsid w:val="00FD2587"/>
    <w:rsid w:val="00FD5278"/>
    <w:rsid w:val="00FE23F2"/>
    <w:rsid w:val="00FE5942"/>
    <w:rsid w:val="00FF4040"/>
    <w:rsid w:val="00FF51A7"/>
    <w:rsid w:val="00FF5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29AE5"/>
  <w15:chartTrackingRefBased/>
  <w15:docId w15:val="{9F3F91E3-7B71-492D-9606-6176E1E5A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Calibri" w:hAnsi="Calibri"/>
      <w:color w:val="222222"/>
    </w:rPr>
  </w:style>
  <w:style w:type="paragraph" w:styleId="Heading1">
    <w:name w:val="heading 1"/>
    <w:basedOn w:val="Normal"/>
    <w:next w:val="Normal"/>
    <w:link w:val="Heading1Char"/>
    <w:uiPriority w:val="9"/>
    <w:qFormat/>
    <w:rsid w:val="00DC6DF9"/>
    <w:pPr>
      <w:keepNext/>
      <w:keepLines/>
      <w:spacing w:before="240"/>
      <w:outlineLvl w:val="0"/>
    </w:pPr>
    <w:rPr>
      <w:rFonts w:asciiTheme="majorHAnsi" w:eastAsiaTheme="majorEastAsia" w:hAnsiTheme="majorHAnsi" w:cstheme="majorBidi"/>
      <w:b/>
      <w:color w:val="003366"/>
      <w:sz w:val="28"/>
      <w:szCs w:val="40"/>
    </w:rPr>
  </w:style>
  <w:style w:type="paragraph" w:styleId="Heading2">
    <w:name w:val="heading 2"/>
    <w:basedOn w:val="Normal"/>
    <w:next w:val="Normal"/>
    <w:link w:val="Heading2Char"/>
    <w:uiPriority w:val="9"/>
    <w:unhideWhenUsed/>
    <w:qFormat/>
    <w:rsid w:val="00DC6DF9"/>
    <w:pPr>
      <w:keepNext/>
      <w:keepLines/>
      <w:spacing w:before="200" w:after="80"/>
      <w:outlineLvl w:val="1"/>
    </w:pPr>
    <w:rPr>
      <w:rFonts w:asciiTheme="majorHAnsi" w:eastAsiaTheme="majorEastAsia" w:hAnsiTheme="majorHAnsi" w:cstheme="majorBidi"/>
      <w:b/>
      <w:color w:val="CC0000"/>
      <w:sz w:val="26"/>
      <w:szCs w:val="32"/>
    </w:rPr>
  </w:style>
  <w:style w:type="paragraph" w:styleId="Heading3">
    <w:name w:val="heading 3"/>
    <w:basedOn w:val="Normal"/>
    <w:next w:val="Normal"/>
    <w:link w:val="Heading3Char"/>
    <w:uiPriority w:val="9"/>
    <w:unhideWhenUsed/>
    <w:qFormat/>
    <w:rsid w:val="00DC6DF9"/>
    <w:pPr>
      <w:keepNext/>
      <w:keepLines/>
      <w:spacing w:before="160" w:after="60"/>
      <w:outlineLvl w:val="2"/>
    </w:pPr>
    <w:rPr>
      <w:rFonts w:eastAsiaTheme="majorEastAsia" w:cstheme="majorBidi"/>
      <w:b/>
      <w:color w:val="3A3A3A"/>
      <w:szCs w:val="28"/>
    </w:rPr>
  </w:style>
  <w:style w:type="paragraph" w:styleId="Heading4">
    <w:name w:val="heading 4"/>
    <w:basedOn w:val="Normal"/>
    <w:next w:val="Normal"/>
    <w:link w:val="Heading4Char"/>
    <w:uiPriority w:val="9"/>
    <w:semiHidden/>
    <w:unhideWhenUsed/>
    <w:qFormat/>
    <w:rsid w:val="00DC6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6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DF9"/>
    <w:rPr>
      <w:rFonts w:eastAsiaTheme="majorEastAsia" w:cstheme="majorBidi"/>
      <w:color w:val="272727" w:themeColor="text1" w:themeTint="D8"/>
    </w:rPr>
  </w:style>
  <w:style w:type="paragraph" w:styleId="Title">
    <w:name w:val="Title"/>
    <w:basedOn w:val="Normal"/>
    <w:next w:val="Normal"/>
    <w:link w:val="TitleChar"/>
    <w:uiPriority w:val="10"/>
    <w:qFormat/>
    <w:rsid w:val="00DC6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DF9"/>
    <w:pPr>
      <w:spacing w:before="160"/>
      <w:jc w:val="center"/>
    </w:pPr>
    <w:rPr>
      <w:i/>
      <w:iCs/>
      <w:color w:val="404040" w:themeColor="text1" w:themeTint="BF"/>
    </w:rPr>
  </w:style>
  <w:style w:type="character" w:customStyle="1" w:styleId="QuoteChar">
    <w:name w:val="Quote Char"/>
    <w:basedOn w:val="DefaultParagraphFont"/>
    <w:link w:val="Quote"/>
    <w:uiPriority w:val="29"/>
    <w:rsid w:val="00DC6DF9"/>
    <w:rPr>
      <w:i/>
      <w:iCs/>
      <w:color w:val="404040" w:themeColor="text1" w:themeTint="BF"/>
    </w:rPr>
  </w:style>
  <w:style w:type="paragraph" w:styleId="ListParagraph">
    <w:name w:val="List Paragraph"/>
    <w:basedOn w:val="Normal"/>
    <w:uiPriority w:val="34"/>
    <w:qFormat/>
    <w:rsid w:val="00DC6DF9"/>
    <w:pPr>
      <w:ind w:left="720"/>
      <w:contextualSpacing/>
    </w:pPr>
  </w:style>
  <w:style w:type="character" w:styleId="IntenseEmphasis">
    <w:name w:val="Intense Emphasis"/>
    <w:basedOn w:val="DefaultParagraphFont"/>
    <w:uiPriority w:val="21"/>
    <w:qFormat/>
    <w:rsid w:val="00DC6DF9"/>
    <w:rPr>
      <w:i/>
      <w:iCs/>
      <w:color w:val="0F4761" w:themeColor="accent1" w:themeShade="BF"/>
    </w:rPr>
  </w:style>
  <w:style w:type="paragraph" w:styleId="IntenseQuote">
    <w:name w:val="Intense Quote"/>
    <w:basedOn w:val="Normal"/>
    <w:next w:val="Normal"/>
    <w:link w:val="IntenseQuoteChar"/>
    <w:uiPriority w:val="30"/>
    <w:qFormat/>
    <w:rsid w:val="00DC6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DF9"/>
    <w:rPr>
      <w:i/>
      <w:iCs/>
      <w:color w:val="0F4761" w:themeColor="accent1" w:themeShade="BF"/>
    </w:rPr>
  </w:style>
  <w:style w:type="character" w:styleId="IntenseReference">
    <w:name w:val="Intense Reference"/>
    <w:basedOn w:val="DefaultParagraphFont"/>
    <w:uiPriority w:val="32"/>
    <w:qFormat/>
    <w:rsid w:val="00DC6DF9"/>
    <w:rPr>
      <w:b/>
      <w:bCs/>
      <w:smallCaps/>
      <w:color w:val="0F4761" w:themeColor="accent1" w:themeShade="BF"/>
      <w:spacing w:val="5"/>
    </w:rPr>
  </w:style>
  <w:style w:type="table" w:styleId="TableGridLight">
    <w:name w:val="Grid Table Light"/>
    <w:basedOn w:val="TableNormal"/>
    <w:uiPriority w:val="40"/>
    <w:rsid w:val="00DC6D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C6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069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366AA3"/>
    <w:pPr>
      <w:spacing w:before="100" w:beforeAutospacing="1" w:afterAutospacing="1" w:line="240" w:lineRule="auto"/>
    </w:pPr>
    <w:rPr>
      <w:rFonts w:eastAsia="Calibri" w:cs="Calibri"/>
      <w:kern w:val="0"/>
      <w:lang w:eastAsia="en-IN"/>
      <w14:ligatures w14:val="none"/>
    </w:rPr>
  </w:style>
  <w:style w:type="paragraph" w:styleId="NormalWeb">
    <w:name w:val="Normal (Web)"/>
    <w:basedOn w:val="Normal"/>
    <w:uiPriority w:val="99"/>
    <w:semiHidden/>
    <w:unhideWhenUsed/>
    <w:rsid w:val="00366AA3"/>
    <w:pPr>
      <w:spacing w:before="100" w:beforeAutospacing="1" w:afterAutospacing="1" w:line="240" w:lineRule="auto"/>
    </w:pPr>
    <w:rPr>
      <w:rFonts w:eastAsia="Calibri" w:cs="Calibri"/>
      <w:kern w:val="0"/>
      <w:lang w:eastAsia="en-IN"/>
      <w14:ligatures w14:val="none"/>
    </w:rPr>
  </w:style>
  <w:style w:type="character" w:styleId="Strong">
    <w:name w:val="Strong"/>
    <w:basedOn w:val="DefaultParagraphFont"/>
    <w:uiPriority w:val="22"/>
    <w:qFormat/>
    <w:rsid w:val="00366AA3"/>
    <w:rPr>
      <w:b/>
      <w:bCs/>
    </w:rPr>
  </w:style>
  <w:style w:type="paragraph" w:styleId="NoSpacing">
    <w:name w:val="No Spacing"/>
    <w:uiPriority w:val="1"/>
    <w:qFormat/>
    <w:rsid w:val="0046681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836</TotalTime>
  <Pages>210</Pages>
  <Words>39127</Words>
  <Characters>223029</Characters>
  <Application>Microsoft Office Word</Application>
  <DocSecurity>0</DocSecurity>
  <Lines>1858</Lines>
  <Paragraphs>523</Paragraphs>
  <ScaleCrop>false</ScaleCrop>
  <Company/>
  <LinksUpToDate>false</LinksUpToDate>
  <CharactersWithSpaces>261633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xys</dc:creator>
  <cp:keywords/>
  <dc:description/>
  <cp:lastModifiedBy>Harshita xys</cp:lastModifiedBy>
  <cp:revision>324</cp:revision>
  <dcterms:created xsi:type="dcterms:W3CDTF">2026-09-10T16:26:00Z</dcterms:created>
  <dcterms:modified xsi:type="dcterms:W3CDTF">2026-09-15T16:54:00Z</dcterms:modified>
</cp:coreProperties>
</file>