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9. המודל שלך מפסיד לבייסליין נאיבי על MAE עם p=0.948. איך אתה מגן על זה?</w:t>
      </w:r>
    </w:p>
    <w:p>
      <w:pPr>
        <w:bidi/>
        <w:spacing w:after="160" w:line="300"/>
        <w:jc w:val="right"/>
      </w:pPr>
      <w:r>
        <w:rPr>
          <w:rFonts w:ascii="Arial" w:cs="Arial" w:eastAsia="Arial" w:hAnsi="Arial"/>
          <w:rtl/>
        </w:rPr>
        <w:t xml:space="preserve">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ל-Ridge ובגדול, וגם לנאיבי-168. בדירוג MAE המאוגד בשלב הפיתוח הוא במקום האחרון מארבעה.</w:t>
      </w:r>
    </w:p>
    <w:p>
      <w:pPr>
        <w:bidi/>
        <w:spacing w:after="160" w:line="300"/>
        <w:jc w:val="right"/>
      </w:pPr>
      <w:r>
        <w:rPr>
          <w:rFonts w:ascii="Arial" w:cs="Arial" w:eastAsia="Arial" w:hAnsi="Arial"/>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pinball, כולל בתוך fold_3 עצמו.</w:t>
      </w:r>
    </w:p>
    <w:p>
      <w:pPr>
        <w:bidi/>
        <w:spacing w:after="160" w:line="300"/>
        <w:jc w:val="right"/>
      </w:pPr>
      <w:r>
        <w:rPr>
          <w:rFonts w:ascii="Arial" w:cs="Arial" w:eastAsia="Arial" w:hAnsi="Arial"/>
          <w:rtl/>
        </w:rPr>
        <w:t xml:space="preserve">ובהולדאוט, שהוא הראיה היחידה בעלת מעמד קונפירמטורי אצלנו, המודל מנצח בשתי המדדים: MAE של 25.91 מול 27.76 לנאיבי, ו-pinball של 6.71 מול 13.88. אז ה-0.948 הוא עדות פיתוח על משטר משבר, לא הערכה של המוצר.</w:t>
      </w:r>
    </w:p>
    <w:p>
      <w:pPr>
        <w:bidi/>
        <w:spacing w:after="160" w:line="300"/>
        <w:jc w:val="right"/>
      </w:pPr>
      <w:r>
        <w:rPr>
          <w:rFonts w:ascii="Arial" w:cs="Arial" w:eastAsia="Arial" w:hAnsi="Arial"/>
          <w:rtl/>
        </w:rPr>
        <w:t xml:space="preserve">fold_3 הוא יולי עד ספטמבר 2022, שיא משבר הגז. בתקופה הזו נכשלו כל השיטות: Ridge ב-76, הנאיבי ב-86, נאיבי-168 ב-104, ואנחנו ב-141. לא הייתה שיטה אחת בסט ההשוואה שעבדה באוגוסט 2022. אנחנו נכשלנו הכי הרבה על הנקודה, והכי מעט על ההתפלגות.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10. בנית פיצר דומייני מבוסס residual load ובסוף לא שלחת אותו. למה?</w:t>
      </w:r>
    </w:p>
    <w:p>
      <w:pPr>
        <w:bidi/>
        <w:spacing w:after="160" w:line="300"/>
        <w:jc w:val="right"/>
      </w:pPr>
      <w:r>
        <w:rPr>
          <w:rFonts w:ascii="Arial" w:cs="Arial" w:eastAsia="Arial" w:hAnsi="Arial"/>
          <w:rtl/>
        </w:rPr>
        <w:t xml:space="preserve">הכלל נקבע לפני ההתאמה: הקטלוג המורחב נשלח רק אם ה-pinball המאוגד הלא-מעוגל שלו נמוך יותר, ושוויון נופל ל-base. הוא יצא גבוה ב-0.371516 אחוז, אז base נשלח. אבל הניסוח הכן צר יותר מהאמירה שהפיצר לא עוזר: כל המרווח נובע מ-fold_2 לבדו, ובלעדיו הקטלוג המורחב מנצח. הוא ניצח ב-2 מתוך 5 קיפולים, והוא היה גם טוב יותר על MAE נקודתי. הכלל קובע pooled והוא ננעל מראש בדיוק כדי שלא נוכל לכרות את הפיצול ברמת הקיפול ולבחור את התשובה שנוחה לנו.</w:t>
      </w:r>
    </w:p>
    <w:p>
      <w:pPr>
        <w:bidi/>
        <w:spacing w:after="160" w:line="300"/>
        <w:jc w:val="right"/>
      </w:pPr>
      <w:r>
        <w:rPr>
          <w:rFonts w:ascii="Arial" w:cs="Arial" w:eastAsia="Arial" w:hAnsi="Arial"/>
          <w:rtl/>
        </w:rPr>
        <w:t xml:space="preserve">מה שהפיצר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דונקלפלאוטה או סופת רוח, היא אומרת יום ספטמבר ממוצע בשעה שש בערב, וזה בדיוק ההפך מהאמת.</w:t>
      </w:r>
    </w:p>
    <w:p>
      <w:pPr>
        <w:bidi/>
        <w:spacing w:after="160" w:line="300"/>
        <w:jc w:val="right"/>
      </w:pPr>
      <w:r>
        <w:rPr>
          <w:rFonts w:ascii="Arial" w:cs="Arial" w:eastAsia="Arial" w:hAnsi="Arial"/>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כבנצמרק בלבד ולא כפיצר: הוא נותן מינוס 19.49 אחוז על pinball. זה פי 52 מהפער של הפרוקסי, בכיוון ההפוך.</w:t>
      </w:r>
    </w:p>
    <w:p>
      <w:pPr>
        <w:bidi/>
        <w:spacing w:after="160" w:line="300"/>
        <w:jc w:val="right"/>
      </w:pPr>
      <w:r>
        <w:rPr>
          <w:rFonts w:ascii="Arial" w:cs="Arial" w:eastAsia="Arial" w:hAnsi="Arial"/>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פיצר חלש ששרד בזכות סיפור.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11. מה הכשל האמיתי של המודל שלך, ומה צריך כדי לתקן אותו?</w:t>
      </w:r>
    </w:p>
    <w:p>
      <w:pPr>
        <w:bidi/>
        <w:spacing w:after="160" w:line="300"/>
        <w:jc w:val="right"/>
      </w:pPr>
      <w:r>
        <w:rPr>
          <w:rFonts w:ascii="Arial" w:cs="Arial" w:eastAsia="Arial" w:hAnsi="Arial"/>
          <w:rtl/>
        </w:rPr>
        <w:t xml:space="preserve">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pPr>
        <w:bidi/>
        <w:spacing w:after="160" w:line="300"/>
        <w:jc w:val="right"/>
      </w:pPr>
      <w:r>
        <w:rPr>
          <w:rFonts w:ascii="Arial" w:cs="Arial" w:eastAsia="Arial" w:hAnsi="Arial"/>
          <w:rtl/>
        </w:rPr>
        <w:t xml:space="preserve">המנגנון מדוד ולא משוער. ספי ה-CQR של אותו קיפול נאמדו על חלון כיול של מאי-יוני 2022, ברמת מחיר של כ-198 אירו, והופעלו על בלוק הערכה בממוצע 376 אירו. פי 1.9. תיקון ה-conformal אצלנו הוא חיבורי, לא כפלי, אז סף שנתפר לעולם של 200 אירו צר מדי בעולם של 376. ההבטחה של CQR היא סופית-מדגם אבל היא מותנית בהחלפתיות, ושבר מבני הורס בדיוק את ההנחה הזו.</w:t>
      </w:r>
    </w:p>
    <w:p>
      <w:pPr>
        <w:bidi/>
        <w:spacing w:after="160" w:line="300"/>
        <w:jc w:val="right"/>
      </w:pPr>
      <w:r>
        <w:rPr>
          <w:rFonts w:ascii="Arial" w:cs="Arial" w:eastAsia="Arial" w:hAnsi="Arial"/>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רגולריזציה. לנאיבי אין התפלגות למידה בכלל, הוא מעתיק, ולכן הוא נושא את הרמה בחינם.</w:t>
      </w:r>
    </w:p>
    <w:p>
      <w:pPr>
        <w:bidi/>
        <w:spacing w:after="160" w:line="300"/>
        <w:jc w:val="right"/>
      </w:pPr>
      <w:r>
        <w:rPr>
          <w:rFonts w:ascii="Arial" w:cs="Arial" w:eastAsia="Arial" w:hAnsi="Arial"/>
          <w:rtl/>
        </w:rPr>
        <w:t xml:space="preserve">מה שמתקן את זה הוא לא עוד פיצרים, זו שיטת הכיול. סף יחסי במקום חיבורי, או conformal סדרתי שמעדכן את אלפא לפי כיסוי שנצפה. בדקנו אם אפשר לתקוף את זה מצד הנתונים ובדקנו לעומק: תחזיות מזג-אוויר בליד-טיים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pPr>
        <w:bidi/>
        <w:spacing w:after="160" w:line="300"/>
        <w:jc w:val="right"/>
      </w:pPr>
      <w:r>
        <w:rPr>
          <w:rFonts w:ascii="Arial" w:cs="Arial" w:eastAsia="Arial" w:hAnsi="Arial"/>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conformal סדרתי מהיקף, ואומר במילים שלו שהחזרה שלו דורשת תיקון מאושרר חדש של הבעלים. סיכון שנרשם מראש, ירה בדיוק כפי שנחזה, נמדד, ודווח לפי ההפחתה שנכתבה לו.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12. המסגרת שבחרת מציעה ייצוא לעמוד סטטי. למה לא השתמשת בו?</w:t>
      </w:r>
    </w:p>
    <w:p>
      <w:pPr>
        <w:bidi/>
        <w:spacing w:after="160" w:line="300"/>
        <w:jc w:val="right"/>
      </w:pPr>
      <w:r>
        <w:rPr>
          <w:rFonts w:ascii="Arial" w:cs="Arial" w:eastAsia="Arial" w:hAnsi="Arial"/>
          <w:rtl/>
        </w:rPr>
        <w:t xml:space="preserve">כי מדדתי אותו. הרצתי את הייצוא של marimo בגרסה 0.24.2 והסורק שלנו מצא 181 הפניות חיצוניות ל-CDN אחד: חבילת הפרונטאנד, ה-CSS וחמישה גופנים. הבר של הצקפוינט דורש אפס קריאות רשת בזמן ריצה, אז הייצוא המובנה נכשל בו מיידית. בניתי במקומו הרכבה סטטית ייעודית, שהתוכנית עצמה מציינת כנתיב חלופי.</w:t>
      </w:r>
    </w:p>
    <w:p>
      <w:pPr>
        <w:bidi/>
        <w:spacing w:after="160" w:line="300"/>
        <w:jc w:val="right"/>
      </w:pPr>
      <w:r>
        <w:rPr>
          <w:rFonts w:ascii="Arial" w:cs="Arial" w:eastAsia="Arial" w:hAnsi="Arial"/>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marimo והוא החזיר 181. עכשיו אנחנו יודעים שהוא מסוגל למצוא.</w:t>
      </w:r>
    </w:p>
    <w:p>
      <w:pPr>
        <w:bidi/>
        <w:spacing w:after="160" w:line="300"/>
        <w:jc w:val="right"/>
      </w:pPr>
      <w:r>
        <w:rPr>
          <w:rFonts w:ascii="Arial" w:cs="Arial" w:eastAsia="Arial" w:hAnsi="Arial"/>
          <w:rtl/>
        </w:rPr>
        <w:t xml:space="preserve">והמחיר של אפס קריאות אמיתי הוא ויתור: כל תמונה מוטמעת כ-data URI, אין גופן חיצוני, אין אנליטיקס. העמוד שוקל מגה-בייט. זו החלטה מודעת: דף שנטען אצל מגייס בלי רשת שווה יותר מדף יפה שתלוי בשרת של מישהו אחר.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13. איך אתה מוודא שארבעה משטחים פומביים מספרים את אותו סיפור?</w:t>
      </w:r>
    </w:p>
    <w:p>
      <w:pPr>
        <w:bidi/>
        <w:spacing w:after="160" w:line="300"/>
        <w:jc w:val="right"/>
      </w:pPr>
      <w:r>
        <w:rPr>
          <w:rFonts w:ascii="Arial" w:cs="Arial" w:eastAsia="Arial" w:hAnsi="Arial"/>
          <w:rtl/>
        </w:rPr>
        <w:t xml:space="preserve">לא על ידי קריאה חוזרת. כל מספר מפורמט פעם אחת במודול טענות אחד, וכל ארבעת המשטחים, ה-README, כרטיס ה-Space, העמוד הסטטי ורשומת ה-MLflow, מרונדרים ממנו. הסכמה היא תכונה של המערכת, לא פרוזה שמישהו בדק. יש פקודה שמדפיסה את הטבלה וה-CI מריץ אותה.</w:t>
      </w:r>
    </w:p>
    <w:p>
      <w:pPr>
        <w:bidi/>
        <w:spacing w:after="160" w:line="300"/>
        <w:jc w:val="right"/>
      </w:pPr>
      <w:r>
        <w:rPr>
          <w:rFonts w:ascii="Arial" w:cs="Arial" w:eastAsia="Arial" w:hAnsi="Arial"/>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מרנדר. באג שחוזר פעמיים הוא לא באג, הוא ארכיטקטורה.</w:t>
      </w:r>
    </w:p>
    <w:p>
      <w:pPr>
        <w:bidi/>
        <w:spacing w:after="160" w:line="300"/>
        <w:jc w:val="right"/>
      </w:pPr>
      <w:r>
        <w:rPr>
          <w:rFonts w:ascii="Arial" w:cs="Arial" w:eastAsia="Arial" w:hAnsi="Arial"/>
          <w:rtl/>
        </w:rPr>
        <w:t xml:space="preserve">התוצאה הסופית היא 171 תאים של טענה כפול משטח, אפס אי-הסכמות, כולל ארבעת חתכי הזמן שמופיעים בנפרד ובאופן זהה בכל מקום.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14. איך אתה מוכיח שהמודל לא רואה את יום האספקה, ולא רק טוען את זה?</w:t>
      </w:r>
    </w:p>
    <w:p>
      <w:pPr>
        <w:bidi/>
        <w:spacing w:after="160" w:line="300"/>
        <w:jc w:val="right"/>
      </w:pPr>
      <w:r>
        <w:rPr>
          <w:rFonts w:ascii="Arial" w:cs="Arial" w:eastAsia="Arial" w:hAnsi="Arial"/>
          <w:rtl/>
        </w:rPr>
        <w:t xml:space="preserve">בדיקה שאומרת שמשהו לא קורה מסופקת גם על ידי מימוש ריק. אז כל בדיקה כזו אצלנו חייבת בקרת חיוב שמוכיחה שהיא מסוגלת להיכשל.</w:t>
      </w:r>
    </w:p>
    <w:p>
      <w:pPr>
        <w:bidi/>
        <w:spacing w:after="160" w:line="300"/>
        <w:jc w:val="right"/>
      </w:pPr>
      <w:r>
        <w:rPr>
          <w:rFonts w:ascii="Arial" w:cs="Arial" w:eastAsia="Arial" w:hAnsi="Arial"/>
          <w:rtl/>
        </w:rPr>
        <w:t xml:space="preserve">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pPr>
        <w:bidi/>
        <w:spacing w:after="160" w:line="300"/>
        <w:jc w:val="right"/>
      </w:pPr>
      <w:r>
        <w:rPr>
          <w:rFonts w:ascii="Arial" w:cs="Arial" w:eastAsia="Arial" w:hAnsi="Arial"/>
          <w:rtl/>
        </w:rPr>
        <w:t xml:space="preserve">בלי החצי השני, מודל שמתעלם מכל המחירים היה עובר. עם שניהם, עברנו על גבול אמיתי. באותה רוח הוכחנו גם היעדר הצצה קדימה על כל 90 ימי ההולדאוט: בנינו מחדש את הקלטים מהיסטוריה קטומה ליום, ודרשנו פלט זהה ברמת הסיביות. 2160 שורות, אפס אי-התאמות.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15. כמה שעות מחיר שלילי היו בגרמניה ב-2025?</w:t>
      </w:r>
    </w:p>
    <w:p>
      <w:pPr>
        <w:bidi/>
        <w:spacing w:after="160" w:line="300"/>
        <w:jc w:val="right"/>
      </w:pPr>
      <w:r>
        <w:rPr>
          <w:rFonts w:ascii="Arial" w:cs="Arial" w:eastAsia="Arial" w:hAnsi="Arial"/>
          <w:rtl/>
        </w:rPr>
        <w:t xml:space="preserve">תלוי מי סופר, וזה בדיוק העניין. הספירה הרשמית של הרגולטור היא 573. בסנפשוט שלנו יצאו 576.</w:t>
      </w:r>
    </w:p>
    <w:p>
      <w:pPr>
        <w:bidi/>
        <w:spacing w:after="160" w:line="300"/>
        <w:jc w:val="right"/>
      </w:pPr>
      <w:r>
        <w:rPr>
          <w:rFonts w:ascii="Arial" w:cs="Arial" w:eastAsia="Arial" w:hAnsi="Arial"/>
          <w:rtl/>
        </w:rPr>
        <w:t xml:space="preserve">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pPr>
        <w:bidi/>
        <w:spacing w:after="160" w:line="300"/>
        <w:jc w:val="right"/>
      </w:pPr>
      <w:r>
        <w:rPr>
          <w:rFonts w:ascii="Arial" w:cs="Arial" w:eastAsia="Arial" w:hAnsi="Arial"/>
          <w:rtl/>
        </w:rPr>
        <w:t xml:space="preserve">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16. ספר לי על פעם שלא יכולת לסמן משימה כהושלמה.</w:t>
      </w:r>
    </w:p>
    <w:p>
      <w:pPr>
        <w:bidi/>
        <w:spacing w:after="160" w:line="300"/>
        <w:jc w:val="right"/>
      </w:pPr>
      <w:r>
        <w:rPr>
          <w:rFonts w:ascii="Arial" w:cs="Arial" w:eastAsia="Arial" w:hAnsi="Arial"/>
          <w:rtl/>
        </w:rPr>
        <w:t xml:space="preserve">הצקפוינט האחרון בפרויקט. אחד מששת הסעיפים דורש ש-Space פומבי ישרת את המודל. הבריף שנתתי למהנדס שלל ממנו במפורש כל פרסום, כי פרסום שמור לבעלים. שני הדברים האלה לא יכולים להתקיים יחד באותו סשן.</w:t>
      </w:r>
    </w:p>
    <w:p>
      <w:pPr>
        <w:bidi/>
        <w:spacing w:after="160" w:line="300"/>
        <w:jc w:val="right"/>
      </w:pPr>
      <w:r>
        <w:rPr>
          <w:rFonts w:ascii="Arial" w:cs="Arial" w:eastAsia="Arial" w:hAnsi="Arial"/>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שהצקפוינט ייסגר על ארטיפקטים בנויים ומאומתים ולא חיים, זה תיקון תוכנית ועוגן חדש, לא משהו שאני יכול להחליט.</w:t>
      </w:r>
    </w:p>
    <w:p>
      <w:pPr>
        <w:bidi/>
        <w:spacing w:after="160" w:line="300"/>
        <w:jc w:val="right"/>
      </w:pPr>
      <w:r>
        <w:rPr>
          <w:rFonts w:ascii="Arial" w:cs="Arial" w:eastAsia="Arial" w:hAnsi="Arial"/>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בבריף שלי, לא בעבודה שלו, והמהנדס שמסרב לחתום על מה שהוא לא יכול להגן עליו שווה יותר ממהנדס שמספק PASS.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17. מצאת באג בעבודה של מישהו אחר. איך טיפלת בזה?</w:t>
      </w:r>
    </w:p>
    <w:p>
      <w:pPr>
        <w:bidi/>
        <w:spacing w:after="160" w:line="300"/>
        <w:jc w:val="right"/>
      </w:pPr>
      <w:r>
        <w:rPr>
          <w:rFonts w:ascii="Arial" w:cs="Arial" w:eastAsia="Arial" w:hAnsi="Arial"/>
          <w:rtl/>
        </w:rPr>
        <w:t xml:space="preserve">המהנדס מצא שניים אצלי, ושניהם היו אמיתיים. הראשון: נתתי לו בבריף את ספירת חציות הקוונטילים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pPr>
        <w:bidi/>
        <w:spacing w:after="160" w:line="300"/>
        <w:jc w:val="right"/>
      </w:pPr>
      <w:r>
        <w:rPr>
          <w:rFonts w:ascii="Arial" w:cs="Arial" w:eastAsia="Arial" w:hAnsi="Arial"/>
          <w:rtl/>
        </w:rPr>
        <w:t xml:space="preserve">השני היה חמור יותר. תיקנתי תווית גודל קובץ מ-MB ל-MiB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pPr>
        <w:bidi/>
        <w:spacing w:after="160" w:line="300"/>
        <w:jc w:val="right"/>
      </w:pPr>
      <w:r>
        <w:rPr>
          <w:rFonts w:ascii="Arial" w:cs="Arial" w:eastAsia="Arial" w:hAnsi="Arial"/>
          <w:rtl/>
        </w:rPr>
        <w:t xml:space="preserve">אימתתי את שניהם בעצמי מול הנתונים לפני שקיבלתי, וכתבתי אותם לתוך הודעת הקומיט של הנחיתה בשמם. זו הפעם השנייה שמהנדס תופס טעות עובדתית בבריף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18. המודל שלך נכשל במשבר. מה אתה עושה עם זה?</w:t>
      </w:r>
    </w:p>
    <w:p>
      <w:pPr>
        <w:bidi/>
        <w:spacing w:after="160" w:line="300"/>
        <w:jc w:val="right"/>
      </w:pPr>
      <w:r>
        <w:rPr>
          <w:rFonts w:ascii="Arial" w:cs="Arial" w:eastAsia="Arial" w:hAnsi="Arial"/>
          <w:rtl/>
        </w:rPr>
        <w:t xml:space="preserve">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pPr>
        <w:bidi/>
        <w:spacing w:after="160" w:line="300"/>
        <w:jc w:val="right"/>
      </w:pPr>
      <w:r>
        <w:rPr>
          <w:rFonts w:ascii="Arial" w:cs="Arial" w:eastAsia="Arial" w:hAnsi="Arial"/>
          <w:rtl/>
        </w:rPr>
        <w:t xml:space="preserve">אבל להשאיר את זה ככה ולהגיד יופי שאנחנו יודעים, זה לא מוצר. אז בנינו גרסה 2 שתוקפת פגם אחד מדוד, עם בייסליין קיים להשוות אליו. ובחרנו את הפגם הנכון: לא ה-MAE, שההולדאוט דווקא סותר, אלא קריסת הרווחים, כי אם מוכרים רווחים לניהול סיכון והם קורסים כשהסיכון בשיא, המוצר נכשל בתרחיש היחיד שבשבילו קנו אותו.</w:t>
      </w:r>
    </w:p>
    <w:p>
      <w:pPr>
        <w:bidi/>
        <w:spacing w:after="160" w:line="300"/>
        <w:jc w:val="right"/>
      </w:pPr>
      <w:r>
        <w:rPr>
          <w:rFonts w:ascii="Arial" w:cs="Arial" w:eastAsia="Arial" w:hAnsi="Arial"/>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בליד-טיים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pPr>
        <w:bidi/>
        <w:spacing w:after="160" w:line="300"/>
        <w:jc w:val="right"/>
      </w:pPr>
      <w:r>
        <w:rPr>
          <w:rFonts w:ascii="Arial" w:cs="Arial" w:eastAsia="Arial" w:hAnsi="Arial"/>
          <w:rtl/>
        </w:rPr>
        <w:t xml:space="preserve">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