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МГТУ им. Н. Э. Баумана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ОТЧЕТ</w:t>
        <w:br/>
        <w:t>по лабораторной работе №2</w:t>
        <w:br/>
        <w:t>«Calculator. JavaScript»</w:t>
      </w:r>
    </w:p>
    <w:p>
      <w:r>
        <w:br/>
      </w:r>
    </w:p>
    <w:p>
      <w:pPr>
        <w:jc w:val="right"/>
      </w:pPr>
      <w:r>
        <w:t>Выполнил: Субочев Иван Дмитриевич</w:t>
        <w:br/>
        <w:t>Группа: ИБМ3-54Б</w:t>
      </w:r>
    </w:p>
    <w:p>
      <w:r>
        <w:br/>
        <w:br/>
      </w:r>
    </w:p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Освоить обработку событий и базовую логику JavaScript на примере калькулятора.</w:t>
      </w:r>
    </w:p>
    <w:p>
      <w:pPr>
        <w:pStyle w:val="Heading1"/>
      </w:pPr>
      <w:r>
        <w:t>2. Задание</w:t>
      </w:r>
    </w:p>
    <w:p>
      <w:r>
        <w:t>Добавить JavaScript-логику калькулятора и индивидуальную тематическую операцию.</w:t>
      </w:r>
    </w:p>
    <w:p>
      <w:pPr>
        <w:pStyle w:val="Heading1"/>
      </w:pPr>
      <w:r>
        <w:t>3. Ход работы</w:t>
      </w:r>
    </w:p>
    <w:p>
      <w:r>
        <w:t>1. Подключен отдельный JavaScript-файл.</w:t>
      </w:r>
    </w:p>
    <w:p>
      <w:r>
        <w:t>2. Реализован ввод чисел и операции +, -, ×, /, %, смена знака и очистка.</w:t>
      </w:r>
    </w:p>
    <w:p>
      <w:r>
        <w:t>3. Кнопка = выполняет выбранную операцию.</w:t>
      </w:r>
    </w:p>
    <w:p>
      <w:r>
        <w:t>4. Добавлена тематическая операция +10%.</w:t>
      </w:r>
    </w:p>
    <w:p>
      <w:pPr>
        <w:pStyle w:val="Heading1"/>
      </w:pPr>
      <w:r>
        <w:t>4. Структура проекта</w:t>
      </w:r>
    </w:p>
    <w:p>
      <w:r>
        <w:t>calculator.html — интерфейс; style.css — оформление; script.js — логика.</w:t>
      </w:r>
    </w:p>
    <w:p>
      <w:pPr>
        <w:pStyle w:val="Heading1"/>
      </w:pPr>
      <w:r>
        <w:t>5. Результат</w:t>
      </w:r>
    </w:p>
    <w:p>
      <w:r>
        <w:t>Программная часть лабораторной работы выполнена. Интерфейс и имена сущностей адаптированы под тему музыкального каталога. Проект запускается локально согласно README.</w:t>
      </w:r>
    </w:p>
    <w:p>
      <w:pPr>
        <w:pStyle w:val="Heading1"/>
      </w:pPr>
      <w:r>
        <w:t>6. Вывод</w:t>
      </w:r>
    </w:p>
    <w:p>
      <w:r>
        <w:t>Реализован интерактивный калькулятор; изучены DOM, события и функции JavaScript.</w:t>
      </w:r>
    </w:p>
    <w:p>
      <w:pPr>
        <w:pStyle w:val="Heading1"/>
      </w:pPr>
      <w:r>
        <w:t>7. Контрольные вопросы — кратко</w:t>
      </w:r>
    </w:p>
    <w:p>
      <w:r>
        <w:t>• Кнопка «=» связана с обработчиком onclick, который берет два операнда и выбранную операцию, вычисляет результат и выводит его в DOM.</w:t>
      </w:r>
    </w:p>
    <w:p>
      <w:r>
        <w:t>• При сложении пользователь вводит a, выбирает «+», вводит b и нажимает «=»; обработчик выполняет Number(a)+Number(b).</w:t>
      </w:r>
    </w:p>
    <w:p>
      <w:r>
        <w:t>• Максимум массива можно найти через Math.max(...array).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