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CBCD" w14:textId="35EB2918" w:rsidR="00430126" w:rsidRDefault="00322642">
      <w:pPr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322642">
        <w:rPr>
          <w:lang w:val="en-US"/>
        </w:rPr>
        <w:t>Sort Colors</w:t>
      </w:r>
    </w:p>
    <w:p w14:paraId="4E44AD2C" w14:textId="77777777" w:rsidR="00322642" w:rsidRPr="00322642" w:rsidRDefault="00322642" w:rsidP="00322642">
      <w:r w:rsidRPr="00322642">
        <w:t>class Solution {</w:t>
      </w:r>
    </w:p>
    <w:p w14:paraId="3BB45EAE" w14:textId="77777777" w:rsidR="00322642" w:rsidRPr="00322642" w:rsidRDefault="00322642" w:rsidP="00322642">
      <w:r w:rsidRPr="00322642">
        <w:t xml:space="preserve">    public void </w:t>
      </w:r>
      <w:proofErr w:type="spellStart"/>
      <w:r w:rsidRPr="00322642">
        <w:t>sortColors</w:t>
      </w:r>
      <w:proofErr w:type="spellEnd"/>
      <w:r w:rsidRPr="00322642">
        <w:t>(</w:t>
      </w:r>
      <w:proofErr w:type="gramStart"/>
      <w:r w:rsidRPr="00322642">
        <w:t>int[</w:t>
      </w:r>
      <w:proofErr w:type="gramEnd"/>
      <w:r w:rsidRPr="00322642">
        <w:t xml:space="preserve">] </w:t>
      </w:r>
      <w:proofErr w:type="spellStart"/>
      <w:r w:rsidRPr="00322642">
        <w:t>nums</w:t>
      </w:r>
      <w:proofErr w:type="spellEnd"/>
      <w:r w:rsidRPr="00322642">
        <w:t>) {</w:t>
      </w:r>
    </w:p>
    <w:p w14:paraId="11A1100E" w14:textId="77777777" w:rsidR="00322642" w:rsidRPr="00322642" w:rsidRDefault="00322642" w:rsidP="00322642">
      <w:r w:rsidRPr="00322642">
        <w:t xml:space="preserve">        </w:t>
      </w:r>
      <w:proofErr w:type="spellStart"/>
      <w:r w:rsidRPr="00322642">
        <w:t>Arrays.sort</w:t>
      </w:r>
      <w:proofErr w:type="spellEnd"/>
      <w:r w:rsidRPr="00322642">
        <w:t>(</w:t>
      </w:r>
      <w:proofErr w:type="spellStart"/>
      <w:r w:rsidRPr="00322642">
        <w:t>nums</w:t>
      </w:r>
      <w:proofErr w:type="spellEnd"/>
      <w:r w:rsidRPr="00322642">
        <w:t>);</w:t>
      </w:r>
    </w:p>
    <w:p w14:paraId="6AF1B091" w14:textId="77777777" w:rsidR="00322642" w:rsidRPr="00322642" w:rsidRDefault="00322642" w:rsidP="00322642"/>
    <w:p w14:paraId="550F8F74" w14:textId="77777777" w:rsidR="00322642" w:rsidRPr="00322642" w:rsidRDefault="00322642" w:rsidP="00322642">
      <w:r w:rsidRPr="00322642">
        <w:t>       </w:t>
      </w:r>
    </w:p>
    <w:p w14:paraId="50FF3AD1" w14:textId="77777777" w:rsidR="00322642" w:rsidRPr="00322642" w:rsidRDefault="00322642" w:rsidP="00322642">
      <w:r w:rsidRPr="00322642">
        <w:t>    }</w:t>
      </w:r>
    </w:p>
    <w:p w14:paraId="6A80506B" w14:textId="77777777" w:rsidR="00322642" w:rsidRPr="00322642" w:rsidRDefault="00322642" w:rsidP="00322642">
      <w:r w:rsidRPr="00322642">
        <w:t>}</w:t>
      </w:r>
    </w:p>
    <w:p w14:paraId="687A56F1" w14:textId="663E2518" w:rsidR="00322642" w:rsidRPr="00322642" w:rsidRDefault="00322642">
      <w:pPr>
        <w:rPr>
          <w:lang w:val="en-US"/>
        </w:rPr>
      </w:pPr>
      <w:r w:rsidRPr="00322642">
        <w:rPr>
          <w:lang w:val="en-US"/>
        </w:rPr>
        <w:drawing>
          <wp:inline distT="0" distB="0" distL="0" distR="0" wp14:anchorId="792200DA" wp14:editId="2887A40E">
            <wp:extent cx="3177815" cy="3932261"/>
            <wp:effectExtent l="0" t="0" r="3810" b="0"/>
            <wp:docPr id="16356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7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642" w:rsidRPr="00322642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42"/>
    <w:rsid w:val="001D460A"/>
    <w:rsid w:val="00322642"/>
    <w:rsid w:val="00430126"/>
    <w:rsid w:val="00522095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7F17"/>
  <w15:chartTrackingRefBased/>
  <w15:docId w15:val="{B0E630ED-EFFA-4153-8973-D9B6C846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2026-08-13T11:15:00Z</dcterms:created>
  <dcterms:modified xsi:type="dcterms:W3CDTF">2026-08-13T11:17:00Z</dcterms:modified>
</cp:coreProperties>
</file>