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Background:</w:t>
      </w:r>
    </w:p>
    <w:p w:rsidR="00000000" w:rsidDel="00000000" w:rsidP="00000000" w:rsidRDefault="00000000" w:rsidRPr="00000000" w14:paraId="00000002">
      <w:pPr>
        <w:spacing w:after="240" w:before="240" w:lineRule="auto"/>
        <w:rPr/>
      </w:pPr>
      <w:r w:rsidDel="00000000" w:rsidR="00000000" w:rsidRPr="00000000">
        <w:rPr>
          <w:rtl w:val="0"/>
        </w:rPr>
        <w:t xml:space="preserve">I have attached a text file, which I have converted from a Word document. It was in an inconsistent text + tables format in a Word document. This data contains the cutoff ranks and percentiles for engineering colleges in one state of India. Since I'm building software to utilise this data for writing some algorithms around it, I want this data in Excel format, so that it can be imported into a database.</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Task:</w:t>
      </w:r>
    </w:p>
    <w:p w:rsidR="00000000" w:rsidDel="00000000" w:rsidP="00000000" w:rsidRDefault="00000000" w:rsidRPr="00000000" w14:paraId="00000005">
      <w:pPr>
        <w:rPr/>
      </w:pPr>
      <w:r w:rsidDel="00000000" w:rsidR="00000000" w:rsidRPr="00000000">
        <w:rPr>
          <w:rtl w:val="0"/>
        </w:rPr>
        <w:t xml:space="preserve">This text file has a particular pattern which you need to follow for this extraction, and put all the data in the below columns of Excel as per the logic mentioned by me:</w:t>
      </w:r>
    </w:p>
    <w:p w:rsidR="00000000" w:rsidDel="00000000" w:rsidP="00000000" w:rsidRDefault="00000000" w:rsidRPr="00000000" w14:paraId="00000006">
      <w:pPr>
        <w:rPr/>
      </w:pPr>
      <w:r w:rsidDel="00000000" w:rsidR="00000000" w:rsidRPr="00000000">
        <w:rPr>
          <w:rtl w:val="0"/>
        </w:rPr>
        <w:t xml:space="preserve">- Sr no</w:t>
      </w:r>
    </w:p>
    <w:p w:rsidR="00000000" w:rsidDel="00000000" w:rsidP="00000000" w:rsidRDefault="00000000" w:rsidRPr="00000000" w14:paraId="00000007">
      <w:pPr>
        <w:rPr/>
      </w:pPr>
      <w:r w:rsidDel="00000000" w:rsidR="00000000" w:rsidRPr="00000000">
        <w:rPr>
          <w:rtl w:val="0"/>
        </w:rPr>
        <w:t xml:space="preserve">- Institute Code</w:t>
      </w:r>
    </w:p>
    <w:p w:rsidR="00000000" w:rsidDel="00000000" w:rsidP="00000000" w:rsidRDefault="00000000" w:rsidRPr="00000000" w14:paraId="00000008">
      <w:pPr>
        <w:rPr/>
      </w:pPr>
      <w:r w:rsidDel="00000000" w:rsidR="00000000" w:rsidRPr="00000000">
        <w:rPr>
          <w:rtl w:val="0"/>
        </w:rPr>
        <w:t xml:space="preserve">- Institute Name</w:t>
      </w:r>
    </w:p>
    <w:p w:rsidR="00000000" w:rsidDel="00000000" w:rsidP="00000000" w:rsidRDefault="00000000" w:rsidRPr="00000000" w14:paraId="00000009">
      <w:pPr>
        <w:rPr/>
      </w:pPr>
      <w:r w:rsidDel="00000000" w:rsidR="00000000" w:rsidRPr="00000000">
        <w:rPr>
          <w:rtl w:val="0"/>
        </w:rPr>
        <w:t xml:space="preserve">- District</w:t>
      </w:r>
    </w:p>
    <w:p w:rsidR="00000000" w:rsidDel="00000000" w:rsidP="00000000" w:rsidRDefault="00000000" w:rsidRPr="00000000" w14:paraId="0000000A">
      <w:pPr>
        <w:rPr/>
      </w:pPr>
      <w:r w:rsidDel="00000000" w:rsidR="00000000" w:rsidRPr="00000000">
        <w:rPr>
          <w:rtl w:val="0"/>
        </w:rPr>
        <w:t xml:space="preserve">- Branch Code</w:t>
      </w:r>
    </w:p>
    <w:p w:rsidR="00000000" w:rsidDel="00000000" w:rsidP="00000000" w:rsidRDefault="00000000" w:rsidRPr="00000000" w14:paraId="0000000B">
      <w:pPr>
        <w:rPr/>
      </w:pPr>
      <w:r w:rsidDel="00000000" w:rsidR="00000000" w:rsidRPr="00000000">
        <w:rPr>
          <w:rtl w:val="0"/>
        </w:rPr>
        <w:t xml:space="preserve">- Branch Name</w:t>
      </w:r>
    </w:p>
    <w:p w:rsidR="00000000" w:rsidDel="00000000" w:rsidP="00000000" w:rsidRDefault="00000000" w:rsidRPr="00000000" w14:paraId="0000000C">
      <w:pPr>
        <w:rPr/>
      </w:pPr>
      <w:r w:rsidDel="00000000" w:rsidR="00000000" w:rsidRPr="00000000">
        <w:rPr>
          <w:rtl w:val="0"/>
        </w:rPr>
        <w:t xml:space="preserve">- Institute Status</w:t>
      </w:r>
    </w:p>
    <w:p w:rsidR="00000000" w:rsidDel="00000000" w:rsidP="00000000" w:rsidRDefault="00000000" w:rsidRPr="00000000" w14:paraId="0000000D">
      <w:pPr>
        <w:rPr/>
      </w:pPr>
      <w:r w:rsidDel="00000000" w:rsidR="00000000" w:rsidRPr="00000000">
        <w:rPr>
          <w:rtl w:val="0"/>
        </w:rPr>
        <w:t xml:space="preserve">- Seat Description</w:t>
      </w:r>
    </w:p>
    <w:p w:rsidR="00000000" w:rsidDel="00000000" w:rsidP="00000000" w:rsidRDefault="00000000" w:rsidRPr="00000000" w14:paraId="0000000E">
      <w:pPr>
        <w:rPr/>
      </w:pPr>
      <w:r w:rsidDel="00000000" w:rsidR="00000000" w:rsidRPr="00000000">
        <w:rPr>
          <w:rtl w:val="0"/>
        </w:rPr>
        <w:t xml:space="preserve">- Stage</w:t>
      </w:r>
    </w:p>
    <w:p w:rsidR="00000000" w:rsidDel="00000000" w:rsidP="00000000" w:rsidRDefault="00000000" w:rsidRPr="00000000" w14:paraId="0000000F">
      <w:pPr>
        <w:rPr/>
      </w:pPr>
      <w:r w:rsidDel="00000000" w:rsidR="00000000" w:rsidRPr="00000000">
        <w:rPr>
          <w:rtl w:val="0"/>
        </w:rPr>
        <w:t xml:space="preserve">- Seat Category</w:t>
      </w:r>
    </w:p>
    <w:p w:rsidR="00000000" w:rsidDel="00000000" w:rsidP="00000000" w:rsidRDefault="00000000" w:rsidRPr="00000000" w14:paraId="00000010">
      <w:pPr>
        <w:rPr/>
      </w:pPr>
      <w:r w:rsidDel="00000000" w:rsidR="00000000" w:rsidRPr="00000000">
        <w:rPr>
          <w:rtl w:val="0"/>
        </w:rPr>
        <w:t xml:space="preserve">- Rank</w:t>
      </w:r>
    </w:p>
    <w:p w:rsidR="00000000" w:rsidDel="00000000" w:rsidP="00000000" w:rsidRDefault="00000000" w:rsidRPr="00000000" w14:paraId="00000011">
      <w:pPr>
        <w:rPr/>
      </w:pPr>
      <w:r w:rsidDel="00000000" w:rsidR="00000000" w:rsidRPr="00000000">
        <w:rPr>
          <w:rtl w:val="0"/>
        </w:rPr>
        <w:t xml:space="preserve">- Percentile</w:t>
        <w:br w:type="textWrapping"/>
        <w:br w:type="textWrapping"/>
      </w:r>
      <w:r w:rsidDel="00000000" w:rsidR="00000000" w:rsidRPr="00000000">
        <w:rPr>
          <w:b w:val="1"/>
          <w:rtl w:val="0"/>
        </w:rPr>
        <w:t xml:space="preserve">Logic:</w:t>
        <w:br w:type="textWrapping"/>
      </w:r>
      <w:r w:rsidDel="00000000" w:rsidR="00000000" w:rsidRPr="00000000">
        <w:rPr>
          <w:rtl w:val="0"/>
        </w:rPr>
        <w:t xml:space="preserve">You need to parse the file top to bottom. All the pattern recognition logic depends on this.</w:t>
      </w:r>
    </w:p>
    <w:p w:rsidR="00000000" w:rsidDel="00000000" w:rsidP="00000000" w:rsidRDefault="00000000" w:rsidRPr="00000000" w14:paraId="00000012">
      <w:pPr>
        <w:rPr>
          <w:b w:val="1"/>
          <w:i w:val="1"/>
        </w:rPr>
      </w:pPr>
      <w:r w:rsidDel="00000000" w:rsidR="00000000" w:rsidRPr="00000000">
        <w:rPr>
          <w:b w:val="1"/>
          <w:rtl w:val="0"/>
        </w:rPr>
        <w:br w:type="textWrapping"/>
        <w:t xml:space="preserve">First Line:</w:t>
        <w:br w:type="textWrapping"/>
      </w:r>
      <w:r w:rsidDel="00000000" w:rsidR="00000000" w:rsidRPr="00000000">
        <w:rPr>
          <w:b w:val="1"/>
          <w:i w:val="1"/>
          <w:rtl w:val="0"/>
        </w:rPr>
        <w:t xml:space="preserve">&lt;institute_code&gt; - &lt;institute_name&gt;, &lt;district_name&gt;</w:t>
      </w:r>
    </w:p>
    <w:p w:rsidR="00000000" w:rsidDel="00000000" w:rsidP="00000000" w:rsidRDefault="00000000" w:rsidRPr="00000000" w14:paraId="00000013">
      <w:pPr>
        <w:rPr>
          <w:i w:val="1"/>
        </w:rPr>
      </w:pPr>
      <w:r w:rsidDel="00000000" w:rsidR="00000000" w:rsidRPr="00000000">
        <w:rPr>
          <w:i w:val="1"/>
          <w:rtl w:val="0"/>
        </w:rPr>
        <w:br w:type="textWrapping"/>
      </w:r>
      <w:r w:rsidDel="00000000" w:rsidR="00000000" w:rsidRPr="00000000">
        <w:rPr>
          <w:i w:val="1"/>
          <w:u w:val="single"/>
          <w:rtl w:val="0"/>
        </w:rPr>
        <w:t xml:space="preserve">Parameters</w:t>
      </w:r>
      <w:r w:rsidDel="00000000" w:rsidR="00000000" w:rsidRPr="00000000">
        <w:rPr>
          <w:i w:val="1"/>
          <w:rtl w:val="0"/>
        </w:rPr>
        <w:t xml:space="preserve">:</w:t>
      </w:r>
    </w:p>
    <w:p w:rsidR="00000000" w:rsidDel="00000000" w:rsidP="00000000" w:rsidRDefault="00000000" w:rsidRPr="00000000" w14:paraId="00000014">
      <w:pPr>
        <w:rPr>
          <w:i w:val="1"/>
        </w:rPr>
      </w:pPr>
      <w:r w:rsidDel="00000000" w:rsidR="00000000" w:rsidRPr="00000000">
        <w:rPr>
          <w:b w:val="1"/>
          <w:i w:val="1"/>
          <w:rtl w:val="0"/>
        </w:rPr>
        <w:t xml:space="preserve">Institute_code: </w:t>
      </w:r>
      <w:r w:rsidDel="00000000" w:rsidR="00000000" w:rsidRPr="00000000">
        <w:rPr>
          <w:i w:val="1"/>
          <w:rtl w:val="0"/>
        </w:rPr>
        <w:t xml:space="preserve">5 digit code</w:t>
      </w:r>
    </w:p>
    <w:p w:rsidR="00000000" w:rsidDel="00000000" w:rsidP="00000000" w:rsidRDefault="00000000" w:rsidRPr="00000000" w14:paraId="00000015">
      <w:pPr>
        <w:rPr>
          <w:i w:val="1"/>
        </w:rPr>
      </w:pPr>
      <w:r w:rsidDel="00000000" w:rsidR="00000000" w:rsidRPr="00000000">
        <w:rPr>
          <w:b w:val="1"/>
          <w:i w:val="1"/>
          <w:rtl w:val="0"/>
        </w:rPr>
        <w:t xml:space="preserve">Institute_name: </w:t>
      </w:r>
      <w:r w:rsidDel="00000000" w:rsidR="00000000" w:rsidRPr="00000000">
        <w:rPr>
          <w:i w:val="1"/>
          <w:rtl w:val="0"/>
        </w:rPr>
        <w:t xml:space="preserve">String name, it will be space separated, read it until a comma comes up</w:t>
      </w:r>
    </w:p>
    <w:p w:rsidR="00000000" w:rsidDel="00000000" w:rsidP="00000000" w:rsidRDefault="00000000" w:rsidRPr="00000000" w14:paraId="00000016">
      <w:pPr>
        <w:rPr>
          <w:i w:val="1"/>
        </w:rPr>
      </w:pPr>
      <w:r w:rsidDel="00000000" w:rsidR="00000000" w:rsidRPr="00000000">
        <w:rPr>
          <w:b w:val="1"/>
          <w:i w:val="1"/>
          <w:rtl w:val="0"/>
        </w:rPr>
        <w:t xml:space="preserve">District: </w:t>
      </w:r>
      <w:r w:rsidDel="00000000" w:rsidR="00000000" w:rsidRPr="00000000">
        <w:rPr>
          <w:i w:val="1"/>
          <w:rtl w:val="0"/>
        </w:rPr>
        <w:t xml:space="preserve">the string after comma and space is district (This is optional field, sometimes it won’t be there) In that case, you need to capture institute name till the end of the line</w:t>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i w:val="1"/>
          <w:rtl w:val="0"/>
        </w:rPr>
        <w:t xml:space="preserve">E.g., 01002 - Government College of Engineering, Amravati</w:t>
      </w:r>
    </w:p>
    <w:p w:rsidR="00000000" w:rsidDel="00000000" w:rsidP="00000000" w:rsidRDefault="00000000" w:rsidRPr="00000000" w14:paraId="00000019">
      <w:pPr>
        <w:rPr>
          <w:i w:val="1"/>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 xml:space="preserve">In this </w:t>
      </w:r>
      <w:r w:rsidDel="00000000" w:rsidR="00000000" w:rsidRPr="00000000">
        <w:rPr>
          <w:b w:val="1"/>
          <w:i w:val="1"/>
          <w:rtl w:val="0"/>
        </w:rPr>
        <w:t xml:space="preserve">Institute_code </w:t>
      </w:r>
      <w:r w:rsidDel="00000000" w:rsidR="00000000" w:rsidRPr="00000000">
        <w:rPr>
          <w:i w:val="1"/>
          <w:rtl w:val="0"/>
        </w:rPr>
        <w:t xml:space="preserve">is 01002</w:t>
      </w:r>
      <w:r w:rsidDel="00000000" w:rsidR="00000000" w:rsidRPr="00000000">
        <w:rPr>
          <w:b w:val="1"/>
          <w:i w:val="1"/>
          <w:rtl w:val="0"/>
        </w:rPr>
        <w:t xml:space="preserve">, </w:t>
      </w:r>
      <w:r w:rsidDel="00000000" w:rsidR="00000000" w:rsidRPr="00000000">
        <w:rPr>
          <w:i w:val="1"/>
          <w:rtl w:val="0"/>
        </w:rPr>
        <w:t xml:space="preserve">the</w:t>
      </w:r>
      <w:r w:rsidDel="00000000" w:rsidR="00000000" w:rsidRPr="00000000">
        <w:rPr>
          <w:b w:val="1"/>
          <w:i w:val="1"/>
          <w:rtl w:val="0"/>
        </w:rPr>
        <w:t xml:space="preserve"> institute_name is </w:t>
      </w:r>
      <w:r w:rsidDel="00000000" w:rsidR="00000000" w:rsidRPr="00000000">
        <w:rPr>
          <w:i w:val="1"/>
          <w:rtl w:val="0"/>
        </w:rPr>
        <w:t xml:space="preserve">Government College of Engineering and the </w:t>
      </w:r>
      <w:r w:rsidDel="00000000" w:rsidR="00000000" w:rsidRPr="00000000">
        <w:rPr>
          <w:b w:val="1"/>
          <w:i w:val="1"/>
          <w:rtl w:val="0"/>
        </w:rPr>
        <w:t xml:space="preserve">District</w:t>
      </w:r>
      <w:r w:rsidDel="00000000" w:rsidR="00000000" w:rsidRPr="00000000">
        <w:rPr>
          <w:i w:val="1"/>
          <w:rtl w:val="0"/>
        </w:rPr>
        <w:t xml:space="preserve"> is Amravati</w:t>
      </w:r>
    </w:p>
    <w:p w:rsidR="00000000" w:rsidDel="00000000" w:rsidP="00000000" w:rsidRDefault="00000000" w:rsidRPr="00000000" w14:paraId="0000001B">
      <w:pPr>
        <w:rPr>
          <w:b w:val="1"/>
          <w:i w:val="1"/>
        </w:rPr>
      </w:pPr>
      <w:r w:rsidDel="00000000" w:rsidR="00000000" w:rsidRPr="00000000">
        <w:rPr>
          <w:b w:val="1"/>
          <w:rtl w:val="0"/>
        </w:rPr>
        <w:br w:type="textWrapping"/>
        <w:t xml:space="preserve">Second Line:</w:t>
        <w:br w:type="textWrapping"/>
      </w:r>
      <w:r w:rsidDel="00000000" w:rsidR="00000000" w:rsidRPr="00000000">
        <w:rPr>
          <w:b w:val="1"/>
          <w:i w:val="1"/>
          <w:rtl w:val="0"/>
        </w:rPr>
        <w:t xml:space="preserve">&lt;branch_code&gt; - &lt;branch_name&gt;</w:t>
      </w:r>
    </w:p>
    <w:p w:rsidR="00000000" w:rsidDel="00000000" w:rsidP="00000000" w:rsidRDefault="00000000" w:rsidRPr="00000000" w14:paraId="0000001C">
      <w:pPr>
        <w:rPr>
          <w:b w:val="1"/>
          <w:i w:val="1"/>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b w:val="1"/>
          <w:i w:val="1"/>
          <w:rtl w:val="0"/>
        </w:rPr>
        <w:t xml:space="preserve">Branch_code: </w:t>
      </w:r>
      <w:r w:rsidDel="00000000" w:rsidR="00000000" w:rsidRPr="00000000">
        <w:rPr>
          <w:i w:val="1"/>
          <w:rtl w:val="0"/>
        </w:rPr>
        <w:t xml:space="preserve">Generally 10 digit code, like 0100219110</w:t>
      </w:r>
    </w:p>
    <w:p w:rsidR="00000000" w:rsidDel="00000000" w:rsidP="00000000" w:rsidRDefault="00000000" w:rsidRPr="00000000" w14:paraId="0000001E">
      <w:pPr>
        <w:rPr>
          <w:i w:val="1"/>
        </w:rPr>
      </w:pPr>
      <w:r w:rsidDel="00000000" w:rsidR="00000000" w:rsidRPr="00000000">
        <w:rPr>
          <w:b w:val="1"/>
          <w:i w:val="1"/>
          <w:rtl w:val="0"/>
        </w:rPr>
        <w:t xml:space="preserve">Branch name: </w:t>
      </w:r>
      <w:r w:rsidDel="00000000" w:rsidR="00000000" w:rsidRPr="00000000">
        <w:rPr>
          <w:i w:val="1"/>
          <w:rtl w:val="0"/>
        </w:rPr>
        <w:t xml:space="preserve">comes after hyphen</w:t>
      </w:r>
    </w:p>
    <w:p w:rsidR="00000000" w:rsidDel="00000000" w:rsidP="00000000" w:rsidRDefault="00000000" w:rsidRPr="00000000" w14:paraId="0000001F">
      <w:pPr>
        <w:rPr>
          <w:i w:val="1"/>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i w:val="1"/>
          <w:rtl w:val="0"/>
        </w:rPr>
        <w:t xml:space="preserve">E.g., 0100219110 - Civil Engineering</w:t>
      </w:r>
    </w:p>
    <w:p w:rsidR="00000000" w:rsidDel="00000000" w:rsidP="00000000" w:rsidRDefault="00000000" w:rsidRPr="00000000" w14:paraId="00000021">
      <w:pPr>
        <w:rPr>
          <w:i w:val="1"/>
        </w:rPr>
      </w:pPr>
      <w:r w:rsidDel="00000000" w:rsidR="00000000" w:rsidRPr="00000000">
        <w:rPr>
          <w:i w:val="1"/>
          <w:rtl w:val="0"/>
        </w:rPr>
        <w:t xml:space="preserve">In this, 0100219110 is the branch code and Civil Engineering is the branch name</w:t>
      </w:r>
    </w:p>
    <w:p w:rsidR="00000000" w:rsidDel="00000000" w:rsidP="00000000" w:rsidRDefault="00000000" w:rsidRPr="00000000" w14:paraId="00000022">
      <w:pPr>
        <w:rPr>
          <w:i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Third Line:</w:t>
      </w:r>
    </w:p>
    <w:p w:rsidR="00000000" w:rsidDel="00000000" w:rsidP="00000000" w:rsidRDefault="00000000" w:rsidRPr="00000000" w14:paraId="00000024">
      <w:pPr>
        <w:rPr/>
      </w:pPr>
      <w:r w:rsidDel="00000000" w:rsidR="00000000" w:rsidRPr="00000000">
        <w:rPr>
          <w:b w:val="1"/>
          <w:rtl w:val="0"/>
        </w:rPr>
        <w:t xml:space="preserve">Status: </w:t>
      </w:r>
      <w:r w:rsidDel="00000000" w:rsidR="00000000" w:rsidRPr="00000000">
        <w:rPr>
          <w:rtl w:val="0"/>
        </w:rPr>
        <w:t xml:space="preserve">Government Autonomous</w:t>
      </w:r>
    </w:p>
    <w:p w:rsidR="00000000" w:rsidDel="00000000" w:rsidP="00000000" w:rsidRDefault="00000000" w:rsidRPr="00000000" w14:paraId="00000025">
      <w:pPr>
        <w:rPr/>
      </w:pPr>
      <w:r w:rsidDel="00000000" w:rsidR="00000000" w:rsidRPr="00000000">
        <w:rPr>
          <w:rtl w:val="0"/>
        </w:rPr>
        <w:t xml:space="preserve">Simple, add this in the </w:t>
      </w:r>
      <w:r w:rsidDel="00000000" w:rsidR="00000000" w:rsidRPr="00000000">
        <w:rPr>
          <w:b w:val="1"/>
          <w:rtl w:val="0"/>
        </w:rPr>
        <w:t xml:space="preserve">Institute Status</w:t>
      </w:r>
      <w:r w:rsidDel="00000000" w:rsidR="00000000" w:rsidRPr="00000000">
        <w:rPr>
          <w:rtl w:val="0"/>
        </w:rPr>
        <w:t xml:space="preserve"> column directly.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Fourth Line:</w:t>
      </w:r>
    </w:p>
    <w:p w:rsidR="00000000" w:rsidDel="00000000" w:rsidP="00000000" w:rsidRDefault="00000000" w:rsidRPr="00000000" w14:paraId="00000028">
      <w:pPr>
        <w:rPr>
          <w:i w:val="1"/>
          <w:color w:val="0000ff"/>
          <w:sz w:val="18"/>
          <w:szCs w:val="18"/>
        </w:rPr>
      </w:pPr>
      <w:r w:rsidDel="00000000" w:rsidR="00000000" w:rsidRPr="00000000">
        <w:rPr>
          <w:rtl w:val="0"/>
        </w:rPr>
        <w:t xml:space="preserve">Status Level or some text like </w:t>
      </w:r>
      <w:r w:rsidDel="00000000" w:rsidR="00000000" w:rsidRPr="00000000">
        <w:rPr>
          <w:i w:val="1"/>
          <w:color w:val="0000ff"/>
          <w:sz w:val="18"/>
          <w:szCs w:val="18"/>
          <w:rtl w:val="0"/>
        </w:rPr>
        <w:t xml:space="preserve">Home University Seats Allotted to Home University Candidates</w:t>
      </w:r>
    </w:p>
    <w:p w:rsidR="00000000" w:rsidDel="00000000" w:rsidP="00000000" w:rsidRDefault="00000000" w:rsidRPr="00000000" w14:paraId="00000029">
      <w:pPr>
        <w:rPr>
          <w:b w:val="1"/>
          <w:i w:val="1"/>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i w:val="1"/>
          <w:rtl w:val="0"/>
        </w:rPr>
        <w:t xml:space="preserve">Add directly in the Seat Description column</w:t>
      </w:r>
    </w:p>
    <w:p w:rsidR="00000000" w:rsidDel="00000000" w:rsidP="00000000" w:rsidRDefault="00000000" w:rsidRPr="00000000" w14:paraId="0000002B">
      <w:pPr>
        <w:rPr>
          <w:i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Fifth Line:</w:t>
      </w:r>
      <w:r w:rsidDel="00000000" w:rsidR="00000000" w:rsidRPr="00000000">
        <w:rPr>
          <w:rtl w:val="0"/>
        </w:rPr>
        <w:t xml:space="preserve"> </w:t>
      </w:r>
      <w:r w:rsidDel="00000000" w:rsidR="00000000" w:rsidRPr="00000000">
        <w:rPr>
          <w:b w:val="1"/>
          <w:rtl w:val="0"/>
        </w:rPr>
        <w:t xml:space="preserve">Stage</w:t>
      </w:r>
      <w:r w:rsidDel="00000000" w:rsidR="00000000" w:rsidRPr="00000000">
        <w:rPr>
          <w:rtl w:val="0"/>
        </w:rPr>
      </w:r>
    </w:p>
    <w:p w:rsidR="00000000" w:rsidDel="00000000" w:rsidP="00000000" w:rsidRDefault="00000000" w:rsidRPr="00000000" w14:paraId="0000002D">
      <w:pPr>
        <w:rPr>
          <w:i w:val="1"/>
        </w:rPr>
      </w:pPr>
      <w:r w:rsidDel="00000000" w:rsidR="00000000" w:rsidRPr="00000000">
        <w:rPr>
          <w:i w:val="1"/>
          <w:rtl w:val="0"/>
        </w:rPr>
        <w:t xml:space="preserve">This is keyword or indication that seat category names are coming below. All the words below will be categories.</w:t>
      </w:r>
    </w:p>
    <w:p w:rsidR="00000000" w:rsidDel="00000000" w:rsidP="00000000" w:rsidRDefault="00000000" w:rsidRPr="00000000" w14:paraId="0000002E">
      <w:pPr>
        <w:rPr>
          <w:i w:val="1"/>
        </w:rPr>
      </w:pPr>
      <w:r w:rsidDel="00000000" w:rsidR="00000000" w:rsidRPr="00000000">
        <w:rPr>
          <w:rtl w:val="0"/>
        </w:rPr>
      </w:r>
    </w:p>
    <w:p w:rsidR="00000000" w:rsidDel="00000000" w:rsidP="00000000" w:rsidRDefault="00000000" w:rsidRPr="00000000" w14:paraId="0000002F">
      <w:pPr>
        <w:rPr>
          <w:i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above 5 lines are fixed. After this, there will a set of categories and their rank/percentiles. Now look at the example below:</w:t>
        <w:br w:type="textWrapping"/>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GOPENS</w:t>
              <w:br w:type="textWrapping"/>
              <w:t xml:space="preserve">GSCS</w:t>
              <w:br w:type="textWrapping"/>
              <w:t xml:space="preserve">GOBCS</w:t>
              <w:br w:type="textWrapping"/>
              <w:t xml:space="preserve">GSEBCS</w:t>
              <w:br w:type="textWrapping"/>
              <w:t xml:space="preserve">LSTS</w:t>
              <w:br w:type="textWrapping"/>
              <w:t xml:space="preserve">LVJS</w:t>
              <w:br w:type="textWrapping"/>
              <w:t xml:space="preserve">LNT2S</w:t>
              <w:br w:type="textWrapping"/>
              <w:t xml:space="preserve">LSEBCS</w:t>
              <w:br w:type="textWrapping"/>
              <w:t xml:space="preserve">PWDOPENS</w:t>
              <w:br w:type="textWrapping"/>
              <w:t xml:space="preserve">ORPHAN</w:t>
              <w:br w:type="textWrapping"/>
              <w:t xml:space="preserve">EWS</w:t>
              <w:br w:type="textWrapping"/>
              <w:t xml:space="preserve">  I</w:t>
              <w:br w:type="textWrapping"/>
            </w:r>
            <w:r w:rsidDel="00000000" w:rsidR="00000000" w:rsidRPr="00000000">
              <w:rPr>
                <w:rFonts w:ascii="Consolas" w:cs="Consolas" w:eastAsia="Consolas" w:hAnsi="Consolas"/>
                <w:color w:val="d36363"/>
                <w:shd w:fill="333333" w:val="clear"/>
                <w:rtl w:val="0"/>
              </w:rPr>
              <w:t xml:space="preserve">28591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90.4057549</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d36363"/>
                <w:shd w:fill="333333" w:val="clear"/>
                <w:rtl w:val="0"/>
              </w:rPr>
              <w:t xml:space="preserve">45021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84.5242070</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d36363"/>
                <w:shd w:fill="333333" w:val="clear"/>
                <w:rtl w:val="0"/>
              </w:rPr>
              <w:t xml:space="preserve">35751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87.9526086</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d36363"/>
                <w:shd w:fill="333333" w:val="clear"/>
                <w:rtl w:val="0"/>
              </w:rPr>
              <w:t xml:space="preserve">97487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63.0701676</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d36363"/>
                <w:shd w:fill="333333" w:val="clear"/>
                <w:rtl w:val="0"/>
              </w:rPr>
              <w:t xml:space="preserve">145122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34.5790896</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d36363"/>
                <w:shd w:fill="333333" w:val="clear"/>
                <w:rtl w:val="0"/>
              </w:rPr>
              <w:t xml:space="preserve">66354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76.5404634</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d36363"/>
                <w:shd w:fill="333333" w:val="clear"/>
                <w:rtl w:val="0"/>
              </w:rPr>
              <w:t xml:space="preserve">72774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73.8893284</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d36363"/>
                <w:shd w:fill="333333" w:val="clear"/>
                <w:rtl w:val="0"/>
              </w:rPr>
              <w:t xml:space="preserve">142686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36.0381755</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d36363"/>
                <w:shd w:fill="333333" w:val="clear"/>
                <w:rtl w:val="0"/>
              </w:rPr>
              <w:t xml:space="preserve">168151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14.0490445</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d36363"/>
                <w:shd w:fill="333333" w:val="clear"/>
                <w:rtl w:val="0"/>
              </w:rPr>
              <w:t xml:space="preserve">76123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72.6095528</w:t>
            </w:r>
            <w:r w:rsidDel="00000000" w:rsidR="00000000" w:rsidRPr="00000000">
              <w:rPr>
                <w:rFonts w:ascii="Consolas" w:cs="Consolas" w:eastAsia="Consolas" w:hAnsi="Consolas"/>
                <w:color w:val="ffffff"/>
                <w:shd w:fill="333333" w:val="clear"/>
                <w:rtl w:val="0"/>
              </w:rPr>
              <w:t xml:space="preserve">)</w:t>
              <w:br w:type="textWrapping"/>
              <w:t xml:space="preserve">  VII</w:t>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Consolas" w:cs="Consolas" w:eastAsia="Consolas" w:hAnsi="Consolas"/>
                <w:color w:val="d36363"/>
                <w:shd w:fill="333333" w:val="clear"/>
                <w:rtl w:val="0"/>
              </w:rPr>
              <w:t xml:space="preserve">38929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86.7801974</w:t>
            </w:r>
            <w:r w:rsidDel="00000000" w:rsidR="00000000" w:rsidRPr="00000000">
              <w:rPr>
                <w:rFonts w:ascii="Consolas" w:cs="Consolas" w:eastAsia="Consolas" w:hAnsi="Consolas"/>
                <w:color w:val="ffffff"/>
                <w:shd w:fill="333333" w:val="clear"/>
                <w:rtl w:val="0"/>
              </w:rPr>
              <w:t xml:space="preserve">)</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Now you can see, there are categories from GOPENS to EWS. After that, there comes a value of stage - “I”. It could be I, II, VI, VII or a “Roman Digit-&lt;text&gt;”. For example, I-Non PWD.</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This stage name must be added in the stage columns for all the categories listed above.</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Now, all the numerical values coming below are Ranks and Percentiles. The percentiles are in the brackets. </w:t>
      </w:r>
      <w:r w:rsidDel="00000000" w:rsidR="00000000" w:rsidRPr="00000000">
        <w:rPr>
          <w:rtl w:val="0"/>
        </w:rPr>
        <w:t xml:space="preserve">E.g., 143909 (39.4720482) where 143909 is the rank and  39.4720482 is the percentile.</w:t>
      </w:r>
    </w:p>
    <w:p w:rsidR="00000000" w:rsidDel="00000000" w:rsidP="00000000" w:rsidRDefault="00000000" w:rsidRPr="00000000" w14:paraId="00000038">
      <w:pPr>
        <w:numPr>
          <w:ilvl w:val="0"/>
          <w:numId w:val="1"/>
        </w:numPr>
        <w:ind w:left="720" w:hanging="360"/>
        <w:rPr>
          <w:b w:val="1"/>
        </w:rPr>
      </w:pPr>
      <w:r w:rsidDel="00000000" w:rsidR="00000000" w:rsidRPr="00000000">
        <w:rPr>
          <w:b w:val="1"/>
          <w:rtl w:val="0"/>
        </w:rPr>
        <w:t xml:space="preserve">Mapping of category -&gt; rank+percentile: </w:t>
      </w:r>
      <w:r w:rsidDel="00000000" w:rsidR="00000000" w:rsidRPr="00000000">
        <w:rPr>
          <w:rtl w:val="0"/>
        </w:rPr>
        <w:t xml:space="preserve">Since we already have a list categories captured for this stage, all the rank-percentiles will be mapped to those categories sequentially, i.e., category in first position will have to be mapped with the cutoff rank and percentile of the first position only.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The logic behind multiple stage captures:</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Now, if you carefully look at rank-percentile pairs, you will observe a gap between 9th and 11th pair. This is blank cell in the table. This blank line indicates that 10th number seat category didn’t get alloted in this stage, but in later of the stages in same branch.</w:t>
      </w:r>
    </w:p>
    <w:p w:rsidR="00000000" w:rsidDel="00000000" w:rsidP="00000000" w:rsidRDefault="00000000" w:rsidRPr="00000000" w14:paraId="0000003D">
      <w:pPr>
        <w:rPr>
          <w:sz w:val="20"/>
          <w:szCs w:val="20"/>
        </w:rPr>
      </w:pPr>
      <w:r w:rsidDel="00000000" w:rsidR="00000000" w:rsidRPr="00000000">
        <w:rPr>
          <w:b w:val="1"/>
          <w:rtl w:val="0"/>
        </w:rPr>
        <w:br w:type="textWrapping"/>
      </w:r>
      <w:r w:rsidDel="00000000" w:rsidR="00000000" w:rsidRPr="00000000">
        <w:rPr>
          <w:rtl w:val="0"/>
        </w:rPr>
        <w:t xml:space="preserve">Just after 11th pair which is “</w:t>
      </w:r>
      <w:r w:rsidDel="00000000" w:rsidR="00000000" w:rsidRPr="00000000">
        <w:rPr>
          <w:sz w:val="20"/>
          <w:szCs w:val="20"/>
          <w:rtl w:val="0"/>
        </w:rPr>
        <w:t xml:space="preserve">76123 (72.6095528)”, there is next stage coming : “VII”. So the 10th number category name should be mapped to this percentile (because 10th number was an empty line)</w:t>
      </w:r>
    </w:p>
    <w:p w:rsidR="00000000" w:rsidDel="00000000" w:rsidP="00000000" w:rsidRDefault="00000000" w:rsidRPr="00000000" w14:paraId="0000003E">
      <w:pPr>
        <w:rPr>
          <w:b w:val="1"/>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So, the last line </w:t>
      </w:r>
      <w:r w:rsidDel="00000000" w:rsidR="00000000" w:rsidRPr="00000000">
        <w:rPr>
          <w:b w:val="1"/>
          <w:sz w:val="20"/>
          <w:szCs w:val="20"/>
          <w:rtl w:val="0"/>
        </w:rPr>
        <w:t xml:space="preserve">“38929 (86.7801974)”</w:t>
      </w:r>
      <w:r w:rsidDel="00000000" w:rsidR="00000000" w:rsidRPr="00000000">
        <w:rPr>
          <w:sz w:val="20"/>
          <w:szCs w:val="20"/>
          <w:rtl w:val="0"/>
        </w:rPr>
        <w:t xml:space="preserve"> after VII will come in the 10th number category, which is </w:t>
      </w:r>
      <w:r w:rsidDel="00000000" w:rsidR="00000000" w:rsidRPr="00000000">
        <w:rPr>
          <w:b w:val="1"/>
          <w:sz w:val="20"/>
          <w:szCs w:val="20"/>
          <w:rtl w:val="0"/>
        </w:rPr>
        <w:t xml:space="preserve">ORPHAN</w:t>
      </w:r>
      <w:r w:rsidDel="00000000" w:rsidR="00000000" w:rsidRPr="00000000">
        <w:rPr>
          <w:sz w:val="20"/>
          <w:szCs w:val="20"/>
          <w:rtl w:val="0"/>
        </w:rPr>
        <w:t xml:space="preserve"> in this case.</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Also note that, there are 9 empty lines before this rank-perc pair because the 9 pairs above it were part of previous stage. </w:t>
      </w:r>
    </w:p>
    <w:p w:rsidR="00000000" w:rsidDel="00000000" w:rsidP="00000000" w:rsidRDefault="00000000" w:rsidRPr="00000000" w14:paraId="00000042">
      <w:pPr>
        <w:rPr>
          <w:sz w:val="20"/>
          <w:szCs w:val="20"/>
        </w:rPr>
      </w:pPr>
      <w:r w:rsidDel="00000000" w:rsidR="00000000" w:rsidRPr="00000000">
        <w:rPr>
          <w:sz w:val="20"/>
          <w:szCs w:val="20"/>
          <w:rtl w:val="0"/>
        </w:rPr>
        <w:t xml:space="preserve">So basically, an empty line is an indication skipped/blank cell for that stage. Look at table below from the original document:</w:t>
        <w:br w:type="textWrapping"/>
        <w:br w:type="textWrapping"/>
      </w:r>
      <w:r w:rsidDel="00000000" w:rsidR="00000000" w:rsidRPr="00000000">
        <w:rPr/>
        <w:drawing>
          <wp:inline distB="114300" distT="114300" distL="114300" distR="114300">
            <wp:extent cx="5943600" cy="1054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b w:val="1"/>
          <w:sz w:val="20"/>
          <w:szCs w:val="2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rPr>
          <w:i w:val="1"/>
        </w:rPr>
      </w:pPr>
      <w:r w:rsidDel="00000000" w:rsidR="00000000" w:rsidRPr="00000000">
        <w:rPr>
          <w:rtl w:val="0"/>
        </w:rPr>
      </w:r>
    </w:p>
    <w:p w:rsidR="00000000" w:rsidDel="00000000" w:rsidP="00000000" w:rsidRDefault="00000000" w:rsidRPr="00000000" w14:paraId="00000046">
      <w:pPr>
        <w:rPr>
          <w:b w:val="1"/>
          <w:i w:val="1"/>
        </w:rPr>
      </w:pPr>
      <w:r w:rsidDel="00000000" w:rsidR="00000000" w:rsidRPr="00000000">
        <w:rPr>
          <w:b w:val="1"/>
          <w:i w:val="1"/>
          <w:rtl w:val="0"/>
        </w:rPr>
        <w:t xml:space="preserve">BUT THIS “EMPTY LINE” CONDITION ONLY HAPPENS WHEN WE ARE INSIDE SOME INSTITUTE BRANCH. SOMETIMES, EMPTY LINE MIGHT ALSO COME WHEN BRANCH OR COLLEGE NAME IS ENDING. WE NEED TO ADD A CHECK WHERE THIS DOESN’T AFFECT ON THAT.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