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97E" w:rsidRPr="000B497E" w:rsidRDefault="000B497E" w:rsidP="000B497E">
      <w:pPr>
        <w:pStyle w:val="NormalWeb"/>
        <w:shd w:val="clear" w:color="auto" w:fill="FFFFFF"/>
        <w:jc w:val="center"/>
        <w:rPr>
          <w:rFonts w:ascii="Segoe UI" w:hAnsi="Segoe UI" w:cs="Segoe UI"/>
          <w:b/>
          <w:color w:val="171717"/>
          <w:sz w:val="32"/>
        </w:rPr>
      </w:pPr>
      <w:r w:rsidRPr="000B497E">
        <w:rPr>
          <w:rFonts w:ascii="Segoe UI" w:hAnsi="Segoe UI" w:cs="Segoe UI"/>
          <w:b/>
          <w:color w:val="171717"/>
          <w:sz w:val="32"/>
        </w:rPr>
        <w:t>What is Debug and Release Mode?</w:t>
      </w:r>
    </w:p>
    <w:p w:rsidR="000B497E" w:rsidRDefault="000B497E" w:rsidP="00E93A67">
      <w:pPr>
        <w:pStyle w:val="NormalWeb"/>
        <w:shd w:val="clear" w:color="auto" w:fill="FFFFFF"/>
        <w:rPr>
          <w:rFonts w:ascii="Segoe UI" w:hAnsi="Segoe UI" w:cs="Segoe UI"/>
          <w:color w:val="171717"/>
        </w:rPr>
      </w:pPr>
    </w:p>
    <w:p w:rsidR="00E93A67" w:rsidRDefault="00E93A67" w:rsidP="00E93A67">
      <w:pPr>
        <w:pStyle w:val="NormalWeb"/>
        <w:shd w:val="clear" w:color="auto" w:fill="FFFFFF"/>
        <w:rPr>
          <w:rFonts w:ascii="Segoe UI" w:hAnsi="Segoe UI" w:cs="Segoe UI"/>
          <w:color w:val="171717"/>
        </w:rPr>
      </w:pPr>
      <w:r>
        <w:rPr>
          <w:rFonts w:ascii="Segoe UI" w:hAnsi="Segoe UI" w:cs="Segoe UI"/>
          <w:color w:val="171717"/>
        </w:rPr>
        <w:t>Visual Studio projects have separate release and debug configurations for your program. You build the debug version for debugging and the release version for the final release distribution.</w:t>
      </w:r>
    </w:p>
    <w:p w:rsidR="00E93A67" w:rsidRDefault="00E93A67" w:rsidP="00E93A67">
      <w:pPr>
        <w:pStyle w:val="NormalWeb"/>
        <w:shd w:val="clear" w:color="auto" w:fill="FFFFFF"/>
        <w:rPr>
          <w:rFonts w:ascii="Segoe UI" w:hAnsi="Segoe UI" w:cs="Segoe UI"/>
          <w:color w:val="171717"/>
        </w:rPr>
      </w:pPr>
      <w:r>
        <w:rPr>
          <w:rFonts w:ascii="Segoe UI" w:hAnsi="Segoe UI" w:cs="Segoe UI"/>
          <w:color w:val="171717"/>
        </w:rPr>
        <w:t>In debug configuration, your program compiles with full symbolic debug information and no optimization. Optimization complicates debugging, because the relationship between source code and generated instructions is more complex.</w:t>
      </w:r>
    </w:p>
    <w:p w:rsidR="00E93A67" w:rsidRDefault="00E93A67" w:rsidP="00E93A67">
      <w:pPr>
        <w:pStyle w:val="NormalWeb"/>
        <w:shd w:val="clear" w:color="auto" w:fill="FFFFFF"/>
        <w:rPr>
          <w:rFonts w:ascii="Segoe UI" w:hAnsi="Segoe UI" w:cs="Segoe UI"/>
          <w:color w:val="171717"/>
        </w:rPr>
      </w:pPr>
      <w:r>
        <w:rPr>
          <w:rFonts w:ascii="Segoe UI" w:hAnsi="Segoe UI" w:cs="Segoe UI"/>
          <w:color w:val="171717"/>
        </w:rPr>
        <w:t>The release configuration of your program has no symbolic debug information and is fully optimized. For managed code and C++ code, debug information can be generated in .</w:t>
      </w:r>
      <w:proofErr w:type="spellStart"/>
      <w:r>
        <w:rPr>
          <w:rFonts w:ascii="Segoe UI" w:hAnsi="Segoe UI" w:cs="Segoe UI"/>
          <w:color w:val="171717"/>
        </w:rPr>
        <w:t>pdb</w:t>
      </w:r>
      <w:proofErr w:type="spellEnd"/>
      <w:r>
        <w:rPr>
          <w:rFonts w:ascii="Segoe UI" w:hAnsi="Segoe UI" w:cs="Segoe UI"/>
          <w:color w:val="171717"/>
        </w:rPr>
        <w:t xml:space="preserve"> files, </w:t>
      </w:r>
      <w:r w:rsidRPr="007173F5">
        <w:rPr>
          <w:rFonts w:ascii="Segoe UI" w:hAnsi="Segoe UI" w:cs="Segoe UI"/>
          <w:color w:val="171717"/>
        </w:rPr>
        <w:t>depending on the compiler options</w:t>
      </w:r>
      <w:r>
        <w:rPr>
          <w:rFonts w:ascii="Segoe UI" w:hAnsi="Segoe UI" w:cs="Segoe UI"/>
          <w:color w:val="171717"/>
        </w:rPr>
        <w:t> that are used. Creating .</w:t>
      </w:r>
      <w:proofErr w:type="spellStart"/>
      <w:r>
        <w:rPr>
          <w:rFonts w:ascii="Segoe UI" w:hAnsi="Segoe UI" w:cs="Segoe UI"/>
          <w:color w:val="171717"/>
        </w:rPr>
        <w:t>pdb</w:t>
      </w:r>
      <w:proofErr w:type="spellEnd"/>
      <w:r>
        <w:rPr>
          <w:rFonts w:ascii="Segoe UI" w:hAnsi="Segoe UI" w:cs="Segoe UI"/>
          <w:color w:val="171717"/>
        </w:rPr>
        <w:t xml:space="preserve"> files can be useful if you later have to debug your release version.</w:t>
      </w:r>
    </w:p>
    <w:p w:rsidR="00E93A67" w:rsidRDefault="00E93A67" w:rsidP="00E93A67">
      <w:pPr>
        <w:pStyle w:val="NormalWeb"/>
        <w:shd w:val="clear" w:color="auto" w:fill="FFFFFF"/>
        <w:rPr>
          <w:rFonts w:ascii="Segoe UI" w:hAnsi="Segoe UI" w:cs="Segoe UI"/>
          <w:color w:val="171717"/>
        </w:rPr>
      </w:pPr>
      <w:r>
        <w:rPr>
          <w:rFonts w:ascii="Segoe UI" w:hAnsi="Segoe UI" w:cs="Segoe UI"/>
          <w:color w:val="171717"/>
        </w:rPr>
        <w:t>You can change the build configuration from the </w:t>
      </w:r>
      <w:r>
        <w:rPr>
          <w:rStyle w:val="Strong"/>
          <w:rFonts w:ascii="Segoe UI" w:hAnsi="Segoe UI" w:cs="Segoe UI"/>
          <w:color w:val="171717"/>
        </w:rPr>
        <w:t>Build</w:t>
      </w:r>
      <w:r>
        <w:rPr>
          <w:rFonts w:ascii="Segoe UI" w:hAnsi="Segoe UI" w:cs="Segoe UI"/>
          <w:color w:val="171717"/>
        </w:rPr>
        <w:t xml:space="preserve"> menu, from the toolbar, or in the project's property pages. Project property pages are language-specific. The procedure below shows how to change the build configuration from the menu and the toolbar. </w:t>
      </w:r>
    </w:p>
    <w:p w:rsidR="00801A9A" w:rsidRDefault="000B7E0C">
      <w:r>
        <w:rPr>
          <w:noProof/>
          <w:lang w:eastAsia="en-IN"/>
        </w:rPr>
        <w:drawing>
          <wp:inline distT="0" distB="0" distL="0" distR="0" wp14:anchorId="7802ED6D" wp14:editId="0EE9AFD9">
            <wp:extent cx="5731510" cy="3223974"/>
            <wp:effectExtent l="19050" t="19050" r="2159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223974"/>
                    </a:xfrm>
                    <a:prstGeom prst="rect">
                      <a:avLst/>
                    </a:prstGeom>
                    <a:ln>
                      <a:solidFill>
                        <a:schemeClr val="tx1"/>
                      </a:solidFill>
                    </a:ln>
                  </pic:spPr>
                </pic:pic>
              </a:graphicData>
            </a:graphic>
          </wp:inline>
        </w:drawing>
      </w:r>
    </w:p>
    <w:p w:rsidR="005B7663" w:rsidRDefault="005B7663" w:rsidP="000B7E0C">
      <w:pPr>
        <w:pStyle w:val="NormalWeb"/>
        <w:shd w:val="clear" w:color="auto" w:fill="FFFFFF"/>
        <w:rPr>
          <w:rFonts w:ascii="Segoe UI" w:hAnsi="Segoe UI" w:cs="Segoe UI"/>
          <w:color w:val="171717"/>
        </w:rPr>
      </w:pPr>
    </w:p>
    <w:p w:rsidR="005B7663" w:rsidRDefault="005B7663" w:rsidP="000B7E0C">
      <w:pPr>
        <w:pStyle w:val="NormalWeb"/>
        <w:shd w:val="clear" w:color="auto" w:fill="FFFFFF"/>
        <w:rPr>
          <w:rFonts w:ascii="Segoe UI" w:hAnsi="Segoe UI" w:cs="Segoe UI"/>
          <w:color w:val="171717"/>
        </w:rPr>
      </w:pPr>
    </w:p>
    <w:p w:rsidR="005B7663" w:rsidRDefault="005B7663" w:rsidP="000B7E0C">
      <w:pPr>
        <w:pStyle w:val="NormalWeb"/>
        <w:shd w:val="clear" w:color="auto" w:fill="FFFFFF"/>
        <w:rPr>
          <w:rFonts w:ascii="Segoe UI" w:hAnsi="Segoe UI" w:cs="Segoe UI"/>
          <w:color w:val="171717"/>
        </w:rPr>
      </w:pPr>
    </w:p>
    <w:p w:rsidR="005B7663" w:rsidRPr="005B7663" w:rsidRDefault="005B7663" w:rsidP="005B7663">
      <w:pPr>
        <w:pStyle w:val="NormalWeb"/>
        <w:shd w:val="clear" w:color="auto" w:fill="FFFFFF"/>
        <w:jc w:val="center"/>
        <w:rPr>
          <w:rFonts w:ascii="Segoe UI" w:hAnsi="Segoe UI" w:cs="Segoe UI"/>
          <w:b/>
          <w:color w:val="171717"/>
          <w:sz w:val="32"/>
        </w:rPr>
      </w:pPr>
      <w:bookmarkStart w:id="0" w:name="_GoBack"/>
      <w:r w:rsidRPr="005B7663">
        <w:rPr>
          <w:rFonts w:ascii="Segoe UI" w:hAnsi="Segoe UI" w:cs="Segoe UI"/>
          <w:b/>
          <w:color w:val="171717"/>
          <w:sz w:val="32"/>
        </w:rPr>
        <w:lastRenderedPageBreak/>
        <w:t>Configuration Manager</w:t>
      </w:r>
    </w:p>
    <w:bookmarkEnd w:id="0"/>
    <w:p w:rsidR="000B7E0C" w:rsidRDefault="000B7E0C" w:rsidP="000B7E0C">
      <w:pPr>
        <w:pStyle w:val="NormalWeb"/>
        <w:shd w:val="clear" w:color="auto" w:fill="FFFFFF"/>
        <w:rPr>
          <w:rFonts w:ascii="Segoe UI" w:hAnsi="Segoe UI" w:cs="Segoe UI"/>
          <w:color w:val="171717"/>
        </w:rPr>
      </w:pPr>
      <w:r>
        <w:rPr>
          <w:rFonts w:ascii="Segoe UI" w:hAnsi="Segoe UI" w:cs="Segoe UI"/>
          <w:color w:val="171717"/>
        </w:rPr>
        <w:t>The configuration and the platform control where built output files are stored. Normally, when Visual Studio builds your project, the output is placed in a project subfolder named with the active configuration (for example, </w:t>
      </w:r>
      <w:r>
        <w:rPr>
          <w:rStyle w:val="Emphasis"/>
          <w:rFonts w:ascii="Segoe UI" w:hAnsi="Segoe UI" w:cs="Segoe UI"/>
          <w:color w:val="171717"/>
        </w:rPr>
        <w:t>bin/Debug/x86</w:t>
      </w:r>
      <w:r>
        <w:rPr>
          <w:rFonts w:ascii="Segoe UI" w:hAnsi="Segoe UI" w:cs="Segoe UI"/>
          <w:color w:val="171717"/>
        </w:rPr>
        <w:t>), but you can change that.</w:t>
      </w:r>
    </w:p>
    <w:p w:rsidR="000B7E0C" w:rsidRDefault="000B7E0C" w:rsidP="000B7E0C">
      <w:pPr>
        <w:pStyle w:val="NormalWeb"/>
        <w:shd w:val="clear" w:color="auto" w:fill="FFFFFF"/>
        <w:rPr>
          <w:rFonts w:ascii="Segoe UI" w:hAnsi="Segoe UI" w:cs="Segoe UI"/>
          <w:color w:val="171717"/>
        </w:rPr>
      </w:pPr>
      <w:r>
        <w:rPr>
          <w:rFonts w:ascii="Segoe UI" w:hAnsi="Segoe UI" w:cs="Segoe UI"/>
          <w:color w:val="171717"/>
        </w:rPr>
        <w:t>You can create your own build configurations at the solution and project level. The solution configuration determines which projects are included in the build when that configuration is active. Only the projects that are specified in the active solution configuration will be built. If multiple target platforms are selected in Configuration Manager, all projects that apply to that platform are built. The project configuration determines what build settings and compiler options are used when you build the project.</w:t>
      </w:r>
    </w:p>
    <w:p w:rsidR="000B7E0C" w:rsidRDefault="000B7E0C" w:rsidP="000B7E0C">
      <w:pPr>
        <w:pStyle w:val="NormalWeb"/>
        <w:shd w:val="clear" w:color="auto" w:fill="FFFFFF"/>
        <w:rPr>
          <w:rFonts w:ascii="Segoe UI" w:hAnsi="Segoe UI" w:cs="Segoe UI"/>
          <w:color w:val="171717"/>
        </w:rPr>
      </w:pPr>
      <w:r>
        <w:rPr>
          <w:rFonts w:ascii="Segoe UI" w:hAnsi="Segoe UI" w:cs="Segoe UI"/>
          <w:color w:val="171717"/>
        </w:rPr>
        <w:t>To create, select, modify, or delete a configuration, you can use the </w:t>
      </w:r>
      <w:r>
        <w:rPr>
          <w:rStyle w:val="Strong"/>
          <w:rFonts w:ascii="Segoe UI" w:hAnsi="Segoe UI" w:cs="Segoe UI"/>
          <w:color w:val="171717"/>
        </w:rPr>
        <w:t>Configuration Manager</w:t>
      </w:r>
      <w:r>
        <w:rPr>
          <w:rFonts w:ascii="Segoe UI" w:hAnsi="Segoe UI" w:cs="Segoe UI"/>
          <w:color w:val="171717"/>
        </w:rPr>
        <w:t>. To open it, on the menu bar, choose </w:t>
      </w:r>
      <w:r>
        <w:rPr>
          <w:rStyle w:val="Strong"/>
          <w:rFonts w:ascii="Segoe UI" w:hAnsi="Segoe UI" w:cs="Segoe UI"/>
          <w:color w:val="171717"/>
        </w:rPr>
        <w:t>Build</w:t>
      </w:r>
      <w:r>
        <w:rPr>
          <w:rFonts w:ascii="Segoe UI" w:hAnsi="Segoe UI" w:cs="Segoe UI"/>
          <w:color w:val="171717"/>
        </w:rPr>
        <w:t> &gt; </w:t>
      </w:r>
      <w:r>
        <w:rPr>
          <w:rStyle w:val="Strong"/>
          <w:rFonts w:ascii="Segoe UI" w:hAnsi="Segoe UI" w:cs="Segoe UI"/>
          <w:color w:val="171717"/>
        </w:rPr>
        <w:t>Configuration Manager</w:t>
      </w:r>
      <w:r>
        <w:rPr>
          <w:rFonts w:ascii="Segoe UI" w:hAnsi="Segoe UI" w:cs="Segoe UI"/>
          <w:color w:val="171717"/>
        </w:rPr>
        <w:t>, or just type </w:t>
      </w:r>
      <w:r>
        <w:rPr>
          <w:rStyle w:val="Strong"/>
          <w:rFonts w:ascii="Segoe UI" w:hAnsi="Segoe UI" w:cs="Segoe UI"/>
          <w:color w:val="171717"/>
        </w:rPr>
        <w:t>Configuration</w:t>
      </w:r>
      <w:r>
        <w:rPr>
          <w:rFonts w:ascii="Segoe UI" w:hAnsi="Segoe UI" w:cs="Segoe UI"/>
          <w:color w:val="171717"/>
        </w:rPr>
        <w:t> in the search box. You can also use the </w:t>
      </w:r>
      <w:r>
        <w:rPr>
          <w:rStyle w:val="Strong"/>
          <w:rFonts w:ascii="Segoe UI" w:hAnsi="Segoe UI" w:cs="Segoe UI"/>
          <w:color w:val="171717"/>
        </w:rPr>
        <w:t>Solution Configurations</w:t>
      </w:r>
      <w:r>
        <w:rPr>
          <w:rFonts w:ascii="Segoe UI" w:hAnsi="Segoe UI" w:cs="Segoe UI"/>
          <w:color w:val="171717"/>
        </w:rPr>
        <w:t> list on the </w:t>
      </w:r>
      <w:r>
        <w:rPr>
          <w:rStyle w:val="Strong"/>
          <w:rFonts w:ascii="Segoe UI" w:hAnsi="Segoe UI" w:cs="Segoe UI"/>
          <w:color w:val="171717"/>
        </w:rPr>
        <w:t>Standard</w:t>
      </w:r>
      <w:r>
        <w:rPr>
          <w:rFonts w:ascii="Segoe UI" w:hAnsi="Segoe UI" w:cs="Segoe UI"/>
          <w:color w:val="171717"/>
        </w:rPr>
        <w:t> toolbar to select a configuration or open the </w:t>
      </w:r>
      <w:r>
        <w:rPr>
          <w:rStyle w:val="Strong"/>
          <w:rFonts w:ascii="Segoe UI" w:hAnsi="Segoe UI" w:cs="Segoe UI"/>
          <w:color w:val="171717"/>
        </w:rPr>
        <w:t>Configuration Manager</w:t>
      </w:r>
      <w:r>
        <w:rPr>
          <w:rFonts w:ascii="Segoe UI" w:hAnsi="Segoe UI" w:cs="Segoe UI"/>
          <w:color w:val="171717"/>
        </w:rPr>
        <w:t>.</w:t>
      </w:r>
    </w:p>
    <w:p w:rsidR="000B7E0C" w:rsidRDefault="000B7E0C">
      <w:r>
        <w:rPr>
          <w:noProof/>
          <w:lang w:eastAsia="en-IN"/>
        </w:rPr>
        <w:drawing>
          <wp:inline distT="0" distB="0" distL="0" distR="0" wp14:anchorId="0F06164F" wp14:editId="7BFB817E">
            <wp:extent cx="5731510" cy="322397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223974"/>
                    </a:xfrm>
                    <a:prstGeom prst="rect">
                      <a:avLst/>
                    </a:prstGeom>
                  </pic:spPr>
                </pic:pic>
              </a:graphicData>
            </a:graphic>
          </wp:inline>
        </w:drawing>
      </w:r>
    </w:p>
    <w:sectPr w:rsidR="000B7E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904"/>
    <w:rsid w:val="000B497E"/>
    <w:rsid w:val="000B7E0C"/>
    <w:rsid w:val="005B7663"/>
    <w:rsid w:val="007173F5"/>
    <w:rsid w:val="007E3904"/>
    <w:rsid w:val="00801A9A"/>
    <w:rsid w:val="00E93A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3A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93A67"/>
    <w:rPr>
      <w:color w:val="0000FF"/>
      <w:u w:val="single"/>
    </w:rPr>
  </w:style>
  <w:style w:type="character" w:styleId="Strong">
    <w:name w:val="Strong"/>
    <w:basedOn w:val="DefaultParagraphFont"/>
    <w:uiPriority w:val="22"/>
    <w:qFormat/>
    <w:rsid w:val="00E93A67"/>
    <w:rPr>
      <w:b/>
      <w:bCs/>
    </w:rPr>
  </w:style>
  <w:style w:type="paragraph" w:styleId="BalloonText">
    <w:name w:val="Balloon Text"/>
    <w:basedOn w:val="Normal"/>
    <w:link w:val="BalloonTextChar"/>
    <w:uiPriority w:val="99"/>
    <w:semiHidden/>
    <w:unhideWhenUsed/>
    <w:rsid w:val="000B7E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E0C"/>
    <w:rPr>
      <w:rFonts w:ascii="Tahoma" w:hAnsi="Tahoma" w:cs="Tahoma"/>
      <w:sz w:val="16"/>
      <w:szCs w:val="16"/>
    </w:rPr>
  </w:style>
  <w:style w:type="character" w:styleId="Emphasis">
    <w:name w:val="Emphasis"/>
    <w:basedOn w:val="DefaultParagraphFont"/>
    <w:uiPriority w:val="20"/>
    <w:qFormat/>
    <w:rsid w:val="000B7E0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3A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93A67"/>
    <w:rPr>
      <w:color w:val="0000FF"/>
      <w:u w:val="single"/>
    </w:rPr>
  </w:style>
  <w:style w:type="character" w:styleId="Strong">
    <w:name w:val="Strong"/>
    <w:basedOn w:val="DefaultParagraphFont"/>
    <w:uiPriority w:val="22"/>
    <w:qFormat/>
    <w:rsid w:val="00E93A67"/>
    <w:rPr>
      <w:b/>
      <w:bCs/>
    </w:rPr>
  </w:style>
  <w:style w:type="paragraph" w:styleId="BalloonText">
    <w:name w:val="Balloon Text"/>
    <w:basedOn w:val="Normal"/>
    <w:link w:val="BalloonTextChar"/>
    <w:uiPriority w:val="99"/>
    <w:semiHidden/>
    <w:unhideWhenUsed/>
    <w:rsid w:val="000B7E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E0C"/>
    <w:rPr>
      <w:rFonts w:ascii="Tahoma" w:hAnsi="Tahoma" w:cs="Tahoma"/>
      <w:sz w:val="16"/>
      <w:szCs w:val="16"/>
    </w:rPr>
  </w:style>
  <w:style w:type="character" w:styleId="Emphasis">
    <w:name w:val="Emphasis"/>
    <w:basedOn w:val="DefaultParagraphFont"/>
    <w:uiPriority w:val="20"/>
    <w:qFormat/>
    <w:rsid w:val="000B7E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562563">
      <w:bodyDiv w:val="1"/>
      <w:marLeft w:val="0"/>
      <w:marRight w:val="0"/>
      <w:marTop w:val="0"/>
      <w:marBottom w:val="0"/>
      <w:divBdr>
        <w:top w:val="none" w:sz="0" w:space="0" w:color="auto"/>
        <w:left w:val="none" w:sz="0" w:space="0" w:color="auto"/>
        <w:bottom w:val="none" w:sz="0" w:space="0" w:color="auto"/>
        <w:right w:val="none" w:sz="0" w:space="0" w:color="auto"/>
      </w:divBdr>
    </w:div>
    <w:div w:id="141485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2598B-698D-487E-B525-722219239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324</Words>
  <Characters>1850</Characters>
  <Application>Microsoft Office Word</Application>
  <DocSecurity>0</DocSecurity>
  <Lines>15</Lines>
  <Paragraphs>4</Paragraphs>
  <ScaleCrop>false</ScaleCrop>
  <Company/>
  <LinksUpToDate>false</LinksUpToDate>
  <CharactersWithSpaces>2170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cp:revision>
  <dcterms:created xsi:type="dcterms:W3CDTF">2022-01-04T05:38:00Z</dcterms:created>
  <dcterms:modified xsi:type="dcterms:W3CDTF">2022-01-04T05:45:00Z</dcterms:modified>
</cp:coreProperties>
</file>