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de-DE"/>
        </w:rPr>
        <w:t>WEEK 5 PRACTICAL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QUESTION 1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Implement a producer-consumer communication system using anonymous pipes where the parent process generates data and the child process consumes it. Measure the communication efficiency.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To implement communication between a parent and child process using an anonymous pipe and measure the communication time.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Program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5913755"/>
            <wp:effectExtent l="0" t="0" r="0" b="0"/>
            <wp:docPr id="1073741825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1" descr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375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731510" cy="5414646"/>
            <wp:effectExtent l="0" t="0" r="0" b="0"/>
            <wp:docPr id="1073741826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1" descr="Picture 1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14646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Output</w:t>
      </w: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anchor distT="152400" distB="152400" distL="152400" distR="152400" simplePos="0" relativeHeight="251659264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279770</wp:posOffset>
            </wp:positionV>
            <wp:extent cx="5727700" cy="1422957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7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422957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Observation</w:t>
      </w:r>
    </w:p>
    <w:p>
      <w:pPr>
        <w:pStyle w:val="Body"/>
      </w:pPr>
      <w:r>
        <w:rPr>
          <w:rtl w:val="0"/>
          <w:lang w:val="en-US"/>
        </w:rPr>
        <w:t>The parent process generated data and sent it through the pipe. The child process successfully received the data, and the communication time was measured.</w:t>
      </w: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Result</w:t>
      </w:r>
    </w:p>
    <w:p>
      <w:pPr>
        <w:pStyle w:val="Body"/>
      </w:pPr>
      <w:r>
        <w:rPr>
          <w:rtl w:val="0"/>
          <w:lang w:val="en-US"/>
        </w:rPr>
        <w:t>The producer-consumer communication system was successfully implemented using an anonymous pipe.</w:t>
      </w:r>
    </w:p>
    <w:p>
      <w:pPr>
        <w:pStyle w:val="Body"/>
      </w:pP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QUESTION 2</w:t>
      </w: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  <w:lang w:val="en-US"/>
        </w:rPr>
        <w:t>Develop a program that executes the equivalent of the shell command ls -l | grep ".c" using fork(), pipe(), dup2(), and exec() system calls.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Aim</w:t>
      </w:r>
    </w:p>
    <w:p>
      <w:pPr>
        <w:pStyle w:val="Body"/>
      </w:pPr>
      <w:r>
        <w:rPr>
          <w:rtl w:val="0"/>
          <w:lang w:val="en-US"/>
        </w:rPr>
        <w:t>To implement a pipeline between two commands using fork(), pipe(), dup2() and exec().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Program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166808" cy="5159188"/>
            <wp:effectExtent l="0" t="0" r="0" b="0"/>
            <wp:docPr id="1073741828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8" name="Picture 1" descr="Picture 1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6808" cy="5159188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inline distT="0" distB="0" distL="0" distR="0">
            <wp:extent cx="5220152" cy="4366639"/>
            <wp:effectExtent l="0" t="0" r="0" b="0"/>
            <wp:docPr id="1073741829" name="officeArt object" descr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Picture 1" descr="Picture 1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436663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p>
    <w:p>
      <w:pPr>
        <w:pStyle w:val="Body"/>
        <w:rPr>
          <w:b w:val="1"/>
          <w:bCs w:val="1"/>
        </w:rPr>
      </w:pPr>
    </w:p>
    <w:p>
      <w:pPr>
        <w:pStyle w:val="Body"/>
      </w:pPr>
      <w:r>
        <w:rPr>
          <w:rFonts w:ascii="Aptos" w:cs="Aptos" w:hAnsi="Aptos" w:eastAsia="Aptos"/>
          <w:b w:val="1"/>
          <w:bCs w:val="1"/>
          <w:rtl w:val="0"/>
        </w:rPr>
        <w:t>Output</w:t>
      </w:r>
      <w:r>
        <w:rPr>
          <w:rFonts w:ascii="Aptos" w:cs="Aptos" w:hAnsi="Aptos" w:eastAsia="Aptos"/>
          <w:b w:val="1"/>
          <w:bCs w:val="1"/>
        </w:rPr>
        <w:drawing xmlns:a="http://schemas.openxmlformats.org/drawingml/2006/main"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-6350</wp:posOffset>
            </wp:positionH>
            <wp:positionV relativeFrom="line">
              <wp:posOffset>279770</wp:posOffset>
            </wp:positionV>
            <wp:extent cx="5727700" cy="1026879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30" name="officeArt object" descr="pasted-movi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pasted-movie.png" descr="pasted-movie.png"/>
                    <pic:cNvPicPr>
                      <a:picLocks noChangeAspect="1"/>
                    </pic:cNvPicPr>
                  </pic:nvPicPr>
                  <pic:blipFill>
                    <a:blip r:embed="rId9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026879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  <w:lang w:val="fr-FR"/>
        </w:rPr>
        <w:t>Observation</w:t>
      </w:r>
    </w:p>
    <w:p>
      <w:pPr>
        <w:pStyle w:val="Body"/>
      </w:pPr>
      <w:r>
        <w:rPr>
          <w:rtl w:val="0"/>
          <w:lang w:val="en-US"/>
        </w:rPr>
        <w:t>The output of ls -l was passed through the pipe to grep ".c", which displayed the matching C files.</w:t>
      </w:r>
    </w:p>
    <w:p>
      <w:pPr>
        <w:pStyle w:val="Body"/>
        <w:rPr>
          <w:rFonts w:ascii="Aptos" w:cs="Aptos" w:hAnsi="Aptos" w:eastAsia="Aptos"/>
          <w:b w:val="1"/>
          <w:bCs w:val="1"/>
        </w:rPr>
      </w:pPr>
      <w:r>
        <w:rPr>
          <w:rFonts w:ascii="Aptos" w:cs="Aptos" w:hAnsi="Aptos" w:eastAsia="Aptos"/>
          <w:b w:val="1"/>
          <w:bCs w:val="1"/>
          <w:rtl w:val="0"/>
        </w:rPr>
        <w:t>Result</w:t>
      </w:r>
    </w:p>
    <w:p>
      <w:pPr>
        <w:pStyle w:val="Body"/>
      </w:pPr>
      <w:r>
        <w:rPr>
          <w:rtl w:val="0"/>
          <w:lang w:val="en-US"/>
        </w:rPr>
        <w:t>The shell command ls -l | grep ".c" was successfully implemented using system calls.</w:t>
      </w:r>
    </w:p>
    <w:p>
      <w:pPr>
        <w:pStyle w:val="Body"/>
      </w:pPr>
      <w:r/>
    </w:p>
    <w:sectPr>
      <w:headerReference w:type="default" r:id="rId10"/>
      <w:footerReference w:type="default" r:id="rId11"/>
      <w:pgSz w:w="11900" w:h="16840" w:orient="portrait"/>
      <w:pgMar w:top="1440" w:right="1440" w:bottom="1440" w:left="1440" w:header="708" w:footer="708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Aptos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160" w:line="259" w:lineRule="auto"/>
      <w:ind w:left="0" w:right="0" w:firstLine="0"/>
      <w:jc w:val="left"/>
      <w:outlineLvl w:val="9"/>
    </w:pPr>
    <w:rPr>
      <w:rFonts w:ascii="Aptos" w:cs="Aptos" w:hAnsi="Aptos" w:eastAsia="Apto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2"/>
      <w:position w:val="0"/>
      <w:sz w:val="22"/>
      <w:szCs w:val="22"/>
      <w:u w:val="none" w:color="000000"/>
      <w:shd w:val="nil" w:color="auto" w:fill="auto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header" Target="header1.xml"/><Relationship Id="rId11" Type="http://schemas.openxmlformats.org/officeDocument/2006/relationships/footer" Target="footer1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Aptos"/>
            <a:ea typeface="Aptos"/>
            <a:cs typeface="Aptos"/>
            <a:sym typeface="Aptos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