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2C61" w14:textId="77777777" w:rsidR="00147B71" w:rsidRDefault="00000000">
      <w:pPr>
        <w:spacing w:after="20"/>
        <w:jc w:val="center"/>
      </w:pPr>
      <w:r>
        <w:rPr>
          <w:b/>
          <w:bCs/>
          <w:color w:val="1F4E79"/>
          <w:sz w:val="30"/>
          <w:szCs w:val="30"/>
        </w:rPr>
        <w:t>HRUTHWIK REDDY MARIKANTI</w:t>
      </w:r>
    </w:p>
    <w:p w14:paraId="53F9448D" w14:textId="399ABA48" w:rsidR="00147B71" w:rsidRPr="00C6544F" w:rsidRDefault="00E16063">
      <w:pPr>
        <w:spacing w:after="100"/>
        <w:jc w:val="center"/>
        <w:rPr>
          <w:sz w:val="20"/>
          <w:szCs w:val="20"/>
        </w:rPr>
      </w:pPr>
      <w:r w:rsidRPr="00C6544F">
        <w:rPr>
          <w:sz w:val="20"/>
          <w:szCs w:val="20"/>
        </w:rPr>
        <w:t>H</w:t>
      </w:r>
      <w:r w:rsidR="000F7631" w:rsidRPr="00C6544F">
        <w:rPr>
          <w:sz w:val="20"/>
          <w:szCs w:val="20"/>
        </w:rPr>
        <w:t>ruthwik</w:t>
      </w:r>
      <w:r>
        <w:rPr>
          <w:sz w:val="20"/>
          <w:szCs w:val="20"/>
        </w:rPr>
        <w:t>reddy2326</w:t>
      </w:r>
      <w:r w:rsidR="000F7631" w:rsidRPr="00C6544F">
        <w:rPr>
          <w:sz w:val="20"/>
          <w:szCs w:val="20"/>
        </w:rPr>
        <w:t xml:space="preserve">@gmail.com | +1 (337) 347-2539 |  </w:t>
      </w:r>
      <w:hyperlink r:id="rId5" w:history="1">
        <w:r w:rsidR="000F7631" w:rsidRPr="00C6544F">
          <w:rPr>
            <w:color w:val="1F4E79"/>
            <w:sz w:val="20"/>
            <w:szCs w:val="20"/>
            <w:u w:val="single"/>
          </w:rPr>
          <w:t>linkedin.com/in/</w:t>
        </w:r>
        <w:proofErr w:type="spellStart"/>
        <w:r w:rsidR="000F7631" w:rsidRPr="00C6544F">
          <w:rPr>
            <w:color w:val="1F4E79"/>
            <w:sz w:val="20"/>
            <w:szCs w:val="20"/>
            <w:u w:val="single"/>
          </w:rPr>
          <w:t>hruthwikmarikanti</w:t>
        </w:r>
        <w:proofErr w:type="spellEnd"/>
      </w:hyperlink>
    </w:p>
    <w:p w14:paraId="1CC7C1B9" w14:textId="77777777" w:rsidR="00147B71" w:rsidRPr="00C6544F" w:rsidRDefault="00000000" w:rsidP="000F7631">
      <w:pPr>
        <w:pBdr>
          <w:bottom w:val="single" w:sz="6" w:space="1" w:color="1F4E79"/>
        </w:pBdr>
        <w:spacing w:before="80" w:after="30"/>
        <w:jc w:val="both"/>
        <w:rPr>
          <w:sz w:val="19"/>
          <w:szCs w:val="19"/>
        </w:rPr>
      </w:pPr>
      <w:r w:rsidRPr="00C6544F">
        <w:rPr>
          <w:b/>
          <w:bCs/>
          <w:color w:val="1F4E79"/>
          <w:sz w:val="19"/>
          <w:szCs w:val="19"/>
        </w:rPr>
        <w:t>PROFESSIONAL SUMMARY</w:t>
      </w:r>
    </w:p>
    <w:p w14:paraId="365F8A48" w14:textId="63B31C8E" w:rsidR="00147B71" w:rsidRPr="00C6544F" w:rsidRDefault="002D6F81" w:rsidP="000F7631">
      <w:pPr>
        <w:spacing w:after="2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Software Engineer with 3+ years of experience designing multi-agent AI systems — LLM agent orchestration, AWS Bedrock integration, tool-augmented workflows, and retrieval-augmented generation (RAG) - alongside object-oriented, multi-threaded distributed systems in Java, Spring Boot, Python, and TypeScript. Skilled in responsible AI practices, AWS CDK infrastructure-as-code, full-SDLC ownership, and cloud-native deployment, delivering measurable performance and scalability gains for systems serving 20,000+ users.</w:t>
      </w:r>
    </w:p>
    <w:p w14:paraId="0A48CF37" w14:textId="77777777" w:rsidR="00147B71" w:rsidRPr="00C6544F" w:rsidRDefault="00000000" w:rsidP="000F7631">
      <w:pPr>
        <w:pBdr>
          <w:bottom w:val="single" w:sz="6" w:space="1" w:color="1F4E79"/>
        </w:pBdr>
        <w:spacing w:before="80" w:after="30"/>
        <w:jc w:val="both"/>
        <w:rPr>
          <w:sz w:val="19"/>
          <w:szCs w:val="19"/>
        </w:rPr>
      </w:pPr>
      <w:r w:rsidRPr="00C6544F">
        <w:rPr>
          <w:b/>
          <w:bCs/>
          <w:color w:val="1F4E79"/>
          <w:sz w:val="19"/>
          <w:szCs w:val="19"/>
        </w:rPr>
        <w:t>TECHNICAL SKILLS</w:t>
      </w:r>
    </w:p>
    <w:p w14:paraId="26422967" w14:textId="5A7063B2" w:rsidR="00147B71" w:rsidRPr="00C6544F" w:rsidRDefault="00000000" w:rsidP="000F7631">
      <w:pPr>
        <w:spacing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 xml:space="preserve">AI / Agentic Systems &amp; ML: </w:t>
      </w:r>
      <w:r w:rsidRPr="00C6544F">
        <w:rPr>
          <w:sz w:val="19"/>
          <w:szCs w:val="19"/>
        </w:rPr>
        <w:t xml:space="preserve">Agentic AI (Tool Orchestration), </w:t>
      </w:r>
      <w:proofErr w:type="spellStart"/>
      <w:r w:rsidRPr="00C6544F">
        <w:rPr>
          <w:sz w:val="19"/>
          <w:szCs w:val="19"/>
        </w:rPr>
        <w:t>LangChain</w:t>
      </w:r>
      <w:proofErr w:type="spellEnd"/>
      <w:r w:rsidRPr="00C6544F">
        <w:rPr>
          <w:sz w:val="19"/>
          <w:szCs w:val="19"/>
        </w:rPr>
        <w:t>/RAG, LLM Pipelines/</w:t>
      </w:r>
      <w:proofErr w:type="spellStart"/>
      <w:r w:rsidRPr="00C6544F">
        <w:rPr>
          <w:sz w:val="19"/>
          <w:szCs w:val="19"/>
        </w:rPr>
        <w:t>LLMOps</w:t>
      </w:r>
      <w:proofErr w:type="spellEnd"/>
      <w:r w:rsidRPr="00C6544F">
        <w:rPr>
          <w:sz w:val="19"/>
          <w:szCs w:val="19"/>
        </w:rPr>
        <w:t xml:space="preserve">, Claude API, </w:t>
      </w:r>
      <w:r w:rsidR="002D6F81" w:rsidRPr="00C6544F">
        <w:rPr>
          <w:sz w:val="19"/>
          <w:szCs w:val="19"/>
        </w:rPr>
        <w:t xml:space="preserve">AWS Bedrock, </w:t>
      </w:r>
      <w:r w:rsidRPr="00C6544F">
        <w:rPr>
          <w:sz w:val="19"/>
          <w:szCs w:val="19"/>
        </w:rPr>
        <w:t xml:space="preserve">Guardrails &amp; Structured Prompting, </w:t>
      </w:r>
      <w:proofErr w:type="spellStart"/>
      <w:r w:rsidRPr="00C6544F">
        <w:rPr>
          <w:sz w:val="19"/>
          <w:szCs w:val="19"/>
        </w:rPr>
        <w:t>PyTorch</w:t>
      </w:r>
      <w:proofErr w:type="spellEnd"/>
      <w:r w:rsidRPr="00C6544F">
        <w:rPr>
          <w:sz w:val="19"/>
          <w:szCs w:val="19"/>
        </w:rPr>
        <w:t xml:space="preserve"> (FSDP/</w:t>
      </w:r>
      <w:proofErr w:type="spellStart"/>
      <w:r w:rsidRPr="00C6544F">
        <w:rPr>
          <w:sz w:val="19"/>
          <w:szCs w:val="19"/>
        </w:rPr>
        <w:t>QLoRA</w:t>
      </w:r>
      <w:proofErr w:type="spellEnd"/>
      <w:r w:rsidRPr="00C6544F">
        <w:rPr>
          <w:sz w:val="19"/>
          <w:szCs w:val="19"/>
        </w:rPr>
        <w:t xml:space="preserve">/AMP), </w:t>
      </w:r>
      <w:proofErr w:type="spellStart"/>
      <w:r w:rsidRPr="00C6544F">
        <w:rPr>
          <w:sz w:val="19"/>
          <w:szCs w:val="19"/>
        </w:rPr>
        <w:t>HuggingFace</w:t>
      </w:r>
      <w:proofErr w:type="spellEnd"/>
      <w:r w:rsidRPr="00C6544F">
        <w:rPr>
          <w:sz w:val="19"/>
          <w:szCs w:val="19"/>
        </w:rPr>
        <w:t xml:space="preserve"> (Transformers/Accelerate), Whisper/ASR, VAD, </w:t>
      </w:r>
      <w:proofErr w:type="spellStart"/>
      <w:r w:rsidRPr="00C6544F">
        <w:rPr>
          <w:sz w:val="19"/>
          <w:szCs w:val="19"/>
        </w:rPr>
        <w:t>MLflow</w:t>
      </w:r>
      <w:proofErr w:type="spellEnd"/>
      <w:r w:rsidRPr="00C6544F">
        <w:rPr>
          <w:sz w:val="19"/>
          <w:szCs w:val="19"/>
        </w:rPr>
        <w:t>, Pinecone</w:t>
      </w:r>
    </w:p>
    <w:p w14:paraId="533B25A4" w14:textId="77777777" w:rsidR="00147B71" w:rsidRPr="00C6544F" w:rsidRDefault="00000000" w:rsidP="000F7631">
      <w:pPr>
        <w:spacing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 xml:space="preserve">Distributed Systems &amp; Architecture: </w:t>
      </w:r>
      <w:r w:rsidRPr="00C6544F">
        <w:rPr>
          <w:sz w:val="19"/>
          <w:szCs w:val="19"/>
        </w:rPr>
        <w:t>Object-Oriented Design, Multi-threaded/Async Processing, Distributed Microservices, Multi-tiered Architecture, Design Patterns (Factory, Strategy, Repository, Singleton), RESTful APIs, WebSocket Streaming, System Design</w:t>
      </w:r>
    </w:p>
    <w:p w14:paraId="1F1FDA86" w14:textId="76D39D5D" w:rsidR="00147B71" w:rsidRPr="00C6544F" w:rsidRDefault="00000000" w:rsidP="000F7631">
      <w:pPr>
        <w:spacing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 xml:space="preserve">Languages: </w:t>
      </w:r>
      <w:r w:rsidRPr="00C6544F">
        <w:rPr>
          <w:sz w:val="19"/>
          <w:szCs w:val="19"/>
        </w:rPr>
        <w:t xml:space="preserve">Java (8/17/21), </w:t>
      </w:r>
      <w:r w:rsidR="006E185B" w:rsidRPr="00C6544F">
        <w:rPr>
          <w:sz w:val="19"/>
          <w:szCs w:val="19"/>
        </w:rPr>
        <w:t xml:space="preserve">C++, C#, </w:t>
      </w:r>
      <w:r w:rsidRPr="00C6544F">
        <w:rPr>
          <w:sz w:val="19"/>
          <w:szCs w:val="19"/>
        </w:rPr>
        <w:t>Python (3.x), TypeScript, JavaScript, SQL (PostgreSQL, MySQL, Oracle PL/SQL)</w:t>
      </w:r>
      <w:r w:rsidR="006E185B" w:rsidRPr="00C6544F">
        <w:rPr>
          <w:sz w:val="19"/>
          <w:szCs w:val="19"/>
        </w:rPr>
        <w:t>, Perl</w:t>
      </w:r>
    </w:p>
    <w:p w14:paraId="240F0745" w14:textId="251F7803" w:rsidR="00147B71" w:rsidRPr="00C6544F" w:rsidRDefault="00000000" w:rsidP="000F7631">
      <w:pPr>
        <w:spacing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 xml:space="preserve">Backend &amp; Frameworks: </w:t>
      </w:r>
      <w:r w:rsidRPr="00C6544F">
        <w:rPr>
          <w:sz w:val="19"/>
          <w:szCs w:val="19"/>
        </w:rPr>
        <w:t>Spring Boot (IoC/</w:t>
      </w:r>
      <w:r w:rsidR="006E185B" w:rsidRPr="00C6544F">
        <w:rPr>
          <w:sz w:val="19"/>
          <w:szCs w:val="19"/>
        </w:rPr>
        <w:t>DI, MVC,</w:t>
      </w:r>
      <w:r w:rsidRPr="00C6544F">
        <w:rPr>
          <w:sz w:val="19"/>
          <w:szCs w:val="19"/>
        </w:rPr>
        <w:t xml:space="preserve"> Async</w:t>
      </w:r>
      <w:r w:rsidR="006E185B" w:rsidRPr="00C6544F">
        <w:rPr>
          <w:sz w:val="19"/>
          <w:szCs w:val="19"/>
        </w:rPr>
        <w:t>, Security</w:t>
      </w:r>
      <w:r w:rsidRPr="00C6544F">
        <w:rPr>
          <w:sz w:val="19"/>
          <w:szCs w:val="19"/>
        </w:rPr>
        <w:t>),</w:t>
      </w:r>
      <w:r w:rsidR="006E185B" w:rsidRPr="00C6544F">
        <w:rPr>
          <w:sz w:val="19"/>
          <w:szCs w:val="19"/>
        </w:rPr>
        <w:t xml:space="preserve"> Hibernate,</w:t>
      </w:r>
      <w:r w:rsidRPr="00C6544F">
        <w:rPr>
          <w:sz w:val="19"/>
          <w:szCs w:val="19"/>
        </w:rPr>
        <w:t xml:space="preserve"> Django, </w:t>
      </w:r>
      <w:proofErr w:type="spellStart"/>
      <w:r w:rsidRPr="00C6544F">
        <w:rPr>
          <w:sz w:val="19"/>
          <w:szCs w:val="19"/>
        </w:rPr>
        <w:t>FastAPI</w:t>
      </w:r>
      <w:proofErr w:type="spellEnd"/>
      <w:r w:rsidRPr="00C6544F">
        <w:rPr>
          <w:sz w:val="19"/>
          <w:szCs w:val="19"/>
        </w:rPr>
        <w:t>, Node.js, Express.js, OAuth2, JWT</w:t>
      </w:r>
    </w:p>
    <w:p w14:paraId="6F96AB92" w14:textId="0C69C61B" w:rsidR="00147B71" w:rsidRPr="00C6544F" w:rsidRDefault="00000000" w:rsidP="000F7631">
      <w:pPr>
        <w:spacing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 xml:space="preserve">Cloud, DevOps &amp; Data: </w:t>
      </w:r>
      <w:r w:rsidRPr="00C6544F">
        <w:rPr>
          <w:sz w:val="19"/>
          <w:szCs w:val="19"/>
        </w:rPr>
        <w:t>AWS (S3, Lambda, EC2, ECS, IAM, CloudWatch</w:t>
      </w:r>
      <w:r w:rsidR="002D6F81" w:rsidRPr="00C6544F">
        <w:rPr>
          <w:sz w:val="19"/>
          <w:szCs w:val="19"/>
        </w:rPr>
        <w:t xml:space="preserve">, </w:t>
      </w:r>
      <w:r w:rsidR="00F77396">
        <w:rPr>
          <w:sz w:val="19"/>
          <w:szCs w:val="19"/>
        </w:rPr>
        <w:t xml:space="preserve">Glue, EMR, </w:t>
      </w:r>
      <w:r w:rsidR="002D6F81" w:rsidRPr="00C6544F">
        <w:rPr>
          <w:sz w:val="19"/>
          <w:szCs w:val="19"/>
        </w:rPr>
        <w:t xml:space="preserve">Bedrock, Step functions, DynamoDB, </w:t>
      </w:r>
      <w:r w:rsidR="00F77396">
        <w:rPr>
          <w:sz w:val="19"/>
          <w:szCs w:val="19"/>
        </w:rPr>
        <w:t xml:space="preserve">SQS, SNS, </w:t>
      </w:r>
      <w:r w:rsidR="002D6F81" w:rsidRPr="00C6544F">
        <w:rPr>
          <w:sz w:val="19"/>
          <w:szCs w:val="19"/>
        </w:rPr>
        <w:t>API Gateway, CDK</w:t>
      </w:r>
      <w:r w:rsidRPr="00C6544F">
        <w:rPr>
          <w:sz w:val="19"/>
          <w:szCs w:val="19"/>
        </w:rPr>
        <w:t xml:space="preserve">), Azure (AKS), </w:t>
      </w:r>
      <w:r w:rsidR="00DC32E1" w:rsidRPr="00C6544F">
        <w:rPr>
          <w:sz w:val="19"/>
          <w:szCs w:val="19"/>
        </w:rPr>
        <w:t xml:space="preserve">Apache Kafka, RabbitMQ, </w:t>
      </w:r>
      <w:r w:rsidRPr="00C6544F">
        <w:rPr>
          <w:sz w:val="19"/>
          <w:szCs w:val="19"/>
        </w:rPr>
        <w:t>Docker, Jenkins, SonarQube, CI/CD, Blue-Green Deployment, MongoDB, Redis, ETL Pipelines, Query Optimization (B-tree, CTEs)</w:t>
      </w:r>
    </w:p>
    <w:p w14:paraId="0240E126" w14:textId="77777777" w:rsidR="00147B71" w:rsidRPr="00C6544F" w:rsidRDefault="00000000" w:rsidP="000F7631">
      <w:pPr>
        <w:spacing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 xml:space="preserve">Frontend &amp; Engineering Practices: </w:t>
      </w:r>
      <w:r w:rsidRPr="00C6544F">
        <w:rPr>
          <w:sz w:val="19"/>
          <w:szCs w:val="19"/>
        </w:rPr>
        <w:t xml:space="preserve">React, Angular, Next.js, Tailwind CSS, HTML; AI-Assisted Development (Claude Code, Cursor), Data Structures &amp; Algorithms, Code Reviews, Design Reviews, Agile/Scrum, Cypress, </w:t>
      </w:r>
      <w:proofErr w:type="spellStart"/>
      <w:r w:rsidRPr="00C6544F">
        <w:rPr>
          <w:sz w:val="19"/>
          <w:szCs w:val="19"/>
        </w:rPr>
        <w:t>pytest</w:t>
      </w:r>
      <w:proofErr w:type="spellEnd"/>
      <w:r w:rsidRPr="00C6544F">
        <w:rPr>
          <w:sz w:val="19"/>
          <w:szCs w:val="19"/>
        </w:rPr>
        <w:t>, Jest</w:t>
      </w:r>
    </w:p>
    <w:p w14:paraId="0E0A31DE" w14:textId="77777777" w:rsidR="00147B71" w:rsidRPr="00C6544F" w:rsidRDefault="00000000" w:rsidP="000F7631">
      <w:pPr>
        <w:pBdr>
          <w:bottom w:val="single" w:sz="6" w:space="1" w:color="1F4E79"/>
        </w:pBdr>
        <w:spacing w:before="80" w:after="30"/>
        <w:jc w:val="both"/>
        <w:rPr>
          <w:sz w:val="19"/>
          <w:szCs w:val="19"/>
        </w:rPr>
      </w:pPr>
      <w:r w:rsidRPr="00C6544F">
        <w:rPr>
          <w:b/>
          <w:bCs/>
          <w:color w:val="1F4E79"/>
          <w:sz w:val="19"/>
          <w:szCs w:val="19"/>
        </w:rPr>
        <w:t>PROFESSIONAL EXPERIENCE</w:t>
      </w:r>
    </w:p>
    <w:p w14:paraId="3827DAEE" w14:textId="73F08EE9" w:rsidR="00147B71" w:rsidRPr="00C6544F" w:rsidRDefault="00000000" w:rsidP="000F7631">
      <w:pPr>
        <w:tabs>
          <w:tab w:val="right" w:pos="9026"/>
        </w:tabs>
        <w:spacing w:before="60"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>Software Engineer — Deloitte</w:t>
      </w:r>
      <w:r w:rsidRPr="00C6544F">
        <w:rPr>
          <w:b/>
          <w:bCs/>
          <w:sz w:val="19"/>
          <w:szCs w:val="19"/>
        </w:rPr>
        <w:tab/>
      </w:r>
      <w:r w:rsidR="000F7631" w:rsidRPr="00C6544F">
        <w:rPr>
          <w:b/>
          <w:bCs/>
          <w:sz w:val="19"/>
          <w:szCs w:val="19"/>
        </w:rPr>
        <w:t xml:space="preserve">                                                                                                                                                         </w:t>
      </w:r>
      <w:r w:rsidR="00C6544F">
        <w:rPr>
          <w:b/>
          <w:bCs/>
          <w:sz w:val="19"/>
          <w:szCs w:val="19"/>
        </w:rPr>
        <w:t xml:space="preserve">           </w:t>
      </w:r>
      <w:r w:rsidR="000F7631" w:rsidRPr="00C6544F">
        <w:rPr>
          <w:b/>
          <w:bCs/>
          <w:sz w:val="19"/>
          <w:szCs w:val="19"/>
        </w:rPr>
        <w:t>May</w:t>
      </w:r>
      <w:r w:rsidRPr="00C6544F">
        <w:rPr>
          <w:b/>
          <w:bCs/>
          <w:sz w:val="19"/>
          <w:szCs w:val="19"/>
        </w:rPr>
        <w:t xml:space="preserve"> 2023 – Dec 2024</w:t>
      </w:r>
    </w:p>
    <w:p w14:paraId="6C06BFAA" w14:textId="77777777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Designed object-oriented, multi-tiered Spring Boot microservices using layered architecture (Controller-Service-Repository) with interface-based abstractions and Spring IoC dependency injection, reducing onboarding time for new services by 40% while enforcing OAuth2/JWT-based access control.</w:t>
      </w:r>
    </w:p>
    <w:p w14:paraId="59F3C97A" w14:textId="1BA5ECF6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 xml:space="preserve">Developed multi-threaded, asynchronous request handling using Spring's thread pool </w:t>
      </w:r>
      <w:r w:rsidR="00DC32E1" w:rsidRPr="00C6544F">
        <w:rPr>
          <w:sz w:val="19"/>
          <w:szCs w:val="19"/>
        </w:rPr>
        <w:t xml:space="preserve">and </w:t>
      </w:r>
      <w:r w:rsidRPr="00C6544F">
        <w:rPr>
          <w:sz w:val="19"/>
          <w:szCs w:val="19"/>
        </w:rPr>
        <w:t>Async processing for distributed RESTful APIs backed by MongoDB, applying query and index optimizations that delivered sub-50ms response times during peak operational loads.</w:t>
      </w:r>
    </w:p>
    <w:p w14:paraId="78853CBC" w14:textId="77777777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Built concurrent Node.js/Express microservices handling parallel API calls and webhook-based integrations across multiple third-party systems, reducing average processing times by 25%.</w:t>
      </w:r>
    </w:p>
    <w:p w14:paraId="2A77FC52" w14:textId="77777777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Containerized services with Docker and deployed across a multi-tiered architecture on AWS ECS and Azure AKS using blue-green deployment strategies, cutting release downtime by 30%.</w:t>
      </w:r>
    </w:p>
    <w:p w14:paraId="5817B1BA" w14:textId="77777777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Designed and maintained Jenkins CI/CD pipelines with SonarQube static analysis, enforcing object-oriented coding standards and cutting manual deployment effort by 50%.</w:t>
      </w:r>
    </w:p>
    <w:p w14:paraId="200A018B" w14:textId="77777777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Built responsive Angular dashboards with real-time visualizations and centralized Log4j/Elasticsearch logging, cutting error triage time by 45%.</w:t>
      </w:r>
    </w:p>
    <w:p w14:paraId="3AE9E439" w14:textId="24FACDF5" w:rsidR="00147B71" w:rsidRPr="00C6544F" w:rsidRDefault="00000000" w:rsidP="000F7631">
      <w:pPr>
        <w:tabs>
          <w:tab w:val="right" w:pos="9026"/>
        </w:tabs>
        <w:spacing w:before="60"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 xml:space="preserve">Software Engineer, AI/ML &amp; Data Systems </w:t>
      </w:r>
      <w:r w:rsidR="000F7631" w:rsidRPr="00C6544F">
        <w:rPr>
          <w:b/>
          <w:bCs/>
          <w:sz w:val="19"/>
          <w:szCs w:val="19"/>
        </w:rPr>
        <w:t>|</w:t>
      </w:r>
      <w:r w:rsidRPr="00C6544F">
        <w:rPr>
          <w:b/>
          <w:bCs/>
          <w:sz w:val="19"/>
          <w:szCs w:val="19"/>
        </w:rPr>
        <w:t xml:space="preserve"> Research Assistant — UL Lafayette</w:t>
      </w:r>
      <w:r w:rsidRPr="00C6544F">
        <w:rPr>
          <w:b/>
          <w:bCs/>
          <w:sz w:val="19"/>
          <w:szCs w:val="19"/>
        </w:rPr>
        <w:tab/>
      </w:r>
      <w:r w:rsidR="000F7631" w:rsidRPr="00C6544F">
        <w:rPr>
          <w:b/>
          <w:bCs/>
          <w:sz w:val="19"/>
          <w:szCs w:val="19"/>
        </w:rPr>
        <w:t xml:space="preserve">                                                               </w:t>
      </w:r>
      <w:r w:rsidR="00C6544F">
        <w:rPr>
          <w:b/>
          <w:bCs/>
          <w:sz w:val="19"/>
          <w:szCs w:val="19"/>
        </w:rPr>
        <w:t xml:space="preserve">            </w:t>
      </w:r>
      <w:r w:rsidRPr="00C6544F">
        <w:rPr>
          <w:b/>
          <w:bCs/>
          <w:sz w:val="19"/>
          <w:szCs w:val="19"/>
        </w:rPr>
        <w:t>Jan 2025 – May 2026</w:t>
      </w:r>
    </w:p>
    <w:p w14:paraId="39E5376C" w14:textId="7ED3DEB1" w:rsidR="00147B71" w:rsidRPr="00C6544F" w:rsidRDefault="002D6F81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 xml:space="preserve">Architected multi-agent </w:t>
      </w:r>
      <w:proofErr w:type="spellStart"/>
      <w:r w:rsidRPr="00C6544F">
        <w:rPr>
          <w:sz w:val="19"/>
          <w:szCs w:val="19"/>
        </w:rPr>
        <w:t>LangChain</w:t>
      </w:r>
      <w:proofErr w:type="spellEnd"/>
      <w:r w:rsidRPr="00C6544F">
        <w:rPr>
          <w:sz w:val="19"/>
          <w:szCs w:val="19"/>
        </w:rPr>
        <w:t xml:space="preserve"> workflows with tool-augmented orchestration, shared context management, and parallel agent execution, integrating AWS Bedrock for LLM invocation and </w:t>
      </w:r>
      <w:proofErr w:type="spellStart"/>
      <w:r w:rsidRPr="00C6544F">
        <w:rPr>
          <w:sz w:val="19"/>
          <w:szCs w:val="19"/>
        </w:rPr>
        <w:t>MLflow</w:t>
      </w:r>
      <w:proofErr w:type="spellEnd"/>
      <w:r w:rsidRPr="00C6544F">
        <w:rPr>
          <w:sz w:val="19"/>
          <w:szCs w:val="19"/>
        </w:rPr>
        <w:t xml:space="preserve"> for systematic evaluation across LLM-based services.</w:t>
      </w:r>
    </w:p>
    <w:p w14:paraId="78349BE2" w14:textId="04471F3E" w:rsidR="002D6F81" w:rsidRPr="00C6544F" w:rsidRDefault="002D6F81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Orchestrated multi-step agentic workflows using AWS Step Functions for stateful, long-running LLM pipeline execution, and provisioned agentic AI infrastructure as code using AWS CDK for repeatable, scalable deployments.</w:t>
      </w:r>
    </w:p>
    <w:p w14:paraId="298C0679" w14:textId="77777777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 xml:space="preserve">Engineer and ship production backend services for distributed, university-wide web platforms using Python and </w:t>
      </w:r>
      <w:proofErr w:type="spellStart"/>
      <w:r w:rsidRPr="00C6544F">
        <w:rPr>
          <w:sz w:val="19"/>
          <w:szCs w:val="19"/>
        </w:rPr>
        <w:t>FastAPI</w:t>
      </w:r>
      <w:proofErr w:type="spellEnd"/>
      <w:r w:rsidRPr="00C6544F">
        <w:rPr>
          <w:sz w:val="19"/>
          <w:szCs w:val="19"/>
        </w:rPr>
        <w:t>, optimizing SQL queries and improving system responsiveness by 40% for 21,000+ users across 15+ departments.</w:t>
      </w:r>
    </w:p>
    <w:p w14:paraId="7BE11A6F" w14:textId="77777777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 xml:space="preserve">Fine-tune a Whisper-based ASR model on 100+ hours of Cajun-French speech using </w:t>
      </w:r>
      <w:proofErr w:type="spellStart"/>
      <w:r w:rsidRPr="00C6544F">
        <w:rPr>
          <w:sz w:val="19"/>
          <w:szCs w:val="19"/>
        </w:rPr>
        <w:t>QLoRA</w:t>
      </w:r>
      <w:proofErr w:type="spellEnd"/>
      <w:r w:rsidRPr="00C6544F">
        <w:rPr>
          <w:sz w:val="19"/>
          <w:szCs w:val="19"/>
        </w:rPr>
        <w:t xml:space="preserve">, </w:t>
      </w:r>
      <w:proofErr w:type="spellStart"/>
      <w:r w:rsidRPr="00C6544F">
        <w:rPr>
          <w:sz w:val="19"/>
          <w:szCs w:val="19"/>
        </w:rPr>
        <w:t>PyTorch</w:t>
      </w:r>
      <w:proofErr w:type="spellEnd"/>
      <w:r w:rsidRPr="00C6544F">
        <w:rPr>
          <w:sz w:val="19"/>
          <w:szCs w:val="19"/>
        </w:rPr>
        <w:t xml:space="preserve"> FSDP, and mixed-precision (AMP) training on HPC/CUDA clusters, achieving a 21% WER reduction and 40% lower VRAM usage.</w:t>
      </w:r>
    </w:p>
    <w:p w14:paraId="551F3E8F" w14:textId="77777777" w:rsidR="002D6F81" w:rsidRPr="00C6544F" w:rsidRDefault="002D6F81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 xml:space="preserve">Engineered ML infrastructure for 20+ reporting services with CloudWatch alarms, Prometheus/Grafana dashboards, and operational runbooks for LLM pipeline health monitoring — cutting report generation from 8 hours to under 30 seconds. </w:t>
      </w:r>
    </w:p>
    <w:p w14:paraId="324B2E89" w14:textId="3B37575C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Build large-scale distributed ETL pipelines processing 500,000+ institutional records, integrating Banner ERP and Moodle LMS data sources and reducing manual data entry by 90%.</w:t>
      </w:r>
    </w:p>
    <w:p w14:paraId="094512E4" w14:textId="77777777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Optimize PostgreSQL and Oracle data workflows using B-tree indexing, CTEs, and materialized views, reducing query execution time from 2 minutes to under 10 seconds for 10,000+ monthly requests.</w:t>
      </w:r>
    </w:p>
    <w:p w14:paraId="39F2757E" w14:textId="77777777" w:rsidR="00147B71" w:rsidRPr="00C6544F" w:rsidRDefault="00000000" w:rsidP="000F7631">
      <w:pPr>
        <w:pBdr>
          <w:bottom w:val="single" w:sz="6" w:space="1" w:color="1F4E79"/>
        </w:pBdr>
        <w:spacing w:before="80" w:after="30"/>
        <w:jc w:val="both"/>
        <w:rPr>
          <w:sz w:val="19"/>
          <w:szCs w:val="19"/>
        </w:rPr>
      </w:pPr>
      <w:r w:rsidRPr="00C6544F">
        <w:rPr>
          <w:b/>
          <w:bCs/>
          <w:color w:val="1F4E79"/>
          <w:sz w:val="19"/>
          <w:szCs w:val="19"/>
        </w:rPr>
        <w:t>PROJECTS</w:t>
      </w:r>
    </w:p>
    <w:p w14:paraId="25923340" w14:textId="36B7D86A" w:rsidR="00147B71" w:rsidRPr="00C6544F" w:rsidRDefault="00000000" w:rsidP="000F7631">
      <w:pPr>
        <w:spacing w:before="40"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 xml:space="preserve">Cajun-French ASR &amp; Agentic AI Inference </w:t>
      </w:r>
      <w:r w:rsidR="000F7631" w:rsidRPr="00C6544F">
        <w:rPr>
          <w:b/>
          <w:bCs/>
          <w:sz w:val="19"/>
          <w:szCs w:val="19"/>
        </w:rPr>
        <w:t>System</w:t>
      </w:r>
      <w:r w:rsidR="000F7631" w:rsidRPr="00C6544F">
        <w:rPr>
          <w:i/>
          <w:iCs/>
          <w:sz w:val="19"/>
          <w:szCs w:val="19"/>
        </w:rPr>
        <w:t xml:space="preserve"> </w:t>
      </w:r>
      <w:r w:rsidR="000F7631" w:rsidRPr="00C6544F">
        <w:rPr>
          <w:sz w:val="19"/>
          <w:szCs w:val="19"/>
        </w:rPr>
        <w:t xml:space="preserve">| </w:t>
      </w:r>
      <w:proofErr w:type="spellStart"/>
      <w:r w:rsidR="000F7631" w:rsidRPr="00C6544F">
        <w:rPr>
          <w:sz w:val="19"/>
          <w:szCs w:val="19"/>
        </w:rPr>
        <w:t>PyTorch</w:t>
      </w:r>
      <w:proofErr w:type="spellEnd"/>
      <w:r w:rsidRPr="00C6544F">
        <w:rPr>
          <w:sz w:val="19"/>
          <w:szCs w:val="19"/>
        </w:rPr>
        <w:t xml:space="preserve">, </w:t>
      </w:r>
      <w:proofErr w:type="spellStart"/>
      <w:r w:rsidRPr="00C6544F">
        <w:rPr>
          <w:sz w:val="19"/>
          <w:szCs w:val="19"/>
        </w:rPr>
        <w:t>HuggingFace</w:t>
      </w:r>
      <w:proofErr w:type="spellEnd"/>
      <w:r w:rsidRPr="00C6544F">
        <w:rPr>
          <w:sz w:val="19"/>
          <w:szCs w:val="19"/>
        </w:rPr>
        <w:t xml:space="preserve">, </w:t>
      </w:r>
      <w:proofErr w:type="spellStart"/>
      <w:r w:rsidRPr="00C6544F">
        <w:rPr>
          <w:sz w:val="19"/>
          <w:szCs w:val="19"/>
        </w:rPr>
        <w:t>LangChain</w:t>
      </w:r>
      <w:proofErr w:type="spellEnd"/>
      <w:r w:rsidRPr="00C6544F">
        <w:rPr>
          <w:sz w:val="19"/>
          <w:szCs w:val="19"/>
        </w:rPr>
        <w:t>, Pinecone, CUDA, HPC</w:t>
      </w:r>
    </w:p>
    <w:p w14:paraId="6F4BE06B" w14:textId="77777777" w:rsidR="003242CF" w:rsidRPr="00C6544F" w:rsidRDefault="003242CF" w:rsidP="003242CF">
      <w:pPr>
        <w:pStyle w:val="ListParagraph"/>
        <w:numPr>
          <w:ilvl w:val="0"/>
          <w:numId w:val="3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 xml:space="preserve">Fine-tuned a Whisper ASR model on 100+ hours of Cajun-French audio using </w:t>
      </w:r>
      <w:proofErr w:type="spellStart"/>
      <w:r w:rsidRPr="00C6544F">
        <w:rPr>
          <w:sz w:val="19"/>
          <w:szCs w:val="19"/>
        </w:rPr>
        <w:t>PyTorch</w:t>
      </w:r>
      <w:proofErr w:type="spellEnd"/>
      <w:r w:rsidRPr="00C6544F">
        <w:rPr>
          <w:sz w:val="19"/>
          <w:szCs w:val="19"/>
        </w:rPr>
        <w:t xml:space="preserve"> FSDP, </w:t>
      </w:r>
      <w:proofErr w:type="spellStart"/>
      <w:r w:rsidRPr="00C6544F">
        <w:rPr>
          <w:sz w:val="19"/>
          <w:szCs w:val="19"/>
        </w:rPr>
        <w:t>HuggingFace</w:t>
      </w:r>
      <w:proofErr w:type="spellEnd"/>
      <w:r w:rsidRPr="00C6544F">
        <w:rPr>
          <w:sz w:val="19"/>
          <w:szCs w:val="19"/>
        </w:rPr>
        <w:t xml:space="preserve"> Accelerate, </w:t>
      </w:r>
      <w:proofErr w:type="spellStart"/>
      <w:r w:rsidRPr="00C6544F">
        <w:rPr>
          <w:sz w:val="19"/>
          <w:szCs w:val="19"/>
        </w:rPr>
        <w:t>QLoRA</w:t>
      </w:r>
      <w:proofErr w:type="spellEnd"/>
      <w:r w:rsidRPr="00C6544F">
        <w:rPr>
          <w:sz w:val="19"/>
          <w:szCs w:val="19"/>
        </w:rPr>
        <w:t>, and mixed-precision training with gradient accumulation on LONI-QB4 HPC/CUDA clusters, reducing WER by 21%, CER by 17%, GPU compute cost by 32%, and epoch runtime by 28%.</w:t>
      </w:r>
    </w:p>
    <w:p w14:paraId="4CED6B05" w14:textId="77777777" w:rsidR="003242CF" w:rsidRPr="00C6544F" w:rsidRDefault="003242CF" w:rsidP="003242CF">
      <w:pPr>
        <w:pStyle w:val="ListParagraph"/>
        <w:numPr>
          <w:ilvl w:val="0"/>
          <w:numId w:val="3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Engineered real-time audio preprocessing, Voice Activity Detection (VAD), and WebSocket streaming inference pipelines with an intent-classification model (F1 0.91, 38ms latency), reducing ASR hallucinations by 15% and improving throughput by 22% under concurrent load.</w:t>
      </w:r>
    </w:p>
    <w:p w14:paraId="4B2F8C49" w14:textId="77777777" w:rsidR="003242CF" w:rsidRDefault="003242CF" w:rsidP="003242CF">
      <w:pPr>
        <w:pStyle w:val="ListParagraph"/>
        <w:numPr>
          <w:ilvl w:val="0"/>
          <w:numId w:val="3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 xml:space="preserve">Built a </w:t>
      </w:r>
      <w:proofErr w:type="spellStart"/>
      <w:r w:rsidRPr="00C6544F">
        <w:rPr>
          <w:sz w:val="19"/>
          <w:szCs w:val="19"/>
        </w:rPr>
        <w:t>LangChain</w:t>
      </w:r>
      <w:proofErr w:type="spellEnd"/>
      <w:r w:rsidRPr="00C6544F">
        <w:rPr>
          <w:sz w:val="19"/>
          <w:szCs w:val="19"/>
        </w:rPr>
        <w:t xml:space="preserve"> and Pinecone RAG system with structured prompting and guardrails, improving Recall@10 by 18%, cutting manual retrieval time by 30%, and reducing invalid generations by 25%.</w:t>
      </w:r>
    </w:p>
    <w:p w14:paraId="2E601A9F" w14:textId="77777777" w:rsidR="00C6544F" w:rsidRDefault="00C6544F" w:rsidP="00C6544F">
      <w:pPr>
        <w:spacing w:after="10"/>
        <w:jc w:val="both"/>
        <w:rPr>
          <w:sz w:val="19"/>
          <w:szCs w:val="19"/>
        </w:rPr>
      </w:pPr>
    </w:p>
    <w:p w14:paraId="35BA100C" w14:textId="77777777" w:rsidR="00C6544F" w:rsidRDefault="00C6544F" w:rsidP="00C6544F">
      <w:pPr>
        <w:spacing w:after="10"/>
        <w:jc w:val="both"/>
        <w:rPr>
          <w:sz w:val="19"/>
          <w:szCs w:val="19"/>
        </w:rPr>
      </w:pPr>
    </w:p>
    <w:p w14:paraId="190B330A" w14:textId="77777777" w:rsidR="00C6544F" w:rsidRDefault="00C6544F" w:rsidP="00C6544F">
      <w:pPr>
        <w:spacing w:after="10"/>
        <w:jc w:val="both"/>
        <w:rPr>
          <w:sz w:val="19"/>
          <w:szCs w:val="19"/>
        </w:rPr>
      </w:pPr>
    </w:p>
    <w:p w14:paraId="065D346D" w14:textId="77777777" w:rsidR="00C6544F" w:rsidRPr="00C6544F" w:rsidRDefault="00C6544F" w:rsidP="00C6544F">
      <w:pPr>
        <w:spacing w:after="10"/>
        <w:jc w:val="both"/>
        <w:rPr>
          <w:sz w:val="19"/>
          <w:szCs w:val="19"/>
        </w:rPr>
      </w:pPr>
    </w:p>
    <w:p w14:paraId="0686E953" w14:textId="5A53C677" w:rsidR="00147B71" w:rsidRPr="00C6544F" w:rsidRDefault="00000000" w:rsidP="000F7631">
      <w:pPr>
        <w:spacing w:before="40"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lastRenderedPageBreak/>
        <w:t xml:space="preserve">Open-Source Ad Serving </w:t>
      </w:r>
      <w:r w:rsidR="000F7631" w:rsidRPr="00C6544F">
        <w:rPr>
          <w:b/>
          <w:bCs/>
          <w:sz w:val="19"/>
          <w:szCs w:val="19"/>
        </w:rPr>
        <w:t>Platform</w:t>
      </w:r>
      <w:r w:rsidR="000F7631" w:rsidRPr="00C6544F">
        <w:rPr>
          <w:i/>
          <w:iCs/>
          <w:sz w:val="19"/>
          <w:szCs w:val="19"/>
        </w:rPr>
        <w:t xml:space="preserve"> </w:t>
      </w:r>
      <w:r w:rsidR="000F7631" w:rsidRPr="00C6544F">
        <w:rPr>
          <w:sz w:val="19"/>
          <w:szCs w:val="19"/>
        </w:rPr>
        <w:t>| Python</w:t>
      </w:r>
      <w:r w:rsidRPr="00C6544F">
        <w:rPr>
          <w:sz w:val="19"/>
          <w:szCs w:val="19"/>
        </w:rPr>
        <w:t xml:space="preserve">, </w:t>
      </w:r>
      <w:proofErr w:type="spellStart"/>
      <w:r w:rsidRPr="00C6544F">
        <w:rPr>
          <w:sz w:val="19"/>
          <w:szCs w:val="19"/>
        </w:rPr>
        <w:t>FastAPI</w:t>
      </w:r>
      <w:proofErr w:type="spellEnd"/>
      <w:r w:rsidRPr="00C6544F">
        <w:rPr>
          <w:sz w:val="19"/>
          <w:szCs w:val="19"/>
        </w:rPr>
        <w:t xml:space="preserve">, </w:t>
      </w:r>
      <w:proofErr w:type="spellStart"/>
      <w:r w:rsidRPr="00C6544F">
        <w:rPr>
          <w:sz w:val="19"/>
          <w:szCs w:val="19"/>
        </w:rPr>
        <w:t>PyTorch</w:t>
      </w:r>
      <w:proofErr w:type="spellEnd"/>
      <w:r w:rsidRPr="00C6544F">
        <w:rPr>
          <w:sz w:val="19"/>
          <w:szCs w:val="19"/>
        </w:rPr>
        <w:t>, PostgreSQL, Redis, Docker</w:t>
      </w:r>
      <w:r w:rsidR="00F77396">
        <w:rPr>
          <w:sz w:val="19"/>
          <w:szCs w:val="19"/>
        </w:rPr>
        <w:t>, DynamoDB</w:t>
      </w:r>
    </w:p>
    <w:p w14:paraId="00B1CCC1" w14:textId="77777777" w:rsidR="00147B71" w:rsidRPr="00C6544F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 xml:space="preserve">Built a distributed ML-powered serving pipeline (Retrieval-Filter-Predict-Rank) using </w:t>
      </w:r>
      <w:proofErr w:type="spellStart"/>
      <w:r w:rsidRPr="00C6544F">
        <w:rPr>
          <w:sz w:val="19"/>
          <w:szCs w:val="19"/>
        </w:rPr>
        <w:t>PyTorch</w:t>
      </w:r>
      <w:proofErr w:type="spellEnd"/>
      <w:r w:rsidRPr="00C6544F">
        <w:rPr>
          <w:sz w:val="19"/>
          <w:szCs w:val="19"/>
        </w:rPr>
        <w:t xml:space="preserve"> </w:t>
      </w:r>
      <w:proofErr w:type="spellStart"/>
      <w:r w:rsidRPr="00C6544F">
        <w:rPr>
          <w:sz w:val="19"/>
          <w:szCs w:val="19"/>
        </w:rPr>
        <w:t>DeepFM</w:t>
      </w:r>
      <w:proofErr w:type="spellEnd"/>
      <w:r w:rsidRPr="00C6544F">
        <w:rPr>
          <w:sz w:val="19"/>
          <w:szCs w:val="19"/>
        </w:rPr>
        <w:t>/LR/FM models on Criteo ad logs (AUC 0.76), with sparse/dense feature engineering and &lt;5ms real-time inference.</w:t>
      </w:r>
    </w:p>
    <w:p w14:paraId="4008B30C" w14:textId="77777777" w:rsidR="00147B71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Benchmarked the system at &lt;10ms P99 latency and 150+ QPS/node (1M+ DAU scale) with Redis-based frequency capping and Prometheus/Grafana observability.</w:t>
      </w:r>
    </w:p>
    <w:p w14:paraId="4DBE4E5A" w14:textId="7C9ADC28" w:rsidR="00F77396" w:rsidRDefault="00F77396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F77396">
        <w:rPr>
          <w:sz w:val="19"/>
          <w:szCs w:val="19"/>
        </w:rPr>
        <w:t>Designed sparse/dense feature engineering pipelines functioning as a lightweight feature store, supporting both offline model training and &lt;5ms real-time inference.</w:t>
      </w:r>
    </w:p>
    <w:p w14:paraId="544BEA9F" w14:textId="2034BBEE" w:rsidR="00A45720" w:rsidRPr="00A45720" w:rsidRDefault="00A45720" w:rsidP="00A45720">
      <w:pPr>
        <w:shd w:val="clear" w:color="auto" w:fill="FFFFFF"/>
        <w:spacing w:before="60" w:after="20"/>
        <w:jc w:val="both"/>
        <w:rPr>
          <w:rFonts w:eastAsia="Times New Roman"/>
          <w:color w:val="000000" w:themeColor="text1"/>
          <w:sz w:val="20"/>
          <w:szCs w:val="20"/>
        </w:rPr>
      </w:pPr>
      <w:r w:rsidRPr="00A45720">
        <w:rPr>
          <w:rFonts w:eastAsia="Times New Roman"/>
          <w:b/>
          <w:bCs/>
          <w:color w:val="000000" w:themeColor="text1"/>
          <w:sz w:val="20"/>
          <w:szCs w:val="20"/>
        </w:rPr>
        <w:t xml:space="preserve">Automated Employee Shift Management System – </w:t>
      </w:r>
      <w:proofErr w:type="spellStart"/>
      <w:r w:rsidRPr="00A45720">
        <w:rPr>
          <w:rFonts w:eastAsia="Times New Roman"/>
          <w:b/>
          <w:bCs/>
          <w:color w:val="000000" w:themeColor="text1"/>
          <w:sz w:val="20"/>
          <w:szCs w:val="20"/>
        </w:rPr>
        <w:t>ScheduleX</w:t>
      </w:r>
      <w:proofErr w:type="spellEnd"/>
      <w:r w:rsidRPr="00A45720">
        <w:rPr>
          <w:rFonts w:eastAsia="Times New Roman"/>
          <w:b/>
          <w:bCs/>
          <w:color w:val="000000" w:themeColor="text1"/>
          <w:sz w:val="20"/>
          <w:szCs w:val="20"/>
        </w:rPr>
        <w:t xml:space="preserve"> | </w:t>
      </w:r>
      <w:r w:rsidRPr="00A45720">
        <w:rPr>
          <w:rFonts w:eastAsia="Times New Roman"/>
          <w:color w:val="000000" w:themeColor="text1"/>
          <w:sz w:val="20"/>
          <w:szCs w:val="20"/>
        </w:rPr>
        <w:t xml:space="preserve">React, TypeScript, </w:t>
      </w:r>
      <w:proofErr w:type="spellStart"/>
      <w:r w:rsidRPr="00A45720">
        <w:rPr>
          <w:rFonts w:eastAsia="Times New Roman"/>
          <w:color w:val="000000" w:themeColor="text1"/>
          <w:sz w:val="20"/>
          <w:szCs w:val="20"/>
        </w:rPr>
        <w:t>Supabase</w:t>
      </w:r>
      <w:proofErr w:type="spellEnd"/>
    </w:p>
    <w:p w14:paraId="00403D04" w14:textId="45448A3F" w:rsidR="00A45720" w:rsidRDefault="00A45720" w:rsidP="00A45720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A45720">
        <w:rPr>
          <w:rFonts w:eastAsia="Times New Roman"/>
          <w:color w:val="000000" w:themeColor="text1"/>
          <w:sz w:val="20"/>
          <w:szCs w:val="20"/>
        </w:rPr>
        <w:t xml:space="preserve">Built </w:t>
      </w:r>
      <w:proofErr w:type="spellStart"/>
      <w:r w:rsidRPr="00A45720">
        <w:rPr>
          <w:rFonts w:eastAsia="Times New Roman"/>
          <w:color w:val="000000" w:themeColor="text1"/>
          <w:sz w:val="20"/>
          <w:szCs w:val="20"/>
        </w:rPr>
        <w:t>ScheduleX</w:t>
      </w:r>
      <w:proofErr w:type="spellEnd"/>
      <w:r w:rsidRPr="00A45720">
        <w:rPr>
          <w:rFonts w:eastAsia="Times New Roman"/>
          <w:color w:val="000000" w:themeColor="text1"/>
          <w:sz w:val="20"/>
          <w:szCs w:val="20"/>
        </w:rPr>
        <w:t xml:space="preserve">, a full stack React and </w:t>
      </w:r>
      <w:proofErr w:type="spellStart"/>
      <w:r w:rsidRPr="00A45720">
        <w:rPr>
          <w:rFonts w:eastAsia="Times New Roman"/>
          <w:color w:val="000000" w:themeColor="text1"/>
          <w:sz w:val="20"/>
          <w:szCs w:val="20"/>
        </w:rPr>
        <w:t>Supabase</w:t>
      </w:r>
      <w:proofErr w:type="spellEnd"/>
      <w:r w:rsidRPr="00A45720">
        <w:rPr>
          <w:rFonts w:eastAsia="Times New Roman"/>
          <w:color w:val="000000" w:themeColor="text1"/>
          <w:sz w:val="20"/>
          <w:szCs w:val="20"/>
        </w:rPr>
        <w:t xml:space="preserve"> scheduling platform supporting 500+ weekly shifts for 50 student workers.</w:t>
      </w:r>
    </w:p>
    <w:p w14:paraId="4D93E0F3" w14:textId="77777777" w:rsidR="00A45720" w:rsidRPr="00A45720" w:rsidRDefault="00A45720" w:rsidP="00A45720">
      <w:pPr>
        <w:pStyle w:val="ListParagraph"/>
        <w:numPr>
          <w:ilvl w:val="0"/>
          <w:numId w:val="2"/>
        </w:numPr>
        <w:shd w:val="clear" w:color="auto" w:fill="FFFFFF"/>
        <w:spacing w:after="30"/>
        <w:jc w:val="both"/>
        <w:rPr>
          <w:rFonts w:eastAsia="Times New Roman"/>
          <w:color w:val="000000" w:themeColor="text1"/>
          <w:sz w:val="21"/>
          <w:szCs w:val="21"/>
        </w:rPr>
      </w:pPr>
      <w:r w:rsidRPr="00A45720">
        <w:rPr>
          <w:rFonts w:eastAsia="Times New Roman"/>
          <w:color w:val="000000" w:themeColor="text1"/>
          <w:sz w:val="20"/>
          <w:szCs w:val="20"/>
        </w:rPr>
        <w:t>Engineered a FIFO approval engine using Priority Queue, Greedy, and Hash Set algorithms, processing 1,300+ shift requests.</w:t>
      </w:r>
    </w:p>
    <w:p w14:paraId="16C0AC09" w14:textId="5210CE40" w:rsidR="00A45720" w:rsidRPr="00A45720" w:rsidRDefault="00A45720" w:rsidP="00A45720">
      <w:pPr>
        <w:pStyle w:val="ListParagraph"/>
        <w:numPr>
          <w:ilvl w:val="0"/>
          <w:numId w:val="2"/>
        </w:numPr>
        <w:shd w:val="clear" w:color="auto" w:fill="FFFFFF"/>
        <w:spacing w:after="30"/>
        <w:jc w:val="both"/>
        <w:rPr>
          <w:rFonts w:eastAsia="Times New Roman"/>
          <w:color w:val="000000" w:themeColor="text1"/>
          <w:sz w:val="21"/>
          <w:szCs w:val="21"/>
        </w:rPr>
      </w:pPr>
      <w:r w:rsidRPr="00A45720">
        <w:rPr>
          <w:rFonts w:eastAsia="Times New Roman"/>
          <w:color w:val="000000" w:themeColor="text1"/>
          <w:sz w:val="20"/>
          <w:szCs w:val="20"/>
        </w:rPr>
        <w:t>Implemented a Sliding Window algorithm for dynamic slot generation with GPS clock-in tracking and 180ms real-time sync.</w:t>
      </w:r>
    </w:p>
    <w:p w14:paraId="28C9B046" w14:textId="06C530DB" w:rsidR="00147B71" w:rsidRPr="00C6544F" w:rsidRDefault="00000000" w:rsidP="00A45720">
      <w:pPr>
        <w:spacing w:before="80" w:after="15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>API-</w:t>
      </w:r>
      <w:proofErr w:type="spellStart"/>
      <w:r w:rsidRPr="00C6544F">
        <w:rPr>
          <w:b/>
          <w:bCs/>
          <w:sz w:val="19"/>
          <w:szCs w:val="19"/>
        </w:rPr>
        <w:t>ContractGuard</w:t>
      </w:r>
      <w:proofErr w:type="spellEnd"/>
      <w:r w:rsidRPr="00C6544F">
        <w:rPr>
          <w:b/>
          <w:bCs/>
          <w:sz w:val="19"/>
          <w:szCs w:val="19"/>
        </w:rPr>
        <w:t xml:space="preserve"> — Enterprise Schema Validation </w:t>
      </w:r>
      <w:r w:rsidR="000F7631" w:rsidRPr="00C6544F">
        <w:rPr>
          <w:b/>
          <w:bCs/>
          <w:sz w:val="19"/>
          <w:szCs w:val="19"/>
        </w:rPr>
        <w:t>CLI</w:t>
      </w:r>
      <w:r w:rsidR="000F7631" w:rsidRPr="00C6544F">
        <w:rPr>
          <w:i/>
          <w:iCs/>
          <w:sz w:val="19"/>
          <w:szCs w:val="19"/>
        </w:rPr>
        <w:t xml:space="preserve"> </w:t>
      </w:r>
      <w:r w:rsidR="000F7631" w:rsidRPr="00C6544F">
        <w:rPr>
          <w:sz w:val="19"/>
          <w:szCs w:val="19"/>
        </w:rPr>
        <w:t>| Node.js</w:t>
      </w:r>
      <w:r w:rsidRPr="00C6544F">
        <w:rPr>
          <w:sz w:val="19"/>
          <w:szCs w:val="19"/>
        </w:rPr>
        <w:t>, AJV, JSON Schema, Jest, CI/CD</w:t>
      </w:r>
    </w:p>
    <w:p w14:paraId="5C7C355C" w14:textId="77777777" w:rsidR="00147B71" w:rsidRDefault="00000000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C6544F">
        <w:rPr>
          <w:sz w:val="19"/>
          <w:szCs w:val="19"/>
        </w:rPr>
        <w:t>Architected a modular, object-oriented Node.js CLI (config loader, schema loader, HTTP interceptor, validator, reporter) validating API responses against JSON Schema contracts (99.9% drift detection), backed by a 36-test Jest suite (98% coverage, three-tier PASS/WARNING/FAIL reporting across 10 endpoints) integrated into CI/CD to automatically block breaking changes.</w:t>
      </w:r>
    </w:p>
    <w:p w14:paraId="7B2F2D4B" w14:textId="3535DB56" w:rsidR="00F77396" w:rsidRPr="00C6544F" w:rsidRDefault="00F77396" w:rsidP="000F7631">
      <w:pPr>
        <w:pStyle w:val="ListParagraph"/>
        <w:numPr>
          <w:ilvl w:val="0"/>
          <w:numId w:val="2"/>
        </w:numPr>
        <w:spacing w:after="10"/>
        <w:jc w:val="both"/>
        <w:rPr>
          <w:sz w:val="19"/>
          <w:szCs w:val="19"/>
        </w:rPr>
      </w:pPr>
      <w:r w:rsidRPr="00F77396">
        <w:rPr>
          <w:sz w:val="19"/>
          <w:szCs w:val="19"/>
        </w:rPr>
        <w:t>Designed reusable data validation framework patterns extensible to large-scale data ingestion pipelines beyond API contracts.</w:t>
      </w:r>
    </w:p>
    <w:p w14:paraId="2417F2A6" w14:textId="77777777" w:rsidR="00147B71" w:rsidRPr="00C6544F" w:rsidRDefault="00000000" w:rsidP="000F7631">
      <w:pPr>
        <w:pBdr>
          <w:bottom w:val="single" w:sz="6" w:space="1" w:color="1F4E79"/>
        </w:pBdr>
        <w:spacing w:before="80" w:after="30"/>
        <w:jc w:val="both"/>
        <w:rPr>
          <w:sz w:val="19"/>
          <w:szCs w:val="19"/>
        </w:rPr>
      </w:pPr>
      <w:r w:rsidRPr="00C6544F">
        <w:rPr>
          <w:b/>
          <w:bCs/>
          <w:color w:val="1F4E79"/>
          <w:sz w:val="19"/>
          <w:szCs w:val="19"/>
        </w:rPr>
        <w:t>EDUCATION</w:t>
      </w:r>
    </w:p>
    <w:p w14:paraId="01732A84" w14:textId="61C09C8E" w:rsidR="000F7631" w:rsidRPr="00C6544F" w:rsidRDefault="000F7631" w:rsidP="000F7631">
      <w:pPr>
        <w:tabs>
          <w:tab w:val="right" w:pos="9026"/>
        </w:tabs>
        <w:spacing w:after="10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>Master of science in Computer Science - University of Louisiana at Lafayette, USA</w:t>
      </w:r>
      <w:r w:rsidRPr="00C6544F">
        <w:rPr>
          <w:sz w:val="19"/>
          <w:szCs w:val="19"/>
        </w:rPr>
        <w:tab/>
        <w:t xml:space="preserve">                                                                        Jan 2025 – May 2026</w:t>
      </w:r>
    </w:p>
    <w:p w14:paraId="3A32ACB8" w14:textId="278A1109" w:rsidR="000F7631" w:rsidRPr="00C6544F" w:rsidRDefault="000F7631" w:rsidP="000F7631">
      <w:pPr>
        <w:tabs>
          <w:tab w:val="right" w:pos="9026"/>
        </w:tabs>
        <w:spacing w:after="40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>Bachelor of Technology in Computer Science - CMR Institute of Technology, India</w:t>
      </w:r>
      <w:r w:rsidRPr="00C6544F">
        <w:rPr>
          <w:sz w:val="19"/>
          <w:szCs w:val="19"/>
        </w:rPr>
        <w:tab/>
        <w:t xml:space="preserve">                                                                        </w:t>
      </w:r>
      <w:r w:rsidR="00C6544F">
        <w:rPr>
          <w:sz w:val="19"/>
          <w:szCs w:val="19"/>
        </w:rPr>
        <w:t xml:space="preserve">   </w:t>
      </w:r>
      <w:r w:rsidRPr="00C6544F">
        <w:rPr>
          <w:sz w:val="19"/>
          <w:szCs w:val="19"/>
        </w:rPr>
        <w:t xml:space="preserve">Jan 2021 – </w:t>
      </w:r>
      <w:r w:rsidR="00451D81" w:rsidRPr="00C6544F">
        <w:rPr>
          <w:sz w:val="19"/>
          <w:szCs w:val="19"/>
        </w:rPr>
        <w:t>Jun</w:t>
      </w:r>
      <w:r w:rsidRPr="00C6544F">
        <w:rPr>
          <w:sz w:val="19"/>
          <w:szCs w:val="19"/>
        </w:rPr>
        <w:t xml:space="preserve"> 2024</w:t>
      </w:r>
    </w:p>
    <w:p w14:paraId="756E2FD6" w14:textId="77777777" w:rsidR="00147B71" w:rsidRPr="00C6544F" w:rsidRDefault="00000000" w:rsidP="000F7631">
      <w:pPr>
        <w:pBdr>
          <w:bottom w:val="single" w:sz="6" w:space="1" w:color="1F4E79"/>
        </w:pBdr>
        <w:spacing w:before="80" w:after="30"/>
        <w:jc w:val="both"/>
        <w:rPr>
          <w:sz w:val="19"/>
          <w:szCs w:val="19"/>
        </w:rPr>
      </w:pPr>
      <w:r w:rsidRPr="00C6544F">
        <w:rPr>
          <w:b/>
          <w:bCs/>
          <w:color w:val="1F4E79"/>
          <w:sz w:val="19"/>
          <w:szCs w:val="19"/>
        </w:rPr>
        <w:t>CERTIFICATIONS</w:t>
      </w:r>
    </w:p>
    <w:p w14:paraId="39A36256" w14:textId="44BA8B0F" w:rsidR="00C6544F" w:rsidRPr="00C6544F" w:rsidRDefault="00000000" w:rsidP="00C6544F">
      <w:pPr>
        <w:pStyle w:val="ListParagraph"/>
        <w:numPr>
          <w:ilvl w:val="0"/>
          <w:numId w:val="4"/>
        </w:numPr>
        <w:spacing w:after="10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 xml:space="preserve">AWS Certified Solutions Architect – </w:t>
      </w:r>
      <w:r w:rsidR="000F7631" w:rsidRPr="00C6544F">
        <w:rPr>
          <w:b/>
          <w:bCs/>
          <w:sz w:val="19"/>
          <w:szCs w:val="19"/>
        </w:rPr>
        <w:t>Associate</w:t>
      </w:r>
      <w:r w:rsidR="000F7631" w:rsidRPr="00C6544F">
        <w:rPr>
          <w:sz w:val="19"/>
          <w:szCs w:val="19"/>
        </w:rPr>
        <w:t xml:space="preserve"> </w:t>
      </w:r>
    </w:p>
    <w:p w14:paraId="1137E25E" w14:textId="450FA1F2" w:rsidR="00C6544F" w:rsidRPr="00C6544F" w:rsidRDefault="000F7631" w:rsidP="00C6544F">
      <w:pPr>
        <w:pStyle w:val="ListParagraph"/>
        <w:numPr>
          <w:ilvl w:val="0"/>
          <w:numId w:val="4"/>
        </w:numPr>
        <w:spacing w:after="10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>Azure AI Fundamentals (AI-900)</w:t>
      </w:r>
    </w:p>
    <w:p w14:paraId="295A8550" w14:textId="262369CC" w:rsidR="00C6544F" w:rsidRPr="00C6544F" w:rsidRDefault="000F7631" w:rsidP="00C6544F">
      <w:pPr>
        <w:pStyle w:val="ListParagraph"/>
        <w:numPr>
          <w:ilvl w:val="0"/>
          <w:numId w:val="4"/>
        </w:numPr>
        <w:spacing w:after="10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>Anthropic Academy – AI Certification (Claude API/Code, MCP, AWS/GCP)</w:t>
      </w:r>
      <w:r w:rsidRPr="00C6544F">
        <w:rPr>
          <w:sz w:val="19"/>
          <w:szCs w:val="19"/>
        </w:rPr>
        <w:t xml:space="preserve"> </w:t>
      </w:r>
    </w:p>
    <w:p w14:paraId="1F2E253F" w14:textId="03C4A0D4" w:rsidR="00147B71" w:rsidRPr="00A45720" w:rsidRDefault="000F7631" w:rsidP="00C6544F">
      <w:pPr>
        <w:pStyle w:val="ListParagraph"/>
        <w:numPr>
          <w:ilvl w:val="0"/>
          <w:numId w:val="4"/>
        </w:numPr>
        <w:spacing w:after="10"/>
        <w:jc w:val="both"/>
        <w:rPr>
          <w:sz w:val="19"/>
          <w:szCs w:val="19"/>
        </w:rPr>
      </w:pPr>
      <w:r w:rsidRPr="00C6544F">
        <w:rPr>
          <w:b/>
          <w:bCs/>
          <w:sz w:val="19"/>
          <w:szCs w:val="19"/>
        </w:rPr>
        <w:t>DSA Masterclass (Infosys)</w:t>
      </w:r>
    </w:p>
    <w:p w14:paraId="14D3BF1D" w14:textId="77777777" w:rsidR="00A45720" w:rsidRDefault="00A45720" w:rsidP="00A45720">
      <w:pPr>
        <w:spacing w:after="10"/>
        <w:jc w:val="both"/>
        <w:rPr>
          <w:sz w:val="19"/>
          <w:szCs w:val="19"/>
        </w:rPr>
      </w:pPr>
    </w:p>
    <w:p w14:paraId="5F0A4709" w14:textId="77777777" w:rsidR="00A45720" w:rsidRPr="00A45720" w:rsidRDefault="00A45720" w:rsidP="00A45720">
      <w:pPr>
        <w:spacing w:after="10"/>
        <w:jc w:val="both"/>
        <w:rPr>
          <w:sz w:val="19"/>
          <w:szCs w:val="19"/>
        </w:rPr>
      </w:pPr>
    </w:p>
    <w:sectPr w:rsidR="00A45720" w:rsidRPr="00A45720">
      <w:pgSz w:w="12240" w:h="15840"/>
      <w:pgMar w:top="250" w:right="540" w:bottom="250" w:left="5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286"/>
    <w:multiLevelType w:val="hybridMultilevel"/>
    <w:tmpl w:val="EE12CD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B2853"/>
    <w:multiLevelType w:val="hybridMultilevel"/>
    <w:tmpl w:val="7FF450AA"/>
    <w:lvl w:ilvl="0" w:tplc="1B18AB1A">
      <w:start w:val="1"/>
      <w:numFmt w:val="bullet"/>
      <w:lvlText w:val="•"/>
      <w:lvlJc w:val="left"/>
      <w:pPr>
        <w:spacing w:after="20"/>
        <w:ind w:left="260" w:hanging="180"/>
      </w:pPr>
    </w:lvl>
    <w:lvl w:ilvl="1" w:tplc="920EABD2">
      <w:numFmt w:val="decimal"/>
      <w:lvlText w:val=""/>
      <w:lvlJc w:val="left"/>
    </w:lvl>
    <w:lvl w:ilvl="2" w:tplc="4A782C60">
      <w:numFmt w:val="decimal"/>
      <w:lvlText w:val=""/>
      <w:lvlJc w:val="left"/>
    </w:lvl>
    <w:lvl w:ilvl="3" w:tplc="B18E4B3C">
      <w:numFmt w:val="decimal"/>
      <w:lvlText w:val=""/>
      <w:lvlJc w:val="left"/>
    </w:lvl>
    <w:lvl w:ilvl="4" w:tplc="D51A02EE">
      <w:numFmt w:val="decimal"/>
      <w:lvlText w:val=""/>
      <w:lvlJc w:val="left"/>
    </w:lvl>
    <w:lvl w:ilvl="5" w:tplc="DA22CA46">
      <w:numFmt w:val="decimal"/>
      <w:lvlText w:val=""/>
      <w:lvlJc w:val="left"/>
    </w:lvl>
    <w:lvl w:ilvl="6" w:tplc="77987D26">
      <w:numFmt w:val="decimal"/>
      <w:lvlText w:val=""/>
      <w:lvlJc w:val="left"/>
    </w:lvl>
    <w:lvl w:ilvl="7" w:tplc="8090B594">
      <w:numFmt w:val="decimal"/>
      <w:lvlText w:val=""/>
      <w:lvlJc w:val="left"/>
    </w:lvl>
    <w:lvl w:ilvl="8" w:tplc="A1F6D90A">
      <w:numFmt w:val="decimal"/>
      <w:lvlText w:val=""/>
      <w:lvlJc w:val="left"/>
    </w:lvl>
  </w:abstractNum>
  <w:abstractNum w:abstractNumId="2" w15:restartNumberingAfterBreak="0">
    <w:nsid w:val="0BF5678C"/>
    <w:multiLevelType w:val="hybridMultilevel"/>
    <w:tmpl w:val="81A89310"/>
    <w:lvl w:ilvl="0" w:tplc="5262E9FE">
      <w:start w:val="1"/>
      <w:numFmt w:val="bullet"/>
      <w:lvlText w:val="●"/>
      <w:lvlJc w:val="left"/>
      <w:pPr>
        <w:ind w:left="720" w:hanging="360"/>
      </w:pPr>
    </w:lvl>
    <w:lvl w:ilvl="1" w:tplc="365822C8">
      <w:start w:val="1"/>
      <w:numFmt w:val="bullet"/>
      <w:lvlText w:val="○"/>
      <w:lvlJc w:val="left"/>
      <w:pPr>
        <w:ind w:left="1440" w:hanging="360"/>
      </w:pPr>
    </w:lvl>
    <w:lvl w:ilvl="2" w:tplc="B0BCCB4A">
      <w:start w:val="1"/>
      <w:numFmt w:val="bullet"/>
      <w:lvlText w:val="■"/>
      <w:lvlJc w:val="left"/>
      <w:pPr>
        <w:ind w:left="2160" w:hanging="360"/>
      </w:pPr>
    </w:lvl>
    <w:lvl w:ilvl="3" w:tplc="7392163A">
      <w:start w:val="1"/>
      <w:numFmt w:val="bullet"/>
      <w:lvlText w:val="●"/>
      <w:lvlJc w:val="left"/>
      <w:pPr>
        <w:ind w:left="2880" w:hanging="360"/>
      </w:pPr>
    </w:lvl>
    <w:lvl w:ilvl="4" w:tplc="0BDC3290">
      <w:start w:val="1"/>
      <w:numFmt w:val="bullet"/>
      <w:lvlText w:val="○"/>
      <w:lvlJc w:val="left"/>
      <w:pPr>
        <w:ind w:left="3600" w:hanging="360"/>
      </w:pPr>
    </w:lvl>
    <w:lvl w:ilvl="5" w:tplc="0666D1CA">
      <w:start w:val="1"/>
      <w:numFmt w:val="bullet"/>
      <w:lvlText w:val="■"/>
      <w:lvlJc w:val="left"/>
      <w:pPr>
        <w:ind w:left="4320" w:hanging="360"/>
      </w:pPr>
    </w:lvl>
    <w:lvl w:ilvl="6" w:tplc="C26E8416">
      <w:start w:val="1"/>
      <w:numFmt w:val="bullet"/>
      <w:lvlText w:val="●"/>
      <w:lvlJc w:val="left"/>
      <w:pPr>
        <w:ind w:left="5040" w:hanging="360"/>
      </w:pPr>
    </w:lvl>
    <w:lvl w:ilvl="7" w:tplc="ACD4AE24">
      <w:start w:val="1"/>
      <w:numFmt w:val="bullet"/>
      <w:lvlText w:val="●"/>
      <w:lvlJc w:val="left"/>
      <w:pPr>
        <w:ind w:left="5760" w:hanging="360"/>
      </w:pPr>
    </w:lvl>
    <w:lvl w:ilvl="8" w:tplc="350C947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E2A206E"/>
    <w:multiLevelType w:val="hybridMultilevel"/>
    <w:tmpl w:val="CBD8B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B606B"/>
    <w:multiLevelType w:val="hybridMultilevel"/>
    <w:tmpl w:val="5EEA8E84"/>
    <w:lvl w:ilvl="0" w:tplc="C56C3182">
      <w:start w:val="1"/>
      <w:numFmt w:val="bullet"/>
      <w:lvlText w:val="•"/>
      <w:lvlJc w:val="left"/>
      <w:pPr>
        <w:spacing w:after="20"/>
        <w:ind w:left="260" w:hanging="180"/>
      </w:pPr>
    </w:lvl>
    <w:lvl w:ilvl="1" w:tplc="A22C1A9E">
      <w:numFmt w:val="decimal"/>
      <w:lvlText w:val=""/>
      <w:lvlJc w:val="left"/>
    </w:lvl>
    <w:lvl w:ilvl="2" w:tplc="88E2EE8C">
      <w:numFmt w:val="decimal"/>
      <w:lvlText w:val=""/>
      <w:lvlJc w:val="left"/>
    </w:lvl>
    <w:lvl w:ilvl="3" w:tplc="13DAE4BE">
      <w:numFmt w:val="decimal"/>
      <w:lvlText w:val=""/>
      <w:lvlJc w:val="left"/>
    </w:lvl>
    <w:lvl w:ilvl="4" w:tplc="D3B66C2E">
      <w:numFmt w:val="decimal"/>
      <w:lvlText w:val=""/>
      <w:lvlJc w:val="left"/>
    </w:lvl>
    <w:lvl w:ilvl="5" w:tplc="79C02AE6">
      <w:numFmt w:val="decimal"/>
      <w:lvlText w:val=""/>
      <w:lvlJc w:val="left"/>
    </w:lvl>
    <w:lvl w:ilvl="6" w:tplc="053656EE">
      <w:numFmt w:val="decimal"/>
      <w:lvlText w:val=""/>
      <w:lvlJc w:val="left"/>
    </w:lvl>
    <w:lvl w:ilvl="7" w:tplc="54709EC2">
      <w:numFmt w:val="decimal"/>
      <w:lvlText w:val=""/>
      <w:lvlJc w:val="left"/>
    </w:lvl>
    <w:lvl w:ilvl="8" w:tplc="E6F260BE">
      <w:numFmt w:val="decimal"/>
      <w:lvlText w:val=""/>
      <w:lvlJc w:val="left"/>
    </w:lvl>
  </w:abstractNum>
  <w:abstractNum w:abstractNumId="5" w15:restartNumberingAfterBreak="0">
    <w:nsid w:val="5103363A"/>
    <w:multiLevelType w:val="hybridMultilevel"/>
    <w:tmpl w:val="2A0A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F7EAF"/>
    <w:multiLevelType w:val="hybridMultilevel"/>
    <w:tmpl w:val="ACC6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7354F"/>
    <w:multiLevelType w:val="hybridMultilevel"/>
    <w:tmpl w:val="C040D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3514436">
    <w:abstractNumId w:val="2"/>
    <w:lvlOverride w:ilvl="0">
      <w:startOverride w:val="1"/>
    </w:lvlOverride>
  </w:num>
  <w:num w:numId="2" w16cid:durableId="1246263223">
    <w:abstractNumId w:val="1"/>
    <w:lvlOverride w:ilvl="0">
      <w:startOverride w:val="1"/>
    </w:lvlOverride>
  </w:num>
  <w:num w:numId="3" w16cid:durableId="1278483230">
    <w:abstractNumId w:val="4"/>
    <w:lvlOverride w:ilvl="0">
      <w:startOverride w:val="1"/>
    </w:lvlOverride>
  </w:num>
  <w:num w:numId="4" w16cid:durableId="319115864">
    <w:abstractNumId w:val="5"/>
  </w:num>
  <w:num w:numId="5" w16cid:durableId="1791239926">
    <w:abstractNumId w:val="6"/>
  </w:num>
  <w:num w:numId="6" w16cid:durableId="1423643541">
    <w:abstractNumId w:val="0"/>
  </w:num>
  <w:num w:numId="7" w16cid:durableId="1628194013">
    <w:abstractNumId w:val="3"/>
  </w:num>
  <w:num w:numId="8" w16cid:durableId="88964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B71"/>
    <w:rsid w:val="000F7631"/>
    <w:rsid w:val="00147B71"/>
    <w:rsid w:val="0015400C"/>
    <w:rsid w:val="002D6F81"/>
    <w:rsid w:val="003242CF"/>
    <w:rsid w:val="00451D81"/>
    <w:rsid w:val="006A2711"/>
    <w:rsid w:val="006E185B"/>
    <w:rsid w:val="00705769"/>
    <w:rsid w:val="00814E36"/>
    <w:rsid w:val="008566C9"/>
    <w:rsid w:val="00972A9B"/>
    <w:rsid w:val="00A45720"/>
    <w:rsid w:val="00B704A6"/>
    <w:rsid w:val="00C4617D"/>
    <w:rsid w:val="00C6544F"/>
    <w:rsid w:val="00CF03A6"/>
    <w:rsid w:val="00DC32E1"/>
    <w:rsid w:val="00E16063"/>
    <w:rsid w:val="00F7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83F3"/>
  <w15:docId w15:val="{F6B35D43-FEB5-46F0-B119-5BC9244D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572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ruthwikmarikant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Hruthwik Reddy Marikanti</cp:lastModifiedBy>
  <cp:revision>13</cp:revision>
  <dcterms:created xsi:type="dcterms:W3CDTF">2026-06-12T23:08:00Z</dcterms:created>
  <dcterms:modified xsi:type="dcterms:W3CDTF">2026-06-16T21:39:00Z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2026-06-14T01:08:09Z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2168de3d-0b70-4282-b894-8b92a0d44795</vt:lpwstr>
  </property>
  <property fmtid="{D5CDD505-2E9C-101B-9397-08002B2CF9AE}" pid="8" name="MSIP_Label_638202f9-8d41-4950-b014-f183e397b746_ContentBits">
    <vt:lpwstr>0</vt:lpwstr>
  </property>
  <property fmtid="{D5CDD505-2E9C-101B-9397-08002B2CF9AE}" pid="9" name="MSIP_Label_638202f9-8d41-4950-b014-f183e397b746_Tag">
    <vt:lpwstr>10, 3, 0, 1</vt:lpwstr>
  </property>
</Properties>
</file>