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93F3018" w:rsidP="78A672CF" w:rsidRDefault="193F3018" w14:paraId="766C2CBC" w14:textId="7A12011F">
      <w:pPr>
        <w:spacing w:after="0" w:afterAutospacing="off" w:line="360" w:lineRule="auto"/>
        <w:ind w:left="720" w:hanging="360"/>
        <w:jc w:val="righ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8A672CF" w:rsidR="193F3018">
        <w:rPr>
          <w:rFonts w:ascii="Times New Roman" w:hAnsi="Times New Roman" w:eastAsia="Times New Roman" w:cs="Times New Roman"/>
          <w:sz w:val="24"/>
          <w:szCs w:val="24"/>
        </w:rPr>
        <w:t>Reviewed by:</w:t>
      </w:r>
    </w:p>
    <w:p w:rsidR="00061EDA" w:rsidP="78A672CF" w:rsidRDefault="193F3018" w14:paraId="42C86FE1" w14:textId="77777777">
      <w:pPr>
        <w:spacing w:after="0" w:afterAutospacing="off" w:line="360" w:lineRule="auto"/>
        <w:ind w:left="720" w:hanging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78A672CF" w:rsidR="193F3018">
        <w:rPr>
          <w:rFonts w:ascii="Times New Roman" w:hAnsi="Times New Roman" w:eastAsia="Times New Roman" w:cs="Times New Roman"/>
          <w:sz w:val="24"/>
          <w:szCs w:val="24"/>
        </w:rPr>
        <w:t>Module:</w:t>
      </w:r>
    </w:p>
    <w:p w:rsidR="193F3018" w:rsidP="78A672CF" w:rsidRDefault="00061EDA" w14:paraId="04A65A23" w14:textId="78FEC74B">
      <w:pPr>
        <w:spacing w:after="0" w:afterAutospacing="off" w:line="360" w:lineRule="auto"/>
        <w:ind w:left="720" w:hanging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78A672CF" w:rsidR="00061EDA">
        <w:rPr>
          <w:rFonts w:ascii="Times New Roman" w:hAnsi="Times New Roman" w:eastAsia="Times New Roman" w:cs="Times New Roman"/>
          <w:sz w:val="24"/>
          <w:szCs w:val="24"/>
        </w:rPr>
        <w:t xml:space="preserve">Jira </w:t>
      </w:r>
      <w:r w:rsidRPr="78A672CF" w:rsidR="67FBEB9C">
        <w:rPr>
          <w:rFonts w:ascii="Times New Roman" w:hAnsi="Times New Roman" w:eastAsia="Times New Roman" w:cs="Times New Roman"/>
          <w:sz w:val="24"/>
          <w:szCs w:val="24"/>
        </w:rPr>
        <w:t>Ticket:</w:t>
      </w:r>
    </w:p>
    <w:p w:rsidR="29636A42" w:rsidP="78A672CF" w:rsidRDefault="29636A42" w14:paraId="6C85C235" w14:textId="591A48A6">
      <w:pPr>
        <w:spacing w:after="0" w:afterAutospacing="off" w:line="360" w:lineRule="auto"/>
        <w:ind w:left="720" w:hanging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8A672CF" w:rsidR="479F7E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CAN Controller </w:t>
      </w:r>
      <w:r w:rsidRPr="78A672CF" w:rsidR="00061E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Validation</w:t>
      </w:r>
      <w:r w:rsidRPr="78A672CF" w:rsidR="330F7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Checklist</w:t>
      </w:r>
      <w:r w:rsidRPr="78A672CF" w:rsidR="2D32CD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Rev. #</w:t>
      </w:r>
    </w:p>
    <w:p w:rsidR="330F772E" w:rsidP="78A672CF" w:rsidRDefault="330F772E" w14:paraId="4EE758BA" w14:textId="001640E1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eastAsia="" w:eastAsiaTheme="minorEastAsia"/>
          <w:sz w:val="24"/>
          <w:szCs w:val="24"/>
        </w:rPr>
      </w:pP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78A672CF" w:rsidR="00061EDA">
        <w:rPr>
          <w:rFonts w:ascii="Times New Roman" w:hAnsi="Times New Roman" w:eastAsia="Times New Roman" w:cs="Times New Roman"/>
          <w:sz w:val="24"/>
          <w:szCs w:val="24"/>
        </w:rPr>
        <w:t>the code</w:t>
      </w: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 xml:space="preserve"> syntactically correct?</w:t>
      </w:r>
    </w:p>
    <w:p w:rsidR="330F772E" w:rsidP="78A672CF" w:rsidRDefault="330F772E" w14:paraId="50704138" w14:textId="5D5DDF63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 xml:space="preserve"> Yes </w:t>
      </w:r>
      <w:proofErr w:type="gramStart"/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330F772E" w:rsidP="78A672CF" w:rsidRDefault="330F772E" w14:paraId="660F686B" w14:textId="0BC84D5A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330F772E" w:rsidP="3F560644" w:rsidRDefault="330F772E" w14:paraId="4C3F25C3" w14:textId="7E3FEA51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eastAsia="" w:eastAsiaTheme="minorEastAsia"/>
          <w:sz w:val="24"/>
          <w:szCs w:val="24"/>
        </w:rPr>
      </w:pPr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 xml:space="preserve">Does </w:t>
      </w:r>
      <w:r w:rsidRPr="3F560644" w:rsidR="69ED6DC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F560644" w:rsidR="00061EDA">
        <w:rPr>
          <w:rFonts w:ascii="Times New Roman" w:hAnsi="Times New Roman" w:eastAsia="Times New Roman" w:cs="Times New Roman"/>
          <w:sz w:val="24"/>
          <w:szCs w:val="24"/>
        </w:rPr>
        <w:t>code successfully compile and simulate?</w:t>
      </w:r>
    </w:p>
    <w:p w:rsidR="330F772E" w:rsidP="78A672CF" w:rsidRDefault="330F772E" w14:paraId="6ACEF9A3" w14:textId="46BAA48A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330F772E" w:rsidP="78A672CF" w:rsidRDefault="330F772E" w14:paraId="58883D78" w14:textId="31EFE13F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4F12413E" w:rsidP="78A672CF" w:rsidRDefault="4F12413E" w14:paraId="53E6E796" w14:textId="01D4FE02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sz w:val="24"/>
          <w:szCs w:val="24"/>
        </w:rPr>
      </w:pPr>
      <w:r w:rsidRPr="3F560644" w:rsidR="4F12413E">
        <w:rPr>
          <w:rFonts w:ascii="Times New Roman" w:hAnsi="Times New Roman" w:eastAsia="Times New Roman" w:cs="Times New Roman"/>
          <w:sz w:val="24"/>
          <w:szCs w:val="24"/>
        </w:rPr>
        <w:t>Do the module’s I/O and internal signals match the specification naming conventions.</w:t>
      </w:r>
    </w:p>
    <w:p w:rsidR="4F12413E" w:rsidP="78A672CF" w:rsidRDefault="4F12413E" w14:paraId="1CDE7064" w14:textId="5451B9AE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A672CF" w:rsidR="4F12413E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78A672CF" w:rsidR="4F12413E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78A672CF" w:rsidR="4F12413E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4F12413E" w:rsidP="78A672CF" w:rsidRDefault="4F12413E" w14:paraId="6A81E381" w14:textId="314946E0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8A672CF" w:rsidR="4F12413E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330F772E" w:rsidP="78A672CF" w:rsidRDefault="330F772E" w14:paraId="254F41BE" w14:textId="1EBAF6EB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eastAsia="" w:eastAsiaTheme="minorEastAsia"/>
          <w:sz w:val="24"/>
          <w:szCs w:val="24"/>
        </w:rPr>
      </w:pPr>
      <w:r w:rsidRPr="76A58CAB" w:rsidR="330F772E">
        <w:rPr>
          <w:rFonts w:ascii="Times New Roman" w:hAnsi="Times New Roman" w:eastAsia="Times New Roman" w:cs="Times New Roman"/>
          <w:sz w:val="24"/>
          <w:szCs w:val="24"/>
        </w:rPr>
        <w:t xml:space="preserve">Does </w:t>
      </w:r>
      <w:r w:rsidRPr="76A58CAB" w:rsidR="13E145F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6A58CAB" w:rsidR="311AB4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A58CAB" w:rsidR="00061EDA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76A58CAB" w:rsidR="19AE18CD">
        <w:rPr>
          <w:rFonts w:ascii="Times New Roman" w:hAnsi="Times New Roman" w:eastAsia="Times New Roman" w:cs="Times New Roman"/>
          <w:sz w:val="24"/>
          <w:szCs w:val="24"/>
        </w:rPr>
        <w:t>’s</w:t>
      </w:r>
      <w:r w:rsidRPr="76A58CAB" w:rsidR="00061EDA">
        <w:rPr>
          <w:rFonts w:ascii="Times New Roman" w:hAnsi="Times New Roman" w:eastAsia="Times New Roman" w:cs="Times New Roman"/>
          <w:sz w:val="24"/>
          <w:szCs w:val="24"/>
        </w:rPr>
        <w:t xml:space="preserve"> basic functionality match </w:t>
      </w:r>
      <w:r w:rsidRPr="76A58CAB" w:rsidR="1922F03D">
        <w:rPr>
          <w:rFonts w:ascii="Times New Roman" w:hAnsi="Times New Roman" w:eastAsia="Times New Roman" w:cs="Times New Roman"/>
          <w:sz w:val="24"/>
          <w:szCs w:val="24"/>
        </w:rPr>
        <w:t xml:space="preserve">all of </w:t>
      </w:r>
      <w:r w:rsidRPr="76A58CAB" w:rsidR="00061EDA">
        <w:rPr>
          <w:rFonts w:ascii="Times New Roman" w:hAnsi="Times New Roman" w:eastAsia="Times New Roman" w:cs="Times New Roman"/>
          <w:sz w:val="24"/>
          <w:szCs w:val="24"/>
        </w:rPr>
        <w:t>the requirements</w:t>
      </w:r>
      <w:r w:rsidRPr="76A58CAB" w:rsidR="330F772E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330F772E" w:rsidP="78A672CF" w:rsidRDefault="330F772E" w14:paraId="5EB72253" w14:textId="1D421A15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3F560644" w:rsidR="330F772E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330F772E" w:rsidP="78A672CF" w:rsidRDefault="330F772E" w14:paraId="4C1F5127" w14:textId="6DC792DB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8A672CF" w:rsidR="330F772E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29636A42" w:rsidP="78A672CF" w:rsidRDefault="29636A42" w14:paraId="20B773F6" w14:textId="582CB403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eastAsia="" w:eastAsiaTheme="minorEastAsia"/>
          <w:sz w:val="24"/>
          <w:szCs w:val="24"/>
        </w:rPr>
      </w:pPr>
      <w:r w:rsidRPr="3F560644" w:rsidR="00061EDA">
        <w:rPr>
          <w:rFonts w:ascii="Times New Roman" w:hAnsi="Times New Roman" w:eastAsia="Times New Roman" w:cs="Times New Roman"/>
          <w:sz w:val="24"/>
          <w:szCs w:val="24"/>
        </w:rPr>
        <w:t xml:space="preserve">Does </w:t>
      </w:r>
      <w:r w:rsidRPr="3F560644" w:rsidR="1C61DA4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F560644" w:rsidR="00061EDA">
        <w:rPr>
          <w:rFonts w:ascii="Times New Roman" w:hAnsi="Times New Roman" w:eastAsia="Times New Roman" w:cs="Times New Roman"/>
          <w:sz w:val="24"/>
          <w:szCs w:val="24"/>
        </w:rPr>
        <w:t xml:space="preserve">code meet </w:t>
      </w:r>
      <w:r w:rsidRPr="3F560644" w:rsidR="7CB884BC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3F560644" w:rsidR="7CB884BC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3F560644" w:rsidR="04C0120A">
        <w:rPr>
          <w:rFonts w:ascii="Times New Roman" w:hAnsi="Times New Roman" w:eastAsia="Times New Roman" w:cs="Times New Roman"/>
          <w:sz w:val="24"/>
          <w:szCs w:val="24"/>
        </w:rPr>
        <w:t>C</w:t>
      </w:r>
      <w:r w:rsidRPr="3F560644" w:rsidR="00061EDA">
        <w:rPr>
          <w:rFonts w:ascii="Times New Roman" w:hAnsi="Times New Roman" w:eastAsia="Times New Roman" w:cs="Times New Roman"/>
          <w:sz w:val="24"/>
          <w:szCs w:val="24"/>
        </w:rPr>
        <w:t xml:space="preserve">oding </w:t>
      </w:r>
      <w:r w:rsidRPr="3F560644" w:rsidR="071693A2">
        <w:rPr>
          <w:rFonts w:ascii="Times New Roman" w:hAnsi="Times New Roman" w:eastAsia="Times New Roman" w:cs="Times New Roman"/>
          <w:sz w:val="24"/>
          <w:szCs w:val="24"/>
        </w:rPr>
        <w:t>Standards</w:t>
      </w:r>
      <w:r w:rsidRPr="3F560644" w:rsidR="53AB2361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29636A42" w:rsidP="78A672CF" w:rsidRDefault="29636A42" w14:paraId="3D99EF4A" w14:textId="5451B9AE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A672CF" w:rsidR="7D1372BB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78A672CF" w:rsidR="7D1372BB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78A672CF" w:rsidR="7D1372BB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29636A42" w:rsidP="3F560644" w:rsidRDefault="29636A42" w14:paraId="41A01503" w14:textId="487FCDA5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F560644" w:rsidR="7D1372BB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sectPr w:rsidR="29636A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ADA4C6"/>
    <w:rsid w:val="04C0120A"/>
    <w:rsid w:val="06FE9098"/>
    <w:rsid w:val="071693A2"/>
    <w:rsid w:val="0B698A8F"/>
    <w:rsid w:val="13E145F1"/>
    <w:rsid w:val="153591A5"/>
    <w:rsid w:val="1922F03D"/>
    <w:rsid w:val="193F3018"/>
    <w:rsid w:val="19AE18CD"/>
    <w:rsid w:val="1C61DA4C"/>
    <w:rsid w:val="1CD4B829"/>
    <w:rsid w:val="1CF7D5C8"/>
    <w:rsid w:val="1E063F5E"/>
    <w:rsid w:val="1F770310"/>
    <w:rsid w:val="21B54CBA"/>
    <w:rsid w:val="290D8B05"/>
    <w:rsid w:val="29636A42"/>
    <w:rsid w:val="2B4811C3"/>
    <w:rsid w:val="2D32CD0A"/>
    <w:rsid w:val="306A6DCC"/>
    <w:rsid w:val="311AB4A2"/>
    <w:rsid w:val="330F772E"/>
    <w:rsid w:val="384E2979"/>
    <w:rsid w:val="39460E20"/>
    <w:rsid w:val="3E9FD078"/>
    <w:rsid w:val="3F560644"/>
    <w:rsid w:val="4149A7BF"/>
    <w:rsid w:val="461B2CD8"/>
    <w:rsid w:val="479F7E97"/>
    <w:rsid w:val="4E837A1E"/>
    <w:rsid w:val="4F12413E"/>
    <w:rsid w:val="526FB4F2"/>
    <w:rsid w:val="527A88F7"/>
    <w:rsid w:val="53AB2361"/>
    <w:rsid w:val="55DBF47F"/>
    <w:rsid w:val="598534AF"/>
    <w:rsid w:val="5BF8E43D"/>
    <w:rsid w:val="5D899AC6"/>
    <w:rsid w:val="5F6801AB"/>
    <w:rsid w:val="64346AA8"/>
    <w:rsid w:val="66A2E819"/>
    <w:rsid w:val="67FBEB9C"/>
    <w:rsid w:val="69ED6DC7"/>
    <w:rsid w:val="6B1A948D"/>
    <w:rsid w:val="6F5B128A"/>
    <w:rsid w:val="70D629E7"/>
    <w:rsid w:val="76A58CAB"/>
    <w:rsid w:val="77F38510"/>
    <w:rsid w:val="78012C76"/>
    <w:rsid w:val="78A672CF"/>
    <w:rsid w:val="7CB884BC"/>
    <w:rsid w:val="7CF68AC9"/>
    <w:rsid w:val="7D1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EA195-3C0D-4D77-AD5D-787A4CC616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Eric Wagner</lastModifiedBy>
  <revision>8</revision>
  <dcterms:created xsi:type="dcterms:W3CDTF">2020-06-08T18:47:00.0000000Z</dcterms:created>
  <dcterms:modified xsi:type="dcterms:W3CDTF">2020-06-25T19:27:12.7111986Z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