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531E9" w:rsidR="00F90DC6" w:rsidP="00F90DC6" w:rsidRDefault="00F90DC6" w14:paraId="5CF2F979" w14:textId="77777777">
      <w:pPr>
        <w:pStyle w:val="Naslovnica"/>
        <w:spacing w:line="360" w:lineRule="auto"/>
        <w:rPr>
          <w:rFonts w:asciiTheme="minorHAnsi" w:hAnsiTheme="minorHAnsi" w:cstheme="minorHAnsi"/>
        </w:rPr>
      </w:pPr>
      <w:bookmarkStart w:name="_Toc57173639" w:id="0"/>
      <w:r w:rsidRPr="000531E9">
        <w:rPr>
          <w:rFonts w:asciiTheme="minorHAnsi" w:hAnsiTheme="minorHAnsi" w:cstheme="minorHAnsi"/>
        </w:rPr>
        <w:t xml:space="preserve">Fakultet </w:t>
      </w:r>
      <w:r w:rsidRPr="000531E9" w:rsidR="00A13D0A">
        <w:rPr>
          <w:rFonts w:asciiTheme="minorHAnsi" w:hAnsiTheme="minorHAnsi" w:cstheme="minorHAnsi"/>
        </w:rPr>
        <w:t>strojarstva</w:t>
      </w:r>
      <w:r w:rsidRPr="000531E9">
        <w:rPr>
          <w:rFonts w:asciiTheme="minorHAnsi" w:hAnsiTheme="minorHAnsi" w:cstheme="minorHAnsi"/>
        </w:rPr>
        <w:t xml:space="preserve"> računarstva</w:t>
      </w:r>
      <w:r w:rsidRPr="000531E9" w:rsidR="00A13D0A">
        <w:rPr>
          <w:rFonts w:asciiTheme="minorHAnsi" w:hAnsiTheme="minorHAnsi" w:cstheme="minorHAnsi"/>
        </w:rPr>
        <w:t xml:space="preserve"> i elektrotehnike</w:t>
      </w:r>
      <w:r w:rsidRPr="000531E9">
        <w:rPr>
          <w:rFonts w:asciiTheme="minorHAnsi" w:hAnsiTheme="minorHAnsi" w:cstheme="minorHAnsi"/>
        </w:rPr>
        <w:t xml:space="preserve">, </w:t>
      </w:r>
      <w:r w:rsidRPr="000531E9" w:rsidR="00A13D0A">
        <w:rPr>
          <w:rFonts w:asciiTheme="minorHAnsi" w:hAnsiTheme="minorHAnsi" w:cstheme="minorHAnsi"/>
        </w:rPr>
        <w:t>Mostar</w:t>
      </w:r>
      <w:r w:rsidRPr="000531E9">
        <w:rPr>
          <w:rFonts w:asciiTheme="minorHAnsi" w:hAnsiTheme="minorHAnsi" w:cstheme="minorHAnsi"/>
        </w:rPr>
        <w:br/>
      </w:r>
      <w:r w:rsidRPr="000531E9" w:rsidR="00A13D0A">
        <w:rPr>
          <w:rFonts w:asciiTheme="minorHAnsi" w:hAnsiTheme="minorHAnsi" w:cstheme="minorHAnsi"/>
        </w:rPr>
        <w:t>Projektiranje</w:t>
      </w:r>
      <w:r w:rsidRPr="000531E9">
        <w:rPr>
          <w:rFonts w:asciiTheme="minorHAnsi" w:hAnsiTheme="minorHAnsi" w:cstheme="minorHAnsi"/>
        </w:rPr>
        <w:t xml:space="preserve"> informacijskih sustava</w:t>
      </w:r>
    </w:p>
    <w:p w:rsidRPr="000531E9" w:rsidR="00F90DC6" w:rsidP="00F90DC6" w:rsidRDefault="00F90DC6" w14:paraId="672A6659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0A37501D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5DAB6C7B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02EB378F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6A05A809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5A39BBE3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41C8F396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536A9E15" w14:textId="77777777">
      <w:pPr>
        <w:pStyle w:val="Naslovnica"/>
        <w:spacing w:line="360" w:lineRule="auto"/>
        <w:rPr>
          <w:rFonts w:asciiTheme="minorHAnsi" w:hAnsiTheme="minorHAnsi" w:cstheme="minorHAnsi"/>
          <w:sz w:val="36"/>
          <w:szCs w:val="36"/>
          <w:u w:val="single"/>
        </w:rPr>
      </w:pPr>
      <w:r w:rsidRPr="000531E9">
        <w:rPr>
          <w:rFonts w:asciiTheme="minorHAnsi" w:hAnsiTheme="minorHAnsi" w:cstheme="minorHAnsi"/>
          <w:sz w:val="36"/>
          <w:szCs w:val="36"/>
          <w:u w:val="single"/>
        </w:rPr>
        <w:t>Ana</w:t>
      </w:r>
      <w:r w:rsidRPr="000531E9" w:rsidR="0050249B">
        <w:rPr>
          <w:rFonts w:asciiTheme="minorHAnsi" w:hAnsiTheme="minorHAnsi" w:cstheme="minorHAnsi"/>
          <w:sz w:val="36"/>
          <w:szCs w:val="36"/>
          <w:u w:val="single"/>
        </w:rPr>
        <w:t>liza i dizajn</w:t>
      </w:r>
      <w:r w:rsidRPr="000531E9">
        <w:rPr>
          <w:rFonts w:asciiTheme="minorHAnsi" w:hAnsiTheme="minorHAnsi" w:cstheme="minorHAnsi"/>
          <w:sz w:val="36"/>
          <w:szCs w:val="36"/>
          <w:u w:val="single"/>
        </w:rPr>
        <w:t>:</w:t>
      </w:r>
    </w:p>
    <w:p w:rsidRPr="000531E9" w:rsidR="00F90DC6" w:rsidP="00F90DC6" w:rsidRDefault="00F90DC6" w14:paraId="72A3D3EC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15CA62CC" w:rsidRDefault="15CA62CC" w14:paraId="074CD289" w14:textId="1205C8C8">
      <w:pPr>
        <w:pStyle w:val="Naslov10"/>
        <w:spacing w:line="360" w:lineRule="auto"/>
        <w:rPr>
          <w:rFonts w:asciiTheme="minorHAnsi" w:hAnsiTheme="minorHAnsi" w:cstheme="minorBidi"/>
          <w:sz w:val="44"/>
          <w:szCs w:val="44"/>
        </w:rPr>
      </w:pPr>
      <w:r w:rsidRPr="15CA62CC">
        <w:rPr>
          <w:rFonts w:asciiTheme="minorHAnsi" w:hAnsiTheme="minorHAnsi" w:cstheme="minorBidi"/>
          <w:sz w:val="44"/>
          <w:szCs w:val="44"/>
        </w:rPr>
        <w:t>Informacijski sustav „Online Videoteka“</w:t>
      </w:r>
    </w:p>
    <w:p w:rsidRPr="000531E9" w:rsidR="00F90DC6" w:rsidP="00F90DC6" w:rsidRDefault="00F90DC6" w14:paraId="0D0B940D" w14:textId="77777777">
      <w:pPr>
        <w:pStyle w:val="Naslov10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:rsidRPr="000531E9" w:rsidR="00F90DC6" w:rsidP="00F90DC6" w:rsidRDefault="00F90DC6" w14:paraId="68AA6566" w14:textId="77777777">
      <w:pPr>
        <w:pStyle w:val="Naslovnica"/>
        <w:spacing w:line="360" w:lineRule="auto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Verzija: </w:t>
      </w:r>
      <w:r w:rsidRPr="000531E9">
        <w:rPr>
          <w:rFonts w:asciiTheme="minorHAnsi" w:hAnsiTheme="minorHAnsi" w:cstheme="minorHAnsi"/>
          <w:b w:val="0"/>
        </w:rPr>
        <w:t>1.0</w:t>
      </w:r>
    </w:p>
    <w:p w:rsidRPr="000531E9" w:rsidR="00F90DC6" w:rsidP="00F90DC6" w:rsidRDefault="00F90DC6" w14:paraId="0E27B00A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60061E4C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44EAFD9C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4B94D5A5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3DEEC669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15CA62CC" w:rsidRDefault="15CA62CC" w14:paraId="58321622" w14:textId="021B5478">
      <w:pPr>
        <w:pStyle w:val="Naslovnica"/>
        <w:spacing w:line="360" w:lineRule="auto"/>
        <w:rPr>
          <w:rFonts w:asciiTheme="minorHAnsi" w:hAnsiTheme="minorHAnsi" w:cstheme="minorBidi"/>
          <w:b w:val="0"/>
        </w:rPr>
      </w:pPr>
      <w:r w:rsidRPr="15CA62CC">
        <w:rPr>
          <w:rFonts w:asciiTheme="minorHAnsi" w:hAnsiTheme="minorHAnsi" w:cstheme="minorBidi"/>
        </w:rPr>
        <w:t xml:space="preserve">Voditelj projekta: </w:t>
      </w:r>
      <w:r w:rsidRPr="15CA62CC">
        <w:rPr>
          <w:rFonts w:asciiTheme="minorHAnsi" w:hAnsiTheme="minorHAnsi" w:cstheme="minorBidi"/>
          <w:b w:val="0"/>
        </w:rPr>
        <w:t>Hrvoje Sesar</w:t>
      </w:r>
    </w:p>
    <w:p w:rsidRPr="000531E9" w:rsidR="009140D9" w:rsidP="00F90DC6" w:rsidRDefault="009140D9" w14:paraId="3656B9AB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45FB0818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049F31CB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53128261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F90DC6" w14:paraId="62486C05" w14:textId="77777777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Pr="000531E9" w:rsidR="00F90DC6" w:rsidP="00F90DC6" w:rsidRDefault="00A13D0A" w14:paraId="295D3D7B" w14:textId="77777777">
      <w:pPr>
        <w:pStyle w:val="Naslovnica"/>
        <w:spacing w:line="360" w:lineRule="auto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>Mostar</w:t>
      </w:r>
      <w:r w:rsidRPr="000531E9" w:rsidR="00F90DC6">
        <w:rPr>
          <w:rFonts w:asciiTheme="minorHAnsi" w:hAnsiTheme="minorHAnsi" w:cstheme="minorHAnsi"/>
        </w:rPr>
        <w:t xml:space="preserve">, </w:t>
      </w:r>
      <w:r w:rsidRPr="000531E9">
        <w:rPr>
          <w:rFonts w:asciiTheme="minorHAnsi" w:hAnsiTheme="minorHAnsi" w:cstheme="minorHAnsi"/>
        </w:rPr>
        <w:t>lipanj 2023</w:t>
      </w:r>
      <w:r w:rsidRPr="000531E9" w:rsidR="00F90DC6">
        <w:rPr>
          <w:rFonts w:asciiTheme="minorHAnsi" w:hAnsiTheme="minorHAnsi" w:cstheme="minorHAnsi"/>
        </w:rPr>
        <w:t>.</w:t>
      </w:r>
    </w:p>
    <w:p w:rsidRPr="000531E9" w:rsidR="004775A0" w:rsidP="00031639" w:rsidRDefault="004775A0" w14:paraId="4101652C" w14:textId="77777777">
      <w:pPr>
        <w:spacing w:line="360" w:lineRule="auto"/>
        <w:jc w:val="both"/>
        <w:rPr>
          <w:rFonts w:asciiTheme="minorHAnsi" w:hAnsiTheme="minorHAnsi" w:cstheme="minorHAnsi"/>
        </w:rPr>
        <w:sectPr w:rsidRPr="000531E9" w:rsidR="004775A0" w:rsidSect="004775A0">
          <w:headerReference w:type="default" r:id="rId11"/>
          <w:footerReference w:type="even" r:id="rId12"/>
          <w:footerReference w:type="default" r:id="rId13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3579C1" w:rsidR="003579C1" w:rsidRDefault="003579C1" w14:paraId="414DD773" w14:textId="77777777">
          <w:pPr>
            <w:pStyle w:val="TOCNaslov"/>
            <w:rPr>
              <w:color w:val="auto"/>
              <w:sz w:val="32"/>
            </w:rPr>
          </w:pPr>
          <w:r w:rsidRPr="003579C1">
            <w:rPr>
              <w:color w:val="auto"/>
              <w:sz w:val="32"/>
            </w:rPr>
            <w:t>Sadržaj</w:t>
          </w:r>
        </w:p>
        <w:p w:rsidR="00053822" w:rsidRDefault="003579C1" w14:paraId="7C3B1BCA" w14:textId="51414128">
          <w:pPr>
            <w:pStyle w:val="Sadraj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4202218">
            <w:r w:rsidRPr="00270BCC" w:rsidR="00053822">
              <w:rPr>
                <w:rStyle w:val="Hiperveza"/>
                <w:rFonts w:cstheme="minorHAnsi"/>
                <w:noProof/>
              </w:rPr>
              <w:t>1. Oblikovanje podataka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_Toc144202218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3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02A61018" w14:textId="16B6097E">
          <w:pPr>
            <w:pStyle w:val="Sadraj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19">
            <w:r w:rsidRPr="00270BCC">
              <w:rPr>
                <w:rStyle w:val="Hiperveza"/>
                <w:rFonts w:cstheme="minorHAnsi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37C41800" w14:textId="1B7C48EB">
          <w:pPr>
            <w:pStyle w:val="Sadraj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0">
            <w:r w:rsidRPr="00270BCC">
              <w:rPr>
                <w:rStyle w:val="Hiperveza"/>
                <w:rFonts w:cstheme="minorHAnsi"/>
                <w:noProof/>
              </w:rPr>
              <w:t>1.2. Fizički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78D98314" w14:textId="3E2C5EFA">
          <w:pPr>
            <w:pStyle w:val="Sadraj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1">
            <w:r w:rsidRPr="00270BCC">
              <w:rPr>
                <w:rStyle w:val="Hiperveza"/>
                <w:rFonts w:cstheme="minorHAnsi"/>
                <w:noProof/>
              </w:rPr>
              <w:t>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4B868742" w14:textId="37C3BC40">
          <w:pPr>
            <w:pStyle w:val="Sadraj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2">
            <w:r w:rsidRPr="00270BCC">
              <w:rPr>
                <w:rStyle w:val="Hiperveza"/>
                <w:rFonts w:cstheme="minorHAnsi"/>
                <w:noProof/>
              </w:rPr>
              <w:t>2.1.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02FFC586" w14:textId="19254C76">
          <w:pPr>
            <w:pStyle w:val="Sadraj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3">
            <w:r w:rsidRPr="00270BCC">
              <w:rPr>
                <w:rStyle w:val="Hiperveza"/>
                <w:rFonts w:cstheme="minorHAnsi"/>
                <w:noProof/>
              </w:rPr>
              <w:t>2.2.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2949514A" w14:textId="3B789EA6">
          <w:pPr>
            <w:pStyle w:val="Sadraj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4">
            <w:r w:rsidRPr="00270BCC">
              <w:rPr>
                <w:rStyle w:val="Hiperveza"/>
                <w:rFonts w:cstheme="minorHAnsi"/>
                <w:noProof/>
              </w:rPr>
              <w:t>2.3. 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7CC052C8" w14:textId="3FB52A5D">
          <w:pPr>
            <w:pStyle w:val="Sadraj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5">
            <w:r w:rsidRPr="00270BCC">
              <w:rPr>
                <w:rStyle w:val="Hiperveza"/>
                <w:rFonts w:cstheme="minorHAnsi"/>
                <w:noProof/>
              </w:rPr>
              <w:t>2.4.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7934BDC3" w14:textId="5989BEA4">
          <w:pPr>
            <w:pStyle w:val="Sadraj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6">
            <w:r w:rsidRPr="00270BCC">
              <w:rPr>
                <w:rStyle w:val="Hiperveza"/>
                <w:rFonts w:cstheme="minorHAnsi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7760CC76" w14:textId="1EB03215">
          <w:pPr>
            <w:pStyle w:val="Sadraj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7">
            <w:r w:rsidRPr="00270BCC">
              <w:rPr>
                <w:rStyle w:val="Hiperveza"/>
                <w:rFonts w:cstheme="minorHAnsi"/>
                <w:noProof/>
              </w:rPr>
              <w:t>3.1. Dijagram komponenti s reprezentativnim klasama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5790B6FD" w14:textId="3DCB4BCB">
          <w:pPr>
            <w:pStyle w:val="Sadraj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8">
            <w:r w:rsidRPr="00270BCC">
              <w:rPr>
                <w:rStyle w:val="Hiperveza"/>
                <w:rFonts w:cstheme="minorHAnsi"/>
                <w:noProof/>
              </w:rPr>
              <w:t>3.2.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22" w:rsidRDefault="00053822" w14:paraId="65C8E5F1" w14:textId="1EDB6892">
          <w:pPr>
            <w:pStyle w:val="Sadraj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hr-HR"/>
            </w:rPr>
          </w:pPr>
          <w:hyperlink w:history="1" w:anchor="_Toc144202229">
            <w:r w:rsidRPr="00270BCC">
              <w:rPr>
                <w:rStyle w:val="Hiperveza"/>
                <w:rFonts w:cstheme="minorHAnsi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C1" w:rsidRDefault="003579C1" w14:paraId="4B99056E" w14:textId="785BFE63">
          <w:r>
            <w:rPr>
              <w:b/>
              <w:bCs/>
              <w:noProof/>
            </w:rPr>
            <w:fldChar w:fldCharType="end"/>
          </w:r>
        </w:p>
      </w:sdtContent>
    </w:sdt>
    <w:p w:rsidRPr="000531E9" w:rsidR="004775A0" w:rsidP="00031639" w:rsidRDefault="004775A0" w14:paraId="1299C43A" w14:textId="77777777">
      <w:pPr>
        <w:pStyle w:val="Naslov1"/>
        <w:numPr>
          <w:ilvl w:val="0"/>
          <w:numId w:val="0"/>
        </w:numPr>
        <w:spacing w:line="360" w:lineRule="auto"/>
        <w:jc w:val="both"/>
        <w:rPr>
          <w:rFonts w:asciiTheme="minorHAnsi" w:hAnsiTheme="minorHAnsi" w:cstheme="minorHAnsi"/>
          <w:b w:val="0"/>
        </w:rPr>
      </w:pPr>
      <w:r w:rsidRPr="000531E9">
        <w:rPr>
          <w:rFonts w:asciiTheme="minorHAnsi" w:hAnsiTheme="minorHAnsi" w:cstheme="minorHAnsi"/>
        </w:rPr>
        <w:br w:type="page"/>
      </w:r>
      <w:bookmarkStart w:name="_GoBack" w:id="1"/>
      <w:bookmarkEnd w:id="1"/>
    </w:p>
    <w:p w:rsidRPr="000531E9" w:rsidR="004775A0" w:rsidP="00031639" w:rsidRDefault="0077135A" w14:paraId="407E1EA5" w14:textId="77777777">
      <w:pPr>
        <w:pStyle w:val="Naslov1"/>
        <w:spacing w:line="360" w:lineRule="auto"/>
        <w:jc w:val="both"/>
        <w:rPr>
          <w:rFonts w:asciiTheme="minorHAnsi" w:hAnsiTheme="minorHAnsi" w:cstheme="minorHAnsi"/>
        </w:rPr>
      </w:pPr>
      <w:bookmarkStart w:name="_Toc137202690" w:id="2"/>
      <w:bookmarkStart w:name="_Toc144202218" w:id="3"/>
      <w:r w:rsidRPr="000531E9">
        <w:rPr>
          <w:rFonts w:asciiTheme="minorHAnsi" w:hAnsiTheme="minorHAnsi" w:cstheme="minorHAnsi"/>
        </w:rPr>
        <w:lastRenderedPageBreak/>
        <w:t>Oblikovanje podataka</w:t>
      </w:r>
      <w:bookmarkEnd w:id="2"/>
      <w:bookmarkEnd w:id="3"/>
    </w:p>
    <w:p w:rsidRPr="000531E9" w:rsidR="006625AD" w:rsidP="009140D9" w:rsidRDefault="001C3BE0" w14:paraId="56DED1E9" w14:textId="77777777">
      <w:pPr>
        <w:pStyle w:val="Naslov2"/>
        <w:spacing w:line="360" w:lineRule="auto"/>
        <w:jc w:val="both"/>
        <w:rPr>
          <w:rFonts w:asciiTheme="minorHAnsi" w:hAnsiTheme="minorHAnsi" w:cstheme="minorHAnsi"/>
        </w:rPr>
      </w:pPr>
      <w:bookmarkStart w:name="_Toc144202219" w:id="4"/>
      <w:r w:rsidRPr="000531E9">
        <w:rPr>
          <w:rFonts w:asciiTheme="minorHAnsi" w:hAnsiTheme="minorHAnsi" w:cstheme="minorHAnsi"/>
        </w:rPr>
        <w:t>Konceptualni model podataka</w:t>
      </w:r>
      <w:bookmarkEnd w:id="4"/>
    </w:p>
    <w:p w:rsidRPr="000531E9" w:rsidR="00BC43E2" w:rsidP="001C3BE0" w:rsidRDefault="00BC43E2" w14:paraId="4DDBEF00" w14:textId="3B510390">
      <w:pPr>
        <w:keepNext/>
        <w:jc w:val="center"/>
      </w:pPr>
    </w:p>
    <w:p w:rsidRPr="000531E9" w:rsidR="00F22019" w:rsidP="15CA62CC" w:rsidRDefault="00F22019" w14:paraId="3461D779" w14:textId="2CF54E58">
      <w:pPr>
        <w:keepNext/>
        <w:jc w:val="center"/>
        <w:rPr>
          <w:rFonts w:asciiTheme="minorHAnsi" w:hAnsiTheme="minorHAnsi" w:cstheme="minorBidi"/>
        </w:rPr>
      </w:pPr>
      <w:r>
        <w:rPr>
          <w:noProof/>
          <w:lang w:eastAsia="hr-HR"/>
        </w:rPr>
        <w:drawing>
          <wp:inline distT="0" distB="0" distL="0" distR="0" wp14:anchorId="1459AAE5" wp14:editId="45F4C76B">
            <wp:extent cx="5038725" cy="3275171"/>
            <wp:effectExtent l="0" t="0" r="0" b="1905"/>
            <wp:docPr id="216172067" name="Slika 21617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85" cy="32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A62CC" w:rsidP="15CA62CC" w:rsidRDefault="15CA62CC" w14:paraId="7A485B9C" w14:textId="34861802">
      <w:pPr>
        <w:keepNext/>
        <w:jc w:val="center"/>
        <w:rPr>
          <w:rFonts w:asciiTheme="minorHAnsi" w:hAnsiTheme="minorHAnsi" w:cstheme="minorBidi"/>
        </w:rPr>
      </w:pPr>
    </w:p>
    <w:p w:rsidRPr="000531E9" w:rsidR="0052460C" w:rsidP="00BC43E2" w:rsidRDefault="00BC43E2" w14:paraId="56BE1E99" w14:textId="77777777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1</w:t>
      </w:r>
      <w:r w:rsidRPr="000531E9" w:rsidR="003C47DB">
        <w:rPr>
          <w:rFonts w:asciiTheme="minorHAnsi" w:hAnsiTheme="minorHAnsi" w:cstheme="minorHAnsi"/>
          <w:i w:val="0"/>
          <w:color w:val="auto"/>
          <w:sz w:val="20"/>
        </w:rPr>
        <w:t xml:space="preserve"> – </w:t>
      </w:r>
      <w:r w:rsidRPr="000531E9" w:rsidR="005011EB">
        <w:rPr>
          <w:rFonts w:asciiTheme="minorHAnsi" w:hAnsiTheme="minorHAnsi" w:cstheme="minorHAnsi"/>
          <w:i w:val="0"/>
          <w:color w:val="auto"/>
          <w:sz w:val="20"/>
        </w:rPr>
        <w:t>Konceptualni model</w:t>
      </w:r>
      <w:r w:rsidRPr="000531E9" w:rsidR="003C47DB">
        <w:rPr>
          <w:rFonts w:asciiTheme="minorHAnsi" w:hAnsiTheme="minorHAnsi" w:cstheme="minorHAnsi"/>
          <w:i w:val="0"/>
          <w:color w:val="auto"/>
          <w:sz w:val="20"/>
        </w:rPr>
        <w:t xml:space="preserve"> [1]</w:t>
      </w:r>
    </w:p>
    <w:p w:rsidRPr="000531E9" w:rsidR="0052460C" w:rsidP="0052460C" w:rsidRDefault="0052460C" w14:paraId="3CF2D8B6" w14:textId="77777777">
      <w:pPr>
        <w:rPr>
          <w:rFonts w:asciiTheme="minorHAnsi" w:hAnsiTheme="minorHAnsi" w:cstheme="minorHAnsi"/>
        </w:rPr>
      </w:pPr>
    </w:p>
    <w:p w:rsidRPr="000531E9" w:rsidR="0052460C" w:rsidP="00BC43E2" w:rsidRDefault="00A4516F" w14:paraId="3709857D" w14:textId="77777777">
      <w:pPr>
        <w:pStyle w:val="Naslov2"/>
        <w:rPr>
          <w:rFonts w:asciiTheme="minorHAnsi" w:hAnsiTheme="minorHAnsi" w:cstheme="minorHAnsi"/>
        </w:rPr>
      </w:pPr>
      <w:bookmarkStart w:name="_Toc144202220" w:id="5"/>
      <w:r w:rsidRPr="000531E9">
        <w:rPr>
          <w:rFonts w:asciiTheme="minorHAnsi" w:hAnsiTheme="minorHAnsi" w:cstheme="minorHAnsi"/>
        </w:rPr>
        <w:t>Fizički</w:t>
      </w:r>
      <w:r w:rsidRPr="000531E9" w:rsidR="00BC43E2">
        <w:rPr>
          <w:rFonts w:asciiTheme="minorHAnsi" w:hAnsiTheme="minorHAnsi" w:cstheme="minorHAnsi"/>
        </w:rPr>
        <w:t xml:space="preserve"> model podataka</w:t>
      </w:r>
      <w:bookmarkEnd w:id="5"/>
    </w:p>
    <w:p w:rsidRPr="000531E9" w:rsidR="0052460C" w:rsidP="0052460C" w:rsidRDefault="0052460C" w14:paraId="0FB78278" w14:textId="77777777">
      <w:pPr>
        <w:rPr>
          <w:rFonts w:asciiTheme="minorHAnsi" w:hAnsiTheme="minorHAnsi" w:cstheme="minorHAnsi"/>
        </w:rPr>
      </w:pPr>
    </w:p>
    <w:p w:rsidRPr="000531E9" w:rsidR="00F22019" w:rsidP="15CA62CC" w:rsidRDefault="00D32176" w14:paraId="1FC39945" w14:textId="3B992BA7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5F8054AC" wp14:editId="5245C089">
            <wp:extent cx="3829050" cy="2895719"/>
            <wp:effectExtent l="0" t="0" r="0" b="0"/>
            <wp:docPr id="2050035525" name="Slika 205003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28" cy="28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1E9" w:rsidR="00F22019" w:rsidP="00F22019" w:rsidRDefault="00F22019" w14:paraId="0562CB0E" w14:textId="77777777">
      <w:pPr>
        <w:keepNext/>
        <w:rPr>
          <w:rFonts w:asciiTheme="minorHAnsi" w:hAnsiTheme="minorHAnsi" w:cstheme="minorHAnsi"/>
        </w:rPr>
      </w:pPr>
    </w:p>
    <w:p w:rsidRPr="00557D52" w:rsidR="00D21145" w:rsidP="00557D52" w:rsidRDefault="00F22019" w14:paraId="6D98A12B" w14:textId="1E300A69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2 – Fizički model podataka</w:t>
      </w:r>
      <w:r w:rsidRPr="000531E9" w:rsidR="00D72D17">
        <w:rPr>
          <w:rFonts w:asciiTheme="minorHAnsi" w:hAnsiTheme="minorHAnsi" w:cstheme="minorHAnsi"/>
          <w:i w:val="0"/>
          <w:color w:val="auto"/>
          <w:sz w:val="20"/>
        </w:rPr>
        <w:t>[2]</w:t>
      </w:r>
    </w:p>
    <w:p w:rsidRPr="000531E9" w:rsidR="00A271A9" w:rsidP="00CE1D59" w:rsidRDefault="009D2F9D" w14:paraId="1FDFEAE1" w14:textId="77777777">
      <w:pPr>
        <w:pStyle w:val="Naslov1"/>
        <w:rPr>
          <w:rFonts w:asciiTheme="minorHAnsi" w:hAnsiTheme="minorHAnsi" w:cstheme="minorHAnsi"/>
          <w:sz w:val="32"/>
        </w:rPr>
      </w:pPr>
      <w:bookmarkStart w:name="_Toc137202694" w:id="6"/>
      <w:bookmarkStart w:name="_Toc144202221" w:id="7"/>
      <w:r w:rsidRPr="000531E9">
        <w:rPr>
          <w:rFonts w:asciiTheme="minorHAnsi" w:hAnsiTheme="minorHAnsi" w:cstheme="minorHAnsi"/>
          <w:sz w:val="32"/>
        </w:rPr>
        <w:lastRenderedPageBreak/>
        <w:t>Slučajevi korištenja</w:t>
      </w:r>
      <w:bookmarkEnd w:id="6"/>
      <w:bookmarkEnd w:id="7"/>
      <w:r w:rsidRPr="000531E9" w:rsidR="008F7829">
        <w:rPr>
          <w:rFonts w:asciiTheme="minorHAnsi" w:hAnsiTheme="minorHAnsi" w:cstheme="minorHAnsi"/>
          <w:sz w:val="32"/>
        </w:rPr>
        <w:t xml:space="preserve"> </w:t>
      </w:r>
    </w:p>
    <w:p w:rsidRPr="000531E9" w:rsidR="00CE1D59" w:rsidP="00CE1D59" w:rsidRDefault="00CE1D59" w14:paraId="2946DB82" w14:textId="77777777">
      <w:pPr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Pr="000531E9" w:rsidR="001023B9" w:rsidTr="15CA62CC" w14:paraId="22E078DB" w14:textId="77777777">
        <w:tc>
          <w:tcPr>
            <w:tcW w:w="8095" w:type="dxa"/>
          </w:tcPr>
          <w:p w:rsidRPr="000531E9" w:rsidR="001023B9" w:rsidP="001023B9" w:rsidRDefault="001023B9" w14:paraId="10398C19" w14:textId="7777777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Prijava korisnika</w:t>
            </w:r>
          </w:p>
        </w:tc>
        <w:tc>
          <w:tcPr>
            <w:tcW w:w="1301" w:type="dxa"/>
          </w:tcPr>
          <w:p w:rsidRPr="000531E9" w:rsidR="001023B9" w:rsidP="007C7176" w:rsidRDefault="001023B9" w14:paraId="4963B0EB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>
              <w:rPr>
                <w:rFonts w:asciiTheme="minorHAnsi" w:hAnsiTheme="minorHAnsi" w:cstheme="minorHAnsi"/>
              </w:rPr>
              <w:t>1</w:t>
            </w:r>
          </w:p>
        </w:tc>
      </w:tr>
      <w:tr w:rsidRPr="000531E9" w:rsidR="001023B9" w:rsidTr="15CA62CC" w14:paraId="13A632F2" w14:textId="77777777">
        <w:tc>
          <w:tcPr>
            <w:tcW w:w="9396" w:type="dxa"/>
            <w:gridSpan w:val="2"/>
          </w:tcPr>
          <w:p w:rsidRPr="000531E9" w:rsidR="001023B9" w:rsidP="007C7176" w:rsidRDefault="001023B9" w14:paraId="33E45555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Pr="000531E9" w:rsidR="001023B9" w:rsidP="007C7176" w:rsidRDefault="001023B9" w14:paraId="0794CAFD" w14:textId="7777777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Registrirani korisnik</w:t>
            </w:r>
          </w:p>
        </w:tc>
      </w:tr>
      <w:tr w:rsidRPr="000531E9" w:rsidR="001023B9" w:rsidTr="15CA62CC" w14:paraId="24ECEC05" w14:textId="77777777">
        <w:tc>
          <w:tcPr>
            <w:tcW w:w="9396" w:type="dxa"/>
            <w:gridSpan w:val="2"/>
          </w:tcPr>
          <w:p w:rsidRPr="000531E9" w:rsidR="001023B9" w:rsidP="007C7176" w:rsidRDefault="001023B9" w14:paraId="71A858F9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Pr="000531E9" w:rsidR="001023B9" w:rsidP="15CA62CC" w:rsidRDefault="15CA62CC" w14:paraId="0B3E7D1D" w14:textId="22BB6583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Korisnik posjećuje početnu stranicu Online Videoteka putem web preglednika ili aplikacije.</w:t>
            </w:r>
          </w:p>
          <w:p w:rsidRPr="000531E9" w:rsidR="001023B9" w:rsidP="15CA62CC" w:rsidRDefault="15CA62CC" w14:paraId="4C3E47E8" w14:textId="0A6E2A70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Korisnik klikne na opciju “Prijava” na početnoj stranici kako bi započeo postupak prijave.</w:t>
            </w:r>
          </w:p>
          <w:p w:rsidRPr="000531E9" w:rsidR="001023B9" w:rsidP="15CA62CC" w:rsidRDefault="15CA62CC" w14:paraId="1EF69831" w14:textId="0B8F57BC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Korisnik unosi svoje korisničko ime (ili e-mail) i lozinku koju je registrirao prilikom stvaranja računa.</w:t>
            </w:r>
          </w:p>
          <w:p w:rsidRPr="000531E9" w:rsidR="001023B9" w:rsidP="15CA62CC" w:rsidRDefault="15CA62CC" w14:paraId="0D1B5AB0" w14:textId="470E9044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Nakon unosa korisničkih podataka, korisnik klikne na gumb “Prijavi se”.</w:t>
            </w:r>
          </w:p>
          <w:p w:rsidRPr="000531E9" w:rsidR="001023B9" w:rsidP="15CA62CC" w:rsidRDefault="15CA62CC" w14:paraId="69630C6A" w14:textId="251AA175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Sustav provjerava unesene podatke kako bi potvrdio da korisnik ima važeći račun.</w:t>
            </w:r>
          </w:p>
          <w:p w:rsidRPr="000531E9" w:rsidR="001023B9" w:rsidP="15CA62CC" w:rsidRDefault="15CA62CC" w14:paraId="576668EE" w14:textId="25A3A404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Ako su uneseni podaci točni i važeći, korisnik je uspješno prijavljen na svoj korisnički račun.</w:t>
            </w:r>
          </w:p>
          <w:p w:rsidRPr="000531E9" w:rsidR="001023B9" w:rsidP="15CA62CC" w:rsidRDefault="15CA62CC" w14:paraId="6A3A33E2" w14:textId="127422DE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Nakon prijave, korisniku se prikazuje korisničko sučelje koje sadrži njegove personalizirane informacije i opcije.</w:t>
            </w:r>
          </w:p>
          <w:p w:rsidRPr="000531E9" w:rsidR="001023B9" w:rsidP="15CA62CC" w:rsidRDefault="15CA62CC" w14:paraId="301EB0B8" w14:textId="09B644B6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 w:rsidRPr="15CA62CC">
              <w:rPr>
                <w:rFonts w:asciiTheme="minorHAnsi" w:hAnsiTheme="minorHAnsi" w:cstheme="minorBidi"/>
              </w:rPr>
              <w:t>Korisnik ima pristup svojim listama gledanja, povijesti gledanja, ocjenama, komentarima i ostalim funkcionalnostima.</w:t>
            </w:r>
          </w:p>
        </w:tc>
      </w:tr>
    </w:tbl>
    <w:p w:rsidR="001023B9" w:rsidP="001023B9" w:rsidRDefault="001023B9" w14:paraId="5997CC1D" w14:textId="5BFC999A">
      <w:pPr>
        <w:rPr>
          <w:rFonts w:asciiTheme="minorHAnsi" w:hAnsiTheme="minorHAnsi" w:cstheme="minorHAnsi"/>
        </w:rPr>
      </w:pPr>
    </w:p>
    <w:p w:rsidRPr="000531E9" w:rsidR="00557D52" w:rsidP="53F2AD2D" w:rsidRDefault="005A4B01" w14:paraId="049D7EE4" w14:textId="40693368">
      <w:pPr>
        <w:rPr>
          <w:rFonts w:ascii="Calibri" w:hAnsi="Calibri" w:cs="Calibri" w:asciiTheme="minorAscii" w:hAnsiTheme="minorAscii" w:cstheme="minorAscii"/>
        </w:rPr>
      </w:pPr>
    </w:p>
    <w:p w:rsidRPr="000531E9" w:rsidR="00E73DFE" w:rsidP="00E73DFE" w:rsidRDefault="00E73DFE" w14:paraId="110FFD37" w14:textId="77777777">
      <w:pPr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8"/>
        <w:gridCol w:w="1284"/>
      </w:tblGrid>
      <w:tr w:rsidRPr="000531E9" w:rsidR="00A271A9" w:rsidTr="15CA62CC" w14:paraId="7FB1D355" w14:textId="77777777">
        <w:tc>
          <w:tcPr>
            <w:tcW w:w="8095" w:type="dxa"/>
          </w:tcPr>
          <w:p w:rsidRPr="000531E9" w:rsidR="00A271A9" w:rsidP="009140D9" w:rsidRDefault="00A271A9" w14:paraId="2CB35756" w14:textId="7777777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 w:rsidR="009140D9">
              <w:rPr>
                <w:rFonts w:asciiTheme="minorHAnsi" w:hAnsiTheme="minorHAnsi" w:cstheme="minorHAnsi"/>
              </w:rPr>
              <w:t>Registracija korisnika</w:t>
            </w:r>
          </w:p>
        </w:tc>
        <w:tc>
          <w:tcPr>
            <w:tcW w:w="1301" w:type="dxa"/>
          </w:tcPr>
          <w:p w:rsidRPr="000531E9" w:rsidR="00A271A9" w:rsidP="00D778C3" w:rsidRDefault="00A271A9" w14:paraId="318AA240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 w:rsidR="001023B9">
              <w:rPr>
                <w:rFonts w:asciiTheme="minorHAnsi" w:hAnsiTheme="minorHAnsi" w:cstheme="minorHAnsi"/>
              </w:rPr>
              <w:t>2</w:t>
            </w:r>
          </w:p>
        </w:tc>
      </w:tr>
      <w:tr w:rsidRPr="000531E9" w:rsidR="00A271A9" w:rsidTr="15CA62CC" w14:paraId="5A0D6174" w14:textId="77777777">
        <w:tc>
          <w:tcPr>
            <w:tcW w:w="9396" w:type="dxa"/>
            <w:gridSpan w:val="2"/>
          </w:tcPr>
          <w:p w:rsidRPr="000531E9" w:rsidR="00A271A9" w:rsidP="0046709D" w:rsidRDefault="00A271A9" w14:paraId="1BE7F204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Pr="000531E9" w:rsidR="00A271A9" w:rsidP="0046709D" w:rsidRDefault="009140D9" w14:paraId="56190CFC" w14:textId="7777777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Korisnik-gost</w:t>
            </w:r>
          </w:p>
        </w:tc>
      </w:tr>
      <w:tr w:rsidRPr="000531E9" w:rsidR="00A271A9" w:rsidTr="15CA62CC" w14:paraId="08ACBD5E" w14:textId="77777777">
        <w:tc>
          <w:tcPr>
            <w:tcW w:w="9396" w:type="dxa"/>
            <w:gridSpan w:val="2"/>
          </w:tcPr>
          <w:p w:rsidRPr="000531E9" w:rsidR="00A271A9" w:rsidP="0046709D" w:rsidRDefault="00A271A9" w14:paraId="617A44AF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Pr="000531E9" w:rsidR="002F401F" w:rsidP="001023B9" w:rsidRDefault="002F401F" w14:paraId="70F761C4" w14:textId="77777777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aplikaciji</w:t>
            </w:r>
          </w:p>
          <w:p w:rsidRPr="000531E9" w:rsidR="002F401F" w:rsidP="15CA62CC" w:rsidRDefault="15CA62CC" w14:paraId="26D5732C" w14:textId="489EEFED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 početnoj stranici, korisnik pronalazi opciju “Registracija” i klikne na nju kako bi započeo proces registracije.</w:t>
            </w:r>
          </w:p>
          <w:p w:rsidRPr="000531E9" w:rsidR="002F401F" w:rsidP="15CA62CC" w:rsidRDefault="15CA62CC" w14:paraId="4F7B9D7B" w14:textId="3E3F09AD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 registracijskoj stranici, korisnik unosi svoje osobne podatke kao što su ime, prezime, e-mail adresa, korisničko ime itd.</w:t>
            </w:r>
          </w:p>
          <w:p w:rsidRPr="000531E9" w:rsidR="002F401F" w:rsidP="15CA62CC" w:rsidRDefault="15CA62CC" w14:paraId="2A5CE2D7" w14:textId="2C63E154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Korisnik unosi željenu lozinku za svoj korisnički račun. Ponekad će sustav tražiti da unese lozinku ponovno radi potvrde.</w:t>
            </w:r>
          </w:p>
          <w:p w:rsidRPr="000531E9" w:rsidR="002F401F" w:rsidP="15CA62CC" w:rsidRDefault="15CA62CC" w14:paraId="02211EE8" w14:textId="72A0989E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U nekim slučajevima, korisnik može biti tražen da unese dodatne informacije, kao što su datum rođenja, broj telefona, država boravka, ili druge relevantne informacije.</w:t>
            </w:r>
          </w:p>
          <w:p w:rsidRPr="000531E9" w:rsidR="002F401F" w:rsidP="15CA62CC" w:rsidRDefault="15CA62CC" w14:paraId="6D71DCFB" w14:textId="05D25F9B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Nakon popunjavanja podataka, korisnik ide na opciju “Odabir pretplate” gdje će odabrati jednu od tri ponuđene pretplate u skladu sa svojim željama, izabrati će vrstu kartice za plaćanje i unijeti broj kartice.</w:t>
            </w:r>
          </w:p>
          <w:p w:rsidR="15CA62CC" w:rsidP="15CA62CC" w:rsidRDefault="15CA62CC" w14:paraId="507B06CB" w14:textId="6D2B8C49">
            <w:pPr>
              <w:pStyle w:val="Odlomakpopisa"/>
              <w:numPr>
                <w:ilvl w:val="0"/>
                <w:numId w:val="29"/>
              </w:numPr>
              <w:spacing w:line="276" w:lineRule="auto"/>
            </w:pPr>
            <w:r w:rsidRPr="15CA62CC">
              <w:rPr>
                <w:rFonts w:asciiTheme="minorHAnsi" w:hAnsiTheme="minorHAnsi" w:cstheme="minorBidi"/>
              </w:rPr>
              <w:lastRenderedPageBreak/>
              <w:t>Korisniku se može poslati e-mail s verifikacijskim linkom kako bi potvrdio svoju e-mail adresu i aktivirao svoj korisnički račun.</w:t>
            </w:r>
          </w:p>
          <w:p w:rsidRPr="000531E9" w:rsidR="00A65390" w:rsidP="15CA62CC" w:rsidRDefault="15CA62CC" w14:paraId="4D87DA07" w14:textId="0EBE55CA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Ako su svi podaci ispravno uneseni, ako je odabrane jedna od tri pretplate i ako su potrebne provjere prošle, korisnik je uspješno registriran na Online Videoteci.</w:t>
            </w:r>
          </w:p>
          <w:p w:rsidRPr="000531E9" w:rsidR="00A65390" w:rsidP="15CA62CC" w:rsidRDefault="15CA62CC" w14:paraId="3A941A2A" w14:textId="6A50D90C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5CA62CC">
              <w:rPr>
                <w:rFonts w:asciiTheme="minorHAnsi" w:hAnsiTheme="minorHAnsi" w:eastAsiaTheme="minorEastAsia" w:cstheme="minorBidi"/>
              </w:rPr>
              <w:t>Nakon registracije, korisnik može pristupiti korisničkom sučelju koje sadrži personalizirane informacije i ocjene.</w:t>
            </w:r>
          </w:p>
        </w:tc>
      </w:tr>
    </w:tbl>
    <w:p w:rsidR="00CE1D59" w:rsidP="00A271A9" w:rsidRDefault="00CE1D59" w14:paraId="08CE6F91" w14:textId="64133AB3">
      <w:pPr>
        <w:spacing w:line="360" w:lineRule="auto"/>
        <w:rPr>
          <w:rFonts w:asciiTheme="minorHAnsi" w:hAnsiTheme="minorHAnsi" w:cstheme="minorHAnsi"/>
        </w:rPr>
      </w:pPr>
    </w:p>
    <w:p w:rsidRPr="000531E9" w:rsidR="00557D52" w:rsidP="00A271A9" w:rsidRDefault="00557D52" w14:paraId="50BFDFD6" w14:textId="77777777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Pr="000531E9" w:rsidR="00A271A9" w:rsidTr="14AD640B" w14:paraId="2D430D37" w14:textId="77777777">
        <w:tc>
          <w:tcPr>
            <w:tcW w:w="8095" w:type="dxa"/>
          </w:tcPr>
          <w:p w:rsidRPr="000531E9" w:rsidR="00A271A9" w:rsidP="15CA62CC" w:rsidRDefault="15CA62CC" w14:paraId="0B133DF7" w14:textId="5E2D4E6B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Naziv slučaja korištenja: Uređivanje profila</w:t>
            </w:r>
          </w:p>
        </w:tc>
        <w:tc>
          <w:tcPr>
            <w:tcW w:w="1301" w:type="dxa"/>
          </w:tcPr>
          <w:p w:rsidRPr="000531E9" w:rsidR="00A271A9" w:rsidP="00D778C3" w:rsidRDefault="00A271A9" w14:paraId="4B620B9F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 w:rsidR="001023B9">
              <w:rPr>
                <w:rFonts w:asciiTheme="minorHAnsi" w:hAnsiTheme="minorHAnsi" w:cstheme="minorHAnsi"/>
              </w:rPr>
              <w:t>3</w:t>
            </w:r>
          </w:p>
        </w:tc>
      </w:tr>
      <w:tr w:rsidRPr="000531E9" w:rsidR="00A271A9" w:rsidTr="14AD640B" w14:paraId="5A57C050" w14:textId="77777777">
        <w:tc>
          <w:tcPr>
            <w:tcW w:w="9396" w:type="dxa"/>
            <w:gridSpan w:val="2"/>
          </w:tcPr>
          <w:p w:rsidRPr="000531E9" w:rsidR="00A271A9" w:rsidP="0046709D" w:rsidRDefault="00A271A9" w14:paraId="5D36859E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Pr="000531E9" w:rsidR="00A271A9" w:rsidP="15CA62CC" w:rsidRDefault="15CA62CC" w14:paraId="3B634976" w14:textId="0CD4ACE2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Registrirani korisnik</w:t>
            </w:r>
          </w:p>
        </w:tc>
      </w:tr>
      <w:tr w:rsidRPr="000531E9" w:rsidR="00A271A9" w:rsidTr="14AD640B" w14:paraId="3C31159A" w14:textId="77777777">
        <w:tc>
          <w:tcPr>
            <w:tcW w:w="9396" w:type="dxa"/>
            <w:gridSpan w:val="2"/>
          </w:tcPr>
          <w:p w:rsidRPr="000531E9" w:rsidR="00A271A9" w:rsidP="0046709D" w:rsidRDefault="00A271A9" w14:paraId="20239F5C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Pr="000531E9" w:rsidR="00A271A9" w:rsidP="14AD640B" w:rsidRDefault="14AD640B" w14:paraId="6BFBA2FE" w14:textId="2464307D">
            <w:pPr>
              <w:pStyle w:val="Odlomakpopisa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se prijavljuje na svoj korisnički račun putem početne stranice Online Videoteke.</w:t>
            </w:r>
          </w:p>
          <w:p w:rsidRPr="000531E9" w:rsidR="00A271A9" w:rsidP="14AD640B" w:rsidRDefault="14AD640B" w14:paraId="12C887DD" w14:textId="63D50293">
            <w:pPr>
              <w:pStyle w:val="Odlomakpopisa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U korisničkom sučelju, korisnik pronalazi opciju ili gumb koji vodi do postavki profila ili uređivanja profila.</w:t>
            </w:r>
          </w:p>
          <w:p w:rsidRPr="000531E9" w:rsidR="00A271A9" w:rsidP="14AD640B" w:rsidRDefault="14AD640B" w14:paraId="5A4F39F2" w14:textId="5A1B2A18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Korisniku se prikazuju trenutne postavke njegovog profila, kao što su ime, prezime, e-mail, adresa, lozinka i ostali relevantni podaci.</w:t>
            </w:r>
          </w:p>
          <w:p w:rsidRPr="000531E9" w:rsidR="00A271A9" w:rsidP="14AD640B" w:rsidRDefault="14AD640B" w14:paraId="33390A26" w14:textId="73B955EC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može izmijeniti postojeće podatke tako što će kliknuti na odgovarajuća polja i unijeti nove informacije.</w:t>
            </w:r>
          </w:p>
          <w:p w:rsidRPr="000531E9" w:rsidR="00A271A9" w:rsidP="14AD640B" w:rsidRDefault="14AD640B" w14:paraId="6EE5398F" w14:textId="287B8DA2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korisnik želi promijeniti lozinku, može unijeti staru lozinku i zatim unijeti novu lozinku i potvrditi je.</w:t>
            </w:r>
          </w:p>
          <w:p w:rsidRPr="000531E9" w:rsidR="00A271A9" w:rsidP="14AD640B" w:rsidRDefault="14AD640B" w14:paraId="323F753D" w14:textId="467B9AEF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Ovisno o postavkama, korisnik može imati mogućnost uređivanja drugih informacija kao što su profilna slika, kontakt informacije, preferencije i druge osobne postavke.</w:t>
            </w:r>
          </w:p>
          <w:p w:rsidRPr="000531E9" w:rsidR="00A271A9" w:rsidP="14AD640B" w:rsidRDefault="14AD640B" w14:paraId="53691163" w14:textId="1B792333">
            <w:pPr>
              <w:pStyle w:val="Odlomakpopisa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Nakon što je korisnik izmijenio željene podatke, klikne na gumb za spremanje ili potvrdu promjena.</w:t>
            </w:r>
          </w:p>
          <w:p w:rsidRPr="000531E9" w:rsidR="00A271A9" w:rsidP="14AD640B" w:rsidRDefault="14AD640B" w14:paraId="040F3B35" w14:textId="080556CA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su promjene uspješno spremljene, korisniku se prikazuje obavijest ili poruka koja potvrđuje da su podaci ažurirani.</w:t>
            </w:r>
          </w:p>
          <w:p w:rsidRPr="000531E9" w:rsidR="00A271A9" w:rsidP="14AD640B" w:rsidRDefault="14AD640B" w14:paraId="28BF5CF3" w14:textId="57B6A11C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može pregledati svoje nove postavke i osigurati da su promjene unesene kako je želio.</w:t>
            </w:r>
          </w:p>
          <w:p w:rsidRPr="000531E9" w:rsidR="00A271A9" w:rsidP="14AD640B" w:rsidRDefault="14AD640B" w14:paraId="75FBFEB3" w14:textId="04FDA179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uređivanja profila, korisnik se vraća na svoje korisničko sučelje s ažuriranim podacima.</w:t>
            </w:r>
          </w:p>
        </w:tc>
      </w:tr>
    </w:tbl>
    <w:p w:rsidR="0046709D" w:rsidP="00A271A9" w:rsidRDefault="0046709D" w14:paraId="61CDCEAD" w14:textId="18331B0B">
      <w:pPr>
        <w:spacing w:line="360" w:lineRule="auto"/>
        <w:rPr>
          <w:rFonts w:asciiTheme="minorHAnsi" w:hAnsiTheme="minorHAnsi" w:cstheme="minorHAnsi"/>
        </w:rPr>
      </w:pPr>
    </w:p>
    <w:p w:rsidRPr="000531E9" w:rsidR="00557D52" w:rsidP="00A271A9" w:rsidRDefault="00557D52" w14:paraId="7BA12D57" w14:textId="77777777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Pr="000531E9" w:rsidR="00A271A9" w:rsidTr="00557D52" w14:paraId="2CDA311F" w14:textId="77777777">
        <w:tc>
          <w:tcPr>
            <w:tcW w:w="7752" w:type="dxa"/>
          </w:tcPr>
          <w:p w:rsidRPr="000531E9" w:rsidR="00A271A9" w:rsidP="15CA62CC" w:rsidRDefault="14AD640B" w14:paraId="6CE07F91" w14:textId="317442F3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Naziv slučaja korištenja: Gledanje sadržaja</w:t>
            </w:r>
          </w:p>
        </w:tc>
        <w:tc>
          <w:tcPr>
            <w:tcW w:w="1264" w:type="dxa"/>
          </w:tcPr>
          <w:p w:rsidRPr="000531E9" w:rsidR="00A271A9" w:rsidP="00D778C3" w:rsidRDefault="00A271A9" w14:paraId="2A08D6FF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 w:rsidR="00CE1D59">
              <w:rPr>
                <w:rFonts w:asciiTheme="minorHAnsi" w:hAnsiTheme="minorHAnsi" w:cstheme="minorHAnsi"/>
              </w:rPr>
              <w:t>4</w:t>
            </w:r>
          </w:p>
        </w:tc>
      </w:tr>
      <w:tr w:rsidRPr="000531E9" w:rsidR="00A271A9" w:rsidTr="00557D52" w14:paraId="5122593E" w14:textId="77777777">
        <w:tc>
          <w:tcPr>
            <w:tcW w:w="9016" w:type="dxa"/>
            <w:gridSpan w:val="2"/>
          </w:tcPr>
          <w:p w:rsidRPr="000531E9" w:rsidR="00A271A9" w:rsidP="0046709D" w:rsidRDefault="00A271A9" w14:paraId="5A423E75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Pr="000531E9" w:rsidR="00A271A9" w:rsidP="15CA62CC" w:rsidRDefault="15CA62CC" w14:paraId="5D0D31B2" w14:textId="06D8EA96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Registrirani korisnik</w:t>
            </w:r>
          </w:p>
        </w:tc>
      </w:tr>
      <w:tr w:rsidRPr="000531E9" w:rsidR="00A271A9" w:rsidTr="00557D52" w14:paraId="3503751B" w14:textId="77777777">
        <w:tc>
          <w:tcPr>
            <w:tcW w:w="9016" w:type="dxa"/>
            <w:gridSpan w:val="2"/>
          </w:tcPr>
          <w:p w:rsidRPr="000531E9" w:rsidR="00A271A9" w:rsidP="0046709D" w:rsidRDefault="00A271A9" w14:paraId="391B4397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Pr="000531E9" w:rsidR="00CE1D59" w:rsidP="14AD640B" w:rsidRDefault="14AD640B" w14:paraId="7514FAF2" w14:textId="46B0B3DD">
            <w:pPr>
              <w:pStyle w:val="Odlomakpopisa"/>
              <w:numPr>
                <w:ilvl w:val="0"/>
                <w:numId w:val="20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 xml:space="preserve">Korisnik se prijavljuje na svoj korisnički račun putem početne stranice Online </w:t>
            </w:r>
            <w:r w:rsidRPr="14AD640B">
              <w:rPr>
                <w:rFonts w:asciiTheme="minorHAnsi" w:hAnsiTheme="minorHAnsi" w:cstheme="minorBidi"/>
              </w:rPr>
              <w:lastRenderedPageBreak/>
              <w:t>Videoteke.</w:t>
            </w:r>
          </w:p>
          <w:p w:rsidRPr="000531E9" w:rsidR="00CE1D59" w:rsidP="14AD640B" w:rsidRDefault="14AD640B" w14:paraId="69296E90" w14:textId="1D395480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pretražuje ili pregledava dostupne filmove i serije na početnoj stranici ili preko opcija za pretraživanje i filtriranje.</w:t>
            </w:r>
          </w:p>
          <w:p w:rsidRPr="000531E9" w:rsidR="00CE1D59" w:rsidP="14AD640B" w:rsidRDefault="14AD640B" w14:paraId="2AFEAEA7" w14:textId="00CF0880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odabire film ili seriju koju želi gledati klikom na naslov ili sliku sadržaja.</w:t>
            </w:r>
          </w:p>
          <w:p w:rsidRPr="000531E9" w:rsidR="00CE1D59" w:rsidP="14AD640B" w:rsidRDefault="14AD640B" w14:paraId="671F101D" w14:textId="05B97E3E">
            <w:pPr>
              <w:pStyle w:val="Odlomakpopisa"/>
              <w:numPr>
                <w:ilvl w:val="0"/>
                <w:numId w:val="20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Korisniku se prikazuje stranica s detaljima o odabranom sadržaju, kao što su opis, ocjena, komentari, žanrovi i glumci.</w:t>
            </w:r>
          </w:p>
          <w:p w:rsidRPr="000531E9" w:rsidR="00CE1D59" w:rsidP="14AD640B" w:rsidRDefault="14AD640B" w14:paraId="55CA3A95" w14:textId="32210A68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odabire gumb za pokretanje sadržaja kako bi započeo gledanje.</w:t>
            </w:r>
          </w:p>
          <w:p w:rsidRPr="000531E9" w:rsidR="00CE1D59" w:rsidP="14AD640B" w:rsidRDefault="14AD640B" w14:paraId="32CB6CBA" w14:textId="7AB0DD77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gleda sadržaj putem video playera koji je integriran u stranicu. Može pauzirati, premotavati i kontrolirati reprodukciju.</w:t>
            </w:r>
          </w:p>
          <w:p w:rsidRPr="000531E9" w:rsidR="00CE1D59" w:rsidP="14AD640B" w:rsidRDefault="14AD640B" w14:paraId="3BD544D9" w14:textId="12CE53F2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je dostupno, korisnik može odabrati željeni jezik titlova ili zvuka.</w:t>
            </w:r>
          </w:p>
          <w:p w:rsidRPr="000531E9" w:rsidR="00CE1D59" w:rsidP="14AD640B" w:rsidRDefault="14AD640B" w14:paraId="25C7AE2E" w14:textId="746927C9">
            <w:pPr>
              <w:pStyle w:val="Odlomakpopisa"/>
              <w:numPr>
                <w:ilvl w:val="0"/>
                <w:numId w:val="20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Tijekom gledanja, korisnik može imati dodatne opcije poput stvaranja bilješki, dodavanja sadržaja u svoje liste gledanja, ocjenjivanja i komentiranja.</w:t>
            </w:r>
          </w:p>
          <w:p w:rsidRPr="000531E9" w:rsidR="00CE1D59" w:rsidP="14AD640B" w:rsidRDefault="14AD640B" w14:paraId="4DA83CAE" w14:textId="05E0272E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korisnik prekine gledanje, sustav pamti gdje je stao kako bi mogao nastaviti gledati od tog mjesta kasnije.</w:t>
            </w:r>
          </w:p>
          <w:p w:rsidRPr="000531E9" w:rsidR="00CE1D59" w:rsidP="14AD640B" w:rsidRDefault="14AD640B" w14:paraId="6122AFE8" w14:textId="6CFBE0B6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što je sadržaj završio ili korisnik završava gledanje, može zatvoriti prozor s videom.</w:t>
            </w:r>
          </w:p>
          <w:p w:rsidRPr="000531E9" w:rsidR="00CE1D59" w:rsidP="14AD640B" w:rsidRDefault="14AD640B" w14:paraId="1B11F81A" w14:textId="67688006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se vraća na svoje korisničko sučelje i može nastaviti pregledavati sadržaje ili koristiti druge funkcionalnosti aplikacije.</w:t>
            </w:r>
          </w:p>
        </w:tc>
      </w:tr>
      <w:tr w:rsidRPr="000531E9" w:rsidR="00A271A9" w:rsidTr="00557D52" w14:paraId="327A6DAD" w14:textId="77777777">
        <w:tc>
          <w:tcPr>
            <w:tcW w:w="7752" w:type="dxa"/>
          </w:tcPr>
          <w:p w:rsidRPr="000531E9" w:rsidR="00A271A9" w:rsidP="15CA62CC" w:rsidRDefault="15CA62CC" w14:paraId="3864BAB5" w14:textId="7FD7DE4E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lastRenderedPageBreak/>
              <w:t>Naziv slučaja korištenja: Komentiranje</w:t>
            </w:r>
          </w:p>
        </w:tc>
        <w:tc>
          <w:tcPr>
            <w:tcW w:w="1264" w:type="dxa"/>
          </w:tcPr>
          <w:p w:rsidRPr="000531E9" w:rsidR="00A271A9" w:rsidP="00D778C3" w:rsidRDefault="00A271A9" w14:paraId="4CD27C04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 w:rsidR="00CE1D59">
              <w:rPr>
                <w:rFonts w:asciiTheme="minorHAnsi" w:hAnsiTheme="minorHAnsi" w:cstheme="minorHAnsi"/>
              </w:rPr>
              <w:t>5</w:t>
            </w:r>
          </w:p>
        </w:tc>
      </w:tr>
      <w:tr w:rsidRPr="000531E9" w:rsidR="00A271A9" w:rsidTr="00557D52" w14:paraId="12E70953" w14:textId="77777777">
        <w:tc>
          <w:tcPr>
            <w:tcW w:w="9016" w:type="dxa"/>
            <w:gridSpan w:val="2"/>
          </w:tcPr>
          <w:p w:rsidRPr="000531E9" w:rsidR="00A271A9" w:rsidP="0046709D" w:rsidRDefault="00A271A9" w14:paraId="6DB7E081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Pr="000531E9" w:rsidR="00A271A9" w:rsidP="15CA62CC" w:rsidRDefault="15CA62CC" w14:paraId="040611BF" w14:textId="1255AE43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Registrirani korisnik</w:t>
            </w:r>
          </w:p>
        </w:tc>
      </w:tr>
      <w:tr w:rsidRPr="000531E9" w:rsidR="00A271A9" w:rsidTr="00557D52" w14:paraId="42801AC7" w14:textId="77777777">
        <w:tc>
          <w:tcPr>
            <w:tcW w:w="9016" w:type="dxa"/>
            <w:gridSpan w:val="2"/>
          </w:tcPr>
          <w:p w:rsidRPr="000531E9" w:rsidR="00A271A9" w:rsidP="0046709D" w:rsidRDefault="00A271A9" w14:paraId="7905134A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Pr="000531E9" w:rsidR="009140D9" w:rsidP="14AD640B" w:rsidRDefault="14AD640B" w14:paraId="7779485A" w14:textId="222FA562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se prijavljuje na svoj korisnički račun putem početne stranice.</w:t>
            </w:r>
          </w:p>
          <w:p w:rsidRPr="000531E9" w:rsidR="009140D9" w:rsidP="14AD640B" w:rsidRDefault="14AD640B" w14:paraId="1495BCF2" w14:textId="6F3126FA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pretražuje ili pregledava dostupne filmove i serije na početnoj stranici ili putem opcija za pretraživanje i filtriranje.</w:t>
            </w:r>
          </w:p>
          <w:p w:rsidRPr="000531E9" w:rsidR="009140D9" w:rsidP="14AD640B" w:rsidRDefault="14AD640B" w14:paraId="29319FC1" w14:textId="354C1D3A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odabire film ili seriju za koju želi ostaviti komentar klikom na naslov ili sliku sadržaja.</w:t>
            </w:r>
          </w:p>
          <w:p w:rsidRPr="000531E9" w:rsidR="009140D9" w:rsidP="14AD640B" w:rsidRDefault="14AD640B" w14:paraId="25B7BE88" w14:textId="20BD2434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 stranici s detaljima sadržaja, korisnik pronalazi odgovarajuće mjesto za unos komentara te piše svoj komentar.</w:t>
            </w:r>
          </w:p>
          <w:p w:rsidRPr="000531E9" w:rsidR="009140D9" w:rsidP="14AD640B" w:rsidRDefault="14AD640B" w14:paraId="746DEEA3" w14:textId="7F527953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piše komentar u odgovarajuće polje i može dodatno formatirati tekst, ako je to podržano.</w:t>
            </w:r>
          </w:p>
          <w:p w:rsidRPr="000531E9" w:rsidR="009140D9" w:rsidP="14AD640B" w:rsidRDefault="14AD640B" w14:paraId="655A6A4D" w14:textId="47F988C3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U nekim slučajevima, korisnik može imati mogućnost ocjenjivanja sadržaja prije ili nakon ostavljanja komentara.</w:t>
            </w:r>
          </w:p>
          <w:p w:rsidRPr="000531E9" w:rsidR="009140D9" w:rsidP="14AD640B" w:rsidRDefault="14AD640B" w14:paraId="5C2D0E50" w14:textId="2D91F5FC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što je komentar napisan, korisnik klikne na gumb za slanje ili pohranu komentara.</w:t>
            </w:r>
          </w:p>
          <w:p w:rsidRPr="000531E9" w:rsidR="009140D9" w:rsidP="14AD640B" w:rsidRDefault="14AD640B" w14:paraId="11D5E87F" w14:textId="05B84B9E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vidi svoj komentar kako je prikazan na stranici sadržaja, zajedno s eventualnom ocjenom i vlastitim korisničkim imenom.</w:t>
            </w:r>
          </w:p>
          <w:p w:rsidRPr="000531E9" w:rsidR="009140D9" w:rsidP="14AD640B" w:rsidRDefault="14AD640B" w14:paraId="2E68F572" w14:textId="602E71A5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je podržano, korisnik može uređivati ili brisati svoj komentar.</w:t>
            </w:r>
          </w:p>
          <w:p w:rsidRPr="000531E9" w:rsidR="009140D9" w:rsidP="14AD640B" w:rsidRDefault="14AD640B" w14:paraId="225FA673" w14:textId="18DDFE9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što je komentar uspješno napisan i prikazan, korisnik se vraća na svoje korisničko sučelje.</w:t>
            </w:r>
          </w:p>
        </w:tc>
      </w:tr>
    </w:tbl>
    <w:p w:rsidR="00A271A9" w:rsidP="00A271A9" w:rsidRDefault="00A271A9" w14:paraId="6BB9E253" w14:textId="2B5A04C7">
      <w:pPr>
        <w:spacing w:line="360" w:lineRule="auto"/>
        <w:rPr>
          <w:rFonts w:asciiTheme="minorHAnsi" w:hAnsiTheme="minorHAnsi" w:cstheme="minorHAnsi"/>
        </w:rPr>
      </w:pPr>
    </w:p>
    <w:p w:rsidRPr="000531E9" w:rsidR="00557D52" w:rsidP="00A271A9" w:rsidRDefault="00557D52" w14:paraId="377621A2" w14:textId="77777777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Pr="000531E9" w:rsidR="00030E7C" w:rsidTr="14AD640B" w14:paraId="67EEED27" w14:textId="77777777">
        <w:tc>
          <w:tcPr>
            <w:tcW w:w="7752" w:type="dxa"/>
          </w:tcPr>
          <w:p w:rsidRPr="000531E9" w:rsidR="00030E7C" w:rsidP="15CA62CC" w:rsidRDefault="15CA62CC" w14:paraId="56E69BCB" w14:textId="0D6ED323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Naziv slučaja korištenja: Dodavanje u MyList</w:t>
            </w:r>
          </w:p>
        </w:tc>
        <w:tc>
          <w:tcPr>
            <w:tcW w:w="1264" w:type="dxa"/>
          </w:tcPr>
          <w:p w:rsidRPr="000531E9" w:rsidR="00030E7C" w:rsidP="00195238" w:rsidRDefault="00030E7C" w14:paraId="50597127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 w:rsidR="00CE1D59">
              <w:rPr>
                <w:rFonts w:asciiTheme="minorHAnsi" w:hAnsiTheme="minorHAnsi" w:cstheme="minorHAnsi"/>
              </w:rPr>
              <w:t>6</w:t>
            </w:r>
          </w:p>
        </w:tc>
      </w:tr>
      <w:tr w:rsidRPr="000531E9" w:rsidR="00030E7C" w:rsidTr="14AD640B" w14:paraId="34F82378" w14:textId="77777777">
        <w:tc>
          <w:tcPr>
            <w:tcW w:w="9016" w:type="dxa"/>
            <w:gridSpan w:val="2"/>
          </w:tcPr>
          <w:p w:rsidRPr="000531E9" w:rsidR="00030E7C" w:rsidP="00195238" w:rsidRDefault="00030E7C" w14:paraId="18195E98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Pr="000531E9" w:rsidR="00030E7C" w:rsidP="14AD640B" w:rsidRDefault="14AD640B" w14:paraId="442B9390" w14:textId="6565A87A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Registrirani korisnik</w:t>
            </w:r>
          </w:p>
        </w:tc>
      </w:tr>
      <w:tr w:rsidRPr="000531E9" w:rsidR="00030E7C" w:rsidTr="14AD640B" w14:paraId="4933C07C" w14:textId="77777777">
        <w:tc>
          <w:tcPr>
            <w:tcW w:w="9016" w:type="dxa"/>
            <w:gridSpan w:val="2"/>
          </w:tcPr>
          <w:p w:rsidRPr="000531E9" w:rsidR="00030E7C" w:rsidP="00195238" w:rsidRDefault="00030E7C" w14:paraId="13708DDD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Pr="000531E9" w:rsidR="00030E7C" w:rsidP="14AD640B" w:rsidRDefault="14AD640B" w14:paraId="0A308296" w14:textId="3148EE16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se prijavljuje na korisnički račun putem početne stranice.</w:t>
            </w:r>
          </w:p>
          <w:p w:rsidRPr="000531E9" w:rsidR="00030E7C" w:rsidP="14AD640B" w:rsidRDefault="14AD640B" w14:paraId="29C8CA32" w14:textId="40DAD5B8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pretražuje ili pregledava dostupne filmove i serije na početnoj stranici ili putem opcija za pretraživanje i filtriranje.</w:t>
            </w:r>
          </w:p>
          <w:p w:rsidRPr="000531E9" w:rsidR="00030E7C" w:rsidP="14AD640B" w:rsidRDefault="14AD640B" w14:paraId="5C5736DB" w14:textId="6CB95F5F">
            <w:pPr>
              <w:pStyle w:val="Odlomakpopisa"/>
              <w:numPr>
                <w:ilvl w:val="0"/>
                <w:numId w:val="26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odabire film ili seriju koju želi dodati u svoj MyList klikom na naslov ili sliku sadržaja.</w:t>
            </w:r>
          </w:p>
          <w:p w:rsidRPr="000531E9" w:rsidR="00030E7C" w:rsidP="14AD640B" w:rsidRDefault="14AD640B" w14:paraId="64CA47FF" w14:textId="26AD402E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 stranici s detaljima sadržaja, korisnik pronalazi gumb ili opciju za dodavanje sadržaja u MyList i klikne na njega.</w:t>
            </w:r>
          </w:p>
          <w:p w:rsidRPr="000531E9" w:rsidR="00030E7C" w:rsidP="14AD640B" w:rsidRDefault="14AD640B" w14:paraId="1B8D8471" w14:textId="25AEABEF">
            <w:pPr>
              <w:pStyle w:val="Odlomakpopisa"/>
              <w:numPr>
                <w:ilvl w:val="0"/>
                <w:numId w:val="26"/>
              </w:numPr>
              <w:spacing w:line="276" w:lineRule="auto"/>
            </w:pPr>
            <w:r w:rsidRPr="14AD640B">
              <w:rPr>
                <w:rFonts w:asciiTheme="minorHAnsi" w:hAnsiTheme="minorHAnsi" w:eastAsiaTheme="minorEastAsia" w:cstheme="minorBidi"/>
              </w:rPr>
              <w:t>Sustav prikazuje obavijest ili poruku koja potvrđuje da je sadržaj uspješno dodan u MyList korisnika.</w:t>
            </w:r>
          </w:p>
          <w:p w:rsidRPr="000531E9" w:rsidR="00030E7C" w:rsidP="14AD640B" w:rsidRDefault="14AD640B" w14:paraId="253B379F" w14:textId="6628DD18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Korisnik može pristupiti svom MyList putem korisničkog sučelja i pregledati sve sadržaje koje je dodao.</w:t>
            </w:r>
          </w:p>
          <w:p w:rsidRPr="000531E9" w:rsidR="00030E7C" w:rsidP="14AD640B" w:rsidRDefault="14AD640B" w14:paraId="6DA2BA9E" w14:textId="0D29F96A">
            <w:pPr>
              <w:pStyle w:val="Odlomakpopisa"/>
              <w:numPr>
                <w:ilvl w:val="0"/>
                <w:numId w:val="26"/>
              </w:numPr>
              <w:spacing w:line="276" w:lineRule="auto"/>
            </w:pPr>
            <w:r w:rsidRPr="14AD640B">
              <w:rPr>
                <w:rFonts w:asciiTheme="minorHAnsi" w:hAnsiTheme="minorHAnsi" w:eastAsiaTheme="minorEastAsia" w:cstheme="minorBidi"/>
              </w:rPr>
              <w:t>Ako korisnik želi, može ukloniti sadržaj iz MyList klikom na odgovarajuću opciju ili gumb.</w:t>
            </w:r>
          </w:p>
          <w:p w:rsidRPr="000531E9" w:rsidR="00030E7C" w:rsidP="14AD640B" w:rsidRDefault="14AD640B" w14:paraId="42679EB4" w14:textId="11794B4B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Korisnik se može odjaviti s aplikacije ili se vratiti na početnu stranicu.</w:t>
            </w:r>
          </w:p>
        </w:tc>
      </w:tr>
    </w:tbl>
    <w:p w:rsidR="00CE1D59" w:rsidP="00A271A9" w:rsidRDefault="00CE1D59" w14:paraId="52E56223" w14:textId="395E49C4">
      <w:pPr>
        <w:spacing w:line="360" w:lineRule="auto"/>
        <w:rPr>
          <w:rFonts w:asciiTheme="minorHAnsi" w:hAnsiTheme="minorHAnsi" w:cstheme="minorHAnsi"/>
        </w:rPr>
      </w:pPr>
    </w:p>
    <w:p w:rsidRPr="000531E9" w:rsidR="00557D52" w:rsidP="00A271A9" w:rsidRDefault="00557D52" w14:paraId="7140A6E3" w14:textId="77777777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Pr="000531E9" w:rsidR="003B1ACC" w:rsidTr="14AD640B" w14:paraId="2F5EC312" w14:textId="77777777">
        <w:tc>
          <w:tcPr>
            <w:tcW w:w="7752" w:type="dxa"/>
          </w:tcPr>
          <w:p w:rsidRPr="000531E9" w:rsidR="003B1ACC" w:rsidP="15CA62CC" w:rsidRDefault="15CA62CC" w14:paraId="307DAD72" w14:textId="234B07D4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 xml:space="preserve">Naziv slučaja korištenja: </w:t>
            </w:r>
            <w:r w:rsidRPr="15CA62CC">
              <w:rPr>
                <w:rFonts w:asciiTheme="minorHAnsi" w:hAnsiTheme="minorHAnsi" w:cstheme="minorBidi"/>
              </w:rPr>
              <w:t>Upravljanje korisnicima</w:t>
            </w:r>
          </w:p>
        </w:tc>
        <w:tc>
          <w:tcPr>
            <w:tcW w:w="1264" w:type="dxa"/>
          </w:tcPr>
          <w:p w:rsidRPr="000531E9" w:rsidR="003B1ACC" w:rsidP="00195238" w:rsidRDefault="003B1ACC" w14:paraId="6514B458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 w:rsidR="00CE1D59">
              <w:rPr>
                <w:rFonts w:asciiTheme="minorHAnsi" w:hAnsiTheme="minorHAnsi" w:cstheme="minorHAnsi"/>
              </w:rPr>
              <w:t>7</w:t>
            </w:r>
          </w:p>
        </w:tc>
      </w:tr>
      <w:tr w:rsidRPr="000531E9" w:rsidR="003B1ACC" w:rsidTr="14AD640B" w14:paraId="441FA228" w14:textId="77777777">
        <w:tc>
          <w:tcPr>
            <w:tcW w:w="9016" w:type="dxa"/>
            <w:gridSpan w:val="2"/>
          </w:tcPr>
          <w:p w:rsidRPr="000531E9" w:rsidR="003B1ACC" w:rsidP="00195238" w:rsidRDefault="003B1ACC" w14:paraId="70DE97D6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Pr="000531E9" w:rsidR="003B1ACC" w:rsidP="00195238" w:rsidRDefault="003B1ACC" w14:paraId="59B3D845" w14:textId="7777777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Pr="000531E9" w:rsidR="003B1ACC" w:rsidTr="14AD640B" w14:paraId="39DB2881" w14:textId="77777777">
        <w:tc>
          <w:tcPr>
            <w:tcW w:w="9016" w:type="dxa"/>
            <w:gridSpan w:val="2"/>
          </w:tcPr>
          <w:p w:rsidRPr="000531E9" w:rsidR="003B1ACC" w:rsidP="14AD640B" w:rsidRDefault="14AD640B" w14:paraId="2019EF71" w14:textId="77777777">
            <w:pPr>
              <w:spacing w:line="276" w:lineRule="auto"/>
              <w:rPr>
                <w:rFonts w:asciiTheme="minorHAnsi" w:hAnsiTheme="minorHAnsi" w:eastAsiaTheme="minorEastAsia" w:cstheme="minorBidi"/>
                <w:b/>
                <w:bCs/>
              </w:rPr>
            </w:pPr>
            <w:r w:rsidRPr="14AD640B">
              <w:rPr>
                <w:rFonts w:asciiTheme="minorHAnsi" w:hAnsiTheme="minorHAnsi" w:eastAsiaTheme="minorEastAsia" w:cstheme="minorBidi"/>
                <w:b/>
                <w:bCs/>
              </w:rPr>
              <w:t>Koraci:</w:t>
            </w:r>
          </w:p>
          <w:p w:rsidRPr="000531E9" w:rsidR="003B1ACC" w:rsidP="14AD640B" w:rsidRDefault="14AD640B" w14:paraId="7A015356" w14:textId="7967AF83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se prijavljuje na svoj administratorski račun putem sigurne prijavne stranice.</w:t>
            </w:r>
          </w:p>
          <w:p w:rsidRPr="000531E9" w:rsidR="003B1ACC" w:rsidP="14AD640B" w:rsidRDefault="14AD640B" w14:paraId="432DD733" w14:textId="61EC08D3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Nakon prijave, administrator pristupa administratorskom sučelju ili kontrolnoj ploči Online Videoteke.</w:t>
            </w:r>
          </w:p>
          <w:p w:rsidRPr="000531E9" w:rsidR="003B1ACC" w:rsidP="14AD640B" w:rsidRDefault="14AD640B" w14:paraId="400EC609" w14:textId="2D8583B4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ima mogućnost pregledavanja liste svih registriranih korisnika na platformi.</w:t>
            </w:r>
          </w:p>
          <w:p w:rsidRPr="000531E9" w:rsidR="003B1ACC" w:rsidP="14AD640B" w:rsidRDefault="14AD640B" w14:paraId="360A5DB6" w14:textId="0F39F831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može koristiti opciju za pretraživanje kako bi brzo pronašao određenog korisnika.</w:t>
            </w:r>
          </w:p>
          <w:p w:rsidRPr="000531E9" w:rsidR="003B1ACC" w:rsidP="14AD640B" w:rsidRDefault="14AD640B" w14:paraId="2B9971B8" w14:textId="5746E995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Klikom na odabranog korisnika, administrator može vidjeti detalje o tom korisniku, uključujući njegove osnovne informacije i povijest aktivnosti.</w:t>
            </w:r>
          </w:p>
          <w:p w:rsidRPr="000531E9" w:rsidR="003B1ACC" w:rsidP="14AD640B" w:rsidRDefault="14AD640B" w14:paraId="1795E896" w14:textId="56ACD8AA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može mijenjati korisničke podatke poput e-mail adrese, korisničkog imena ili lozinke prema potrebi.</w:t>
            </w:r>
          </w:p>
          <w:p w:rsidRPr="000531E9" w:rsidR="003B1ACC" w:rsidP="14AD640B" w:rsidRDefault="14AD640B" w14:paraId="6AD72D55" w14:textId="130FBDAA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Ako je potrebno, administrator može deaktivirati ili izbrisati korisnički račun.</w:t>
            </w:r>
          </w:p>
          <w:p w:rsidRPr="000531E9" w:rsidR="003B1ACC" w:rsidP="14AD640B" w:rsidRDefault="14AD640B" w14:paraId="25030AE7" w14:textId="484D7E99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lastRenderedPageBreak/>
              <w:t>Administrator može imati opciju za dodavanje novih korisnika ručno putem administratorskog sučelja.</w:t>
            </w:r>
          </w:p>
          <w:p w:rsidRPr="000531E9" w:rsidR="003B1ACC" w:rsidP="14AD640B" w:rsidRDefault="14AD640B" w14:paraId="4EFEA81F" w14:textId="432EED60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može vidjeti povijest gledanja, komentara, ocjena i ostalih aktivnosti korisnika.</w:t>
            </w:r>
          </w:p>
          <w:p w:rsidRPr="000531E9" w:rsidR="003B1ACC" w:rsidP="14AD640B" w:rsidRDefault="14AD640B" w14:paraId="50B40F11" w14:textId="30CBD4EC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Ako su podrška i komunikacija s korisnicima dio administratorskog sučelja, administrator može odgovarati na upite korisnika.</w:t>
            </w:r>
          </w:p>
          <w:p w:rsidRPr="000531E9" w:rsidR="003B1ACC" w:rsidP="14AD640B" w:rsidRDefault="14AD640B" w14:paraId="2FBB8CE7" w14:textId="6E56CD3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Nakon obavljenih radnji s korisničkim računima administrator se može vratiti na administratorsko sučelje ili kontrolnu ploču.</w:t>
            </w:r>
          </w:p>
        </w:tc>
      </w:tr>
      <w:tr w:rsidRPr="000531E9" w:rsidR="00CE1D59" w:rsidTr="14AD640B" w14:paraId="07547A01" w14:textId="77777777">
        <w:tc>
          <w:tcPr>
            <w:tcW w:w="9016" w:type="dxa"/>
            <w:gridSpan w:val="2"/>
          </w:tcPr>
          <w:p w:rsidRPr="000531E9" w:rsidR="00CE1D59" w:rsidP="14AD640B" w:rsidRDefault="00CE1D59" w14:paraId="5043CB0F" w14:textId="4D110518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</w:p>
        </w:tc>
      </w:tr>
      <w:tr w:rsidRPr="000531E9" w:rsidR="0091470D" w:rsidTr="14AD640B" w14:paraId="5D935C14" w14:textId="77777777">
        <w:tc>
          <w:tcPr>
            <w:tcW w:w="7752" w:type="dxa"/>
          </w:tcPr>
          <w:p w:rsidRPr="000531E9" w:rsidR="0091470D" w:rsidP="15CA62CC" w:rsidRDefault="15CA62CC" w14:paraId="1F28FB08" w14:textId="40F2C8EF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 xml:space="preserve">Naziv slučaja korištenja: </w:t>
            </w:r>
            <w:r w:rsidRPr="15CA62CC">
              <w:rPr>
                <w:rFonts w:asciiTheme="minorHAnsi" w:hAnsiTheme="minorHAnsi" w:cstheme="minorBidi"/>
              </w:rPr>
              <w:t>Upravljanje sadržajima</w:t>
            </w:r>
          </w:p>
        </w:tc>
        <w:tc>
          <w:tcPr>
            <w:tcW w:w="1264" w:type="dxa"/>
          </w:tcPr>
          <w:p w:rsidRPr="000531E9" w:rsidR="0091470D" w:rsidP="00195238" w:rsidRDefault="0091470D" w14:paraId="4337E4F5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 w:rsidR="00CE1D59">
              <w:rPr>
                <w:rFonts w:asciiTheme="minorHAnsi" w:hAnsiTheme="minorHAnsi" w:cstheme="minorHAnsi"/>
              </w:rPr>
              <w:t>8</w:t>
            </w:r>
          </w:p>
        </w:tc>
      </w:tr>
      <w:tr w:rsidRPr="000531E9" w:rsidR="0091470D" w:rsidTr="14AD640B" w14:paraId="47539521" w14:textId="77777777">
        <w:tc>
          <w:tcPr>
            <w:tcW w:w="9016" w:type="dxa"/>
            <w:gridSpan w:val="2"/>
          </w:tcPr>
          <w:p w:rsidRPr="000531E9" w:rsidR="0091470D" w:rsidP="00195238" w:rsidRDefault="0091470D" w14:paraId="32B924E2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Pr="000531E9" w:rsidR="0091470D" w:rsidP="00195238" w:rsidRDefault="0091470D" w14:paraId="7CA7277B" w14:textId="7777777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Pr="000531E9" w:rsidR="0091470D" w:rsidTr="14AD640B" w14:paraId="72181A84" w14:textId="77777777">
        <w:tc>
          <w:tcPr>
            <w:tcW w:w="9016" w:type="dxa"/>
            <w:gridSpan w:val="2"/>
          </w:tcPr>
          <w:p w:rsidRPr="000531E9" w:rsidR="0091470D" w:rsidP="00195238" w:rsidRDefault="0091470D" w14:paraId="33393DBE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Pr="000531E9" w:rsidR="0091470D" w:rsidP="14AD640B" w:rsidRDefault="14AD640B" w14:paraId="4697A648" w14:textId="6821356B">
            <w:pPr>
              <w:pStyle w:val="Odlomakpopisa"/>
              <w:numPr>
                <w:ilvl w:val="0"/>
                <w:numId w:val="2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Administrator se prijavljuje na svoj administratorski račun putem sigurnosne prijavne stranice.</w:t>
            </w:r>
          </w:p>
          <w:p w:rsidRPr="000531E9" w:rsidR="0091470D" w:rsidP="14AD640B" w:rsidRDefault="14AD640B" w14:paraId="349F0BDA" w14:textId="284C471F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prijave, administrator pristupa administratorskom sučelju ili kontrolnoj ploči Online Videoteke.</w:t>
            </w:r>
          </w:p>
          <w:p w:rsidRPr="000531E9" w:rsidR="0091470D" w:rsidP="14AD640B" w:rsidRDefault="14AD640B" w14:paraId="4C181E64" w14:textId="685EA519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ima mogućnost pregledavanja svih dostupnih filmova i serija na platformi.</w:t>
            </w:r>
          </w:p>
          <w:p w:rsidRPr="000531E9" w:rsidR="0091470D" w:rsidP="14AD640B" w:rsidRDefault="14AD640B" w14:paraId="4EDA3416" w14:textId="3773D5A5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dodavati novi sadržaj na platformu unoseći informacije kao što su naslov, opis, žanr, glumci, trajanje itd.</w:t>
            </w:r>
          </w:p>
          <w:p w:rsidRPr="000531E9" w:rsidR="0091470D" w:rsidP="14AD640B" w:rsidRDefault="14AD640B" w14:paraId="5B465592" w14:textId="1AB7D8E9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mijenjati informacije o postojećem sadržaju ako je potrebno, kao što su promjene u opisu ili žanru.</w:t>
            </w:r>
          </w:p>
          <w:p w:rsidRPr="000531E9" w:rsidR="0091470D" w:rsidP="14AD640B" w:rsidRDefault="14AD640B" w14:paraId="26D156CE" w14:textId="686359F2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je potrebno, administrator može deaktivirati ili trajno izbrisati određeni sadržaj s platforme.</w:t>
            </w:r>
          </w:p>
          <w:p w:rsidRPr="000531E9" w:rsidR="0091470D" w:rsidP="14AD640B" w:rsidRDefault="14AD640B" w14:paraId="074EE1AB" w14:textId="22F0EBEE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dodavati, uređivati ili brisati kategorije i žanrove kako bi organizirao sadržaj.</w:t>
            </w:r>
          </w:p>
          <w:p w:rsidRPr="000531E9" w:rsidR="0091470D" w:rsidP="14AD640B" w:rsidRDefault="14AD640B" w14:paraId="50ACF176" w14:textId="3DB9C5FC">
            <w:pPr>
              <w:pStyle w:val="Odlomakpopisa"/>
              <w:numPr>
                <w:ilvl w:val="0"/>
                <w:numId w:val="2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Administrator može postavljati ocjene, preporuke i istaknute sadržaje kako bi poboljšao korisničko iskustvo.</w:t>
            </w:r>
          </w:p>
          <w:p w:rsidRPr="000531E9" w:rsidR="0091470D" w:rsidP="14AD640B" w:rsidRDefault="14AD640B" w14:paraId="773BEAAD" w14:textId="4A32B30F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dodavati i mijenjati slike, naslovnice i medijski sadržaj koji prati film ili seriju.</w:t>
            </w:r>
          </w:p>
          <w:p w:rsidRPr="000531E9" w:rsidR="0091470D" w:rsidP="14AD640B" w:rsidRDefault="14AD640B" w14:paraId="10A62561" w14:textId="2AA94084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obavljenih radnji sa sadržajem, administrator se može vratiti na administratorsko sučelje ili kontrolnu ploču.</w:t>
            </w:r>
          </w:p>
        </w:tc>
      </w:tr>
    </w:tbl>
    <w:p w:rsidR="003B1ACC" w:rsidP="00A271A9" w:rsidRDefault="003B1ACC" w14:paraId="6537F28F" w14:textId="75477DC1">
      <w:pPr>
        <w:spacing w:line="360" w:lineRule="auto"/>
        <w:rPr>
          <w:rFonts w:asciiTheme="minorHAnsi" w:hAnsiTheme="minorHAnsi" w:cstheme="minorHAnsi"/>
        </w:rPr>
      </w:pPr>
    </w:p>
    <w:p w:rsidRPr="000531E9" w:rsidR="00557D52" w:rsidP="00A271A9" w:rsidRDefault="00557D52" w14:paraId="52B049DA" w14:textId="77777777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8"/>
        <w:gridCol w:w="1284"/>
      </w:tblGrid>
      <w:tr w:rsidRPr="000531E9" w:rsidR="00A271A9" w:rsidTr="14AD640B" w14:paraId="081618E9" w14:textId="77777777">
        <w:tc>
          <w:tcPr>
            <w:tcW w:w="8095" w:type="dxa"/>
          </w:tcPr>
          <w:p w:rsidRPr="000531E9" w:rsidR="00A271A9" w:rsidP="15CA62CC" w:rsidRDefault="14AD640B" w14:paraId="0D9B7A59" w14:textId="7C3B8CB3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Naziv slučaja korištenja: Upravljanje ocjenama</w:t>
            </w:r>
          </w:p>
        </w:tc>
        <w:tc>
          <w:tcPr>
            <w:tcW w:w="1301" w:type="dxa"/>
          </w:tcPr>
          <w:p w:rsidRPr="000531E9" w:rsidR="00A271A9" w:rsidP="00D778C3" w:rsidRDefault="00A271A9" w14:paraId="764AB7B7" w14:textId="7777777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 w:rsidR="00CE1D59">
              <w:rPr>
                <w:rFonts w:asciiTheme="minorHAnsi" w:hAnsiTheme="minorHAnsi" w:cstheme="minorHAnsi"/>
              </w:rPr>
              <w:t>9</w:t>
            </w:r>
          </w:p>
        </w:tc>
      </w:tr>
      <w:tr w:rsidRPr="000531E9" w:rsidR="00A271A9" w:rsidTr="14AD640B" w14:paraId="65156481" w14:textId="77777777">
        <w:tc>
          <w:tcPr>
            <w:tcW w:w="9396" w:type="dxa"/>
            <w:gridSpan w:val="2"/>
          </w:tcPr>
          <w:p w:rsidRPr="000531E9" w:rsidR="00A271A9" w:rsidP="0046709D" w:rsidRDefault="00A271A9" w14:paraId="09781D9D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Pr="000531E9" w:rsidR="00A271A9" w:rsidP="15CA62CC" w:rsidRDefault="15CA62CC" w14:paraId="2849D32A" w14:textId="5D21938A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Administrator</w:t>
            </w:r>
          </w:p>
        </w:tc>
      </w:tr>
      <w:tr w:rsidRPr="000531E9" w:rsidR="00A271A9" w:rsidTr="14AD640B" w14:paraId="60A45741" w14:textId="77777777">
        <w:tc>
          <w:tcPr>
            <w:tcW w:w="9396" w:type="dxa"/>
            <w:gridSpan w:val="2"/>
          </w:tcPr>
          <w:p w:rsidRPr="000531E9" w:rsidR="00A271A9" w:rsidP="0046709D" w:rsidRDefault="00A271A9" w14:paraId="5742A6BB" w14:textId="7777777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Pr="000531E9" w:rsidR="00870F0D" w:rsidP="14AD640B" w:rsidRDefault="14AD640B" w14:paraId="380408F7" w14:textId="2B416617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lastRenderedPageBreak/>
              <w:t>Administrator se prijavljuje na svoj administratorski račun putem sigurne prijavne stranice.</w:t>
            </w:r>
          </w:p>
          <w:p w:rsidRPr="000531E9" w:rsidR="00870F0D" w:rsidP="14AD640B" w:rsidRDefault="14AD640B" w14:paraId="36DE1F0A" w14:textId="6E7775D2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prijave, administrator pristupa administratorskom sučelju ili kontrolnoj ploči Online Videoteke.</w:t>
            </w:r>
          </w:p>
          <w:p w:rsidRPr="000531E9" w:rsidR="00870F0D" w:rsidP="14AD640B" w:rsidRDefault="14AD640B" w14:paraId="1E630BB1" w14:textId="0CA5BBC0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ima mogućnost pregledavanja svih ocjena koje su korisnici dodijelili sadržajima na platformi.</w:t>
            </w:r>
          </w:p>
          <w:p w:rsidRPr="000531E9" w:rsidR="00870F0D" w:rsidP="14AD640B" w:rsidRDefault="14AD640B" w14:paraId="48AC167F" w14:textId="3A55DDC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analizirati ocjene kako bi stekao uvid u kvalitetu i popularnost određenog sadržaja.</w:t>
            </w:r>
          </w:p>
          <w:p w:rsidRPr="000531E9" w:rsidR="00870F0D" w:rsidP="14AD640B" w:rsidRDefault="14AD640B" w14:paraId="5CCE1245" w14:textId="377DE708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je potrebno, administrator može ukloniti ocjene koje su neprikladne ili krše smjernice platforme.</w:t>
            </w:r>
          </w:p>
          <w:p w:rsidRPr="000531E9" w:rsidR="00870F0D" w:rsidP="14AD640B" w:rsidRDefault="14AD640B" w14:paraId="48837899" w14:textId="1F49C246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Administrator može imati opciju označavanja nekih ocjena kao korisnih, kako bi druge korisnike informirao o kvaliteti sadržaja.</w:t>
            </w:r>
          </w:p>
          <w:p w:rsidRPr="000531E9" w:rsidR="00870F0D" w:rsidP="14AD640B" w:rsidRDefault="14AD640B" w14:paraId="54A84734" w14:textId="6536689F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Ako je potrebno, administrator može prilagoditi ocjene na temelju korisničkih povratnih informacija ili internih smjernica.</w:t>
            </w:r>
          </w:p>
          <w:p w:rsidRPr="000531E9" w:rsidR="00870F0D" w:rsidP="14AD640B" w:rsidRDefault="14AD640B" w14:paraId="76F9CCCF" w14:textId="1A6ED143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obavljenih radnji s ocjenama, administrator se može vratiti na administratorsko sučelje ili kontrolnu ploču.</w:t>
            </w:r>
          </w:p>
        </w:tc>
      </w:tr>
    </w:tbl>
    <w:p w:rsidR="009140D9" w:rsidP="15CA62CC" w:rsidRDefault="009140D9" w14:paraId="6DFB9E20" w14:textId="75728A7B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:rsidRPr="000531E9" w:rsidR="00557D52" w:rsidP="15CA62CC" w:rsidRDefault="00557D52" w14:paraId="46377B3B" w14:textId="77777777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15CA62CC" w:rsidTr="14AD640B" w14:paraId="069ED6D2" w14:textId="77777777">
        <w:trPr>
          <w:trHeight w:val="300"/>
        </w:trPr>
        <w:tc>
          <w:tcPr>
            <w:tcW w:w="7957" w:type="dxa"/>
          </w:tcPr>
          <w:p w:rsidR="15CA62CC" w:rsidP="15CA62CC" w:rsidRDefault="15CA62CC" w14:paraId="15F4AAE9" w14:textId="34DBD0AE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Naziv slučaja korištenja: Upravljanje komentarima</w:t>
            </w:r>
          </w:p>
        </w:tc>
        <w:tc>
          <w:tcPr>
            <w:tcW w:w="1285" w:type="dxa"/>
          </w:tcPr>
          <w:p w:rsidR="15CA62CC" w:rsidP="15CA62CC" w:rsidRDefault="15CA62CC" w14:paraId="2041E6FA" w14:textId="7197555C">
            <w:pPr>
              <w:spacing w:line="360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ID: 10</w:t>
            </w:r>
          </w:p>
        </w:tc>
      </w:tr>
      <w:tr w:rsidR="15CA62CC" w:rsidTr="14AD640B" w14:paraId="4C5C2D19" w14:textId="77777777">
        <w:trPr>
          <w:trHeight w:val="300"/>
        </w:trPr>
        <w:tc>
          <w:tcPr>
            <w:tcW w:w="9242" w:type="dxa"/>
            <w:gridSpan w:val="2"/>
          </w:tcPr>
          <w:p w:rsidR="15CA62CC" w:rsidP="15CA62CC" w:rsidRDefault="15CA62CC" w14:paraId="7FA90D0F" w14:textId="77777777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 xml:space="preserve">Sudionici: </w:t>
            </w:r>
          </w:p>
          <w:p w:rsidR="15CA62CC" w:rsidP="15CA62CC" w:rsidRDefault="15CA62CC" w14:paraId="7DE3A6A8" w14:textId="195A2E66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Administrator</w:t>
            </w:r>
          </w:p>
        </w:tc>
      </w:tr>
      <w:tr w:rsidR="15CA62CC" w:rsidTr="14AD640B" w14:paraId="5D43737E" w14:textId="77777777">
        <w:trPr>
          <w:trHeight w:val="300"/>
        </w:trPr>
        <w:tc>
          <w:tcPr>
            <w:tcW w:w="9242" w:type="dxa"/>
            <w:gridSpan w:val="2"/>
          </w:tcPr>
          <w:p w:rsidR="15CA62CC" w:rsidP="14AD640B" w:rsidRDefault="14AD640B" w14:paraId="3F4A35F4" w14:textId="77777777">
            <w:pPr>
              <w:spacing w:line="276" w:lineRule="auto"/>
              <w:rPr>
                <w:rFonts w:asciiTheme="minorHAnsi" w:hAnsiTheme="minorHAnsi" w:eastAsiaTheme="minorEastAsia" w:cstheme="minorBidi"/>
                <w:b/>
                <w:bCs/>
              </w:rPr>
            </w:pPr>
            <w:r w:rsidRPr="14AD640B">
              <w:rPr>
                <w:rFonts w:asciiTheme="minorHAnsi" w:hAnsiTheme="minorHAnsi" w:eastAsiaTheme="minorEastAsia" w:cstheme="minorBidi"/>
                <w:b/>
                <w:bCs/>
              </w:rPr>
              <w:t>Koraci:</w:t>
            </w:r>
          </w:p>
          <w:p w:rsidR="15CA62CC" w:rsidP="14AD640B" w:rsidRDefault="14AD640B" w14:paraId="21DD52E9" w14:textId="04E97168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se prijavljuje na svoj administratorski račun putem sigurne prijavne stranice.</w:t>
            </w:r>
          </w:p>
          <w:p w:rsidR="15CA62CC" w:rsidP="14AD640B" w:rsidRDefault="14AD640B" w14:paraId="61D12D58" w14:textId="121F9800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Nakon prijave, administrator pristupa administratorskom sučelju ili kontrolnoj ploči Online Videoteke.</w:t>
            </w:r>
          </w:p>
          <w:p w:rsidR="15CA62CC" w:rsidP="14AD640B" w:rsidRDefault="14AD640B" w14:paraId="56A05E27" w14:textId="6EC9A456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ima mogućnost pregledavanja svih komentara koje su korisnici ostavili na sadržaju platforme.</w:t>
            </w:r>
          </w:p>
          <w:p w:rsidR="15CA62CC" w:rsidP="14AD640B" w:rsidRDefault="14AD640B" w14:paraId="640CE51B" w14:textId="0299C73D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može pregledavati komentare prije nego što budu vidljivi drugim korisnicima i odobravati ih ili odbijati.</w:t>
            </w:r>
          </w:p>
          <w:p w:rsidR="15CA62CC" w:rsidP="14AD640B" w:rsidRDefault="14AD640B" w14:paraId="13373312" w14:textId="124BE8BE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Ako je potrebno, administrator može ukloniti neprikladne ili neprimjerene komentare s platforme.</w:t>
            </w:r>
          </w:p>
          <w:p w:rsidR="15CA62CC" w:rsidP="14AD640B" w:rsidRDefault="14AD640B" w14:paraId="1163E510" w14:textId="7FF32A5B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može imati mogućnost odgovaranja na komentare kako bi komunicirao s korisnicima i rješavao eventualne probleme.</w:t>
            </w:r>
          </w:p>
          <w:p w:rsidR="15CA62CC" w:rsidP="14AD640B" w:rsidRDefault="14AD640B" w14:paraId="5396ADD1" w14:textId="44717A88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može imati opciju označavanja nekih komentara kao korisnih, kako bi druge korisnike informirao o korisnim sustavima.</w:t>
            </w:r>
          </w:p>
          <w:p w:rsidR="15CA62CC" w:rsidP="14AD640B" w:rsidRDefault="14AD640B" w14:paraId="5428C548" w14:textId="09553FD3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Nakon obavljenih radnji s komentarima, administrator se može vratiti na administratorsko sučelje ili kontrolnu ploču.</w:t>
            </w:r>
          </w:p>
        </w:tc>
      </w:tr>
    </w:tbl>
    <w:p w:rsidR="14AD640B" w:rsidP="14AD640B" w:rsidRDefault="14AD640B" w14:paraId="4FA4EDA2" w14:textId="15776CCB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:rsidR="00557D52" w:rsidP="14AD640B" w:rsidRDefault="00557D52" w14:paraId="2195566E" w14:textId="77777777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14AD640B" w:rsidTr="14AD640B" w14:paraId="2469E44E" w14:textId="77777777">
        <w:trPr>
          <w:trHeight w:val="300"/>
        </w:trPr>
        <w:tc>
          <w:tcPr>
            <w:tcW w:w="7957" w:type="dxa"/>
          </w:tcPr>
          <w:p w:rsidR="14AD640B" w:rsidP="14AD640B" w:rsidRDefault="14AD640B" w14:paraId="3C8AF628" w14:textId="154634EA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Naziv slučaja korištenja: Napdogradnja sustava</w:t>
            </w:r>
          </w:p>
        </w:tc>
        <w:tc>
          <w:tcPr>
            <w:tcW w:w="1285" w:type="dxa"/>
          </w:tcPr>
          <w:p w:rsidR="14AD640B" w:rsidP="14AD640B" w:rsidRDefault="14AD640B" w14:paraId="02C8F6B1" w14:textId="76E31315">
            <w:pPr>
              <w:spacing w:line="360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ID: 11</w:t>
            </w:r>
          </w:p>
        </w:tc>
      </w:tr>
      <w:tr w:rsidR="14AD640B" w:rsidTr="14AD640B" w14:paraId="1493EA3B" w14:textId="77777777">
        <w:trPr>
          <w:trHeight w:val="300"/>
        </w:trPr>
        <w:tc>
          <w:tcPr>
            <w:tcW w:w="9242" w:type="dxa"/>
            <w:gridSpan w:val="2"/>
          </w:tcPr>
          <w:p w:rsidR="14AD640B" w:rsidP="14AD640B" w:rsidRDefault="14AD640B" w14:paraId="01C892A7" w14:textId="77777777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 xml:space="preserve">Sudionici: </w:t>
            </w:r>
          </w:p>
          <w:p w:rsidR="14AD640B" w:rsidP="14AD640B" w:rsidRDefault="14AD640B" w14:paraId="73F50547" w14:textId="419A7760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Administrator</w:t>
            </w:r>
          </w:p>
        </w:tc>
      </w:tr>
      <w:tr w:rsidR="14AD640B" w:rsidTr="14AD640B" w14:paraId="7B2B59CA" w14:textId="77777777">
        <w:trPr>
          <w:trHeight w:val="300"/>
        </w:trPr>
        <w:tc>
          <w:tcPr>
            <w:tcW w:w="9242" w:type="dxa"/>
            <w:gridSpan w:val="2"/>
          </w:tcPr>
          <w:p w:rsidR="14AD640B" w:rsidP="14AD640B" w:rsidRDefault="14AD640B" w14:paraId="08A795C9" w14:textId="77777777">
            <w:pPr>
              <w:spacing w:line="276" w:lineRule="auto"/>
              <w:rPr>
                <w:rFonts w:asciiTheme="minorHAnsi" w:hAnsiTheme="minorHAnsi" w:eastAsiaTheme="minorEastAsia" w:cstheme="minorBidi"/>
                <w:b/>
                <w:bCs/>
              </w:rPr>
            </w:pPr>
            <w:r w:rsidRPr="14AD640B">
              <w:rPr>
                <w:rFonts w:asciiTheme="minorHAnsi" w:hAnsiTheme="minorHAnsi" w:eastAsiaTheme="minorEastAsia" w:cstheme="minorBidi"/>
                <w:b/>
                <w:bCs/>
              </w:rPr>
              <w:t>Koraci:</w:t>
            </w:r>
          </w:p>
          <w:p w:rsidR="14AD640B" w:rsidP="14AD640B" w:rsidRDefault="14AD640B" w14:paraId="562D65D0" w14:textId="50C3BFCE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Administrator ili tehnički tim pregledava dostupne nadogradnje za sustav putem administratorskog sučelja ili drugih alata.</w:t>
            </w:r>
          </w:p>
          <w:p w:rsidR="14AD640B" w:rsidP="14AD640B" w:rsidRDefault="14AD640B" w14:paraId="6AA29046" w14:textId="363C8129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Tim analizira detalje svake nadogradnje kako bi razumio koje promjene će biti implementirane i kako će utjecati na funkcionalnosti.</w:t>
            </w:r>
          </w:p>
          <w:p w:rsidR="14AD640B" w:rsidP="14AD640B" w:rsidRDefault="14AD640B" w14:paraId="399E2D72" w14:textId="5D73ACF9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Ako je potrebno, tim izvodi testiranje nadogradnje na odvojenom okruženju kako bi provjerili funkcionalnost i ispravnost.</w:t>
            </w:r>
          </w:p>
          <w:p w:rsidR="14AD640B" w:rsidP="14AD640B" w:rsidRDefault="14AD640B" w14:paraId="201196B2" w14:textId="23277740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Prije nego što se krene s nadogradnjom u produkcijskom okruženju, provode se pripremne radnje kao što su sigurnosne kopije podataka.</w:t>
            </w:r>
          </w:p>
          <w:p w:rsidR="14AD640B" w:rsidP="14AD640B" w:rsidRDefault="14AD640B" w14:paraId="31B0EC7F" w14:textId="2957617A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Tim provodi nadogradnju sustava, primjenjujući nove verzije softvera ili promjene koje su dio nadogradnje.</w:t>
            </w:r>
          </w:p>
          <w:p w:rsidR="14AD640B" w:rsidP="14AD640B" w:rsidRDefault="14AD640B" w14:paraId="5E565CBA" w14:textId="79C97910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Nakon implementacije nadogradnje, tim izvodi dodatno testiranje kako bi provjerili da li su promjene uspješno implementirane.</w:t>
            </w:r>
          </w:p>
          <w:p w:rsidR="14AD640B" w:rsidP="14AD640B" w:rsidRDefault="14AD640B" w14:paraId="22485302" w14:textId="0ABEBA95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Tim prati performanse sustava nakon nadogradnje kako bi osigurali da nema negativnog utjecaja na brzinu ili stabilnost.</w:t>
            </w:r>
          </w:p>
          <w:p w:rsidR="14AD640B" w:rsidP="14AD640B" w:rsidRDefault="14AD640B" w14:paraId="71319580" w14:textId="2CA11800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Ako su korisnici zahvaćeni nadogradnjom, može se poslati obavijest o promjenama kako bi osigurali optimalno funkcioniranje.</w:t>
            </w:r>
          </w:p>
          <w:p w:rsidR="14AD640B" w:rsidP="14AD640B" w:rsidRDefault="14AD640B" w14:paraId="5AC43240" w14:textId="5E8CCAF8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Ako su korisnici zahvaćeni nadogradnjom, može se poslati obavijest o promjenama i mogućim novim značajkama.</w:t>
            </w:r>
          </w:p>
          <w:p w:rsidR="14AD640B" w:rsidP="14AD640B" w:rsidRDefault="14AD640B" w14:paraId="1408F808" w14:textId="40BF7BF6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Ako nadogradnja ne uspije ili uzrokuje ozbiljne probleme, tim može vratiti sustav na prethodno funkcionalno stanje.</w:t>
            </w:r>
          </w:p>
          <w:p w:rsidR="14AD640B" w:rsidP="14AD640B" w:rsidRDefault="14AD640B" w14:paraId="7AF7353B" w14:textId="41FC76D8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Nakon uspješno provedene nadogradnje, tim se vraća na administratorsko sučelje ili kontrolnu ploču.</w:t>
            </w:r>
          </w:p>
        </w:tc>
      </w:tr>
    </w:tbl>
    <w:p w:rsidR="14AD640B" w:rsidP="14AD640B" w:rsidRDefault="14AD640B" w14:paraId="33A79533" w14:textId="0326A019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:rsidR="00557D52" w:rsidP="14AD640B" w:rsidRDefault="00557D52" w14:paraId="7BD89673" w14:textId="77777777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15CA62CC" w:rsidTr="14AD640B" w14:paraId="12F0A788" w14:textId="77777777">
        <w:trPr>
          <w:trHeight w:val="300"/>
        </w:trPr>
        <w:tc>
          <w:tcPr>
            <w:tcW w:w="7957" w:type="dxa"/>
          </w:tcPr>
          <w:p w:rsidR="15CA62CC" w:rsidP="15CA62CC" w:rsidRDefault="15CA62CC" w14:paraId="658C558E" w14:textId="7D72F2B8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Naziv slučaja korištenja: Naplata pretplate</w:t>
            </w:r>
          </w:p>
        </w:tc>
        <w:tc>
          <w:tcPr>
            <w:tcW w:w="1285" w:type="dxa"/>
          </w:tcPr>
          <w:p w:rsidR="15CA62CC" w:rsidP="15CA62CC" w:rsidRDefault="14AD640B" w14:paraId="5DE6EF7E" w14:textId="5F78F524">
            <w:pPr>
              <w:spacing w:line="360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ID: 12</w:t>
            </w:r>
          </w:p>
        </w:tc>
      </w:tr>
      <w:tr w:rsidR="15CA62CC" w:rsidTr="14AD640B" w14:paraId="08CF865F" w14:textId="77777777">
        <w:trPr>
          <w:trHeight w:val="300"/>
        </w:trPr>
        <w:tc>
          <w:tcPr>
            <w:tcW w:w="9242" w:type="dxa"/>
            <w:gridSpan w:val="2"/>
          </w:tcPr>
          <w:p w:rsidR="15CA62CC" w:rsidP="15CA62CC" w:rsidRDefault="15CA62CC" w14:paraId="0CA19348" w14:textId="77777777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 xml:space="preserve">Sudionici: </w:t>
            </w:r>
          </w:p>
          <w:p w:rsidR="15CA62CC" w:rsidP="15CA62CC" w:rsidRDefault="14AD640B" w14:paraId="1A58C387" w14:textId="47201BE9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Korisnik, Banka</w:t>
            </w:r>
          </w:p>
        </w:tc>
      </w:tr>
      <w:tr w:rsidR="15CA62CC" w:rsidTr="14AD640B" w14:paraId="2F819E91" w14:textId="77777777">
        <w:trPr>
          <w:trHeight w:val="300"/>
        </w:trPr>
        <w:tc>
          <w:tcPr>
            <w:tcW w:w="9242" w:type="dxa"/>
            <w:gridSpan w:val="2"/>
          </w:tcPr>
          <w:p w:rsidR="15CA62CC" w:rsidP="14AD640B" w:rsidRDefault="14AD640B" w14:paraId="345FB6CC" w14:textId="77777777">
            <w:pPr>
              <w:spacing w:line="276" w:lineRule="auto"/>
              <w:rPr>
                <w:rFonts w:asciiTheme="minorHAnsi" w:hAnsiTheme="minorHAnsi" w:eastAsiaTheme="minorEastAsia" w:cstheme="minorBidi"/>
                <w:b/>
                <w:bCs/>
              </w:rPr>
            </w:pPr>
            <w:r w:rsidRPr="14AD640B">
              <w:rPr>
                <w:rFonts w:asciiTheme="minorHAnsi" w:hAnsiTheme="minorHAnsi" w:eastAsiaTheme="minorEastAsia" w:cstheme="minorBidi"/>
                <w:b/>
                <w:bCs/>
              </w:rPr>
              <w:t>Koraci:</w:t>
            </w:r>
          </w:p>
          <w:p w:rsidR="15CA62CC" w:rsidP="14AD640B" w:rsidRDefault="14AD640B" w14:paraId="1A04D262" w14:textId="02E945A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Korisnik se prijavljuje na svoj korisnički račun na Online Videoteci.</w:t>
            </w:r>
          </w:p>
          <w:p w:rsidR="15CA62CC" w:rsidP="14AD640B" w:rsidRDefault="14AD640B" w14:paraId="700018E5" w14:textId="1D569BBC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Korisnik odabire željeni tip pretplate te pristupa plaćanju.</w:t>
            </w:r>
          </w:p>
          <w:p w:rsidR="15CA62CC" w:rsidP="14AD640B" w:rsidRDefault="14AD640B" w14:paraId="3C50877E" w14:textId="4F318628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Korisnik unosi svoje podatke o plaćanju, uključujući broj kartice, datum isteka, CVV i ostale relevantne informacije.</w:t>
            </w:r>
          </w:p>
          <w:p w:rsidR="15CA62CC" w:rsidP="14AD640B" w:rsidRDefault="14AD640B" w14:paraId="16BE38DB" w14:textId="6082B04D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Nakon unosa podataka, korisnik inicira transakciju kako bi platili pretplatu.</w:t>
            </w:r>
          </w:p>
          <w:p w:rsidR="15CA62CC" w:rsidP="14AD640B" w:rsidRDefault="14AD640B" w14:paraId="1AB99925" w14:textId="7C766BC6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 xml:space="preserve">Online Videoteka prenosi potrebne podatke o transakciji banci putem sigurnosnog </w:t>
            </w:r>
            <w:r w:rsidRPr="14AD640B">
              <w:rPr>
                <w:rFonts w:asciiTheme="minorHAnsi" w:hAnsiTheme="minorHAnsi" w:eastAsiaTheme="minorEastAsia" w:cstheme="minorBidi"/>
              </w:rPr>
              <w:lastRenderedPageBreak/>
              <w:t>kanala.</w:t>
            </w:r>
          </w:p>
          <w:p w:rsidR="15CA62CC" w:rsidP="14AD640B" w:rsidRDefault="14AD640B" w14:paraId="3057EDC5" w14:textId="4F17292F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Banka autentificira korisnika i provjerava podatke kako bi osigurala ispravnost i sigurnost transakcije.</w:t>
            </w:r>
          </w:p>
          <w:p w:rsidR="15CA62CC" w:rsidP="14AD640B" w:rsidRDefault="14AD640B" w14:paraId="0BAB1AB4" w14:textId="5BEE13DD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Banka provjerava ima li dovoljno sredstava na korisnikovoj kartici za iznos pretplate.</w:t>
            </w:r>
          </w:p>
          <w:p w:rsidR="15CA62CC" w:rsidP="14AD640B" w:rsidRDefault="14AD640B" w14:paraId="22B2842C" w14:textId="458A0C8C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Ako su svi podaci ispravni i ima dovoljno sredstava, banka autorizira transakciju.</w:t>
            </w:r>
          </w:p>
          <w:p w:rsidR="15CA62CC" w:rsidP="14AD640B" w:rsidRDefault="14AD640B" w14:paraId="440C4A61" w14:textId="27A52E64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Banka šalje potvrdu o uspješnoj transakciji natrag Online Videoteci.</w:t>
            </w:r>
          </w:p>
          <w:p w:rsidR="15CA62CC" w:rsidP="14AD640B" w:rsidRDefault="14AD640B" w14:paraId="27D3B557" w14:textId="37A84227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Nakon primanja potvrde od banke, Online Videoteka ažurira korisnički račun i omogućuje pristup sadržaju na temelju odabrane pretplate.</w:t>
            </w:r>
          </w:p>
          <w:p w:rsidR="15CA62CC" w:rsidP="14AD640B" w:rsidRDefault="14AD640B" w14:paraId="45CB8860" w14:textId="235F0571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Platforma obavještava korisnika o uspješnoj naplati i omogućava im pristup sadržaju.</w:t>
            </w:r>
          </w:p>
        </w:tc>
      </w:tr>
    </w:tbl>
    <w:p w:rsidR="15CA62CC" w:rsidP="15CA62CC" w:rsidRDefault="15CA62CC" w14:paraId="0F77AF8B" w14:textId="0A7DB235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14AD640B" w:rsidTr="14AD640B" w14:paraId="7FCE4CB1" w14:textId="77777777">
        <w:trPr>
          <w:trHeight w:val="300"/>
        </w:trPr>
        <w:tc>
          <w:tcPr>
            <w:tcW w:w="7957" w:type="dxa"/>
          </w:tcPr>
          <w:p w:rsidR="14AD640B" w:rsidP="14AD640B" w:rsidRDefault="14AD640B" w14:paraId="024B447A" w14:textId="651DA30C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Naziv slučaja korištenja: Pregled izvještaja</w:t>
            </w:r>
          </w:p>
        </w:tc>
        <w:tc>
          <w:tcPr>
            <w:tcW w:w="1285" w:type="dxa"/>
          </w:tcPr>
          <w:p w:rsidR="14AD640B" w:rsidP="14AD640B" w:rsidRDefault="14AD640B" w14:paraId="0B880A9D" w14:textId="5027E174">
            <w:pPr>
              <w:spacing w:line="360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ID: 13</w:t>
            </w:r>
          </w:p>
        </w:tc>
      </w:tr>
      <w:tr w:rsidR="14AD640B" w:rsidTr="14AD640B" w14:paraId="65FAD4D3" w14:textId="77777777">
        <w:trPr>
          <w:trHeight w:val="300"/>
        </w:trPr>
        <w:tc>
          <w:tcPr>
            <w:tcW w:w="9242" w:type="dxa"/>
            <w:gridSpan w:val="2"/>
          </w:tcPr>
          <w:p w:rsidR="14AD640B" w:rsidP="14AD640B" w:rsidRDefault="14AD640B" w14:paraId="16DAFEA2" w14:textId="77777777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 xml:space="preserve">Sudionici: </w:t>
            </w:r>
          </w:p>
          <w:p w:rsidR="14AD640B" w:rsidP="14AD640B" w:rsidRDefault="14AD640B" w14:paraId="285C7E0C" w14:textId="26A4F2D7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Vlasnik sustava</w:t>
            </w:r>
          </w:p>
        </w:tc>
      </w:tr>
      <w:tr w:rsidR="14AD640B" w:rsidTr="14AD640B" w14:paraId="2E551D03" w14:textId="77777777">
        <w:trPr>
          <w:trHeight w:val="300"/>
        </w:trPr>
        <w:tc>
          <w:tcPr>
            <w:tcW w:w="9242" w:type="dxa"/>
            <w:gridSpan w:val="2"/>
          </w:tcPr>
          <w:p w:rsidR="14AD640B" w:rsidP="14AD640B" w:rsidRDefault="14AD640B" w14:paraId="35243947" w14:textId="7213B8FF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Koraci:</w:t>
            </w:r>
          </w:p>
          <w:p w:rsidR="14AD640B" w:rsidP="14AD640B" w:rsidRDefault="14AD640B" w14:paraId="7CF1CAD7" w14:textId="1351086B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Vlasnik sustava se prijavljuje na svoj korisnički račun putem sigurne prijavne stranice.</w:t>
            </w:r>
          </w:p>
          <w:p w:rsidR="14AD640B" w:rsidP="14AD640B" w:rsidRDefault="14AD640B" w14:paraId="5470513B" w14:textId="292518CD">
            <w:pPr>
              <w:pStyle w:val="Odlomakpopisa"/>
              <w:numPr>
                <w:ilvl w:val="0"/>
                <w:numId w:val="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prijave, vlasnik pristupa administratorskom sučelju ili kontrolnoj ploči Online Videoteke namijenjenoj vlasnicima.</w:t>
            </w:r>
          </w:p>
          <w:p w:rsidR="14AD640B" w:rsidP="14AD640B" w:rsidRDefault="14AD640B" w14:paraId="581F3973" w14:textId="21B099F1">
            <w:pPr>
              <w:pStyle w:val="Odlomakpopisa"/>
              <w:numPr>
                <w:ilvl w:val="0"/>
                <w:numId w:val="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Vlasnik sustava odabire željeni izvještaj koji želi pregledati, kao što su financijski izvještaji, statistika gledanosti, analiza korisničkih aktivnosti itd.</w:t>
            </w:r>
          </w:p>
          <w:p w:rsidR="14AD640B" w:rsidP="14AD640B" w:rsidRDefault="14AD640B" w14:paraId="7DAD4E2E" w14:textId="68A48BCD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Sustav generira traženi izvještaj na temelju raspoloživih podataka o financijama, korisničkim aktivnostima i drugim relevantnim informacijama.</w:t>
            </w:r>
          </w:p>
          <w:p w:rsidR="14AD640B" w:rsidP="14AD640B" w:rsidRDefault="14AD640B" w14:paraId="19281201" w14:textId="7E1904CE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Generirani izvještaj se prikazuje vlasniku u sučelju, obično u obliku grafova, tablica ili drugih vizualnih prikaza.</w:t>
            </w:r>
          </w:p>
          <w:p w:rsidR="14AD640B" w:rsidP="14AD640B" w:rsidRDefault="14AD640B" w14:paraId="617D1099" w14:textId="63D31867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Vlasnik sustava analizira prikazane podatke kako bi stekao uvid u performanse platforme, financijske rezultate, trendove i druge važne informacije.</w:t>
            </w:r>
          </w:p>
          <w:p w:rsidR="14AD640B" w:rsidP="14AD640B" w:rsidRDefault="14AD640B" w14:paraId="62010C9A" w14:textId="505F4C2D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Na temelju analize izvještaja, vlasnik može donositi informirane odluke o daljnjim strategijama, marketinškim kampanjama ili poboljšanjima usluge.</w:t>
            </w:r>
          </w:p>
          <w:p w:rsidR="14AD640B" w:rsidP="14AD640B" w:rsidRDefault="14AD640B" w14:paraId="1C503CF3" w14:textId="251E0CAD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eastAsiaTheme="minorEastAsia" w:cstheme="minorBidi"/>
              </w:rPr>
            </w:pPr>
            <w:r w:rsidRPr="14AD640B">
              <w:rPr>
                <w:rFonts w:asciiTheme="minorHAnsi" w:hAnsiTheme="minorHAnsi" w:eastAsiaTheme="minorEastAsia" w:cstheme="minorBidi"/>
              </w:rPr>
              <w:t>Vlasnik može prilagoditi poslovne planove, marketinške strategije ili druge aspekte poslovanja kako bi bolje odgovarali analiziranim podacima.</w:t>
            </w:r>
          </w:p>
          <w:p w:rsidR="14AD640B" w:rsidP="14AD640B" w:rsidRDefault="14AD640B" w14:paraId="3DE0D554" w14:textId="00DEDB0F">
            <w:pPr>
              <w:pStyle w:val="Odlomakpopisa"/>
              <w:numPr>
                <w:ilvl w:val="0"/>
                <w:numId w:val="1"/>
              </w:numPr>
              <w:spacing w:line="276" w:lineRule="auto"/>
            </w:pPr>
            <w:r w:rsidRPr="14AD640B">
              <w:rPr>
                <w:rFonts w:asciiTheme="minorHAnsi" w:hAnsiTheme="minorHAnsi" w:eastAsiaTheme="minorEastAsia" w:cstheme="minorBidi"/>
              </w:rPr>
              <w:t>Nakon pregleda i analize izvještaja, vlasnik se vraća na sučelje za vlasnike sustava.</w:t>
            </w:r>
          </w:p>
          <w:p w:rsidR="14AD640B" w:rsidP="14AD640B" w:rsidRDefault="14AD640B" w14:paraId="33A5AECA" w14:textId="5F5F65EE">
            <w:pPr>
              <w:spacing w:line="276" w:lineRule="auto"/>
            </w:pPr>
          </w:p>
        </w:tc>
      </w:tr>
    </w:tbl>
    <w:p w:rsidR="14AD640B" w:rsidP="14AD640B" w:rsidRDefault="14AD640B" w14:paraId="3FC32F30" w14:textId="59F070C8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:rsidR="14AD640B" w:rsidP="14AD640B" w:rsidRDefault="14AD640B" w14:paraId="56BC0128" w14:textId="1F5D2CFC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:rsidRPr="00557D52" w:rsidR="008F7829" w:rsidP="00557D52" w:rsidRDefault="009D2F9D" w14:paraId="44E871BC" w14:textId="7E34389F">
      <w:pPr>
        <w:pStyle w:val="Naslov2"/>
        <w:spacing w:line="360" w:lineRule="auto"/>
        <w:jc w:val="both"/>
        <w:rPr>
          <w:rFonts w:asciiTheme="minorHAnsi" w:hAnsiTheme="minorHAnsi" w:cstheme="minorHAnsi"/>
        </w:rPr>
      </w:pPr>
      <w:bookmarkStart w:name="_Toc137202695" w:id="8"/>
      <w:bookmarkStart w:name="_Toc144202222" w:id="9"/>
      <w:r w:rsidRPr="000531E9">
        <w:rPr>
          <w:rFonts w:asciiTheme="minorHAnsi" w:hAnsiTheme="minorHAnsi" w:cstheme="minorHAnsi"/>
        </w:rPr>
        <w:lastRenderedPageBreak/>
        <w:t>Dijagram slučajeva korištenja</w:t>
      </w:r>
      <w:bookmarkEnd w:id="8"/>
      <w:bookmarkEnd w:id="9"/>
    </w:p>
    <w:p w:rsidRPr="000531E9" w:rsidR="005134F1" w:rsidP="15CA62CC" w:rsidRDefault="005134F1" w14:paraId="144A5D23" w14:textId="339A77E0">
      <w:pPr>
        <w:pStyle w:val="Opisslike"/>
        <w:jc w:val="center"/>
      </w:pPr>
      <w:r>
        <w:rPr>
          <w:noProof/>
          <w:lang w:eastAsia="hr-HR"/>
        </w:rPr>
        <w:drawing>
          <wp:inline distT="0" distB="0" distL="0" distR="0" wp14:anchorId="74FA0F89" wp14:editId="3CE328F7">
            <wp:extent cx="3895562" cy="4038600"/>
            <wp:effectExtent l="0" t="0" r="0" b="0"/>
            <wp:docPr id="420434919" name="Slika 42043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00" cy="40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BD" w:rsidP="00D72D17" w:rsidRDefault="008F7829" w14:paraId="3B2D67A4" w14:textId="299A6A4A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 xml:space="preserve">Slika </w:t>
      </w:r>
      <w:r w:rsidRPr="000531E9" w:rsidR="00D72D17">
        <w:rPr>
          <w:rFonts w:asciiTheme="minorHAnsi" w:hAnsiTheme="minorHAnsi" w:cstheme="minorHAnsi"/>
          <w:i w:val="0"/>
          <w:color w:val="auto"/>
          <w:sz w:val="20"/>
        </w:rPr>
        <w:t>3</w:t>
      </w:r>
      <w:r w:rsidRPr="000531E9" w:rsidR="00324130">
        <w:rPr>
          <w:rFonts w:asciiTheme="minorHAnsi" w:hAnsiTheme="minorHAnsi" w:cstheme="minorHAnsi"/>
          <w:i w:val="0"/>
          <w:color w:val="auto"/>
          <w:sz w:val="20"/>
        </w:rPr>
        <w:t xml:space="preserve"> - Dijagram slučaja</w:t>
      </w:r>
      <w:r w:rsidRPr="000531E9">
        <w:rPr>
          <w:rFonts w:asciiTheme="minorHAnsi" w:hAnsiTheme="minorHAnsi" w:cstheme="minorHAnsi"/>
          <w:i w:val="0"/>
          <w:color w:val="auto"/>
          <w:sz w:val="20"/>
        </w:rPr>
        <w:t xml:space="preserve"> korištenja</w:t>
      </w:r>
      <w:r w:rsidRPr="000531E9" w:rsidR="005134F1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 w:rsidRPr="000531E9" w:rsidR="00DD3C28">
        <w:rPr>
          <w:rFonts w:asciiTheme="minorHAnsi" w:hAnsiTheme="minorHAnsi" w:cstheme="minorHAnsi"/>
          <w:i w:val="0"/>
          <w:color w:val="auto"/>
          <w:sz w:val="20"/>
        </w:rPr>
        <w:fldChar w:fldCharType="begin"/>
      </w:r>
      <w:r w:rsidRPr="000531E9" w:rsidR="00DD3C28">
        <w:rPr>
          <w:rFonts w:asciiTheme="minorHAnsi" w:hAnsiTheme="minorHAnsi" w:cstheme="minorHAnsi"/>
          <w:i w:val="0"/>
          <w:color w:val="auto"/>
          <w:sz w:val="20"/>
        </w:rPr>
        <w:instrText xml:space="preserve"> REF _Ref385496571 \r \h </w:instrText>
      </w:r>
      <w:r w:rsidRPr="000531E9" w:rsidR="00A34E6A">
        <w:rPr>
          <w:rFonts w:asciiTheme="minorHAnsi" w:hAnsiTheme="minorHAnsi" w:cstheme="minorHAnsi"/>
          <w:i w:val="0"/>
          <w:color w:val="auto"/>
          <w:sz w:val="20"/>
        </w:rPr>
        <w:instrText xml:space="preserve"> \* MERGEFORMAT </w:instrText>
      </w:r>
      <w:r w:rsidRPr="000531E9" w:rsidR="00DD3C28">
        <w:rPr>
          <w:rFonts w:asciiTheme="minorHAnsi" w:hAnsiTheme="minorHAnsi" w:cstheme="minorHAnsi"/>
          <w:i w:val="0"/>
          <w:color w:val="auto"/>
          <w:sz w:val="20"/>
        </w:rPr>
      </w:r>
      <w:r w:rsidRPr="000531E9" w:rsidR="00DD3C28">
        <w:rPr>
          <w:rFonts w:asciiTheme="minorHAnsi" w:hAnsiTheme="minorHAnsi" w:cstheme="minorHAnsi"/>
          <w:i w:val="0"/>
          <w:color w:val="auto"/>
          <w:sz w:val="20"/>
        </w:rPr>
        <w:fldChar w:fldCharType="separate"/>
      </w:r>
      <w:r w:rsidRPr="000531E9" w:rsidR="00DD3C28">
        <w:rPr>
          <w:rFonts w:asciiTheme="minorHAnsi" w:hAnsiTheme="minorHAnsi" w:cstheme="minorHAnsi"/>
          <w:i w:val="0"/>
          <w:color w:val="auto"/>
          <w:sz w:val="20"/>
        </w:rPr>
        <w:t>[</w:t>
      </w:r>
      <w:r w:rsidRPr="000531E9" w:rsidR="00D72D17">
        <w:rPr>
          <w:rFonts w:asciiTheme="minorHAnsi" w:hAnsiTheme="minorHAnsi" w:cstheme="minorHAnsi"/>
          <w:i w:val="0"/>
          <w:color w:val="auto"/>
          <w:sz w:val="20"/>
        </w:rPr>
        <w:t>3</w:t>
      </w:r>
      <w:r w:rsidRPr="000531E9" w:rsidR="005D71D3">
        <w:rPr>
          <w:rFonts w:asciiTheme="minorHAnsi" w:hAnsiTheme="minorHAnsi" w:cstheme="minorHAnsi"/>
          <w:i w:val="0"/>
          <w:color w:val="auto"/>
          <w:sz w:val="20"/>
        </w:rPr>
        <w:t>]</w:t>
      </w:r>
      <w:r w:rsidRPr="000531E9" w:rsidR="00DD3C28">
        <w:rPr>
          <w:rFonts w:asciiTheme="minorHAnsi" w:hAnsiTheme="minorHAnsi" w:cstheme="minorHAnsi"/>
          <w:i w:val="0"/>
          <w:color w:val="auto"/>
          <w:sz w:val="20"/>
        </w:rPr>
        <w:fldChar w:fldCharType="end"/>
      </w:r>
    </w:p>
    <w:p w:rsidRPr="00557D52" w:rsidR="00557D52" w:rsidP="00557D52" w:rsidRDefault="00557D52" w14:paraId="23EC5A4C" w14:textId="77777777"/>
    <w:p w:rsidR="00D72D17" w:rsidP="00D72D17" w:rsidRDefault="003579C1" w14:paraId="09883C77" w14:textId="77777777">
      <w:pPr>
        <w:pStyle w:val="Naslov2"/>
        <w:rPr>
          <w:rFonts w:asciiTheme="minorHAnsi" w:hAnsiTheme="minorHAnsi" w:cstheme="minorHAnsi"/>
        </w:rPr>
      </w:pPr>
      <w:bookmarkStart w:name="_Toc144202223" w:id="10"/>
      <w:r>
        <w:rPr>
          <w:rFonts w:asciiTheme="minorHAnsi" w:hAnsiTheme="minorHAnsi" w:cstheme="minorHAnsi"/>
        </w:rPr>
        <w:t>CRC kartica</w:t>
      </w:r>
      <w:bookmarkEnd w:id="10"/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Pr="003579C1" w:rsidR="003579C1" w:rsidTr="15CA62CC" w14:paraId="3D410EE9" w14:textId="77777777">
        <w:tc>
          <w:tcPr>
            <w:tcW w:w="2970" w:type="dxa"/>
          </w:tcPr>
          <w:p w:rsidRPr="003579C1" w:rsidR="003579C1" w:rsidP="003579C1" w:rsidRDefault="003579C1" w14:paraId="4EE9BEED" w14:textId="77777777">
            <w:pPr>
              <w:rPr>
                <w:b/>
              </w:rPr>
            </w:pPr>
            <w:r w:rsidRPr="003579C1">
              <w:rPr>
                <w:b/>
              </w:rPr>
              <w:t>Razred</w:t>
            </w:r>
          </w:p>
        </w:tc>
        <w:tc>
          <w:tcPr>
            <w:tcW w:w="3330" w:type="dxa"/>
          </w:tcPr>
          <w:p w:rsidRPr="003579C1" w:rsidR="003579C1" w:rsidP="003579C1" w:rsidRDefault="003579C1" w14:paraId="54996567" w14:textId="77777777">
            <w:pPr>
              <w:rPr>
                <w:b/>
              </w:rPr>
            </w:pPr>
            <w:r w:rsidRPr="003579C1">
              <w:rPr>
                <w:b/>
              </w:rPr>
              <w:t>Odgovornost</w:t>
            </w:r>
          </w:p>
        </w:tc>
        <w:tc>
          <w:tcPr>
            <w:tcW w:w="2700" w:type="dxa"/>
          </w:tcPr>
          <w:p w:rsidRPr="003579C1" w:rsidR="003579C1" w:rsidP="003579C1" w:rsidRDefault="003579C1" w14:paraId="0C3ADD04" w14:textId="77777777">
            <w:pPr>
              <w:rPr>
                <w:b/>
              </w:rPr>
            </w:pPr>
            <w:r w:rsidRPr="003579C1">
              <w:rPr>
                <w:b/>
              </w:rPr>
              <w:t>Suradnici</w:t>
            </w:r>
          </w:p>
        </w:tc>
      </w:tr>
      <w:tr w:rsidRPr="003579C1" w:rsidR="003579C1" w:rsidTr="15CA62CC" w14:paraId="645B33FB" w14:textId="77777777">
        <w:tc>
          <w:tcPr>
            <w:tcW w:w="2970" w:type="dxa"/>
          </w:tcPr>
          <w:p w:rsidRPr="003579C1" w:rsidR="003579C1" w:rsidP="003579C1" w:rsidRDefault="15CA62CC" w14:paraId="185131F0" w14:textId="495D56C1">
            <w:r>
              <w:t>Korisnik</w:t>
            </w:r>
          </w:p>
        </w:tc>
        <w:tc>
          <w:tcPr>
            <w:tcW w:w="3330" w:type="dxa"/>
          </w:tcPr>
          <w:p w:rsidRPr="003579C1" w:rsidR="003579C1" w:rsidP="003579C1" w:rsidRDefault="15CA62CC" w14:paraId="1DD26929" w14:textId="273BB2EA">
            <w:r>
              <w:t>Sadrži osnovne podatke o korisniku.</w:t>
            </w:r>
          </w:p>
        </w:tc>
        <w:tc>
          <w:tcPr>
            <w:tcW w:w="2700" w:type="dxa"/>
          </w:tcPr>
          <w:p w:rsidRPr="003579C1" w:rsidR="003579C1" w:rsidP="003579C1" w:rsidRDefault="15CA62CC" w14:paraId="738610EB" w14:textId="268DE228">
            <w:r>
              <w:t>Lista gledanja, Povijest gledanja, Komentar, Ocjena</w:t>
            </w:r>
          </w:p>
        </w:tc>
      </w:tr>
      <w:tr w:rsidRPr="003579C1" w:rsidR="003579C1" w:rsidTr="15CA62CC" w14:paraId="59C34111" w14:textId="77777777">
        <w:tc>
          <w:tcPr>
            <w:tcW w:w="2970" w:type="dxa"/>
          </w:tcPr>
          <w:p w:rsidRPr="003579C1" w:rsidR="003579C1" w:rsidP="003579C1" w:rsidRDefault="15CA62CC" w14:paraId="15B371B8" w14:textId="24E977AF">
            <w:r>
              <w:t>Lista gledanja</w:t>
            </w:r>
          </w:p>
        </w:tc>
        <w:tc>
          <w:tcPr>
            <w:tcW w:w="3330" w:type="dxa"/>
          </w:tcPr>
          <w:p w:rsidRPr="003579C1" w:rsidR="003579C1" w:rsidP="003579C1" w:rsidRDefault="15CA62CC" w14:paraId="1D03194C" w14:textId="07378FD4">
            <w:r>
              <w:t>Spremanje i organiziranje odabranih filmova i serija za kasnije gledanje. Dodavanje, uređivanje i brisanje stavki iz liste gledanja. Prikazivanje sadržaja liste gledanja korisniku.</w:t>
            </w:r>
          </w:p>
        </w:tc>
        <w:tc>
          <w:tcPr>
            <w:tcW w:w="2700" w:type="dxa"/>
          </w:tcPr>
          <w:p w:rsidRPr="003579C1" w:rsidR="003579C1" w:rsidP="003579C1" w:rsidRDefault="15CA62CC" w14:paraId="257B6800" w14:textId="6AE95910">
            <w:r>
              <w:t>Korisnik, Film, Serija</w:t>
            </w:r>
          </w:p>
        </w:tc>
      </w:tr>
      <w:tr w:rsidRPr="003579C1" w:rsidR="003579C1" w:rsidTr="15CA62CC" w14:paraId="7B3E2023" w14:textId="77777777">
        <w:tc>
          <w:tcPr>
            <w:tcW w:w="2970" w:type="dxa"/>
          </w:tcPr>
          <w:p w:rsidRPr="003579C1" w:rsidR="003579C1" w:rsidP="003579C1" w:rsidRDefault="15CA62CC" w14:paraId="4B794C33" w14:textId="5CD2D504">
            <w:r>
              <w:t>Povijest gledanja</w:t>
            </w:r>
          </w:p>
        </w:tc>
        <w:tc>
          <w:tcPr>
            <w:tcW w:w="3330" w:type="dxa"/>
          </w:tcPr>
          <w:p w:rsidRPr="003579C1" w:rsidR="003579C1" w:rsidP="003579C1" w:rsidRDefault="15CA62CC" w14:paraId="52DA98B4" w14:textId="5A408AEE">
            <w:r>
              <w:t>Praćenje i bilježenje filmova i serija koje je korisnik gledao. Prikazivanje povijesti gledanja korisniku. Omogućavanje korisniku da nastavi gledanje gdje je stao.</w:t>
            </w:r>
          </w:p>
        </w:tc>
        <w:tc>
          <w:tcPr>
            <w:tcW w:w="2700" w:type="dxa"/>
          </w:tcPr>
          <w:p w:rsidRPr="003579C1" w:rsidR="003579C1" w:rsidP="003579C1" w:rsidRDefault="15CA62CC" w14:paraId="0297B50A" w14:textId="7DA9D571">
            <w:r>
              <w:t>Korisnik, Film, Serija</w:t>
            </w:r>
          </w:p>
        </w:tc>
      </w:tr>
      <w:tr w:rsidRPr="003579C1" w:rsidR="003579C1" w:rsidTr="15CA62CC" w14:paraId="04A82496" w14:textId="77777777">
        <w:tc>
          <w:tcPr>
            <w:tcW w:w="2970" w:type="dxa"/>
          </w:tcPr>
          <w:p w:rsidRPr="003579C1" w:rsidR="003579C1" w:rsidP="003579C1" w:rsidRDefault="15CA62CC" w14:paraId="79DBBB9F" w14:textId="709C4073">
            <w:r>
              <w:t>Komentar</w:t>
            </w:r>
          </w:p>
        </w:tc>
        <w:tc>
          <w:tcPr>
            <w:tcW w:w="3330" w:type="dxa"/>
          </w:tcPr>
          <w:p w:rsidRPr="003579C1" w:rsidR="003579C1" w:rsidP="003579C1" w:rsidRDefault="15CA62CC" w14:paraId="678085F1" w14:textId="4AFDF42E">
            <w:r>
              <w:t xml:space="preserve">Ostavljanje komentara na filmove i serije. Prikazivanje </w:t>
            </w:r>
            <w:r>
              <w:lastRenderedPageBreak/>
              <w:t>komentara korisnicima koji pregledavaju sadržaj. Uređivanje i brisanje vlastitih komentara.</w:t>
            </w:r>
          </w:p>
        </w:tc>
        <w:tc>
          <w:tcPr>
            <w:tcW w:w="2700" w:type="dxa"/>
          </w:tcPr>
          <w:p w:rsidRPr="003579C1" w:rsidR="003579C1" w:rsidP="003579C1" w:rsidRDefault="15CA62CC" w14:paraId="7B35A463" w14:textId="76CBE6B3">
            <w:r>
              <w:lastRenderedPageBreak/>
              <w:t>Korisnik, Film, Serija</w:t>
            </w:r>
          </w:p>
        </w:tc>
      </w:tr>
      <w:tr w:rsidRPr="003579C1" w:rsidR="003579C1" w:rsidTr="15CA62CC" w14:paraId="2768095A" w14:textId="77777777">
        <w:tc>
          <w:tcPr>
            <w:tcW w:w="2970" w:type="dxa"/>
          </w:tcPr>
          <w:p w:rsidRPr="003579C1" w:rsidR="003579C1" w:rsidP="003579C1" w:rsidRDefault="15CA62CC" w14:paraId="231FA621" w14:textId="2AD82F5E">
            <w:r>
              <w:t>Ocjena</w:t>
            </w:r>
          </w:p>
        </w:tc>
        <w:tc>
          <w:tcPr>
            <w:tcW w:w="3330" w:type="dxa"/>
          </w:tcPr>
          <w:p w:rsidRPr="003579C1" w:rsidR="003579C1" w:rsidP="003579C1" w:rsidRDefault="15CA62CC" w14:paraId="7BABDC15" w14:textId="3C923C7C">
            <w:r>
              <w:t>Dodavanje ocjene filmovima i serijama. Prikazivanje ocjena uz sadržaj kako bi korisnici mogli vidjeti prosječnu ocjenu.</w:t>
            </w:r>
          </w:p>
        </w:tc>
        <w:tc>
          <w:tcPr>
            <w:tcW w:w="2700" w:type="dxa"/>
          </w:tcPr>
          <w:p w:rsidRPr="003579C1" w:rsidR="003579C1" w:rsidP="003579C1" w:rsidRDefault="003579C1" w14:paraId="0D466ADF" w14:textId="77777777">
            <w:r w:rsidRPr="003579C1">
              <w:t>Žanr, Recenzija</w:t>
            </w:r>
          </w:p>
        </w:tc>
      </w:tr>
      <w:tr w:rsidRPr="003579C1" w:rsidR="003579C1" w:rsidTr="15CA62CC" w14:paraId="01EDCABB" w14:textId="77777777">
        <w:tc>
          <w:tcPr>
            <w:tcW w:w="2970" w:type="dxa"/>
          </w:tcPr>
          <w:p w:rsidRPr="003579C1" w:rsidR="003579C1" w:rsidP="003579C1" w:rsidRDefault="15CA62CC" w14:paraId="4C8FE722" w14:textId="074DEB0D">
            <w:r>
              <w:t>Film</w:t>
            </w:r>
          </w:p>
        </w:tc>
        <w:tc>
          <w:tcPr>
            <w:tcW w:w="3330" w:type="dxa"/>
          </w:tcPr>
          <w:p w:rsidRPr="003579C1" w:rsidR="003579C1" w:rsidP="003579C1" w:rsidRDefault="15CA62CC" w14:paraId="1AB86919" w14:textId="5E0AB87F">
            <w:r>
              <w:t>Prikazivanje informacija o filmu (naslov, opis, godina izlaska, glumci, žanrovi itd). Omogućavanje gledanja filma korisnicima s odgovarajućim pravima.</w:t>
            </w:r>
          </w:p>
        </w:tc>
        <w:tc>
          <w:tcPr>
            <w:tcW w:w="2700" w:type="dxa"/>
          </w:tcPr>
          <w:p w:rsidRPr="003579C1" w:rsidR="003579C1" w:rsidP="003579C1" w:rsidRDefault="15CA62CC" w14:paraId="38958EC6" w14:textId="0084839A">
            <w:r>
              <w:t>Lista gledanja, Komentar, Ocjena, Država, Jezik, Titl, Žanr, Glumac</w:t>
            </w:r>
          </w:p>
        </w:tc>
      </w:tr>
      <w:tr w:rsidRPr="003579C1" w:rsidR="003579C1" w:rsidTr="15CA62CC" w14:paraId="2234B5F2" w14:textId="77777777">
        <w:tc>
          <w:tcPr>
            <w:tcW w:w="2970" w:type="dxa"/>
          </w:tcPr>
          <w:p w:rsidRPr="003579C1" w:rsidR="003579C1" w:rsidP="003579C1" w:rsidRDefault="15CA62CC" w14:paraId="21969010" w14:textId="1DE1964F">
            <w:r>
              <w:t>Serija</w:t>
            </w:r>
          </w:p>
        </w:tc>
        <w:tc>
          <w:tcPr>
            <w:tcW w:w="3330" w:type="dxa"/>
          </w:tcPr>
          <w:p w:rsidRPr="003579C1" w:rsidR="003579C1" w:rsidP="003579C1" w:rsidRDefault="15CA62CC" w14:paraId="032A9D75" w14:textId="0E3071CD">
            <w:r>
              <w:t>Prikazivanje informacija o seriji (naslov, opis, godina izlaska, glumci, žanrovi itd.). Omogućavanja gledanja epizoda serija korisnicima s odgovarajućim pravima.</w:t>
            </w:r>
          </w:p>
        </w:tc>
        <w:tc>
          <w:tcPr>
            <w:tcW w:w="2700" w:type="dxa"/>
          </w:tcPr>
          <w:p w:rsidRPr="003579C1" w:rsidR="003579C1" w:rsidP="003579C1" w:rsidRDefault="15CA62CC" w14:paraId="579AB322" w14:textId="31DFAD2C">
            <w:r>
              <w:t>Lista gledanja, Komentar, Ocjena, Država, Jezik, Titl, Žanr, Glumac</w:t>
            </w:r>
          </w:p>
        </w:tc>
      </w:tr>
      <w:tr w:rsidR="15CA62CC" w:rsidTr="15CA62CC" w14:paraId="07A39236" w14:textId="77777777">
        <w:trPr>
          <w:trHeight w:val="300"/>
        </w:trPr>
        <w:tc>
          <w:tcPr>
            <w:tcW w:w="2970" w:type="dxa"/>
          </w:tcPr>
          <w:p w:rsidR="15CA62CC" w:rsidP="15CA62CC" w:rsidRDefault="15CA62CC" w14:paraId="2DA2ED2F" w14:textId="7BEEB294">
            <w:r>
              <w:t>Žanr</w:t>
            </w:r>
          </w:p>
        </w:tc>
        <w:tc>
          <w:tcPr>
            <w:tcW w:w="3330" w:type="dxa"/>
          </w:tcPr>
          <w:p w:rsidR="15CA62CC" w:rsidP="15CA62CC" w:rsidRDefault="15CA62CC" w14:paraId="1C0F5D80" w14:textId="12A00445">
            <w:r>
              <w:t>Spremanje i prikaz informacija o različitim žanrovima filmova i serija.</w:t>
            </w:r>
          </w:p>
        </w:tc>
        <w:tc>
          <w:tcPr>
            <w:tcW w:w="2700" w:type="dxa"/>
          </w:tcPr>
          <w:p w:rsidR="15CA62CC" w:rsidP="15CA62CC" w:rsidRDefault="15CA62CC" w14:paraId="4D47EC30" w14:textId="40177855">
            <w:r>
              <w:t>Film, Serija</w:t>
            </w:r>
          </w:p>
        </w:tc>
      </w:tr>
      <w:tr w:rsidR="15CA62CC" w:rsidTr="15CA62CC" w14:paraId="0E3160A2" w14:textId="77777777">
        <w:trPr>
          <w:trHeight w:val="300"/>
        </w:trPr>
        <w:tc>
          <w:tcPr>
            <w:tcW w:w="2970" w:type="dxa"/>
          </w:tcPr>
          <w:p w:rsidR="15CA62CC" w:rsidP="15CA62CC" w:rsidRDefault="15CA62CC" w14:paraId="0E533A88" w14:textId="7DA7E00D">
            <w:r>
              <w:t>Glumac</w:t>
            </w:r>
          </w:p>
        </w:tc>
        <w:tc>
          <w:tcPr>
            <w:tcW w:w="3330" w:type="dxa"/>
          </w:tcPr>
          <w:p w:rsidR="15CA62CC" w:rsidP="15CA62CC" w:rsidRDefault="15CA62CC" w14:paraId="103E000B" w14:textId="36434AE5">
            <w:r>
              <w:t>Spremanje i prikaz informacija o glumcima koji nastupaju u filmovima i serijama.</w:t>
            </w:r>
          </w:p>
        </w:tc>
        <w:tc>
          <w:tcPr>
            <w:tcW w:w="2700" w:type="dxa"/>
          </w:tcPr>
          <w:p w:rsidR="15CA62CC" w:rsidP="15CA62CC" w:rsidRDefault="15CA62CC" w14:paraId="56C08F84" w14:textId="197F3F43">
            <w:r>
              <w:t>Film, Serija</w:t>
            </w:r>
          </w:p>
        </w:tc>
      </w:tr>
      <w:tr w:rsidR="15CA62CC" w:rsidTr="15CA62CC" w14:paraId="5CE9C435" w14:textId="77777777">
        <w:trPr>
          <w:trHeight w:val="300"/>
        </w:trPr>
        <w:tc>
          <w:tcPr>
            <w:tcW w:w="2970" w:type="dxa"/>
          </w:tcPr>
          <w:p w:rsidR="15CA62CC" w:rsidP="15CA62CC" w:rsidRDefault="15CA62CC" w14:paraId="40F6D371" w14:textId="24A47A9C">
            <w:r>
              <w:t>Jezik</w:t>
            </w:r>
          </w:p>
        </w:tc>
        <w:tc>
          <w:tcPr>
            <w:tcW w:w="3330" w:type="dxa"/>
          </w:tcPr>
          <w:p w:rsidR="15CA62CC" w:rsidP="15CA62CC" w:rsidRDefault="15CA62CC" w14:paraId="22A491FB" w14:textId="177E3EB0">
            <w:r>
              <w:t>Spremanje i prikaz informacija o jezicima na kojima su dostupni filmovi i serije.</w:t>
            </w:r>
          </w:p>
        </w:tc>
        <w:tc>
          <w:tcPr>
            <w:tcW w:w="2700" w:type="dxa"/>
          </w:tcPr>
          <w:p w:rsidR="15CA62CC" w:rsidP="15CA62CC" w:rsidRDefault="15CA62CC" w14:paraId="72C77CD6" w14:textId="5D890A24">
            <w:r>
              <w:t>Film, Serija</w:t>
            </w:r>
          </w:p>
        </w:tc>
      </w:tr>
      <w:tr w:rsidR="15CA62CC" w:rsidTr="15CA62CC" w14:paraId="07F9DBBD" w14:textId="77777777">
        <w:trPr>
          <w:trHeight w:val="300"/>
        </w:trPr>
        <w:tc>
          <w:tcPr>
            <w:tcW w:w="2970" w:type="dxa"/>
          </w:tcPr>
          <w:p w:rsidR="15CA62CC" w:rsidP="15CA62CC" w:rsidRDefault="15CA62CC" w14:paraId="370B0CE4" w14:textId="6C79E4BF">
            <w:r>
              <w:t>Titl</w:t>
            </w:r>
          </w:p>
        </w:tc>
        <w:tc>
          <w:tcPr>
            <w:tcW w:w="3330" w:type="dxa"/>
          </w:tcPr>
          <w:p w:rsidR="15CA62CC" w:rsidP="15CA62CC" w:rsidRDefault="15CA62CC" w14:paraId="2D0FB421" w14:textId="5C51A8E4">
            <w:r>
              <w:t>Spremanje i prikaz informacija o jezicima na kojima su dostupni filmovi i serije.</w:t>
            </w:r>
          </w:p>
        </w:tc>
        <w:tc>
          <w:tcPr>
            <w:tcW w:w="2700" w:type="dxa"/>
          </w:tcPr>
          <w:p w:rsidR="15CA62CC" w:rsidP="15CA62CC" w:rsidRDefault="15CA62CC" w14:paraId="7E764037" w14:textId="67870E5E">
            <w:r>
              <w:t>Film, Serija</w:t>
            </w:r>
          </w:p>
        </w:tc>
      </w:tr>
      <w:tr w:rsidR="15CA62CC" w:rsidTr="15CA62CC" w14:paraId="6D618AB8" w14:textId="77777777">
        <w:trPr>
          <w:trHeight w:val="300"/>
        </w:trPr>
        <w:tc>
          <w:tcPr>
            <w:tcW w:w="2970" w:type="dxa"/>
          </w:tcPr>
          <w:p w:rsidR="15CA62CC" w:rsidP="15CA62CC" w:rsidRDefault="15CA62CC" w14:paraId="2B418C11" w14:textId="6FA12CD1">
            <w:r>
              <w:t>Država</w:t>
            </w:r>
          </w:p>
        </w:tc>
        <w:tc>
          <w:tcPr>
            <w:tcW w:w="3330" w:type="dxa"/>
          </w:tcPr>
          <w:p w:rsidR="15CA62CC" w:rsidP="15CA62CC" w:rsidRDefault="15CA62CC" w14:paraId="0AB8ED69" w14:textId="351177AC">
            <w:r>
              <w:t>Spremanje i prikaz informacija o različitim državama kojima filmovi pripadaju ili gdje su snimani.</w:t>
            </w:r>
          </w:p>
        </w:tc>
        <w:tc>
          <w:tcPr>
            <w:tcW w:w="2700" w:type="dxa"/>
          </w:tcPr>
          <w:p w:rsidR="15CA62CC" w:rsidP="15CA62CC" w:rsidRDefault="15CA62CC" w14:paraId="689DB873" w14:textId="7ED25256">
            <w:r>
              <w:t>Film, Serija</w:t>
            </w:r>
          </w:p>
        </w:tc>
      </w:tr>
    </w:tbl>
    <w:p w:rsidR="003579C1" w:rsidP="003579C1" w:rsidRDefault="003579C1" w14:paraId="637805D2" w14:textId="77777777"/>
    <w:p w:rsidR="003579C1" w:rsidP="003579C1" w:rsidRDefault="003579C1" w14:paraId="463F29E8" w14:textId="77777777"/>
    <w:p w:rsidR="003579C1" w:rsidP="003579C1" w:rsidRDefault="003579C1" w14:paraId="3B7B4B86" w14:textId="77777777"/>
    <w:p w:rsidR="003579C1" w:rsidP="003579C1" w:rsidRDefault="003579C1" w14:paraId="3A0FF5F2" w14:textId="77777777"/>
    <w:p w:rsidRPr="003579C1" w:rsidR="003579C1" w:rsidP="003579C1" w:rsidRDefault="003579C1" w14:paraId="0A3E45B1" w14:textId="77777777">
      <w:pPr>
        <w:pStyle w:val="Naslov2"/>
        <w:rPr>
          <w:rFonts w:asciiTheme="minorHAnsi" w:hAnsiTheme="minorHAnsi" w:cstheme="minorHAnsi"/>
        </w:rPr>
      </w:pPr>
      <w:bookmarkStart w:name="_Toc144202224" w:id="11"/>
      <w:r w:rsidRPr="003579C1">
        <w:rPr>
          <w:rFonts w:asciiTheme="minorHAnsi" w:hAnsiTheme="minorHAnsi" w:cstheme="minorHAnsi"/>
        </w:rPr>
        <w:lastRenderedPageBreak/>
        <w:t>Dijagram klasa</w:t>
      </w:r>
      <w:bookmarkEnd w:id="11"/>
    </w:p>
    <w:p w:rsidRPr="000531E9" w:rsidR="00D72D17" w:rsidP="00D72D17" w:rsidRDefault="00D72D17" w14:paraId="61829076" w14:textId="717675BE">
      <w:pPr>
        <w:keepNext/>
      </w:pPr>
    </w:p>
    <w:p w:rsidRPr="000531E9" w:rsidR="00D72D17" w:rsidP="15CA62CC" w:rsidRDefault="00D72D17" w14:paraId="2BA226A1" w14:textId="23A72E86">
      <w:pPr>
        <w:keepNext/>
        <w:jc w:val="center"/>
        <w:rPr>
          <w:rFonts w:asciiTheme="minorHAnsi" w:hAnsiTheme="minorHAnsi" w:cstheme="minorBidi"/>
        </w:rPr>
      </w:pPr>
      <w:r>
        <w:rPr>
          <w:noProof/>
          <w:lang w:eastAsia="hr-HR"/>
        </w:rPr>
        <w:drawing>
          <wp:inline distT="0" distB="0" distL="0" distR="0" wp14:anchorId="39ABDB2F" wp14:editId="53835B6A">
            <wp:extent cx="3867150" cy="4572000"/>
            <wp:effectExtent l="0" t="0" r="0" b="0"/>
            <wp:docPr id="791530667" name="Slika 79153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A62CC" w:rsidP="15CA62CC" w:rsidRDefault="15CA62CC" w14:paraId="55A76BCD" w14:textId="50395376">
      <w:pPr>
        <w:keepNext/>
        <w:jc w:val="center"/>
        <w:rPr>
          <w:rFonts w:asciiTheme="minorHAnsi" w:hAnsiTheme="minorHAnsi" w:cstheme="minorBidi"/>
        </w:rPr>
      </w:pPr>
    </w:p>
    <w:p w:rsidRPr="003579C1" w:rsidR="00AE5350" w:rsidP="003579C1" w:rsidRDefault="00D72D17" w14:paraId="16E01A9C" w14:textId="77777777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4 – dijagram klasa [4]</w:t>
      </w:r>
    </w:p>
    <w:p w:rsidRPr="000531E9" w:rsidR="00C528BD" w:rsidP="00AE5350" w:rsidRDefault="00C528BD" w14:paraId="17AD93B2" w14:textId="77777777">
      <w:pPr>
        <w:pStyle w:val="Opisslike"/>
        <w:rPr>
          <w:rFonts w:asciiTheme="minorHAnsi" w:hAnsiTheme="minorHAnsi" w:cstheme="minorHAnsi"/>
        </w:rPr>
      </w:pPr>
    </w:p>
    <w:p w:rsidRPr="000531E9" w:rsidR="00C528BD" w:rsidP="00C528BD" w:rsidRDefault="00C528BD" w14:paraId="20DECC64" w14:textId="77777777">
      <w:pPr>
        <w:pStyle w:val="Naslov2"/>
        <w:rPr>
          <w:rFonts w:asciiTheme="minorHAnsi" w:hAnsiTheme="minorHAnsi" w:cstheme="minorHAnsi"/>
        </w:rPr>
      </w:pPr>
      <w:bookmarkStart w:name="_Toc144202225" w:id="12"/>
      <w:r w:rsidRPr="000531E9">
        <w:rPr>
          <w:rFonts w:asciiTheme="minorHAnsi" w:hAnsiTheme="minorHAnsi" w:cstheme="minorHAnsi"/>
        </w:rPr>
        <w:lastRenderedPageBreak/>
        <w:t>Dijagram aktivnosti</w:t>
      </w:r>
      <w:bookmarkEnd w:id="12"/>
    </w:p>
    <w:p w:rsidRPr="000531E9" w:rsidR="00C528BD" w:rsidP="00C528BD" w:rsidRDefault="00C528BD" w14:paraId="0DE4B5B7" w14:textId="77777777">
      <w:pPr>
        <w:pStyle w:val="Naslov2"/>
        <w:numPr>
          <w:ilvl w:val="0"/>
          <w:numId w:val="0"/>
        </w:numPr>
        <w:ind w:left="567"/>
        <w:rPr>
          <w:rFonts w:asciiTheme="minorHAnsi" w:hAnsiTheme="minorHAnsi" w:cstheme="minorHAnsi"/>
        </w:rPr>
      </w:pPr>
    </w:p>
    <w:p w:rsidRPr="000531E9" w:rsidR="00C528BD" w:rsidP="15CA62CC" w:rsidRDefault="00C528BD" w14:paraId="66204FF1" w14:textId="50E21CEE">
      <w:pPr>
        <w:jc w:val="center"/>
      </w:pPr>
      <w:r>
        <w:rPr>
          <w:noProof/>
          <w:lang w:eastAsia="hr-HR"/>
        </w:rPr>
        <w:drawing>
          <wp:inline distT="0" distB="0" distL="0" distR="0" wp14:anchorId="4628EECA" wp14:editId="08A667C4">
            <wp:extent cx="4948868" cy="4752976"/>
            <wp:effectExtent l="0" t="0" r="0" b="0"/>
            <wp:docPr id="63926830" name="Slika 63926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68" cy="47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1E9" w:rsidR="00946D39" w:rsidP="15CA62CC" w:rsidRDefault="00946D39" w14:paraId="2DBF0D7D" w14:textId="2FE6E708">
      <w:pPr>
        <w:jc w:val="center"/>
        <w:rPr>
          <w:rFonts w:asciiTheme="minorHAnsi" w:hAnsiTheme="minorHAnsi" w:cstheme="minorBidi"/>
        </w:rPr>
      </w:pPr>
    </w:p>
    <w:p w:rsidRPr="000531E9" w:rsidR="00C528BD" w:rsidP="00C528BD" w:rsidRDefault="00C528BD" w14:paraId="696DA366" w14:textId="77777777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  <w:szCs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Slika </w:t>
      </w:r>
      <w:r w:rsidRPr="000531E9" w:rsidR="00D72D17">
        <w:rPr>
          <w:rFonts w:asciiTheme="minorHAnsi" w:hAnsiTheme="minorHAnsi" w:cstheme="minorHAnsi"/>
          <w:i w:val="0"/>
          <w:color w:val="auto"/>
          <w:sz w:val="20"/>
          <w:szCs w:val="20"/>
        </w:rPr>
        <w:t>5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– Dijagram aktivnosti</w:t>
      </w:r>
      <w:r w:rsidRPr="000531E9" w:rsidR="00BC43E2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[</w:t>
      </w:r>
      <w:r w:rsidRPr="000531E9" w:rsidR="00D72D17">
        <w:rPr>
          <w:rFonts w:asciiTheme="minorHAnsi" w:hAnsiTheme="minorHAnsi" w:cstheme="minorHAnsi"/>
          <w:i w:val="0"/>
          <w:color w:val="auto"/>
          <w:sz w:val="20"/>
          <w:szCs w:val="20"/>
        </w:rPr>
        <w:t>5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]</w:t>
      </w:r>
    </w:p>
    <w:p w:rsidR="00F421C8" w:rsidP="00C528BD" w:rsidRDefault="00F421C8" w14:paraId="6B62F1B3" w14:textId="77777777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P="00C528BD" w:rsidRDefault="00F421C8" w14:paraId="02F2C34E" w14:textId="77777777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P="00C528BD" w:rsidRDefault="00F421C8" w14:paraId="680A4E5D" w14:textId="77777777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P="00C528BD" w:rsidRDefault="00F421C8" w14:paraId="19219836" w14:textId="77777777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P="00C528BD" w:rsidRDefault="00F421C8" w14:paraId="296FEF7D" w14:textId="77777777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P="00C528BD" w:rsidRDefault="00F421C8" w14:paraId="7194DBDC" w14:textId="77777777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P="00C528BD" w:rsidRDefault="00F421C8" w14:paraId="769D0D3C" w14:textId="77777777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7C6EB4" w:rsidP="007C6EB4" w:rsidRDefault="007C6EB4" w14:paraId="34FF1C98" w14:textId="0A842EC1">
      <w:pPr>
        <w:rPr>
          <w:rFonts w:asciiTheme="minorHAnsi" w:hAnsiTheme="minorHAnsi" w:cstheme="minorHAnsi"/>
          <w:b/>
        </w:rPr>
      </w:pPr>
    </w:p>
    <w:p w:rsidR="00557D52" w:rsidP="007C6EB4" w:rsidRDefault="00557D52" w14:paraId="0C025B49" w14:textId="0D4D4672">
      <w:pPr>
        <w:rPr>
          <w:rFonts w:asciiTheme="minorHAnsi" w:hAnsiTheme="minorHAnsi" w:cstheme="minorHAnsi"/>
          <w:b/>
        </w:rPr>
      </w:pPr>
    </w:p>
    <w:p w:rsidRPr="007C6EB4" w:rsidR="00557D52" w:rsidP="007C6EB4" w:rsidRDefault="00557D52" w14:paraId="68942DAC" w14:textId="77777777"/>
    <w:p w:rsidRPr="007C6EB4" w:rsidR="00F421C8" w:rsidP="007C6EB4" w:rsidRDefault="007C6EB4" w14:paraId="04395802" w14:textId="77777777">
      <w:pPr>
        <w:pStyle w:val="Naslov1"/>
        <w:rPr>
          <w:rFonts w:asciiTheme="minorHAnsi" w:hAnsiTheme="minorHAnsi" w:cstheme="minorHAnsi"/>
        </w:rPr>
      </w:pPr>
      <w:bookmarkStart w:name="_Toc144202226" w:id="13"/>
      <w:r w:rsidRPr="007C6EB4">
        <w:rPr>
          <w:rFonts w:asciiTheme="minorHAnsi" w:hAnsiTheme="minorHAnsi" w:cstheme="minorHAnsi"/>
        </w:rPr>
        <w:lastRenderedPageBreak/>
        <w:t>Model arhitekture</w:t>
      </w:r>
      <w:bookmarkEnd w:id="13"/>
    </w:p>
    <w:p w:rsidR="00F421C8" w:rsidP="00F421C8" w:rsidRDefault="00F421C8" w14:paraId="5940B420" w14:textId="77777777">
      <w:pPr>
        <w:pStyle w:val="Naslov2"/>
        <w:rPr>
          <w:rFonts w:asciiTheme="minorHAnsi" w:hAnsiTheme="minorHAnsi" w:cstheme="minorHAnsi"/>
        </w:rPr>
      </w:pPr>
      <w:bookmarkStart w:name="_Toc144202227" w:id="14"/>
      <w:r w:rsidRPr="00F421C8">
        <w:rPr>
          <w:rFonts w:asciiTheme="minorHAnsi" w:hAnsiTheme="minorHAnsi" w:cstheme="minorHAnsi"/>
        </w:rPr>
        <w:t>Dijagram komponenti s reprezentativnim klasama</w:t>
      </w:r>
      <w:bookmarkEnd w:id="14"/>
    </w:p>
    <w:p w:rsidRPr="00F421C8" w:rsidR="00F421C8" w:rsidP="00F421C8" w:rsidRDefault="00F421C8" w14:paraId="6D072C0D" w14:textId="77777777"/>
    <w:p w:rsidR="00F421C8" w:rsidP="00B671DD" w:rsidRDefault="00F421C8" w14:paraId="48A21919" w14:textId="7FEF7C33">
      <w:pPr>
        <w:jc w:val="center"/>
      </w:pPr>
    </w:p>
    <w:p w:rsidRPr="00F421C8" w:rsidR="00F421C8" w:rsidP="15CA62CC" w:rsidRDefault="00F421C8" w14:paraId="6BD18F9B" w14:textId="7EA05349">
      <w:pPr>
        <w:jc w:val="center"/>
      </w:pPr>
      <w:r>
        <w:rPr>
          <w:noProof/>
          <w:lang w:eastAsia="hr-HR"/>
        </w:rPr>
        <w:drawing>
          <wp:inline distT="0" distB="0" distL="0" distR="0" wp14:anchorId="4B110EBD" wp14:editId="5690426A">
            <wp:extent cx="5286375" cy="1938338"/>
            <wp:effectExtent l="0" t="0" r="0" b="0"/>
            <wp:docPr id="1137254025" name="Slika 113725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C8" w:rsidP="00F421C8" w:rsidRDefault="00F421C8" w14:paraId="07F450EE" w14:textId="77777777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F421C8">
        <w:rPr>
          <w:rFonts w:asciiTheme="minorHAnsi" w:hAnsiTheme="minorHAnsi" w:cstheme="minorHAnsi"/>
          <w:i w:val="0"/>
          <w:color w:val="auto"/>
          <w:sz w:val="20"/>
        </w:rPr>
        <w:t>Slika 6 – dijagram komponenti</w:t>
      </w:r>
      <w:r w:rsidR="00B671DD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>
        <w:rPr>
          <w:rFonts w:asciiTheme="minorHAnsi" w:hAnsiTheme="minorHAnsi" w:cstheme="minorHAnsi"/>
          <w:i w:val="0"/>
          <w:color w:val="auto"/>
          <w:sz w:val="20"/>
        </w:rPr>
        <w:t>[6]</w:t>
      </w:r>
    </w:p>
    <w:p w:rsidR="00F421C8" w:rsidP="00F421C8" w:rsidRDefault="00F421C8" w14:paraId="238601FE" w14:textId="77777777"/>
    <w:p w:rsidR="00F421C8" w:rsidP="00F421C8" w:rsidRDefault="00F421C8" w14:paraId="7A4271F9" w14:textId="77777777">
      <w:pPr>
        <w:pStyle w:val="Naslov2"/>
        <w:rPr>
          <w:rFonts w:asciiTheme="minorHAnsi" w:hAnsiTheme="minorHAnsi" w:cstheme="minorHAnsi"/>
        </w:rPr>
      </w:pPr>
      <w:bookmarkStart w:name="_Toc144202228" w:id="15"/>
      <w:r w:rsidRPr="00F421C8">
        <w:rPr>
          <w:rFonts w:asciiTheme="minorHAnsi" w:hAnsiTheme="minorHAnsi" w:cstheme="minorHAnsi"/>
        </w:rPr>
        <w:t>Dijagram ugradnje</w:t>
      </w:r>
      <w:bookmarkEnd w:id="15"/>
    </w:p>
    <w:p w:rsidR="00F421C8" w:rsidP="00F421C8" w:rsidRDefault="00F421C8" w14:paraId="0F3CABC7" w14:textId="77777777"/>
    <w:p w:rsidR="00F421C8" w:rsidP="00B671DD" w:rsidRDefault="00F421C8" w14:paraId="5B08B5D1" w14:textId="4550216E">
      <w:pPr>
        <w:jc w:val="center"/>
      </w:pPr>
      <w:r>
        <w:rPr>
          <w:noProof/>
          <w:lang w:eastAsia="hr-HR"/>
        </w:rPr>
        <w:drawing>
          <wp:inline distT="0" distB="0" distL="0" distR="0" wp14:anchorId="5B73B722" wp14:editId="0BD78ACD">
            <wp:extent cx="4572000" cy="2638425"/>
            <wp:effectExtent l="0" t="0" r="0" b="0"/>
            <wp:docPr id="1512557247" name="Slika 1512557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C8" w:rsidP="00F421C8" w:rsidRDefault="00F421C8" w14:paraId="16DEB4AB" w14:textId="77777777">
      <w:pPr>
        <w:keepNext/>
        <w:jc w:val="center"/>
      </w:pPr>
    </w:p>
    <w:p w:rsidRPr="00F421C8" w:rsidR="00F421C8" w:rsidP="00F421C8" w:rsidRDefault="00F421C8" w14:paraId="2FA62B70" w14:textId="77777777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F421C8">
        <w:rPr>
          <w:rFonts w:asciiTheme="minorHAnsi" w:hAnsiTheme="minorHAnsi" w:cstheme="minorHAnsi"/>
          <w:i w:val="0"/>
          <w:color w:val="auto"/>
          <w:sz w:val="20"/>
        </w:rPr>
        <w:t>Slika 7 – dijagram ugradnje</w:t>
      </w:r>
      <w:r w:rsidR="00B671DD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 w:rsidRPr="00F421C8">
        <w:rPr>
          <w:rFonts w:asciiTheme="minorHAnsi" w:hAnsiTheme="minorHAnsi" w:cstheme="minorHAnsi"/>
          <w:i w:val="0"/>
          <w:color w:val="auto"/>
          <w:sz w:val="20"/>
        </w:rPr>
        <w:t>[7]</w:t>
      </w:r>
    </w:p>
    <w:p w:rsidRPr="00F421C8" w:rsidR="00125971" w:rsidP="00F421C8" w:rsidRDefault="00125971" w14:paraId="0AD9C6F4" w14:textId="77777777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  <w:r w:rsidRPr="00F421C8">
        <w:rPr>
          <w:rFonts w:asciiTheme="minorHAnsi" w:hAnsiTheme="minorHAnsi" w:cstheme="minorHAnsi"/>
        </w:rPr>
        <w:br w:type="page"/>
      </w:r>
    </w:p>
    <w:p w:rsidRPr="000531E9" w:rsidR="00910D8A" w:rsidP="00031639" w:rsidRDefault="00910D8A" w14:paraId="0089D2AA" w14:textId="77777777">
      <w:pPr>
        <w:pStyle w:val="Naslov1"/>
        <w:spacing w:line="360" w:lineRule="auto"/>
        <w:jc w:val="both"/>
        <w:rPr>
          <w:rFonts w:asciiTheme="minorHAnsi" w:hAnsiTheme="minorHAnsi" w:cstheme="minorHAnsi"/>
        </w:rPr>
      </w:pPr>
      <w:bookmarkStart w:name="_Toc137202696" w:id="16"/>
      <w:bookmarkStart w:name="_Toc144202229" w:id="17"/>
      <w:r w:rsidRPr="000531E9">
        <w:rPr>
          <w:rFonts w:asciiTheme="minorHAnsi" w:hAnsiTheme="minorHAnsi" w:cstheme="minorHAnsi"/>
        </w:rPr>
        <w:lastRenderedPageBreak/>
        <w:t>Prilozi</w:t>
      </w:r>
      <w:bookmarkEnd w:id="16"/>
      <w:bookmarkEnd w:id="17"/>
    </w:p>
    <w:p w:rsidRPr="000531E9" w:rsidR="00D72D17" w:rsidP="15CA62CC" w:rsidRDefault="15CA62CC" w14:paraId="742C5729" w14:textId="15D4061E">
      <w:pPr>
        <w:spacing w:line="360" w:lineRule="auto"/>
        <w:ind w:firstLine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[1] 3. Specifikacija dizajna/Konceptualni model</w:t>
      </w:r>
    </w:p>
    <w:p w:rsidRPr="000531E9" w:rsidR="00D72D17" w:rsidP="15CA62CC" w:rsidRDefault="15CA62CC" w14:paraId="7B43C641" w14:textId="358D4C1D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 xml:space="preserve">[2] </w:t>
      </w:r>
      <w:bookmarkEnd w:id="0"/>
      <w:r w:rsidRPr="15CA62CC">
        <w:rPr>
          <w:rFonts w:asciiTheme="minorHAnsi" w:hAnsiTheme="minorHAnsi" w:cstheme="minorBidi"/>
        </w:rPr>
        <w:t>3. Specifikacija dizajna</w:t>
      </w:r>
      <w:bookmarkStart w:name="_Ref385492306" w:id="18"/>
      <w:r w:rsidRPr="15CA62CC">
        <w:rPr>
          <w:rFonts w:asciiTheme="minorHAnsi" w:hAnsiTheme="minorHAnsi" w:cstheme="minorBidi"/>
        </w:rPr>
        <w:t>/ER-dijagram</w:t>
      </w:r>
    </w:p>
    <w:p w:rsidRPr="000531E9" w:rsidR="003917F8" w:rsidP="15CA62CC" w:rsidRDefault="15CA62CC" w14:paraId="2CC82F33" w14:textId="4BB0B4E0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[3] 3. Specifikacija dizajna/Use-Case dijagram</w:t>
      </w:r>
    </w:p>
    <w:p w:rsidRPr="000531E9" w:rsidR="008D072D" w:rsidP="15CA62CC" w:rsidRDefault="15CA62CC" w14:paraId="4DBD553C" w14:textId="7D925120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[4] 3. Specifikacija dizajna/Klasni dijagram</w:t>
      </w:r>
      <w:bookmarkEnd w:id="18"/>
    </w:p>
    <w:p w:rsidR="00C528BD" w:rsidP="15CA62CC" w:rsidRDefault="15CA62CC" w14:paraId="45E3D094" w14:textId="5E27FB0C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[5] 3. Specifikacija dizajna/Dijagram aktivnosti</w:t>
      </w:r>
    </w:p>
    <w:p w:rsidR="00F421C8" w:rsidP="15CA62CC" w:rsidRDefault="15CA62CC" w14:paraId="49E3C21F" w14:textId="2108008F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[6] 3. Specifikacija dizajna/Dijagram komponenti</w:t>
      </w:r>
    </w:p>
    <w:p w:rsidRPr="000531E9" w:rsidR="00F421C8" w:rsidP="15CA62CC" w:rsidRDefault="15CA62CC" w14:paraId="204345D8" w14:textId="50BC2355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[7] 3. Specifikacija dizajna/Ugradbeni dijagram</w:t>
      </w:r>
    </w:p>
    <w:sectPr w:rsidRPr="000531E9" w:rsidR="00F421C8" w:rsidSect="00F90DC6">
      <w:footerReference w:type="even" r:id="rId21"/>
      <w:footerReference w:type="default" r:id="rId22"/>
      <w:type w:val="continuous"/>
      <w:pgSz w:w="11906" w:h="16838" w:orient="portrait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326" w:rsidRDefault="00132326" w14:paraId="1464833C" w14:textId="77777777">
      <w:r>
        <w:separator/>
      </w:r>
    </w:p>
  </w:endnote>
  <w:endnote w:type="continuationSeparator" w:id="0">
    <w:p w:rsidR="00132326" w:rsidRDefault="00132326" w14:paraId="216A19E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52" w:rsidP="009F6819" w:rsidRDefault="004775A0" w14:paraId="53928121" w14:textId="77777777">
    <w:pPr>
      <w:pStyle w:val="Podnoj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550E52" w:rsidP="00497761" w:rsidRDefault="00132326" w14:paraId="4B1F511A" w14:textId="77777777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6" w:type="dxa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Pr="003E09FC" w:rsidR="00550E52" w:rsidTr="004D26CF" w14:paraId="6569948F" w14:textId="77777777">
      <w:tc>
        <w:tcPr>
          <w:tcW w:w="3227" w:type="dxa"/>
        </w:tcPr>
        <w:p w:rsidRPr="003E09FC" w:rsidR="00550E52" w:rsidP="009F6819" w:rsidRDefault="004775A0" w14:paraId="5ECF399E" w14:textId="77777777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Pr="003E09FC" w:rsidR="00550E52" w:rsidP="00BD63C0" w:rsidRDefault="004775A0" w14:paraId="4EA9C17F" w14:textId="6DB97155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Symbol" w:hAnsi="Symbol" w:eastAsia="Symbol" w:cs="Symbol"/>
            </w:rPr>
            <w:t></w:t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053822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Pr="003E09FC" w:rsidR="00550E52" w:rsidP="009F6819" w:rsidRDefault="004775A0" w14:paraId="524A35FD" w14:textId="77777777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11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:rsidRPr="003E09FC" w:rsidR="00550E52" w:rsidP="009F6819" w:rsidRDefault="00132326" w14:paraId="3041E394" w14:textId="77777777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057" w:rsidP="009F6819" w:rsidRDefault="004775A0" w14:paraId="0364BA1D" w14:textId="77777777">
    <w:pPr>
      <w:pStyle w:val="Podnoj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932003">
      <w:rPr>
        <w:rStyle w:val="Brojstranice"/>
        <w:noProof/>
      </w:rPr>
      <w:t>1</w:t>
    </w:r>
    <w:r>
      <w:rPr>
        <w:rStyle w:val="Brojstranice"/>
      </w:rPr>
      <w:fldChar w:fldCharType="end"/>
    </w:r>
  </w:p>
  <w:p w:rsidR="00E34057" w:rsidP="00497761" w:rsidRDefault="00132326" w14:paraId="722B00AE" w14:textId="77777777">
    <w:pPr>
      <w:pStyle w:val="Podnoje"/>
      <w:ind w:right="360"/>
    </w:pPr>
  </w:p>
  <w:p w:rsidR="00E34057" w:rsidRDefault="00132326" w14:paraId="42C6D796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Pr="00A34E6A" w:rsidR="00E34057" w14:paraId="2837EB8C" w14:textId="77777777">
      <w:tc>
        <w:tcPr>
          <w:tcW w:w="3080" w:type="dxa"/>
        </w:tcPr>
        <w:p w:rsidRPr="00A34E6A" w:rsidR="00E34057" w:rsidP="009F6819" w:rsidRDefault="00132326" w14:paraId="664355AD" w14:textId="77777777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Pr="00A34E6A" w:rsidR="00E34057" w:rsidP="00BD63C0" w:rsidRDefault="004775A0" w14:paraId="7849AF19" w14:textId="7CB012F9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eastAsia="Symbol" w:asciiTheme="minorHAnsi" w:hAnsiTheme="minorHAnsi" w:cstheme="minorHAnsi"/>
            </w:rPr>
            <w:t>Ó</w:t>
          </w:r>
          <w:r w:rsidRPr="00A34E6A">
            <w:rPr>
              <w:rFonts w:asciiTheme="minorHAnsi" w:hAnsiTheme="minorHAnsi" w:cstheme="minorHAnsi"/>
            </w:rPr>
            <w:t>F</w:t>
          </w:r>
          <w:r w:rsidRPr="00A34E6A" w:rsidR="00932003">
            <w:rPr>
              <w:rFonts w:asciiTheme="minorHAnsi" w:hAnsiTheme="minorHAnsi" w:cstheme="minorHAnsi"/>
            </w:rPr>
            <w:t>SRE</w:t>
          </w:r>
          <w:r w:rsidRPr="00A34E6A">
            <w:rPr>
              <w:rFonts w:asciiTheme="minorHAnsi" w:hAnsiTheme="minorHAnsi" w:cstheme="minorHAnsi"/>
            </w:rPr>
            <w:t xml:space="preserve">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053822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Pr="00A34E6A" w:rsidR="00E34057" w:rsidP="009F6819" w:rsidRDefault="004775A0" w14:paraId="024ACB44" w14:textId="7A6964B1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053822">
            <w:rPr>
              <w:rStyle w:val="Brojstranice"/>
              <w:rFonts w:asciiTheme="minorHAnsi" w:hAnsiTheme="minorHAnsi" w:cstheme="minorHAnsi"/>
              <w:noProof/>
            </w:rPr>
            <w:t>3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053822">
            <w:rPr>
              <w:rStyle w:val="Brojstranice"/>
              <w:rFonts w:asciiTheme="minorHAnsi" w:hAnsiTheme="minorHAnsi" w:cstheme="minorHAnsi"/>
              <w:noProof/>
            </w:rPr>
            <w:t>17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:rsidRPr="00A34E6A" w:rsidR="00E34057" w:rsidP="009F6819" w:rsidRDefault="00132326" w14:paraId="1A965116" w14:textId="77777777">
    <w:pPr>
      <w:pStyle w:val="Podnoje"/>
      <w:ind w:right="360"/>
      <w:rPr>
        <w:rFonts w:asciiTheme="minorHAnsi" w:hAnsiTheme="minorHAnsi" w:cstheme="minorHAnsi"/>
      </w:rPr>
    </w:pPr>
  </w:p>
  <w:p w:rsidRPr="00A34E6A" w:rsidR="00E34057" w:rsidRDefault="00132326" w14:paraId="7DF4E37C" w14:textId="77777777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326" w:rsidRDefault="00132326" w14:paraId="2FA13FB5" w14:textId="77777777">
      <w:r>
        <w:separator/>
      </w:r>
    </w:p>
  </w:footnote>
  <w:footnote w:type="continuationSeparator" w:id="0">
    <w:p w:rsidR="00132326" w:rsidRDefault="00132326" w14:paraId="578EDDF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color="auto" w:sz="4" w:space="0"/>
      </w:tblBorders>
      <w:tblLook w:val="01E0" w:firstRow="1" w:lastRow="1" w:firstColumn="1" w:lastColumn="1" w:noHBand="0" w:noVBand="0"/>
    </w:tblPr>
    <w:tblGrid>
      <w:gridCol w:w="5211"/>
      <w:gridCol w:w="3969"/>
    </w:tblGrid>
    <w:tr w:rsidRPr="00A34E6A" w:rsidR="00550E52" w:rsidTr="006D39A4" w14:paraId="56B7B75D" w14:textId="77777777">
      <w:tc>
        <w:tcPr>
          <w:tcW w:w="5211" w:type="dxa"/>
        </w:tcPr>
        <w:p w:rsidRPr="00A34E6A" w:rsidR="00550E52" w:rsidP="00A34E6A" w:rsidRDefault="004775A0" w14:paraId="4C5178DD" w14:textId="77777777">
          <w:pPr>
            <w:pStyle w:val="Zaglavlje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 w:rsidR="00A34E6A">
            <w:rPr>
              <w:rFonts w:asciiTheme="minorHAnsi" w:hAnsiTheme="minorHAnsi" w:cstheme="minorHAnsi"/>
            </w:rPr>
            <w:t>Digital Game Store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Pr="00A34E6A" w:rsidR="00155396" w:rsidP="00155396" w:rsidRDefault="00A34E6A" w14:paraId="6011998E" w14:textId="77777777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Analiza dizajna</w:t>
          </w:r>
        </w:p>
      </w:tc>
    </w:tr>
  </w:tbl>
  <w:p w:rsidRPr="003E09FC" w:rsidR="00550E52" w:rsidRDefault="004775A0" w14:paraId="65F9C3DC" w14:textId="77777777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Pr="003E09FC" w:rsidR="00550E52" w:rsidRDefault="00132326" w14:paraId="5023141B" w14:textId="77777777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9D8398"/>
    <w:multiLevelType w:val="hybridMultilevel"/>
    <w:tmpl w:val="1A4A0E2A"/>
    <w:lvl w:ilvl="0" w:tplc="A4280ACC">
      <w:start w:val="1"/>
      <w:numFmt w:val="decimal"/>
      <w:lvlText w:val="%1."/>
      <w:lvlJc w:val="left"/>
      <w:pPr>
        <w:ind w:left="720" w:hanging="360"/>
      </w:pPr>
    </w:lvl>
    <w:lvl w:ilvl="1" w:tplc="6F82673C">
      <w:start w:val="1"/>
      <w:numFmt w:val="lowerLetter"/>
      <w:lvlText w:val="%2."/>
      <w:lvlJc w:val="left"/>
      <w:pPr>
        <w:ind w:left="1440" w:hanging="360"/>
      </w:pPr>
    </w:lvl>
    <w:lvl w:ilvl="2" w:tplc="EE8644CC">
      <w:start w:val="1"/>
      <w:numFmt w:val="lowerRoman"/>
      <w:lvlText w:val="%3."/>
      <w:lvlJc w:val="right"/>
      <w:pPr>
        <w:ind w:left="2160" w:hanging="180"/>
      </w:pPr>
    </w:lvl>
    <w:lvl w:ilvl="3" w:tplc="C314516A">
      <w:start w:val="1"/>
      <w:numFmt w:val="decimal"/>
      <w:lvlText w:val="%4."/>
      <w:lvlJc w:val="left"/>
      <w:pPr>
        <w:ind w:left="2880" w:hanging="360"/>
      </w:pPr>
    </w:lvl>
    <w:lvl w:ilvl="4" w:tplc="C3705C10">
      <w:start w:val="1"/>
      <w:numFmt w:val="lowerLetter"/>
      <w:lvlText w:val="%5."/>
      <w:lvlJc w:val="left"/>
      <w:pPr>
        <w:ind w:left="3600" w:hanging="360"/>
      </w:pPr>
    </w:lvl>
    <w:lvl w:ilvl="5" w:tplc="59A455C0">
      <w:start w:val="1"/>
      <w:numFmt w:val="lowerRoman"/>
      <w:lvlText w:val="%6."/>
      <w:lvlJc w:val="right"/>
      <w:pPr>
        <w:ind w:left="4320" w:hanging="180"/>
      </w:pPr>
    </w:lvl>
    <w:lvl w:ilvl="6" w:tplc="0236363E">
      <w:start w:val="1"/>
      <w:numFmt w:val="decimal"/>
      <w:lvlText w:val="%7."/>
      <w:lvlJc w:val="left"/>
      <w:pPr>
        <w:ind w:left="5040" w:hanging="360"/>
      </w:pPr>
    </w:lvl>
    <w:lvl w:ilvl="7" w:tplc="39FCED92">
      <w:start w:val="1"/>
      <w:numFmt w:val="lowerLetter"/>
      <w:lvlText w:val="%8."/>
      <w:lvlJc w:val="left"/>
      <w:pPr>
        <w:ind w:left="5760" w:hanging="360"/>
      </w:pPr>
    </w:lvl>
    <w:lvl w:ilvl="8" w:tplc="81341C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2794D"/>
    <w:multiLevelType w:val="hybridMultilevel"/>
    <w:tmpl w:val="CFFA4DC2"/>
    <w:lvl w:ilvl="0" w:tplc="5C361946">
      <w:start w:val="1"/>
      <w:numFmt w:val="decimal"/>
      <w:lvlText w:val="%1."/>
      <w:lvlJc w:val="left"/>
      <w:pPr>
        <w:ind w:left="720" w:hanging="360"/>
      </w:pPr>
    </w:lvl>
    <w:lvl w:ilvl="1" w:tplc="D5967E8E">
      <w:start w:val="1"/>
      <w:numFmt w:val="lowerLetter"/>
      <w:lvlText w:val="%2."/>
      <w:lvlJc w:val="left"/>
      <w:pPr>
        <w:ind w:left="1440" w:hanging="360"/>
      </w:pPr>
    </w:lvl>
    <w:lvl w:ilvl="2" w:tplc="AEF8F58E">
      <w:start w:val="1"/>
      <w:numFmt w:val="lowerRoman"/>
      <w:lvlText w:val="%3."/>
      <w:lvlJc w:val="right"/>
      <w:pPr>
        <w:ind w:left="2160" w:hanging="180"/>
      </w:pPr>
    </w:lvl>
    <w:lvl w:ilvl="3" w:tplc="D312D022">
      <w:start w:val="1"/>
      <w:numFmt w:val="decimal"/>
      <w:lvlText w:val="%4."/>
      <w:lvlJc w:val="left"/>
      <w:pPr>
        <w:ind w:left="2880" w:hanging="360"/>
      </w:pPr>
    </w:lvl>
    <w:lvl w:ilvl="4" w:tplc="4CAE486A">
      <w:start w:val="1"/>
      <w:numFmt w:val="lowerLetter"/>
      <w:lvlText w:val="%5."/>
      <w:lvlJc w:val="left"/>
      <w:pPr>
        <w:ind w:left="3600" w:hanging="360"/>
      </w:pPr>
    </w:lvl>
    <w:lvl w:ilvl="5" w:tplc="9BF0E09C">
      <w:start w:val="1"/>
      <w:numFmt w:val="lowerRoman"/>
      <w:lvlText w:val="%6."/>
      <w:lvlJc w:val="right"/>
      <w:pPr>
        <w:ind w:left="4320" w:hanging="180"/>
      </w:pPr>
    </w:lvl>
    <w:lvl w:ilvl="6" w:tplc="4AD673F2">
      <w:start w:val="1"/>
      <w:numFmt w:val="decimal"/>
      <w:lvlText w:val="%7."/>
      <w:lvlJc w:val="left"/>
      <w:pPr>
        <w:ind w:left="5040" w:hanging="360"/>
      </w:pPr>
    </w:lvl>
    <w:lvl w:ilvl="7" w:tplc="6FE89984">
      <w:start w:val="1"/>
      <w:numFmt w:val="lowerLetter"/>
      <w:lvlText w:val="%8."/>
      <w:lvlJc w:val="left"/>
      <w:pPr>
        <w:ind w:left="5760" w:hanging="360"/>
      </w:pPr>
    </w:lvl>
    <w:lvl w:ilvl="8" w:tplc="C12E84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818D8C9"/>
    <w:multiLevelType w:val="hybridMultilevel"/>
    <w:tmpl w:val="892E380C"/>
    <w:lvl w:ilvl="0" w:tplc="7A66F7C2">
      <w:start w:val="1"/>
      <w:numFmt w:val="decimal"/>
      <w:lvlText w:val="%1."/>
      <w:lvlJc w:val="left"/>
      <w:pPr>
        <w:ind w:left="720" w:hanging="360"/>
      </w:pPr>
    </w:lvl>
    <w:lvl w:ilvl="1" w:tplc="76B2F11E">
      <w:start w:val="1"/>
      <w:numFmt w:val="lowerLetter"/>
      <w:lvlText w:val="%2."/>
      <w:lvlJc w:val="left"/>
      <w:pPr>
        <w:ind w:left="1440" w:hanging="360"/>
      </w:pPr>
    </w:lvl>
    <w:lvl w:ilvl="2" w:tplc="AA42557A">
      <w:start w:val="1"/>
      <w:numFmt w:val="lowerRoman"/>
      <w:lvlText w:val="%3."/>
      <w:lvlJc w:val="right"/>
      <w:pPr>
        <w:ind w:left="2160" w:hanging="180"/>
      </w:pPr>
    </w:lvl>
    <w:lvl w:ilvl="3" w:tplc="8D72EB06">
      <w:start w:val="1"/>
      <w:numFmt w:val="decimal"/>
      <w:lvlText w:val="%4."/>
      <w:lvlJc w:val="left"/>
      <w:pPr>
        <w:ind w:left="2880" w:hanging="360"/>
      </w:pPr>
    </w:lvl>
    <w:lvl w:ilvl="4" w:tplc="CF28E962">
      <w:start w:val="1"/>
      <w:numFmt w:val="lowerLetter"/>
      <w:lvlText w:val="%5."/>
      <w:lvlJc w:val="left"/>
      <w:pPr>
        <w:ind w:left="3600" w:hanging="360"/>
      </w:pPr>
    </w:lvl>
    <w:lvl w:ilvl="5" w:tplc="1382CE6A">
      <w:start w:val="1"/>
      <w:numFmt w:val="lowerRoman"/>
      <w:lvlText w:val="%6."/>
      <w:lvlJc w:val="right"/>
      <w:pPr>
        <w:ind w:left="4320" w:hanging="180"/>
      </w:pPr>
    </w:lvl>
    <w:lvl w:ilvl="6" w:tplc="6AB6382E">
      <w:start w:val="1"/>
      <w:numFmt w:val="decimal"/>
      <w:lvlText w:val="%7."/>
      <w:lvlJc w:val="left"/>
      <w:pPr>
        <w:ind w:left="5040" w:hanging="360"/>
      </w:pPr>
    </w:lvl>
    <w:lvl w:ilvl="7" w:tplc="990AB1CE">
      <w:start w:val="1"/>
      <w:numFmt w:val="lowerLetter"/>
      <w:lvlText w:val="%8."/>
      <w:lvlJc w:val="left"/>
      <w:pPr>
        <w:ind w:left="5760" w:hanging="360"/>
      </w:pPr>
    </w:lvl>
    <w:lvl w:ilvl="8" w:tplc="CB58A6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9A9B9"/>
    <w:multiLevelType w:val="hybridMultilevel"/>
    <w:tmpl w:val="DDEAFBB0"/>
    <w:lvl w:ilvl="0" w:tplc="1438E824">
      <w:start w:val="1"/>
      <w:numFmt w:val="decimal"/>
      <w:lvlText w:val="%1."/>
      <w:lvlJc w:val="left"/>
      <w:pPr>
        <w:ind w:left="720" w:hanging="360"/>
      </w:pPr>
    </w:lvl>
    <w:lvl w:ilvl="1" w:tplc="3DE4CC0E">
      <w:start w:val="1"/>
      <w:numFmt w:val="lowerLetter"/>
      <w:lvlText w:val="%2."/>
      <w:lvlJc w:val="left"/>
      <w:pPr>
        <w:ind w:left="1440" w:hanging="360"/>
      </w:pPr>
    </w:lvl>
    <w:lvl w:ilvl="2" w:tplc="DBDAD07E">
      <w:start w:val="1"/>
      <w:numFmt w:val="lowerRoman"/>
      <w:lvlText w:val="%3."/>
      <w:lvlJc w:val="right"/>
      <w:pPr>
        <w:ind w:left="2160" w:hanging="180"/>
      </w:pPr>
    </w:lvl>
    <w:lvl w:ilvl="3" w:tplc="1A989D82">
      <w:start w:val="1"/>
      <w:numFmt w:val="decimal"/>
      <w:lvlText w:val="%4."/>
      <w:lvlJc w:val="left"/>
      <w:pPr>
        <w:ind w:left="2880" w:hanging="360"/>
      </w:pPr>
    </w:lvl>
    <w:lvl w:ilvl="4" w:tplc="1EB8BA14">
      <w:start w:val="1"/>
      <w:numFmt w:val="lowerLetter"/>
      <w:lvlText w:val="%5."/>
      <w:lvlJc w:val="left"/>
      <w:pPr>
        <w:ind w:left="3600" w:hanging="360"/>
      </w:pPr>
    </w:lvl>
    <w:lvl w:ilvl="5" w:tplc="2CD416BC">
      <w:start w:val="1"/>
      <w:numFmt w:val="lowerRoman"/>
      <w:lvlText w:val="%6."/>
      <w:lvlJc w:val="right"/>
      <w:pPr>
        <w:ind w:left="4320" w:hanging="180"/>
      </w:pPr>
    </w:lvl>
    <w:lvl w:ilvl="6" w:tplc="6BF03C40">
      <w:start w:val="1"/>
      <w:numFmt w:val="decimal"/>
      <w:lvlText w:val="%7."/>
      <w:lvlJc w:val="left"/>
      <w:pPr>
        <w:ind w:left="5040" w:hanging="360"/>
      </w:pPr>
    </w:lvl>
    <w:lvl w:ilvl="7" w:tplc="D206DF4E">
      <w:start w:val="1"/>
      <w:numFmt w:val="lowerLetter"/>
      <w:lvlText w:val="%8."/>
      <w:lvlJc w:val="left"/>
      <w:pPr>
        <w:ind w:left="5760" w:hanging="360"/>
      </w:pPr>
    </w:lvl>
    <w:lvl w:ilvl="8" w:tplc="713EDD5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61CC2"/>
    <w:multiLevelType w:val="hybridMultilevel"/>
    <w:tmpl w:val="16786506"/>
    <w:lvl w:ilvl="0" w:tplc="14AAFC86">
      <w:start w:val="1"/>
      <w:numFmt w:val="decimal"/>
      <w:lvlText w:val="%1."/>
      <w:lvlJc w:val="left"/>
      <w:pPr>
        <w:ind w:left="720" w:hanging="360"/>
      </w:pPr>
    </w:lvl>
    <w:lvl w:ilvl="1" w:tplc="402AF068">
      <w:start w:val="1"/>
      <w:numFmt w:val="lowerLetter"/>
      <w:lvlText w:val="%2."/>
      <w:lvlJc w:val="left"/>
      <w:pPr>
        <w:ind w:left="1440" w:hanging="360"/>
      </w:pPr>
    </w:lvl>
    <w:lvl w:ilvl="2" w:tplc="808A98C6">
      <w:start w:val="1"/>
      <w:numFmt w:val="lowerRoman"/>
      <w:lvlText w:val="%3."/>
      <w:lvlJc w:val="right"/>
      <w:pPr>
        <w:ind w:left="2160" w:hanging="180"/>
      </w:pPr>
    </w:lvl>
    <w:lvl w:ilvl="3" w:tplc="4C5CCE50">
      <w:start w:val="1"/>
      <w:numFmt w:val="decimal"/>
      <w:lvlText w:val="%4."/>
      <w:lvlJc w:val="left"/>
      <w:pPr>
        <w:ind w:left="2880" w:hanging="360"/>
      </w:pPr>
    </w:lvl>
    <w:lvl w:ilvl="4" w:tplc="8E248B62">
      <w:start w:val="1"/>
      <w:numFmt w:val="lowerLetter"/>
      <w:lvlText w:val="%5."/>
      <w:lvlJc w:val="left"/>
      <w:pPr>
        <w:ind w:left="3600" w:hanging="360"/>
      </w:pPr>
    </w:lvl>
    <w:lvl w:ilvl="5" w:tplc="C7D82F68">
      <w:start w:val="1"/>
      <w:numFmt w:val="lowerRoman"/>
      <w:lvlText w:val="%6."/>
      <w:lvlJc w:val="right"/>
      <w:pPr>
        <w:ind w:left="4320" w:hanging="180"/>
      </w:pPr>
    </w:lvl>
    <w:lvl w:ilvl="6" w:tplc="09F2E160">
      <w:start w:val="1"/>
      <w:numFmt w:val="decimal"/>
      <w:lvlText w:val="%7."/>
      <w:lvlJc w:val="left"/>
      <w:pPr>
        <w:ind w:left="5040" w:hanging="360"/>
      </w:pPr>
    </w:lvl>
    <w:lvl w:ilvl="7" w:tplc="CB3EB656">
      <w:start w:val="1"/>
      <w:numFmt w:val="lowerLetter"/>
      <w:lvlText w:val="%8."/>
      <w:lvlJc w:val="left"/>
      <w:pPr>
        <w:ind w:left="5760" w:hanging="360"/>
      </w:pPr>
    </w:lvl>
    <w:lvl w:ilvl="8" w:tplc="7AB848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2"/>
  </w:num>
  <w:num w:numId="4">
    <w:abstractNumId w:val="28"/>
  </w:num>
  <w:num w:numId="5">
    <w:abstractNumId w:val="2"/>
  </w:num>
  <w:num w:numId="6">
    <w:abstractNumId w:val="10"/>
  </w:num>
  <w:num w:numId="7">
    <w:abstractNumId w:val="1"/>
  </w:num>
  <w:num w:numId="8">
    <w:abstractNumId w:val="16"/>
  </w:num>
  <w:num w:numId="9">
    <w:abstractNumId w:val="14"/>
  </w:num>
  <w:num w:numId="10">
    <w:abstractNumId w:val="19"/>
  </w:num>
  <w:num w:numId="11">
    <w:abstractNumId w:val="20"/>
  </w:num>
  <w:num w:numId="12">
    <w:abstractNumId w:val="22"/>
  </w:num>
  <w:num w:numId="13">
    <w:abstractNumId w:val="24"/>
  </w:num>
  <w:num w:numId="14">
    <w:abstractNumId w:val="18"/>
  </w:num>
  <w:num w:numId="15">
    <w:abstractNumId w:val="4"/>
  </w:num>
  <w:num w:numId="16">
    <w:abstractNumId w:val="6"/>
  </w:num>
  <w:num w:numId="17">
    <w:abstractNumId w:val="9"/>
  </w:num>
  <w:num w:numId="18">
    <w:abstractNumId w:val="0"/>
  </w:num>
  <w:num w:numId="19">
    <w:abstractNumId w:val="23"/>
  </w:num>
  <w:num w:numId="20">
    <w:abstractNumId w:val="13"/>
  </w:num>
  <w:num w:numId="21">
    <w:abstractNumId w:val="7"/>
  </w:num>
  <w:num w:numId="22">
    <w:abstractNumId w:val="27"/>
  </w:num>
  <w:num w:numId="23">
    <w:abstractNumId w:val="25"/>
  </w:num>
  <w:num w:numId="24">
    <w:abstractNumId w:val="17"/>
  </w:num>
  <w:num w:numId="25">
    <w:abstractNumId w:val="11"/>
  </w:num>
  <w:num w:numId="26">
    <w:abstractNumId w:val="21"/>
  </w:num>
  <w:num w:numId="27">
    <w:abstractNumId w:val="3"/>
  </w:num>
  <w:num w:numId="28">
    <w:abstractNumId w:val="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22597"/>
    <w:rsid w:val="000257E0"/>
    <w:rsid w:val="00026C81"/>
    <w:rsid w:val="00030E7C"/>
    <w:rsid w:val="00031639"/>
    <w:rsid w:val="000531E9"/>
    <w:rsid w:val="00053822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E6CA6"/>
    <w:rsid w:val="001023B9"/>
    <w:rsid w:val="0010530A"/>
    <w:rsid w:val="00125971"/>
    <w:rsid w:val="00130DC5"/>
    <w:rsid w:val="00132326"/>
    <w:rsid w:val="00141552"/>
    <w:rsid w:val="00146B27"/>
    <w:rsid w:val="00152B15"/>
    <w:rsid w:val="00155396"/>
    <w:rsid w:val="00163040"/>
    <w:rsid w:val="0017420E"/>
    <w:rsid w:val="001C331C"/>
    <w:rsid w:val="001C3BE0"/>
    <w:rsid w:val="001C6BCE"/>
    <w:rsid w:val="001D3FD9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2E7095"/>
    <w:rsid w:val="002F401F"/>
    <w:rsid w:val="003020C1"/>
    <w:rsid w:val="003126C5"/>
    <w:rsid w:val="00312AB1"/>
    <w:rsid w:val="00320454"/>
    <w:rsid w:val="00324130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0A4E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57D52"/>
    <w:rsid w:val="005664FE"/>
    <w:rsid w:val="00570BFD"/>
    <w:rsid w:val="0058012A"/>
    <w:rsid w:val="00581897"/>
    <w:rsid w:val="00585DE0"/>
    <w:rsid w:val="00590777"/>
    <w:rsid w:val="005A4B01"/>
    <w:rsid w:val="005A528B"/>
    <w:rsid w:val="005B4B1A"/>
    <w:rsid w:val="005B57C6"/>
    <w:rsid w:val="005D71D3"/>
    <w:rsid w:val="005F1D70"/>
    <w:rsid w:val="005F712D"/>
    <w:rsid w:val="006000E0"/>
    <w:rsid w:val="006242D1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6EB4"/>
    <w:rsid w:val="007C7C2E"/>
    <w:rsid w:val="007D62E6"/>
    <w:rsid w:val="007F4D62"/>
    <w:rsid w:val="007F6E3C"/>
    <w:rsid w:val="008421D0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4A3F"/>
    <w:rsid w:val="00A271A9"/>
    <w:rsid w:val="00A34E6A"/>
    <w:rsid w:val="00A4516F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AE5350"/>
    <w:rsid w:val="00AF382C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79E6"/>
    <w:rsid w:val="00F421C8"/>
    <w:rsid w:val="00F52E43"/>
    <w:rsid w:val="00F54829"/>
    <w:rsid w:val="00F80F60"/>
    <w:rsid w:val="00F87CAF"/>
    <w:rsid w:val="00F90DC6"/>
    <w:rsid w:val="00F90E73"/>
    <w:rsid w:val="14AD640B"/>
    <w:rsid w:val="15CA62CC"/>
    <w:rsid w:val="53F2A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C2D43"/>
  <w15:docId w15:val="{512538A5-66EA-4132-83C6-88BCE113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23B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6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6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6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6"/>
      </w:numPr>
      <w:outlineLvl w:val="3"/>
    </w:pPr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character" w:styleId="Naslov1Char" w:customStyle="1">
    <w:name w:val="Naslov 1 Char"/>
    <w:basedOn w:val="Zadanifontodlomka"/>
    <w:link w:val="Naslov1"/>
    <w:rsid w:val="004775A0"/>
    <w:rPr>
      <w:rFonts w:ascii="Times New Roman" w:hAnsi="Times New Roman" w:eastAsia="Times New Roman" w:cs="Times New Roman"/>
      <w:b/>
      <w:kern w:val="28"/>
      <w:sz w:val="28"/>
      <w:szCs w:val="24"/>
      <w:lang w:val="hr-HR"/>
    </w:rPr>
  </w:style>
  <w:style w:type="character" w:styleId="Naslov2Char" w:customStyle="1">
    <w:name w:val="Naslov 2 Char"/>
    <w:basedOn w:val="Zadanifontodlomka"/>
    <w:link w:val="Naslov2"/>
    <w:rsid w:val="004775A0"/>
    <w:rPr>
      <w:rFonts w:ascii="Times New Roman" w:hAnsi="Times New Roman" w:eastAsia="Times New Roman" w:cs="Times New Roman"/>
      <w:b/>
      <w:sz w:val="24"/>
      <w:szCs w:val="24"/>
      <w:lang w:val="hr-HR"/>
    </w:rPr>
  </w:style>
  <w:style w:type="character" w:styleId="Naslov3Char" w:customStyle="1">
    <w:name w:val="Naslov 3 Char"/>
    <w:basedOn w:val="Zadanifontodlomka"/>
    <w:link w:val="Naslov3"/>
    <w:rsid w:val="004775A0"/>
    <w:rPr>
      <w:rFonts w:ascii="Times New Roman" w:hAnsi="Times New Roman" w:eastAsia="Times New Roman" w:cs="Times New Roman"/>
      <w:b/>
      <w:i/>
      <w:sz w:val="24"/>
      <w:szCs w:val="24"/>
      <w:lang w:val="hr-HR"/>
    </w:rPr>
  </w:style>
  <w:style w:type="character" w:styleId="Naslov4Char" w:customStyle="1">
    <w:name w:val="Naslov 4 Char"/>
    <w:basedOn w:val="Zadanifontodlomka"/>
    <w:link w:val="Naslov4"/>
    <w:rsid w:val="004775A0"/>
    <w:rPr>
      <w:rFonts w:ascii="Times New Roman" w:hAnsi="Times New Roman" w:eastAsia="Times New Roman" w:cs="Times New Roman"/>
      <w:sz w:val="24"/>
      <w:szCs w:val="24"/>
      <w:lang w:val="hr-HR"/>
    </w:rPr>
  </w:style>
  <w:style w:type="paragraph" w:styleId="Odlomak" w:customStyle="1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styleId="Naslovnica" w:customStyle="1">
    <w:name w:val="Naslovnica"/>
    <w:basedOn w:val="Normal"/>
    <w:rsid w:val="004775A0"/>
    <w:pPr>
      <w:jc w:val="center"/>
    </w:pPr>
    <w:rPr>
      <w:b/>
      <w:sz w:val="28"/>
    </w:rPr>
  </w:style>
  <w:style w:type="paragraph" w:styleId="Naslov10" w:customStyle="1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styleId="ZaglavljeChar" w:customStyle="1">
    <w:name w:val="Zaglavlje Char"/>
    <w:basedOn w:val="Zadanifontodlomka"/>
    <w:link w:val="Zaglavlje"/>
    <w:rsid w:val="004775A0"/>
    <w:rPr>
      <w:rFonts w:ascii="Arial" w:hAnsi="Arial" w:eastAsia="Times New Roman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odnojeChar" w:customStyle="1">
    <w:name w:val="Podnožje Char"/>
    <w:basedOn w:val="Zadanifontodlomka"/>
    <w:link w:val="Podnoje"/>
    <w:rsid w:val="004775A0"/>
    <w:rPr>
      <w:rFonts w:ascii="Arial" w:hAnsi="Arial" w:eastAsia="Times New Roman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styleId="TekstbaloniaChar" w:customStyle="1">
    <w:name w:val="Tekst balončića Char"/>
    <w:basedOn w:val="Zadanifontodlomka"/>
    <w:link w:val="Tekstbalonia"/>
    <w:uiPriority w:val="99"/>
    <w:semiHidden/>
    <w:rsid w:val="009140D9"/>
    <w:rPr>
      <w:rFonts w:ascii="Tahoma" w:hAnsi="Tahoma" w:eastAsia="Times New Roman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image" Target="media/image5.png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image" Target="media/image4.png" Id="rId17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image" Target="media/image7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2.png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image" Target="media/image6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png" Id="rId14" /><Relationship Type="http://schemas.openxmlformats.org/officeDocument/2006/relationships/footer" Target="footer4.xml" Id="rId22" /><Relationship Type="http://schemas.openxmlformats.org/officeDocument/2006/relationships/glossaryDocument" Target="glossary/document.xml" Id="R2110f66b8bae450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1e928-4780-4732-84f9-e12157de815d}"/>
      </w:docPartPr>
      <w:docPartBody>
        <w:p w14:paraId="5B11E9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07EB21A-6785-41AB-A661-C96696EF6C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Jelena Baksa</dc:creator>
  <lastModifiedBy>Hrvoje Sesar</lastModifiedBy>
  <revision>49</revision>
  <dcterms:created xsi:type="dcterms:W3CDTF">2023-06-09T09:32:00.0000000Z</dcterms:created>
  <dcterms:modified xsi:type="dcterms:W3CDTF">2023-08-29T09:55:29.3090517Z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