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</w:rPr>
        <w:t xml:space="preserve">Munkavállalói adatlap — próbasablon</w:t>
      </w:r>
    </w:p>
    <w:p>
      <w:r>
        <w:t xml:space="preserve">Ez a sablon minden egyszerű és számított mezőt megszólít.</w:t>
      </w:r>
    </w:p>
    <w:p>
      <w:pPr>
        <w:spacing w:before="240" w:after="120"/>
      </w:pPr>
      <w:r>
        <w:rPr>
          <w:b/>
          <w:sz w:val="28"/>
        </w:rPr>
        <w:t xml:space="preserve">Személyazonosító adatok</w:t>
      </w:r>
    </w:p>
    <w:p>
      <w:r>
        <w:t xml:space="preserve">Teljes név: {{Teljes név}}</w:t>
      </w:r>
    </w:p>
    <w:p>
      <w:r>
        <w:t xml:space="preserve">Vezetéknév: {{Vezetéknév}}     Keresztnév: {{Keresztnév}}</w:t>
      </w:r>
    </w:p>
    <w:p>
      <w:r>
        <w:t xml:space="preserve">Születési idő: {{Születési idő}}</w:t>
      </w:r>
    </w:p>
    <w:p>
      <w:r>
        <w:t xml:space="preserve">Születési helye: {{Születési helye}}</w:t>
      </w:r>
    </w:p>
    <w:p>
      <w:r>
        <w:t xml:space="preserve">Anyja neve: {{Anyja neve}}</w:t>
      </w:r>
    </w:p>
    <w:p>
      <w:r>
        <w:t xml:space="preserve">Állampolgárság: {{Állampolgárság}}</w:t>
      </w:r>
    </w:p>
    <w:p>
      <w:pPr>
        <w:spacing w:before="240" w:after="120"/>
      </w:pPr>
      <w:r>
        <w:rPr>
          <w:b/>
          <w:sz w:val="28"/>
        </w:rPr>
        <w:t xml:space="preserve">Elérhetőség</w:t>
      </w:r>
    </w:p>
    <w:p>
      <w:r>
        <w:t xml:space="preserve">Állandó lakcím: {{Állandó lakcím}}</w:t>
      </w:r>
    </w:p>
    <w:p>
      <w:r>
        <w:t xml:space="preserve">Korábbi lakcím: {{Korábbi lakcím}}</w:t>
      </w:r>
    </w:p>
    <w:p>
      <w:r>
        <w:t xml:space="preserve">E-mail: {{E-mail}}     Telefon: {{Telefonszám}}</w:t>
      </w:r>
    </w:p>
    <w:p>
      <w:pPr>
        <w:spacing w:before="240" w:after="120"/>
      </w:pPr>
      <w:r>
        <w:rPr>
          <w:b/>
          <w:sz w:val="28"/>
        </w:rPr>
        <w:t xml:space="preserve">Okmányok</w:t>
      </w:r>
    </w:p>
    <w:p>
      <w:r>
        <w:t xml:space="preserve">Útlevélszám: {{Útlevélszám}}</w:t>
      </w:r>
    </w:p>
    <w:p>
      <w:r>
        <w:t xml:space="preserve">Útlevél érvényessége: {{Útlevél érvényessége}}</w:t>
      </w:r>
    </w:p>
    <w:p>
      <w:r>
        <w:t xml:space="preserve">Tartózkodási engedély száma: {{Tartózkodási engedély száma}}</w:t>
      </w:r>
    </w:p>
    <w:p>
      <w:r>
        <w:t xml:space="preserve">Adóazonosító: {{Adóazonosító jel}}     TAJ: {{TAJ-szám}}</w:t>
      </w:r>
    </w:p>
    <w:p>
      <w:pPr>
        <w:spacing w:before="240" w:after="120"/>
      </w:pPr>
      <w:r>
        <w:rPr>
          <w:b/>
          <w:sz w:val="28"/>
        </w:rPr>
        <w:t xml:space="preserve">Foglalkoztatás</w:t>
      </w:r>
    </w:p>
    <w:p>
      <w:r>
        <w:t xml:space="preserve">Munkakör: {{Munkakör}}     FEOR: {{FEOR}}</w:t>
      </w:r>
    </w:p>
    <w:p>
      <w:r>
        <w:t xml:space="preserve">Bruttó bér: {{Bruttó bér}} Ft</w:t>
      </w:r>
    </w:p>
    <w:p>
      <w:r>
        <w:t xml:space="preserve"/>
      </w:r>
    </w:p>
    <w:p>
      <w:r>
        <w:t xml:space="preserve">Azonosító: {{Azonosító}}</w:t>
      </w:r>
    </w:p>
    <w:p>
      <w:r>
        <w:t xml:space="preserve">Kelt: {{mai nap}}</w:t>
      </w:r>
    </w:p>
    <w:sectPr>
      <w:pgSz w:w="11906" w:h="16838"/>
      <w:pgMar w:top="1417" w:right="1417" w:bottom="1417" w:left="1417"/>
    </w:sectPr>
  </w:body>
</w:document>
</file>