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Лабораторная работа: Работа с XML и XSD</w:t>
      </w:r>
    </w:p>
    <w:p>
      <w:pPr>
        <w:pStyle w:val="Heading2"/>
      </w:pPr>
      <w:r>
        <w:t>1. Описание выполненных задач</w:t>
      </w:r>
    </w:p>
    <w:p>
      <w:r>
        <w:t>Создан XML-документ library.xml с описанием библиотеки. Разработана XSD-схема (library.xsd), проверяющая структуру данных: наличие обязательных элементов, уникальный ID, валидные год и цену. XML-документ успешно прошёл валидацию. Программа на Python (library_parser.py) обрабатывает XML, выводит список книг, считает среднюю цену и фильтрует по жанру.</w:t>
      </w:r>
    </w:p>
    <w:p>
      <w:pPr>
        <w:pStyle w:val="Heading2"/>
      </w:pPr>
      <w:r>
        <w:t>2. Пример вывода программы</w:t>
      </w:r>
    </w:p>
    <w:p>
      <w:r>
        <w:t>Список книг:</w:t>
        <w:br/>
        <w:t>War and Peace — Leo Tolstoy, 1869, Historical, $19.99</w:t>
        <w:br/>
        <w:t>1984 — George Orwell, 1949, Dystopian, $14.50</w:t>
        <w:br/>
        <w:t>The Hobbit — J.R.R. Tolkien, 1937, Fantasy, $18.75</w:t>
        <w:br/>
        <w:br/>
        <w:t>Средняя цена книг: $17.75</w:t>
        <w:br/>
        <w:br/>
        <w:t>Книги жанра 'Fantasy':</w:t>
        <w:br/>
        <w:t>The Hobbit</w:t>
      </w:r>
    </w:p>
    <w:p>
      <w:pPr>
        <w:pStyle w:val="Heading2"/>
      </w:pPr>
      <w:r>
        <w:t>3. Анализ sample.xml</w:t>
      </w:r>
    </w:p>
    <w:p>
      <w:r>
        <w:t>Документ sample.xml представляет собой RSS-ленту с корневым элементом &lt;rss&gt;, внутри которого находится &lt;channel&gt;. Он содержит метаданные (название, ссылка, описание) и элементы &lt;item&gt;, каждый из которых описывает новость. Используются атрибуты и вложенные элементы. Такие документы применяются для подписки на новости сайтов и блогов.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