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567338"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567338"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567338"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567338"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567338"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567338"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9705BF">
        <w:rPr>
          <w:rFonts w:asciiTheme="minorHAnsi" w:hAnsiTheme="minorHAnsi" w:cstheme="minorHAnsi"/>
          <w:sz w:val="22"/>
          <w:szCs w:val="22"/>
          <w:lang w:val="en-US"/>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9705BF">
        <w:rPr>
          <w:rFonts w:asciiTheme="minorHAnsi" w:hAnsiTheme="minorHAnsi" w:cstheme="minorHAnsi"/>
          <w:sz w:val="22"/>
          <w:szCs w:val="22"/>
          <w:lang w:val="en-US"/>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567338"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69EEDEC8" w:rsidR="00E07FF6" w:rsidRDefault="00567338"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EndPr/>
        <w:sdtContent>
          <w:r w:rsidR="00A9248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567338"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567338"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567338"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EndPr/>
        <w:sdtContent>
          <w:r w:rsidR="008E5404" w:rsidRPr="00F3483C">
            <w:rPr>
              <w:rFonts w:ascii="MS Gothic" w:eastAsia="MS Gothic" w:hAnsi="MS Gothic" w:cstheme="minorHAnsi" w:hint="eastAsia"/>
              <w:b/>
              <w:color w:val="538135" w:themeColor="accent6" w:themeShade="BF"/>
              <w:sz w:val="22"/>
              <w:szCs w:val="22"/>
              <w:lang w:val="en-US"/>
            </w:rPr>
            <w:t>☐</w:t>
          </w:r>
        </w:sdtContent>
      </w:sdt>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567338"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9705BF">
        <w:rPr>
          <w:color w:val="7030A0"/>
          <w:lang w:val="en-US"/>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567338"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Paragraph"/>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Paragraph"/>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567338"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9705BF" w:rsidRDefault="00567338" w:rsidP="00E85EB8">
      <w:pPr>
        <w:pStyle w:val="ListParagraph"/>
        <w:numPr>
          <w:ilvl w:val="2"/>
          <w:numId w:val="21"/>
        </w:numPr>
        <w:ind w:left="1134" w:hanging="567"/>
        <w:jc w:val="both"/>
        <w:rPr>
          <w:lang w:val="en-US"/>
        </w:rPr>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9705BF">
        <w:rPr>
          <w:lang w:val="en-US"/>
        </w:rPr>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567338"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0"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 xml:space="preserve">list_of_boundaries </w:t>
      </w:r>
      <w:bookmarkEnd w:id="0"/>
      <w:r w:rsidR="00CD4870" w:rsidRPr="00BA7608">
        <w:t xml:space="preserve">::= </w:t>
      </w:r>
      <w:r w:rsidR="00CD4870" w:rsidRPr="00FA4D27">
        <w:rPr>
          <w:b/>
        </w:rPr>
        <w:t>boundary [,boundary]</w:t>
      </w:r>
    </w:p>
    <w:p w14:paraId="1F6B55EE" w14:textId="43E06F21" w:rsidR="00112150" w:rsidRDefault="00567338"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9705BF">
        <w:rPr>
          <w:lang w:val="en-US"/>
        </w:rPr>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1"/>
      <w:r w:rsidR="00C57A5C" w:rsidRPr="00574987">
        <w:rPr>
          <w:rFonts w:asciiTheme="minorHAnsi" w:hAnsiTheme="minorHAnsi" w:cstheme="minorHAnsi"/>
          <w:sz w:val="22"/>
          <w:szCs w:val="22"/>
          <w:lang w:val="en-US"/>
        </w:rPr>
        <w:t>there</w:t>
      </w:r>
      <w:commentRangeEnd w:id="1"/>
      <w:r w:rsidR="00C57A5C" w:rsidRPr="00C57A5C">
        <w:rPr>
          <w:lang w:val="en-US"/>
        </w:rPr>
        <w:commentReference w:id="1"/>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567338"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9705BF">
        <w:rPr>
          <w:lang w:val="en-US"/>
        </w:rPr>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567338"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567338"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567338" w:rsidP="00523817">
      <w:pPr>
        <w:pStyle w:val="ListParagraph"/>
        <w:tabs>
          <w:tab w:val="left" w:pos="-1620"/>
          <w:tab w:val="left" w:pos="780"/>
        </w:tabs>
        <w:ind w:left="1728"/>
        <w:jc w:val="both"/>
        <w:rPr>
          <w:rFonts w:asciiTheme="minorHAnsi" w:hAnsiTheme="minorHAnsi" w:cstheme="minorHAnsi"/>
          <w:sz w:val="22"/>
          <w:szCs w:val="22"/>
          <w:lang w:val="en-US"/>
        </w:rPr>
      </w:pPr>
      <w:sdt>
        <w:sdtPr>
          <w:rPr>
            <w:lang w:val="en-US"/>
          </w:rPr>
          <w:id w:val="1162119095"/>
          <w14:checkbox>
            <w14:checked w14:val="1"/>
            <w14:checkedState w14:val="2612" w14:font="MS Gothic"/>
            <w14:uncheckedState w14:val="2610" w14:font="MS Gothic"/>
          </w14:checkbox>
        </w:sdtPr>
        <w:sdtEndPr/>
        <w:sdtContent>
          <w:r w:rsidR="00523817" w:rsidRPr="009705BF">
            <w:rPr>
              <w:rFonts w:eastAsia="MS Gothic" w:hint="eastAsia"/>
              <w:lang w:val="en-US"/>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rPr>
            <w:lang w:val="en-US"/>
          </w:rPr>
          <w:id w:val="-845320356"/>
          <w14:checkbox>
            <w14:checked w14:val="0"/>
            <w14:checkedState w14:val="2612" w14:font="MS Gothic"/>
            <w14:uncheckedState w14:val="2610" w14:font="MS Gothic"/>
          </w14:checkbox>
        </w:sdtPr>
        <w:sdtEndPr/>
        <w:sdtContent>
          <w:r w:rsidR="009963C9" w:rsidRPr="009705BF">
            <w:rPr>
              <w:rFonts w:eastAsia="MS Gothic" w:hint="eastAsia"/>
              <w:lang w:val="en-US"/>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567338"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567338"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567338"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567338"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567338"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567338"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567338"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9705BF" w:rsidRDefault="00E779F9" w:rsidP="00E779F9">
      <w:pPr>
        <w:rPr>
          <w:lang w:val="en-US"/>
        </w:rPr>
      </w:pPr>
    </w:p>
    <w:p w14:paraId="4065A2DA" w14:textId="1FE8AF49" w:rsidR="008C2596" w:rsidRPr="00CE6E47" w:rsidRDefault="00567338"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567338"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567338"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567338"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567338"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567338"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567338"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567338"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567338"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567338"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567338"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567338"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567338"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567338"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9705BF">
        <w:rPr>
          <w:rFonts w:asciiTheme="minorHAnsi" w:hAnsiTheme="minorHAnsi" w:cstheme="minorHAnsi"/>
          <w:b/>
          <w:sz w:val="22"/>
          <w:szCs w:val="22"/>
          <w:lang w:val="en-US"/>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567338"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567338"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567338"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35223BE0" w:rsidR="000547F9" w:rsidRPr="007B34FE" w:rsidRDefault="00567338"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w:t>
      </w:r>
      <w:commentRangeStart w:id="2"/>
      <w:r w:rsidR="00ED40CE" w:rsidRPr="00ED40CE">
        <w:rPr>
          <w:color w:val="7030A0"/>
        </w:rPr>
        <w:t xml:space="preserve">[fdbs-where-non-joins] </w:t>
      </w:r>
      <w:commentRangeEnd w:id="2"/>
      <w:r w:rsidR="00501A2F">
        <w:rPr>
          <w:rStyle w:val="CommentReference"/>
          <w:rFonts w:ascii="Times" w:hAnsi="Times" w:cs="Times New Roman"/>
          <w:lang w:val="de-DE"/>
        </w:rPr>
        <w:commentReference w:id="2"/>
      </w:r>
      <w:r w:rsidR="000547F9">
        <w:t>GROUP BY table.attribute</w:t>
      </w:r>
    </w:p>
    <w:p w14:paraId="0BA4ACF8" w14:textId="46342BFE" w:rsidR="000547F9" w:rsidRPr="00A70612" w:rsidRDefault="00567338"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567338"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567338"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567338"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fdbs_where_join_only ::= (single_join_condition)</w:t>
      </w:r>
    </w:p>
    <w:p w14:paraId="11604D16" w14:textId="05A54B38" w:rsidR="000547F9" w:rsidRDefault="00567338"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567338"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567338"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567338"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comparison ::= {= | != | &gt; | &gt;= | &lt; | &lt;=}</w:t>
      </w:r>
    </w:p>
    <w:p w14:paraId="0272C425" w14:textId="40AFACA2" w:rsidR="000547F9" w:rsidRPr="00306141" w:rsidRDefault="00567338"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567338"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567338"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9705BF" w:rsidRDefault="00567338" w:rsidP="00085A8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33547220"/>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595E39" w:rsidRPr="009705BF">
        <w:rPr>
          <w:rFonts w:asciiTheme="minorHAnsi" w:hAnsiTheme="minorHAnsi" w:cstheme="minorHAnsi"/>
          <w:sz w:val="22"/>
          <w:szCs w:val="22"/>
          <w:lang w:val="en-US"/>
        </w:rPr>
        <w:t xml:space="preserve">Result set management: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Pr="009705BF" w:rsidRDefault="00567338"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52608629"/>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 xml:space="preserve">The task to build a united federated result set (class FedResultSet of the FedInterface) for all the partitions in the FDBS is not easy, especially if there is also a Join. </w:t>
      </w:r>
    </w:p>
    <w:p w14:paraId="517F0FE1" w14:textId="1432C769" w:rsidR="00EC7E12" w:rsidRPr="009705BF" w:rsidRDefault="00567338"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45155147"/>
          <w14:checkbox>
            <w14:checked w14:val="0"/>
            <w14:checkedState w14:val="2612" w14:font="MS Gothic"/>
            <w14:uncheckedState w14:val="2610" w14:font="MS Gothic"/>
          </w14:checkbox>
        </w:sdtPr>
        <w:sdtEndPr/>
        <w:sdtContent>
          <w:r w:rsidR="00EA5986"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The calculation of the</w:t>
      </w:r>
      <w:r w:rsidR="00EA5986" w:rsidRPr="009705BF">
        <w:rPr>
          <w:rFonts w:asciiTheme="minorHAnsi" w:hAnsiTheme="minorHAnsi" w:cstheme="minorHAnsi"/>
          <w:sz w:val="22"/>
          <w:szCs w:val="22"/>
          <w:lang w:val="en-US"/>
        </w:rPr>
        <w:t xml:space="preserve"> Join </w:t>
      </w:r>
      <w:r w:rsidR="00EC7E12" w:rsidRPr="009705BF">
        <w:rPr>
          <w:rFonts w:asciiTheme="minorHAnsi" w:hAnsiTheme="minorHAnsi" w:cstheme="minorHAnsi"/>
          <w:sz w:val="22"/>
          <w:szCs w:val="22"/>
          <w:lang w:val="en-US"/>
        </w:rPr>
        <w:t>by the federative layer should be achieved in a reasonable amount of time, even if the tables contain several thousand tuples.</w:t>
      </w:r>
    </w:p>
    <w:p w14:paraId="651E70D2" w14:textId="6F3FF857" w:rsidR="00921894" w:rsidRDefault="00567338"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13624592"/>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CA388A" w:rsidRPr="009705BF">
        <w:rPr>
          <w:rFonts w:asciiTheme="minorHAnsi" w:hAnsiTheme="minorHAnsi" w:cstheme="minorHAnsi"/>
          <w:sz w:val="22"/>
          <w:szCs w:val="22"/>
          <w:lang w:val="en-US"/>
        </w:rPr>
        <w:t xml:space="preserve">Result set management: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567338"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9705BF">
        <w:rPr>
          <w:rFonts w:asciiTheme="minorHAnsi" w:hAnsiTheme="minorHAnsi" w:cstheme="minorHAnsi"/>
          <w:sz w:val="22"/>
          <w:szCs w:val="22"/>
          <w:lang w:val="en-US"/>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567338"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9705BF">
        <w:rPr>
          <w:rFonts w:asciiTheme="minorHAnsi" w:hAnsiTheme="minorHAnsi" w:cstheme="minorHAnsi"/>
          <w:sz w:val="18"/>
          <w:szCs w:val="22"/>
          <w:lang w:val="en-US"/>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567338"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567338"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2AD7EBDF" w:rsidR="00051FD2" w:rsidRDefault="00567338"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388086EE" w14:textId="326FF4AE" w:rsidR="00A435A0" w:rsidRPr="00DE7020" w:rsidRDefault="00A435A0" w:rsidP="0047660A">
      <w:pPr>
        <w:pStyle w:val="Sprechblasentext1"/>
        <w:rPr>
          <w:color w:val="ED7D31" w:themeColor="accent2"/>
          <w:lang w:val="en-US"/>
        </w:rPr>
      </w:pPr>
      <w:r w:rsidRPr="00DE7020">
        <w:rPr>
          <w:color w:val="ED7D31" w:themeColor="accent2"/>
          <w:lang w:val="en-US"/>
        </w:rPr>
        <w:t>See</w:t>
      </w:r>
      <w:r w:rsidR="008956B1">
        <w:rPr>
          <w:color w:val="ED7D31" w:themeColor="accent2"/>
          <w:lang w:val="en-US"/>
        </w:rPr>
        <w:t>: “</w:t>
      </w:r>
      <w:r w:rsidR="008956B1" w:rsidRPr="008956B1">
        <w:rPr>
          <w:color w:val="ED7D31" w:themeColor="accent2"/>
          <w:lang w:val="en-US"/>
        </w:rPr>
        <w:t>Computation of Selection</w:t>
      </w:r>
      <w:r w:rsidR="008956B1">
        <w:rPr>
          <w:color w:val="ED7D31" w:themeColor="accent2"/>
          <w:lang w:val="en-US"/>
        </w:rPr>
        <w:t xml:space="preserve">” and </w:t>
      </w:r>
      <w:r w:rsidR="008956B1" w:rsidRPr="008956B1">
        <w:rPr>
          <w:color w:val="ED7D31" w:themeColor="accent2"/>
          <w:lang w:val="en-US"/>
        </w:rPr>
        <w:t xml:space="preserve"> </w:t>
      </w:r>
      <w:r w:rsidRPr="00DE7020">
        <w:rPr>
          <w:color w:val="ED7D31" w:themeColor="accent2"/>
          <w:lang w:val="en-US"/>
        </w:rPr>
        <w:t>“</w:t>
      </w:r>
      <w:r w:rsidR="0047660A" w:rsidRPr="008956B1">
        <w:rPr>
          <w:color w:val="ED7D31" w:themeColor="accent2"/>
          <w:lang w:val="en-US"/>
        </w:rPr>
        <w:t>Computation of Joins</w:t>
      </w:r>
      <w:r w:rsidRPr="00DE7020">
        <w:rPr>
          <w:color w:val="ED7D31" w:themeColor="accent2"/>
          <w:lang w:val="en-US"/>
        </w:rPr>
        <w:t xml:space="preserve">” </w:t>
      </w:r>
      <w:r w:rsidR="0047660A" w:rsidRPr="00DE7020">
        <w:rPr>
          <w:color w:val="ED7D31" w:themeColor="accent2"/>
          <w:lang w:val="en-US"/>
        </w:rPr>
        <w:t xml:space="preserve">on </w:t>
      </w:r>
      <w:hyperlink r:id="rId11" w:history="1">
        <w:r w:rsidR="0047660A" w:rsidRPr="008956B1">
          <w:rPr>
            <w:rStyle w:val="Hyperlink"/>
            <w:lang w:val="en-US"/>
          </w:rPr>
          <w:t>TutorialsPoint</w:t>
        </w:r>
      </w:hyperlink>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conditions has linear or constant complexity, but cannot be used in all circumstances.</w:t>
      </w:r>
      <w:r w:rsidR="00051FD2">
        <w:rPr>
          <w:lang w:val="en-US"/>
        </w:rPr>
        <w:t>[15]</w:t>
      </w:r>
    </w:p>
    <w:p w14:paraId="4146161B" w14:textId="65354BB0" w:rsidR="00AD7AFA" w:rsidRPr="00AF1A2A" w:rsidRDefault="00486A83" w:rsidP="00AC7E02">
      <w:pPr>
        <w:pStyle w:val="Sprechblasentext1"/>
        <w:rPr>
          <w:lang w:val="en-US"/>
        </w:rPr>
      </w:pPr>
      <w:r w:rsidRPr="00486A83">
        <w:rPr>
          <w:lang w:val="en-US"/>
        </w:rPr>
        <w:t>Implementing part of the join operation within a the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the Java util-package,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567338"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567338"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567338"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b/>
          <w:sz w:val="22"/>
          <w:szCs w:val="22"/>
          <w:lang w:val="en-US"/>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567338"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567338"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9705BF" w:rsidRDefault="00567338" w:rsidP="008173AF">
      <w:pPr>
        <w:numPr>
          <w:ilvl w:val="3"/>
          <w:numId w:val="26"/>
        </w:numPr>
        <w:jc w:val="both"/>
        <w:rPr>
          <w:lang w:val="en-US"/>
        </w:rPr>
      </w:pPr>
      <w:sdt>
        <w:sdtPr>
          <w:rPr>
            <w:lang w:val="en-US"/>
          </w:rPr>
          <w:id w:val="-1916935131"/>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r w:rsidR="00181855" w:rsidRPr="009705BF">
        <w:rPr>
          <w:lang w:val="en-US"/>
        </w:rPr>
        <w:t>WHERE (R.A = 10) AND (R.D = ’Kunz’)</w:t>
      </w:r>
    </w:p>
    <w:p w14:paraId="22E3AD74" w14:textId="1E7AB24F" w:rsidR="00181855" w:rsidRPr="009705BF" w:rsidRDefault="00567338" w:rsidP="008173AF">
      <w:pPr>
        <w:numPr>
          <w:ilvl w:val="3"/>
          <w:numId w:val="26"/>
        </w:numPr>
        <w:jc w:val="both"/>
        <w:rPr>
          <w:lang w:val="en-US"/>
        </w:rPr>
      </w:pPr>
      <w:sdt>
        <w:sdtPr>
          <w:rPr>
            <w:lang w:val="en-US"/>
          </w:rPr>
          <w:id w:val="-1040971395"/>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commentRangeStart w:id="3"/>
      <w:r w:rsidR="00181855" w:rsidRPr="009705BF">
        <w:rPr>
          <w:lang w:val="en-US"/>
        </w:rPr>
        <w:t>WHERE</w:t>
      </w:r>
      <w:commentRangeEnd w:id="3"/>
      <w:r w:rsidR="00181855" w:rsidRPr="00574987">
        <w:rPr>
          <w:rStyle w:val="CommentReference"/>
          <w:rFonts w:asciiTheme="minorHAnsi" w:hAnsiTheme="minorHAnsi" w:cstheme="minorHAnsi"/>
          <w:sz w:val="22"/>
          <w:szCs w:val="22"/>
        </w:rPr>
        <w:commentReference w:id="3"/>
      </w:r>
      <w:r w:rsidR="00181855" w:rsidRPr="009705BF">
        <w:rPr>
          <w:lang w:val="en-US"/>
        </w:rPr>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567338"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567338"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9705BF" w:rsidRDefault="00567338" w:rsidP="005E766D">
      <w:pPr>
        <w:numPr>
          <w:ilvl w:val="3"/>
          <w:numId w:val="26"/>
        </w:numPr>
        <w:jc w:val="both"/>
        <w:rPr>
          <w:lang w:val="en-US"/>
        </w:rPr>
      </w:pPr>
      <w:sdt>
        <w:sdtPr>
          <w:rPr>
            <w:lang w:val="en-US"/>
          </w:rPr>
          <w:id w:val="-151814090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w:t>
      </w:r>
    </w:p>
    <w:p w14:paraId="1D0B671D" w14:textId="36ED205C" w:rsidR="000C5BA1" w:rsidRPr="009705BF" w:rsidRDefault="00567338" w:rsidP="005E766D">
      <w:pPr>
        <w:numPr>
          <w:ilvl w:val="3"/>
          <w:numId w:val="26"/>
        </w:numPr>
        <w:jc w:val="both"/>
        <w:rPr>
          <w:lang w:val="en-US"/>
        </w:rPr>
      </w:pPr>
      <w:sdt>
        <w:sdtPr>
          <w:rPr>
            <w:lang w:val="en-US"/>
          </w:rPr>
          <w:id w:val="1558519104"/>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AND (R.E &gt; 100)</w:t>
      </w:r>
    </w:p>
    <w:p w14:paraId="597F72E3" w14:textId="06A5BF99" w:rsidR="000C5BA1" w:rsidRPr="009705BF" w:rsidRDefault="00567338" w:rsidP="005E766D">
      <w:pPr>
        <w:numPr>
          <w:ilvl w:val="3"/>
          <w:numId w:val="26"/>
        </w:numPr>
        <w:jc w:val="both"/>
        <w:rPr>
          <w:lang w:val="en-US"/>
        </w:rPr>
      </w:pPr>
      <w:sdt>
        <w:sdtPr>
          <w:rPr>
            <w:lang w:val="en-US"/>
          </w:rPr>
          <w:id w:val="-28750283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OR (R.E &gt; 100)</w:t>
      </w:r>
    </w:p>
    <w:p w14:paraId="5EE2753E" w14:textId="7E5F9923" w:rsidR="000C5BA1" w:rsidRPr="009705BF" w:rsidRDefault="00567338" w:rsidP="005E766D">
      <w:pPr>
        <w:numPr>
          <w:ilvl w:val="3"/>
          <w:numId w:val="26"/>
        </w:numPr>
        <w:jc w:val="both"/>
        <w:rPr>
          <w:lang w:val="en-US"/>
        </w:rPr>
      </w:pPr>
      <w:sdt>
        <w:sdtPr>
          <w:rPr>
            <w:lang w:val="en-US"/>
          </w:rPr>
          <w:id w:val="-1008898369"/>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 xml:space="preserve">WHERE (R.A &gt;= S.C) AND (S.D = ’Kunz’) AND (S.E &gt; 100) </w:t>
      </w:r>
    </w:p>
    <w:p w14:paraId="58FCC294" w14:textId="77777777" w:rsidR="00235A2B" w:rsidRPr="00235A2B" w:rsidRDefault="00567338"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705BF">
        <w:rPr>
          <w:lang w:val="en-US"/>
        </w:rPr>
        <w:t>SELECT</w:t>
      </w:r>
      <w:r w:rsidRPr="00235A2B">
        <w:rPr>
          <w:rFonts w:asciiTheme="minorHAnsi" w:hAnsiTheme="minorHAnsi" w:cstheme="minorHAnsi"/>
          <w:sz w:val="22"/>
          <w:szCs w:val="22"/>
          <w:lang w:val="en-GB"/>
        </w:rPr>
        <w:t xml:space="preserve"> R.A, COUNT(*)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4"/>
      <w:r w:rsidRPr="00235A2B">
        <w:rPr>
          <w:rFonts w:asciiTheme="minorHAnsi" w:hAnsiTheme="minorHAnsi" w:cstheme="minorHAnsi"/>
          <w:sz w:val="22"/>
          <w:szCs w:val="22"/>
          <w:lang w:val="en-GB"/>
        </w:rPr>
        <w:t>SELECT</w:t>
      </w:r>
      <w:commentRangeEnd w:id="4"/>
      <w:r w:rsidRPr="00235A2B">
        <w:rPr>
          <w:rFonts w:asciiTheme="minorHAnsi" w:hAnsiTheme="minorHAnsi" w:cstheme="minorHAnsi"/>
          <w:sz w:val="22"/>
          <w:szCs w:val="22"/>
          <w:lang w:val="en-GB"/>
        </w:rPr>
        <w:commentReference w:id="4"/>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567338"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567338"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567338"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9705BF" w:rsidRDefault="00567338" w:rsidP="002A4C25">
      <w:pPr>
        <w:numPr>
          <w:ilvl w:val="2"/>
          <w:numId w:val="26"/>
        </w:numPr>
        <w:jc w:val="both"/>
        <w:rPr>
          <w:lang w:val="en-US"/>
        </w:rPr>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 FROM PERS, ABT WHERE (PERS.PNR = ABT.PNR) AND (PERS.NAME = ’Meier’)</w:t>
      </w:r>
    </w:p>
    <w:p w14:paraId="7DB770F9" w14:textId="1B960314" w:rsidR="00F62686" w:rsidRPr="009705BF" w:rsidRDefault="00567338" w:rsidP="002A4C25">
      <w:pPr>
        <w:numPr>
          <w:ilvl w:val="2"/>
          <w:numId w:val="26"/>
        </w:numPr>
        <w:jc w:val="both"/>
        <w:rPr>
          <w:lang w:val="en-US"/>
        </w:rPr>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COUNT(*) FROM PERS GROUP BY PERS.ANR</w:t>
      </w:r>
    </w:p>
    <w:p w14:paraId="017609A8" w14:textId="48EF6CA5" w:rsidR="00F62686" w:rsidRPr="009705BF" w:rsidRDefault="00567338" w:rsidP="002A4C25">
      <w:pPr>
        <w:numPr>
          <w:ilvl w:val="2"/>
          <w:numId w:val="26"/>
        </w:numPr>
        <w:jc w:val="both"/>
        <w:rPr>
          <w:lang w:val="en-US"/>
        </w:rPr>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SUM(SALARY) FROM PERS GROUP BY PERS.ANR</w:t>
      </w:r>
    </w:p>
    <w:p w14:paraId="4E7B9F80" w14:textId="600E204A" w:rsidR="00F62686" w:rsidRPr="00DE6327" w:rsidRDefault="00567338"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PERS.PNR, PERS.PNAME, ABT.ANAME FROM PERS, ABT WHERE (PERS.PNR = ABT.PNR) AND (ABT.ORT != </w:t>
      </w:r>
      <w:r w:rsidR="00F62686" w:rsidRPr="00F62686">
        <w:t>’Mainz’)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Paragraph"/>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Query</w:t>
      </w:r>
      <w:r w:rsidR="00D15E88" w:rsidRPr="009705BF">
        <w:rPr>
          <w:rFonts w:asciiTheme="minorHAnsi" w:hAnsiTheme="minorHAnsi" w:cstheme="minorHAnsi"/>
          <w:sz w:val="22"/>
          <w:szCs w:val="22"/>
          <w:lang w:val="en-US"/>
        </w:rPr>
        <w:t xml:space="preserve"> o</w:t>
      </w:r>
      <w:r w:rsidRPr="009705BF">
        <w:rPr>
          <w:rFonts w:asciiTheme="minorHAnsi" w:hAnsiTheme="minorHAnsi" w:cstheme="minorHAnsi"/>
          <w:sz w:val="22"/>
          <w:szCs w:val="22"/>
          <w:lang w:val="en-US"/>
        </w:rPr>
        <w:t>ptimi</w:t>
      </w:r>
      <w:r w:rsidR="00D15E88" w:rsidRPr="009705BF">
        <w:rPr>
          <w:rFonts w:asciiTheme="minorHAnsi" w:hAnsiTheme="minorHAnsi" w:cstheme="minorHAnsi"/>
          <w:sz w:val="22"/>
          <w:szCs w:val="22"/>
          <w:lang w:val="en-US"/>
        </w:rPr>
        <w:t>zation</w:t>
      </w:r>
      <w:r w:rsidR="002240D0" w:rsidRPr="009705BF">
        <w:rPr>
          <w:rFonts w:asciiTheme="minorHAnsi" w:hAnsiTheme="minorHAnsi" w:cstheme="minorHAnsi"/>
          <w:sz w:val="22"/>
          <w:szCs w:val="22"/>
          <w:lang w:val="en-US"/>
        </w:rPr>
        <w:t>:</w:t>
      </w:r>
      <w:r w:rsidR="00B360CC" w:rsidRPr="009705BF">
        <w:rPr>
          <w:rFonts w:asciiTheme="minorHAnsi" w:hAnsiTheme="minorHAnsi" w:cstheme="minorHAnsi"/>
          <w:sz w:val="22"/>
          <w:szCs w:val="22"/>
          <w:lang w:val="en-US"/>
        </w:rPr>
        <w:t xml:space="preserve"> </w:t>
      </w:r>
      <w:r w:rsidR="00B360CC" w:rsidRPr="009705BF">
        <w:rPr>
          <w:rFonts w:asciiTheme="minorHAnsi" w:hAnsiTheme="minorHAnsi" w:cstheme="minorHAnsi"/>
          <w:color w:val="ED7D31" w:themeColor="accent2"/>
          <w:sz w:val="22"/>
          <w:szCs w:val="22"/>
          <w:lang w:val="en-US"/>
        </w:rPr>
        <w:t>(not explained in the assignment</w:t>
      </w:r>
      <w:r w:rsidR="009E5BC8" w:rsidRPr="009705BF">
        <w:rPr>
          <w:rFonts w:asciiTheme="minorHAnsi" w:hAnsiTheme="minorHAnsi" w:cstheme="minorHAnsi"/>
          <w:color w:val="ED7D31" w:themeColor="accent2"/>
          <w:sz w:val="22"/>
          <w:szCs w:val="22"/>
          <w:lang w:val="en-US"/>
        </w:rPr>
        <w:t xml:space="preserve">, </w:t>
      </w:r>
      <w:r w:rsidR="0059624F" w:rsidRPr="009705BF">
        <w:rPr>
          <w:rFonts w:asciiTheme="minorHAnsi" w:hAnsiTheme="minorHAnsi" w:cstheme="minorHAnsi"/>
          <w:color w:val="ED7D31" w:themeColor="accent2"/>
          <w:sz w:val="22"/>
          <w:szCs w:val="22"/>
          <w:lang w:val="en-US"/>
        </w:rPr>
        <w:t xml:space="preserve">every team member is asked to </w:t>
      </w:r>
      <w:r w:rsidR="00AC0D71" w:rsidRPr="009705BF">
        <w:rPr>
          <w:rFonts w:asciiTheme="minorHAnsi" w:hAnsiTheme="minorHAnsi" w:cstheme="minorHAnsi"/>
          <w:color w:val="ED7D31" w:themeColor="accent2"/>
          <w:sz w:val="22"/>
          <w:szCs w:val="22"/>
          <w:lang w:val="en-US"/>
        </w:rPr>
        <w:t xml:space="preserve">find </w:t>
      </w:r>
      <w:r w:rsidR="009E5BC8" w:rsidRPr="009705BF">
        <w:rPr>
          <w:rFonts w:asciiTheme="minorHAnsi" w:hAnsiTheme="minorHAnsi" w:cstheme="minorHAnsi"/>
          <w:color w:val="ED7D31" w:themeColor="accent2"/>
          <w:sz w:val="22"/>
          <w:szCs w:val="22"/>
          <w:lang w:val="en-US"/>
        </w:rPr>
        <w:t xml:space="preserve">the </w:t>
      </w:r>
      <w:r w:rsidR="0059624F" w:rsidRPr="009705BF">
        <w:rPr>
          <w:rFonts w:asciiTheme="minorHAnsi" w:hAnsiTheme="minorHAnsi" w:cstheme="minorHAnsi"/>
          <w:color w:val="ED7D31" w:themeColor="accent2"/>
          <w:sz w:val="22"/>
          <w:szCs w:val="22"/>
          <w:lang w:val="en-US"/>
        </w:rPr>
        <w:t>details</w:t>
      </w:r>
      <w:r w:rsidR="00AC0D71" w:rsidRPr="009705BF">
        <w:rPr>
          <w:rFonts w:asciiTheme="minorHAnsi" w:hAnsiTheme="minorHAnsi" w:cstheme="minorHAnsi"/>
          <w:color w:val="ED7D31" w:themeColor="accent2"/>
          <w:sz w:val="22"/>
          <w:szCs w:val="22"/>
          <w:lang w:val="en-US"/>
        </w:rPr>
        <w:t xml:space="preserve"> in paper</w:t>
      </w:r>
      <w:r w:rsidR="00912D0D" w:rsidRPr="009705BF">
        <w:rPr>
          <w:rFonts w:asciiTheme="minorHAnsi" w:hAnsiTheme="minorHAnsi" w:cstheme="minorHAnsi"/>
          <w:color w:val="ED7D31" w:themeColor="accent2"/>
          <w:sz w:val="22"/>
          <w:szCs w:val="22"/>
          <w:lang w:val="en-US"/>
        </w:rPr>
        <w:t>s</w:t>
      </w:r>
      <w:r w:rsidR="00B360CC" w:rsidRPr="009705BF">
        <w:rPr>
          <w:rFonts w:asciiTheme="minorHAnsi" w:hAnsiTheme="minorHAnsi" w:cstheme="minorHAnsi"/>
          <w:color w:val="ED7D31" w:themeColor="accent2"/>
          <w:sz w:val="22"/>
          <w:szCs w:val="22"/>
          <w:lang w:val="en-US"/>
        </w:rPr>
        <w:t>)</w:t>
      </w:r>
      <w:r w:rsidR="006278DD" w:rsidRPr="009705BF">
        <w:rPr>
          <w:rFonts w:asciiTheme="minorHAnsi" w:hAnsiTheme="minorHAnsi" w:cstheme="minorHAnsi"/>
          <w:color w:val="ED7D31" w:themeColor="accent2"/>
          <w:sz w:val="22"/>
          <w:szCs w:val="22"/>
          <w:lang w:val="en-US"/>
        </w:rPr>
        <w:t>.</w:t>
      </w:r>
      <w:r w:rsidR="008305E7" w:rsidRPr="009705BF">
        <w:rPr>
          <w:rFonts w:asciiTheme="minorHAnsi" w:hAnsiTheme="minorHAnsi" w:cstheme="minorHAnsi"/>
          <w:color w:val="ED7D31" w:themeColor="accent2"/>
          <w:sz w:val="22"/>
          <w:szCs w:val="22"/>
          <w:lang w:val="en-US"/>
        </w:rPr>
        <w:t xml:space="preserve"> </w:t>
      </w:r>
    </w:p>
    <w:p w14:paraId="31214EFB" w14:textId="30511211" w:rsidR="008305E7" w:rsidRPr="009705BF" w:rsidRDefault="00F15EEF" w:rsidP="00F15EEF">
      <w:pPr>
        <w:pStyle w:val="Sprechblasentext1"/>
        <w:rPr>
          <w:lang w:val="en-US"/>
        </w:rPr>
      </w:pPr>
      <w:r w:rsidRPr="009705BF">
        <w:rPr>
          <w:lang w:val="en-US"/>
        </w:rPr>
        <w:t>„</w:t>
      </w:r>
      <w:r w:rsidR="00CE3C2B" w:rsidRPr="009705BF">
        <w:rPr>
          <w:lang w:val="en-US"/>
        </w:rPr>
        <w:t xml:space="preserve">Query optimization is a function of many relational database management systems in which multiple query plans for satisfying a query are examined and </w:t>
      </w:r>
      <w:r w:rsidR="00CE3C2B" w:rsidRPr="009705BF">
        <w:rPr>
          <w:b/>
          <w:lang w:val="en-US"/>
        </w:rPr>
        <w:t>a good query plan</w:t>
      </w:r>
      <w:r w:rsidR="00CE3C2B" w:rsidRPr="009705BF">
        <w:rPr>
          <w:lang w:val="en-US"/>
        </w:rPr>
        <w:t xml:space="preserve"> is identified. This may or not be the absolute best strategy </w:t>
      </w:r>
      <w:r w:rsidR="00CE3C2B" w:rsidRPr="009705BF">
        <w:rPr>
          <w:b/>
          <w:lang w:val="en-US"/>
        </w:rPr>
        <w:t xml:space="preserve">because there are many ways of doing plans. </w:t>
      </w:r>
      <w:r w:rsidR="00CE3C2B" w:rsidRPr="009705BF">
        <w:rPr>
          <w:lang w:val="en-US"/>
        </w:rPr>
        <w:t xml:space="preserve">There is a </w:t>
      </w:r>
      <w:r w:rsidR="00CE3C2B" w:rsidRPr="009705BF">
        <w:rPr>
          <w:b/>
          <w:lang w:val="en-US"/>
        </w:rPr>
        <w:t>trade-off</w:t>
      </w:r>
      <w:r w:rsidR="00CE3C2B" w:rsidRPr="009705BF">
        <w:rPr>
          <w:lang w:val="en-US"/>
        </w:rPr>
        <w:t xml:space="preserve"> </w:t>
      </w:r>
      <w:r w:rsidR="00CE3C2B" w:rsidRPr="009705BF">
        <w:rPr>
          <w:b/>
          <w:lang w:val="en-US"/>
        </w:rPr>
        <w:t>between the amount of time spent figuring out the best plan</w:t>
      </w:r>
      <w:r w:rsidR="00CE3C2B" w:rsidRPr="009705BF">
        <w:rPr>
          <w:lang w:val="en-US"/>
        </w:rPr>
        <w:t xml:space="preserve"> </w:t>
      </w:r>
      <w:r w:rsidR="00CE3C2B" w:rsidRPr="009705BF">
        <w:rPr>
          <w:b/>
          <w:lang w:val="en-US"/>
        </w:rPr>
        <w:t>and</w:t>
      </w:r>
      <w:r w:rsidR="00CE3C2B" w:rsidRPr="009705BF">
        <w:rPr>
          <w:lang w:val="en-US"/>
        </w:rPr>
        <w:t xml:space="preserve"> the amount </w:t>
      </w:r>
      <w:r w:rsidR="00CE3C2B" w:rsidRPr="009705BF">
        <w:rPr>
          <w:b/>
          <w:lang w:val="en-US"/>
        </w:rPr>
        <w:t>running the plan</w:t>
      </w:r>
      <w:r w:rsidR="00CE3C2B" w:rsidRPr="009705BF">
        <w:rPr>
          <w:lang w:val="en-US"/>
        </w:rPr>
        <w:t>. Different qualities of database management systems have different ways of balancing these two.</w:t>
      </w:r>
      <w:r w:rsidRPr="009705BF">
        <w:rPr>
          <w:lang w:val="en-US"/>
        </w:rPr>
        <w:t>“</w:t>
      </w:r>
    </w:p>
    <w:p w14:paraId="527847E1" w14:textId="3E0E566F" w:rsidR="00D45AD9" w:rsidRPr="009705BF" w:rsidRDefault="008305E7" w:rsidP="008305E7">
      <w:pPr>
        <w:pStyle w:val="Sprechblasentext1"/>
        <w:rPr>
          <w:lang w:val="en-US"/>
        </w:rPr>
      </w:pPr>
      <w:r w:rsidRPr="009705BF">
        <w:rPr>
          <w:lang w:val="en-US"/>
        </w:rPr>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evaluation.“[10]</w:t>
      </w:r>
    </w:p>
    <w:p w14:paraId="13371AA5" w14:textId="77777777" w:rsidR="00961074" w:rsidRPr="0037244D" w:rsidRDefault="00961074" w:rsidP="0037244D">
      <w:pPr>
        <w:pStyle w:val="ListParagraph"/>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9705BF" w:rsidRDefault="00961074" w:rsidP="00926062">
      <w:pPr>
        <w:pStyle w:val="ListParagraph"/>
        <w:numPr>
          <w:ilvl w:val="2"/>
          <w:numId w:val="21"/>
        </w:numPr>
        <w:jc w:val="both"/>
        <w:rPr>
          <w:lang w:val="en-US"/>
        </w:rPr>
      </w:pPr>
      <w:r w:rsidRPr="009705BF">
        <w:rPr>
          <w:rFonts w:asciiTheme="minorHAnsi" w:hAnsiTheme="minorHAnsi" w:cstheme="minorHAnsi"/>
          <w:sz w:val="22"/>
          <w:szCs w:val="22"/>
          <w:lang w:val="en-US"/>
        </w:rPr>
        <w:t>Use P</w:t>
      </w:r>
      <w:r w:rsidR="0007292D" w:rsidRPr="009705BF">
        <w:rPr>
          <w:rFonts w:asciiTheme="minorHAnsi" w:hAnsiTheme="minorHAnsi" w:cstheme="minorHAnsi"/>
          <w:sz w:val="22"/>
          <w:szCs w:val="22"/>
          <w:lang w:val="en-US"/>
        </w:rPr>
        <w:t>repared</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 xml:space="preserve">statement mechanism </w:t>
      </w:r>
      <w:r w:rsidRPr="009705BF">
        <w:rPr>
          <w:rFonts w:asciiTheme="minorHAnsi" w:hAnsiTheme="minorHAnsi" w:cstheme="minorHAnsi"/>
          <w:sz w:val="22"/>
          <w:szCs w:val="22"/>
          <w:lang w:val="en-US"/>
        </w:rPr>
        <w:t>[15][JDBC09]</w:t>
      </w:r>
    </w:p>
    <w:p w14:paraId="4716A39C" w14:textId="4BC90A21" w:rsidR="0007292D" w:rsidRPr="009705BF" w:rsidRDefault="00961074" w:rsidP="00ED08BB">
      <w:pPr>
        <w:pStyle w:val="ListParagraph"/>
        <w:numPr>
          <w:ilvl w:val="2"/>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Use </w:t>
      </w:r>
      <w:r w:rsidR="0007292D" w:rsidRPr="009705BF">
        <w:rPr>
          <w:rFonts w:asciiTheme="minorHAnsi" w:hAnsiTheme="minorHAnsi" w:cstheme="minorHAnsi"/>
          <w:sz w:val="22"/>
          <w:szCs w:val="22"/>
          <w:lang w:val="en-US"/>
        </w:rPr>
        <w:t>batching of DML-calls, combining of several insert</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statements by the JDBC-interface</w:t>
      </w:r>
      <w:r w:rsidRPr="009705BF">
        <w:rPr>
          <w:rFonts w:asciiTheme="minorHAnsi" w:hAnsiTheme="minorHAnsi" w:cstheme="minorHAnsi"/>
          <w:sz w:val="22"/>
          <w:szCs w:val="22"/>
          <w:lang w:val="en-US"/>
        </w:rPr>
        <w:t>.</w:t>
      </w:r>
      <w:r w:rsidRPr="009705BF">
        <w:rPr>
          <w:lang w:val="en-US"/>
        </w:rPr>
        <w:t xml:space="preserve"> </w:t>
      </w:r>
      <w:r w:rsidRPr="009705BF">
        <w:rPr>
          <w:rFonts w:asciiTheme="minorHAnsi" w:hAnsiTheme="minorHAnsi" w:cstheme="minorHAnsi"/>
          <w:color w:val="ED7D31" w:themeColor="accent2"/>
          <w:sz w:val="22"/>
          <w:szCs w:val="22"/>
          <w:lang w:val="en-US"/>
        </w:rPr>
        <w:t>Assignment</w:t>
      </w:r>
      <w:r w:rsidR="0037244D" w:rsidRPr="009705BF">
        <w:rPr>
          <w:rFonts w:asciiTheme="minorHAnsi" w:hAnsiTheme="minorHAnsi" w:cstheme="minorHAnsi"/>
          <w:color w:val="ED7D31" w:themeColor="accent2"/>
          <w:sz w:val="22"/>
          <w:szCs w:val="22"/>
          <w:lang w:val="en-US"/>
        </w:rPr>
        <w:t>s</w:t>
      </w:r>
      <w:r w:rsidRPr="009705BF">
        <w:rPr>
          <w:rFonts w:asciiTheme="minorHAnsi" w:hAnsiTheme="minorHAnsi" w:cstheme="minorHAnsi"/>
          <w:color w:val="ED7D31" w:themeColor="accent2"/>
          <w:sz w:val="22"/>
          <w:szCs w:val="22"/>
          <w:lang w:val="en-US"/>
        </w:rPr>
        <w:t xml:space="preserve"> 2, 3</w:t>
      </w:r>
      <w:r w:rsidR="00B63DC2" w:rsidRPr="009705BF">
        <w:rPr>
          <w:rFonts w:asciiTheme="minorHAnsi" w:hAnsiTheme="minorHAnsi" w:cstheme="minorHAnsi"/>
          <w:color w:val="ED7D31" w:themeColor="accent2"/>
          <w:sz w:val="22"/>
          <w:szCs w:val="22"/>
          <w:lang w:val="en-US"/>
        </w:rPr>
        <w:t xml:space="preserve">. </w:t>
      </w:r>
      <w:r w:rsidR="00B63DC2" w:rsidRPr="009705BF">
        <w:rPr>
          <w:rFonts w:asciiTheme="minorHAnsi" w:hAnsiTheme="minorHAnsi" w:cstheme="minorHAnsi"/>
          <w:sz w:val="22"/>
          <w:szCs w:val="22"/>
          <w:lang w:val="en-US"/>
        </w:rPr>
        <w:t>Commercial relational DBMS come with specialized utilities that are highly optimized exactly for the purpose of bulk data</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567338"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53674692"/>
          <w14:checkbox>
            <w14:checked w14:val="0"/>
            <w14:checkedState w14:val="2612" w14:font="MS Gothic"/>
            <w14:uncheckedState w14:val="2610" w14:font="MS Gothic"/>
          </w14:checkbox>
        </w:sdtPr>
        <w:sdtEndPr/>
        <w:sdtContent>
          <w:r w:rsidR="00D633C3" w:rsidRPr="009705BF">
            <w:rPr>
              <w:rFonts w:ascii="MS Gothic" w:eastAsia="MS Gothic" w:hAnsi="MS Gothic" w:cstheme="minorHAnsi" w:hint="eastAsia"/>
              <w:sz w:val="22"/>
              <w:szCs w:val="22"/>
              <w:lang w:val="en-US"/>
            </w:rPr>
            <w:t>☐</w:t>
          </w:r>
        </w:sdtContent>
      </w:sdt>
      <w:r w:rsidR="005F3648" w:rsidRPr="009705BF">
        <w:rPr>
          <w:rFonts w:asciiTheme="minorHAnsi" w:hAnsiTheme="minorHAnsi" w:cstheme="minorHAnsi"/>
          <w:sz w:val="22"/>
          <w:szCs w:val="22"/>
          <w:lang w:val="en-US"/>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567338"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5" w:name="OLE_LINK3"/>
      <w:bookmarkStart w:id="6" w:name="OLE_LINK4"/>
      <w:r w:rsidRPr="00921894">
        <w:t xml:space="preserve">A Federative DB catalogue </w:t>
      </w:r>
      <w:bookmarkEnd w:id="5"/>
      <w:bookmarkEnd w:id="6"/>
      <w:r w:rsidRPr="00921894">
        <w:t xml:space="preserve">(management </w:t>
      </w:r>
      <w:r w:rsidRPr="00037CBD">
        <w:t>of</w:t>
      </w:r>
      <w:r w:rsidR="00037CBD" w:rsidRPr="00037CBD">
        <w:t xml:space="preserve"> </w:t>
      </w:r>
      <w:r w:rsidRPr="00AD378E">
        <w:t>the distribution schema)</w:t>
      </w:r>
    </w:p>
    <w:bookmarkStart w:id="7" w:name="OLE_LINK1"/>
    <w:bookmarkStart w:id="8" w:name="OLE_LINK2"/>
    <w:p w14:paraId="20C37236" w14:textId="353A5FB2" w:rsidR="003C49EE" w:rsidRDefault="00567338"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rsidRPr="009705BF">
        <w:rPr>
          <w:lang w:val="en-US"/>
        </w:rPr>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7"/>
      <w:bookmarkEnd w:id="8"/>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35196849" w14:textId="611AFE78" w:rsidR="009843ED" w:rsidRDefault="00567338" w:rsidP="007D3610">
      <w:pPr>
        <w:pStyle w:val="ListParagraph"/>
        <w:numPr>
          <w:ilvl w:val="1"/>
          <w:numId w:val="21"/>
        </w:numPr>
        <w:jc w:val="both"/>
        <w:rPr>
          <w:rFonts w:asciiTheme="minorHAnsi" w:hAnsiTheme="minorHAnsi" w:cstheme="minorHAnsi"/>
          <w:color w:val="ED7D31" w:themeColor="accent2"/>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w:t>
      </w:r>
      <w:r w:rsidR="008009BC" w:rsidRPr="002F40A5">
        <w:rPr>
          <w:rFonts w:asciiTheme="minorHAnsi" w:hAnsiTheme="minorHAnsi" w:cstheme="minorHAnsi"/>
          <w:b/>
          <w:sz w:val="22"/>
          <w:szCs w:val="22"/>
          <w:lang w:val="en-US"/>
        </w:rPr>
        <w:t xml:space="preserve">to </w:t>
      </w:r>
      <w:r w:rsidR="00A8202F" w:rsidRPr="002F40A5">
        <w:rPr>
          <w:rFonts w:asciiTheme="minorHAnsi" w:hAnsiTheme="minorHAnsi" w:cstheme="minorHAnsi"/>
          <w:b/>
          <w:sz w:val="22"/>
          <w:szCs w:val="22"/>
          <w:lang w:val="en-US"/>
        </w:rPr>
        <w:t xml:space="preserve">identify and </w:t>
      </w:r>
      <w:r w:rsidR="008009BC" w:rsidRPr="002F40A5">
        <w:rPr>
          <w:rFonts w:asciiTheme="minorHAnsi" w:hAnsiTheme="minorHAnsi" w:cstheme="minorHAnsi"/>
          <w:b/>
          <w:sz w:val="22"/>
          <w:szCs w:val="22"/>
          <w:lang w:val="en-US"/>
        </w:rPr>
        <w:t>locate all the partitions</w:t>
      </w:r>
      <w:r w:rsidR="008009BC" w:rsidRPr="004E77EC">
        <w:rPr>
          <w:rFonts w:asciiTheme="minorHAnsi" w:hAnsiTheme="minorHAnsi" w:cstheme="minorHAnsi"/>
          <w:sz w:val="22"/>
          <w:szCs w:val="22"/>
          <w:lang w:val="en-US"/>
        </w:rPr>
        <w:t xml:space="preserve"> to be </w:t>
      </w:r>
      <w:r w:rsidR="00A8202F" w:rsidRPr="004E77EC">
        <w:rPr>
          <w:rFonts w:asciiTheme="minorHAnsi" w:hAnsiTheme="minorHAnsi" w:cstheme="minorHAnsi"/>
          <w:sz w:val="22"/>
          <w:szCs w:val="22"/>
          <w:lang w:val="en-US"/>
        </w:rPr>
        <w:t xml:space="preserve">queried to generate the global result of a </w:t>
      </w:r>
      <w:r w:rsidR="00A8202F" w:rsidRPr="009843ED">
        <w:rPr>
          <w:rFonts w:asciiTheme="minorHAnsi" w:hAnsiTheme="minorHAnsi" w:cstheme="minorHAnsi"/>
          <w:b/>
          <w:sz w:val="22"/>
          <w:szCs w:val="22"/>
          <w:lang w:val="en-US"/>
        </w:rPr>
        <w:t>SELECT</w:t>
      </w:r>
      <w:r w:rsidR="00A8202F" w:rsidRPr="004E77EC">
        <w:rPr>
          <w:rFonts w:asciiTheme="minorHAnsi" w:hAnsiTheme="minorHAnsi" w:cstheme="minorHAnsi"/>
          <w:sz w:val="22"/>
          <w:szCs w:val="22"/>
          <w:lang w:val="en-US"/>
        </w:rPr>
        <w:t xml:space="preserve">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r w:rsidR="00362175">
        <w:rPr>
          <w:rFonts w:asciiTheme="minorHAnsi" w:hAnsiTheme="minorHAnsi" w:cstheme="minorHAnsi"/>
          <w:sz w:val="22"/>
          <w:szCs w:val="22"/>
          <w:lang w:val="en-US"/>
        </w:rPr>
        <w:t xml:space="preserve"> </w:t>
      </w:r>
      <w:r w:rsidR="00362175" w:rsidRPr="00362175">
        <w:rPr>
          <w:rFonts w:asciiTheme="minorHAnsi" w:hAnsiTheme="minorHAnsi" w:cstheme="minorHAnsi"/>
          <w:color w:val="ED7D31" w:themeColor="accent2"/>
          <w:sz w:val="22"/>
          <w:szCs w:val="22"/>
          <w:lang w:val="en-US"/>
        </w:rPr>
        <w:t>See [</w:t>
      </w:r>
      <w:r w:rsidR="00362175">
        <w:rPr>
          <w:rFonts w:asciiTheme="minorHAnsi" w:hAnsiTheme="minorHAnsi" w:cstheme="minorHAnsi"/>
          <w:color w:val="ED7D31" w:themeColor="accent2"/>
          <w:sz w:val="22"/>
          <w:szCs w:val="22"/>
          <w:lang w:val="en-US"/>
        </w:rPr>
        <w:t>12</w:t>
      </w:r>
      <w:r w:rsidR="00362175" w:rsidRPr="00362175">
        <w:rPr>
          <w:rFonts w:asciiTheme="minorHAnsi" w:hAnsiTheme="minorHAnsi" w:cstheme="minorHAnsi"/>
          <w:color w:val="ED7D31" w:themeColor="accent2"/>
          <w:sz w:val="22"/>
          <w:szCs w:val="22"/>
          <w:lang w:val="en-US"/>
        </w:rPr>
        <w:t>] page 122</w:t>
      </w:r>
      <w:r w:rsidR="009843ED">
        <w:rPr>
          <w:rFonts w:asciiTheme="minorHAnsi" w:hAnsiTheme="minorHAnsi" w:cstheme="minorHAnsi"/>
          <w:color w:val="ED7D31" w:themeColor="accent2"/>
          <w:sz w:val="22"/>
          <w:szCs w:val="22"/>
          <w:lang w:val="en-US"/>
        </w:rPr>
        <w:t>. It must at least have</w:t>
      </w:r>
      <w:r w:rsidR="004D3A40">
        <w:rPr>
          <w:rFonts w:asciiTheme="minorHAnsi" w:hAnsiTheme="minorHAnsi" w:cstheme="minorHAnsi"/>
          <w:color w:val="ED7D31" w:themeColor="accent2"/>
          <w:sz w:val="22"/>
          <w:szCs w:val="22"/>
          <w:lang w:val="en-US"/>
        </w:rPr>
        <w:t xml:space="preserve"> these columns for partitioned tables</w:t>
      </w:r>
      <w:r w:rsidR="009843ED">
        <w:rPr>
          <w:rFonts w:asciiTheme="minorHAnsi" w:hAnsiTheme="minorHAnsi" w:cstheme="minorHAnsi"/>
          <w:color w:val="ED7D31" w:themeColor="accent2"/>
          <w:sz w:val="22"/>
          <w:szCs w:val="22"/>
          <w:lang w:val="en-US"/>
        </w:rPr>
        <w:t xml:space="preserve">: </w:t>
      </w:r>
    </w:p>
    <w:p w14:paraId="47BB7F64"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table name, </w:t>
      </w:r>
    </w:p>
    <w:p w14:paraId="44D27E02" w14:textId="77777777" w:rsidR="00C054E0" w:rsidRDefault="009843ED" w:rsidP="00C054E0">
      <w:pPr>
        <w:pStyle w:val="ListParagraph"/>
        <w:numPr>
          <w:ilvl w:val="2"/>
          <w:numId w:val="21"/>
        </w:numPr>
        <w:jc w:val="both"/>
        <w:rPr>
          <w:rFonts w:asciiTheme="minorHAnsi" w:hAnsiTheme="minorHAnsi" w:cstheme="minorHAnsi"/>
          <w:color w:val="ED7D31" w:themeColor="accent2"/>
          <w:sz w:val="22"/>
          <w:szCs w:val="22"/>
          <w:lang w:val="en-US"/>
        </w:rPr>
      </w:pPr>
      <w:bookmarkStart w:id="9" w:name="OLE_LINK5"/>
      <w:bookmarkStart w:id="10" w:name="OLE_LINK6"/>
      <w:bookmarkStart w:id="11" w:name="OLE_LINK7"/>
      <w:r>
        <w:rPr>
          <w:rFonts w:asciiTheme="minorHAnsi" w:hAnsiTheme="minorHAnsi" w:cstheme="minorHAnsi"/>
          <w:color w:val="ED7D31" w:themeColor="accent2"/>
          <w:sz w:val="22"/>
          <w:szCs w:val="22"/>
          <w:lang w:val="en-US"/>
        </w:rPr>
        <w:t xml:space="preserve">partitioned column </w:t>
      </w:r>
      <w:bookmarkEnd w:id="9"/>
      <w:bookmarkEnd w:id="10"/>
      <w:bookmarkEnd w:id="11"/>
      <w:r w:rsidR="009705BF">
        <w:rPr>
          <w:rFonts w:asciiTheme="minorHAnsi" w:hAnsiTheme="minorHAnsi" w:cstheme="minorHAnsi"/>
          <w:color w:val="ED7D31" w:themeColor="accent2"/>
          <w:sz w:val="22"/>
          <w:szCs w:val="22"/>
          <w:lang w:val="en-US"/>
        </w:rPr>
        <w:t xml:space="preserve">number as defined with DDL </w:t>
      </w:r>
    </w:p>
    <w:p w14:paraId="1863EAB7" w14:textId="1872D25E" w:rsidR="009843ED" w:rsidRPr="00C054E0" w:rsidRDefault="00C054E0" w:rsidP="00C054E0">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w:t>
      </w:r>
      <w:r w:rsidR="009843ED" w:rsidRPr="00C054E0">
        <w:rPr>
          <w:rFonts w:asciiTheme="minorHAnsi" w:hAnsiTheme="minorHAnsi" w:cstheme="minorHAnsi"/>
          <w:color w:val="ED7D31" w:themeColor="accent2"/>
          <w:sz w:val="22"/>
          <w:szCs w:val="22"/>
          <w:lang w:val="en-US"/>
        </w:rPr>
        <w:t>name {VARCHAR}</w:t>
      </w:r>
      <w:r>
        <w:rPr>
          <w:rFonts w:asciiTheme="minorHAnsi" w:hAnsiTheme="minorHAnsi" w:cstheme="minorHAnsi"/>
          <w:color w:val="ED7D31" w:themeColor="accent2"/>
          <w:sz w:val="22"/>
          <w:szCs w:val="22"/>
          <w:lang w:val="en-US"/>
        </w:rPr>
        <w:t xml:space="preserve">  - for short INSERTS</w:t>
      </w:r>
    </w:p>
    <w:p w14:paraId="41BC951D"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type {INTEGER | VARCHAR}, </w:t>
      </w:r>
    </w:p>
    <w:p w14:paraId="24E57839" w14:textId="38FD3144"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boundary1 value {</w:t>
      </w:r>
      <w:r w:rsidRPr="009843ED">
        <w:rPr>
          <w:rFonts w:asciiTheme="minorHAnsi" w:hAnsiTheme="minorHAnsi" w:cstheme="minorHAnsi"/>
          <w:color w:val="ED7D31" w:themeColor="accent2"/>
          <w:sz w:val="22"/>
          <w:szCs w:val="22"/>
          <w:lang w:val="en-US"/>
        </w:rPr>
        <w:t xml:space="preserve"> NOT NULL </w:t>
      </w:r>
      <w:r>
        <w:rPr>
          <w:rFonts w:asciiTheme="minorHAnsi" w:hAnsiTheme="minorHAnsi" w:cstheme="minorHAnsi"/>
          <w:color w:val="ED7D31" w:themeColor="accent2"/>
          <w:sz w:val="22"/>
          <w:szCs w:val="22"/>
          <w:lang w:val="en-US"/>
        </w:rPr>
        <w:t xml:space="preserve">}, </w:t>
      </w:r>
    </w:p>
    <w:p w14:paraId="6E9CC062" w14:textId="5C5E608B" w:rsidR="009556A1"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boundary2 </w:t>
      </w:r>
      <w:r w:rsidRPr="009843ED">
        <w:rPr>
          <w:rFonts w:asciiTheme="minorHAnsi" w:hAnsiTheme="minorHAnsi" w:cstheme="minorHAnsi"/>
          <w:color w:val="ED7D31" w:themeColor="accent2"/>
          <w:sz w:val="22"/>
          <w:szCs w:val="22"/>
          <w:lang w:val="en-US"/>
        </w:rPr>
        <w:t xml:space="preserve">value </w:t>
      </w:r>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NULL</w:t>
      </w:r>
      <w:r w:rsidR="004D3A40">
        <w:rPr>
          <w:rFonts w:asciiTheme="minorHAnsi" w:hAnsiTheme="minorHAnsi" w:cstheme="minorHAnsi"/>
          <w:color w:val="ED7D31" w:themeColor="accent2"/>
          <w:sz w:val="22"/>
          <w:szCs w:val="22"/>
          <w:lang w:val="en-US"/>
        </w:rPr>
        <w:t xml:space="preserve"> is</w:t>
      </w:r>
      <w:r>
        <w:rPr>
          <w:rFonts w:asciiTheme="minorHAnsi" w:hAnsiTheme="minorHAnsi" w:cstheme="minorHAnsi"/>
          <w:color w:val="ED7D31" w:themeColor="accent2"/>
          <w:sz w:val="22"/>
          <w:szCs w:val="22"/>
          <w:lang w:val="en-US"/>
        </w:rPr>
        <w:t xml:space="preserve"> </w:t>
      </w:r>
      <w:r w:rsidR="004D3A40">
        <w:rPr>
          <w:rFonts w:asciiTheme="minorHAnsi" w:hAnsiTheme="minorHAnsi" w:cstheme="minorHAnsi"/>
          <w:color w:val="ED7D31" w:themeColor="accent2"/>
          <w:sz w:val="22"/>
          <w:szCs w:val="22"/>
          <w:lang w:val="en-US"/>
        </w:rPr>
        <w:t>allowed and means that the table does not exist in 3</w:t>
      </w:r>
      <w:r w:rsidR="004D3A40" w:rsidRPr="004D3A40">
        <w:rPr>
          <w:rFonts w:asciiTheme="minorHAnsi" w:hAnsiTheme="minorHAnsi" w:cstheme="minorHAnsi"/>
          <w:color w:val="ED7D31" w:themeColor="accent2"/>
          <w:sz w:val="22"/>
          <w:szCs w:val="22"/>
          <w:vertAlign w:val="superscript"/>
          <w:lang w:val="en-US"/>
        </w:rPr>
        <w:t>rd</w:t>
      </w:r>
      <w:r w:rsidR="004D3A40">
        <w:rPr>
          <w:rFonts w:asciiTheme="minorHAnsi" w:hAnsiTheme="minorHAnsi" w:cstheme="minorHAnsi"/>
          <w:color w:val="ED7D31" w:themeColor="accent2"/>
          <w:sz w:val="22"/>
          <w:szCs w:val="22"/>
          <w:lang w:val="en-US"/>
        </w:rPr>
        <w:t xml:space="preserve"> database</w:t>
      </w:r>
      <w:r w:rsidRPr="009843ED">
        <w:rPr>
          <w:rFonts w:asciiTheme="minorHAnsi" w:hAnsiTheme="minorHAnsi" w:cstheme="minorHAnsi"/>
          <w:color w:val="ED7D31" w:themeColor="accent2"/>
          <w:sz w:val="22"/>
          <w:szCs w:val="22"/>
          <w:lang w:val="en-US"/>
        </w:rPr>
        <w:t xml:space="preserve"> </w:t>
      </w:r>
      <w:r>
        <w:rPr>
          <w:rFonts w:asciiTheme="minorHAnsi" w:hAnsiTheme="minorHAnsi" w:cstheme="minorHAnsi"/>
          <w:color w:val="ED7D31" w:themeColor="accent2"/>
          <w:sz w:val="22"/>
          <w:szCs w:val="22"/>
          <w:lang w:val="en-US"/>
        </w:rPr>
        <w:t>}</w:t>
      </w:r>
    </w:p>
    <w:p w14:paraId="1970F1E1" w14:textId="0A239372" w:rsidR="009843ED" w:rsidRPr="009843ED" w:rsidRDefault="009843ED" w:rsidP="009843ED">
      <w:pPr>
        <w:ind w:left="720"/>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The catalogue may be represented as a table in the 1</w:t>
      </w:r>
      <w:r w:rsidRPr="009843ED">
        <w:rPr>
          <w:rFonts w:asciiTheme="minorHAnsi" w:hAnsiTheme="minorHAnsi" w:cstheme="minorHAnsi"/>
          <w:color w:val="ED7D31" w:themeColor="accent2"/>
          <w:sz w:val="22"/>
          <w:szCs w:val="22"/>
          <w:vertAlign w:val="superscript"/>
          <w:lang w:val="en-US"/>
        </w:rPr>
        <w:t>st</w:t>
      </w:r>
      <w:r>
        <w:rPr>
          <w:rFonts w:asciiTheme="minorHAnsi" w:hAnsiTheme="minorHAnsi" w:cstheme="minorHAnsi"/>
          <w:color w:val="ED7D31" w:themeColor="accent2"/>
          <w:sz w:val="22"/>
          <w:szCs w:val="22"/>
          <w:lang w:val="en-US"/>
        </w:rPr>
        <w:t xml:space="preserve"> database. It will be updated by every CREATE TABLE statement.</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lang w:val="en-US" w:eastAsia="en-US"/>
        </w:rPr>
        <w:lastRenderedPageBreak/>
        <mc:AlternateContent>
          <mc:Choice Requires="wpc">
            <w:drawing>
              <wp:inline distT="0" distB="0" distL="0" distR="0" wp14:anchorId="40E06701" wp14:editId="3F4ACAC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 name="Rectangle 30"/>
                        <wps:cNvSpPr>
                          <a:spLocks noChangeArrowheads="1"/>
                        </wps:cNvSpPr>
                        <wps:spPr bwMode="auto">
                          <a:xfrm>
                            <a:off x="2408489" y="1185232"/>
                            <a:ext cx="1455248" cy="248145"/>
                          </a:xfrm>
                          <a:prstGeom prst="rect">
                            <a:avLst/>
                          </a:prstGeom>
                          <a:solidFill>
                            <a:srgbClr val="FFFFFF"/>
                          </a:solidFill>
                          <a:ln w="9525">
                            <a:solidFill>
                              <a:srgbClr val="000000"/>
                            </a:solidFill>
                            <a:miter lim="800000"/>
                            <a:headEnd/>
                            <a:tailEnd/>
                          </a:ln>
                        </wps:spPr>
                        <wps:txbx>
                          <w:txbxContent>
                            <w:p w14:paraId="4BE40059" w14:textId="57335300" w:rsidR="00AF1FA0" w:rsidRDefault="00AF1FA0" w:rsidP="00CB319A">
                              <w:pPr>
                                <w:jc w:val="center"/>
                              </w:pPr>
                              <w:r>
                                <w:t>paresr</w:t>
                              </w:r>
                            </w:p>
                          </w:txbxContent>
                        </wps:txbx>
                        <wps:bodyPr rot="0" vert="horz" wrap="square" lIns="91440" tIns="45720" rIns="91440" bIns="45720" anchor="t" anchorCtr="0" upright="1">
                          <a:noAutofit/>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 xml:space="preserve">Java </w:t>
                        </w:r>
                        <w:r>
                          <w:t>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v:rect id="Rectangle 30" o:spid="_x0000_s1054" style="position:absolute;left:24084;top:11852;width:14553;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">
                  <v:textbox>
                    <w:txbxContent>
                      <w:p w14:paraId="4BE40059" w14:textId="57335300" w:rsidR="00AF1FA0" w:rsidRDefault="00AF1FA0" w:rsidP="00CB319A">
                        <w:pPr>
                          <w:jc w:val="center"/>
                        </w:pPr>
                        <w:r>
                          <w:t>paresr</w:t>
                        </w:r>
                      </w:p>
                    </w:txbxContent>
                  </v:textbox>
                </v:rect>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rsidRPr="009705BF"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567338"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567338"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567338"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567338"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1DC8F5D2" w:rsidR="00515B1B" w:rsidRPr="003B5631"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w:t>
      </w:r>
      <w:r w:rsidR="003B5631">
        <w:rPr>
          <w:rFonts w:asciiTheme="minorHAnsi" w:hAnsiTheme="minorHAnsi" w:cstheme="minorHAnsi"/>
          <w:sz w:val="22"/>
          <w:szCs w:val="22"/>
          <w:lang w:val="en-US"/>
        </w:rPr>
        <w:t xml:space="preserve"> </w:t>
      </w:r>
      <w:bookmarkStart w:id="12" w:name="OLE_LINK8"/>
      <w:bookmarkStart w:id="13" w:name="OLE_LINK9"/>
      <w:bookmarkStart w:id="14" w:name="OLE_LINK10"/>
      <w:r w:rsidR="00382102" w:rsidRPr="003B5631">
        <w:rPr>
          <w:rFonts w:asciiTheme="minorHAnsi" w:hAnsiTheme="minorHAnsi" w:cstheme="minorHAnsi"/>
          <w:color w:val="ED7D31" w:themeColor="accent2"/>
          <w:sz w:val="22"/>
          <w:szCs w:val="22"/>
          <w:lang w:val="en-US"/>
        </w:rPr>
        <w:t xml:space="preserve"> </w:t>
      </w:r>
      <w:bookmarkEnd w:id="12"/>
      <w:bookmarkEnd w:id="13"/>
      <w:bookmarkEnd w:id="14"/>
      <w:r w:rsidR="003B5631" w:rsidRPr="003B5631">
        <w:rPr>
          <w:rFonts w:asciiTheme="minorHAnsi" w:hAnsiTheme="minorHAnsi" w:cstheme="minorHAnsi"/>
          <w:color w:val="ED7D31" w:themeColor="accent2"/>
          <w:sz w:val="22"/>
          <w:szCs w:val="22"/>
          <w:lang w:val="en-US"/>
        </w:rPr>
        <w:t xml:space="preserve">extend the professor’s diagram </w:t>
      </w:r>
      <w:r w:rsidR="003702F1">
        <w:rPr>
          <w:rFonts w:asciiTheme="minorHAnsi" w:hAnsiTheme="minorHAnsi" w:cstheme="minorHAnsi"/>
          <w:color w:val="ED7D31" w:themeColor="accent2"/>
          <w:sz w:val="22"/>
          <w:szCs w:val="22"/>
          <w:lang w:val="en-US"/>
        </w:rPr>
        <w:t>Mitkovski</w:t>
      </w:r>
    </w:p>
    <w:p w14:paraId="4D1636E7" w14:textId="65D5D3E4" w:rsidR="00515B1B" w:rsidRPr="00AD72F1" w:rsidRDefault="00382102" w:rsidP="00684277">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AD72F1">
        <w:rPr>
          <w:rFonts w:asciiTheme="minorHAnsi" w:hAnsiTheme="minorHAnsi" w:cstheme="minorHAnsi"/>
          <w:sz w:val="22"/>
          <w:szCs w:val="22"/>
          <w:lang w:val="en-US"/>
        </w:rPr>
        <w:t>verbal</w:t>
      </w:r>
      <w:r w:rsidR="003615A6" w:rsidRPr="00AD72F1">
        <w:rPr>
          <w:rFonts w:asciiTheme="minorHAnsi" w:hAnsiTheme="minorHAnsi" w:cstheme="minorHAnsi"/>
          <w:sz w:val="22"/>
          <w:szCs w:val="22"/>
          <w:lang w:val="en-US"/>
        </w:rPr>
        <w:t xml:space="preserve"> description of the tasks/functionality of the components</w:t>
      </w:r>
      <w:r w:rsidR="00AD72F1" w:rsidRPr="00AD72F1">
        <w:rPr>
          <w:rFonts w:asciiTheme="minorHAnsi" w:hAnsiTheme="minorHAnsi" w:cstheme="minorHAnsi"/>
          <w:sz w:val="22"/>
          <w:szCs w:val="22"/>
          <w:lang w:val="en-US"/>
        </w:rPr>
        <w:t xml:space="preserve"> structure of the system, interaction among the </w:t>
      </w:r>
      <w:bookmarkStart w:id="15" w:name="OLE_LINK19"/>
      <w:bookmarkStart w:id="16" w:name="OLE_LINK20"/>
      <w:bookmarkStart w:id="17" w:name="OLE_LINK21"/>
      <w:r w:rsidR="00AD72F1" w:rsidRPr="00AD72F1">
        <w:rPr>
          <w:rFonts w:asciiTheme="minorHAnsi" w:hAnsiTheme="minorHAnsi" w:cstheme="minorHAnsi"/>
          <w:sz w:val="22"/>
          <w:szCs w:val="22"/>
          <w:lang w:val="en-US"/>
        </w:rPr>
        <w:t>components</w:t>
      </w:r>
      <w:bookmarkEnd w:id="15"/>
      <w:bookmarkEnd w:id="16"/>
      <w:bookmarkEnd w:id="17"/>
      <w:r w:rsidR="00AD72F1" w:rsidRPr="00AD72F1">
        <w:rPr>
          <w:rFonts w:asciiTheme="minorHAnsi" w:hAnsiTheme="minorHAnsi" w:cstheme="minorHAnsi"/>
          <w:sz w:val="22"/>
          <w:szCs w:val="22"/>
          <w:lang w:val="en-US"/>
        </w:rPr>
        <w:t xml:space="preserve">. </w:t>
      </w:r>
      <w:r w:rsidRPr="00AD72F1">
        <w:rPr>
          <w:rFonts w:asciiTheme="minorHAnsi" w:hAnsiTheme="minorHAnsi" w:cstheme="minorHAnsi"/>
          <w:sz w:val="22"/>
          <w:szCs w:val="22"/>
          <w:lang w:val="en-US"/>
        </w:rPr>
        <w:t xml:space="preserve"> </w:t>
      </w:r>
      <w:r w:rsidR="00E80973">
        <w:rPr>
          <w:rFonts w:asciiTheme="minorHAnsi" w:hAnsiTheme="minorHAnsi" w:cstheme="minorHAnsi"/>
          <w:color w:val="ED7D31" w:themeColor="accent2"/>
          <w:sz w:val="22"/>
          <w:szCs w:val="22"/>
          <w:lang w:val="en-US"/>
        </w:rPr>
        <w:t>Logger: Samiul</w:t>
      </w:r>
      <w:r w:rsidR="00EA1CB2">
        <w:rPr>
          <w:rFonts w:asciiTheme="minorHAnsi" w:hAnsiTheme="minorHAnsi" w:cstheme="minorHAnsi"/>
          <w:color w:val="ED7D31" w:themeColor="accent2"/>
          <w:sz w:val="22"/>
          <w:szCs w:val="22"/>
          <w:lang w:val="en-US"/>
        </w:rPr>
        <w:t xml:space="preserve">, other </w:t>
      </w:r>
      <w:r w:rsidR="00EA1CB2" w:rsidRPr="00EA1CB2">
        <w:rPr>
          <w:rFonts w:asciiTheme="minorHAnsi" w:hAnsiTheme="minorHAnsi" w:cstheme="minorHAnsi"/>
          <w:color w:val="ED7D31" w:themeColor="accent2"/>
          <w:sz w:val="22"/>
          <w:szCs w:val="22"/>
          <w:lang w:val="en-US"/>
        </w:rPr>
        <w:t>components</w:t>
      </w:r>
      <w:r w:rsidR="00E80973">
        <w:rPr>
          <w:rFonts w:asciiTheme="minorHAnsi" w:hAnsiTheme="minorHAnsi" w:cstheme="minorHAnsi"/>
          <w:color w:val="ED7D31" w:themeColor="accent2"/>
          <w:sz w:val="22"/>
          <w:szCs w:val="22"/>
          <w:lang w:val="en-US"/>
        </w:rPr>
        <w:t xml:space="preserve">: </w:t>
      </w:r>
      <w:bookmarkStart w:id="18" w:name="OLE_LINK24"/>
      <w:bookmarkStart w:id="19" w:name="OLE_LINK25"/>
      <w:bookmarkStart w:id="20" w:name="OLE_LINK26"/>
      <w:r w:rsidR="00E80973">
        <w:rPr>
          <w:rFonts w:asciiTheme="minorHAnsi" w:hAnsiTheme="minorHAnsi" w:cstheme="minorHAnsi"/>
          <w:color w:val="ED7D31" w:themeColor="accent2"/>
          <w:sz w:val="22"/>
          <w:szCs w:val="22"/>
          <w:lang w:val="en-US"/>
        </w:rPr>
        <w:t>Imam</w:t>
      </w:r>
      <w:bookmarkEnd w:id="18"/>
      <w:bookmarkEnd w:id="19"/>
      <w:bookmarkEnd w:id="20"/>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2157A41F" w14:textId="12088BF7" w:rsidR="00DF21F7" w:rsidRPr="009579B6" w:rsidRDefault="00F55355" w:rsidP="00841635">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DF21F7">
        <w:rPr>
          <w:rFonts w:asciiTheme="minorHAnsi" w:hAnsiTheme="minorHAnsi" w:cstheme="minorHAnsi"/>
          <w:sz w:val="22"/>
          <w:szCs w:val="22"/>
          <w:lang w:val="en-US"/>
        </w:rPr>
        <w:t xml:space="preserve"> </w:t>
      </w:r>
      <w:r w:rsidR="00B9315F" w:rsidRPr="00DF21F7">
        <w:rPr>
          <w:rFonts w:asciiTheme="minorHAnsi" w:hAnsiTheme="minorHAnsi" w:cstheme="minorHAnsi"/>
          <w:sz w:val="22"/>
          <w:szCs w:val="22"/>
          <w:lang w:val="en-US"/>
        </w:rPr>
        <w:t xml:space="preserve">First </w:t>
      </w:r>
      <w:r w:rsidRPr="00DF21F7">
        <w:rPr>
          <w:rFonts w:asciiTheme="minorHAnsi" w:hAnsiTheme="minorHAnsi" w:cstheme="minorHAnsi"/>
          <w:sz w:val="22"/>
          <w:szCs w:val="22"/>
          <w:lang w:val="en-US"/>
        </w:rPr>
        <w:t xml:space="preserve">and foremost the discussion of problems that arose during the transformation of federal statements </w:t>
      </w:r>
      <w:r w:rsidR="00F14072" w:rsidRPr="00DF21F7">
        <w:rPr>
          <w:rFonts w:asciiTheme="minorHAnsi" w:hAnsiTheme="minorHAnsi" w:cstheme="minorHAnsi"/>
          <w:sz w:val="22"/>
          <w:szCs w:val="22"/>
          <w:lang w:val="en-US"/>
        </w:rPr>
        <w:t>into equivalent statements to the</w:t>
      </w:r>
      <w:r w:rsidRPr="00DF21F7">
        <w:rPr>
          <w:rFonts w:asciiTheme="minorHAnsi" w:hAnsiTheme="minorHAnsi" w:cstheme="minorHAnsi"/>
          <w:sz w:val="22"/>
          <w:szCs w:val="22"/>
          <w:lang w:val="en-US"/>
        </w:rPr>
        <w:t xml:space="preserve"> centralized DBS</w:t>
      </w:r>
      <w:r w:rsidR="00F14072" w:rsidRPr="00DF21F7">
        <w:rPr>
          <w:rFonts w:asciiTheme="minorHAnsi" w:hAnsiTheme="minorHAnsi" w:cstheme="minorHAnsi"/>
          <w:sz w:val="22"/>
          <w:szCs w:val="22"/>
          <w:lang w:val="en-US"/>
        </w:rPr>
        <w:t xml:space="preserve">es. </w:t>
      </w:r>
      <w:bookmarkStart w:id="21" w:name="OLE_LINK11"/>
      <w:bookmarkStart w:id="22" w:name="OLE_LINK12"/>
      <w:bookmarkStart w:id="23" w:name="OLE_LINK13"/>
      <w:bookmarkStart w:id="24" w:name="OLE_LINK22"/>
      <w:bookmarkStart w:id="25" w:name="OLE_LINK23"/>
      <w:r w:rsidR="00EA1CB2">
        <w:rPr>
          <w:rFonts w:asciiTheme="minorHAnsi" w:hAnsiTheme="minorHAnsi" w:cstheme="minorHAnsi"/>
          <w:color w:val="ED7D31" w:themeColor="accent2"/>
          <w:sz w:val="22"/>
          <w:szCs w:val="22"/>
          <w:lang w:val="en-US"/>
        </w:rPr>
        <w:t>Anfilov</w:t>
      </w:r>
      <w:bookmarkEnd w:id="24"/>
      <w:bookmarkEnd w:id="25"/>
      <w:r w:rsidR="00DF21F7" w:rsidRPr="00DF21F7">
        <w:rPr>
          <w:rFonts w:asciiTheme="minorHAnsi" w:hAnsiTheme="minorHAnsi" w:cstheme="minorHAnsi"/>
          <w:color w:val="ED7D31" w:themeColor="accent2"/>
          <w:sz w:val="22"/>
          <w:szCs w:val="22"/>
          <w:lang w:val="en-US"/>
        </w:rPr>
        <w:t xml:space="preserve">: </w:t>
      </w:r>
      <w:bookmarkEnd w:id="21"/>
      <w:bookmarkEnd w:id="22"/>
      <w:bookmarkEnd w:id="23"/>
      <w:r w:rsidR="00DF21F7">
        <w:rPr>
          <w:rFonts w:asciiTheme="minorHAnsi" w:hAnsiTheme="minorHAnsi" w:cstheme="minorHAnsi"/>
          <w:color w:val="ED7D31" w:themeColor="accent2"/>
          <w:sz w:val="22"/>
          <w:szCs w:val="22"/>
          <w:lang w:val="en-US"/>
        </w:rPr>
        <w:t xml:space="preserve">the </w:t>
      </w:r>
      <w:r w:rsidR="009577A3">
        <w:rPr>
          <w:rFonts w:asciiTheme="minorHAnsi" w:hAnsiTheme="minorHAnsi" w:cstheme="minorHAnsi"/>
          <w:color w:val="ED7D31" w:themeColor="accent2"/>
          <w:sz w:val="22"/>
          <w:szCs w:val="22"/>
          <w:lang w:val="en-US"/>
        </w:rPr>
        <w:t>“</w:t>
      </w:r>
      <w:r w:rsidR="00DF21F7" w:rsidRPr="00DF21F7">
        <w:rPr>
          <w:rFonts w:asciiTheme="minorHAnsi" w:hAnsiTheme="minorHAnsi" w:cstheme="minorHAnsi"/>
          <w:color w:val="ED7D31" w:themeColor="accent2"/>
          <w:sz w:val="22"/>
          <w:szCs w:val="22"/>
          <w:lang w:val="en-US"/>
        </w:rPr>
        <w:t>problem</w:t>
      </w:r>
      <w:r w:rsidR="009577A3">
        <w:rPr>
          <w:rFonts w:asciiTheme="minorHAnsi" w:hAnsiTheme="minorHAnsi" w:cstheme="minorHAnsi"/>
          <w:color w:val="ED7D31" w:themeColor="accent2"/>
          <w:sz w:val="22"/>
          <w:szCs w:val="22"/>
          <w:lang w:val="en-US"/>
        </w:rPr>
        <w:t>” to solve</w:t>
      </w:r>
      <w:r w:rsidR="00BD2564">
        <w:rPr>
          <w:rFonts w:asciiTheme="minorHAnsi" w:hAnsiTheme="minorHAnsi" w:cstheme="minorHAnsi"/>
          <w:color w:val="ED7D31" w:themeColor="accent2"/>
          <w:sz w:val="22"/>
          <w:szCs w:val="22"/>
          <w:lang w:val="en-US"/>
        </w:rPr>
        <w:t xml:space="preserve"> with CREATE TABLE</w:t>
      </w:r>
      <w:r w:rsidR="009577A3">
        <w:rPr>
          <w:rFonts w:asciiTheme="minorHAnsi" w:hAnsiTheme="minorHAnsi" w:cstheme="minorHAnsi"/>
          <w:color w:val="ED7D31" w:themeColor="accent2"/>
          <w:sz w:val="22"/>
          <w:szCs w:val="22"/>
          <w:lang w:val="en-US"/>
        </w:rPr>
        <w:t xml:space="preserve"> was </w:t>
      </w:r>
      <w:r w:rsidR="00BD2564">
        <w:rPr>
          <w:rFonts w:asciiTheme="minorHAnsi" w:hAnsiTheme="minorHAnsi" w:cstheme="minorHAnsi"/>
          <w:color w:val="ED7D31" w:themeColor="accent2"/>
          <w:sz w:val="22"/>
          <w:szCs w:val="22"/>
          <w:lang w:val="en-US"/>
        </w:rPr>
        <w:t xml:space="preserve">to program the logic of new constraints for partitioning </w:t>
      </w:r>
      <w:r w:rsidR="00597910">
        <w:rPr>
          <w:rFonts w:asciiTheme="minorHAnsi" w:hAnsiTheme="minorHAnsi" w:cstheme="minorHAnsi"/>
          <w:color w:val="ED7D31" w:themeColor="accent2"/>
          <w:sz w:val="22"/>
          <w:szCs w:val="22"/>
          <w:lang w:val="en-US"/>
        </w:rPr>
        <w:t xml:space="preserve">the table, </w:t>
      </w:r>
      <w:r w:rsidR="00BD2564">
        <w:rPr>
          <w:rFonts w:asciiTheme="minorHAnsi" w:hAnsiTheme="minorHAnsi" w:cstheme="minorHAnsi"/>
          <w:color w:val="ED7D31" w:themeColor="accent2"/>
          <w:sz w:val="22"/>
          <w:szCs w:val="22"/>
          <w:lang w:val="en-US"/>
        </w:rPr>
        <w:t>that were not part of the initial CREATE</w:t>
      </w:r>
      <w:r w:rsidR="009B13D0">
        <w:rPr>
          <w:rFonts w:asciiTheme="minorHAnsi" w:hAnsiTheme="minorHAnsi" w:cstheme="minorHAnsi"/>
          <w:color w:val="ED7D31" w:themeColor="accent2"/>
          <w:sz w:val="22"/>
          <w:szCs w:val="22"/>
          <w:lang w:val="en-US"/>
        </w:rPr>
        <w:t>. Though it was not a problem in terms of coding</w:t>
      </w:r>
      <w:r w:rsidR="00066A42">
        <w:rPr>
          <w:rFonts w:asciiTheme="minorHAnsi" w:hAnsiTheme="minorHAnsi" w:cstheme="minorHAnsi"/>
          <w:color w:val="ED7D31" w:themeColor="accent2"/>
          <w:sz w:val="22"/>
          <w:szCs w:val="22"/>
          <w:lang w:val="en-US"/>
        </w:rPr>
        <w:t>.</w:t>
      </w:r>
    </w:p>
    <w:p w14:paraId="499B3495" w14:textId="2A420AF8" w:rsidR="009579B6" w:rsidRDefault="009579B6" w:rsidP="009579B6">
      <w:pPr>
        <w:pStyle w:val="ListParagraph"/>
        <w:numPr>
          <w:ilvl w:val="3"/>
          <w:numId w:val="21"/>
        </w:numPr>
        <w:tabs>
          <w:tab w:val="left" w:pos="-1620"/>
          <w:tab w:val="left" w:pos="780"/>
        </w:tabs>
        <w:jc w:val="both"/>
        <w:rPr>
          <w:rFonts w:asciiTheme="minorHAnsi" w:hAnsiTheme="minorHAnsi" w:cstheme="minorHAnsi"/>
          <w:sz w:val="22"/>
          <w:szCs w:val="22"/>
          <w:lang w:val="en-US"/>
        </w:rPr>
      </w:pPr>
      <w:r>
        <w:rPr>
          <w:rFonts w:asciiTheme="minorHAnsi" w:hAnsiTheme="minorHAnsi" w:cstheme="minorHAnsi"/>
          <w:color w:val="ED7D31" w:themeColor="accent2"/>
          <w:sz w:val="22"/>
          <w:szCs w:val="22"/>
          <w:lang w:val="en-US"/>
        </w:rPr>
        <w:t xml:space="preserve">Describe how problem of the SELECT COUNT(*)  was solved (Imam) </w:t>
      </w:r>
    </w:p>
    <w:p w14:paraId="74E73849" w14:textId="4029DEDD" w:rsidR="00515B1B" w:rsidRPr="00DF21F7" w:rsidRDefault="00F14072" w:rsidP="00841635">
      <w:pPr>
        <w:pStyle w:val="ListParagraph"/>
        <w:numPr>
          <w:ilvl w:val="2"/>
          <w:numId w:val="21"/>
        </w:numPr>
        <w:tabs>
          <w:tab w:val="left" w:pos="-1620"/>
          <w:tab w:val="left" w:pos="780"/>
        </w:tabs>
        <w:jc w:val="both"/>
        <w:rPr>
          <w:rFonts w:asciiTheme="minorHAnsi" w:hAnsiTheme="minorHAnsi" w:cstheme="minorHAnsi"/>
          <w:sz w:val="22"/>
          <w:szCs w:val="22"/>
          <w:lang w:val="en-US"/>
        </w:rPr>
      </w:pPr>
      <w:bookmarkStart w:id="26" w:name="OLE_LINK27"/>
      <w:bookmarkStart w:id="27" w:name="OLE_LINK28"/>
      <w:r w:rsidRPr="00DF21F7">
        <w:rPr>
          <w:rFonts w:asciiTheme="minorHAnsi" w:hAnsiTheme="minorHAnsi" w:cstheme="minorHAnsi"/>
          <w:sz w:val="22"/>
          <w:szCs w:val="22"/>
          <w:lang w:val="en-US"/>
        </w:rPr>
        <w:t xml:space="preserve">Examples </w:t>
      </w:r>
      <w:r w:rsidR="00515B1B" w:rsidRPr="00DF21F7">
        <w:rPr>
          <w:rFonts w:asciiTheme="minorHAnsi" w:hAnsiTheme="minorHAnsi" w:cstheme="minorHAnsi"/>
          <w:sz w:val="22"/>
          <w:szCs w:val="22"/>
          <w:lang w:val="en-US"/>
        </w:rPr>
        <w:t>describing:</w:t>
      </w:r>
    </w:p>
    <w:bookmarkEnd w:id="26"/>
    <w:bookmarkEnd w:id="27"/>
    <w:p w14:paraId="75D7D522" w14:textId="77DF110B" w:rsidR="00515B1B" w:rsidRDefault="00F14072" w:rsidP="00380BC5">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bookmarkStart w:id="28" w:name="OLE_LINK14"/>
      <w:bookmarkStart w:id="29" w:name="OLE_LINK15"/>
      <w:r w:rsidR="00066A42">
        <w:rPr>
          <w:rFonts w:asciiTheme="minorHAnsi" w:hAnsiTheme="minorHAnsi" w:cstheme="minorHAnsi"/>
          <w:color w:val="ED7D31" w:themeColor="accent2"/>
          <w:sz w:val="22"/>
          <w:szCs w:val="22"/>
          <w:lang w:val="en-US"/>
        </w:rPr>
        <w:t>Anfilov</w:t>
      </w:r>
      <w:r w:rsidR="00380BC5">
        <w:rPr>
          <w:rFonts w:asciiTheme="minorHAnsi" w:hAnsiTheme="minorHAnsi" w:cstheme="minorHAnsi"/>
          <w:color w:val="ED7D31" w:themeColor="accent2"/>
          <w:sz w:val="22"/>
          <w:szCs w:val="22"/>
          <w:lang w:val="en-US"/>
        </w:rPr>
        <w:t xml:space="preserve"> </w:t>
      </w:r>
    </w:p>
    <w:bookmarkEnd w:id="28"/>
    <w:bookmarkEnd w:id="29"/>
    <w:p w14:paraId="35F192AA" w14:textId="0E72ABB1" w:rsidR="00515B1B" w:rsidRPr="00864255" w:rsidRDefault="00F14072" w:rsidP="00864255">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bookmarkStart w:id="30" w:name="OLE_LINK16"/>
      <w:bookmarkStart w:id="31" w:name="OLE_LINK17"/>
      <w:bookmarkStart w:id="32" w:name="OLE_LINK18"/>
      <w:r w:rsidR="00430369">
        <w:rPr>
          <w:rFonts w:asciiTheme="minorHAnsi" w:hAnsiTheme="minorHAnsi" w:cstheme="minorHAnsi"/>
          <w:color w:val="ED7D31" w:themeColor="accent2"/>
          <w:sz w:val="22"/>
          <w:szCs w:val="22"/>
          <w:lang w:val="en-US"/>
        </w:rPr>
        <w:t>Anfilov</w:t>
      </w:r>
      <w:bookmarkEnd w:id="30"/>
      <w:bookmarkEnd w:id="31"/>
      <w:bookmarkEnd w:id="32"/>
      <w:r w:rsidR="00066A42">
        <w:rPr>
          <w:rFonts w:asciiTheme="minorHAnsi" w:hAnsiTheme="minorHAnsi" w:cstheme="minorHAnsi"/>
          <w:color w:val="ED7D31" w:themeColor="accent2"/>
          <w:sz w:val="22"/>
          <w:szCs w:val="22"/>
          <w:lang w:val="en-US"/>
        </w:rPr>
        <w:t xml:space="preserve">. How </w:t>
      </w:r>
      <w:r w:rsidR="00864255">
        <w:rPr>
          <w:rFonts w:asciiTheme="minorHAnsi" w:hAnsiTheme="minorHAnsi" w:cstheme="minorHAnsi"/>
          <w:color w:val="ED7D31" w:themeColor="accent2"/>
          <w:sz w:val="22"/>
          <w:szCs w:val="22"/>
          <w:lang w:val="en-US"/>
        </w:rPr>
        <w:t>CREATE was built and sent to 3 DBs</w:t>
      </w:r>
    </w:p>
    <w:p w14:paraId="755C5FD3" w14:textId="5B570413" w:rsidR="00F539D1" w:rsidRPr="00F539D1" w:rsidRDefault="00F14072" w:rsidP="00F539D1">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r w:rsidR="00150CEE">
        <w:rPr>
          <w:rFonts w:asciiTheme="minorHAnsi" w:hAnsiTheme="minorHAnsi" w:cstheme="minorHAnsi"/>
          <w:color w:val="ED7D31" w:themeColor="accent2"/>
          <w:sz w:val="22"/>
          <w:szCs w:val="22"/>
          <w:lang w:val="en-US"/>
        </w:rPr>
        <w:t>??? have we really implemented?</w:t>
      </w:r>
      <w:bookmarkStart w:id="33" w:name="_GoBack"/>
      <w:bookmarkEnd w:id="33"/>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28F6167C" w:rsidR="00541EE3" w:rsidRPr="005D0540" w:rsidRDefault="003615A6" w:rsidP="007A0ADD">
      <w:pPr>
        <w:pStyle w:val="ListParagraph"/>
        <w:numPr>
          <w:ilvl w:val="1"/>
          <w:numId w:val="21"/>
        </w:numPr>
        <w:tabs>
          <w:tab w:val="left" w:pos="-1620"/>
          <w:tab w:val="left" w:pos="780"/>
        </w:tabs>
        <w:jc w:val="both"/>
        <w:rPr>
          <w:rFonts w:asciiTheme="minorHAnsi" w:hAnsiTheme="minorHAnsi" w:cstheme="minorHAnsi"/>
          <w:color w:val="ED7D31" w:themeColor="accent2"/>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r w:rsidR="005D0540">
        <w:rPr>
          <w:rFonts w:asciiTheme="minorHAnsi" w:hAnsiTheme="minorHAnsi" w:cstheme="minorHAnsi"/>
          <w:sz w:val="22"/>
          <w:szCs w:val="22"/>
          <w:lang w:val="en-US"/>
        </w:rPr>
        <w:t xml:space="preserve"> </w:t>
      </w:r>
      <w:r w:rsidR="005D0540" w:rsidRPr="005D0540">
        <w:rPr>
          <w:rFonts w:asciiTheme="minorHAnsi" w:hAnsiTheme="minorHAnsi" w:cstheme="minorHAnsi"/>
          <w:color w:val="ED7D31" w:themeColor="accent2"/>
          <w:sz w:val="22"/>
          <w:szCs w:val="22"/>
          <w:lang w:val="en-US"/>
        </w:rPr>
        <w:t xml:space="preserve">Measure bulk </w:t>
      </w:r>
      <w:r w:rsidR="0038196E" w:rsidRPr="005D0540">
        <w:rPr>
          <w:rFonts w:asciiTheme="minorHAnsi" w:hAnsiTheme="minorHAnsi" w:cstheme="minorHAnsi"/>
          <w:color w:val="ED7D31" w:themeColor="accent2"/>
          <w:sz w:val="22"/>
          <w:szCs w:val="22"/>
          <w:lang w:val="en-US"/>
        </w:rPr>
        <w:t>INSERT</w:t>
      </w:r>
      <w:r w:rsidR="0038196E">
        <w:rPr>
          <w:rFonts w:asciiTheme="minorHAnsi" w:hAnsiTheme="minorHAnsi" w:cstheme="minorHAnsi"/>
          <w:color w:val="ED7D31" w:themeColor="accent2"/>
          <w:sz w:val="22"/>
          <w:szCs w:val="22"/>
          <w:lang w:val="en-US"/>
        </w:rPr>
        <w:t xml:space="preserve"> </w:t>
      </w:r>
      <w:r w:rsidR="005D0540">
        <w:rPr>
          <w:rFonts w:asciiTheme="minorHAnsi" w:hAnsiTheme="minorHAnsi" w:cstheme="minorHAnsi"/>
          <w:color w:val="ED7D31" w:themeColor="accent2"/>
          <w:sz w:val="22"/>
          <w:szCs w:val="22"/>
          <w:lang w:val="en-US"/>
        </w:rPr>
        <w:t>o</w:t>
      </w:r>
      <w:r w:rsidR="005D0540" w:rsidRPr="005D0540">
        <w:rPr>
          <w:rFonts w:asciiTheme="minorHAnsi" w:hAnsiTheme="minorHAnsi" w:cstheme="minorHAnsi"/>
          <w:color w:val="ED7D31" w:themeColor="accent2"/>
          <w:sz w:val="22"/>
          <w:szCs w:val="22"/>
          <w:lang w:val="en-US"/>
        </w:rPr>
        <w:t>f 60K tuples</w:t>
      </w:r>
      <w:r w:rsidR="005D0540">
        <w:rPr>
          <w:rFonts w:asciiTheme="minorHAnsi" w:hAnsiTheme="minorHAnsi" w:cstheme="minorHAnsi"/>
          <w:color w:val="ED7D31" w:themeColor="accent2"/>
          <w:sz w:val="22"/>
          <w:szCs w:val="22"/>
          <w:lang w:val="en-US"/>
        </w:rPr>
        <w:t xml:space="preserve"> (create them programmatically as in Assign.2)</w:t>
      </w:r>
      <w:r w:rsidR="003702F1">
        <w:rPr>
          <w:rFonts w:asciiTheme="minorHAnsi" w:hAnsiTheme="minorHAnsi" w:cstheme="minorHAnsi"/>
          <w:color w:val="ED7D31" w:themeColor="accent2"/>
          <w:sz w:val="22"/>
          <w:szCs w:val="22"/>
          <w:lang w:val="en-US"/>
        </w:rPr>
        <w:t xml:space="preserve"> for FLUGHAFEN (non-part)</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A722E7" w:rsidRDefault="00F55355">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The complete code or part of it, except as an annex (Jar)</w:t>
      </w:r>
      <w:r w:rsidR="00541EE3" w:rsidRPr="00A722E7">
        <w:rPr>
          <w:rFonts w:asciiTheme="minorHAnsi" w:hAnsiTheme="minorHAnsi" w:cstheme="minorHAnsi"/>
          <w:color w:val="7030A0"/>
          <w:sz w:val="22"/>
          <w:szCs w:val="22"/>
          <w:lang w:val="en-US"/>
        </w:rPr>
        <w:t>.</w:t>
      </w:r>
    </w:p>
    <w:p w14:paraId="05123BDB" w14:textId="66FBB3D8" w:rsidR="005A4BB8" w:rsidRPr="00A722E7" w:rsidRDefault="00541EE3">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Detail</w:t>
      </w:r>
      <w:r w:rsidR="00F55355" w:rsidRPr="00A722E7">
        <w:rPr>
          <w:rFonts w:asciiTheme="minorHAnsi" w:hAnsiTheme="minorHAnsi" w:cstheme="minorHAnsi"/>
          <w:color w:val="7030A0"/>
          <w:sz w:val="22"/>
          <w:szCs w:val="22"/>
          <w:lang w:val="en-US"/>
        </w:rPr>
        <w:t>ed descriptions of</w:t>
      </w:r>
      <w:r w:rsidR="00662C30" w:rsidRPr="00A722E7">
        <w:rPr>
          <w:rFonts w:asciiTheme="minorHAnsi" w:hAnsiTheme="minorHAnsi" w:cstheme="minorHAnsi"/>
          <w:color w:val="7030A0"/>
          <w:sz w:val="22"/>
          <w:szCs w:val="22"/>
          <w:lang w:val="en-US"/>
        </w:rPr>
        <w:t xml:space="preserve"> </w:t>
      </w:r>
      <w:r w:rsidR="00F55355" w:rsidRPr="00A722E7">
        <w:rPr>
          <w:rFonts w:asciiTheme="minorHAnsi" w:hAnsiTheme="minorHAnsi" w:cstheme="minorHAnsi"/>
          <w:color w:val="7030A0"/>
          <w:sz w:val="22"/>
          <w:szCs w:val="22"/>
          <w:lang w:val="en-US"/>
        </w:rPr>
        <w:t>the code, i.e. UML-diagrams class diagrams etc.</w:t>
      </w:r>
    </w:p>
    <w:sectPr w:rsidR="005A4BB8" w:rsidRPr="00A722E7" w:rsidSect="00F6344D">
      <w:headerReference w:type="default" r:id="rId12"/>
      <w:footerReference w:type="default" r:id="rId13"/>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2" w:author="Aleksandr Anfilov" w:date="2017-09-03T13:26:00Z" w:initials="AA">
    <w:p w14:paraId="5E6D0AF1" w14:textId="71DAE8C4" w:rsidR="00501A2F" w:rsidRPr="009705BF" w:rsidRDefault="00501A2F">
      <w:pPr>
        <w:pStyle w:val="CommentText"/>
        <w:rPr>
          <w:lang w:val="en-US"/>
        </w:rPr>
      </w:pPr>
      <w:r>
        <w:rPr>
          <w:rStyle w:val="CommentReference"/>
        </w:rPr>
        <w:annotationRef/>
      </w:r>
      <w:r w:rsidRPr="009705BF">
        <w:rPr>
          <w:lang w:val="en-US"/>
        </w:rPr>
        <w:t>Assignment v7</w:t>
      </w:r>
      <w:r w:rsidR="006F3868" w:rsidRPr="009705BF">
        <w:rPr>
          <w:lang w:val="en-US"/>
        </w:rPr>
        <w:t>: Some groups had already implemented this addition to the grammar; for all other groups this is optional;</w:t>
      </w:r>
    </w:p>
  </w:comment>
  <w:comment w:id="3"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 w:id="4" w:author="Prof. Dr. Peter Peinl" w:date="2017-08-31T14:56:00Z" w:initials="PDPP">
    <w:p w14:paraId="1A01501F" w14:textId="77777777" w:rsidR="00235A2B" w:rsidRDefault="00235A2B" w:rsidP="00235A2B">
      <w:pPr>
        <w:pStyle w:val="CommentText"/>
        <w:rPr>
          <w:noProof/>
          <w:lang w:val="en-US"/>
        </w:rPr>
      </w:pPr>
      <w:r>
        <w:rPr>
          <w:rStyle w:val="CommentReference"/>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Comment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D0AF3C" w14:textId="77777777" w:rsidR="00567338" w:rsidRDefault="00567338">
      <w:r>
        <w:separator/>
      </w:r>
    </w:p>
  </w:endnote>
  <w:endnote w:type="continuationSeparator" w:id="0">
    <w:p w14:paraId="598CF49E" w14:textId="77777777" w:rsidR="00567338" w:rsidRDefault="00567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329E2F60"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0CEE">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07EEA2" w14:textId="77777777" w:rsidR="00567338" w:rsidRDefault="00567338">
      <w:r>
        <w:separator/>
      </w:r>
    </w:p>
  </w:footnote>
  <w:footnote w:type="continuationSeparator" w:id="0">
    <w:p w14:paraId="52EAAB54" w14:textId="77777777" w:rsidR="00567338" w:rsidRDefault="005673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30FFB4ED"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150CEE">
          <w:rPr>
            <w:noProof/>
          </w:rPr>
          <w:t>7</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rof. Dr. Peter Peinl">
    <w15:presenceInfo w15:providerId="None" w15:userId="Prof. Dr. Peter Peinl"/>
  </w15:person>
  <w15:person w15:author="Aleksandr Anfilov">
    <w15:presenceInfo w15:providerId="Windows Live" w15:userId="787c911c8ec064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intFractionalCharacterWidth/>
  <w:activeWritingStyle w:appName="MSWord" w:lang="de-DE" w:vendorID="64" w:dllVersion="6" w:nlCheck="1" w:checkStyle="0"/>
  <w:activeWritingStyle w:appName="MSWord" w:lang="en-US" w:vendorID="64" w:dllVersion="6" w:nlCheck="1" w:checkStyle="0"/>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66A42"/>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50CEE"/>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96580"/>
    <w:rsid w:val="002A4C25"/>
    <w:rsid w:val="002B67C9"/>
    <w:rsid w:val="002D065E"/>
    <w:rsid w:val="002D2511"/>
    <w:rsid w:val="002D7E99"/>
    <w:rsid w:val="002F038F"/>
    <w:rsid w:val="002F40A5"/>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2175"/>
    <w:rsid w:val="003644AA"/>
    <w:rsid w:val="003702F1"/>
    <w:rsid w:val="003709E2"/>
    <w:rsid w:val="0037244D"/>
    <w:rsid w:val="00376A51"/>
    <w:rsid w:val="00377E90"/>
    <w:rsid w:val="00380BC5"/>
    <w:rsid w:val="00381413"/>
    <w:rsid w:val="0038196E"/>
    <w:rsid w:val="00382102"/>
    <w:rsid w:val="00395972"/>
    <w:rsid w:val="003A48E8"/>
    <w:rsid w:val="003A70CD"/>
    <w:rsid w:val="003A7200"/>
    <w:rsid w:val="003A75D5"/>
    <w:rsid w:val="003B18DF"/>
    <w:rsid w:val="003B1BED"/>
    <w:rsid w:val="003B2EAE"/>
    <w:rsid w:val="003B5631"/>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369"/>
    <w:rsid w:val="00430D68"/>
    <w:rsid w:val="0043763B"/>
    <w:rsid w:val="004467E3"/>
    <w:rsid w:val="00450DD4"/>
    <w:rsid w:val="0045174A"/>
    <w:rsid w:val="00454DDB"/>
    <w:rsid w:val="0045561F"/>
    <w:rsid w:val="00460EFB"/>
    <w:rsid w:val="00465240"/>
    <w:rsid w:val="00466E74"/>
    <w:rsid w:val="00466EA7"/>
    <w:rsid w:val="00467695"/>
    <w:rsid w:val="004718B2"/>
    <w:rsid w:val="0047660A"/>
    <w:rsid w:val="00480A8A"/>
    <w:rsid w:val="00482B45"/>
    <w:rsid w:val="00486A83"/>
    <w:rsid w:val="00490985"/>
    <w:rsid w:val="004924D9"/>
    <w:rsid w:val="004929F2"/>
    <w:rsid w:val="00495291"/>
    <w:rsid w:val="004A2995"/>
    <w:rsid w:val="004A4DAD"/>
    <w:rsid w:val="004B38C0"/>
    <w:rsid w:val="004B54E6"/>
    <w:rsid w:val="004B5EA4"/>
    <w:rsid w:val="004C39B1"/>
    <w:rsid w:val="004D3A40"/>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67338"/>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97910"/>
    <w:rsid w:val="005A0B30"/>
    <w:rsid w:val="005A1034"/>
    <w:rsid w:val="005A3974"/>
    <w:rsid w:val="005A408B"/>
    <w:rsid w:val="005A4BB8"/>
    <w:rsid w:val="005B021E"/>
    <w:rsid w:val="005B11E5"/>
    <w:rsid w:val="005B4424"/>
    <w:rsid w:val="005B4DDA"/>
    <w:rsid w:val="005C118F"/>
    <w:rsid w:val="005C20CD"/>
    <w:rsid w:val="005C4D2A"/>
    <w:rsid w:val="005C4FD3"/>
    <w:rsid w:val="005D0540"/>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11A8"/>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5C2A"/>
    <w:rsid w:val="00856787"/>
    <w:rsid w:val="008609CE"/>
    <w:rsid w:val="00860E5B"/>
    <w:rsid w:val="00861090"/>
    <w:rsid w:val="00861E01"/>
    <w:rsid w:val="00864255"/>
    <w:rsid w:val="008956B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577A3"/>
    <w:rsid w:val="009579B6"/>
    <w:rsid w:val="00961074"/>
    <w:rsid w:val="009641AD"/>
    <w:rsid w:val="00964857"/>
    <w:rsid w:val="009653EF"/>
    <w:rsid w:val="0096708E"/>
    <w:rsid w:val="009705BF"/>
    <w:rsid w:val="009840A4"/>
    <w:rsid w:val="009843ED"/>
    <w:rsid w:val="00985406"/>
    <w:rsid w:val="00991CA6"/>
    <w:rsid w:val="00992182"/>
    <w:rsid w:val="0099360C"/>
    <w:rsid w:val="009942F9"/>
    <w:rsid w:val="009963C9"/>
    <w:rsid w:val="009A325B"/>
    <w:rsid w:val="009B13D0"/>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35A0"/>
    <w:rsid w:val="00A4529D"/>
    <w:rsid w:val="00A507CD"/>
    <w:rsid w:val="00A54126"/>
    <w:rsid w:val="00A5535F"/>
    <w:rsid w:val="00A70612"/>
    <w:rsid w:val="00A722E7"/>
    <w:rsid w:val="00A76E3B"/>
    <w:rsid w:val="00A8202F"/>
    <w:rsid w:val="00A823A6"/>
    <w:rsid w:val="00A90C6A"/>
    <w:rsid w:val="00A91CF4"/>
    <w:rsid w:val="00A921C3"/>
    <w:rsid w:val="00A9248B"/>
    <w:rsid w:val="00A964AC"/>
    <w:rsid w:val="00AA1BE9"/>
    <w:rsid w:val="00AA2C14"/>
    <w:rsid w:val="00AA5411"/>
    <w:rsid w:val="00AA7DBA"/>
    <w:rsid w:val="00AB4244"/>
    <w:rsid w:val="00AC0468"/>
    <w:rsid w:val="00AC0D71"/>
    <w:rsid w:val="00AC7E02"/>
    <w:rsid w:val="00AD378E"/>
    <w:rsid w:val="00AD4818"/>
    <w:rsid w:val="00AD68EC"/>
    <w:rsid w:val="00AD72F1"/>
    <w:rsid w:val="00AD7AFA"/>
    <w:rsid w:val="00AF1A2A"/>
    <w:rsid w:val="00AF1FA0"/>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315F"/>
    <w:rsid w:val="00B94474"/>
    <w:rsid w:val="00B94578"/>
    <w:rsid w:val="00B956B0"/>
    <w:rsid w:val="00B96395"/>
    <w:rsid w:val="00BA5542"/>
    <w:rsid w:val="00BA7608"/>
    <w:rsid w:val="00BB1523"/>
    <w:rsid w:val="00BC3497"/>
    <w:rsid w:val="00BC4371"/>
    <w:rsid w:val="00BD0101"/>
    <w:rsid w:val="00BD2564"/>
    <w:rsid w:val="00BD3D92"/>
    <w:rsid w:val="00BD5346"/>
    <w:rsid w:val="00BD603E"/>
    <w:rsid w:val="00BE53AC"/>
    <w:rsid w:val="00BE6AE1"/>
    <w:rsid w:val="00C054E0"/>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E7020"/>
    <w:rsid w:val="00DF187E"/>
    <w:rsid w:val="00DF21F7"/>
    <w:rsid w:val="00DF473B"/>
    <w:rsid w:val="00E00E35"/>
    <w:rsid w:val="00E023C2"/>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0973"/>
    <w:rsid w:val="00E83D07"/>
    <w:rsid w:val="00E85036"/>
    <w:rsid w:val="00E8633D"/>
    <w:rsid w:val="00E873D4"/>
    <w:rsid w:val="00E96231"/>
    <w:rsid w:val="00EA1CB2"/>
    <w:rsid w:val="00EA5986"/>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39D1"/>
    <w:rsid w:val="00F55355"/>
    <w:rsid w:val="00F62686"/>
    <w:rsid w:val="00F6344D"/>
    <w:rsid w:val="00F70EC7"/>
    <w:rsid w:val="00F77068"/>
    <w:rsid w:val="00F77812"/>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 w:type="character" w:styleId="Hyperlink">
    <w:name w:val="Hyperlink"/>
    <w:basedOn w:val="DefaultParagraphFont"/>
    <w:unhideWhenUsed/>
    <w:rsid w:val="0047660A"/>
    <w:rPr>
      <w:color w:val="0563C1" w:themeColor="hyperlink"/>
      <w:u w:val="single"/>
    </w:rPr>
  </w:style>
  <w:style w:type="character" w:customStyle="1" w:styleId="UnresolvedMention1">
    <w:name w:val="Unresolved Mention1"/>
    <w:basedOn w:val="DefaultParagraphFont"/>
    <w:uiPriority w:val="99"/>
    <w:semiHidden/>
    <w:unhideWhenUsed/>
    <w:rsid w:val="0047660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73126821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544946173">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utorialspoint.com/distributed_dbms/distributed_dbms_quick_guide.htm"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C5D8C97-06B1-4570-BF29-AA7812B0D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830</TotalTime>
  <Pages>7</Pages>
  <Words>3638</Words>
  <Characters>20743</Characters>
  <Application>Microsoft Office Word</Application>
  <DocSecurity>0</DocSecurity>
  <Lines>172</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282</cp:revision>
  <cp:lastPrinted>2007-01-29T17:07:00Z</cp:lastPrinted>
  <dcterms:created xsi:type="dcterms:W3CDTF">2017-08-30T23:06:00Z</dcterms:created>
  <dcterms:modified xsi:type="dcterms:W3CDTF">2017-09-05T20:58:00Z</dcterms:modified>
</cp:coreProperties>
</file>