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5F03" w14:textId="77777777" w:rsidR="009D6D21" w:rsidRDefault="009D6D21">
      <w:pPr>
        <w:widowControl/>
        <w:ind w:firstLine="560"/>
      </w:pPr>
      <w:bookmarkStart w:id="0" w:name="_Toc19128"/>
      <w:bookmarkStart w:id="1" w:name="_Toc3138"/>
      <w:bookmarkStart w:id="2" w:name="_Toc40340469"/>
      <w:bookmarkStart w:id="3" w:name="_Toc9700"/>
      <w:bookmarkStart w:id="4" w:name="_Toc11400"/>
      <w:bookmarkStart w:id="5" w:name="_Toc8028251"/>
      <w:bookmarkStart w:id="6" w:name="_Toc14562"/>
      <w:bookmarkStart w:id="7" w:name="_Toc3901"/>
      <w:bookmarkStart w:id="8" w:name="_Toc11365"/>
      <w:bookmarkStart w:id="9" w:name="_Toc13948"/>
      <w:bookmarkStart w:id="10" w:name="_Toc10843"/>
      <w:bookmarkStart w:id="11" w:name="_Toc8118623"/>
      <w:bookmarkStart w:id="12" w:name="OLE_LINK3"/>
      <w:bookmarkStart w:id="13" w:name="OLE_LINK2"/>
    </w:p>
    <w:p w14:paraId="05BEF21A" w14:textId="77777777" w:rsidR="009D6D21" w:rsidRDefault="00A36FD2">
      <w:pPr>
        <w:widowControl/>
        <w:ind w:left="-360" w:firstLine="560"/>
      </w:pPr>
      <w:r>
        <w:rPr>
          <w:rFonts w:ascii="宋体" w:hAnsi="宋体" w:cs="宋体" w:hint="eastAsia"/>
          <w:szCs w:val="36"/>
        </w:rPr>
        <w:t>编号（学号）：</w:t>
      </w:r>
    </w:p>
    <w:p w14:paraId="095A743D" w14:textId="77777777" w:rsidR="009D6D21" w:rsidRDefault="009D6D21">
      <w:pPr>
        <w:widowControl/>
        <w:ind w:right="4200" w:firstLine="360"/>
        <w:jc w:val="center"/>
        <w:rPr>
          <w:rFonts w:ascii="微软雅黑" w:eastAsia="微软雅黑" w:hAnsi="微软雅黑" w:cs="微软雅黑"/>
          <w:sz w:val="18"/>
          <w:szCs w:val="18"/>
        </w:rPr>
      </w:pPr>
    </w:p>
    <w:p w14:paraId="6E2A02C0" w14:textId="77777777" w:rsidR="009D6D21" w:rsidRDefault="00A36FD2">
      <w:pPr>
        <w:spacing w:line="360" w:lineRule="auto"/>
        <w:ind w:firstLine="360"/>
        <w:jc w:val="left"/>
        <w:rPr>
          <w:rFonts w:ascii="宋体" w:hAnsi="宋体" w:cs="宋体"/>
          <w:szCs w:val="36"/>
        </w:rPr>
      </w:pPr>
      <w:r>
        <w:rPr>
          <w:rFonts w:ascii="微软雅黑" w:eastAsia="微软雅黑" w:hAnsi="微软雅黑" w:cs="微软雅黑" w:hint="eastAsia"/>
          <w:noProof/>
          <w:sz w:val="18"/>
          <w:szCs w:val="18"/>
        </w:rPr>
        <w:drawing>
          <wp:anchor distT="0" distB="0" distL="114300" distR="114300" simplePos="0" relativeHeight="251658752" behindDoc="0" locked="0" layoutInCell="1" allowOverlap="1" wp14:anchorId="02FE2F6C" wp14:editId="6C6DF841">
            <wp:simplePos x="0" y="0"/>
            <wp:positionH relativeFrom="column">
              <wp:posOffset>1127760</wp:posOffset>
            </wp:positionH>
            <wp:positionV relativeFrom="paragraph">
              <wp:posOffset>327025</wp:posOffset>
            </wp:positionV>
            <wp:extent cx="3178810" cy="1002665"/>
            <wp:effectExtent l="0" t="0" r="2540" b="6985"/>
            <wp:wrapNone/>
            <wp:docPr id="1" name="图片 2" descr="点击查看源网页">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点击查看源网页"/>
                    <pic:cNvPicPr>
                      <a:picLocks noChangeAspect="1"/>
                    </pic:cNvPicPr>
                  </pic:nvPicPr>
                  <pic:blipFill>
                    <a:blip r:embed="rId10"/>
                    <a:srcRect l="6641" t="32185" r="1834" b="25555"/>
                    <a:stretch>
                      <a:fillRect/>
                    </a:stretch>
                  </pic:blipFill>
                  <pic:spPr>
                    <a:xfrm>
                      <a:off x="0" y="0"/>
                      <a:ext cx="3178810" cy="1002665"/>
                    </a:xfrm>
                    <a:prstGeom prst="rect">
                      <a:avLst/>
                    </a:prstGeom>
                    <a:noFill/>
                    <a:ln>
                      <a:noFill/>
                    </a:ln>
                  </pic:spPr>
                </pic:pic>
              </a:graphicData>
            </a:graphic>
          </wp:anchor>
        </w:drawing>
      </w:r>
    </w:p>
    <w:p w14:paraId="5CB88199" w14:textId="77777777" w:rsidR="009D6D21" w:rsidRDefault="009D6D21">
      <w:pPr>
        <w:spacing w:line="360" w:lineRule="auto"/>
        <w:ind w:firstLine="723"/>
        <w:jc w:val="center"/>
        <w:rPr>
          <w:rFonts w:ascii="宋体" w:hAnsi="宋体" w:cs="宋体"/>
          <w:b/>
          <w:bCs/>
          <w:sz w:val="36"/>
          <w:szCs w:val="44"/>
        </w:rPr>
      </w:pPr>
    </w:p>
    <w:p w14:paraId="2D50C28B" w14:textId="77777777" w:rsidR="009D6D21" w:rsidRDefault="009D6D21">
      <w:pPr>
        <w:spacing w:line="360" w:lineRule="auto"/>
        <w:ind w:firstLine="643"/>
        <w:jc w:val="center"/>
        <w:rPr>
          <w:rFonts w:ascii="宋体" w:hAnsi="宋体" w:cs="宋体"/>
          <w:b/>
          <w:bCs/>
          <w:sz w:val="32"/>
          <w:szCs w:val="40"/>
        </w:rPr>
      </w:pPr>
    </w:p>
    <w:p w14:paraId="0E4420EC" w14:textId="77777777" w:rsidR="009D6D21" w:rsidRDefault="009D6D21">
      <w:pPr>
        <w:spacing w:line="360" w:lineRule="auto"/>
        <w:ind w:firstLine="643"/>
        <w:jc w:val="center"/>
        <w:rPr>
          <w:rFonts w:ascii="宋体" w:hAnsi="宋体" w:cs="宋体"/>
          <w:b/>
          <w:bCs/>
          <w:sz w:val="32"/>
          <w:szCs w:val="40"/>
        </w:rPr>
      </w:pPr>
    </w:p>
    <w:p w14:paraId="66AFA9B7" w14:textId="77777777" w:rsidR="009D6D21" w:rsidRDefault="00A36FD2">
      <w:pPr>
        <w:spacing w:line="360" w:lineRule="auto"/>
        <w:ind w:firstLine="643"/>
        <w:jc w:val="center"/>
        <w:rPr>
          <w:rFonts w:ascii="宋体" w:hAnsi="宋体" w:cs="宋体"/>
          <w:b/>
          <w:bCs/>
          <w:sz w:val="32"/>
          <w:szCs w:val="40"/>
        </w:rPr>
      </w:pPr>
      <w:r>
        <w:rPr>
          <w:rFonts w:ascii="宋体" w:hAnsi="宋体" w:cs="宋体" w:hint="eastAsia"/>
          <w:b/>
          <w:bCs/>
          <w:sz w:val="32"/>
          <w:szCs w:val="40"/>
        </w:rPr>
        <w:t>本科毕业论文</w:t>
      </w:r>
    </w:p>
    <w:p w14:paraId="7C0EC338" w14:textId="77777777" w:rsidR="009D6D21" w:rsidRDefault="009D6D21">
      <w:pPr>
        <w:spacing w:line="360" w:lineRule="auto"/>
        <w:ind w:firstLine="643"/>
        <w:jc w:val="center"/>
        <w:rPr>
          <w:rFonts w:ascii="宋体" w:hAnsi="宋体" w:cs="宋体"/>
          <w:b/>
          <w:bCs/>
          <w:sz w:val="32"/>
          <w:szCs w:val="40"/>
        </w:rPr>
      </w:pPr>
    </w:p>
    <w:p w14:paraId="5D643134" w14:textId="77777777" w:rsidR="009D6D21" w:rsidRDefault="009D6D21">
      <w:pPr>
        <w:spacing w:line="360" w:lineRule="auto"/>
        <w:ind w:firstLine="643"/>
        <w:jc w:val="center"/>
        <w:rPr>
          <w:rFonts w:ascii="宋体" w:hAnsi="宋体" w:cs="宋体"/>
          <w:b/>
          <w:bCs/>
          <w:sz w:val="32"/>
          <w:szCs w:val="40"/>
        </w:rPr>
      </w:pPr>
    </w:p>
    <w:p w14:paraId="67C08D73" w14:textId="79D7989E" w:rsidR="009D6D21" w:rsidRDefault="00A36FD2" w:rsidP="006A0DDE">
      <w:pPr>
        <w:spacing w:line="360" w:lineRule="auto"/>
        <w:ind w:firstLineChars="0" w:firstLine="0"/>
        <w:jc w:val="center"/>
        <w:rPr>
          <w:rFonts w:ascii="宋体" w:hAnsi="宋体" w:cs="宋体"/>
          <w:szCs w:val="36"/>
        </w:rPr>
      </w:pPr>
      <w:r>
        <w:rPr>
          <w:rFonts w:ascii="宋体" w:hAnsi="宋体" w:cs="宋体" w:hint="eastAsia"/>
          <w:szCs w:val="36"/>
        </w:rPr>
        <w:t>题目：《</w:t>
      </w:r>
      <w:r>
        <w:rPr>
          <w:rFonts w:ascii="宋体" w:hAnsi="宋体" w:cs="宋体" w:hint="eastAsia"/>
          <w:szCs w:val="36"/>
          <w:u w:val="single"/>
        </w:rPr>
        <w:t xml:space="preserve">   </w:t>
      </w:r>
      <w:r w:rsidR="00F12545">
        <w:rPr>
          <w:rFonts w:ascii="宋体" w:hAnsi="宋体" w:cs="宋体" w:hint="eastAsia"/>
          <w:szCs w:val="36"/>
          <w:u w:val="single"/>
        </w:rPr>
        <w:t>论经济环境</w:t>
      </w:r>
      <w:r w:rsidR="00D07473">
        <w:rPr>
          <w:rFonts w:ascii="宋体" w:hAnsi="宋体" w:cs="宋体" w:hint="eastAsia"/>
          <w:szCs w:val="36"/>
          <w:u w:val="single"/>
        </w:rPr>
        <w:t>与</w:t>
      </w:r>
      <w:r w:rsidR="00F12545">
        <w:rPr>
          <w:rFonts w:ascii="宋体" w:hAnsi="宋体" w:cs="宋体" w:hint="eastAsia"/>
          <w:szCs w:val="36"/>
          <w:u w:val="single"/>
        </w:rPr>
        <w:t>会计</w:t>
      </w:r>
      <w:r w:rsidR="007E36A9">
        <w:rPr>
          <w:rFonts w:ascii="宋体" w:hAnsi="宋体" w:cs="宋体" w:hint="eastAsia"/>
          <w:szCs w:val="36"/>
          <w:u w:val="single"/>
        </w:rPr>
        <w:t>行业</w:t>
      </w:r>
      <w:r w:rsidR="00F12545">
        <w:rPr>
          <w:rFonts w:ascii="宋体" w:hAnsi="宋体" w:cs="宋体" w:hint="eastAsia"/>
          <w:szCs w:val="36"/>
          <w:u w:val="single"/>
        </w:rPr>
        <w:t>的</w:t>
      </w:r>
      <w:r w:rsidR="006A0DDE">
        <w:rPr>
          <w:rFonts w:ascii="宋体" w:hAnsi="宋体" w:cs="宋体" w:hint="eastAsia"/>
          <w:szCs w:val="36"/>
          <w:u w:val="single"/>
        </w:rPr>
        <w:t>关系</w:t>
      </w:r>
      <w:r>
        <w:rPr>
          <w:rFonts w:ascii="宋体" w:hAnsi="宋体" w:cs="宋体" w:hint="eastAsia"/>
          <w:szCs w:val="36"/>
          <w:u w:val="single"/>
        </w:rPr>
        <w:t xml:space="preserve"> </w:t>
      </w:r>
      <w:r w:rsidR="00965C63">
        <w:rPr>
          <w:rFonts w:ascii="宋体" w:hAnsi="宋体" w:cs="宋体"/>
          <w:szCs w:val="36"/>
          <w:u w:val="single"/>
        </w:rPr>
        <w:t xml:space="preserve">                </w:t>
      </w:r>
      <w:r>
        <w:rPr>
          <w:rFonts w:ascii="宋体" w:hAnsi="宋体" w:cs="宋体" w:hint="eastAsia"/>
          <w:szCs w:val="36"/>
          <w:u w:val="single"/>
        </w:rPr>
        <w:t xml:space="preserve"> </w:t>
      </w:r>
      <w:r>
        <w:rPr>
          <w:rFonts w:ascii="宋体" w:hAnsi="宋体" w:cs="宋体" w:hint="eastAsia"/>
          <w:szCs w:val="36"/>
        </w:rPr>
        <w:t>》</w:t>
      </w:r>
    </w:p>
    <w:p w14:paraId="60FF74C1" w14:textId="77777777" w:rsidR="009D6D21" w:rsidRPr="00F12545" w:rsidRDefault="009D6D21">
      <w:pPr>
        <w:spacing w:line="360" w:lineRule="auto"/>
        <w:ind w:firstLine="560"/>
        <w:jc w:val="left"/>
        <w:rPr>
          <w:rFonts w:ascii="宋体" w:hAnsi="宋体" w:cs="宋体"/>
          <w:szCs w:val="36"/>
        </w:rPr>
      </w:pPr>
    </w:p>
    <w:p w14:paraId="432EF33E" w14:textId="77777777" w:rsidR="009D6D21" w:rsidRDefault="00A36FD2">
      <w:pPr>
        <w:spacing w:line="360" w:lineRule="auto"/>
        <w:ind w:firstLine="560"/>
        <w:jc w:val="left"/>
        <w:rPr>
          <w:rFonts w:ascii="宋体" w:hAnsi="宋体" w:cs="宋体"/>
          <w:szCs w:val="36"/>
          <w:u w:val="single"/>
        </w:rPr>
      </w:pPr>
      <w:r>
        <w:rPr>
          <w:rFonts w:ascii="宋体" w:hAnsi="宋体" w:cs="宋体" w:hint="eastAsia"/>
          <w:szCs w:val="36"/>
        </w:rPr>
        <w:t>学    院：</w:t>
      </w:r>
      <w:r>
        <w:rPr>
          <w:rFonts w:ascii="宋体" w:hAnsi="宋体" w:cs="宋体" w:hint="eastAsia"/>
          <w:szCs w:val="36"/>
          <w:u w:val="single"/>
        </w:rPr>
        <w:t xml:space="preserve">  深圳大学继续教育学   </w:t>
      </w:r>
      <w:r>
        <w:rPr>
          <w:rFonts w:ascii="宋体" w:hAnsi="宋体" w:cs="宋体" w:hint="eastAsia"/>
          <w:szCs w:val="36"/>
        </w:rPr>
        <w:t xml:space="preserve">    专    业：</w:t>
      </w:r>
      <w:r>
        <w:rPr>
          <w:rFonts w:ascii="宋体" w:hAnsi="宋体" w:cs="宋体" w:hint="eastAsia"/>
          <w:szCs w:val="36"/>
          <w:u w:val="single"/>
        </w:rPr>
        <w:t xml:space="preserve"> </w:t>
      </w:r>
      <w:r w:rsidR="00F12545">
        <w:rPr>
          <w:rFonts w:ascii="宋体" w:hAnsi="宋体" w:cs="宋体" w:hint="eastAsia"/>
          <w:szCs w:val="36"/>
          <w:u w:val="single"/>
        </w:rPr>
        <w:t>会计</w:t>
      </w:r>
      <w:r>
        <w:rPr>
          <w:rFonts w:ascii="宋体" w:hAnsi="宋体" w:cs="宋体" w:hint="eastAsia"/>
          <w:szCs w:val="36"/>
          <w:u w:val="single"/>
        </w:rPr>
        <w:t xml:space="preserve">学       </w:t>
      </w:r>
    </w:p>
    <w:p w14:paraId="7B367746" w14:textId="77777777" w:rsidR="009D6D21" w:rsidRPr="00F12545" w:rsidRDefault="009D6D21">
      <w:pPr>
        <w:spacing w:line="360" w:lineRule="auto"/>
        <w:ind w:firstLine="560"/>
        <w:jc w:val="left"/>
        <w:rPr>
          <w:rFonts w:ascii="宋体" w:hAnsi="宋体" w:cs="宋体"/>
          <w:szCs w:val="36"/>
          <w:u w:val="single"/>
        </w:rPr>
      </w:pPr>
    </w:p>
    <w:p w14:paraId="738AABE4" w14:textId="6AC8B267" w:rsidR="009D6D21" w:rsidRDefault="00A36FD2">
      <w:pPr>
        <w:spacing w:line="360" w:lineRule="auto"/>
        <w:ind w:firstLine="560"/>
        <w:jc w:val="left"/>
        <w:rPr>
          <w:rFonts w:ascii="宋体" w:hAnsi="宋体" w:cs="宋体"/>
          <w:szCs w:val="36"/>
          <w:u w:val="single"/>
        </w:rPr>
      </w:pPr>
      <w:r>
        <w:rPr>
          <w:rFonts w:ascii="宋体" w:hAnsi="宋体" w:cs="宋体" w:hint="eastAsia"/>
          <w:szCs w:val="36"/>
        </w:rPr>
        <w:t>班    级：</w:t>
      </w:r>
      <w:r>
        <w:rPr>
          <w:rFonts w:ascii="宋体" w:hAnsi="宋体" w:cs="宋体" w:hint="eastAsia"/>
          <w:szCs w:val="36"/>
          <w:u w:val="single"/>
        </w:rPr>
        <w:t xml:space="preserve">                       </w:t>
      </w:r>
      <w:r>
        <w:rPr>
          <w:rFonts w:ascii="宋体" w:hAnsi="宋体" w:cs="宋体"/>
          <w:szCs w:val="36"/>
          <w:u w:val="single"/>
        </w:rPr>
        <w:t xml:space="preserve"> </w:t>
      </w:r>
      <w:r>
        <w:rPr>
          <w:rFonts w:ascii="宋体" w:hAnsi="宋体" w:cs="宋体" w:hint="eastAsia"/>
          <w:szCs w:val="36"/>
        </w:rPr>
        <w:t xml:space="preserve">  学  号：</w:t>
      </w:r>
      <w:r>
        <w:rPr>
          <w:rFonts w:ascii="宋体" w:hAnsi="宋体" w:cs="宋体" w:hint="eastAsia"/>
          <w:szCs w:val="36"/>
          <w:u w:val="single"/>
        </w:rPr>
        <w:t xml:space="preserve"> </w:t>
      </w:r>
      <w:r>
        <w:rPr>
          <w:rFonts w:ascii="宋体" w:hAnsi="宋体" w:cs="宋体"/>
          <w:szCs w:val="36"/>
          <w:u w:val="single"/>
        </w:rPr>
        <w:t xml:space="preserve"> </w:t>
      </w:r>
      <w:r>
        <w:rPr>
          <w:rFonts w:ascii="宋体" w:hAnsi="宋体" w:cs="宋体" w:hint="eastAsia"/>
          <w:szCs w:val="36"/>
          <w:u w:val="single"/>
        </w:rPr>
        <w:t xml:space="preserve">                </w:t>
      </w:r>
    </w:p>
    <w:p w14:paraId="29F14696" w14:textId="77777777" w:rsidR="009D6D21" w:rsidRDefault="009D6D21">
      <w:pPr>
        <w:spacing w:line="360" w:lineRule="auto"/>
        <w:ind w:firstLine="560"/>
        <w:jc w:val="left"/>
        <w:rPr>
          <w:rFonts w:ascii="宋体" w:hAnsi="宋体" w:cs="宋体"/>
          <w:szCs w:val="36"/>
          <w:u w:val="single"/>
        </w:rPr>
      </w:pPr>
    </w:p>
    <w:p w14:paraId="282DAC9B" w14:textId="77777777" w:rsidR="009D6D21" w:rsidRDefault="00A36FD2">
      <w:pPr>
        <w:spacing w:line="360" w:lineRule="auto"/>
        <w:ind w:firstLine="560"/>
        <w:jc w:val="left"/>
        <w:rPr>
          <w:rFonts w:ascii="宋体" w:hAnsi="宋体" w:cs="宋体"/>
          <w:szCs w:val="36"/>
        </w:rPr>
      </w:pPr>
      <w:r>
        <w:rPr>
          <w:rFonts w:ascii="宋体" w:hAnsi="宋体" w:cs="宋体" w:hint="eastAsia"/>
          <w:szCs w:val="36"/>
        </w:rPr>
        <w:t>学生姓名：</w:t>
      </w:r>
      <w:r>
        <w:rPr>
          <w:rFonts w:ascii="宋体" w:hAnsi="宋体" w:cs="宋体" w:hint="eastAsia"/>
          <w:szCs w:val="36"/>
          <w:u w:val="single"/>
        </w:rPr>
        <w:t xml:space="preserve">                       </w:t>
      </w:r>
      <w:r>
        <w:rPr>
          <w:rFonts w:ascii="宋体" w:hAnsi="宋体" w:cs="宋体" w:hint="eastAsia"/>
          <w:szCs w:val="36"/>
        </w:rPr>
        <w:t xml:space="preserve">  指导教师：</w:t>
      </w:r>
      <w:r>
        <w:rPr>
          <w:rFonts w:ascii="宋体" w:hAnsi="宋体" w:cs="宋体" w:hint="eastAsia"/>
          <w:szCs w:val="36"/>
          <w:u w:val="single"/>
        </w:rPr>
        <w:t xml:space="preserve">                 </w:t>
      </w:r>
    </w:p>
    <w:p w14:paraId="7B436E0D" w14:textId="77777777" w:rsidR="009D6D21" w:rsidRDefault="009D6D21">
      <w:pPr>
        <w:spacing w:line="360" w:lineRule="auto"/>
        <w:ind w:firstLine="560"/>
        <w:jc w:val="center"/>
        <w:rPr>
          <w:rFonts w:ascii="宋体" w:hAnsi="宋体" w:cs="宋体"/>
          <w:szCs w:val="36"/>
        </w:rPr>
      </w:pPr>
    </w:p>
    <w:p w14:paraId="64E1EE51" w14:textId="77777777" w:rsidR="009D6D21" w:rsidRDefault="009D6D21">
      <w:pPr>
        <w:spacing w:line="360" w:lineRule="auto"/>
        <w:ind w:firstLine="560"/>
        <w:jc w:val="center"/>
        <w:rPr>
          <w:rFonts w:ascii="宋体" w:hAnsi="宋体" w:cs="宋体"/>
          <w:szCs w:val="36"/>
        </w:rPr>
      </w:pPr>
    </w:p>
    <w:p w14:paraId="4A809488" w14:textId="77777777" w:rsidR="009D6D21" w:rsidRDefault="009D6D21">
      <w:pPr>
        <w:spacing w:line="360" w:lineRule="auto"/>
        <w:ind w:firstLine="560"/>
        <w:jc w:val="center"/>
        <w:rPr>
          <w:rFonts w:ascii="宋体" w:hAnsi="宋体" w:cs="宋体"/>
          <w:szCs w:val="36"/>
        </w:rPr>
      </w:pPr>
    </w:p>
    <w:p w14:paraId="41CF0FF4" w14:textId="77777777" w:rsidR="009D6D21" w:rsidRDefault="009D6D21">
      <w:pPr>
        <w:spacing w:line="360" w:lineRule="auto"/>
        <w:ind w:firstLine="560"/>
        <w:jc w:val="center"/>
        <w:rPr>
          <w:rFonts w:ascii="宋体" w:hAnsi="宋体" w:cs="宋体"/>
          <w:szCs w:val="36"/>
        </w:rPr>
      </w:pPr>
    </w:p>
    <w:p w14:paraId="3FA3E8B8" w14:textId="77777777" w:rsidR="009D6D21" w:rsidRDefault="009D6D21">
      <w:pPr>
        <w:spacing w:line="360" w:lineRule="auto"/>
        <w:ind w:firstLine="560"/>
        <w:jc w:val="left"/>
        <w:rPr>
          <w:rFonts w:ascii="宋体" w:hAnsi="宋体" w:cs="宋体"/>
          <w:szCs w:val="36"/>
        </w:rPr>
      </w:pPr>
    </w:p>
    <w:p w14:paraId="0E23B5F6" w14:textId="77777777" w:rsidR="009D6D21" w:rsidRDefault="00A36FD2">
      <w:pPr>
        <w:spacing w:line="360" w:lineRule="auto"/>
        <w:ind w:firstLine="560"/>
        <w:jc w:val="left"/>
        <w:rPr>
          <w:rFonts w:ascii="宋体" w:hAnsi="宋体" w:cs="宋体"/>
          <w:szCs w:val="36"/>
        </w:rPr>
      </w:pPr>
      <w:r>
        <w:rPr>
          <w:rFonts w:ascii="宋体" w:hAnsi="宋体" w:cs="宋体" w:hint="eastAsia"/>
          <w:szCs w:val="36"/>
        </w:rPr>
        <w:t>下发：</w:t>
      </w:r>
      <w:r>
        <w:rPr>
          <w:rFonts w:ascii="宋体" w:hAnsi="宋体" w:cs="宋体" w:hint="eastAsia"/>
          <w:szCs w:val="36"/>
          <w:u w:val="single"/>
        </w:rPr>
        <w:t xml:space="preserve">      </w:t>
      </w:r>
      <w:r>
        <w:rPr>
          <w:rFonts w:ascii="宋体" w:hAnsi="宋体" w:cs="宋体" w:hint="eastAsia"/>
          <w:szCs w:val="36"/>
        </w:rPr>
        <w:t>年</w:t>
      </w:r>
      <w:r>
        <w:rPr>
          <w:rFonts w:ascii="宋体" w:hAnsi="宋体" w:cs="宋体" w:hint="eastAsia"/>
          <w:szCs w:val="36"/>
          <w:u w:val="single"/>
        </w:rPr>
        <w:t xml:space="preserve">      </w:t>
      </w:r>
      <w:r>
        <w:rPr>
          <w:rFonts w:ascii="宋体" w:hAnsi="宋体" w:cs="宋体" w:hint="eastAsia"/>
          <w:szCs w:val="36"/>
        </w:rPr>
        <w:t>月</w:t>
      </w:r>
      <w:r>
        <w:rPr>
          <w:rFonts w:ascii="宋体" w:hAnsi="宋体" w:cs="宋体" w:hint="eastAsia"/>
          <w:szCs w:val="36"/>
          <w:u w:val="single"/>
        </w:rPr>
        <w:t xml:space="preserve">     </w:t>
      </w:r>
      <w:r>
        <w:rPr>
          <w:rFonts w:ascii="宋体" w:hAnsi="宋体" w:cs="宋体" w:hint="eastAsia"/>
          <w:szCs w:val="36"/>
        </w:rPr>
        <w:t>日   完成：</w:t>
      </w:r>
      <w:r>
        <w:rPr>
          <w:rFonts w:ascii="宋体" w:hAnsi="宋体" w:cs="宋体" w:hint="eastAsia"/>
          <w:szCs w:val="36"/>
          <w:u w:val="single"/>
        </w:rPr>
        <w:t xml:space="preserve">      </w:t>
      </w:r>
      <w:r>
        <w:rPr>
          <w:rFonts w:ascii="宋体" w:hAnsi="宋体" w:cs="宋体" w:hint="eastAsia"/>
          <w:szCs w:val="36"/>
        </w:rPr>
        <w:t>年</w:t>
      </w:r>
      <w:r>
        <w:rPr>
          <w:rFonts w:ascii="宋体" w:hAnsi="宋体" w:cs="宋体" w:hint="eastAsia"/>
          <w:szCs w:val="36"/>
          <w:u w:val="single"/>
        </w:rPr>
        <w:t xml:space="preserve">      </w:t>
      </w:r>
      <w:r>
        <w:rPr>
          <w:rFonts w:ascii="宋体" w:hAnsi="宋体" w:cs="宋体" w:hint="eastAsia"/>
          <w:szCs w:val="36"/>
        </w:rPr>
        <w:t>月</w:t>
      </w:r>
      <w:r>
        <w:rPr>
          <w:rFonts w:ascii="宋体" w:hAnsi="宋体" w:cs="宋体" w:hint="eastAsia"/>
          <w:szCs w:val="36"/>
          <w:u w:val="single"/>
        </w:rPr>
        <w:t xml:space="preserve">     </w:t>
      </w:r>
      <w:r>
        <w:rPr>
          <w:rFonts w:ascii="宋体" w:hAnsi="宋体" w:cs="宋体" w:hint="eastAsia"/>
          <w:szCs w:val="36"/>
        </w:rPr>
        <w:t>日</w:t>
      </w:r>
    </w:p>
    <w:p w14:paraId="0B084D0D" w14:textId="77777777" w:rsidR="009D6D21" w:rsidRDefault="009D6D21">
      <w:pPr>
        <w:pStyle w:val="a0"/>
        <w:spacing w:before="0" w:after="0"/>
        <w:ind w:firstLineChars="200" w:firstLine="560"/>
        <w:jc w:val="both"/>
        <w:rPr>
          <w:rFonts w:ascii="仿宋" w:eastAsia="仿宋" w:hAnsi="仿宋" w:cs="仿宋"/>
          <w:b w:val="0"/>
          <w:sz w:val="28"/>
          <w:szCs w:val="28"/>
        </w:rPr>
        <w:sectPr w:rsidR="009D6D21">
          <w:headerReference w:type="default" r:id="rId11"/>
          <w:footerReference w:type="default" r:id="rId12"/>
          <w:endnotePr>
            <w:numFmt w:val="decimal"/>
          </w:endnotePr>
          <w:pgSz w:w="11906" w:h="16838"/>
          <w:pgMar w:top="1701" w:right="1418" w:bottom="1701" w:left="1418" w:header="1304" w:footer="1134" w:gutter="0"/>
          <w:pgNumType w:start="1"/>
          <w:cols w:space="720"/>
          <w:docGrid w:linePitch="360" w:charSpace="1861"/>
        </w:sectPr>
      </w:pPr>
    </w:p>
    <w:bookmarkEnd w:id="0"/>
    <w:bookmarkEnd w:id="1"/>
    <w:bookmarkEnd w:id="2"/>
    <w:bookmarkEnd w:id="3"/>
    <w:bookmarkEnd w:id="4"/>
    <w:bookmarkEnd w:id="5"/>
    <w:bookmarkEnd w:id="6"/>
    <w:bookmarkEnd w:id="7"/>
    <w:bookmarkEnd w:id="8"/>
    <w:bookmarkEnd w:id="9"/>
    <w:bookmarkEnd w:id="10"/>
    <w:bookmarkEnd w:id="11"/>
    <w:p w14:paraId="5880A56B" w14:textId="77777777" w:rsidR="009D6D21" w:rsidRDefault="00A36FD2">
      <w:pPr>
        <w:spacing w:line="360" w:lineRule="auto"/>
        <w:ind w:firstLine="643"/>
        <w:jc w:val="center"/>
        <w:rPr>
          <w:b/>
          <w:bCs/>
          <w:sz w:val="32"/>
          <w:szCs w:val="40"/>
        </w:rPr>
      </w:pPr>
      <w:r>
        <w:rPr>
          <w:rFonts w:hint="eastAsia"/>
          <w:b/>
          <w:bCs/>
          <w:sz w:val="32"/>
          <w:szCs w:val="40"/>
        </w:rPr>
        <w:lastRenderedPageBreak/>
        <w:t>目录</w:t>
      </w:r>
    </w:p>
    <w:p w14:paraId="4D86E721" w14:textId="5CF8A27C" w:rsidR="002F1443" w:rsidRDefault="00A36FD2">
      <w:pPr>
        <w:pStyle w:val="TOC1"/>
        <w:tabs>
          <w:tab w:val="right" w:leader="dot" w:pos="9060"/>
        </w:tabs>
        <w:ind w:firstLine="560"/>
        <w:rPr>
          <w:rFonts w:asciiTheme="minorHAnsi" w:eastAsiaTheme="minorEastAsia" w:hAnsiTheme="minorHAnsi" w:cstheme="minorBidi"/>
          <w:noProof/>
          <w:sz w:val="21"/>
          <w:szCs w:val="22"/>
        </w:rPr>
      </w:pPr>
      <w:r>
        <w:rPr>
          <w:rFonts w:ascii="宋体" w:hAnsi="宋体" w:cs="宋体" w:hint="eastAsia"/>
          <w:szCs w:val="28"/>
        </w:rPr>
        <w:fldChar w:fldCharType="begin"/>
      </w:r>
      <w:r>
        <w:rPr>
          <w:rFonts w:ascii="宋体" w:hAnsi="宋体" w:cs="宋体" w:hint="eastAsia"/>
          <w:szCs w:val="28"/>
        </w:rPr>
        <w:instrText xml:space="preserve">TOC \o "1-3" \h \u </w:instrText>
      </w:r>
      <w:r>
        <w:rPr>
          <w:rFonts w:ascii="宋体" w:hAnsi="宋体" w:cs="宋体" w:hint="eastAsia"/>
          <w:szCs w:val="28"/>
        </w:rPr>
        <w:fldChar w:fldCharType="separate"/>
      </w:r>
      <w:hyperlink w:anchor="_Toc85023381" w:history="1">
        <w:r w:rsidR="002F1443" w:rsidRPr="001A6DCC">
          <w:rPr>
            <w:rStyle w:val="ac"/>
            <w:rFonts w:ascii="黑体" w:eastAsia="黑体" w:hAnsi="宋体"/>
            <w:b/>
            <w:noProof/>
          </w:rPr>
          <w:t>摘   要</w:t>
        </w:r>
        <w:r w:rsidR="002F1443">
          <w:rPr>
            <w:noProof/>
          </w:rPr>
          <w:tab/>
        </w:r>
        <w:r w:rsidR="002F1443">
          <w:rPr>
            <w:noProof/>
          </w:rPr>
          <w:fldChar w:fldCharType="begin"/>
        </w:r>
        <w:r w:rsidR="002F1443">
          <w:rPr>
            <w:noProof/>
          </w:rPr>
          <w:instrText xml:space="preserve"> PAGEREF _Toc85023381 \h </w:instrText>
        </w:r>
        <w:r w:rsidR="002F1443">
          <w:rPr>
            <w:noProof/>
          </w:rPr>
        </w:r>
        <w:r w:rsidR="002F1443">
          <w:rPr>
            <w:noProof/>
          </w:rPr>
          <w:fldChar w:fldCharType="separate"/>
        </w:r>
        <w:r w:rsidR="002F1443">
          <w:rPr>
            <w:noProof/>
          </w:rPr>
          <w:t>1</w:t>
        </w:r>
        <w:r w:rsidR="002F1443">
          <w:rPr>
            <w:noProof/>
          </w:rPr>
          <w:fldChar w:fldCharType="end"/>
        </w:r>
      </w:hyperlink>
    </w:p>
    <w:p w14:paraId="4B5DCAAF" w14:textId="21AF4A68" w:rsidR="002F1443" w:rsidRDefault="00700A2B">
      <w:pPr>
        <w:pStyle w:val="TOC1"/>
        <w:tabs>
          <w:tab w:val="right" w:leader="dot" w:pos="9060"/>
        </w:tabs>
        <w:ind w:firstLine="560"/>
        <w:rPr>
          <w:rFonts w:asciiTheme="minorHAnsi" w:eastAsiaTheme="minorEastAsia" w:hAnsiTheme="minorHAnsi" w:cstheme="minorBidi"/>
          <w:noProof/>
          <w:sz w:val="21"/>
          <w:szCs w:val="22"/>
        </w:rPr>
      </w:pPr>
      <w:hyperlink w:anchor="_Toc85023382" w:history="1">
        <w:r w:rsidR="002F1443" w:rsidRPr="001A6DCC">
          <w:rPr>
            <w:rStyle w:val="ac"/>
            <w:rFonts w:ascii="宋体" w:hAnsi="宋体" w:cs="宋体"/>
            <w:b/>
            <w:bCs/>
            <w:noProof/>
          </w:rPr>
          <w:t>1.研究背景及现状</w:t>
        </w:r>
        <w:r w:rsidR="002F1443">
          <w:rPr>
            <w:noProof/>
          </w:rPr>
          <w:tab/>
        </w:r>
        <w:r w:rsidR="002F1443">
          <w:rPr>
            <w:noProof/>
          </w:rPr>
          <w:fldChar w:fldCharType="begin"/>
        </w:r>
        <w:r w:rsidR="002F1443">
          <w:rPr>
            <w:noProof/>
          </w:rPr>
          <w:instrText xml:space="preserve"> PAGEREF _Toc85023382 \h </w:instrText>
        </w:r>
        <w:r w:rsidR="002F1443">
          <w:rPr>
            <w:noProof/>
          </w:rPr>
        </w:r>
        <w:r w:rsidR="002F1443">
          <w:rPr>
            <w:noProof/>
          </w:rPr>
          <w:fldChar w:fldCharType="separate"/>
        </w:r>
        <w:r w:rsidR="002F1443">
          <w:rPr>
            <w:noProof/>
          </w:rPr>
          <w:t>2</w:t>
        </w:r>
        <w:r w:rsidR="002F1443">
          <w:rPr>
            <w:noProof/>
          </w:rPr>
          <w:fldChar w:fldCharType="end"/>
        </w:r>
      </w:hyperlink>
    </w:p>
    <w:p w14:paraId="6835726A" w14:textId="61CA09ED"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83" w:history="1">
        <w:r w:rsidR="002F1443" w:rsidRPr="001A6DCC">
          <w:rPr>
            <w:rStyle w:val="ac"/>
            <w:rFonts w:ascii="宋体" w:hAnsi="宋体" w:cs="宋体"/>
            <w:b/>
            <w:bCs/>
            <w:noProof/>
          </w:rPr>
          <w:t>1.1背景</w:t>
        </w:r>
        <w:r w:rsidR="002F1443">
          <w:rPr>
            <w:noProof/>
          </w:rPr>
          <w:tab/>
        </w:r>
        <w:r w:rsidR="002F1443">
          <w:rPr>
            <w:noProof/>
          </w:rPr>
          <w:fldChar w:fldCharType="begin"/>
        </w:r>
        <w:r w:rsidR="002F1443">
          <w:rPr>
            <w:noProof/>
          </w:rPr>
          <w:instrText xml:space="preserve"> PAGEREF _Toc85023383 \h </w:instrText>
        </w:r>
        <w:r w:rsidR="002F1443">
          <w:rPr>
            <w:noProof/>
          </w:rPr>
        </w:r>
        <w:r w:rsidR="002F1443">
          <w:rPr>
            <w:noProof/>
          </w:rPr>
          <w:fldChar w:fldCharType="separate"/>
        </w:r>
        <w:r w:rsidR="002F1443">
          <w:rPr>
            <w:noProof/>
          </w:rPr>
          <w:t>2</w:t>
        </w:r>
        <w:r w:rsidR="002F1443">
          <w:rPr>
            <w:noProof/>
          </w:rPr>
          <w:fldChar w:fldCharType="end"/>
        </w:r>
      </w:hyperlink>
    </w:p>
    <w:p w14:paraId="65733A5A" w14:textId="6ACF8B39"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84" w:history="1">
        <w:r w:rsidR="002F1443" w:rsidRPr="001A6DCC">
          <w:rPr>
            <w:rStyle w:val="ac"/>
            <w:rFonts w:ascii="宋体" w:hAnsi="宋体" w:cs="宋体"/>
            <w:b/>
            <w:bCs/>
            <w:noProof/>
          </w:rPr>
          <w:t>1.2 现状</w:t>
        </w:r>
        <w:r w:rsidR="002F1443">
          <w:rPr>
            <w:noProof/>
          </w:rPr>
          <w:tab/>
        </w:r>
        <w:r w:rsidR="002F1443">
          <w:rPr>
            <w:noProof/>
          </w:rPr>
          <w:fldChar w:fldCharType="begin"/>
        </w:r>
        <w:r w:rsidR="002F1443">
          <w:rPr>
            <w:noProof/>
          </w:rPr>
          <w:instrText xml:space="preserve"> PAGEREF _Toc85023384 \h </w:instrText>
        </w:r>
        <w:r w:rsidR="002F1443">
          <w:rPr>
            <w:noProof/>
          </w:rPr>
        </w:r>
        <w:r w:rsidR="002F1443">
          <w:rPr>
            <w:noProof/>
          </w:rPr>
          <w:fldChar w:fldCharType="separate"/>
        </w:r>
        <w:r w:rsidR="002F1443">
          <w:rPr>
            <w:noProof/>
          </w:rPr>
          <w:t>2</w:t>
        </w:r>
        <w:r w:rsidR="002F1443">
          <w:rPr>
            <w:noProof/>
          </w:rPr>
          <w:fldChar w:fldCharType="end"/>
        </w:r>
      </w:hyperlink>
    </w:p>
    <w:p w14:paraId="1092737A" w14:textId="63E80793" w:rsidR="002F1443" w:rsidRDefault="00700A2B">
      <w:pPr>
        <w:pStyle w:val="TOC1"/>
        <w:tabs>
          <w:tab w:val="right" w:leader="dot" w:pos="9060"/>
        </w:tabs>
        <w:ind w:firstLine="560"/>
        <w:rPr>
          <w:rFonts w:asciiTheme="minorHAnsi" w:eastAsiaTheme="minorEastAsia" w:hAnsiTheme="minorHAnsi" w:cstheme="minorBidi"/>
          <w:noProof/>
          <w:sz w:val="21"/>
          <w:szCs w:val="22"/>
        </w:rPr>
      </w:pPr>
      <w:hyperlink w:anchor="_Toc85023385" w:history="1">
        <w:r w:rsidR="002F1443" w:rsidRPr="001A6DCC">
          <w:rPr>
            <w:rStyle w:val="ac"/>
            <w:rFonts w:ascii="宋体" w:hAnsi="宋体" w:cs="宋体"/>
            <w:b/>
            <w:bCs/>
            <w:noProof/>
          </w:rPr>
          <w:t>2.经济环境对会计行业的影响</w:t>
        </w:r>
        <w:r w:rsidR="002F1443">
          <w:rPr>
            <w:noProof/>
          </w:rPr>
          <w:tab/>
        </w:r>
        <w:r w:rsidR="002F1443">
          <w:rPr>
            <w:noProof/>
          </w:rPr>
          <w:fldChar w:fldCharType="begin"/>
        </w:r>
        <w:r w:rsidR="002F1443">
          <w:rPr>
            <w:noProof/>
          </w:rPr>
          <w:instrText xml:space="preserve"> PAGEREF _Toc85023385 \h </w:instrText>
        </w:r>
        <w:r w:rsidR="002F1443">
          <w:rPr>
            <w:noProof/>
          </w:rPr>
        </w:r>
        <w:r w:rsidR="002F1443">
          <w:rPr>
            <w:noProof/>
          </w:rPr>
          <w:fldChar w:fldCharType="separate"/>
        </w:r>
        <w:r w:rsidR="002F1443">
          <w:rPr>
            <w:noProof/>
          </w:rPr>
          <w:t>2</w:t>
        </w:r>
        <w:r w:rsidR="002F1443">
          <w:rPr>
            <w:noProof/>
          </w:rPr>
          <w:fldChar w:fldCharType="end"/>
        </w:r>
      </w:hyperlink>
    </w:p>
    <w:p w14:paraId="5D64CE8F" w14:textId="47EC26A8"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86" w:history="1">
        <w:r w:rsidR="002F1443" w:rsidRPr="001A6DCC">
          <w:rPr>
            <w:rStyle w:val="ac"/>
            <w:rFonts w:ascii="宋体" w:hAnsi="宋体" w:cs="宋体"/>
            <w:b/>
            <w:bCs/>
            <w:noProof/>
          </w:rPr>
          <w:t>2.1 会计发展与经济制度</w:t>
        </w:r>
        <w:r w:rsidR="002F1443">
          <w:rPr>
            <w:noProof/>
          </w:rPr>
          <w:tab/>
        </w:r>
        <w:r w:rsidR="002F1443">
          <w:rPr>
            <w:noProof/>
          </w:rPr>
          <w:fldChar w:fldCharType="begin"/>
        </w:r>
        <w:r w:rsidR="002F1443">
          <w:rPr>
            <w:noProof/>
          </w:rPr>
          <w:instrText xml:space="preserve"> PAGEREF _Toc85023386 \h </w:instrText>
        </w:r>
        <w:r w:rsidR="002F1443">
          <w:rPr>
            <w:noProof/>
          </w:rPr>
        </w:r>
        <w:r w:rsidR="002F1443">
          <w:rPr>
            <w:noProof/>
          </w:rPr>
          <w:fldChar w:fldCharType="separate"/>
        </w:r>
        <w:r w:rsidR="002F1443">
          <w:rPr>
            <w:noProof/>
          </w:rPr>
          <w:t>2</w:t>
        </w:r>
        <w:r w:rsidR="002F1443">
          <w:rPr>
            <w:noProof/>
          </w:rPr>
          <w:fldChar w:fldCharType="end"/>
        </w:r>
      </w:hyperlink>
    </w:p>
    <w:p w14:paraId="7F552979" w14:textId="79E4FE20"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87" w:history="1">
        <w:r w:rsidR="002F1443" w:rsidRPr="001A6DCC">
          <w:rPr>
            <w:rStyle w:val="ac"/>
            <w:rFonts w:ascii="宋体" w:hAnsi="宋体" w:cs="宋体"/>
            <w:b/>
            <w:bCs/>
            <w:noProof/>
          </w:rPr>
          <w:t>2.2 会计发展与经济模式</w:t>
        </w:r>
        <w:r w:rsidR="002F1443">
          <w:rPr>
            <w:noProof/>
          </w:rPr>
          <w:tab/>
        </w:r>
        <w:r w:rsidR="002F1443">
          <w:rPr>
            <w:noProof/>
          </w:rPr>
          <w:fldChar w:fldCharType="begin"/>
        </w:r>
        <w:r w:rsidR="002F1443">
          <w:rPr>
            <w:noProof/>
          </w:rPr>
          <w:instrText xml:space="preserve"> PAGEREF _Toc85023387 \h </w:instrText>
        </w:r>
        <w:r w:rsidR="002F1443">
          <w:rPr>
            <w:noProof/>
          </w:rPr>
        </w:r>
        <w:r w:rsidR="002F1443">
          <w:rPr>
            <w:noProof/>
          </w:rPr>
          <w:fldChar w:fldCharType="separate"/>
        </w:r>
        <w:r w:rsidR="002F1443">
          <w:rPr>
            <w:noProof/>
          </w:rPr>
          <w:t>2</w:t>
        </w:r>
        <w:r w:rsidR="002F1443">
          <w:rPr>
            <w:noProof/>
          </w:rPr>
          <w:fldChar w:fldCharType="end"/>
        </w:r>
      </w:hyperlink>
    </w:p>
    <w:p w14:paraId="01250BE2" w14:textId="388FB24F"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88" w:history="1">
        <w:r w:rsidR="002F1443" w:rsidRPr="001A6DCC">
          <w:rPr>
            <w:rStyle w:val="ac"/>
            <w:rFonts w:ascii="宋体" w:hAnsi="宋体" w:cs="宋体"/>
            <w:b/>
            <w:bCs/>
            <w:noProof/>
          </w:rPr>
          <w:t>2.3 会计发展与经济发展水平</w:t>
        </w:r>
        <w:r w:rsidR="002F1443">
          <w:rPr>
            <w:noProof/>
          </w:rPr>
          <w:tab/>
        </w:r>
        <w:r w:rsidR="002F1443">
          <w:rPr>
            <w:noProof/>
          </w:rPr>
          <w:fldChar w:fldCharType="begin"/>
        </w:r>
        <w:r w:rsidR="002F1443">
          <w:rPr>
            <w:noProof/>
          </w:rPr>
          <w:instrText xml:space="preserve"> PAGEREF _Toc85023388 \h </w:instrText>
        </w:r>
        <w:r w:rsidR="002F1443">
          <w:rPr>
            <w:noProof/>
          </w:rPr>
        </w:r>
        <w:r w:rsidR="002F1443">
          <w:rPr>
            <w:noProof/>
          </w:rPr>
          <w:fldChar w:fldCharType="separate"/>
        </w:r>
        <w:r w:rsidR="002F1443">
          <w:rPr>
            <w:noProof/>
          </w:rPr>
          <w:t>3</w:t>
        </w:r>
        <w:r w:rsidR="002F1443">
          <w:rPr>
            <w:noProof/>
          </w:rPr>
          <w:fldChar w:fldCharType="end"/>
        </w:r>
      </w:hyperlink>
    </w:p>
    <w:p w14:paraId="05459993" w14:textId="1D0A182B" w:rsidR="002F1443" w:rsidRDefault="00700A2B">
      <w:pPr>
        <w:pStyle w:val="TOC1"/>
        <w:tabs>
          <w:tab w:val="right" w:leader="dot" w:pos="9060"/>
        </w:tabs>
        <w:ind w:firstLine="560"/>
        <w:rPr>
          <w:rFonts w:asciiTheme="minorHAnsi" w:eastAsiaTheme="minorEastAsia" w:hAnsiTheme="minorHAnsi" w:cstheme="minorBidi"/>
          <w:noProof/>
          <w:sz w:val="21"/>
          <w:szCs w:val="22"/>
        </w:rPr>
      </w:pPr>
      <w:hyperlink w:anchor="_Toc85023389" w:history="1">
        <w:r w:rsidR="002F1443" w:rsidRPr="001A6DCC">
          <w:rPr>
            <w:rStyle w:val="ac"/>
            <w:rFonts w:ascii="宋体" w:hAnsi="宋体" w:cs="宋体"/>
            <w:b/>
            <w:bCs/>
            <w:noProof/>
          </w:rPr>
          <w:t>3. 会计发展对经济环境的影响</w:t>
        </w:r>
        <w:r w:rsidR="002F1443">
          <w:rPr>
            <w:noProof/>
          </w:rPr>
          <w:tab/>
        </w:r>
        <w:r w:rsidR="002F1443">
          <w:rPr>
            <w:noProof/>
          </w:rPr>
          <w:fldChar w:fldCharType="begin"/>
        </w:r>
        <w:r w:rsidR="002F1443">
          <w:rPr>
            <w:noProof/>
          </w:rPr>
          <w:instrText xml:space="preserve"> PAGEREF _Toc85023389 \h </w:instrText>
        </w:r>
        <w:r w:rsidR="002F1443">
          <w:rPr>
            <w:noProof/>
          </w:rPr>
        </w:r>
        <w:r w:rsidR="002F1443">
          <w:rPr>
            <w:noProof/>
          </w:rPr>
          <w:fldChar w:fldCharType="separate"/>
        </w:r>
        <w:r w:rsidR="002F1443">
          <w:rPr>
            <w:noProof/>
          </w:rPr>
          <w:t>3</w:t>
        </w:r>
        <w:r w:rsidR="002F1443">
          <w:rPr>
            <w:noProof/>
          </w:rPr>
          <w:fldChar w:fldCharType="end"/>
        </w:r>
      </w:hyperlink>
    </w:p>
    <w:p w14:paraId="5A213FEB" w14:textId="055D2565"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90" w:history="1">
        <w:r w:rsidR="002F1443" w:rsidRPr="001A6DCC">
          <w:rPr>
            <w:rStyle w:val="ac"/>
            <w:rFonts w:ascii="宋体" w:hAnsi="宋体" w:cs="宋体"/>
            <w:b/>
            <w:bCs/>
            <w:noProof/>
          </w:rPr>
          <w:t>3.1 会计信息完善经济环境</w:t>
        </w:r>
        <w:r w:rsidR="002F1443">
          <w:rPr>
            <w:noProof/>
          </w:rPr>
          <w:tab/>
        </w:r>
        <w:r w:rsidR="002F1443">
          <w:rPr>
            <w:noProof/>
          </w:rPr>
          <w:fldChar w:fldCharType="begin"/>
        </w:r>
        <w:r w:rsidR="002F1443">
          <w:rPr>
            <w:noProof/>
          </w:rPr>
          <w:instrText xml:space="preserve"> PAGEREF _Toc85023390 \h </w:instrText>
        </w:r>
        <w:r w:rsidR="002F1443">
          <w:rPr>
            <w:noProof/>
          </w:rPr>
        </w:r>
        <w:r w:rsidR="002F1443">
          <w:rPr>
            <w:noProof/>
          </w:rPr>
          <w:fldChar w:fldCharType="separate"/>
        </w:r>
        <w:r w:rsidR="002F1443">
          <w:rPr>
            <w:noProof/>
          </w:rPr>
          <w:t>3</w:t>
        </w:r>
        <w:r w:rsidR="002F1443">
          <w:rPr>
            <w:noProof/>
          </w:rPr>
          <w:fldChar w:fldCharType="end"/>
        </w:r>
      </w:hyperlink>
    </w:p>
    <w:p w14:paraId="489E0374" w14:textId="7ED357D5"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91" w:history="1">
        <w:r w:rsidR="002F1443" w:rsidRPr="001A6DCC">
          <w:rPr>
            <w:rStyle w:val="ac"/>
            <w:rFonts w:ascii="宋体" w:hAnsi="宋体" w:cs="宋体"/>
            <w:b/>
            <w:bCs/>
            <w:noProof/>
          </w:rPr>
          <w:t>3.2 现代会计利于经济的管理</w:t>
        </w:r>
        <w:r w:rsidR="002F1443">
          <w:rPr>
            <w:noProof/>
          </w:rPr>
          <w:tab/>
        </w:r>
        <w:r w:rsidR="002F1443">
          <w:rPr>
            <w:noProof/>
          </w:rPr>
          <w:fldChar w:fldCharType="begin"/>
        </w:r>
        <w:r w:rsidR="002F1443">
          <w:rPr>
            <w:noProof/>
          </w:rPr>
          <w:instrText xml:space="preserve"> PAGEREF _Toc85023391 \h </w:instrText>
        </w:r>
        <w:r w:rsidR="002F1443">
          <w:rPr>
            <w:noProof/>
          </w:rPr>
        </w:r>
        <w:r w:rsidR="002F1443">
          <w:rPr>
            <w:noProof/>
          </w:rPr>
          <w:fldChar w:fldCharType="separate"/>
        </w:r>
        <w:r w:rsidR="002F1443">
          <w:rPr>
            <w:noProof/>
          </w:rPr>
          <w:t>4</w:t>
        </w:r>
        <w:r w:rsidR="002F1443">
          <w:rPr>
            <w:noProof/>
          </w:rPr>
          <w:fldChar w:fldCharType="end"/>
        </w:r>
      </w:hyperlink>
    </w:p>
    <w:p w14:paraId="70F75500" w14:textId="429AEE71"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92" w:history="1">
        <w:r w:rsidR="002F1443" w:rsidRPr="001A6DCC">
          <w:rPr>
            <w:rStyle w:val="ac"/>
            <w:rFonts w:ascii="宋体" w:hAnsi="宋体" w:cs="宋体"/>
            <w:b/>
            <w:bCs/>
            <w:noProof/>
          </w:rPr>
          <w:t>3.3 现代会计推动经济的发展</w:t>
        </w:r>
        <w:r w:rsidR="002F1443">
          <w:rPr>
            <w:noProof/>
          </w:rPr>
          <w:tab/>
        </w:r>
        <w:r w:rsidR="002F1443">
          <w:rPr>
            <w:noProof/>
          </w:rPr>
          <w:fldChar w:fldCharType="begin"/>
        </w:r>
        <w:r w:rsidR="002F1443">
          <w:rPr>
            <w:noProof/>
          </w:rPr>
          <w:instrText xml:space="preserve"> PAGEREF _Toc85023392 \h </w:instrText>
        </w:r>
        <w:r w:rsidR="002F1443">
          <w:rPr>
            <w:noProof/>
          </w:rPr>
        </w:r>
        <w:r w:rsidR="002F1443">
          <w:rPr>
            <w:noProof/>
          </w:rPr>
          <w:fldChar w:fldCharType="separate"/>
        </w:r>
        <w:r w:rsidR="002F1443">
          <w:rPr>
            <w:noProof/>
          </w:rPr>
          <w:t>4</w:t>
        </w:r>
        <w:r w:rsidR="002F1443">
          <w:rPr>
            <w:noProof/>
          </w:rPr>
          <w:fldChar w:fldCharType="end"/>
        </w:r>
      </w:hyperlink>
    </w:p>
    <w:p w14:paraId="5B84D55D" w14:textId="27B63DB4" w:rsidR="002F1443" w:rsidRDefault="00700A2B">
      <w:pPr>
        <w:pStyle w:val="TOC1"/>
        <w:tabs>
          <w:tab w:val="right" w:leader="dot" w:pos="9060"/>
        </w:tabs>
        <w:ind w:firstLine="560"/>
        <w:rPr>
          <w:rFonts w:asciiTheme="minorHAnsi" w:eastAsiaTheme="minorEastAsia" w:hAnsiTheme="minorHAnsi" w:cstheme="minorBidi"/>
          <w:noProof/>
          <w:sz w:val="21"/>
          <w:szCs w:val="22"/>
        </w:rPr>
      </w:pPr>
      <w:hyperlink w:anchor="_Toc85023393" w:history="1">
        <w:r w:rsidR="002F1443" w:rsidRPr="001A6DCC">
          <w:rPr>
            <w:rStyle w:val="ac"/>
            <w:rFonts w:ascii="宋体" w:hAnsi="宋体" w:cs="宋体"/>
            <w:b/>
            <w:bCs/>
            <w:noProof/>
          </w:rPr>
          <w:t>4. 现代会计在经济环境中的发展建议</w:t>
        </w:r>
        <w:r w:rsidR="002F1443">
          <w:rPr>
            <w:noProof/>
          </w:rPr>
          <w:tab/>
        </w:r>
        <w:r w:rsidR="002F1443">
          <w:rPr>
            <w:noProof/>
          </w:rPr>
          <w:fldChar w:fldCharType="begin"/>
        </w:r>
        <w:r w:rsidR="002F1443">
          <w:rPr>
            <w:noProof/>
          </w:rPr>
          <w:instrText xml:space="preserve"> PAGEREF _Toc85023393 \h </w:instrText>
        </w:r>
        <w:r w:rsidR="002F1443">
          <w:rPr>
            <w:noProof/>
          </w:rPr>
        </w:r>
        <w:r w:rsidR="002F1443">
          <w:rPr>
            <w:noProof/>
          </w:rPr>
          <w:fldChar w:fldCharType="separate"/>
        </w:r>
        <w:r w:rsidR="002F1443">
          <w:rPr>
            <w:noProof/>
          </w:rPr>
          <w:t>4</w:t>
        </w:r>
        <w:r w:rsidR="002F1443">
          <w:rPr>
            <w:noProof/>
          </w:rPr>
          <w:fldChar w:fldCharType="end"/>
        </w:r>
      </w:hyperlink>
    </w:p>
    <w:p w14:paraId="11FA2E13" w14:textId="261393CC"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94" w:history="1">
        <w:r w:rsidR="002F1443" w:rsidRPr="001A6DCC">
          <w:rPr>
            <w:rStyle w:val="ac"/>
            <w:rFonts w:ascii="宋体" w:hAnsi="宋体" w:cs="宋体"/>
            <w:b/>
            <w:bCs/>
            <w:noProof/>
          </w:rPr>
          <w:t>4.1 完善会计准则</w:t>
        </w:r>
        <w:r w:rsidR="002F1443">
          <w:rPr>
            <w:noProof/>
          </w:rPr>
          <w:tab/>
        </w:r>
        <w:r w:rsidR="002F1443">
          <w:rPr>
            <w:noProof/>
          </w:rPr>
          <w:fldChar w:fldCharType="begin"/>
        </w:r>
        <w:r w:rsidR="002F1443">
          <w:rPr>
            <w:noProof/>
          </w:rPr>
          <w:instrText xml:space="preserve"> PAGEREF _Toc85023394 \h </w:instrText>
        </w:r>
        <w:r w:rsidR="002F1443">
          <w:rPr>
            <w:noProof/>
          </w:rPr>
        </w:r>
        <w:r w:rsidR="002F1443">
          <w:rPr>
            <w:noProof/>
          </w:rPr>
          <w:fldChar w:fldCharType="separate"/>
        </w:r>
        <w:r w:rsidR="002F1443">
          <w:rPr>
            <w:noProof/>
          </w:rPr>
          <w:t>4</w:t>
        </w:r>
        <w:r w:rsidR="002F1443">
          <w:rPr>
            <w:noProof/>
          </w:rPr>
          <w:fldChar w:fldCharType="end"/>
        </w:r>
      </w:hyperlink>
    </w:p>
    <w:p w14:paraId="45C647D9" w14:textId="2B1DA8E2" w:rsidR="002F1443" w:rsidRDefault="00700A2B">
      <w:pPr>
        <w:pStyle w:val="TOC2"/>
        <w:tabs>
          <w:tab w:val="right" w:leader="dot" w:pos="9060"/>
        </w:tabs>
        <w:ind w:left="560" w:firstLine="560"/>
        <w:rPr>
          <w:rFonts w:asciiTheme="minorHAnsi" w:eastAsiaTheme="minorEastAsia" w:hAnsiTheme="minorHAnsi" w:cstheme="minorBidi"/>
          <w:noProof/>
          <w:sz w:val="21"/>
          <w:szCs w:val="22"/>
        </w:rPr>
      </w:pPr>
      <w:hyperlink w:anchor="_Toc85023395" w:history="1">
        <w:r w:rsidR="002F1443" w:rsidRPr="001A6DCC">
          <w:rPr>
            <w:rStyle w:val="ac"/>
            <w:rFonts w:ascii="宋体" w:hAnsi="宋体" w:cs="宋体"/>
            <w:b/>
            <w:bCs/>
            <w:noProof/>
          </w:rPr>
          <w:t>4.2 完善政策法规</w:t>
        </w:r>
        <w:r w:rsidR="002F1443">
          <w:rPr>
            <w:noProof/>
          </w:rPr>
          <w:tab/>
        </w:r>
        <w:r w:rsidR="002F1443">
          <w:rPr>
            <w:noProof/>
          </w:rPr>
          <w:fldChar w:fldCharType="begin"/>
        </w:r>
        <w:r w:rsidR="002F1443">
          <w:rPr>
            <w:noProof/>
          </w:rPr>
          <w:instrText xml:space="preserve"> PAGEREF _Toc85023395 \h </w:instrText>
        </w:r>
        <w:r w:rsidR="002F1443">
          <w:rPr>
            <w:noProof/>
          </w:rPr>
        </w:r>
        <w:r w:rsidR="002F1443">
          <w:rPr>
            <w:noProof/>
          </w:rPr>
          <w:fldChar w:fldCharType="separate"/>
        </w:r>
        <w:r w:rsidR="002F1443">
          <w:rPr>
            <w:noProof/>
          </w:rPr>
          <w:t>5</w:t>
        </w:r>
        <w:r w:rsidR="002F1443">
          <w:rPr>
            <w:noProof/>
          </w:rPr>
          <w:fldChar w:fldCharType="end"/>
        </w:r>
      </w:hyperlink>
    </w:p>
    <w:p w14:paraId="62BF2B78" w14:textId="072D0CF0" w:rsidR="002F1443" w:rsidRDefault="00700A2B">
      <w:pPr>
        <w:pStyle w:val="TOC1"/>
        <w:tabs>
          <w:tab w:val="right" w:leader="dot" w:pos="9060"/>
        </w:tabs>
        <w:ind w:firstLine="560"/>
        <w:rPr>
          <w:rFonts w:asciiTheme="minorHAnsi" w:eastAsiaTheme="minorEastAsia" w:hAnsiTheme="minorHAnsi" w:cstheme="minorBidi"/>
          <w:noProof/>
          <w:sz w:val="21"/>
          <w:szCs w:val="22"/>
        </w:rPr>
      </w:pPr>
      <w:hyperlink w:anchor="_Toc85023396" w:history="1">
        <w:r w:rsidR="002F1443" w:rsidRPr="001A6DCC">
          <w:rPr>
            <w:rStyle w:val="ac"/>
            <w:rFonts w:ascii="宋体" w:hAnsi="宋体" w:cs="宋体"/>
            <w:b/>
            <w:bCs/>
            <w:noProof/>
          </w:rPr>
          <w:t>结论</w:t>
        </w:r>
        <w:r w:rsidR="002F1443">
          <w:rPr>
            <w:noProof/>
          </w:rPr>
          <w:tab/>
        </w:r>
        <w:r w:rsidR="002F1443">
          <w:rPr>
            <w:noProof/>
          </w:rPr>
          <w:fldChar w:fldCharType="begin"/>
        </w:r>
        <w:r w:rsidR="002F1443">
          <w:rPr>
            <w:noProof/>
          </w:rPr>
          <w:instrText xml:space="preserve"> PAGEREF _Toc85023396 \h </w:instrText>
        </w:r>
        <w:r w:rsidR="002F1443">
          <w:rPr>
            <w:noProof/>
          </w:rPr>
        </w:r>
        <w:r w:rsidR="002F1443">
          <w:rPr>
            <w:noProof/>
          </w:rPr>
          <w:fldChar w:fldCharType="separate"/>
        </w:r>
        <w:r w:rsidR="002F1443">
          <w:rPr>
            <w:noProof/>
          </w:rPr>
          <w:t>5</w:t>
        </w:r>
        <w:r w:rsidR="002F1443">
          <w:rPr>
            <w:noProof/>
          </w:rPr>
          <w:fldChar w:fldCharType="end"/>
        </w:r>
      </w:hyperlink>
    </w:p>
    <w:p w14:paraId="5AF37A0D" w14:textId="5ACD4A21" w:rsidR="002F1443" w:rsidRDefault="00700A2B">
      <w:pPr>
        <w:pStyle w:val="TOC1"/>
        <w:tabs>
          <w:tab w:val="right" w:leader="dot" w:pos="9060"/>
        </w:tabs>
        <w:ind w:firstLine="560"/>
        <w:rPr>
          <w:rFonts w:asciiTheme="minorHAnsi" w:eastAsiaTheme="minorEastAsia" w:hAnsiTheme="minorHAnsi" w:cstheme="minorBidi"/>
          <w:noProof/>
          <w:sz w:val="21"/>
          <w:szCs w:val="22"/>
        </w:rPr>
      </w:pPr>
      <w:hyperlink w:anchor="_Toc85023397" w:history="1">
        <w:r w:rsidR="002F1443" w:rsidRPr="001A6DCC">
          <w:rPr>
            <w:rStyle w:val="ac"/>
            <w:rFonts w:ascii="宋体" w:hAnsi="宋体" w:cs="宋体"/>
            <w:b/>
            <w:bCs/>
            <w:noProof/>
          </w:rPr>
          <w:t>参考文献</w:t>
        </w:r>
        <w:r w:rsidR="002F1443">
          <w:rPr>
            <w:noProof/>
          </w:rPr>
          <w:tab/>
        </w:r>
        <w:r w:rsidR="002F1443">
          <w:rPr>
            <w:noProof/>
          </w:rPr>
          <w:fldChar w:fldCharType="begin"/>
        </w:r>
        <w:r w:rsidR="002F1443">
          <w:rPr>
            <w:noProof/>
          </w:rPr>
          <w:instrText xml:space="preserve"> PAGEREF _Toc85023397 \h </w:instrText>
        </w:r>
        <w:r w:rsidR="002F1443">
          <w:rPr>
            <w:noProof/>
          </w:rPr>
        </w:r>
        <w:r w:rsidR="002F1443">
          <w:rPr>
            <w:noProof/>
          </w:rPr>
          <w:fldChar w:fldCharType="separate"/>
        </w:r>
        <w:r w:rsidR="002F1443">
          <w:rPr>
            <w:noProof/>
          </w:rPr>
          <w:t>6</w:t>
        </w:r>
        <w:r w:rsidR="002F1443">
          <w:rPr>
            <w:noProof/>
          </w:rPr>
          <w:fldChar w:fldCharType="end"/>
        </w:r>
      </w:hyperlink>
    </w:p>
    <w:p w14:paraId="4B3F6565" w14:textId="499E2E4C" w:rsidR="009D6D21" w:rsidRDefault="00A36FD2">
      <w:pPr>
        <w:spacing w:beforeLines="100" w:before="240" w:afterLines="100" w:after="240"/>
        <w:ind w:firstLine="560"/>
        <w:jc w:val="center"/>
        <w:rPr>
          <w:rFonts w:ascii="宋体" w:hAnsi="宋体" w:cs="宋体"/>
          <w:szCs w:val="24"/>
        </w:rPr>
        <w:sectPr w:rsidR="009D6D21">
          <w:footerReference w:type="default" r:id="rId13"/>
          <w:endnotePr>
            <w:numFmt w:val="decimal"/>
          </w:endnotePr>
          <w:pgSz w:w="11906" w:h="16838"/>
          <w:pgMar w:top="1701" w:right="1418" w:bottom="1701" w:left="1418" w:header="1304" w:footer="1134" w:gutter="0"/>
          <w:pgNumType w:start="1"/>
          <w:cols w:space="720"/>
          <w:docGrid w:linePitch="360" w:charSpace="1861"/>
        </w:sectPr>
      </w:pPr>
      <w:r>
        <w:rPr>
          <w:rFonts w:ascii="宋体" w:hAnsi="宋体" w:cs="宋体" w:hint="eastAsia"/>
          <w:szCs w:val="28"/>
        </w:rPr>
        <w:fldChar w:fldCharType="end"/>
      </w:r>
    </w:p>
    <w:p w14:paraId="5A21A01E" w14:textId="77777777" w:rsidR="009D6D21" w:rsidRDefault="00A36FD2">
      <w:pPr>
        <w:spacing w:beforeLines="100" w:before="240" w:afterLines="100" w:after="240" w:line="360" w:lineRule="auto"/>
        <w:ind w:firstLine="560"/>
        <w:rPr>
          <w:szCs w:val="28"/>
        </w:rPr>
      </w:pPr>
      <w:r>
        <w:rPr>
          <w:rFonts w:hint="eastAsia"/>
          <w:szCs w:val="28"/>
        </w:rPr>
        <w:lastRenderedPageBreak/>
        <w:t>专业：</w:t>
      </w:r>
      <w:r>
        <w:rPr>
          <w:rFonts w:hint="eastAsia"/>
          <w:szCs w:val="28"/>
        </w:rPr>
        <w:t xml:space="preserve">        </w:t>
      </w:r>
      <w:r>
        <w:rPr>
          <w:rFonts w:hint="eastAsia"/>
          <w:szCs w:val="28"/>
        </w:rPr>
        <w:t>名字：</w:t>
      </w:r>
      <w:r>
        <w:rPr>
          <w:rFonts w:hint="eastAsia"/>
          <w:szCs w:val="28"/>
        </w:rPr>
        <w:t xml:space="preserve">         </w:t>
      </w:r>
      <w:r>
        <w:rPr>
          <w:rFonts w:hint="eastAsia"/>
          <w:szCs w:val="28"/>
        </w:rPr>
        <w:t>学号：</w:t>
      </w:r>
    </w:p>
    <w:p w14:paraId="5708833A" w14:textId="77777777" w:rsidR="009D6D21" w:rsidRDefault="00A36FD2">
      <w:pPr>
        <w:spacing w:line="360" w:lineRule="auto"/>
        <w:ind w:firstLineChars="1000" w:firstLine="3213"/>
        <w:outlineLvl w:val="0"/>
        <w:rPr>
          <w:rFonts w:ascii="黑体" w:eastAsia="黑体" w:hAnsi="宋体"/>
          <w:b/>
          <w:sz w:val="32"/>
          <w:szCs w:val="32"/>
        </w:rPr>
      </w:pPr>
      <w:bookmarkStart w:id="14" w:name="_Toc85023381"/>
      <w:r>
        <w:rPr>
          <w:rFonts w:ascii="黑体" w:eastAsia="黑体" w:hAnsi="宋体" w:hint="eastAsia"/>
          <w:b/>
          <w:sz w:val="32"/>
          <w:szCs w:val="32"/>
        </w:rPr>
        <w:t>摘   要</w:t>
      </w:r>
      <w:bookmarkEnd w:id="14"/>
    </w:p>
    <w:p w14:paraId="7C9F2A39" w14:textId="5F1082DC" w:rsidR="009D6D21" w:rsidRPr="00F12545" w:rsidRDefault="00A36FD2" w:rsidP="00F12545">
      <w:pPr>
        <w:ind w:firstLine="560"/>
        <w:rPr>
          <w:rFonts w:ascii="宋体" w:hAnsi="宋体" w:cs="宋体"/>
        </w:rPr>
      </w:pPr>
      <w:bookmarkStart w:id="15" w:name="_Toc8028252"/>
      <w:r>
        <w:rPr>
          <w:rFonts w:ascii="宋体" w:hAnsi="宋体" w:cs="宋体" w:hint="eastAsia"/>
        </w:rPr>
        <w:t>近年来，随着</w:t>
      </w:r>
      <w:r w:rsidR="003F5758">
        <w:rPr>
          <w:rFonts w:ascii="宋体" w:hAnsi="宋体" w:cs="宋体" w:hint="eastAsia"/>
        </w:rPr>
        <w:t>我</w:t>
      </w:r>
      <w:r>
        <w:rPr>
          <w:rFonts w:ascii="宋体" w:hAnsi="宋体" w:cs="宋体" w:hint="eastAsia"/>
        </w:rPr>
        <w:t>国经济的</w:t>
      </w:r>
      <w:r w:rsidR="003F5758">
        <w:rPr>
          <w:rFonts w:ascii="宋体" w:hAnsi="宋体" w:cs="宋体" w:hint="eastAsia"/>
        </w:rPr>
        <w:t>快速</w:t>
      </w:r>
      <w:r>
        <w:rPr>
          <w:rFonts w:ascii="宋体" w:hAnsi="宋体" w:cs="宋体" w:hint="eastAsia"/>
        </w:rPr>
        <w:t>发展，</w:t>
      </w:r>
      <w:r w:rsidR="00742B31">
        <w:rPr>
          <w:rFonts w:ascii="宋体" w:hAnsi="宋体" w:cs="宋体" w:hint="eastAsia"/>
        </w:rPr>
        <w:t>以及各种层面</w:t>
      </w:r>
      <w:r w:rsidR="003F5758">
        <w:rPr>
          <w:rFonts w:ascii="宋体" w:hAnsi="宋体" w:cs="宋体" w:hint="eastAsia"/>
        </w:rPr>
        <w:t>不断的</w:t>
      </w:r>
      <w:r w:rsidR="00742B31">
        <w:rPr>
          <w:rFonts w:ascii="宋体" w:hAnsi="宋体" w:cs="宋体" w:hint="eastAsia"/>
        </w:rPr>
        <w:t>深化改革，</w:t>
      </w:r>
      <w:r w:rsidR="00F12545" w:rsidRPr="00F12545">
        <w:t>我国社会主义市场</w:t>
      </w:r>
      <w:r w:rsidR="003F5758">
        <w:rPr>
          <w:rFonts w:hint="eastAsia"/>
        </w:rPr>
        <w:t>经济</w:t>
      </w:r>
      <w:r w:rsidR="00F12545" w:rsidRPr="00F12545">
        <w:t>体制已经</w:t>
      </w:r>
      <w:r w:rsidR="003F5758">
        <w:rPr>
          <w:rFonts w:hint="eastAsia"/>
        </w:rPr>
        <w:t>逐步</w:t>
      </w:r>
      <w:r w:rsidR="00742B31">
        <w:rPr>
          <w:rFonts w:hint="eastAsia"/>
        </w:rPr>
        <w:t>发展</w:t>
      </w:r>
      <w:r w:rsidR="003F5758">
        <w:rPr>
          <w:rFonts w:hint="eastAsia"/>
        </w:rPr>
        <w:t>成熟</w:t>
      </w:r>
      <w:r w:rsidR="00F12545" w:rsidRPr="00F12545">
        <w:t>，并已经进入了完善社会主义市场经济体制和</w:t>
      </w:r>
      <w:r w:rsidR="000C6BC9">
        <w:rPr>
          <w:rFonts w:hint="eastAsia"/>
        </w:rPr>
        <w:t>向着经济高质量发展</w:t>
      </w:r>
      <w:r w:rsidR="00F12545" w:rsidRPr="00F12545">
        <w:t>的重要时期。我国的开放型经济是在有中国特色社会主义市场经济理论指导下的适合我国国情的开放型经济，</w:t>
      </w:r>
      <w:r w:rsidR="00EA7CE0">
        <w:rPr>
          <w:rFonts w:hint="eastAsia"/>
        </w:rPr>
        <w:t>这就要求随之对应的</w:t>
      </w:r>
      <w:r w:rsidR="00F12545" w:rsidRPr="00F12545">
        <w:t>一套开放的、但又适合我国国情的会计理论与方法。会计工作因其与经济的密不可分性，决定了它也会随着经济开放的不断深入而得以完善和发展。我国因自身的特殊情况，会计制度与国外会计制度间存在较大差异，而这些差异将直接影响以后对外经济贸易的健康、有效地进行。但是我们也不能完全照搬照抄国外现有的会计理论和方法，必须结合我国自身的国情加以吸收利用。</w:t>
      </w:r>
      <w:r w:rsidR="00DA4FE9">
        <w:t>会计的产生，是经济的产物，也是时代发展的产物，会计在促进时代进步的同时，时代也在改变着现代会计</w:t>
      </w:r>
      <w:r w:rsidR="00DA4FE9">
        <w:t xml:space="preserve"> </w:t>
      </w:r>
      <w:r w:rsidR="00DA4FE9">
        <w:t>的定义。经济发展的水平决定了会计发展的方向和水平，而</w:t>
      </w:r>
      <w:r w:rsidR="00DA4FE9">
        <w:t xml:space="preserve"> </w:t>
      </w:r>
      <w:r w:rsidR="00DA4FE9">
        <w:t>会计发展的如何，也反作用于经济环境的改善与发展。所以，只有对外部的经济环境进行一定的改善，促进外部环境与会</w:t>
      </w:r>
      <w:r w:rsidR="00DA4FE9">
        <w:t xml:space="preserve"> </w:t>
      </w:r>
      <w:r w:rsidR="00DA4FE9">
        <w:t>计发展的融合，只有将两者之间的关系进行更好的协调，才能够使两者更好的发展。</w:t>
      </w:r>
      <w:r w:rsidR="00F12545" w:rsidRPr="00F12545">
        <w:t>会计工作维系着国力的兴衰、企业的盛衰</w:t>
      </w:r>
      <w:r w:rsidR="00DA4FE9">
        <w:rPr>
          <w:rFonts w:hint="eastAsia"/>
        </w:rPr>
        <w:t>、</w:t>
      </w:r>
      <w:r w:rsidR="00F12545" w:rsidRPr="00F12545">
        <w:t>经营的成败，并在加强企业管理、维护市场秩序、推进经济建设等方面发挥了不可替代的作用。可以说，中国经济的发展不仅对会计起到了完善作用；反过来，会计的不断完善也对我国经济发展客观上起到了推动作用。</w:t>
      </w:r>
    </w:p>
    <w:p w14:paraId="0123CAF7" w14:textId="77777777" w:rsidR="009D6D21" w:rsidRDefault="009D6D21">
      <w:pPr>
        <w:ind w:firstLine="560"/>
        <w:rPr>
          <w:rFonts w:ascii="楷体" w:eastAsia="楷体" w:hAnsi="楷体" w:cs="楷体"/>
          <w:color w:val="000000"/>
          <w:szCs w:val="28"/>
        </w:rPr>
      </w:pPr>
    </w:p>
    <w:p w14:paraId="552E1BC1" w14:textId="51908DF9" w:rsidR="009D6D21" w:rsidRDefault="00A36FD2">
      <w:pPr>
        <w:tabs>
          <w:tab w:val="left" w:pos="6474"/>
        </w:tabs>
        <w:ind w:firstLine="562"/>
        <w:rPr>
          <w:rFonts w:ascii="楷体" w:eastAsia="楷体" w:hAnsi="楷体" w:cs="楷体"/>
          <w:szCs w:val="28"/>
        </w:rPr>
      </w:pPr>
      <w:r>
        <w:rPr>
          <w:rFonts w:ascii="楷体" w:eastAsia="楷体" w:hAnsi="楷体" w:cs="楷体" w:hint="eastAsia"/>
          <w:b/>
          <w:bCs/>
          <w:szCs w:val="28"/>
        </w:rPr>
        <w:t>关键词：</w:t>
      </w:r>
      <w:r w:rsidR="00873666">
        <w:rPr>
          <w:rFonts w:ascii="楷体" w:eastAsia="楷体" w:hAnsi="楷体" w:cs="楷体" w:hint="eastAsia"/>
          <w:color w:val="000000"/>
          <w:szCs w:val="28"/>
        </w:rPr>
        <w:t>会计</w:t>
      </w:r>
      <w:r w:rsidR="00167B06">
        <w:rPr>
          <w:rFonts w:ascii="楷体" w:eastAsia="楷体" w:hAnsi="楷体" w:cs="楷体" w:hint="eastAsia"/>
          <w:color w:val="000000"/>
          <w:szCs w:val="28"/>
        </w:rPr>
        <w:t>发展</w:t>
      </w:r>
      <w:r>
        <w:rPr>
          <w:rFonts w:ascii="楷体" w:eastAsia="楷体" w:hAnsi="楷体" w:cs="楷体" w:hint="eastAsia"/>
          <w:color w:val="000000"/>
          <w:szCs w:val="28"/>
        </w:rPr>
        <w:t>；经济</w:t>
      </w:r>
      <w:r w:rsidR="00F12545">
        <w:rPr>
          <w:rFonts w:ascii="楷体" w:eastAsia="楷体" w:hAnsi="楷体" w:cs="楷体" w:hint="eastAsia"/>
          <w:color w:val="000000"/>
          <w:szCs w:val="28"/>
        </w:rPr>
        <w:t>建设</w:t>
      </w:r>
      <w:r>
        <w:rPr>
          <w:rFonts w:ascii="楷体" w:eastAsia="楷体" w:hAnsi="楷体" w:cs="楷体" w:hint="eastAsia"/>
          <w:color w:val="000000"/>
          <w:szCs w:val="28"/>
        </w:rPr>
        <w:t>；</w:t>
      </w:r>
      <w:r w:rsidR="00B90C42">
        <w:rPr>
          <w:rFonts w:ascii="楷体" w:eastAsia="楷体" w:hAnsi="楷体" w:cs="楷体" w:hint="eastAsia"/>
          <w:szCs w:val="28"/>
        </w:rPr>
        <w:t>改革</w:t>
      </w:r>
    </w:p>
    <w:p w14:paraId="64EB9387" w14:textId="77777777" w:rsidR="009D6D21" w:rsidRDefault="009D6D21">
      <w:pPr>
        <w:ind w:firstLine="560"/>
        <w:rPr>
          <w:rFonts w:ascii="楷体" w:eastAsia="楷体" w:hAnsi="楷体" w:cs="楷体"/>
          <w:szCs w:val="28"/>
        </w:rPr>
      </w:pPr>
    </w:p>
    <w:bookmarkEnd w:id="15"/>
    <w:p w14:paraId="3C87943C" w14:textId="77777777" w:rsidR="009D6D21" w:rsidRDefault="009D6D21">
      <w:pPr>
        <w:ind w:firstLine="560"/>
        <w:rPr>
          <w:rFonts w:ascii="楷体" w:eastAsia="楷体" w:hAnsi="楷体" w:cs="楷体"/>
          <w:szCs w:val="28"/>
        </w:rPr>
      </w:pPr>
    </w:p>
    <w:p w14:paraId="384E94BE" w14:textId="77777777" w:rsidR="009D6D21" w:rsidRDefault="009D6D21">
      <w:pPr>
        <w:pStyle w:val="ab"/>
        <w:snapToGrid/>
        <w:ind w:firstLineChars="200" w:firstLine="560"/>
        <w:rPr>
          <w:rFonts w:ascii="楷体" w:eastAsia="楷体" w:hAnsi="楷体" w:cs="楷体"/>
          <w:color w:val="auto"/>
          <w:sz w:val="28"/>
          <w:szCs w:val="28"/>
        </w:rPr>
      </w:pPr>
    </w:p>
    <w:p w14:paraId="39AD19C9" w14:textId="77777777" w:rsidR="009D6D21" w:rsidRDefault="009D6D21">
      <w:pPr>
        <w:pStyle w:val="ab"/>
        <w:snapToGrid/>
        <w:ind w:firstLineChars="200" w:firstLine="560"/>
        <w:rPr>
          <w:rFonts w:ascii="楷体" w:eastAsia="楷体" w:hAnsi="楷体" w:cs="楷体"/>
          <w:color w:val="auto"/>
          <w:sz w:val="28"/>
          <w:szCs w:val="28"/>
        </w:rPr>
      </w:pPr>
    </w:p>
    <w:p w14:paraId="40C308EA" w14:textId="77777777" w:rsidR="009D6D21" w:rsidRDefault="009D6D21">
      <w:pPr>
        <w:pStyle w:val="ab"/>
        <w:snapToGrid/>
        <w:ind w:firstLineChars="200" w:firstLine="560"/>
        <w:rPr>
          <w:rFonts w:ascii="楷体" w:eastAsia="楷体" w:hAnsi="楷体" w:cs="楷体"/>
          <w:color w:val="auto"/>
          <w:sz w:val="28"/>
          <w:szCs w:val="28"/>
        </w:rPr>
      </w:pPr>
    </w:p>
    <w:p w14:paraId="1539CB22" w14:textId="77777777" w:rsidR="009D6D21" w:rsidRDefault="009D6D21">
      <w:pPr>
        <w:pStyle w:val="ab"/>
        <w:snapToGrid/>
        <w:ind w:firstLineChars="200" w:firstLine="560"/>
        <w:rPr>
          <w:rFonts w:ascii="楷体" w:eastAsia="楷体" w:hAnsi="楷体" w:cs="楷体"/>
          <w:color w:val="auto"/>
          <w:sz w:val="28"/>
          <w:szCs w:val="28"/>
        </w:rPr>
      </w:pPr>
    </w:p>
    <w:p w14:paraId="65328DD3" w14:textId="77777777" w:rsidR="009D6D21" w:rsidRDefault="009D6D21">
      <w:pPr>
        <w:pStyle w:val="ab"/>
        <w:snapToGrid/>
        <w:ind w:firstLineChars="200" w:firstLine="560"/>
        <w:rPr>
          <w:rFonts w:ascii="楷体" w:eastAsia="楷体" w:hAnsi="楷体" w:cs="楷体"/>
          <w:color w:val="auto"/>
          <w:sz w:val="28"/>
          <w:szCs w:val="28"/>
        </w:rPr>
      </w:pPr>
    </w:p>
    <w:p w14:paraId="5F77B383" w14:textId="77777777" w:rsidR="009D6D21" w:rsidRDefault="009D6D21">
      <w:pPr>
        <w:pStyle w:val="ab"/>
        <w:snapToGrid/>
        <w:ind w:firstLineChars="200" w:firstLine="560"/>
        <w:rPr>
          <w:rFonts w:ascii="楷体" w:eastAsia="楷体" w:hAnsi="楷体" w:cs="楷体"/>
          <w:color w:val="auto"/>
          <w:sz w:val="28"/>
          <w:szCs w:val="28"/>
        </w:rPr>
      </w:pPr>
    </w:p>
    <w:p w14:paraId="0E2E9CF5" w14:textId="77777777" w:rsidR="009D6D21" w:rsidRDefault="009D6D21">
      <w:pPr>
        <w:pStyle w:val="ab"/>
        <w:snapToGrid/>
        <w:ind w:firstLineChars="200" w:firstLine="560"/>
        <w:rPr>
          <w:rFonts w:ascii="楷体" w:eastAsia="楷体" w:hAnsi="楷体" w:cs="楷体"/>
          <w:color w:val="auto"/>
          <w:sz w:val="28"/>
          <w:szCs w:val="28"/>
        </w:rPr>
      </w:pPr>
    </w:p>
    <w:p w14:paraId="2D4819DA" w14:textId="77777777" w:rsidR="009D6D21" w:rsidRDefault="009D6D21">
      <w:pPr>
        <w:pStyle w:val="ab"/>
        <w:snapToGrid/>
        <w:ind w:firstLineChars="200" w:firstLine="560"/>
        <w:rPr>
          <w:rFonts w:ascii="楷体" w:eastAsia="楷体" w:hAnsi="楷体" w:cs="楷体"/>
          <w:color w:val="auto"/>
          <w:sz w:val="28"/>
          <w:szCs w:val="28"/>
        </w:rPr>
      </w:pPr>
    </w:p>
    <w:p w14:paraId="42149889" w14:textId="77777777" w:rsidR="009D6D21" w:rsidRDefault="009D6D21">
      <w:pPr>
        <w:pStyle w:val="ab"/>
        <w:snapToGrid/>
        <w:ind w:firstLineChars="200" w:firstLine="560"/>
        <w:rPr>
          <w:rFonts w:ascii="楷体" w:eastAsia="楷体" w:hAnsi="楷体" w:cs="楷体"/>
          <w:color w:val="auto"/>
          <w:sz w:val="28"/>
          <w:szCs w:val="28"/>
        </w:rPr>
      </w:pPr>
    </w:p>
    <w:p w14:paraId="2B2C9F88" w14:textId="77777777" w:rsidR="009D6D21" w:rsidRDefault="009D6D21">
      <w:pPr>
        <w:pStyle w:val="ab"/>
        <w:snapToGrid/>
        <w:ind w:firstLineChars="200" w:firstLine="560"/>
        <w:rPr>
          <w:rFonts w:ascii="楷体" w:eastAsia="楷体" w:hAnsi="楷体" w:cs="楷体"/>
          <w:color w:val="auto"/>
          <w:sz w:val="28"/>
          <w:szCs w:val="28"/>
        </w:rPr>
      </w:pPr>
    </w:p>
    <w:p w14:paraId="69F0DD20" w14:textId="77777777" w:rsidR="009D6D21" w:rsidRDefault="009D6D21">
      <w:pPr>
        <w:pStyle w:val="ab"/>
        <w:snapToGrid/>
        <w:ind w:firstLineChars="200" w:firstLine="560"/>
        <w:rPr>
          <w:rFonts w:ascii="楷体" w:eastAsia="楷体" w:hAnsi="楷体" w:cs="楷体"/>
          <w:color w:val="auto"/>
          <w:sz w:val="28"/>
          <w:szCs w:val="28"/>
        </w:rPr>
      </w:pPr>
    </w:p>
    <w:p w14:paraId="586001B8" w14:textId="77777777" w:rsidR="009D6D21" w:rsidRDefault="009D6D21">
      <w:pPr>
        <w:pStyle w:val="ab"/>
        <w:snapToGrid/>
        <w:ind w:firstLineChars="200" w:firstLine="560"/>
        <w:rPr>
          <w:rFonts w:ascii="楷体" w:eastAsia="楷体" w:hAnsi="楷体" w:cs="楷体"/>
          <w:color w:val="auto"/>
          <w:sz w:val="28"/>
          <w:szCs w:val="28"/>
        </w:rPr>
      </w:pPr>
    </w:p>
    <w:p w14:paraId="762EDBAA" w14:textId="77777777" w:rsidR="009D6D21" w:rsidRDefault="009D6D21">
      <w:pPr>
        <w:pStyle w:val="ab"/>
        <w:snapToGrid/>
        <w:ind w:firstLineChars="200" w:firstLine="560"/>
        <w:rPr>
          <w:rFonts w:ascii="楷体" w:eastAsia="楷体" w:hAnsi="楷体" w:cs="楷体"/>
          <w:color w:val="auto"/>
          <w:sz w:val="28"/>
          <w:szCs w:val="28"/>
        </w:rPr>
      </w:pPr>
    </w:p>
    <w:p w14:paraId="7EADF134" w14:textId="77777777" w:rsidR="009D6D21" w:rsidRDefault="009D6D21">
      <w:pPr>
        <w:pStyle w:val="ab"/>
        <w:snapToGrid/>
        <w:ind w:firstLineChars="200" w:firstLine="560"/>
        <w:rPr>
          <w:rFonts w:ascii="楷体" w:eastAsia="楷体" w:hAnsi="楷体" w:cs="楷体"/>
          <w:color w:val="auto"/>
          <w:sz w:val="28"/>
          <w:szCs w:val="28"/>
        </w:rPr>
      </w:pPr>
    </w:p>
    <w:p w14:paraId="720B602F" w14:textId="77777777" w:rsidR="009D6D21" w:rsidRDefault="009D6D21">
      <w:pPr>
        <w:pStyle w:val="ab"/>
        <w:snapToGrid/>
        <w:ind w:firstLineChars="200" w:firstLine="560"/>
        <w:rPr>
          <w:rFonts w:ascii="楷体" w:eastAsia="楷体" w:hAnsi="楷体" w:cs="楷体"/>
          <w:color w:val="auto"/>
          <w:sz w:val="28"/>
          <w:szCs w:val="28"/>
        </w:rPr>
      </w:pPr>
    </w:p>
    <w:p w14:paraId="3975D480" w14:textId="77777777" w:rsidR="009D6D21" w:rsidRDefault="009D6D21">
      <w:pPr>
        <w:pStyle w:val="ab"/>
        <w:snapToGrid/>
        <w:ind w:firstLineChars="200" w:firstLine="560"/>
        <w:rPr>
          <w:rFonts w:ascii="楷体" w:eastAsia="楷体" w:hAnsi="楷体" w:cs="楷体"/>
          <w:color w:val="auto"/>
          <w:sz w:val="28"/>
          <w:szCs w:val="28"/>
        </w:rPr>
      </w:pPr>
    </w:p>
    <w:p w14:paraId="7865FBDA" w14:textId="77777777" w:rsidR="009D6D21" w:rsidRDefault="009D6D21">
      <w:pPr>
        <w:pStyle w:val="ab"/>
        <w:snapToGrid/>
        <w:ind w:firstLineChars="200" w:firstLine="560"/>
        <w:rPr>
          <w:rFonts w:ascii="楷体" w:eastAsia="楷体" w:hAnsi="楷体" w:cs="楷体"/>
          <w:color w:val="auto"/>
          <w:sz w:val="28"/>
          <w:szCs w:val="28"/>
        </w:rPr>
      </w:pPr>
    </w:p>
    <w:p w14:paraId="7B7BD3BA" w14:textId="77777777" w:rsidR="009D6D21" w:rsidRDefault="009D6D21">
      <w:pPr>
        <w:pStyle w:val="ab"/>
        <w:snapToGrid/>
        <w:ind w:firstLineChars="200" w:firstLine="560"/>
        <w:rPr>
          <w:rFonts w:ascii="楷体" w:eastAsia="楷体" w:hAnsi="楷体" w:cs="楷体"/>
          <w:color w:val="auto"/>
          <w:sz w:val="28"/>
          <w:szCs w:val="28"/>
        </w:rPr>
      </w:pPr>
    </w:p>
    <w:p w14:paraId="58767863" w14:textId="77777777" w:rsidR="009D6D21" w:rsidRDefault="009D6D21">
      <w:pPr>
        <w:pStyle w:val="ab"/>
        <w:snapToGrid/>
        <w:ind w:firstLineChars="200" w:firstLine="560"/>
        <w:rPr>
          <w:rFonts w:ascii="楷体" w:eastAsia="楷体" w:hAnsi="楷体" w:cs="楷体"/>
          <w:color w:val="auto"/>
          <w:sz w:val="28"/>
          <w:szCs w:val="28"/>
        </w:rPr>
      </w:pPr>
    </w:p>
    <w:p w14:paraId="53F54482" w14:textId="77777777" w:rsidR="009D6D21" w:rsidRDefault="00A36FD2">
      <w:pPr>
        <w:pStyle w:val="ab"/>
        <w:snapToGrid/>
        <w:ind w:firstLineChars="200" w:firstLine="560"/>
        <w:rPr>
          <w:rFonts w:ascii="楷体" w:eastAsia="楷体" w:hAnsi="楷体" w:cs="楷体"/>
          <w:color w:val="auto"/>
          <w:sz w:val="28"/>
          <w:szCs w:val="28"/>
        </w:rPr>
      </w:pPr>
      <w:r>
        <w:rPr>
          <w:rFonts w:ascii="楷体" w:eastAsia="楷体" w:hAnsi="楷体" w:cs="楷体" w:hint="eastAsia"/>
          <w:color w:val="auto"/>
          <w:sz w:val="28"/>
          <w:szCs w:val="28"/>
        </w:rPr>
        <w:t>千万不要删除行尾的分节符，此行不会被打印。在目录上点右键“更新域”，然后“更新整个目录”。打印前，不要忘记把上面“Abstract”这一行后加一空行</w:t>
      </w:r>
    </w:p>
    <w:p w14:paraId="03520134" w14:textId="77777777" w:rsidR="009D6D21" w:rsidRDefault="009D6D21">
      <w:pPr>
        <w:pStyle w:val="a1"/>
        <w:ind w:firstLine="560"/>
        <w:rPr>
          <w:rFonts w:ascii="楷体" w:eastAsia="楷体" w:hAnsi="楷体" w:cs="楷体"/>
          <w:szCs w:val="28"/>
        </w:rPr>
        <w:sectPr w:rsidR="009D6D21">
          <w:footerReference w:type="default" r:id="rId14"/>
          <w:endnotePr>
            <w:numFmt w:val="decimal"/>
          </w:endnotePr>
          <w:pgSz w:w="11906" w:h="16838"/>
          <w:pgMar w:top="1701" w:right="1418" w:bottom="1701" w:left="1418" w:header="1304" w:footer="1134" w:gutter="0"/>
          <w:pgNumType w:start="1"/>
          <w:cols w:space="720"/>
          <w:docGrid w:linePitch="360" w:charSpace="1861"/>
        </w:sectPr>
      </w:pPr>
      <w:bookmarkStart w:id="16" w:name="_Toc200536826"/>
      <w:bookmarkStart w:id="17" w:name="_Toc8118625"/>
      <w:bookmarkStart w:id="18" w:name="_Toc27635"/>
      <w:bookmarkStart w:id="19" w:name="_Toc2433"/>
    </w:p>
    <w:p w14:paraId="6892E2B8" w14:textId="4A943B13" w:rsidR="009D6D21" w:rsidRDefault="00A36FD2">
      <w:pPr>
        <w:ind w:firstLine="562"/>
        <w:outlineLvl w:val="0"/>
        <w:rPr>
          <w:rFonts w:ascii="宋体" w:hAnsi="宋体" w:cs="宋体"/>
          <w:b/>
          <w:bCs/>
          <w:color w:val="000000"/>
          <w:szCs w:val="28"/>
        </w:rPr>
      </w:pPr>
      <w:bookmarkStart w:id="20" w:name="_Toc85023382"/>
      <w:bookmarkEnd w:id="16"/>
      <w:bookmarkEnd w:id="17"/>
      <w:bookmarkEnd w:id="18"/>
      <w:bookmarkEnd w:id="19"/>
      <w:r>
        <w:rPr>
          <w:rFonts w:ascii="宋体" w:hAnsi="宋体" w:cs="宋体" w:hint="eastAsia"/>
          <w:b/>
          <w:bCs/>
          <w:color w:val="000000"/>
          <w:szCs w:val="28"/>
        </w:rPr>
        <w:lastRenderedPageBreak/>
        <w:t>1.研究背景</w:t>
      </w:r>
      <w:r w:rsidR="00824041">
        <w:rPr>
          <w:rFonts w:ascii="宋体" w:hAnsi="宋体" w:cs="宋体" w:hint="eastAsia"/>
          <w:b/>
          <w:bCs/>
          <w:color w:val="000000"/>
          <w:szCs w:val="28"/>
        </w:rPr>
        <w:t>及现状</w:t>
      </w:r>
      <w:bookmarkEnd w:id="20"/>
    </w:p>
    <w:p w14:paraId="7BECB6FA" w14:textId="33AB1D9F" w:rsidR="00243A03" w:rsidRPr="00243A03" w:rsidRDefault="00243A03" w:rsidP="00243A03">
      <w:pPr>
        <w:ind w:firstLine="562"/>
        <w:outlineLvl w:val="1"/>
        <w:rPr>
          <w:rFonts w:ascii="宋体" w:hAnsi="宋体" w:cs="宋体"/>
          <w:b/>
          <w:bCs/>
          <w:color w:val="000000"/>
          <w:szCs w:val="28"/>
        </w:rPr>
      </w:pPr>
      <w:bookmarkStart w:id="21" w:name="_Toc85023383"/>
      <w:r>
        <w:rPr>
          <w:rFonts w:ascii="宋体" w:hAnsi="宋体" w:cs="宋体"/>
          <w:b/>
          <w:bCs/>
          <w:color w:val="000000"/>
          <w:szCs w:val="28"/>
        </w:rPr>
        <w:t>1</w:t>
      </w:r>
      <w:r>
        <w:rPr>
          <w:rFonts w:ascii="宋体" w:hAnsi="宋体" w:cs="宋体" w:hint="eastAsia"/>
          <w:b/>
          <w:bCs/>
          <w:color w:val="000000"/>
          <w:szCs w:val="28"/>
        </w:rPr>
        <w:t>.1背景</w:t>
      </w:r>
      <w:bookmarkEnd w:id="21"/>
    </w:p>
    <w:p w14:paraId="66108EFF" w14:textId="31BC6DFF" w:rsidR="009D6D21" w:rsidRDefault="00003FA5">
      <w:pPr>
        <w:ind w:firstLine="560"/>
      </w:pPr>
      <w:r>
        <w:t>当今世界经济一体化</w:t>
      </w:r>
      <w:r w:rsidR="00F52B7A">
        <w:rPr>
          <w:rFonts w:hint="eastAsia"/>
        </w:rPr>
        <w:t>程度越来越高</w:t>
      </w:r>
      <w:r>
        <w:t>、</w:t>
      </w:r>
      <w:r w:rsidR="00F52B7A">
        <w:rPr>
          <w:rFonts w:hint="eastAsia"/>
        </w:rPr>
        <w:t>各国的经济发展高度融合，</w:t>
      </w:r>
      <w:r>
        <w:t>资本</w:t>
      </w:r>
      <w:r w:rsidR="00A22212">
        <w:rPr>
          <w:rFonts w:hint="eastAsia"/>
        </w:rPr>
        <w:t>的流动早已实现在</w:t>
      </w:r>
      <w:r>
        <w:t>全球</w:t>
      </w:r>
      <w:r w:rsidR="00A22212">
        <w:rPr>
          <w:rFonts w:hint="eastAsia"/>
        </w:rPr>
        <w:t>内</w:t>
      </w:r>
      <w:r>
        <w:t>的</w:t>
      </w:r>
      <w:r w:rsidR="00A22212">
        <w:rPr>
          <w:rFonts w:hint="eastAsia"/>
        </w:rPr>
        <w:t>流动</w:t>
      </w:r>
      <w:r w:rsidR="00F52B7A">
        <w:rPr>
          <w:rFonts w:hint="eastAsia"/>
        </w:rPr>
        <w:t>。</w:t>
      </w:r>
      <w:r w:rsidR="007B0399">
        <w:rPr>
          <w:rFonts w:hint="eastAsia"/>
        </w:rPr>
        <w:t>自从改革开放以来，我国开始融入世界发展的大浪潮中，经过几十年的发展，</w:t>
      </w:r>
      <w:r w:rsidR="00293147">
        <w:rPr>
          <w:rFonts w:hint="eastAsia"/>
        </w:rPr>
        <w:t>我国的经济得到快速发展，</w:t>
      </w:r>
      <w:r w:rsidR="002B490D">
        <w:rPr>
          <w:rFonts w:hint="eastAsia"/>
        </w:rPr>
        <w:t>随着</w:t>
      </w:r>
      <w:r w:rsidR="00293147">
        <w:rPr>
          <w:rFonts w:hint="eastAsia"/>
        </w:rPr>
        <w:t>经济</w:t>
      </w:r>
      <w:r w:rsidR="00CA570D">
        <w:rPr>
          <w:rFonts w:hint="eastAsia"/>
        </w:rPr>
        <w:t>的</w:t>
      </w:r>
      <w:r w:rsidR="002B490D">
        <w:rPr>
          <w:rFonts w:hint="eastAsia"/>
        </w:rPr>
        <w:t>不断</w:t>
      </w:r>
      <w:r w:rsidR="00293147">
        <w:rPr>
          <w:rFonts w:hint="eastAsia"/>
        </w:rPr>
        <w:t>提升</w:t>
      </w:r>
      <w:r w:rsidR="00CA570D">
        <w:rPr>
          <w:rFonts w:hint="eastAsia"/>
        </w:rPr>
        <w:t>，</w:t>
      </w:r>
      <w:r w:rsidR="002B490D">
        <w:rPr>
          <w:rFonts w:hint="eastAsia"/>
        </w:rPr>
        <w:t>会计行业也不断完善和发展，向着信息化</w:t>
      </w:r>
      <w:r w:rsidR="009B2948">
        <w:rPr>
          <w:rFonts w:hint="eastAsia"/>
        </w:rPr>
        <w:t>产业不断迈进</w:t>
      </w:r>
      <w:r w:rsidR="00CA570D">
        <w:rPr>
          <w:rFonts w:hint="eastAsia"/>
        </w:rPr>
        <w:t>。目前</w:t>
      </w:r>
      <w:r>
        <w:t>我国</w:t>
      </w:r>
      <w:r w:rsidR="003E6ACB">
        <w:rPr>
          <w:rFonts w:hint="eastAsia"/>
        </w:rPr>
        <w:t>仍是世界上最大的</w:t>
      </w:r>
      <w:r>
        <w:t>发展中国家，</w:t>
      </w:r>
      <w:r w:rsidR="003E6ACB">
        <w:rPr>
          <w:rFonts w:hint="eastAsia"/>
        </w:rPr>
        <w:t>目光需继续</w:t>
      </w:r>
      <w:r>
        <w:t>放眼世界，积极参</w:t>
      </w:r>
      <w:r w:rsidR="002E7291">
        <w:rPr>
          <w:rFonts w:hint="eastAsia"/>
        </w:rPr>
        <w:t>加</w:t>
      </w:r>
      <w:r w:rsidR="003E6ACB">
        <w:rPr>
          <w:rFonts w:hint="eastAsia"/>
        </w:rPr>
        <w:t>与治理</w:t>
      </w:r>
      <w:r>
        <w:t>世界经济体系。</w:t>
      </w:r>
      <w:r w:rsidR="002E7291">
        <w:rPr>
          <w:rFonts w:hint="eastAsia"/>
        </w:rPr>
        <w:t>近年来我国引入外国资本的速度不断</w:t>
      </w:r>
      <w:r w:rsidR="00116E24">
        <w:rPr>
          <w:rFonts w:hint="eastAsia"/>
        </w:rPr>
        <w:t>提升</w:t>
      </w:r>
      <w:r w:rsidR="00F242D3">
        <w:rPr>
          <w:rFonts w:hint="eastAsia"/>
        </w:rPr>
        <w:t>，并且我国的企业出海速度也明显加快，积极</w:t>
      </w:r>
      <w:r w:rsidR="00116E24">
        <w:rPr>
          <w:rFonts w:hint="eastAsia"/>
        </w:rPr>
        <w:t>建设</w:t>
      </w:r>
      <w:r w:rsidR="00F242D3">
        <w:rPr>
          <w:rFonts w:hint="eastAsia"/>
        </w:rPr>
        <w:t>全球性企业。</w:t>
      </w:r>
    </w:p>
    <w:p w14:paraId="24D4A894" w14:textId="308EB130" w:rsidR="00E34AFB" w:rsidRDefault="00836199" w:rsidP="00836199">
      <w:pPr>
        <w:ind w:firstLine="560"/>
        <w:rPr>
          <w:rFonts w:ascii="宋体" w:hAnsi="宋体" w:cs="宋体"/>
          <w:color w:val="000000"/>
          <w:szCs w:val="28"/>
        </w:rPr>
      </w:pPr>
      <w:r>
        <w:rPr>
          <w:shd w:val="clear" w:color="auto" w:fill="FFFFFF"/>
        </w:rPr>
        <w:t>过去的</w:t>
      </w:r>
      <w:r>
        <w:rPr>
          <w:rFonts w:hint="eastAsia"/>
          <w:shd w:val="clear" w:color="auto" w:fill="FFFFFF"/>
        </w:rPr>
        <w:t>2</w:t>
      </w:r>
      <w:r>
        <w:rPr>
          <w:shd w:val="clear" w:color="auto" w:fill="FFFFFF"/>
        </w:rPr>
        <w:t>020</w:t>
      </w:r>
      <w:r>
        <w:rPr>
          <w:rFonts w:hint="eastAsia"/>
          <w:shd w:val="clear" w:color="auto" w:fill="FFFFFF"/>
        </w:rPr>
        <w:t>年</w:t>
      </w:r>
      <w:r>
        <w:rPr>
          <w:shd w:val="clear" w:color="auto" w:fill="FFFFFF"/>
        </w:rPr>
        <w:t>是</w:t>
      </w:r>
      <w:r>
        <w:rPr>
          <w:rFonts w:hint="eastAsia"/>
          <w:shd w:val="clear" w:color="auto" w:fill="FFFFFF"/>
        </w:rPr>
        <w:t>有史以来最不平凡的一年</w:t>
      </w:r>
      <w:r>
        <w:rPr>
          <w:shd w:val="clear" w:color="auto" w:fill="FFFFFF"/>
        </w:rPr>
        <w:t>，新冠疫情</w:t>
      </w:r>
      <w:r w:rsidR="0069340B">
        <w:rPr>
          <w:rFonts w:hint="eastAsia"/>
          <w:shd w:val="clear" w:color="auto" w:fill="FFFFFF"/>
        </w:rPr>
        <w:t>肆虐全球，对世界各行各业造成了极大的冲击</w:t>
      </w:r>
      <w:r w:rsidR="00677DD1">
        <w:rPr>
          <w:rFonts w:hint="eastAsia"/>
          <w:shd w:val="clear" w:color="auto" w:fill="FFFFFF"/>
        </w:rPr>
        <w:t>。</w:t>
      </w:r>
      <w:r>
        <w:rPr>
          <w:shd w:val="clear" w:color="auto" w:fill="FFFFFF"/>
        </w:rPr>
        <w:t>新冠疫情对于全球的</w:t>
      </w:r>
      <w:r w:rsidR="00677DD1">
        <w:rPr>
          <w:rFonts w:hint="eastAsia"/>
          <w:shd w:val="clear" w:color="auto" w:fill="FFFFFF"/>
        </w:rPr>
        <w:t>经济的影响巨大</w:t>
      </w:r>
      <w:r>
        <w:rPr>
          <w:shd w:val="clear" w:color="auto" w:fill="FFFFFF"/>
        </w:rPr>
        <w:t>，它对于全球的经济</w:t>
      </w:r>
      <w:r w:rsidR="00D551D0">
        <w:rPr>
          <w:rFonts w:hint="eastAsia"/>
          <w:shd w:val="clear" w:color="auto" w:fill="FFFFFF"/>
        </w:rPr>
        <w:t>的影响会持续很长的时间</w:t>
      </w:r>
      <w:r>
        <w:rPr>
          <w:shd w:val="clear" w:color="auto" w:fill="FFFFFF"/>
        </w:rPr>
        <w:t>，</w:t>
      </w:r>
      <w:r w:rsidR="00D551D0">
        <w:rPr>
          <w:rFonts w:hint="eastAsia"/>
          <w:shd w:val="clear" w:color="auto" w:fill="FFFFFF"/>
        </w:rPr>
        <w:t>影响</w:t>
      </w:r>
      <w:r>
        <w:rPr>
          <w:shd w:val="clear" w:color="auto" w:fill="FFFFFF"/>
        </w:rPr>
        <w:t>全球经济</w:t>
      </w:r>
      <w:r w:rsidR="003827DA">
        <w:rPr>
          <w:rFonts w:hint="eastAsia"/>
          <w:shd w:val="clear" w:color="auto" w:fill="FFFFFF"/>
        </w:rPr>
        <w:t>的</w:t>
      </w:r>
      <w:r>
        <w:rPr>
          <w:shd w:val="clear" w:color="auto" w:fill="FFFFFF"/>
        </w:rPr>
        <w:t>增速</w:t>
      </w:r>
      <w:r w:rsidR="003827DA">
        <w:rPr>
          <w:rFonts w:hint="eastAsia"/>
          <w:shd w:val="clear" w:color="auto" w:fill="FFFFFF"/>
        </w:rPr>
        <w:t>。</w:t>
      </w:r>
      <w:r>
        <w:rPr>
          <w:shd w:val="clear" w:color="auto" w:fill="FFFFFF"/>
        </w:rPr>
        <w:t>在全球主要经济体里面，中国是唯一获得正面增长的国家，</w:t>
      </w:r>
      <w:r w:rsidR="003827DA">
        <w:rPr>
          <w:rFonts w:hint="eastAsia"/>
          <w:shd w:val="clear" w:color="auto" w:fill="FFFFFF"/>
        </w:rPr>
        <w:t>但同比去年也产生了下降</w:t>
      </w:r>
      <w:r>
        <w:rPr>
          <w:shd w:val="clear" w:color="auto" w:fill="FFFFFF"/>
        </w:rPr>
        <w:t>。在</w:t>
      </w:r>
      <w:r w:rsidR="003827DA">
        <w:rPr>
          <w:rFonts w:hint="eastAsia"/>
          <w:shd w:val="clear" w:color="auto" w:fill="FFFFFF"/>
        </w:rPr>
        <w:t>经济</w:t>
      </w:r>
      <w:r>
        <w:rPr>
          <w:shd w:val="clear" w:color="auto" w:fill="FFFFFF"/>
        </w:rPr>
        <w:t>衰退之后</w:t>
      </w:r>
      <w:r w:rsidR="003827DA">
        <w:rPr>
          <w:rFonts w:hint="eastAsia"/>
          <w:shd w:val="clear" w:color="auto" w:fill="FFFFFF"/>
        </w:rPr>
        <w:t>，各国政府</w:t>
      </w:r>
      <w:r>
        <w:rPr>
          <w:shd w:val="clear" w:color="auto" w:fill="FFFFFF"/>
        </w:rPr>
        <w:t>出现了史无前例的全球中央银行联手的刺激。我们现在已经开始逐渐体会到新冠疫情不只是一场流行疾病，不只是一种对人的生活行为的改变，在过去三、四十年对全球化的进程带来了巨大的冲击。这种航班的割断、</w:t>
      </w:r>
      <w:r w:rsidR="00987B47">
        <w:rPr>
          <w:rFonts w:hint="eastAsia"/>
          <w:shd w:val="clear" w:color="auto" w:fill="FFFFFF"/>
        </w:rPr>
        <w:t>国际交往受阻、</w:t>
      </w:r>
      <w:r w:rsidR="00752333">
        <w:rPr>
          <w:rFonts w:hint="eastAsia"/>
          <w:shd w:val="clear" w:color="auto" w:fill="FFFFFF"/>
        </w:rPr>
        <w:t>经济投资低迷的经济环境也对会计行业产生了较大的冲击，如何应对当前的经济环境，</w:t>
      </w:r>
      <w:r w:rsidR="00D9519D">
        <w:rPr>
          <w:rFonts w:hint="eastAsia"/>
          <w:shd w:val="clear" w:color="auto" w:fill="FFFFFF"/>
        </w:rPr>
        <w:t>不断发展完善自己是会计行业必须要面对的挑战，危机中蕴含着生机，这或许也是会计行业实现信息化、产业化的机遇</w:t>
      </w:r>
      <w:r>
        <w:rPr>
          <w:shd w:val="clear" w:color="auto" w:fill="FFFFFF"/>
        </w:rPr>
        <w:t>。</w:t>
      </w:r>
    </w:p>
    <w:p w14:paraId="72AF2812" w14:textId="70BC9110" w:rsidR="00243A03" w:rsidRPr="00243A03" w:rsidRDefault="009049F2" w:rsidP="00243A03">
      <w:pPr>
        <w:ind w:firstLine="562"/>
        <w:outlineLvl w:val="1"/>
        <w:rPr>
          <w:rFonts w:ascii="宋体" w:hAnsi="宋体" w:cs="宋体"/>
          <w:b/>
          <w:bCs/>
          <w:color w:val="000000"/>
          <w:szCs w:val="28"/>
        </w:rPr>
      </w:pPr>
      <w:bookmarkStart w:id="22" w:name="_Toc85023384"/>
      <w:r>
        <w:rPr>
          <w:rFonts w:ascii="宋体" w:hAnsi="宋体" w:cs="宋体"/>
          <w:b/>
          <w:bCs/>
          <w:color w:val="000000"/>
          <w:szCs w:val="28"/>
        </w:rPr>
        <w:t>1</w:t>
      </w:r>
      <w:r w:rsidR="00243A03">
        <w:rPr>
          <w:rFonts w:ascii="宋体" w:hAnsi="宋体" w:cs="宋体" w:hint="eastAsia"/>
          <w:b/>
          <w:bCs/>
          <w:color w:val="000000"/>
          <w:szCs w:val="28"/>
        </w:rPr>
        <w:t>.</w:t>
      </w:r>
      <w:r>
        <w:rPr>
          <w:rFonts w:ascii="宋体" w:hAnsi="宋体" w:cs="宋体"/>
          <w:b/>
          <w:bCs/>
          <w:color w:val="000000"/>
          <w:szCs w:val="28"/>
        </w:rPr>
        <w:t>2</w:t>
      </w:r>
      <w:r w:rsidR="00243A03">
        <w:rPr>
          <w:rFonts w:ascii="宋体" w:hAnsi="宋体" w:cs="宋体" w:hint="eastAsia"/>
          <w:b/>
          <w:bCs/>
          <w:color w:val="000000"/>
          <w:szCs w:val="28"/>
        </w:rPr>
        <w:t xml:space="preserve"> </w:t>
      </w:r>
      <w:r w:rsidR="00824041">
        <w:rPr>
          <w:rFonts w:ascii="宋体" w:hAnsi="宋体" w:cs="宋体" w:hint="eastAsia"/>
          <w:b/>
          <w:bCs/>
          <w:color w:val="000000"/>
          <w:szCs w:val="28"/>
        </w:rPr>
        <w:t>现状</w:t>
      </w:r>
      <w:bookmarkEnd w:id="22"/>
    </w:p>
    <w:p w14:paraId="729EAF0C" w14:textId="20C50A30" w:rsidR="005679CA" w:rsidRPr="002F1443" w:rsidRDefault="005679CA">
      <w:pPr>
        <w:ind w:firstLine="560"/>
        <w:rPr>
          <w:rFonts w:ascii="宋体" w:hAnsi="宋体" w:cs="宋体"/>
          <w:color w:val="000000"/>
          <w:szCs w:val="28"/>
        </w:rPr>
      </w:pPr>
      <w:r w:rsidRPr="005679CA">
        <w:rPr>
          <w:rFonts w:ascii="宋体" w:hAnsi="宋体" w:cs="宋体" w:hint="eastAsia"/>
          <w:szCs w:val="28"/>
        </w:rPr>
        <w:t>世界经济日益全球化,经济体制、经济结构、经济政策.经济的开放程度等对会计理论的形成、会计法规的制定以及实务的发展都会产生重大影响。经济全球化使社会生产总过程的生产、分配、交换、消费全球化,客观上会将一国之内的经济运行机制与财政经济形态扩展到全球范围内。人民币汇率的波动使得物价大幅波动,尤其是在恶性通货膨胀时期,按历史成本原则计量期末资产以及本期取得的净收益,所提供的会计信息就难以被物价处于变动的市场和经营环境所接受。</w:t>
      </w:r>
      <w:r w:rsidR="002F1443">
        <w:rPr>
          <w:rFonts w:ascii="宋体" w:hAnsi="宋体" w:cs="宋体" w:hint="eastAsia"/>
          <w:szCs w:val="28"/>
        </w:rPr>
        <w:t>对于我国来说，</w:t>
      </w:r>
      <w:r w:rsidR="002F1443">
        <w:rPr>
          <w:rFonts w:hint="eastAsia"/>
        </w:rPr>
        <w:t>这些就需要通用的会计标准，</w:t>
      </w:r>
      <w:r w:rsidR="002F1443">
        <w:t>会计信息作为商业通用语言</w:t>
      </w:r>
      <w:r w:rsidR="002F1443">
        <w:rPr>
          <w:rFonts w:hint="eastAsia"/>
        </w:rPr>
        <w:t>必须要适应</w:t>
      </w:r>
      <w:r w:rsidR="002F1443">
        <w:t>国际化</w:t>
      </w:r>
      <w:r w:rsidR="002F1443">
        <w:rPr>
          <w:rFonts w:hint="eastAsia"/>
        </w:rPr>
        <w:t>的</w:t>
      </w:r>
      <w:r w:rsidR="002F1443">
        <w:t>趋势，顺应市场</w:t>
      </w:r>
      <w:r w:rsidR="002F1443">
        <w:rPr>
          <w:rFonts w:asciiTheme="minorEastAsia" w:eastAsiaTheme="minorEastAsia" w:hAnsiTheme="minorEastAsia" w:cs="MS Gothic" w:hint="eastAsia"/>
        </w:rPr>
        <w:t>化</w:t>
      </w:r>
      <w:r w:rsidR="002F1443">
        <w:t>要求，为</w:t>
      </w:r>
      <w:r w:rsidR="002F1443">
        <w:rPr>
          <w:rFonts w:hint="eastAsia"/>
        </w:rPr>
        <w:t>国内乃至全球投资者</w:t>
      </w:r>
      <w:r w:rsidR="002F1443">
        <w:t>提供透明且</w:t>
      </w:r>
      <w:r w:rsidR="002F1443">
        <w:rPr>
          <w:rFonts w:hint="eastAsia"/>
        </w:rPr>
        <w:t>准确</w:t>
      </w:r>
      <w:r w:rsidR="002F1443">
        <w:t>的</w:t>
      </w:r>
      <w:r w:rsidR="002F1443">
        <w:rPr>
          <w:rFonts w:hint="eastAsia"/>
        </w:rPr>
        <w:t>企业</w:t>
      </w:r>
      <w:r w:rsidR="002F1443">
        <w:t>财务信息，促进我国对外融资</w:t>
      </w:r>
      <w:r w:rsidR="002F1443">
        <w:rPr>
          <w:rFonts w:hint="eastAsia"/>
        </w:rPr>
        <w:t>以及对外投资</w:t>
      </w:r>
      <w:r w:rsidR="002F1443">
        <w:t>。</w:t>
      </w:r>
    </w:p>
    <w:p w14:paraId="677050AE" w14:textId="78ACE51C" w:rsidR="005679CA" w:rsidRDefault="005679CA">
      <w:pPr>
        <w:ind w:firstLine="560"/>
        <w:rPr>
          <w:rFonts w:ascii="宋体" w:hAnsi="宋体" w:cs="宋体"/>
          <w:szCs w:val="28"/>
        </w:rPr>
      </w:pPr>
      <w:r w:rsidRPr="005679CA">
        <w:rPr>
          <w:rFonts w:ascii="宋体" w:hAnsi="宋体" w:cs="宋体" w:hint="eastAsia"/>
          <w:szCs w:val="28"/>
        </w:rPr>
        <w:t>在新的形势下,企业应以什么为计量依据,对外报告其资产.负债等财务数据;以什么为依据确定因物价变动对净收益的影响,从而正确确认本期的实际净收益,就成了会计理论和实践中不可回避的问题。由此看来,经济全球化的发展趋势，将赋予会计及会计教育改革以新的历史使命。在全球资源整合的过程中,会计国际惯例将发挥基础性的作用。国际财务报告准则本身不仅要求高质量,还需要有一个强有力的、较为成熟的执行机制。在会</w:t>
      </w:r>
      <w:r w:rsidRPr="005679CA">
        <w:rPr>
          <w:rFonts w:ascii="宋体" w:hAnsi="宋体" w:cs="宋体" w:hint="eastAsia"/>
          <w:szCs w:val="28"/>
        </w:rPr>
        <w:lastRenderedPageBreak/>
        <w:t>计改革和会计标准建设过程中,要进一步参与国际会计准则委员会的工作,我国会计的国际协调对于改善我国投资环境、提高信息透明度、吸引外商投资.促进我国经济的发展具有重要作用。</w:t>
      </w:r>
    </w:p>
    <w:p w14:paraId="2431C40B" w14:textId="6BCF65E1" w:rsidR="009D6D21" w:rsidRDefault="00A36FD2">
      <w:pPr>
        <w:ind w:firstLine="562"/>
        <w:outlineLvl w:val="0"/>
        <w:rPr>
          <w:rFonts w:ascii="宋体" w:hAnsi="宋体" w:cs="宋体"/>
          <w:b/>
          <w:bCs/>
          <w:color w:val="000000"/>
          <w:szCs w:val="28"/>
        </w:rPr>
      </w:pPr>
      <w:bookmarkStart w:id="23" w:name="_Toc85023385"/>
      <w:r>
        <w:rPr>
          <w:rFonts w:ascii="宋体" w:hAnsi="宋体" w:cs="宋体" w:hint="eastAsia"/>
          <w:b/>
          <w:bCs/>
          <w:color w:val="000000"/>
          <w:szCs w:val="28"/>
        </w:rPr>
        <w:t>2.</w:t>
      </w:r>
      <w:r w:rsidR="0060115E">
        <w:rPr>
          <w:rFonts w:ascii="宋体" w:hAnsi="宋体" w:cs="宋体" w:hint="eastAsia"/>
          <w:b/>
          <w:bCs/>
          <w:color w:val="000000"/>
          <w:szCs w:val="28"/>
        </w:rPr>
        <w:t>经济环境</w:t>
      </w:r>
      <w:r w:rsidR="00437C58">
        <w:rPr>
          <w:rFonts w:ascii="宋体" w:hAnsi="宋体" w:cs="宋体" w:hint="eastAsia"/>
          <w:b/>
          <w:bCs/>
          <w:color w:val="000000"/>
          <w:szCs w:val="28"/>
        </w:rPr>
        <w:t>对会计</w:t>
      </w:r>
      <w:r w:rsidR="008A2B9D">
        <w:rPr>
          <w:rFonts w:ascii="宋体" w:hAnsi="宋体" w:cs="宋体" w:hint="eastAsia"/>
          <w:b/>
          <w:bCs/>
          <w:color w:val="000000"/>
          <w:szCs w:val="28"/>
        </w:rPr>
        <w:t>行业</w:t>
      </w:r>
      <w:r w:rsidR="00437C58">
        <w:rPr>
          <w:rFonts w:ascii="宋体" w:hAnsi="宋体" w:cs="宋体" w:hint="eastAsia"/>
          <w:b/>
          <w:bCs/>
          <w:color w:val="000000"/>
          <w:szCs w:val="28"/>
        </w:rPr>
        <w:t>的影响</w:t>
      </w:r>
      <w:bookmarkEnd w:id="23"/>
    </w:p>
    <w:p w14:paraId="229D3D12" w14:textId="3B8FAAFD" w:rsidR="00AB42A8" w:rsidRDefault="00AB42A8" w:rsidP="009049F2">
      <w:pPr>
        <w:ind w:firstLine="562"/>
        <w:outlineLvl w:val="1"/>
        <w:rPr>
          <w:rFonts w:ascii="宋体" w:hAnsi="宋体" w:cs="宋体"/>
          <w:b/>
          <w:bCs/>
          <w:color w:val="000000"/>
          <w:szCs w:val="28"/>
        </w:rPr>
      </w:pPr>
      <w:bookmarkStart w:id="24" w:name="_Toc25951"/>
      <w:bookmarkStart w:id="25" w:name="_Toc40340474"/>
      <w:bookmarkStart w:id="26" w:name="_Toc10012"/>
      <w:bookmarkStart w:id="27" w:name="_Toc28977"/>
      <w:bookmarkStart w:id="28" w:name="_Toc23950"/>
      <w:bookmarkStart w:id="29" w:name="_Toc5910"/>
      <w:bookmarkStart w:id="30" w:name="_Toc85023386"/>
      <w:r>
        <w:rPr>
          <w:rFonts w:ascii="宋体" w:hAnsi="宋体" w:cs="宋体" w:hint="eastAsia"/>
          <w:b/>
          <w:bCs/>
          <w:color w:val="000000"/>
          <w:szCs w:val="28"/>
        </w:rPr>
        <w:t xml:space="preserve">2.1 </w:t>
      </w:r>
      <w:bookmarkEnd w:id="24"/>
      <w:bookmarkEnd w:id="25"/>
      <w:bookmarkEnd w:id="26"/>
      <w:bookmarkEnd w:id="27"/>
      <w:bookmarkEnd w:id="28"/>
      <w:bookmarkEnd w:id="29"/>
      <w:r>
        <w:rPr>
          <w:rFonts w:ascii="宋体" w:hAnsi="宋体" w:cs="宋体" w:hint="eastAsia"/>
          <w:b/>
          <w:bCs/>
          <w:color w:val="000000"/>
          <w:szCs w:val="28"/>
        </w:rPr>
        <w:t>会计发展与经济制度</w:t>
      </w:r>
      <w:bookmarkEnd w:id="30"/>
      <w:r>
        <w:rPr>
          <w:rFonts w:ascii="宋体" w:hAnsi="宋体" w:cs="宋体" w:hint="eastAsia"/>
          <w:b/>
          <w:bCs/>
          <w:color w:val="000000"/>
          <w:szCs w:val="28"/>
        </w:rPr>
        <w:t xml:space="preserve"> </w:t>
      </w:r>
    </w:p>
    <w:p w14:paraId="153259DD" w14:textId="77777777" w:rsidR="009D6D21" w:rsidRDefault="00A36FD2">
      <w:pPr>
        <w:ind w:firstLine="560"/>
        <w:rPr>
          <w:rFonts w:ascii="宋体" w:hAnsi="宋体" w:cs="宋体"/>
          <w:color w:val="000000"/>
          <w:szCs w:val="28"/>
        </w:rPr>
      </w:pPr>
      <w:r>
        <w:rPr>
          <w:rFonts w:ascii="宋体" w:hAnsi="宋体" w:cs="宋体" w:hint="eastAsia"/>
          <w:color w:val="000000"/>
          <w:szCs w:val="28"/>
        </w:rPr>
        <w:t>人民币升值后，中国实际国内生产总值持续增长。但由于升值速度超过预期，例如将人民币汇率大幅度提高15%后，反而减缓了我国金融贸易的持续发展，结果使得出口产品的数量大幅减少，就业困难加大。与此同时，进出口贸易的不平衡，导致国民收入的下降，也导致GDP增长速度同前几年同时期相比有所下降，减慢了我国经济发展的速度。</w:t>
      </w:r>
    </w:p>
    <w:p w14:paraId="47AE3140" w14:textId="5142CE5D" w:rsidR="009D6D21" w:rsidRDefault="00A36FD2" w:rsidP="009049F2">
      <w:pPr>
        <w:ind w:firstLine="562"/>
        <w:outlineLvl w:val="1"/>
        <w:rPr>
          <w:rFonts w:ascii="宋体" w:hAnsi="宋体" w:cs="宋体"/>
          <w:b/>
          <w:bCs/>
          <w:color w:val="000000"/>
          <w:szCs w:val="28"/>
        </w:rPr>
      </w:pPr>
      <w:bookmarkStart w:id="31" w:name="_Toc40340475"/>
      <w:bookmarkStart w:id="32" w:name="_Toc15842"/>
      <w:bookmarkStart w:id="33" w:name="_Toc15339"/>
      <w:bookmarkStart w:id="34" w:name="_Toc24908"/>
      <w:bookmarkStart w:id="35" w:name="_Toc19190"/>
      <w:bookmarkStart w:id="36" w:name="_Toc10463"/>
      <w:bookmarkStart w:id="37" w:name="_Toc558"/>
      <w:bookmarkStart w:id="38" w:name="_Toc85023387"/>
      <w:r>
        <w:rPr>
          <w:rFonts w:ascii="宋体" w:hAnsi="宋体" w:cs="宋体" w:hint="eastAsia"/>
          <w:b/>
          <w:bCs/>
          <w:color w:val="000000"/>
          <w:szCs w:val="28"/>
        </w:rPr>
        <w:t>2.2</w:t>
      </w:r>
      <w:bookmarkEnd w:id="31"/>
      <w:bookmarkEnd w:id="32"/>
      <w:bookmarkEnd w:id="33"/>
      <w:bookmarkEnd w:id="34"/>
      <w:bookmarkEnd w:id="35"/>
      <w:bookmarkEnd w:id="36"/>
      <w:bookmarkEnd w:id="37"/>
      <w:r w:rsidR="00AB42A8">
        <w:rPr>
          <w:rFonts w:ascii="宋体" w:hAnsi="宋体" w:cs="宋体" w:hint="eastAsia"/>
          <w:b/>
          <w:bCs/>
          <w:color w:val="000000"/>
          <w:szCs w:val="28"/>
        </w:rPr>
        <w:t xml:space="preserve"> 会计发展与经济模式</w:t>
      </w:r>
      <w:bookmarkEnd w:id="38"/>
    </w:p>
    <w:p w14:paraId="00A44669" w14:textId="77777777" w:rsidR="009D6D21" w:rsidRDefault="00A36FD2">
      <w:pPr>
        <w:ind w:firstLine="560"/>
        <w:rPr>
          <w:rFonts w:ascii="宋体" w:hAnsi="宋体" w:cs="宋体"/>
          <w:color w:val="000000"/>
          <w:szCs w:val="28"/>
        </w:rPr>
      </w:pPr>
      <w:r>
        <w:rPr>
          <w:rFonts w:ascii="宋体" w:hAnsi="宋体" w:cs="宋体" w:hint="eastAsia"/>
          <w:color w:val="000000"/>
          <w:szCs w:val="28"/>
        </w:rPr>
        <w:t>随着经济全球化的发展，中国制造业的生产能力、加工能力的较快发展推动了中国出口产品的快速增长，促进了我国净出口的增加，而货币升值必将为我国吸引更多的外资企业。最能直接表现出人民币升值的就是国内商品价格的变化，这导致了进出口数量明显的改变。海外投资企业数量的增多，带来了他们先进的技术和生产设备，为我国生产加工提供了诸多便利，有效的弥补了我国进出口贸易逆差，保持了我国贸易顺差持续增长的趋势。人民币升值后，出口下降进一步加剧，而进口却没有明显增加。多年来，随着人民币汇率的变化，我国的出口总额已远远超过进口总额，而贸易顺差并没有而显著减少，反而再继续增加。因此，即使出口的下降的速度快于进口增长的速度，但由于出口总额的基数很大，仍然不可能在未来10年内扭转巨额贸易顺差，同时国内的政治也影响着中国的进出口。显然，期望人民币升值能够改变中国目前的巨额贸易顺差是不现实的，相反，它必须以多种方式找到解决方案。</w:t>
      </w:r>
    </w:p>
    <w:p w14:paraId="392DDBAC" w14:textId="101CB135" w:rsidR="009D6D21" w:rsidRDefault="00A36FD2" w:rsidP="009049F2">
      <w:pPr>
        <w:ind w:firstLine="562"/>
        <w:outlineLvl w:val="1"/>
        <w:rPr>
          <w:rFonts w:ascii="宋体" w:hAnsi="宋体" w:cs="宋体"/>
          <w:b/>
          <w:bCs/>
          <w:color w:val="000000"/>
          <w:szCs w:val="28"/>
        </w:rPr>
      </w:pPr>
      <w:bookmarkStart w:id="39" w:name="_Toc28980"/>
      <w:bookmarkStart w:id="40" w:name="_Toc26749"/>
      <w:bookmarkStart w:id="41" w:name="_Toc2320"/>
      <w:bookmarkStart w:id="42" w:name="_Toc40340476"/>
      <w:bookmarkStart w:id="43" w:name="_Toc8055"/>
      <w:bookmarkStart w:id="44" w:name="_Toc19823"/>
      <w:bookmarkStart w:id="45" w:name="_Toc32309"/>
      <w:bookmarkStart w:id="46" w:name="_Toc85023388"/>
      <w:r>
        <w:rPr>
          <w:rFonts w:ascii="宋体" w:hAnsi="宋体" w:cs="宋体" w:hint="eastAsia"/>
          <w:b/>
          <w:bCs/>
          <w:color w:val="000000"/>
          <w:szCs w:val="28"/>
        </w:rPr>
        <w:t>2.</w:t>
      </w:r>
      <w:r w:rsidR="00AB42A8">
        <w:rPr>
          <w:rFonts w:ascii="宋体" w:hAnsi="宋体" w:cs="宋体"/>
          <w:b/>
          <w:bCs/>
          <w:color w:val="000000"/>
          <w:szCs w:val="28"/>
        </w:rPr>
        <w:t>3</w:t>
      </w:r>
      <w:r>
        <w:rPr>
          <w:rFonts w:ascii="宋体" w:hAnsi="宋体" w:cs="宋体" w:hint="eastAsia"/>
          <w:b/>
          <w:bCs/>
          <w:color w:val="000000"/>
          <w:szCs w:val="28"/>
        </w:rPr>
        <w:t xml:space="preserve"> </w:t>
      </w:r>
      <w:bookmarkEnd w:id="39"/>
      <w:bookmarkEnd w:id="40"/>
      <w:bookmarkEnd w:id="41"/>
      <w:bookmarkEnd w:id="42"/>
      <w:bookmarkEnd w:id="43"/>
      <w:bookmarkEnd w:id="44"/>
      <w:bookmarkEnd w:id="45"/>
      <w:r w:rsidR="00102C0B">
        <w:rPr>
          <w:rFonts w:ascii="宋体" w:hAnsi="宋体" w:cs="宋体" w:hint="eastAsia"/>
          <w:b/>
          <w:bCs/>
          <w:color w:val="000000"/>
          <w:szCs w:val="28"/>
        </w:rPr>
        <w:t>会计发展与经济发展水平</w:t>
      </w:r>
      <w:bookmarkEnd w:id="46"/>
    </w:p>
    <w:p w14:paraId="2F5131CC" w14:textId="77777777" w:rsidR="009D6D21" w:rsidRDefault="00A36FD2">
      <w:pPr>
        <w:ind w:firstLine="560"/>
        <w:rPr>
          <w:rFonts w:ascii="宋体" w:hAnsi="宋体" w:cs="宋体"/>
          <w:color w:val="000000"/>
          <w:szCs w:val="28"/>
        </w:rPr>
      </w:pPr>
      <w:bookmarkStart w:id="47" w:name="_Toc30918"/>
      <w:bookmarkStart w:id="48" w:name="_Toc19555"/>
      <w:bookmarkStart w:id="49" w:name="_Toc18197"/>
      <w:r>
        <w:rPr>
          <w:rFonts w:ascii="宋体" w:hAnsi="宋体" w:cs="宋体" w:hint="eastAsia"/>
          <w:color w:val="000000"/>
          <w:szCs w:val="28"/>
        </w:rPr>
        <w:t>经济全球化趋势正在进一步增强，国与国之间经济贸易的依存程度正在加深，人民币也在不断地升值，而我国的失业率也随之持续上升，就业形势异常紧张。在过去的产业结构中，究其原因是国内经济市场的激烈竞争和价格较低的劳动力，导致在海外贸易交易中，我国出口产品比其他国家的同种类型商品价格便宜得多。人民币升值后，为了使我国的出口商品不亏损，以外币计价的出口产品价格将会有所上涨，这将直接削弱我国在世界贸易市场上的价格竞争优势，出口企业，特别是劳动密集型企业，也会因此受到打击，严重损害我国出口企业的利润率。因此，国内就业压力将会</w:t>
      </w:r>
      <w:bookmarkEnd w:id="47"/>
      <w:bookmarkEnd w:id="48"/>
      <w:bookmarkEnd w:id="49"/>
      <w:r>
        <w:rPr>
          <w:rFonts w:ascii="宋体" w:hAnsi="宋体" w:cs="宋体" w:hint="eastAsia"/>
          <w:color w:val="000000"/>
          <w:szCs w:val="28"/>
        </w:rPr>
        <w:t>凸显出来。</w:t>
      </w:r>
    </w:p>
    <w:p w14:paraId="118EBE85" w14:textId="1602E9AD" w:rsidR="009D6D21" w:rsidRDefault="00A36FD2">
      <w:pPr>
        <w:ind w:firstLine="562"/>
        <w:outlineLvl w:val="0"/>
        <w:rPr>
          <w:rFonts w:ascii="宋体" w:hAnsi="宋体" w:cs="宋体"/>
          <w:b/>
          <w:bCs/>
          <w:color w:val="000000"/>
          <w:szCs w:val="28"/>
        </w:rPr>
      </w:pPr>
      <w:bookmarkStart w:id="50" w:name="_Toc8118630"/>
      <w:bookmarkStart w:id="51" w:name="_Toc40340480"/>
      <w:bookmarkStart w:id="52" w:name="_Toc28377"/>
      <w:bookmarkStart w:id="53" w:name="_Toc85023389"/>
      <w:r>
        <w:rPr>
          <w:rFonts w:ascii="宋体" w:hAnsi="宋体" w:cs="宋体" w:hint="eastAsia"/>
          <w:b/>
          <w:bCs/>
          <w:color w:val="000000"/>
          <w:szCs w:val="28"/>
        </w:rPr>
        <w:t xml:space="preserve">3. </w:t>
      </w:r>
      <w:bookmarkEnd w:id="50"/>
      <w:bookmarkEnd w:id="51"/>
      <w:bookmarkEnd w:id="52"/>
      <w:r w:rsidR="000A6841">
        <w:rPr>
          <w:rFonts w:ascii="宋体" w:hAnsi="宋体" w:cs="宋体" w:hint="eastAsia"/>
          <w:b/>
          <w:bCs/>
          <w:color w:val="000000"/>
          <w:szCs w:val="28"/>
        </w:rPr>
        <w:t>会计发展对经济环境的影响</w:t>
      </w:r>
      <w:bookmarkEnd w:id="53"/>
    </w:p>
    <w:p w14:paraId="2C2FC16B" w14:textId="35F5BCAB" w:rsidR="009D6D21" w:rsidRDefault="00A36FD2">
      <w:pPr>
        <w:ind w:firstLine="562"/>
        <w:outlineLvl w:val="1"/>
        <w:rPr>
          <w:rFonts w:ascii="宋体" w:hAnsi="宋体" w:cs="宋体"/>
          <w:b/>
          <w:bCs/>
          <w:color w:val="000000"/>
          <w:szCs w:val="28"/>
        </w:rPr>
      </w:pPr>
      <w:bookmarkStart w:id="54" w:name="_Toc85023390"/>
      <w:r>
        <w:rPr>
          <w:rFonts w:ascii="宋体" w:hAnsi="宋体" w:cs="宋体" w:hint="eastAsia"/>
          <w:b/>
          <w:bCs/>
          <w:color w:val="000000"/>
          <w:szCs w:val="28"/>
        </w:rPr>
        <w:t xml:space="preserve">3.1 </w:t>
      </w:r>
      <w:r w:rsidR="00D652DB">
        <w:rPr>
          <w:rFonts w:ascii="宋体" w:hAnsi="宋体" w:cs="宋体" w:hint="eastAsia"/>
          <w:b/>
          <w:bCs/>
          <w:color w:val="000000"/>
          <w:szCs w:val="28"/>
        </w:rPr>
        <w:t>会计信息完善经济环境</w:t>
      </w:r>
      <w:bookmarkEnd w:id="54"/>
    </w:p>
    <w:p w14:paraId="7322812B" w14:textId="126897DF" w:rsidR="000F767A" w:rsidRDefault="000F767A" w:rsidP="000F767A">
      <w:pPr>
        <w:ind w:firstLine="560"/>
      </w:pPr>
      <w:bookmarkStart w:id="55" w:name="_Toc8118633"/>
      <w:bookmarkStart w:id="56" w:name="_Toc21988"/>
      <w:bookmarkStart w:id="57" w:name="_Toc40340483"/>
      <w:r>
        <w:t>现代会计的发展，对于经济环境的改变是多方面的，其中，表现最为</w:t>
      </w:r>
      <w:r>
        <w:lastRenderedPageBreak/>
        <w:t>明显的是企业和社会。对于企业来说，这是市场经济主要发展的地方，而企业要想从中获得一定的经济利益，离不开市场上经济信息的支持，而经济信息的数据分析</w:t>
      </w:r>
      <w:r>
        <w:t xml:space="preserve"> </w:t>
      </w:r>
      <w:r>
        <w:t>及来源，主要是依靠会计信息体现。在会计信息的分析中，企业才能够获取市场上经济发展的变化，并且根据信息的显示，及时调整企业的发展方向，会计信息对于企业来说十分的重要，市场变化多端，企业的管理者要想第一时间得知市场的变化，只有依靠会计信息的更新，在市场竞争如此激烈的现在，仅仅依靠以往的经验并不能满足市场的需求，必</w:t>
      </w:r>
      <w:r>
        <w:t xml:space="preserve"> </w:t>
      </w:r>
      <w:r>
        <w:t>须通过科学健全的管理体系达到对市场经营管理的目标，</w:t>
      </w:r>
      <w:r>
        <w:t xml:space="preserve"> </w:t>
      </w:r>
      <w:r>
        <w:t>会计信息帮助企业分析千变万化的市场，分析经济环境的发展及变化，第一时间为企业提供详细准确的资料，也是</w:t>
      </w:r>
      <w:r>
        <w:t xml:space="preserve"> </w:t>
      </w:r>
      <w:r>
        <w:t>对经济环境的一种健全完善。对于社会来说，会计信息能够帮助民众更好的分析现在的经济环境。并且起到一定的导向作用，投资者会根据会计信息所提供的资料，详细全面的了解当下的企业和经济市场的发展，进而做出相对正确</w:t>
      </w:r>
      <w:r>
        <w:t xml:space="preserve"> </w:t>
      </w:r>
      <w:r>
        <w:t>的经济决策。实际上，对于会计信息的使用者，远不止企业，科学有效的经济决策，能够帮助企业对现下的经济环境有个</w:t>
      </w:r>
      <w:r>
        <w:t xml:space="preserve"> </w:t>
      </w:r>
      <w:r>
        <w:t>更好的理解，这对于社会资源的分配来说，也是相对较为合</w:t>
      </w:r>
      <w:r>
        <w:t xml:space="preserve"> </w:t>
      </w:r>
      <w:r>
        <w:t>理充分的。相反，倘若会计信息出现了一定的问题，那么对于企业和民众便不能起到正面的帮助，对于经济环境也会产生较大的影响</w:t>
      </w:r>
      <w:r>
        <w:t>[4]</w:t>
      </w:r>
      <w:r>
        <w:t>。</w:t>
      </w:r>
    </w:p>
    <w:p w14:paraId="26763FEA" w14:textId="5E580E1E" w:rsidR="009D6D21" w:rsidRDefault="00A36FD2" w:rsidP="009049F2">
      <w:pPr>
        <w:ind w:firstLine="562"/>
        <w:outlineLvl w:val="1"/>
        <w:rPr>
          <w:rFonts w:ascii="宋体" w:hAnsi="宋体" w:cs="宋体"/>
          <w:b/>
          <w:bCs/>
          <w:color w:val="000000"/>
          <w:szCs w:val="28"/>
        </w:rPr>
      </w:pPr>
      <w:bookmarkStart w:id="58" w:name="_Toc85023391"/>
      <w:r>
        <w:rPr>
          <w:rFonts w:ascii="宋体" w:hAnsi="宋体" w:cs="宋体" w:hint="eastAsia"/>
          <w:b/>
          <w:bCs/>
          <w:color w:val="000000"/>
          <w:szCs w:val="28"/>
        </w:rPr>
        <w:t>3.2</w:t>
      </w:r>
      <w:r w:rsidR="004A120E">
        <w:rPr>
          <w:rFonts w:ascii="宋体" w:hAnsi="宋体" w:cs="宋体"/>
          <w:b/>
          <w:bCs/>
          <w:color w:val="000000"/>
          <w:szCs w:val="28"/>
        </w:rPr>
        <w:t xml:space="preserve"> </w:t>
      </w:r>
      <w:bookmarkEnd w:id="55"/>
      <w:bookmarkEnd w:id="56"/>
      <w:bookmarkEnd w:id="57"/>
      <w:r w:rsidR="004A120E">
        <w:rPr>
          <w:rFonts w:ascii="宋体" w:hAnsi="宋体" w:cs="宋体" w:hint="eastAsia"/>
          <w:b/>
          <w:bCs/>
          <w:color w:val="000000"/>
          <w:szCs w:val="28"/>
        </w:rPr>
        <w:t>现代会计利于经济的管理</w:t>
      </w:r>
      <w:bookmarkEnd w:id="58"/>
    </w:p>
    <w:p w14:paraId="181369C5" w14:textId="77777777" w:rsidR="005A047F" w:rsidRDefault="0042282D" w:rsidP="0042282D">
      <w:pPr>
        <w:ind w:firstLine="560"/>
      </w:pPr>
      <w:bookmarkStart w:id="59" w:name="_Toc8118634"/>
      <w:bookmarkStart w:id="60" w:name="_Toc10642"/>
      <w:bookmarkStart w:id="61" w:name="_Toc40340484"/>
      <w:r>
        <w:t>会计手段的应用，能够帮助企业对经济进行更好的管理。大到国家政府，小到个人财产。会计信息能够帮助政府更好</w:t>
      </w:r>
      <w:r>
        <w:t xml:space="preserve"> </w:t>
      </w:r>
      <w:r>
        <w:t>地了解社会资金的走向，分析出从中存在的某些问题，进而</w:t>
      </w:r>
      <w:r>
        <w:t xml:space="preserve"> </w:t>
      </w:r>
      <w:r>
        <w:t>快速的采用手段遏制问题的发展。所以，现代会计在一定程度上能够帮助国家解决国民经济中存在的问题，引导会计有</w:t>
      </w:r>
      <w:r>
        <w:t xml:space="preserve"> </w:t>
      </w:r>
      <w:r>
        <w:t>一个良好发展的朝向，为国民经济活动创造一个良好的经济</w:t>
      </w:r>
      <w:r>
        <w:t xml:space="preserve"> </w:t>
      </w:r>
      <w:r>
        <w:t>环境，利于国家对经济的管理。对于个人、企业来说，会计</w:t>
      </w:r>
      <w:r>
        <w:t xml:space="preserve"> </w:t>
      </w:r>
      <w:r>
        <w:t>的工作内容能够帮助经营者明确自己所拥有的财产，明确自己在这些财产中所扮演的角色，也就是能够更好地去管理这</w:t>
      </w:r>
      <w:r>
        <w:t xml:space="preserve"> </w:t>
      </w:r>
      <w:r>
        <w:t>些。通过会计信息，不仅能够掌握企业的信息，也会通过这</w:t>
      </w:r>
      <w:r>
        <w:t xml:space="preserve"> </w:t>
      </w:r>
      <w:r>
        <w:t>些对企业或个人财产做出科学的管理，制定适合发展的决策，</w:t>
      </w:r>
      <w:r>
        <w:t xml:space="preserve"> </w:t>
      </w:r>
      <w:r>
        <w:t>便于经济管理工作更好地进行。</w:t>
      </w:r>
    </w:p>
    <w:p w14:paraId="144AC1F2" w14:textId="1EF780C3" w:rsidR="009D6D21" w:rsidRDefault="00A36FD2" w:rsidP="005A047F">
      <w:pPr>
        <w:ind w:firstLine="562"/>
        <w:outlineLvl w:val="1"/>
        <w:rPr>
          <w:rFonts w:ascii="宋体" w:hAnsi="宋体" w:cs="宋体"/>
          <w:b/>
          <w:bCs/>
          <w:color w:val="000000"/>
          <w:szCs w:val="28"/>
        </w:rPr>
      </w:pPr>
      <w:bookmarkStart w:id="62" w:name="_Toc85023392"/>
      <w:r>
        <w:rPr>
          <w:rFonts w:ascii="宋体" w:hAnsi="宋体" w:cs="宋体" w:hint="eastAsia"/>
          <w:b/>
          <w:bCs/>
          <w:color w:val="000000"/>
          <w:szCs w:val="28"/>
        </w:rPr>
        <w:t xml:space="preserve">3.3 </w:t>
      </w:r>
      <w:bookmarkEnd w:id="59"/>
      <w:bookmarkEnd w:id="60"/>
      <w:bookmarkEnd w:id="61"/>
      <w:r w:rsidR="004D173E">
        <w:rPr>
          <w:rFonts w:ascii="宋体" w:hAnsi="宋体" w:cs="宋体" w:hint="eastAsia"/>
          <w:b/>
          <w:bCs/>
          <w:color w:val="000000"/>
          <w:szCs w:val="28"/>
        </w:rPr>
        <w:t>现代会计推动经济的发展</w:t>
      </w:r>
      <w:bookmarkEnd w:id="62"/>
    </w:p>
    <w:p w14:paraId="12FF0FE6" w14:textId="7F3AF74C" w:rsidR="009D6D21" w:rsidRDefault="005A047F" w:rsidP="005A047F">
      <w:pPr>
        <w:ind w:firstLine="560"/>
        <w:rPr>
          <w:rFonts w:ascii="宋体" w:hAnsi="宋体" w:cs="宋体"/>
          <w:color w:val="000000"/>
          <w:szCs w:val="28"/>
        </w:rPr>
      </w:pPr>
      <w:r>
        <w:t>对于企业来说，会计是个十分重要的环节。随着经济的</w:t>
      </w:r>
      <w:r>
        <w:t xml:space="preserve"> </w:t>
      </w:r>
      <w:r>
        <w:t>不断发展，很多企业都扩展了内部的业务，实行了企业的转</w:t>
      </w:r>
      <w:r>
        <w:t xml:space="preserve"> </w:t>
      </w:r>
      <w:r>
        <w:t>型和升级及内部的扩张，而这些工作的进行，就需要会计发</w:t>
      </w:r>
      <w:r>
        <w:t xml:space="preserve"> </w:t>
      </w:r>
      <w:r>
        <w:t>挥出它们的管理职能，不仅能够帮助企业进行相好的内部管理和监督，还能够为外部提供良好的信息公示，便于他们了解企业，从而为企业提供一定的帮助。这也是市场经济得以</w:t>
      </w:r>
      <w:r>
        <w:t xml:space="preserve"> </w:t>
      </w:r>
      <w:r>
        <w:t>运行的原因，会计的监管和控制，推动了经济的发展</w:t>
      </w:r>
      <w:r w:rsidRPr="006C589F">
        <w:rPr>
          <w:vertAlign w:val="superscript"/>
        </w:rPr>
        <w:t>[5]</w:t>
      </w:r>
      <w:r w:rsidR="00A36FD2">
        <w:rPr>
          <w:rFonts w:ascii="宋体" w:hAnsi="宋体" w:cs="宋体" w:hint="eastAsia"/>
          <w:color w:val="000000"/>
          <w:szCs w:val="28"/>
        </w:rPr>
        <w:t>。</w:t>
      </w:r>
    </w:p>
    <w:p w14:paraId="6632A631" w14:textId="071639D0" w:rsidR="005A047F" w:rsidRDefault="005A047F" w:rsidP="005A047F">
      <w:pPr>
        <w:ind w:firstLine="560"/>
        <w:rPr>
          <w:rFonts w:ascii="宋体" w:hAnsi="宋体" w:cs="宋体"/>
          <w:szCs w:val="28"/>
        </w:rPr>
      </w:pPr>
      <w:r>
        <w:t>会计的发展，是经济秩序得以维护的根本。经济体制的</w:t>
      </w:r>
      <w:r>
        <w:t xml:space="preserve"> </w:t>
      </w:r>
      <w:r>
        <w:t>不断完善，会计已经成为维护秩序的平衡点，可是对于复杂</w:t>
      </w:r>
      <w:r>
        <w:t xml:space="preserve"> </w:t>
      </w:r>
      <w:r>
        <w:t>的市场环境来说，经济秩序</w:t>
      </w:r>
      <w:r>
        <w:lastRenderedPageBreak/>
        <w:t>管理失衡也是控制不住的事情，这个时候，就是需要会计的帮助，将这种失衡带来了损失减</w:t>
      </w:r>
      <w:r>
        <w:t xml:space="preserve"> </w:t>
      </w:r>
      <w:r>
        <w:t>少到最小。市场经济的发展，是随着社会经济发展而改变的，</w:t>
      </w:r>
      <w:r w:rsidR="007B253F">
        <w:t>而会计制度的出现，便是对这种随时发生变化的经济市场做出一定的约束，维护不断变化的经济市场的秩序，从而帮助企业在其中寻找到适合自身发展的点，提高经济发展水平，维护经济环境的良好发展。</w:t>
      </w:r>
    </w:p>
    <w:p w14:paraId="7D2FE2D7" w14:textId="7887FEEF" w:rsidR="009D6D21" w:rsidRDefault="00A36FD2">
      <w:pPr>
        <w:ind w:firstLine="562"/>
        <w:outlineLvl w:val="0"/>
        <w:rPr>
          <w:rFonts w:ascii="宋体" w:hAnsi="宋体" w:cs="宋体"/>
          <w:b/>
          <w:bCs/>
          <w:color w:val="000000"/>
          <w:szCs w:val="28"/>
        </w:rPr>
      </w:pPr>
      <w:bookmarkStart w:id="63" w:name="_Toc85023393"/>
      <w:r>
        <w:rPr>
          <w:rFonts w:ascii="宋体" w:hAnsi="宋体" w:cs="宋体" w:hint="eastAsia"/>
          <w:b/>
          <w:bCs/>
          <w:color w:val="000000"/>
          <w:szCs w:val="28"/>
        </w:rPr>
        <w:t xml:space="preserve">4. </w:t>
      </w:r>
      <w:r w:rsidR="0061369C">
        <w:rPr>
          <w:rFonts w:ascii="宋体" w:hAnsi="宋体" w:cs="宋体" w:hint="eastAsia"/>
          <w:b/>
          <w:bCs/>
          <w:color w:val="000000"/>
          <w:szCs w:val="28"/>
        </w:rPr>
        <w:t>现代会计在经济环境中的发展</w:t>
      </w:r>
      <w:r>
        <w:rPr>
          <w:rFonts w:ascii="宋体" w:hAnsi="宋体" w:cs="宋体" w:hint="eastAsia"/>
          <w:b/>
          <w:bCs/>
          <w:color w:val="000000"/>
          <w:szCs w:val="28"/>
        </w:rPr>
        <w:t>建议</w:t>
      </w:r>
      <w:bookmarkEnd w:id="63"/>
    </w:p>
    <w:p w14:paraId="311E474B" w14:textId="1A5069BB" w:rsidR="009D6D21" w:rsidRDefault="00A36FD2">
      <w:pPr>
        <w:ind w:firstLine="562"/>
        <w:outlineLvl w:val="1"/>
        <w:rPr>
          <w:rFonts w:ascii="宋体" w:hAnsi="宋体" w:cs="宋体"/>
          <w:b/>
          <w:bCs/>
          <w:color w:val="000000"/>
          <w:szCs w:val="28"/>
        </w:rPr>
      </w:pPr>
      <w:bookmarkStart w:id="64" w:name="_Toc85023394"/>
      <w:r>
        <w:rPr>
          <w:rFonts w:ascii="宋体" w:hAnsi="宋体" w:cs="宋体" w:hint="eastAsia"/>
          <w:b/>
          <w:bCs/>
          <w:color w:val="000000"/>
          <w:szCs w:val="28"/>
        </w:rPr>
        <w:t xml:space="preserve">4.1 </w:t>
      </w:r>
      <w:r w:rsidR="00AD0858">
        <w:rPr>
          <w:rFonts w:ascii="宋体" w:hAnsi="宋体" w:cs="宋体" w:hint="eastAsia"/>
          <w:b/>
          <w:bCs/>
          <w:color w:val="000000"/>
          <w:szCs w:val="28"/>
        </w:rPr>
        <w:t>完善会计</w:t>
      </w:r>
      <w:r w:rsidR="002C3E46">
        <w:rPr>
          <w:rFonts w:ascii="宋体" w:hAnsi="宋体" w:cs="宋体" w:hint="eastAsia"/>
          <w:b/>
          <w:bCs/>
          <w:color w:val="000000"/>
          <w:szCs w:val="28"/>
        </w:rPr>
        <w:t>准则</w:t>
      </w:r>
      <w:bookmarkEnd w:id="64"/>
    </w:p>
    <w:p w14:paraId="447FF3E8" w14:textId="77777777" w:rsidR="006C589F" w:rsidRDefault="006C589F" w:rsidP="006C589F">
      <w:pPr>
        <w:ind w:firstLine="560"/>
      </w:pPr>
      <w:bookmarkStart w:id="65" w:name="_Toc40340493"/>
      <w:bookmarkStart w:id="66" w:name="_Toc23301"/>
      <w:r>
        <w:t>经济环境一直在发生着变化，这也是会计也在不断发生</w:t>
      </w:r>
      <w:r>
        <w:t xml:space="preserve"> </w:t>
      </w:r>
      <w:r>
        <w:t>变化的原因，所以，这便对会计准则的建立提出了更高的要</w:t>
      </w:r>
      <w:r>
        <w:t xml:space="preserve"> </w:t>
      </w:r>
      <w:r>
        <w:t>求，要让其有适合经济环境变化的弹性，同时，会计准则的</w:t>
      </w:r>
      <w:r>
        <w:t xml:space="preserve"> </w:t>
      </w:r>
      <w:r>
        <w:t>执行能力也是十分重要的一个方面，如果会计准则的执行跟</w:t>
      </w:r>
      <w:r>
        <w:t xml:space="preserve"> </w:t>
      </w:r>
      <w:r>
        <w:t>不上，那么即使有完美的会计准则，也不能够适应经济环境</w:t>
      </w:r>
      <w:r>
        <w:t xml:space="preserve"> </w:t>
      </w:r>
      <w:r>
        <w:t>的变化。完善的会计准则的执行体系，也是对良好经济环境</w:t>
      </w:r>
      <w:r>
        <w:t xml:space="preserve"> </w:t>
      </w:r>
      <w:r>
        <w:t>发展的建设之一</w:t>
      </w:r>
      <w:r w:rsidRPr="0087429D">
        <w:rPr>
          <w:vertAlign w:val="superscript"/>
        </w:rPr>
        <w:t>[6]</w:t>
      </w:r>
      <w:r>
        <w:t>。</w:t>
      </w:r>
    </w:p>
    <w:p w14:paraId="6AE9B1F9" w14:textId="0158BE0F" w:rsidR="009D6D21" w:rsidRDefault="00A36FD2" w:rsidP="006C589F">
      <w:pPr>
        <w:ind w:firstLine="562"/>
        <w:outlineLvl w:val="1"/>
        <w:rPr>
          <w:rFonts w:ascii="宋体" w:hAnsi="宋体" w:cs="宋体"/>
          <w:b/>
          <w:bCs/>
          <w:color w:val="000000"/>
          <w:szCs w:val="28"/>
        </w:rPr>
      </w:pPr>
      <w:bookmarkStart w:id="67" w:name="_Toc85023395"/>
      <w:r>
        <w:rPr>
          <w:rFonts w:ascii="宋体" w:hAnsi="宋体" w:cs="宋体" w:hint="eastAsia"/>
          <w:b/>
          <w:bCs/>
          <w:color w:val="000000"/>
          <w:szCs w:val="28"/>
        </w:rPr>
        <w:t>4.2</w:t>
      </w:r>
      <w:bookmarkEnd w:id="65"/>
      <w:bookmarkEnd w:id="66"/>
      <w:r w:rsidR="00AD0858">
        <w:rPr>
          <w:rFonts w:ascii="宋体" w:hAnsi="宋体" w:cs="宋体" w:hint="eastAsia"/>
          <w:b/>
          <w:bCs/>
          <w:color w:val="000000"/>
          <w:szCs w:val="28"/>
        </w:rPr>
        <w:t xml:space="preserve"> </w:t>
      </w:r>
      <w:r w:rsidR="002C3E46">
        <w:rPr>
          <w:rFonts w:ascii="宋体" w:hAnsi="宋体" w:cs="宋体" w:hint="eastAsia"/>
          <w:b/>
          <w:bCs/>
          <w:color w:val="000000"/>
          <w:szCs w:val="28"/>
        </w:rPr>
        <w:t>完善政策法规</w:t>
      </w:r>
      <w:bookmarkEnd w:id="67"/>
    </w:p>
    <w:p w14:paraId="225D817D" w14:textId="193F6DC8" w:rsidR="009D6D21" w:rsidRDefault="001C3006">
      <w:pPr>
        <w:pStyle w:val="a1"/>
        <w:ind w:firstLine="560"/>
        <w:rPr>
          <w:rFonts w:ascii="宋体" w:hAnsi="宋体" w:cs="宋体"/>
          <w:szCs w:val="28"/>
        </w:rPr>
      </w:pPr>
      <w:r>
        <w:t>根据我国现在的会计体系来看，其建设已经相对较为完善，可是其中对于很多细节方面并没有提出具体的要求，这也导致很多的会计手段并不足以应付现在市场经济环境的变化。只有对相关政策法规进行完善，使其适应现在的经济环境的变化，才能够促进经济的发展，应变市场上多变的经济</w:t>
      </w:r>
      <w:r>
        <w:t xml:space="preserve"> </w:t>
      </w:r>
      <w:r>
        <w:t>问题。</w:t>
      </w:r>
    </w:p>
    <w:p w14:paraId="6569748B" w14:textId="4EA9A1EB" w:rsidR="009D6D21" w:rsidRDefault="00A36FD2">
      <w:pPr>
        <w:ind w:firstLine="560"/>
        <w:rPr>
          <w:rFonts w:ascii="宋体" w:hAnsi="宋体" w:cs="宋体"/>
          <w:color w:val="000000"/>
          <w:szCs w:val="28"/>
        </w:rPr>
      </w:pPr>
      <w:r>
        <w:rPr>
          <w:rFonts w:ascii="宋体" w:hAnsi="宋体" w:cs="宋体" w:hint="eastAsia"/>
          <w:color w:val="000000"/>
          <w:szCs w:val="28"/>
        </w:rPr>
        <w:t>除此之外，需要指出的是，货币汇率制度的调整需要对我国外汇储备币种也相应进行调整，我国外汇管理当局需要将储备中的一部分美元转换成其他币种，这自然导致了美国的资本外流，从而使美国人意识到美国应和中国的共同繁荣关系。</w:t>
      </w:r>
      <w:bookmarkStart w:id="68" w:name="_Toc8118650"/>
      <w:bookmarkStart w:id="69" w:name="_Toc40340495"/>
      <w:bookmarkStart w:id="70" w:name="_Toc4504"/>
      <w:bookmarkStart w:id="71" w:name="_Toc15948"/>
      <w:bookmarkStart w:id="72" w:name="_Toc200536842"/>
    </w:p>
    <w:p w14:paraId="19A8F5B4" w14:textId="77777777" w:rsidR="009D6D21" w:rsidRDefault="00A36FD2">
      <w:pPr>
        <w:ind w:firstLine="562"/>
        <w:outlineLvl w:val="0"/>
        <w:rPr>
          <w:rFonts w:ascii="宋体" w:hAnsi="宋体" w:cs="宋体"/>
          <w:b/>
          <w:bCs/>
          <w:color w:val="000000"/>
          <w:szCs w:val="28"/>
        </w:rPr>
      </w:pPr>
      <w:bookmarkStart w:id="73" w:name="_Toc85023396"/>
      <w:r>
        <w:rPr>
          <w:rFonts w:ascii="宋体" w:hAnsi="宋体" w:cs="宋体" w:hint="eastAsia"/>
          <w:b/>
          <w:bCs/>
          <w:color w:val="000000"/>
          <w:szCs w:val="28"/>
        </w:rPr>
        <w:t>结论</w:t>
      </w:r>
      <w:bookmarkEnd w:id="68"/>
      <w:bookmarkEnd w:id="69"/>
      <w:bookmarkEnd w:id="70"/>
      <w:bookmarkEnd w:id="71"/>
      <w:bookmarkEnd w:id="72"/>
      <w:bookmarkEnd w:id="73"/>
    </w:p>
    <w:p w14:paraId="06FE5DB7" w14:textId="33C759C5" w:rsidR="00B562FA" w:rsidRDefault="00B562FA">
      <w:pPr>
        <w:ind w:firstLine="560"/>
      </w:pPr>
      <w:r>
        <w:t>通过上面的分析我们可以看出，经济环境的变化，与会计的发展有着十分密切的关系，因此要重视会计的发展对经济环境的影响，只有这样，才能够对经济环境的变化有着更好地把握。现代会计的发展，不仅会左右经济环境的变化，还会影响人们对于经济环境的判断，只有对会计发展做出一定的分析，通过会计手段分析经济市场，才能够避免一定的经济损失。</w:t>
      </w:r>
    </w:p>
    <w:p w14:paraId="346266FD" w14:textId="01CBBAEE" w:rsidR="009D6D21" w:rsidRDefault="009D6D21">
      <w:pPr>
        <w:ind w:firstLine="560"/>
        <w:rPr>
          <w:rFonts w:ascii="宋体" w:hAnsi="宋体" w:cs="宋体"/>
          <w:color w:val="000000"/>
          <w:szCs w:val="28"/>
        </w:rPr>
      </w:pPr>
    </w:p>
    <w:p w14:paraId="3E15CE12" w14:textId="77777777" w:rsidR="009D6D21" w:rsidRDefault="009D6D21">
      <w:pPr>
        <w:pStyle w:val="NewNewNew"/>
        <w:spacing w:line="240" w:lineRule="auto"/>
        <w:ind w:firstLine="560"/>
        <w:rPr>
          <w:rFonts w:cs="宋体"/>
          <w:sz w:val="28"/>
          <w:szCs w:val="28"/>
        </w:rPr>
      </w:pPr>
    </w:p>
    <w:bookmarkEnd w:id="12"/>
    <w:bookmarkEnd w:id="13"/>
    <w:p w14:paraId="658F4EC8" w14:textId="77777777" w:rsidR="009D6D21" w:rsidRDefault="00A36FD2">
      <w:pPr>
        <w:ind w:firstLine="562"/>
        <w:rPr>
          <w:rFonts w:ascii="宋体" w:hAnsi="宋体" w:cs="宋体"/>
          <w:b/>
          <w:bCs/>
          <w:color w:val="000000"/>
          <w:szCs w:val="28"/>
        </w:rPr>
      </w:pPr>
      <w:r>
        <w:rPr>
          <w:rFonts w:ascii="宋体" w:hAnsi="宋体" w:cs="宋体" w:hint="eastAsia"/>
          <w:b/>
          <w:bCs/>
          <w:color w:val="000000"/>
          <w:szCs w:val="28"/>
        </w:rPr>
        <w:br w:type="page"/>
      </w:r>
    </w:p>
    <w:p w14:paraId="45CE46B1" w14:textId="77777777" w:rsidR="009D6D21" w:rsidRDefault="00A36FD2">
      <w:pPr>
        <w:ind w:firstLine="562"/>
        <w:outlineLvl w:val="0"/>
        <w:rPr>
          <w:rFonts w:ascii="宋体" w:hAnsi="宋体" w:cs="宋体"/>
          <w:b/>
          <w:bCs/>
          <w:color w:val="000000"/>
          <w:szCs w:val="28"/>
        </w:rPr>
      </w:pPr>
      <w:bookmarkStart w:id="74" w:name="_Toc85023397"/>
      <w:r>
        <w:rPr>
          <w:rFonts w:ascii="宋体" w:hAnsi="宋体" w:cs="宋体" w:hint="eastAsia"/>
          <w:b/>
          <w:bCs/>
          <w:color w:val="000000"/>
          <w:szCs w:val="28"/>
        </w:rPr>
        <w:lastRenderedPageBreak/>
        <w:t>参考文献</w:t>
      </w:r>
      <w:bookmarkEnd w:id="74"/>
    </w:p>
    <w:p w14:paraId="157ACDB1" w14:textId="77777777" w:rsidR="009D6D21" w:rsidRDefault="00A36FD2">
      <w:pPr>
        <w:ind w:firstLine="560"/>
        <w:rPr>
          <w:rFonts w:ascii="宋体" w:hAnsi="宋体" w:cs="宋体"/>
          <w:szCs w:val="28"/>
        </w:rPr>
      </w:pPr>
      <w:r>
        <w:rPr>
          <w:rFonts w:ascii="宋体" w:hAnsi="宋体" w:cs="宋体" w:hint="eastAsia"/>
          <w:szCs w:val="28"/>
        </w:rPr>
        <w:t>[1]许少强,马丹. 中国贸易收支、贸易结构与人民币实际有效汇率[J]. 数量经济技术经济研究, 2017,(6):23-32.</w:t>
      </w:r>
    </w:p>
    <w:p w14:paraId="2331CD87" w14:textId="77777777" w:rsidR="009D6D21" w:rsidRDefault="00A36FD2">
      <w:pPr>
        <w:ind w:firstLine="560"/>
        <w:rPr>
          <w:rFonts w:ascii="宋体" w:hAnsi="宋体" w:cs="宋体"/>
          <w:szCs w:val="28"/>
        </w:rPr>
      </w:pPr>
      <w:r>
        <w:rPr>
          <w:rFonts w:ascii="宋体" w:hAnsi="宋体" w:cs="宋体" w:hint="eastAsia"/>
          <w:szCs w:val="28"/>
        </w:rPr>
        <w:t>[2]卢研坡,翟晨曦. 金融危机环境下改革货币体系和储备结构的思考[J]. 中国货币市场, 2009,(8):41-44.</w:t>
      </w:r>
    </w:p>
    <w:p w14:paraId="48A67FCC" w14:textId="77777777" w:rsidR="009D6D21" w:rsidRDefault="00A36FD2">
      <w:pPr>
        <w:ind w:firstLine="560"/>
        <w:rPr>
          <w:rFonts w:ascii="宋体" w:hAnsi="宋体" w:cs="宋体"/>
          <w:szCs w:val="28"/>
        </w:rPr>
      </w:pPr>
      <w:r>
        <w:rPr>
          <w:rFonts w:ascii="宋体" w:hAnsi="宋体" w:cs="宋体" w:hint="eastAsia"/>
          <w:szCs w:val="28"/>
        </w:rPr>
        <w:t>[3]彭飞. 关于人民币升值现状及其影响分析[J]. 经济管理者, 2014,(1):17-18.</w:t>
      </w:r>
    </w:p>
    <w:p w14:paraId="36818116" w14:textId="77777777" w:rsidR="009D6D21" w:rsidRDefault="00A36FD2">
      <w:pPr>
        <w:ind w:firstLine="560"/>
        <w:rPr>
          <w:rFonts w:ascii="宋体" w:hAnsi="宋体" w:cs="宋体"/>
          <w:szCs w:val="28"/>
        </w:rPr>
      </w:pPr>
      <w:r>
        <w:rPr>
          <w:rFonts w:ascii="宋体" w:hAnsi="宋体" w:cs="宋体" w:hint="eastAsia"/>
          <w:szCs w:val="28"/>
        </w:rPr>
        <w:t xml:space="preserve">[4]Steven </w:t>
      </w:r>
      <w:proofErr w:type="spellStart"/>
      <w:r>
        <w:rPr>
          <w:rFonts w:ascii="宋体" w:hAnsi="宋体" w:cs="宋体" w:hint="eastAsia"/>
          <w:szCs w:val="28"/>
        </w:rPr>
        <w:t>K.Barnett</w:t>
      </w:r>
      <w:proofErr w:type="spellEnd"/>
      <w:r>
        <w:rPr>
          <w:rFonts w:ascii="宋体" w:hAnsi="宋体" w:cs="宋体" w:hint="eastAsia"/>
          <w:szCs w:val="28"/>
        </w:rPr>
        <w:t xml:space="preserve">. International Factor Price Differences: </w:t>
      </w:r>
      <w:proofErr w:type="spellStart"/>
      <w:r>
        <w:rPr>
          <w:rFonts w:ascii="宋体" w:hAnsi="宋体" w:cs="宋体" w:hint="eastAsia"/>
          <w:szCs w:val="28"/>
        </w:rPr>
        <w:t>Leontie</w:t>
      </w:r>
      <w:proofErr w:type="spellEnd"/>
      <w:r>
        <w:rPr>
          <w:rFonts w:ascii="宋体" w:hAnsi="宋体" w:cs="宋体" w:hint="eastAsia"/>
          <w:szCs w:val="28"/>
        </w:rPr>
        <w:t xml:space="preserve"> Was Right[J]. Journal </w:t>
      </w:r>
      <w:proofErr w:type="spellStart"/>
      <w:r>
        <w:rPr>
          <w:rFonts w:ascii="宋体" w:hAnsi="宋体" w:cs="宋体" w:hint="eastAsia"/>
          <w:szCs w:val="28"/>
        </w:rPr>
        <w:t>ofPolitical</w:t>
      </w:r>
      <w:proofErr w:type="spellEnd"/>
      <w:r>
        <w:rPr>
          <w:rFonts w:ascii="宋体" w:hAnsi="宋体" w:cs="宋体" w:hint="eastAsia"/>
          <w:szCs w:val="28"/>
        </w:rPr>
        <w:t xml:space="preserve"> Economy,2018,(101):139-150.</w:t>
      </w:r>
    </w:p>
    <w:p w14:paraId="214209E0" w14:textId="77777777" w:rsidR="009D6D21" w:rsidRDefault="00A36FD2">
      <w:pPr>
        <w:ind w:firstLine="560"/>
        <w:rPr>
          <w:rFonts w:ascii="宋体" w:hAnsi="宋体" w:cs="宋体"/>
          <w:szCs w:val="28"/>
        </w:rPr>
      </w:pPr>
      <w:r>
        <w:rPr>
          <w:rFonts w:ascii="宋体" w:hAnsi="宋体" w:cs="宋体" w:hint="eastAsia"/>
          <w:szCs w:val="28"/>
        </w:rPr>
        <w:t>[5]周友清. 关于国际货币体系改革的思考[J]. 湖北广播电视大学学报, 2014,(4):109-110.</w:t>
      </w:r>
    </w:p>
    <w:p w14:paraId="084F6307" w14:textId="77777777" w:rsidR="009D6D21" w:rsidRDefault="009D6D21">
      <w:pPr>
        <w:ind w:firstLine="560"/>
        <w:rPr>
          <w:rFonts w:ascii="宋体" w:hAnsi="宋体" w:cs="宋体"/>
          <w:szCs w:val="28"/>
        </w:rPr>
      </w:pPr>
    </w:p>
    <w:p w14:paraId="6896A82E" w14:textId="77777777" w:rsidR="009D6D21" w:rsidRDefault="009D6D21">
      <w:pPr>
        <w:ind w:firstLine="560"/>
        <w:rPr>
          <w:rFonts w:ascii="宋体" w:hAnsi="宋体" w:cs="宋体"/>
          <w:szCs w:val="28"/>
        </w:rPr>
      </w:pPr>
    </w:p>
    <w:p w14:paraId="76BEE617" w14:textId="77777777" w:rsidR="009D6D21" w:rsidRDefault="009D6D21">
      <w:pPr>
        <w:ind w:firstLine="560"/>
        <w:rPr>
          <w:rFonts w:ascii="宋体" w:hAnsi="宋体" w:cs="宋体"/>
          <w:szCs w:val="28"/>
        </w:rPr>
      </w:pPr>
    </w:p>
    <w:p w14:paraId="148E0A74" w14:textId="77777777" w:rsidR="009D6D21" w:rsidRDefault="009D6D21">
      <w:pPr>
        <w:ind w:firstLine="560"/>
        <w:rPr>
          <w:rFonts w:ascii="宋体" w:hAnsi="宋体" w:cs="宋体"/>
          <w:szCs w:val="28"/>
        </w:rPr>
      </w:pPr>
    </w:p>
    <w:p w14:paraId="2833AEA0" w14:textId="77777777" w:rsidR="009D6D21" w:rsidRDefault="009D6D21">
      <w:pPr>
        <w:ind w:firstLine="560"/>
        <w:rPr>
          <w:rFonts w:ascii="宋体" w:hAnsi="宋体" w:cs="宋体"/>
          <w:szCs w:val="28"/>
        </w:rPr>
      </w:pPr>
    </w:p>
    <w:p w14:paraId="61BF0996" w14:textId="77777777" w:rsidR="009D6D21" w:rsidRDefault="009D6D21">
      <w:pPr>
        <w:ind w:firstLine="560"/>
        <w:rPr>
          <w:rFonts w:ascii="宋体" w:hAnsi="宋体" w:cs="宋体"/>
          <w:szCs w:val="28"/>
        </w:rPr>
      </w:pPr>
    </w:p>
    <w:p w14:paraId="78DFBB0C" w14:textId="77777777" w:rsidR="009D6D21" w:rsidRDefault="009D6D21">
      <w:pPr>
        <w:ind w:firstLine="560"/>
        <w:rPr>
          <w:rFonts w:ascii="宋体" w:hAnsi="宋体" w:cs="宋体"/>
          <w:szCs w:val="28"/>
        </w:rPr>
      </w:pPr>
    </w:p>
    <w:p w14:paraId="3A17A95B" w14:textId="77777777" w:rsidR="009D6D21" w:rsidRDefault="009D6D21">
      <w:pPr>
        <w:ind w:firstLine="560"/>
        <w:rPr>
          <w:rFonts w:ascii="宋体" w:hAnsi="宋体" w:cs="宋体"/>
          <w:szCs w:val="28"/>
        </w:rPr>
      </w:pPr>
    </w:p>
    <w:p w14:paraId="38C8D469" w14:textId="77777777" w:rsidR="009D6D21" w:rsidRDefault="009D6D21">
      <w:pPr>
        <w:ind w:firstLine="560"/>
        <w:rPr>
          <w:rFonts w:ascii="宋体" w:hAnsi="宋体" w:cs="宋体"/>
          <w:szCs w:val="28"/>
        </w:rPr>
      </w:pPr>
    </w:p>
    <w:p w14:paraId="0B899D82" w14:textId="77777777" w:rsidR="009D6D21" w:rsidRDefault="009D6D21">
      <w:pPr>
        <w:ind w:firstLine="560"/>
        <w:rPr>
          <w:rFonts w:ascii="宋体" w:hAnsi="宋体" w:cs="宋体"/>
          <w:szCs w:val="28"/>
        </w:rPr>
      </w:pPr>
    </w:p>
    <w:p w14:paraId="396C4424" w14:textId="77777777" w:rsidR="009D6D21" w:rsidRDefault="009D6D21">
      <w:pPr>
        <w:ind w:firstLine="560"/>
        <w:rPr>
          <w:rFonts w:ascii="宋体" w:hAnsi="宋体" w:cs="宋体"/>
          <w:szCs w:val="28"/>
        </w:rPr>
      </w:pPr>
    </w:p>
    <w:p w14:paraId="097EF099" w14:textId="77777777" w:rsidR="009D6D21" w:rsidRDefault="009D6D21">
      <w:pPr>
        <w:ind w:firstLine="560"/>
        <w:rPr>
          <w:rFonts w:ascii="宋体" w:hAnsi="宋体" w:cs="宋体"/>
          <w:szCs w:val="28"/>
        </w:rPr>
      </w:pPr>
    </w:p>
    <w:p w14:paraId="65E0D70D" w14:textId="77777777" w:rsidR="009D6D21" w:rsidRDefault="009D6D21">
      <w:pPr>
        <w:ind w:firstLine="560"/>
        <w:rPr>
          <w:rFonts w:ascii="宋体" w:hAnsi="宋体" w:cs="宋体"/>
          <w:szCs w:val="28"/>
        </w:rPr>
      </w:pPr>
    </w:p>
    <w:p w14:paraId="7DA6F3C6" w14:textId="77777777" w:rsidR="009D6D21" w:rsidRDefault="009D6D21">
      <w:pPr>
        <w:ind w:firstLine="560"/>
        <w:rPr>
          <w:rFonts w:ascii="宋体" w:hAnsi="宋体" w:cs="宋体"/>
          <w:szCs w:val="28"/>
        </w:rPr>
      </w:pPr>
    </w:p>
    <w:p w14:paraId="08E2DBE8" w14:textId="77777777" w:rsidR="009D6D21" w:rsidRDefault="009D6D21">
      <w:pPr>
        <w:ind w:firstLine="560"/>
        <w:rPr>
          <w:rFonts w:ascii="宋体" w:hAnsi="宋体" w:cs="宋体"/>
          <w:szCs w:val="28"/>
        </w:rPr>
      </w:pPr>
    </w:p>
    <w:p w14:paraId="021B1932" w14:textId="77777777" w:rsidR="009D6D21" w:rsidRDefault="009D6D21">
      <w:pPr>
        <w:ind w:firstLine="560"/>
        <w:rPr>
          <w:rFonts w:ascii="宋体" w:hAnsi="宋体" w:cs="宋体"/>
          <w:szCs w:val="28"/>
        </w:rPr>
      </w:pPr>
    </w:p>
    <w:p w14:paraId="64A23255" w14:textId="77777777" w:rsidR="009D6D21" w:rsidRDefault="009D6D21">
      <w:pPr>
        <w:ind w:firstLine="560"/>
        <w:rPr>
          <w:rFonts w:ascii="宋体" w:hAnsi="宋体" w:cs="宋体"/>
          <w:szCs w:val="28"/>
        </w:rPr>
      </w:pPr>
    </w:p>
    <w:p w14:paraId="3D71D64D" w14:textId="77777777" w:rsidR="009D6D21" w:rsidRDefault="009D6D21">
      <w:pPr>
        <w:ind w:firstLine="560"/>
        <w:rPr>
          <w:rFonts w:ascii="宋体" w:hAnsi="宋体" w:cs="宋体"/>
          <w:szCs w:val="28"/>
        </w:rPr>
      </w:pPr>
    </w:p>
    <w:p w14:paraId="53371646" w14:textId="77777777" w:rsidR="009D6D21" w:rsidRDefault="009D6D21">
      <w:pPr>
        <w:ind w:firstLine="560"/>
        <w:rPr>
          <w:rFonts w:ascii="宋体" w:hAnsi="宋体" w:cs="宋体"/>
          <w:szCs w:val="28"/>
        </w:rPr>
      </w:pPr>
    </w:p>
    <w:p w14:paraId="035E4E28" w14:textId="77777777" w:rsidR="009D6D21" w:rsidRDefault="009D6D21">
      <w:pPr>
        <w:ind w:firstLine="560"/>
        <w:rPr>
          <w:rFonts w:ascii="宋体" w:hAnsi="宋体" w:cs="宋体"/>
          <w:szCs w:val="28"/>
        </w:rPr>
      </w:pPr>
    </w:p>
    <w:p w14:paraId="53E8F606" w14:textId="77777777" w:rsidR="009D6D21" w:rsidRDefault="009D6D21">
      <w:pPr>
        <w:ind w:firstLine="560"/>
        <w:rPr>
          <w:rFonts w:ascii="宋体" w:hAnsi="宋体" w:cs="宋体"/>
          <w:szCs w:val="28"/>
        </w:rPr>
      </w:pPr>
    </w:p>
    <w:p w14:paraId="2B332570" w14:textId="77777777" w:rsidR="009D6D21" w:rsidRDefault="009D6D21">
      <w:pPr>
        <w:ind w:firstLine="560"/>
        <w:rPr>
          <w:rFonts w:ascii="宋体" w:hAnsi="宋体" w:cs="宋体"/>
          <w:szCs w:val="28"/>
        </w:rPr>
      </w:pPr>
    </w:p>
    <w:p w14:paraId="64300AAF" w14:textId="77777777" w:rsidR="009D6D21" w:rsidRDefault="009D6D21">
      <w:pPr>
        <w:ind w:firstLine="560"/>
        <w:rPr>
          <w:rFonts w:ascii="宋体" w:hAnsi="宋体" w:cs="宋体"/>
          <w:szCs w:val="28"/>
        </w:rPr>
      </w:pPr>
    </w:p>
    <w:p w14:paraId="2216C2FA" w14:textId="77777777" w:rsidR="009D6D21" w:rsidRDefault="009D6D21">
      <w:pPr>
        <w:ind w:firstLine="560"/>
        <w:rPr>
          <w:rFonts w:ascii="宋体" w:hAnsi="宋体" w:cs="宋体"/>
          <w:szCs w:val="28"/>
        </w:rPr>
      </w:pPr>
    </w:p>
    <w:p w14:paraId="5E42BDC5" w14:textId="77777777" w:rsidR="009D6D21" w:rsidRDefault="009D6D21">
      <w:pPr>
        <w:ind w:firstLine="560"/>
        <w:rPr>
          <w:rFonts w:ascii="宋体" w:hAnsi="宋体" w:cs="宋体"/>
          <w:szCs w:val="28"/>
        </w:rPr>
      </w:pPr>
    </w:p>
    <w:p w14:paraId="41771D50" w14:textId="77777777" w:rsidR="009D6D21" w:rsidRDefault="009D6D21">
      <w:pPr>
        <w:ind w:firstLine="560"/>
        <w:rPr>
          <w:rFonts w:ascii="宋体" w:hAnsi="宋体" w:cs="宋体"/>
          <w:szCs w:val="28"/>
        </w:rPr>
      </w:pPr>
    </w:p>
    <w:p w14:paraId="11AC4B60" w14:textId="77777777" w:rsidR="009D6D21" w:rsidRDefault="009D6D21">
      <w:pPr>
        <w:ind w:firstLine="560"/>
        <w:rPr>
          <w:rFonts w:ascii="宋体" w:hAnsi="宋体" w:cs="宋体"/>
          <w:szCs w:val="28"/>
        </w:rPr>
      </w:pPr>
    </w:p>
    <w:p w14:paraId="19D45607" w14:textId="77777777" w:rsidR="009D6D21" w:rsidRDefault="009D6D21">
      <w:pPr>
        <w:ind w:firstLine="560"/>
        <w:rPr>
          <w:rFonts w:ascii="宋体" w:hAnsi="宋体" w:cs="宋体"/>
          <w:szCs w:val="28"/>
        </w:rPr>
      </w:pPr>
    </w:p>
    <w:p w14:paraId="01F50E35" w14:textId="77777777" w:rsidR="009D6D21" w:rsidRDefault="009D6D21">
      <w:pPr>
        <w:ind w:firstLine="560"/>
        <w:rPr>
          <w:rFonts w:ascii="宋体" w:hAnsi="宋体" w:cs="宋体"/>
          <w:szCs w:val="28"/>
        </w:rPr>
      </w:pPr>
    </w:p>
    <w:p w14:paraId="312EBB8E" w14:textId="77777777" w:rsidR="009D6D21" w:rsidRDefault="00A36FD2">
      <w:pPr>
        <w:spacing w:line="360" w:lineRule="auto"/>
        <w:ind w:firstLine="643"/>
        <w:jc w:val="center"/>
        <w:rPr>
          <w:b/>
          <w:bCs/>
          <w:sz w:val="32"/>
          <w:szCs w:val="40"/>
        </w:rPr>
      </w:pPr>
      <w:r>
        <w:rPr>
          <w:rFonts w:hint="eastAsia"/>
          <w:b/>
          <w:bCs/>
          <w:sz w:val="32"/>
          <w:szCs w:val="40"/>
        </w:rPr>
        <w:t>深圳大学继续教育学院成人教育专升本毕业生</w:t>
      </w:r>
    </w:p>
    <w:p w14:paraId="68DE082F" w14:textId="77777777" w:rsidR="009D6D21" w:rsidRDefault="00A36FD2">
      <w:pPr>
        <w:spacing w:line="360" w:lineRule="auto"/>
        <w:ind w:firstLine="643"/>
        <w:jc w:val="center"/>
        <w:rPr>
          <w:b/>
          <w:bCs/>
          <w:sz w:val="32"/>
          <w:szCs w:val="40"/>
        </w:rPr>
      </w:pPr>
      <w:r>
        <w:rPr>
          <w:rFonts w:hint="eastAsia"/>
          <w:b/>
          <w:bCs/>
          <w:sz w:val="32"/>
          <w:szCs w:val="40"/>
        </w:rPr>
        <w:t>毕业论文（设计）成绩考核表（一）</w:t>
      </w:r>
    </w:p>
    <w:p w14:paraId="28ECDC80" w14:textId="77777777" w:rsidR="009D6D21" w:rsidRDefault="00A36FD2">
      <w:pPr>
        <w:spacing w:line="360" w:lineRule="auto"/>
        <w:ind w:firstLine="560"/>
        <w:jc w:val="center"/>
        <w:rPr>
          <w:szCs w:val="28"/>
        </w:rPr>
      </w:pPr>
      <w:r>
        <w:rPr>
          <w:rFonts w:hint="eastAsia"/>
          <w:szCs w:val="28"/>
        </w:rPr>
        <w:t>指导教师考核</w:t>
      </w:r>
    </w:p>
    <w:p w14:paraId="21D3E3C8" w14:textId="77777777" w:rsidR="009D6D21" w:rsidRDefault="009D6D21">
      <w:pPr>
        <w:spacing w:line="360" w:lineRule="auto"/>
        <w:ind w:firstLine="560"/>
        <w:jc w:val="center"/>
        <w:rPr>
          <w:szCs w:val="32"/>
        </w:rPr>
      </w:pPr>
    </w:p>
    <w:p w14:paraId="58D63BDB" w14:textId="77777777" w:rsidR="009D6D21" w:rsidRDefault="00A36FD2">
      <w:pPr>
        <w:spacing w:line="360" w:lineRule="auto"/>
        <w:ind w:firstLine="562"/>
        <w:jc w:val="left"/>
        <w:rPr>
          <w:b/>
          <w:bCs/>
          <w:szCs w:val="28"/>
        </w:rPr>
      </w:pPr>
      <w:r>
        <w:rPr>
          <w:rFonts w:hint="eastAsia"/>
          <w:b/>
          <w:bCs/>
          <w:szCs w:val="28"/>
        </w:rPr>
        <w:t>学院：继续教育学院</w:t>
      </w:r>
      <w:r>
        <w:rPr>
          <w:rFonts w:hint="eastAsia"/>
          <w:szCs w:val="28"/>
        </w:rPr>
        <w:t xml:space="preserve">                 </w:t>
      </w:r>
      <w:r>
        <w:rPr>
          <w:rFonts w:hint="eastAsia"/>
          <w:b/>
          <w:bCs/>
          <w:szCs w:val="28"/>
        </w:rPr>
        <w:t>专业：（学生证班级全称）</w:t>
      </w:r>
    </w:p>
    <w:tbl>
      <w:tblPr>
        <w:tblStyle w:val="a7"/>
        <w:tblW w:w="9320" w:type="dxa"/>
        <w:tblLayout w:type="fixed"/>
        <w:tblLook w:val="04A0" w:firstRow="1" w:lastRow="0" w:firstColumn="1" w:lastColumn="0" w:noHBand="0" w:noVBand="1"/>
      </w:tblPr>
      <w:tblGrid>
        <w:gridCol w:w="4660"/>
        <w:gridCol w:w="4660"/>
      </w:tblGrid>
      <w:tr w:rsidR="009D6D21" w14:paraId="3508BC7D" w14:textId="77777777">
        <w:trPr>
          <w:trHeight w:val="872"/>
        </w:trPr>
        <w:tc>
          <w:tcPr>
            <w:tcW w:w="9320" w:type="dxa"/>
            <w:gridSpan w:val="2"/>
          </w:tcPr>
          <w:p w14:paraId="2DC33659" w14:textId="77777777" w:rsidR="009D6D21" w:rsidRDefault="00A36FD2">
            <w:pPr>
              <w:spacing w:line="360" w:lineRule="auto"/>
              <w:ind w:firstLine="560"/>
              <w:jc w:val="left"/>
              <w:rPr>
                <w:rFonts w:ascii="宋体" w:hAnsi="宋体" w:cs="宋体"/>
                <w:szCs w:val="28"/>
              </w:rPr>
            </w:pPr>
            <w:r>
              <w:rPr>
                <w:rFonts w:hint="eastAsia"/>
                <w:szCs w:val="28"/>
              </w:rPr>
              <w:t>论文（设计）题目：</w:t>
            </w:r>
            <w:r>
              <w:rPr>
                <w:rFonts w:ascii="宋体" w:hAnsi="宋体" w:cs="宋体" w:hint="eastAsia"/>
                <w:szCs w:val="28"/>
              </w:rPr>
              <w:t>《                                         》</w:t>
            </w:r>
          </w:p>
        </w:tc>
      </w:tr>
      <w:tr w:rsidR="009D6D21" w14:paraId="3455B29C" w14:textId="77777777">
        <w:trPr>
          <w:trHeight w:val="872"/>
        </w:trPr>
        <w:tc>
          <w:tcPr>
            <w:tcW w:w="4660" w:type="dxa"/>
          </w:tcPr>
          <w:p w14:paraId="2B33DE2E" w14:textId="77777777" w:rsidR="009D6D21" w:rsidRDefault="00A36FD2">
            <w:pPr>
              <w:spacing w:line="360" w:lineRule="auto"/>
              <w:ind w:firstLine="560"/>
              <w:jc w:val="left"/>
              <w:rPr>
                <w:b/>
                <w:bCs/>
                <w:szCs w:val="28"/>
              </w:rPr>
            </w:pPr>
            <w:r>
              <w:rPr>
                <w:rFonts w:hint="eastAsia"/>
                <w:szCs w:val="28"/>
              </w:rPr>
              <w:t>姓名：</w:t>
            </w:r>
          </w:p>
        </w:tc>
        <w:tc>
          <w:tcPr>
            <w:tcW w:w="4660" w:type="dxa"/>
          </w:tcPr>
          <w:p w14:paraId="7FDF4B38" w14:textId="77777777" w:rsidR="009D6D21" w:rsidRDefault="00A36FD2">
            <w:pPr>
              <w:spacing w:line="360" w:lineRule="auto"/>
              <w:ind w:firstLine="560"/>
              <w:jc w:val="left"/>
              <w:rPr>
                <w:szCs w:val="28"/>
              </w:rPr>
            </w:pPr>
            <w:r>
              <w:rPr>
                <w:rFonts w:hint="eastAsia"/>
                <w:szCs w:val="28"/>
              </w:rPr>
              <w:t>学号：</w:t>
            </w:r>
          </w:p>
        </w:tc>
      </w:tr>
      <w:tr w:rsidR="009D6D21" w14:paraId="36EDC617" w14:textId="77777777">
        <w:trPr>
          <w:trHeight w:val="872"/>
        </w:trPr>
        <w:tc>
          <w:tcPr>
            <w:tcW w:w="4660" w:type="dxa"/>
          </w:tcPr>
          <w:p w14:paraId="56B1C989" w14:textId="77777777" w:rsidR="009D6D21" w:rsidRDefault="00A36FD2">
            <w:pPr>
              <w:spacing w:line="360" w:lineRule="auto"/>
              <w:ind w:firstLine="560"/>
              <w:jc w:val="left"/>
              <w:rPr>
                <w:szCs w:val="28"/>
              </w:rPr>
            </w:pPr>
            <w:r>
              <w:rPr>
                <w:rFonts w:hint="eastAsia"/>
                <w:szCs w:val="28"/>
              </w:rPr>
              <w:t>指导教师姓名：</w:t>
            </w:r>
          </w:p>
        </w:tc>
        <w:tc>
          <w:tcPr>
            <w:tcW w:w="4660" w:type="dxa"/>
          </w:tcPr>
          <w:p w14:paraId="7D8D75D1" w14:textId="77777777" w:rsidR="009D6D21" w:rsidRDefault="00A36FD2">
            <w:pPr>
              <w:spacing w:line="360" w:lineRule="auto"/>
              <w:ind w:firstLine="560"/>
              <w:jc w:val="left"/>
              <w:rPr>
                <w:szCs w:val="28"/>
              </w:rPr>
            </w:pPr>
            <w:r>
              <w:rPr>
                <w:rFonts w:hint="eastAsia"/>
                <w:szCs w:val="28"/>
              </w:rPr>
              <w:t>职称：</w:t>
            </w:r>
          </w:p>
        </w:tc>
      </w:tr>
      <w:tr w:rsidR="009D6D21" w14:paraId="610DDE3D" w14:textId="77777777">
        <w:trPr>
          <w:trHeight w:val="3930"/>
        </w:trPr>
        <w:tc>
          <w:tcPr>
            <w:tcW w:w="9320" w:type="dxa"/>
            <w:gridSpan w:val="2"/>
          </w:tcPr>
          <w:p w14:paraId="5AD5413D" w14:textId="77777777" w:rsidR="009D6D21" w:rsidRDefault="00A36FD2">
            <w:pPr>
              <w:spacing w:line="360" w:lineRule="auto"/>
              <w:ind w:firstLine="560"/>
              <w:jc w:val="left"/>
              <w:rPr>
                <w:szCs w:val="28"/>
              </w:rPr>
            </w:pPr>
            <w:r>
              <w:rPr>
                <w:rFonts w:hint="eastAsia"/>
                <w:szCs w:val="28"/>
              </w:rPr>
              <w:t>指导教师评语：</w:t>
            </w:r>
          </w:p>
          <w:p w14:paraId="423495AE" w14:textId="77777777" w:rsidR="009D6D21" w:rsidRDefault="009D6D21">
            <w:pPr>
              <w:spacing w:line="360" w:lineRule="auto"/>
              <w:ind w:firstLine="560"/>
              <w:jc w:val="left"/>
              <w:rPr>
                <w:szCs w:val="28"/>
              </w:rPr>
            </w:pPr>
          </w:p>
          <w:p w14:paraId="765F09DA" w14:textId="77777777" w:rsidR="009D6D21" w:rsidRDefault="009D6D21">
            <w:pPr>
              <w:spacing w:line="360" w:lineRule="auto"/>
              <w:ind w:firstLine="560"/>
              <w:jc w:val="left"/>
              <w:rPr>
                <w:szCs w:val="28"/>
              </w:rPr>
            </w:pPr>
          </w:p>
          <w:p w14:paraId="3709E1A3" w14:textId="77777777" w:rsidR="009D6D21" w:rsidRDefault="009D6D21">
            <w:pPr>
              <w:spacing w:line="360" w:lineRule="auto"/>
              <w:ind w:firstLine="560"/>
              <w:jc w:val="left"/>
              <w:rPr>
                <w:szCs w:val="28"/>
              </w:rPr>
            </w:pPr>
          </w:p>
          <w:p w14:paraId="1122045B" w14:textId="77777777" w:rsidR="009D6D21" w:rsidRDefault="00A36FD2">
            <w:pPr>
              <w:wordWrap w:val="0"/>
              <w:spacing w:line="360" w:lineRule="auto"/>
              <w:ind w:firstLine="560"/>
              <w:jc w:val="right"/>
              <w:rPr>
                <w:szCs w:val="28"/>
              </w:rPr>
            </w:pPr>
            <w:r>
              <w:rPr>
                <w:rFonts w:hint="eastAsia"/>
                <w:szCs w:val="28"/>
              </w:rPr>
              <w:t>指导教师签名：</w:t>
            </w:r>
            <w:r>
              <w:rPr>
                <w:rFonts w:hint="eastAsia"/>
                <w:szCs w:val="28"/>
              </w:rPr>
              <w:t xml:space="preserve">             </w:t>
            </w:r>
            <w:r>
              <w:rPr>
                <w:rFonts w:hint="eastAsia"/>
                <w:szCs w:val="28"/>
              </w:rPr>
              <w:t>年</w:t>
            </w:r>
            <w:r>
              <w:rPr>
                <w:rFonts w:hint="eastAsia"/>
                <w:szCs w:val="28"/>
              </w:rPr>
              <w:t xml:space="preserve">        </w:t>
            </w:r>
            <w:r>
              <w:rPr>
                <w:rFonts w:hint="eastAsia"/>
                <w:szCs w:val="28"/>
              </w:rPr>
              <w:t>月</w:t>
            </w:r>
            <w:r>
              <w:rPr>
                <w:rFonts w:hint="eastAsia"/>
                <w:szCs w:val="28"/>
              </w:rPr>
              <w:t xml:space="preserve">        </w:t>
            </w:r>
            <w:r>
              <w:rPr>
                <w:rFonts w:hint="eastAsia"/>
                <w:szCs w:val="28"/>
              </w:rPr>
              <w:t>日</w:t>
            </w:r>
          </w:p>
        </w:tc>
      </w:tr>
      <w:tr w:rsidR="009D6D21" w14:paraId="3FFE9D9B" w14:textId="77777777">
        <w:trPr>
          <w:trHeight w:val="1707"/>
        </w:trPr>
        <w:tc>
          <w:tcPr>
            <w:tcW w:w="9320" w:type="dxa"/>
            <w:gridSpan w:val="2"/>
          </w:tcPr>
          <w:p w14:paraId="6C13B96D" w14:textId="77777777" w:rsidR="009D6D21" w:rsidRDefault="00A36FD2">
            <w:pPr>
              <w:spacing w:line="360" w:lineRule="auto"/>
              <w:ind w:firstLine="560"/>
              <w:jc w:val="left"/>
              <w:rPr>
                <w:rFonts w:ascii="宋体" w:hAnsi="宋体" w:cs="宋体"/>
                <w:szCs w:val="28"/>
              </w:rPr>
            </w:pPr>
            <w:r>
              <w:rPr>
                <w:rFonts w:hint="eastAsia"/>
                <w:szCs w:val="28"/>
              </w:rPr>
              <w:t>毕业论文（设计）的分工情况：</w:t>
            </w:r>
            <w:r>
              <w:rPr>
                <w:rFonts w:ascii="宋体" w:hAnsi="宋体" w:cs="宋体" w:hint="eastAsia"/>
                <w:szCs w:val="28"/>
              </w:rPr>
              <w:t>【合作一个论文（设计）题目时填写】</w:t>
            </w:r>
          </w:p>
          <w:p w14:paraId="4BBD80AF" w14:textId="77777777" w:rsidR="009D6D21" w:rsidRDefault="009D6D21">
            <w:pPr>
              <w:spacing w:line="360" w:lineRule="auto"/>
              <w:ind w:firstLine="560"/>
              <w:jc w:val="left"/>
              <w:rPr>
                <w:rFonts w:ascii="宋体" w:hAnsi="宋体" w:cs="宋体"/>
                <w:szCs w:val="28"/>
              </w:rPr>
            </w:pPr>
          </w:p>
        </w:tc>
      </w:tr>
      <w:tr w:rsidR="009D6D21" w14:paraId="3239883F" w14:textId="77777777">
        <w:trPr>
          <w:trHeight w:val="1650"/>
        </w:trPr>
        <w:tc>
          <w:tcPr>
            <w:tcW w:w="9320" w:type="dxa"/>
            <w:gridSpan w:val="2"/>
          </w:tcPr>
          <w:p w14:paraId="25F10998" w14:textId="77777777" w:rsidR="009D6D21" w:rsidRDefault="00A36FD2">
            <w:pPr>
              <w:spacing w:line="360" w:lineRule="auto"/>
              <w:ind w:firstLine="560"/>
              <w:jc w:val="left"/>
              <w:rPr>
                <w:szCs w:val="28"/>
              </w:rPr>
            </w:pPr>
            <w:r>
              <w:rPr>
                <w:rFonts w:hint="eastAsia"/>
                <w:szCs w:val="28"/>
              </w:rPr>
              <w:lastRenderedPageBreak/>
              <w:t>建议成绩：</w:t>
            </w:r>
          </w:p>
          <w:p w14:paraId="2B09CE3B" w14:textId="77777777" w:rsidR="009D6D21" w:rsidRDefault="009D6D21">
            <w:pPr>
              <w:spacing w:line="360" w:lineRule="auto"/>
              <w:ind w:firstLine="560"/>
              <w:jc w:val="left"/>
              <w:rPr>
                <w:szCs w:val="28"/>
              </w:rPr>
            </w:pPr>
          </w:p>
        </w:tc>
      </w:tr>
    </w:tbl>
    <w:p w14:paraId="642CB86B" w14:textId="77777777" w:rsidR="009D6D21" w:rsidRDefault="009D6D21">
      <w:pPr>
        <w:ind w:firstLine="560"/>
        <w:rPr>
          <w:rFonts w:ascii="宋体" w:hAnsi="宋体" w:cs="宋体"/>
          <w:szCs w:val="28"/>
        </w:rPr>
      </w:pPr>
    </w:p>
    <w:p w14:paraId="22ABD16A" w14:textId="77777777" w:rsidR="009D6D21" w:rsidRDefault="009D6D21">
      <w:pPr>
        <w:ind w:firstLine="560"/>
        <w:rPr>
          <w:rFonts w:ascii="宋体" w:hAnsi="宋体" w:cs="宋体"/>
          <w:szCs w:val="28"/>
        </w:rPr>
      </w:pPr>
    </w:p>
    <w:p w14:paraId="348DA29B" w14:textId="77777777" w:rsidR="009D6D21" w:rsidRDefault="009D6D21">
      <w:pPr>
        <w:ind w:firstLine="560"/>
        <w:rPr>
          <w:rFonts w:ascii="宋体" w:hAnsi="宋体" w:cs="宋体"/>
          <w:szCs w:val="28"/>
        </w:rPr>
      </w:pPr>
    </w:p>
    <w:p w14:paraId="38A3D8A5" w14:textId="77777777" w:rsidR="009D6D21" w:rsidRDefault="009D6D21">
      <w:pPr>
        <w:ind w:firstLine="560"/>
        <w:rPr>
          <w:rFonts w:ascii="宋体" w:hAnsi="宋体" w:cs="宋体"/>
          <w:szCs w:val="28"/>
        </w:rPr>
      </w:pPr>
    </w:p>
    <w:p w14:paraId="00BAFE99" w14:textId="77777777" w:rsidR="009D6D21" w:rsidRDefault="00A36FD2">
      <w:pPr>
        <w:spacing w:line="360" w:lineRule="auto"/>
        <w:ind w:firstLine="643"/>
        <w:jc w:val="center"/>
        <w:rPr>
          <w:b/>
          <w:bCs/>
          <w:sz w:val="32"/>
          <w:szCs w:val="40"/>
        </w:rPr>
      </w:pPr>
      <w:r>
        <w:rPr>
          <w:rFonts w:hint="eastAsia"/>
          <w:b/>
          <w:bCs/>
          <w:sz w:val="32"/>
          <w:szCs w:val="40"/>
        </w:rPr>
        <w:t>深圳大学继续教育学院成人教育专升本毕业生</w:t>
      </w:r>
    </w:p>
    <w:p w14:paraId="20C5E017" w14:textId="77777777" w:rsidR="009D6D21" w:rsidRDefault="00A36FD2">
      <w:pPr>
        <w:spacing w:line="360" w:lineRule="auto"/>
        <w:ind w:firstLine="643"/>
        <w:jc w:val="center"/>
        <w:rPr>
          <w:b/>
          <w:bCs/>
          <w:sz w:val="32"/>
          <w:szCs w:val="40"/>
        </w:rPr>
      </w:pPr>
      <w:r>
        <w:rPr>
          <w:rFonts w:hint="eastAsia"/>
          <w:b/>
          <w:bCs/>
          <w:sz w:val="32"/>
          <w:szCs w:val="40"/>
        </w:rPr>
        <w:t>毕业论文（设计）成绩考核表（二）</w:t>
      </w:r>
    </w:p>
    <w:p w14:paraId="6232A826" w14:textId="77777777" w:rsidR="009D6D21" w:rsidRDefault="00A36FD2">
      <w:pPr>
        <w:spacing w:line="360" w:lineRule="auto"/>
        <w:ind w:firstLine="560"/>
        <w:jc w:val="center"/>
        <w:rPr>
          <w:szCs w:val="28"/>
        </w:rPr>
      </w:pPr>
      <w:r>
        <w:rPr>
          <w:rFonts w:hint="eastAsia"/>
          <w:szCs w:val="28"/>
        </w:rPr>
        <w:t>答辩小组考核</w:t>
      </w:r>
    </w:p>
    <w:p w14:paraId="4C699E52" w14:textId="77777777" w:rsidR="009D6D21" w:rsidRDefault="009D6D21">
      <w:pPr>
        <w:spacing w:line="360" w:lineRule="auto"/>
        <w:ind w:firstLine="560"/>
        <w:jc w:val="center"/>
        <w:rPr>
          <w:szCs w:val="32"/>
        </w:rPr>
      </w:pPr>
    </w:p>
    <w:p w14:paraId="0AEB9027" w14:textId="77777777" w:rsidR="009D6D21" w:rsidRDefault="00A36FD2">
      <w:pPr>
        <w:spacing w:line="360" w:lineRule="auto"/>
        <w:ind w:firstLine="562"/>
        <w:jc w:val="left"/>
        <w:rPr>
          <w:b/>
          <w:bCs/>
          <w:szCs w:val="28"/>
        </w:rPr>
      </w:pPr>
      <w:r>
        <w:rPr>
          <w:rFonts w:hint="eastAsia"/>
          <w:b/>
          <w:bCs/>
          <w:szCs w:val="28"/>
        </w:rPr>
        <w:t>学院：继续教育学院</w:t>
      </w:r>
      <w:r>
        <w:rPr>
          <w:rFonts w:hint="eastAsia"/>
          <w:szCs w:val="28"/>
        </w:rPr>
        <w:t xml:space="preserve">                 </w:t>
      </w:r>
      <w:r>
        <w:rPr>
          <w:rFonts w:hint="eastAsia"/>
          <w:b/>
          <w:bCs/>
          <w:szCs w:val="28"/>
        </w:rPr>
        <w:t>专业：（学生证班级全称）</w:t>
      </w:r>
    </w:p>
    <w:tbl>
      <w:tblPr>
        <w:tblStyle w:val="a7"/>
        <w:tblW w:w="0" w:type="auto"/>
        <w:tblLayout w:type="fixed"/>
        <w:tblLook w:val="04A0" w:firstRow="1" w:lastRow="0" w:firstColumn="1" w:lastColumn="0" w:noHBand="0" w:noVBand="1"/>
      </w:tblPr>
      <w:tblGrid>
        <w:gridCol w:w="4410"/>
        <w:gridCol w:w="4410"/>
      </w:tblGrid>
      <w:tr w:rsidR="009D6D21" w14:paraId="1B6C75C6" w14:textId="77777777">
        <w:trPr>
          <w:trHeight w:val="694"/>
        </w:trPr>
        <w:tc>
          <w:tcPr>
            <w:tcW w:w="8820" w:type="dxa"/>
            <w:gridSpan w:val="2"/>
          </w:tcPr>
          <w:p w14:paraId="0A05CBEA" w14:textId="77777777" w:rsidR="009D6D21" w:rsidRDefault="00A36FD2">
            <w:pPr>
              <w:spacing w:line="360" w:lineRule="auto"/>
              <w:ind w:firstLine="560"/>
              <w:rPr>
                <w:rFonts w:ascii="宋体" w:hAnsi="宋体" w:cs="宋体"/>
                <w:szCs w:val="28"/>
              </w:rPr>
            </w:pPr>
            <w:r>
              <w:rPr>
                <w:rFonts w:ascii="Calibri" w:hAnsi="Calibri" w:hint="eastAsia"/>
                <w:szCs w:val="28"/>
              </w:rPr>
              <w:t>论文（设计）题目：《</w:t>
            </w:r>
            <w:r>
              <w:rPr>
                <w:rFonts w:ascii="Calibri" w:hAnsi="Calibri" w:hint="eastAsia"/>
                <w:szCs w:val="28"/>
              </w:rPr>
              <w:t xml:space="preserve">                                         </w:t>
            </w:r>
            <w:r>
              <w:rPr>
                <w:rFonts w:ascii="Calibri" w:hAnsi="Calibri" w:hint="eastAsia"/>
                <w:szCs w:val="28"/>
              </w:rPr>
              <w:t>》</w:t>
            </w:r>
          </w:p>
        </w:tc>
      </w:tr>
      <w:tr w:rsidR="009D6D21" w14:paraId="79AB57EA" w14:textId="77777777">
        <w:trPr>
          <w:trHeight w:val="694"/>
        </w:trPr>
        <w:tc>
          <w:tcPr>
            <w:tcW w:w="4410" w:type="dxa"/>
          </w:tcPr>
          <w:p w14:paraId="2AEEF563" w14:textId="77777777" w:rsidR="009D6D21" w:rsidRDefault="00A36FD2">
            <w:pPr>
              <w:spacing w:line="360" w:lineRule="auto"/>
              <w:ind w:firstLine="560"/>
              <w:rPr>
                <w:b/>
                <w:bCs/>
                <w:szCs w:val="28"/>
              </w:rPr>
            </w:pPr>
            <w:r>
              <w:rPr>
                <w:rFonts w:hint="eastAsia"/>
                <w:szCs w:val="28"/>
              </w:rPr>
              <w:t>姓名：</w:t>
            </w:r>
          </w:p>
        </w:tc>
        <w:tc>
          <w:tcPr>
            <w:tcW w:w="4410" w:type="dxa"/>
          </w:tcPr>
          <w:p w14:paraId="2C48A33E" w14:textId="77777777" w:rsidR="009D6D21" w:rsidRDefault="00A36FD2">
            <w:pPr>
              <w:spacing w:line="360" w:lineRule="auto"/>
              <w:ind w:firstLine="560"/>
              <w:rPr>
                <w:szCs w:val="28"/>
              </w:rPr>
            </w:pPr>
            <w:r>
              <w:rPr>
                <w:rFonts w:hint="eastAsia"/>
                <w:szCs w:val="28"/>
              </w:rPr>
              <w:t>学号：</w:t>
            </w:r>
          </w:p>
        </w:tc>
      </w:tr>
      <w:tr w:rsidR="009D6D21" w14:paraId="08359DA7" w14:textId="77777777">
        <w:trPr>
          <w:trHeight w:val="1904"/>
        </w:trPr>
        <w:tc>
          <w:tcPr>
            <w:tcW w:w="8820" w:type="dxa"/>
            <w:gridSpan w:val="2"/>
          </w:tcPr>
          <w:p w14:paraId="3D589668" w14:textId="77777777" w:rsidR="009D6D21" w:rsidRDefault="00A36FD2">
            <w:pPr>
              <w:spacing w:line="360" w:lineRule="auto"/>
              <w:ind w:firstLine="560"/>
              <w:jc w:val="left"/>
              <w:rPr>
                <w:szCs w:val="28"/>
              </w:rPr>
            </w:pPr>
            <w:r>
              <w:rPr>
                <w:rFonts w:hint="eastAsia"/>
                <w:szCs w:val="28"/>
              </w:rPr>
              <w:t>答辩小组成员签名：</w:t>
            </w:r>
          </w:p>
          <w:p w14:paraId="0A8EEAED" w14:textId="77777777" w:rsidR="009D6D21" w:rsidRDefault="009D6D21">
            <w:pPr>
              <w:spacing w:line="360" w:lineRule="auto"/>
              <w:ind w:firstLine="560"/>
              <w:jc w:val="left"/>
              <w:rPr>
                <w:szCs w:val="28"/>
              </w:rPr>
            </w:pPr>
          </w:p>
          <w:p w14:paraId="27D74317" w14:textId="77777777" w:rsidR="009D6D21" w:rsidRDefault="009D6D21">
            <w:pPr>
              <w:spacing w:line="360" w:lineRule="auto"/>
              <w:ind w:firstLine="560"/>
              <w:jc w:val="left"/>
              <w:rPr>
                <w:szCs w:val="28"/>
              </w:rPr>
            </w:pPr>
          </w:p>
        </w:tc>
      </w:tr>
      <w:tr w:rsidR="009D6D21" w14:paraId="1AA30CB3" w14:textId="77777777">
        <w:trPr>
          <w:trHeight w:val="3192"/>
        </w:trPr>
        <w:tc>
          <w:tcPr>
            <w:tcW w:w="8820" w:type="dxa"/>
            <w:gridSpan w:val="2"/>
          </w:tcPr>
          <w:p w14:paraId="0BEDD069" w14:textId="77777777" w:rsidR="009D6D21" w:rsidRDefault="00A36FD2">
            <w:pPr>
              <w:spacing w:line="360" w:lineRule="auto"/>
              <w:ind w:firstLine="560"/>
              <w:jc w:val="left"/>
              <w:rPr>
                <w:szCs w:val="28"/>
              </w:rPr>
            </w:pPr>
            <w:r>
              <w:rPr>
                <w:rFonts w:hint="eastAsia"/>
                <w:szCs w:val="28"/>
              </w:rPr>
              <w:t>答辩小组意见：</w:t>
            </w:r>
          </w:p>
          <w:p w14:paraId="3D60FD39" w14:textId="77777777" w:rsidR="009D6D21" w:rsidRDefault="009D6D21">
            <w:pPr>
              <w:spacing w:line="360" w:lineRule="auto"/>
              <w:ind w:firstLine="560"/>
              <w:jc w:val="left"/>
              <w:rPr>
                <w:szCs w:val="28"/>
              </w:rPr>
            </w:pPr>
          </w:p>
          <w:p w14:paraId="4CDF4C92" w14:textId="77777777" w:rsidR="009D6D21" w:rsidRDefault="009D6D21">
            <w:pPr>
              <w:spacing w:line="360" w:lineRule="auto"/>
              <w:ind w:firstLine="560"/>
              <w:jc w:val="left"/>
              <w:rPr>
                <w:szCs w:val="28"/>
              </w:rPr>
            </w:pPr>
          </w:p>
          <w:p w14:paraId="2D896737" w14:textId="77777777" w:rsidR="009D6D21" w:rsidRDefault="009D6D21">
            <w:pPr>
              <w:spacing w:line="360" w:lineRule="auto"/>
              <w:ind w:firstLine="560"/>
              <w:jc w:val="left"/>
              <w:rPr>
                <w:szCs w:val="28"/>
              </w:rPr>
            </w:pPr>
          </w:p>
          <w:p w14:paraId="0B496B38" w14:textId="77777777" w:rsidR="009D6D21" w:rsidRDefault="00A36FD2">
            <w:pPr>
              <w:wordWrap w:val="0"/>
              <w:spacing w:line="360" w:lineRule="auto"/>
              <w:ind w:firstLine="560"/>
              <w:jc w:val="right"/>
              <w:rPr>
                <w:szCs w:val="28"/>
              </w:rPr>
            </w:pPr>
            <w:r>
              <w:rPr>
                <w:rFonts w:hint="eastAsia"/>
                <w:szCs w:val="28"/>
              </w:rPr>
              <w:t>组长签名：</w:t>
            </w:r>
            <w:r>
              <w:rPr>
                <w:rFonts w:hint="eastAsia"/>
                <w:szCs w:val="28"/>
              </w:rPr>
              <w:t xml:space="preserve">             </w:t>
            </w:r>
            <w:r>
              <w:rPr>
                <w:rFonts w:hint="eastAsia"/>
                <w:szCs w:val="28"/>
              </w:rPr>
              <w:t>年</w:t>
            </w:r>
            <w:r>
              <w:rPr>
                <w:rFonts w:hint="eastAsia"/>
                <w:szCs w:val="28"/>
              </w:rPr>
              <w:t xml:space="preserve">        </w:t>
            </w:r>
            <w:r>
              <w:rPr>
                <w:rFonts w:hint="eastAsia"/>
                <w:szCs w:val="28"/>
              </w:rPr>
              <w:t>月</w:t>
            </w:r>
            <w:r>
              <w:rPr>
                <w:rFonts w:hint="eastAsia"/>
                <w:szCs w:val="28"/>
              </w:rPr>
              <w:t xml:space="preserve">        </w:t>
            </w:r>
            <w:r>
              <w:rPr>
                <w:rFonts w:hint="eastAsia"/>
                <w:szCs w:val="28"/>
              </w:rPr>
              <w:t>日</w:t>
            </w:r>
          </w:p>
        </w:tc>
      </w:tr>
      <w:tr w:rsidR="009D6D21" w14:paraId="4B2367FD" w14:textId="77777777">
        <w:trPr>
          <w:trHeight w:val="2754"/>
        </w:trPr>
        <w:tc>
          <w:tcPr>
            <w:tcW w:w="8820" w:type="dxa"/>
            <w:gridSpan w:val="2"/>
          </w:tcPr>
          <w:p w14:paraId="7C2B0232" w14:textId="77777777" w:rsidR="009D6D21" w:rsidRDefault="00A36FD2">
            <w:pPr>
              <w:spacing w:line="360" w:lineRule="auto"/>
              <w:ind w:firstLine="560"/>
              <w:jc w:val="left"/>
              <w:rPr>
                <w:szCs w:val="28"/>
              </w:rPr>
            </w:pPr>
            <w:r>
              <w:rPr>
                <w:rFonts w:hint="eastAsia"/>
                <w:szCs w:val="28"/>
              </w:rPr>
              <w:lastRenderedPageBreak/>
              <w:t>毕业论文（设计）成绩（以答辩小组给分为准）：</w:t>
            </w:r>
          </w:p>
          <w:p w14:paraId="190029D5" w14:textId="77777777" w:rsidR="009D6D21" w:rsidRDefault="009D6D21">
            <w:pPr>
              <w:spacing w:line="360" w:lineRule="auto"/>
              <w:ind w:firstLine="560"/>
              <w:jc w:val="left"/>
              <w:rPr>
                <w:rFonts w:ascii="宋体" w:hAnsi="宋体" w:cs="宋体"/>
                <w:szCs w:val="28"/>
              </w:rPr>
            </w:pPr>
          </w:p>
          <w:p w14:paraId="365198FC" w14:textId="77777777" w:rsidR="009D6D21" w:rsidRDefault="009D6D21">
            <w:pPr>
              <w:spacing w:line="360" w:lineRule="auto"/>
              <w:ind w:firstLine="560"/>
              <w:jc w:val="left"/>
              <w:rPr>
                <w:rFonts w:ascii="宋体" w:hAnsi="宋体" w:cs="宋体"/>
                <w:szCs w:val="28"/>
              </w:rPr>
            </w:pPr>
          </w:p>
          <w:p w14:paraId="7366D5C2" w14:textId="77777777" w:rsidR="009D6D21" w:rsidRDefault="009D6D21">
            <w:pPr>
              <w:spacing w:line="360" w:lineRule="auto"/>
              <w:ind w:firstLine="560"/>
              <w:jc w:val="left"/>
              <w:rPr>
                <w:rFonts w:ascii="宋体" w:hAnsi="宋体" w:cs="宋体"/>
                <w:szCs w:val="28"/>
              </w:rPr>
            </w:pPr>
          </w:p>
        </w:tc>
      </w:tr>
    </w:tbl>
    <w:p w14:paraId="28594022" w14:textId="77777777" w:rsidR="009D6D21" w:rsidRDefault="009D6D21">
      <w:pPr>
        <w:tabs>
          <w:tab w:val="left" w:pos="1665"/>
        </w:tabs>
        <w:ind w:firstLine="560"/>
        <w:jc w:val="left"/>
      </w:pPr>
    </w:p>
    <w:sectPr w:rsidR="009D6D21">
      <w:footerReference w:type="default" r:id="rId15"/>
      <w:endnotePr>
        <w:numFmt w:val="decimal"/>
      </w:endnotePr>
      <w:pgSz w:w="11906" w:h="16838"/>
      <w:pgMar w:top="1701" w:right="1418" w:bottom="1701" w:left="1418" w:header="1304" w:footer="1134" w:gutter="0"/>
      <w:cols w:space="720"/>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C3BFB" w14:textId="77777777" w:rsidR="00700A2B" w:rsidRDefault="00700A2B">
      <w:pPr>
        <w:ind w:firstLine="560"/>
      </w:pPr>
      <w:r>
        <w:separator/>
      </w:r>
    </w:p>
  </w:endnote>
  <w:endnote w:type="continuationSeparator" w:id="0">
    <w:p w14:paraId="3F1C0FFF" w14:textId="77777777" w:rsidR="00700A2B" w:rsidRDefault="00700A2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BC7DE" w14:textId="77777777" w:rsidR="009D6D21" w:rsidRDefault="009D6D21">
    <w:pPr>
      <w:pStyle w:val="a5"/>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54DC" w14:textId="77777777" w:rsidR="009D6D21" w:rsidRDefault="009D6D21">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9C0DF" w14:textId="77777777" w:rsidR="009D6D21" w:rsidRDefault="00A36FD2">
    <w:pPr>
      <w:pStyle w:val="a5"/>
      <w:ind w:firstLine="360"/>
      <w:jc w:val="center"/>
    </w:pPr>
    <w:r>
      <w:rPr>
        <w:noProof/>
      </w:rPr>
      <mc:AlternateContent>
        <mc:Choice Requires="wps">
          <w:drawing>
            <wp:anchor distT="0" distB="0" distL="114300" distR="114300" simplePos="0" relativeHeight="251658752" behindDoc="0" locked="0" layoutInCell="1" allowOverlap="1" wp14:anchorId="5613F504" wp14:editId="56AB781D">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661369"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13F504"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00661369"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B3A54" w14:textId="77777777" w:rsidR="009D6D21" w:rsidRDefault="00A36FD2">
    <w:pPr>
      <w:pStyle w:val="a5"/>
      <w:ind w:firstLine="360"/>
      <w:jc w:val="center"/>
    </w:pPr>
    <w:r>
      <w:rPr>
        <w:noProof/>
      </w:rPr>
      <mc:AlternateContent>
        <mc:Choice Requires="wps">
          <w:drawing>
            <wp:anchor distT="0" distB="0" distL="114300" distR="114300" simplePos="0" relativeHeight="251660288" behindDoc="0" locked="0" layoutInCell="1" allowOverlap="1" wp14:anchorId="0B2BCC53" wp14:editId="2A4A5330">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D706AC"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B2BCC53"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14:paraId="05D706AC" w14:textId="77777777" w:rsidR="009D6D21" w:rsidRDefault="00A36FD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7DEA" w14:textId="77777777" w:rsidR="00700A2B" w:rsidRDefault="00700A2B">
      <w:pPr>
        <w:ind w:firstLine="560"/>
      </w:pPr>
      <w:r>
        <w:separator/>
      </w:r>
    </w:p>
  </w:footnote>
  <w:footnote w:type="continuationSeparator" w:id="0">
    <w:p w14:paraId="0A7BB168" w14:textId="77777777" w:rsidR="00700A2B" w:rsidRDefault="00700A2B">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306" w14:textId="77777777" w:rsidR="009D6D21" w:rsidRDefault="009D6D21">
    <w:pPr>
      <w:pStyle w:val="a6"/>
      <w:pBdr>
        <w:bottom w:val="none" w:sz="0" w:space="1" w:color="auto"/>
      </w:pBdr>
      <w:tabs>
        <w:tab w:val="left" w:pos="1829"/>
        <w:tab w:val="center" w:pos="4595"/>
      </w:tabs>
      <w:ind w:firstLine="420"/>
      <w:jc w:val="left"/>
      <w:rPr>
        <w:rFonts w:ascii="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pStyle w:val="1"/>
      <w:suff w:val="space"/>
      <w:lvlText w:val="第%1章"/>
      <w:lvlJc w:val="left"/>
      <w:pPr>
        <w:ind w:left="3126" w:hanging="432"/>
      </w:pPr>
      <w:rPr>
        <w:rFonts w:hint="eastAsia"/>
      </w:rPr>
    </w:lvl>
    <w:lvl w:ilvl="1">
      <w:start w:val="1"/>
      <w:numFmt w:val="decimal"/>
      <w:pStyle w:val="2"/>
      <w:suff w:val="space"/>
      <w:lvlText w:val="%1.%2"/>
      <w:lvlJc w:val="left"/>
      <w:pPr>
        <w:ind w:left="885" w:hanging="885"/>
      </w:pPr>
      <w:rPr>
        <w:rFonts w:ascii="Times New Roman" w:hAnsi="Times New Roman" w:cs="Times New Roman" w:hint="default"/>
        <w:b w:val="0"/>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0170A9"/>
    <w:rsid w:val="00003FA5"/>
    <w:rsid w:val="00071BA1"/>
    <w:rsid w:val="000A6841"/>
    <w:rsid w:val="000C6BC9"/>
    <w:rsid w:val="000F3C1C"/>
    <w:rsid w:val="000F767A"/>
    <w:rsid w:val="00102C0B"/>
    <w:rsid w:val="00116E24"/>
    <w:rsid w:val="001414CC"/>
    <w:rsid w:val="00166141"/>
    <w:rsid w:val="00167B06"/>
    <w:rsid w:val="001C0C2A"/>
    <w:rsid w:val="001C3006"/>
    <w:rsid w:val="00243A03"/>
    <w:rsid w:val="00293147"/>
    <w:rsid w:val="002B490D"/>
    <w:rsid w:val="002C3E46"/>
    <w:rsid w:val="002E7291"/>
    <w:rsid w:val="002F1443"/>
    <w:rsid w:val="003135FF"/>
    <w:rsid w:val="00335172"/>
    <w:rsid w:val="003827DA"/>
    <w:rsid w:val="00395B63"/>
    <w:rsid w:val="003B7486"/>
    <w:rsid w:val="003E6ACB"/>
    <w:rsid w:val="003F5758"/>
    <w:rsid w:val="0041265C"/>
    <w:rsid w:val="0042282D"/>
    <w:rsid w:val="00437C58"/>
    <w:rsid w:val="004A120E"/>
    <w:rsid w:val="004D173E"/>
    <w:rsid w:val="00565E75"/>
    <w:rsid w:val="005679CA"/>
    <w:rsid w:val="00575C1D"/>
    <w:rsid w:val="005A047F"/>
    <w:rsid w:val="005D73F0"/>
    <w:rsid w:val="0060115E"/>
    <w:rsid w:val="0061369C"/>
    <w:rsid w:val="00643DB7"/>
    <w:rsid w:val="00677DD1"/>
    <w:rsid w:val="00680B39"/>
    <w:rsid w:val="0069340B"/>
    <w:rsid w:val="006A0DDE"/>
    <w:rsid w:val="006C589F"/>
    <w:rsid w:val="00700A2B"/>
    <w:rsid w:val="00742B31"/>
    <w:rsid w:val="00752333"/>
    <w:rsid w:val="007B0399"/>
    <w:rsid w:val="007B253F"/>
    <w:rsid w:val="007C59B7"/>
    <w:rsid w:val="007E36A9"/>
    <w:rsid w:val="00824041"/>
    <w:rsid w:val="00824CF6"/>
    <w:rsid w:val="00836199"/>
    <w:rsid w:val="008509C4"/>
    <w:rsid w:val="00861A1E"/>
    <w:rsid w:val="00873666"/>
    <w:rsid w:val="0087429D"/>
    <w:rsid w:val="008A2B9D"/>
    <w:rsid w:val="008B31CF"/>
    <w:rsid w:val="009049F2"/>
    <w:rsid w:val="0092315A"/>
    <w:rsid w:val="00965C63"/>
    <w:rsid w:val="00987B47"/>
    <w:rsid w:val="009B2948"/>
    <w:rsid w:val="009D6D21"/>
    <w:rsid w:val="00A03EA0"/>
    <w:rsid w:val="00A22212"/>
    <w:rsid w:val="00A36FD2"/>
    <w:rsid w:val="00A37725"/>
    <w:rsid w:val="00AB42A8"/>
    <w:rsid w:val="00AD0858"/>
    <w:rsid w:val="00B562FA"/>
    <w:rsid w:val="00B90C42"/>
    <w:rsid w:val="00C358A4"/>
    <w:rsid w:val="00C80A21"/>
    <w:rsid w:val="00CA570D"/>
    <w:rsid w:val="00CD6B36"/>
    <w:rsid w:val="00CE6DAA"/>
    <w:rsid w:val="00D07473"/>
    <w:rsid w:val="00D551D0"/>
    <w:rsid w:val="00D652DB"/>
    <w:rsid w:val="00D9519D"/>
    <w:rsid w:val="00DA0353"/>
    <w:rsid w:val="00DA4FE9"/>
    <w:rsid w:val="00E323A5"/>
    <w:rsid w:val="00E34AFB"/>
    <w:rsid w:val="00E51B73"/>
    <w:rsid w:val="00E53513"/>
    <w:rsid w:val="00E66101"/>
    <w:rsid w:val="00E8248D"/>
    <w:rsid w:val="00E92D0E"/>
    <w:rsid w:val="00EA7CE0"/>
    <w:rsid w:val="00EF41AE"/>
    <w:rsid w:val="00F12545"/>
    <w:rsid w:val="00F242D3"/>
    <w:rsid w:val="00F52B7A"/>
    <w:rsid w:val="00FB681E"/>
    <w:rsid w:val="00FC3D27"/>
    <w:rsid w:val="00FF2AAE"/>
    <w:rsid w:val="05B83A87"/>
    <w:rsid w:val="068B089E"/>
    <w:rsid w:val="0CF66414"/>
    <w:rsid w:val="11C0392B"/>
    <w:rsid w:val="1495735A"/>
    <w:rsid w:val="150D1441"/>
    <w:rsid w:val="151A1985"/>
    <w:rsid w:val="15EE1368"/>
    <w:rsid w:val="170E4246"/>
    <w:rsid w:val="173B7401"/>
    <w:rsid w:val="1A0170A9"/>
    <w:rsid w:val="1A143CB6"/>
    <w:rsid w:val="1C62717F"/>
    <w:rsid w:val="1D8327AB"/>
    <w:rsid w:val="27C572F6"/>
    <w:rsid w:val="27D021E1"/>
    <w:rsid w:val="2C12166F"/>
    <w:rsid w:val="2C891D77"/>
    <w:rsid w:val="2D891940"/>
    <w:rsid w:val="3E004250"/>
    <w:rsid w:val="41E40B61"/>
    <w:rsid w:val="41EB4C82"/>
    <w:rsid w:val="46E25A02"/>
    <w:rsid w:val="473748DA"/>
    <w:rsid w:val="475868D4"/>
    <w:rsid w:val="49876D1E"/>
    <w:rsid w:val="4CFB2EE5"/>
    <w:rsid w:val="4D3D4AD5"/>
    <w:rsid w:val="51F83B39"/>
    <w:rsid w:val="56D128AE"/>
    <w:rsid w:val="5AB9333B"/>
    <w:rsid w:val="60577D65"/>
    <w:rsid w:val="616A51E4"/>
    <w:rsid w:val="6208099F"/>
    <w:rsid w:val="67E03C95"/>
    <w:rsid w:val="70407EA4"/>
    <w:rsid w:val="71B8234F"/>
    <w:rsid w:val="730B75F5"/>
    <w:rsid w:val="748F44CA"/>
    <w:rsid w:val="7AB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561889F"/>
  <w15:docId w15:val="{47B201F2-EEDB-42C1-917B-A51C1AB4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Body Text First Indent"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35FF"/>
    <w:pPr>
      <w:widowControl w:val="0"/>
      <w:ind w:firstLineChars="200" w:firstLine="200"/>
      <w:jc w:val="both"/>
    </w:pPr>
    <w:rPr>
      <w:kern w:val="2"/>
      <w:sz w:val="28"/>
    </w:rPr>
  </w:style>
  <w:style w:type="paragraph" w:styleId="1">
    <w:name w:val="heading 1"/>
    <w:basedOn w:val="a0"/>
    <w:next w:val="a1"/>
    <w:qFormat/>
    <w:pPr>
      <w:numPr>
        <w:numId w:val="1"/>
      </w:numPr>
    </w:pPr>
    <w:rPr>
      <w:rFonts w:eastAsia="宋体"/>
    </w:rPr>
  </w:style>
  <w:style w:type="paragraph" w:styleId="2">
    <w:name w:val="heading 2"/>
    <w:basedOn w:val="a"/>
    <w:next w:val="a1"/>
    <w:qFormat/>
    <w:pPr>
      <w:keepNext/>
      <w:keepLines/>
      <w:numPr>
        <w:ilvl w:val="1"/>
        <w:numId w:val="1"/>
      </w:numPr>
      <w:spacing w:before="120" w:after="120"/>
      <w:outlineLvl w:val="1"/>
    </w:pPr>
    <w:rPr>
      <w:rFonts w:eastAsia="黑体"/>
      <w:b/>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qFormat/>
    <w:pPr>
      <w:ind w:firstLine="498"/>
    </w:pPr>
  </w:style>
  <w:style w:type="paragraph" w:styleId="TOC3">
    <w:name w:val="toc 3"/>
    <w:basedOn w:val="a"/>
    <w:next w:val="a"/>
    <w:uiPriority w:val="39"/>
    <w:qFormat/>
    <w:pPr>
      <w:ind w:leftChars="400" w:left="840"/>
    </w:pPr>
  </w:style>
  <w:style w:type="paragraph" w:styleId="a5">
    <w:name w:val="footer"/>
    <w:basedOn w:val="a"/>
    <w:uiPriority w:val="99"/>
    <w:qFormat/>
    <w:pPr>
      <w:tabs>
        <w:tab w:val="center" w:pos="4153"/>
        <w:tab w:val="right" w:pos="8306"/>
      </w:tabs>
      <w:snapToGrid w:val="0"/>
      <w:jc w:val="left"/>
    </w:pPr>
    <w:rPr>
      <w:sz w:val="18"/>
    </w:rPr>
  </w:style>
  <w:style w:type="paragraph" w:styleId="a6">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qFormat/>
    <w:rPr>
      <w:rFonts w:ascii="Times New Roman" w:eastAsia="宋体" w:hAnsi="Times New Roman" w:cs="Times New Roman"/>
    </w:rPr>
  </w:style>
  <w:style w:type="paragraph" w:customStyle="1" w:styleId="a9">
    <w:name w:val="内封校名"/>
    <w:basedOn w:val="a"/>
    <w:next w:val="a"/>
    <w:qFormat/>
    <w:pPr>
      <w:spacing w:beforeLines="400" w:before="1248" w:line="480" w:lineRule="auto"/>
      <w:jc w:val="center"/>
    </w:pPr>
    <w:rPr>
      <w:rFonts w:ascii="黑体" w:eastAsia="黑体" w:hAnsi="宋体"/>
      <w:kern w:val="0"/>
      <w:sz w:val="36"/>
      <w:szCs w:val="36"/>
    </w:rPr>
  </w:style>
  <w:style w:type="paragraph" w:customStyle="1" w:styleId="aa">
    <w:name w:val="内封论文标题"/>
    <w:basedOn w:val="a"/>
    <w:next w:val="a"/>
    <w:qFormat/>
    <w:pPr>
      <w:spacing w:beforeLines="300" w:before="720" w:afterLines="500" w:after="1200" w:line="480" w:lineRule="auto"/>
      <w:jc w:val="center"/>
    </w:pPr>
    <w:rPr>
      <w:rFonts w:ascii="黑体" w:eastAsia="黑体" w:hAnsi="宋体"/>
      <w:kern w:val="0"/>
      <w:sz w:val="72"/>
      <w:szCs w:val="28"/>
    </w:rPr>
  </w:style>
  <w:style w:type="paragraph" w:customStyle="1" w:styleId="ab">
    <w:name w:val="灯泡注释(打印无效)"/>
    <w:basedOn w:val="a1"/>
    <w:qFormat/>
    <w:pPr>
      <w:snapToGrid w:val="0"/>
      <w:ind w:firstLineChars="0" w:firstLine="0"/>
    </w:pPr>
    <w:rPr>
      <w:i/>
      <w:vanish/>
      <w:color w:val="FF0000"/>
      <w:sz w:val="21"/>
      <w:szCs w:val="21"/>
    </w:rPr>
  </w:style>
  <w:style w:type="paragraph" w:customStyle="1" w:styleId="NewNewNew">
    <w:name w:val="正文 New New New"/>
    <w:qFormat/>
    <w:pPr>
      <w:widowControl w:val="0"/>
      <w:spacing w:line="300" w:lineRule="auto"/>
      <w:ind w:firstLineChars="200" w:firstLine="480"/>
      <w:jc w:val="both"/>
    </w:pPr>
    <w:rPr>
      <w:rFonts w:ascii="宋体" w:hAnsi="宋体"/>
      <w:kern w:val="2"/>
      <w:sz w:val="24"/>
      <w:szCs w:val="32"/>
    </w:rPr>
  </w:style>
  <w:style w:type="character" w:styleId="ac">
    <w:name w:val="Hyperlink"/>
    <w:basedOn w:val="a2"/>
    <w:uiPriority w:val="99"/>
    <w:unhideWhenUsed/>
    <w:rsid w:val="008B3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pic.sogou.com/javascript:void(0)"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DA8E32-A0C4-4632-8B96-7413BFDA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是雯雯呀</dc:creator>
  <cp:lastModifiedBy>胡 帅</cp:lastModifiedBy>
  <cp:revision>25</cp:revision>
  <dcterms:created xsi:type="dcterms:W3CDTF">2020-10-30T10:26:00Z</dcterms:created>
  <dcterms:modified xsi:type="dcterms:W3CDTF">2021-10-13T05:43:00Z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927971AA607748BFB0FA9496D87F2113</vt:lpwstr>
  </property>
</Properties>
</file>