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F69491" w14:textId="5CD3CDF3" w:rsidR="00D62E80" w:rsidRDefault="009B6124" w:rsidP="009B6124">
      <w:pPr>
        <w:jc w:val="center"/>
        <w:rPr>
          <w:rFonts w:ascii="Engravers MT" w:hAnsi="Engravers MT"/>
          <w:b/>
          <w:bCs/>
          <w:i/>
          <w:iCs/>
          <w:sz w:val="40"/>
          <w:szCs w:val="40"/>
        </w:rPr>
      </w:pPr>
      <w:r w:rsidRPr="009B6124">
        <w:rPr>
          <w:rFonts w:ascii="Engravers MT" w:hAnsi="Engravers MT"/>
          <w:b/>
          <w:bCs/>
          <w:i/>
          <w:iCs/>
          <w:sz w:val="40"/>
          <w:szCs w:val="40"/>
        </w:rPr>
        <w:t>Assignment 3</w:t>
      </w:r>
    </w:p>
    <w:p w14:paraId="5BC5573B" w14:textId="616470A1" w:rsidR="009B6124" w:rsidRPr="009B6124" w:rsidRDefault="009B6124" w:rsidP="009B6124">
      <w:pPr>
        <w:rPr>
          <w:rFonts w:ascii="Century Schoolbook" w:hAnsi="Century Schoolbook"/>
          <w:b/>
          <w:bCs/>
          <w:i/>
          <w:iCs/>
          <w:sz w:val="36"/>
          <w:szCs w:val="36"/>
        </w:rPr>
      </w:pPr>
      <w:proofErr w:type="gramStart"/>
      <w:r w:rsidRPr="009B6124">
        <w:rPr>
          <w:rFonts w:ascii="Century Schoolbook" w:hAnsi="Century Schoolbook"/>
          <w:b/>
          <w:bCs/>
          <w:i/>
          <w:iCs/>
          <w:sz w:val="36"/>
          <w:szCs w:val="36"/>
        </w:rPr>
        <w:t>Name:-</w:t>
      </w:r>
      <w:proofErr w:type="gramEnd"/>
      <w:r w:rsidRPr="009B6124">
        <w:rPr>
          <w:rFonts w:ascii="Century Schoolbook" w:hAnsi="Century Schoolbook"/>
          <w:b/>
          <w:bCs/>
          <w:i/>
          <w:iCs/>
          <w:sz w:val="36"/>
          <w:szCs w:val="36"/>
        </w:rPr>
        <w:t xml:space="preserve">  Harsh Kumar</w:t>
      </w:r>
    </w:p>
    <w:p w14:paraId="79DE5282" w14:textId="6CACCF3C" w:rsidR="009B6124" w:rsidRDefault="009B6124" w:rsidP="009B6124">
      <w:pPr>
        <w:rPr>
          <w:rFonts w:ascii="Century Schoolbook" w:hAnsi="Century Schoolbook"/>
          <w:b/>
          <w:bCs/>
          <w:i/>
          <w:iCs/>
          <w:sz w:val="36"/>
          <w:szCs w:val="36"/>
        </w:rPr>
      </w:pPr>
      <w:proofErr w:type="gramStart"/>
      <w:r w:rsidRPr="009B6124">
        <w:rPr>
          <w:rFonts w:ascii="Century Schoolbook" w:hAnsi="Century Schoolbook"/>
          <w:b/>
          <w:bCs/>
          <w:i/>
          <w:iCs/>
          <w:sz w:val="36"/>
          <w:szCs w:val="36"/>
        </w:rPr>
        <w:t>E-mail:-</w:t>
      </w:r>
      <w:proofErr w:type="gramEnd"/>
      <w:r w:rsidRPr="009B6124">
        <w:rPr>
          <w:rFonts w:ascii="Century Schoolbook" w:hAnsi="Century Schoolbook"/>
          <w:b/>
          <w:bCs/>
          <w:i/>
          <w:iCs/>
          <w:sz w:val="36"/>
          <w:szCs w:val="36"/>
        </w:rPr>
        <w:t xml:space="preserve">  </w:t>
      </w:r>
      <w:hyperlink r:id="rId5" w:history="1">
        <w:r w:rsidRPr="009B6124">
          <w:rPr>
            <w:rStyle w:val="Hyperlink"/>
            <w:rFonts w:ascii="Century Schoolbook" w:hAnsi="Century Schoolbook"/>
            <w:b/>
            <w:bCs/>
            <w:i/>
            <w:iCs/>
            <w:sz w:val="36"/>
            <w:szCs w:val="36"/>
          </w:rPr>
          <w:t>hs150harsh@gmail.com</w:t>
        </w:r>
      </w:hyperlink>
    </w:p>
    <w:p w14:paraId="4D4FA433" w14:textId="77777777" w:rsidR="00BB7906" w:rsidRDefault="00BB7906" w:rsidP="009B6124">
      <w:pPr>
        <w:rPr>
          <w:rFonts w:ascii="Century Schoolbook" w:hAnsi="Century Schoolbook"/>
          <w:b/>
          <w:bCs/>
          <w:i/>
          <w:iCs/>
          <w:sz w:val="40"/>
          <w:szCs w:val="40"/>
        </w:rPr>
      </w:pPr>
    </w:p>
    <w:p w14:paraId="20FCB02D" w14:textId="77777777" w:rsidR="00BB7906" w:rsidRDefault="00BB7906" w:rsidP="00D62E80">
      <w:pPr>
        <w:jc w:val="center"/>
        <w:rPr>
          <w:rFonts w:ascii="Century Schoolbook" w:hAnsi="Century Schoolbook"/>
          <w:b/>
          <w:bCs/>
          <w:i/>
          <w:iCs/>
          <w:sz w:val="32"/>
          <w:szCs w:val="32"/>
        </w:rPr>
      </w:pPr>
      <w:proofErr w:type="spellStart"/>
      <w:r w:rsidRPr="00D62E80">
        <w:rPr>
          <w:rFonts w:ascii="Century Schoolbook" w:hAnsi="Century Schoolbook"/>
          <w:b/>
          <w:bCs/>
          <w:i/>
          <w:iCs/>
          <w:sz w:val="32"/>
          <w:szCs w:val="32"/>
        </w:rPr>
        <w:t>Intune</w:t>
      </w:r>
      <w:r>
        <w:rPr>
          <w:rFonts w:ascii="Century Schoolbook" w:hAnsi="Century Schoolbook"/>
          <w:b/>
          <w:bCs/>
          <w:i/>
          <w:iCs/>
          <w:sz w:val="32"/>
          <w:szCs w:val="32"/>
        </w:rPr>
        <w:t>W</w:t>
      </w:r>
      <w:r w:rsidRPr="00D62E80">
        <w:rPr>
          <w:rFonts w:ascii="Century Schoolbook" w:hAnsi="Century Schoolbook"/>
          <w:b/>
          <w:bCs/>
          <w:i/>
          <w:iCs/>
          <w:sz w:val="32"/>
          <w:szCs w:val="32"/>
        </w:rPr>
        <w:t>in</w:t>
      </w:r>
      <w:proofErr w:type="spellEnd"/>
      <w:r w:rsidRPr="00D62E80">
        <w:rPr>
          <w:rFonts w:ascii="Century Schoolbook" w:hAnsi="Century Schoolbook"/>
          <w:b/>
          <w:bCs/>
          <w:i/>
          <w:iCs/>
          <w:sz w:val="32"/>
          <w:szCs w:val="32"/>
        </w:rPr>
        <w:t xml:space="preserve"> conversion - Compatible version to upload to Intune</w:t>
      </w:r>
    </w:p>
    <w:p w14:paraId="1B7E15B6" w14:textId="1256EA74" w:rsidR="00BB7906" w:rsidRDefault="00BB7906" w:rsidP="00BB7906">
      <w:pPr>
        <w:rPr>
          <w:rFonts w:ascii="Century Schoolbook" w:hAnsi="Century Schoolbook"/>
          <w:i/>
          <w:iCs/>
        </w:rPr>
      </w:pPr>
      <w:r>
        <w:rPr>
          <w:rFonts w:ascii="Century Schoolbook" w:hAnsi="Century Schoolbook"/>
          <w:i/>
          <w:iCs/>
        </w:rPr>
        <w:t xml:space="preserve">We will </w:t>
      </w:r>
      <w:proofErr w:type="spellStart"/>
      <w:r>
        <w:rPr>
          <w:rFonts w:ascii="Century Schoolbook" w:hAnsi="Century Schoolbook"/>
          <w:i/>
          <w:iCs/>
        </w:rPr>
        <w:t>gonna</w:t>
      </w:r>
      <w:proofErr w:type="spellEnd"/>
      <w:r>
        <w:rPr>
          <w:rFonts w:ascii="Century Schoolbook" w:hAnsi="Century Schoolbook"/>
          <w:i/>
          <w:iCs/>
        </w:rPr>
        <w:t xml:space="preserve"> need Win32 content prep tool for converting files </w:t>
      </w:r>
      <w:proofErr w:type="gramStart"/>
      <w:r>
        <w:rPr>
          <w:rFonts w:ascii="Century Schoolbook" w:hAnsi="Century Schoolbook"/>
          <w:i/>
          <w:iCs/>
        </w:rPr>
        <w:t>to .</w:t>
      </w:r>
      <w:proofErr w:type="spellStart"/>
      <w:r>
        <w:rPr>
          <w:rFonts w:ascii="Century Schoolbook" w:hAnsi="Century Schoolbook"/>
          <w:i/>
          <w:iCs/>
        </w:rPr>
        <w:t>intunewin</w:t>
      </w:r>
      <w:proofErr w:type="spellEnd"/>
      <w:proofErr w:type="gramEnd"/>
      <w:r>
        <w:rPr>
          <w:rFonts w:ascii="Century Schoolbook" w:hAnsi="Century Schoolbook"/>
          <w:i/>
          <w:iCs/>
        </w:rPr>
        <w:t xml:space="preserve"> file</w:t>
      </w:r>
    </w:p>
    <w:p w14:paraId="11A8EBA9" w14:textId="44A2B66C" w:rsidR="00BB7906" w:rsidRDefault="002F3AE3" w:rsidP="00BB7906">
      <w:pPr>
        <w:rPr>
          <w:rFonts w:ascii="Century Schoolbook" w:hAnsi="Century Schoolbook"/>
          <w:i/>
          <w:iCs/>
        </w:rPr>
      </w:pPr>
      <w:r w:rsidRPr="002F3AE3">
        <w:rPr>
          <w:rFonts w:ascii="Century Schoolbook" w:hAnsi="Century Schoolbook"/>
          <w:i/>
          <w:iCs/>
        </w:rPr>
        <w:drawing>
          <wp:inline distT="0" distB="0" distL="0" distR="0" wp14:anchorId="313D2B0C" wp14:editId="12A92EB9">
            <wp:extent cx="5430008" cy="2305372"/>
            <wp:effectExtent l="0" t="0" r="0" b="0"/>
            <wp:docPr id="509044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445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71B7" w14:textId="37E393CA" w:rsidR="002F3AE3" w:rsidRDefault="002F3AE3" w:rsidP="00BB7906">
      <w:pPr>
        <w:rPr>
          <w:rFonts w:ascii="Century Schoolbook" w:hAnsi="Century Schoolbook"/>
          <w:i/>
          <w:iCs/>
        </w:rPr>
      </w:pPr>
      <w:r>
        <w:rPr>
          <w:rFonts w:ascii="Century Schoolbook" w:hAnsi="Century Schoolbook"/>
          <w:i/>
          <w:iCs/>
        </w:rPr>
        <w:t>This is how the tool will look like</w:t>
      </w:r>
    </w:p>
    <w:p w14:paraId="6EFA13A2" w14:textId="0999BB5A" w:rsidR="002F3AE3" w:rsidRDefault="002F3AE3" w:rsidP="00BB7906">
      <w:pPr>
        <w:rPr>
          <w:rFonts w:ascii="Century Schoolbook" w:hAnsi="Century Schoolbook"/>
          <w:b/>
          <w:bCs/>
          <w:i/>
          <w:iCs/>
        </w:rPr>
      </w:pPr>
      <w:r>
        <w:rPr>
          <w:rFonts w:ascii="Century Schoolbook" w:hAnsi="Century Schoolbook"/>
          <w:b/>
          <w:bCs/>
          <w:i/>
          <w:iCs/>
        </w:rPr>
        <w:t xml:space="preserve">Steps for conversion of file to </w:t>
      </w:r>
      <w:proofErr w:type="spellStart"/>
      <w:r>
        <w:rPr>
          <w:rFonts w:ascii="Century Schoolbook" w:hAnsi="Century Schoolbook"/>
          <w:b/>
          <w:bCs/>
          <w:i/>
          <w:iCs/>
        </w:rPr>
        <w:t>intunewin</w:t>
      </w:r>
      <w:proofErr w:type="spellEnd"/>
    </w:p>
    <w:p w14:paraId="66B5B2EB" w14:textId="3B9A14E8" w:rsidR="002F3AE3" w:rsidRPr="002F3AE3" w:rsidRDefault="002F3AE3" w:rsidP="002F3AE3">
      <w:pPr>
        <w:pStyle w:val="ListParagraph"/>
        <w:numPr>
          <w:ilvl w:val="0"/>
          <w:numId w:val="7"/>
        </w:numPr>
        <w:rPr>
          <w:rFonts w:ascii="Century Schoolbook" w:hAnsi="Century Schoolbook"/>
          <w:b/>
          <w:bCs/>
          <w:i/>
          <w:iCs/>
        </w:rPr>
      </w:pPr>
      <w:r w:rsidRPr="002F3AE3">
        <w:rPr>
          <w:rFonts w:ascii="Century Schoolbook" w:hAnsi="Century Schoolbook"/>
          <w:b/>
          <w:bCs/>
          <w:i/>
          <w:iCs/>
        </w:rPr>
        <w:t>Prepare your application</w:t>
      </w:r>
    </w:p>
    <w:p w14:paraId="068C858F" w14:textId="6A926FA5" w:rsidR="002F3AE3" w:rsidRPr="002F3AE3" w:rsidRDefault="002F3AE3" w:rsidP="002F3AE3">
      <w:pPr>
        <w:pStyle w:val="ListParagraph"/>
        <w:rPr>
          <w:rFonts w:ascii="Century Schoolbook" w:hAnsi="Century Schoolbook"/>
          <w:b/>
          <w:bCs/>
          <w:i/>
          <w:iCs/>
        </w:rPr>
      </w:pPr>
      <w:r w:rsidRPr="002F3AE3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0ED20F18" wp14:editId="5CE3615B">
            <wp:extent cx="554355" cy="646020"/>
            <wp:effectExtent l="0" t="0" r="0" b="1905"/>
            <wp:docPr id="849905320" name="Picture 1" descr="A computer with a cd and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05320" name="Picture 1" descr="A computer with a cd and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461" cy="64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78A6" w14:textId="6B6F02EF" w:rsidR="002F3AE3" w:rsidRPr="002F3AE3" w:rsidRDefault="002F3AE3" w:rsidP="002F3AE3">
      <w:pPr>
        <w:pStyle w:val="ListParagraph"/>
        <w:numPr>
          <w:ilvl w:val="0"/>
          <w:numId w:val="7"/>
        </w:numPr>
        <w:rPr>
          <w:rFonts w:ascii="Century Schoolbook" w:hAnsi="Century Schoolbook"/>
          <w:b/>
          <w:bCs/>
          <w:i/>
          <w:iCs/>
        </w:rPr>
      </w:pPr>
      <w:r w:rsidRPr="002F3AE3">
        <w:rPr>
          <w:rFonts w:ascii="Century Schoolbook" w:hAnsi="Century Schoolbook"/>
          <w:b/>
          <w:bCs/>
          <w:i/>
          <w:iCs/>
        </w:rPr>
        <w:t xml:space="preserve">Use the win32contentprep tool to convert it </w:t>
      </w:r>
      <w:proofErr w:type="gramStart"/>
      <w:r w:rsidRPr="002F3AE3">
        <w:rPr>
          <w:rFonts w:ascii="Century Schoolbook" w:hAnsi="Century Schoolbook"/>
          <w:b/>
          <w:bCs/>
          <w:i/>
          <w:iCs/>
        </w:rPr>
        <w:t>to .</w:t>
      </w:r>
      <w:proofErr w:type="spellStart"/>
      <w:r w:rsidRPr="002F3AE3">
        <w:rPr>
          <w:rFonts w:ascii="Century Schoolbook" w:hAnsi="Century Schoolbook"/>
          <w:b/>
          <w:bCs/>
          <w:i/>
          <w:iCs/>
        </w:rPr>
        <w:t>intunewin</w:t>
      </w:r>
      <w:proofErr w:type="spellEnd"/>
      <w:proofErr w:type="gramEnd"/>
      <w:r w:rsidRPr="002F3AE3">
        <w:rPr>
          <w:rFonts w:ascii="Century Schoolbook" w:hAnsi="Century Schoolbook"/>
          <w:b/>
          <w:bCs/>
          <w:i/>
          <w:iCs/>
        </w:rPr>
        <w:t xml:space="preserve"> file</w:t>
      </w:r>
    </w:p>
    <w:p w14:paraId="1958E4E1" w14:textId="68165AE6" w:rsidR="002F3AE3" w:rsidRPr="002F3AE3" w:rsidRDefault="002F3AE3" w:rsidP="002F3AE3">
      <w:pPr>
        <w:pStyle w:val="ListParagraph"/>
        <w:rPr>
          <w:rFonts w:ascii="Century Schoolbook" w:hAnsi="Century Schoolbook"/>
          <w:b/>
          <w:bCs/>
          <w:i/>
          <w:iCs/>
        </w:rPr>
      </w:pPr>
      <w:r w:rsidRPr="002F3AE3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3CAA2A6F" wp14:editId="255C8159">
            <wp:extent cx="4693965" cy="2964180"/>
            <wp:effectExtent l="0" t="0" r="0" b="7620"/>
            <wp:docPr id="2121384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843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0113" cy="298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CC80" w14:textId="44B1AAF3" w:rsidR="002F3AE3" w:rsidRPr="002F3AE3" w:rsidRDefault="002F3AE3" w:rsidP="002F3AE3">
      <w:pPr>
        <w:pStyle w:val="ListParagraph"/>
        <w:numPr>
          <w:ilvl w:val="0"/>
          <w:numId w:val="7"/>
        </w:numPr>
        <w:rPr>
          <w:rFonts w:ascii="Century Schoolbook" w:hAnsi="Century Schoolbook"/>
          <w:i/>
          <w:iCs/>
        </w:rPr>
      </w:pPr>
      <w:r>
        <w:rPr>
          <w:rFonts w:ascii="Century Schoolbook" w:hAnsi="Century Schoolbook"/>
          <w:b/>
          <w:bCs/>
          <w:i/>
          <w:iCs/>
        </w:rPr>
        <w:lastRenderedPageBreak/>
        <w:t xml:space="preserve">Create </w:t>
      </w:r>
      <w:proofErr w:type="gramStart"/>
      <w:r>
        <w:rPr>
          <w:rFonts w:ascii="Century Schoolbook" w:hAnsi="Century Schoolbook"/>
          <w:b/>
          <w:bCs/>
          <w:i/>
          <w:iCs/>
        </w:rPr>
        <w:t>the .</w:t>
      </w:r>
      <w:proofErr w:type="spellStart"/>
      <w:r>
        <w:rPr>
          <w:rFonts w:ascii="Century Schoolbook" w:hAnsi="Century Schoolbook"/>
          <w:b/>
          <w:bCs/>
          <w:i/>
          <w:iCs/>
        </w:rPr>
        <w:t>intunewin</w:t>
      </w:r>
      <w:proofErr w:type="spellEnd"/>
      <w:proofErr w:type="gramEnd"/>
      <w:r>
        <w:rPr>
          <w:rFonts w:ascii="Century Schoolbook" w:hAnsi="Century Schoolbook"/>
          <w:b/>
          <w:bCs/>
          <w:i/>
          <w:iCs/>
        </w:rPr>
        <w:t xml:space="preserve"> file</w:t>
      </w:r>
    </w:p>
    <w:p w14:paraId="0D0C3F63" w14:textId="10F82438" w:rsidR="002F3AE3" w:rsidRPr="002F3AE3" w:rsidRDefault="002F3AE3" w:rsidP="002F3AE3">
      <w:pPr>
        <w:pStyle w:val="ListParagraph"/>
        <w:rPr>
          <w:rFonts w:ascii="Century Schoolbook" w:hAnsi="Century Schoolbook"/>
          <w:b/>
          <w:bCs/>
          <w:i/>
          <w:iCs/>
        </w:rPr>
      </w:pPr>
      <w:r w:rsidRPr="002F3AE3">
        <w:rPr>
          <w:rFonts w:ascii="Century Schoolbook" w:hAnsi="Century Schoolbook"/>
          <w:i/>
          <w:iCs/>
        </w:rPr>
        <w:drawing>
          <wp:inline distT="0" distB="0" distL="0" distR="0" wp14:anchorId="1A92278D" wp14:editId="70C8C53C">
            <wp:extent cx="411480" cy="550907"/>
            <wp:effectExtent l="0" t="0" r="7620" b="1905"/>
            <wp:docPr id="928203303" name="Picture 1" descr="A white paper with a corner curled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03303" name="Picture 1" descr="A white paper with a corner curled up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588" cy="55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AA29" w14:textId="265CEBAF" w:rsidR="009B6124" w:rsidRDefault="002F3AE3" w:rsidP="009B6124">
      <w:pPr>
        <w:pStyle w:val="ListParagraph"/>
        <w:numPr>
          <w:ilvl w:val="0"/>
          <w:numId w:val="7"/>
        </w:numPr>
        <w:rPr>
          <w:rFonts w:ascii="Century Schoolbook" w:hAnsi="Century Schoolbook"/>
          <w:b/>
          <w:bCs/>
          <w:i/>
          <w:iCs/>
        </w:rPr>
      </w:pPr>
      <w:r w:rsidRPr="002F3AE3">
        <w:rPr>
          <w:rFonts w:ascii="Century Schoolbook" w:hAnsi="Century Schoolbook"/>
          <w:b/>
          <w:bCs/>
          <w:i/>
          <w:iCs/>
        </w:rPr>
        <w:t xml:space="preserve">Upload to </w:t>
      </w:r>
      <w:proofErr w:type="spellStart"/>
      <w:r w:rsidRPr="002F3AE3">
        <w:rPr>
          <w:rFonts w:ascii="Century Schoolbook" w:hAnsi="Century Schoolbook"/>
          <w:b/>
          <w:bCs/>
          <w:i/>
          <w:iCs/>
        </w:rPr>
        <w:t>intune</w:t>
      </w:r>
      <w:proofErr w:type="spellEnd"/>
    </w:p>
    <w:p w14:paraId="4D1F1D08" w14:textId="2830A27B" w:rsidR="002F3AE3" w:rsidRDefault="00DE4021" w:rsidP="002F3AE3">
      <w:pPr>
        <w:pStyle w:val="ListParagraph"/>
        <w:rPr>
          <w:rFonts w:ascii="Century Schoolbook" w:hAnsi="Century Schoolbook"/>
          <w:i/>
          <w:iCs/>
        </w:rPr>
      </w:pPr>
      <w:r>
        <w:rPr>
          <w:rFonts w:ascii="Century Schoolbook" w:hAnsi="Century Schoolbook"/>
          <w:i/>
          <w:iCs/>
        </w:rPr>
        <w:t>These steps are below on how to upload</w:t>
      </w:r>
    </w:p>
    <w:p w14:paraId="56D722FA" w14:textId="77777777" w:rsidR="009E5D31" w:rsidRDefault="009E5D31" w:rsidP="002F3AE3">
      <w:pPr>
        <w:pStyle w:val="ListParagraph"/>
        <w:rPr>
          <w:rFonts w:ascii="Century Schoolbook" w:hAnsi="Century Schoolbook"/>
          <w:i/>
          <w:iCs/>
        </w:rPr>
      </w:pPr>
    </w:p>
    <w:p w14:paraId="583C4571" w14:textId="77777777" w:rsidR="009E5D31" w:rsidRPr="00DE4021" w:rsidRDefault="009E5D31" w:rsidP="002F3AE3">
      <w:pPr>
        <w:pStyle w:val="ListParagraph"/>
        <w:rPr>
          <w:rFonts w:ascii="Century Schoolbook" w:hAnsi="Century Schoolbook"/>
          <w:i/>
          <w:iCs/>
        </w:rPr>
      </w:pPr>
    </w:p>
    <w:p w14:paraId="1B4C9866" w14:textId="77777777" w:rsidR="009B6124" w:rsidRDefault="009B6124" w:rsidP="00D62E80">
      <w:pPr>
        <w:jc w:val="center"/>
        <w:rPr>
          <w:rFonts w:ascii="Century Schoolbook" w:hAnsi="Century Schoolbook"/>
          <w:b/>
          <w:bCs/>
          <w:i/>
          <w:iCs/>
          <w:sz w:val="32"/>
          <w:szCs w:val="32"/>
        </w:rPr>
      </w:pPr>
      <w:r w:rsidRPr="009B6124">
        <w:rPr>
          <w:rFonts w:ascii="Century Schoolbook" w:hAnsi="Century Schoolbook"/>
          <w:b/>
          <w:bCs/>
          <w:i/>
          <w:iCs/>
          <w:sz w:val="32"/>
          <w:szCs w:val="32"/>
        </w:rPr>
        <w:t>Walkthrough over Intune Applications (Windows)</w:t>
      </w:r>
    </w:p>
    <w:p w14:paraId="02DAAB5F" w14:textId="33C990CC" w:rsidR="009B6124" w:rsidRDefault="009B6124" w:rsidP="009B6124">
      <w:pPr>
        <w:rPr>
          <w:rFonts w:ascii="Century Schoolbook" w:hAnsi="Century Schoolbook"/>
          <w:i/>
          <w:iCs/>
        </w:rPr>
      </w:pPr>
      <w:r>
        <w:rPr>
          <w:rFonts w:ascii="Century Schoolbook" w:hAnsi="Century Schoolbook"/>
          <w:i/>
          <w:iCs/>
        </w:rPr>
        <w:t xml:space="preserve">To deploy windows apps using Intune we will first need to create the app package using the Win32 content prep tool, add that to </w:t>
      </w:r>
      <w:proofErr w:type="spellStart"/>
      <w:r>
        <w:rPr>
          <w:rFonts w:ascii="Century Schoolbook" w:hAnsi="Century Schoolbook"/>
          <w:i/>
          <w:iCs/>
        </w:rPr>
        <w:t>intune</w:t>
      </w:r>
      <w:proofErr w:type="spellEnd"/>
      <w:r>
        <w:rPr>
          <w:rFonts w:ascii="Century Schoolbook" w:hAnsi="Century Schoolbook"/>
          <w:i/>
          <w:iCs/>
        </w:rPr>
        <w:t xml:space="preserve"> and assign it to the </w:t>
      </w:r>
      <w:r w:rsidR="005F708E">
        <w:rPr>
          <w:rFonts w:ascii="Century Schoolbook" w:hAnsi="Century Schoolbook"/>
          <w:i/>
          <w:iCs/>
        </w:rPr>
        <w:t>desired devices or users.</w:t>
      </w:r>
    </w:p>
    <w:p w14:paraId="18C32D02" w14:textId="77777777" w:rsidR="00BB7906" w:rsidRPr="00BB7906" w:rsidRDefault="005F708E" w:rsidP="004E24A9">
      <w:pPr>
        <w:pStyle w:val="ListParagraph"/>
        <w:numPr>
          <w:ilvl w:val="0"/>
          <w:numId w:val="1"/>
        </w:numPr>
        <w:rPr>
          <w:rFonts w:ascii="Century Schoolbook" w:hAnsi="Century Schoolbook"/>
          <w:i/>
          <w:iCs/>
        </w:rPr>
      </w:pPr>
      <w:r w:rsidRPr="00BB7906">
        <w:rPr>
          <w:rFonts w:ascii="Century Schoolbook" w:hAnsi="Century Schoolbook"/>
          <w:b/>
          <w:bCs/>
          <w:i/>
          <w:iCs/>
        </w:rPr>
        <w:t>Prepare your ap</w:t>
      </w:r>
      <w:r w:rsidR="00BB7906" w:rsidRPr="00BB7906">
        <w:rPr>
          <w:rFonts w:ascii="Century Schoolbook" w:hAnsi="Century Schoolbook"/>
          <w:b/>
          <w:bCs/>
          <w:i/>
          <w:iCs/>
        </w:rPr>
        <w:t>p</w:t>
      </w:r>
    </w:p>
    <w:p w14:paraId="707D56CB" w14:textId="6FEE24EB" w:rsidR="00BB7906" w:rsidRPr="00BB7906" w:rsidRDefault="00DE4021" w:rsidP="00BB7906">
      <w:pPr>
        <w:pStyle w:val="ListParagraph"/>
        <w:rPr>
          <w:rFonts w:ascii="Century Schoolbook" w:hAnsi="Century Schoolbook"/>
          <w:i/>
          <w:iCs/>
        </w:rPr>
      </w:pPr>
      <w:r w:rsidRPr="002F3AE3">
        <w:rPr>
          <w:rFonts w:ascii="Century Schoolbook" w:hAnsi="Century Schoolbook"/>
          <w:i/>
          <w:iCs/>
        </w:rPr>
        <w:drawing>
          <wp:inline distT="0" distB="0" distL="0" distR="0" wp14:anchorId="1E0B4FFF" wp14:editId="3308B098">
            <wp:extent cx="411480" cy="550907"/>
            <wp:effectExtent l="0" t="0" r="7620" b="1905"/>
            <wp:docPr id="2054258248" name="Picture 1" descr="A white paper with a corner curled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03303" name="Picture 1" descr="A white paper with a corner curled up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588" cy="55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F2D1" w14:textId="12A26857" w:rsidR="009B6124" w:rsidRPr="00DE4021" w:rsidRDefault="004E24A9" w:rsidP="00BB7906">
      <w:pPr>
        <w:pStyle w:val="ListParagraph"/>
        <w:numPr>
          <w:ilvl w:val="0"/>
          <w:numId w:val="1"/>
        </w:numPr>
        <w:rPr>
          <w:rFonts w:ascii="Century Schoolbook" w:hAnsi="Century Schoolbook"/>
          <w:b/>
          <w:bCs/>
          <w:i/>
          <w:iCs/>
          <w:sz w:val="32"/>
          <w:szCs w:val="32"/>
        </w:rPr>
      </w:pPr>
      <w:r w:rsidRPr="00BB7906">
        <w:rPr>
          <w:rFonts w:ascii="Century Schoolbook" w:hAnsi="Century Schoolbook"/>
          <w:i/>
          <w:iCs/>
        </w:rPr>
        <w:t xml:space="preserve"> </w:t>
      </w:r>
      <w:r w:rsidRPr="00BB7906">
        <w:rPr>
          <w:rFonts w:ascii="Century Schoolbook" w:hAnsi="Century Schoolbook"/>
          <w:b/>
          <w:bCs/>
          <w:i/>
          <w:iCs/>
        </w:rPr>
        <w:t>Adding the App to Intune</w:t>
      </w:r>
    </w:p>
    <w:p w14:paraId="16CB8AC5" w14:textId="5D4D7506" w:rsidR="00DE4021" w:rsidRPr="00BB7906" w:rsidRDefault="00DE4021" w:rsidP="00DE4021">
      <w:pPr>
        <w:pStyle w:val="ListParagraph"/>
        <w:rPr>
          <w:rFonts w:ascii="Century Schoolbook" w:hAnsi="Century Schoolbook"/>
          <w:b/>
          <w:bCs/>
          <w:i/>
          <w:iCs/>
          <w:sz w:val="32"/>
          <w:szCs w:val="32"/>
        </w:rPr>
      </w:pPr>
      <w:r>
        <w:rPr>
          <w:rFonts w:ascii="Century Schoolbook" w:hAnsi="Century Schoolbook"/>
          <w:b/>
          <w:bCs/>
          <w:i/>
          <w:iCs/>
          <w:noProof/>
          <w:sz w:val="32"/>
          <w:szCs w:val="32"/>
        </w:rPr>
        <w:drawing>
          <wp:inline distT="0" distB="0" distL="0" distR="0" wp14:anchorId="7F8F3DA5" wp14:editId="5B3A9B29">
            <wp:extent cx="5234940" cy="3100175"/>
            <wp:effectExtent l="0" t="0" r="3810" b="5080"/>
            <wp:docPr id="77508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86207" name="Picture 7750862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498" cy="310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8769" w14:textId="6873601F" w:rsidR="00BB7906" w:rsidRPr="00DE4021" w:rsidRDefault="00BB7906" w:rsidP="00BB7906">
      <w:pPr>
        <w:pStyle w:val="ListParagraph"/>
        <w:numPr>
          <w:ilvl w:val="0"/>
          <w:numId w:val="1"/>
        </w:numPr>
        <w:rPr>
          <w:rFonts w:ascii="Century Schoolbook" w:hAnsi="Century Schoolbook"/>
          <w:b/>
          <w:bCs/>
          <w:i/>
          <w:iCs/>
          <w:sz w:val="32"/>
          <w:szCs w:val="32"/>
        </w:rPr>
      </w:pPr>
      <w:r>
        <w:rPr>
          <w:rFonts w:ascii="Century Schoolbook" w:hAnsi="Century Schoolbook"/>
          <w:b/>
          <w:bCs/>
          <w:i/>
          <w:iCs/>
        </w:rPr>
        <w:t xml:space="preserve">Assigning the app </w:t>
      </w:r>
      <w:r w:rsidR="00DE4021">
        <w:rPr>
          <w:rFonts w:ascii="Century Schoolbook" w:hAnsi="Century Schoolbook"/>
          <w:b/>
          <w:bCs/>
          <w:i/>
          <w:iCs/>
        </w:rPr>
        <w:t xml:space="preserve"> </w:t>
      </w:r>
    </w:p>
    <w:p w14:paraId="71C88C05" w14:textId="55AEDC42" w:rsidR="00DE4021" w:rsidRPr="00BB7906" w:rsidRDefault="00DE4021" w:rsidP="00DE4021">
      <w:pPr>
        <w:pStyle w:val="ListParagraph"/>
        <w:rPr>
          <w:rFonts w:ascii="Century Schoolbook" w:hAnsi="Century Schoolbook"/>
          <w:b/>
          <w:bCs/>
          <w:i/>
          <w:iCs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10CA0C7E" wp14:editId="3044AF96">
                <wp:extent cx="304800" cy="304800"/>
                <wp:effectExtent l="0" t="0" r="0" b="0"/>
                <wp:docPr id="2085751312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852A76" id="Rectangle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DE4021">
        <w:rPr>
          <w:rFonts w:ascii="Century Schoolbook" w:hAnsi="Century Schoolbook"/>
          <w:b/>
          <w:bCs/>
          <w:i/>
          <w:iCs/>
          <w:sz w:val="32"/>
          <w:szCs w:val="32"/>
        </w:rPr>
        <w:drawing>
          <wp:inline distT="0" distB="0" distL="0" distR="0" wp14:anchorId="2B142D96" wp14:editId="55084255">
            <wp:extent cx="4457700" cy="2626071"/>
            <wp:effectExtent l="0" t="0" r="0" b="3175"/>
            <wp:docPr id="133883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353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3815" cy="263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7C69" w14:textId="37D61F9E" w:rsidR="00BB7906" w:rsidRPr="00DE4021" w:rsidRDefault="00BB7906" w:rsidP="00BB7906">
      <w:pPr>
        <w:pStyle w:val="ListParagraph"/>
        <w:numPr>
          <w:ilvl w:val="0"/>
          <w:numId w:val="1"/>
        </w:numPr>
        <w:rPr>
          <w:rFonts w:ascii="Century Schoolbook" w:hAnsi="Century Schoolbook"/>
          <w:b/>
          <w:bCs/>
          <w:i/>
          <w:iCs/>
          <w:sz w:val="32"/>
          <w:szCs w:val="32"/>
        </w:rPr>
      </w:pPr>
      <w:r>
        <w:rPr>
          <w:rFonts w:ascii="Century Schoolbook" w:hAnsi="Century Schoolbook"/>
          <w:b/>
          <w:bCs/>
          <w:i/>
          <w:iCs/>
        </w:rPr>
        <w:lastRenderedPageBreak/>
        <w:t xml:space="preserve">Managing the </w:t>
      </w:r>
      <w:proofErr w:type="spellStart"/>
      <w:r>
        <w:rPr>
          <w:rFonts w:ascii="Century Schoolbook" w:hAnsi="Century Schoolbook"/>
          <w:b/>
          <w:bCs/>
          <w:i/>
          <w:iCs/>
        </w:rPr>
        <w:t>deploypment</w:t>
      </w:r>
      <w:proofErr w:type="spellEnd"/>
    </w:p>
    <w:p w14:paraId="4DB75126" w14:textId="71C10CE9" w:rsidR="00DE4021" w:rsidRDefault="00DE4021" w:rsidP="00DE4021">
      <w:pPr>
        <w:pStyle w:val="ListParagraph"/>
        <w:rPr>
          <w:rFonts w:ascii="Century Schoolbook" w:hAnsi="Century Schoolbook"/>
          <w:b/>
          <w:bCs/>
          <w:i/>
          <w:iCs/>
          <w:sz w:val="32"/>
          <w:szCs w:val="32"/>
        </w:rPr>
      </w:pPr>
      <w:r w:rsidRPr="00DE4021">
        <w:rPr>
          <w:rFonts w:ascii="Century Schoolbook" w:hAnsi="Century Schoolbook"/>
          <w:b/>
          <w:bCs/>
          <w:i/>
          <w:iCs/>
          <w:sz w:val="32"/>
          <w:szCs w:val="32"/>
        </w:rPr>
        <w:drawing>
          <wp:inline distT="0" distB="0" distL="0" distR="0" wp14:anchorId="16192A01" wp14:editId="7F4A091A">
            <wp:extent cx="4626610" cy="2559091"/>
            <wp:effectExtent l="0" t="0" r="2540" b="0"/>
            <wp:docPr id="8182210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2109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2833" cy="2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66CB" w14:textId="77777777" w:rsidR="009B6124" w:rsidRDefault="009B6124" w:rsidP="009B6124">
      <w:pPr>
        <w:rPr>
          <w:rFonts w:ascii="Century Schoolbook" w:hAnsi="Century Schoolbook"/>
          <w:b/>
          <w:bCs/>
          <w:i/>
          <w:iCs/>
          <w:sz w:val="32"/>
          <w:szCs w:val="32"/>
        </w:rPr>
      </w:pPr>
    </w:p>
    <w:p w14:paraId="1EF6518C" w14:textId="77777777" w:rsidR="00D62E80" w:rsidRPr="00D62E80" w:rsidRDefault="00D62E80" w:rsidP="00D62E80">
      <w:pPr>
        <w:rPr>
          <w:rFonts w:ascii="Century Schoolbook" w:hAnsi="Century Schoolbook"/>
          <w:b/>
          <w:bCs/>
          <w:i/>
          <w:iCs/>
          <w:sz w:val="32"/>
          <w:szCs w:val="32"/>
        </w:rPr>
      </w:pPr>
    </w:p>
    <w:p w14:paraId="3CA34F03" w14:textId="77777777" w:rsidR="00DE4021" w:rsidRPr="00DE4021" w:rsidRDefault="00DE4021" w:rsidP="00DE4021">
      <w:pPr>
        <w:jc w:val="center"/>
        <w:rPr>
          <w:rFonts w:ascii="Century Schoolbook" w:hAnsi="Century Schoolbook"/>
          <w:b/>
          <w:bCs/>
          <w:i/>
          <w:iCs/>
          <w:sz w:val="36"/>
          <w:szCs w:val="36"/>
        </w:rPr>
      </w:pPr>
    </w:p>
    <w:p w14:paraId="7DF60185" w14:textId="3942D852" w:rsidR="004B093D" w:rsidRPr="004B093D" w:rsidRDefault="00DE4021" w:rsidP="004B093D">
      <w:pPr>
        <w:ind w:left="1080"/>
        <w:jc w:val="center"/>
        <w:rPr>
          <w:rFonts w:ascii="Century Schoolbook" w:hAnsi="Century Schoolbook"/>
          <w:b/>
          <w:bCs/>
          <w:i/>
          <w:iCs/>
          <w:sz w:val="36"/>
          <w:szCs w:val="36"/>
        </w:rPr>
      </w:pPr>
      <w:r w:rsidRPr="00DE4021">
        <w:rPr>
          <w:rFonts w:ascii="Century Schoolbook" w:hAnsi="Century Schoolbook"/>
          <w:b/>
          <w:bCs/>
          <w:i/>
          <w:iCs/>
          <w:sz w:val="36"/>
          <w:szCs w:val="36"/>
        </w:rPr>
        <w:t>Interactive and Non-Interactive Applications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917"/>
        <w:gridCol w:w="3681"/>
        <w:gridCol w:w="3858"/>
      </w:tblGrid>
      <w:tr w:rsidR="004B093D" w:rsidRPr="004B093D" w14:paraId="7461A926" w14:textId="77777777" w:rsidTr="004B09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A5581B" w14:textId="681C7EAE" w:rsidR="004B093D" w:rsidRPr="004B093D" w:rsidRDefault="004B093D" w:rsidP="004B093D">
            <w:pPr>
              <w:spacing w:after="160" w:line="278" w:lineRule="auto"/>
              <w:rPr>
                <w:rFonts w:ascii="Century Schoolbook" w:hAnsi="Century Schoolbook"/>
                <w:i/>
                <w:iCs/>
                <w:sz w:val="28"/>
                <w:szCs w:val="28"/>
              </w:rPr>
            </w:pPr>
            <w:r w:rsidRPr="004B093D">
              <w:rPr>
                <w:rFonts w:ascii="Century Schoolbook" w:hAnsi="Century Schoolbook"/>
                <w:i/>
                <w:iCs/>
                <w:sz w:val="28"/>
                <w:szCs w:val="28"/>
              </w:rPr>
              <w:t>Feature</w:t>
            </w:r>
          </w:p>
        </w:tc>
        <w:tc>
          <w:tcPr>
            <w:tcW w:w="0" w:type="auto"/>
            <w:hideMark/>
          </w:tcPr>
          <w:p w14:paraId="1F31E957" w14:textId="0B9FEA8D" w:rsidR="004B093D" w:rsidRPr="004B093D" w:rsidRDefault="004B093D" w:rsidP="004B093D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i/>
                <w:iCs/>
                <w:sz w:val="28"/>
                <w:szCs w:val="28"/>
              </w:rPr>
            </w:pPr>
            <w:r w:rsidRPr="004B093D">
              <w:rPr>
                <w:rFonts w:ascii="Century Schoolbook" w:hAnsi="Century Schoolbook"/>
                <w:i/>
                <w:iCs/>
                <w:sz w:val="28"/>
                <w:szCs w:val="28"/>
              </w:rPr>
              <w:t>Interactive Applications</w:t>
            </w:r>
          </w:p>
        </w:tc>
        <w:tc>
          <w:tcPr>
            <w:tcW w:w="0" w:type="auto"/>
            <w:hideMark/>
          </w:tcPr>
          <w:p w14:paraId="58D166CD" w14:textId="4085765B" w:rsidR="004B093D" w:rsidRPr="004B093D" w:rsidRDefault="004B093D" w:rsidP="004B093D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i/>
                <w:iCs/>
                <w:sz w:val="28"/>
                <w:szCs w:val="28"/>
              </w:rPr>
            </w:pPr>
            <w:r w:rsidRPr="004B093D">
              <w:rPr>
                <w:rFonts w:ascii="Century Schoolbook" w:hAnsi="Century Schoolbook"/>
                <w:i/>
                <w:iCs/>
                <w:sz w:val="28"/>
                <w:szCs w:val="28"/>
              </w:rPr>
              <w:t>Non-Interactive Applications</w:t>
            </w:r>
          </w:p>
        </w:tc>
      </w:tr>
      <w:tr w:rsidR="004B093D" w:rsidRPr="004B093D" w14:paraId="2BABA58E" w14:textId="77777777" w:rsidTr="004B09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A31F79" w14:textId="77777777" w:rsidR="004B093D" w:rsidRPr="004B093D" w:rsidRDefault="004B093D" w:rsidP="004B093D">
            <w:pPr>
              <w:spacing w:after="160" w:line="278" w:lineRule="auto"/>
              <w:rPr>
                <w:rFonts w:ascii="Century Schoolbook" w:hAnsi="Century Schoolbook"/>
                <w:i/>
                <w:iCs/>
              </w:rPr>
            </w:pPr>
            <w:r w:rsidRPr="004B093D">
              <w:rPr>
                <w:rFonts w:ascii="Century Schoolbook" w:hAnsi="Century Schoolbook"/>
                <w:i/>
                <w:iCs/>
              </w:rPr>
              <w:t>User Input Required</w:t>
            </w:r>
          </w:p>
        </w:tc>
        <w:tc>
          <w:tcPr>
            <w:tcW w:w="0" w:type="auto"/>
            <w:hideMark/>
          </w:tcPr>
          <w:p w14:paraId="49FB4AC9" w14:textId="77777777" w:rsidR="004B093D" w:rsidRPr="004B093D" w:rsidRDefault="004B093D" w:rsidP="004B093D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  <w:i/>
                <w:iCs/>
              </w:rPr>
            </w:pPr>
            <w:r w:rsidRPr="004B093D">
              <w:rPr>
                <w:rFonts w:ascii="Century Schoolbook" w:hAnsi="Century Schoolbook"/>
                <w:i/>
                <w:iCs/>
              </w:rPr>
              <w:t>Yes – prompts, dialogs, GUI</w:t>
            </w:r>
          </w:p>
        </w:tc>
        <w:tc>
          <w:tcPr>
            <w:tcW w:w="0" w:type="auto"/>
            <w:hideMark/>
          </w:tcPr>
          <w:p w14:paraId="4870D517" w14:textId="77777777" w:rsidR="004B093D" w:rsidRPr="004B093D" w:rsidRDefault="004B093D" w:rsidP="004B093D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  <w:i/>
                <w:iCs/>
              </w:rPr>
            </w:pPr>
            <w:r w:rsidRPr="004B093D">
              <w:rPr>
                <w:rFonts w:ascii="Century Schoolbook" w:hAnsi="Century Schoolbook"/>
                <w:i/>
                <w:iCs/>
              </w:rPr>
              <w:t>No – runs silently or in background</w:t>
            </w:r>
          </w:p>
        </w:tc>
      </w:tr>
      <w:tr w:rsidR="004B093D" w:rsidRPr="004B093D" w14:paraId="2558E2C1" w14:textId="77777777" w:rsidTr="004B09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FAF606" w14:textId="77777777" w:rsidR="004B093D" w:rsidRPr="004B093D" w:rsidRDefault="004B093D" w:rsidP="004B093D">
            <w:pPr>
              <w:spacing w:after="160" w:line="278" w:lineRule="auto"/>
              <w:rPr>
                <w:rFonts w:ascii="Century Schoolbook" w:hAnsi="Century Schoolbook"/>
                <w:i/>
                <w:iCs/>
              </w:rPr>
            </w:pPr>
            <w:r w:rsidRPr="004B093D">
              <w:rPr>
                <w:rFonts w:ascii="Century Schoolbook" w:hAnsi="Century Schoolbook"/>
                <w:i/>
                <w:iCs/>
              </w:rPr>
              <w:t>Execution Context</w:t>
            </w:r>
          </w:p>
        </w:tc>
        <w:tc>
          <w:tcPr>
            <w:tcW w:w="0" w:type="auto"/>
            <w:hideMark/>
          </w:tcPr>
          <w:p w14:paraId="20BD4249" w14:textId="77777777" w:rsidR="004B093D" w:rsidRPr="004B093D" w:rsidRDefault="004B093D" w:rsidP="004B093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i/>
                <w:iCs/>
              </w:rPr>
            </w:pPr>
            <w:r w:rsidRPr="004B093D">
              <w:rPr>
                <w:rFonts w:ascii="Century Schoolbook" w:hAnsi="Century Schoolbook"/>
                <w:i/>
                <w:iCs/>
              </w:rPr>
              <w:t>Foreground (user session)</w:t>
            </w:r>
          </w:p>
        </w:tc>
        <w:tc>
          <w:tcPr>
            <w:tcW w:w="0" w:type="auto"/>
            <w:hideMark/>
          </w:tcPr>
          <w:p w14:paraId="17A4B8F9" w14:textId="77777777" w:rsidR="004B093D" w:rsidRPr="004B093D" w:rsidRDefault="004B093D" w:rsidP="004B093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i/>
                <w:iCs/>
              </w:rPr>
            </w:pPr>
            <w:r w:rsidRPr="004B093D">
              <w:rPr>
                <w:rFonts w:ascii="Century Schoolbook" w:hAnsi="Century Schoolbook"/>
                <w:i/>
                <w:iCs/>
              </w:rPr>
              <w:t>Background (SYSTEM or service context)</w:t>
            </w:r>
          </w:p>
        </w:tc>
      </w:tr>
      <w:tr w:rsidR="004B093D" w:rsidRPr="004B093D" w14:paraId="16E99466" w14:textId="77777777" w:rsidTr="004B09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FFC5BA" w14:textId="77777777" w:rsidR="004B093D" w:rsidRPr="004B093D" w:rsidRDefault="004B093D" w:rsidP="004B093D">
            <w:pPr>
              <w:spacing w:after="160" w:line="278" w:lineRule="auto"/>
              <w:rPr>
                <w:rFonts w:ascii="Century Schoolbook" w:hAnsi="Century Schoolbook"/>
                <w:i/>
                <w:iCs/>
              </w:rPr>
            </w:pPr>
            <w:r w:rsidRPr="004B093D">
              <w:rPr>
                <w:rFonts w:ascii="Century Schoolbook" w:hAnsi="Century Schoolbook"/>
                <w:i/>
                <w:iCs/>
              </w:rPr>
              <w:t>UI Presence</w:t>
            </w:r>
          </w:p>
        </w:tc>
        <w:tc>
          <w:tcPr>
            <w:tcW w:w="0" w:type="auto"/>
            <w:hideMark/>
          </w:tcPr>
          <w:p w14:paraId="38515294" w14:textId="77777777" w:rsidR="004B093D" w:rsidRPr="004B093D" w:rsidRDefault="004B093D" w:rsidP="004B093D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  <w:i/>
                <w:iCs/>
              </w:rPr>
            </w:pPr>
            <w:r w:rsidRPr="004B093D">
              <w:rPr>
                <w:rFonts w:ascii="Century Schoolbook" w:hAnsi="Century Schoolbook"/>
                <w:i/>
                <w:iCs/>
              </w:rPr>
              <w:t>GUI-based</w:t>
            </w:r>
          </w:p>
        </w:tc>
        <w:tc>
          <w:tcPr>
            <w:tcW w:w="0" w:type="auto"/>
            <w:hideMark/>
          </w:tcPr>
          <w:p w14:paraId="22D9C1B9" w14:textId="77777777" w:rsidR="004B093D" w:rsidRPr="004B093D" w:rsidRDefault="004B093D" w:rsidP="004B093D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  <w:i/>
                <w:iCs/>
              </w:rPr>
            </w:pPr>
            <w:r w:rsidRPr="004B093D">
              <w:rPr>
                <w:rFonts w:ascii="Century Schoolbook" w:hAnsi="Century Schoolbook"/>
                <w:i/>
                <w:iCs/>
              </w:rPr>
              <w:t>CLI or headless</w:t>
            </w:r>
          </w:p>
        </w:tc>
      </w:tr>
      <w:tr w:rsidR="004B093D" w:rsidRPr="004B093D" w14:paraId="749B6D68" w14:textId="77777777" w:rsidTr="004B09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EEDDC1" w14:textId="77777777" w:rsidR="004B093D" w:rsidRPr="004B093D" w:rsidRDefault="004B093D" w:rsidP="004B093D">
            <w:pPr>
              <w:spacing w:after="160" w:line="278" w:lineRule="auto"/>
              <w:rPr>
                <w:rFonts w:ascii="Century Schoolbook" w:hAnsi="Century Schoolbook"/>
                <w:i/>
                <w:iCs/>
              </w:rPr>
            </w:pPr>
            <w:r w:rsidRPr="004B093D">
              <w:rPr>
                <w:rFonts w:ascii="Century Schoolbook" w:hAnsi="Century Schoolbook"/>
                <w:i/>
                <w:iCs/>
              </w:rPr>
              <w:t>Automation Compatibility</w:t>
            </w:r>
          </w:p>
        </w:tc>
        <w:tc>
          <w:tcPr>
            <w:tcW w:w="0" w:type="auto"/>
            <w:hideMark/>
          </w:tcPr>
          <w:p w14:paraId="7BBE00A3" w14:textId="77777777" w:rsidR="004B093D" w:rsidRPr="004B093D" w:rsidRDefault="004B093D" w:rsidP="004B093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i/>
                <w:iCs/>
              </w:rPr>
            </w:pPr>
            <w:r w:rsidRPr="004B093D">
              <w:rPr>
                <w:rFonts w:ascii="Century Schoolbook" w:hAnsi="Century Schoolbook"/>
                <w:i/>
                <w:iCs/>
              </w:rPr>
              <w:t>Low – needs user interaction</w:t>
            </w:r>
          </w:p>
        </w:tc>
        <w:tc>
          <w:tcPr>
            <w:tcW w:w="0" w:type="auto"/>
            <w:hideMark/>
          </w:tcPr>
          <w:p w14:paraId="432B7104" w14:textId="77777777" w:rsidR="004B093D" w:rsidRPr="004B093D" w:rsidRDefault="004B093D" w:rsidP="004B093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i/>
                <w:iCs/>
              </w:rPr>
            </w:pPr>
            <w:r w:rsidRPr="004B093D">
              <w:rPr>
                <w:rFonts w:ascii="Century Schoolbook" w:hAnsi="Century Schoolbook"/>
                <w:i/>
                <w:iCs/>
              </w:rPr>
              <w:t>High – ideal for automated deployments</w:t>
            </w:r>
          </w:p>
        </w:tc>
      </w:tr>
      <w:tr w:rsidR="004B093D" w:rsidRPr="004B093D" w14:paraId="70FF0BB8" w14:textId="77777777" w:rsidTr="004B09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C12F83" w14:textId="77777777" w:rsidR="004B093D" w:rsidRPr="004B093D" w:rsidRDefault="004B093D" w:rsidP="004B093D">
            <w:pPr>
              <w:spacing w:after="160" w:line="278" w:lineRule="auto"/>
              <w:rPr>
                <w:rFonts w:ascii="Century Schoolbook" w:hAnsi="Century Schoolbook"/>
                <w:i/>
                <w:iCs/>
              </w:rPr>
            </w:pPr>
            <w:r w:rsidRPr="004B093D">
              <w:rPr>
                <w:rFonts w:ascii="Century Schoolbook" w:hAnsi="Century Schoolbook"/>
                <w:i/>
                <w:iCs/>
              </w:rPr>
              <w:t>Deployment Tools Compatibility</w:t>
            </w:r>
          </w:p>
        </w:tc>
        <w:tc>
          <w:tcPr>
            <w:tcW w:w="0" w:type="auto"/>
            <w:hideMark/>
          </w:tcPr>
          <w:p w14:paraId="53486A76" w14:textId="77777777" w:rsidR="004B093D" w:rsidRPr="004B093D" w:rsidRDefault="004B093D" w:rsidP="004B093D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  <w:i/>
                <w:iCs/>
              </w:rPr>
            </w:pPr>
            <w:r w:rsidRPr="004B093D">
              <w:rPr>
                <w:rFonts w:ascii="Century Schoolbook" w:hAnsi="Century Schoolbook"/>
                <w:i/>
                <w:iCs/>
              </w:rPr>
              <w:t>May fail in SCCM, Intune, MDT without switches</w:t>
            </w:r>
          </w:p>
        </w:tc>
        <w:tc>
          <w:tcPr>
            <w:tcW w:w="0" w:type="auto"/>
            <w:hideMark/>
          </w:tcPr>
          <w:p w14:paraId="1C2921B6" w14:textId="77777777" w:rsidR="004B093D" w:rsidRPr="004B093D" w:rsidRDefault="004B093D" w:rsidP="004B093D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  <w:i/>
                <w:iCs/>
              </w:rPr>
            </w:pPr>
            <w:r w:rsidRPr="004B093D">
              <w:rPr>
                <w:rFonts w:ascii="Century Schoolbook" w:hAnsi="Century Schoolbook"/>
                <w:i/>
                <w:iCs/>
              </w:rPr>
              <w:t>Works seamlessly with deployment tools</w:t>
            </w:r>
          </w:p>
        </w:tc>
      </w:tr>
      <w:tr w:rsidR="004B093D" w:rsidRPr="004B093D" w14:paraId="21E006DA" w14:textId="77777777" w:rsidTr="004B09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71926D" w14:textId="77777777" w:rsidR="004B093D" w:rsidRPr="004B093D" w:rsidRDefault="004B093D" w:rsidP="004B093D">
            <w:pPr>
              <w:spacing w:after="160" w:line="278" w:lineRule="auto"/>
              <w:rPr>
                <w:rFonts w:ascii="Century Schoolbook" w:hAnsi="Century Schoolbook"/>
                <w:i/>
                <w:iCs/>
              </w:rPr>
            </w:pPr>
            <w:r w:rsidRPr="004B093D">
              <w:rPr>
                <w:rFonts w:ascii="Century Schoolbook" w:hAnsi="Century Schoolbook"/>
                <w:i/>
                <w:iCs/>
              </w:rPr>
              <w:t>Examples</w:t>
            </w:r>
          </w:p>
        </w:tc>
        <w:tc>
          <w:tcPr>
            <w:tcW w:w="0" w:type="auto"/>
            <w:hideMark/>
          </w:tcPr>
          <w:p w14:paraId="370B0763" w14:textId="77777777" w:rsidR="004B093D" w:rsidRPr="004B093D" w:rsidRDefault="004B093D" w:rsidP="004B093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i/>
                <w:iCs/>
              </w:rPr>
            </w:pPr>
            <w:r w:rsidRPr="004B093D">
              <w:rPr>
                <w:rFonts w:ascii="Century Schoolbook" w:hAnsi="Century Schoolbook"/>
                <w:i/>
                <w:iCs/>
              </w:rPr>
              <w:t>Setup wizards, Office installers, Adobe Reader</w:t>
            </w:r>
          </w:p>
        </w:tc>
        <w:tc>
          <w:tcPr>
            <w:tcW w:w="0" w:type="auto"/>
            <w:hideMark/>
          </w:tcPr>
          <w:p w14:paraId="3D2725C0" w14:textId="77777777" w:rsidR="004B093D" w:rsidRPr="004B093D" w:rsidRDefault="004B093D" w:rsidP="004B093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i/>
                <w:iCs/>
              </w:rPr>
            </w:pPr>
            <w:proofErr w:type="spellStart"/>
            <w:r w:rsidRPr="004B093D">
              <w:rPr>
                <w:rFonts w:ascii="Century Schoolbook" w:hAnsi="Century Schoolbook"/>
                <w:i/>
                <w:iCs/>
              </w:rPr>
              <w:t>PsExec</w:t>
            </w:r>
            <w:proofErr w:type="spellEnd"/>
            <w:r w:rsidRPr="004B093D">
              <w:rPr>
                <w:rFonts w:ascii="Century Schoolbook" w:hAnsi="Century Schoolbook"/>
                <w:i/>
                <w:iCs/>
              </w:rPr>
              <w:t>, Sysmon, MSI with /quiet, PowerShell scripts</w:t>
            </w:r>
          </w:p>
        </w:tc>
      </w:tr>
      <w:tr w:rsidR="004B093D" w:rsidRPr="004B093D" w14:paraId="17A13D02" w14:textId="77777777" w:rsidTr="004B09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739357" w14:textId="77777777" w:rsidR="004B093D" w:rsidRPr="004B093D" w:rsidRDefault="004B093D" w:rsidP="004B093D">
            <w:pPr>
              <w:spacing w:after="160" w:line="278" w:lineRule="auto"/>
              <w:rPr>
                <w:rFonts w:ascii="Century Schoolbook" w:hAnsi="Century Schoolbook"/>
                <w:i/>
                <w:iCs/>
              </w:rPr>
            </w:pPr>
            <w:r w:rsidRPr="004B093D">
              <w:rPr>
                <w:rFonts w:ascii="Century Schoolbook" w:hAnsi="Century Schoolbook"/>
                <w:i/>
                <w:iCs/>
              </w:rPr>
              <w:t>Error Risk in SYSTEM Context</w:t>
            </w:r>
          </w:p>
        </w:tc>
        <w:tc>
          <w:tcPr>
            <w:tcW w:w="0" w:type="auto"/>
            <w:hideMark/>
          </w:tcPr>
          <w:p w14:paraId="2EE848A6" w14:textId="77777777" w:rsidR="004B093D" w:rsidRPr="004B093D" w:rsidRDefault="004B093D" w:rsidP="004B093D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  <w:i/>
                <w:iCs/>
              </w:rPr>
            </w:pPr>
            <w:r w:rsidRPr="004B093D">
              <w:rPr>
                <w:rFonts w:ascii="Century Schoolbook" w:hAnsi="Century Schoolbook"/>
                <w:i/>
                <w:iCs/>
              </w:rPr>
              <w:t>High – may hang or crash</w:t>
            </w:r>
          </w:p>
        </w:tc>
        <w:tc>
          <w:tcPr>
            <w:tcW w:w="0" w:type="auto"/>
            <w:hideMark/>
          </w:tcPr>
          <w:p w14:paraId="2037CC31" w14:textId="77777777" w:rsidR="004B093D" w:rsidRPr="004B093D" w:rsidRDefault="004B093D" w:rsidP="004B093D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  <w:i/>
                <w:iCs/>
              </w:rPr>
            </w:pPr>
            <w:r w:rsidRPr="004B093D">
              <w:rPr>
                <w:rFonts w:ascii="Century Schoolbook" w:hAnsi="Century Schoolbook"/>
                <w:i/>
                <w:iCs/>
              </w:rPr>
              <w:t>Low – designed for background execution</w:t>
            </w:r>
          </w:p>
        </w:tc>
      </w:tr>
      <w:tr w:rsidR="004B093D" w:rsidRPr="004B093D" w14:paraId="7846E9D1" w14:textId="77777777" w:rsidTr="004B09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AE3AF6" w14:textId="77777777" w:rsidR="004B093D" w:rsidRPr="004B093D" w:rsidRDefault="004B093D" w:rsidP="004B093D">
            <w:pPr>
              <w:spacing w:after="160" w:line="278" w:lineRule="auto"/>
              <w:rPr>
                <w:rFonts w:ascii="Century Schoolbook" w:hAnsi="Century Schoolbook"/>
                <w:i/>
                <w:iCs/>
              </w:rPr>
            </w:pPr>
            <w:r w:rsidRPr="004B093D">
              <w:rPr>
                <w:rFonts w:ascii="Century Schoolbook" w:hAnsi="Century Schoolbook"/>
                <w:i/>
                <w:iCs/>
              </w:rPr>
              <w:t>Packaging Strategy</w:t>
            </w:r>
          </w:p>
        </w:tc>
        <w:tc>
          <w:tcPr>
            <w:tcW w:w="0" w:type="auto"/>
            <w:hideMark/>
          </w:tcPr>
          <w:p w14:paraId="7A18C2E9" w14:textId="77777777" w:rsidR="004B093D" w:rsidRPr="004B093D" w:rsidRDefault="004B093D" w:rsidP="004B093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i/>
                <w:iCs/>
              </w:rPr>
            </w:pPr>
            <w:r w:rsidRPr="004B093D">
              <w:rPr>
                <w:rFonts w:ascii="Century Schoolbook" w:hAnsi="Century Schoolbook"/>
                <w:i/>
                <w:iCs/>
              </w:rPr>
              <w:t>Requires silent switches or wrapper scripts</w:t>
            </w:r>
          </w:p>
        </w:tc>
        <w:tc>
          <w:tcPr>
            <w:tcW w:w="0" w:type="auto"/>
            <w:hideMark/>
          </w:tcPr>
          <w:p w14:paraId="22FA52CB" w14:textId="77777777" w:rsidR="004B093D" w:rsidRPr="004B093D" w:rsidRDefault="004B093D" w:rsidP="004B093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i/>
                <w:iCs/>
              </w:rPr>
            </w:pPr>
            <w:r w:rsidRPr="004B093D">
              <w:rPr>
                <w:rFonts w:ascii="Century Schoolbook" w:hAnsi="Century Schoolbook"/>
                <w:i/>
                <w:iCs/>
              </w:rPr>
              <w:t>Native silent execution or scriptable</w:t>
            </w:r>
          </w:p>
        </w:tc>
      </w:tr>
      <w:tr w:rsidR="004B093D" w:rsidRPr="004B093D" w14:paraId="074233F8" w14:textId="77777777" w:rsidTr="004B09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850058" w14:textId="77777777" w:rsidR="004B093D" w:rsidRPr="004B093D" w:rsidRDefault="004B093D" w:rsidP="004B093D">
            <w:pPr>
              <w:spacing w:after="160" w:line="278" w:lineRule="auto"/>
              <w:rPr>
                <w:rFonts w:ascii="Century Schoolbook" w:hAnsi="Century Schoolbook"/>
                <w:i/>
                <w:iCs/>
              </w:rPr>
            </w:pPr>
            <w:r w:rsidRPr="004B093D">
              <w:rPr>
                <w:rFonts w:ascii="Century Schoolbook" w:hAnsi="Century Schoolbook"/>
                <w:i/>
                <w:iCs/>
              </w:rPr>
              <w:t>Monitoring Tools</w:t>
            </w:r>
          </w:p>
        </w:tc>
        <w:tc>
          <w:tcPr>
            <w:tcW w:w="0" w:type="auto"/>
            <w:hideMark/>
          </w:tcPr>
          <w:p w14:paraId="306B0EE7" w14:textId="77777777" w:rsidR="004B093D" w:rsidRPr="004B093D" w:rsidRDefault="004B093D" w:rsidP="004B093D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  <w:i/>
                <w:iCs/>
              </w:rPr>
            </w:pPr>
            <w:r w:rsidRPr="004B093D">
              <w:rPr>
                <w:rFonts w:ascii="Century Schoolbook" w:hAnsi="Century Schoolbook"/>
                <w:i/>
                <w:iCs/>
              </w:rPr>
              <w:t>Use Process Explorer to inspect UI threads</w:t>
            </w:r>
          </w:p>
        </w:tc>
        <w:tc>
          <w:tcPr>
            <w:tcW w:w="0" w:type="auto"/>
            <w:hideMark/>
          </w:tcPr>
          <w:p w14:paraId="16279314" w14:textId="77777777" w:rsidR="004B093D" w:rsidRPr="004B093D" w:rsidRDefault="004B093D" w:rsidP="004B093D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  <w:i/>
                <w:iCs/>
              </w:rPr>
            </w:pPr>
            <w:r w:rsidRPr="004B093D">
              <w:rPr>
                <w:rFonts w:ascii="Century Schoolbook" w:hAnsi="Century Schoolbook"/>
                <w:i/>
                <w:iCs/>
              </w:rPr>
              <w:t xml:space="preserve">Use </w:t>
            </w:r>
            <w:proofErr w:type="spellStart"/>
            <w:r w:rsidRPr="004B093D">
              <w:rPr>
                <w:rFonts w:ascii="Century Schoolbook" w:hAnsi="Century Schoolbook"/>
                <w:i/>
                <w:iCs/>
              </w:rPr>
              <w:t>ProcMon</w:t>
            </w:r>
            <w:proofErr w:type="spellEnd"/>
            <w:r w:rsidRPr="004B093D">
              <w:rPr>
                <w:rFonts w:ascii="Century Schoolbook" w:hAnsi="Century Schoolbook"/>
                <w:i/>
                <w:iCs/>
              </w:rPr>
              <w:t xml:space="preserve"> to trace background activity</w:t>
            </w:r>
          </w:p>
        </w:tc>
      </w:tr>
    </w:tbl>
    <w:p w14:paraId="391FA001" w14:textId="77777777" w:rsidR="009E5D31" w:rsidRDefault="009E5D31" w:rsidP="009E5D31"/>
    <w:p w14:paraId="4819F4A1" w14:textId="77777777" w:rsidR="009E5D31" w:rsidRDefault="009E5D31" w:rsidP="009E5D31"/>
    <w:p w14:paraId="46344DAC" w14:textId="77777777" w:rsidR="009E5D31" w:rsidRPr="009E5D31" w:rsidRDefault="009E5D31" w:rsidP="009E5D31">
      <w:pPr>
        <w:rPr>
          <w:sz w:val="36"/>
          <w:szCs w:val="36"/>
        </w:rPr>
      </w:pPr>
    </w:p>
    <w:p w14:paraId="32B81510" w14:textId="396C5278" w:rsidR="009E5D31" w:rsidRPr="009E5D31" w:rsidRDefault="009E5D31" w:rsidP="009E5D31">
      <w:pPr>
        <w:jc w:val="center"/>
        <w:rPr>
          <w:rFonts w:ascii="Century Schoolbook" w:hAnsi="Century Schoolbook"/>
          <w:b/>
          <w:bCs/>
          <w:i/>
          <w:iCs/>
          <w:sz w:val="36"/>
          <w:szCs w:val="36"/>
        </w:rPr>
      </w:pPr>
      <w:r w:rsidRPr="009E5D31">
        <w:rPr>
          <w:rFonts w:ascii="Century Schoolbook" w:hAnsi="Century Schoolbook"/>
          <w:b/>
          <w:bCs/>
          <w:i/>
          <w:iCs/>
          <w:sz w:val="36"/>
          <w:szCs w:val="36"/>
        </w:rPr>
        <w:t>Process Flow for an Application on Windows client via IME service</w:t>
      </w:r>
    </w:p>
    <w:p w14:paraId="34E2D2A9" w14:textId="77777777" w:rsidR="009E5D31" w:rsidRPr="009E5D31" w:rsidRDefault="009E5D31" w:rsidP="009E5D31">
      <w:pPr>
        <w:jc w:val="center"/>
        <w:rPr>
          <w:rFonts w:ascii="Century Schoolbook" w:hAnsi="Century Schoolbook"/>
          <w:b/>
          <w:bCs/>
          <w:i/>
          <w:iCs/>
          <w:sz w:val="32"/>
          <w:szCs w:val="32"/>
        </w:rPr>
      </w:pPr>
    </w:p>
    <w:p w14:paraId="158F5550" w14:textId="641CECAD" w:rsidR="009E5D31" w:rsidRPr="009E5D31" w:rsidRDefault="009E5D31" w:rsidP="009E5D31">
      <w:pPr>
        <w:rPr>
          <w:sz w:val="28"/>
          <w:szCs w:val="28"/>
        </w:rPr>
      </w:pPr>
      <w:r w:rsidRPr="009E5D31">
        <w:rPr>
          <w:b/>
          <w:bCs/>
          <w:sz w:val="28"/>
          <w:szCs w:val="28"/>
        </w:rPr>
        <w:t>Intune Management Extension (IME) – Application Deployment Flow</w:t>
      </w:r>
    </w:p>
    <w:p w14:paraId="36C8937D" w14:textId="5F948863" w:rsidR="009E5D31" w:rsidRPr="009E5D31" w:rsidRDefault="009E5D31" w:rsidP="009E5D31">
      <w:pPr>
        <w:rPr>
          <w:b/>
          <w:bCs/>
          <w:sz w:val="28"/>
          <w:szCs w:val="28"/>
        </w:rPr>
      </w:pPr>
      <w:r w:rsidRPr="009E5D31">
        <w:rPr>
          <w:b/>
          <w:bCs/>
          <w:sz w:val="28"/>
          <w:szCs w:val="28"/>
        </w:rPr>
        <w:t>1.  Polling</w:t>
      </w:r>
    </w:p>
    <w:p w14:paraId="47CEE971" w14:textId="77777777" w:rsidR="009E5D31" w:rsidRPr="009E5D31" w:rsidRDefault="009E5D31" w:rsidP="009E5D31">
      <w:pPr>
        <w:numPr>
          <w:ilvl w:val="0"/>
          <w:numId w:val="10"/>
        </w:numPr>
      </w:pPr>
      <w:r w:rsidRPr="009E5D31">
        <w:rPr>
          <w:b/>
          <w:bCs/>
        </w:rPr>
        <w:t>What happens</w:t>
      </w:r>
      <w:r w:rsidRPr="009E5D31">
        <w:t>: IME service regularly checks with Intune servers for new or updated app assignments.</w:t>
      </w:r>
    </w:p>
    <w:p w14:paraId="5C4A0891" w14:textId="4E7D0C6D" w:rsidR="009E5D31" w:rsidRPr="009E5D31" w:rsidRDefault="009E5D31" w:rsidP="009E5D31">
      <w:pPr>
        <w:numPr>
          <w:ilvl w:val="0"/>
          <w:numId w:val="10"/>
        </w:numPr>
      </w:pPr>
      <w:r w:rsidRPr="009E5D31">
        <w:rPr>
          <w:b/>
          <w:bCs/>
        </w:rPr>
        <w:t>Why it matters</w:t>
      </w:r>
      <w:r w:rsidRPr="009E5D31">
        <w:t>: Ensures the client device stays up-to-date with the latest deployment instructions.</w:t>
      </w:r>
    </w:p>
    <w:p w14:paraId="1F3785F5" w14:textId="6D2CA17C" w:rsidR="009E5D31" w:rsidRPr="009E5D31" w:rsidRDefault="009E5D31" w:rsidP="009E5D31">
      <w:pPr>
        <w:rPr>
          <w:b/>
          <w:bCs/>
          <w:i/>
          <w:iCs/>
          <w:sz w:val="28"/>
          <w:szCs w:val="28"/>
        </w:rPr>
      </w:pPr>
      <w:r w:rsidRPr="009E5D31">
        <w:rPr>
          <w:b/>
          <w:bCs/>
          <w:i/>
          <w:iCs/>
          <w:sz w:val="28"/>
          <w:szCs w:val="28"/>
        </w:rPr>
        <w:t>2.  Detection</w:t>
      </w:r>
    </w:p>
    <w:p w14:paraId="301AD555" w14:textId="77777777" w:rsidR="009E5D31" w:rsidRPr="009E5D31" w:rsidRDefault="009E5D31" w:rsidP="009E5D31">
      <w:pPr>
        <w:numPr>
          <w:ilvl w:val="0"/>
          <w:numId w:val="11"/>
        </w:numPr>
      </w:pPr>
      <w:r w:rsidRPr="009E5D31">
        <w:rPr>
          <w:b/>
          <w:bCs/>
        </w:rPr>
        <w:t>Before Installation</w:t>
      </w:r>
      <w:r w:rsidRPr="009E5D31">
        <w:t xml:space="preserve">: </w:t>
      </w:r>
    </w:p>
    <w:p w14:paraId="1076E2BE" w14:textId="77777777" w:rsidR="009E5D31" w:rsidRPr="009E5D31" w:rsidRDefault="009E5D31" w:rsidP="009E5D31">
      <w:pPr>
        <w:numPr>
          <w:ilvl w:val="1"/>
          <w:numId w:val="11"/>
        </w:numPr>
      </w:pPr>
      <w:r w:rsidRPr="009E5D31">
        <w:t>IME evaluates detection rules to check if the app is already installed.</w:t>
      </w:r>
    </w:p>
    <w:p w14:paraId="3BE543BA" w14:textId="77777777" w:rsidR="009E5D31" w:rsidRPr="009E5D31" w:rsidRDefault="009E5D31" w:rsidP="009E5D31">
      <w:pPr>
        <w:numPr>
          <w:ilvl w:val="1"/>
          <w:numId w:val="11"/>
        </w:numPr>
      </w:pPr>
      <w:r w:rsidRPr="009E5D31">
        <w:t>Prevents redundant installations.</w:t>
      </w:r>
    </w:p>
    <w:p w14:paraId="656412F4" w14:textId="77777777" w:rsidR="009E5D31" w:rsidRPr="009E5D31" w:rsidRDefault="009E5D31" w:rsidP="009E5D31">
      <w:pPr>
        <w:numPr>
          <w:ilvl w:val="0"/>
          <w:numId w:val="11"/>
        </w:numPr>
      </w:pPr>
      <w:r w:rsidRPr="009E5D31">
        <w:rPr>
          <w:b/>
          <w:bCs/>
        </w:rPr>
        <w:t>After Installation</w:t>
      </w:r>
      <w:r w:rsidRPr="009E5D31">
        <w:t xml:space="preserve">: </w:t>
      </w:r>
    </w:p>
    <w:p w14:paraId="4B38196B" w14:textId="77777777" w:rsidR="009E5D31" w:rsidRPr="009E5D31" w:rsidRDefault="009E5D31" w:rsidP="009E5D31">
      <w:pPr>
        <w:numPr>
          <w:ilvl w:val="1"/>
          <w:numId w:val="11"/>
        </w:numPr>
      </w:pPr>
      <w:r w:rsidRPr="009E5D31">
        <w:t>Detection rules are re-run to confirm successful deployment.</w:t>
      </w:r>
    </w:p>
    <w:p w14:paraId="42340499" w14:textId="77777777" w:rsidR="009E5D31" w:rsidRPr="009E5D31" w:rsidRDefault="009E5D31" w:rsidP="009E5D31">
      <w:pPr>
        <w:numPr>
          <w:ilvl w:val="0"/>
          <w:numId w:val="11"/>
        </w:numPr>
      </w:pPr>
      <w:r w:rsidRPr="009E5D31">
        <w:rPr>
          <w:b/>
          <w:bCs/>
        </w:rPr>
        <w:t>Detection Methods</w:t>
      </w:r>
      <w:r w:rsidRPr="009E5D31">
        <w:t xml:space="preserve">: </w:t>
      </w:r>
    </w:p>
    <w:p w14:paraId="60A13C8B" w14:textId="77777777" w:rsidR="009E5D31" w:rsidRPr="009E5D31" w:rsidRDefault="009E5D31" w:rsidP="009E5D31">
      <w:pPr>
        <w:numPr>
          <w:ilvl w:val="1"/>
          <w:numId w:val="11"/>
        </w:numPr>
      </w:pPr>
      <w:r w:rsidRPr="009E5D31">
        <w:t>Registry key/value presence</w:t>
      </w:r>
    </w:p>
    <w:p w14:paraId="249C8DF8" w14:textId="77777777" w:rsidR="009E5D31" w:rsidRPr="009E5D31" w:rsidRDefault="009E5D31" w:rsidP="009E5D31">
      <w:pPr>
        <w:numPr>
          <w:ilvl w:val="1"/>
          <w:numId w:val="11"/>
        </w:numPr>
      </w:pPr>
      <w:r w:rsidRPr="009E5D31">
        <w:t>File existence</w:t>
      </w:r>
    </w:p>
    <w:p w14:paraId="6B3C77C0" w14:textId="628AEB7E" w:rsidR="009E5D31" w:rsidRPr="009E5D31" w:rsidRDefault="009E5D31" w:rsidP="009E5D31">
      <w:pPr>
        <w:numPr>
          <w:ilvl w:val="1"/>
          <w:numId w:val="11"/>
        </w:numPr>
      </w:pPr>
      <w:r w:rsidRPr="009E5D31">
        <w:t>Running process check</w:t>
      </w:r>
    </w:p>
    <w:p w14:paraId="09CAE469" w14:textId="123F13E3" w:rsidR="009E5D31" w:rsidRPr="009E5D31" w:rsidRDefault="009E5D31" w:rsidP="009E5D31">
      <w:pPr>
        <w:rPr>
          <w:rFonts w:ascii="Segoe UI Emoji" w:hAnsi="Segoe UI Emoji" w:cs="Segoe UI Emoji"/>
          <w:b/>
          <w:bCs/>
          <w:sz w:val="28"/>
          <w:szCs w:val="28"/>
        </w:rPr>
      </w:pPr>
      <w:r w:rsidRPr="009E5D31">
        <w:rPr>
          <w:b/>
          <w:bCs/>
          <w:sz w:val="28"/>
          <w:szCs w:val="28"/>
        </w:rPr>
        <w:t>3</w:t>
      </w:r>
      <w:r w:rsidRPr="009E5D31">
        <w:rPr>
          <w:b/>
          <w:bCs/>
        </w:rPr>
        <w:t xml:space="preserve">. </w:t>
      </w:r>
      <w:r w:rsidRPr="009E5D31">
        <w:rPr>
          <w:b/>
          <w:bCs/>
          <w:sz w:val="28"/>
          <w:szCs w:val="28"/>
        </w:rPr>
        <w:t xml:space="preserve"> Installation</w:t>
      </w:r>
    </w:p>
    <w:p w14:paraId="47A933BC" w14:textId="77777777" w:rsidR="009E5D31" w:rsidRPr="009E5D31" w:rsidRDefault="009E5D31" w:rsidP="009E5D31">
      <w:pPr>
        <w:numPr>
          <w:ilvl w:val="0"/>
          <w:numId w:val="12"/>
        </w:numPr>
      </w:pPr>
      <w:r w:rsidRPr="009E5D31">
        <w:rPr>
          <w:b/>
          <w:bCs/>
        </w:rPr>
        <w:t>Trigger</w:t>
      </w:r>
      <w:r w:rsidRPr="009E5D31">
        <w:t>: If app is not detected and assigned, IME starts installation.</w:t>
      </w:r>
    </w:p>
    <w:p w14:paraId="413297DA" w14:textId="77777777" w:rsidR="009E5D31" w:rsidRPr="009E5D31" w:rsidRDefault="009E5D31" w:rsidP="009E5D31">
      <w:pPr>
        <w:numPr>
          <w:ilvl w:val="0"/>
          <w:numId w:val="12"/>
        </w:numPr>
      </w:pPr>
      <w:r w:rsidRPr="009E5D31">
        <w:rPr>
          <w:b/>
          <w:bCs/>
        </w:rPr>
        <w:t>Steps</w:t>
      </w:r>
      <w:r w:rsidRPr="009E5D31">
        <w:t xml:space="preserve">: </w:t>
      </w:r>
    </w:p>
    <w:p w14:paraId="4CF856E5" w14:textId="77777777" w:rsidR="009E5D31" w:rsidRPr="009E5D31" w:rsidRDefault="009E5D31" w:rsidP="009E5D31">
      <w:pPr>
        <w:numPr>
          <w:ilvl w:val="1"/>
          <w:numId w:val="12"/>
        </w:numPr>
      </w:pPr>
      <w:r w:rsidRPr="009E5D31">
        <w:rPr>
          <w:b/>
          <w:bCs/>
        </w:rPr>
        <w:t>Download &amp; Unpack</w:t>
      </w:r>
      <w:proofErr w:type="gramStart"/>
      <w:r w:rsidRPr="009E5D31">
        <w:t>: .</w:t>
      </w:r>
      <w:proofErr w:type="spellStart"/>
      <w:r w:rsidRPr="009E5D31">
        <w:t>intunewin</w:t>
      </w:r>
      <w:proofErr w:type="spellEnd"/>
      <w:proofErr w:type="gramEnd"/>
      <w:r w:rsidRPr="009E5D31">
        <w:t xml:space="preserve"> package is downloaded and extracted to a staging folder.</w:t>
      </w:r>
    </w:p>
    <w:p w14:paraId="6E2A5AB7" w14:textId="77777777" w:rsidR="009E5D31" w:rsidRPr="009E5D31" w:rsidRDefault="009E5D31" w:rsidP="009E5D31">
      <w:pPr>
        <w:numPr>
          <w:ilvl w:val="1"/>
          <w:numId w:val="12"/>
        </w:numPr>
      </w:pPr>
      <w:r w:rsidRPr="009E5D31">
        <w:rPr>
          <w:b/>
          <w:bCs/>
        </w:rPr>
        <w:t>Execute Installer</w:t>
      </w:r>
      <w:r w:rsidRPr="009E5D31">
        <w:t xml:space="preserve">: Admin-defined command (e.g., </w:t>
      </w:r>
      <w:proofErr w:type="spellStart"/>
      <w:r w:rsidRPr="009E5D31">
        <w:t>msiexec</w:t>
      </w:r>
      <w:proofErr w:type="spellEnd"/>
      <w:r w:rsidRPr="009E5D31">
        <w:t>) runs to install the app.</w:t>
      </w:r>
    </w:p>
    <w:p w14:paraId="631AEB1D" w14:textId="514F6042" w:rsidR="009E5D31" w:rsidRPr="009E5D31" w:rsidRDefault="009E5D31" w:rsidP="009E5D31">
      <w:pPr>
        <w:numPr>
          <w:ilvl w:val="1"/>
          <w:numId w:val="12"/>
        </w:numPr>
      </w:pPr>
      <w:r w:rsidRPr="009E5D31">
        <w:rPr>
          <w:b/>
          <w:bCs/>
        </w:rPr>
        <w:t>Monitor Progress</w:t>
      </w:r>
      <w:r w:rsidRPr="009E5D31">
        <w:t>: IME tracks installation duration; if it exceeds timeout, it's marked as failed.</w:t>
      </w:r>
    </w:p>
    <w:p w14:paraId="1ABA91E7" w14:textId="4341C202" w:rsidR="009E5D31" w:rsidRPr="009E5D31" w:rsidRDefault="009E5D31" w:rsidP="009E5D31">
      <w:pPr>
        <w:rPr>
          <w:b/>
          <w:bCs/>
          <w:sz w:val="28"/>
          <w:szCs w:val="28"/>
        </w:rPr>
      </w:pPr>
      <w:r w:rsidRPr="009E5D31">
        <w:rPr>
          <w:rFonts w:ascii="Engravers MT" w:hAnsi="Engravers MT"/>
          <w:b/>
          <w:bCs/>
          <w:i/>
          <w:iCs/>
          <w:sz w:val="28"/>
          <w:szCs w:val="28"/>
        </w:rPr>
        <w:t>4</w:t>
      </w:r>
      <w:r w:rsidRPr="009E5D31">
        <w:rPr>
          <w:b/>
          <w:bCs/>
          <w:sz w:val="28"/>
          <w:szCs w:val="28"/>
        </w:rPr>
        <w:t>.  Post-Installation Detection &amp; Notifications</w:t>
      </w:r>
    </w:p>
    <w:p w14:paraId="027C00A5" w14:textId="77777777" w:rsidR="009E5D31" w:rsidRPr="009E5D31" w:rsidRDefault="009E5D31" w:rsidP="009E5D31">
      <w:pPr>
        <w:numPr>
          <w:ilvl w:val="0"/>
          <w:numId w:val="13"/>
        </w:numPr>
      </w:pPr>
      <w:r w:rsidRPr="009E5D31">
        <w:rPr>
          <w:b/>
          <w:bCs/>
        </w:rPr>
        <w:lastRenderedPageBreak/>
        <w:t>Detection Recheck</w:t>
      </w:r>
      <w:r w:rsidRPr="009E5D31">
        <w:t>: Confirms the app is properly installed.</w:t>
      </w:r>
    </w:p>
    <w:p w14:paraId="6A31767B" w14:textId="77777777" w:rsidR="009E5D31" w:rsidRPr="009E5D31" w:rsidRDefault="009E5D31" w:rsidP="009E5D31">
      <w:pPr>
        <w:numPr>
          <w:ilvl w:val="0"/>
          <w:numId w:val="13"/>
        </w:numPr>
      </w:pPr>
      <w:r w:rsidRPr="009E5D31">
        <w:rPr>
          <w:b/>
          <w:bCs/>
        </w:rPr>
        <w:t>Toast Notifications</w:t>
      </w:r>
      <w:r w:rsidRPr="009E5D31">
        <w:t xml:space="preserve">: </w:t>
      </w:r>
    </w:p>
    <w:p w14:paraId="069B43E7" w14:textId="77777777" w:rsidR="009E5D31" w:rsidRPr="009E5D31" w:rsidRDefault="009E5D31" w:rsidP="009E5D31">
      <w:pPr>
        <w:numPr>
          <w:ilvl w:val="1"/>
          <w:numId w:val="13"/>
        </w:numPr>
      </w:pPr>
      <w:r w:rsidRPr="009E5D31">
        <w:t>Sent to user indicating success or failure.</w:t>
      </w:r>
    </w:p>
    <w:p w14:paraId="0D8898AA" w14:textId="77777777" w:rsidR="009E5D31" w:rsidRPr="009E5D31" w:rsidRDefault="009E5D31" w:rsidP="009E5D31">
      <w:pPr>
        <w:numPr>
          <w:ilvl w:val="1"/>
          <w:numId w:val="13"/>
        </w:numPr>
      </w:pPr>
      <w:r w:rsidRPr="009E5D31">
        <w:t>Can include icons, text, and actions.</w:t>
      </w:r>
    </w:p>
    <w:p w14:paraId="4C555785" w14:textId="77777777" w:rsidR="009E5D31" w:rsidRPr="009E5D31" w:rsidRDefault="009E5D31" w:rsidP="009E5D31">
      <w:pPr>
        <w:numPr>
          <w:ilvl w:val="0"/>
          <w:numId w:val="13"/>
        </w:numPr>
      </w:pPr>
      <w:r w:rsidRPr="009E5D31">
        <w:rPr>
          <w:b/>
          <w:bCs/>
        </w:rPr>
        <w:t>Device Restart</w:t>
      </w:r>
      <w:r w:rsidRPr="009E5D31">
        <w:t xml:space="preserve">: </w:t>
      </w:r>
    </w:p>
    <w:p w14:paraId="010B7824" w14:textId="77777777" w:rsidR="009E5D31" w:rsidRPr="009E5D31" w:rsidRDefault="009E5D31" w:rsidP="009E5D31">
      <w:pPr>
        <w:numPr>
          <w:ilvl w:val="1"/>
          <w:numId w:val="13"/>
        </w:numPr>
      </w:pPr>
      <w:r w:rsidRPr="009E5D31">
        <w:t>May occur based on Intune policy to finalize installation.</w:t>
      </w:r>
    </w:p>
    <w:p w14:paraId="300CA2FE" w14:textId="77777777" w:rsidR="009E5D31" w:rsidRPr="009E5D31" w:rsidRDefault="009E5D31" w:rsidP="009E5D31">
      <w:r w:rsidRPr="009E5D31">
        <w:pict w14:anchorId="3B227DD2">
          <v:rect id="_x0000_i1097" style="width:0;height:1.5pt" o:hralign="center" o:hrstd="t" o:hr="t" fillcolor="#a0a0a0" stroked="f"/>
        </w:pict>
      </w:r>
    </w:p>
    <w:p w14:paraId="6FD5C0AA" w14:textId="71473C34" w:rsidR="009E5D31" w:rsidRPr="009E5D31" w:rsidRDefault="009E5D31" w:rsidP="009E5D31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Summary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769"/>
        <w:gridCol w:w="2253"/>
        <w:gridCol w:w="3128"/>
      </w:tblGrid>
      <w:tr w:rsidR="009E5D31" w:rsidRPr="009E5D31" w14:paraId="7A628E56" w14:textId="77777777" w:rsidTr="009E5D31">
        <w:tc>
          <w:tcPr>
            <w:tcW w:w="0" w:type="auto"/>
            <w:hideMark/>
          </w:tcPr>
          <w:p w14:paraId="764D2FA8" w14:textId="77777777" w:rsidR="009E5D31" w:rsidRPr="009E5D31" w:rsidRDefault="009E5D31" w:rsidP="009E5D31">
            <w:pPr>
              <w:spacing w:after="160" w:line="278" w:lineRule="auto"/>
              <w:rPr>
                <w:b/>
                <w:bCs/>
              </w:rPr>
            </w:pPr>
            <w:r w:rsidRPr="009E5D31">
              <w:rPr>
                <w:b/>
                <w:bCs/>
              </w:rPr>
              <w:t>Step</w:t>
            </w:r>
          </w:p>
        </w:tc>
        <w:tc>
          <w:tcPr>
            <w:tcW w:w="0" w:type="auto"/>
            <w:hideMark/>
          </w:tcPr>
          <w:p w14:paraId="0A2A25DD" w14:textId="77777777" w:rsidR="009E5D31" w:rsidRPr="009E5D31" w:rsidRDefault="009E5D31" w:rsidP="009E5D31">
            <w:pPr>
              <w:spacing w:after="160" w:line="278" w:lineRule="auto"/>
              <w:rPr>
                <w:b/>
                <w:bCs/>
              </w:rPr>
            </w:pPr>
            <w:r w:rsidRPr="009E5D31">
              <w:rPr>
                <w:b/>
                <w:bCs/>
              </w:rPr>
              <w:t>Purpose</w:t>
            </w:r>
          </w:p>
        </w:tc>
        <w:tc>
          <w:tcPr>
            <w:tcW w:w="0" w:type="auto"/>
            <w:hideMark/>
          </w:tcPr>
          <w:p w14:paraId="0DFB3D12" w14:textId="77777777" w:rsidR="009E5D31" w:rsidRPr="009E5D31" w:rsidRDefault="009E5D31" w:rsidP="009E5D31">
            <w:pPr>
              <w:spacing w:after="160" w:line="278" w:lineRule="auto"/>
              <w:rPr>
                <w:b/>
                <w:bCs/>
              </w:rPr>
            </w:pPr>
            <w:r w:rsidRPr="009E5D31">
              <w:rPr>
                <w:b/>
                <w:bCs/>
              </w:rPr>
              <w:t>Key Mechanism</w:t>
            </w:r>
          </w:p>
        </w:tc>
      </w:tr>
      <w:tr w:rsidR="009E5D31" w:rsidRPr="009E5D31" w14:paraId="27748489" w14:textId="77777777" w:rsidTr="009E5D31">
        <w:tc>
          <w:tcPr>
            <w:tcW w:w="0" w:type="auto"/>
            <w:hideMark/>
          </w:tcPr>
          <w:p w14:paraId="31FB7F4A" w14:textId="77777777" w:rsidR="009E5D31" w:rsidRPr="009E5D31" w:rsidRDefault="009E5D31" w:rsidP="009E5D31">
            <w:pPr>
              <w:spacing w:after="160" w:line="278" w:lineRule="auto"/>
            </w:pPr>
            <w:r w:rsidRPr="009E5D31">
              <w:t>Polling</w:t>
            </w:r>
          </w:p>
        </w:tc>
        <w:tc>
          <w:tcPr>
            <w:tcW w:w="0" w:type="auto"/>
            <w:hideMark/>
          </w:tcPr>
          <w:p w14:paraId="184F1213" w14:textId="77777777" w:rsidR="009E5D31" w:rsidRPr="009E5D31" w:rsidRDefault="009E5D31" w:rsidP="009E5D31">
            <w:pPr>
              <w:spacing w:after="160" w:line="278" w:lineRule="auto"/>
            </w:pPr>
            <w:r w:rsidRPr="009E5D31">
              <w:t>Sync with Intune</w:t>
            </w:r>
          </w:p>
        </w:tc>
        <w:tc>
          <w:tcPr>
            <w:tcW w:w="0" w:type="auto"/>
            <w:hideMark/>
          </w:tcPr>
          <w:p w14:paraId="2C7534BA" w14:textId="77777777" w:rsidR="009E5D31" w:rsidRPr="009E5D31" w:rsidRDefault="009E5D31" w:rsidP="009E5D31">
            <w:pPr>
              <w:spacing w:after="160" w:line="278" w:lineRule="auto"/>
            </w:pPr>
            <w:r w:rsidRPr="009E5D31">
              <w:t>Periodic server check</w:t>
            </w:r>
          </w:p>
        </w:tc>
      </w:tr>
      <w:tr w:rsidR="009E5D31" w:rsidRPr="009E5D31" w14:paraId="62E6C1E9" w14:textId="77777777" w:rsidTr="009E5D31">
        <w:tc>
          <w:tcPr>
            <w:tcW w:w="0" w:type="auto"/>
            <w:hideMark/>
          </w:tcPr>
          <w:p w14:paraId="3C0D41C1" w14:textId="77777777" w:rsidR="009E5D31" w:rsidRPr="009E5D31" w:rsidRDefault="009E5D31" w:rsidP="009E5D31">
            <w:pPr>
              <w:spacing w:after="160" w:line="278" w:lineRule="auto"/>
            </w:pPr>
            <w:r w:rsidRPr="009E5D31">
              <w:t>Detection</w:t>
            </w:r>
          </w:p>
        </w:tc>
        <w:tc>
          <w:tcPr>
            <w:tcW w:w="0" w:type="auto"/>
            <w:hideMark/>
          </w:tcPr>
          <w:p w14:paraId="63A0559D" w14:textId="77777777" w:rsidR="009E5D31" w:rsidRPr="009E5D31" w:rsidRDefault="009E5D31" w:rsidP="009E5D31">
            <w:pPr>
              <w:spacing w:after="160" w:line="278" w:lineRule="auto"/>
            </w:pPr>
            <w:r w:rsidRPr="009E5D31">
              <w:t>Verify app presence</w:t>
            </w:r>
          </w:p>
        </w:tc>
        <w:tc>
          <w:tcPr>
            <w:tcW w:w="0" w:type="auto"/>
            <w:hideMark/>
          </w:tcPr>
          <w:p w14:paraId="19015356" w14:textId="77777777" w:rsidR="009E5D31" w:rsidRPr="009E5D31" w:rsidRDefault="009E5D31" w:rsidP="009E5D31">
            <w:pPr>
              <w:spacing w:after="160" w:line="278" w:lineRule="auto"/>
            </w:pPr>
            <w:r w:rsidRPr="009E5D31">
              <w:t>Registry, file, process</w:t>
            </w:r>
          </w:p>
        </w:tc>
      </w:tr>
      <w:tr w:rsidR="009E5D31" w:rsidRPr="009E5D31" w14:paraId="7B395694" w14:textId="77777777" w:rsidTr="009E5D31">
        <w:tc>
          <w:tcPr>
            <w:tcW w:w="0" w:type="auto"/>
            <w:hideMark/>
          </w:tcPr>
          <w:p w14:paraId="49AA0646" w14:textId="77777777" w:rsidR="009E5D31" w:rsidRPr="009E5D31" w:rsidRDefault="009E5D31" w:rsidP="009E5D31">
            <w:pPr>
              <w:spacing w:after="160" w:line="278" w:lineRule="auto"/>
            </w:pPr>
            <w:r w:rsidRPr="009E5D31">
              <w:t>Installation</w:t>
            </w:r>
          </w:p>
        </w:tc>
        <w:tc>
          <w:tcPr>
            <w:tcW w:w="0" w:type="auto"/>
            <w:hideMark/>
          </w:tcPr>
          <w:p w14:paraId="1ABF8439" w14:textId="77777777" w:rsidR="009E5D31" w:rsidRPr="009E5D31" w:rsidRDefault="009E5D31" w:rsidP="009E5D31">
            <w:pPr>
              <w:spacing w:after="160" w:line="278" w:lineRule="auto"/>
            </w:pPr>
            <w:r w:rsidRPr="009E5D31">
              <w:t>Deploy app</w:t>
            </w:r>
          </w:p>
        </w:tc>
        <w:tc>
          <w:tcPr>
            <w:tcW w:w="0" w:type="auto"/>
            <w:hideMark/>
          </w:tcPr>
          <w:p w14:paraId="40403B8D" w14:textId="77777777" w:rsidR="009E5D31" w:rsidRPr="009E5D31" w:rsidRDefault="009E5D31" w:rsidP="009E5D31">
            <w:pPr>
              <w:spacing w:after="160" w:line="278" w:lineRule="auto"/>
            </w:pPr>
            <w:r w:rsidRPr="009E5D31">
              <w:t>Download, execute, monitor</w:t>
            </w:r>
          </w:p>
        </w:tc>
      </w:tr>
      <w:tr w:rsidR="009E5D31" w:rsidRPr="009E5D31" w14:paraId="3F126DC1" w14:textId="77777777" w:rsidTr="009E5D31">
        <w:tc>
          <w:tcPr>
            <w:tcW w:w="0" w:type="auto"/>
            <w:hideMark/>
          </w:tcPr>
          <w:p w14:paraId="61BB5B1B" w14:textId="77777777" w:rsidR="009E5D31" w:rsidRPr="009E5D31" w:rsidRDefault="009E5D31" w:rsidP="009E5D31">
            <w:pPr>
              <w:spacing w:after="160" w:line="278" w:lineRule="auto"/>
            </w:pPr>
            <w:r w:rsidRPr="009E5D31">
              <w:t>Post-Detection</w:t>
            </w:r>
          </w:p>
        </w:tc>
        <w:tc>
          <w:tcPr>
            <w:tcW w:w="0" w:type="auto"/>
            <w:hideMark/>
          </w:tcPr>
          <w:p w14:paraId="6BA31803" w14:textId="77777777" w:rsidR="009E5D31" w:rsidRPr="009E5D31" w:rsidRDefault="009E5D31" w:rsidP="009E5D31">
            <w:pPr>
              <w:spacing w:after="160" w:line="278" w:lineRule="auto"/>
            </w:pPr>
            <w:r w:rsidRPr="009E5D31">
              <w:t>Confirm success</w:t>
            </w:r>
          </w:p>
        </w:tc>
        <w:tc>
          <w:tcPr>
            <w:tcW w:w="0" w:type="auto"/>
            <w:hideMark/>
          </w:tcPr>
          <w:p w14:paraId="6ADD18EF" w14:textId="77777777" w:rsidR="009E5D31" w:rsidRPr="009E5D31" w:rsidRDefault="009E5D31" w:rsidP="009E5D31">
            <w:pPr>
              <w:spacing w:after="160" w:line="278" w:lineRule="auto"/>
            </w:pPr>
            <w:r w:rsidRPr="009E5D31">
              <w:t>Re-evaluate rules</w:t>
            </w:r>
          </w:p>
        </w:tc>
      </w:tr>
      <w:tr w:rsidR="009E5D31" w:rsidRPr="009E5D31" w14:paraId="7692144C" w14:textId="77777777" w:rsidTr="009E5D31">
        <w:tc>
          <w:tcPr>
            <w:tcW w:w="0" w:type="auto"/>
            <w:hideMark/>
          </w:tcPr>
          <w:p w14:paraId="4109525D" w14:textId="77777777" w:rsidR="009E5D31" w:rsidRPr="009E5D31" w:rsidRDefault="009E5D31" w:rsidP="009E5D31">
            <w:pPr>
              <w:spacing w:after="160" w:line="278" w:lineRule="auto"/>
            </w:pPr>
            <w:r w:rsidRPr="009E5D31">
              <w:t>Notifications</w:t>
            </w:r>
          </w:p>
        </w:tc>
        <w:tc>
          <w:tcPr>
            <w:tcW w:w="0" w:type="auto"/>
            <w:hideMark/>
          </w:tcPr>
          <w:p w14:paraId="1DA99E0B" w14:textId="77777777" w:rsidR="009E5D31" w:rsidRPr="009E5D31" w:rsidRDefault="009E5D31" w:rsidP="009E5D31">
            <w:pPr>
              <w:spacing w:after="160" w:line="278" w:lineRule="auto"/>
            </w:pPr>
            <w:r w:rsidRPr="009E5D31">
              <w:t>Inform user</w:t>
            </w:r>
          </w:p>
        </w:tc>
        <w:tc>
          <w:tcPr>
            <w:tcW w:w="0" w:type="auto"/>
            <w:hideMark/>
          </w:tcPr>
          <w:p w14:paraId="0F20C0D3" w14:textId="77777777" w:rsidR="009E5D31" w:rsidRPr="009E5D31" w:rsidRDefault="009E5D31" w:rsidP="009E5D31">
            <w:pPr>
              <w:spacing w:after="160" w:line="278" w:lineRule="auto"/>
            </w:pPr>
            <w:r w:rsidRPr="009E5D31">
              <w:t>Toast messages</w:t>
            </w:r>
          </w:p>
        </w:tc>
      </w:tr>
      <w:tr w:rsidR="009E5D31" w:rsidRPr="009E5D31" w14:paraId="4DFF3261" w14:textId="77777777" w:rsidTr="009E5D31">
        <w:tc>
          <w:tcPr>
            <w:tcW w:w="0" w:type="auto"/>
            <w:hideMark/>
          </w:tcPr>
          <w:p w14:paraId="5D21A9E9" w14:textId="77777777" w:rsidR="009E5D31" w:rsidRPr="009E5D31" w:rsidRDefault="009E5D31" w:rsidP="009E5D31">
            <w:pPr>
              <w:spacing w:after="160" w:line="278" w:lineRule="auto"/>
            </w:pPr>
            <w:r w:rsidRPr="009E5D31">
              <w:t>Restart</w:t>
            </w:r>
          </w:p>
        </w:tc>
        <w:tc>
          <w:tcPr>
            <w:tcW w:w="0" w:type="auto"/>
            <w:hideMark/>
          </w:tcPr>
          <w:p w14:paraId="6F8024B0" w14:textId="77777777" w:rsidR="009E5D31" w:rsidRPr="009E5D31" w:rsidRDefault="009E5D31" w:rsidP="009E5D31">
            <w:pPr>
              <w:spacing w:after="160" w:line="278" w:lineRule="auto"/>
            </w:pPr>
            <w:r w:rsidRPr="009E5D31">
              <w:t>Apply changes</w:t>
            </w:r>
          </w:p>
        </w:tc>
        <w:tc>
          <w:tcPr>
            <w:tcW w:w="0" w:type="auto"/>
            <w:hideMark/>
          </w:tcPr>
          <w:p w14:paraId="220C53FF" w14:textId="77777777" w:rsidR="009E5D31" w:rsidRPr="009E5D31" w:rsidRDefault="009E5D31" w:rsidP="009E5D31">
            <w:pPr>
              <w:spacing w:after="160" w:line="278" w:lineRule="auto"/>
            </w:pPr>
            <w:r w:rsidRPr="009E5D31">
              <w:t>Policy-driven</w:t>
            </w:r>
          </w:p>
        </w:tc>
      </w:tr>
    </w:tbl>
    <w:p w14:paraId="523C9DC9" w14:textId="77777777" w:rsidR="009E5D31" w:rsidRPr="009E5D31" w:rsidRDefault="009E5D31" w:rsidP="009E5D31">
      <w:r w:rsidRPr="009E5D31">
        <w:pict w14:anchorId="3541A733">
          <v:rect id="_x0000_i1098" style="width:0;height:1.5pt" o:hralign="center" o:hrstd="t" o:hr="t" fillcolor="#a0a0a0" stroked="f"/>
        </w:pict>
      </w:r>
    </w:p>
    <w:p w14:paraId="31D99256" w14:textId="2BFE8295" w:rsidR="00D62E80" w:rsidRDefault="00D62E80" w:rsidP="009E5D31">
      <w:pPr>
        <w:jc w:val="center"/>
        <w:rPr>
          <w:rFonts w:ascii="Century Schoolbook" w:hAnsi="Century Schoolbook"/>
          <w:b/>
          <w:bCs/>
          <w:i/>
          <w:iCs/>
          <w:sz w:val="36"/>
          <w:szCs w:val="36"/>
        </w:rPr>
      </w:pPr>
      <w:r w:rsidRPr="009E5D31">
        <w:rPr>
          <w:rFonts w:ascii="Century Schoolbook" w:hAnsi="Century Schoolbook"/>
          <w:b/>
          <w:bCs/>
          <w:i/>
          <w:iCs/>
          <w:sz w:val="36"/>
          <w:szCs w:val="36"/>
        </w:rPr>
        <w:t>Registries with respect to LOB and Win32Apps</w:t>
      </w:r>
    </w:p>
    <w:p w14:paraId="7B440017" w14:textId="77777777" w:rsidR="00742F11" w:rsidRPr="00313330" w:rsidRDefault="00742F11" w:rsidP="00742F11">
      <w:pPr>
        <w:rPr>
          <w:b/>
          <w:bCs/>
        </w:rPr>
      </w:pPr>
      <w:r w:rsidRPr="00313330">
        <w:rPr>
          <w:b/>
          <w:bCs/>
        </w:rPr>
        <w:t>What Are LOB and Win32 Apps?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172"/>
        <w:gridCol w:w="2898"/>
        <w:gridCol w:w="5386"/>
      </w:tblGrid>
      <w:tr w:rsidR="00742F11" w:rsidRPr="00313330" w14:paraId="1824C4E5" w14:textId="77777777" w:rsidTr="00742F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C46870" w14:textId="77777777" w:rsidR="00742F11" w:rsidRPr="00313330" w:rsidRDefault="00742F11" w:rsidP="00236272">
            <w:pPr>
              <w:rPr>
                <w:b w:val="0"/>
                <w:bCs w:val="0"/>
              </w:rPr>
            </w:pPr>
            <w:r w:rsidRPr="00313330">
              <w:rPr>
                <w:b w:val="0"/>
                <w:bCs w:val="0"/>
              </w:rPr>
              <w:t>Type</w:t>
            </w:r>
          </w:p>
        </w:tc>
        <w:tc>
          <w:tcPr>
            <w:tcW w:w="0" w:type="auto"/>
            <w:hideMark/>
          </w:tcPr>
          <w:p w14:paraId="5BE79B14" w14:textId="77777777" w:rsidR="00742F11" w:rsidRPr="00313330" w:rsidRDefault="00742F11" w:rsidP="002362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13330">
              <w:rPr>
                <w:b w:val="0"/>
                <w:bCs w:val="0"/>
              </w:rPr>
              <w:t>Meaning</w:t>
            </w:r>
          </w:p>
        </w:tc>
        <w:tc>
          <w:tcPr>
            <w:tcW w:w="0" w:type="auto"/>
            <w:hideMark/>
          </w:tcPr>
          <w:p w14:paraId="5F353AFC" w14:textId="77777777" w:rsidR="00742F11" w:rsidRPr="00313330" w:rsidRDefault="00742F11" w:rsidP="002362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13330">
              <w:rPr>
                <w:b w:val="0"/>
                <w:bCs w:val="0"/>
              </w:rPr>
              <w:t>Use Case</w:t>
            </w:r>
          </w:p>
        </w:tc>
      </w:tr>
      <w:tr w:rsidR="00742F11" w:rsidRPr="00313330" w14:paraId="6D09C66C" w14:textId="77777777" w:rsidTr="00742F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A23585" w14:textId="77777777" w:rsidR="00742F11" w:rsidRPr="00313330" w:rsidRDefault="00742F11" w:rsidP="00236272">
            <w:r w:rsidRPr="00313330">
              <w:rPr>
                <w:b w:val="0"/>
                <w:bCs w:val="0"/>
              </w:rPr>
              <w:t>LOB (Line-of-Business) Apps</w:t>
            </w:r>
          </w:p>
        </w:tc>
        <w:tc>
          <w:tcPr>
            <w:tcW w:w="0" w:type="auto"/>
            <w:hideMark/>
          </w:tcPr>
          <w:p w14:paraId="4AEC0F39" w14:textId="77777777" w:rsidR="00742F11" w:rsidRPr="00313330" w:rsidRDefault="00742F11" w:rsidP="002362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13330">
              <w:t>Typically packaged as .</w:t>
            </w:r>
            <w:proofErr w:type="spellStart"/>
            <w:r w:rsidRPr="00313330">
              <w:t>msi</w:t>
            </w:r>
            <w:proofErr w:type="spellEnd"/>
            <w:r w:rsidRPr="00313330">
              <w:t xml:space="preserve">, .appx, </w:t>
            </w:r>
            <w:proofErr w:type="gramStart"/>
            <w:r w:rsidRPr="00313330">
              <w:t>or .</w:t>
            </w:r>
            <w:proofErr w:type="spellStart"/>
            <w:r w:rsidRPr="00313330">
              <w:t>msix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5D10EABA" w14:textId="77777777" w:rsidR="00742F11" w:rsidRPr="00313330" w:rsidRDefault="00742F11" w:rsidP="002362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13330">
              <w:t>Used for internal business applications that are simple to deploy</w:t>
            </w:r>
          </w:p>
        </w:tc>
      </w:tr>
      <w:tr w:rsidR="00742F11" w:rsidRPr="00313330" w14:paraId="45EFA38E" w14:textId="77777777" w:rsidTr="00742F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0E09CF" w14:textId="77777777" w:rsidR="00742F11" w:rsidRPr="00313330" w:rsidRDefault="00742F11" w:rsidP="00236272">
            <w:r w:rsidRPr="00313330">
              <w:rPr>
                <w:b w:val="0"/>
                <w:bCs w:val="0"/>
              </w:rPr>
              <w:t>Win32 Apps</w:t>
            </w:r>
          </w:p>
        </w:tc>
        <w:tc>
          <w:tcPr>
            <w:tcW w:w="0" w:type="auto"/>
            <w:hideMark/>
          </w:tcPr>
          <w:p w14:paraId="549B0551" w14:textId="77777777" w:rsidR="00742F11" w:rsidRPr="00313330" w:rsidRDefault="00742F11" w:rsidP="002362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3330">
              <w:t xml:space="preserve">Packaged using </w:t>
            </w:r>
            <w:proofErr w:type="gramStart"/>
            <w:r w:rsidRPr="00313330">
              <w:t>the .</w:t>
            </w:r>
            <w:proofErr w:type="spellStart"/>
            <w:r w:rsidRPr="00313330">
              <w:t>intunewin</w:t>
            </w:r>
            <w:proofErr w:type="spellEnd"/>
            <w:proofErr w:type="gramEnd"/>
            <w:r w:rsidRPr="00313330">
              <w:t xml:space="preserve"> format</w:t>
            </w:r>
          </w:p>
        </w:tc>
        <w:tc>
          <w:tcPr>
            <w:tcW w:w="0" w:type="auto"/>
            <w:hideMark/>
          </w:tcPr>
          <w:p w14:paraId="5A27DA54" w14:textId="77777777" w:rsidR="00742F11" w:rsidRPr="00313330" w:rsidRDefault="00742F11" w:rsidP="002362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3330">
              <w:t>Ideal for complex apps like .exe installers, Office 365, SAP, or apps needing custom scripts</w:t>
            </w:r>
          </w:p>
        </w:tc>
      </w:tr>
    </w:tbl>
    <w:p w14:paraId="15624CAA" w14:textId="04EFF468" w:rsidR="00742F11" w:rsidRPr="00313330" w:rsidRDefault="00742F11" w:rsidP="00742F11">
      <w:pPr>
        <w:rPr>
          <w:b/>
          <w:bCs/>
        </w:rPr>
      </w:pPr>
      <w:r w:rsidRPr="00313330">
        <w:rPr>
          <w:b/>
          <w:bCs/>
        </w:rPr>
        <w:t xml:space="preserve"> How They Fit into Intune Deployment</w:t>
      </w:r>
    </w:p>
    <w:p w14:paraId="7723D392" w14:textId="77777777" w:rsidR="00742F11" w:rsidRPr="00313330" w:rsidRDefault="00742F11" w:rsidP="00742F11">
      <w:pPr>
        <w:numPr>
          <w:ilvl w:val="0"/>
          <w:numId w:val="15"/>
        </w:numPr>
      </w:pPr>
      <w:r w:rsidRPr="00313330">
        <w:rPr>
          <w:b/>
          <w:bCs/>
        </w:rPr>
        <w:t>LOB Apps</w:t>
      </w:r>
      <w:r w:rsidRPr="00313330">
        <w:t xml:space="preserve"> are straightforward and often used for MSI-based installations.</w:t>
      </w:r>
    </w:p>
    <w:p w14:paraId="3478829F" w14:textId="77777777" w:rsidR="00742F11" w:rsidRPr="00313330" w:rsidRDefault="00742F11" w:rsidP="00742F11">
      <w:pPr>
        <w:numPr>
          <w:ilvl w:val="0"/>
          <w:numId w:val="15"/>
        </w:numPr>
      </w:pPr>
      <w:r w:rsidRPr="00313330">
        <w:rPr>
          <w:b/>
          <w:bCs/>
        </w:rPr>
        <w:t>Win32 Apps</w:t>
      </w:r>
      <w:r w:rsidRPr="00313330">
        <w:t xml:space="preserve"> require conversion using the </w:t>
      </w:r>
      <w:r w:rsidRPr="00313330">
        <w:rPr>
          <w:b/>
          <w:bCs/>
        </w:rPr>
        <w:t>IntuneWinAppUtil.exe</w:t>
      </w:r>
      <w:r w:rsidRPr="00313330">
        <w:t xml:space="preserve"> tool to wrap the installer and supporting files into </w:t>
      </w:r>
      <w:proofErr w:type="gramStart"/>
      <w:r w:rsidRPr="00313330">
        <w:t>a .</w:t>
      </w:r>
      <w:proofErr w:type="spellStart"/>
      <w:r w:rsidRPr="00313330">
        <w:t>intunewin</w:t>
      </w:r>
      <w:proofErr w:type="spellEnd"/>
      <w:proofErr w:type="gramEnd"/>
      <w:r w:rsidRPr="00313330">
        <w:t xml:space="preserve"> format.</w:t>
      </w:r>
    </w:p>
    <w:p w14:paraId="0E37EDE6" w14:textId="77777777" w:rsidR="00742F11" w:rsidRPr="00313330" w:rsidRDefault="00742F11" w:rsidP="00742F11">
      <w:pPr>
        <w:numPr>
          <w:ilvl w:val="0"/>
          <w:numId w:val="15"/>
        </w:numPr>
      </w:pPr>
      <w:r w:rsidRPr="00313330">
        <w:t>Win32 Apps allow:</w:t>
      </w:r>
    </w:p>
    <w:p w14:paraId="12AE45C2" w14:textId="77777777" w:rsidR="00742F11" w:rsidRPr="00313330" w:rsidRDefault="00742F11" w:rsidP="00742F11">
      <w:pPr>
        <w:numPr>
          <w:ilvl w:val="1"/>
          <w:numId w:val="15"/>
        </w:numPr>
      </w:pPr>
      <w:r w:rsidRPr="00313330">
        <w:t>Custom detection rules</w:t>
      </w:r>
    </w:p>
    <w:p w14:paraId="42B6D59B" w14:textId="77777777" w:rsidR="00742F11" w:rsidRPr="00313330" w:rsidRDefault="00742F11" w:rsidP="00742F11">
      <w:pPr>
        <w:numPr>
          <w:ilvl w:val="1"/>
          <w:numId w:val="15"/>
        </w:numPr>
      </w:pPr>
      <w:r w:rsidRPr="00313330">
        <w:t>Return code handling</w:t>
      </w:r>
    </w:p>
    <w:p w14:paraId="7B2D62A3" w14:textId="77777777" w:rsidR="00742F11" w:rsidRPr="00313330" w:rsidRDefault="00742F11" w:rsidP="00742F11">
      <w:pPr>
        <w:numPr>
          <w:ilvl w:val="1"/>
          <w:numId w:val="15"/>
        </w:numPr>
      </w:pPr>
      <w:r w:rsidRPr="00313330">
        <w:t xml:space="preserve">Reboot </w:t>
      </w:r>
      <w:proofErr w:type="spellStart"/>
      <w:r w:rsidRPr="00313330">
        <w:t>behavior</w:t>
      </w:r>
      <w:proofErr w:type="spellEnd"/>
      <w:r w:rsidRPr="00313330">
        <w:t xml:space="preserve"> control</w:t>
      </w:r>
    </w:p>
    <w:p w14:paraId="172E046C" w14:textId="77777777" w:rsidR="00742F11" w:rsidRPr="00313330" w:rsidRDefault="00742F11" w:rsidP="00742F11">
      <w:pPr>
        <w:numPr>
          <w:ilvl w:val="1"/>
          <w:numId w:val="15"/>
        </w:numPr>
      </w:pPr>
      <w:r w:rsidRPr="00313330">
        <w:t>Script integration (PowerShell, batch, etc.)</w:t>
      </w:r>
    </w:p>
    <w:p w14:paraId="5B6C6ACA" w14:textId="77777777" w:rsidR="00742F11" w:rsidRPr="00313330" w:rsidRDefault="00742F11" w:rsidP="00742F11">
      <w:pPr>
        <w:rPr>
          <w:b/>
          <w:bCs/>
        </w:rPr>
      </w:pPr>
      <w:r w:rsidRPr="00313330">
        <w:rPr>
          <w:rFonts w:ascii="Segoe UI Emoji" w:hAnsi="Segoe UI Emoji" w:cs="Segoe UI Emoji"/>
          <w:b/>
          <w:bCs/>
        </w:rPr>
        <w:lastRenderedPageBreak/>
        <w:t>🔍</w:t>
      </w:r>
      <w:r w:rsidRPr="00313330">
        <w:rPr>
          <w:b/>
          <w:bCs/>
        </w:rPr>
        <w:t xml:space="preserve"> Registry and Troubleshooting Context</w:t>
      </w:r>
    </w:p>
    <w:p w14:paraId="6949B321" w14:textId="77777777" w:rsidR="00742F11" w:rsidRPr="00313330" w:rsidRDefault="00742F11" w:rsidP="00742F11">
      <w:r w:rsidRPr="00313330">
        <w:t>Your syllabus also mentions:</w:t>
      </w:r>
    </w:p>
    <w:p w14:paraId="4B69DA78" w14:textId="77777777" w:rsidR="00742F11" w:rsidRPr="00313330" w:rsidRDefault="00742F11" w:rsidP="00742F11">
      <w:pPr>
        <w:numPr>
          <w:ilvl w:val="0"/>
          <w:numId w:val="16"/>
        </w:numPr>
      </w:pPr>
      <w:r w:rsidRPr="00313330">
        <w:rPr>
          <w:b/>
          <w:bCs/>
        </w:rPr>
        <w:t>Registry references</w:t>
      </w:r>
      <w:r w:rsidRPr="00313330">
        <w:t xml:space="preserve"> for installation status</w:t>
      </w:r>
    </w:p>
    <w:p w14:paraId="36EF137F" w14:textId="77777777" w:rsidR="00742F11" w:rsidRPr="00313330" w:rsidRDefault="00742F11" w:rsidP="00742F11">
      <w:pPr>
        <w:numPr>
          <w:ilvl w:val="0"/>
          <w:numId w:val="16"/>
        </w:numPr>
      </w:pPr>
      <w:r w:rsidRPr="00313330">
        <w:rPr>
          <w:b/>
          <w:bCs/>
        </w:rPr>
        <w:t>Detection logic</w:t>
      </w:r>
      <w:r w:rsidRPr="00313330">
        <w:t xml:space="preserve"> using GUIDs and registry keys</w:t>
      </w:r>
    </w:p>
    <w:p w14:paraId="0CCBCA2E" w14:textId="77777777" w:rsidR="00742F11" w:rsidRPr="00313330" w:rsidRDefault="00742F11" w:rsidP="00742F11">
      <w:pPr>
        <w:numPr>
          <w:ilvl w:val="0"/>
          <w:numId w:val="16"/>
        </w:numPr>
      </w:pPr>
      <w:r w:rsidRPr="00313330">
        <w:rPr>
          <w:b/>
          <w:bCs/>
        </w:rPr>
        <w:t>Toast notifications</w:t>
      </w:r>
      <w:r w:rsidRPr="00313330">
        <w:t xml:space="preserve"> for success/failure</w:t>
      </w:r>
    </w:p>
    <w:p w14:paraId="0117EE6D" w14:textId="77777777" w:rsidR="00742F11" w:rsidRPr="00313330" w:rsidRDefault="00742F11" w:rsidP="00742F11">
      <w:pPr>
        <w:numPr>
          <w:ilvl w:val="0"/>
          <w:numId w:val="16"/>
        </w:numPr>
      </w:pPr>
      <w:r w:rsidRPr="00313330">
        <w:rPr>
          <w:b/>
          <w:bCs/>
        </w:rPr>
        <w:t>IME service flow</w:t>
      </w:r>
      <w:r w:rsidRPr="00313330">
        <w:t xml:space="preserve"> (Intune Management Extension) for Win32 app lifecycle: polling → detection → install → verification</w:t>
      </w:r>
    </w:p>
    <w:p w14:paraId="0E22896B" w14:textId="77777777" w:rsidR="00742F11" w:rsidRPr="00313330" w:rsidRDefault="00742F11" w:rsidP="00742F11">
      <w:pPr>
        <w:rPr>
          <w:b/>
          <w:bCs/>
        </w:rPr>
      </w:pPr>
      <w:r w:rsidRPr="00313330">
        <w:rPr>
          <w:rFonts w:ascii="Segoe UI Emoji" w:hAnsi="Segoe UI Emoji" w:cs="Segoe UI Emoji"/>
          <w:b/>
          <w:bCs/>
        </w:rPr>
        <w:t>🧪</w:t>
      </w:r>
      <w:r w:rsidRPr="00313330">
        <w:rPr>
          <w:b/>
          <w:bCs/>
        </w:rPr>
        <w:t xml:space="preserve"> Why This Matters for You</w:t>
      </w:r>
    </w:p>
    <w:p w14:paraId="5DFE7BBA" w14:textId="77777777" w:rsidR="00742F11" w:rsidRPr="00313330" w:rsidRDefault="00742F11" w:rsidP="00742F11">
      <w:r w:rsidRPr="00313330">
        <w:t>Given your work with MSI packaging, COM Add-ins, and Active Setup, understanding the distinction between LOB and Win32 apps helps you:</w:t>
      </w:r>
    </w:p>
    <w:p w14:paraId="06DD7A35" w14:textId="77777777" w:rsidR="00742F11" w:rsidRPr="00313330" w:rsidRDefault="00742F11" w:rsidP="00742F11">
      <w:pPr>
        <w:numPr>
          <w:ilvl w:val="0"/>
          <w:numId w:val="17"/>
        </w:numPr>
      </w:pPr>
      <w:r w:rsidRPr="00313330">
        <w:t>Choose the right packaging strategy</w:t>
      </w:r>
    </w:p>
    <w:p w14:paraId="79A60723" w14:textId="77777777" w:rsidR="00742F11" w:rsidRPr="00313330" w:rsidRDefault="00742F11" w:rsidP="00742F11">
      <w:pPr>
        <w:numPr>
          <w:ilvl w:val="0"/>
          <w:numId w:val="17"/>
        </w:numPr>
      </w:pPr>
      <w:r w:rsidRPr="00313330">
        <w:t>Implement advanced deployment logic</w:t>
      </w:r>
    </w:p>
    <w:p w14:paraId="716CB948" w14:textId="77777777" w:rsidR="00742F11" w:rsidRDefault="00742F11" w:rsidP="00742F11">
      <w:pPr>
        <w:numPr>
          <w:ilvl w:val="0"/>
          <w:numId w:val="17"/>
        </w:numPr>
      </w:pPr>
      <w:r w:rsidRPr="00313330">
        <w:t>Troubleshoot installations using logs and registry keys</w:t>
      </w:r>
    </w:p>
    <w:p w14:paraId="6926A4BA" w14:textId="77777777" w:rsidR="009E5D31" w:rsidRDefault="009E5D31" w:rsidP="009E5D31">
      <w:pPr>
        <w:jc w:val="center"/>
        <w:rPr>
          <w:rFonts w:ascii="Century Schoolbook" w:hAnsi="Century Schoolbook"/>
          <w:b/>
          <w:bCs/>
          <w:i/>
          <w:iCs/>
          <w:sz w:val="36"/>
          <w:szCs w:val="36"/>
        </w:rPr>
      </w:pPr>
    </w:p>
    <w:p w14:paraId="1EC30C51" w14:textId="68BB56F5" w:rsidR="00A310A8" w:rsidRDefault="0079410B" w:rsidP="0079410B">
      <w:pPr>
        <w:tabs>
          <w:tab w:val="left" w:pos="6852"/>
        </w:tabs>
        <w:rPr>
          <w:rFonts w:ascii="Century Schoolbook" w:hAnsi="Century Schoolbook"/>
          <w:b/>
          <w:bCs/>
          <w:i/>
          <w:iCs/>
          <w:sz w:val="36"/>
          <w:szCs w:val="36"/>
        </w:rPr>
      </w:pPr>
      <w:r>
        <w:rPr>
          <w:rFonts w:ascii="Century Schoolbook" w:hAnsi="Century Schoolbook"/>
        </w:rPr>
        <w:tab/>
      </w:r>
    </w:p>
    <w:p w14:paraId="78EC6D9B" w14:textId="77777777" w:rsidR="004D6179" w:rsidRPr="009E5D31" w:rsidRDefault="004D6179" w:rsidP="004D6179">
      <w:pPr>
        <w:rPr>
          <w:rFonts w:ascii="Century Schoolbook" w:hAnsi="Century Schoolbook"/>
          <w:b/>
          <w:bCs/>
          <w:i/>
          <w:iCs/>
          <w:sz w:val="36"/>
          <w:szCs w:val="36"/>
        </w:rPr>
      </w:pPr>
    </w:p>
    <w:sectPr w:rsidR="004D6179" w:rsidRPr="009E5D31" w:rsidSect="005F708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F94671"/>
    <w:multiLevelType w:val="multilevel"/>
    <w:tmpl w:val="64C69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2A0B28"/>
    <w:multiLevelType w:val="hybridMultilevel"/>
    <w:tmpl w:val="4B3813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7356E0"/>
    <w:multiLevelType w:val="multilevel"/>
    <w:tmpl w:val="4A3C4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485142"/>
    <w:multiLevelType w:val="hybridMultilevel"/>
    <w:tmpl w:val="36F0F93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AA2189"/>
    <w:multiLevelType w:val="multilevel"/>
    <w:tmpl w:val="6A5A6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9129C3"/>
    <w:multiLevelType w:val="hybridMultilevel"/>
    <w:tmpl w:val="D758ED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856859"/>
    <w:multiLevelType w:val="hybridMultilevel"/>
    <w:tmpl w:val="7C88EA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C14AC2"/>
    <w:multiLevelType w:val="hybridMultilevel"/>
    <w:tmpl w:val="56E4DF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04650E">
      <w:numFmt w:val="bullet"/>
      <w:lvlText w:val="•"/>
      <w:lvlJc w:val="left"/>
      <w:pPr>
        <w:ind w:left="1800" w:hanging="720"/>
      </w:pPr>
      <w:rPr>
        <w:rFonts w:ascii="Aptos" w:eastAsiaTheme="minorHAnsi" w:hAnsi="Aptos" w:cstheme="minorBid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F83829"/>
    <w:multiLevelType w:val="multilevel"/>
    <w:tmpl w:val="5FF6F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DF165E"/>
    <w:multiLevelType w:val="multilevel"/>
    <w:tmpl w:val="86306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9A1469"/>
    <w:multiLevelType w:val="multilevel"/>
    <w:tmpl w:val="84E23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042A64"/>
    <w:multiLevelType w:val="hybridMultilevel"/>
    <w:tmpl w:val="F86844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27957BF"/>
    <w:multiLevelType w:val="hybridMultilevel"/>
    <w:tmpl w:val="F49807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6F84EE8"/>
    <w:multiLevelType w:val="hybridMultilevel"/>
    <w:tmpl w:val="139A4D64"/>
    <w:lvl w:ilvl="0" w:tplc="B0CCF2C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87FA2A9A">
      <w:numFmt w:val="bullet"/>
      <w:lvlText w:val="•"/>
      <w:lvlJc w:val="left"/>
      <w:pPr>
        <w:ind w:left="1800" w:hanging="720"/>
      </w:pPr>
      <w:rPr>
        <w:rFonts w:ascii="Aptos" w:eastAsiaTheme="minorHAnsi" w:hAnsi="Aptos" w:cstheme="minorBidi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243447"/>
    <w:multiLevelType w:val="hybridMultilevel"/>
    <w:tmpl w:val="9186684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D6B3C12"/>
    <w:multiLevelType w:val="multilevel"/>
    <w:tmpl w:val="679AD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D35089"/>
    <w:multiLevelType w:val="hybridMultilevel"/>
    <w:tmpl w:val="D41244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0967839">
    <w:abstractNumId w:val="13"/>
  </w:num>
  <w:num w:numId="2" w16cid:durableId="1015573607">
    <w:abstractNumId w:val="11"/>
  </w:num>
  <w:num w:numId="3" w16cid:durableId="1340738312">
    <w:abstractNumId w:val="12"/>
  </w:num>
  <w:num w:numId="4" w16cid:durableId="1510025688">
    <w:abstractNumId w:val="14"/>
  </w:num>
  <w:num w:numId="5" w16cid:durableId="698360657">
    <w:abstractNumId w:val="3"/>
  </w:num>
  <w:num w:numId="6" w16cid:durableId="1219977834">
    <w:abstractNumId w:val="6"/>
  </w:num>
  <w:num w:numId="7" w16cid:durableId="346641769">
    <w:abstractNumId w:val="5"/>
  </w:num>
  <w:num w:numId="8" w16cid:durableId="2131168149">
    <w:abstractNumId w:val="16"/>
  </w:num>
  <w:num w:numId="9" w16cid:durableId="1734767453">
    <w:abstractNumId w:val="1"/>
  </w:num>
  <w:num w:numId="10" w16cid:durableId="1988590368">
    <w:abstractNumId w:val="10"/>
  </w:num>
  <w:num w:numId="11" w16cid:durableId="720984276">
    <w:abstractNumId w:val="9"/>
  </w:num>
  <w:num w:numId="12" w16cid:durableId="1813403780">
    <w:abstractNumId w:val="2"/>
  </w:num>
  <w:num w:numId="13" w16cid:durableId="1584415751">
    <w:abstractNumId w:val="0"/>
  </w:num>
  <w:num w:numId="14" w16cid:durableId="1057631349">
    <w:abstractNumId w:val="7"/>
  </w:num>
  <w:num w:numId="15" w16cid:durableId="411776307">
    <w:abstractNumId w:val="15"/>
  </w:num>
  <w:num w:numId="16" w16cid:durableId="1113287865">
    <w:abstractNumId w:val="4"/>
  </w:num>
  <w:num w:numId="17" w16cid:durableId="309624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E80"/>
    <w:rsid w:val="002F3AE3"/>
    <w:rsid w:val="004B093D"/>
    <w:rsid w:val="004D6179"/>
    <w:rsid w:val="004E24A9"/>
    <w:rsid w:val="005F708E"/>
    <w:rsid w:val="00742F11"/>
    <w:rsid w:val="0079410B"/>
    <w:rsid w:val="009B6124"/>
    <w:rsid w:val="009E5D31"/>
    <w:rsid w:val="00A310A8"/>
    <w:rsid w:val="00A668AB"/>
    <w:rsid w:val="00BB7906"/>
    <w:rsid w:val="00D62E80"/>
    <w:rsid w:val="00DD4F54"/>
    <w:rsid w:val="00DE4021"/>
    <w:rsid w:val="00FC6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3D362"/>
  <w15:chartTrackingRefBased/>
  <w15:docId w15:val="{02C737D9-6EE8-439A-970C-19AF9D6FD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2E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2E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2E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2E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2E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2E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2E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2E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2E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2E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2E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2E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2E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2E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2E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2E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2E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2E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2E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2E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2E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2E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2E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2E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2E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2E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2E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2E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2E8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B612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6124"/>
    <w:rPr>
      <w:color w:val="605E5C"/>
      <w:shd w:val="clear" w:color="auto" w:fill="E1DFDD"/>
    </w:rPr>
  </w:style>
  <w:style w:type="table" w:styleId="GridTable5Dark">
    <w:name w:val="Grid Table 5 Dark"/>
    <w:basedOn w:val="TableNormal"/>
    <w:uiPriority w:val="50"/>
    <w:rsid w:val="00DE402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PlainTable1">
    <w:name w:val="Plain Table 1"/>
    <w:basedOn w:val="TableNormal"/>
    <w:uiPriority w:val="41"/>
    <w:rsid w:val="004B093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">
    <w:name w:val="Grid Table 3"/>
    <w:basedOn w:val="TableNormal"/>
    <w:uiPriority w:val="48"/>
    <w:rsid w:val="004B093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GridLight">
    <w:name w:val="Grid Table Light"/>
    <w:basedOn w:val="TableNormal"/>
    <w:uiPriority w:val="40"/>
    <w:rsid w:val="009E5D3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hs150harsh@gmail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6</Pages>
  <Words>711</Words>
  <Characters>4058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Kumar</dc:creator>
  <cp:keywords/>
  <dc:description/>
  <cp:lastModifiedBy>Harsh Kumar</cp:lastModifiedBy>
  <cp:revision>1</cp:revision>
  <dcterms:created xsi:type="dcterms:W3CDTF">2025-08-07T13:17:00Z</dcterms:created>
  <dcterms:modified xsi:type="dcterms:W3CDTF">2025-08-07T16:10:00Z</dcterms:modified>
</cp:coreProperties>
</file>