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53066EBB" w14:textId="665AD94A" w:rsidR="00647367"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754800" w:history="1">
        <w:r w:rsidR="00647367" w:rsidRPr="00A66ED4">
          <w:rPr>
            <w:rStyle w:val="Hiperligao"/>
          </w:rPr>
          <w:t>Autómatos Finitos Deterministas (AFD) – Exercício A</w:t>
        </w:r>
        <w:r w:rsidR="00647367">
          <w:rPr>
            <w:noProof/>
            <w:webHidden/>
          </w:rPr>
          <w:tab/>
        </w:r>
        <w:r w:rsidR="00647367">
          <w:rPr>
            <w:noProof/>
            <w:webHidden/>
          </w:rPr>
          <w:fldChar w:fldCharType="begin"/>
        </w:r>
        <w:r w:rsidR="00647367">
          <w:rPr>
            <w:noProof/>
            <w:webHidden/>
          </w:rPr>
          <w:instrText xml:space="preserve"> PAGEREF _Toc163754800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38D2DEEA" w14:textId="1A184424" w:rsidR="00647367" w:rsidRDefault="00647367">
      <w:pPr>
        <w:pStyle w:val="ndice2"/>
        <w:rPr>
          <w:bCs w:val="0"/>
          <w:noProof/>
          <w:kern w:val="2"/>
          <w:sz w:val="22"/>
          <w:szCs w:val="22"/>
          <w:lang w:eastAsia="pt-PT" w:bidi="ar-SA"/>
          <w14:ligatures w14:val="standardContextual"/>
        </w:rPr>
      </w:pPr>
      <w:hyperlink w:anchor="_Toc163754801" w:history="1">
        <w:r w:rsidRPr="00A66ED4">
          <w:rPr>
            <w:rStyle w:val="Hiperligao"/>
          </w:rPr>
          <w:t>Introdução</w:t>
        </w:r>
        <w:r>
          <w:rPr>
            <w:noProof/>
            <w:webHidden/>
          </w:rPr>
          <w:tab/>
        </w:r>
        <w:r>
          <w:rPr>
            <w:noProof/>
            <w:webHidden/>
          </w:rPr>
          <w:fldChar w:fldCharType="begin"/>
        </w:r>
        <w:r>
          <w:rPr>
            <w:noProof/>
            <w:webHidden/>
          </w:rPr>
          <w:instrText xml:space="preserve"> PAGEREF _Toc163754801 \h </w:instrText>
        </w:r>
        <w:r>
          <w:rPr>
            <w:noProof/>
            <w:webHidden/>
          </w:rPr>
        </w:r>
        <w:r>
          <w:rPr>
            <w:noProof/>
            <w:webHidden/>
          </w:rPr>
          <w:fldChar w:fldCharType="separate"/>
        </w:r>
        <w:r>
          <w:rPr>
            <w:noProof/>
            <w:webHidden/>
          </w:rPr>
          <w:t>3</w:t>
        </w:r>
        <w:r>
          <w:rPr>
            <w:noProof/>
            <w:webHidden/>
          </w:rPr>
          <w:fldChar w:fldCharType="end"/>
        </w:r>
      </w:hyperlink>
    </w:p>
    <w:p w14:paraId="0CBE8ED4" w14:textId="107DC554" w:rsidR="00647367" w:rsidRDefault="00647367">
      <w:pPr>
        <w:pStyle w:val="ndice2"/>
        <w:rPr>
          <w:bCs w:val="0"/>
          <w:noProof/>
          <w:kern w:val="2"/>
          <w:sz w:val="22"/>
          <w:szCs w:val="22"/>
          <w:lang w:eastAsia="pt-PT" w:bidi="ar-SA"/>
          <w14:ligatures w14:val="standardContextual"/>
        </w:rPr>
      </w:pPr>
      <w:hyperlink w:anchor="_Toc163754802" w:history="1">
        <w:r w:rsidRPr="00A66ED4">
          <w:rPr>
            <w:rStyle w:val="Hiperligao"/>
          </w:rPr>
          <w:t>Estrutura do Código</w:t>
        </w:r>
        <w:r>
          <w:rPr>
            <w:noProof/>
            <w:webHidden/>
          </w:rPr>
          <w:tab/>
        </w:r>
        <w:r>
          <w:rPr>
            <w:noProof/>
            <w:webHidden/>
          </w:rPr>
          <w:fldChar w:fldCharType="begin"/>
        </w:r>
        <w:r>
          <w:rPr>
            <w:noProof/>
            <w:webHidden/>
          </w:rPr>
          <w:instrText xml:space="preserve"> PAGEREF _Toc163754802 \h </w:instrText>
        </w:r>
        <w:r>
          <w:rPr>
            <w:noProof/>
            <w:webHidden/>
          </w:rPr>
        </w:r>
        <w:r>
          <w:rPr>
            <w:noProof/>
            <w:webHidden/>
          </w:rPr>
          <w:fldChar w:fldCharType="separate"/>
        </w:r>
        <w:r>
          <w:rPr>
            <w:noProof/>
            <w:webHidden/>
          </w:rPr>
          <w:t>3</w:t>
        </w:r>
        <w:r>
          <w:rPr>
            <w:noProof/>
            <w:webHidden/>
          </w:rPr>
          <w:fldChar w:fldCharType="end"/>
        </w:r>
      </w:hyperlink>
    </w:p>
    <w:p w14:paraId="057A0A00" w14:textId="1DA00205" w:rsidR="00647367" w:rsidRDefault="00647367">
      <w:pPr>
        <w:pStyle w:val="ndice3"/>
        <w:rPr>
          <w:rFonts w:asciiTheme="minorHAnsi" w:hAnsiTheme="minorHAnsi"/>
          <w:noProof/>
          <w:kern w:val="2"/>
          <w:sz w:val="22"/>
          <w:szCs w:val="22"/>
          <w:lang w:eastAsia="pt-PT" w:bidi="ar-SA"/>
          <w14:ligatures w14:val="standardContextual"/>
        </w:rPr>
      </w:pPr>
      <w:hyperlink w:anchor="_Toc163754803" w:history="1">
        <w:r w:rsidRPr="00A66ED4">
          <w:rPr>
            <w:rStyle w:val="Hiperligao"/>
          </w:rPr>
          <w:t>Leitura da Definição do AFD</w:t>
        </w:r>
        <w:r>
          <w:rPr>
            <w:noProof/>
            <w:webHidden/>
          </w:rPr>
          <w:tab/>
        </w:r>
        <w:r>
          <w:rPr>
            <w:noProof/>
            <w:webHidden/>
          </w:rPr>
          <w:fldChar w:fldCharType="begin"/>
        </w:r>
        <w:r>
          <w:rPr>
            <w:noProof/>
            <w:webHidden/>
          </w:rPr>
          <w:instrText xml:space="preserve"> PAGEREF _Toc163754803 \h </w:instrText>
        </w:r>
        <w:r>
          <w:rPr>
            <w:noProof/>
            <w:webHidden/>
          </w:rPr>
        </w:r>
        <w:r>
          <w:rPr>
            <w:noProof/>
            <w:webHidden/>
          </w:rPr>
          <w:fldChar w:fldCharType="separate"/>
        </w:r>
        <w:r>
          <w:rPr>
            <w:noProof/>
            <w:webHidden/>
          </w:rPr>
          <w:t>3</w:t>
        </w:r>
        <w:r>
          <w:rPr>
            <w:noProof/>
            <w:webHidden/>
          </w:rPr>
          <w:fldChar w:fldCharType="end"/>
        </w:r>
      </w:hyperlink>
    </w:p>
    <w:p w14:paraId="35DE5135" w14:textId="11A84D34" w:rsidR="00647367" w:rsidRDefault="00647367">
      <w:pPr>
        <w:pStyle w:val="ndice3"/>
        <w:rPr>
          <w:rFonts w:asciiTheme="minorHAnsi" w:hAnsiTheme="minorHAnsi"/>
          <w:noProof/>
          <w:kern w:val="2"/>
          <w:sz w:val="22"/>
          <w:szCs w:val="22"/>
          <w:lang w:eastAsia="pt-PT" w:bidi="ar-SA"/>
          <w14:ligatures w14:val="standardContextual"/>
        </w:rPr>
      </w:pPr>
      <w:hyperlink w:anchor="_Toc163754804" w:history="1">
        <w:r w:rsidRPr="00A66ED4">
          <w:rPr>
            <w:rStyle w:val="Hiperligao"/>
          </w:rPr>
          <w:t>Validações do Autómato</w:t>
        </w:r>
        <w:r>
          <w:rPr>
            <w:noProof/>
            <w:webHidden/>
          </w:rPr>
          <w:tab/>
        </w:r>
        <w:r>
          <w:rPr>
            <w:noProof/>
            <w:webHidden/>
          </w:rPr>
          <w:fldChar w:fldCharType="begin"/>
        </w:r>
        <w:r>
          <w:rPr>
            <w:noProof/>
            <w:webHidden/>
          </w:rPr>
          <w:instrText xml:space="preserve"> PAGEREF _Toc163754804 \h </w:instrText>
        </w:r>
        <w:r>
          <w:rPr>
            <w:noProof/>
            <w:webHidden/>
          </w:rPr>
        </w:r>
        <w:r>
          <w:rPr>
            <w:noProof/>
            <w:webHidden/>
          </w:rPr>
          <w:fldChar w:fldCharType="separate"/>
        </w:r>
        <w:r>
          <w:rPr>
            <w:noProof/>
            <w:webHidden/>
          </w:rPr>
          <w:t>4</w:t>
        </w:r>
        <w:r>
          <w:rPr>
            <w:noProof/>
            <w:webHidden/>
          </w:rPr>
          <w:fldChar w:fldCharType="end"/>
        </w:r>
      </w:hyperlink>
    </w:p>
    <w:p w14:paraId="2CDE225D" w14:textId="19ACA5D4" w:rsidR="00647367" w:rsidRDefault="00647367">
      <w:pPr>
        <w:pStyle w:val="ndice3"/>
        <w:rPr>
          <w:rFonts w:asciiTheme="minorHAnsi" w:hAnsiTheme="minorHAnsi"/>
          <w:noProof/>
          <w:kern w:val="2"/>
          <w:sz w:val="22"/>
          <w:szCs w:val="22"/>
          <w:lang w:eastAsia="pt-PT" w:bidi="ar-SA"/>
          <w14:ligatures w14:val="standardContextual"/>
        </w:rPr>
      </w:pPr>
      <w:hyperlink w:anchor="_Toc163754805" w:history="1">
        <w:r w:rsidRPr="00A66ED4">
          <w:rPr>
            <w:rStyle w:val="Hiperligao"/>
          </w:rPr>
          <w:t>Gerar Representação Gráfica do Grafo</w:t>
        </w:r>
        <w:r>
          <w:rPr>
            <w:noProof/>
            <w:webHidden/>
          </w:rPr>
          <w:tab/>
        </w:r>
        <w:r>
          <w:rPr>
            <w:noProof/>
            <w:webHidden/>
          </w:rPr>
          <w:fldChar w:fldCharType="begin"/>
        </w:r>
        <w:r>
          <w:rPr>
            <w:noProof/>
            <w:webHidden/>
          </w:rPr>
          <w:instrText xml:space="preserve"> PAGEREF _Toc163754805 \h </w:instrText>
        </w:r>
        <w:r>
          <w:rPr>
            <w:noProof/>
            <w:webHidden/>
          </w:rPr>
        </w:r>
        <w:r>
          <w:rPr>
            <w:noProof/>
            <w:webHidden/>
          </w:rPr>
          <w:fldChar w:fldCharType="separate"/>
        </w:r>
        <w:r>
          <w:rPr>
            <w:noProof/>
            <w:webHidden/>
          </w:rPr>
          <w:t>6</w:t>
        </w:r>
        <w:r>
          <w:rPr>
            <w:noProof/>
            <w:webHidden/>
          </w:rPr>
          <w:fldChar w:fldCharType="end"/>
        </w:r>
      </w:hyperlink>
    </w:p>
    <w:p w14:paraId="60D927E5" w14:textId="5829E2AD" w:rsidR="00647367" w:rsidRDefault="00647367">
      <w:pPr>
        <w:pStyle w:val="ndice3"/>
        <w:rPr>
          <w:rFonts w:asciiTheme="minorHAnsi" w:hAnsiTheme="minorHAnsi"/>
          <w:noProof/>
          <w:kern w:val="2"/>
          <w:sz w:val="22"/>
          <w:szCs w:val="22"/>
          <w:lang w:eastAsia="pt-PT" w:bidi="ar-SA"/>
          <w14:ligatures w14:val="standardContextual"/>
        </w:rPr>
      </w:pPr>
      <w:hyperlink w:anchor="_Toc163754806" w:history="1">
        <w:r w:rsidRPr="00A66ED4">
          <w:rPr>
            <w:rStyle w:val="Hiperligao"/>
          </w:rPr>
          <w:t>Reconhecimento de Palavras</w:t>
        </w:r>
        <w:r>
          <w:rPr>
            <w:noProof/>
            <w:webHidden/>
          </w:rPr>
          <w:tab/>
        </w:r>
        <w:r>
          <w:rPr>
            <w:noProof/>
            <w:webHidden/>
          </w:rPr>
          <w:fldChar w:fldCharType="begin"/>
        </w:r>
        <w:r>
          <w:rPr>
            <w:noProof/>
            <w:webHidden/>
          </w:rPr>
          <w:instrText xml:space="preserve"> PAGEREF _Toc163754806 \h </w:instrText>
        </w:r>
        <w:r>
          <w:rPr>
            <w:noProof/>
            <w:webHidden/>
          </w:rPr>
        </w:r>
        <w:r>
          <w:rPr>
            <w:noProof/>
            <w:webHidden/>
          </w:rPr>
          <w:fldChar w:fldCharType="separate"/>
        </w:r>
        <w:r>
          <w:rPr>
            <w:noProof/>
            <w:webHidden/>
          </w:rPr>
          <w:t>7</w:t>
        </w:r>
        <w:r>
          <w:rPr>
            <w:noProof/>
            <w:webHidden/>
          </w:rPr>
          <w:fldChar w:fldCharType="end"/>
        </w:r>
      </w:hyperlink>
    </w:p>
    <w:p w14:paraId="05DC5B6E" w14:textId="1A33A250" w:rsidR="00647367" w:rsidRDefault="00647367">
      <w:pPr>
        <w:pStyle w:val="ndice3"/>
        <w:rPr>
          <w:rFonts w:asciiTheme="minorHAnsi" w:hAnsiTheme="minorHAnsi"/>
          <w:noProof/>
          <w:kern w:val="2"/>
          <w:sz w:val="22"/>
          <w:szCs w:val="22"/>
          <w:lang w:eastAsia="pt-PT" w:bidi="ar-SA"/>
          <w14:ligatures w14:val="standardContextual"/>
        </w:rPr>
      </w:pPr>
      <w:hyperlink w:anchor="_Toc163754807" w:history="1">
        <w:r w:rsidRPr="00A66ED4">
          <w:rPr>
            <w:rStyle w:val="Hiperligao"/>
          </w:rPr>
          <w:t>Utilização do Código</w:t>
        </w:r>
        <w:r>
          <w:rPr>
            <w:noProof/>
            <w:webHidden/>
          </w:rPr>
          <w:tab/>
        </w:r>
        <w:r>
          <w:rPr>
            <w:noProof/>
            <w:webHidden/>
          </w:rPr>
          <w:fldChar w:fldCharType="begin"/>
        </w:r>
        <w:r>
          <w:rPr>
            <w:noProof/>
            <w:webHidden/>
          </w:rPr>
          <w:instrText xml:space="preserve"> PAGEREF _Toc163754807 \h </w:instrText>
        </w:r>
        <w:r>
          <w:rPr>
            <w:noProof/>
            <w:webHidden/>
          </w:rPr>
        </w:r>
        <w:r>
          <w:rPr>
            <w:noProof/>
            <w:webHidden/>
          </w:rPr>
          <w:fldChar w:fldCharType="separate"/>
        </w:r>
        <w:r>
          <w:rPr>
            <w:noProof/>
            <w:webHidden/>
          </w:rPr>
          <w:t>8</w:t>
        </w:r>
        <w:r>
          <w:rPr>
            <w:noProof/>
            <w:webHidden/>
          </w:rPr>
          <w:fldChar w:fldCharType="end"/>
        </w:r>
      </w:hyperlink>
    </w:p>
    <w:p w14:paraId="71AC3944" w14:textId="596BA478" w:rsidR="00647367" w:rsidRDefault="00647367">
      <w:pPr>
        <w:pStyle w:val="ndice3"/>
        <w:rPr>
          <w:rFonts w:asciiTheme="minorHAnsi" w:hAnsiTheme="minorHAnsi"/>
          <w:noProof/>
          <w:kern w:val="2"/>
          <w:sz w:val="22"/>
          <w:szCs w:val="22"/>
          <w:lang w:eastAsia="pt-PT" w:bidi="ar-SA"/>
          <w14:ligatures w14:val="standardContextual"/>
        </w:rPr>
      </w:pPr>
      <w:hyperlink w:anchor="_Toc163754808" w:history="1">
        <w:r w:rsidRPr="00A66ED4">
          <w:rPr>
            <w:rStyle w:val="Hiperligao"/>
          </w:rPr>
          <w:t>Exemplos de utilização:</w:t>
        </w:r>
        <w:r>
          <w:rPr>
            <w:noProof/>
            <w:webHidden/>
          </w:rPr>
          <w:tab/>
        </w:r>
        <w:r>
          <w:rPr>
            <w:noProof/>
            <w:webHidden/>
          </w:rPr>
          <w:fldChar w:fldCharType="begin"/>
        </w:r>
        <w:r>
          <w:rPr>
            <w:noProof/>
            <w:webHidden/>
          </w:rPr>
          <w:instrText xml:space="preserve"> PAGEREF _Toc163754808 \h </w:instrText>
        </w:r>
        <w:r>
          <w:rPr>
            <w:noProof/>
            <w:webHidden/>
          </w:rPr>
        </w:r>
        <w:r>
          <w:rPr>
            <w:noProof/>
            <w:webHidden/>
          </w:rPr>
          <w:fldChar w:fldCharType="separate"/>
        </w:r>
        <w:r>
          <w:rPr>
            <w:noProof/>
            <w:webHidden/>
          </w:rPr>
          <w:t>8</w:t>
        </w:r>
        <w:r>
          <w:rPr>
            <w:noProof/>
            <w:webHidden/>
          </w:rPr>
          <w:fldChar w:fldCharType="end"/>
        </w:r>
      </w:hyperlink>
    </w:p>
    <w:p w14:paraId="771DC948" w14:textId="2A93891B" w:rsidR="00647367" w:rsidRDefault="00647367">
      <w:pPr>
        <w:pStyle w:val="ndice2"/>
        <w:rPr>
          <w:bCs w:val="0"/>
          <w:noProof/>
          <w:kern w:val="2"/>
          <w:sz w:val="22"/>
          <w:szCs w:val="22"/>
          <w:lang w:eastAsia="pt-PT" w:bidi="ar-SA"/>
          <w14:ligatures w14:val="standardContextual"/>
        </w:rPr>
      </w:pPr>
      <w:hyperlink w:anchor="_Toc163754809" w:history="1">
        <w:r w:rsidRPr="00A66ED4">
          <w:rPr>
            <w:rStyle w:val="Hiperligao"/>
          </w:rPr>
          <w:t>Conclusão</w:t>
        </w:r>
        <w:r>
          <w:rPr>
            <w:noProof/>
            <w:webHidden/>
          </w:rPr>
          <w:tab/>
        </w:r>
        <w:r>
          <w:rPr>
            <w:noProof/>
            <w:webHidden/>
          </w:rPr>
          <w:fldChar w:fldCharType="begin"/>
        </w:r>
        <w:r>
          <w:rPr>
            <w:noProof/>
            <w:webHidden/>
          </w:rPr>
          <w:instrText xml:space="preserve"> PAGEREF _Toc163754809 \h </w:instrText>
        </w:r>
        <w:r>
          <w:rPr>
            <w:noProof/>
            <w:webHidden/>
          </w:rPr>
        </w:r>
        <w:r>
          <w:rPr>
            <w:noProof/>
            <w:webHidden/>
          </w:rPr>
          <w:fldChar w:fldCharType="separate"/>
        </w:r>
        <w:r>
          <w:rPr>
            <w:noProof/>
            <w:webHidden/>
          </w:rPr>
          <w:t>8</w:t>
        </w:r>
        <w:r>
          <w:rPr>
            <w:noProof/>
            <w:webHidden/>
          </w:rPr>
          <w:fldChar w:fldCharType="end"/>
        </w:r>
      </w:hyperlink>
    </w:p>
    <w:p w14:paraId="4CBFB86E" w14:textId="710F1F88" w:rsidR="00647367" w:rsidRDefault="00647367">
      <w:pPr>
        <w:pStyle w:val="ndice1"/>
        <w:rPr>
          <w:rFonts w:cstheme="minorBidi"/>
          <w:bCs w:val="0"/>
          <w:smallCaps w:val="0"/>
          <w:noProof/>
          <w:kern w:val="2"/>
          <w:sz w:val="22"/>
          <w:szCs w:val="22"/>
          <w:lang w:eastAsia="pt-PT" w:bidi="ar-SA"/>
          <w14:ligatures w14:val="standardContextual"/>
        </w:rPr>
      </w:pPr>
      <w:hyperlink w:anchor="_Toc163754810" w:history="1">
        <w:r w:rsidRPr="00A66ED4">
          <w:rPr>
            <w:rStyle w:val="Hiperligao"/>
          </w:rPr>
          <w:t>Expressão Regular para AFND – Exercício B</w:t>
        </w:r>
        <w:r>
          <w:rPr>
            <w:noProof/>
            <w:webHidden/>
          </w:rPr>
          <w:tab/>
        </w:r>
        <w:r>
          <w:rPr>
            <w:noProof/>
            <w:webHidden/>
          </w:rPr>
          <w:fldChar w:fldCharType="begin"/>
        </w:r>
        <w:r>
          <w:rPr>
            <w:noProof/>
            <w:webHidden/>
          </w:rPr>
          <w:instrText xml:space="preserve"> PAGEREF _Toc163754810 \h </w:instrText>
        </w:r>
        <w:r>
          <w:rPr>
            <w:noProof/>
            <w:webHidden/>
          </w:rPr>
        </w:r>
        <w:r>
          <w:rPr>
            <w:noProof/>
            <w:webHidden/>
          </w:rPr>
          <w:fldChar w:fldCharType="separate"/>
        </w:r>
        <w:r>
          <w:rPr>
            <w:noProof/>
            <w:webHidden/>
          </w:rPr>
          <w:t>9</w:t>
        </w:r>
        <w:r>
          <w:rPr>
            <w:noProof/>
            <w:webHidden/>
          </w:rPr>
          <w:fldChar w:fldCharType="end"/>
        </w:r>
      </w:hyperlink>
    </w:p>
    <w:p w14:paraId="721335BD" w14:textId="16CFE54D" w:rsidR="00647367" w:rsidRDefault="00647367">
      <w:pPr>
        <w:pStyle w:val="ndice2"/>
        <w:rPr>
          <w:bCs w:val="0"/>
          <w:noProof/>
          <w:kern w:val="2"/>
          <w:sz w:val="22"/>
          <w:szCs w:val="22"/>
          <w:lang w:eastAsia="pt-PT" w:bidi="ar-SA"/>
          <w14:ligatures w14:val="standardContextual"/>
        </w:rPr>
      </w:pPr>
      <w:hyperlink w:anchor="_Toc163754811" w:history="1">
        <w:r w:rsidRPr="00A66ED4">
          <w:rPr>
            <w:rStyle w:val="Hiperligao"/>
          </w:rPr>
          <w:t>Introdução</w:t>
        </w:r>
        <w:r>
          <w:rPr>
            <w:noProof/>
            <w:webHidden/>
          </w:rPr>
          <w:tab/>
        </w:r>
        <w:r>
          <w:rPr>
            <w:noProof/>
            <w:webHidden/>
          </w:rPr>
          <w:fldChar w:fldCharType="begin"/>
        </w:r>
        <w:r>
          <w:rPr>
            <w:noProof/>
            <w:webHidden/>
          </w:rPr>
          <w:instrText xml:space="preserve"> PAGEREF _Toc163754811 \h </w:instrText>
        </w:r>
        <w:r>
          <w:rPr>
            <w:noProof/>
            <w:webHidden/>
          </w:rPr>
        </w:r>
        <w:r>
          <w:rPr>
            <w:noProof/>
            <w:webHidden/>
          </w:rPr>
          <w:fldChar w:fldCharType="separate"/>
        </w:r>
        <w:r>
          <w:rPr>
            <w:noProof/>
            <w:webHidden/>
          </w:rPr>
          <w:t>9</w:t>
        </w:r>
        <w:r>
          <w:rPr>
            <w:noProof/>
            <w:webHidden/>
          </w:rPr>
          <w:fldChar w:fldCharType="end"/>
        </w:r>
      </w:hyperlink>
    </w:p>
    <w:p w14:paraId="6601956F" w14:textId="26B606DE" w:rsidR="00647367" w:rsidRDefault="00647367">
      <w:pPr>
        <w:pStyle w:val="ndice2"/>
        <w:rPr>
          <w:bCs w:val="0"/>
          <w:noProof/>
          <w:kern w:val="2"/>
          <w:sz w:val="22"/>
          <w:szCs w:val="22"/>
          <w:lang w:eastAsia="pt-PT" w:bidi="ar-SA"/>
          <w14:ligatures w14:val="standardContextual"/>
        </w:rPr>
      </w:pPr>
      <w:hyperlink w:anchor="_Toc163754812" w:history="1">
        <w:r w:rsidRPr="00A66ED4">
          <w:rPr>
            <w:rStyle w:val="Hiperligao"/>
          </w:rPr>
          <w:t>Estrutura do Código</w:t>
        </w:r>
        <w:r>
          <w:rPr>
            <w:noProof/>
            <w:webHidden/>
          </w:rPr>
          <w:tab/>
        </w:r>
        <w:r>
          <w:rPr>
            <w:noProof/>
            <w:webHidden/>
          </w:rPr>
          <w:fldChar w:fldCharType="begin"/>
        </w:r>
        <w:r>
          <w:rPr>
            <w:noProof/>
            <w:webHidden/>
          </w:rPr>
          <w:instrText xml:space="preserve"> PAGEREF _Toc163754812 \h </w:instrText>
        </w:r>
        <w:r>
          <w:rPr>
            <w:noProof/>
            <w:webHidden/>
          </w:rPr>
        </w:r>
        <w:r>
          <w:rPr>
            <w:noProof/>
            <w:webHidden/>
          </w:rPr>
          <w:fldChar w:fldCharType="separate"/>
        </w:r>
        <w:r>
          <w:rPr>
            <w:noProof/>
            <w:webHidden/>
          </w:rPr>
          <w:t>9</w:t>
        </w:r>
        <w:r>
          <w:rPr>
            <w:noProof/>
            <w:webHidden/>
          </w:rPr>
          <w:fldChar w:fldCharType="end"/>
        </w:r>
      </w:hyperlink>
    </w:p>
    <w:p w14:paraId="65CEB43D" w14:textId="1F82B466" w:rsidR="00647367" w:rsidRDefault="00647367">
      <w:pPr>
        <w:pStyle w:val="ndice3"/>
        <w:rPr>
          <w:rFonts w:asciiTheme="minorHAnsi" w:hAnsiTheme="minorHAnsi"/>
          <w:noProof/>
          <w:kern w:val="2"/>
          <w:sz w:val="22"/>
          <w:szCs w:val="22"/>
          <w:lang w:eastAsia="pt-PT" w:bidi="ar-SA"/>
          <w14:ligatures w14:val="standardContextual"/>
        </w:rPr>
      </w:pPr>
      <w:hyperlink w:anchor="_Toc163754813" w:history="1">
        <w:r w:rsidRPr="00A66ED4">
          <w:rPr>
            <w:rStyle w:val="Hiperligao"/>
          </w:rPr>
          <w:t>Operações Básicas nos AFNDs</w:t>
        </w:r>
        <w:r>
          <w:rPr>
            <w:noProof/>
            <w:webHidden/>
          </w:rPr>
          <w:tab/>
        </w:r>
        <w:r>
          <w:rPr>
            <w:noProof/>
            <w:webHidden/>
          </w:rPr>
          <w:fldChar w:fldCharType="begin"/>
        </w:r>
        <w:r>
          <w:rPr>
            <w:noProof/>
            <w:webHidden/>
          </w:rPr>
          <w:instrText xml:space="preserve"> PAGEREF _Toc163754813 \h </w:instrText>
        </w:r>
        <w:r>
          <w:rPr>
            <w:noProof/>
            <w:webHidden/>
          </w:rPr>
        </w:r>
        <w:r>
          <w:rPr>
            <w:noProof/>
            <w:webHidden/>
          </w:rPr>
          <w:fldChar w:fldCharType="separate"/>
        </w:r>
        <w:r>
          <w:rPr>
            <w:noProof/>
            <w:webHidden/>
          </w:rPr>
          <w:t>9</w:t>
        </w:r>
        <w:r>
          <w:rPr>
            <w:noProof/>
            <w:webHidden/>
          </w:rPr>
          <w:fldChar w:fldCharType="end"/>
        </w:r>
      </w:hyperlink>
    </w:p>
    <w:p w14:paraId="45E57E19" w14:textId="61D8D491" w:rsidR="00647367" w:rsidRDefault="00647367">
      <w:pPr>
        <w:pStyle w:val="ndice3"/>
        <w:rPr>
          <w:rFonts w:asciiTheme="minorHAnsi" w:hAnsiTheme="minorHAnsi"/>
          <w:noProof/>
          <w:kern w:val="2"/>
          <w:sz w:val="22"/>
          <w:szCs w:val="22"/>
          <w:lang w:eastAsia="pt-PT" w:bidi="ar-SA"/>
          <w14:ligatures w14:val="standardContextual"/>
        </w:rPr>
      </w:pPr>
      <w:hyperlink w:anchor="_Toc163754814" w:history="1">
        <w:r w:rsidRPr="00A66ED4">
          <w:rPr>
            <w:rStyle w:val="Hiperligao"/>
          </w:rPr>
          <w:t>Concatenação:</w:t>
        </w:r>
        <w:r>
          <w:rPr>
            <w:noProof/>
            <w:webHidden/>
          </w:rPr>
          <w:tab/>
        </w:r>
        <w:r>
          <w:rPr>
            <w:noProof/>
            <w:webHidden/>
          </w:rPr>
          <w:fldChar w:fldCharType="begin"/>
        </w:r>
        <w:r>
          <w:rPr>
            <w:noProof/>
            <w:webHidden/>
          </w:rPr>
          <w:instrText xml:space="preserve"> PAGEREF _Toc163754814 \h </w:instrText>
        </w:r>
        <w:r>
          <w:rPr>
            <w:noProof/>
            <w:webHidden/>
          </w:rPr>
        </w:r>
        <w:r>
          <w:rPr>
            <w:noProof/>
            <w:webHidden/>
          </w:rPr>
          <w:fldChar w:fldCharType="separate"/>
        </w:r>
        <w:r>
          <w:rPr>
            <w:noProof/>
            <w:webHidden/>
          </w:rPr>
          <w:t>9</w:t>
        </w:r>
        <w:r>
          <w:rPr>
            <w:noProof/>
            <w:webHidden/>
          </w:rPr>
          <w:fldChar w:fldCharType="end"/>
        </w:r>
      </w:hyperlink>
    </w:p>
    <w:p w14:paraId="10235B2E" w14:textId="0179AAC6" w:rsidR="00647367" w:rsidRDefault="00647367">
      <w:pPr>
        <w:pStyle w:val="ndice3"/>
        <w:rPr>
          <w:rFonts w:asciiTheme="minorHAnsi" w:hAnsiTheme="minorHAnsi"/>
          <w:noProof/>
          <w:kern w:val="2"/>
          <w:sz w:val="22"/>
          <w:szCs w:val="22"/>
          <w:lang w:eastAsia="pt-PT" w:bidi="ar-SA"/>
          <w14:ligatures w14:val="standardContextual"/>
        </w:rPr>
      </w:pPr>
      <w:hyperlink w:anchor="_Toc163754815" w:history="1">
        <w:r w:rsidRPr="00A66ED4">
          <w:rPr>
            <w:rStyle w:val="Hiperligao"/>
          </w:rPr>
          <w:t>União:</w:t>
        </w:r>
        <w:r>
          <w:rPr>
            <w:noProof/>
            <w:webHidden/>
          </w:rPr>
          <w:tab/>
        </w:r>
        <w:r>
          <w:rPr>
            <w:noProof/>
            <w:webHidden/>
          </w:rPr>
          <w:tab/>
        </w:r>
        <w:r>
          <w:rPr>
            <w:noProof/>
            <w:webHidden/>
          </w:rPr>
          <w:fldChar w:fldCharType="begin"/>
        </w:r>
        <w:r>
          <w:rPr>
            <w:noProof/>
            <w:webHidden/>
          </w:rPr>
          <w:instrText xml:space="preserve"> PAGEREF _Toc163754815 \h </w:instrText>
        </w:r>
        <w:r>
          <w:rPr>
            <w:noProof/>
            <w:webHidden/>
          </w:rPr>
        </w:r>
        <w:r>
          <w:rPr>
            <w:noProof/>
            <w:webHidden/>
          </w:rPr>
          <w:fldChar w:fldCharType="separate"/>
        </w:r>
        <w:r>
          <w:rPr>
            <w:noProof/>
            <w:webHidden/>
          </w:rPr>
          <w:t>10</w:t>
        </w:r>
        <w:r>
          <w:rPr>
            <w:noProof/>
            <w:webHidden/>
          </w:rPr>
          <w:fldChar w:fldCharType="end"/>
        </w:r>
      </w:hyperlink>
    </w:p>
    <w:p w14:paraId="376D9BE0" w14:textId="36C52585" w:rsidR="00647367" w:rsidRDefault="00647367">
      <w:pPr>
        <w:pStyle w:val="ndice3"/>
        <w:rPr>
          <w:rFonts w:asciiTheme="minorHAnsi" w:hAnsiTheme="minorHAnsi"/>
          <w:noProof/>
          <w:kern w:val="2"/>
          <w:sz w:val="22"/>
          <w:szCs w:val="22"/>
          <w:lang w:eastAsia="pt-PT" w:bidi="ar-SA"/>
          <w14:ligatures w14:val="standardContextual"/>
        </w:rPr>
      </w:pPr>
      <w:hyperlink w:anchor="_Toc163754816" w:history="1">
        <w:r w:rsidRPr="00A66ED4">
          <w:rPr>
            <w:rStyle w:val="Hiperligao"/>
          </w:rPr>
          <w:t>Fecho de Kleene:</w:t>
        </w:r>
        <w:r>
          <w:rPr>
            <w:noProof/>
            <w:webHidden/>
          </w:rPr>
          <w:tab/>
        </w:r>
        <w:r>
          <w:rPr>
            <w:noProof/>
            <w:webHidden/>
          </w:rPr>
          <w:fldChar w:fldCharType="begin"/>
        </w:r>
        <w:r>
          <w:rPr>
            <w:noProof/>
            <w:webHidden/>
          </w:rPr>
          <w:instrText xml:space="preserve"> PAGEREF _Toc163754816 \h </w:instrText>
        </w:r>
        <w:r>
          <w:rPr>
            <w:noProof/>
            <w:webHidden/>
          </w:rPr>
        </w:r>
        <w:r>
          <w:rPr>
            <w:noProof/>
            <w:webHidden/>
          </w:rPr>
          <w:fldChar w:fldCharType="separate"/>
        </w:r>
        <w:r>
          <w:rPr>
            <w:noProof/>
            <w:webHidden/>
          </w:rPr>
          <w:t>11</w:t>
        </w:r>
        <w:r>
          <w:rPr>
            <w:noProof/>
            <w:webHidden/>
          </w:rPr>
          <w:fldChar w:fldCharType="end"/>
        </w:r>
      </w:hyperlink>
    </w:p>
    <w:p w14:paraId="0301A1A4" w14:textId="13B1A3D1" w:rsidR="00647367" w:rsidRDefault="00647367">
      <w:pPr>
        <w:pStyle w:val="ndice3"/>
        <w:rPr>
          <w:rFonts w:asciiTheme="minorHAnsi" w:hAnsiTheme="minorHAnsi"/>
          <w:noProof/>
          <w:kern w:val="2"/>
          <w:sz w:val="22"/>
          <w:szCs w:val="22"/>
          <w:lang w:eastAsia="pt-PT" w:bidi="ar-SA"/>
          <w14:ligatures w14:val="standardContextual"/>
        </w:rPr>
      </w:pPr>
      <w:hyperlink w:anchor="_Toc163754817" w:history="1">
        <w:r w:rsidRPr="00A66ED4">
          <w:rPr>
            <w:rStyle w:val="Hiperligao"/>
          </w:rPr>
          <w:t>Conversão da Expressão Regular num AFND</w:t>
        </w:r>
        <w:r>
          <w:rPr>
            <w:noProof/>
            <w:webHidden/>
          </w:rPr>
          <w:tab/>
        </w:r>
        <w:r>
          <w:rPr>
            <w:noProof/>
            <w:webHidden/>
          </w:rPr>
          <w:fldChar w:fldCharType="begin"/>
        </w:r>
        <w:r>
          <w:rPr>
            <w:noProof/>
            <w:webHidden/>
          </w:rPr>
          <w:instrText xml:space="preserve"> PAGEREF _Toc163754817 \h </w:instrText>
        </w:r>
        <w:r>
          <w:rPr>
            <w:noProof/>
            <w:webHidden/>
          </w:rPr>
        </w:r>
        <w:r>
          <w:rPr>
            <w:noProof/>
            <w:webHidden/>
          </w:rPr>
          <w:fldChar w:fldCharType="separate"/>
        </w:r>
        <w:r>
          <w:rPr>
            <w:noProof/>
            <w:webHidden/>
          </w:rPr>
          <w:t>13</w:t>
        </w:r>
        <w:r>
          <w:rPr>
            <w:noProof/>
            <w:webHidden/>
          </w:rPr>
          <w:fldChar w:fldCharType="end"/>
        </w:r>
      </w:hyperlink>
    </w:p>
    <w:p w14:paraId="70A2CC12" w14:textId="1372BA40" w:rsidR="00647367" w:rsidRDefault="00647367">
      <w:pPr>
        <w:pStyle w:val="ndice3"/>
        <w:rPr>
          <w:rFonts w:asciiTheme="minorHAnsi" w:hAnsiTheme="minorHAnsi"/>
          <w:noProof/>
          <w:kern w:val="2"/>
          <w:sz w:val="22"/>
          <w:szCs w:val="22"/>
          <w:lang w:eastAsia="pt-PT" w:bidi="ar-SA"/>
          <w14:ligatures w14:val="standardContextual"/>
        </w:rPr>
      </w:pPr>
      <w:hyperlink w:anchor="_Toc163754818" w:history="1">
        <w:r w:rsidRPr="00A66ED4">
          <w:rPr>
            <w:rStyle w:val="Hiperligao"/>
          </w:rPr>
          <w:t>Utilização do Código</w:t>
        </w:r>
        <w:r>
          <w:rPr>
            <w:noProof/>
            <w:webHidden/>
          </w:rPr>
          <w:tab/>
        </w:r>
        <w:r>
          <w:rPr>
            <w:noProof/>
            <w:webHidden/>
          </w:rPr>
          <w:fldChar w:fldCharType="begin"/>
        </w:r>
        <w:r>
          <w:rPr>
            <w:noProof/>
            <w:webHidden/>
          </w:rPr>
          <w:instrText xml:space="preserve"> PAGEREF _Toc163754818 \h </w:instrText>
        </w:r>
        <w:r>
          <w:rPr>
            <w:noProof/>
            <w:webHidden/>
          </w:rPr>
        </w:r>
        <w:r>
          <w:rPr>
            <w:noProof/>
            <w:webHidden/>
          </w:rPr>
          <w:fldChar w:fldCharType="separate"/>
        </w:r>
        <w:r>
          <w:rPr>
            <w:noProof/>
            <w:webHidden/>
          </w:rPr>
          <w:t>14</w:t>
        </w:r>
        <w:r>
          <w:rPr>
            <w:noProof/>
            <w:webHidden/>
          </w:rPr>
          <w:fldChar w:fldCharType="end"/>
        </w:r>
      </w:hyperlink>
    </w:p>
    <w:p w14:paraId="307BB0EC" w14:textId="42389B61" w:rsidR="00647367" w:rsidRDefault="00647367">
      <w:pPr>
        <w:pStyle w:val="ndice3"/>
        <w:rPr>
          <w:rFonts w:asciiTheme="minorHAnsi" w:hAnsiTheme="minorHAnsi"/>
          <w:noProof/>
          <w:kern w:val="2"/>
          <w:sz w:val="22"/>
          <w:szCs w:val="22"/>
          <w:lang w:eastAsia="pt-PT" w:bidi="ar-SA"/>
          <w14:ligatures w14:val="standardContextual"/>
        </w:rPr>
      </w:pPr>
      <w:hyperlink w:anchor="_Toc163754819" w:history="1">
        <w:r w:rsidRPr="00A66ED4">
          <w:rPr>
            <w:rStyle w:val="Hiperligao"/>
          </w:rPr>
          <w:t>Exemplo de Utilização:</w:t>
        </w:r>
        <w:r>
          <w:rPr>
            <w:noProof/>
            <w:webHidden/>
          </w:rPr>
          <w:tab/>
        </w:r>
        <w:r>
          <w:rPr>
            <w:noProof/>
            <w:webHidden/>
          </w:rPr>
          <w:fldChar w:fldCharType="begin"/>
        </w:r>
        <w:r>
          <w:rPr>
            <w:noProof/>
            <w:webHidden/>
          </w:rPr>
          <w:instrText xml:space="preserve"> PAGEREF _Toc163754819 \h </w:instrText>
        </w:r>
        <w:r>
          <w:rPr>
            <w:noProof/>
            <w:webHidden/>
          </w:rPr>
        </w:r>
        <w:r>
          <w:rPr>
            <w:noProof/>
            <w:webHidden/>
          </w:rPr>
          <w:fldChar w:fldCharType="separate"/>
        </w:r>
        <w:r>
          <w:rPr>
            <w:noProof/>
            <w:webHidden/>
          </w:rPr>
          <w:t>14</w:t>
        </w:r>
        <w:r>
          <w:rPr>
            <w:noProof/>
            <w:webHidden/>
          </w:rPr>
          <w:fldChar w:fldCharType="end"/>
        </w:r>
      </w:hyperlink>
    </w:p>
    <w:p w14:paraId="143F2B2C" w14:textId="00E54E18" w:rsidR="00647367" w:rsidRDefault="00647367">
      <w:pPr>
        <w:pStyle w:val="ndice2"/>
        <w:rPr>
          <w:bCs w:val="0"/>
          <w:noProof/>
          <w:kern w:val="2"/>
          <w:sz w:val="22"/>
          <w:szCs w:val="22"/>
          <w:lang w:eastAsia="pt-PT" w:bidi="ar-SA"/>
          <w14:ligatures w14:val="standardContextual"/>
        </w:rPr>
      </w:pPr>
      <w:hyperlink w:anchor="_Toc163754820" w:history="1">
        <w:r w:rsidRPr="00A66ED4">
          <w:rPr>
            <w:rStyle w:val="Hiperligao"/>
          </w:rPr>
          <w:t>Conclusão</w:t>
        </w:r>
        <w:r>
          <w:rPr>
            <w:noProof/>
            <w:webHidden/>
          </w:rPr>
          <w:tab/>
        </w:r>
        <w:r>
          <w:rPr>
            <w:noProof/>
            <w:webHidden/>
          </w:rPr>
          <w:fldChar w:fldCharType="begin"/>
        </w:r>
        <w:r>
          <w:rPr>
            <w:noProof/>
            <w:webHidden/>
          </w:rPr>
          <w:instrText xml:space="preserve"> PAGEREF _Toc163754820 \h </w:instrText>
        </w:r>
        <w:r>
          <w:rPr>
            <w:noProof/>
            <w:webHidden/>
          </w:rPr>
        </w:r>
        <w:r>
          <w:rPr>
            <w:noProof/>
            <w:webHidden/>
          </w:rPr>
          <w:fldChar w:fldCharType="separate"/>
        </w:r>
        <w:r>
          <w:rPr>
            <w:noProof/>
            <w:webHidden/>
          </w:rPr>
          <w:t>14</w:t>
        </w:r>
        <w:r>
          <w:rPr>
            <w:noProof/>
            <w:webHidden/>
          </w:rPr>
          <w:fldChar w:fldCharType="end"/>
        </w:r>
      </w:hyperlink>
    </w:p>
    <w:p w14:paraId="5667FDDE" w14:textId="1F9A674D" w:rsidR="00647367" w:rsidRDefault="00647367">
      <w:pPr>
        <w:pStyle w:val="ndice1"/>
        <w:rPr>
          <w:rFonts w:cstheme="minorBidi"/>
          <w:bCs w:val="0"/>
          <w:smallCaps w:val="0"/>
          <w:noProof/>
          <w:kern w:val="2"/>
          <w:sz w:val="22"/>
          <w:szCs w:val="22"/>
          <w:lang w:eastAsia="pt-PT" w:bidi="ar-SA"/>
          <w14:ligatures w14:val="standardContextual"/>
        </w:rPr>
      </w:pPr>
      <w:hyperlink w:anchor="_Toc163754821" w:history="1">
        <w:r w:rsidRPr="00A66ED4">
          <w:rPr>
            <w:rStyle w:val="Hiperligao"/>
          </w:rPr>
          <w:t>Conversão de AFND para AFD – Exercício C</w:t>
        </w:r>
        <w:r>
          <w:rPr>
            <w:noProof/>
            <w:webHidden/>
          </w:rPr>
          <w:tab/>
        </w:r>
        <w:r>
          <w:rPr>
            <w:noProof/>
            <w:webHidden/>
          </w:rPr>
          <w:fldChar w:fldCharType="begin"/>
        </w:r>
        <w:r>
          <w:rPr>
            <w:noProof/>
            <w:webHidden/>
          </w:rPr>
          <w:instrText xml:space="preserve"> PAGEREF _Toc163754821 \h </w:instrText>
        </w:r>
        <w:r>
          <w:rPr>
            <w:noProof/>
            <w:webHidden/>
          </w:rPr>
        </w:r>
        <w:r>
          <w:rPr>
            <w:noProof/>
            <w:webHidden/>
          </w:rPr>
          <w:fldChar w:fldCharType="separate"/>
        </w:r>
        <w:r>
          <w:rPr>
            <w:noProof/>
            <w:webHidden/>
          </w:rPr>
          <w:t>15</w:t>
        </w:r>
        <w:r>
          <w:rPr>
            <w:noProof/>
            <w:webHidden/>
          </w:rPr>
          <w:fldChar w:fldCharType="end"/>
        </w:r>
      </w:hyperlink>
    </w:p>
    <w:p w14:paraId="2146A4F5" w14:textId="6E83010B"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A168CC">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3754800"/>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3754801"/>
      <w:r>
        <w:t>Introdução</w:t>
      </w:r>
      <w:bookmarkEnd w:id="1"/>
    </w:p>
    <w:p w14:paraId="1E0D117D" w14:textId="77777777"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14:paraId="7664BCC7" w14:textId="77777777" w:rsidR="00367A8A" w:rsidRDefault="00367A8A" w:rsidP="00367A8A">
      <w:pPr>
        <w:pStyle w:val="Ttulo2"/>
      </w:pPr>
      <w:bookmarkStart w:id="2" w:name="_Toc163754802"/>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3754803"/>
      <w:r>
        <w:t>Leitura da Definição do AFD</w:t>
      </w:r>
      <w:bookmarkEnd w:id="3"/>
    </w:p>
    <w:p w14:paraId="07E707EC" w14:textId="77777777"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14:paraId="4527A4E7" w14:textId="77777777" w:rsidR="00367A8A" w:rsidRDefault="00A437EF" w:rsidP="00367A8A">
      <w: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5pt;height:78.45pt" o:ole="" filled="t" fillcolor="#f2f2f2 [3052]">
            <v:imagedata r:id="rId11" o:title=""/>
          </v:shape>
          <o:OLEObject Type="Embed" ProgID="Word.OpenDocumentText.12" ShapeID="_x0000_i1025" DrawAspect="Content" ObjectID="_1774367580"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3754804"/>
      <w:r>
        <w:lastRenderedPageBreak/>
        <w:t>Validações do Autómato</w:t>
      </w:r>
      <w:bookmarkEnd w:id="5"/>
    </w:p>
    <w:p w14:paraId="6913D02C" w14:textId="77777777"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856458" w:rsidP="00A437EF">
      <w:r>
        <w:object w:dxaOrig="8504" w:dyaOrig="1011" w14:anchorId="1A1B28C9">
          <v:shape id="_x0000_i1026" type="#_x0000_t75" style="width:425.15pt;height:51pt" o:ole="" filled="t" fillcolor="#f2f2f2 [3052]">
            <v:imagedata r:id="rId13" o:title=""/>
          </v:shape>
          <o:OLEObject Type="Embed" ProgID="Word.OpenDocumentText.12" ShapeID="_x0000_i1026" DrawAspect="Content" ObjectID="_1774367581"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14:paraId="2AFAE1F6" w14:textId="77777777" w:rsidR="00A437EF" w:rsidRDefault="00106B33" w:rsidP="00A437EF">
      <w:r>
        <w:object w:dxaOrig="8504" w:dyaOrig="1009" w14:anchorId="1EF8601E">
          <v:shape id="_x0000_i1027" type="#_x0000_t75" style="width:425.15pt;height:49.7pt" o:ole="" filled="t" fillcolor="#f2f2f2 [3052]">
            <v:imagedata r:id="rId15" o:title=""/>
          </v:shape>
          <o:OLEObject Type="Embed" ProgID="Word.OpenDocumentText.12" ShapeID="_x0000_i1027" DrawAspect="Content" ObjectID="_1774367582"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106B33" w:rsidP="00A437EF">
      <w:r>
        <w:object w:dxaOrig="8504" w:dyaOrig="1294" w14:anchorId="398C221C">
          <v:shape id="_x0000_i1028" type="#_x0000_t75" style="width:425.15pt;height:64.7pt" o:ole="" filled="t" fillcolor="#f2f2f2 [3052]">
            <v:imagedata r:id="rId17" o:title=""/>
          </v:shape>
          <o:OLEObject Type="Embed" ProgID="Word.OpenDocumentText.12" ShapeID="_x0000_i1028" DrawAspect="Content" ObjectID="_1774367583"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14:paraId="2FE16F40" w14:textId="77777777" w:rsidR="00A437EF" w:rsidRPr="00106B33" w:rsidRDefault="00106B33" w:rsidP="00A437EF">
      <w:r>
        <w:object w:dxaOrig="8504" w:dyaOrig="2434" w14:anchorId="50056363">
          <v:shape id="_x0000_i1029" type="#_x0000_t75" style="width:425.15pt;height:121.7pt" o:ole="" filled="t" fillcolor="#f2f2f2 [3052]">
            <v:imagedata r:id="rId19" o:title=""/>
          </v:shape>
          <o:OLEObject Type="Embed" ProgID="Word.OpenDocumentText.12" ShapeID="_x0000_i1029" DrawAspect="Content" ObjectID="_1774367584"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7777777" w:rsidR="00A437EF" w:rsidRDefault="00A437EF" w:rsidP="00A437EF">
      <w:r>
        <w:t>Em seguida, a função verifica se o autómato possui símbolos definidos. Se não houver nenhum símbolo definido, a função obtém todos os símbolos das transições e os ordena.</w:t>
      </w:r>
    </w:p>
    <w:bookmarkStart w:id="10" w:name="_MON_1774023002"/>
    <w:bookmarkEnd w:id="10"/>
    <w:p w14:paraId="5A2EE8AD" w14:textId="77777777" w:rsidR="00A437EF" w:rsidRDefault="00106B33" w:rsidP="00A437EF">
      <w:r>
        <w:object w:dxaOrig="8504" w:dyaOrig="2149" w14:anchorId="79C2B749">
          <v:shape id="_x0000_i1030" type="#_x0000_t75" style="width:425.15pt;height:107.55pt" o:ole="" filled="t" fillcolor="#f2f2f2 [3052]">
            <v:imagedata r:id="rId21" o:title=""/>
          </v:shape>
          <o:OLEObject Type="Embed" ProgID="Word.OpenDocumentText.12" ShapeID="_x0000_i1030" DrawAspect="Content" ObjectID="_1774367585"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106B33" w:rsidP="00A437EF">
      <w:r>
        <w:object w:dxaOrig="8504" w:dyaOrig="1579" w14:anchorId="3DFE620E">
          <v:shape id="_x0000_i1031" type="#_x0000_t75" style="width:425.15pt;height:78.45pt" o:ole="" filled="t" fillcolor="#f2f2f2 [3052]">
            <v:imagedata r:id="rId23" o:title=""/>
          </v:shape>
          <o:OLEObject Type="Embed" ProgID="Word.OpenDocumentText.12" ShapeID="_x0000_i1031" DrawAspect="Content" ObjectID="_1774367586"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lastRenderedPageBreak/>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106B33" w:rsidP="00A437EF">
      <w:r>
        <w:object w:dxaOrig="8504" w:dyaOrig="1863" w14:anchorId="63049AB6">
          <v:shape id="_x0000_i1032" type="#_x0000_t75" style="width:425.15pt;height:93pt" o:ole="" filled="t" fillcolor="#f2f2f2 [3052]">
            <v:imagedata r:id="rId25" o:title=""/>
          </v:shape>
          <o:OLEObject Type="Embed" ProgID="Word.OpenDocumentText.12" ShapeID="_x0000_i1032" DrawAspect="Content" ObjectID="_1774367587" r:id="rId26"/>
        </w:object>
      </w:r>
    </w:p>
    <w:p w14:paraId="4D43DBB2" w14:textId="77777777" w:rsidR="00367A8A" w:rsidRDefault="00BB1C35" w:rsidP="00367A8A">
      <w:pPr>
        <w:pStyle w:val="Ttulo3"/>
      </w:pPr>
      <w:bookmarkStart w:id="13" w:name="_Toc163754805"/>
      <w:r>
        <w:t>Gerar</w:t>
      </w:r>
      <w:r w:rsidR="00367A8A">
        <w:t xml:space="preserve"> Representação Gráfica do Grafo</w:t>
      </w:r>
      <w:bookmarkEnd w:id="13"/>
    </w:p>
    <w:p w14:paraId="3F5014C1" w14:textId="77777777"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14:paraId="7E3908D3" w14:textId="77777777" w:rsidR="00367A8A" w:rsidRDefault="00A437EF" w:rsidP="00367A8A">
      <w:r>
        <w:object w:dxaOrig="8504" w:dyaOrig="5286" w14:anchorId="42B019F9">
          <v:shape id="_x0000_i1033" type="#_x0000_t75" style="width:425.15pt;height:264pt" o:ole="" filled="t" fillcolor="#f2f2f2 [3052]">
            <v:imagedata r:id="rId27" o:title=""/>
          </v:shape>
          <o:OLEObject Type="Embed" ProgID="Word.OpenDocumentText.12" ShapeID="_x0000_i1033" DrawAspect="Content" ObjectID="_1774367588"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3754806"/>
      <w:r>
        <w:lastRenderedPageBreak/>
        <w:t>Reconhecimento de Palavras</w:t>
      </w:r>
      <w:bookmarkEnd w:id="15"/>
    </w:p>
    <w:p w14:paraId="43434621" w14:textId="77777777"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A437EF" w:rsidP="00367A8A">
      <w:r>
        <w:object w:dxaOrig="8504" w:dyaOrig="5854" w14:anchorId="78E147D6">
          <v:shape id="_x0000_i1034" type="#_x0000_t75" style="width:425.15pt;height:292.3pt" o:ole="" filled="t" fillcolor="#f2f2f2 [3052]">
            <v:imagedata r:id="rId29" o:title=""/>
          </v:shape>
          <o:OLEObject Type="Embed" ProgID="Word.OpenDocumentText.12" ShapeID="_x0000_i1034" DrawAspect="Content" ObjectID="_1774367589"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3754807"/>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3754808"/>
      <w:r>
        <w:t>Exemplos de utilização:</w:t>
      </w:r>
      <w:bookmarkEnd w:id="18"/>
    </w:p>
    <w:bookmarkStart w:id="19" w:name="_MON_1773145980"/>
    <w:bookmarkEnd w:id="19"/>
    <w:p w14:paraId="32C5578B" w14:textId="77777777" w:rsidR="00746A90" w:rsidRPr="00746A90" w:rsidRDefault="00746A90" w:rsidP="00746A90">
      <w:r>
        <w:object w:dxaOrig="8504" w:dyaOrig="437" w14:anchorId="758DC989">
          <v:shape id="_x0000_i1035" type="#_x0000_t75" style="width:425.15pt;height:21.45pt" o:ole="" filled="t" fillcolor="#f2f2f2 [3052]">
            <v:imagedata r:id="rId31" o:title=""/>
          </v:shape>
          <o:OLEObject Type="Embed" ProgID="Word.OpenDocumentText.12" ShapeID="_x0000_i1035" DrawAspect="Content" ObjectID="_1774367590" r:id="rId32"/>
        </w:object>
      </w:r>
    </w:p>
    <w:p w14:paraId="57BC4E21" w14:textId="77777777"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14:paraId="6E0E31A2" w14:textId="77777777" w:rsidR="00367A8A" w:rsidRDefault="00367A8A" w:rsidP="00367A8A"/>
    <w:bookmarkStart w:id="20" w:name="_MON_1773146007"/>
    <w:bookmarkEnd w:id="20"/>
    <w:p w14:paraId="31931867" w14:textId="77777777" w:rsidR="00746A90" w:rsidRDefault="00746A90" w:rsidP="00367A8A">
      <w:r>
        <w:object w:dxaOrig="8504" w:dyaOrig="433" w14:anchorId="5B798314">
          <v:shape id="_x0000_i1036" type="#_x0000_t75" style="width:425.15pt;height:22.3pt" o:ole="" filled="t" fillcolor="#f2f2f2 [3052]">
            <v:imagedata r:id="rId33" o:title=""/>
          </v:shape>
          <o:OLEObject Type="Embed" ProgID="Word.OpenDocumentText.12" ShapeID="_x0000_i1036" DrawAspect="Content" ObjectID="_1774367591" r:id="rId34"/>
        </w:object>
      </w:r>
    </w:p>
    <w:p w14:paraId="731BE754" w14:textId="77777777"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14:paraId="10867F66" w14:textId="77777777" w:rsidR="00367A8A" w:rsidRDefault="00367A8A" w:rsidP="00367A8A">
      <w:pPr>
        <w:pStyle w:val="Ttulo2"/>
      </w:pPr>
      <w:bookmarkStart w:id="21" w:name="_Toc163754809"/>
      <w:r>
        <w:t>Conclusão</w:t>
      </w:r>
      <w:bookmarkEnd w:id="21"/>
    </w:p>
    <w:p w14:paraId="12D22587" w14:textId="77777777"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3754810"/>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3754811"/>
      <w:r>
        <w:t>Introdução</w:t>
      </w:r>
      <w:bookmarkEnd w:id="23"/>
    </w:p>
    <w:p w14:paraId="5C0D92CD" w14:textId="17F41957" w:rsidR="00261E71" w:rsidRDefault="00261E71" w:rsidP="00261E71">
      <w:r>
        <w:t xml:space="preserve">Este capítulo apresenta uma implementação em </w:t>
      </w:r>
      <w:proofErr w:type="spellStart"/>
      <w:r>
        <w:t>Python</w:t>
      </w:r>
      <w:proofErr w:type="spellEnd"/>
      <w:r>
        <w:t xml:space="preserve">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3754812"/>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w:t>
      </w:r>
      <w:proofErr w:type="spellStart"/>
      <w:r w:rsidRPr="006D22BE">
        <w:t>AFNDs</w:t>
      </w:r>
      <w:proofErr w:type="spellEnd"/>
      <w:r w:rsidRPr="006D22BE">
        <w:t>, a conversão da expressão regular num AFND e a execução do programa principal.</w:t>
      </w:r>
    </w:p>
    <w:p w14:paraId="3E218DA2" w14:textId="4DA14B25" w:rsidR="00B11FF2" w:rsidRDefault="00B11FF2" w:rsidP="00B11FF2">
      <w:pPr>
        <w:pStyle w:val="Ttulo3"/>
      </w:pPr>
      <w:bookmarkStart w:id="25" w:name="_Toc163754813"/>
      <w:r>
        <w:t xml:space="preserve">Operações Básicas nos </w:t>
      </w:r>
      <w:proofErr w:type="spellStart"/>
      <w:r>
        <w:t>AFNDs</w:t>
      </w:r>
      <w:bookmarkEnd w:id="25"/>
      <w:proofErr w:type="spellEnd"/>
    </w:p>
    <w:p w14:paraId="55CEEB44" w14:textId="2127D688" w:rsidR="00B11FF2" w:rsidRDefault="00B11FF2" w:rsidP="00B11FF2">
      <w:r>
        <w:t xml:space="preserve">As operações básicas nos </w:t>
      </w:r>
      <w:proofErr w:type="spellStart"/>
      <w:r>
        <w:t>AFNDs</w:t>
      </w:r>
      <w:proofErr w:type="spellEnd"/>
      <w:r>
        <w:t xml:space="preserve"> incluem a concatenação, a união e o fecho de </w:t>
      </w:r>
      <w:proofErr w:type="spellStart"/>
      <w:r>
        <w:t>Kleene</w:t>
      </w:r>
      <w:proofErr w:type="spellEnd"/>
      <w:r>
        <w:t xml:space="preserve">. Cada operação é implementada como uma função que recebe dois </w:t>
      </w:r>
      <w:proofErr w:type="spellStart"/>
      <w:r>
        <w:t>AFNDs</w:t>
      </w:r>
      <w:proofErr w:type="spellEnd"/>
      <w:r>
        <w:t>, um como entrada e retorna um novo AFND como saída.</w:t>
      </w:r>
    </w:p>
    <w:p w14:paraId="66FCC81F" w14:textId="77777777" w:rsidR="001F0A74" w:rsidRDefault="001F0A74" w:rsidP="001F0A74">
      <w:pPr>
        <w:pStyle w:val="Ttulo3"/>
      </w:pPr>
      <w:bookmarkStart w:id="26" w:name="_Toc163754814"/>
      <w:r>
        <w:t>Concatenação:</w:t>
      </w:r>
      <w:bookmarkEnd w:id="26"/>
    </w:p>
    <w:p w14:paraId="577019F7" w14:textId="0A964719" w:rsidR="00B11FF2" w:rsidRDefault="001F0A74" w:rsidP="001F0A74">
      <w:r>
        <w:t xml:space="preserve">A função </w:t>
      </w:r>
      <w:proofErr w:type="gramStart"/>
      <w:r>
        <w:t>concatenação(</w:t>
      </w:r>
      <w:proofErr w:type="gramEnd"/>
      <w:r>
        <w:t xml:space="preserve">afnd1, afnd2) recebe dois </w:t>
      </w:r>
      <w:proofErr w:type="spellStart"/>
      <w:r>
        <w:t>AFNDs</w:t>
      </w:r>
      <w:proofErr w:type="spellEnd"/>
      <w:r>
        <w:t xml:space="preserve"> como entrada e concatena-os, adicionando transições vazias do estado final de afnd1 para o estado inicial de afnd2.</w:t>
      </w:r>
    </w:p>
    <w:bookmarkStart w:id="27" w:name="_MON_1774081570"/>
    <w:bookmarkEnd w:id="27"/>
    <w:p w14:paraId="1E70119A" w14:textId="55802426" w:rsidR="001F0A74" w:rsidRPr="00261E71" w:rsidRDefault="00422548" w:rsidP="001F0A74">
      <w:r>
        <w:object w:dxaOrig="8504" w:dyaOrig="4711" w14:anchorId="152473DF">
          <v:shape id="_x0000_i1037" type="#_x0000_t75" style="width:425.15pt;height:191.55pt" o:ole="" filled="t" fillcolor="#f2f2f2 [3052]">
            <v:imagedata r:id="rId35" o:title=""/>
          </v:shape>
          <o:OLEObject Type="Embed" ProgID="Word.OpenDocumentText.12" ShapeID="_x0000_i1037" DrawAspect="Content" ObjectID="_1774367592" r:id="rId36"/>
        </w:object>
      </w:r>
    </w:p>
    <w:p w14:paraId="0C8E8175" w14:textId="77777777" w:rsidR="000C0562" w:rsidRDefault="000C0562" w:rsidP="000C0562">
      <w:pPr>
        <w:pStyle w:val="Ttulo3"/>
      </w:pPr>
      <w:bookmarkStart w:id="28" w:name="_Toc163754815"/>
      <w:r>
        <w:lastRenderedPageBreak/>
        <w:t>União:</w:t>
      </w:r>
      <w:bookmarkEnd w:id="28"/>
    </w:p>
    <w:p w14:paraId="0FD31241" w14:textId="59172223" w:rsidR="004027E1" w:rsidRDefault="000C0562" w:rsidP="000C0562">
      <w:r>
        <w:t xml:space="preserve">A função </w:t>
      </w:r>
      <w:proofErr w:type="gramStart"/>
      <w:r>
        <w:t>união(</w:t>
      </w:r>
      <w:proofErr w:type="gramEnd"/>
      <w:r>
        <w:t xml:space="preserve">afnd1, afnd2) recebe dois </w:t>
      </w:r>
      <w:proofErr w:type="spellStart"/>
      <w:r>
        <w:t>AFNDs</w:t>
      </w:r>
      <w:proofErr w:type="spellEnd"/>
      <w:r>
        <w:t xml:space="preserve">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0C0562" w:rsidP="000C0562">
      <w:r>
        <w:object w:dxaOrig="8504" w:dyaOrig="6133" w14:anchorId="01346465">
          <v:shape id="_x0000_i1038" type="#_x0000_t75" style="width:425.15pt;height:305.55pt" o:ole="" filled="t" fillcolor="#f2f2f2 [3052]">
            <v:imagedata r:id="rId37" o:title=""/>
          </v:shape>
          <o:OLEObject Type="Embed" ProgID="Word.OpenDocumentText.12" ShapeID="_x0000_i1038" DrawAspect="Content" ObjectID="_1774367593"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3754816"/>
      <w:r>
        <w:lastRenderedPageBreak/>
        <w:t xml:space="preserve">Fecho de </w:t>
      </w:r>
      <w:proofErr w:type="spellStart"/>
      <w:r>
        <w:t>Kleene</w:t>
      </w:r>
      <w:proofErr w:type="spellEnd"/>
      <w:r>
        <w:t>:</w:t>
      </w:r>
      <w:bookmarkEnd w:id="30"/>
    </w:p>
    <w:p w14:paraId="3C476066" w14:textId="5FDB1BAE" w:rsidR="000C0562" w:rsidRDefault="002D3AE4" w:rsidP="002D3AE4">
      <w:r>
        <w:t xml:space="preserve">A função </w:t>
      </w:r>
      <w:proofErr w:type="spellStart"/>
      <w:r>
        <w:t>kleene</w:t>
      </w:r>
      <w:proofErr w:type="spellEnd"/>
      <w:r>
        <w:t>(</w:t>
      </w:r>
      <w:proofErr w:type="spellStart"/>
      <w:r>
        <w:t>afnd</w:t>
      </w:r>
      <w:proofErr w:type="spellEnd"/>
      <w:r>
        <w:t xml:space="preserve">) recebe um AFND como entrada e aplica o fecho de </w:t>
      </w:r>
      <w:proofErr w:type="spellStart"/>
      <w:r>
        <w:t>Kleene</w:t>
      </w:r>
      <w:proofErr w:type="spellEnd"/>
      <w:r>
        <w:t xml:space="preserve"> </w:t>
      </w:r>
      <w:proofErr w:type="gramStart"/>
      <w:r>
        <w:t>criando um novo</w:t>
      </w:r>
      <w:proofErr w:type="gramEnd"/>
      <w:r>
        <w:t xml:space="preserve"> estado inicial e um novo estado final, e definindo transições vazias entre estes estados e os estados originais do AFND.</w:t>
      </w:r>
    </w:p>
    <w:bookmarkStart w:id="31" w:name="_MON_1774081815"/>
    <w:bookmarkEnd w:id="31"/>
    <w:p w14:paraId="6B3B262D" w14:textId="202467A0" w:rsidR="002D3AE4" w:rsidRDefault="002D3AE4" w:rsidP="002D3AE4">
      <w:r>
        <w:object w:dxaOrig="8504" w:dyaOrig="6986" w14:anchorId="1DFFE43B">
          <v:shape id="_x0000_i1039" type="#_x0000_t75" style="width:425.15pt;height:348pt" o:ole="" filled="t" fillcolor="#f2f2f2 [3052]">
            <v:imagedata r:id="rId39" o:title=""/>
          </v:shape>
          <o:OLEObject Type="Embed" ProgID="Word.OpenDocumentText.12" ShapeID="_x0000_i1039" DrawAspect="Content" ObjectID="_1774367594" r:id="rId40"/>
        </w:object>
      </w:r>
    </w:p>
    <w:p w14:paraId="098E38F7" w14:textId="77777777" w:rsidR="00422548" w:rsidRDefault="00422548" w:rsidP="002D3AE4"/>
    <w:p w14:paraId="192A8611" w14:textId="77777777" w:rsidR="00422548" w:rsidRDefault="00422548" w:rsidP="002D3AE4">
      <w:r>
        <w:br w:type="page"/>
      </w:r>
    </w:p>
    <w:p w14:paraId="30811614" w14:textId="24BD9C86" w:rsidR="002D3AE4" w:rsidRDefault="002D3AE4" w:rsidP="002D3AE4">
      <w:r>
        <w:lastRenderedPageBreak/>
        <w:t>operadores: Este é o nome do dicionário que é usado para mapear as operações.</w:t>
      </w:r>
    </w:p>
    <w:p w14:paraId="6338C8A4" w14:textId="24838F25" w:rsidR="002D3AE4" w:rsidRDefault="002D3AE4" w:rsidP="002D3AE4">
      <w:r>
        <w:t>"</w:t>
      </w:r>
      <w:proofErr w:type="spellStart"/>
      <w:r>
        <w:t>seq</w:t>
      </w:r>
      <w:proofErr w:type="spellEnd"/>
      <w:r>
        <w:t>": Esta chave está associada à operação de concatenação. Quando o código encontrar a operação "</w:t>
      </w:r>
      <w:proofErr w:type="spellStart"/>
      <w:r>
        <w:t>seq</w:t>
      </w:r>
      <w:proofErr w:type="spellEnd"/>
      <w:r>
        <w:t xml:space="preserve">" numa expressão regular, ele chama a função </w:t>
      </w:r>
      <w:proofErr w:type="spellStart"/>
      <w:r>
        <w:t>concatenacao</w:t>
      </w:r>
      <w:proofErr w:type="spellEnd"/>
      <w:r>
        <w:t>.</w:t>
      </w:r>
    </w:p>
    <w:p w14:paraId="14763171" w14:textId="68A27694" w:rsidR="002D3AE4" w:rsidRDefault="002D3AE4" w:rsidP="002D3AE4">
      <w:r>
        <w:t>"</w:t>
      </w:r>
      <w:proofErr w:type="spellStart"/>
      <w:r>
        <w:t>alt</w:t>
      </w:r>
      <w:proofErr w:type="spellEnd"/>
      <w:r>
        <w:t>": Esta chave está associada à operação de união. Quando o código encontrar a operação "</w:t>
      </w:r>
      <w:proofErr w:type="spellStart"/>
      <w:r>
        <w:t>alt</w:t>
      </w:r>
      <w:proofErr w:type="spellEnd"/>
      <w:r>
        <w:t xml:space="preserve">" numa expressão regular, ele chama a função </w:t>
      </w:r>
      <w:proofErr w:type="spellStart"/>
      <w:r>
        <w:t>uniao</w:t>
      </w:r>
      <w:proofErr w:type="spellEnd"/>
      <w:r>
        <w:t>.</w:t>
      </w:r>
    </w:p>
    <w:p w14:paraId="33A51B16" w14:textId="1D4FB313" w:rsidR="006D22BE" w:rsidRDefault="002D3AE4" w:rsidP="002D3AE4">
      <w:r>
        <w:t>"</w:t>
      </w:r>
      <w:proofErr w:type="spellStart"/>
      <w:r>
        <w:t>kle</w:t>
      </w:r>
      <w:proofErr w:type="spellEnd"/>
      <w:r>
        <w:t xml:space="preserve">": Esta chave está associada à operação de fecho de </w:t>
      </w:r>
      <w:proofErr w:type="spellStart"/>
      <w:r>
        <w:t>Kleene</w:t>
      </w:r>
      <w:proofErr w:type="spellEnd"/>
      <w:r>
        <w:t>. Quando o código encontrar a operação "</w:t>
      </w:r>
      <w:proofErr w:type="spellStart"/>
      <w:r>
        <w:t>kle</w:t>
      </w:r>
      <w:proofErr w:type="spellEnd"/>
      <w:r>
        <w:t xml:space="preserve">" numa expressão regular, ele chama a função </w:t>
      </w:r>
      <w:proofErr w:type="spellStart"/>
      <w:r>
        <w:t>kleene</w:t>
      </w:r>
      <w:proofErr w:type="spellEnd"/>
      <w:r>
        <w:t>.</w:t>
      </w:r>
    </w:p>
    <w:bookmarkStart w:id="32" w:name="_MON_1774082024"/>
    <w:bookmarkEnd w:id="32"/>
    <w:p w14:paraId="07C1B5C6" w14:textId="0B2EB387" w:rsidR="002D3AE4" w:rsidRDefault="002D3AE4" w:rsidP="002D3AE4">
      <w:r>
        <w:object w:dxaOrig="8504" w:dyaOrig="2138" w14:anchorId="551B0F98">
          <v:shape id="_x0000_i1040" type="#_x0000_t75" style="width:425.15pt;height:106.3pt" o:ole="" filled="t" fillcolor="#f2f2f2 [3052]">
            <v:imagedata r:id="rId41" o:title=""/>
          </v:shape>
          <o:OLEObject Type="Embed" ProgID="Word.OpenDocumentText.12" ShapeID="_x0000_i1040" DrawAspect="Content" ObjectID="_1774367595" r:id="rId42"/>
        </w:object>
      </w:r>
    </w:p>
    <w:p w14:paraId="4628A4E4" w14:textId="77777777" w:rsidR="00422548" w:rsidRDefault="00422548" w:rsidP="002D3AE4">
      <w:pPr>
        <w:pStyle w:val="Ttulo3"/>
      </w:pPr>
      <w:r>
        <w:br w:type="page"/>
      </w:r>
    </w:p>
    <w:p w14:paraId="3B71F527" w14:textId="309102E4" w:rsidR="002D3AE4" w:rsidRDefault="002D3AE4" w:rsidP="002D3AE4">
      <w:pPr>
        <w:pStyle w:val="Ttulo3"/>
      </w:pPr>
      <w:bookmarkStart w:id="33" w:name="_Toc163754817"/>
      <w:r>
        <w:lastRenderedPageBreak/>
        <w:t>Conversão da Expressão Regular num AFND</w:t>
      </w:r>
      <w:bookmarkEnd w:id="33"/>
    </w:p>
    <w:p w14:paraId="67D76D03" w14:textId="798E0E9B" w:rsidR="002D3AE4" w:rsidRDefault="002D3AE4" w:rsidP="002D3AE4">
      <w:r>
        <w:t xml:space="preserve">A função </w:t>
      </w:r>
      <w:proofErr w:type="spellStart"/>
      <w:r>
        <w:t>converter_afnd</w:t>
      </w:r>
      <w:proofErr w:type="spellEnd"/>
      <w:r>
        <w:t>(</w:t>
      </w:r>
      <w:proofErr w:type="spellStart"/>
      <w:r>
        <w:t>expressao_regular</w:t>
      </w:r>
      <w:proofErr w:type="spellEnd"/>
      <w:r>
        <w:t xml:space="preserve">) recebe uma expressão regular como entrada e converte-a num AFND utilizando as operações básicas nos </w:t>
      </w:r>
      <w:proofErr w:type="spellStart"/>
      <w:r>
        <w:t>AFNDs</w:t>
      </w:r>
      <w:proofErr w:type="spellEnd"/>
      <w:r>
        <w:t>.</w:t>
      </w:r>
    </w:p>
    <w:bookmarkStart w:id="34" w:name="_MON_1774082078"/>
    <w:bookmarkEnd w:id="34"/>
    <w:p w14:paraId="1AFE00C1" w14:textId="64688A68" w:rsidR="002D3AE4" w:rsidRDefault="002D3AE4" w:rsidP="002D3AE4">
      <w:r>
        <w:object w:dxaOrig="8504" w:dyaOrig="10973" w14:anchorId="403EBFE3">
          <v:shape id="_x0000_i1041" type="#_x0000_t75" style="width:425.15pt;height:546.45pt" o:ole="" filled="t" fillcolor="#f2f2f2 [3052]">
            <v:imagedata r:id="rId43" o:title=""/>
          </v:shape>
          <o:OLEObject Type="Embed" ProgID="Word.OpenDocumentText.12" ShapeID="_x0000_i1041" DrawAspect="Content" ObjectID="_1774367596" r:id="rId44"/>
        </w:object>
      </w:r>
    </w:p>
    <w:p w14:paraId="392774C0" w14:textId="77777777" w:rsidR="002D3AE4" w:rsidRDefault="002D3AE4" w:rsidP="002D3AE4">
      <w:pPr>
        <w:pStyle w:val="Ttulo3"/>
      </w:pPr>
      <w:bookmarkStart w:id="35" w:name="_Toc163754818"/>
      <w:r>
        <w:lastRenderedPageBreak/>
        <w:t>Utilização do Código</w:t>
      </w:r>
      <w:bookmarkEnd w:id="35"/>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6" w:name="_Toc163754819"/>
      <w:r>
        <w:t>Exemplo de Utilização:</w:t>
      </w:r>
      <w:bookmarkEnd w:id="36"/>
    </w:p>
    <w:bookmarkStart w:id="37" w:name="_MON_1774082277"/>
    <w:bookmarkEnd w:id="37"/>
    <w:p w14:paraId="2BD8905F" w14:textId="274A0719" w:rsidR="002D3AE4" w:rsidRDefault="002D3AE4" w:rsidP="002D3AE4">
      <w:r>
        <w:object w:dxaOrig="8504" w:dyaOrig="431" w14:anchorId="26216C6A">
          <v:shape id="_x0000_i1042" type="#_x0000_t75" style="width:425.15pt;height:21.45pt" o:ole="" filled="t" fillcolor="#f2f2f2 [3052]">
            <v:imagedata r:id="rId45" o:title=""/>
          </v:shape>
          <o:OLEObject Type="Embed" ProgID="Word.OpenDocumentText.12" ShapeID="_x0000_i1042" DrawAspect="Content" ObjectID="_1774367597" r:id="rId46"/>
        </w:object>
      </w:r>
    </w:p>
    <w:p w14:paraId="2E274981" w14:textId="77777777" w:rsidR="002D3AE4" w:rsidRDefault="002D3AE4" w:rsidP="002D3AE4">
      <w:pPr>
        <w:pStyle w:val="Ttulo2"/>
      </w:pPr>
      <w:bookmarkStart w:id="38" w:name="_Toc163754820"/>
      <w:r>
        <w:t>Conclusão</w:t>
      </w:r>
      <w:bookmarkEnd w:id="38"/>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39" w:name="_Toc163754821"/>
      <w:r w:rsidRPr="006D22BE">
        <w:lastRenderedPageBreak/>
        <w:t>Conversão de AFND para AFD</w:t>
      </w:r>
      <w:r w:rsidR="00B932A1">
        <w:t xml:space="preserve"> – Exercício C</w:t>
      </w:r>
      <w:bookmarkEnd w:id="39"/>
    </w:p>
    <w:p w14:paraId="688474BB" w14:textId="77777777" w:rsidR="006D22BE" w:rsidRPr="004027E1" w:rsidRDefault="006D22BE" w:rsidP="002D3AE4"/>
    <w:sectPr w:rsidR="006D22BE" w:rsidRPr="004027E1" w:rsidSect="005B0976">
      <w:headerReference w:type="even" r:id="rId47"/>
      <w:headerReference w:type="default" r:id="rId48"/>
      <w:footerReference w:type="default" r:id="rId49"/>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76ED" w14:textId="77777777" w:rsidR="00F6657D" w:rsidRDefault="00F6657D">
      <w:r>
        <w:separator/>
      </w:r>
    </w:p>
  </w:endnote>
  <w:endnote w:type="continuationSeparator" w:id="0">
    <w:p w14:paraId="0623A190" w14:textId="77777777" w:rsidR="00F6657D" w:rsidRDefault="00F6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C38C" w14:textId="77777777" w:rsidR="00F6657D" w:rsidRDefault="00F6657D">
      <w:r>
        <w:separator/>
      </w:r>
    </w:p>
  </w:footnote>
  <w:footnote w:type="continuationSeparator" w:id="0">
    <w:p w14:paraId="12E3D118" w14:textId="77777777" w:rsidR="00F6657D" w:rsidRDefault="00F66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7"/>
  </w:num>
  <w:num w:numId="2" w16cid:durableId="937834684">
    <w:abstractNumId w:val="1"/>
  </w:num>
  <w:num w:numId="3" w16cid:durableId="175964482">
    <w:abstractNumId w:val="2"/>
  </w:num>
  <w:num w:numId="4" w16cid:durableId="980691179">
    <w:abstractNumId w:val="0"/>
  </w:num>
  <w:num w:numId="5" w16cid:durableId="955985198">
    <w:abstractNumId w:val="6"/>
  </w:num>
  <w:num w:numId="6" w16cid:durableId="460151208">
    <w:abstractNumId w:val="4"/>
  </w:num>
  <w:num w:numId="7" w16cid:durableId="1444151497">
    <w:abstractNumId w:val="5"/>
  </w:num>
  <w:num w:numId="8" w16cid:durableId="1314529993">
    <w:abstractNumId w:val="3"/>
  </w:num>
  <w:num w:numId="9" w16cid:durableId="1179737609">
    <w:abstractNumId w:val="7"/>
  </w:num>
  <w:num w:numId="10" w16cid:durableId="1635063839">
    <w:abstractNumId w:val="1"/>
  </w:num>
  <w:num w:numId="11" w16cid:durableId="8337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C0562"/>
    <w:rsid w:val="000D27F7"/>
    <w:rsid w:val="000D6013"/>
    <w:rsid w:val="000F46DA"/>
    <w:rsid w:val="00106B33"/>
    <w:rsid w:val="00107E45"/>
    <w:rsid w:val="001116AE"/>
    <w:rsid w:val="0011508A"/>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34011"/>
    <w:rsid w:val="00367A8A"/>
    <w:rsid w:val="00382668"/>
    <w:rsid w:val="00395BE2"/>
    <w:rsid w:val="003A5542"/>
    <w:rsid w:val="003E3789"/>
    <w:rsid w:val="003F3F5A"/>
    <w:rsid w:val="004027E1"/>
    <w:rsid w:val="00422548"/>
    <w:rsid w:val="004504A1"/>
    <w:rsid w:val="00461C5D"/>
    <w:rsid w:val="004C78E6"/>
    <w:rsid w:val="004F6618"/>
    <w:rsid w:val="005062EA"/>
    <w:rsid w:val="00543D68"/>
    <w:rsid w:val="00553552"/>
    <w:rsid w:val="00556B2A"/>
    <w:rsid w:val="00560A1F"/>
    <w:rsid w:val="0056502C"/>
    <w:rsid w:val="005848B6"/>
    <w:rsid w:val="00590E7E"/>
    <w:rsid w:val="005B0976"/>
    <w:rsid w:val="005C3302"/>
    <w:rsid w:val="006179F1"/>
    <w:rsid w:val="00637632"/>
    <w:rsid w:val="00647367"/>
    <w:rsid w:val="00652E16"/>
    <w:rsid w:val="00670515"/>
    <w:rsid w:val="006A1D5E"/>
    <w:rsid w:val="006C22F0"/>
    <w:rsid w:val="006D22BE"/>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56458"/>
    <w:rsid w:val="008D05A0"/>
    <w:rsid w:val="008D70B7"/>
    <w:rsid w:val="00935CB9"/>
    <w:rsid w:val="0095369A"/>
    <w:rsid w:val="00967905"/>
    <w:rsid w:val="00970DC2"/>
    <w:rsid w:val="009741E1"/>
    <w:rsid w:val="00982029"/>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B11FF2"/>
    <w:rsid w:val="00B45622"/>
    <w:rsid w:val="00B540A3"/>
    <w:rsid w:val="00B67EBB"/>
    <w:rsid w:val="00B90C52"/>
    <w:rsid w:val="00B90F51"/>
    <w:rsid w:val="00B932A1"/>
    <w:rsid w:val="00BB1C35"/>
    <w:rsid w:val="00C43F21"/>
    <w:rsid w:val="00C4736A"/>
    <w:rsid w:val="00C53A0F"/>
    <w:rsid w:val="00C60F62"/>
    <w:rsid w:val="00C87A28"/>
    <w:rsid w:val="00C9424E"/>
    <w:rsid w:val="00CD63DE"/>
    <w:rsid w:val="00D02C24"/>
    <w:rsid w:val="00D033C6"/>
    <w:rsid w:val="00D12F0F"/>
    <w:rsid w:val="00D171BE"/>
    <w:rsid w:val="00D37FBB"/>
    <w:rsid w:val="00D404FF"/>
    <w:rsid w:val="00D57518"/>
    <w:rsid w:val="00D734D0"/>
    <w:rsid w:val="00D755BD"/>
    <w:rsid w:val="00D76609"/>
    <w:rsid w:val="00DC72C6"/>
    <w:rsid w:val="00E22A36"/>
    <w:rsid w:val="00E31239"/>
    <w:rsid w:val="00E34445"/>
    <w:rsid w:val="00E76F6B"/>
    <w:rsid w:val="00F0321C"/>
    <w:rsid w:val="00F47DD0"/>
    <w:rsid w:val="00F6488D"/>
    <w:rsid w:val="00F6657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E71"/>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60</TotalTime>
  <Pages>16</Pages>
  <Words>1695</Words>
  <Characters>9154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10828</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33</cp:revision>
  <cp:lastPrinted>2003-11-27T10:34:00Z</cp:lastPrinted>
  <dcterms:created xsi:type="dcterms:W3CDTF">2024-03-28T15:27:00Z</dcterms:created>
  <dcterms:modified xsi:type="dcterms:W3CDTF">2024-04-11T18:06:00Z</dcterms:modified>
</cp:coreProperties>
</file>