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E95D" w14:textId="77777777"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rPr>
      </w:pPr>
      <w:r w:rsidRPr="00652E16">
        <w:rPr>
          <w:rFonts w:asciiTheme="majorHAnsi" w:hAnsiTheme="majorHAnsi" w:cs="Arial"/>
          <w:b w:val="0"/>
          <w:caps w:val="0"/>
          <w:color w:val="17365D" w:themeColor="text2" w:themeShade="BF"/>
          <w:sz w:val="28"/>
          <w:szCs w:val="40"/>
        </w:rPr>
        <w:t>Relatório</w:t>
      </w:r>
      <w:r w:rsidR="007015C6" w:rsidRPr="00652E16">
        <w:rPr>
          <w:rFonts w:asciiTheme="majorHAnsi" w:hAnsiTheme="majorHAnsi" w:cs="Arial"/>
          <w:b w:val="0"/>
          <w:caps w:val="0"/>
          <w:color w:val="17365D" w:themeColor="text2" w:themeShade="BF"/>
          <w:sz w:val="28"/>
          <w:szCs w:val="40"/>
        </w:rPr>
        <w:t xml:space="preserve"> d</w:t>
      </w:r>
      <w:r w:rsidR="00A500F6">
        <w:rPr>
          <w:rFonts w:asciiTheme="majorHAnsi" w:hAnsiTheme="majorHAnsi" w:cs="Arial"/>
          <w:b w:val="0"/>
          <w:caps w:val="0"/>
          <w:color w:val="17365D" w:themeColor="text2" w:themeShade="BF"/>
          <w:sz w:val="28"/>
          <w:szCs w:val="40"/>
        </w:rPr>
        <w:t xml:space="preserve">o trabalho da disciplina </w:t>
      </w:r>
      <w:r w:rsidR="000F46DA">
        <w:rPr>
          <w:rFonts w:asciiTheme="majorHAnsi" w:hAnsiTheme="majorHAnsi" w:cs="Arial"/>
          <w:b w:val="0"/>
          <w:caps w:val="0"/>
          <w:color w:val="17365D" w:themeColor="text2" w:themeShade="BF"/>
          <w:sz w:val="28"/>
          <w:szCs w:val="40"/>
        </w:rPr>
        <w:t xml:space="preserve">de </w:t>
      </w:r>
      <w:r w:rsidR="00590E7E" w:rsidRPr="00590E7E">
        <w:rPr>
          <w:rFonts w:asciiTheme="majorHAnsi" w:hAnsiTheme="majorHAnsi" w:cs="Arial"/>
          <w:b w:val="0"/>
          <w:caps w:val="0"/>
          <w:color w:val="17365D" w:themeColor="text2" w:themeShade="BF"/>
          <w:sz w:val="28"/>
          <w:szCs w:val="40"/>
        </w:rPr>
        <w:t>Processamento de Linguagens</w:t>
      </w:r>
    </w:p>
    <w:p w14:paraId="564E60B0" w14:textId="77777777" w:rsidR="00D404FF" w:rsidRPr="00652E16" w:rsidRDefault="00590E7E" w:rsidP="00590E7E">
      <w:pPr>
        <w:pStyle w:val="Ttulo"/>
        <w:jc w:val="right"/>
      </w:pPr>
      <w:r>
        <w:t>TP01 - Linguagens Regulares</w:t>
      </w:r>
    </w:p>
    <w:p w14:paraId="17E019DB"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rPr>
      </w:pPr>
    </w:p>
    <w:p w14:paraId="0B4C98D7" w14:textId="77777777" w:rsidR="00A500F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Hugo Filipe Nogueira Silva</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a16368</w:t>
      </w:r>
    </w:p>
    <w:p w14:paraId="14901F03" w14:textId="77777777" w:rsidR="00D404FF"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Hugo Daniel Neves Poças </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w:t>
      </w:r>
      <w:r w:rsidRPr="00590E7E">
        <w:rPr>
          <w:rFonts w:asciiTheme="majorHAnsi" w:hAnsiTheme="majorHAnsi" w:cs="Arial"/>
          <w:b w:val="0"/>
          <w:caps w:val="0"/>
          <w:color w:val="17365D" w:themeColor="text2" w:themeShade="BF"/>
          <w:sz w:val="28"/>
          <w:szCs w:val="40"/>
        </w:rPr>
        <w:t>26339</w:t>
      </w:r>
    </w:p>
    <w:p w14:paraId="780284B0" w14:textId="77777777" w:rsidR="00590E7E" w:rsidRDefault="00590E7E" w:rsidP="00590E7E">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Pedro Ricardo Rocha Silva </w:t>
      </w:r>
      <w:r>
        <w:rPr>
          <w:rFonts w:asciiTheme="majorHAnsi" w:hAnsiTheme="majorHAnsi" w:cs="Arial"/>
          <w:b w:val="0"/>
          <w:caps w:val="0"/>
          <w:color w:val="17365D" w:themeColor="text2" w:themeShade="BF"/>
          <w:sz w:val="28"/>
          <w:szCs w:val="40"/>
        </w:rPr>
        <w:t>- a</w:t>
      </w:r>
      <w:r w:rsidRPr="00590E7E">
        <w:rPr>
          <w:rFonts w:asciiTheme="majorHAnsi" w:hAnsiTheme="majorHAnsi" w:cs="Arial"/>
          <w:b w:val="0"/>
          <w:caps w:val="0"/>
          <w:color w:val="17365D" w:themeColor="text2" w:themeShade="BF"/>
          <w:sz w:val="28"/>
          <w:szCs w:val="40"/>
        </w:rPr>
        <w:t>26342</w:t>
      </w:r>
    </w:p>
    <w:p w14:paraId="13A94289" w14:textId="77777777" w:rsidR="00D033C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ESIPL</w:t>
      </w:r>
    </w:p>
    <w:p w14:paraId="5F6A3924"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rPr>
      </w:pPr>
    </w:p>
    <w:p w14:paraId="091EFCD6" w14:textId="77777777" w:rsidR="00D404FF" w:rsidRPr="00590E7E" w:rsidRDefault="00856423" w:rsidP="00590E7E">
      <w:pPr>
        <w:pStyle w:val="StyleCentered"/>
        <w:jc w:val="right"/>
        <w:rPr>
          <w:rFonts w:asciiTheme="majorHAnsi" w:hAnsiTheme="majorHAnsi" w:cs="Arial"/>
          <w:color w:val="17365D" w:themeColor="text2" w:themeShade="BF"/>
        </w:rPr>
        <w:sectPr w:rsidR="00D404FF" w:rsidRPr="00590E7E" w:rsidSect="00940E3B">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eastAsia="pt-PT" w:bidi="ar-SA"/>
        </w:rPr>
        <w:drawing>
          <wp:anchor distT="0" distB="0" distL="114300" distR="114300" simplePos="0" relativeHeight="251658240" behindDoc="0" locked="0" layoutInCell="1" allowOverlap="1" wp14:anchorId="2F6FEE6D" wp14:editId="54A1A12D">
            <wp:simplePos x="0" y="0"/>
            <wp:positionH relativeFrom="page">
              <wp:align>center</wp:align>
            </wp:positionH>
            <wp:positionV relativeFrom="paragraph">
              <wp:posOffset>2664460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E7E">
        <w:rPr>
          <w:rFonts w:asciiTheme="majorHAnsi" w:hAnsiTheme="majorHAnsi" w:cs="Arial"/>
          <w:color w:val="17365D" w:themeColor="text2" w:themeShade="BF"/>
        </w:rPr>
        <w:t>Barcelos, 2024</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C72C6" w14:paraId="2F46C860"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04D660A8"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4981DF52" w14:textId="77777777" w:rsidR="00A500F6" w:rsidRDefault="00A500F6" w:rsidP="00652E16">
      <w:pPr>
        <w:jc w:val="right"/>
        <w:rPr>
          <w:rFonts w:cs="Arial"/>
        </w:rPr>
      </w:pPr>
    </w:p>
    <w:p w14:paraId="16611B77"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Filipe Nogueira Silva – a16368</w:t>
      </w:r>
    </w:p>
    <w:p w14:paraId="2667736E"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Daniel Neves Poças - a26339</w:t>
      </w:r>
    </w:p>
    <w:p w14:paraId="69C41C93" w14:textId="77777777" w:rsidR="001116AE" w:rsidRPr="00652E16" w:rsidRDefault="00590E7E" w:rsidP="00590E7E">
      <w:pPr>
        <w:pStyle w:val="AllCapsCentered"/>
        <w:spacing w:before="120" w:after="120"/>
        <w:jc w:val="right"/>
        <w:rPr>
          <w:rFonts w:cs="Arial"/>
          <w:color w:val="365F91" w:themeColor="accent1" w:themeShade="BF"/>
          <w:sz w:val="22"/>
        </w:rPr>
      </w:pPr>
      <w:r w:rsidRPr="00590E7E">
        <w:rPr>
          <w:rFonts w:cstheme="minorHAnsi"/>
          <w:b w:val="0"/>
          <w:caps w:val="0"/>
          <w:sz w:val="22"/>
          <w:szCs w:val="22"/>
        </w:rPr>
        <w:t>Pedro Ricardo Rocha Silva - a26342</w:t>
      </w:r>
    </w:p>
    <w:p w14:paraId="23891689" w14:textId="77777777" w:rsidR="00FC228D" w:rsidRPr="00652E16" w:rsidRDefault="00FC228D" w:rsidP="001116AE">
      <w:r w:rsidRPr="00652E16">
        <w:br w:type="page"/>
      </w:r>
    </w:p>
    <w:p w14:paraId="5D324528" w14:textId="77777777" w:rsidR="00AD525E" w:rsidRPr="00652E16" w:rsidRDefault="00FC228D" w:rsidP="00652E16">
      <w:pPr>
        <w:spacing w:before="840" w:after="480"/>
        <w:rPr>
          <w:rFonts w:asciiTheme="majorHAnsi" w:hAnsiTheme="majorHAnsi" w:cs="Arial"/>
          <w:b/>
          <w:color w:val="365F91" w:themeColor="accent1" w:themeShade="BF"/>
          <w:sz w:val="28"/>
          <w:szCs w:val="28"/>
        </w:rPr>
      </w:pPr>
      <w:r w:rsidRPr="00652E16">
        <w:rPr>
          <w:rFonts w:asciiTheme="majorHAnsi" w:hAnsiTheme="majorHAnsi" w:cs="Arial"/>
          <w:b/>
          <w:color w:val="365F91" w:themeColor="accent1" w:themeShade="BF"/>
          <w:sz w:val="28"/>
          <w:szCs w:val="28"/>
        </w:rPr>
        <w:lastRenderedPageBreak/>
        <w:t>Índice</w:t>
      </w:r>
    </w:p>
    <w:p w14:paraId="3DB8BEE3" w14:textId="1B3E9952" w:rsidR="00113768" w:rsidRDefault="006E0BBC">
      <w:pPr>
        <w:pStyle w:val="ndice1"/>
        <w:rPr>
          <w:rFonts w:cstheme="minorBidi"/>
          <w:bCs w:val="0"/>
          <w:smallCaps w:val="0"/>
          <w:noProof/>
          <w:kern w:val="2"/>
          <w:sz w:val="22"/>
          <w:szCs w:val="22"/>
          <w:lang w:eastAsia="pt-PT" w:bidi="ar-SA"/>
          <w14:ligatures w14:val="standardContextual"/>
        </w:rPr>
      </w:pPr>
      <w:r>
        <w:rPr>
          <w:bCs w:val="0"/>
          <w:caps/>
          <w:smallCaps w:val="0"/>
        </w:rPr>
        <w:fldChar w:fldCharType="begin"/>
      </w:r>
      <w:r w:rsidR="0011508A">
        <w:rPr>
          <w:bCs w:val="0"/>
          <w:caps/>
          <w:smallCaps w:val="0"/>
        </w:rPr>
        <w:instrText xml:space="preserve"> TOC \o "1-3" \h \z \u </w:instrText>
      </w:r>
      <w:r>
        <w:rPr>
          <w:bCs w:val="0"/>
          <w:caps/>
          <w:smallCaps w:val="0"/>
        </w:rPr>
        <w:fldChar w:fldCharType="separate"/>
      </w:r>
      <w:hyperlink w:anchor="_Toc163987708" w:history="1">
        <w:r w:rsidR="00113768" w:rsidRPr="00085BC2">
          <w:rPr>
            <w:rStyle w:val="Hiperligao"/>
          </w:rPr>
          <w:t>Autómatos Finitos Deterministas (AFD) – Exercício A</w:t>
        </w:r>
        <w:r w:rsidR="00113768">
          <w:rPr>
            <w:noProof/>
            <w:webHidden/>
          </w:rPr>
          <w:tab/>
        </w:r>
        <w:r w:rsidR="00113768">
          <w:rPr>
            <w:noProof/>
            <w:webHidden/>
          </w:rPr>
          <w:fldChar w:fldCharType="begin"/>
        </w:r>
        <w:r w:rsidR="00113768">
          <w:rPr>
            <w:noProof/>
            <w:webHidden/>
          </w:rPr>
          <w:instrText xml:space="preserve"> PAGEREF _Toc163987708 \h </w:instrText>
        </w:r>
        <w:r w:rsidR="00113768">
          <w:rPr>
            <w:noProof/>
            <w:webHidden/>
          </w:rPr>
        </w:r>
        <w:r w:rsidR="00113768">
          <w:rPr>
            <w:noProof/>
            <w:webHidden/>
          </w:rPr>
          <w:fldChar w:fldCharType="separate"/>
        </w:r>
        <w:r w:rsidR="00782A03">
          <w:rPr>
            <w:noProof/>
            <w:webHidden/>
          </w:rPr>
          <w:t>5</w:t>
        </w:r>
        <w:r w:rsidR="00113768">
          <w:rPr>
            <w:noProof/>
            <w:webHidden/>
          </w:rPr>
          <w:fldChar w:fldCharType="end"/>
        </w:r>
      </w:hyperlink>
    </w:p>
    <w:p w14:paraId="737FE9C5" w14:textId="2BC1FA44" w:rsidR="00113768" w:rsidRDefault="00000000">
      <w:pPr>
        <w:pStyle w:val="ndice2"/>
        <w:rPr>
          <w:bCs w:val="0"/>
          <w:noProof/>
          <w:kern w:val="2"/>
          <w:sz w:val="22"/>
          <w:szCs w:val="22"/>
          <w:lang w:eastAsia="pt-PT" w:bidi="ar-SA"/>
          <w14:ligatures w14:val="standardContextual"/>
        </w:rPr>
      </w:pPr>
      <w:hyperlink w:anchor="_Toc163987709" w:history="1">
        <w:r w:rsidR="00113768" w:rsidRPr="00085BC2">
          <w:rPr>
            <w:rStyle w:val="Hiperligao"/>
          </w:rPr>
          <w:t>Introdução</w:t>
        </w:r>
        <w:r w:rsidR="00113768">
          <w:rPr>
            <w:noProof/>
            <w:webHidden/>
          </w:rPr>
          <w:tab/>
        </w:r>
        <w:r w:rsidR="00113768">
          <w:rPr>
            <w:noProof/>
            <w:webHidden/>
          </w:rPr>
          <w:fldChar w:fldCharType="begin"/>
        </w:r>
        <w:r w:rsidR="00113768">
          <w:rPr>
            <w:noProof/>
            <w:webHidden/>
          </w:rPr>
          <w:instrText xml:space="preserve"> PAGEREF _Toc163987709 \h </w:instrText>
        </w:r>
        <w:r w:rsidR="00113768">
          <w:rPr>
            <w:noProof/>
            <w:webHidden/>
          </w:rPr>
        </w:r>
        <w:r w:rsidR="00113768">
          <w:rPr>
            <w:noProof/>
            <w:webHidden/>
          </w:rPr>
          <w:fldChar w:fldCharType="separate"/>
        </w:r>
        <w:r w:rsidR="00782A03">
          <w:rPr>
            <w:noProof/>
            <w:webHidden/>
          </w:rPr>
          <w:t>5</w:t>
        </w:r>
        <w:r w:rsidR="00113768">
          <w:rPr>
            <w:noProof/>
            <w:webHidden/>
          </w:rPr>
          <w:fldChar w:fldCharType="end"/>
        </w:r>
      </w:hyperlink>
    </w:p>
    <w:p w14:paraId="0D382C92" w14:textId="7451985F" w:rsidR="00113768" w:rsidRDefault="00000000">
      <w:pPr>
        <w:pStyle w:val="ndice2"/>
        <w:rPr>
          <w:bCs w:val="0"/>
          <w:noProof/>
          <w:kern w:val="2"/>
          <w:sz w:val="22"/>
          <w:szCs w:val="22"/>
          <w:lang w:eastAsia="pt-PT" w:bidi="ar-SA"/>
          <w14:ligatures w14:val="standardContextual"/>
        </w:rPr>
      </w:pPr>
      <w:hyperlink w:anchor="_Toc163987710" w:history="1">
        <w:r w:rsidR="00113768" w:rsidRPr="00085BC2">
          <w:rPr>
            <w:rStyle w:val="Hiperligao"/>
          </w:rPr>
          <w:t>Estrutura do Código</w:t>
        </w:r>
        <w:r w:rsidR="00113768">
          <w:rPr>
            <w:noProof/>
            <w:webHidden/>
          </w:rPr>
          <w:tab/>
        </w:r>
        <w:r w:rsidR="00113768">
          <w:rPr>
            <w:noProof/>
            <w:webHidden/>
          </w:rPr>
          <w:fldChar w:fldCharType="begin"/>
        </w:r>
        <w:r w:rsidR="00113768">
          <w:rPr>
            <w:noProof/>
            <w:webHidden/>
          </w:rPr>
          <w:instrText xml:space="preserve"> PAGEREF _Toc163987710 \h </w:instrText>
        </w:r>
        <w:r w:rsidR="00113768">
          <w:rPr>
            <w:noProof/>
            <w:webHidden/>
          </w:rPr>
        </w:r>
        <w:r w:rsidR="00113768">
          <w:rPr>
            <w:noProof/>
            <w:webHidden/>
          </w:rPr>
          <w:fldChar w:fldCharType="separate"/>
        </w:r>
        <w:r w:rsidR="00782A03">
          <w:rPr>
            <w:noProof/>
            <w:webHidden/>
          </w:rPr>
          <w:t>5</w:t>
        </w:r>
        <w:r w:rsidR="00113768">
          <w:rPr>
            <w:noProof/>
            <w:webHidden/>
          </w:rPr>
          <w:fldChar w:fldCharType="end"/>
        </w:r>
      </w:hyperlink>
    </w:p>
    <w:p w14:paraId="3F129636" w14:textId="791218A7" w:rsidR="00113768" w:rsidRDefault="00000000">
      <w:pPr>
        <w:pStyle w:val="ndice3"/>
        <w:rPr>
          <w:rFonts w:asciiTheme="minorHAnsi" w:hAnsiTheme="minorHAnsi"/>
          <w:noProof/>
          <w:kern w:val="2"/>
          <w:sz w:val="22"/>
          <w:szCs w:val="22"/>
          <w:lang w:eastAsia="pt-PT" w:bidi="ar-SA"/>
          <w14:ligatures w14:val="standardContextual"/>
        </w:rPr>
      </w:pPr>
      <w:hyperlink w:anchor="_Toc163987711" w:history="1">
        <w:r w:rsidR="00113768" w:rsidRPr="00085BC2">
          <w:rPr>
            <w:rStyle w:val="Hiperligao"/>
          </w:rPr>
          <w:t>Leitura da Definição do AFD</w:t>
        </w:r>
        <w:r w:rsidR="00113768">
          <w:rPr>
            <w:noProof/>
            <w:webHidden/>
          </w:rPr>
          <w:tab/>
        </w:r>
        <w:r w:rsidR="00113768">
          <w:rPr>
            <w:noProof/>
            <w:webHidden/>
          </w:rPr>
          <w:fldChar w:fldCharType="begin"/>
        </w:r>
        <w:r w:rsidR="00113768">
          <w:rPr>
            <w:noProof/>
            <w:webHidden/>
          </w:rPr>
          <w:instrText xml:space="preserve"> PAGEREF _Toc163987711 \h </w:instrText>
        </w:r>
        <w:r w:rsidR="00113768">
          <w:rPr>
            <w:noProof/>
            <w:webHidden/>
          </w:rPr>
        </w:r>
        <w:r w:rsidR="00113768">
          <w:rPr>
            <w:noProof/>
            <w:webHidden/>
          </w:rPr>
          <w:fldChar w:fldCharType="separate"/>
        </w:r>
        <w:r w:rsidR="00782A03">
          <w:rPr>
            <w:noProof/>
            <w:webHidden/>
          </w:rPr>
          <w:t>5</w:t>
        </w:r>
        <w:r w:rsidR="00113768">
          <w:rPr>
            <w:noProof/>
            <w:webHidden/>
          </w:rPr>
          <w:fldChar w:fldCharType="end"/>
        </w:r>
      </w:hyperlink>
    </w:p>
    <w:p w14:paraId="47195FCC" w14:textId="7116F403" w:rsidR="00113768" w:rsidRDefault="00000000">
      <w:pPr>
        <w:pStyle w:val="ndice3"/>
        <w:rPr>
          <w:rFonts w:asciiTheme="minorHAnsi" w:hAnsiTheme="minorHAnsi"/>
          <w:noProof/>
          <w:kern w:val="2"/>
          <w:sz w:val="22"/>
          <w:szCs w:val="22"/>
          <w:lang w:eastAsia="pt-PT" w:bidi="ar-SA"/>
          <w14:ligatures w14:val="standardContextual"/>
        </w:rPr>
      </w:pPr>
      <w:hyperlink w:anchor="_Toc163987712" w:history="1">
        <w:r w:rsidR="00113768" w:rsidRPr="00085BC2">
          <w:rPr>
            <w:rStyle w:val="Hiperligao"/>
          </w:rPr>
          <w:t>Validações do Autómato</w:t>
        </w:r>
        <w:r w:rsidR="00113768">
          <w:rPr>
            <w:noProof/>
            <w:webHidden/>
          </w:rPr>
          <w:tab/>
        </w:r>
        <w:r w:rsidR="00113768">
          <w:rPr>
            <w:noProof/>
            <w:webHidden/>
          </w:rPr>
          <w:fldChar w:fldCharType="begin"/>
        </w:r>
        <w:r w:rsidR="00113768">
          <w:rPr>
            <w:noProof/>
            <w:webHidden/>
          </w:rPr>
          <w:instrText xml:space="preserve"> PAGEREF _Toc163987712 \h </w:instrText>
        </w:r>
        <w:r w:rsidR="00113768">
          <w:rPr>
            <w:noProof/>
            <w:webHidden/>
          </w:rPr>
        </w:r>
        <w:r w:rsidR="00113768">
          <w:rPr>
            <w:noProof/>
            <w:webHidden/>
          </w:rPr>
          <w:fldChar w:fldCharType="separate"/>
        </w:r>
        <w:r w:rsidR="00782A03">
          <w:rPr>
            <w:noProof/>
            <w:webHidden/>
          </w:rPr>
          <w:t>6</w:t>
        </w:r>
        <w:r w:rsidR="00113768">
          <w:rPr>
            <w:noProof/>
            <w:webHidden/>
          </w:rPr>
          <w:fldChar w:fldCharType="end"/>
        </w:r>
      </w:hyperlink>
    </w:p>
    <w:p w14:paraId="337CE835" w14:textId="36C64EF6" w:rsidR="00113768" w:rsidRDefault="00000000">
      <w:pPr>
        <w:pStyle w:val="ndice3"/>
        <w:rPr>
          <w:rFonts w:asciiTheme="minorHAnsi" w:hAnsiTheme="minorHAnsi"/>
          <w:noProof/>
          <w:kern w:val="2"/>
          <w:sz w:val="22"/>
          <w:szCs w:val="22"/>
          <w:lang w:eastAsia="pt-PT" w:bidi="ar-SA"/>
          <w14:ligatures w14:val="standardContextual"/>
        </w:rPr>
      </w:pPr>
      <w:hyperlink w:anchor="_Toc163987713" w:history="1">
        <w:r w:rsidR="00113768" w:rsidRPr="00085BC2">
          <w:rPr>
            <w:rStyle w:val="Hiperligao"/>
          </w:rPr>
          <w:t>Gerar Representação Gráfica do Grafo</w:t>
        </w:r>
        <w:r w:rsidR="00113768">
          <w:rPr>
            <w:noProof/>
            <w:webHidden/>
          </w:rPr>
          <w:tab/>
        </w:r>
        <w:r w:rsidR="00113768">
          <w:rPr>
            <w:noProof/>
            <w:webHidden/>
          </w:rPr>
          <w:fldChar w:fldCharType="begin"/>
        </w:r>
        <w:r w:rsidR="00113768">
          <w:rPr>
            <w:noProof/>
            <w:webHidden/>
          </w:rPr>
          <w:instrText xml:space="preserve"> PAGEREF _Toc163987713 \h </w:instrText>
        </w:r>
        <w:r w:rsidR="00113768">
          <w:rPr>
            <w:noProof/>
            <w:webHidden/>
          </w:rPr>
        </w:r>
        <w:r w:rsidR="00113768">
          <w:rPr>
            <w:noProof/>
            <w:webHidden/>
          </w:rPr>
          <w:fldChar w:fldCharType="separate"/>
        </w:r>
        <w:r w:rsidR="00782A03">
          <w:rPr>
            <w:noProof/>
            <w:webHidden/>
          </w:rPr>
          <w:t>8</w:t>
        </w:r>
        <w:r w:rsidR="00113768">
          <w:rPr>
            <w:noProof/>
            <w:webHidden/>
          </w:rPr>
          <w:fldChar w:fldCharType="end"/>
        </w:r>
      </w:hyperlink>
    </w:p>
    <w:p w14:paraId="59E4FD96" w14:textId="799D1027" w:rsidR="00113768" w:rsidRDefault="00000000">
      <w:pPr>
        <w:pStyle w:val="ndice3"/>
        <w:rPr>
          <w:rFonts w:asciiTheme="minorHAnsi" w:hAnsiTheme="minorHAnsi"/>
          <w:noProof/>
          <w:kern w:val="2"/>
          <w:sz w:val="22"/>
          <w:szCs w:val="22"/>
          <w:lang w:eastAsia="pt-PT" w:bidi="ar-SA"/>
          <w14:ligatures w14:val="standardContextual"/>
        </w:rPr>
      </w:pPr>
      <w:hyperlink w:anchor="_Toc163987714" w:history="1">
        <w:r w:rsidR="00113768" w:rsidRPr="00085BC2">
          <w:rPr>
            <w:rStyle w:val="Hiperligao"/>
          </w:rPr>
          <w:t>Reconhecimento de Palavras</w:t>
        </w:r>
        <w:r w:rsidR="00113768">
          <w:rPr>
            <w:noProof/>
            <w:webHidden/>
          </w:rPr>
          <w:tab/>
        </w:r>
        <w:r w:rsidR="00113768">
          <w:rPr>
            <w:noProof/>
            <w:webHidden/>
          </w:rPr>
          <w:fldChar w:fldCharType="begin"/>
        </w:r>
        <w:r w:rsidR="00113768">
          <w:rPr>
            <w:noProof/>
            <w:webHidden/>
          </w:rPr>
          <w:instrText xml:space="preserve"> PAGEREF _Toc163987714 \h </w:instrText>
        </w:r>
        <w:r w:rsidR="00113768">
          <w:rPr>
            <w:noProof/>
            <w:webHidden/>
          </w:rPr>
        </w:r>
        <w:r w:rsidR="00113768">
          <w:rPr>
            <w:noProof/>
            <w:webHidden/>
          </w:rPr>
          <w:fldChar w:fldCharType="separate"/>
        </w:r>
        <w:r w:rsidR="00782A03">
          <w:rPr>
            <w:noProof/>
            <w:webHidden/>
          </w:rPr>
          <w:t>9</w:t>
        </w:r>
        <w:r w:rsidR="00113768">
          <w:rPr>
            <w:noProof/>
            <w:webHidden/>
          </w:rPr>
          <w:fldChar w:fldCharType="end"/>
        </w:r>
      </w:hyperlink>
    </w:p>
    <w:p w14:paraId="40E15682" w14:textId="1F614809" w:rsidR="00113768" w:rsidRDefault="00000000">
      <w:pPr>
        <w:pStyle w:val="ndice3"/>
        <w:rPr>
          <w:rFonts w:asciiTheme="minorHAnsi" w:hAnsiTheme="minorHAnsi"/>
          <w:noProof/>
          <w:kern w:val="2"/>
          <w:sz w:val="22"/>
          <w:szCs w:val="22"/>
          <w:lang w:eastAsia="pt-PT" w:bidi="ar-SA"/>
          <w14:ligatures w14:val="standardContextual"/>
        </w:rPr>
      </w:pPr>
      <w:hyperlink w:anchor="_Toc163987715" w:history="1">
        <w:r w:rsidR="00113768" w:rsidRPr="00085BC2">
          <w:rPr>
            <w:rStyle w:val="Hiperligao"/>
          </w:rPr>
          <w:t>Utilização do Código</w:t>
        </w:r>
        <w:r w:rsidR="00113768">
          <w:rPr>
            <w:noProof/>
            <w:webHidden/>
          </w:rPr>
          <w:tab/>
        </w:r>
        <w:r w:rsidR="00113768">
          <w:rPr>
            <w:noProof/>
            <w:webHidden/>
          </w:rPr>
          <w:fldChar w:fldCharType="begin"/>
        </w:r>
        <w:r w:rsidR="00113768">
          <w:rPr>
            <w:noProof/>
            <w:webHidden/>
          </w:rPr>
          <w:instrText xml:space="preserve"> PAGEREF _Toc163987715 \h </w:instrText>
        </w:r>
        <w:r w:rsidR="00113768">
          <w:rPr>
            <w:noProof/>
            <w:webHidden/>
          </w:rPr>
        </w:r>
        <w:r w:rsidR="00113768">
          <w:rPr>
            <w:noProof/>
            <w:webHidden/>
          </w:rPr>
          <w:fldChar w:fldCharType="separate"/>
        </w:r>
        <w:r w:rsidR="00782A03">
          <w:rPr>
            <w:noProof/>
            <w:webHidden/>
          </w:rPr>
          <w:t>10</w:t>
        </w:r>
        <w:r w:rsidR="00113768">
          <w:rPr>
            <w:noProof/>
            <w:webHidden/>
          </w:rPr>
          <w:fldChar w:fldCharType="end"/>
        </w:r>
      </w:hyperlink>
    </w:p>
    <w:p w14:paraId="1FC08C19" w14:textId="349D9DA7" w:rsidR="00113768" w:rsidRDefault="00000000">
      <w:pPr>
        <w:pStyle w:val="ndice3"/>
        <w:rPr>
          <w:rFonts w:asciiTheme="minorHAnsi" w:hAnsiTheme="minorHAnsi"/>
          <w:noProof/>
          <w:kern w:val="2"/>
          <w:sz w:val="22"/>
          <w:szCs w:val="22"/>
          <w:lang w:eastAsia="pt-PT" w:bidi="ar-SA"/>
          <w14:ligatures w14:val="standardContextual"/>
        </w:rPr>
      </w:pPr>
      <w:hyperlink w:anchor="_Toc163987716" w:history="1">
        <w:r w:rsidR="00113768" w:rsidRPr="00085BC2">
          <w:rPr>
            <w:rStyle w:val="Hiperligao"/>
          </w:rPr>
          <w:t>Exemplos de utilização:</w:t>
        </w:r>
        <w:r w:rsidR="00113768">
          <w:rPr>
            <w:noProof/>
            <w:webHidden/>
          </w:rPr>
          <w:tab/>
        </w:r>
        <w:r w:rsidR="00113768">
          <w:rPr>
            <w:noProof/>
            <w:webHidden/>
          </w:rPr>
          <w:fldChar w:fldCharType="begin"/>
        </w:r>
        <w:r w:rsidR="00113768">
          <w:rPr>
            <w:noProof/>
            <w:webHidden/>
          </w:rPr>
          <w:instrText xml:space="preserve"> PAGEREF _Toc163987716 \h </w:instrText>
        </w:r>
        <w:r w:rsidR="00113768">
          <w:rPr>
            <w:noProof/>
            <w:webHidden/>
          </w:rPr>
        </w:r>
        <w:r w:rsidR="00113768">
          <w:rPr>
            <w:noProof/>
            <w:webHidden/>
          </w:rPr>
          <w:fldChar w:fldCharType="separate"/>
        </w:r>
        <w:r w:rsidR="00782A03">
          <w:rPr>
            <w:noProof/>
            <w:webHidden/>
          </w:rPr>
          <w:t>10</w:t>
        </w:r>
        <w:r w:rsidR="00113768">
          <w:rPr>
            <w:noProof/>
            <w:webHidden/>
          </w:rPr>
          <w:fldChar w:fldCharType="end"/>
        </w:r>
      </w:hyperlink>
    </w:p>
    <w:p w14:paraId="38CB70E0" w14:textId="64310FE6" w:rsidR="00113768" w:rsidRDefault="00000000">
      <w:pPr>
        <w:pStyle w:val="ndice2"/>
        <w:rPr>
          <w:bCs w:val="0"/>
          <w:noProof/>
          <w:kern w:val="2"/>
          <w:sz w:val="22"/>
          <w:szCs w:val="22"/>
          <w:lang w:eastAsia="pt-PT" w:bidi="ar-SA"/>
          <w14:ligatures w14:val="standardContextual"/>
        </w:rPr>
      </w:pPr>
      <w:hyperlink w:anchor="_Toc163987717" w:history="1">
        <w:r w:rsidR="00113768" w:rsidRPr="00085BC2">
          <w:rPr>
            <w:rStyle w:val="Hiperligao"/>
          </w:rPr>
          <w:t>Conclusão</w:t>
        </w:r>
        <w:r w:rsidR="00113768">
          <w:rPr>
            <w:noProof/>
            <w:webHidden/>
          </w:rPr>
          <w:tab/>
        </w:r>
        <w:r w:rsidR="00113768">
          <w:rPr>
            <w:noProof/>
            <w:webHidden/>
          </w:rPr>
          <w:fldChar w:fldCharType="begin"/>
        </w:r>
        <w:r w:rsidR="00113768">
          <w:rPr>
            <w:noProof/>
            <w:webHidden/>
          </w:rPr>
          <w:instrText xml:space="preserve"> PAGEREF _Toc163987717 \h </w:instrText>
        </w:r>
        <w:r w:rsidR="00113768">
          <w:rPr>
            <w:noProof/>
            <w:webHidden/>
          </w:rPr>
        </w:r>
        <w:r w:rsidR="00113768">
          <w:rPr>
            <w:noProof/>
            <w:webHidden/>
          </w:rPr>
          <w:fldChar w:fldCharType="separate"/>
        </w:r>
        <w:r w:rsidR="00782A03">
          <w:rPr>
            <w:noProof/>
            <w:webHidden/>
          </w:rPr>
          <w:t>10</w:t>
        </w:r>
        <w:r w:rsidR="00113768">
          <w:rPr>
            <w:noProof/>
            <w:webHidden/>
          </w:rPr>
          <w:fldChar w:fldCharType="end"/>
        </w:r>
      </w:hyperlink>
    </w:p>
    <w:p w14:paraId="6FB61A63" w14:textId="1A25AC1A" w:rsidR="00113768" w:rsidRDefault="00000000">
      <w:pPr>
        <w:pStyle w:val="ndice1"/>
        <w:rPr>
          <w:rFonts w:cstheme="minorBidi"/>
          <w:bCs w:val="0"/>
          <w:smallCaps w:val="0"/>
          <w:noProof/>
          <w:kern w:val="2"/>
          <w:sz w:val="22"/>
          <w:szCs w:val="22"/>
          <w:lang w:eastAsia="pt-PT" w:bidi="ar-SA"/>
          <w14:ligatures w14:val="standardContextual"/>
        </w:rPr>
      </w:pPr>
      <w:hyperlink w:anchor="_Toc163987718" w:history="1">
        <w:r w:rsidR="00113768" w:rsidRPr="00085BC2">
          <w:rPr>
            <w:rStyle w:val="Hiperligao"/>
          </w:rPr>
          <w:t>Expressão Regular para AFND – Exercício B</w:t>
        </w:r>
        <w:r w:rsidR="00113768">
          <w:rPr>
            <w:noProof/>
            <w:webHidden/>
          </w:rPr>
          <w:tab/>
        </w:r>
        <w:r w:rsidR="00113768">
          <w:rPr>
            <w:noProof/>
            <w:webHidden/>
          </w:rPr>
          <w:fldChar w:fldCharType="begin"/>
        </w:r>
        <w:r w:rsidR="00113768">
          <w:rPr>
            <w:noProof/>
            <w:webHidden/>
          </w:rPr>
          <w:instrText xml:space="preserve"> PAGEREF _Toc163987718 \h </w:instrText>
        </w:r>
        <w:r w:rsidR="00113768">
          <w:rPr>
            <w:noProof/>
            <w:webHidden/>
          </w:rPr>
        </w:r>
        <w:r w:rsidR="00113768">
          <w:rPr>
            <w:noProof/>
            <w:webHidden/>
          </w:rPr>
          <w:fldChar w:fldCharType="separate"/>
        </w:r>
        <w:r w:rsidR="00782A03">
          <w:rPr>
            <w:noProof/>
            <w:webHidden/>
          </w:rPr>
          <w:t>11</w:t>
        </w:r>
        <w:r w:rsidR="00113768">
          <w:rPr>
            <w:noProof/>
            <w:webHidden/>
          </w:rPr>
          <w:fldChar w:fldCharType="end"/>
        </w:r>
      </w:hyperlink>
    </w:p>
    <w:p w14:paraId="381F4013" w14:textId="11EFF811" w:rsidR="00113768" w:rsidRDefault="00000000">
      <w:pPr>
        <w:pStyle w:val="ndice2"/>
        <w:rPr>
          <w:bCs w:val="0"/>
          <w:noProof/>
          <w:kern w:val="2"/>
          <w:sz w:val="22"/>
          <w:szCs w:val="22"/>
          <w:lang w:eastAsia="pt-PT" w:bidi="ar-SA"/>
          <w14:ligatures w14:val="standardContextual"/>
        </w:rPr>
      </w:pPr>
      <w:hyperlink w:anchor="_Toc163987719" w:history="1">
        <w:r w:rsidR="00113768" w:rsidRPr="00085BC2">
          <w:rPr>
            <w:rStyle w:val="Hiperligao"/>
          </w:rPr>
          <w:t>Introdução</w:t>
        </w:r>
        <w:r w:rsidR="00113768">
          <w:rPr>
            <w:noProof/>
            <w:webHidden/>
          </w:rPr>
          <w:tab/>
        </w:r>
        <w:r w:rsidR="00113768">
          <w:rPr>
            <w:noProof/>
            <w:webHidden/>
          </w:rPr>
          <w:fldChar w:fldCharType="begin"/>
        </w:r>
        <w:r w:rsidR="00113768">
          <w:rPr>
            <w:noProof/>
            <w:webHidden/>
          </w:rPr>
          <w:instrText xml:space="preserve"> PAGEREF _Toc163987719 \h </w:instrText>
        </w:r>
        <w:r w:rsidR="00113768">
          <w:rPr>
            <w:noProof/>
            <w:webHidden/>
          </w:rPr>
        </w:r>
        <w:r w:rsidR="00113768">
          <w:rPr>
            <w:noProof/>
            <w:webHidden/>
          </w:rPr>
          <w:fldChar w:fldCharType="separate"/>
        </w:r>
        <w:r w:rsidR="00782A03">
          <w:rPr>
            <w:noProof/>
            <w:webHidden/>
          </w:rPr>
          <w:t>11</w:t>
        </w:r>
        <w:r w:rsidR="00113768">
          <w:rPr>
            <w:noProof/>
            <w:webHidden/>
          </w:rPr>
          <w:fldChar w:fldCharType="end"/>
        </w:r>
      </w:hyperlink>
    </w:p>
    <w:p w14:paraId="21E9F956" w14:textId="79B6BCE8" w:rsidR="00113768" w:rsidRDefault="00000000">
      <w:pPr>
        <w:pStyle w:val="ndice2"/>
        <w:rPr>
          <w:bCs w:val="0"/>
          <w:noProof/>
          <w:kern w:val="2"/>
          <w:sz w:val="22"/>
          <w:szCs w:val="22"/>
          <w:lang w:eastAsia="pt-PT" w:bidi="ar-SA"/>
          <w14:ligatures w14:val="standardContextual"/>
        </w:rPr>
      </w:pPr>
      <w:hyperlink w:anchor="_Toc163987720" w:history="1">
        <w:r w:rsidR="00113768" w:rsidRPr="00085BC2">
          <w:rPr>
            <w:rStyle w:val="Hiperligao"/>
          </w:rPr>
          <w:t>Estrutura do Código</w:t>
        </w:r>
        <w:r w:rsidR="00113768">
          <w:rPr>
            <w:noProof/>
            <w:webHidden/>
          </w:rPr>
          <w:tab/>
        </w:r>
        <w:r w:rsidR="00113768">
          <w:rPr>
            <w:noProof/>
            <w:webHidden/>
          </w:rPr>
          <w:fldChar w:fldCharType="begin"/>
        </w:r>
        <w:r w:rsidR="00113768">
          <w:rPr>
            <w:noProof/>
            <w:webHidden/>
          </w:rPr>
          <w:instrText xml:space="preserve"> PAGEREF _Toc163987720 \h </w:instrText>
        </w:r>
        <w:r w:rsidR="00113768">
          <w:rPr>
            <w:noProof/>
            <w:webHidden/>
          </w:rPr>
        </w:r>
        <w:r w:rsidR="00113768">
          <w:rPr>
            <w:noProof/>
            <w:webHidden/>
          </w:rPr>
          <w:fldChar w:fldCharType="separate"/>
        </w:r>
        <w:r w:rsidR="00782A03">
          <w:rPr>
            <w:noProof/>
            <w:webHidden/>
          </w:rPr>
          <w:t>11</w:t>
        </w:r>
        <w:r w:rsidR="00113768">
          <w:rPr>
            <w:noProof/>
            <w:webHidden/>
          </w:rPr>
          <w:fldChar w:fldCharType="end"/>
        </w:r>
      </w:hyperlink>
    </w:p>
    <w:p w14:paraId="280F2951" w14:textId="4F7B3AEE" w:rsidR="00113768" w:rsidRDefault="00000000">
      <w:pPr>
        <w:pStyle w:val="ndice3"/>
        <w:rPr>
          <w:rFonts w:asciiTheme="minorHAnsi" w:hAnsiTheme="minorHAnsi"/>
          <w:noProof/>
          <w:kern w:val="2"/>
          <w:sz w:val="22"/>
          <w:szCs w:val="22"/>
          <w:lang w:eastAsia="pt-PT" w:bidi="ar-SA"/>
          <w14:ligatures w14:val="standardContextual"/>
        </w:rPr>
      </w:pPr>
      <w:hyperlink w:anchor="_Toc163987721" w:history="1">
        <w:r w:rsidR="00113768" w:rsidRPr="00085BC2">
          <w:rPr>
            <w:rStyle w:val="Hiperligao"/>
          </w:rPr>
          <w:t>Operações Básicas nos AFNDs</w:t>
        </w:r>
        <w:r w:rsidR="00113768">
          <w:rPr>
            <w:noProof/>
            <w:webHidden/>
          </w:rPr>
          <w:tab/>
        </w:r>
        <w:r w:rsidR="00113768">
          <w:rPr>
            <w:noProof/>
            <w:webHidden/>
          </w:rPr>
          <w:fldChar w:fldCharType="begin"/>
        </w:r>
        <w:r w:rsidR="00113768">
          <w:rPr>
            <w:noProof/>
            <w:webHidden/>
          </w:rPr>
          <w:instrText xml:space="preserve"> PAGEREF _Toc163987721 \h </w:instrText>
        </w:r>
        <w:r w:rsidR="00113768">
          <w:rPr>
            <w:noProof/>
            <w:webHidden/>
          </w:rPr>
        </w:r>
        <w:r w:rsidR="00113768">
          <w:rPr>
            <w:noProof/>
            <w:webHidden/>
          </w:rPr>
          <w:fldChar w:fldCharType="separate"/>
        </w:r>
        <w:r w:rsidR="00782A03">
          <w:rPr>
            <w:noProof/>
            <w:webHidden/>
          </w:rPr>
          <w:t>11</w:t>
        </w:r>
        <w:r w:rsidR="00113768">
          <w:rPr>
            <w:noProof/>
            <w:webHidden/>
          </w:rPr>
          <w:fldChar w:fldCharType="end"/>
        </w:r>
      </w:hyperlink>
    </w:p>
    <w:p w14:paraId="68B0D06E" w14:textId="5A63B14B" w:rsidR="00113768" w:rsidRDefault="00000000">
      <w:pPr>
        <w:pStyle w:val="ndice3"/>
        <w:rPr>
          <w:rFonts w:asciiTheme="minorHAnsi" w:hAnsiTheme="minorHAnsi"/>
          <w:noProof/>
          <w:kern w:val="2"/>
          <w:sz w:val="22"/>
          <w:szCs w:val="22"/>
          <w:lang w:eastAsia="pt-PT" w:bidi="ar-SA"/>
          <w14:ligatures w14:val="standardContextual"/>
        </w:rPr>
      </w:pPr>
      <w:hyperlink w:anchor="_Toc163987722" w:history="1">
        <w:r w:rsidR="00113768" w:rsidRPr="00085BC2">
          <w:rPr>
            <w:rStyle w:val="Hiperligao"/>
          </w:rPr>
          <w:t>Concatenação:</w:t>
        </w:r>
        <w:r w:rsidR="00113768">
          <w:rPr>
            <w:noProof/>
            <w:webHidden/>
          </w:rPr>
          <w:tab/>
        </w:r>
        <w:r w:rsidR="00113768">
          <w:rPr>
            <w:noProof/>
            <w:webHidden/>
          </w:rPr>
          <w:fldChar w:fldCharType="begin"/>
        </w:r>
        <w:r w:rsidR="00113768">
          <w:rPr>
            <w:noProof/>
            <w:webHidden/>
          </w:rPr>
          <w:instrText xml:space="preserve"> PAGEREF _Toc163987722 \h </w:instrText>
        </w:r>
        <w:r w:rsidR="00113768">
          <w:rPr>
            <w:noProof/>
            <w:webHidden/>
          </w:rPr>
        </w:r>
        <w:r w:rsidR="00113768">
          <w:rPr>
            <w:noProof/>
            <w:webHidden/>
          </w:rPr>
          <w:fldChar w:fldCharType="separate"/>
        </w:r>
        <w:r w:rsidR="00782A03">
          <w:rPr>
            <w:noProof/>
            <w:webHidden/>
          </w:rPr>
          <w:t>11</w:t>
        </w:r>
        <w:r w:rsidR="00113768">
          <w:rPr>
            <w:noProof/>
            <w:webHidden/>
          </w:rPr>
          <w:fldChar w:fldCharType="end"/>
        </w:r>
      </w:hyperlink>
    </w:p>
    <w:p w14:paraId="6238FB27" w14:textId="29E5125E" w:rsidR="00113768" w:rsidRDefault="00000000">
      <w:pPr>
        <w:pStyle w:val="ndice3"/>
        <w:rPr>
          <w:rFonts w:asciiTheme="minorHAnsi" w:hAnsiTheme="minorHAnsi"/>
          <w:noProof/>
          <w:kern w:val="2"/>
          <w:sz w:val="22"/>
          <w:szCs w:val="22"/>
          <w:lang w:eastAsia="pt-PT" w:bidi="ar-SA"/>
          <w14:ligatures w14:val="standardContextual"/>
        </w:rPr>
      </w:pPr>
      <w:hyperlink w:anchor="_Toc163987723" w:history="1">
        <w:r w:rsidR="00113768" w:rsidRPr="00085BC2">
          <w:rPr>
            <w:rStyle w:val="Hiperligao"/>
          </w:rPr>
          <w:t>União:</w:t>
        </w:r>
        <w:r w:rsidR="00113768">
          <w:rPr>
            <w:noProof/>
            <w:webHidden/>
          </w:rPr>
          <w:tab/>
        </w:r>
        <w:r w:rsidR="00113768">
          <w:rPr>
            <w:noProof/>
            <w:webHidden/>
          </w:rPr>
          <w:tab/>
        </w:r>
        <w:r w:rsidR="00113768">
          <w:rPr>
            <w:noProof/>
            <w:webHidden/>
          </w:rPr>
          <w:fldChar w:fldCharType="begin"/>
        </w:r>
        <w:r w:rsidR="00113768">
          <w:rPr>
            <w:noProof/>
            <w:webHidden/>
          </w:rPr>
          <w:instrText xml:space="preserve"> PAGEREF _Toc163987723 \h </w:instrText>
        </w:r>
        <w:r w:rsidR="00113768">
          <w:rPr>
            <w:noProof/>
            <w:webHidden/>
          </w:rPr>
        </w:r>
        <w:r w:rsidR="00113768">
          <w:rPr>
            <w:noProof/>
            <w:webHidden/>
          </w:rPr>
          <w:fldChar w:fldCharType="separate"/>
        </w:r>
        <w:r w:rsidR="00782A03">
          <w:rPr>
            <w:noProof/>
            <w:webHidden/>
          </w:rPr>
          <w:t>12</w:t>
        </w:r>
        <w:r w:rsidR="00113768">
          <w:rPr>
            <w:noProof/>
            <w:webHidden/>
          </w:rPr>
          <w:fldChar w:fldCharType="end"/>
        </w:r>
      </w:hyperlink>
    </w:p>
    <w:p w14:paraId="3F07F649" w14:textId="648F3119" w:rsidR="00113768" w:rsidRDefault="00000000">
      <w:pPr>
        <w:pStyle w:val="ndice3"/>
        <w:rPr>
          <w:rFonts w:asciiTheme="minorHAnsi" w:hAnsiTheme="minorHAnsi"/>
          <w:noProof/>
          <w:kern w:val="2"/>
          <w:sz w:val="22"/>
          <w:szCs w:val="22"/>
          <w:lang w:eastAsia="pt-PT" w:bidi="ar-SA"/>
          <w14:ligatures w14:val="standardContextual"/>
        </w:rPr>
      </w:pPr>
      <w:hyperlink w:anchor="_Toc163987724" w:history="1">
        <w:r w:rsidR="00113768" w:rsidRPr="00085BC2">
          <w:rPr>
            <w:rStyle w:val="Hiperligao"/>
          </w:rPr>
          <w:t>Fecho de Kleene:</w:t>
        </w:r>
        <w:r w:rsidR="00113768">
          <w:rPr>
            <w:noProof/>
            <w:webHidden/>
          </w:rPr>
          <w:tab/>
        </w:r>
        <w:r w:rsidR="00113768">
          <w:rPr>
            <w:noProof/>
            <w:webHidden/>
          </w:rPr>
          <w:fldChar w:fldCharType="begin"/>
        </w:r>
        <w:r w:rsidR="00113768">
          <w:rPr>
            <w:noProof/>
            <w:webHidden/>
          </w:rPr>
          <w:instrText xml:space="preserve"> PAGEREF _Toc163987724 \h </w:instrText>
        </w:r>
        <w:r w:rsidR="00113768">
          <w:rPr>
            <w:noProof/>
            <w:webHidden/>
          </w:rPr>
        </w:r>
        <w:r w:rsidR="00113768">
          <w:rPr>
            <w:noProof/>
            <w:webHidden/>
          </w:rPr>
          <w:fldChar w:fldCharType="separate"/>
        </w:r>
        <w:r w:rsidR="00782A03">
          <w:rPr>
            <w:noProof/>
            <w:webHidden/>
          </w:rPr>
          <w:t>13</w:t>
        </w:r>
        <w:r w:rsidR="00113768">
          <w:rPr>
            <w:noProof/>
            <w:webHidden/>
          </w:rPr>
          <w:fldChar w:fldCharType="end"/>
        </w:r>
      </w:hyperlink>
    </w:p>
    <w:p w14:paraId="2F8036AC" w14:textId="23C904BC" w:rsidR="00113768" w:rsidRDefault="00000000">
      <w:pPr>
        <w:pStyle w:val="ndice3"/>
        <w:rPr>
          <w:rFonts w:asciiTheme="minorHAnsi" w:hAnsiTheme="minorHAnsi"/>
          <w:noProof/>
          <w:kern w:val="2"/>
          <w:sz w:val="22"/>
          <w:szCs w:val="22"/>
          <w:lang w:eastAsia="pt-PT" w:bidi="ar-SA"/>
          <w14:ligatures w14:val="standardContextual"/>
        </w:rPr>
      </w:pPr>
      <w:hyperlink w:anchor="_Toc163987725" w:history="1">
        <w:r w:rsidR="00113768" w:rsidRPr="00085BC2">
          <w:rPr>
            <w:rStyle w:val="Hiperligao"/>
          </w:rPr>
          <w:t>Conversão da Expressão Regular num AFND</w:t>
        </w:r>
        <w:r w:rsidR="00113768">
          <w:rPr>
            <w:noProof/>
            <w:webHidden/>
          </w:rPr>
          <w:tab/>
        </w:r>
        <w:r w:rsidR="00113768">
          <w:rPr>
            <w:noProof/>
            <w:webHidden/>
          </w:rPr>
          <w:fldChar w:fldCharType="begin"/>
        </w:r>
        <w:r w:rsidR="00113768">
          <w:rPr>
            <w:noProof/>
            <w:webHidden/>
          </w:rPr>
          <w:instrText xml:space="preserve"> PAGEREF _Toc163987725 \h </w:instrText>
        </w:r>
        <w:r w:rsidR="00113768">
          <w:rPr>
            <w:noProof/>
            <w:webHidden/>
          </w:rPr>
        </w:r>
        <w:r w:rsidR="00113768">
          <w:rPr>
            <w:noProof/>
            <w:webHidden/>
          </w:rPr>
          <w:fldChar w:fldCharType="separate"/>
        </w:r>
        <w:r w:rsidR="00782A03">
          <w:rPr>
            <w:noProof/>
            <w:webHidden/>
          </w:rPr>
          <w:t>15</w:t>
        </w:r>
        <w:r w:rsidR="00113768">
          <w:rPr>
            <w:noProof/>
            <w:webHidden/>
          </w:rPr>
          <w:fldChar w:fldCharType="end"/>
        </w:r>
      </w:hyperlink>
    </w:p>
    <w:p w14:paraId="64BE2A64" w14:textId="06E5A49B" w:rsidR="00113768" w:rsidRDefault="00000000">
      <w:pPr>
        <w:pStyle w:val="ndice3"/>
        <w:rPr>
          <w:rFonts w:asciiTheme="minorHAnsi" w:hAnsiTheme="minorHAnsi"/>
          <w:noProof/>
          <w:kern w:val="2"/>
          <w:sz w:val="22"/>
          <w:szCs w:val="22"/>
          <w:lang w:eastAsia="pt-PT" w:bidi="ar-SA"/>
          <w14:ligatures w14:val="standardContextual"/>
        </w:rPr>
      </w:pPr>
      <w:hyperlink w:anchor="_Toc163987726" w:history="1">
        <w:r w:rsidR="00113768" w:rsidRPr="00085BC2">
          <w:rPr>
            <w:rStyle w:val="Hiperligao"/>
          </w:rPr>
          <w:t>Utilização do Código</w:t>
        </w:r>
        <w:r w:rsidR="00113768">
          <w:rPr>
            <w:noProof/>
            <w:webHidden/>
          </w:rPr>
          <w:tab/>
        </w:r>
        <w:r w:rsidR="00113768">
          <w:rPr>
            <w:noProof/>
            <w:webHidden/>
          </w:rPr>
          <w:fldChar w:fldCharType="begin"/>
        </w:r>
        <w:r w:rsidR="00113768">
          <w:rPr>
            <w:noProof/>
            <w:webHidden/>
          </w:rPr>
          <w:instrText xml:space="preserve"> PAGEREF _Toc163987726 \h </w:instrText>
        </w:r>
        <w:r w:rsidR="00113768">
          <w:rPr>
            <w:noProof/>
            <w:webHidden/>
          </w:rPr>
        </w:r>
        <w:r w:rsidR="00113768">
          <w:rPr>
            <w:noProof/>
            <w:webHidden/>
          </w:rPr>
          <w:fldChar w:fldCharType="separate"/>
        </w:r>
        <w:r w:rsidR="00782A03">
          <w:rPr>
            <w:noProof/>
            <w:webHidden/>
          </w:rPr>
          <w:t>16</w:t>
        </w:r>
        <w:r w:rsidR="00113768">
          <w:rPr>
            <w:noProof/>
            <w:webHidden/>
          </w:rPr>
          <w:fldChar w:fldCharType="end"/>
        </w:r>
      </w:hyperlink>
    </w:p>
    <w:p w14:paraId="6E6D2A39" w14:textId="1CBC4E36" w:rsidR="00113768" w:rsidRDefault="00000000">
      <w:pPr>
        <w:pStyle w:val="ndice3"/>
        <w:rPr>
          <w:rFonts w:asciiTheme="minorHAnsi" w:hAnsiTheme="minorHAnsi"/>
          <w:noProof/>
          <w:kern w:val="2"/>
          <w:sz w:val="22"/>
          <w:szCs w:val="22"/>
          <w:lang w:eastAsia="pt-PT" w:bidi="ar-SA"/>
          <w14:ligatures w14:val="standardContextual"/>
        </w:rPr>
      </w:pPr>
      <w:hyperlink w:anchor="_Toc163987727" w:history="1">
        <w:r w:rsidR="00113768" w:rsidRPr="00085BC2">
          <w:rPr>
            <w:rStyle w:val="Hiperligao"/>
          </w:rPr>
          <w:t>Exemplo de Utilização:</w:t>
        </w:r>
        <w:r w:rsidR="00113768">
          <w:rPr>
            <w:noProof/>
            <w:webHidden/>
          </w:rPr>
          <w:tab/>
        </w:r>
        <w:r w:rsidR="00113768">
          <w:rPr>
            <w:noProof/>
            <w:webHidden/>
          </w:rPr>
          <w:fldChar w:fldCharType="begin"/>
        </w:r>
        <w:r w:rsidR="00113768">
          <w:rPr>
            <w:noProof/>
            <w:webHidden/>
          </w:rPr>
          <w:instrText xml:space="preserve"> PAGEREF _Toc163987727 \h </w:instrText>
        </w:r>
        <w:r w:rsidR="00113768">
          <w:rPr>
            <w:noProof/>
            <w:webHidden/>
          </w:rPr>
        </w:r>
        <w:r w:rsidR="00113768">
          <w:rPr>
            <w:noProof/>
            <w:webHidden/>
          </w:rPr>
          <w:fldChar w:fldCharType="separate"/>
        </w:r>
        <w:r w:rsidR="00782A03">
          <w:rPr>
            <w:noProof/>
            <w:webHidden/>
          </w:rPr>
          <w:t>16</w:t>
        </w:r>
        <w:r w:rsidR="00113768">
          <w:rPr>
            <w:noProof/>
            <w:webHidden/>
          </w:rPr>
          <w:fldChar w:fldCharType="end"/>
        </w:r>
      </w:hyperlink>
    </w:p>
    <w:p w14:paraId="6CF9BC1F" w14:textId="51968BB7" w:rsidR="00113768" w:rsidRDefault="00000000">
      <w:pPr>
        <w:pStyle w:val="ndice2"/>
        <w:rPr>
          <w:bCs w:val="0"/>
          <w:noProof/>
          <w:kern w:val="2"/>
          <w:sz w:val="22"/>
          <w:szCs w:val="22"/>
          <w:lang w:eastAsia="pt-PT" w:bidi="ar-SA"/>
          <w14:ligatures w14:val="standardContextual"/>
        </w:rPr>
      </w:pPr>
      <w:hyperlink w:anchor="_Toc163987728" w:history="1">
        <w:r w:rsidR="00113768" w:rsidRPr="00085BC2">
          <w:rPr>
            <w:rStyle w:val="Hiperligao"/>
          </w:rPr>
          <w:t>Conclusão</w:t>
        </w:r>
        <w:r w:rsidR="00113768">
          <w:rPr>
            <w:noProof/>
            <w:webHidden/>
          </w:rPr>
          <w:tab/>
        </w:r>
        <w:r w:rsidR="00113768">
          <w:rPr>
            <w:noProof/>
            <w:webHidden/>
          </w:rPr>
          <w:fldChar w:fldCharType="begin"/>
        </w:r>
        <w:r w:rsidR="00113768">
          <w:rPr>
            <w:noProof/>
            <w:webHidden/>
          </w:rPr>
          <w:instrText xml:space="preserve"> PAGEREF _Toc163987728 \h </w:instrText>
        </w:r>
        <w:r w:rsidR="00113768">
          <w:rPr>
            <w:noProof/>
            <w:webHidden/>
          </w:rPr>
        </w:r>
        <w:r w:rsidR="00113768">
          <w:rPr>
            <w:noProof/>
            <w:webHidden/>
          </w:rPr>
          <w:fldChar w:fldCharType="separate"/>
        </w:r>
        <w:r w:rsidR="00782A03">
          <w:rPr>
            <w:noProof/>
            <w:webHidden/>
          </w:rPr>
          <w:t>16</w:t>
        </w:r>
        <w:r w:rsidR="00113768">
          <w:rPr>
            <w:noProof/>
            <w:webHidden/>
          </w:rPr>
          <w:fldChar w:fldCharType="end"/>
        </w:r>
      </w:hyperlink>
    </w:p>
    <w:p w14:paraId="43B2F55C" w14:textId="5BF0AC76" w:rsidR="00113768" w:rsidRDefault="00000000">
      <w:pPr>
        <w:pStyle w:val="ndice1"/>
        <w:rPr>
          <w:rFonts w:cstheme="minorBidi"/>
          <w:bCs w:val="0"/>
          <w:smallCaps w:val="0"/>
          <w:noProof/>
          <w:kern w:val="2"/>
          <w:sz w:val="22"/>
          <w:szCs w:val="22"/>
          <w:lang w:eastAsia="pt-PT" w:bidi="ar-SA"/>
          <w14:ligatures w14:val="standardContextual"/>
        </w:rPr>
      </w:pPr>
      <w:hyperlink w:anchor="_Toc163987729" w:history="1">
        <w:r w:rsidR="00113768" w:rsidRPr="00085BC2">
          <w:rPr>
            <w:rStyle w:val="Hiperligao"/>
          </w:rPr>
          <w:t>Conversão de AFND para AFD – Exercício C</w:t>
        </w:r>
        <w:r w:rsidR="00113768">
          <w:rPr>
            <w:noProof/>
            <w:webHidden/>
          </w:rPr>
          <w:tab/>
        </w:r>
        <w:r w:rsidR="00113768">
          <w:rPr>
            <w:noProof/>
            <w:webHidden/>
          </w:rPr>
          <w:fldChar w:fldCharType="begin"/>
        </w:r>
        <w:r w:rsidR="00113768">
          <w:rPr>
            <w:noProof/>
            <w:webHidden/>
          </w:rPr>
          <w:instrText xml:space="preserve"> PAGEREF _Toc163987729 \h </w:instrText>
        </w:r>
        <w:r w:rsidR="00113768">
          <w:rPr>
            <w:noProof/>
            <w:webHidden/>
          </w:rPr>
        </w:r>
        <w:r w:rsidR="00113768">
          <w:rPr>
            <w:noProof/>
            <w:webHidden/>
          </w:rPr>
          <w:fldChar w:fldCharType="separate"/>
        </w:r>
        <w:r w:rsidR="00782A03">
          <w:rPr>
            <w:noProof/>
            <w:webHidden/>
          </w:rPr>
          <w:t>17</w:t>
        </w:r>
        <w:r w:rsidR="00113768">
          <w:rPr>
            <w:noProof/>
            <w:webHidden/>
          </w:rPr>
          <w:fldChar w:fldCharType="end"/>
        </w:r>
      </w:hyperlink>
    </w:p>
    <w:p w14:paraId="437BAD41" w14:textId="30512634" w:rsidR="00113768" w:rsidRDefault="00000000">
      <w:pPr>
        <w:pStyle w:val="ndice2"/>
        <w:rPr>
          <w:bCs w:val="0"/>
          <w:noProof/>
          <w:kern w:val="2"/>
          <w:sz w:val="22"/>
          <w:szCs w:val="22"/>
          <w:lang w:eastAsia="pt-PT" w:bidi="ar-SA"/>
          <w14:ligatures w14:val="standardContextual"/>
        </w:rPr>
      </w:pPr>
      <w:hyperlink w:anchor="_Toc163987730" w:history="1">
        <w:r w:rsidR="00113768" w:rsidRPr="00085BC2">
          <w:rPr>
            <w:rStyle w:val="Hiperligao"/>
          </w:rPr>
          <w:t>Introdução</w:t>
        </w:r>
        <w:r w:rsidR="00113768">
          <w:rPr>
            <w:noProof/>
            <w:webHidden/>
          </w:rPr>
          <w:tab/>
        </w:r>
        <w:r w:rsidR="00113768">
          <w:rPr>
            <w:noProof/>
            <w:webHidden/>
          </w:rPr>
          <w:fldChar w:fldCharType="begin"/>
        </w:r>
        <w:r w:rsidR="00113768">
          <w:rPr>
            <w:noProof/>
            <w:webHidden/>
          </w:rPr>
          <w:instrText xml:space="preserve"> PAGEREF _Toc163987730 \h </w:instrText>
        </w:r>
        <w:r w:rsidR="00113768">
          <w:rPr>
            <w:noProof/>
            <w:webHidden/>
          </w:rPr>
        </w:r>
        <w:r w:rsidR="00113768">
          <w:rPr>
            <w:noProof/>
            <w:webHidden/>
          </w:rPr>
          <w:fldChar w:fldCharType="separate"/>
        </w:r>
        <w:r w:rsidR="00782A03">
          <w:rPr>
            <w:noProof/>
            <w:webHidden/>
          </w:rPr>
          <w:t>17</w:t>
        </w:r>
        <w:r w:rsidR="00113768">
          <w:rPr>
            <w:noProof/>
            <w:webHidden/>
          </w:rPr>
          <w:fldChar w:fldCharType="end"/>
        </w:r>
      </w:hyperlink>
    </w:p>
    <w:p w14:paraId="7AB2607D" w14:textId="32A8D9EB" w:rsidR="00113768" w:rsidRDefault="00000000">
      <w:pPr>
        <w:pStyle w:val="ndice2"/>
        <w:rPr>
          <w:bCs w:val="0"/>
          <w:noProof/>
          <w:kern w:val="2"/>
          <w:sz w:val="22"/>
          <w:szCs w:val="22"/>
          <w:lang w:eastAsia="pt-PT" w:bidi="ar-SA"/>
          <w14:ligatures w14:val="standardContextual"/>
        </w:rPr>
      </w:pPr>
      <w:hyperlink w:anchor="_Toc163987731" w:history="1">
        <w:r w:rsidR="00113768" w:rsidRPr="00085BC2">
          <w:rPr>
            <w:rStyle w:val="Hiperligao"/>
          </w:rPr>
          <w:t>Estrutura do Código</w:t>
        </w:r>
        <w:r w:rsidR="00113768">
          <w:rPr>
            <w:noProof/>
            <w:webHidden/>
          </w:rPr>
          <w:tab/>
        </w:r>
        <w:r w:rsidR="00113768">
          <w:rPr>
            <w:noProof/>
            <w:webHidden/>
          </w:rPr>
          <w:fldChar w:fldCharType="begin"/>
        </w:r>
        <w:r w:rsidR="00113768">
          <w:rPr>
            <w:noProof/>
            <w:webHidden/>
          </w:rPr>
          <w:instrText xml:space="preserve"> PAGEREF _Toc163987731 \h </w:instrText>
        </w:r>
        <w:r w:rsidR="00113768">
          <w:rPr>
            <w:noProof/>
            <w:webHidden/>
          </w:rPr>
        </w:r>
        <w:r w:rsidR="00113768">
          <w:rPr>
            <w:noProof/>
            <w:webHidden/>
          </w:rPr>
          <w:fldChar w:fldCharType="separate"/>
        </w:r>
        <w:r w:rsidR="00782A03">
          <w:rPr>
            <w:noProof/>
            <w:webHidden/>
          </w:rPr>
          <w:t>17</w:t>
        </w:r>
        <w:r w:rsidR="00113768">
          <w:rPr>
            <w:noProof/>
            <w:webHidden/>
          </w:rPr>
          <w:fldChar w:fldCharType="end"/>
        </w:r>
      </w:hyperlink>
    </w:p>
    <w:p w14:paraId="282C9F5C" w14:textId="74E6AB21" w:rsidR="00113768" w:rsidRDefault="00000000">
      <w:pPr>
        <w:pStyle w:val="ndice3"/>
        <w:rPr>
          <w:rFonts w:asciiTheme="minorHAnsi" w:hAnsiTheme="minorHAnsi"/>
          <w:noProof/>
          <w:kern w:val="2"/>
          <w:sz w:val="22"/>
          <w:szCs w:val="22"/>
          <w:lang w:eastAsia="pt-PT" w:bidi="ar-SA"/>
          <w14:ligatures w14:val="standardContextual"/>
        </w:rPr>
      </w:pPr>
      <w:hyperlink w:anchor="_Toc163987732" w:history="1">
        <w:r w:rsidR="00113768" w:rsidRPr="00085BC2">
          <w:rPr>
            <w:rStyle w:val="Hiperligao"/>
          </w:rPr>
          <w:t>Subfunções Utilizadas:</w:t>
        </w:r>
        <w:r w:rsidR="00113768">
          <w:rPr>
            <w:noProof/>
            <w:webHidden/>
          </w:rPr>
          <w:tab/>
        </w:r>
        <w:r w:rsidR="00113768">
          <w:rPr>
            <w:noProof/>
            <w:webHidden/>
          </w:rPr>
          <w:fldChar w:fldCharType="begin"/>
        </w:r>
        <w:r w:rsidR="00113768">
          <w:rPr>
            <w:noProof/>
            <w:webHidden/>
          </w:rPr>
          <w:instrText xml:space="preserve"> PAGEREF _Toc163987732 \h </w:instrText>
        </w:r>
        <w:r w:rsidR="00113768">
          <w:rPr>
            <w:noProof/>
            <w:webHidden/>
          </w:rPr>
        </w:r>
        <w:r w:rsidR="00113768">
          <w:rPr>
            <w:noProof/>
            <w:webHidden/>
          </w:rPr>
          <w:fldChar w:fldCharType="separate"/>
        </w:r>
        <w:r w:rsidR="00782A03">
          <w:rPr>
            <w:noProof/>
            <w:webHidden/>
          </w:rPr>
          <w:t>17</w:t>
        </w:r>
        <w:r w:rsidR="00113768">
          <w:rPr>
            <w:noProof/>
            <w:webHidden/>
          </w:rPr>
          <w:fldChar w:fldCharType="end"/>
        </w:r>
      </w:hyperlink>
    </w:p>
    <w:p w14:paraId="52EA6151" w14:textId="443F5DCA" w:rsidR="00113768" w:rsidRDefault="00000000">
      <w:pPr>
        <w:pStyle w:val="ndice3"/>
        <w:rPr>
          <w:rFonts w:asciiTheme="minorHAnsi" w:hAnsiTheme="minorHAnsi"/>
          <w:noProof/>
          <w:kern w:val="2"/>
          <w:sz w:val="22"/>
          <w:szCs w:val="22"/>
          <w:lang w:eastAsia="pt-PT" w:bidi="ar-SA"/>
          <w14:ligatures w14:val="standardContextual"/>
        </w:rPr>
      </w:pPr>
      <w:hyperlink w:anchor="_Toc163987733" w:history="1">
        <w:r w:rsidR="00113768" w:rsidRPr="00085BC2">
          <w:rPr>
            <w:rStyle w:val="Hiperligao"/>
          </w:rPr>
          <w:t>Processo de Conversão:</w:t>
        </w:r>
        <w:r w:rsidR="00113768">
          <w:rPr>
            <w:noProof/>
            <w:webHidden/>
          </w:rPr>
          <w:tab/>
        </w:r>
        <w:r w:rsidR="00113768">
          <w:rPr>
            <w:noProof/>
            <w:webHidden/>
          </w:rPr>
          <w:fldChar w:fldCharType="begin"/>
        </w:r>
        <w:r w:rsidR="00113768">
          <w:rPr>
            <w:noProof/>
            <w:webHidden/>
          </w:rPr>
          <w:instrText xml:space="preserve"> PAGEREF _Toc163987733 \h </w:instrText>
        </w:r>
        <w:r w:rsidR="00113768">
          <w:rPr>
            <w:noProof/>
            <w:webHidden/>
          </w:rPr>
        </w:r>
        <w:r w:rsidR="00113768">
          <w:rPr>
            <w:noProof/>
            <w:webHidden/>
          </w:rPr>
          <w:fldChar w:fldCharType="separate"/>
        </w:r>
        <w:r w:rsidR="00782A03">
          <w:rPr>
            <w:noProof/>
            <w:webHidden/>
          </w:rPr>
          <w:t>18</w:t>
        </w:r>
        <w:r w:rsidR="00113768">
          <w:rPr>
            <w:noProof/>
            <w:webHidden/>
          </w:rPr>
          <w:fldChar w:fldCharType="end"/>
        </w:r>
      </w:hyperlink>
    </w:p>
    <w:p w14:paraId="04A4328D" w14:textId="21D3B818" w:rsidR="00113768" w:rsidRDefault="00000000">
      <w:pPr>
        <w:pStyle w:val="ndice3"/>
        <w:rPr>
          <w:rFonts w:asciiTheme="minorHAnsi" w:hAnsiTheme="minorHAnsi"/>
          <w:noProof/>
          <w:kern w:val="2"/>
          <w:sz w:val="22"/>
          <w:szCs w:val="22"/>
          <w:lang w:eastAsia="pt-PT" w:bidi="ar-SA"/>
          <w14:ligatures w14:val="standardContextual"/>
        </w:rPr>
      </w:pPr>
      <w:hyperlink w:anchor="_Toc163987734" w:history="1">
        <w:r w:rsidR="00113768" w:rsidRPr="00085BC2">
          <w:rPr>
            <w:rStyle w:val="Hiperligao"/>
          </w:rPr>
          <w:t>Utilização do Código</w:t>
        </w:r>
        <w:r w:rsidR="00113768">
          <w:rPr>
            <w:noProof/>
            <w:webHidden/>
          </w:rPr>
          <w:tab/>
        </w:r>
        <w:r w:rsidR="00113768">
          <w:rPr>
            <w:noProof/>
            <w:webHidden/>
          </w:rPr>
          <w:fldChar w:fldCharType="begin"/>
        </w:r>
        <w:r w:rsidR="00113768">
          <w:rPr>
            <w:noProof/>
            <w:webHidden/>
          </w:rPr>
          <w:instrText xml:space="preserve"> PAGEREF _Toc163987734 \h </w:instrText>
        </w:r>
        <w:r w:rsidR="00113768">
          <w:rPr>
            <w:noProof/>
            <w:webHidden/>
          </w:rPr>
        </w:r>
        <w:r w:rsidR="00113768">
          <w:rPr>
            <w:noProof/>
            <w:webHidden/>
          </w:rPr>
          <w:fldChar w:fldCharType="separate"/>
        </w:r>
        <w:r w:rsidR="00782A03">
          <w:rPr>
            <w:noProof/>
            <w:webHidden/>
          </w:rPr>
          <w:t>21</w:t>
        </w:r>
        <w:r w:rsidR="00113768">
          <w:rPr>
            <w:noProof/>
            <w:webHidden/>
          </w:rPr>
          <w:fldChar w:fldCharType="end"/>
        </w:r>
      </w:hyperlink>
    </w:p>
    <w:p w14:paraId="2A3401B2" w14:textId="05DC0FFB" w:rsidR="00113768" w:rsidRDefault="00000000">
      <w:pPr>
        <w:pStyle w:val="ndice3"/>
        <w:rPr>
          <w:rFonts w:asciiTheme="minorHAnsi" w:hAnsiTheme="minorHAnsi"/>
          <w:noProof/>
          <w:kern w:val="2"/>
          <w:sz w:val="22"/>
          <w:szCs w:val="22"/>
          <w:lang w:eastAsia="pt-PT" w:bidi="ar-SA"/>
          <w14:ligatures w14:val="standardContextual"/>
        </w:rPr>
      </w:pPr>
      <w:hyperlink w:anchor="_Toc163987735" w:history="1">
        <w:r w:rsidR="00113768" w:rsidRPr="00085BC2">
          <w:rPr>
            <w:rStyle w:val="Hiperligao"/>
          </w:rPr>
          <w:t>Exemplo de Utilização:</w:t>
        </w:r>
        <w:r w:rsidR="00113768">
          <w:rPr>
            <w:noProof/>
            <w:webHidden/>
          </w:rPr>
          <w:tab/>
        </w:r>
        <w:r w:rsidR="00113768">
          <w:rPr>
            <w:noProof/>
            <w:webHidden/>
          </w:rPr>
          <w:fldChar w:fldCharType="begin"/>
        </w:r>
        <w:r w:rsidR="00113768">
          <w:rPr>
            <w:noProof/>
            <w:webHidden/>
          </w:rPr>
          <w:instrText xml:space="preserve"> PAGEREF _Toc163987735 \h </w:instrText>
        </w:r>
        <w:r w:rsidR="00113768">
          <w:rPr>
            <w:noProof/>
            <w:webHidden/>
          </w:rPr>
        </w:r>
        <w:r w:rsidR="00113768">
          <w:rPr>
            <w:noProof/>
            <w:webHidden/>
          </w:rPr>
          <w:fldChar w:fldCharType="separate"/>
        </w:r>
        <w:r w:rsidR="00782A03">
          <w:rPr>
            <w:noProof/>
            <w:webHidden/>
          </w:rPr>
          <w:t>21</w:t>
        </w:r>
        <w:r w:rsidR="00113768">
          <w:rPr>
            <w:noProof/>
            <w:webHidden/>
          </w:rPr>
          <w:fldChar w:fldCharType="end"/>
        </w:r>
      </w:hyperlink>
    </w:p>
    <w:p w14:paraId="2831E587" w14:textId="35A6A1E3" w:rsidR="00113768" w:rsidRDefault="00000000">
      <w:pPr>
        <w:pStyle w:val="ndice2"/>
        <w:rPr>
          <w:bCs w:val="0"/>
          <w:noProof/>
          <w:kern w:val="2"/>
          <w:sz w:val="22"/>
          <w:szCs w:val="22"/>
          <w:lang w:eastAsia="pt-PT" w:bidi="ar-SA"/>
          <w14:ligatures w14:val="standardContextual"/>
        </w:rPr>
      </w:pPr>
      <w:hyperlink w:anchor="_Toc163987736" w:history="1">
        <w:r w:rsidR="00113768" w:rsidRPr="00085BC2">
          <w:rPr>
            <w:rStyle w:val="Hiperligao"/>
          </w:rPr>
          <w:t>Conclusão:</w:t>
        </w:r>
        <w:r w:rsidR="00113768">
          <w:rPr>
            <w:noProof/>
            <w:webHidden/>
          </w:rPr>
          <w:tab/>
        </w:r>
        <w:r w:rsidR="00113768">
          <w:rPr>
            <w:noProof/>
            <w:webHidden/>
          </w:rPr>
          <w:fldChar w:fldCharType="begin"/>
        </w:r>
        <w:r w:rsidR="00113768">
          <w:rPr>
            <w:noProof/>
            <w:webHidden/>
          </w:rPr>
          <w:instrText xml:space="preserve"> PAGEREF _Toc163987736 \h </w:instrText>
        </w:r>
        <w:r w:rsidR="00113768">
          <w:rPr>
            <w:noProof/>
            <w:webHidden/>
          </w:rPr>
        </w:r>
        <w:r w:rsidR="00113768">
          <w:rPr>
            <w:noProof/>
            <w:webHidden/>
          </w:rPr>
          <w:fldChar w:fldCharType="separate"/>
        </w:r>
        <w:r w:rsidR="00782A03">
          <w:rPr>
            <w:noProof/>
            <w:webHidden/>
          </w:rPr>
          <w:t>21</w:t>
        </w:r>
        <w:r w:rsidR="00113768">
          <w:rPr>
            <w:noProof/>
            <w:webHidden/>
          </w:rPr>
          <w:fldChar w:fldCharType="end"/>
        </w:r>
      </w:hyperlink>
    </w:p>
    <w:p w14:paraId="2146A4F5" w14:textId="1D3F3A0C" w:rsidR="00AD525E" w:rsidRPr="00652E16" w:rsidRDefault="006E0BBC" w:rsidP="00AD525E">
      <w:r>
        <w:rPr>
          <w:rFonts w:cs="Arial"/>
          <w:bCs/>
          <w:caps/>
          <w:smallCaps/>
          <w:sz w:val="24"/>
          <w:szCs w:val="24"/>
        </w:rPr>
        <w:fldChar w:fldCharType="end"/>
      </w:r>
    </w:p>
    <w:p w14:paraId="2E3319FB" w14:textId="77777777" w:rsidR="00AD525E" w:rsidRPr="00652E16" w:rsidRDefault="00AD525E" w:rsidP="00AD525E"/>
    <w:p w14:paraId="12A7CB8B" w14:textId="4D028C30" w:rsidR="00722D27" w:rsidRPr="00652E16" w:rsidRDefault="00722D27" w:rsidP="00AD525E"/>
    <w:p w14:paraId="4A384B05" w14:textId="77777777" w:rsidR="00AD525E" w:rsidRPr="00652E16" w:rsidRDefault="00AD525E" w:rsidP="00AD525E">
      <w:pPr>
        <w:sectPr w:rsidR="00AD525E" w:rsidRPr="00652E16" w:rsidSect="00940E3B">
          <w:pgSz w:w="11906" w:h="16838" w:code="9"/>
          <w:pgMar w:top="1701" w:right="1247" w:bottom="1134" w:left="1814" w:header="680" w:footer="680" w:gutter="0"/>
          <w:pgNumType w:fmt="upperRoman" w:start="1"/>
          <w:cols w:space="708"/>
          <w:docGrid w:linePitch="360"/>
        </w:sectPr>
      </w:pPr>
    </w:p>
    <w:p w14:paraId="6CA2C925" w14:textId="5A2AED1D" w:rsidR="00AD525E" w:rsidRPr="00652E16" w:rsidRDefault="006C22F0" w:rsidP="009741E1">
      <w:pPr>
        <w:pStyle w:val="Ttulo1"/>
      </w:pPr>
      <w:bookmarkStart w:id="0" w:name="_Toc163987708"/>
      <w:r>
        <w:lastRenderedPageBreak/>
        <w:t xml:space="preserve">Autómatos </w:t>
      </w:r>
      <w:r w:rsidRPr="006C22F0">
        <w:t>Finitos Deterministas</w:t>
      </w:r>
      <w:r w:rsidR="00746A90">
        <w:t xml:space="preserve"> (AFD)</w:t>
      </w:r>
      <w:r w:rsidR="00B932A1">
        <w:t xml:space="preserve"> – Exercício A</w:t>
      </w:r>
      <w:bookmarkEnd w:id="0"/>
    </w:p>
    <w:p w14:paraId="3C0B7179" w14:textId="77777777" w:rsidR="00367A8A" w:rsidRDefault="00367A8A" w:rsidP="00367A8A">
      <w:pPr>
        <w:pStyle w:val="Ttulo2"/>
      </w:pPr>
      <w:bookmarkStart w:id="1" w:name="_Toc163987709"/>
      <w:r>
        <w:t>Introdução</w:t>
      </w:r>
      <w:bookmarkEnd w:id="1"/>
    </w:p>
    <w:p w14:paraId="1E0D117D" w14:textId="77777777" w:rsidR="00367A8A" w:rsidRDefault="00367A8A" w:rsidP="00367A8A">
      <w:r>
        <w:t xml:space="preserve">Este capítulo apresenta uma implementação em </w:t>
      </w:r>
      <w:proofErr w:type="spellStart"/>
      <w:r>
        <w:t>Python</w:t>
      </w:r>
      <w:proofErr w:type="spellEnd"/>
      <w:r>
        <w:t xml:space="preserve"> de um Algoritmo de Reconhecimento de Linguagens baseado em Autómatos Finitos Deterministas (AFD). O código fornece funcionalidades para ler a definição de um AFD a partir de um ficheiro JSON, gerar a representação gráfica do grafo associado ao AFD utilizando a biblioteca </w:t>
      </w:r>
      <w:proofErr w:type="spellStart"/>
      <w:r>
        <w:t>Graphviz</w:t>
      </w:r>
      <w:proofErr w:type="spellEnd"/>
      <w:r>
        <w:t xml:space="preserve"> e reconhecer palavras de acordo com as regras definidas pelo AFD.</w:t>
      </w:r>
    </w:p>
    <w:p w14:paraId="7664BCC7" w14:textId="77777777" w:rsidR="00367A8A" w:rsidRDefault="00367A8A" w:rsidP="00367A8A">
      <w:pPr>
        <w:pStyle w:val="Ttulo2"/>
      </w:pPr>
      <w:bookmarkStart w:id="2" w:name="_Toc163987710"/>
      <w:r>
        <w:t>Estrutura do Código</w:t>
      </w:r>
      <w:bookmarkEnd w:id="2"/>
    </w:p>
    <w:p w14:paraId="11AB0C5E" w14:textId="77777777" w:rsidR="00367A8A" w:rsidRDefault="00367A8A" w:rsidP="00367A8A">
      <w:r>
        <w:t>O código está estruturado em três partes principais: a leitura da definição do AFD a partir de um ficheiro JSON, a geração da representação gráfica do grafo do AFD e o reconhecimento de palavras.</w:t>
      </w:r>
    </w:p>
    <w:p w14:paraId="6A061F2E" w14:textId="77777777" w:rsidR="00367A8A" w:rsidRDefault="00367A8A" w:rsidP="00367A8A">
      <w:pPr>
        <w:pStyle w:val="Ttulo3"/>
      </w:pPr>
      <w:bookmarkStart w:id="3" w:name="_Toc163987711"/>
      <w:r>
        <w:t>Leitura da Definição do AFD</w:t>
      </w:r>
      <w:bookmarkEnd w:id="3"/>
    </w:p>
    <w:p w14:paraId="07E707EC" w14:textId="77777777" w:rsidR="00367A8A" w:rsidRDefault="00367A8A" w:rsidP="00367A8A">
      <w:r>
        <w:t xml:space="preserve">O método </w:t>
      </w:r>
      <w:proofErr w:type="spellStart"/>
      <w:r>
        <w:t>carregar_automato</w:t>
      </w:r>
      <w:proofErr w:type="spellEnd"/>
      <w:r>
        <w:t>(</w:t>
      </w:r>
      <w:proofErr w:type="spellStart"/>
      <w:r>
        <w:t>ficheiro_definicao</w:t>
      </w:r>
      <w:proofErr w:type="spellEnd"/>
      <w:r>
        <w:t xml:space="preserve">) é responsável por carregar a definição do AFD a partir de um ficheiro JSON. Este método utiliza a biblioteca padrão </w:t>
      </w:r>
      <w:proofErr w:type="spellStart"/>
      <w:r>
        <w:t>json</w:t>
      </w:r>
      <w:proofErr w:type="spellEnd"/>
      <w:r>
        <w:t xml:space="preserve"> do </w:t>
      </w:r>
      <w:proofErr w:type="spellStart"/>
      <w:r>
        <w:t>Python</w:t>
      </w:r>
      <w:proofErr w:type="spellEnd"/>
      <w:r>
        <w:t xml:space="preserve"> para carregar o conteúdo do ficheiro e retorná-lo como um dicionário </w:t>
      </w:r>
      <w:proofErr w:type="spellStart"/>
      <w:r>
        <w:t>Python</w:t>
      </w:r>
      <w:proofErr w:type="spellEnd"/>
      <w:r>
        <w:t>.</w:t>
      </w:r>
    </w:p>
    <w:bookmarkStart w:id="4" w:name="_MON_1773145658"/>
    <w:bookmarkEnd w:id="4"/>
    <w:p w14:paraId="4527A4E7" w14:textId="77777777" w:rsidR="00367A8A" w:rsidRDefault="00940E3B" w:rsidP="00367A8A">
      <w:r>
        <w:rPr>
          <w:noProof/>
        </w:rPr>
        <w:object w:dxaOrig="8504" w:dyaOrig="1584" w14:anchorId="3DCDC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4pt;height:78pt;mso-width-percent:0;mso-height-percent:0;mso-width-percent:0;mso-height-percent:0" o:ole="" filled="t" fillcolor="#f2f2f2 [3052]">
            <v:imagedata r:id="rId11" o:title=""/>
          </v:shape>
          <o:OLEObject Type="Embed" ProgID="Word.OpenDocumentText.12" ShapeID="_x0000_i1025" DrawAspect="Content" ObjectID="_1774634247" r:id="rId12"/>
        </w:object>
      </w:r>
    </w:p>
    <w:p w14:paraId="1CEE064A" w14:textId="77777777" w:rsidR="00BB1C35" w:rsidRDefault="00BB1C35">
      <w:pPr>
        <w:rPr>
          <w:rFonts w:asciiTheme="majorHAnsi" w:eastAsiaTheme="majorEastAsia" w:hAnsiTheme="majorHAnsi" w:cstheme="majorBidi"/>
          <w:b/>
          <w:bCs/>
          <w:color w:val="4F81BD" w:themeColor="accent1"/>
        </w:rPr>
      </w:pPr>
      <w:r>
        <w:br w:type="page"/>
      </w:r>
    </w:p>
    <w:p w14:paraId="72740C96" w14:textId="77777777" w:rsidR="00A437EF" w:rsidRDefault="00A437EF" w:rsidP="00367A8A">
      <w:pPr>
        <w:pStyle w:val="Ttulo3"/>
      </w:pPr>
      <w:bookmarkStart w:id="5" w:name="_Toc163987712"/>
      <w:r>
        <w:lastRenderedPageBreak/>
        <w:t>Validações do Autómato</w:t>
      </w:r>
      <w:bookmarkEnd w:id="5"/>
    </w:p>
    <w:p w14:paraId="6913D02C" w14:textId="77777777" w:rsidR="00A437EF" w:rsidRDefault="00A437EF" w:rsidP="00A437EF">
      <w:r>
        <w:t xml:space="preserve">A função </w:t>
      </w:r>
      <w:proofErr w:type="spellStart"/>
      <w:r>
        <w:t>validaAutomato</w:t>
      </w:r>
      <w:proofErr w:type="spellEnd"/>
      <w:r>
        <w:t xml:space="preserve"> tem como objetivo validar a definição de um autómato representado por um dicionário em </w:t>
      </w:r>
      <w:proofErr w:type="spellStart"/>
      <w:r>
        <w:t>Python</w:t>
      </w:r>
      <w:proofErr w:type="spellEnd"/>
      <w:r>
        <w:t>. Esta função verifica diversos critérios importantes para garantir a correta definição do autómato, abrangendo desde a estrutura básica até detalhes específicos relacionados às transições e símbolos.</w:t>
      </w:r>
    </w:p>
    <w:p w14:paraId="38262797" w14:textId="77777777" w:rsidR="00A437EF" w:rsidRDefault="00A437EF" w:rsidP="00A437EF"/>
    <w:p w14:paraId="2AC98C25" w14:textId="77777777" w:rsidR="00A437EF" w:rsidRPr="00A437EF" w:rsidRDefault="00A437EF" w:rsidP="00A437EF">
      <w:pPr>
        <w:rPr>
          <w:b/>
          <w:bCs/>
        </w:rPr>
      </w:pPr>
      <w:r w:rsidRPr="00A437EF">
        <w:rPr>
          <w:b/>
          <w:bCs/>
        </w:rPr>
        <w:t>Verificação do Tipo de Dados:</w:t>
      </w:r>
    </w:p>
    <w:p w14:paraId="11123B70" w14:textId="77777777" w:rsidR="00A437EF" w:rsidRDefault="00A437EF" w:rsidP="00A437EF">
      <w:r>
        <w:t>A função inicia verificando se o argumento passado é de facto um dicionário. Isso é fundamental, pois a função espera receber um dicionário que represente um autómato. Caso contrário, o programa é encerrado com uma mensagem de erro indicando que o ficheiro JSON deve ser um dicionário.</w:t>
      </w:r>
    </w:p>
    <w:bookmarkStart w:id="6" w:name="_MON_1774022773"/>
    <w:bookmarkEnd w:id="6"/>
    <w:p w14:paraId="037F02EB" w14:textId="77777777" w:rsidR="00A437EF" w:rsidRDefault="00940E3B" w:rsidP="00A437EF">
      <w:r>
        <w:rPr>
          <w:noProof/>
        </w:rPr>
        <w:object w:dxaOrig="8504" w:dyaOrig="1011" w14:anchorId="1A1B28C9">
          <v:shape id="_x0000_i1026" type="#_x0000_t75" alt="" style="width:425.4pt;height:48pt;mso-width-percent:0;mso-height-percent:0;mso-width-percent:0;mso-height-percent:0" o:ole="" filled="t" fillcolor="#f2f2f2 [3052]">
            <v:imagedata r:id="rId13" o:title=""/>
          </v:shape>
          <o:OLEObject Type="Embed" ProgID="Word.OpenDocumentText.12" ShapeID="_x0000_i1026" DrawAspect="Content" ObjectID="_1774634248" r:id="rId14"/>
        </w:object>
      </w:r>
    </w:p>
    <w:p w14:paraId="3A9FB2EF" w14:textId="77777777" w:rsidR="00106B33" w:rsidRDefault="00106B33" w:rsidP="00A437EF"/>
    <w:p w14:paraId="1BA05231" w14:textId="77777777" w:rsidR="00A437EF" w:rsidRPr="00A437EF" w:rsidRDefault="00A437EF" w:rsidP="00A437EF">
      <w:pPr>
        <w:rPr>
          <w:b/>
          <w:bCs/>
        </w:rPr>
      </w:pPr>
      <w:r w:rsidRPr="00A437EF">
        <w:rPr>
          <w:b/>
          <w:bCs/>
        </w:rPr>
        <w:t>Verificação dos Estados Finais:</w:t>
      </w:r>
    </w:p>
    <w:p w14:paraId="707DF3B2" w14:textId="77777777" w:rsidR="00A437EF" w:rsidRDefault="00A437EF" w:rsidP="00A437EF">
      <w:r>
        <w:t xml:space="preserve">Em seguida, verifica-se se o autómato possui estados finais definidos. Se não houver estados </w:t>
      </w:r>
      <w:proofErr w:type="gramStart"/>
      <w:r>
        <w:t>finais</w:t>
      </w:r>
      <w:proofErr w:type="gramEnd"/>
      <w:r>
        <w:t xml:space="preserve"> definidos, o programa é encerrado com uma mensagem de erro informando que o autómato não tem estados finais definidos.</w:t>
      </w:r>
    </w:p>
    <w:bookmarkStart w:id="7" w:name="_MON_1774022847"/>
    <w:bookmarkEnd w:id="7"/>
    <w:p w14:paraId="2AFAE1F6" w14:textId="77777777" w:rsidR="00A437EF" w:rsidRDefault="00940E3B" w:rsidP="00A437EF">
      <w:r>
        <w:rPr>
          <w:noProof/>
        </w:rPr>
        <w:object w:dxaOrig="8504" w:dyaOrig="1009" w14:anchorId="1EF8601E">
          <v:shape id="_x0000_i1027" type="#_x0000_t75" alt="" style="width:425.4pt;height:48pt;mso-width-percent:0;mso-height-percent:0;mso-width-percent:0;mso-height-percent:0" o:ole="" filled="t" fillcolor="#f2f2f2 [3052]">
            <v:imagedata r:id="rId15" o:title=""/>
          </v:shape>
          <o:OLEObject Type="Embed" ProgID="Word.OpenDocumentText.12" ShapeID="_x0000_i1027" DrawAspect="Content" ObjectID="_1774634249" r:id="rId16"/>
        </w:object>
      </w:r>
    </w:p>
    <w:p w14:paraId="75BB5C3A" w14:textId="77777777" w:rsidR="00106B33" w:rsidRDefault="00106B33" w:rsidP="00A437EF"/>
    <w:p w14:paraId="2FCE1050" w14:textId="77777777" w:rsidR="00A437EF" w:rsidRPr="00A437EF" w:rsidRDefault="00A437EF" w:rsidP="00A437EF">
      <w:pPr>
        <w:rPr>
          <w:b/>
          <w:bCs/>
        </w:rPr>
      </w:pPr>
      <w:r w:rsidRPr="00A437EF">
        <w:rPr>
          <w:b/>
          <w:bCs/>
        </w:rPr>
        <w:t>Verificação dos Estados Finais no Autómato:</w:t>
      </w:r>
    </w:p>
    <w:p w14:paraId="0F548EA1" w14:textId="77777777" w:rsidR="00A437EF" w:rsidRDefault="00A437EF" w:rsidP="00A437EF">
      <w:r>
        <w:t>Posteriormente, a função verifica se todos os estados finais definidos no autómato realmente existem nos estados do autómato. Se algum estado final definido não existir, o programa é encerrado com uma mensagem de erro indicando que nem todos os estados finais estão definidos no autómato.</w:t>
      </w:r>
    </w:p>
    <w:bookmarkStart w:id="8" w:name="_MON_1774022870"/>
    <w:bookmarkEnd w:id="8"/>
    <w:p w14:paraId="39F0677E" w14:textId="77777777" w:rsidR="00A437EF" w:rsidRDefault="00940E3B" w:rsidP="00A437EF">
      <w:r>
        <w:rPr>
          <w:noProof/>
        </w:rPr>
        <w:object w:dxaOrig="8504" w:dyaOrig="1294" w14:anchorId="398C221C">
          <v:shape id="_x0000_i1028" type="#_x0000_t75" alt="" style="width:425.4pt;height:66pt;mso-width-percent:0;mso-height-percent:0;mso-width-percent:0;mso-height-percent:0" o:ole="" filled="t" fillcolor="#f2f2f2 [3052]">
            <v:imagedata r:id="rId17" o:title=""/>
          </v:shape>
          <o:OLEObject Type="Embed" ProgID="Word.OpenDocumentText.12" ShapeID="_x0000_i1028" DrawAspect="Content" ObjectID="_1774634250" r:id="rId18"/>
        </w:object>
      </w:r>
    </w:p>
    <w:p w14:paraId="56BF1EAB" w14:textId="77777777" w:rsidR="00106B33" w:rsidRDefault="00106B33" w:rsidP="00A437EF">
      <w:pPr>
        <w:rPr>
          <w:b/>
          <w:bCs/>
        </w:rPr>
      </w:pPr>
      <w:r>
        <w:rPr>
          <w:b/>
          <w:bCs/>
        </w:rPr>
        <w:br w:type="page"/>
      </w:r>
    </w:p>
    <w:p w14:paraId="7D08746A" w14:textId="77777777" w:rsidR="00A437EF" w:rsidRPr="00A437EF" w:rsidRDefault="00A437EF" w:rsidP="00A437EF">
      <w:pPr>
        <w:rPr>
          <w:b/>
          <w:bCs/>
        </w:rPr>
      </w:pPr>
      <w:r w:rsidRPr="00A437EF">
        <w:rPr>
          <w:b/>
          <w:bCs/>
        </w:rPr>
        <w:lastRenderedPageBreak/>
        <w:t>Verificação dos Estados do Autómato:</w:t>
      </w:r>
    </w:p>
    <w:p w14:paraId="4866EEBC" w14:textId="77777777" w:rsidR="00A437EF" w:rsidRDefault="00A437EF" w:rsidP="00A437EF">
      <w:r>
        <w:t xml:space="preserve">Após isso, verifica-se se o autómato possui estados definidos. Se não houver nenhum estado definido, a função adiciona os estados com base nas transições presentes. Por outro lado, se já houver estados </w:t>
      </w:r>
      <w:proofErr w:type="gramStart"/>
      <w:r>
        <w:t>definidos</w:t>
      </w:r>
      <w:proofErr w:type="gramEnd"/>
      <w:r>
        <w:t>, a função verifica se todos os estados presentes nas transições também estão definidos como estados do autómato.</w:t>
      </w:r>
    </w:p>
    <w:bookmarkStart w:id="9" w:name="_MON_1774022953"/>
    <w:bookmarkEnd w:id="9"/>
    <w:p w14:paraId="2FE16F40" w14:textId="77777777" w:rsidR="00A437EF" w:rsidRPr="00106B33" w:rsidRDefault="00940E3B" w:rsidP="00A437EF">
      <w:r>
        <w:rPr>
          <w:noProof/>
        </w:rPr>
        <w:object w:dxaOrig="8504" w:dyaOrig="2434" w14:anchorId="50056363">
          <v:shape id="_x0000_i1029" type="#_x0000_t75" alt="" style="width:425.4pt;height:120pt;mso-width-percent:0;mso-height-percent:0;mso-width-percent:0;mso-height-percent:0" o:ole="" filled="t" fillcolor="#f2f2f2 [3052]">
            <v:imagedata r:id="rId19" o:title=""/>
          </v:shape>
          <o:OLEObject Type="Embed" ProgID="Word.OpenDocumentText.12" ShapeID="_x0000_i1029" DrawAspect="Content" ObjectID="_1774634251" r:id="rId20"/>
        </w:object>
      </w:r>
    </w:p>
    <w:p w14:paraId="7675B2A1" w14:textId="77777777" w:rsidR="00A437EF" w:rsidRDefault="00A437EF" w:rsidP="00A437EF">
      <w:pPr>
        <w:rPr>
          <w:b/>
          <w:bCs/>
        </w:rPr>
      </w:pPr>
    </w:p>
    <w:p w14:paraId="1C52B62A" w14:textId="77777777" w:rsidR="00A437EF" w:rsidRPr="00A437EF" w:rsidRDefault="00A437EF" w:rsidP="00A437EF">
      <w:pPr>
        <w:rPr>
          <w:b/>
          <w:bCs/>
        </w:rPr>
      </w:pPr>
      <w:r w:rsidRPr="00A437EF">
        <w:rPr>
          <w:b/>
          <w:bCs/>
        </w:rPr>
        <w:t>Verificação dos Símbolos do Autómato:</w:t>
      </w:r>
    </w:p>
    <w:p w14:paraId="2C231D7C" w14:textId="7D75D953" w:rsidR="00A437EF" w:rsidRDefault="00A437EF" w:rsidP="00A437EF">
      <w:r>
        <w:t>Em seguida, a função verifica se o autómato possui símbolos definidos. Se não houver nenhum símbolo definido, a função obtém todos os símbolos das transições</w:t>
      </w:r>
      <w:r w:rsidR="00137AD5">
        <w:t xml:space="preserve">, seleciona apenas os valores únicos e </w:t>
      </w:r>
      <w:r>
        <w:t>ordena</w:t>
      </w:r>
      <w:r w:rsidR="00137AD5">
        <w:t xml:space="preserve"> a lista</w:t>
      </w:r>
      <w:r>
        <w:t>.</w:t>
      </w:r>
    </w:p>
    <w:bookmarkStart w:id="10" w:name="_MON_1774023002"/>
    <w:bookmarkEnd w:id="10"/>
    <w:p w14:paraId="5A2EE8AD" w14:textId="77777777" w:rsidR="00A437EF" w:rsidRDefault="00940E3B" w:rsidP="00A437EF">
      <w:r>
        <w:rPr>
          <w:noProof/>
        </w:rPr>
        <w:object w:dxaOrig="8504" w:dyaOrig="2149" w14:anchorId="79C2B749">
          <v:shape id="_x0000_i1030" type="#_x0000_t75" alt="" style="width:425.4pt;height:108pt;mso-width-percent:0;mso-height-percent:0;mso-width-percent:0;mso-height-percent:0" o:ole="" filled="t" fillcolor="#f2f2f2 [3052]">
            <v:imagedata r:id="rId21" o:title=""/>
          </v:shape>
          <o:OLEObject Type="Embed" ProgID="Word.OpenDocumentText.12" ShapeID="_x0000_i1030" DrawAspect="Content" ObjectID="_1774634252" r:id="rId22"/>
        </w:object>
      </w:r>
    </w:p>
    <w:p w14:paraId="54A10B64" w14:textId="77777777" w:rsidR="00106B33" w:rsidRDefault="00106B33" w:rsidP="00A437EF"/>
    <w:p w14:paraId="413ECD4D" w14:textId="77777777" w:rsidR="00A437EF" w:rsidRPr="00A437EF" w:rsidRDefault="00A437EF" w:rsidP="00A437EF">
      <w:pPr>
        <w:rPr>
          <w:b/>
          <w:bCs/>
        </w:rPr>
      </w:pPr>
      <w:r w:rsidRPr="00A437EF">
        <w:rPr>
          <w:b/>
          <w:bCs/>
        </w:rPr>
        <w:t>Verificação do Símbolo 'ε':</w:t>
      </w:r>
    </w:p>
    <w:p w14:paraId="2156D1E0" w14:textId="77777777" w:rsidR="00A437EF" w:rsidRDefault="00A437EF" w:rsidP="00A437EF">
      <w:r>
        <w:t>É realizada uma verificação adicional para garantir que o símbolo 'ε' não esteja presente nos símbolos do autómato. Se estiver presente, o programa é encerrado com uma mensagem de erro indicando que o autómato não é um AFD (Autómato Finito Determinista).</w:t>
      </w:r>
    </w:p>
    <w:bookmarkStart w:id="11" w:name="_MON_1774023021"/>
    <w:bookmarkEnd w:id="11"/>
    <w:p w14:paraId="1ABE3C1E" w14:textId="77777777" w:rsidR="00A437EF" w:rsidRDefault="00940E3B" w:rsidP="00A437EF">
      <w:r>
        <w:rPr>
          <w:noProof/>
        </w:rPr>
        <w:object w:dxaOrig="8504" w:dyaOrig="1579" w14:anchorId="3DFE620E">
          <v:shape id="_x0000_i1031" type="#_x0000_t75" alt="" style="width:425.4pt;height:78pt;mso-width-percent:0;mso-height-percent:0;mso-width-percent:0;mso-height-percent:0" o:ole="" filled="t" fillcolor="#f2f2f2 [3052]">
            <v:imagedata r:id="rId23" o:title=""/>
          </v:shape>
          <o:OLEObject Type="Embed" ProgID="Word.OpenDocumentText.12" ShapeID="_x0000_i1031" DrawAspect="Content" ObjectID="_1774634253" r:id="rId24"/>
        </w:object>
      </w:r>
    </w:p>
    <w:p w14:paraId="0F151827" w14:textId="77777777" w:rsidR="00106B33" w:rsidRDefault="00106B33" w:rsidP="00A437EF">
      <w:pPr>
        <w:rPr>
          <w:b/>
          <w:bCs/>
        </w:rPr>
      </w:pPr>
    </w:p>
    <w:p w14:paraId="374C4E0F" w14:textId="77777777" w:rsidR="00106B33" w:rsidRDefault="00106B33" w:rsidP="00A437EF">
      <w:pPr>
        <w:rPr>
          <w:b/>
          <w:bCs/>
        </w:rPr>
      </w:pPr>
    </w:p>
    <w:p w14:paraId="055B70A4" w14:textId="77777777" w:rsidR="00A437EF" w:rsidRPr="00A437EF" w:rsidRDefault="00A437EF" w:rsidP="00A437EF">
      <w:pPr>
        <w:rPr>
          <w:b/>
          <w:bCs/>
        </w:rPr>
      </w:pPr>
      <w:r w:rsidRPr="00A437EF">
        <w:rPr>
          <w:b/>
          <w:bCs/>
        </w:rPr>
        <w:lastRenderedPageBreak/>
        <w:t>Verificação de Transições Múltiplas:</w:t>
      </w:r>
    </w:p>
    <w:p w14:paraId="1FFCF93B" w14:textId="77777777" w:rsidR="00A437EF" w:rsidRDefault="00A437EF" w:rsidP="00A437EF">
      <w:r>
        <w:t>Por fim, a função verifica se há mais de uma transição para o mesmo símbolo em alguma transição do autómato. Se essa condição for verificada, o programa é encerrado com uma mensagem de erro indicando que o autómato é um AFND (Autómato Finito Não-Determinista).</w:t>
      </w:r>
    </w:p>
    <w:bookmarkStart w:id="12" w:name="_MON_1774023057"/>
    <w:bookmarkEnd w:id="12"/>
    <w:p w14:paraId="46F20202" w14:textId="77777777" w:rsidR="00856458" w:rsidRPr="00A437EF" w:rsidRDefault="00940E3B" w:rsidP="00A437EF">
      <w:r>
        <w:rPr>
          <w:noProof/>
        </w:rPr>
        <w:object w:dxaOrig="8504" w:dyaOrig="1863" w14:anchorId="63049AB6">
          <v:shape id="_x0000_i1032" type="#_x0000_t75" alt="" style="width:425.4pt;height:96pt;mso-width-percent:0;mso-height-percent:0;mso-width-percent:0;mso-height-percent:0" o:ole="" filled="t" fillcolor="#f2f2f2 [3052]">
            <v:imagedata r:id="rId25" o:title=""/>
          </v:shape>
          <o:OLEObject Type="Embed" ProgID="Word.OpenDocumentText.12" ShapeID="_x0000_i1032" DrawAspect="Content" ObjectID="_1774634254" r:id="rId26"/>
        </w:object>
      </w:r>
    </w:p>
    <w:p w14:paraId="4D43DBB2" w14:textId="77777777" w:rsidR="00367A8A" w:rsidRDefault="00BB1C35" w:rsidP="00367A8A">
      <w:pPr>
        <w:pStyle w:val="Ttulo3"/>
      </w:pPr>
      <w:bookmarkStart w:id="13" w:name="_Toc163987713"/>
      <w:r>
        <w:t>Gerar</w:t>
      </w:r>
      <w:r w:rsidR="00367A8A">
        <w:t xml:space="preserve"> Representação Gráfica do Grafo</w:t>
      </w:r>
      <w:bookmarkEnd w:id="13"/>
    </w:p>
    <w:p w14:paraId="3F5014C1" w14:textId="77777777" w:rsidR="00367A8A" w:rsidRDefault="00367A8A" w:rsidP="00367A8A">
      <w:r>
        <w:t xml:space="preserve">O método </w:t>
      </w:r>
      <w:proofErr w:type="spellStart"/>
      <w:r>
        <w:t>gerar_grafo</w:t>
      </w:r>
      <w:proofErr w:type="spellEnd"/>
      <w:r>
        <w:t>(</w:t>
      </w:r>
      <w:proofErr w:type="spellStart"/>
      <w:r>
        <w:t>automato</w:t>
      </w:r>
      <w:proofErr w:type="spellEnd"/>
      <w:r>
        <w:t xml:space="preserve">) utiliza a biblioteca </w:t>
      </w:r>
      <w:proofErr w:type="spellStart"/>
      <w:r>
        <w:t>Graphviz</w:t>
      </w:r>
      <w:proofErr w:type="spellEnd"/>
      <w:r>
        <w:t xml:space="preserve"> para gerar a representação gráfica do grafo associado ao AFD. Este método percorre os estados e as transições definidas no AFD e utiliza os métodos da biblioteca </w:t>
      </w:r>
      <w:proofErr w:type="spellStart"/>
      <w:r>
        <w:t>Graphviz</w:t>
      </w:r>
      <w:proofErr w:type="spellEnd"/>
      <w:r>
        <w:t xml:space="preserve"> para adicionar os nós e as arestas correspondentes ao grafo.</w:t>
      </w:r>
    </w:p>
    <w:bookmarkStart w:id="14" w:name="_MON_1773145905"/>
    <w:bookmarkEnd w:id="14"/>
    <w:p w14:paraId="7E3908D3" w14:textId="77777777" w:rsidR="00367A8A" w:rsidRDefault="00940E3B" w:rsidP="00367A8A">
      <w:r>
        <w:rPr>
          <w:noProof/>
        </w:rPr>
        <w:object w:dxaOrig="8504" w:dyaOrig="5286" w14:anchorId="42B019F9">
          <v:shape id="_x0000_i1033" type="#_x0000_t75" alt="" style="width:425.4pt;height:264pt;mso-width-percent:0;mso-height-percent:0;mso-width-percent:0;mso-height-percent:0" o:ole="" filled="t" fillcolor="#f2f2f2 [3052]">
            <v:imagedata r:id="rId27" o:title=""/>
          </v:shape>
          <o:OLEObject Type="Embed" ProgID="Word.OpenDocumentText.12" ShapeID="_x0000_i1033" DrawAspect="Content" ObjectID="_1774634255" r:id="rId28"/>
        </w:object>
      </w:r>
    </w:p>
    <w:p w14:paraId="6D148940" w14:textId="77777777" w:rsidR="00367A8A" w:rsidRDefault="00970DC2" w:rsidP="00970DC2">
      <w:r>
        <w:br/>
      </w:r>
    </w:p>
    <w:p w14:paraId="47E24D2B" w14:textId="77777777" w:rsidR="00746A90" w:rsidRDefault="00746A90">
      <w:pPr>
        <w:rPr>
          <w:rFonts w:asciiTheme="majorHAnsi" w:eastAsiaTheme="majorEastAsia" w:hAnsiTheme="majorHAnsi" w:cstheme="majorBidi"/>
          <w:b/>
          <w:bCs/>
          <w:color w:val="4F81BD" w:themeColor="accent1"/>
        </w:rPr>
      </w:pPr>
      <w:r>
        <w:br w:type="page"/>
      </w:r>
    </w:p>
    <w:p w14:paraId="4FB73A45" w14:textId="77777777" w:rsidR="00367A8A" w:rsidRDefault="00367A8A" w:rsidP="00367A8A">
      <w:pPr>
        <w:pStyle w:val="Ttulo3"/>
      </w:pPr>
      <w:bookmarkStart w:id="15" w:name="_Toc163987714"/>
      <w:r>
        <w:lastRenderedPageBreak/>
        <w:t>Reconhecimento de Palavras</w:t>
      </w:r>
      <w:bookmarkEnd w:id="15"/>
    </w:p>
    <w:p w14:paraId="43434621" w14:textId="77777777" w:rsidR="00367A8A" w:rsidRDefault="00367A8A" w:rsidP="00367A8A">
      <w:r>
        <w:t xml:space="preserve">O método </w:t>
      </w:r>
      <w:proofErr w:type="spellStart"/>
      <w:r>
        <w:t>reconhecer_</w:t>
      </w:r>
      <w:proofErr w:type="gramStart"/>
      <w:r>
        <w:t>palavra</w:t>
      </w:r>
      <w:proofErr w:type="spellEnd"/>
      <w:r>
        <w:t>(</w:t>
      </w:r>
      <w:proofErr w:type="spellStart"/>
      <w:proofErr w:type="gramEnd"/>
      <w:r>
        <w:t>automato</w:t>
      </w:r>
      <w:proofErr w:type="spellEnd"/>
      <w:r>
        <w:t>, palavra) é responsável por reconhecer se uma palavra pertence à linguagem definida pelo AFD. Este método percorre a palavra, verificando se existe uma transição definida para cada símbolo da palavra. Se a palavra for reconhecida, o método retorna verdadeiro juntamente com o caminho percorrido. Caso contrário, retorna falso e indica a situação de erro encontrada.</w:t>
      </w:r>
    </w:p>
    <w:bookmarkStart w:id="16" w:name="_MON_1773145948"/>
    <w:bookmarkEnd w:id="16"/>
    <w:p w14:paraId="06E62A65" w14:textId="77777777" w:rsidR="00367A8A" w:rsidRDefault="00940E3B" w:rsidP="00367A8A">
      <w:r>
        <w:rPr>
          <w:noProof/>
        </w:rPr>
        <w:object w:dxaOrig="8504" w:dyaOrig="5854" w14:anchorId="78E147D6">
          <v:shape id="_x0000_i1034" type="#_x0000_t75" alt="" style="width:425.4pt;height:293.4pt;mso-width-percent:0;mso-height-percent:0;mso-width-percent:0;mso-height-percent:0" o:ole="" filled="t" fillcolor="#f2f2f2 [3052]">
            <v:imagedata r:id="rId29" o:title=""/>
          </v:shape>
          <o:OLEObject Type="Embed" ProgID="Word.OpenDocumentText.12" ShapeID="_x0000_i1034" DrawAspect="Content" ObjectID="_1774634256" r:id="rId30"/>
        </w:object>
      </w:r>
    </w:p>
    <w:p w14:paraId="46F52654" w14:textId="77777777" w:rsidR="00746A90" w:rsidRDefault="00746A90">
      <w:pPr>
        <w:rPr>
          <w:rFonts w:asciiTheme="majorHAnsi" w:eastAsiaTheme="majorEastAsia" w:hAnsiTheme="majorHAnsi" w:cstheme="majorBidi"/>
          <w:b/>
          <w:bCs/>
          <w:color w:val="4F81BD" w:themeColor="accent1"/>
        </w:rPr>
      </w:pPr>
      <w:r>
        <w:br w:type="page"/>
      </w:r>
    </w:p>
    <w:p w14:paraId="45CC42DA" w14:textId="77777777" w:rsidR="00367A8A" w:rsidRDefault="00367A8A" w:rsidP="00367A8A">
      <w:pPr>
        <w:pStyle w:val="Ttulo3"/>
      </w:pPr>
      <w:bookmarkStart w:id="17" w:name="_Toc163987715"/>
      <w:r>
        <w:lastRenderedPageBreak/>
        <w:t>Utilização do Código</w:t>
      </w:r>
      <w:bookmarkEnd w:id="17"/>
    </w:p>
    <w:p w14:paraId="482D72F9" w14:textId="77777777" w:rsidR="00367A8A" w:rsidRDefault="00367A8A" w:rsidP="00367A8A">
      <w:r>
        <w:t>Para utilizar o código, pode-se fornecer o caminho para um ficheiro JSON contendo a definição do AFD e opcionalmente especificar as operações desejadas, como a geração da representação gráfica do grafo ou o reconhecimento de uma palavra.</w:t>
      </w:r>
    </w:p>
    <w:p w14:paraId="12A082C4" w14:textId="77777777" w:rsidR="00367A8A" w:rsidRDefault="00367A8A" w:rsidP="00367A8A">
      <w:pPr>
        <w:pStyle w:val="Ttulo3"/>
      </w:pPr>
      <w:bookmarkStart w:id="18" w:name="_Toc163987716"/>
      <w:r>
        <w:t>Exemplos de utilização:</w:t>
      </w:r>
      <w:bookmarkEnd w:id="18"/>
    </w:p>
    <w:bookmarkStart w:id="19" w:name="_MON_1773145980"/>
    <w:bookmarkEnd w:id="19"/>
    <w:p w14:paraId="32C5578B" w14:textId="77777777" w:rsidR="00746A90" w:rsidRPr="00746A90" w:rsidRDefault="00940E3B" w:rsidP="00746A90">
      <w:r>
        <w:rPr>
          <w:noProof/>
        </w:rPr>
        <w:object w:dxaOrig="8504" w:dyaOrig="437" w14:anchorId="758DC989">
          <v:shape id="_x0000_i1035" type="#_x0000_t75" alt="" style="width:425.4pt;height:24pt;mso-width-percent:0;mso-height-percent:0;mso-width-percent:0;mso-height-percent:0" o:ole="" filled="t" fillcolor="#f2f2f2 [3052]">
            <v:imagedata r:id="rId31" o:title=""/>
          </v:shape>
          <o:OLEObject Type="Embed" ProgID="Word.OpenDocumentText.12" ShapeID="_x0000_i1035" DrawAspect="Content" ObjectID="_1774634257" r:id="rId32"/>
        </w:object>
      </w:r>
    </w:p>
    <w:p w14:paraId="57BC4E21" w14:textId="77777777" w:rsidR="00367A8A" w:rsidRDefault="00367A8A" w:rsidP="00367A8A">
      <w:r>
        <w:t xml:space="preserve">Este comando irá gerar a representação gráfica do grafo associado ao AFD definido no ficheiro </w:t>
      </w:r>
      <w:proofErr w:type="spellStart"/>
      <w:proofErr w:type="gramStart"/>
      <w:r>
        <w:t>automato.json</w:t>
      </w:r>
      <w:proofErr w:type="spellEnd"/>
      <w:proofErr w:type="gramEnd"/>
      <w:r>
        <w:t>.</w:t>
      </w:r>
    </w:p>
    <w:p w14:paraId="6E0E31A2" w14:textId="77777777" w:rsidR="00367A8A" w:rsidRDefault="00367A8A" w:rsidP="00367A8A"/>
    <w:bookmarkStart w:id="20" w:name="_MON_1773146007"/>
    <w:bookmarkEnd w:id="20"/>
    <w:p w14:paraId="31931867" w14:textId="77777777" w:rsidR="00746A90" w:rsidRDefault="00940E3B" w:rsidP="00367A8A">
      <w:r>
        <w:rPr>
          <w:noProof/>
        </w:rPr>
        <w:object w:dxaOrig="8504" w:dyaOrig="433" w14:anchorId="5B798314">
          <v:shape id="_x0000_i1036" type="#_x0000_t75" alt="" style="width:425.4pt;height:24pt;mso-width-percent:0;mso-height-percent:0;mso-width-percent:0;mso-height-percent:0" o:ole="" filled="t" fillcolor="#f2f2f2 [3052]">
            <v:imagedata r:id="rId33" o:title=""/>
          </v:shape>
          <o:OLEObject Type="Embed" ProgID="Word.OpenDocumentText.12" ShapeID="_x0000_i1036" DrawAspect="Content" ObjectID="_1774634258" r:id="rId34"/>
        </w:object>
      </w:r>
    </w:p>
    <w:p w14:paraId="731BE754" w14:textId="77777777" w:rsidR="00367A8A" w:rsidRDefault="00367A8A" w:rsidP="00367A8A">
      <w:r>
        <w:t xml:space="preserve">Este comando irá reconhecer a palavra "101" utilizando o AFD definido no ficheiro </w:t>
      </w:r>
      <w:proofErr w:type="spellStart"/>
      <w:proofErr w:type="gramStart"/>
      <w:r>
        <w:t>automato.json</w:t>
      </w:r>
      <w:proofErr w:type="spellEnd"/>
      <w:proofErr w:type="gramEnd"/>
      <w:r>
        <w:t>.</w:t>
      </w:r>
    </w:p>
    <w:p w14:paraId="10867F66" w14:textId="77777777" w:rsidR="00367A8A" w:rsidRDefault="00367A8A" w:rsidP="00367A8A">
      <w:pPr>
        <w:pStyle w:val="Ttulo2"/>
      </w:pPr>
      <w:bookmarkStart w:id="21" w:name="_Toc163987717"/>
      <w:r>
        <w:t>Conclusão</w:t>
      </w:r>
      <w:bookmarkEnd w:id="21"/>
    </w:p>
    <w:p w14:paraId="12D22587" w14:textId="77777777" w:rsidR="005B0976" w:rsidRPr="00652E16" w:rsidRDefault="00367A8A" w:rsidP="00367A8A">
      <w:r>
        <w:t xml:space="preserve">A implementação apresentada neste capítulo oferece uma forma simples e eficiente de trabalhar com Autómatos Finitos Deterministas, permitindo a definição, visualização e reconhecimento de linguagens através de </w:t>
      </w:r>
      <w:proofErr w:type="spellStart"/>
      <w:r>
        <w:t>AFDs</w:t>
      </w:r>
      <w:proofErr w:type="spellEnd"/>
      <w:r>
        <w:t>.</w:t>
      </w:r>
    </w:p>
    <w:p w14:paraId="22F66BBC" w14:textId="77777777" w:rsidR="00D57518" w:rsidRPr="00652E16" w:rsidRDefault="00D57518"/>
    <w:p w14:paraId="628FCDE8" w14:textId="77777777" w:rsidR="001847A0" w:rsidRDefault="001847A0">
      <w:r>
        <w:br w:type="page"/>
      </w:r>
    </w:p>
    <w:p w14:paraId="41DB297A" w14:textId="6084FAE7" w:rsidR="00D57518" w:rsidRDefault="004027E1" w:rsidP="004027E1">
      <w:pPr>
        <w:pStyle w:val="Ttulo1"/>
      </w:pPr>
      <w:bookmarkStart w:id="22" w:name="_Toc163987718"/>
      <w:r w:rsidRPr="004027E1">
        <w:lastRenderedPageBreak/>
        <w:t>Expressão Regular para AFND</w:t>
      </w:r>
      <w:r w:rsidR="00B932A1">
        <w:t xml:space="preserve"> – Exercício B</w:t>
      </w:r>
      <w:bookmarkEnd w:id="22"/>
    </w:p>
    <w:p w14:paraId="6A1FEFC1" w14:textId="77777777" w:rsidR="00261E71" w:rsidRDefault="00261E71" w:rsidP="00261E71">
      <w:pPr>
        <w:pStyle w:val="Ttulo2"/>
      </w:pPr>
      <w:bookmarkStart w:id="23" w:name="_Toc163987719"/>
      <w:r>
        <w:t>Introdução</w:t>
      </w:r>
      <w:bookmarkEnd w:id="23"/>
    </w:p>
    <w:p w14:paraId="5C0D92CD" w14:textId="17F41957" w:rsidR="00261E71" w:rsidRDefault="00261E71" w:rsidP="00261E71">
      <w:r>
        <w:t xml:space="preserve">Este capítulo apresenta uma implementação em </w:t>
      </w:r>
      <w:proofErr w:type="spellStart"/>
      <w:r>
        <w:t>Python</w:t>
      </w:r>
      <w:proofErr w:type="spellEnd"/>
      <w:r>
        <w:t xml:space="preserve"> de um Algoritmo de Conversão de Expressões Regulares para Autómatos Finitos Não-Determinísticos (AFND). O código apresenta funcionalidades para converter uma expressão regular num AFND, permitindo representar linguagens regulares de forma não determinística.</w:t>
      </w:r>
    </w:p>
    <w:p w14:paraId="6E789EED" w14:textId="77777777" w:rsidR="00261E71" w:rsidRDefault="00261E71" w:rsidP="00261E71">
      <w:pPr>
        <w:pStyle w:val="Ttulo2"/>
      </w:pPr>
      <w:bookmarkStart w:id="24" w:name="_Toc163987720"/>
      <w:r>
        <w:t>Estrutura do Código</w:t>
      </w:r>
      <w:bookmarkEnd w:id="24"/>
    </w:p>
    <w:p w14:paraId="0800CA80" w14:textId="7A46350A" w:rsidR="00261E71" w:rsidRPr="006D22BE" w:rsidRDefault="00261E71" w:rsidP="006D22BE">
      <w:r w:rsidRPr="006D22BE">
        <w:t xml:space="preserve">O código está estruturado em três partes principais: a definição das operações básicas </w:t>
      </w:r>
      <w:r w:rsidR="00B11FF2" w:rsidRPr="006D22BE">
        <w:t>nos</w:t>
      </w:r>
      <w:r w:rsidRPr="006D22BE">
        <w:t xml:space="preserve"> </w:t>
      </w:r>
      <w:proofErr w:type="spellStart"/>
      <w:r w:rsidRPr="006D22BE">
        <w:t>AFNDs</w:t>
      </w:r>
      <w:proofErr w:type="spellEnd"/>
      <w:r w:rsidRPr="006D22BE">
        <w:t>, a conversão da expressão regular num AFND e a execução do programa principal.</w:t>
      </w:r>
    </w:p>
    <w:p w14:paraId="3E218DA2" w14:textId="4DA14B25" w:rsidR="00B11FF2" w:rsidRDefault="00B11FF2" w:rsidP="00B11FF2">
      <w:pPr>
        <w:pStyle w:val="Ttulo3"/>
      </w:pPr>
      <w:bookmarkStart w:id="25" w:name="_Toc163987721"/>
      <w:r>
        <w:t xml:space="preserve">Operações Básicas nos </w:t>
      </w:r>
      <w:proofErr w:type="spellStart"/>
      <w:r>
        <w:t>AFNDs</w:t>
      </w:r>
      <w:bookmarkEnd w:id="25"/>
      <w:proofErr w:type="spellEnd"/>
    </w:p>
    <w:p w14:paraId="55CEEB44" w14:textId="2127D688" w:rsidR="00B11FF2" w:rsidRDefault="00B11FF2" w:rsidP="00B11FF2">
      <w:r>
        <w:t xml:space="preserve">As operações básicas nos </w:t>
      </w:r>
      <w:proofErr w:type="spellStart"/>
      <w:r>
        <w:t>AFNDs</w:t>
      </w:r>
      <w:proofErr w:type="spellEnd"/>
      <w:r>
        <w:t xml:space="preserve"> incluem a concatenação, a união e o fecho de </w:t>
      </w:r>
      <w:proofErr w:type="spellStart"/>
      <w:r>
        <w:t>Kleene</w:t>
      </w:r>
      <w:proofErr w:type="spellEnd"/>
      <w:r>
        <w:t xml:space="preserve">. Cada operação é implementada como uma função que recebe dois </w:t>
      </w:r>
      <w:proofErr w:type="spellStart"/>
      <w:r>
        <w:t>AFNDs</w:t>
      </w:r>
      <w:proofErr w:type="spellEnd"/>
      <w:r>
        <w:t>, um como entrada e retorna um novo AFND como saída.</w:t>
      </w:r>
    </w:p>
    <w:p w14:paraId="66FCC81F" w14:textId="77777777" w:rsidR="001F0A74" w:rsidRDefault="001F0A74" w:rsidP="001F0A74">
      <w:pPr>
        <w:pStyle w:val="Ttulo3"/>
      </w:pPr>
      <w:bookmarkStart w:id="26" w:name="_Toc163987722"/>
      <w:r>
        <w:t>Concatenação:</w:t>
      </w:r>
      <w:bookmarkEnd w:id="26"/>
    </w:p>
    <w:p w14:paraId="577019F7" w14:textId="0A964719" w:rsidR="00B11FF2" w:rsidRDefault="001F0A74" w:rsidP="001F0A74">
      <w:r>
        <w:t xml:space="preserve">A função </w:t>
      </w:r>
      <w:proofErr w:type="gramStart"/>
      <w:r>
        <w:t>concatenação(</w:t>
      </w:r>
      <w:proofErr w:type="gramEnd"/>
      <w:r>
        <w:t xml:space="preserve">afnd1, afnd2) recebe dois </w:t>
      </w:r>
      <w:proofErr w:type="spellStart"/>
      <w:r>
        <w:t>AFNDs</w:t>
      </w:r>
      <w:proofErr w:type="spellEnd"/>
      <w:r>
        <w:t xml:space="preserve"> como entrada e concatena-os, adicionando transições vazias do estado final de afnd1 para o estado inicial de afnd2.</w:t>
      </w:r>
    </w:p>
    <w:bookmarkStart w:id="27" w:name="_MON_1774081570"/>
    <w:bookmarkEnd w:id="27"/>
    <w:p w14:paraId="1E70119A" w14:textId="55802426" w:rsidR="001F0A74" w:rsidRPr="00261E71" w:rsidRDefault="00940E3B" w:rsidP="001F0A74">
      <w:r>
        <w:rPr>
          <w:noProof/>
        </w:rPr>
        <w:object w:dxaOrig="8504" w:dyaOrig="4711" w14:anchorId="152473DF">
          <v:shape id="_x0000_i1037" type="#_x0000_t75" alt="" style="width:425.4pt;height:192pt;mso-width-percent:0;mso-height-percent:0;mso-width-percent:0;mso-height-percent:0" o:ole="" filled="t" fillcolor="#f2f2f2 [3052]">
            <v:imagedata r:id="rId35" o:title=""/>
          </v:shape>
          <o:OLEObject Type="Embed" ProgID="Word.OpenDocumentText.12" ShapeID="_x0000_i1037" DrawAspect="Content" ObjectID="_1774634259" r:id="rId36"/>
        </w:object>
      </w:r>
    </w:p>
    <w:p w14:paraId="0C8E8175" w14:textId="77777777" w:rsidR="000C0562" w:rsidRDefault="000C0562" w:rsidP="000C0562">
      <w:pPr>
        <w:pStyle w:val="Ttulo3"/>
      </w:pPr>
      <w:bookmarkStart w:id="28" w:name="_Toc163987723"/>
      <w:r>
        <w:lastRenderedPageBreak/>
        <w:t>União:</w:t>
      </w:r>
      <w:bookmarkEnd w:id="28"/>
    </w:p>
    <w:p w14:paraId="0FD31241" w14:textId="59172223" w:rsidR="004027E1" w:rsidRDefault="000C0562" w:rsidP="000C0562">
      <w:r>
        <w:t xml:space="preserve">A função </w:t>
      </w:r>
      <w:proofErr w:type="gramStart"/>
      <w:r>
        <w:t>união(</w:t>
      </w:r>
      <w:proofErr w:type="gramEnd"/>
      <w:r>
        <w:t xml:space="preserve">afnd1, afnd2) recebe dois </w:t>
      </w:r>
      <w:proofErr w:type="spellStart"/>
      <w:r>
        <w:t>AFNDs</w:t>
      </w:r>
      <w:proofErr w:type="spellEnd"/>
      <w:r>
        <w:t xml:space="preserve">  como entrada e realiza a união entre eles, criando um novo estado inicial e definindo transições vazias deste estado para os estados iniciais de afnd1 e afnd2.</w:t>
      </w:r>
    </w:p>
    <w:bookmarkStart w:id="29" w:name="_MON_1774081710"/>
    <w:bookmarkEnd w:id="29"/>
    <w:p w14:paraId="501A9A24" w14:textId="0BFDB74A" w:rsidR="000C0562" w:rsidRDefault="00940E3B" w:rsidP="000C0562">
      <w:r>
        <w:rPr>
          <w:noProof/>
        </w:rPr>
        <w:object w:dxaOrig="8504" w:dyaOrig="6133" w14:anchorId="01346465">
          <v:shape id="_x0000_i1038" type="#_x0000_t75" alt="" style="width:425.4pt;height:306pt;mso-width-percent:0;mso-height-percent:0;mso-width-percent:0;mso-height-percent:0" o:ole="" filled="t" fillcolor="#f2f2f2 [3052]">
            <v:imagedata r:id="rId37" o:title=""/>
          </v:shape>
          <o:OLEObject Type="Embed" ProgID="Word.OpenDocumentText.12" ShapeID="_x0000_i1038" DrawAspect="Content" ObjectID="_1774634260" r:id="rId38"/>
        </w:object>
      </w:r>
    </w:p>
    <w:p w14:paraId="07854C5F" w14:textId="77777777" w:rsidR="000C0562" w:rsidRDefault="000C0562" w:rsidP="000C0562"/>
    <w:p w14:paraId="7C7CC1A6" w14:textId="77777777" w:rsidR="005062EA" w:rsidRDefault="005062EA" w:rsidP="002D3AE4">
      <w:pPr>
        <w:pStyle w:val="Ttulo3"/>
      </w:pPr>
      <w:r>
        <w:br w:type="page"/>
      </w:r>
    </w:p>
    <w:p w14:paraId="55638988" w14:textId="3EA2895E" w:rsidR="002D3AE4" w:rsidRDefault="002D3AE4" w:rsidP="002D3AE4">
      <w:pPr>
        <w:pStyle w:val="Ttulo3"/>
      </w:pPr>
      <w:bookmarkStart w:id="30" w:name="_Toc163987724"/>
      <w:r>
        <w:lastRenderedPageBreak/>
        <w:t xml:space="preserve">Fecho de </w:t>
      </w:r>
      <w:proofErr w:type="spellStart"/>
      <w:r>
        <w:t>Kleene</w:t>
      </w:r>
      <w:proofErr w:type="spellEnd"/>
      <w:r>
        <w:t>:</w:t>
      </w:r>
      <w:bookmarkEnd w:id="30"/>
    </w:p>
    <w:p w14:paraId="3C476066" w14:textId="5FDB1BAE" w:rsidR="000C0562" w:rsidRDefault="002D3AE4" w:rsidP="002D3AE4">
      <w:r>
        <w:t xml:space="preserve">A função </w:t>
      </w:r>
      <w:proofErr w:type="spellStart"/>
      <w:r>
        <w:t>kleene</w:t>
      </w:r>
      <w:proofErr w:type="spellEnd"/>
      <w:r>
        <w:t>(</w:t>
      </w:r>
      <w:proofErr w:type="spellStart"/>
      <w:r>
        <w:t>afnd</w:t>
      </w:r>
      <w:proofErr w:type="spellEnd"/>
      <w:r>
        <w:t xml:space="preserve">) recebe um AFND como entrada e aplica o fecho de </w:t>
      </w:r>
      <w:proofErr w:type="spellStart"/>
      <w:r>
        <w:t>Kleene</w:t>
      </w:r>
      <w:proofErr w:type="spellEnd"/>
      <w:r>
        <w:t xml:space="preserve"> </w:t>
      </w:r>
      <w:proofErr w:type="gramStart"/>
      <w:r>
        <w:t>criando um novo</w:t>
      </w:r>
      <w:proofErr w:type="gramEnd"/>
      <w:r>
        <w:t xml:space="preserve"> estado inicial e um novo estado final, e definindo transições vazias entre estes estados e os estados originais do AFND.</w:t>
      </w:r>
    </w:p>
    <w:bookmarkStart w:id="31" w:name="_MON_1774081815"/>
    <w:bookmarkEnd w:id="31"/>
    <w:p w14:paraId="6B3B262D" w14:textId="202467A0" w:rsidR="002D3AE4" w:rsidRDefault="00940E3B" w:rsidP="002D3AE4">
      <w:r>
        <w:rPr>
          <w:noProof/>
        </w:rPr>
        <w:object w:dxaOrig="8504" w:dyaOrig="6986" w14:anchorId="1DFFE43B">
          <v:shape id="_x0000_i1039" type="#_x0000_t75" alt="" style="width:425.4pt;height:347.4pt;mso-width-percent:0;mso-height-percent:0;mso-width-percent:0;mso-height-percent:0" o:ole="" filled="t" fillcolor="#f2f2f2 [3052]">
            <v:imagedata r:id="rId39" o:title=""/>
          </v:shape>
          <o:OLEObject Type="Embed" ProgID="Word.OpenDocumentText.12" ShapeID="_x0000_i1039" DrawAspect="Content" ObjectID="_1774634261" r:id="rId40"/>
        </w:object>
      </w:r>
    </w:p>
    <w:p w14:paraId="098E38F7" w14:textId="77777777" w:rsidR="00422548" w:rsidRDefault="00422548" w:rsidP="002D3AE4"/>
    <w:p w14:paraId="192A8611" w14:textId="77777777" w:rsidR="00422548" w:rsidRDefault="00422548" w:rsidP="002D3AE4">
      <w:r>
        <w:br w:type="page"/>
      </w:r>
    </w:p>
    <w:p w14:paraId="30811614" w14:textId="24BD9C86" w:rsidR="002D3AE4" w:rsidRDefault="002D3AE4" w:rsidP="002D3AE4">
      <w:r>
        <w:lastRenderedPageBreak/>
        <w:t>operadores: Este é o nome do dicionário que é usado para mapear as operações.</w:t>
      </w:r>
    </w:p>
    <w:p w14:paraId="6338C8A4" w14:textId="24838F25" w:rsidR="002D3AE4" w:rsidRDefault="002D3AE4" w:rsidP="002D3AE4">
      <w:r>
        <w:t>"</w:t>
      </w:r>
      <w:proofErr w:type="spellStart"/>
      <w:r>
        <w:t>seq</w:t>
      </w:r>
      <w:proofErr w:type="spellEnd"/>
      <w:r>
        <w:t>": Esta chave está associada à operação de concatenação. Quando o código encontrar a operação "</w:t>
      </w:r>
      <w:proofErr w:type="spellStart"/>
      <w:r>
        <w:t>seq</w:t>
      </w:r>
      <w:proofErr w:type="spellEnd"/>
      <w:r>
        <w:t xml:space="preserve">" numa expressão regular, ele chama a função </w:t>
      </w:r>
      <w:proofErr w:type="spellStart"/>
      <w:r>
        <w:t>concatenacao</w:t>
      </w:r>
      <w:proofErr w:type="spellEnd"/>
      <w:r>
        <w:t>.</w:t>
      </w:r>
    </w:p>
    <w:p w14:paraId="14763171" w14:textId="68A27694" w:rsidR="002D3AE4" w:rsidRDefault="002D3AE4" w:rsidP="002D3AE4">
      <w:r>
        <w:t>"</w:t>
      </w:r>
      <w:proofErr w:type="spellStart"/>
      <w:r>
        <w:t>alt</w:t>
      </w:r>
      <w:proofErr w:type="spellEnd"/>
      <w:r>
        <w:t>": Esta chave está associada à operação de união. Quando o código encontrar a operação "</w:t>
      </w:r>
      <w:proofErr w:type="spellStart"/>
      <w:r>
        <w:t>alt</w:t>
      </w:r>
      <w:proofErr w:type="spellEnd"/>
      <w:r>
        <w:t xml:space="preserve">" numa expressão regular, ele chama a função </w:t>
      </w:r>
      <w:proofErr w:type="spellStart"/>
      <w:r>
        <w:t>uniao</w:t>
      </w:r>
      <w:proofErr w:type="spellEnd"/>
      <w:r>
        <w:t>.</w:t>
      </w:r>
    </w:p>
    <w:p w14:paraId="33A51B16" w14:textId="1D4FB313" w:rsidR="006D22BE" w:rsidRDefault="002D3AE4" w:rsidP="002D3AE4">
      <w:r>
        <w:t>"</w:t>
      </w:r>
      <w:proofErr w:type="spellStart"/>
      <w:r>
        <w:t>kle</w:t>
      </w:r>
      <w:proofErr w:type="spellEnd"/>
      <w:r>
        <w:t xml:space="preserve">": Esta chave está associada à operação de fecho de </w:t>
      </w:r>
      <w:proofErr w:type="spellStart"/>
      <w:r>
        <w:t>Kleene</w:t>
      </w:r>
      <w:proofErr w:type="spellEnd"/>
      <w:r>
        <w:t>. Quando o código encontrar a operação "</w:t>
      </w:r>
      <w:proofErr w:type="spellStart"/>
      <w:r>
        <w:t>kle</w:t>
      </w:r>
      <w:proofErr w:type="spellEnd"/>
      <w:r>
        <w:t xml:space="preserve">" numa expressão regular, ele chama a função </w:t>
      </w:r>
      <w:proofErr w:type="spellStart"/>
      <w:r>
        <w:t>kleene</w:t>
      </w:r>
      <w:proofErr w:type="spellEnd"/>
      <w:r>
        <w:t>.</w:t>
      </w:r>
    </w:p>
    <w:bookmarkStart w:id="32" w:name="_MON_1774082024"/>
    <w:bookmarkEnd w:id="32"/>
    <w:p w14:paraId="07C1B5C6" w14:textId="0B2EB387" w:rsidR="002D3AE4" w:rsidRDefault="00940E3B" w:rsidP="002D3AE4">
      <w:r>
        <w:rPr>
          <w:noProof/>
        </w:rPr>
        <w:object w:dxaOrig="8504" w:dyaOrig="2138" w14:anchorId="551B0F98">
          <v:shape id="_x0000_i1040" type="#_x0000_t75" alt="" style="width:425.4pt;height:108pt;mso-width-percent:0;mso-height-percent:0;mso-width-percent:0;mso-height-percent:0" o:ole="" filled="t" fillcolor="#f2f2f2 [3052]">
            <v:imagedata r:id="rId41" o:title=""/>
          </v:shape>
          <o:OLEObject Type="Embed" ProgID="Word.OpenDocumentText.12" ShapeID="_x0000_i1040" DrawAspect="Content" ObjectID="_1774634262" r:id="rId42"/>
        </w:object>
      </w:r>
    </w:p>
    <w:p w14:paraId="4628A4E4" w14:textId="77777777" w:rsidR="00422548" w:rsidRDefault="00422548" w:rsidP="002D3AE4">
      <w:pPr>
        <w:pStyle w:val="Ttulo3"/>
      </w:pPr>
      <w:r>
        <w:br w:type="page"/>
      </w:r>
    </w:p>
    <w:p w14:paraId="3B71F527" w14:textId="309102E4" w:rsidR="002D3AE4" w:rsidRDefault="002D3AE4" w:rsidP="002D3AE4">
      <w:pPr>
        <w:pStyle w:val="Ttulo3"/>
      </w:pPr>
      <w:bookmarkStart w:id="33" w:name="_Toc163987725"/>
      <w:r>
        <w:lastRenderedPageBreak/>
        <w:t>Conversão da Expressão Regular num AFND</w:t>
      </w:r>
      <w:bookmarkEnd w:id="33"/>
    </w:p>
    <w:p w14:paraId="67D76D03" w14:textId="798E0E9B" w:rsidR="002D3AE4" w:rsidRDefault="002D3AE4" w:rsidP="002D3AE4">
      <w:r>
        <w:t xml:space="preserve">A função </w:t>
      </w:r>
      <w:proofErr w:type="spellStart"/>
      <w:r>
        <w:t>converter_afnd</w:t>
      </w:r>
      <w:proofErr w:type="spellEnd"/>
      <w:r>
        <w:t>(</w:t>
      </w:r>
      <w:proofErr w:type="spellStart"/>
      <w:r>
        <w:t>expressao_regular</w:t>
      </w:r>
      <w:proofErr w:type="spellEnd"/>
      <w:r>
        <w:t xml:space="preserve">) recebe uma expressão regular como entrada e converte-a num AFND utilizando as operações básicas nos </w:t>
      </w:r>
      <w:proofErr w:type="spellStart"/>
      <w:r>
        <w:t>AFNDs</w:t>
      </w:r>
      <w:proofErr w:type="spellEnd"/>
      <w:r>
        <w:t>.</w:t>
      </w:r>
    </w:p>
    <w:bookmarkStart w:id="34" w:name="_MON_1774082078"/>
    <w:bookmarkEnd w:id="34"/>
    <w:p w14:paraId="1AFE00C1" w14:textId="64688A68" w:rsidR="002D3AE4" w:rsidRDefault="00940E3B" w:rsidP="002D3AE4">
      <w:r>
        <w:rPr>
          <w:noProof/>
        </w:rPr>
        <w:object w:dxaOrig="8504" w:dyaOrig="10973" w14:anchorId="403EBFE3">
          <v:shape id="_x0000_i1041" type="#_x0000_t75" alt="" style="width:425.4pt;height:546.6pt;mso-width-percent:0;mso-height-percent:0;mso-width-percent:0;mso-height-percent:0" o:ole="" filled="t" fillcolor="#f2f2f2 [3052]">
            <v:imagedata r:id="rId43" o:title=""/>
          </v:shape>
          <o:OLEObject Type="Embed" ProgID="Word.OpenDocumentText.12" ShapeID="_x0000_i1041" DrawAspect="Content" ObjectID="_1774634263" r:id="rId44"/>
        </w:object>
      </w:r>
    </w:p>
    <w:p w14:paraId="392774C0" w14:textId="77777777" w:rsidR="002D3AE4" w:rsidRDefault="002D3AE4" w:rsidP="002D3AE4">
      <w:pPr>
        <w:pStyle w:val="Ttulo3"/>
      </w:pPr>
      <w:bookmarkStart w:id="35" w:name="_Toc163987726"/>
      <w:r>
        <w:lastRenderedPageBreak/>
        <w:t>Utilização do Código</w:t>
      </w:r>
      <w:bookmarkEnd w:id="35"/>
    </w:p>
    <w:p w14:paraId="30DF6788" w14:textId="6D894AB0" w:rsidR="002D3AE4" w:rsidRDefault="002D3AE4" w:rsidP="002D3AE4">
      <w:r>
        <w:t>Para utilizar o código, deve-se fornecer o caminho para um ficheiro JSON que contém a expressão regular. O programa converterá a expressão regular num AFND e imprimirá o AFND resultante no terminal.</w:t>
      </w:r>
    </w:p>
    <w:p w14:paraId="0593A2CD" w14:textId="77777777" w:rsidR="002D3AE4" w:rsidRDefault="002D3AE4" w:rsidP="002D3AE4">
      <w:pPr>
        <w:pStyle w:val="Ttulo3"/>
      </w:pPr>
      <w:bookmarkStart w:id="36" w:name="_Toc163987727"/>
      <w:r>
        <w:t>Exemplo de Utilização:</w:t>
      </w:r>
      <w:bookmarkEnd w:id="36"/>
    </w:p>
    <w:bookmarkStart w:id="37" w:name="_MON_1774082277"/>
    <w:bookmarkEnd w:id="37"/>
    <w:p w14:paraId="2BD8905F" w14:textId="274A0719" w:rsidR="002D3AE4" w:rsidRDefault="00940E3B" w:rsidP="002D3AE4">
      <w:r>
        <w:rPr>
          <w:noProof/>
        </w:rPr>
        <w:object w:dxaOrig="8504" w:dyaOrig="431" w14:anchorId="26216C6A">
          <v:shape id="_x0000_i1042" type="#_x0000_t75" alt="" style="width:425.4pt;height:24pt;mso-width-percent:0;mso-height-percent:0;mso-width-percent:0;mso-height-percent:0" o:ole="" filled="t" fillcolor="#f2f2f2 [3052]">
            <v:imagedata r:id="rId45" o:title=""/>
          </v:shape>
          <o:OLEObject Type="Embed" ProgID="Word.OpenDocumentText.12" ShapeID="_x0000_i1042" DrawAspect="Content" ObjectID="_1774634264" r:id="rId46"/>
        </w:object>
      </w:r>
    </w:p>
    <w:p w14:paraId="2E274981" w14:textId="77777777" w:rsidR="002D3AE4" w:rsidRDefault="002D3AE4" w:rsidP="002D3AE4">
      <w:pPr>
        <w:pStyle w:val="Ttulo2"/>
      </w:pPr>
      <w:bookmarkStart w:id="38" w:name="_Toc163987728"/>
      <w:r>
        <w:t>Conclusão</w:t>
      </w:r>
      <w:bookmarkEnd w:id="38"/>
    </w:p>
    <w:p w14:paraId="660E789F" w14:textId="7C874A35" w:rsidR="00AC7142" w:rsidRDefault="002D3AE4" w:rsidP="002D3AE4">
      <w:r>
        <w:t>A implementação apresentada neste capítulo oferece uma forma simples e eficiente de converter expressões regulares em Autómatos Finitos Não-Determinísticos, permitindo a representação e manipulação de linguagens regulares de forma não determinística.</w:t>
      </w:r>
      <w:r w:rsidR="00AC7142">
        <w:br w:type="page"/>
      </w:r>
    </w:p>
    <w:p w14:paraId="6D36D0D5" w14:textId="67FA452F" w:rsidR="002D3AE4" w:rsidRDefault="006D22BE" w:rsidP="006D22BE">
      <w:pPr>
        <w:pStyle w:val="Ttulo1"/>
      </w:pPr>
      <w:bookmarkStart w:id="39" w:name="_Toc163987729"/>
      <w:r w:rsidRPr="006D22BE">
        <w:lastRenderedPageBreak/>
        <w:t>Conversão de AFND para AFD</w:t>
      </w:r>
      <w:r w:rsidR="00B932A1">
        <w:t xml:space="preserve"> – Exercício C</w:t>
      </w:r>
      <w:bookmarkEnd w:id="39"/>
    </w:p>
    <w:p w14:paraId="688474BB" w14:textId="44679DFC" w:rsidR="006D22BE" w:rsidRDefault="008614BE" w:rsidP="008614BE">
      <w:pPr>
        <w:pStyle w:val="Ttulo2"/>
      </w:pPr>
      <w:bookmarkStart w:id="40" w:name="_Toc163987730"/>
      <w:r>
        <w:t>Introdução</w:t>
      </w:r>
      <w:bookmarkEnd w:id="40"/>
    </w:p>
    <w:p w14:paraId="6DE7B26F" w14:textId="00E4D421" w:rsidR="008614BE" w:rsidRPr="008614BE" w:rsidRDefault="006969AD" w:rsidP="008614BE">
      <w:r w:rsidRPr="00C92CB6">
        <w:t xml:space="preserve">Este script </w:t>
      </w:r>
      <w:proofErr w:type="spellStart"/>
      <w:r w:rsidRPr="00C92CB6">
        <w:t>Python</w:t>
      </w:r>
      <w:proofErr w:type="spellEnd"/>
      <w:r w:rsidRPr="00C92CB6">
        <w:t xml:space="preserve"> é uma ferramenta projetada para converter aut</w:t>
      </w:r>
      <w:r w:rsidR="00D165FC" w:rsidRPr="00C92CB6">
        <w:t>ó</w:t>
      </w:r>
      <w:r w:rsidRPr="00C92CB6">
        <w:t>matos finitos não-determinísticos (AFND) em aut</w:t>
      </w:r>
      <w:r w:rsidR="00D165FC" w:rsidRPr="00C92CB6">
        <w:t>ó</w:t>
      </w:r>
      <w:r w:rsidRPr="00C92CB6">
        <w:t xml:space="preserve">matos finitos determinísticos (AFD). O processo de conversão é essencial para simplificar a análise e o reconhecimento de linguagens regulares, permitindo a implementação de reconhecedores mais eficientes. A conversão é realizada através da construção de conjuntos de estados alcançáveis e aplicação do </w:t>
      </w:r>
      <w:proofErr w:type="spellStart"/>
      <w:r w:rsidRPr="00C92CB6">
        <w:t>fecho-ε</w:t>
      </w:r>
      <w:proofErr w:type="spellEnd"/>
      <w:r w:rsidRPr="00C92CB6">
        <w:t>.</w:t>
      </w:r>
    </w:p>
    <w:p w14:paraId="6C9CD874" w14:textId="1F0C6410" w:rsidR="008614BE" w:rsidRDefault="008614BE" w:rsidP="008614BE">
      <w:pPr>
        <w:pStyle w:val="Ttulo2"/>
      </w:pPr>
      <w:bookmarkStart w:id="41" w:name="_Toc163987731"/>
      <w:r>
        <w:t>Estrutura do Código</w:t>
      </w:r>
      <w:bookmarkEnd w:id="41"/>
    </w:p>
    <w:p w14:paraId="575D5E36" w14:textId="12A58556" w:rsidR="006969AD" w:rsidRPr="00C92CB6" w:rsidRDefault="006969AD" w:rsidP="00C92CB6">
      <w:r w:rsidRPr="00C92CB6">
        <w:t>O código é dividido em várias funções principais que tratam da leitura, a conversão e a gravação de autómatos:</w:t>
      </w:r>
    </w:p>
    <w:p w14:paraId="088B3CE1"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2668E883"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79AFFD34" w14:textId="302FF041" w:rsidR="006969AD" w:rsidRPr="00D511A2" w:rsidRDefault="00D511A2" w:rsidP="00D511A2">
      <w:r>
        <w:rPr>
          <w:b/>
          <w:bCs/>
        </w:rPr>
        <w:t>carrega_automato</w:t>
      </w:r>
      <w:r w:rsidR="006969AD" w:rsidRPr="00C92CB6">
        <w:rPr>
          <w:b/>
          <w:bCs/>
        </w:rPr>
        <w:t>(caminho)</w:t>
      </w:r>
      <w:r w:rsidR="006969AD" w:rsidRPr="00C92CB6">
        <w:t xml:space="preserve">: Lê um AFND de um </w:t>
      </w:r>
      <w:r w:rsidR="00FE44AC" w:rsidRPr="00C92CB6">
        <w:t>ficheiro</w:t>
      </w:r>
      <w:r w:rsidR="006969AD" w:rsidRPr="00C92CB6">
        <w:t xml:space="preserve"> JSON.</w:t>
      </w:r>
    </w:p>
    <w:p w14:paraId="5EF94B60" w14:textId="5CA86D0E" w:rsidR="006969AD" w:rsidRDefault="008270F1" w:rsidP="006969AD">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446CA1BB" wp14:editId="02D4AF57">
            <wp:extent cx="5616575" cy="772160"/>
            <wp:effectExtent l="0" t="0" r="0" b="2540"/>
            <wp:docPr id="1720785664" name="Imagem 2"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85664" name="Imagem 2" descr="Uma imagem com texto, captura de ecrã, Tipo de letra&#10;&#10;Descrição gerada automaticamente"/>
                    <pic:cNvPicPr/>
                  </pic:nvPicPr>
                  <pic:blipFill>
                    <a:blip r:embed="rId47">
                      <a:extLst>
                        <a:ext uri="{28A0092B-C50C-407E-A947-70E740481C1C}">
                          <a14:useLocalDpi xmlns:a14="http://schemas.microsoft.com/office/drawing/2010/main" val="0"/>
                        </a:ext>
                      </a:extLst>
                    </a:blip>
                    <a:stretch>
                      <a:fillRect/>
                    </a:stretch>
                  </pic:blipFill>
                  <pic:spPr>
                    <a:xfrm>
                      <a:off x="0" y="0"/>
                      <a:ext cx="5616575" cy="772160"/>
                    </a:xfrm>
                    <a:prstGeom prst="rect">
                      <a:avLst/>
                    </a:prstGeom>
                  </pic:spPr>
                </pic:pic>
              </a:graphicData>
            </a:graphic>
          </wp:inline>
        </w:drawing>
      </w:r>
    </w:p>
    <w:p w14:paraId="16B5F79D"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7BAC8CB9" w14:textId="222E185E" w:rsidR="006969AD" w:rsidRPr="00C92CB6" w:rsidRDefault="008270F1" w:rsidP="00C92CB6">
      <w:proofErr w:type="spellStart"/>
      <w:r w:rsidRPr="008270F1">
        <w:rPr>
          <w:b/>
          <w:bCs/>
        </w:rPr>
        <w:t>AFNDtoAFD</w:t>
      </w:r>
      <w:proofErr w:type="spellEnd"/>
      <w:r w:rsidR="006969AD" w:rsidRPr="00C92CB6">
        <w:rPr>
          <w:b/>
          <w:bCs/>
        </w:rPr>
        <w:t>(</w:t>
      </w:r>
      <w:proofErr w:type="spellStart"/>
      <w:r w:rsidR="006969AD" w:rsidRPr="00C92CB6">
        <w:rPr>
          <w:b/>
          <w:bCs/>
        </w:rPr>
        <w:t>automatoAFND</w:t>
      </w:r>
      <w:proofErr w:type="spellEnd"/>
      <w:r w:rsidR="006969AD" w:rsidRPr="00C92CB6">
        <w:rPr>
          <w:b/>
          <w:bCs/>
        </w:rPr>
        <w:t>)</w:t>
      </w:r>
      <w:r w:rsidR="006969AD" w:rsidRPr="00C92CB6">
        <w:t>: Converte o AFND lido em AFD.</w:t>
      </w:r>
    </w:p>
    <w:p w14:paraId="0A0D2A95" w14:textId="6CAECD6D" w:rsidR="006969AD" w:rsidRPr="008270F1" w:rsidRDefault="006969AD" w:rsidP="008270F1">
      <w:r w:rsidRPr="00C92CB6">
        <w:t xml:space="preserve">A função </w:t>
      </w:r>
      <w:proofErr w:type="spellStart"/>
      <w:r w:rsidR="008270F1" w:rsidRPr="008270F1">
        <w:rPr>
          <w:b/>
          <w:bCs/>
        </w:rPr>
        <w:t>AFNDtoAFD</w:t>
      </w:r>
      <w:proofErr w:type="spellEnd"/>
      <w:r w:rsidR="008270F1" w:rsidRPr="00C92CB6">
        <w:t xml:space="preserve"> </w:t>
      </w:r>
      <w:r w:rsidRPr="00C92CB6">
        <w:t>é responsável por converter um aut</w:t>
      </w:r>
      <w:r w:rsidR="00AE7A24" w:rsidRPr="00C92CB6">
        <w:t>ó</w:t>
      </w:r>
      <w:r w:rsidRPr="00C92CB6">
        <w:t xml:space="preserve">mato finito não-determinístico (AFND) </w:t>
      </w:r>
      <w:r w:rsidR="00953975" w:rsidRPr="00C92CB6">
        <w:t>n</w:t>
      </w:r>
      <w:r w:rsidRPr="00C92CB6">
        <w:t>um aut</w:t>
      </w:r>
      <w:r w:rsidR="00AE7A24" w:rsidRPr="00C92CB6">
        <w:t>ó</w:t>
      </w:r>
      <w:r w:rsidRPr="00C92CB6">
        <w:t>mato finito determinístico (AFD). Ela utiliza conceitos de teoria de aut</w:t>
      </w:r>
      <w:r w:rsidR="00D165FC" w:rsidRPr="00C92CB6">
        <w:t>ó</w:t>
      </w:r>
      <w:r w:rsidRPr="00C92CB6">
        <w:t xml:space="preserve">matos como o fecho-ε </w:t>
      </w:r>
      <w:r w:rsidR="00953975" w:rsidRPr="00C92CB6">
        <w:t xml:space="preserve">e a </w:t>
      </w:r>
      <w:r w:rsidRPr="00C92CB6">
        <w:t>construção de subconjuntos.</w:t>
      </w:r>
    </w:p>
    <w:p w14:paraId="54B9BEBF" w14:textId="77777777" w:rsidR="00953975" w:rsidRDefault="00953975" w:rsidP="00AE7A24">
      <w:pPr>
        <w:pStyle w:val="Ttulo3"/>
        <w:rPr>
          <w:lang w:bidi="ar-SA"/>
        </w:rPr>
      </w:pPr>
      <w:bookmarkStart w:id="42" w:name="_Toc163987732"/>
      <w:r>
        <w:rPr>
          <w:lang w:bidi="ar-SA"/>
        </w:rPr>
        <w:t>Subfunções Utilizadas:</w:t>
      </w:r>
      <w:bookmarkEnd w:id="42"/>
    </w:p>
    <w:p w14:paraId="74D77BA0" w14:textId="5C955A4F" w:rsidR="00953975" w:rsidRPr="00C92CB6" w:rsidRDefault="008E1D79" w:rsidP="00C92CB6">
      <w:r>
        <w:rPr>
          <w:b/>
          <w:bCs/>
        </w:rPr>
        <w:t>-</w:t>
      </w:r>
      <w:proofErr w:type="spellStart"/>
      <w:r w:rsidR="008270F1" w:rsidRPr="008270F1">
        <w:rPr>
          <w:b/>
          <w:bCs/>
        </w:rPr>
        <w:t>encontrar_</w:t>
      </w:r>
      <w:proofErr w:type="gramStart"/>
      <w:r w:rsidR="008270F1" w:rsidRPr="008270F1">
        <w:rPr>
          <w:b/>
          <w:bCs/>
        </w:rPr>
        <w:t>conjunto</w:t>
      </w:r>
      <w:proofErr w:type="spellEnd"/>
      <w:r w:rsidR="00953975" w:rsidRPr="00C92CB6">
        <w:rPr>
          <w:b/>
          <w:bCs/>
        </w:rPr>
        <w:t>(</w:t>
      </w:r>
      <w:proofErr w:type="spellStart"/>
      <w:proofErr w:type="gramEnd"/>
      <w:r w:rsidR="00953975" w:rsidRPr="00C92CB6">
        <w:rPr>
          <w:b/>
          <w:bCs/>
        </w:rPr>
        <w:t>estadoAtual</w:t>
      </w:r>
      <w:proofErr w:type="spellEnd"/>
      <w:r w:rsidR="00953975" w:rsidRPr="00C92CB6">
        <w:rPr>
          <w:b/>
          <w:bCs/>
        </w:rPr>
        <w:t xml:space="preserve">, </w:t>
      </w:r>
      <w:proofErr w:type="spellStart"/>
      <w:r w:rsidR="00953975" w:rsidRPr="00C92CB6">
        <w:rPr>
          <w:b/>
          <w:bCs/>
        </w:rPr>
        <w:t>simbolo</w:t>
      </w:r>
      <w:proofErr w:type="spellEnd"/>
      <w:r w:rsidR="00953975" w:rsidRPr="00C92CB6">
        <w:rPr>
          <w:b/>
          <w:bCs/>
        </w:rPr>
        <w:t xml:space="preserve">, </w:t>
      </w:r>
      <w:proofErr w:type="spellStart"/>
      <w:r w:rsidR="00953975" w:rsidRPr="00C92CB6">
        <w:rPr>
          <w:b/>
          <w:bCs/>
        </w:rPr>
        <w:t>transicoes</w:t>
      </w:r>
      <w:proofErr w:type="spellEnd"/>
      <w:r w:rsidR="00953975" w:rsidRPr="00C92CB6">
        <w:rPr>
          <w:b/>
          <w:bCs/>
        </w:rPr>
        <w:t>)</w:t>
      </w:r>
      <w:r w:rsidR="00953975" w:rsidRPr="00C92CB6">
        <w:t>: Esta função interna é usada para determinar todos os estados que podem ser alcançados a partir de um conjunto de estados atual dado um símbolo específico. Utiliza um conjunto (set) para garantir que os estados não sejam repetidos e retorna um frozenset imutável dos estados alcançáveis.</w:t>
      </w:r>
    </w:p>
    <w:p w14:paraId="546D4C9B" w14:textId="77777777" w:rsidR="00D165FC" w:rsidRDefault="00D165FC" w:rsidP="00953975">
      <w:pPr>
        <w:autoSpaceDE w:val="0"/>
        <w:autoSpaceDN w:val="0"/>
        <w:adjustRightInd w:val="0"/>
        <w:spacing w:after="0" w:line="240" w:lineRule="auto"/>
        <w:rPr>
          <w:rFonts w:ascii="AppleSystemUIFont" w:hAnsi="AppleSystemUIFont" w:cs="AppleSystemUIFont"/>
          <w:sz w:val="26"/>
          <w:szCs w:val="26"/>
          <w:lang w:bidi="ar-SA"/>
        </w:rPr>
      </w:pPr>
    </w:p>
    <w:p w14:paraId="0279C351" w14:textId="72876C6E" w:rsidR="00D165FC" w:rsidRDefault="008270F1"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lastRenderedPageBreak/>
        <w:drawing>
          <wp:inline distT="0" distB="0" distL="0" distR="0" wp14:anchorId="5057ABE0" wp14:editId="3EE0774F">
            <wp:extent cx="5616575" cy="1039495"/>
            <wp:effectExtent l="0" t="0" r="0" b="1905"/>
            <wp:docPr id="42859136" name="Imagem 3"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9136" name="Imagem 3" descr="Uma imagem com texto, captura de ecrã, software, Tipo de letra&#10;&#10;Descrição gerada automaticament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616575" cy="1039495"/>
                    </a:xfrm>
                    <a:prstGeom prst="rect">
                      <a:avLst/>
                    </a:prstGeom>
                  </pic:spPr>
                </pic:pic>
              </a:graphicData>
            </a:graphic>
          </wp:inline>
        </w:drawing>
      </w:r>
    </w:p>
    <w:p w14:paraId="7403940F" w14:textId="77777777" w:rsidR="00D165FC" w:rsidRDefault="00D165FC" w:rsidP="00953975">
      <w:pPr>
        <w:autoSpaceDE w:val="0"/>
        <w:autoSpaceDN w:val="0"/>
        <w:adjustRightInd w:val="0"/>
        <w:spacing w:after="0" w:line="240" w:lineRule="auto"/>
        <w:rPr>
          <w:rFonts w:ascii="AppleSystemUIFont" w:hAnsi="AppleSystemUIFont" w:cs="AppleSystemUIFont"/>
          <w:sz w:val="26"/>
          <w:szCs w:val="26"/>
          <w:lang w:bidi="ar-SA"/>
        </w:rPr>
      </w:pPr>
    </w:p>
    <w:p w14:paraId="6A657530" w14:textId="1E0E4222" w:rsidR="00953975" w:rsidRPr="00C92CB6" w:rsidRDefault="00953975" w:rsidP="00C92CB6">
      <w:r w:rsidRPr="00C92CB6">
        <w:rPr>
          <w:b/>
          <w:bCs/>
        </w:rPr>
        <w:t xml:space="preserve">- </w:t>
      </w:r>
      <w:proofErr w:type="spellStart"/>
      <w:r w:rsidR="00D84822" w:rsidRPr="00D84822">
        <w:rPr>
          <w:b/>
          <w:bCs/>
        </w:rPr>
        <w:t>fecho_</w:t>
      </w:r>
      <w:proofErr w:type="gramStart"/>
      <w:r w:rsidR="00D84822" w:rsidRPr="00D84822">
        <w:rPr>
          <w:b/>
          <w:bCs/>
        </w:rPr>
        <w:t>epsilon</w:t>
      </w:r>
      <w:proofErr w:type="spellEnd"/>
      <w:r w:rsidRPr="00C92CB6">
        <w:rPr>
          <w:b/>
          <w:bCs/>
        </w:rPr>
        <w:t>(</w:t>
      </w:r>
      <w:proofErr w:type="gramEnd"/>
      <w:r w:rsidRPr="00C92CB6">
        <w:rPr>
          <w:b/>
          <w:bCs/>
        </w:rPr>
        <w:t xml:space="preserve">conjunto, </w:t>
      </w:r>
      <w:proofErr w:type="spellStart"/>
      <w:r w:rsidRPr="00C92CB6">
        <w:rPr>
          <w:b/>
          <w:bCs/>
        </w:rPr>
        <w:t>transicoes</w:t>
      </w:r>
      <w:proofErr w:type="spellEnd"/>
      <w:r w:rsidRPr="00C92CB6">
        <w:rPr>
          <w:b/>
          <w:bCs/>
        </w:rPr>
        <w:t>)</w:t>
      </w:r>
      <w:r w:rsidRPr="00C92CB6">
        <w:t xml:space="preserve">: Calcula o </w:t>
      </w:r>
      <w:proofErr w:type="spellStart"/>
      <w:r w:rsidRPr="00C92CB6">
        <w:t>fecho-ε</w:t>
      </w:r>
      <w:proofErr w:type="spellEnd"/>
      <w:r w:rsidRPr="00C92CB6">
        <w:t xml:space="preserve"> de um conjunto de estados, que são todos os estados alcançáveis a partir do conjunto dado, considerando apenas transições ε (epsilon). A função usa uma </w:t>
      </w:r>
      <w:proofErr w:type="spellStart"/>
      <w:r w:rsidR="00600404">
        <w:t>stack</w:t>
      </w:r>
      <w:proofErr w:type="spellEnd"/>
      <w:r w:rsidRPr="00C92CB6">
        <w:t xml:space="preserve"> para explorar todos os estados alcançáveis e adiciona novos estados ao fecho à medida que são encontrados.</w:t>
      </w:r>
    </w:p>
    <w:p w14:paraId="356968D6" w14:textId="77777777" w:rsidR="00D165FC" w:rsidRDefault="00D165FC" w:rsidP="006969AD">
      <w:pPr>
        <w:autoSpaceDE w:val="0"/>
        <w:autoSpaceDN w:val="0"/>
        <w:adjustRightInd w:val="0"/>
        <w:spacing w:after="0" w:line="240" w:lineRule="auto"/>
        <w:rPr>
          <w:rFonts w:ascii="AppleSystemUIFont" w:hAnsi="AppleSystemUIFont" w:cs="AppleSystemUIFont"/>
          <w:sz w:val="26"/>
          <w:szCs w:val="26"/>
          <w:lang w:bidi="ar-SA"/>
        </w:rPr>
      </w:pPr>
    </w:p>
    <w:p w14:paraId="7CF2CE33" w14:textId="2C4ADCB8" w:rsidR="00D165FC" w:rsidRDefault="00600404" w:rsidP="006969AD">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4F02595B" wp14:editId="4153974F">
            <wp:extent cx="5616575" cy="1832610"/>
            <wp:effectExtent l="0" t="0" r="0" b="0"/>
            <wp:docPr id="2027023139" name="Imagem 4"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23139" name="Imagem 4" descr="Uma imagem com texto, captura de ecrã, Tipo de letra&#10;&#10;Descrição gerada automaticament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616575" cy="1832610"/>
                    </a:xfrm>
                    <a:prstGeom prst="rect">
                      <a:avLst/>
                    </a:prstGeom>
                  </pic:spPr>
                </pic:pic>
              </a:graphicData>
            </a:graphic>
          </wp:inline>
        </w:drawing>
      </w:r>
    </w:p>
    <w:p w14:paraId="2CBF8FC5" w14:textId="77777777" w:rsidR="00953975" w:rsidRDefault="00953975" w:rsidP="006969AD">
      <w:pPr>
        <w:autoSpaceDE w:val="0"/>
        <w:autoSpaceDN w:val="0"/>
        <w:adjustRightInd w:val="0"/>
        <w:spacing w:after="0" w:line="240" w:lineRule="auto"/>
        <w:rPr>
          <w:rFonts w:ascii="AppleSystemUIFont" w:hAnsi="AppleSystemUIFont" w:cs="AppleSystemUIFont"/>
          <w:sz w:val="26"/>
          <w:szCs w:val="26"/>
          <w:lang w:bidi="ar-SA"/>
        </w:rPr>
      </w:pPr>
    </w:p>
    <w:p w14:paraId="7FB65029" w14:textId="6E3CED3D" w:rsidR="00953975" w:rsidRPr="00D165FC" w:rsidRDefault="00953975" w:rsidP="00D165FC">
      <w:pPr>
        <w:pStyle w:val="Ttulo3"/>
        <w:rPr>
          <w:lang w:bidi="ar-SA"/>
        </w:rPr>
      </w:pPr>
      <w:bookmarkStart w:id="43" w:name="_Toc163987733"/>
      <w:r>
        <w:rPr>
          <w:lang w:bidi="ar-SA"/>
        </w:rPr>
        <w:t>Processo de Conversão:</w:t>
      </w:r>
      <w:bookmarkEnd w:id="43"/>
    </w:p>
    <w:p w14:paraId="43D01214" w14:textId="1897E8A8" w:rsidR="00953975" w:rsidRDefault="00953975" w:rsidP="00C92CB6">
      <w:r w:rsidRPr="00C92CB6">
        <w:rPr>
          <w:b/>
          <w:bCs/>
        </w:rPr>
        <w:t>- Inicializações</w:t>
      </w:r>
      <w:r w:rsidRPr="00C92CB6">
        <w:t>: A função começa por configurar as variáveis iniciais, como os estados e transições do AFND, além do estado inicial e os estados finais.</w:t>
      </w:r>
    </w:p>
    <w:p w14:paraId="59507AA2" w14:textId="77777777" w:rsidR="00600404" w:rsidRPr="00C92CB6" w:rsidRDefault="00600404" w:rsidP="00C92CB6"/>
    <w:p w14:paraId="7D57D45C" w14:textId="2F12300E" w:rsidR="00953975" w:rsidRDefault="00600404"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29D234AB" wp14:editId="1AF51F0E">
            <wp:extent cx="5616575" cy="1225550"/>
            <wp:effectExtent l="0" t="0" r="0" b="6350"/>
            <wp:docPr id="2119903434" name="Imagem 5"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03434" name="Imagem 5" descr="Uma imagem com texto, captura de ecrã, Tipo de letra&#10;&#10;Descrição gerada automaticamente"/>
                    <pic:cNvPicPr/>
                  </pic:nvPicPr>
                  <pic:blipFill>
                    <a:blip r:embed="rId50">
                      <a:extLst>
                        <a:ext uri="{28A0092B-C50C-407E-A947-70E740481C1C}">
                          <a14:useLocalDpi xmlns:a14="http://schemas.microsoft.com/office/drawing/2010/main" val="0"/>
                        </a:ext>
                      </a:extLst>
                    </a:blip>
                    <a:stretch>
                      <a:fillRect/>
                    </a:stretch>
                  </pic:blipFill>
                  <pic:spPr>
                    <a:xfrm>
                      <a:off x="0" y="0"/>
                      <a:ext cx="5616575" cy="1225550"/>
                    </a:xfrm>
                    <a:prstGeom prst="rect">
                      <a:avLst/>
                    </a:prstGeom>
                  </pic:spPr>
                </pic:pic>
              </a:graphicData>
            </a:graphic>
          </wp:inline>
        </w:drawing>
      </w:r>
    </w:p>
    <w:p w14:paraId="588108C6"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205255C5" w14:textId="7790AF8F" w:rsidR="00953975" w:rsidRPr="00C92CB6" w:rsidRDefault="00953975" w:rsidP="00C92CB6">
      <w:r w:rsidRPr="00C92CB6">
        <w:rPr>
          <w:b/>
          <w:bCs/>
        </w:rPr>
        <w:t>- Construção dos Estados do AFD</w:t>
      </w:r>
      <w:r w:rsidRPr="00C92CB6">
        <w:t xml:space="preserve">: A determinização inicia com o fecho-ε do estado inicial. Este conjunto de estados representa o primeiro estado do AFD. A função usa uma </w:t>
      </w:r>
      <w:proofErr w:type="spellStart"/>
      <w:r w:rsidR="00600404">
        <w:t>stack</w:t>
      </w:r>
      <w:proofErr w:type="spellEnd"/>
      <w:r w:rsidRPr="00C92CB6">
        <w:t xml:space="preserve"> para verificar os conjuntos de estados que ainda precisam ser processados.</w:t>
      </w:r>
    </w:p>
    <w:p w14:paraId="274D6089" w14:textId="7D72E1F0"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0190A5CB" w14:textId="797D4276"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054F252D" w14:textId="192BFC88" w:rsidR="00953975" w:rsidRDefault="00600404"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lastRenderedPageBreak/>
        <w:drawing>
          <wp:inline distT="0" distB="0" distL="0" distR="0" wp14:anchorId="4783BEB4" wp14:editId="645AA0B7">
            <wp:extent cx="5616575" cy="575945"/>
            <wp:effectExtent l="0" t="0" r="0" b="0"/>
            <wp:docPr id="172841724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17249" name="Imagem 1728417249"/>
                    <pic:cNvPicPr/>
                  </pic:nvPicPr>
                  <pic:blipFill>
                    <a:blip r:embed="rId51">
                      <a:extLst>
                        <a:ext uri="{28A0092B-C50C-407E-A947-70E740481C1C}">
                          <a14:useLocalDpi xmlns:a14="http://schemas.microsoft.com/office/drawing/2010/main" val="0"/>
                        </a:ext>
                      </a:extLst>
                    </a:blip>
                    <a:stretch>
                      <a:fillRect/>
                    </a:stretch>
                  </pic:blipFill>
                  <pic:spPr>
                    <a:xfrm>
                      <a:off x="0" y="0"/>
                      <a:ext cx="5616575" cy="575945"/>
                    </a:xfrm>
                    <a:prstGeom prst="rect">
                      <a:avLst/>
                    </a:prstGeom>
                  </pic:spPr>
                </pic:pic>
              </a:graphicData>
            </a:graphic>
          </wp:inline>
        </w:drawing>
      </w:r>
    </w:p>
    <w:p w14:paraId="06F5E300" w14:textId="77777777" w:rsidR="00600404" w:rsidRDefault="00600404" w:rsidP="00953975">
      <w:pPr>
        <w:autoSpaceDE w:val="0"/>
        <w:autoSpaceDN w:val="0"/>
        <w:adjustRightInd w:val="0"/>
        <w:spacing w:after="0" w:line="240" w:lineRule="auto"/>
        <w:rPr>
          <w:rFonts w:ascii="AppleSystemUIFont" w:hAnsi="AppleSystemUIFont" w:cs="AppleSystemUIFont"/>
          <w:sz w:val="26"/>
          <w:szCs w:val="26"/>
          <w:lang w:bidi="ar-SA"/>
        </w:rPr>
      </w:pPr>
    </w:p>
    <w:p w14:paraId="11B12B81" w14:textId="222E1800" w:rsidR="00953975" w:rsidRPr="00C92CB6" w:rsidRDefault="00953975" w:rsidP="00C92CB6">
      <w:pPr>
        <w:rPr>
          <w:b/>
          <w:bCs/>
        </w:rPr>
      </w:pPr>
      <w:r w:rsidRPr="00C92CB6">
        <w:rPr>
          <w:b/>
          <w:bCs/>
        </w:rPr>
        <w:t xml:space="preserve">- </w:t>
      </w:r>
      <w:proofErr w:type="spellStart"/>
      <w:r w:rsidR="00600404" w:rsidRPr="00600404">
        <w:rPr>
          <w:b/>
          <w:bCs/>
        </w:rPr>
        <w:t>construir_</w:t>
      </w:r>
      <w:proofErr w:type="gramStart"/>
      <w:r w:rsidR="00600404" w:rsidRPr="00600404">
        <w:rPr>
          <w:b/>
          <w:bCs/>
        </w:rPr>
        <w:t>AFD</w:t>
      </w:r>
      <w:proofErr w:type="spellEnd"/>
      <w:r w:rsidR="00600404" w:rsidRPr="00600404">
        <w:rPr>
          <w:b/>
          <w:bCs/>
        </w:rPr>
        <w:t>(</w:t>
      </w:r>
      <w:proofErr w:type="spellStart"/>
      <w:proofErr w:type="gramEnd"/>
      <w:r w:rsidR="00600404" w:rsidRPr="00600404">
        <w:rPr>
          <w:b/>
          <w:bCs/>
        </w:rPr>
        <w:t>listaEstadosAtuais</w:t>
      </w:r>
      <w:proofErr w:type="spellEnd"/>
      <w:r w:rsidR="00600404" w:rsidRPr="00600404">
        <w:rPr>
          <w:b/>
          <w:bCs/>
        </w:rPr>
        <w:t>)</w:t>
      </w:r>
    </w:p>
    <w:p w14:paraId="09B69BF9" w14:textId="5745A18E" w:rsidR="00953975" w:rsidRPr="00C92CB6" w:rsidRDefault="00FE44AC" w:rsidP="00C92CB6">
      <w:r w:rsidRPr="00C92CB6">
        <w:t xml:space="preserve">No loop principal, a função processa cada conjunto de estados na </w:t>
      </w:r>
      <w:proofErr w:type="spellStart"/>
      <w:r w:rsidR="00600404">
        <w:t>stack</w:t>
      </w:r>
      <w:proofErr w:type="spellEnd"/>
      <w:r w:rsidRPr="00C92CB6">
        <w:t xml:space="preserve">. Para cada símbolo do alfabeto, exceto ε, determina-se os estados alcançáveis e aplica-se o fecho-ε. Novos conjuntos encontrados são colocados na </w:t>
      </w:r>
      <w:proofErr w:type="spellStart"/>
      <w:r w:rsidR="00600404">
        <w:t>stack</w:t>
      </w:r>
      <w:proofErr w:type="spellEnd"/>
      <w:r w:rsidRPr="00C92CB6">
        <w:t xml:space="preserve"> para análise subsequente.</w:t>
      </w:r>
    </w:p>
    <w:p w14:paraId="33A3D89D" w14:textId="7BAF3525" w:rsidR="00FE44AC" w:rsidRDefault="00FE44AC" w:rsidP="00FE44AC">
      <w:pPr>
        <w:autoSpaceDE w:val="0"/>
        <w:autoSpaceDN w:val="0"/>
        <w:adjustRightInd w:val="0"/>
        <w:spacing w:after="0" w:line="240" w:lineRule="auto"/>
        <w:rPr>
          <w:rFonts w:ascii="AppleSystemUIFont" w:hAnsi="AppleSystemUIFont" w:cs="AppleSystemUIFont"/>
          <w:sz w:val="26"/>
          <w:szCs w:val="26"/>
          <w:lang w:bidi="ar-SA"/>
        </w:rPr>
      </w:pPr>
    </w:p>
    <w:p w14:paraId="02C2AE57" w14:textId="50379212" w:rsidR="00FE44AC" w:rsidRDefault="00600404" w:rsidP="00FE44AC">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7EEB9ED7" wp14:editId="045B658D">
            <wp:extent cx="5616575" cy="2282666"/>
            <wp:effectExtent l="0" t="0" r="0" b="3810"/>
            <wp:docPr id="1620909902" name="Imagem 7"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09902" name="Imagem 7" descr="Uma imagem com texto, captura de ecrã, software, Tipo de letra&#10;&#10;Descrição gerada automaticamente"/>
                    <pic:cNvPicPr/>
                  </pic:nvPicPr>
                  <pic:blipFill rotWithShape="1">
                    <a:blip r:embed="rId52" cstate="print">
                      <a:extLst>
                        <a:ext uri="{28A0092B-C50C-407E-A947-70E740481C1C}">
                          <a14:useLocalDpi xmlns:a14="http://schemas.microsoft.com/office/drawing/2010/main" val="0"/>
                        </a:ext>
                      </a:extLst>
                    </a:blip>
                    <a:srcRect t="3909"/>
                    <a:stretch/>
                  </pic:blipFill>
                  <pic:spPr bwMode="auto">
                    <a:xfrm>
                      <a:off x="0" y="0"/>
                      <a:ext cx="5616575" cy="2282666"/>
                    </a:xfrm>
                    <a:prstGeom prst="rect">
                      <a:avLst/>
                    </a:prstGeom>
                    <a:ln>
                      <a:noFill/>
                    </a:ln>
                    <a:extLst>
                      <a:ext uri="{53640926-AAD7-44D8-BBD7-CCE9431645EC}">
                        <a14:shadowObscured xmlns:a14="http://schemas.microsoft.com/office/drawing/2010/main"/>
                      </a:ext>
                    </a:extLst>
                  </pic:spPr>
                </pic:pic>
              </a:graphicData>
            </a:graphic>
          </wp:inline>
        </w:drawing>
      </w:r>
    </w:p>
    <w:p w14:paraId="219D6291"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3100EA43" w14:textId="07E3D1F8" w:rsidR="00953975" w:rsidRPr="00C92CB6" w:rsidRDefault="00953975" w:rsidP="00C92CB6">
      <w:r w:rsidRPr="00C92CB6">
        <w:rPr>
          <w:b/>
          <w:bCs/>
        </w:rPr>
        <w:t>- Identificação dos Estados Finais do AFD</w:t>
      </w:r>
      <w:r w:rsidRPr="00C92CB6">
        <w:t>: Qualquer novo estado do AFD que contenha pelo menos um estado final do AFND é considerado um estado final do AFD.</w:t>
      </w:r>
    </w:p>
    <w:p w14:paraId="0C81F766" w14:textId="0B55CF91"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167EE8F6" w14:textId="76315DBF" w:rsidR="00953975" w:rsidRDefault="00600404"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5EE668F6" wp14:editId="16FD37E3">
            <wp:extent cx="4711700" cy="1143000"/>
            <wp:effectExtent l="0" t="0" r="0" b="0"/>
            <wp:docPr id="1373479288" name="Imagem 8"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79288" name="Imagem 8" descr="Uma imagem com texto, captura de ecrã, Tipo de letra, file&#10;&#10;Descrição gerada automaticamente"/>
                    <pic:cNvPicPr/>
                  </pic:nvPicPr>
                  <pic:blipFill>
                    <a:blip r:embed="rId53">
                      <a:extLst>
                        <a:ext uri="{28A0092B-C50C-407E-A947-70E740481C1C}">
                          <a14:useLocalDpi xmlns:a14="http://schemas.microsoft.com/office/drawing/2010/main" val="0"/>
                        </a:ext>
                      </a:extLst>
                    </a:blip>
                    <a:stretch>
                      <a:fillRect/>
                    </a:stretch>
                  </pic:blipFill>
                  <pic:spPr>
                    <a:xfrm>
                      <a:off x="0" y="0"/>
                      <a:ext cx="4711700" cy="1143000"/>
                    </a:xfrm>
                    <a:prstGeom prst="rect">
                      <a:avLst/>
                    </a:prstGeom>
                  </pic:spPr>
                </pic:pic>
              </a:graphicData>
            </a:graphic>
          </wp:inline>
        </w:drawing>
      </w:r>
    </w:p>
    <w:p w14:paraId="65C63ADB" w14:textId="77777777" w:rsidR="00D165FC" w:rsidRDefault="00D165FC" w:rsidP="00953975">
      <w:pPr>
        <w:autoSpaceDE w:val="0"/>
        <w:autoSpaceDN w:val="0"/>
        <w:adjustRightInd w:val="0"/>
        <w:spacing w:after="0" w:line="240" w:lineRule="auto"/>
        <w:rPr>
          <w:rFonts w:ascii="AppleSystemUIFont" w:hAnsi="AppleSystemUIFont" w:cs="AppleSystemUIFont"/>
          <w:b/>
          <w:bCs/>
          <w:sz w:val="26"/>
          <w:szCs w:val="26"/>
          <w:lang w:bidi="ar-SA"/>
        </w:rPr>
      </w:pPr>
    </w:p>
    <w:p w14:paraId="0B27D134" w14:textId="6F1DD01F" w:rsidR="00953975" w:rsidRPr="00C92CB6" w:rsidRDefault="00953975" w:rsidP="00C92CB6">
      <w:r w:rsidRPr="00C92CB6">
        <w:rPr>
          <w:b/>
          <w:bCs/>
        </w:rPr>
        <w:t>- Construção do Objeto AFD</w:t>
      </w:r>
      <w:r w:rsidRPr="00C92CB6">
        <w:t>: O AFD é então construído como um dicionário contendo seus estados, alfabeto, estado inicial, estados finais, e transições.</w:t>
      </w:r>
    </w:p>
    <w:p w14:paraId="390048F3" w14:textId="77777777"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7BD3FC88" w14:textId="1736A522"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r w:rsidRPr="00FE44AC">
        <w:rPr>
          <w:rFonts w:ascii="AppleSystemUIFont" w:hAnsi="AppleSystemUIFont" w:cs="AppleSystemUIFont"/>
          <w:noProof/>
          <w:sz w:val="26"/>
          <w:szCs w:val="26"/>
          <w:lang w:bidi="ar-SA"/>
        </w:rPr>
        <w:lastRenderedPageBreak/>
        <w:drawing>
          <wp:inline distT="0" distB="0" distL="0" distR="0" wp14:anchorId="2669BA6E" wp14:editId="4121E6D3">
            <wp:extent cx="3695700" cy="1981200"/>
            <wp:effectExtent l="0" t="0" r="0" b="0"/>
            <wp:docPr id="18137751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75199" name=""/>
                    <pic:cNvPicPr/>
                  </pic:nvPicPr>
                  <pic:blipFill>
                    <a:blip r:embed="rId54"/>
                    <a:stretch>
                      <a:fillRect/>
                    </a:stretch>
                  </pic:blipFill>
                  <pic:spPr>
                    <a:xfrm>
                      <a:off x="0" y="0"/>
                      <a:ext cx="3695700" cy="1981200"/>
                    </a:xfrm>
                    <a:prstGeom prst="rect">
                      <a:avLst/>
                    </a:prstGeom>
                  </pic:spPr>
                </pic:pic>
              </a:graphicData>
            </a:graphic>
          </wp:inline>
        </w:drawing>
      </w:r>
    </w:p>
    <w:p w14:paraId="64D3EE14" w14:textId="77777777" w:rsidR="00953975" w:rsidRDefault="00953975" w:rsidP="00953975">
      <w:pPr>
        <w:autoSpaceDE w:val="0"/>
        <w:autoSpaceDN w:val="0"/>
        <w:adjustRightInd w:val="0"/>
        <w:spacing w:after="0" w:line="240" w:lineRule="auto"/>
        <w:rPr>
          <w:rFonts w:ascii="AppleSystemUIFont" w:hAnsi="AppleSystemUIFont" w:cs="AppleSystemUIFont"/>
          <w:b/>
          <w:bCs/>
          <w:sz w:val="26"/>
          <w:szCs w:val="26"/>
          <w:lang w:bidi="ar-SA"/>
        </w:rPr>
      </w:pPr>
    </w:p>
    <w:p w14:paraId="6B59A455" w14:textId="61B1DBC3" w:rsidR="00953975" w:rsidRPr="00C92CB6" w:rsidRDefault="00953975" w:rsidP="00C92CB6">
      <w:r w:rsidRPr="00C92CB6">
        <w:rPr>
          <w:b/>
          <w:bCs/>
        </w:rPr>
        <w:t>- Retorno</w:t>
      </w:r>
      <w:r w:rsidRPr="00C92CB6">
        <w:t>: A função retorna o aut</w:t>
      </w:r>
      <w:r w:rsidR="00AE7A24" w:rsidRPr="00C92CB6">
        <w:t>ó</w:t>
      </w:r>
      <w:r w:rsidRPr="00C92CB6">
        <w:t>mato finito determinístico</w:t>
      </w:r>
      <w:r w:rsidR="00FE44AC" w:rsidRPr="00C92CB6">
        <w:t>(AFD)</w:t>
      </w:r>
      <w:r w:rsidRPr="00C92CB6">
        <w:t xml:space="preserve"> construído</w:t>
      </w:r>
      <w:r w:rsidR="00FE44AC" w:rsidRPr="00C92CB6">
        <w:t>.</w:t>
      </w:r>
    </w:p>
    <w:p w14:paraId="18F8E3DC" w14:textId="77777777" w:rsidR="00953975" w:rsidRDefault="00953975" w:rsidP="006969AD">
      <w:pPr>
        <w:autoSpaceDE w:val="0"/>
        <w:autoSpaceDN w:val="0"/>
        <w:adjustRightInd w:val="0"/>
        <w:spacing w:after="0" w:line="240" w:lineRule="auto"/>
        <w:rPr>
          <w:rFonts w:ascii="AppleSystemUIFont" w:hAnsi="AppleSystemUIFont" w:cs="AppleSystemUIFont"/>
          <w:sz w:val="26"/>
          <w:szCs w:val="26"/>
          <w:lang w:bidi="ar-SA"/>
        </w:rPr>
      </w:pPr>
    </w:p>
    <w:p w14:paraId="72029B17" w14:textId="7B91893E" w:rsidR="006969AD" w:rsidRPr="00C92CB6" w:rsidRDefault="006969AD" w:rsidP="00C92CB6">
      <w:r w:rsidRPr="00C92CB6">
        <w:rPr>
          <w:b/>
          <w:bCs/>
        </w:rPr>
        <w:t>- gravar_automato(afd, caminho):</w:t>
      </w:r>
      <w:r w:rsidRPr="00C92CB6">
        <w:t xml:space="preserve"> Grava o AFD convertido </w:t>
      </w:r>
      <w:r w:rsidR="00FE44AC" w:rsidRPr="00C92CB6">
        <w:t>n</w:t>
      </w:r>
      <w:r w:rsidRPr="00C92CB6">
        <w:t xml:space="preserve">um </w:t>
      </w:r>
      <w:r w:rsidR="00FE44AC" w:rsidRPr="00C92CB6">
        <w:t>ficheiro</w:t>
      </w:r>
      <w:r w:rsidRPr="00C92CB6">
        <w:t xml:space="preserve"> JSON.</w:t>
      </w:r>
    </w:p>
    <w:p w14:paraId="16A911D5" w14:textId="77777777" w:rsidR="00D165FC" w:rsidRDefault="00D165FC" w:rsidP="006969AD">
      <w:pPr>
        <w:autoSpaceDE w:val="0"/>
        <w:autoSpaceDN w:val="0"/>
        <w:adjustRightInd w:val="0"/>
        <w:spacing w:after="0" w:line="240" w:lineRule="auto"/>
        <w:rPr>
          <w:rFonts w:ascii="AppleSystemUIFont" w:hAnsi="AppleSystemUIFont" w:cs="AppleSystemUIFont"/>
          <w:sz w:val="26"/>
          <w:szCs w:val="26"/>
          <w:lang w:bidi="ar-SA"/>
        </w:rPr>
      </w:pPr>
    </w:p>
    <w:p w14:paraId="523CC602" w14:textId="3AAE8BF0" w:rsidR="006969AD" w:rsidRDefault="00600404" w:rsidP="006969AD">
      <w:r>
        <w:rPr>
          <w:noProof/>
        </w:rPr>
        <w:drawing>
          <wp:inline distT="0" distB="0" distL="0" distR="0" wp14:anchorId="553B37AD" wp14:editId="15EE96BC">
            <wp:extent cx="5616575" cy="755650"/>
            <wp:effectExtent l="0" t="0" r="0" b="6350"/>
            <wp:docPr id="824921911" name="Imagem 9"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21911" name="Imagem 9" descr="Uma imagem com texto, captura de ecrã, Tipo de letra&#10;&#10;Descrição gerada automaticamente"/>
                    <pic:cNvPicPr/>
                  </pic:nvPicPr>
                  <pic:blipFill>
                    <a:blip r:embed="rId55">
                      <a:extLst>
                        <a:ext uri="{28A0092B-C50C-407E-A947-70E740481C1C}">
                          <a14:useLocalDpi xmlns:a14="http://schemas.microsoft.com/office/drawing/2010/main" val="0"/>
                        </a:ext>
                      </a:extLst>
                    </a:blip>
                    <a:stretch>
                      <a:fillRect/>
                    </a:stretch>
                  </pic:blipFill>
                  <pic:spPr>
                    <a:xfrm>
                      <a:off x="0" y="0"/>
                      <a:ext cx="5616575" cy="755650"/>
                    </a:xfrm>
                    <a:prstGeom prst="rect">
                      <a:avLst/>
                    </a:prstGeom>
                  </pic:spPr>
                </pic:pic>
              </a:graphicData>
            </a:graphic>
          </wp:inline>
        </w:drawing>
      </w:r>
    </w:p>
    <w:p w14:paraId="537C3CE4" w14:textId="2D89ED4E" w:rsidR="00AE7A24" w:rsidRDefault="00AE7A24">
      <w:r>
        <w:br w:type="page"/>
      </w:r>
    </w:p>
    <w:p w14:paraId="02F75BBE" w14:textId="77777777" w:rsidR="00AE7A24" w:rsidRDefault="00AE7A24" w:rsidP="00AE7A24">
      <w:pPr>
        <w:pStyle w:val="Ttulo3"/>
      </w:pPr>
      <w:bookmarkStart w:id="44" w:name="_Toc163987734"/>
      <w:r>
        <w:lastRenderedPageBreak/>
        <w:t>Utilização do Código</w:t>
      </w:r>
      <w:bookmarkEnd w:id="44"/>
    </w:p>
    <w:p w14:paraId="6687271E" w14:textId="41557672" w:rsidR="00AE7A24" w:rsidRDefault="00AE7A24" w:rsidP="00AE7A24">
      <w:r>
        <w:t>Para utilizar o script, deve-se fornecer o caminho para um ficheiro JSON que contém a definição AFND e o nome para o output do script.</w:t>
      </w:r>
    </w:p>
    <w:bookmarkStart w:id="45" w:name="_MON_1774600443"/>
    <w:bookmarkEnd w:id="45"/>
    <w:p w14:paraId="0FA7473A" w14:textId="65C2D844" w:rsidR="009B2B4C" w:rsidRDefault="00940E3B" w:rsidP="00AE7A24">
      <w:r>
        <w:rPr>
          <w:noProof/>
        </w:rPr>
        <w:object w:dxaOrig="8500" w:dyaOrig="420" w14:anchorId="1F64358B">
          <v:shape id="_x0000_i1043" type="#_x0000_t75" alt="" style="width:425.4pt;height:21pt;mso-width-percent:0;mso-height-percent:0;mso-width-percent:0;mso-height-percent:0" o:ole="" filled="t" fillcolor="#f2f2f2 [3052]">
            <v:imagedata r:id="rId56" o:title=""/>
          </v:shape>
          <o:OLEObject Type="Embed" ProgID="Word.OpenDocumentText.12" ShapeID="_x0000_i1043" DrawAspect="Content" ObjectID="_1774634265" r:id="rId57"/>
        </w:object>
      </w:r>
    </w:p>
    <w:p w14:paraId="1EDFBFCA" w14:textId="77777777" w:rsidR="00AE7A24" w:rsidRDefault="00AE7A24" w:rsidP="00AE7A24">
      <w:pPr>
        <w:pStyle w:val="Ttulo3"/>
      </w:pPr>
      <w:bookmarkStart w:id="46" w:name="_Toc163987735"/>
      <w:r>
        <w:t>Exemplo de Utilização:</w:t>
      </w:r>
      <w:bookmarkEnd w:id="46"/>
    </w:p>
    <w:bookmarkStart w:id="47" w:name="_MON_1774600422"/>
    <w:bookmarkEnd w:id="47"/>
    <w:p w14:paraId="0481F766" w14:textId="2695EA5E" w:rsidR="009B2B4C" w:rsidRPr="009B2B4C" w:rsidRDefault="00940E3B" w:rsidP="009B2B4C">
      <w:r>
        <w:rPr>
          <w:noProof/>
        </w:rPr>
        <w:object w:dxaOrig="8500" w:dyaOrig="420" w14:anchorId="08FCC7A5">
          <v:shape id="_x0000_i1044" type="#_x0000_t75" alt="" style="width:425.4pt;height:21pt;mso-width-percent:0;mso-height-percent:0;mso-width-percent:0;mso-height-percent:0" o:ole="" filled="t" fillcolor="#f2f2f2 [3052]">
            <v:imagedata r:id="rId58" o:title=""/>
          </v:shape>
          <o:OLEObject Type="Embed" ProgID="Word.OpenDocumentText.12" ShapeID="_x0000_i1044" DrawAspect="Content" ObjectID="_1774634266" r:id="rId59"/>
        </w:object>
      </w:r>
    </w:p>
    <w:p w14:paraId="010E9FE2" w14:textId="5768D7D3" w:rsidR="00AE7A24" w:rsidRDefault="00AE7A24" w:rsidP="00AE7A24">
      <w:pPr>
        <w:pStyle w:val="Ttulo2"/>
      </w:pPr>
      <w:bookmarkStart w:id="48" w:name="_Toc163987736"/>
      <w:r>
        <w:t>Conclusão:</w:t>
      </w:r>
      <w:bookmarkEnd w:id="48"/>
    </w:p>
    <w:p w14:paraId="01A69F65" w14:textId="1C97E275" w:rsidR="006969AD" w:rsidRPr="006969AD" w:rsidRDefault="00AE7A24" w:rsidP="006969AD">
      <w:r w:rsidRPr="00C92CB6">
        <w:t>Esta implementação fornece um método prático e eficiente para a conversão de Aut</w:t>
      </w:r>
      <w:r w:rsidR="00D165FC" w:rsidRPr="00C92CB6">
        <w:t>ó</w:t>
      </w:r>
      <w:r w:rsidRPr="00C92CB6">
        <w:t>matos Finitos Não-Determinísticos em Determinísticos</w:t>
      </w:r>
      <w:r w:rsidR="00C92CB6">
        <w:t>.</w:t>
      </w:r>
    </w:p>
    <w:sectPr w:rsidR="006969AD" w:rsidRPr="006969AD" w:rsidSect="00940E3B">
      <w:headerReference w:type="even" r:id="rId60"/>
      <w:headerReference w:type="default" r:id="rId61"/>
      <w:footerReference w:type="default" r:id="rId62"/>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9919" w14:textId="77777777" w:rsidR="003B59D6" w:rsidRDefault="003B59D6">
      <w:r>
        <w:separator/>
      </w:r>
    </w:p>
  </w:endnote>
  <w:endnote w:type="continuationSeparator" w:id="0">
    <w:p w14:paraId="46B7B0D0" w14:textId="77777777" w:rsidR="003B59D6" w:rsidRDefault="003B5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59A6794D"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14:paraId="628876A2"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211C78AC" w14:textId="77777777" w:rsidR="00A168CC" w:rsidRDefault="00000000">
        <w:pPr>
          <w:pStyle w:val="Rodap"/>
          <w:jc w:val="right"/>
        </w:pPr>
      </w:p>
    </w:sdtContent>
  </w:sdt>
  <w:p w14:paraId="5C4E285D"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988A" w14:textId="77777777" w:rsidR="00395BE2" w:rsidRPr="001B15EE" w:rsidRDefault="00967905" w:rsidP="00A5199D">
    <w:pPr>
      <w:pStyle w:val="Cabealho"/>
      <w:tabs>
        <w:tab w:val="clear" w:pos="4252"/>
        <w:tab w:val="clear" w:pos="8504"/>
        <w:tab w:val="right" w:pos="8820"/>
      </w:tabs>
      <w:rPr>
        <w:rFonts w:ascii="Arial Narrow" w:hAnsi="Arial Narrow"/>
        <w:sz w:val="18"/>
        <w:szCs w:val="18"/>
      </w:rPr>
    </w:pPr>
    <w:r w:rsidRPr="00967905">
      <w:rPr>
        <w:rFonts w:ascii="Arial Narrow" w:hAnsi="Arial Narrow"/>
        <w:sz w:val="18"/>
        <w:szCs w:val="18"/>
      </w:rPr>
      <w:t>TP01 - Linguagens Regulares</w:t>
    </w:r>
    <w:r w:rsidR="00395BE2" w:rsidRPr="001B15EE">
      <w:rPr>
        <w:rFonts w:ascii="Arial Narrow" w:hAnsi="Arial Narrow" w:cs="Arial"/>
        <w:sz w:val="18"/>
        <w:szCs w:val="18"/>
      </w:rPr>
      <w:tab/>
    </w:r>
    <w:r w:rsidR="00395BE2">
      <w:rPr>
        <w:rFonts w:ascii="Arial Narrow" w:hAnsi="Arial Narrow" w:cs="Arial"/>
        <w:sz w:val="18"/>
        <w:szCs w:val="18"/>
      </w:rPr>
      <w:t>—</w:t>
    </w:r>
    <w:r w:rsidR="00395BE2"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00395BE2"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DC72C6">
      <w:rPr>
        <w:rStyle w:val="Nmerodepgina"/>
        <w:rFonts w:ascii="Arial Narrow" w:hAnsi="Arial Narrow"/>
        <w:noProof/>
        <w:sz w:val="18"/>
        <w:szCs w:val="18"/>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C0EBE" w14:textId="77777777" w:rsidR="003B59D6" w:rsidRDefault="003B59D6">
      <w:r>
        <w:separator/>
      </w:r>
    </w:p>
  </w:footnote>
  <w:footnote w:type="continuationSeparator" w:id="0">
    <w:p w14:paraId="78941D92" w14:textId="77777777" w:rsidR="003B59D6" w:rsidRDefault="003B5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F254"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eastAsia="pt-PT" w:bidi="ar-SA"/>
      </w:rPr>
      <w:drawing>
        <wp:anchor distT="0" distB="0" distL="114300" distR="114300" simplePos="0" relativeHeight="251656704" behindDoc="1" locked="0" layoutInCell="1" allowOverlap="1" wp14:anchorId="29148E77" wp14:editId="14AA3A82">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7DF0" w14:textId="77777777" w:rsidR="00395BE2" w:rsidRPr="00C4736A" w:rsidRDefault="00395BE2" w:rsidP="001B15EE">
    <w:pPr>
      <w:pStyle w:val="Rodap"/>
      <w:spacing w:line="240" w:lineRule="auto"/>
      <w:rPr>
        <w:rFonts w:ascii="Arial" w:hAnsi="Arial" w:cs="Arial"/>
        <w:color w:val="808080"/>
        <w:sz w:val="16"/>
        <w:szCs w:val="16"/>
      </w:rPr>
    </w:pPr>
    <w:r w:rsidRPr="00C4736A">
      <w:rPr>
        <w:rFonts w:ascii="Arial" w:hAnsi="Arial" w:cs="Arial"/>
        <w:color w:val="808080"/>
        <w:sz w:val="16"/>
        <w:szCs w:val="16"/>
      </w:rPr>
      <w:t xml:space="preserve">Licenciatura </w:t>
    </w:r>
    <w:r w:rsidR="00967905" w:rsidRPr="00C4736A">
      <w:rPr>
        <w:rFonts w:ascii="Arial" w:hAnsi="Arial" w:cs="Arial"/>
        <w:color w:val="808080"/>
        <w:sz w:val="16"/>
        <w:szCs w:val="16"/>
      </w:rPr>
      <w:t xml:space="preserve">em </w:t>
    </w:r>
    <w:r w:rsidR="00967905">
      <w:rPr>
        <w:rFonts w:ascii="Arial" w:hAnsi="Arial" w:cs="Arial"/>
        <w:color w:val="808080"/>
        <w:sz w:val="16"/>
        <w:szCs w:val="16"/>
      </w:rPr>
      <w:t>Engenharia Sistemas Informáticos</w:t>
    </w:r>
  </w:p>
  <w:p w14:paraId="617A42A4" w14:textId="77777777" w:rsidR="00395BE2" w:rsidRPr="00967905" w:rsidRDefault="00967905" w:rsidP="00967905">
    <w:pPr>
      <w:pStyle w:val="Cabealho"/>
      <w:tabs>
        <w:tab w:val="right" w:pos="8820"/>
      </w:tabs>
      <w:rPr>
        <w:rFonts w:ascii="Arial" w:hAnsi="Arial" w:cs="Arial"/>
        <w:color w:val="808080"/>
        <w:sz w:val="18"/>
        <w:szCs w:val="18"/>
      </w:rPr>
    </w:pPr>
    <w:r w:rsidRPr="00967905">
      <w:rPr>
        <w:rFonts w:ascii="Arial" w:hAnsi="Arial" w:cs="Arial"/>
        <w:color w:val="808080"/>
        <w:sz w:val="18"/>
        <w:szCs w:val="18"/>
      </w:rPr>
      <w:t>Hugo Filipe Nogueira Silva – a16368</w:t>
    </w:r>
    <w:r>
      <w:rPr>
        <w:rFonts w:ascii="Arial" w:hAnsi="Arial" w:cs="Arial"/>
        <w:color w:val="808080"/>
        <w:sz w:val="18"/>
        <w:szCs w:val="18"/>
      </w:rPr>
      <w:t xml:space="preserve">, </w:t>
    </w:r>
    <w:r w:rsidRPr="00967905">
      <w:rPr>
        <w:rFonts w:ascii="Arial" w:hAnsi="Arial" w:cs="Arial"/>
        <w:color w:val="808080"/>
        <w:sz w:val="18"/>
        <w:szCs w:val="18"/>
      </w:rPr>
      <w:t>Hugo Daniel Neves Poças - a26339</w:t>
    </w:r>
    <w:r>
      <w:rPr>
        <w:rFonts w:ascii="Arial" w:hAnsi="Arial" w:cs="Arial"/>
        <w:color w:val="808080"/>
        <w:sz w:val="18"/>
        <w:szCs w:val="18"/>
      </w:rPr>
      <w:t xml:space="preserve"> e </w:t>
    </w:r>
    <w:r w:rsidRPr="00967905">
      <w:rPr>
        <w:rFonts w:ascii="Arial" w:hAnsi="Arial" w:cs="Arial"/>
        <w:color w:val="808080"/>
        <w:sz w:val="18"/>
        <w:szCs w:val="18"/>
      </w:rPr>
      <w:t>Pedro Ricardo Rocha Silva - a26342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9"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049793614">
    <w:abstractNumId w:val="9"/>
  </w:num>
  <w:num w:numId="2" w16cid:durableId="937834684">
    <w:abstractNumId w:val="3"/>
  </w:num>
  <w:num w:numId="3" w16cid:durableId="175964482">
    <w:abstractNumId w:val="4"/>
  </w:num>
  <w:num w:numId="4" w16cid:durableId="980691179">
    <w:abstractNumId w:val="2"/>
  </w:num>
  <w:num w:numId="5" w16cid:durableId="955985198">
    <w:abstractNumId w:val="8"/>
  </w:num>
  <w:num w:numId="6" w16cid:durableId="460151208">
    <w:abstractNumId w:val="6"/>
  </w:num>
  <w:num w:numId="7" w16cid:durableId="1444151497">
    <w:abstractNumId w:val="7"/>
  </w:num>
  <w:num w:numId="8" w16cid:durableId="1314529993">
    <w:abstractNumId w:val="5"/>
  </w:num>
  <w:num w:numId="9" w16cid:durableId="1179737609">
    <w:abstractNumId w:val="9"/>
  </w:num>
  <w:num w:numId="10" w16cid:durableId="1635063839">
    <w:abstractNumId w:val="3"/>
  </w:num>
  <w:num w:numId="11" w16cid:durableId="83379505">
    <w:abstractNumId w:val="3"/>
  </w:num>
  <w:num w:numId="12" w16cid:durableId="219176143">
    <w:abstractNumId w:val="0"/>
  </w:num>
  <w:num w:numId="13" w16cid:durableId="1030450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E"/>
    <w:rsid w:val="00055E87"/>
    <w:rsid w:val="00082B15"/>
    <w:rsid w:val="00092299"/>
    <w:rsid w:val="000C0562"/>
    <w:rsid w:val="000C33C7"/>
    <w:rsid w:val="000D27F7"/>
    <w:rsid w:val="000D6013"/>
    <w:rsid w:val="000F46DA"/>
    <w:rsid w:val="00106B33"/>
    <w:rsid w:val="00107E45"/>
    <w:rsid w:val="001116AE"/>
    <w:rsid w:val="00113768"/>
    <w:rsid w:val="0011508A"/>
    <w:rsid w:val="00137AD5"/>
    <w:rsid w:val="00166ED3"/>
    <w:rsid w:val="001847A0"/>
    <w:rsid w:val="001911E0"/>
    <w:rsid w:val="001B15EE"/>
    <w:rsid w:val="001B74CD"/>
    <w:rsid w:val="001D1DE3"/>
    <w:rsid w:val="001E4C50"/>
    <w:rsid w:val="001F0A74"/>
    <w:rsid w:val="001F1225"/>
    <w:rsid w:val="001F527B"/>
    <w:rsid w:val="00211FAE"/>
    <w:rsid w:val="00222ADD"/>
    <w:rsid w:val="00223603"/>
    <w:rsid w:val="00244AC2"/>
    <w:rsid w:val="0025783F"/>
    <w:rsid w:val="00261E71"/>
    <w:rsid w:val="002B038E"/>
    <w:rsid w:val="002D3AE4"/>
    <w:rsid w:val="002F0050"/>
    <w:rsid w:val="003131F7"/>
    <w:rsid w:val="00334011"/>
    <w:rsid w:val="00367A8A"/>
    <w:rsid w:val="00382668"/>
    <w:rsid w:val="00395BE2"/>
    <w:rsid w:val="003A5542"/>
    <w:rsid w:val="003B59D6"/>
    <w:rsid w:val="003E3789"/>
    <w:rsid w:val="003F3F5A"/>
    <w:rsid w:val="004027E1"/>
    <w:rsid w:val="00422548"/>
    <w:rsid w:val="004504A1"/>
    <w:rsid w:val="00461C5D"/>
    <w:rsid w:val="004C78E6"/>
    <w:rsid w:val="004F6618"/>
    <w:rsid w:val="004F7A3D"/>
    <w:rsid w:val="005062EA"/>
    <w:rsid w:val="00543D68"/>
    <w:rsid w:val="00553552"/>
    <w:rsid w:val="00556B2A"/>
    <w:rsid w:val="00560A1F"/>
    <w:rsid w:val="0056502C"/>
    <w:rsid w:val="005848B6"/>
    <w:rsid w:val="00590E7E"/>
    <w:rsid w:val="005A4EE4"/>
    <w:rsid w:val="005B0976"/>
    <w:rsid w:val="005C3302"/>
    <w:rsid w:val="00600404"/>
    <w:rsid w:val="006158AB"/>
    <w:rsid w:val="006179F1"/>
    <w:rsid w:val="00637632"/>
    <w:rsid w:val="00647367"/>
    <w:rsid w:val="00652E16"/>
    <w:rsid w:val="00670515"/>
    <w:rsid w:val="006969AD"/>
    <w:rsid w:val="006A1D5E"/>
    <w:rsid w:val="006C22F0"/>
    <w:rsid w:val="006D22BE"/>
    <w:rsid w:val="006D4D21"/>
    <w:rsid w:val="006E0BBC"/>
    <w:rsid w:val="007015C6"/>
    <w:rsid w:val="007058E0"/>
    <w:rsid w:val="00722D27"/>
    <w:rsid w:val="00746A90"/>
    <w:rsid w:val="007643AA"/>
    <w:rsid w:val="00782712"/>
    <w:rsid w:val="00782A03"/>
    <w:rsid w:val="00785014"/>
    <w:rsid w:val="00787241"/>
    <w:rsid w:val="007F3030"/>
    <w:rsid w:val="008270F1"/>
    <w:rsid w:val="00841A46"/>
    <w:rsid w:val="00852B61"/>
    <w:rsid w:val="00856423"/>
    <w:rsid w:val="00856458"/>
    <w:rsid w:val="008614BE"/>
    <w:rsid w:val="008D05A0"/>
    <w:rsid w:val="008D70B7"/>
    <w:rsid w:val="008E1D79"/>
    <w:rsid w:val="00935CB9"/>
    <w:rsid w:val="00940E3B"/>
    <w:rsid w:val="0095369A"/>
    <w:rsid w:val="00953975"/>
    <w:rsid w:val="00967905"/>
    <w:rsid w:val="00970DC2"/>
    <w:rsid w:val="009741E1"/>
    <w:rsid w:val="00982029"/>
    <w:rsid w:val="009B2B4C"/>
    <w:rsid w:val="009E62CD"/>
    <w:rsid w:val="009E6938"/>
    <w:rsid w:val="00A04993"/>
    <w:rsid w:val="00A05601"/>
    <w:rsid w:val="00A12898"/>
    <w:rsid w:val="00A12D37"/>
    <w:rsid w:val="00A16158"/>
    <w:rsid w:val="00A168CC"/>
    <w:rsid w:val="00A262F1"/>
    <w:rsid w:val="00A437EF"/>
    <w:rsid w:val="00A500F6"/>
    <w:rsid w:val="00A5199D"/>
    <w:rsid w:val="00A80381"/>
    <w:rsid w:val="00A8161A"/>
    <w:rsid w:val="00A95B8A"/>
    <w:rsid w:val="00AC595F"/>
    <w:rsid w:val="00AC7142"/>
    <w:rsid w:val="00AD4212"/>
    <w:rsid w:val="00AD525E"/>
    <w:rsid w:val="00AE7A24"/>
    <w:rsid w:val="00B11FF2"/>
    <w:rsid w:val="00B45622"/>
    <w:rsid w:val="00B540A3"/>
    <w:rsid w:val="00B67EBB"/>
    <w:rsid w:val="00B90C52"/>
    <w:rsid w:val="00B90F51"/>
    <w:rsid w:val="00B932A1"/>
    <w:rsid w:val="00BB1C35"/>
    <w:rsid w:val="00C43F21"/>
    <w:rsid w:val="00C4736A"/>
    <w:rsid w:val="00C53A0F"/>
    <w:rsid w:val="00C60F62"/>
    <w:rsid w:val="00C87A28"/>
    <w:rsid w:val="00C92CB6"/>
    <w:rsid w:val="00C9424E"/>
    <w:rsid w:val="00CD63DE"/>
    <w:rsid w:val="00D02C24"/>
    <w:rsid w:val="00D033C6"/>
    <w:rsid w:val="00D12F0F"/>
    <w:rsid w:val="00D165FC"/>
    <w:rsid w:val="00D171BE"/>
    <w:rsid w:val="00D37FBB"/>
    <w:rsid w:val="00D404FF"/>
    <w:rsid w:val="00D511A2"/>
    <w:rsid w:val="00D57518"/>
    <w:rsid w:val="00D734D0"/>
    <w:rsid w:val="00D755BD"/>
    <w:rsid w:val="00D76609"/>
    <w:rsid w:val="00D84822"/>
    <w:rsid w:val="00DC72C6"/>
    <w:rsid w:val="00E22A36"/>
    <w:rsid w:val="00E31239"/>
    <w:rsid w:val="00E34445"/>
    <w:rsid w:val="00E76F6B"/>
    <w:rsid w:val="00F0321C"/>
    <w:rsid w:val="00F047F9"/>
    <w:rsid w:val="00F47DD0"/>
    <w:rsid w:val="00F6488D"/>
    <w:rsid w:val="00F6657D"/>
    <w:rsid w:val="00F71176"/>
    <w:rsid w:val="00F71B75"/>
    <w:rsid w:val="00F73C43"/>
    <w:rsid w:val="00FC228D"/>
    <w:rsid w:val="00FE102D"/>
    <w:rsid w:val="00FE44AC"/>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28BF6C"/>
  <w15:docId w15:val="{42B8E18D-02B8-48C0-A220-162CA8A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A24"/>
    <w:rPr>
      <w:lang w:val="pt-PT"/>
    </w:rPr>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5867">
      <w:bodyDiv w:val="1"/>
      <w:marLeft w:val="0"/>
      <w:marRight w:val="0"/>
      <w:marTop w:val="0"/>
      <w:marBottom w:val="0"/>
      <w:divBdr>
        <w:top w:val="none" w:sz="0" w:space="0" w:color="auto"/>
        <w:left w:val="none" w:sz="0" w:space="0" w:color="auto"/>
        <w:bottom w:val="none" w:sz="0" w:space="0" w:color="auto"/>
        <w:right w:val="none" w:sz="0" w:space="0" w:color="auto"/>
      </w:divBdr>
      <w:divsChild>
        <w:div w:id="5636436">
          <w:marLeft w:val="0"/>
          <w:marRight w:val="0"/>
          <w:marTop w:val="0"/>
          <w:marBottom w:val="0"/>
          <w:divBdr>
            <w:top w:val="none" w:sz="0" w:space="0" w:color="auto"/>
            <w:left w:val="none" w:sz="0" w:space="0" w:color="auto"/>
            <w:bottom w:val="none" w:sz="0" w:space="0" w:color="auto"/>
            <w:right w:val="none" w:sz="0" w:space="0" w:color="auto"/>
          </w:divBdr>
          <w:divsChild>
            <w:div w:id="21067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454298093">
      <w:bodyDiv w:val="1"/>
      <w:marLeft w:val="0"/>
      <w:marRight w:val="0"/>
      <w:marTop w:val="0"/>
      <w:marBottom w:val="0"/>
      <w:divBdr>
        <w:top w:val="none" w:sz="0" w:space="0" w:color="auto"/>
        <w:left w:val="none" w:sz="0" w:space="0" w:color="auto"/>
        <w:bottom w:val="none" w:sz="0" w:space="0" w:color="auto"/>
        <w:right w:val="none" w:sz="0" w:space="0" w:color="auto"/>
      </w:divBdr>
      <w:divsChild>
        <w:div w:id="1833252331">
          <w:marLeft w:val="0"/>
          <w:marRight w:val="0"/>
          <w:marTop w:val="0"/>
          <w:marBottom w:val="0"/>
          <w:divBdr>
            <w:top w:val="none" w:sz="0" w:space="0" w:color="auto"/>
            <w:left w:val="none" w:sz="0" w:space="0" w:color="auto"/>
            <w:bottom w:val="none" w:sz="0" w:space="0" w:color="auto"/>
            <w:right w:val="none" w:sz="0" w:space="0" w:color="auto"/>
          </w:divBdr>
          <w:divsChild>
            <w:div w:id="1460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2266">
      <w:bodyDiv w:val="1"/>
      <w:marLeft w:val="0"/>
      <w:marRight w:val="0"/>
      <w:marTop w:val="0"/>
      <w:marBottom w:val="0"/>
      <w:divBdr>
        <w:top w:val="none" w:sz="0" w:space="0" w:color="auto"/>
        <w:left w:val="none" w:sz="0" w:space="0" w:color="auto"/>
        <w:bottom w:val="none" w:sz="0" w:space="0" w:color="auto"/>
        <w:right w:val="none" w:sz="0" w:space="0" w:color="auto"/>
      </w:divBdr>
      <w:divsChild>
        <w:div w:id="1352410239">
          <w:marLeft w:val="0"/>
          <w:marRight w:val="0"/>
          <w:marTop w:val="0"/>
          <w:marBottom w:val="0"/>
          <w:divBdr>
            <w:top w:val="none" w:sz="0" w:space="0" w:color="auto"/>
            <w:left w:val="none" w:sz="0" w:space="0" w:color="auto"/>
            <w:bottom w:val="none" w:sz="0" w:space="0" w:color="auto"/>
            <w:right w:val="none" w:sz="0" w:space="0" w:color="auto"/>
          </w:divBdr>
          <w:divsChild>
            <w:div w:id="16142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5377">
      <w:bodyDiv w:val="1"/>
      <w:marLeft w:val="0"/>
      <w:marRight w:val="0"/>
      <w:marTop w:val="0"/>
      <w:marBottom w:val="0"/>
      <w:divBdr>
        <w:top w:val="none" w:sz="0" w:space="0" w:color="auto"/>
        <w:left w:val="none" w:sz="0" w:space="0" w:color="auto"/>
        <w:bottom w:val="none" w:sz="0" w:space="0" w:color="auto"/>
        <w:right w:val="none" w:sz="0" w:space="0" w:color="auto"/>
      </w:divBdr>
      <w:divsChild>
        <w:div w:id="1520316724">
          <w:marLeft w:val="0"/>
          <w:marRight w:val="0"/>
          <w:marTop w:val="0"/>
          <w:marBottom w:val="0"/>
          <w:divBdr>
            <w:top w:val="none" w:sz="0" w:space="0" w:color="auto"/>
            <w:left w:val="none" w:sz="0" w:space="0" w:color="auto"/>
            <w:bottom w:val="none" w:sz="0" w:space="0" w:color="auto"/>
            <w:right w:val="none" w:sz="0" w:space="0" w:color="auto"/>
          </w:divBdr>
          <w:divsChild>
            <w:div w:id="2255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0969">
      <w:bodyDiv w:val="1"/>
      <w:marLeft w:val="0"/>
      <w:marRight w:val="0"/>
      <w:marTop w:val="0"/>
      <w:marBottom w:val="0"/>
      <w:divBdr>
        <w:top w:val="none" w:sz="0" w:space="0" w:color="auto"/>
        <w:left w:val="none" w:sz="0" w:space="0" w:color="auto"/>
        <w:bottom w:val="none" w:sz="0" w:space="0" w:color="auto"/>
        <w:right w:val="none" w:sz="0" w:space="0" w:color="auto"/>
      </w:divBdr>
      <w:divsChild>
        <w:div w:id="1694771121">
          <w:marLeft w:val="0"/>
          <w:marRight w:val="0"/>
          <w:marTop w:val="0"/>
          <w:marBottom w:val="0"/>
          <w:divBdr>
            <w:top w:val="none" w:sz="0" w:space="0" w:color="auto"/>
            <w:left w:val="none" w:sz="0" w:space="0" w:color="auto"/>
            <w:bottom w:val="none" w:sz="0" w:space="0" w:color="auto"/>
            <w:right w:val="none" w:sz="0" w:space="0" w:color="auto"/>
          </w:divBdr>
          <w:divsChild>
            <w:div w:id="2139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007972969">
      <w:bodyDiv w:val="1"/>
      <w:marLeft w:val="0"/>
      <w:marRight w:val="0"/>
      <w:marTop w:val="0"/>
      <w:marBottom w:val="0"/>
      <w:divBdr>
        <w:top w:val="none" w:sz="0" w:space="0" w:color="auto"/>
        <w:left w:val="none" w:sz="0" w:space="0" w:color="auto"/>
        <w:bottom w:val="none" w:sz="0" w:space="0" w:color="auto"/>
        <w:right w:val="none" w:sz="0" w:space="0" w:color="auto"/>
      </w:divBdr>
      <w:divsChild>
        <w:div w:id="2011710862">
          <w:marLeft w:val="0"/>
          <w:marRight w:val="0"/>
          <w:marTop w:val="0"/>
          <w:marBottom w:val="0"/>
          <w:divBdr>
            <w:top w:val="none" w:sz="0" w:space="0" w:color="auto"/>
            <w:left w:val="none" w:sz="0" w:space="0" w:color="auto"/>
            <w:bottom w:val="none" w:sz="0" w:space="0" w:color="auto"/>
            <w:right w:val="none" w:sz="0" w:space="0" w:color="auto"/>
          </w:divBdr>
          <w:divsChild>
            <w:div w:id="2637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3" Type="http://schemas.openxmlformats.org/officeDocument/2006/relationships/image" Target="media/image26.png"/><Relationship Id="rId58" Type="http://schemas.openxmlformats.org/officeDocument/2006/relationships/image" Target="media/image30.emf"/><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image" Target="media/image6.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image" Target="media/image21.png"/><Relationship Id="rId56" Type="http://schemas.openxmlformats.org/officeDocument/2006/relationships/image" Target="media/image29.emf"/><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0.bin"/><Relationship Id="rId20" Type="http://schemas.openxmlformats.org/officeDocument/2006/relationships/oleObject" Target="embeddings/oleObject5.bin"/><Relationship Id="rId41" Type="http://schemas.openxmlformats.org/officeDocument/2006/relationships/image" Target="media/image17.emf"/><Relationship Id="rId54" Type="http://schemas.openxmlformats.org/officeDocument/2006/relationships/image" Target="media/image27.pn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png"/><Relationship Id="rId57" Type="http://schemas.openxmlformats.org/officeDocument/2006/relationships/oleObject" Target="embeddings/oleObject19.bin"/><Relationship Id="rId10" Type="http://schemas.openxmlformats.org/officeDocument/2006/relationships/image" Target="media/image1.png"/><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image" Target="media/image25.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2\OneDrive%20-%20Instituto%20Polit&#233;cnico%20do%20C&#225;vado%20e%20do%20Ave\IPCA\2&#186;%20ANO%20LESI\Modelo%20de%20relator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Template>
  <TotalTime>13</TotalTime>
  <Pages>22</Pages>
  <Words>2288</Words>
  <Characters>12357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14616</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Hugo Silva</dc:creator>
  <cp:lastModifiedBy>Hugo Filipe Nogueira Silva</cp:lastModifiedBy>
  <cp:revision>8</cp:revision>
  <cp:lastPrinted>2024-04-14T20:11:00Z</cp:lastPrinted>
  <dcterms:created xsi:type="dcterms:W3CDTF">2024-04-14T19:26:00Z</dcterms:created>
  <dcterms:modified xsi:type="dcterms:W3CDTF">2024-04-14T20:11:00Z</dcterms:modified>
</cp:coreProperties>
</file>