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page" w:tblpX="7118" w:tblpY="279"/>
        <w:tblW w:w="4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1440"/>
      </w:tblGrid>
      <w:tr w:rsidR="00137D28" w:rsidRPr="00AA16BB" w14:paraId="0E5599D0" w14:textId="77777777" w:rsidTr="00876732">
        <w:trPr>
          <w:trHeight w:val="341"/>
        </w:trPr>
        <w:tc>
          <w:tcPr>
            <w:tcW w:w="2965" w:type="dxa"/>
            <w:shd w:val="clear" w:color="auto" w:fill="000000" w:themeFill="text1"/>
            <w:vAlign w:val="center"/>
          </w:tcPr>
          <w:p w14:paraId="73EA7018" w14:textId="0914E3FE" w:rsidR="00137D28" w:rsidRPr="00AA16BB" w:rsidRDefault="00731935" w:rsidP="00137D28">
            <w:pPr>
              <w:jc w:val="center"/>
              <w:rPr>
                <w:rFonts w:ascii="Arial" w:hAnsi="Arial" w:cs="Arial"/>
                <w:b/>
                <w:sz w:val="22"/>
                <w:szCs w:val="22"/>
              </w:rPr>
            </w:pPr>
            <w:r>
              <w:rPr>
                <w:rFonts w:ascii="Arial" w:hAnsi="Arial" w:cs="Arial"/>
                <w:b/>
                <w:sz w:val="22"/>
                <w:szCs w:val="22"/>
              </w:rPr>
              <w:t xml:space="preserve">Project Code </w:t>
            </w:r>
            <w:r w:rsidRPr="00731935">
              <w:rPr>
                <w:rFonts w:ascii="Arial" w:hAnsi="Arial" w:cs="Arial"/>
                <w:bCs/>
                <w:sz w:val="22"/>
                <w:szCs w:val="22"/>
              </w:rPr>
              <w:t>|</w:t>
            </w:r>
            <w:r>
              <w:rPr>
                <w:rFonts w:ascii="Arial" w:hAnsi="Arial" w:cs="Arial"/>
                <w:b/>
                <w:sz w:val="22"/>
                <w:szCs w:val="22"/>
              </w:rPr>
              <w:t xml:space="preserve"> </w:t>
            </w:r>
            <w:proofErr w:type="spellStart"/>
            <w:r w:rsidR="00137D28" w:rsidRPr="00731935">
              <w:rPr>
                <w:rFonts w:ascii="Arial" w:hAnsi="Arial" w:cs="Arial"/>
                <w:bCs/>
                <w:i/>
                <w:iCs/>
                <w:sz w:val="20"/>
                <w:szCs w:val="20"/>
              </w:rPr>
              <w:t>Kod</w:t>
            </w:r>
            <w:proofErr w:type="spellEnd"/>
            <w:r w:rsidR="00137D28" w:rsidRPr="00731935">
              <w:rPr>
                <w:rFonts w:ascii="Arial" w:hAnsi="Arial" w:cs="Arial"/>
                <w:bCs/>
                <w:i/>
                <w:iCs/>
                <w:sz w:val="20"/>
                <w:szCs w:val="20"/>
              </w:rPr>
              <w:t xml:space="preserve"> </w:t>
            </w:r>
            <w:proofErr w:type="spellStart"/>
            <w:r w:rsidR="00FC37CF" w:rsidRPr="00731935">
              <w:rPr>
                <w:rFonts w:ascii="Arial" w:hAnsi="Arial" w:cs="Arial"/>
                <w:bCs/>
                <w:i/>
                <w:iCs/>
                <w:sz w:val="20"/>
                <w:szCs w:val="20"/>
              </w:rPr>
              <w:t>Projek</w:t>
            </w:r>
            <w:proofErr w:type="spellEnd"/>
          </w:p>
        </w:tc>
        <w:tc>
          <w:tcPr>
            <w:tcW w:w="1440" w:type="dxa"/>
            <w:vAlign w:val="center"/>
          </w:tcPr>
          <w:p w14:paraId="03DB4794" w14:textId="77777777" w:rsidR="00137D28" w:rsidRPr="00AA16BB" w:rsidRDefault="00137D28" w:rsidP="00137D28">
            <w:pPr>
              <w:jc w:val="center"/>
              <w:rPr>
                <w:rFonts w:ascii="Arial" w:hAnsi="Arial" w:cs="Arial"/>
                <w:b/>
                <w:sz w:val="28"/>
                <w:szCs w:val="28"/>
              </w:rPr>
            </w:pPr>
            <w:r w:rsidRPr="00AA16BB">
              <w:rPr>
                <w:rFonts w:ascii="Arial" w:hAnsi="Arial" w:cs="Arial"/>
                <w:b/>
                <w:sz w:val="22"/>
                <w:szCs w:val="22"/>
              </w:rPr>
              <w:t>BITU 3973</w:t>
            </w:r>
          </w:p>
        </w:tc>
      </w:tr>
    </w:tbl>
    <w:p w14:paraId="04FA7803" w14:textId="71DBED70" w:rsidR="00736FE1" w:rsidRPr="00AA16BB" w:rsidRDefault="00736FE1" w:rsidP="0012771B">
      <w:pPr>
        <w:ind w:left="6480" w:firstLine="720"/>
        <w:jc w:val="right"/>
        <w:rPr>
          <w:sz w:val="16"/>
          <w:szCs w:val="16"/>
        </w:rPr>
      </w:pPr>
    </w:p>
    <w:p w14:paraId="17DACE74" w14:textId="77777777" w:rsidR="0012771B" w:rsidRPr="00AA16BB" w:rsidRDefault="0012771B" w:rsidP="0012771B">
      <w:pPr>
        <w:ind w:left="6480" w:firstLine="720"/>
        <w:jc w:val="right"/>
        <w:rPr>
          <w:rFonts w:ascii="Arial" w:hAnsi="Arial" w:cs="Arial"/>
          <w:b/>
          <w:sz w:val="16"/>
          <w:szCs w:val="16"/>
        </w:rPr>
      </w:pPr>
    </w:p>
    <w:tbl>
      <w:tblPr>
        <w:tblW w:w="10677" w:type="dxa"/>
        <w:tblInd w:w="-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87"/>
        <w:gridCol w:w="630"/>
        <w:gridCol w:w="540"/>
        <w:gridCol w:w="810"/>
        <w:gridCol w:w="270"/>
        <w:gridCol w:w="2330"/>
        <w:gridCol w:w="816"/>
        <w:gridCol w:w="444"/>
        <w:gridCol w:w="690"/>
        <w:gridCol w:w="750"/>
        <w:gridCol w:w="101"/>
        <w:gridCol w:w="169"/>
        <w:gridCol w:w="114"/>
        <w:gridCol w:w="606"/>
        <w:gridCol w:w="245"/>
        <w:gridCol w:w="25"/>
        <w:gridCol w:w="258"/>
        <w:gridCol w:w="462"/>
        <w:gridCol w:w="270"/>
        <w:gridCol w:w="360"/>
      </w:tblGrid>
      <w:tr w:rsidR="00750DAC" w:rsidRPr="00AA16BB" w14:paraId="7A2BC1FF" w14:textId="77777777" w:rsidTr="00434BD7">
        <w:trPr>
          <w:trHeight w:val="1320"/>
        </w:trPr>
        <w:tc>
          <w:tcPr>
            <w:tcW w:w="2767" w:type="dxa"/>
            <w:gridSpan w:val="4"/>
            <w:tcBorders>
              <w:top w:val="single" w:sz="12" w:space="0" w:color="auto"/>
              <w:left w:val="single" w:sz="12" w:space="0" w:color="auto"/>
              <w:right w:val="nil"/>
            </w:tcBorders>
            <w:vAlign w:val="center"/>
          </w:tcPr>
          <w:p w14:paraId="76AB8223" w14:textId="7A068039" w:rsidR="00750DAC" w:rsidRPr="00AA16BB" w:rsidRDefault="00750DAC" w:rsidP="00C94BCB">
            <w:pPr>
              <w:pStyle w:val="Subtitle"/>
              <w:spacing w:before="120" w:after="120"/>
              <w:rPr>
                <w:sz w:val="22"/>
                <w:szCs w:val="22"/>
              </w:rPr>
            </w:pPr>
            <w:r w:rsidRPr="00AA16BB">
              <w:rPr>
                <w:noProof/>
                <w:lang w:val="en-MY" w:eastAsia="en-MY"/>
              </w:rPr>
              <w:drawing>
                <wp:inline distT="0" distB="0" distL="0" distR="0" wp14:anchorId="377D0D3F" wp14:editId="74769163">
                  <wp:extent cx="1327785" cy="726440"/>
                  <wp:effectExtent l="0" t="0" r="5715" b="0"/>
                  <wp:docPr id="39" name="Picture 39"/>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27785" cy="726440"/>
                          </a:xfrm>
                          <a:prstGeom prst="rect">
                            <a:avLst/>
                          </a:prstGeom>
                          <a:noFill/>
                        </pic:spPr>
                      </pic:pic>
                    </a:graphicData>
                  </a:graphic>
                </wp:inline>
              </w:drawing>
            </w:r>
          </w:p>
        </w:tc>
        <w:tc>
          <w:tcPr>
            <w:tcW w:w="7910" w:type="dxa"/>
            <w:gridSpan w:val="16"/>
            <w:tcBorders>
              <w:top w:val="single" w:sz="12" w:space="0" w:color="auto"/>
              <w:left w:val="nil"/>
              <w:right w:val="single" w:sz="12" w:space="0" w:color="auto"/>
            </w:tcBorders>
            <w:vAlign w:val="center"/>
          </w:tcPr>
          <w:p w14:paraId="0F088D68" w14:textId="7532D2AE" w:rsidR="00750DAC" w:rsidRPr="00C94BCB" w:rsidRDefault="00750DAC" w:rsidP="0067148E">
            <w:pPr>
              <w:pStyle w:val="Subtitle"/>
              <w:spacing w:before="120" w:after="120"/>
              <w:ind w:right="158"/>
              <w:rPr>
                <w:szCs w:val="28"/>
              </w:rPr>
            </w:pPr>
            <w:r w:rsidRPr="00C94BCB">
              <w:rPr>
                <w:szCs w:val="28"/>
              </w:rPr>
              <w:t>UNIVERSITI TEKNIKAL MALAYSIA MELAKA</w:t>
            </w:r>
          </w:p>
          <w:p w14:paraId="35899527" w14:textId="3E6D2271" w:rsidR="00750DAC" w:rsidRPr="00AA16BB" w:rsidRDefault="00750DAC" w:rsidP="00C94BCB">
            <w:pPr>
              <w:pStyle w:val="Subtitle"/>
              <w:spacing w:before="120" w:after="120"/>
              <w:ind w:right="159"/>
              <w:contextualSpacing/>
              <w:rPr>
                <w:sz w:val="22"/>
                <w:szCs w:val="22"/>
              </w:rPr>
            </w:pPr>
            <w:r w:rsidRPr="0067148E">
              <w:rPr>
                <w:sz w:val="24"/>
                <w:szCs w:val="24"/>
              </w:rPr>
              <w:t>FACULTY OF INFORMATION AND COMMUNICATION TECHNOLOGY</w:t>
            </w:r>
          </w:p>
        </w:tc>
      </w:tr>
      <w:tr w:rsidR="00C94BCB" w:rsidRPr="00AA16BB" w14:paraId="39CAF5BD" w14:textId="77777777" w:rsidTr="00434BD7">
        <w:trPr>
          <w:trHeight w:val="582"/>
        </w:trPr>
        <w:tc>
          <w:tcPr>
            <w:tcW w:w="10677" w:type="dxa"/>
            <w:gridSpan w:val="20"/>
            <w:tcBorders>
              <w:top w:val="single" w:sz="4" w:space="0" w:color="auto"/>
              <w:left w:val="single" w:sz="12" w:space="0" w:color="auto"/>
              <w:bottom w:val="single" w:sz="12" w:space="0" w:color="auto"/>
              <w:right w:val="single" w:sz="12" w:space="0" w:color="auto"/>
            </w:tcBorders>
            <w:vAlign w:val="center"/>
          </w:tcPr>
          <w:p w14:paraId="67AED915" w14:textId="6941A745" w:rsidR="00C94BCB" w:rsidRPr="00AA16BB" w:rsidRDefault="00C94BCB" w:rsidP="00750DAC">
            <w:pPr>
              <w:pStyle w:val="Subtitle"/>
              <w:spacing w:before="120" w:after="120"/>
              <w:ind w:right="159"/>
              <w:contextualSpacing/>
              <w:rPr>
                <w:sz w:val="22"/>
                <w:szCs w:val="22"/>
              </w:rPr>
            </w:pPr>
            <w:r w:rsidRPr="00AA16BB">
              <w:rPr>
                <w:sz w:val="24"/>
                <w:szCs w:val="24"/>
              </w:rPr>
              <w:t>PROJEK SARJANA MUDA 1:  PROPOSAL FORM</w:t>
            </w:r>
          </w:p>
        </w:tc>
      </w:tr>
      <w:tr w:rsidR="007469BE" w:rsidRPr="00AA16BB" w14:paraId="541D07F3" w14:textId="77777777" w:rsidTr="00876732">
        <w:trPr>
          <w:trHeight w:val="213"/>
        </w:trPr>
        <w:tc>
          <w:tcPr>
            <w:tcW w:w="787" w:type="dxa"/>
            <w:tcBorders>
              <w:top w:val="single" w:sz="12" w:space="0" w:color="auto"/>
              <w:left w:val="single" w:sz="12" w:space="0" w:color="auto"/>
            </w:tcBorders>
            <w:shd w:val="clear" w:color="auto" w:fill="000000" w:themeFill="text1"/>
          </w:tcPr>
          <w:p w14:paraId="4D13CE57" w14:textId="77777777" w:rsidR="0092572E" w:rsidRPr="00876732" w:rsidRDefault="0092572E" w:rsidP="00750DAC">
            <w:pPr>
              <w:spacing w:before="120" w:after="120"/>
              <w:jc w:val="center"/>
              <w:rPr>
                <w:rFonts w:ascii="Arial" w:hAnsi="Arial" w:cs="Arial"/>
                <w:b/>
                <w:sz w:val="22"/>
                <w:szCs w:val="22"/>
              </w:rPr>
            </w:pPr>
            <w:r w:rsidRPr="00876732">
              <w:rPr>
                <w:rFonts w:ascii="Arial" w:hAnsi="Arial" w:cs="Arial"/>
                <w:b/>
                <w:sz w:val="22"/>
                <w:szCs w:val="22"/>
              </w:rPr>
              <w:t>A</w:t>
            </w:r>
          </w:p>
        </w:tc>
        <w:tc>
          <w:tcPr>
            <w:tcW w:w="9890" w:type="dxa"/>
            <w:gridSpan w:val="19"/>
            <w:tcBorders>
              <w:top w:val="single" w:sz="12" w:space="0" w:color="auto"/>
              <w:right w:val="single" w:sz="12" w:space="0" w:color="auto"/>
            </w:tcBorders>
            <w:shd w:val="clear" w:color="auto" w:fill="000000" w:themeFill="text1"/>
          </w:tcPr>
          <w:p w14:paraId="53252C30" w14:textId="62962DA0" w:rsidR="00F93D54" w:rsidRPr="00876732" w:rsidRDefault="00E65165" w:rsidP="00750DAC">
            <w:pPr>
              <w:spacing w:before="120" w:after="120"/>
              <w:rPr>
                <w:rFonts w:ascii="Arial" w:hAnsi="Arial" w:cs="Arial"/>
                <w:b/>
                <w:sz w:val="22"/>
                <w:szCs w:val="22"/>
              </w:rPr>
            </w:pPr>
            <w:r w:rsidRPr="00876732">
              <w:rPr>
                <w:rFonts w:ascii="Arial" w:hAnsi="Arial" w:cs="Arial"/>
                <w:b/>
                <w:sz w:val="22"/>
                <w:szCs w:val="22"/>
              </w:rPr>
              <w:t>TITLE OF PROPOSED PROJECT</w:t>
            </w:r>
            <w:r w:rsidR="00873976" w:rsidRPr="00876732">
              <w:rPr>
                <w:rFonts w:ascii="Arial" w:hAnsi="Arial" w:cs="Arial"/>
                <w:b/>
                <w:sz w:val="22"/>
                <w:szCs w:val="22"/>
              </w:rPr>
              <w:t xml:space="preserve"> </w:t>
            </w:r>
            <w:r w:rsidR="00873976" w:rsidRPr="00876732">
              <w:rPr>
                <w:rFonts w:ascii="Arial" w:hAnsi="Arial" w:cs="Arial"/>
                <w:bCs/>
                <w:sz w:val="22"/>
                <w:szCs w:val="22"/>
              </w:rPr>
              <w:t>|</w:t>
            </w:r>
            <w:r w:rsidR="00873976" w:rsidRPr="00876732">
              <w:rPr>
                <w:rFonts w:ascii="Arial" w:hAnsi="Arial" w:cs="Arial"/>
                <w:b/>
                <w:sz w:val="22"/>
                <w:szCs w:val="22"/>
              </w:rPr>
              <w:t xml:space="preserve"> </w:t>
            </w:r>
            <w:r w:rsidR="00873976" w:rsidRPr="00876732">
              <w:rPr>
                <w:rFonts w:ascii="Arial" w:hAnsi="Arial" w:cs="Arial"/>
                <w:bCs/>
                <w:i/>
                <w:iCs/>
                <w:sz w:val="20"/>
                <w:szCs w:val="20"/>
              </w:rPr>
              <w:t>TAJUK</w:t>
            </w:r>
            <w:r w:rsidR="00D35511" w:rsidRPr="00876732">
              <w:rPr>
                <w:rFonts w:ascii="Arial" w:hAnsi="Arial" w:cs="Arial"/>
                <w:bCs/>
                <w:i/>
                <w:iCs/>
                <w:sz w:val="20"/>
                <w:szCs w:val="20"/>
              </w:rPr>
              <w:t xml:space="preserve"> </w:t>
            </w:r>
            <w:r w:rsidR="002207C2" w:rsidRPr="00876732">
              <w:rPr>
                <w:rFonts w:ascii="Arial" w:hAnsi="Arial" w:cs="Arial"/>
                <w:bCs/>
                <w:i/>
                <w:iCs/>
                <w:sz w:val="20"/>
                <w:szCs w:val="20"/>
              </w:rPr>
              <w:t>PROJEK YANG DI</w:t>
            </w:r>
            <w:r w:rsidR="00174819" w:rsidRPr="00876732">
              <w:rPr>
                <w:rFonts w:ascii="Arial" w:hAnsi="Arial" w:cs="Arial"/>
                <w:bCs/>
                <w:i/>
                <w:iCs/>
                <w:sz w:val="20"/>
                <w:szCs w:val="20"/>
              </w:rPr>
              <w:t>CADANG</w:t>
            </w:r>
            <w:r w:rsidR="002207C2" w:rsidRPr="00876732">
              <w:rPr>
                <w:rFonts w:ascii="Arial" w:hAnsi="Arial" w:cs="Arial"/>
                <w:bCs/>
                <w:i/>
                <w:iCs/>
                <w:sz w:val="20"/>
                <w:szCs w:val="20"/>
              </w:rPr>
              <w:t>K</w:t>
            </w:r>
            <w:r w:rsidR="00174819" w:rsidRPr="00876732">
              <w:rPr>
                <w:rFonts w:ascii="Arial" w:hAnsi="Arial" w:cs="Arial"/>
                <w:bCs/>
                <w:i/>
                <w:iCs/>
                <w:sz w:val="20"/>
                <w:szCs w:val="20"/>
              </w:rPr>
              <w:t>AN</w:t>
            </w:r>
          </w:p>
        </w:tc>
      </w:tr>
      <w:tr w:rsidR="007543E4" w:rsidRPr="00AA16BB" w14:paraId="34FEBB31" w14:textId="77777777" w:rsidTr="00CE3822">
        <w:trPr>
          <w:trHeight w:val="690"/>
        </w:trPr>
        <w:tc>
          <w:tcPr>
            <w:tcW w:w="10677" w:type="dxa"/>
            <w:gridSpan w:val="20"/>
            <w:tcBorders>
              <w:left w:val="single" w:sz="12" w:space="0" w:color="auto"/>
              <w:bottom w:val="single" w:sz="12" w:space="0" w:color="auto"/>
              <w:right w:val="single" w:sz="12" w:space="0" w:color="auto"/>
            </w:tcBorders>
            <w:shd w:val="clear" w:color="auto" w:fill="EEECE1" w:themeFill="background2"/>
          </w:tcPr>
          <w:p w14:paraId="7719D49E" w14:textId="487341F7" w:rsidR="007543E4" w:rsidRPr="00CE3822" w:rsidRDefault="006E21EE" w:rsidP="00750DAC">
            <w:pPr>
              <w:spacing w:before="120" w:after="120"/>
              <w:rPr>
                <w:rFonts w:ascii="Arial" w:hAnsi="Arial" w:cs="Arial"/>
                <w:b/>
                <w:bCs/>
                <w:caps/>
                <w:sz w:val="22"/>
                <w:szCs w:val="22"/>
              </w:rPr>
            </w:pPr>
            <w:r w:rsidRPr="00CE3822">
              <w:rPr>
                <w:rFonts w:ascii="Arial" w:hAnsi="Arial" w:cs="Arial"/>
                <w:b/>
                <w:bCs/>
                <w:caps/>
                <w:sz w:val="22"/>
                <w:szCs w:val="22"/>
              </w:rPr>
              <w:t>An Intelligent Management Framework for Mitigating Social-Engineered Spam and Cyber Threats in University Social Groups</w:t>
            </w:r>
          </w:p>
        </w:tc>
      </w:tr>
      <w:tr w:rsidR="007469BE" w:rsidRPr="00AA16BB" w14:paraId="19A1A9F7" w14:textId="77777777" w:rsidTr="00876732">
        <w:trPr>
          <w:trHeight w:val="458"/>
        </w:trPr>
        <w:tc>
          <w:tcPr>
            <w:tcW w:w="787" w:type="dxa"/>
            <w:tcBorders>
              <w:top w:val="single" w:sz="12" w:space="0" w:color="auto"/>
              <w:left w:val="single" w:sz="12" w:space="0" w:color="auto"/>
              <w:bottom w:val="single" w:sz="4" w:space="0" w:color="auto"/>
            </w:tcBorders>
            <w:shd w:val="clear" w:color="auto" w:fill="000000" w:themeFill="text1"/>
            <w:vAlign w:val="center"/>
          </w:tcPr>
          <w:p w14:paraId="78C6DF4C" w14:textId="77777777" w:rsidR="0092572E" w:rsidRPr="00AA16BB" w:rsidRDefault="0092572E" w:rsidP="00C844E0">
            <w:pPr>
              <w:jc w:val="center"/>
              <w:rPr>
                <w:rFonts w:ascii="Arial" w:hAnsi="Arial" w:cs="Arial"/>
                <w:b/>
                <w:sz w:val="22"/>
                <w:szCs w:val="22"/>
              </w:rPr>
            </w:pPr>
            <w:r w:rsidRPr="00AA16BB">
              <w:rPr>
                <w:rFonts w:ascii="Arial" w:hAnsi="Arial" w:cs="Arial"/>
                <w:b/>
                <w:sz w:val="22"/>
                <w:szCs w:val="22"/>
              </w:rPr>
              <w:t>B</w:t>
            </w:r>
          </w:p>
        </w:tc>
        <w:tc>
          <w:tcPr>
            <w:tcW w:w="9890" w:type="dxa"/>
            <w:gridSpan w:val="19"/>
            <w:tcBorders>
              <w:top w:val="single" w:sz="12" w:space="0" w:color="auto"/>
              <w:right w:val="single" w:sz="12" w:space="0" w:color="auto"/>
            </w:tcBorders>
            <w:shd w:val="clear" w:color="auto" w:fill="000000" w:themeFill="text1"/>
            <w:vAlign w:val="center"/>
          </w:tcPr>
          <w:p w14:paraId="007167A4" w14:textId="2863CA45" w:rsidR="0092572E" w:rsidRPr="00AA16BB" w:rsidRDefault="00774030" w:rsidP="004050CA">
            <w:pPr>
              <w:rPr>
                <w:rFonts w:ascii="Arial" w:hAnsi="Arial" w:cs="Arial"/>
                <w:i/>
                <w:sz w:val="22"/>
                <w:szCs w:val="22"/>
              </w:rPr>
            </w:pPr>
            <w:r w:rsidRPr="00AA16BB">
              <w:rPr>
                <w:rFonts w:ascii="Arial" w:hAnsi="Arial" w:cs="Arial"/>
                <w:b/>
                <w:sz w:val="22"/>
                <w:szCs w:val="22"/>
              </w:rPr>
              <w:t xml:space="preserve">DETAILS OF </w:t>
            </w:r>
            <w:r w:rsidR="00930534" w:rsidRPr="00AA16BB">
              <w:rPr>
                <w:rFonts w:ascii="Arial" w:hAnsi="Arial" w:cs="Arial"/>
                <w:b/>
                <w:sz w:val="22"/>
                <w:szCs w:val="22"/>
              </w:rPr>
              <w:t xml:space="preserve">STUDENT </w:t>
            </w:r>
            <w:r w:rsidR="00192389" w:rsidRPr="00192389">
              <w:rPr>
                <w:rFonts w:ascii="Arial" w:hAnsi="Arial" w:cs="Arial"/>
                <w:bCs/>
                <w:sz w:val="22"/>
                <w:szCs w:val="22"/>
              </w:rPr>
              <w:t>|</w:t>
            </w:r>
            <w:r w:rsidR="00192389">
              <w:rPr>
                <w:rFonts w:ascii="Arial" w:hAnsi="Arial" w:cs="Arial"/>
                <w:b/>
                <w:sz w:val="22"/>
                <w:szCs w:val="22"/>
              </w:rPr>
              <w:t xml:space="preserve"> </w:t>
            </w:r>
            <w:r w:rsidR="00192389" w:rsidRPr="005444FA">
              <w:rPr>
                <w:rFonts w:ascii="Arial" w:hAnsi="Arial" w:cs="Arial"/>
                <w:bCs/>
                <w:i/>
                <w:iCs/>
                <w:sz w:val="20"/>
                <w:szCs w:val="20"/>
              </w:rPr>
              <w:t>BUTIRAN PELAJAR</w:t>
            </w:r>
          </w:p>
        </w:tc>
      </w:tr>
      <w:tr w:rsidR="002F012F" w:rsidRPr="00AA16BB" w14:paraId="31DEEBBB" w14:textId="77777777" w:rsidTr="00A666D3">
        <w:trPr>
          <w:trHeight w:val="70"/>
        </w:trPr>
        <w:tc>
          <w:tcPr>
            <w:tcW w:w="1417" w:type="dxa"/>
            <w:gridSpan w:val="2"/>
            <w:vMerge w:val="restart"/>
            <w:tcBorders>
              <w:top w:val="single" w:sz="4" w:space="0" w:color="auto"/>
              <w:left w:val="single" w:sz="12" w:space="0" w:color="auto"/>
            </w:tcBorders>
            <w:vAlign w:val="center"/>
          </w:tcPr>
          <w:p w14:paraId="0033DB27" w14:textId="40D8CFAF" w:rsidR="002F012F" w:rsidRPr="00AA16BB" w:rsidRDefault="002F012F" w:rsidP="00750DAC">
            <w:pPr>
              <w:pStyle w:val="Heading7"/>
              <w:jc w:val="left"/>
              <w:rPr>
                <w:rFonts w:ascii="Arial" w:hAnsi="Arial" w:cs="Arial"/>
                <w:b w:val="0"/>
                <w:sz w:val="6"/>
                <w:szCs w:val="6"/>
              </w:rPr>
            </w:pPr>
            <w:r w:rsidRPr="00AA16BB">
              <w:rPr>
                <w:rFonts w:ascii="Arial" w:hAnsi="Arial" w:cs="Arial"/>
                <w:sz w:val="20"/>
              </w:rPr>
              <w:t xml:space="preserve">Name </w:t>
            </w:r>
          </w:p>
        </w:tc>
        <w:tc>
          <w:tcPr>
            <w:tcW w:w="4766" w:type="dxa"/>
            <w:gridSpan w:val="5"/>
            <w:vMerge w:val="restart"/>
            <w:tcBorders>
              <w:right w:val="single" w:sz="4" w:space="0" w:color="auto"/>
            </w:tcBorders>
            <w:shd w:val="clear" w:color="auto" w:fill="EEECE1" w:themeFill="background2"/>
            <w:vAlign w:val="center"/>
          </w:tcPr>
          <w:p w14:paraId="51CC4030" w14:textId="121117D3" w:rsidR="002F012F" w:rsidRPr="006E21EE" w:rsidRDefault="006E21EE" w:rsidP="004050CA">
            <w:pPr>
              <w:rPr>
                <w:rFonts w:ascii="Arial" w:hAnsi="Arial" w:cs="Arial" w:hint="eastAsia"/>
                <w:bCs/>
                <w:caps/>
                <w:sz w:val="20"/>
                <w:szCs w:val="20"/>
                <w:lang w:eastAsia="zh-CN"/>
              </w:rPr>
            </w:pPr>
            <w:r>
              <w:rPr>
                <w:rFonts w:ascii="Arial" w:hAnsi="Arial" w:cs="Arial" w:hint="eastAsia"/>
                <w:bCs/>
                <w:caps/>
                <w:sz w:val="20"/>
                <w:szCs w:val="20"/>
                <w:lang w:eastAsia="zh-CN"/>
              </w:rPr>
              <w:t>WONG HAN SHEN</w:t>
            </w:r>
          </w:p>
        </w:tc>
        <w:tc>
          <w:tcPr>
            <w:tcW w:w="1134" w:type="dxa"/>
            <w:gridSpan w:val="2"/>
            <w:vMerge w:val="restart"/>
            <w:tcBorders>
              <w:top w:val="single" w:sz="4" w:space="0" w:color="auto"/>
              <w:left w:val="single" w:sz="4" w:space="0" w:color="auto"/>
              <w:bottom w:val="single" w:sz="4" w:space="0" w:color="auto"/>
              <w:right w:val="nil"/>
            </w:tcBorders>
          </w:tcPr>
          <w:p w14:paraId="241E99F7" w14:textId="301FD254" w:rsidR="002F012F" w:rsidRPr="00AA16BB" w:rsidRDefault="002F012F" w:rsidP="00B44569">
            <w:pPr>
              <w:spacing w:before="120"/>
              <w:rPr>
                <w:rFonts w:ascii="Arial" w:hAnsi="Arial" w:cs="Arial"/>
                <w:b/>
                <w:sz w:val="6"/>
                <w:szCs w:val="6"/>
              </w:rPr>
            </w:pPr>
            <w:r w:rsidRPr="00AA16BB">
              <w:rPr>
                <w:rFonts w:ascii="Arial" w:hAnsi="Arial" w:cs="Arial"/>
                <w:b/>
                <w:sz w:val="20"/>
                <w:szCs w:val="20"/>
              </w:rPr>
              <w:t>Program</w:t>
            </w:r>
            <w:r w:rsidR="0024102B">
              <w:rPr>
                <w:rFonts w:ascii="Arial" w:hAnsi="Arial" w:cs="Arial"/>
                <w:b/>
                <w:sz w:val="20"/>
                <w:szCs w:val="20"/>
              </w:rPr>
              <w:t>:</w:t>
            </w:r>
          </w:p>
        </w:tc>
        <w:tc>
          <w:tcPr>
            <w:tcW w:w="851" w:type="dxa"/>
            <w:gridSpan w:val="2"/>
            <w:tcBorders>
              <w:top w:val="nil"/>
              <w:left w:val="nil"/>
              <w:bottom w:val="nil"/>
              <w:right w:val="nil"/>
            </w:tcBorders>
            <w:vAlign w:val="center"/>
          </w:tcPr>
          <w:p w14:paraId="66244E39" w14:textId="77777777" w:rsidR="002F012F" w:rsidRPr="00AA16BB" w:rsidRDefault="002F012F" w:rsidP="004050CA">
            <w:pPr>
              <w:rPr>
                <w:rFonts w:ascii="Arial" w:hAnsi="Arial" w:cs="Arial"/>
                <w:b/>
                <w:sz w:val="6"/>
                <w:szCs w:val="6"/>
              </w:rPr>
            </w:pPr>
          </w:p>
        </w:tc>
        <w:tc>
          <w:tcPr>
            <w:tcW w:w="283" w:type="dxa"/>
            <w:gridSpan w:val="2"/>
            <w:tcBorders>
              <w:top w:val="nil"/>
              <w:left w:val="nil"/>
              <w:bottom w:val="nil"/>
              <w:right w:val="nil"/>
            </w:tcBorders>
            <w:vAlign w:val="center"/>
          </w:tcPr>
          <w:p w14:paraId="19D9DFA3" w14:textId="77777777" w:rsidR="002F012F" w:rsidRPr="00AA16BB" w:rsidRDefault="002F012F" w:rsidP="004050CA">
            <w:pPr>
              <w:rPr>
                <w:rFonts w:ascii="Arial" w:hAnsi="Arial" w:cs="Arial"/>
                <w:b/>
                <w:sz w:val="6"/>
                <w:szCs w:val="6"/>
              </w:rPr>
            </w:pPr>
          </w:p>
        </w:tc>
        <w:tc>
          <w:tcPr>
            <w:tcW w:w="851" w:type="dxa"/>
            <w:gridSpan w:val="2"/>
            <w:tcBorders>
              <w:top w:val="nil"/>
              <w:left w:val="nil"/>
              <w:bottom w:val="nil"/>
              <w:right w:val="nil"/>
            </w:tcBorders>
            <w:vAlign w:val="center"/>
          </w:tcPr>
          <w:p w14:paraId="56653E84" w14:textId="77777777" w:rsidR="002F012F" w:rsidRPr="00AA16BB" w:rsidRDefault="002F012F" w:rsidP="004050CA">
            <w:pPr>
              <w:rPr>
                <w:rFonts w:ascii="Arial" w:hAnsi="Arial" w:cs="Arial"/>
                <w:b/>
                <w:sz w:val="6"/>
                <w:szCs w:val="6"/>
              </w:rPr>
            </w:pPr>
          </w:p>
        </w:tc>
        <w:tc>
          <w:tcPr>
            <w:tcW w:w="283" w:type="dxa"/>
            <w:gridSpan w:val="2"/>
            <w:tcBorders>
              <w:top w:val="nil"/>
              <w:left w:val="nil"/>
              <w:bottom w:val="nil"/>
              <w:right w:val="nil"/>
            </w:tcBorders>
            <w:vAlign w:val="center"/>
          </w:tcPr>
          <w:p w14:paraId="051C20AE" w14:textId="77777777" w:rsidR="002F012F" w:rsidRPr="00AA16BB" w:rsidRDefault="002F012F" w:rsidP="004050CA">
            <w:pPr>
              <w:rPr>
                <w:rFonts w:ascii="Arial" w:hAnsi="Arial" w:cs="Arial"/>
                <w:b/>
                <w:sz w:val="6"/>
                <w:szCs w:val="6"/>
              </w:rPr>
            </w:pPr>
          </w:p>
        </w:tc>
        <w:tc>
          <w:tcPr>
            <w:tcW w:w="732" w:type="dxa"/>
            <w:gridSpan w:val="2"/>
            <w:tcBorders>
              <w:top w:val="nil"/>
              <w:left w:val="nil"/>
              <w:bottom w:val="nil"/>
              <w:right w:val="nil"/>
            </w:tcBorders>
            <w:vAlign w:val="center"/>
          </w:tcPr>
          <w:p w14:paraId="231E54B5" w14:textId="77777777" w:rsidR="002F012F" w:rsidRPr="00AA16BB" w:rsidRDefault="002F012F" w:rsidP="004050CA">
            <w:pPr>
              <w:rPr>
                <w:rFonts w:ascii="Arial" w:hAnsi="Arial" w:cs="Arial"/>
                <w:b/>
                <w:sz w:val="6"/>
                <w:szCs w:val="6"/>
              </w:rPr>
            </w:pPr>
          </w:p>
        </w:tc>
        <w:tc>
          <w:tcPr>
            <w:tcW w:w="360" w:type="dxa"/>
            <w:tcBorders>
              <w:top w:val="nil"/>
              <w:left w:val="nil"/>
              <w:bottom w:val="nil"/>
              <w:right w:val="single" w:sz="12" w:space="0" w:color="auto"/>
            </w:tcBorders>
            <w:vAlign w:val="center"/>
          </w:tcPr>
          <w:p w14:paraId="5B4CF1A3" w14:textId="24016FA2" w:rsidR="002F012F" w:rsidRPr="00AA16BB" w:rsidRDefault="002F012F" w:rsidP="004050CA">
            <w:pPr>
              <w:rPr>
                <w:rFonts w:ascii="Arial" w:hAnsi="Arial" w:cs="Arial"/>
                <w:b/>
                <w:sz w:val="6"/>
                <w:szCs w:val="6"/>
              </w:rPr>
            </w:pPr>
          </w:p>
        </w:tc>
      </w:tr>
      <w:tr w:rsidR="00954079" w:rsidRPr="00AA16BB" w14:paraId="0EF00DB4" w14:textId="77777777" w:rsidTr="00954079">
        <w:trPr>
          <w:trHeight w:val="233"/>
        </w:trPr>
        <w:tc>
          <w:tcPr>
            <w:tcW w:w="1417" w:type="dxa"/>
            <w:gridSpan w:val="2"/>
            <w:vMerge/>
            <w:tcBorders>
              <w:left w:val="single" w:sz="12" w:space="0" w:color="auto"/>
            </w:tcBorders>
            <w:vAlign w:val="center"/>
          </w:tcPr>
          <w:p w14:paraId="453D3003" w14:textId="5B0EF2CE" w:rsidR="002F012F" w:rsidRPr="00AA16BB" w:rsidRDefault="002F012F" w:rsidP="00750DAC">
            <w:pPr>
              <w:pStyle w:val="Heading7"/>
              <w:jc w:val="left"/>
              <w:rPr>
                <w:rFonts w:ascii="Arial" w:hAnsi="Arial" w:cs="Arial"/>
                <w:sz w:val="20"/>
              </w:rPr>
            </w:pPr>
          </w:p>
        </w:tc>
        <w:tc>
          <w:tcPr>
            <w:tcW w:w="4766" w:type="dxa"/>
            <w:gridSpan w:val="5"/>
            <w:vMerge/>
            <w:tcBorders>
              <w:right w:val="single" w:sz="4" w:space="0" w:color="auto"/>
            </w:tcBorders>
            <w:shd w:val="clear" w:color="auto" w:fill="EEECE1" w:themeFill="background2"/>
            <w:vAlign w:val="center"/>
          </w:tcPr>
          <w:p w14:paraId="30ABF1D9" w14:textId="77777777" w:rsidR="002F012F" w:rsidRPr="00C42975" w:rsidRDefault="002F012F" w:rsidP="00750DAC">
            <w:pPr>
              <w:rPr>
                <w:rFonts w:ascii="Arial" w:hAnsi="Arial" w:cs="Arial"/>
                <w:bCs/>
                <w:caps/>
                <w:sz w:val="20"/>
                <w:szCs w:val="20"/>
              </w:rPr>
            </w:pPr>
          </w:p>
        </w:tc>
        <w:tc>
          <w:tcPr>
            <w:tcW w:w="1134" w:type="dxa"/>
            <w:gridSpan w:val="2"/>
            <w:vMerge/>
            <w:tcBorders>
              <w:top w:val="nil"/>
              <w:left w:val="single" w:sz="4" w:space="0" w:color="auto"/>
              <w:bottom w:val="single" w:sz="4" w:space="0" w:color="auto"/>
              <w:right w:val="nil"/>
            </w:tcBorders>
          </w:tcPr>
          <w:p w14:paraId="5EF5261F" w14:textId="27F1E3D8" w:rsidR="002F012F" w:rsidRPr="00AA16BB" w:rsidRDefault="002F012F" w:rsidP="00750DAC">
            <w:pPr>
              <w:spacing w:before="120"/>
              <w:rPr>
                <w:rFonts w:ascii="Arial" w:hAnsi="Arial" w:cs="Arial"/>
                <w:b/>
                <w:sz w:val="20"/>
                <w:szCs w:val="20"/>
              </w:rPr>
            </w:pPr>
          </w:p>
        </w:tc>
        <w:tc>
          <w:tcPr>
            <w:tcW w:w="750" w:type="dxa"/>
            <w:vMerge w:val="restart"/>
            <w:tcBorders>
              <w:top w:val="nil"/>
              <w:left w:val="nil"/>
              <w:bottom w:val="nil"/>
              <w:right w:val="single" w:sz="6" w:space="0" w:color="auto"/>
            </w:tcBorders>
          </w:tcPr>
          <w:p w14:paraId="338172B4" w14:textId="79ACE2A4" w:rsidR="002F012F" w:rsidRPr="00AA16BB" w:rsidRDefault="002F012F" w:rsidP="00A344D4">
            <w:pPr>
              <w:jc w:val="right"/>
              <w:rPr>
                <w:rFonts w:ascii="Arial" w:hAnsi="Arial" w:cs="Arial"/>
                <w:b/>
                <w:sz w:val="22"/>
                <w:szCs w:val="22"/>
              </w:rPr>
            </w:pPr>
            <w:r w:rsidRPr="00AA16BB">
              <w:rPr>
                <w:rFonts w:ascii="Arial" w:hAnsi="Arial" w:cs="Arial"/>
                <w:b/>
                <w:sz w:val="22"/>
                <w:szCs w:val="22"/>
              </w:rPr>
              <w:t>BITC</w:t>
            </w:r>
          </w:p>
        </w:tc>
        <w:tc>
          <w:tcPr>
            <w:tcW w:w="270" w:type="dxa"/>
            <w:gridSpan w:val="2"/>
            <w:tcBorders>
              <w:top w:val="single" w:sz="6" w:space="0" w:color="auto"/>
              <w:left w:val="single" w:sz="6" w:space="0" w:color="auto"/>
              <w:bottom w:val="single" w:sz="6" w:space="0" w:color="auto"/>
              <w:right w:val="single" w:sz="6" w:space="0" w:color="auto"/>
            </w:tcBorders>
            <w:shd w:val="clear" w:color="auto" w:fill="EEECE1" w:themeFill="background2"/>
            <w:vAlign w:val="center"/>
          </w:tcPr>
          <w:p w14:paraId="2BDD5C37" w14:textId="6D92A9FA" w:rsidR="002F012F" w:rsidRPr="00AE1550" w:rsidRDefault="002F012F" w:rsidP="00361D02">
            <w:pPr>
              <w:pStyle w:val="StyleX"/>
            </w:pPr>
          </w:p>
        </w:tc>
        <w:tc>
          <w:tcPr>
            <w:tcW w:w="720" w:type="dxa"/>
            <w:gridSpan w:val="2"/>
            <w:vMerge w:val="restart"/>
            <w:tcBorders>
              <w:top w:val="nil"/>
              <w:left w:val="single" w:sz="6" w:space="0" w:color="auto"/>
              <w:bottom w:val="nil"/>
              <w:right w:val="single" w:sz="6" w:space="0" w:color="auto"/>
            </w:tcBorders>
          </w:tcPr>
          <w:p w14:paraId="0B2D276B" w14:textId="3D7229EF" w:rsidR="002F012F" w:rsidRPr="00AA16BB" w:rsidRDefault="002F012F" w:rsidP="00BF3FFE">
            <w:pPr>
              <w:ind w:left="-104"/>
              <w:jc w:val="right"/>
              <w:rPr>
                <w:rFonts w:ascii="Arial" w:hAnsi="Arial" w:cs="Arial"/>
                <w:b/>
                <w:sz w:val="22"/>
                <w:szCs w:val="22"/>
              </w:rPr>
            </w:pPr>
            <w:r w:rsidRPr="00AA16BB">
              <w:rPr>
                <w:rFonts w:ascii="Arial" w:hAnsi="Arial" w:cs="Arial"/>
                <w:b/>
                <w:sz w:val="22"/>
                <w:szCs w:val="22"/>
              </w:rPr>
              <w:t>BITD</w:t>
            </w:r>
          </w:p>
        </w:tc>
        <w:tc>
          <w:tcPr>
            <w:tcW w:w="270" w:type="dxa"/>
            <w:gridSpan w:val="2"/>
            <w:tcBorders>
              <w:top w:val="single" w:sz="6" w:space="0" w:color="auto"/>
              <w:left w:val="single" w:sz="6" w:space="0" w:color="auto"/>
              <w:bottom w:val="single" w:sz="6" w:space="0" w:color="auto"/>
              <w:right w:val="single" w:sz="6" w:space="0" w:color="auto"/>
            </w:tcBorders>
            <w:shd w:val="clear" w:color="auto" w:fill="EEECE1" w:themeFill="background2"/>
            <w:vAlign w:val="center"/>
          </w:tcPr>
          <w:p w14:paraId="220B81C6" w14:textId="0E9501C3" w:rsidR="002F012F" w:rsidRPr="00AA16BB" w:rsidRDefault="002F012F" w:rsidP="00361D02">
            <w:pPr>
              <w:pStyle w:val="StyleX"/>
            </w:pPr>
          </w:p>
        </w:tc>
        <w:tc>
          <w:tcPr>
            <w:tcW w:w="720" w:type="dxa"/>
            <w:gridSpan w:val="2"/>
            <w:vMerge w:val="restart"/>
            <w:tcBorders>
              <w:top w:val="nil"/>
              <w:left w:val="single" w:sz="6" w:space="0" w:color="auto"/>
              <w:bottom w:val="nil"/>
              <w:right w:val="single" w:sz="6" w:space="0" w:color="auto"/>
            </w:tcBorders>
          </w:tcPr>
          <w:p w14:paraId="013B4493" w14:textId="12479F5B" w:rsidR="002F012F" w:rsidRPr="00AA16BB" w:rsidRDefault="002F012F" w:rsidP="00BF3FFE">
            <w:pPr>
              <w:ind w:left="-104"/>
              <w:jc w:val="right"/>
              <w:rPr>
                <w:rFonts w:ascii="Arial" w:hAnsi="Arial" w:cs="Arial"/>
                <w:b/>
                <w:sz w:val="22"/>
                <w:szCs w:val="22"/>
              </w:rPr>
            </w:pPr>
            <w:r w:rsidRPr="00AA16BB">
              <w:rPr>
                <w:rFonts w:ascii="Arial" w:hAnsi="Arial" w:cs="Arial"/>
                <w:b/>
                <w:sz w:val="22"/>
                <w:szCs w:val="22"/>
              </w:rPr>
              <w:t>BITI</w:t>
            </w:r>
          </w:p>
        </w:tc>
        <w:tc>
          <w:tcPr>
            <w:tcW w:w="270" w:type="dxa"/>
            <w:tcBorders>
              <w:top w:val="single" w:sz="6" w:space="0" w:color="auto"/>
              <w:left w:val="single" w:sz="6" w:space="0" w:color="auto"/>
              <w:bottom w:val="single" w:sz="6" w:space="0" w:color="auto"/>
              <w:right w:val="single" w:sz="6" w:space="0" w:color="auto"/>
            </w:tcBorders>
            <w:shd w:val="clear" w:color="auto" w:fill="EEECE1" w:themeFill="background2"/>
          </w:tcPr>
          <w:p w14:paraId="74D40F46" w14:textId="5B5B3901" w:rsidR="002F012F" w:rsidRPr="00230D66" w:rsidRDefault="002F012F" w:rsidP="00361D02">
            <w:pPr>
              <w:pStyle w:val="StyleX"/>
            </w:pPr>
          </w:p>
        </w:tc>
        <w:tc>
          <w:tcPr>
            <w:tcW w:w="360" w:type="dxa"/>
            <w:vMerge w:val="restart"/>
            <w:tcBorders>
              <w:top w:val="nil"/>
              <w:left w:val="single" w:sz="6" w:space="0" w:color="auto"/>
              <w:bottom w:val="nil"/>
              <w:right w:val="single" w:sz="12" w:space="0" w:color="auto"/>
            </w:tcBorders>
            <w:vAlign w:val="center"/>
          </w:tcPr>
          <w:p w14:paraId="6505147E" w14:textId="2AC57988" w:rsidR="002F012F" w:rsidRPr="00AA16BB" w:rsidRDefault="002F012F" w:rsidP="00750DAC">
            <w:pPr>
              <w:jc w:val="center"/>
              <w:rPr>
                <w:rFonts w:ascii="Arial" w:hAnsi="Arial" w:cs="Arial"/>
                <w:b/>
                <w:sz w:val="22"/>
                <w:szCs w:val="22"/>
              </w:rPr>
            </w:pPr>
          </w:p>
        </w:tc>
      </w:tr>
      <w:tr w:rsidR="00287082" w:rsidRPr="00AA16BB" w14:paraId="048C6900" w14:textId="77777777" w:rsidTr="00A666D3">
        <w:trPr>
          <w:trHeight w:val="177"/>
        </w:trPr>
        <w:tc>
          <w:tcPr>
            <w:tcW w:w="1417" w:type="dxa"/>
            <w:gridSpan w:val="2"/>
            <w:vMerge/>
            <w:tcBorders>
              <w:left w:val="single" w:sz="12" w:space="0" w:color="auto"/>
              <w:bottom w:val="single" w:sz="4" w:space="0" w:color="auto"/>
            </w:tcBorders>
            <w:vAlign w:val="center"/>
          </w:tcPr>
          <w:p w14:paraId="52E91552" w14:textId="77777777" w:rsidR="002F012F" w:rsidRPr="00AA16BB" w:rsidRDefault="002F012F" w:rsidP="00750DAC">
            <w:pPr>
              <w:pStyle w:val="Heading7"/>
              <w:jc w:val="left"/>
              <w:rPr>
                <w:rFonts w:ascii="Arial" w:hAnsi="Arial" w:cs="Arial"/>
                <w:sz w:val="20"/>
              </w:rPr>
            </w:pPr>
          </w:p>
        </w:tc>
        <w:tc>
          <w:tcPr>
            <w:tcW w:w="4766" w:type="dxa"/>
            <w:gridSpan w:val="5"/>
            <w:vMerge/>
            <w:tcBorders>
              <w:right w:val="single" w:sz="4" w:space="0" w:color="auto"/>
            </w:tcBorders>
            <w:shd w:val="clear" w:color="auto" w:fill="EEECE1" w:themeFill="background2"/>
            <w:vAlign w:val="center"/>
          </w:tcPr>
          <w:p w14:paraId="52E3D7CF" w14:textId="77777777" w:rsidR="002F012F" w:rsidRPr="00C42975" w:rsidRDefault="002F012F" w:rsidP="00750DAC">
            <w:pPr>
              <w:rPr>
                <w:rFonts w:ascii="Arial" w:hAnsi="Arial" w:cs="Arial"/>
                <w:bCs/>
                <w:caps/>
                <w:sz w:val="20"/>
                <w:szCs w:val="20"/>
              </w:rPr>
            </w:pPr>
          </w:p>
        </w:tc>
        <w:tc>
          <w:tcPr>
            <w:tcW w:w="1134" w:type="dxa"/>
            <w:gridSpan w:val="2"/>
            <w:vMerge/>
            <w:tcBorders>
              <w:top w:val="nil"/>
              <w:left w:val="single" w:sz="4" w:space="0" w:color="auto"/>
              <w:bottom w:val="single" w:sz="4" w:space="0" w:color="auto"/>
              <w:right w:val="nil"/>
            </w:tcBorders>
          </w:tcPr>
          <w:p w14:paraId="09DB050E" w14:textId="77777777" w:rsidR="002F012F" w:rsidRPr="00AA16BB" w:rsidRDefault="002F012F" w:rsidP="00750DAC">
            <w:pPr>
              <w:spacing w:before="120"/>
              <w:rPr>
                <w:rFonts w:ascii="Arial" w:hAnsi="Arial" w:cs="Arial"/>
                <w:b/>
                <w:sz w:val="20"/>
                <w:szCs w:val="20"/>
              </w:rPr>
            </w:pPr>
          </w:p>
        </w:tc>
        <w:tc>
          <w:tcPr>
            <w:tcW w:w="750" w:type="dxa"/>
            <w:vMerge/>
            <w:tcBorders>
              <w:top w:val="nil"/>
              <w:left w:val="nil"/>
              <w:bottom w:val="nil"/>
              <w:right w:val="nil"/>
            </w:tcBorders>
            <w:vAlign w:val="center"/>
          </w:tcPr>
          <w:p w14:paraId="325DB04B" w14:textId="77777777" w:rsidR="002F012F" w:rsidRPr="00AA16BB" w:rsidRDefault="002F012F" w:rsidP="00B44569">
            <w:pPr>
              <w:jc w:val="right"/>
              <w:rPr>
                <w:rFonts w:ascii="Arial" w:hAnsi="Arial" w:cs="Arial"/>
                <w:b/>
                <w:sz w:val="22"/>
                <w:szCs w:val="22"/>
              </w:rPr>
            </w:pPr>
          </w:p>
        </w:tc>
        <w:tc>
          <w:tcPr>
            <w:tcW w:w="270" w:type="dxa"/>
            <w:gridSpan w:val="2"/>
            <w:tcBorders>
              <w:top w:val="nil"/>
              <w:left w:val="nil"/>
              <w:bottom w:val="single" w:sz="4" w:space="0" w:color="auto"/>
              <w:right w:val="nil"/>
            </w:tcBorders>
            <w:vAlign w:val="center"/>
          </w:tcPr>
          <w:p w14:paraId="4F410EA7" w14:textId="77777777" w:rsidR="002F012F" w:rsidRPr="00AE1550" w:rsidRDefault="002F012F" w:rsidP="00361D02">
            <w:pPr>
              <w:pStyle w:val="StyleX"/>
            </w:pPr>
          </w:p>
        </w:tc>
        <w:tc>
          <w:tcPr>
            <w:tcW w:w="720" w:type="dxa"/>
            <w:gridSpan w:val="2"/>
            <w:vMerge/>
            <w:tcBorders>
              <w:top w:val="nil"/>
              <w:left w:val="nil"/>
              <w:bottom w:val="nil"/>
              <w:right w:val="nil"/>
            </w:tcBorders>
          </w:tcPr>
          <w:p w14:paraId="0DDBFB9B" w14:textId="77777777" w:rsidR="002F012F" w:rsidRPr="00AA16BB" w:rsidRDefault="002F012F" w:rsidP="00BF3FFE">
            <w:pPr>
              <w:ind w:left="-104"/>
              <w:jc w:val="right"/>
              <w:rPr>
                <w:rFonts w:ascii="Arial" w:hAnsi="Arial" w:cs="Arial"/>
                <w:b/>
                <w:sz w:val="6"/>
                <w:szCs w:val="6"/>
              </w:rPr>
            </w:pPr>
          </w:p>
        </w:tc>
        <w:tc>
          <w:tcPr>
            <w:tcW w:w="270" w:type="dxa"/>
            <w:gridSpan w:val="2"/>
            <w:tcBorders>
              <w:top w:val="nil"/>
              <w:left w:val="nil"/>
              <w:bottom w:val="single" w:sz="6" w:space="0" w:color="auto"/>
              <w:right w:val="nil"/>
            </w:tcBorders>
            <w:vAlign w:val="center"/>
          </w:tcPr>
          <w:p w14:paraId="4B50221B" w14:textId="77777777" w:rsidR="002F012F" w:rsidRPr="00AA16BB" w:rsidRDefault="002F012F" w:rsidP="00361D02">
            <w:pPr>
              <w:pStyle w:val="StyleX"/>
            </w:pPr>
          </w:p>
        </w:tc>
        <w:tc>
          <w:tcPr>
            <w:tcW w:w="720" w:type="dxa"/>
            <w:gridSpan w:val="2"/>
            <w:vMerge/>
            <w:tcBorders>
              <w:top w:val="nil"/>
              <w:left w:val="nil"/>
              <w:bottom w:val="nil"/>
              <w:right w:val="nil"/>
            </w:tcBorders>
            <w:vAlign w:val="center"/>
          </w:tcPr>
          <w:p w14:paraId="5C393382" w14:textId="77777777" w:rsidR="002F012F" w:rsidRPr="00AA16BB" w:rsidRDefault="002F012F" w:rsidP="00B44569">
            <w:pPr>
              <w:jc w:val="right"/>
              <w:rPr>
                <w:rFonts w:ascii="Arial" w:hAnsi="Arial" w:cs="Arial"/>
                <w:b/>
                <w:sz w:val="6"/>
                <w:szCs w:val="6"/>
              </w:rPr>
            </w:pPr>
          </w:p>
        </w:tc>
        <w:tc>
          <w:tcPr>
            <w:tcW w:w="270" w:type="dxa"/>
            <w:tcBorders>
              <w:top w:val="nil"/>
              <w:left w:val="nil"/>
              <w:bottom w:val="nil"/>
              <w:right w:val="nil"/>
            </w:tcBorders>
          </w:tcPr>
          <w:p w14:paraId="1979E9EE" w14:textId="77777777" w:rsidR="002F012F" w:rsidRPr="00AA16BB" w:rsidRDefault="002F012F" w:rsidP="00750DAC">
            <w:pPr>
              <w:jc w:val="center"/>
              <w:rPr>
                <w:rFonts w:ascii="Arial" w:hAnsi="Arial" w:cs="Arial"/>
                <w:b/>
                <w:sz w:val="6"/>
                <w:szCs w:val="6"/>
              </w:rPr>
            </w:pPr>
          </w:p>
        </w:tc>
        <w:tc>
          <w:tcPr>
            <w:tcW w:w="360" w:type="dxa"/>
            <w:vMerge/>
            <w:tcBorders>
              <w:top w:val="nil"/>
              <w:left w:val="nil"/>
              <w:bottom w:val="nil"/>
              <w:right w:val="single" w:sz="12" w:space="0" w:color="auto"/>
            </w:tcBorders>
            <w:vAlign w:val="center"/>
          </w:tcPr>
          <w:p w14:paraId="751011EB" w14:textId="77777777" w:rsidR="002F012F" w:rsidRPr="00AA16BB" w:rsidRDefault="002F012F" w:rsidP="00750DAC">
            <w:pPr>
              <w:jc w:val="center"/>
              <w:rPr>
                <w:rFonts w:ascii="Arial" w:hAnsi="Arial" w:cs="Arial"/>
                <w:b/>
                <w:sz w:val="22"/>
                <w:szCs w:val="22"/>
              </w:rPr>
            </w:pPr>
          </w:p>
        </w:tc>
      </w:tr>
      <w:tr w:rsidR="00E62A91" w:rsidRPr="00AA16BB" w14:paraId="36121EC4" w14:textId="77777777" w:rsidTr="00954079">
        <w:trPr>
          <w:trHeight w:val="233"/>
        </w:trPr>
        <w:tc>
          <w:tcPr>
            <w:tcW w:w="1417" w:type="dxa"/>
            <w:gridSpan w:val="2"/>
            <w:vMerge w:val="restart"/>
            <w:tcBorders>
              <w:top w:val="single" w:sz="4" w:space="0" w:color="auto"/>
              <w:left w:val="single" w:sz="12" w:space="0" w:color="auto"/>
            </w:tcBorders>
            <w:vAlign w:val="center"/>
          </w:tcPr>
          <w:p w14:paraId="43547649" w14:textId="297017B1" w:rsidR="002F012F" w:rsidRPr="00AA16BB" w:rsidRDefault="002F012F" w:rsidP="00750DAC">
            <w:pPr>
              <w:rPr>
                <w:rFonts w:ascii="Arial" w:hAnsi="Arial" w:cs="Arial"/>
                <w:b/>
                <w:bCs/>
                <w:sz w:val="20"/>
                <w:szCs w:val="20"/>
              </w:rPr>
            </w:pPr>
            <w:r w:rsidRPr="00AA16BB">
              <w:rPr>
                <w:rFonts w:ascii="Arial" w:hAnsi="Arial" w:cs="Arial"/>
                <w:b/>
                <w:bCs/>
                <w:sz w:val="20"/>
                <w:szCs w:val="20"/>
              </w:rPr>
              <w:t>Matric No.</w:t>
            </w:r>
          </w:p>
        </w:tc>
        <w:tc>
          <w:tcPr>
            <w:tcW w:w="4766" w:type="dxa"/>
            <w:gridSpan w:val="5"/>
            <w:vMerge w:val="restart"/>
            <w:tcBorders>
              <w:right w:val="single" w:sz="4" w:space="0" w:color="auto"/>
            </w:tcBorders>
            <w:shd w:val="clear" w:color="auto" w:fill="EEECE1" w:themeFill="background2"/>
            <w:vAlign w:val="center"/>
          </w:tcPr>
          <w:p w14:paraId="2CDC3EA9" w14:textId="6A0EC19E" w:rsidR="002F012F" w:rsidRPr="00C42975" w:rsidRDefault="006E21EE" w:rsidP="00750DAC">
            <w:pPr>
              <w:rPr>
                <w:rFonts w:ascii="Arial" w:hAnsi="Arial" w:cs="Arial" w:hint="eastAsia"/>
                <w:bCs/>
                <w:caps/>
                <w:sz w:val="20"/>
                <w:szCs w:val="20"/>
                <w:lang w:eastAsia="zh-CN"/>
              </w:rPr>
            </w:pPr>
            <w:r>
              <w:rPr>
                <w:rFonts w:ascii="Arial" w:hAnsi="Arial" w:cs="Arial" w:hint="eastAsia"/>
                <w:bCs/>
                <w:caps/>
                <w:sz w:val="20"/>
                <w:szCs w:val="20"/>
                <w:lang w:eastAsia="zh-CN"/>
              </w:rPr>
              <w:t>B032310388</w:t>
            </w:r>
          </w:p>
        </w:tc>
        <w:tc>
          <w:tcPr>
            <w:tcW w:w="1134" w:type="dxa"/>
            <w:gridSpan w:val="2"/>
            <w:vMerge/>
            <w:tcBorders>
              <w:top w:val="nil"/>
              <w:left w:val="single" w:sz="4" w:space="0" w:color="auto"/>
              <w:bottom w:val="single" w:sz="4" w:space="0" w:color="auto"/>
              <w:right w:val="nil"/>
            </w:tcBorders>
            <w:vAlign w:val="center"/>
          </w:tcPr>
          <w:p w14:paraId="727AA5D3" w14:textId="77777777" w:rsidR="002F012F" w:rsidRPr="00AA16BB" w:rsidRDefault="002F012F" w:rsidP="00750DAC">
            <w:pPr>
              <w:rPr>
                <w:rFonts w:ascii="Arial" w:hAnsi="Arial" w:cs="Arial"/>
                <w:b/>
                <w:sz w:val="20"/>
                <w:szCs w:val="20"/>
              </w:rPr>
            </w:pPr>
          </w:p>
        </w:tc>
        <w:tc>
          <w:tcPr>
            <w:tcW w:w="750" w:type="dxa"/>
            <w:vMerge w:val="restart"/>
            <w:tcBorders>
              <w:top w:val="nil"/>
              <w:left w:val="nil"/>
              <w:bottom w:val="nil"/>
              <w:right w:val="single" w:sz="4" w:space="0" w:color="auto"/>
            </w:tcBorders>
          </w:tcPr>
          <w:p w14:paraId="7166D535" w14:textId="48EB56E2" w:rsidR="002F012F" w:rsidRPr="00AA16BB" w:rsidRDefault="002F012F" w:rsidP="00A344D4">
            <w:pPr>
              <w:jc w:val="right"/>
              <w:rPr>
                <w:rFonts w:ascii="Arial" w:hAnsi="Arial" w:cs="Arial"/>
                <w:b/>
                <w:sz w:val="22"/>
                <w:szCs w:val="22"/>
              </w:rPr>
            </w:pPr>
            <w:r w:rsidRPr="00AA16BB">
              <w:rPr>
                <w:rFonts w:ascii="Arial" w:hAnsi="Arial" w:cs="Arial"/>
                <w:b/>
                <w:sz w:val="22"/>
                <w:szCs w:val="22"/>
              </w:rPr>
              <w:t>BITE</w:t>
            </w:r>
          </w:p>
        </w:tc>
        <w:tc>
          <w:tcPr>
            <w:tcW w:w="270" w:type="dxa"/>
            <w:gridSpan w:val="2"/>
            <w:tcBorders>
              <w:top w:val="single" w:sz="4" w:space="0" w:color="auto"/>
              <w:left w:val="single" w:sz="4" w:space="0" w:color="auto"/>
              <w:bottom w:val="single" w:sz="4" w:space="0" w:color="auto"/>
              <w:right w:val="single" w:sz="4" w:space="0" w:color="auto"/>
            </w:tcBorders>
            <w:shd w:val="clear" w:color="auto" w:fill="EEECE1" w:themeFill="background2"/>
            <w:vAlign w:val="center"/>
          </w:tcPr>
          <w:p w14:paraId="0FF11AE7" w14:textId="55B723AD" w:rsidR="002F012F" w:rsidRPr="00AE1550" w:rsidRDefault="002F012F" w:rsidP="00361D02">
            <w:pPr>
              <w:pStyle w:val="StyleX"/>
            </w:pPr>
          </w:p>
        </w:tc>
        <w:tc>
          <w:tcPr>
            <w:tcW w:w="720" w:type="dxa"/>
            <w:gridSpan w:val="2"/>
            <w:vMerge w:val="restart"/>
            <w:tcBorders>
              <w:top w:val="nil"/>
              <w:left w:val="single" w:sz="4" w:space="0" w:color="auto"/>
              <w:bottom w:val="nil"/>
              <w:right w:val="single" w:sz="6" w:space="0" w:color="auto"/>
            </w:tcBorders>
          </w:tcPr>
          <w:p w14:paraId="6D29F914" w14:textId="5FBF90A3" w:rsidR="002F012F" w:rsidRPr="00AA16BB" w:rsidRDefault="002F012F" w:rsidP="00BF3FFE">
            <w:pPr>
              <w:ind w:left="-104"/>
              <w:jc w:val="right"/>
              <w:rPr>
                <w:rFonts w:ascii="Arial" w:hAnsi="Arial" w:cs="Arial"/>
                <w:b/>
                <w:sz w:val="22"/>
                <w:szCs w:val="22"/>
              </w:rPr>
            </w:pPr>
            <w:r w:rsidRPr="00AA16BB">
              <w:rPr>
                <w:rFonts w:ascii="Arial" w:hAnsi="Arial" w:cs="Arial"/>
                <w:b/>
                <w:sz w:val="22"/>
                <w:szCs w:val="22"/>
              </w:rPr>
              <w:t>BITM</w:t>
            </w:r>
          </w:p>
        </w:tc>
        <w:tc>
          <w:tcPr>
            <w:tcW w:w="270" w:type="dxa"/>
            <w:gridSpan w:val="2"/>
            <w:tcBorders>
              <w:top w:val="single" w:sz="6" w:space="0" w:color="auto"/>
              <w:left w:val="single" w:sz="6" w:space="0" w:color="auto"/>
              <w:bottom w:val="single" w:sz="6" w:space="0" w:color="auto"/>
              <w:right w:val="single" w:sz="6" w:space="0" w:color="auto"/>
            </w:tcBorders>
            <w:shd w:val="clear" w:color="auto" w:fill="EEECE1" w:themeFill="background2"/>
            <w:vAlign w:val="center"/>
          </w:tcPr>
          <w:p w14:paraId="3B9E166E" w14:textId="16D3E929" w:rsidR="002F012F" w:rsidRPr="00AA16BB" w:rsidRDefault="002F012F" w:rsidP="00361D02">
            <w:pPr>
              <w:pStyle w:val="StyleX"/>
            </w:pPr>
          </w:p>
        </w:tc>
        <w:tc>
          <w:tcPr>
            <w:tcW w:w="990" w:type="dxa"/>
            <w:gridSpan w:val="3"/>
            <w:tcBorders>
              <w:top w:val="nil"/>
              <w:left w:val="single" w:sz="6" w:space="0" w:color="auto"/>
              <w:bottom w:val="nil"/>
              <w:right w:val="nil"/>
            </w:tcBorders>
            <w:vAlign w:val="center"/>
          </w:tcPr>
          <w:p w14:paraId="126C87B1" w14:textId="77136C62" w:rsidR="002F012F" w:rsidRPr="00AA16BB" w:rsidRDefault="002F012F" w:rsidP="00B44569">
            <w:pPr>
              <w:jc w:val="right"/>
              <w:rPr>
                <w:rFonts w:ascii="Arial" w:hAnsi="Arial" w:cs="Arial"/>
                <w:b/>
                <w:sz w:val="22"/>
                <w:szCs w:val="22"/>
              </w:rPr>
            </w:pPr>
          </w:p>
        </w:tc>
        <w:tc>
          <w:tcPr>
            <w:tcW w:w="360" w:type="dxa"/>
            <w:vMerge w:val="restart"/>
            <w:tcBorders>
              <w:top w:val="nil"/>
              <w:left w:val="nil"/>
              <w:bottom w:val="nil"/>
              <w:right w:val="single" w:sz="12" w:space="0" w:color="auto"/>
            </w:tcBorders>
            <w:vAlign w:val="center"/>
          </w:tcPr>
          <w:p w14:paraId="3A5A523F" w14:textId="0FB0545D" w:rsidR="002F012F" w:rsidRPr="00AA16BB" w:rsidRDefault="002F012F" w:rsidP="00434BD7">
            <w:pPr>
              <w:ind w:left="-195" w:firstLine="195"/>
              <w:jc w:val="center"/>
              <w:rPr>
                <w:rFonts w:ascii="Arial" w:hAnsi="Arial" w:cs="Arial"/>
                <w:b/>
                <w:sz w:val="16"/>
                <w:szCs w:val="16"/>
              </w:rPr>
            </w:pPr>
          </w:p>
        </w:tc>
      </w:tr>
      <w:tr w:rsidR="00E62A91" w:rsidRPr="00AA16BB" w14:paraId="7EE40D46" w14:textId="77777777" w:rsidTr="00A666D3">
        <w:trPr>
          <w:trHeight w:val="177"/>
        </w:trPr>
        <w:tc>
          <w:tcPr>
            <w:tcW w:w="1417" w:type="dxa"/>
            <w:gridSpan w:val="2"/>
            <w:vMerge/>
            <w:tcBorders>
              <w:left w:val="single" w:sz="12" w:space="0" w:color="auto"/>
              <w:bottom w:val="single" w:sz="4" w:space="0" w:color="auto"/>
            </w:tcBorders>
            <w:vAlign w:val="center"/>
          </w:tcPr>
          <w:p w14:paraId="7C32BF1D" w14:textId="77777777" w:rsidR="002F012F" w:rsidRPr="00AA16BB" w:rsidRDefault="002F012F" w:rsidP="00750DAC">
            <w:pPr>
              <w:rPr>
                <w:rFonts w:ascii="Arial" w:hAnsi="Arial" w:cs="Arial"/>
                <w:b/>
                <w:bCs/>
                <w:sz w:val="20"/>
                <w:szCs w:val="20"/>
              </w:rPr>
            </w:pPr>
          </w:p>
        </w:tc>
        <w:tc>
          <w:tcPr>
            <w:tcW w:w="4766" w:type="dxa"/>
            <w:gridSpan w:val="5"/>
            <w:vMerge/>
            <w:tcBorders>
              <w:bottom w:val="single" w:sz="4" w:space="0" w:color="auto"/>
              <w:right w:val="single" w:sz="4" w:space="0" w:color="auto"/>
            </w:tcBorders>
            <w:shd w:val="clear" w:color="auto" w:fill="EEECE1" w:themeFill="background2"/>
            <w:vAlign w:val="center"/>
          </w:tcPr>
          <w:p w14:paraId="41DAB97D" w14:textId="77777777" w:rsidR="002F012F" w:rsidRPr="00C42975" w:rsidRDefault="002F012F" w:rsidP="00750DAC">
            <w:pPr>
              <w:rPr>
                <w:rFonts w:ascii="Arial" w:hAnsi="Arial" w:cs="Arial"/>
                <w:bCs/>
                <w:caps/>
                <w:sz w:val="20"/>
                <w:szCs w:val="20"/>
              </w:rPr>
            </w:pPr>
          </w:p>
        </w:tc>
        <w:tc>
          <w:tcPr>
            <w:tcW w:w="1134" w:type="dxa"/>
            <w:gridSpan w:val="2"/>
            <w:vMerge/>
            <w:tcBorders>
              <w:top w:val="nil"/>
              <w:left w:val="single" w:sz="4" w:space="0" w:color="auto"/>
              <w:bottom w:val="single" w:sz="4" w:space="0" w:color="auto"/>
              <w:right w:val="nil"/>
            </w:tcBorders>
            <w:vAlign w:val="center"/>
          </w:tcPr>
          <w:p w14:paraId="7F0AD748" w14:textId="77777777" w:rsidR="002F012F" w:rsidRPr="00AA16BB" w:rsidRDefault="002F012F" w:rsidP="00750DAC">
            <w:pPr>
              <w:rPr>
                <w:rFonts w:ascii="Arial" w:hAnsi="Arial" w:cs="Arial"/>
                <w:b/>
                <w:sz w:val="20"/>
                <w:szCs w:val="20"/>
              </w:rPr>
            </w:pPr>
          </w:p>
        </w:tc>
        <w:tc>
          <w:tcPr>
            <w:tcW w:w="750" w:type="dxa"/>
            <w:vMerge/>
            <w:tcBorders>
              <w:top w:val="nil"/>
              <w:left w:val="nil"/>
              <w:bottom w:val="nil"/>
              <w:right w:val="nil"/>
            </w:tcBorders>
            <w:vAlign w:val="center"/>
          </w:tcPr>
          <w:p w14:paraId="5DF1F46B" w14:textId="77777777" w:rsidR="002F012F" w:rsidRPr="00AA16BB" w:rsidRDefault="002F012F" w:rsidP="00B44569">
            <w:pPr>
              <w:jc w:val="right"/>
              <w:rPr>
                <w:rFonts w:ascii="Arial" w:hAnsi="Arial" w:cs="Arial"/>
                <w:b/>
                <w:sz w:val="22"/>
                <w:szCs w:val="22"/>
              </w:rPr>
            </w:pPr>
          </w:p>
        </w:tc>
        <w:tc>
          <w:tcPr>
            <w:tcW w:w="270" w:type="dxa"/>
            <w:gridSpan w:val="2"/>
            <w:tcBorders>
              <w:top w:val="single" w:sz="4" w:space="0" w:color="auto"/>
              <w:left w:val="nil"/>
              <w:bottom w:val="single" w:sz="4" w:space="0" w:color="auto"/>
              <w:right w:val="nil"/>
            </w:tcBorders>
            <w:vAlign w:val="center"/>
          </w:tcPr>
          <w:p w14:paraId="263A921A" w14:textId="77777777" w:rsidR="002F012F" w:rsidRPr="00AE1550" w:rsidRDefault="002F012F" w:rsidP="00361D02">
            <w:pPr>
              <w:pStyle w:val="StyleX"/>
            </w:pPr>
          </w:p>
        </w:tc>
        <w:tc>
          <w:tcPr>
            <w:tcW w:w="720" w:type="dxa"/>
            <w:gridSpan w:val="2"/>
            <w:vMerge/>
            <w:tcBorders>
              <w:top w:val="nil"/>
              <w:left w:val="nil"/>
              <w:bottom w:val="nil"/>
              <w:right w:val="nil"/>
            </w:tcBorders>
          </w:tcPr>
          <w:p w14:paraId="3003B222" w14:textId="77777777" w:rsidR="002F012F" w:rsidRPr="00AA16BB" w:rsidRDefault="002F012F" w:rsidP="00BF3FFE">
            <w:pPr>
              <w:ind w:left="-104"/>
              <w:jc w:val="right"/>
              <w:rPr>
                <w:rFonts w:ascii="Arial" w:hAnsi="Arial" w:cs="Arial"/>
                <w:b/>
                <w:sz w:val="6"/>
                <w:szCs w:val="6"/>
              </w:rPr>
            </w:pPr>
          </w:p>
        </w:tc>
        <w:tc>
          <w:tcPr>
            <w:tcW w:w="270" w:type="dxa"/>
            <w:gridSpan w:val="2"/>
            <w:tcBorders>
              <w:top w:val="single" w:sz="6" w:space="0" w:color="auto"/>
              <w:left w:val="nil"/>
              <w:bottom w:val="single" w:sz="6" w:space="0" w:color="auto"/>
              <w:right w:val="nil"/>
            </w:tcBorders>
            <w:vAlign w:val="center"/>
          </w:tcPr>
          <w:p w14:paraId="18D58F28" w14:textId="77777777" w:rsidR="002F012F" w:rsidRPr="00AA16BB" w:rsidRDefault="002F012F" w:rsidP="00361D02">
            <w:pPr>
              <w:pStyle w:val="StyleX"/>
            </w:pPr>
          </w:p>
        </w:tc>
        <w:tc>
          <w:tcPr>
            <w:tcW w:w="990" w:type="dxa"/>
            <w:gridSpan w:val="3"/>
            <w:tcBorders>
              <w:top w:val="nil"/>
              <w:left w:val="nil"/>
              <w:bottom w:val="nil"/>
              <w:right w:val="nil"/>
            </w:tcBorders>
            <w:vAlign w:val="center"/>
          </w:tcPr>
          <w:p w14:paraId="53E1ABF9" w14:textId="77777777" w:rsidR="002F012F" w:rsidRPr="00AA16BB" w:rsidRDefault="002F012F" w:rsidP="00B44569">
            <w:pPr>
              <w:jc w:val="right"/>
              <w:rPr>
                <w:rFonts w:ascii="Arial" w:hAnsi="Arial" w:cs="Arial"/>
                <w:b/>
                <w:sz w:val="6"/>
                <w:szCs w:val="6"/>
              </w:rPr>
            </w:pPr>
          </w:p>
        </w:tc>
        <w:tc>
          <w:tcPr>
            <w:tcW w:w="360" w:type="dxa"/>
            <w:vMerge/>
            <w:tcBorders>
              <w:top w:val="nil"/>
              <w:left w:val="nil"/>
              <w:bottom w:val="nil"/>
              <w:right w:val="single" w:sz="12" w:space="0" w:color="auto"/>
            </w:tcBorders>
            <w:vAlign w:val="center"/>
          </w:tcPr>
          <w:p w14:paraId="138F6360" w14:textId="77777777" w:rsidR="002F012F" w:rsidRPr="00AA16BB" w:rsidRDefault="002F012F" w:rsidP="00750DAC">
            <w:pPr>
              <w:jc w:val="center"/>
              <w:rPr>
                <w:rFonts w:ascii="Arial" w:hAnsi="Arial" w:cs="Arial"/>
                <w:b/>
                <w:sz w:val="22"/>
                <w:szCs w:val="22"/>
              </w:rPr>
            </w:pPr>
          </w:p>
        </w:tc>
      </w:tr>
      <w:tr w:rsidR="00E62A91" w:rsidRPr="00AA16BB" w14:paraId="578E0C6C" w14:textId="77777777" w:rsidTr="00954079">
        <w:trPr>
          <w:trHeight w:val="233"/>
        </w:trPr>
        <w:tc>
          <w:tcPr>
            <w:tcW w:w="1417" w:type="dxa"/>
            <w:gridSpan w:val="2"/>
            <w:vMerge w:val="restart"/>
            <w:tcBorders>
              <w:top w:val="single" w:sz="4" w:space="0" w:color="auto"/>
              <w:left w:val="single" w:sz="12" w:space="0" w:color="auto"/>
            </w:tcBorders>
            <w:vAlign w:val="center"/>
          </w:tcPr>
          <w:p w14:paraId="3E1B183B" w14:textId="4C49B60B" w:rsidR="002F012F" w:rsidRPr="00AA16BB" w:rsidRDefault="002F012F" w:rsidP="00750DAC">
            <w:pPr>
              <w:rPr>
                <w:rFonts w:ascii="Arial" w:hAnsi="Arial" w:cs="Arial"/>
                <w:b/>
                <w:bCs/>
                <w:sz w:val="20"/>
                <w:szCs w:val="20"/>
              </w:rPr>
            </w:pPr>
            <w:r w:rsidRPr="00AA16BB">
              <w:rPr>
                <w:rFonts w:ascii="Arial" w:hAnsi="Arial" w:cs="Arial"/>
                <w:b/>
                <w:bCs/>
                <w:sz w:val="20"/>
                <w:szCs w:val="20"/>
              </w:rPr>
              <w:t>Handphone No.</w:t>
            </w:r>
          </w:p>
        </w:tc>
        <w:tc>
          <w:tcPr>
            <w:tcW w:w="4766" w:type="dxa"/>
            <w:gridSpan w:val="5"/>
            <w:vMerge w:val="restart"/>
            <w:tcBorders>
              <w:right w:val="single" w:sz="4" w:space="0" w:color="auto"/>
            </w:tcBorders>
            <w:shd w:val="clear" w:color="auto" w:fill="EEECE1" w:themeFill="background2"/>
            <w:vAlign w:val="center"/>
          </w:tcPr>
          <w:p w14:paraId="32D70A33" w14:textId="56F9459F" w:rsidR="002F012F" w:rsidRPr="00C42975" w:rsidRDefault="006E21EE" w:rsidP="00750DAC">
            <w:pPr>
              <w:rPr>
                <w:rFonts w:ascii="Arial" w:hAnsi="Arial" w:cs="Arial"/>
                <w:bCs/>
                <w:caps/>
                <w:sz w:val="20"/>
                <w:szCs w:val="20"/>
              </w:rPr>
            </w:pPr>
            <w:r>
              <w:rPr>
                <w:rFonts w:ascii="Arial" w:hAnsi="Arial" w:cs="Arial"/>
                <w:bCs/>
                <w:caps/>
                <w:sz w:val="20"/>
                <w:szCs w:val="20"/>
              </w:rPr>
              <w:t>011-26653580</w:t>
            </w:r>
          </w:p>
        </w:tc>
        <w:tc>
          <w:tcPr>
            <w:tcW w:w="1134" w:type="dxa"/>
            <w:gridSpan w:val="2"/>
            <w:vMerge/>
            <w:tcBorders>
              <w:top w:val="nil"/>
              <w:left w:val="single" w:sz="4" w:space="0" w:color="auto"/>
              <w:bottom w:val="single" w:sz="4" w:space="0" w:color="auto"/>
              <w:right w:val="nil"/>
            </w:tcBorders>
            <w:vAlign w:val="center"/>
          </w:tcPr>
          <w:p w14:paraId="222A5F5C" w14:textId="77777777" w:rsidR="002F012F" w:rsidRPr="00AA16BB" w:rsidRDefault="002F012F" w:rsidP="00750DAC">
            <w:pPr>
              <w:rPr>
                <w:rFonts w:ascii="Arial" w:hAnsi="Arial" w:cs="Arial"/>
                <w:b/>
                <w:sz w:val="20"/>
                <w:szCs w:val="20"/>
              </w:rPr>
            </w:pPr>
          </w:p>
        </w:tc>
        <w:tc>
          <w:tcPr>
            <w:tcW w:w="750" w:type="dxa"/>
            <w:vMerge w:val="restart"/>
            <w:tcBorders>
              <w:top w:val="nil"/>
              <w:left w:val="nil"/>
              <w:bottom w:val="nil"/>
              <w:right w:val="single" w:sz="4" w:space="0" w:color="auto"/>
            </w:tcBorders>
          </w:tcPr>
          <w:p w14:paraId="6B0000F5" w14:textId="3F31E356" w:rsidR="002F012F" w:rsidRPr="00AA16BB" w:rsidRDefault="002F012F" w:rsidP="00A344D4">
            <w:pPr>
              <w:jc w:val="right"/>
              <w:rPr>
                <w:rFonts w:ascii="Arial" w:hAnsi="Arial" w:cs="Arial"/>
                <w:b/>
                <w:sz w:val="22"/>
                <w:szCs w:val="22"/>
              </w:rPr>
            </w:pPr>
            <w:r w:rsidRPr="00AA16BB">
              <w:rPr>
                <w:rFonts w:ascii="Arial" w:hAnsi="Arial" w:cs="Arial"/>
                <w:b/>
                <w:sz w:val="22"/>
                <w:szCs w:val="22"/>
              </w:rPr>
              <w:t>BITS</w:t>
            </w:r>
          </w:p>
        </w:tc>
        <w:tc>
          <w:tcPr>
            <w:tcW w:w="270" w:type="dxa"/>
            <w:gridSpan w:val="2"/>
            <w:tcBorders>
              <w:top w:val="single" w:sz="4" w:space="0" w:color="auto"/>
              <w:left w:val="single" w:sz="4" w:space="0" w:color="auto"/>
              <w:bottom w:val="single" w:sz="4" w:space="0" w:color="auto"/>
              <w:right w:val="single" w:sz="4" w:space="0" w:color="auto"/>
            </w:tcBorders>
            <w:shd w:val="clear" w:color="auto" w:fill="EEECE1" w:themeFill="background2"/>
            <w:vAlign w:val="center"/>
          </w:tcPr>
          <w:p w14:paraId="6C7883DC" w14:textId="2A2E8528" w:rsidR="002F012F" w:rsidRPr="00AE1550" w:rsidRDefault="002F012F" w:rsidP="00361D02">
            <w:pPr>
              <w:pStyle w:val="StyleX"/>
            </w:pPr>
          </w:p>
        </w:tc>
        <w:tc>
          <w:tcPr>
            <w:tcW w:w="720" w:type="dxa"/>
            <w:gridSpan w:val="2"/>
            <w:vMerge w:val="restart"/>
            <w:tcBorders>
              <w:top w:val="nil"/>
              <w:left w:val="single" w:sz="4" w:space="0" w:color="auto"/>
              <w:bottom w:val="nil"/>
              <w:right w:val="single" w:sz="6" w:space="0" w:color="auto"/>
            </w:tcBorders>
          </w:tcPr>
          <w:p w14:paraId="49C88EF5" w14:textId="41673EE0" w:rsidR="002F012F" w:rsidRPr="00AA16BB" w:rsidRDefault="002F012F" w:rsidP="00BF3FFE">
            <w:pPr>
              <w:ind w:left="-104"/>
              <w:jc w:val="right"/>
              <w:rPr>
                <w:rFonts w:ascii="Arial" w:hAnsi="Arial" w:cs="Arial"/>
                <w:b/>
                <w:sz w:val="22"/>
                <w:szCs w:val="22"/>
              </w:rPr>
            </w:pPr>
            <w:r w:rsidRPr="00AA16BB">
              <w:rPr>
                <w:rFonts w:ascii="Arial" w:hAnsi="Arial" w:cs="Arial"/>
                <w:b/>
                <w:sz w:val="22"/>
                <w:szCs w:val="22"/>
              </w:rPr>
              <w:t>B</w:t>
            </w:r>
            <w:r w:rsidR="006E21EE">
              <w:rPr>
                <w:rFonts w:ascii="Arial" w:hAnsi="Arial" w:cs="Arial" w:hint="eastAsia"/>
                <w:b/>
                <w:sz w:val="22"/>
                <w:szCs w:val="22"/>
                <w:lang w:eastAsia="zh-CN"/>
              </w:rPr>
              <w:t>AX</w:t>
            </w:r>
            <w:r w:rsidRPr="00AA16BB">
              <w:rPr>
                <w:rFonts w:ascii="Arial" w:hAnsi="Arial" w:cs="Arial"/>
                <w:b/>
                <w:sz w:val="22"/>
                <w:szCs w:val="22"/>
              </w:rPr>
              <w:t>Z</w:t>
            </w:r>
          </w:p>
        </w:tc>
        <w:tc>
          <w:tcPr>
            <w:tcW w:w="270" w:type="dxa"/>
            <w:gridSpan w:val="2"/>
            <w:tcBorders>
              <w:top w:val="single" w:sz="6" w:space="0" w:color="auto"/>
              <w:left w:val="single" w:sz="6" w:space="0" w:color="auto"/>
              <w:bottom w:val="single" w:sz="6" w:space="0" w:color="auto"/>
              <w:right w:val="single" w:sz="6" w:space="0" w:color="auto"/>
            </w:tcBorders>
            <w:shd w:val="clear" w:color="auto" w:fill="EEECE1" w:themeFill="background2"/>
            <w:vAlign w:val="center"/>
          </w:tcPr>
          <w:p w14:paraId="3BB274F8" w14:textId="2E8FBD3A" w:rsidR="002F012F" w:rsidRPr="00AA16BB" w:rsidRDefault="00ED09E1" w:rsidP="00361D02">
            <w:pPr>
              <w:pStyle w:val="StyleX"/>
            </w:pPr>
            <w:r>
              <w:t>x</w:t>
            </w:r>
          </w:p>
        </w:tc>
        <w:tc>
          <w:tcPr>
            <w:tcW w:w="990" w:type="dxa"/>
            <w:gridSpan w:val="3"/>
            <w:vMerge w:val="restart"/>
            <w:tcBorders>
              <w:top w:val="nil"/>
              <w:left w:val="single" w:sz="6" w:space="0" w:color="auto"/>
              <w:bottom w:val="nil"/>
              <w:right w:val="nil"/>
            </w:tcBorders>
            <w:vAlign w:val="center"/>
          </w:tcPr>
          <w:p w14:paraId="1BAFED3C" w14:textId="3ACF3F0C" w:rsidR="002F012F" w:rsidRPr="00AA16BB" w:rsidRDefault="002F012F" w:rsidP="00B44569">
            <w:pPr>
              <w:jc w:val="right"/>
              <w:rPr>
                <w:rFonts w:ascii="Arial" w:hAnsi="Arial" w:cs="Arial"/>
                <w:b/>
                <w:sz w:val="22"/>
                <w:szCs w:val="22"/>
              </w:rPr>
            </w:pPr>
          </w:p>
        </w:tc>
        <w:tc>
          <w:tcPr>
            <w:tcW w:w="360" w:type="dxa"/>
            <w:vMerge w:val="restart"/>
            <w:tcBorders>
              <w:top w:val="nil"/>
              <w:left w:val="nil"/>
              <w:bottom w:val="nil"/>
              <w:right w:val="single" w:sz="12" w:space="0" w:color="auto"/>
            </w:tcBorders>
            <w:vAlign w:val="center"/>
          </w:tcPr>
          <w:p w14:paraId="67E1ABF0" w14:textId="689E4AFE" w:rsidR="002F012F" w:rsidRPr="00AA16BB" w:rsidRDefault="002F012F" w:rsidP="00750DAC">
            <w:pPr>
              <w:jc w:val="center"/>
              <w:rPr>
                <w:rFonts w:ascii="Arial" w:hAnsi="Arial" w:cs="Arial"/>
                <w:b/>
                <w:sz w:val="22"/>
                <w:szCs w:val="22"/>
              </w:rPr>
            </w:pPr>
          </w:p>
        </w:tc>
      </w:tr>
      <w:tr w:rsidR="00876732" w:rsidRPr="00AA16BB" w14:paraId="5DA49AAC" w14:textId="77777777" w:rsidTr="00A666D3">
        <w:trPr>
          <w:trHeight w:val="87"/>
        </w:trPr>
        <w:tc>
          <w:tcPr>
            <w:tcW w:w="1417" w:type="dxa"/>
            <w:gridSpan w:val="2"/>
            <w:vMerge/>
            <w:tcBorders>
              <w:left w:val="single" w:sz="12" w:space="0" w:color="auto"/>
            </w:tcBorders>
            <w:vAlign w:val="center"/>
          </w:tcPr>
          <w:p w14:paraId="715F2777" w14:textId="77777777" w:rsidR="002F012F" w:rsidRPr="00AA16BB" w:rsidRDefault="002F012F" w:rsidP="00750DAC">
            <w:pPr>
              <w:rPr>
                <w:rFonts w:ascii="Arial" w:hAnsi="Arial" w:cs="Arial"/>
                <w:b/>
                <w:bCs/>
                <w:sz w:val="20"/>
                <w:szCs w:val="20"/>
              </w:rPr>
            </w:pPr>
          </w:p>
        </w:tc>
        <w:tc>
          <w:tcPr>
            <w:tcW w:w="4766" w:type="dxa"/>
            <w:gridSpan w:val="5"/>
            <w:vMerge/>
            <w:tcBorders>
              <w:right w:val="single" w:sz="4" w:space="0" w:color="auto"/>
            </w:tcBorders>
            <w:shd w:val="clear" w:color="auto" w:fill="EEECE1" w:themeFill="background2"/>
            <w:vAlign w:val="center"/>
          </w:tcPr>
          <w:p w14:paraId="6A79E9E1" w14:textId="77777777" w:rsidR="002F012F" w:rsidRPr="00AA16BB" w:rsidRDefault="002F012F" w:rsidP="00750DAC">
            <w:pPr>
              <w:rPr>
                <w:rFonts w:ascii="Arial" w:hAnsi="Arial" w:cs="Arial"/>
                <w:b/>
                <w:sz w:val="20"/>
                <w:szCs w:val="20"/>
              </w:rPr>
            </w:pPr>
          </w:p>
        </w:tc>
        <w:tc>
          <w:tcPr>
            <w:tcW w:w="1134" w:type="dxa"/>
            <w:gridSpan w:val="2"/>
            <w:vMerge/>
            <w:tcBorders>
              <w:top w:val="nil"/>
              <w:left w:val="single" w:sz="4" w:space="0" w:color="auto"/>
              <w:bottom w:val="single" w:sz="4" w:space="0" w:color="auto"/>
              <w:right w:val="nil"/>
            </w:tcBorders>
            <w:vAlign w:val="center"/>
          </w:tcPr>
          <w:p w14:paraId="620E3B12" w14:textId="77777777" w:rsidR="002F012F" w:rsidRPr="00AA16BB" w:rsidRDefault="002F012F" w:rsidP="00750DAC">
            <w:pPr>
              <w:rPr>
                <w:rFonts w:ascii="Arial" w:hAnsi="Arial" w:cs="Arial"/>
                <w:b/>
                <w:sz w:val="20"/>
                <w:szCs w:val="20"/>
              </w:rPr>
            </w:pPr>
          </w:p>
        </w:tc>
        <w:tc>
          <w:tcPr>
            <w:tcW w:w="750" w:type="dxa"/>
            <w:vMerge/>
            <w:tcBorders>
              <w:top w:val="nil"/>
              <w:left w:val="nil"/>
              <w:bottom w:val="nil"/>
              <w:right w:val="nil"/>
            </w:tcBorders>
            <w:vAlign w:val="center"/>
          </w:tcPr>
          <w:p w14:paraId="56FD15AD" w14:textId="77777777" w:rsidR="002F012F" w:rsidRPr="00AA16BB" w:rsidRDefault="002F012F" w:rsidP="00B44569">
            <w:pPr>
              <w:jc w:val="right"/>
              <w:rPr>
                <w:rFonts w:ascii="Arial" w:hAnsi="Arial" w:cs="Arial"/>
                <w:b/>
                <w:sz w:val="22"/>
                <w:szCs w:val="22"/>
              </w:rPr>
            </w:pPr>
          </w:p>
        </w:tc>
        <w:tc>
          <w:tcPr>
            <w:tcW w:w="270" w:type="dxa"/>
            <w:gridSpan w:val="2"/>
            <w:tcBorders>
              <w:top w:val="single" w:sz="4" w:space="0" w:color="auto"/>
              <w:left w:val="nil"/>
              <w:bottom w:val="nil"/>
              <w:right w:val="nil"/>
            </w:tcBorders>
            <w:vAlign w:val="center"/>
          </w:tcPr>
          <w:p w14:paraId="46357C84" w14:textId="77777777" w:rsidR="002F012F" w:rsidRPr="00AA16BB" w:rsidRDefault="002F012F" w:rsidP="00B44569">
            <w:pPr>
              <w:jc w:val="right"/>
              <w:rPr>
                <w:rFonts w:ascii="Arial" w:hAnsi="Arial" w:cs="Arial"/>
                <w:b/>
                <w:sz w:val="6"/>
                <w:szCs w:val="6"/>
              </w:rPr>
            </w:pPr>
          </w:p>
        </w:tc>
        <w:tc>
          <w:tcPr>
            <w:tcW w:w="720" w:type="dxa"/>
            <w:gridSpan w:val="2"/>
            <w:vMerge/>
            <w:tcBorders>
              <w:top w:val="nil"/>
              <w:left w:val="nil"/>
              <w:bottom w:val="nil"/>
              <w:right w:val="nil"/>
            </w:tcBorders>
            <w:vAlign w:val="center"/>
          </w:tcPr>
          <w:p w14:paraId="0CF6B8A9" w14:textId="77777777" w:rsidR="002F012F" w:rsidRPr="00AA16BB" w:rsidRDefault="002F012F" w:rsidP="00434BD7">
            <w:pPr>
              <w:ind w:left="-104"/>
              <w:jc w:val="right"/>
              <w:rPr>
                <w:rFonts w:ascii="Arial" w:hAnsi="Arial" w:cs="Arial"/>
                <w:b/>
                <w:sz w:val="6"/>
                <w:szCs w:val="6"/>
              </w:rPr>
            </w:pPr>
          </w:p>
        </w:tc>
        <w:tc>
          <w:tcPr>
            <w:tcW w:w="270" w:type="dxa"/>
            <w:gridSpan w:val="2"/>
            <w:tcBorders>
              <w:top w:val="single" w:sz="6" w:space="0" w:color="auto"/>
              <w:left w:val="nil"/>
              <w:bottom w:val="nil"/>
              <w:right w:val="nil"/>
            </w:tcBorders>
          </w:tcPr>
          <w:p w14:paraId="7016E3AA" w14:textId="77777777" w:rsidR="002F012F" w:rsidRPr="00AA16BB" w:rsidRDefault="002F012F" w:rsidP="00B44569">
            <w:pPr>
              <w:jc w:val="right"/>
              <w:rPr>
                <w:rFonts w:ascii="Arial" w:hAnsi="Arial" w:cs="Arial"/>
                <w:b/>
                <w:sz w:val="6"/>
                <w:szCs w:val="6"/>
              </w:rPr>
            </w:pPr>
          </w:p>
        </w:tc>
        <w:tc>
          <w:tcPr>
            <w:tcW w:w="990" w:type="dxa"/>
            <w:gridSpan w:val="3"/>
            <w:vMerge/>
            <w:tcBorders>
              <w:top w:val="nil"/>
              <w:left w:val="nil"/>
              <w:bottom w:val="nil"/>
              <w:right w:val="nil"/>
            </w:tcBorders>
            <w:vAlign w:val="center"/>
          </w:tcPr>
          <w:p w14:paraId="3928DA68" w14:textId="77777777" w:rsidR="002F012F" w:rsidRPr="00AA16BB" w:rsidRDefault="002F012F" w:rsidP="00B44569">
            <w:pPr>
              <w:jc w:val="right"/>
              <w:rPr>
                <w:rFonts w:ascii="Arial" w:hAnsi="Arial" w:cs="Arial"/>
                <w:b/>
                <w:sz w:val="22"/>
                <w:szCs w:val="22"/>
              </w:rPr>
            </w:pPr>
          </w:p>
        </w:tc>
        <w:tc>
          <w:tcPr>
            <w:tcW w:w="360" w:type="dxa"/>
            <w:vMerge/>
            <w:tcBorders>
              <w:top w:val="nil"/>
              <w:left w:val="nil"/>
              <w:bottom w:val="nil"/>
              <w:right w:val="single" w:sz="12" w:space="0" w:color="auto"/>
            </w:tcBorders>
            <w:vAlign w:val="center"/>
          </w:tcPr>
          <w:p w14:paraId="6F4FA61D" w14:textId="77777777" w:rsidR="002F012F" w:rsidRPr="00AA16BB" w:rsidRDefault="002F012F" w:rsidP="00750DAC">
            <w:pPr>
              <w:jc w:val="center"/>
              <w:rPr>
                <w:rFonts w:ascii="Arial" w:hAnsi="Arial" w:cs="Arial"/>
                <w:b/>
                <w:sz w:val="22"/>
                <w:szCs w:val="22"/>
              </w:rPr>
            </w:pPr>
          </w:p>
        </w:tc>
      </w:tr>
      <w:tr w:rsidR="00876732" w:rsidRPr="00AA16BB" w14:paraId="7F5098B9" w14:textId="77777777" w:rsidTr="00A666D3">
        <w:trPr>
          <w:trHeight w:val="195"/>
        </w:trPr>
        <w:tc>
          <w:tcPr>
            <w:tcW w:w="1417" w:type="dxa"/>
            <w:gridSpan w:val="2"/>
            <w:vMerge/>
            <w:tcBorders>
              <w:left w:val="single" w:sz="12" w:space="0" w:color="auto"/>
              <w:bottom w:val="single" w:sz="4" w:space="0" w:color="auto"/>
            </w:tcBorders>
            <w:vAlign w:val="center"/>
          </w:tcPr>
          <w:p w14:paraId="0FA88FC2" w14:textId="77777777" w:rsidR="002F012F" w:rsidRPr="00AA16BB" w:rsidRDefault="002F012F" w:rsidP="00750DAC">
            <w:pPr>
              <w:rPr>
                <w:rFonts w:ascii="Arial" w:hAnsi="Arial" w:cs="Arial"/>
                <w:b/>
                <w:bCs/>
                <w:sz w:val="6"/>
                <w:szCs w:val="6"/>
              </w:rPr>
            </w:pPr>
          </w:p>
        </w:tc>
        <w:tc>
          <w:tcPr>
            <w:tcW w:w="4766" w:type="dxa"/>
            <w:gridSpan w:val="5"/>
            <w:vMerge/>
            <w:tcBorders>
              <w:bottom w:val="single" w:sz="4" w:space="0" w:color="auto"/>
              <w:right w:val="single" w:sz="4" w:space="0" w:color="auto"/>
            </w:tcBorders>
            <w:shd w:val="clear" w:color="auto" w:fill="EEECE1" w:themeFill="background2"/>
            <w:vAlign w:val="center"/>
          </w:tcPr>
          <w:p w14:paraId="509FC829" w14:textId="77777777" w:rsidR="002F012F" w:rsidRPr="00AA16BB" w:rsidRDefault="002F012F" w:rsidP="00750DAC">
            <w:pPr>
              <w:rPr>
                <w:rFonts w:ascii="Arial" w:hAnsi="Arial" w:cs="Arial"/>
                <w:b/>
                <w:sz w:val="6"/>
                <w:szCs w:val="6"/>
              </w:rPr>
            </w:pPr>
          </w:p>
        </w:tc>
        <w:tc>
          <w:tcPr>
            <w:tcW w:w="1134" w:type="dxa"/>
            <w:gridSpan w:val="2"/>
            <w:vMerge/>
            <w:tcBorders>
              <w:top w:val="nil"/>
              <w:left w:val="single" w:sz="4" w:space="0" w:color="auto"/>
              <w:bottom w:val="single" w:sz="4" w:space="0" w:color="auto"/>
              <w:right w:val="nil"/>
            </w:tcBorders>
            <w:vAlign w:val="center"/>
          </w:tcPr>
          <w:p w14:paraId="1CCEC010" w14:textId="77777777" w:rsidR="002F012F" w:rsidRPr="00AA16BB" w:rsidRDefault="002F012F" w:rsidP="00750DAC">
            <w:pPr>
              <w:rPr>
                <w:rFonts w:ascii="Arial" w:hAnsi="Arial" w:cs="Arial"/>
                <w:b/>
                <w:sz w:val="6"/>
                <w:szCs w:val="6"/>
              </w:rPr>
            </w:pPr>
          </w:p>
        </w:tc>
        <w:tc>
          <w:tcPr>
            <w:tcW w:w="750" w:type="dxa"/>
            <w:tcBorders>
              <w:top w:val="nil"/>
              <w:left w:val="nil"/>
              <w:bottom w:val="nil"/>
              <w:right w:val="nil"/>
            </w:tcBorders>
            <w:vAlign w:val="center"/>
          </w:tcPr>
          <w:p w14:paraId="42AAE042" w14:textId="77777777" w:rsidR="002F012F" w:rsidRPr="00AA16BB" w:rsidRDefault="002F012F" w:rsidP="00750DAC">
            <w:pPr>
              <w:jc w:val="center"/>
              <w:rPr>
                <w:rFonts w:ascii="Arial" w:hAnsi="Arial" w:cs="Arial"/>
                <w:b/>
                <w:sz w:val="6"/>
                <w:szCs w:val="6"/>
              </w:rPr>
            </w:pPr>
          </w:p>
        </w:tc>
        <w:tc>
          <w:tcPr>
            <w:tcW w:w="270" w:type="dxa"/>
            <w:gridSpan w:val="2"/>
            <w:tcBorders>
              <w:top w:val="nil"/>
              <w:left w:val="nil"/>
              <w:bottom w:val="nil"/>
              <w:right w:val="nil"/>
            </w:tcBorders>
            <w:vAlign w:val="center"/>
          </w:tcPr>
          <w:p w14:paraId="306A1187" w14:textId="77777777" w:rsidR="002F012F" w:rsidRPr="00AA16BB" w:rsidRDefault="002F012F" w:rsidP="00750DAC">
            <w:pPr>
              <w:jc w:val="center"/>
              <w:rPr>
                <w:rFonts w:ascii="Arial" w:hAnsi="Arial" w:cs="Arial"/>
                <w:b/>
                <w:sz w:val="6"/>
                <w:szCs w:val="6"/>
              </w:rPr>
            </w:pPr>
          </w:p>
        </w:tc>
        <w:tc>
          <w:tcPr>
            <w:tcW w:w="720" w:type="dxa"/>
            <w:gridSpan w:val="2"/>
            <w:tcBorders>
              <w:top w:val="nil"/>
              <w:left w:val="nil"/>
              <w:bottom w:val="nil"/>
              <w:right w:val="nil"/>
            </w:tcBorders>
            <w:vAlign w:val="center"/>
          </w:tcPr>
          <w:p w14:paraId="702F41CE" w14:textId="77777777" w:rsidR="002F012F" w:rsidRPr="00AA16BB" w:rsidRDefault="002F012F" w:rsidP="00434BD7">
            <w:pPr>
              <w:ind w:left="-104"/>
              <w:jc w:val="center"/>
              <w:rPr>
                <w:rFonts w:ascii="Arial" w:hAnsi="Arial" w:cs="Arial"/>
                <w:b/>
                <w:sz w:val="6"/>
                <w:szCs w:val="6"/>
              </w:rPr>
            </w:pPr>
          </w:p>
        </w:tc>
        <w:tc>
          <w:tcPr>
            <w:tcW w:w="270" w:type="dxa"/>
            <w:gridSpan w:val="2"/>
            <w:tcBorders>
              <w:top w:val="nil"/>
              <w:left w:val="nil"/>
              <w:bottom w:val="nil"/>
              <w:right w:val="nil"/>
            </w:tcBorders>
          </w:tcPr>
          <w:p w14:paraId="5FFC6CE7" w14:textId="77777777" w:rsidR="002F012F" w:rsidRPr="00AA16BB" w:rsidRDefault="002F012F" w:rsidP="00750DAC">
            <w:pPr>
              <w:jc w:val="center"/>
              <w:rPr>
                <w:rFonts w:ascii="Arial" w:hAnsi="Arial" w:cs="Arial"/>
                <w:b/>
                <w:sz w:val="6"/>
                <w:szCs w:val="6"/>
              </w:rPr>
            </w:pPr>
          </w:p>
        </w:tc>
        <w:tc>
          <w:tcPr>
            <w:tcW w:w="990" w:type="dxa"/>
            <w:gridSpan w:val="3"/>
            <w:tcBorders>
              <w:top w:val="nil"/>
              <w:left w:val="nil"/>
              <w:bottom w:val="nil"/>
              <w:right w:val="nil"/>
            </w:tcBorders>
            <w:vAlign w:val="center"/>
          </w:tcPr>
          <w:p w14:paraId="71EAB780" w14:textId="77777777" w:rsidR="002F012F" w:rsidRPr="00AA16BB" w:rsidRDefault="002F012F" w:rsidP="00750DAC">
            <w:pPr>
              <w:jc w:val="center"/>
              <w:rPr>
                <w:rFonts w:ascii="Arial" w:hAnsi="Arial" w:cs="Arial"/>
                <w:b/>
                <w:sz w:val="6"/>
                <w:szCs w:val="6"/>
              </w:rPr>
            </w:pPr>
          </w:p>
        </w:tc>
        <w:tc>
          <w:tcPr>
            <w:tcW w:w="360" w:type="dxa"/>
            <w:tcBorders>
              <w:top w:val="nil"/>
              <w:left w:val="nil"/>
              <w:bottom w:val="nil"/>
              <w:right w:val="single" w:sz="12" w:space="0" w:color="auto"/>
            </w:tcBorders>
            <w:vAlign w:val="center"/>
          </w:tcPr>
          <w:p w14:paraId="548EA4AE" w14:textId="77777777" w:rsidR="002F012F" w:rsidRPr="00AA16BB" w:rsidRDefault="002F012F" w:rsidP="00750DAC">
            <w:pPr>
              <w:jc w:val="center"/>
              <w:rPr>
                <w:rFonts w:ascii="Arial" w:hAnsi="Arial" w:cs="Arial"/>
                <w:b/>
                <w:sz w:val="6"/>
                <w:szCs w:val="6"/>
              </w:rPr>
            </w:pPr>
          </w:p>
        </w:tc>
      </w:tr>
      <w:tr w:rsidR="00C15DB2" w:rsidRPr="00AA16BB" w14:paraId="432F5D2D" w14:textId="77777777" w:rsidTr="00954079">
        <w:trPr>
          <w:trHeight w:val="510"/>
        </w:trPr>
        <w:tc>
          <w:tcPr>
            <w:tcW w:w="1417" w:type="dxa"/>
            <w:gridSpan w:val="2"/>
            <w:tcBorders>
              <w:top w:val="single" w:sz="4" w:space="0" w:color="auto"/>
              <w:left w:val="single" w:sz="12" w:space="0" w:color="auto"/>
              <w:bottom w:val="single" w:sz="12" w:space="0" w:color="auto"/>
            </w:tcBorders>
            <w:vAlign w:val="center"/>
          </w:tcPr>
          <w:p w14:paraId="5608B66E" w14:textId="5E3126B8" w:rsidR="00C15DB2" w:rsidRPr="00AA16BB" w:rsidRDefault="00C15DB2" w:rsidP="00750DAC">
            <w:pPr>
              <w:rPr>
                <w:rFonts w:ascii="Arial" w:hAnsi="Arial" w:cs="Arial"/>
                <w:b/>
                <w:bCs/>
                <w:sz w:val="20"/>
                <w:szCs w:val="20"/>
              </w:rPr>
            </w:pPr>
            <w:r w:rsidRPr="00AA16BB">
              <w:rPr>
                <w:rFonts w:ascii="Arial" w:hAnsi="Arial" w:cs="Arial"/>
                <w:b/>
                <w:bCs/>
                <w:sz w:val="20"/>
                <w:szCs w:val="20"/>
              </w:rPr>
              <w:t>Semester</w:t>
            </w:r>
          </w:p>
        </w:tc>
        <w:tc>
          <w:tcPr>
            <w:tcW w:w="540" w:type="dxa"/>
            <w:tcBorders>
              <w:top w:val="single" w:sz="4" w:space="0" w:color="auto"/>
              <w:bottom w:val="single" w:sz="12" w:space="0" w:color="auto"/>
            </w:tcBorders>
            <w:shd w:val="clear" w:color="auto" w:fill="EEECE1" w:themeFill="background2"/>
            <w:vAlign w:val="center"/>
          </w:tcPr>
          <w:p w14:paraId="1131CB07" w14:textId="121B1C42" w:rsidR="00C15DB2" w:rsidRPr="00C42975" w:rsidRDefault="006E21EE" w:rsidP="00C42975">
            <w:pPr>
              <w:jc w:val="center"/>
              <w:rPr>
                <w:rFonts w:ascii="Arial" w:hAnsi="Arial" w:cs="Arial"/>
                <w:bCs/>
                <w:sz w:val="20"/>
                <w:szCs w:val="20"/>
              </w:rPr>
            </w:pPr>
            <w:r>
              <w:rPr>
                <w:rFonts w:ascii="Arial" w:hAnsi="Arial" w:cs="Arial"/>
                <w:bCs/>
                <w:sz w:val="20"/>
                <w:szCs w:val="20"/>
              </w:rPr>
              <w:t>6</w:t>
            </w:r>
          </w:p>
        </w:tc>
        <w:tc>
          <w:tcPr>
            <w:tcW w:w="1080" w:type="dxa"/>
            <w:gridSpan w:val="2"/>
            <w:tcBorders>
              <w:top w:val="single" w:sz="4" w:space="0" w:color="auto"/>
              <w:bottom w:val="single" w:sz="12" w:space="0" w:color="auto"/>
            </w:tcBorders>
            <w:vAlign w:val="center"/>
          </w:tcPr>
          <w:p w14:paraId="4912DD14" w14:textId="1046BFF7" w:rsidR="00C15DB2" w:rsidRPr="00AA16BB" w:rsidRDefault="00C15DB2" w:rsidP="00750DAC">
            <w:pPr>
              <w:rPr>
                <w:rFonts w:ascii="Arial" w:hAnsi="Arial" w:cs="Arial"/>
                <w:b/>
                <w:sz w:val="20"/>
                <w:szCs w:val="20"/>
              </w:rPr>
            </w:pPr>
            <w:r w:rsidRPr="00AA16BB">
              <w:rPr>
                <w:rFonts w:ascii="Arial" w:hAnsi="Arial" w:cs="Arial"/>
                <w:b/>
                <w:bCs/>
                <w:sz w:val="20"/>
                <w:szCs w:val="20"/>
              </w:rPr>
              <w:t>Session</w:t>
            </w:r>
          </w:p>
        </w:tc>
        <w:tc>
          <w:tcPr>
            <w:tcW w:w="2330" w:type="dxa"/>
            <w:tcBorders>
              <w:top w:val="single" w:sz="4" w:space="0" w:color="auto"/>
              <w:bottom w:val="single" w:sz="12" w:space="0" w:color="auto"/>
            </w:tcBorders>
            <w:shd w:val="clear" w:color="auto" w:fill="EEECE1" w:themeFill="background2"/>
            <w:vAlign w:val="center"/>
          </w:tcPr>
          <w:p w14:paraId="357A2243" w14:textId="57FCC866" w:rsidR="00C15DB2" w:rsidRPr="00C42975" w:rsidRDefault="006E21EE" w:rsidP="00750DAC">
            <w:pPr>
              <w:rPr>
                <w:rFonts w:ascii="Arial" w:hAnsi="Arial" w:cs="Arial"/>
                <w:bCs/>
                <w:caps/>
                <w:sz w:val="20"/>
                <w:szCs w:val="20"/>
              </w:rPr>
            </w:pPr>
            <w:r>
              <w:rPr>
                <w:rFonts w:ascii="Arial" w:hAnsi="Arial" w:cs="Arial"/>
                <w:bCs/>
                <w:caps/>
                <w:sz w:val="20"/>
                <w:szCs w:val="20"/>
              </w:rPr>
              <w:t>2025/2026</w:t>
            </w:r>
          </w:p>
        </w:tc>
        <w:tc>
          <w:tcPr>
            <w:tcW w:w="1260" w:type="dxa"/>
            <w:gridSpan w:val="2"/>
            <w:tcBorders>
              <w:top w:val="single" w:sz="4" w:space="0" w:color="auto"/>
              <w:bottom w:val="single" w:sz="12" w:space="0" w:color="auto"/>
            </w:tcBorders>
            <w:vAlign w:val="center"/>
          </w:tcPr>
          <w:p w14:paraId="62949E93" w14:textId="3F3C58E2" w:rsidR="00C15DB2" w:rsidRPr="00AA16BB" w:rsidRDefault="00C15DB2" w:rsidP="00750DAC">
            <w:pPr>
              <w:rPr>
                <w:rFonts w:ascii="Arial" w:hAnsi="Arial" w:cs="Arial"/>
                <w:b/>
                <w:sz w:val="20"/>
                <w:szCs w:val="20"/>
              </w:rPr>
            </w:pPr>
            <w:r w:rsidRPr="00AA16BB">
              <w:rPr>
                <w:rFonts w:ascii="Arial" w:hAnsi="Arial" w:cs="Arial"/>
                <w:b/>
                <w:sz w:val="20"/>
                <w:szCs w:val="20"/>
              </w:rPr>
              <w:t>Email Address</w:t>
            </w:r>
          </w:p>
        </w:tc>
        <w:tc>
          <w:tcPr>
            <w:tcW w:w="4050" w:type="dxa"/>
            <w:gridSpan w:val="12"/>
            <w:tcBorders>
              <w:top w:val="single" w:sz="4" w:space="0" w:color="auto"/>
              <w:bottom w:val="single" w:sz="12" w:space="0" w:color="auto"/>
              <w:right w:val="single" w:sz="12" w:space="0" w:color="auto"/>
            </w:tcBorders>
            <w:shd w:val="clear" w:color="auto" w:fill="EEECE1" w:themeFill="background2"/>
            <w:vAlign w:val="center"/>
          </w:tcPr>
          <w:p w14:paraId="3346EE43" w14:textId="693D7A17" w:rsidR="00C15DB2" w:rsidRPr="00C42975" w:rsidRDefault="006E21EE" w:rsidP="00750DAC">
            <w:pPr>
              <w:rPr>
                <w:rFonts w:ascii="Arial" w:hAnsi="Arial" w:cs="Arial" w:hint="eastAsia"/>
                <w:bCs/>
                <w:sz w:val="22"/>
                <w:szCs w:val="22"/>
                <w:lang w:eastAsia="zh-CN"/>
              </w:rPr>
            </w:pPr>
            <w:r>
              <w:rPr>
                <w:rFonts w:ascii="Arial" w:hAnsi="Arial" w:cs="Arial"/>
                <w:bCs/>
                <w:sz w:val="22"/>
                <w:szCs w:val="22"/>
              </w:rPr>
              <w:t>B032310388@student.utem.edu.my</w:t>
            </w:r>
          </w:p>
        </w:tc>
      </w:tr>
      <w:tr w:rsidR="00750DAC" w:rsidRPr="00AA16BB" w14:paraId="6937CCF8" w14:textId="77777777" w:rsidTr="00876732">
        <w:trPr>
          <w:trHeight w:val="530"/>
        </w:trPr>
        <w:tc>
          <w:tcPr>
            <w:tcW w:w="787" w:type="dxa"/>
            <w:tcBorders>
              <w:top w:val="single" w:sz="12" w:space="0" w:color="auto"/>
              <w:left w:val="single" w:sz="12" w:space="0" w:color="auto"/>
            </w:tcBorders>
            <w:shd w:val="clear" w:color="auto" w:fill="000000" w:themeFill="text1"/>
            <w:vAlign w:val="center"/>
          </w:tcPr>
          <w:p w14:paraId="06E03175" w14:textId="77777777" w:rsidR="00750DAC" w:rsidRPr="00AA16BB" w:rsidRDefault="00750DAC" w:rsidP="00750DAC">
            <w:pPr>
              <w:jc w:val="center"/>
              <w:rPr>
                <w:rFonts w:ascii="Arial" w:hAnsi="Arial" w:cs="Arial"/>
                <w:b/>
                <w:sz w:val="22"/>
                <w:szCs w:val="22"/>
              </w:rPr>
            </w:pPr>
            <w:r w:rsidRPr="00AA16BB">
              <w:br w:type="page"/>
            </w:r>
            <w:r w:rsidRPr="00AA16BB">
              <w:rPr>
                <w:rFonts w:ascii="Arial" w:hAnsi="Arial" w:cs="Arial"/>
                <w:b/>
                <w:sz w:val="22"/>
                <w:szCs w:val="22"/>
              </w:rPr>
              <w:t>C</w:t>
            </w:r>
          </w:p>
        </w:tc>
        <w:tc>
          <w:tcPr>
            <w:tcW w:w="9890" w:type="dxa"/>
            <w:gridSpan w:val="19"/>
            <w:tcBorders>
              <w:top w:val="single" w:sz="12" w:space="0" w:color="auto"/>
              <w:right w:val="single" w:sz="12" w:space="0" w:color="auto"/>
            </w:tcBorders>
            <w:shd w:val="clear" w:color="auto" w:fill="000000" w:themeFill="text1"/>
            <w:vAlign w:val="center"/>
          </w:tcPr>
          <w:p w14:paraId="61D5FC2A" w14:textId="76FC6C33" w:rsidR="00750DAC" w:rsidRPr="00AA16BB" w:rsidRDefault="00750DAC" w:rsidP="00750DAC">
            <w:pPr>
              <w:pStyle w:val="BodyText2"/>
              <w:rPr>
                <w:rFonts w:ascii="Arial" w:hAnsi="Arial" w:cs="Arial"/>
                <w:b/>
                <w:sz w:val="22"/>
                <w:szCs w:val="22"/>
              </w:rPr>
            </w:pPr>
            <w:r w:rsidRPr="00AA16BB">
              <w:rPr>
                <w:rFonts w:ascii="Arial" w:hAnsi="Arial" w:cs="Arial"/>
                <w:b/>
                <w:i w:val="0"/>
                <w:sz w:val="22"/>
                <w:szCs w:val="22"/>
              </w:rPr>
              <w:t xml:space="preserve">PROJECT INFORMATION </w:t>
            </w:r>
            <w:r w:rsidR="005F20A9" w:rsidRPr="005F20A9">
              <w:rPr>
                <w:rFonts w:ascii="Arial" w:hAnsi="Arial" w:cs="Arial"/>
                <w:bCs/>
                <w:i w:val="0"/>
                <w:sz w:val="22"/>
                <w:szCs w:val="22"/>
              </w:rPr>
              <w:t xml:space="preserve">| </w:t>
            </w:r>
            <w:r w:rsidR="005F20A9" w:rsidRPr="005F20A9">
              <w:rPr>
                <w:rFonts w:ascii="Arial" w:hAnsi="Arial" w:cs="Arial"/>
                <w:bCs/>
                <w:iCs/>
              </w:rPr>
              <w:t>MAKLUMAT PROJEK</w:t>
            </w:r>
          </w:p>
        </w:tc>
      </w:tr>
      <w:tr w:rsidR="00750DAC" w:rsidRPr="00AA16BB" w14:paraId="66F3E0FC" w14:textId="77777777" w:rsidTr="00434BD7">
        <w:trPr>
          <w:trHeight w:val="384"/>
        </w:trPr>
        <w:tc>
          <w:tcPr>
            <w:tcW w:w="787" w:type="dxa"/>
            <w:tcBorders>
              <w:left w:val="single" w:sz="12" w:space="0" w:color="auto"/>
            </w:tcBorders>
          </w:tcPr>
          <w:p w14:paraId="6D46EDD4" w14:textId="257CB7F0" w:rsidR="00750DAC" w:rsidRPr="004277EB" w:rsidRDefault="00750DAC" w:rsidP="00E473D6">
            <w:pPr>
              <w:spacing w:before="60" w:after="60"/>
              <w:jc w:val="center"/>
              <w:rPr>
                <w:rFonts w:ascii="Arial" w:hAnsi="Arial" w:cs="Arial"/>
                <w:b/>
                <w:sz w:val="22"/>
                <w:szCs w:val="22"/>
              </w:rPr>
            </w:pPr>
            <w:r w:rsidRPr="004277EB">
              <w:rPr>
                <w:rFonts w:ascii="Arial" w:hAnsi="Arial" w:cs="Arial"/>
                <w:b/>
                <w:sz w:val="22"/>
                <w:szCs w:val="22"/>
              </w:rPr>
              <w:t>(</w:t>
            </w:r>
            <w:proofErr w:type="spellStart"/>
            <w:r w:rsidR="00C15DB2" w:rsidRPr="004277EB">
              <w:rPr>
                <w:rFonts w:ascii="Arial" w:hAnsi="Arial" w:cs="Arial"/>
                <w:b/>
                <w:sz w:val="22"/>
                <w:szCs w:val="22"/>
              </w:rPr>
              <w:t>i</w:t>
            </w:r>
            <w:proofErr w:type="spellEnd"/>
            <w:r w:rsidRPr="004277EB">
              <w:rPr>
                <w:rFonts w:ascii="Arial" w:hAnsi="Arial" w:cs="Arial"/>
                <w:b/>
                <w:sz w:val="22"/>
                <w:szCs w:val="22"/>
              </w:rPr>
              <w:t>)</w:t>
            </w:r>
          </w:p>
        </w:tc>
        <w:tc>
          <w:tcPr>
            <w:tcW w:w="9890" w:type="dxa"/>
            <w:gridSpan w:val="19"/>
            <w:tcBorders>
              <w:right w:val="single" w:sz="12" w:space="0" w:color="auto"/>
            </w:tcBorders>
          </w:tcPr>
          <w:p w14:paraId="5E0AFF60" w14:textId="14945CC6" w:rsidR="00750DAC" w:rsidRPr="004277EB" w:rsidRDefault="00750DAC" w:rsidP="000E3E9C">
            <w:pPr>
              <w:spacing w:before="60" w:after="60"/>
              <w:rPr>
                <w:rFonts w:ascii="Arial" w:hAnsi="Arial" w:cs="Arial"/>
                <w:b/>
                <w:sz w:val="22"/>
                <w:szCs w:val="22"/>
              </w:rPr>
            </w:pPr>
            <w:r w:rsidRPr="004277EB">
              <w:rPr>
                <w:rFonts w:ascii="Arial" w:hAnsi="Arial" w:cs="Arial"/>
                <w:b/>
                <w:sz w:val="22"/>
                <w:szCs w:val="22"/>
              </w:rPr>
              <w:t xml:space="preserve">Executive Summary of Project Proposal </w:t>
            </w:r>
            <w:r w:rsidR="00356D65" w:rsidRPr="004277EB">
              <w:rPr>
                <w:rFonts w:ascii="Arial" w:hAnsi="Arial" w:cs="Arial"/>
                <w:b/>
                <w:sz w:val="22"/>
                <w:szCs w:val="22"/>
              </w:rPr>
              <w:t>[M</w:t>
            </w:r>
            <w:r w:rsidRPr="004277EB">
              <w:rPr>
                <w:rFonts w:ascii="Arial" w:hAnsi="Arial" w:cs="Arial"/>
                <w:b/>
                <w:sz w:val="22"/>
                <w:szCs w:val="22"/>
              </w:rPr>
              <w:t>aximum 300 words</w:t>
            </w:r>
            <w:r w:rsidR="00356D65" w:rsidRPr="004277EB">
              <w:rPr>
                <w:rFonts w:ascii="Arial" w:hAnsi="Arial" w:cs="Arial"/>
                <w:b/>
                <w:sz w:val="22"/>
                <w:szCs w:val="22"/>
              </w:rPr>
              <w:t>]</w:t>
            </w:r>
            <w:r w:rsidRPr="004277EB">
              <w:rPr>
                <w:rFonts w:ascii="Arial" w:hAnsi="Arial" w:cs="Arial"/>
                <w:b/>
                <w:sz w:val="22"/>
                <w:szCs w:val="22"/>
              </w:rPr>
              <w:t xml:space="preserve"> </w:t>
            </w:r>
          </w:p>
        </w:tc>
      </w:tr>
      <w:tr w:rsidR="004D346B" w:rsidRPr="00AA16BB" w14:paraId="6F1401DC" w14:textId="77777777" w:rsidTr="00954079">
        <w:trPr>
          <w:trHeight w:val="4929"/>
        </w:trPr>
        <w:tc>
          <w:tcPr>
            <w:tcW w:w="10677" w:type="dxa"/>
            <w:gridSpan w:val="20"/>
            <w:tcBorders>
              <w:left w:val="single" w:sz="12" w:space="0" w:color="auto"/>
              <w:bottom w:val="single" w:sz="12" w:space="0" w:color="auto"/>
              <w:right w:val="single" w:sz="12" w:space="0" w:color="auto"/>
            </w:tcBorders>
            <w:shd w:val="clear" w:color="auto" w:fill="EEECE1" w:themeFill="background2"/>
          </w:tcPr>
          <w:p w14:paraId="25C7DBF8" w14:textId="77777777" w:rsidR="009B0940" w:rsidRDefault="00F9413C" w:rsidP="006E21EE">
            <w:pPr>
              <w:spacing w:before="120" w:after="120"/>
              <w:rPr>
                <w:rFonts w:ascii="Arial" w:hAnsi="Arial" w:cs="Arial"/>
                <w:bCs/>
                <w:sz w:val="20"/>
                <w:szCs w:val="20"/>
                <w:lang w:eastAsia="zh-CN"/>
              </w:rPr>
            </w:pPr>
            <w:r w:rsidRPr="00F9413C">
              <w:rPr>
                <w:rFonts w:ascii="Arial" w:hAnsi="Arial" w:cs="Arial"/>
                <w:bCs/>
                <w:sz w:val="20"/>
                <w:szCs w:val="20"/>
              </w:rPr>
              <w:t xml:space="preserve">As university social groups </w:t>
            </w:r>
            <w:r>
              <w:rPr>
                <w:rFonts w:ascii="Arial" w:hAnsi="Arial" w:cs="Arial" w:hint="eastAsia"/>
                <w:bCs/>
                <w:sz w:val="20"/>
                <w:szCs w:val="20"/>
                <w:lang w:eastAsia="zh-CN"/>
              </w:rPr>
              <w:t>example like</w:t>
            </w:r>
            <w:r w:rsidRPr="00F9413C">
              <w:rPr>
                <w:rFonts w:ascii="Arial" w:hAnsi="Arial" w:cs="Arial"/>
                <w:bCs/>
                <w:sz w:val="20"/>
                <w:szCs w:val="20"/>
              </w:rPr>
              <w:t xml:space="preserve"> WhatsApp and Telegram become indispensable for campus communication, they have simultaneously emerged as primary targets for social engineering attacks and malicious spam.</w:t>
            </w:r>
            <w:r>
              <w:rPr>
                <w:rFonts w:ascii="Arial" w:hAnsi="Arial" w:cs="Arial" w:hint="eastAsia"/>
                <w:bCs/>
                <w:sz w:val="20"/>
                <w:szCs w:val="20"/>
                <w:lang w:eastAsia="zh-CN"/>
              </w:rPr>
              <w:t xml:space="preserve"> </w:t>
            </w:r>
            <w:r w:rsidRPr="00F9413C">
              <w:rPr>
                <w:rFonts w:ascii="Arial" w:hAnsi="Arial" w:cs="Arial"/>
                <w:bCs/>
                <w:sz w:val="20"/>
                <w:szCs w:val="20"/>
                <w:lang w:eastAsia="zh-CN"/>
              </w:rPr>
              <w:t>This project focuses on developing an intelligent management framework to reduce the impact of social-engineered spam and cyber threats in university social groups</w:t>
            </w:r>
            <w:r>
              <w:rPr>
                <w:rFonts w:ascii="Arial" w:hAnsi="Arial" w:cs="Arial" w:hint="eastAsia"/>
                <w:bCs/>
                <w:sz w:val="20"/>
                <w:szCs w:val="20"/>
                <w:lang w:eastAsia="zh-CN"/>
              </w:rPr>
              <w:t xml:space="preserve"> as c</w:t>
            </w:r>
            <w:r w:rsidRPr="00F9413C">
              <w:rPr>
                <w:rFonts w:ascii="Arial" w:hAnsi="Arial" w:cs="Arial"/>
                <w:bCs/>
                <w:sz w:val="20"/>
                <w:szCs w:val="20"/>
                <w:lang w:eastAsia="zh-CN"/>
              </w:rPr>
              <w:t>urrent administrative practices in these groups rely heavily on</w:t>
            </w:r>
            <w:r>
              <w:rPr>
                <w:rFonts w:ascii="Arial" w:hAnsi="Arial" w:cs="Arial" w:hint="eastAsia"/>
                <w:bCs/>
                <w:sz w:val="20"/>
                <w:szCs w:val="20"/>
                <w:lang w:eastAsia="zh-CN"/>
              </w:rPr>
              <w:t xml:space="preserve"> manual moderation which is </w:t>
            </w:r>
            <w:proofErr w:type="gramStart"/>
            <w:r>
              <w:rPr>
                <w:rFonts w:ascii="Arial" w:hAnsi="Arial" w:cs="Arial" w:hint="eastAsia"/>
                <w:bCs/>
                <w:sz w:val="20"/>
                <w:szCs w:val="20"/>
                <w:lang w:eastAsia="zh-CN"/>
              </w:rPr>
              <w:t>quiet</w:t>
            </w:r>
            <w:proofErr w:type="gramEnd"/>
            <w:r>
              <w:rPr>
                <w:rFonts w:ascii="Arial" w:hAnsi="Arial" w:cs="Arial" w:hint="eastAsia"/>
                <w:bCs/>
                <w:sz w:val="20"/>
                <w:szCs w:val="20"/>
                <w:lang w:eastAsia="zh-CN"/>
              </w:rPr>
              <w:t xml:space="preserve"> inefficient and often fails to detect localized multi-lingual slangs. </w:t>
            </w:r>
            <w:r w:rsidR="00E644DD" w:rsidRPr="00E644DD">
              <w:rPr>
                <w:rFonts w:ascii="Arial" w:hAnsi="Arial" w:cs="Arial"/>
                <w:bCs/>
                <w:sz w:val="20"/>
                <w:szCs w:val="20"/>
                <w:lang w:eastAsia="zh-CN"/>
              </w:rPr>
              <w:t>This "trust-based" manual monitoring model creates a significant security gap, allowing phishing links and fraudulent information to spread rapidly before any intervention occurs.</w:t>
            </w:r>
          </w:p>
          <w:p w14:paraId="2A0AAFFF" w14:textId="77777777" w:rsidR="00E644DD" w:rsidRDefault="00E644DD" w:rsidP="006E21EE">
            <w:pPr>
              <w:spacing w:before="120" w:after="120"/>
              <w:rPr>
                <w:rFonts w:ascii="Arial" w:hAnsi="Arial" w:cs="Arial"/>
                <w:bCs/>
                <w:sz w:val="20"/>
                <w:szCs w:val="20"/>
                <w:lang w:eastAsia="zh-CN"/>
              </w:rPr>
            </w:pPr>
          </w:p>
          <w:p w14:paraId="2C4848A5" w14:textId="77777777" w:rsidR="00E644DD" w:rsidRDefault="00E644DD" w:rsidP="006E21EE">
            <w:pPr>
              <w:spacing w:before="120" w:after="120"/>
              <w:rPr>
                <w:rFonts w:ascii="Arial" w:hAnsi="Arial" w:cs="Arial"/>
                <w:bCs/>
                <w:sz w:val="20"/>
                <w:szCs w:val="20"/>
                <w:lang w:eastAsia="zh-CN"/>
              </w:rPr>
            </w:pPr>
            <w:r w:rsidRPr="00E644DD">
              <w:rPr>
                <w:rFonts w:ascii="Arial" w:hAnsi="Arial" w:cs="Arial"/>
                <w:bCs/>
                <w:sz w:val="20"/>
                <w:szCs w:val="20"/>
                <w:lang w:eastAsia="zh-CN"/>
              </w:rPr>
              <w:t>To address these challenges, an Intelligent Management Framework</w:t>
            </w:r>
            <w:r>
              <w:rPr>
                <w:rFonts w:ascii="Arial" w:hAnsi="Arial" w:cs="Arial" w:hint="eastAsia"/>
                <w:bCs/>
                <w:sz w:val="20"/>
                <w:szCs w:val="20"/>
                <w:lang w:eastAsia="zh-CN"/>
              </w:rPr>
              <w:t xml:space="preserve"> will be</w:t>
            </w:r>
            <w:r w:rsidRPr="00E644DD">
              <w:rPr>
                <w:rFonts w:ascii="Arial" w:hAnsi="Arial" w:cs="Arial"/>
                <w:bCs/>
                <w:sz w:val="20"/>
                <w:szCs w:val="20"/>
                <w:lang w:eastAsia="zh-CN"/>
              </w:rPr>
              <w:t xml:space="preserve"> </w:t>
            </w:r>
            <w:proofErr w:type="gramStart"/>
            <w:r w:rsidRPr="00E644DD">
              <w:rPr>
                <w:rFonts w:ascii="Arial" w:hAnsi="Arial" w:cs="Arial"/>
                <w:bCs/>
                <w:sz w:val="20"/>
                <w:szCs w:val="20"/>
                <w:lang w:eastAsia="zh-CN"/>
              </w:rPr>
              <w:t>design</w:t>
            </w:r>
            <w:proofErr w:type="gramEnd"/>
            <w:r w:rsidRPr="00E644DD">
              <w:rPr>
                <w:rFonts w:ascii="Arial" w:hAnsi="Arial" w:cs="Arial"/>
                <w:bCs/>
                <w:sz w:val="20"/>
                <w:szCs w:val="20"/>
                <w:lang w:eastAsia="zh-CN"/>
              </w:rPr>
              <w:t xml:space="preserve"> to proactively mitigate social-engineered threats</w:t>
            </w:r>
            <w:r>
              <w:rPr>
                <w:rFonts w:ascii="Arial" w:hAnsi="Arial" w:cs="Arial" w:hint="eastAsia"/>
                <w:bCs/>
                <w:sz w:val="20"/>
                <w:szCs w:val="20"/>
                <w:lang w:eastAsia="zh-CN"/>
              </w:rPr>
              <w:t xml:space="preserve"> in this project</w:t>
            </w:r>
            <w:r w:rsidRPr="00E644DD">
              <w:rPr>
                <w:rFonts w:ascii="Arial" w:hAnsi="Arial" w:cs="Arial"/>
                <w:bCs/>
                <w:sz w:val="20"/>
                <w:szCs w:val="20"/>
                <w:lang w:eastAsia="zh-CN"/>
              </w:rPr>
              <w:t xml:space="preserve">. The core innovation lies in the integration of </w:t>
            </w:r>
            <w:r w:rsidRPr="00E644DD">
              <w:rPr>
                <w:rFonts w:ascii="Arial" w:hAnsi="Arial" w:cs="Arial"/>
                <w:sz w:val="20"/>
                <w:szCs w:val="20"/>
                <w:lang w:eastAsia="zh-CN"/>
              </w:rPr>
              <w:t>Random Forest</w:t>
            </w:r>
            <w:r w:rsidRPr="00E644DD">
              <w:rPr>
                <w:rFonts w:ascii="Arial" w:hAnsi="Arial" w:cs="Arial"/>
                <w:bCs/>
                <w:sz w:val="20"/>
                <w:szCs w:val="20"/>
                <w:lang w:eastAsia="zh-CN"/>
              </w:rPr>
              <w:t xml:space="preserve"> machine learning algorithms tailored for the Malaysian university linguistic context.</w:t>
            </w:r>
            <w:r w:rsidR="007723A8">
              <w:rPr>
                <w:rFonts w:ascii="Arial" w:hAnsi="Arial" w:cs="Arial" w:hint="eastAsia"/>
                <w:bCs/>
                <w:sz w:val="20"/>
                <w:szCs w:val="20"/>
                <w:lang w:eastAsia="zh-CN"/>
              </w:rPr>
              <w:t xml:space="preserve"> </w:t>
            </w:r>
            <w:r w:rsidRPr="00E644DD">
              <w:rPr>
                <w:rFonts w:ascii="Arial" w:hAnsi="Arial" w:cs="Arial"/>
                <w:bCs/>
                <w:sz w:val="20"/>
                <w:szCs w:val="20"/>
                <w:lang w:eastAsia="zh-CN"/>
              </w:rPr>
              <w:t xml:space="preserve">The framework aims to automate the identification of threat patterns and map them </w:t>
            </w:r>
            <w:proofErr w:type="gramStart"/>
            <w:r w:rsidRPr="00E644DD">
              <w:rPr>
                <w:rFonts w:ascii="Arial" w:hAnsi="Arial" w:cs="Arial"/>
                <w:bCs/>
                <w:sz w:val="20"/>
                <w:szCs w:val="20"/>
                <w:lang w:eastAsia="zh-CN"/>
              </w:rPr>
              <w:t>to</w:t>
            </w:r>
            <w:proofErr w:type="gramEnd"/>
            <w:r w:rsidRPr="00E644DD">
              <w:rPr>
                <w:rFonts w:ascii="Arial" w:hAnsi="Arial" w:cs="Arial"/>
                <w:bCs/>
                <w:sz w:val="20"/>
                <w:szCs w:val="20"/>
                <w:lang w:eastAsia="zh-CN"/>
              </w:rPr>
              <w:t xml:space="preserve"> a structured administrative response system</w:t>
            </w:r>
            <w:r w:rsidR="007723A8">
              <w:rPr>
                <w:rFonts w:ascii="Arial" w:hAnsi="Arial" w:cs="Arial" w:hint="eastAsia"/>
                <w:bCs/>
                <w:sz w:val="20"/>
                <w:szCs w:val="20"/>
                <w:lang w:eastAsia="zh-CN"/>
              </w:rPr>
              <w:t xml:space="preserve"> unlike the most traditional </w:t>
            </w:r>
            <w:proofErr w:type="spellStart"/>
            <w:r w:rsidR="007723A8">
              <w:rPr>
                <w:rFonts w:ascii="Arial" w:hAnsi="Arial" w:cs="Arial" w:hint="eastAsia"/>
                <w:bCs/>
                <w:sz w:val="20"/>
                <w:szCs w:val="20"/>
                <w:lang w:eastAsia="zh-CN"/>
              </w:rPr>
              <w:t>fliter</w:t>
            </w:r>
            <w:proofErr w:type="spellEnd"/>
            <w:r w:rsidR="007723A8">
              <w:rPr>
                <w:rFonts w:ascii="Arial" w:hAnsi="Arial" w:cs="Arial" w:hint="eastAsia"/>
                <w:bCs/>
                <w:sz w:val="20"/>
                <w:szCs w:val="20"/>
                <w:lang w:eastAsia="zh-CN"/>
              </w:rPr>
              <w:t>.</w:t>
            </w:r>
          </w:p>
          <w:p w14:paraId="75A431C2" w14:textId="77777777" w:rsidR="007723A8" w:rsidRDefault="007723A8" w:rsidP="006E21EE">
            <w:pPr>
              <w:spacing w:before="120" w:after="120"/>
              <w:rPr>
                <w:rFonts w:ascii="Arial" w:hAnsi="Arial" w:cs="Arial"/>
                <w:bCs/>
                <w:sz w:val="20"/>
                <w:szCs w:val="20"/>
                <w:lang w:eastAsia="zh-CN"/>
              </w:rPr>
            </w:pPr>
          </w:p>
          <w:p w14:paraId="487C995B" w14:textId="504B5FEB" w:rsidR="007723A8" w:rsidRPr="00E644DD" w:rsidRDefault="007723A8" w:rsidP="006E21EE">
            <w:pPr>
              <w:spacing w:before="120" w:after="120"/>
              <w:rPr>
                <w:rFonts w:ascii="Arial" w:hAnsi="Arial" w:cs="Arial" w:hint="eastAsia"/>
                <w:bCs/>
                <w:sz w:val="20"/>
                <w:szCs w:val="20"/>
                <w:lang w:eastAsia="zh-CN"/>
              </w:rPr>
            </w:pPr>
            <w:r w:rsidRPr="007723A8">
              <w:rPr>
                <w:rFonts w:ascii="Arial" w:hAnsi="Arial" w:cs="Arial"/>
                <w:bCs/>
                <w:sz w:val="20"/>
                <w:szCs w:val="20"/>
                <w:lang w:eastAsia="zh-CN"/>
              </w:rPr>
              <w:t xml:space="preserve">The main </w:t>
            </w:r>
            <w:proofErr w:type="gramStart"/>
            <w:r w:rsidRPr="007723A8">
              <w:rPr>
                <w:rFonts w:ascii="Arial" w:hAnsi="Arial" w:cs="Arial"/>
                <w:bCs/>
                <w:sz w:val="20"/>
                <w:szCs w:val="20"/>
                <w:lang w:eastAsia="zh-CN"/>
              </w:rPr>
              <w:t>deliverable</w:t>
            </w:r>
            <w:proofErr w:type="gramEnd"/>
            <w:r w:rsidRPr="007723A8">
              <w:rPr>
                <w:rFonts w:ascii="Arial" w:hAnsi="Arial" w:cs="Arial"/>
                <w:bCs/>
                <w:sz w:val="20"/>
                <w:szCs w:val="20"/>
                <w:lang w:eastAsia="zh-CN"/>
              </w:rPr>
              <w:t xml:space="preserve"> of this project is a lightweight demonstration prototype (proof of concept) based on </w:t>
            </w:r>
            <w:proofErr w:type="spellStart"/>
            <w:r w:rsidRPr="007723A8">
              <w:rPr>
                <w:rFonts w:ascii="Arial" w:hAnsi="Arial" w:cs="Arial"/>
                <w:bCs/>
                <w:sz w:val="20"/>
                <w:szCs w:val="20"/>
                <w:lang w:eastAsia="zh-CN"/>
              </w:rPr>
              <w:t>Streamlit</w:t>
            </w:r>
            <w:proofErr w:type="spellEnd"/>
            <w:r w:rsidRPr="007723A8">
              <w:rPr>
                <w:rFonts w:ascii="Arial" w:hAnsi="Arial" w:cs="Arial"/>
                <w:bCs/>
                <w:sz w:val="20"/>
                <w:szCs w:val="20"/>
                <w:lang w:eastAsia="zh-CN"/>
              </w:rPr>
              <w:t>. This tool will enhance the capabilities of group administrators by providing real-time threat classification and automated mitigation recommendations, such as user warnings or ban suggestions. By transforming a manual oversight model into an intelligent, proactive management model, this project provides a robust solution for ensuring the long-term security and integrity of the campus social network environment.</w:t>
            </w:r>
          </w:p>
        </w:tc>
      </w:tr>
      <w:tr w:rsidR="00BB6BB7" w:rsidRPr="00AA16BB" w14:paraId="01C67A10" w14:textId="77777777" w:rsidTr="00BB6BB7">
        <w:trPr>
          <w:trHeight w:val="492"/>
        </w:trPr>
        <w:tc>
          <w:tcPr>
            <w:tcW w:w="787" w:type="dxa"/>
            <w:vMerge w:val="restart"/>
            <w:tcBorders>
              <w:top w:val="single" w:sz="12" w:space="0" w:color="auto"/>
              <w:left w:val="single" w:sz="12" w:space="0" w:color="auto"/>
            </w:tcBorders>
          </w:tcPr>
          <w:p w14:paraId="06AF56B4" w14:textId="1441C529" w:rsidR="00BB6BB7" w:rsidRPr="004277EB" w:rsidRDefault="00BB6BB7" w:rsidP="00BB6BB7">
            <w:pPr>
              <w:spacing w:before="120"/>
              <w:jc w:val="center"/>
              <w:rPr>
                <w:rFonts w:ascii="Arial" w:hAnsi="Arial" w:cs="Arial"/>
                <w:b/>
                <w:sz w:val="22"/>
                <w:szCs w:val="22"/>
              </w:rPr>
            </w:pPr>
            <w:r w:rsidRPr="004277EB">
              <w:rPr>
                <w:rFonts w:ascii="Arial" w:hAnsi="Arial" w:cs="Arial"/>
                <w:b/>
                <w:sz w:val="22"/>
                <w:szCs w:val="22"/>
              </w:rPr>
              <w:t>(ii)</w:t>
            </w:r>
          </w:p>
        </w:tc>
        <w:tc>
          <w:tcPr>
            <w:tcW w:w="9890" w:type="dxa"/>
            <w:gridSpan w:val="19"/>
            <w:tcBorders>
              <w:top w:val="single" w:sz="12" w:space="0" w:color="auto"/>
              <w:right w:val="single" w:sz="12" w:space="0" w:color="auto"/>
            </w:tcBorders>
            <w:vAlign w:val="center"/>
          </w:tcPr>
          <w:p w14:paraId="09B8634F" w14:textId="027BF98C" w:rsidR="00BB6BB7" w:rsidRPr="004277EB" w:rsidRDefault="00BB6BB7" w:rsidP="008A52C4">
            <w:pPr>
              <w:rPr>
                <w:rFonts w:ascii="Arial" w:hAnsi="Arial" w:cs="Arial"/>
                <w:b/>
                <w:sz w:val="22"/>
                <w:szCs w:val="22"/>
              </w:rPr>
            </w:pPr>
            <w:r w:rsidRPr="004277EB">
              <w:rPr>
                <w:rFonts w:ascii="Arial" w:hAnsi="Arial" w:cs="Arial"/>
                <w:b/>
                <w:sz w:val="22"/>
                <w:szCs w:val="22"/>
              </w:rPr>
              <w:t>Detailed Proposal of the Project</w:t>
            </w:r>
          </w:p>
        </w:tc>
      </w:tr>
      <w:tr w:rsidR="00BB6BB7" w:rsidRPr="00AA16BB" w14:paraId="7768AC13" w14:textId="77777777" w:rsidTr="007C481F">
        <w:trPr>
          <w:trHeight w:val="294"/>
        </w:trPr>
        <w:tc>
          <w:tcPr>
            <w:tcW w:w="787" w:type="dxa"/>
            <w:vMerge/>
            <w:tcBorders>
              <w:left w:val="single" w:sz="12" w:space="0" w:color="auto"/>
            </w:tcBorders>
          </w:tcPr>
          <w:p w14:paraId="1C68B6E4" w14:textId="4AB3A0A4" w:rsidR="00BB6BB7" w:rsidRPr="00AA16BB" w:rsidRDefault="00BB6BB7" w:rsidP="00BE5A97">
            <w:pPr>
              <w:ind w:left="765"/>
              <w:rPr>
                <w:rFonts w:ascii="Arial" w:hAnsi="Arial" w:cs="Arial"/>
                <w:b/>
                <w:sz w:val="20"/>
                <w:szCs w:val="20"/>
              </w:rPr>
            </w:pPr>
          </w:p>
        </w:tc>
        <w:tc>
          <w:tcPr>
            <w:tcW w:w="9890" w:type="dxa"/>
            <w:gridSpan w:val="19"/>
            <w:tcBorders>
              <w:right w:val="single" w:sz="12" w:space="0" w:color="auto"/>
            </w:tcBorders>
          </w:tcPr>
          <w:p w14:paraId="2FEECE2F" w14:textId="3FC26E80" w:rsidR="00BB6BB7" w:rsidRPr="009A059E" w:rsidRDefault="00BB6BB7" w:rsidP="00BE5A97">
            <w:pPr>
              <w:rPr>
                <w:rFonts w:ascii="Arial" w:hAnsi="Arial" w:cs="Arial"/>
                <w:b/>
                <w:sz w:val="20"/>
                <w:szCs w:val="20"/>
              </w:rPr>
            </w:pPr>
            <w:r>
              <w:rPr>
                <w:rFonts w:ascii="Arial" w:hAnsi="Arial" w:cs="Arial"/>
                <w:b/>
                <w:sz w:val="20"/>
                <w:szCs w:val="20"/>
              </w:rPr>
              <w:t>(a) Introduction</w:t>
            </w:r>
            <w:r w:rsidRPr="00AA16BB">
              <w:rPr>
                <w:rFonts w:ascii="Arial" w:hAnsi="Arial" w:cs="Arial"/>
                <w:b/>
                <w:sz w:val="20"/>
                <w:szCs w:val="20"/>
              </w:rPr>
              <w:t xml:space="preserve"> </w:t>
            </w:r>
            <w:r w:rsidRPr="0004266C">
              <w:rPr>
                <w:rFonts w:ascii="Arial" w:hAnsi="Arial" w:cs="Arial"/>
                <w:bCs/>
                <w:i/>
                <w:iCs/>
                <w:color w:val="595959" w:themeColor="text1" w:themeTint="A6"/>
                <w:sz w:val="20"/>
                <w:szCs w:val="20"/>
              </w:rPr>
              <w:t>(</w:t>
            </w:r>
            <w:r>
              <w:rPr>
                <w:rFonts w:ascii="Arial" w:hAnsi="Arial" w:cs="Arial"/>
                <w:bCs/>
                <w:i/>
                <w:iCs/>
                <w:color w:val="595959" w:themeColor="text1" w:themeTint="A6"/>
                <w:sz w:val="20"/>
                <w:szCs w:val="20"/>
              </w:rPr>
              <w:t>Project Background</w:t>
            </w:r>
            <w:r w:rsidRPr="0004266C">
              <w:rPr>
                <w:rFonts w:ascii="Arial" w:hAnsi="Arial" w:cs="Arial"/>
                <w:bCs/>
                <w:i/>
                <w:iCs/>
                <w:color w:val="595959" w:themeColor="text1" w:themeTint="A6"/>
                <w:sz w:val="20"/>
                <w:szCs w:val="20"/>
              </w:rPr>
              <w:t xml:space="preserve"> and Problem Statements)</w:t>
            </w:r>
          </w:p>
        </w:tc>
      </w:tr>
      <w:tr w:rsidR="00BB6BB7" w:rsidRPr="00AA16BB" w14:paraId="71B6AEE3" w14:textId="77777777" w:rsidTr="00E433B8">
        <w:trPr>
          <w:trHeight w:val="1070"/>
        </w:trPr>
        <w:tc>
          <w:tcPr>
            <w:tcW w:w="787" w:type="dxa"/>
            <w:vMerge/>
            <w:tcBorders>
              <w:left w:val="single" w:sz="12" w:space="0" w:color="auto"/>
            </w:tcBorders>
          </w:tcPr>
          <w:p w14:paraId="5B5005A0" w14:textId="77777777" w:rsidR="00BB6BB7" w:rsidRDefault="00BB6BB7" w:rsidP="00BE5A97">
            <w:pPr>
              <w:ind w:left="765"/>
              <w:rPr>
                <w:rFonts w:ascii="Arial" w:hAnsi="Arial" w:cs="Arial"/>
                <w:b/>
                <w:sz w:val="20"/>
                <w:szCs w:val="20"/>
              </w:rPr>
            </w:pPr>
          </w:p>
        </w:tc>
        <w:tc>
          <w:tcPr>
            <w:tcW w:w="9890" w:type="dxa"/>
            <w:gridSpan w:val="19"/>
            <w:tcBorders>
              <w:right w:val="single" w:sz="12" w:space="0" w:color="auto"/>
            </w:tcBorders>
            <w:shd w:val="clear" w:color="auto" w:fill="EEECE1" w:themeFill="background2"/>
          </w:tcPr>
          <w:p w14:paraId="415DF30D" w14:textId="41826242" w:rsidR="001854C5" w:rsidRPr="001854C5" w:rsidRDefault="001854C5" w:rsidP="001854C5">
            <w:pPr>
              <w:spacing w:before="120" w:after="120"/>
              <w:jc w:val="both"/>
              <w:rPr>
                <w:rFonts w:ascii="Arial" w:hAnsi="Arial" w:cs="Arial"/>
                <w:bCs/>
                <w:sz w:val="20"/>
                <w:szCs w:val="20"/>
              </w:rPr>
            </w:pPr>
            <w:r w:rsidRPr="001854C5">
              <w:rPr>
                <w:rFonts w:ascii="Arial" w:hAnsi="Arial" w:cs="Arial"/>
                <w:bCs/>
                <w:sz w:val="20"/>
                <w:szCs w:val="20"/>
              </w:rPr>
              <w:t xml:space="preserve">The digital transformation of academic communication has made instant messaging platforms such as WhatsApp and Telegram </w:t>
            </w:r>
            <w:r>
              <w:rPr>
                <w:rFonts w:ascii="Arial" w:hAnsi="Arial" w:cs="Arial" w:hint="eastAsia"/>
                <w:bCs/>
                <w:sz w:val="20"/>
                <w:szCs w:val="20"/>
                <w:lang w:eastAsia="zh-CN"/>
              </w:rPr>
              <w:t xml:space="preserve">which is </w:t>
            </w:r>
            <w:r w:rsidRPr="001854C5">
              <w:rPr>
                <w:rFonts w:ascii="Arial" w:hAnsi="Arial" w:cs="Arial"/>
                <w:bCs/>
                <w:sz w:val="20"/>
                <w:szCs w:val="20"/>
              </w:rPr>
              <w:t xml:space="preserve">a primary infrastructure for student interaction at </w:t>
            </w:r>
            <w:r>
              <w:rPr>
                <w:rFonts w:ascii="Arial" w:hAnsi="Arial" w:cs="Arial" w:hint="eastAsia"/>
                <w:bCs/>
                <w:sz w:val="20"/>
                <w:szCs w:val="20"/>
                <w:lang w:eastAsia="zh-CN"/>
              </w:rPr>
              <w:t xml:space="preserve">local </w:t>
            </w:r>
            <w:r>
              <w:rPr>
                <w:rFonts w:ascii="Arial" w:hAnsi="Arial" w:cs="Arial"/>
                <w:bCs/>
                <w:sz w:val="20"/>
                <w:szCs w:val="20"/>
                <w:lang w:eastAsia="zh-CN"/>
              </w:rPr>
              <w:t>university</w:t>
            </w:r>
            <w:r>
              <w:rPr>
                <w:rFonts w:ascii="Arial" w:hAnsi="Arial" w:cs="Arial" w:hint="eastAsia"/>
                <w:bCs/>
                <w:sz w:val="20"/>
                <w:szCs w:val="20"/>
                <w:lang w:eastAsia="zh-CN"/>
              </w:rPr>
              <w:t xml:space="preserve"> </w:t>
            </w:r>
            <w:r w:rsidRPr="001854C5">
              <w:rPr>
                <w:rFonts w:ascii="Arial" w:hAnsi="Arial" w:cs="Arial"/>
                <w:bCs/>
                <w:sz w:val="20"/>
                <w:szCs w:val="20"/>
              </w:rPr>
              <w:t xml:space="preserve">in Malaysia. These platforms are key hubs for disseminating information such as scholarships, academic </w:t>
            </w:r>
            <w:r>
              <w:rPr>
                <w:rFonts w:ascii="Arial" w:hAnsi="Arial" w:cs="Arial" w:hint="eastAsia"/>
                <w:bCs/>
                <w:sz w:val="20"/>
                <w:szCs w:val="20"/>
                <w:lang w:eastAsia="zh-CN"/>
              </w:rPr>
              <w:t>information</w:t>
            </w:r>
            <w:r w:rsidRPr="001854C5">
              <w:rPr>
                <w:rFonts w:ascii="Arial" w:hAnsi="Arial" w:cs="Arial"/>
                <w:bCs/>
                <w:sz w:val="20"/>
                <w:szCs w:val="20"/>
              </w:rPr>
              <w:t>, and departmental announcements. However, this high degree of interconnectivity has also brought about a sophisticated attack avenue</w:t>
            </w:r>
            <w:r>
              <w:rPr>
                <w:rFonts w:ascii="Arial" w:hAnsi="Arial" w:cs="Arial" w:hint="eastAsia"/>
                <w:bCs/>
                <w:sz w:val="20"/>
                <w:szCs w:val="20"/>
                <w:lang w:eastAsia="zh-CN"/>
              </w:rPr>
              <w:t xml:space="preserve"> that is</w:t>
            </w:r>
            <w:r w:rsidRPr="001854C5">
              <w:rPr>
                <w:rFonts w:ascii="Arial" w:hAnsi="Arial" w:cs="Arial"/>
                <w:bCs/>
                <w:sz w:val="20"/>
                <w:szCs w:val="20"/>
              </w:rPr>
              <w:t xml:space="preserve"> human-centric social engineering attacks. Unlike traditional cyber-level threats, social engineering attacks exploit the "trust dependency" within campus groups, with malicious attackers impersonating university officials or student representatives.</w:t>
            </w:r>
          </w:p>
          <w:p w14:paraId="4C41FFEE" w14:textId="77777777" w:rsidR="001854C5" w:rsidRPr="001854C5" w:rsidRDefault="001854C5" w:rsidP="001854C5">
            <w:pPr>
              <w:spacing w:before="120" w:after="120"/>
              <w:jc w:val="both"/>
              <w:rPr>
                <w:rFonts w:ascii="Arial" w:hAnsi="Arial" w:cs="Arial"/>
                <w:bCs/>
                <w:sz w:val="20"/>
                <w:szCs w:val="20"/>
              </w:rPr>
            </w:pPr>
          </w:p>
          <w:p w14:paraId="27F4B453" w14:textId="5633C8B0" w:rsidR="00BB6BB7" w:rsidRPr="00234B1F" w:rsidRDefault="001854C5" w:rsidP="001854C5">
            <w:pPr>
              <w:spacing w:before="120" w:after="120"/>
              <w:jc w:val="both"/>
              <w:rPr>
                <w:rFonts w:ascii="Arial" w:hAnsi="Arial" w:cs="Arial"/>
                <w:bCs/>
                <w:sz w:val="20"/>
                <w:szCs w:val="20"/>
              </w:rPr>
            </w:pPr>
            <w:r w:rsidRPr="001854C5">
              <w:rPr>
                <w:rFonts w:ascii="Arial" w:hAnsi="Arial" w:cs="Arial"/>
                <w:bCs/>
                <w:sz w:val="20"/>
                <w:szCs w:val="20"/>
              </w:rPr>
              <w:t xml:space="preserve">A prime example of this growing threat is the emergence of fraudulent emails and messages targeting </w:t>
            </w:r>
            <w:proofErr w:type="spellStart"/>
            <w:r w:rsidRPr="001854C5">
              <w:rPr>
                <w:rFonts w:ascii="Arial" w:hAnsi="Arial" w:cs="Arial"/>
                <w:bCs/>
                <w:sz w:val="20"/>
                <w:szCs w:val="20"/>
              </w:rPr>
              <w:t>UTeM</w:t>
            </w:r>
            <w:proofErr w:type="spellEnd"/>
            <w:r w:rsidRPr="001854C5">
              <w:rPr>
                <w:rFonts w:ascii="Arial" w:hAnsi="Arial" w:cs="Arial"/>
                <w:bCs/>
                <w:sz w:val="20"/>
                <w:szCs w:val="20"/>
              </w:rPr>
              <w:t xml:space="preserve"> student webmail accounts, specifically regarding "unpaid tuition fees" or "urgent administrative fines." These deceptive communications often mirror the official formatting of university bursary departments to create a false sense of urgency. When such tactics are transitioned into social media groups, the risk is amplified by the perceived intimacy of the platform.</w:t>
            </w:r>
            <w:r>
              <w:rPr>
                <w:rFonts w:ascii="Arial" w:hAnsi="Arial" w:cs="Arial" w:hint="eastAsia"/>
                <w:bCs/>
                <w:sz w:val="20"/>
                <w:szCs w:val="20"/>
                <w:lang w:eastAsia="zh-CN"/>
              </w:rPr>
              <w:t xml:space="preserve"> </w:t>
            </w:r>
            <w:r w:rsidRPr="001854C5">
              <w:rPr>
                <w:rFonts w:ascii="Arial" w:hAnsi="Arial" w:cs="Arial"/>
                <w:bCs/>
                <w:sz w:val="20"/>
                <w:szCs w:val="20"/>
              </w:rPr>
              <w:t>Recent cybersecurity trends in Malaysian higher education indicate a rise in cases of localized phishing attacks that exploit the unique language habits of student groups. These attacks are no longer limited to standard English but often use "Manglish" and multilingual code switching to masquerade as legitimate information, bypassing common security filters. Therefore, current security measures, heavily reliant on manual intervention by group administrators, are increasingly struggling to cope with the sheer number and speed of modern deception techniques.</w:t>
            </w:r>
          </w:p>
        </w:tc>
      </w:tr>
      <w:tr w:rsidR="009E560D" w:rsidRPr="00AA16BB" w14:paraId="6E6CA87E" w14:textId="77777777" w:rsidTr="001854C5">
        <w:trPr>
          <w:trHeight w:val="70"/>
        </w:trPr>
        <w:tc>
          <w:tcPr>
            <w:tcW w:w="787" w:type="dxa"/>
            <w:vMerge/>
            <w:tcBorders>
              <w:left w:val="single" w:sz="12" w:space="0" w:color="auto"/>
            </w:tcBorders>
          </w:tcPr>
          <w:p w14:paraId="66014930" w14:textId="77777777" w:rsidR="009E560D" w:rsidRDefault="009E560D" w:rsidP="00BE5A97">
            <w:pPr>
              <w:ind w:left="765"/>
              <w:rPr>
                <w:rFonts w:ascii="Arial" w:hAnsi="Arial" w:cs="Arial"/>
                <w:b/>
                <w:sz w:val="20"/>
                <w:szCs w:val="20"/>
              </w:rPr>
            </w:pPr>
          </w:p>
        </w:tc>
        <w:tc>
          <w:tcPr>
            <w:tcW w:w="9890" w:type="dxa"/>
            <w:gridSpan w:val="19"/>
            <w:tcBorders>
              <w:right w:val="single" w:sz="12" w:space="0" w:color="auto"/>
            </w:tcBorders>
          </w:tcPr>
          <w:p w14:paraId="5A61A10F" w14:textId="16030B03" w:rsidR="009E560D" w:rsidRDefault="009E560D" w:rsidP="001854C5">
            <w:pPr>
              <w:spacing w:before="120" w:after="120"/>
              <w:jc w:val="both"/>
              <w:rPr>
                <w:rFonts w:ascii="Arial" w:hAnsi="Arial" w:cs="Arial" w:hint="eastAsia"/>
                <w:b/>
                <w:sz w:val="20"/>
                <w:szCs w:val="20"/>
                <w:lang w:eastAsia="zh-CN"/>
              </w:rPr>
            </w:pPr>
            <w:r>
              <w:rPr>
                <w:rFonts w:ascii="Arial" w:hAnsi="Arial" w:cs="Arial"/>
                <w:b/>
                <w:sz w:val="20"/>
                <w:szCs w:val="20"/>
              </w:rPr>
              <w:t>(</w:t>
            </w:r>
            <w:r>
              <w:rPr>
                <w:rFonts w:ascii="Arial" w:hAnsi="Arial" w:cs="Arial" w:hint="eastAsia"/>
                <w:b/>
                <w:sz w:val="20"/>
                <w:szCs w:val="20"/>
                <w:lang w:eastAsia="zh-CN"/>
              </w:rPr>
              <w:t>b</w:t>
            </w:r>
            <w:r>
              <w:rPr>
                <w:rFonts w:ascii="Arial" w:hAnsi="Arial" w:cs="Arial"/>
                <w:b/>
                <w:sz w:val="20"/>
                <w:szCs w:val="20"/>
              </w:rPr>
              <w:t xml:space="preserve">) </w:t>
            </w:r>
            <w:r>
              <w:rPr>
                <w:rFonts w:ascii="Arial" w:hAnsi="Arial" w:cs="Arial" w:hint="eastAsia"/>
                <w:b/>
                <w:sz w:val="20"/>
                <w:szCs w:val="20"/>
                <w:lang w:eastAsia="zh-CN"/>
              </w:rPr>
              <w:t>Problem Statement</w:t>
            </w:r>
          </w:p>
        </w:tc>
      </w:tr>
      <w:tr w:rsidR="009E560D" w:rsidRPr="00AA16BB" w14:paraId="4C26FC30" w14:textId="77777777" w:rsidTr="009E560D">
        <w:trPr>
          <w:trHeight w:val="70"/>
        </w:trPr>
        <w:tc>
          <w:tcPr>
            <w:tcW w:w="787" w:type="dxa"/>
            <w:vMerge/>
            <w:tcBorders>
              <w:left w:val="single" w:sz="12" w:space="0" w:color="auto"/>
            </w:tcBorders>
          </w:tcPr>
          <w:p w14:paraId="5988E721" w14:textId="77777777" w:rsidR="009E560D" w:rsidRDefault="009E560D" w:rsidP="00BE5A97">
            <w:pPr>
              <w:ind w:left="765"/>
              <w:rPr>
                <w:rFonts w:ascii="Arial" w:hAnsi="Arial" w:cs="Arial"/>
                <w:b/>
                <w:sz w:val="20"/>
                <w:szCs w:val="20"/>
              </w:rPr>
            </w:pPr>
          </w:p>
        </w:tc>
        <w:tc>
          <w:tcPr>
            <w:tcW w:w="9890" w:type="dxa"/>
            <w:gridSpan w:val="19"/>
            <w:tcBorders>
              <w:right w:val="single" w:sz="12" w:space="0" w:color="auto"/>
            </w:tcBorders>
            <w:shd w:val="clear" w:color="auto" w:fill="EEECE1" w:themeFill="background2"/>
          </w:tcPr>
          <w:p w14:paraId="162E575E" w14:textId="065630CC" w:rsidR="00CE3822" w:rsidRPr="00CE3822" w:rsidRDefault="00CE3822" w:rsidP="00CE3822">
            <w:pPr>
              <w:pStyle w:val="ListParagraph"/>
              <w:numPr>
                <w:ilvl w:val="0"/>
                <w:numId w:val="15"/>
              </w:numPr>
              <w:spacing w:before="120" w:after="120"/>
              <w:jc w:val="both"/>
              <w:rPr>
                <w:rFonts w:ascii="Arial" w:hAnsi="Arial" w:cs="Arial"/>
                <w:b/>
                <w:sz w:val="20"/>
                <w:szCs w:val="20"/>
              </w:rPr>
            </w:pPr>
            <w:r w:rsidRPr="00CE3822">
              <w:rPr>
                <w:rFonts w:ascii="Arial" w:hAnsi="Arial" w:cs="Arial"/>
                <w:b/>
                <w:sz w:val="20"/>
                <w:szCs w:val="20"/>
              </w:rPr>
              <w:t xml:space="preserve">Operational Bottlenecks: </w:t>
            </w:r>
            <w:r w:rsidRPr="00CE3822">
              <w:rPr>
                <w:rFonts w:ascii="Arial" w:hAnsi="Arial" w:cs="Arial"/>
                <w:bCs/>
                <w:sz w:val="20"/>
                <w:szCs w:val="20"/>
              </w:rPr>
              <w:t xml:space="preserve">The 24/7 nature of social media makes manual moderation by student or faculty administrators nearly </w:t>
            </w:r>
            <w:proofErr w:type="gramStart"/>
            <w:r w:rsidRPr="00CE3822">
              <w:rPr>
                <w:rFonts w:ascii="Arial" w:hAnsi="Arial" w:cs="Arial"/>
                <w:bCs/>
                <w:sz w:val="20"/>
                <w:szCs w:val="20"/>
              </w:rPr>
              <w:t>impossible</w:t>
            </w:r>
            <w:proofErr w:type="gramEnd"/>
            <w:r w:rsidRPr="00CE3822">
              <w:rPr>
                <w:rFonts w:ascii="Arial" w:hAnsi="Arial" w:cs="Arial"/>
                <w:bCs/>
                <w:sz w:val="20"/>
                <w:szCs w:val="20"/>
              </w:rPr>
              <w:t xml:space="preserve"> and it will be costly if it is done by manual, resulting in excessively high response delays during periods of high phishing activity.</w:t>
            </w:r>
          </w:p>
          <w:p w14:paraId="0ADA68E6" w14:textId="4627F7B2" w:rsidR="00CE3822" w:rsidRPr="00CE3822" w:rsidRDefault="00CE3822" w:rsidP="00CE3822">
            <w:pPr>
              <w:pStyle w:val="ListParagraph"/>
              <w:numPr>
                <w:ilvl w:val="0"/>
                <w:numId w:val="15"/>
              </w:numPr>
              <w:spacing w:before="120" w:after="120"/>
              <w:jc w:val="both"/>
              <w:rPr>
                <w:rFonts w:ascii="Arial" w:hAnsi="Arial" w:cs="Arial"/>
                <w:b/>
                <w:sz w:val="20"/>
                <w:szCs w:val="20"/>
              </w:rPr>
            </w:pPr>
            <w:r w:rsidRPr="00CE3822">
              <w:rPr>
                <w:rFonts w:ascii="Arial" w:hAnsi="Arial" w:cs="Arial"/>
                <w:b/>
                <w:sz w:val="20"/>
                <w:szCs w:val="20"/>
              </w:rPr>
              <w:t xml:space="preserve">Language Circumvention: </w:t>
            </w:r>
            <w:r w:rsidRPr="00CE3822">
              <w:rPr>
                <w:rFonts w:ascii="Arial" w:hAnsi="Arial" w:cs="Arial"/>
                <w:bCs/>
                <w:sz w:val="20"/>
                <w:szCs w:val="20"/>
              </w:rPr>
              <w:t>Malicious actors frequently use local slang and code-switching (Malay-English hybrids) to avoid being detected by standard English-centric keyword filters.</w:t>
            </w:r>
          </w:p>
          <w:p w14:paraId="7417B27B" w14:textId="3F87572C" w:rsidR="009E560D" w:rsidRPr="009E560D" w:rsidRDefault="00CE3822" w:rsidP="00CE3822">
            <w:pPr>
              <w:pStyle w:val="ListParagraph"/>
              <w:numPr>
                <w:ilvl w:val="0"/>
                <w:numId w:val="15"/>
              </w:numPr>
              <w:spacing w:before="120" w:after="120"/>
              <w:jc w:val="both"/>
              <w:rPr>
                <w:rFonts w:ascii="Arial" w:hAnsi="Arial" w:cs="Arial"/>
                <w:b/>
                <w:sz w:val="20"/>
                <w:szCs w:val="20"/>
              </w:rPr>
            </w:pPr>
            <w:r w:rsidRPr="00CE3822">
              <w:rPr>
                <w:rFonts w:ascii="Arial" w:hAnsi="Arial" w:cs="Arial"/>
                <w:b/>
                <w:sz w:val="20"/>
                <w:szCs w:val="20"/>
              </w:rPr>
              <w:t xml:space="preserve">Subjective Decision-Making: </w:t>
            </w:r>
            <w:r w:rsidRPr="00CE3822">
              <w:rPr>
                <w:rFonts w:ascii="Arial" w:hAnsi="Arial" w:cs="Arial"/>
                <w:bCs/>
                <w:sz w:val="20"/>
                <w:szCs w:val="20"/>
              </w:rPr>
              <w:t>The lack of a standardized framework leads to inconsistent management practices, with different moderators potentially handling similar threats differently.</w:t>
            </w:r>
          </w:p>
        </w:tc>
      </w:tr>
      <w:tr w:rsidR="001854C5" w:rsidRPr="00AA16BB" w14:paraId="3679D037" w14:textId="77777777" w:rsidTr="001854C5">
        <w:trPr>
          <w:trHeight w:val="70"/>
        </w:trPr>
        <w:tc>
          <w:tcPr>
            <w:tcW w:w="787" w:type="dxa"/>
            <w:vMerge/>
            <w:tcBorders>
              <w:left w:val="single" w:sz="12" w:space="0" w:color="auto"/>
            </w:tcBorders>
          </w:tcPr>
          <w:p w14:paraId="204D77F7" w14:textId="77777777" w:rsidR="001854C5" w:rsidRDefault="001854C5" w:rsidP="00BE5A97">
            <w:pPr>
              <w:ind w:left="765"/>
              <w:rPr>
                <w:rFonts w:ascii="Arial" w:hAnsi="Arial" w:cs="Arial"/>
                <w:b/>
                <w:sz w:val="20"/>
                <w:szCs w:val="20"/>
              </w:rPr>
            </w:pPr>
          </w:p>
        </w:tc>
        <w:tc>
          <w:tcPr>
            <w:tcW w:w="9890" w:type="dxa"/>
            <w:gridSpan w:val="19"/>
            <w:tcBorders>
              <w:right w:val="single" w:sz="12" w:space="0" w:color="auto"/>
            </w:tcBorders>
          </w:tcPr>
          <w:p w14:paraId="570002D7" w14:textId="1D94C39D" w:rsidR="001854C5" w:rsidRPr="001854C5" w:rsidRDefault="001854C5" w:rsidP="001854C5">
            <w:pPr>
              <w:spacing w:before="120" w:after="120"/>
              <w:jc w:val="both"/>
              <w:rPr>
                <w:rFonts w:ascii="Arial" w:hAnsi="Arial" w:cs="Arial" w:hint="eastAsia"/>
                <w:bCs/>
                <w:sz w:val="20"/>
                <w:szCs w:val="20"/>
                <w:lang w:eastAsia="zh-CN"/>
              </w:rPr>
            </w:pPr>
            <w:r>
              <w:rPr>
                <w:rFonts w:ascii="Arial" w:hAnsi="Arial" w:cs="Arial"/>
                <w:b/>
                <w:sz w:val="20"/>
                <w:szCs w:val="20"/>
              </w:rPr>
              <w:t>(</w:t>
            </w:r>
            <w:r w:rsidR="00CE3822">
              <w:rPr>
                <w:rFonts w:ascii="Arial" w:hAnsi="Arial" w:cs="Arial" w:hint="eastAsia"/>
                <w:b/>
                <w:sz w:val="20"/>
                <w:szCs w:val="20"/>
                <w:lang w:eastAsia="zh-CN"/>
              </w:rPr>
              <w:t>c</w:t>
            </w:r>
            <w:r>
              <w:rPr>
                <w:rFonts w:ascii="Arial" w:hAnsi="Arial" w:cs="Arial"/>
                <w:b/>
                <w:sz w:val="20"/>
                <w:szCs w:val="20"/>
              </w:rPr>
              <w:t xml:space="preserve">) </w:t>
            </w:r>
            <w:r w:rsidRPr="001854C5">
              <w:rPr>
                <w:rFonts w:ascii="Arial" w:hAnsi="Arial" w:cs="Arial"/>
                <w:b/>
                <w:sz w:val="20"/>
                <w:szCs w:val="20"/>
              </w:rPr>
              <w:t>Methodology Integration</w:t>
            </w:r>
          </w:p>
        </w:tc>
      </w:tr>
      <w:tr w:rsidR="001854C5" w:rsidRPr="00AA16BB" w14:paraId="3A572309" w14:textId="77777777" w:rsidTr="00E433B8">
        <w:trPr>
          <w:trHeight w:val="1070"/>
        </w:trPr>
        <w:tc>
          <w:tcPr>
            <w:tcW w:w="787" w:type="dxa"/>
            <w:vMerge/>
            <w:tcBorders>
              <w:left w:val="single" w:sz="12" w:space="0" w:color="auto"/>
            </w:tcBorders>
          </w:tcPr>
          <w:p w14:paraId="7A35AD36" w14:textId="77777777" w:rsidR="001854C5" w:rsidRDefault="001854C5" w:rsidP="00BE5A97">
            <w:pPr>
              <w:ind w:left="765"/>
              <w:rPr>
                <w:rFonts w:ascii="Arial" w:hAnsi="Arial" w:cs="Arial"/>
                <w:b/>
                <w:sz w:val="20"/>
                <w:szCs w:val="20"/>
              </w:rPr>
            </w:pPr>
          </w:p>
        </w:tc>
        <w:tc>
          <w:tcPr>
            <w:tcW w:w="9890" w:type="dxa"/>
            <w:gridSpan w:val="19"/>
            <w:tcBorders>
              <w:right w:val="single" w:sz="12" w:space="0" w:color="auto"/>
            </w:tcBorders>
            <w:shd w:val="clear" w:color="auto" w:fill="EEECE1" w:themeFill="background2"/>
          </w:tcPr>
          <w:p w14:paraId="1D43965B" w14:textId="77777777" w:rsidR="001854C5" w:rsidRPr="001854C5" w:rsidRDefault="001854C5" w:rsidP="001854C5">
            <w:pPr>
              <w:spacing w:before="120" w:after="120"/>
              <w:jc w:val="both"/>
              <w:rPr>
                <w:rFonts w:ascii="Arial" w:hAnsi="Arial" w:cs="Arial"/>
                <w:bCs/>
                <w:sz w:val="20"/>
                <w:szCs w:val="20"/>
                <w:lang w:val="en-MY"/>
              </w:rPr>
            </w:pPr>
            <w:r w:rsidRPr="001854C5">
              <w:rPr>
                <w:rFonts w:ascii="Arial" w:hAnsi="Arial" w:cs="Arial"/>
                <w:bCs/>
                <w:sz w:val="20"/>
                <w:szCs w:val="20"/>
                <w:lang w:val="en-MY"/>
              </w:rPr>
              <w:t>To ensure a structured development, this research follows a four-stage experimental workflow:</w:t>
            </w:r>
          </w:p>
          <w:p w14:paraId="3F9EF852" w14:textId="6B0C06D6" w:rsidR="009E560D" w:rsidRPr="009E560D" w:rsidRDefault="009E560D" w:rsidP="009E560D">
            <w:pPr>
              <w:numPr>
                <w:ilvl w:val="0"/>
                <w:numId w:val="14"/>
              </w:numPr>
              <w:spacing w:before="120" w:after="120"/>
              <w:jc w:val="both"/>
              <w:rPr>
                <w:rFonts w:ascii="Arial" w:hAnsi="Arial" w:cs="Arial"/>
                <w:bCs/>
                <w:sz w:val="20"/>
                <w:szCs w:val="20"/>
                <w:lang w:val="en-MY"/>
              </w:rPr>
            </w:pPr>
            <w:r w:rsidRPr="009E560D">
              <w:rPr>
                <w:rFonts w:ascii="Arial" w:hAnsi="Arial" w:cs="Arial"/>
                <w:b/>
                <w:bCs/>
                <w:sz w:val="20"/>
                <w:szCs w:val="20"/>
                <w:lang w:val="en-MY"/>
              </w:rPr>
              <w:t>Data Acquisition:</w:t>
            </w:r>
            <w:r w:rsidRPr="009E560D">
              <w:rPr>
                <w:rFonts w:ascii="Arial" w:hAnsi="Arial" w:cs="Arial"/>
                <w:bCs/>
                <w:sz w:val="20"/>
                <w:szCs w:val="20"/>
                <w:lang w:val="en-MY"/>
              </w:rPr>
              <w:t xml:space="preserve"> Collecting and anonymizing text samples of common campus scams, including "fake tuition" and "scholarship phishing" texts.</w:t>
            </w:r>
          </w:p>
          <w:p w14:paraId="50A92BAB" w14:textId="6E8272C6" w:rsidR="009E560D" w:rsidRPr="009E560D" w:rsidRDefault="009E560D" w:rsidP="009E560D">
            <w:pPr>
              <w:numPr>
                <w:ilvl w:val="0"/>
                <w:numId w:val="14"/>
              </w:numPr>
              <w:spacing w:before="120" w:after="120"/>
              <w:jc w:val="both"/>
              <w:rPr>
                <w:rFonts w:ascii="Arial" w:hAnsi="Arial" w:cs="Arial"/>
                <w:bCs/>
                <w:sz w:val="20"/>
                <w:szCs w:val="20"/>
                <w:lang w:val="en-MY"/>
              </w:rPr>
            </w:pPr>
            <w:r w:rsidRPr="009E560D">
              <w:rPr>
                <w:rFonts w:ascii="Arial" w:hAnsi="Arial" w:cs="Arial"/>
                <w:b/>
                <w:sz w:val="20"/>
                <w:szCs w:val="20"/>
                <w:lang w:val="en-MY"/>
              </w:rPr>
              <w:t>Model Training:</w:t>
            </w:r>
            <w:r w:rsidRPr="009E560D">
              <w:rPr>
                <w:rFonts w:ascii="Arial" w:hAnsi="Arial" w:cs="Arial"/>
                <w:bCs/>
                <w:sz w:val="20"/>
                <w:szCs w:val="20"/>
                <w:lang w:val="en-MY"/>
              </w:rPr>
              <w:t xml:space="preserve"> Using Text Feature Extraction to train Random Forest </w:t>
            </w:r>
            <w:r>
              <w:rPr>
                <w:rFonts w:ascii="Arial" w:hAnsi="Arial" w:cs="Arial" w:hint="eastAsia"/>
                <w:bCs/>
                <w:sz w:val="20"/>
                <w:szCs w:val="20"/>
                <w:lang w:val="en-MY" w:eastAsia="zh-CN"/>
              </w:rPr>
              <w:t>and SVM</w:t>
            </w:r>
            <w:r w:rsidRPr="009E560D">
              <w:rPr>
                <w:rFonts w:ascii="Arial" w:hAnsi="Arial" w:cs="Arial"/>
                <w:bCs/>
                <w:sz w:val="20"/>
                <w:szCs w:val="20"/>
                <w:lang w:val="en-MY"/>
              </w:rPr>
              <w:t xml:space="preserve"> models to recognize the intent behind deceptive messages.</w:t>
            </w:r>
          </w:p>
          <w:p w14:paraId="04FD1CB6" w14:textId="33217DC0" w:rsidR="009E560D" w:rsidRPr="009E560D" w:rsidRDefault="009E560D" w:rsidP="009E560D">
            <w:pPr>
              <w:numPr>
                <w:ilvl w:val="0"/>
                <w:numId w:val="14"/>
              </w:numPr>
              <w:spacing w:before="120" w:after="120"/>
              <w:jc w:val="both"/>
              <w:rPr>
                <w:rFonts w:ascii="Arial" w:hAnsi="Arial" w:cs="Arial"/>
                <w:bCs/>
                <w:sz w:val="20"/>
                <w:szCs w:val="20"/>
                <w:lang w:val="en-MY"/>
              </w:rPr>
            </w:pPr>
            <w:r w:rsidRPr="009E560D">
              <w:rPr>
                <w:rFonts w:ascii="Arial" w:hAnsi="Arial" w:cs="Arial"/>
                <w:b/>
                <w:sz w:val="20"/>
                <w:szCs w:val="20"/>
                <w:lang w:val="en-MY"/>
              </w:rPr>
              <w:t>Framework Design:</w:t>
            </w:r>
            <w:r w:rsidRPr="009E560D">
              <w:rPr>
                <w:rFonts w:ascii="Arial" w:hAnsi="Arial" w:cs="Arial"/>
                <w:bCs/>
                <w:sz w:val="20"/>
                <w:szCs w:val="20"/>
                <w:lang w:val="en-MY"/>
              </w:rPr>
              <w:t xml:space="preserve"> Creating an administrative response matrix that links detected threat levels to specific actions like "Alert Admin" or "Restrict User."</w:t>
            </w:r>
          </w:p>
          <w:p w14:paraId="7D432092" w14:textId="6607E82B" w:rsidR="009E560D" w:rsidRPr="009E560D" w:rsidRDefault="009E560D" w:rsidP="009E560D">
            <w:pPr>
              <w:numPr>
                <w:ilvl w:val="0"/>
                <w:numId w:val="14"/>
              </w:numPr>
              <w:spacing w:before="120" w:after="120"/>
              <w:jc w:val="both"/>
              <w:rPr>
                <w:rFonts w:ascii="Arial" w:hAnsi="Arial" w:cs="Arial"/>
                <w:bCs/>
                <w:sz w:val="20"/>
                <w:szCs w:val="20"/>
                <w:lang w:val="en-MY"/>
              </w:rPr>
            </w:pPr>
            <w:r w:rsidRPr="009E560D">
              <w:rPr>
                <w:rFonts w:ascii="Arial" w:hAnsi="Arial" w:cs="Arial"/>
                <w:b/>
                <w:sz w:val="20"/>
                <w:szCs w:val="20"/>
                <w:lang w:val="en-MY"/>
              </w:rPr>
              <w:t>Prototype Development:</w:t>
            </w:r>
            <w:r w:rsidRPr="009E560D">
              <w:rPr>
                <w:rFonts w:ascii="Arial" w:hAnsi="Arial" w:cs="Arial"/>
                <w:bCs/>
                <w:sz w:val="20"/>
                <w:szCs w:val="20"/>
                <w:lang w:val="en-MY"/>
              </w:rPr>
              <w:t xml:space="preserve"> Building a user-friendly dashboard with </w:t>
            </w:r>
            <w:proofErr w:type="spellStart"/>
            <w:r w:rsidRPr="009E560D">
              <w:rPr>
                <w:rFonts w:ascii="Arial" w:hAnsi="Arial" w:cs="Arial"/>
                <w:bCs/>
                <w:sz w:val="20"/>
                <w:szCs w:val="20"/>
                <w:lang w:val="en-MY"/>
              </w:rPr>
              <w:t>Streamlit</w:t>
            </w:r>
            <w:proofErr w:type="spellEnd"/>
            <w:r w:rsidRPr="009E560D">
              <w:rPr>
                <w:rFonts w:ascii="Arial" w:hAnsi="Arial" w:cs="Arial"/>
                <w:bCs/>
                <w:sz w:val="20"/>
                <w:szCs w:val="20"/>
                <w:lang w:val="en-MY"/>
              </w:rPr>
              <w:t xml:space="preserve"> to showcase how these security decisions can be automated.</w:t>
            </w:r>
          </w:p>
          <w:p w14:paraId="7842EBA5" w14:textId="77777777" w:rsidR="001854C5" w:rsidRPr="001854C5" w:rsidRDefault="001854C5" w:rsidP="001854C5">
            <w:pPr>
              <w:spacing w:before="120" w:after="120"/>
              <w:jc w:val="both"/>
              <w:rPr>
                <w:rFonts w:ascii="Arial" w:hAnsi="Arial" w:cs="Arial"/>
                <w:bCs/>
                <w:sz w:val="20"/>
                <w:szCs w:val="20"/>
              </w:rPr>
            </w:pPr>
          </w:p>
        </w:tc>
      </w:tr>
      <w:tr w:rsidR="00BB6BB7" w:rsidRPr="00AA16BB" w14:paraId="134C9677" w14:textId="77777777" w:rsidTr="00434BD7">
        <w:trPr>
          <w:trHeight w:val="357"/>
        </w:trPr>
        <w:tc>
          <w:tcPr>
            <w:tcW w:w="787" w:type="dxa"/>
            <w:vMerge/>
            <w:tcBorders>
              <w:left w:val="single" w:sz="12" w:space="0" w:color="auto"/>
            </w:tcBorders>
          </w:tcPr>
          <w:p w14:paraId="7DEA00CD" w14:textId="6105C067" w:rsidR="00BB6BB7" w:rsidRPr="00C810E3" w:rsidRDefault="00BB6BB7" w:rsidP="00C810E3">
            <w:pPr>
              <w:rPr>
                <w:rFonts w:ascii="Arial" w:hAnsi="Arial" w:cs="Arial"/>
                <w:sz w:val="20"/>
                <w:szCs w:val="20"/>
              </w:rPr>
            </w:pPr>
          </w:p>
        </w:tc>
        <w:tc>
          <w:tcPr>
            <w:tcW w:w="9890" w:type="dxa"/>
            <w:gridSpan w:val="19"/>
            <w:tcBorders>
              <w:right w:val="single" w:sz="12" w:space="0" w:color="auto"/>
            </w:tcBorders>
            <w:vAlign w:val="center"/>
          </w:tcPr>
          <w:p w14:paraId="152DA62C" w14:textId="65F0FA7F" w:rsidR="00BB6BB7" w:rsidRPr="00C810E3" w:rsidRDefault="00BB6BB7" w:rsidP="00C810E3">
            <w:pPr>
              <w:rPr>
                <w:rFonts w:ascii="Arial" w:hAnsi="Arial" w:cs="Arial"/>
                <w:b/>
                <w:i/>
                <w:sz w:val="20"/>
                <w:szCs w:val="20"/>
              </w:rPr>
            </w:pPr>
            <w:r w:rsidRPr="00AA16BB">
              <w:rPr>
                <w:rFonts w:ascii="Arial" w:hAnsi="Arial" w:cs="Arial"/>
                <w:b/>
                <w:sz w:val="20"/>
                <w:szCs w:val="20"/>
              </w:rPr>
              <w:t>(</w:t>
            </w:r>
            <w:r w:rsidR="00CE3822">
              <w:rPr>
                <w:rFonts w:ascii="Arial" w:hAnsi="Arial" w:cs="Arial" w:hint="eastAsia"/>
                <w:b/>
                <w:sz w:val="20"/>
                <w:szCs w:val="20"/>
                <w:lang w:eastAsia="zh-CN"/>
              </w:rPr>
              <w:t>d</w:t>
            </w:r>
            <w:r w:rsidRPr="00AA16BB">
              <w:rPr>
                <w:rFonts w:ascii="Arial" w:hAnsi="Arial" w:cs="Arial"/>
                <w:b/>
                <w:sz w:val="20"/>
                <w:szCs w:val="20"/>
              </w:rPr>
              <w:t>) Objective</w:t>
            </w:r>
            <w:r>
              <w:rPr>
                <w:rFonts w:ascii="Arial" w:hAnsi="Arial" w:cs="Arial"/>
                <w:b/>
                <w:sz w:val="20"/>
                <w:szCs w:val="20"/>
              </w:rPr>
              <w:t xml:space="preserve">s </w:t>
            </w:r>
            <w:r w:rsidRPr="00AA16BB">
              <w:rPr>
                <w:rFonts w:ascii="Arial" w:hAnsi="Arial" w:cs="Arial"/>
                <w:b/>
                <w:sz w:val="20"/>
                <w:szCs w:val="20"/>
              </w:rPr>
              <w:t xml:space="preserve">of the </w:t>
            </w:r>
            <w:r>
              <w:rPr>
                <w:rFonts w:ascii="Arial" w:hAnsi="Arial" w:cs="Arial"/>
                <w:b/>
                <w:sz w:val="20"/>
                <w:szCs w:val="20"/>
              </w:rPr>
              <w:t>P</w:t>
            </w:r>
            <w:r w:rsidRPr="00AA16BB">
              <w:rPr>
                <w:rFonts w:ascii="Arial" w:hAnsi="Arial" w:cs="Arial"/>
                <w:b/>
                <w:sz w:val="20"/>
                <w:szCs w:val="20"/>
              </w:rPr>
              <w:t>roject</w:t>
            </w:r>
          </w:p>
        </w:tc>
      </w:tr>
      <w:tr w:rsidR="00BB6BB7" w:rsidRPr="00AA16BB" w14:paraId="4DC7F977" w14:textId="77777777" w:rsidTr="00E433B8">
        <w:trPr>
          <w:trHeight w:val="1869"/>
        </w:trPr>
        <w:tc>
          <w:tcPr>
            <w:tcW w:w="787" w:type="dxa"/>
            <w:vMerge/>
            <w:tcBorders>
              <w:left w:val="single" w:sz="12" w:space="0" w:color="auto"/>
            </w:tcBorders>
          </w:tcPr>
          <w:p w14:paraId="5E7F509F" w14:textId="77777777" w:rsidR="00BB6BB7" w:rsidRPr="00AA16BB" w:rsidRDefault="00BB6BB7" w:rsidP="00750DAC">
            <w:pPr>
              <w:jc w:val="center"/>
              <w:rPr>
                <w:rFonts w:ascii="Arial" w:hAnsi="Arial" w:cs="Arial"/>
                <w:b/>
                <w:sz w:val="20"/>
                <w:szCs w:val="20"/>
              </w:rPr>
            </w:pPr>
          </w:p>
        </w:tc>
        <w:tc>
          <w:tcPr>
            <w:tcW w:w="9890" w:type="dxa"/>
            <w:gridSpan w:val="19"/>
            <w:tcBorders>
              <w:right w:val="single" w:sz="12" w:space="0" w:color="auto"/>
            </w:tcBorders>
            <w:shd w:val="clear" w:color="auto" w:fill="EEECE1" w:themeFill="background2"/>
          </w:tcPr>
          <w:p w14:paraId="7932D8FB" w14:textId="77777777" w:rsidR="00BB6BB7" w:rsidRPr="001854C5" w:rsidRDefault="00BB6BB7" w:rsidP="001854C5">
            <w:pPr>
              <w:jc w:val="both"/>
              <w:rPr>
                <w:rFonts w:ascii="Arial" w:hAnsi="Arial" w:cs="Arial"/>
                <w:bCs/>
                <w:sz w:val="20"/>
                <w:szCs w:val="20"/>
              </w:rPr>
            </w:pPr>
            <w:r w:rsidRPr="001854C5">
              <w:rPr>
                <w:rFonts w:ascii="Arial" w:hAnsi="Arial" w:cs="Arial"/>
                <w:bCs/>
                <w:sz w:val="20"/>
                <w:szCs w:val="20"/>
              </w:rPr>
              <w:t>This project embarks on the following objectives:</w:t>
            </w:r>
          </w:p>
          <w:p w14:paraId="5B301C51" w14:textId="750D2ABF" w:rsidR="001854C5" w:rsidRPr="001854C5" w:rsidRDefault="001854C5" w:rsidP="001854C5">
            <w:pPr>
              <w:pStyle w:val="ListParagraph"/>
              <w:numPr>
                <w:ilvl w:val="0"/>
                <w:numId w:val="13"/>
              </w:numPr>
              <w:jc w:val="both"/>
              <w:rPr>
                <w:rFonts w:ascii="Arial" w:hAnsi="Arial" w:cs="Arial"/>
                <w:bCs/>
                <w:sz w:val="20"/>
                <w:szCs w:val="20"/>
                <w:lang w:val="en-MY"/>
              </w:rPr>
            </w:pPr>
            <w:r w:rsidRPr="001854C5">
              <w:rPr>
                <w:rFonts w:ascii="Arial" w:hAnsi="Arial" w:cs="Arial"/>
                <w:bCs/>
                <w:sz w:val="20"/>
                <w:szCs w:val="20"/>
                <w:lang w:val="en-MY"/>
              </w:rPr>
              <w:t xml:space="preserve">To compile and pre-process a localized dataset of social-engineered text incidents targeting the Malaysian higher education sector. </w:t>
            </w:r>
          </w:p>
          <w:p w14:paraId="24A175FD" w14:textId="7C333872" w:rsidR="001854C5" w:rsidRPr="001854C5" w:rsidRDefault="001854C5" w:rsidP="001854C5">
            <w:pPr>
              <w:pStyle w:val="ListParagraph"/>
              <w:numPr>
                <w:ilvl w:val="0"/>
                <w:numId w:val="13"/>
              </w:numPr>
              <w:jc w:val="both"/>
              <w:rPr>
                <w:rFonts w:ascii="Arial" w:hAnsi="Arial" w:cs="Arial"/>
                <w:bCs/>
                <w:sz w:val="20"/>
                <w:szCs w:val="20"/>
                <w:lang w:val="en-MY"/>
              </w:rPr>
            </w:pPr>
            <w:r w:rsidRPr="001854C5">
              <w:rPr>
                <w:rFonts w:ascii="Arial" w:hAnsi="Arial" w:cs="Arial"/>
                <w:bCs/>
                <w:sz w:val="20"/>
                <w:szCs w:val="20"/>
                <w:lang w:val="en-MY"/>
              </w:rPr>
              <w:t xml:space="preserve">To benchmark the detection accuracy of </w:t>
            </w:r>
            <w:r w:rsidRPr="00CE3822">
              <w:rPr>
                <w:rFonts w:ascii="Arial" w:hAnsi="Arial" w:cs="Arial"/>
                <w:sz w:val="20"/>
                <w:szCs w:val="20"/>
                <w:lang w:val="en-MY"/>
              </w:rPr>
              <w:t>Random Forest versus SVM</w:t>
            </w:r>
            <w:r w:rsidRPr="001854C5">
              <w:rPr>
                <w:rFonts w:ascii="Arial" w:hAnsi="Arial" w:cs="Arial"/>
                <w:bCs/>
                <w:sz w:val="20"/>
                <w:szCs w:val="20"/>
                <w:lang w:val="en-MY"/>
              </w:rPr>
              <w:t xml:space="preserve"> in identifying threats within multi-lingual social media contexts.</w:t>
            </w:r>
          </w:p>
          <w:p w14:paraId="04D7A9FD" w14:textId="3D70928B" w:rsidR="001854C5" w:rsidRPr="001854C5" w:rsidRDefault="001854C5" w:rsidP="001854C5">
            <w:pPr>
              <w:pStyle w:val="ListParagraph"/>
              <w:numPr>
                <w:ilvl w:val="0"/>
                <w:numId w:val="13"/>
              </w:numPr>
              <w:jc w:val="both"/>
              <w:rPr>
                <w:rFonts w:ascii="Arial" w:hAnsi="Arial" w:cs="Arial"/>
                <w:bCs/>
                <w:sz w:val="20"/>
                <w:szCs w:val="20"/>
                <w:lang w:val="en-MY"/>
              </w:rPr>
            </w:pPr>
            <w:r w:rsidRPr="001854C5">
              <w:rPr>
                <w:rFonts w:ascii="Arial" w:hAnsi="Arial" w:cs="Arial"/>
                <w:bCs/>
                <w:sz w:val="20"/>
                <w:szCs w:val="20"/>
                <w:lang w:val="en-MY"/>
              </w:rPr>
              <w:t>To construct a proactive management framework that provides objective, risk-based response protocols for group administrators.</w:t>
            </w:r>
          </w:p>
          <w:p w14:paraId="7FAD4A6F" w14:textId="614A9D4A" w:rsidR="001854C5" w:rsidRPr="001854C5" w:rsidRDefault="001854C5" w:rsidP="001854C5">
            <w:pPr>
              <w:pStyle w:val="ListParagraph"/>
              <w:numPr>
                <w:ilvl w:val="0"/>
                <w:numId w:val="13"/>
              </w:numPr>
              <w:jc w:val="both"/>
              <w:rPr>
                <w:rFonts w:ascii="Arial" w:hAnsi="Arial" w:cs="Arial"/>
                <w:bCs/>
                <w:sz w:val="20"/>
                <w:szCs w:val="20"/>
                <w:lang w:val="en-MY"/>
              </w:rPr>
            </w:pPr>
            <w:r w:rsidRPr="001854C5">
              <w:rPr>
                <w:rFonts w:ascii="Arial" w:hAnsi="Arial" w:cs="Arial"/>
                <w:bCs/>
                <w:sz w:val="20"/>
                <w:szCs w:val="20"/>
                <w:lang w:val="en-MY"/>
              </w:rPr>
              <w:t>To implement a web-based prototype dashboard to validate the feasibility of the proposed automated mitigation workflow.</w:t>
            </w:r>
          </w:p>
          <w:p w14:paraId="5544DC65" w14:textId="0BFA3E86" w:rsidR="00BB6BB7" w:rsidRPr="001854C5" w:rsidRDefault="00BB6BB7" w:rsidP="00094B5A">
            <w:pPr>
              <w:ind w:left="256"/>
              <w:jc w:val="both"/>
              <w:rPr>
                <w:rFonts w:ascii="Arial" w:hAnsi="Arial" w:cs="Arial"/>
                <w:b/>
                <w:sz w:val="20"/>
                <w:szCs w:val="20"/>
              </w:rPr>
            </w:pPr>
          </w:p>
        </w:tc>
      </w:tr>
      <w:tr w:rsidR="00BB6BB7" w:rsidRPr="00AA16BB" w14:paraId="22F6E5B5" w14:textId="77777777" w:rsidTr="00434BD7">
        <w:trPr>
          <w:trHeight w:val="357"/>
        </w:trPr>
        <w:tc>
          <w:tcPr>
            <w:tcW w:w="787" w:type="dxa"/>
            <w:vMerge/>
            <w:tcBorders>
              <w:left w:val="single" w:sz="12" w:space="0" w:color="auto"/>
            </w:tcBorders>
          </w:tcPr>
          <w:p w14:paraId="4EFBAB3E" w14:textId="77777777" w:rsidR="00BB6BB7" w:rsidRPr="00AA16BB" w:rsidRDefault="00BB6BB7" w:rsidP="00750DAC">
            <w:pPr>
              <w:jc w:val="center"/>
              <w:rPr>
                <w:rFonts w:ascii="Arial" w:hAnsi="Arial" w:cs="Arial"/>
                <w:b/>
                <w:sz w:val="20"/>
                <w:szCs w:val="20"/>
              </w:rPr>
            </w:pPr>
          </w:p>
        </w:tc>
        <w:tc>
          <w:tcPr>
            <w:tcW w:w="9890" w:type="dxa"/>
            <w:gridSpan w:val="19"/>
            <w:tcBorders>
              <w:right w:val="single" w:sz="12" w:space="0" w:color="auto"/>
            </w:tcBorders>
            <w:vAlign w:val="center"/>
          </w:tcPr>
          <w:p w14:paraId="27E54E3B" w14:textId="538E7C0B" w:rsidR="00BB6BB7" w:rsidRPr="00AD2F68" w:rsidRDefault="00BB6BB7" w:rsidP="00321577">
            <w:pPr>
              <w:rPr>
                <w:rFonts w:ascii="Arial" w:hAnsi="Arial" w:cs="Arial"/>
                <w:b/>
                <w:i/>
                <w:sz w:val="20"/>
                <w:szCs w:val="20"/>
              </w:rPr>
            </w:pPr>
            <w:r w:rsidRPr="00AA16BB">
              <w:rPr>
                <w:rFonts w:ascii="Arial" w:hAnsi="Arial" w:cs="Arial"/>
                <w:b/>
                <w:sz w:val="20"/>
                <w:szCs w:val="20"/>
              </w:rPr>
              <w:t>(c) Scope of the Project</w:t>
            </w:r>
          </w:p>
        </w:tc>
      </w:tr>
      <w:tr w:rsidR="00BB6BB7" w:rsidRPr="00AA16BB" w14:paraId="201CBACC" w14:textId="77777777" w:rsidTr="00E433B8">
        <w:trPr>
          <w:trHeight w:val="1059"/>
        </w:trPr>
        <w:tc>
          <w:tcPr>
            <w:tcW w:w="787" w:type="dxa"/>
            <w:vMerge/>
            <w:tcBorders>
              <w:left w:val="single" w:sz="12" w:space="0" w:color="auto"/>
            </w:tcBorders>
          </w:tcPr>
          <w:p w14:paraId="6C4FDCE4" w14:textId="77777777" w:rsidR="00BB6BB7" w:rsidRPr="00AA16BB" w:rsidRDefault="00BB6BB7" w:rsidP="00750DAC">
            <w:pPr>
              <w:jc w:val="center"/>
              <w:rPr>
                <w:rFonts w:ascii="Arial" w:hAnsi="Arial" w:cs="Arial"/>
                <w:b/>
                <w:sz w:val="20"/>
                <w:szCs w:val="20"/>
              </w:rPr>
            </w:pPr>
          </w:p>
        </w:tc>
        <w:tc>
          <w:tcPr>
            <w:tcW w:w="9890" w:type="dxa"/>
            <w:gridSpan w:val="19"/>
            <w:tcBorders>
              <w:right w:val="single" w:sz="12" w:space="0" w:color="auto"/>
            </w:tcBorders>
            <w:shd w:val="clear" w:color="auto" w:fill="EEECE1" w:themeFill="background2"/>
          </w:tcPr>
          <w:p w14:paraId="5FAE21C1" w14:textId="23E8DD46" w:rsidR="00C66161" w:rsidRPr="00C66161" w:rsidRDefault="00C66161" w:rsidP="00C66161">
            <w:pPr>
              <w:spacing w:before="120" w:after="120"/>
              <w:jc w:val="both"/>
              <w:rPr>
                <w:rFonts w:ascii="Arial" w:hAnsi="Arial" w:cs="Arial" w:hint="eastAsia"/>
                <w:b/>
                <w:bCs/>
                <w:sz w:val="20"/>
                <w:szCs w:val="20"/>
                <w:lang w:val="en-MY" w:eastAsia="zh-CN"/>
              </w:rPr>
            </w:pPr>
            <w:r w:rsidRPr="00C66161">
              <w:rPr>
                <w:rFonts w:ascii="Arial" w:hAnsi="Arial" w:cs="Arial"/>
                <w:b/>
                <w:bCs/>
                <w:sz w:val="20"/>
                <w:szCs w:val="20"/>
                <w:lang w:val="en-MY"/>
              </w:rPr>
              <w:t>The project boundaries are defined as follows</w:t>
            </w:r>
            <w:r>
              <w:rPr>
                <w:rFonts w:ascii="Arial" w:hAnsi="Arial" w:cs="Arial" w:hint="eastAsia"/>
                <w:b/>
                <w:bCs/>
                <w:sz w:val="20"/>
                <w:szCs w:val="20"/>
                <w:lang w:val="en-MY" w:eastAsia="zh-CN"/>
              </w:rPr>
              <w:t>:</w:t>
            </w:r>
          </w:p>
          <w:p w14:paraId="24B3E4BC" w14:textId="11E6BAB4" w:rsidR="00C66161" w:rsidRPr="00C66161" w:rsidRDefault="00C66161" w:rsidP="00C66161">
            <w:pPr>
              <w:numPr>
                <w:ilvl w:val="0"/>
                <w:numId w:val="16"/>
              </w:numPr>
              <w:spacing w:before="120" w:after="120"/>
              <w:jc w:val="both"/>
              <w:rPr>
                <w:rFonts w:ascii="Arial" w:hAnsi="Arial" w:cs="Arial"/>
                <w:sz w:val="20"/>
                <w:szCs w:val="20"/>
                <w:lang w:val="en-MY"/>
              </w:rPr>
            </w:pPr>
            <w:r w:rsidRPr="00C66161">
              <w:rPr>
                <w:rFonts w:ascii="Arial" w:hAnsi="Arial" w:cs="Arial"/>
                <w:b/>
                <w:bCs/>
                <w:sz w:val="20"/>
                <w:szCs w:val="20"/>
                <w:lang w:val="en-MY"/>
              </w:rPr>
              <w:t>Data Domain and Platform:</w:t>
            </w:r>
            <w:r w:rsidRPr="00C66161">
              <w:rPr>
                <w:rFonts w:ascii="Arial" w:hAnsi="Arial" w:cs="Arial"/>
                <w:sz w:val="20"/>
                <w:szCs w:val="20"/>
                <w:lang w:val="en-MY"/>
              </w:rPr>
              <w:t xml:space="preserve"> This research primarily targets text-based social engineering threats, such as phishing links, fraudulent tuition payment notifications, and scholarship scams, that are propagated in WhatsApp and Telegram social groups at Malaysian universities.</w:t>
            </w:r>
          </w:p>
          <w:p w14:paraId="49B1E1F1" w14:textId="097696B0" w:rsidR="00C66161" w:rsidRPr="00C66161" w:rsidRDefault="00C66161" w:rsidP="00C66161">
            <w:pPr>
              <w:numPr>
                <w:ilvl w:val="0"/>
                <w:numId w:val="16"/>
              </w:numPr>
              <w:spacing w:before="120" w:after="120"/>
              <w:jc w:val="both"/>
              <w:rPr>
                <w:rFonts w:ascii="Arial" w:hAnsi="Arial" w:cs="Arial"/>
                <w:sz w:val="20"/>
                <w:szCs w:val="20"/>
                <w:lang w:val="en-MY"/>
              </w:rPr>
            </w:pPr>
            <w:r w:rsidRPr="00C66161">
              <w:rPr>
                <w:rFonts w:ascii="Arial" w:hAnsi="Arial" w:cs="Arial"/>
                <w:b/>
                <w:bCs/>
                <w:sz w:val="20"/>
                <w:szCs w:val="20"/>
                <w:lang w:val="en-MY"/>
              </w:rPr>
              <w:t>Language Focus:</w:t>
            </w:r>
            <w:r w:rsidRPr="00C66161">
              <w:rPr>
                <w:rFonts w:ascii="Arial" w:hAnsi="Arial" w:cs="Arial"/>
                <w:sz w:val="20"/>
                <w:szCs w:val="20"/>
                <w:lang w:val="en-MY"/>
              </w:rPr>
              <w:t xml:space="preserve"> The detection model is specifically designed for localized language patterns, including Malay-English mixed languages ​​(Manglish) and Malay-English code-switching, to overcome the limitations of standard English-centric security filters.</w:t>
            </w:r>
          </w:p>
          <w:p w14:paraId="507B64CF" w14:textId="7F9254FE" w:rsidR="00C66161" w:rsidRPr="00C66161" w:rsidRDefault="00C66161" w:rsidP="00C66161">
            <w:pPr>
              <w:numPr>
                <w:ilvl w:val="0"/>
                <w:numId w:val="16"/>
              </w:numPr>
              <w:spacing w:before="120" w:after="120"/>
              <w:jc w:val="both"/>
              <w:rPr>
                <w:rFonts w:ascii="Arial" w:hAnsi="Arial" w:cs="Arial"/>
                <w:sz w:val="20"/>
                <w:szCs w:val="20"/>
                <w:lang w:val="en-MY"/>
              </w:rPr>
            </w:pPr>
            <w:r w:rsidRPr="00C66161">
              <w:rPr>
                <w:rFonts w:ascii="Arial" w:hAnsi="Arial" w:cs="Arial"/>
                <w:b/>
                <w:bCs/>
                <w:sz w:val="20"/>
                <w:szCs w:val="20"/>
                <w:lang w:val="en-MY"/>
              </w:rPr>
              <w:t>Technical Implementation:</w:t>
            </w:r>
            <w:r w:rsidRPr="00C66161">
              <w:rPr>
                <w:rFonts w:ascii="Arial" w:hAnsi="Arial" w:cs="Arial"/>
                <w:sz w:val="20"/>
                <w:szCs w:val="20"/>
                <w:lang w:val="en-MY"/>
              </w:rPr>
              <w:t xml:space="preserve"> Machine learning was performed using Python during development, and the front-end management panel was built using </w:t>
            </w:r>
            <w:proofErr w:type="spellStart"/>
            <w:r w:rsidRPr="00C66161">
              <w:rPr>
                <w:rFonts w:ascii="Arial" w:hAnsi="Arial" w:cs="Arial"/>
                <w:sz w:val="20"/>
                <w:szCs w:val="20"/>
                <w:lang w:val="en-MY"/>
              </w:rPr>
              <w:t>Streamlit</w:t>
            </w:r>
            <w:proofErr w:type="spellEnd"/>
            <w:r w:rsidRPr="00C66161">
              <w:rPr>
                <w:rFonts w:ascii="Arial" w:hAnsi="Arial" w:cs="Arial"/>
                <w:sz w:val="20"/>
                <w:szCs w:val="20"/>
                <w:lang w:val="en-MY"/>
              </w:rPr>
              <w:t>. Core algorithms were limited to supervised learning models, specifically random forests and support vector machines (SVMs), for benchmarking.</w:t>
            </w:r>
          </w:p>
          <w:p w14:paraId="62FBD63C" w14:textId="5805B491" w:rsidR="00C66161" w:rsidRPr="00C66161" w:rsidRDefault="00C66161" w:rsidP="00C66161">
            <w:pPr>
              <w:numPr>
                <w:ilvl w:val="0"/>
                <w:numId w:val="16"/>
              </w:numPr>
              <w:spacing w:before="120" w:after="120"/>
              <w:jc w:val="both"/>
              <w:rPr>
                <w:rFonts w:ascii="Arial" w:hAnsi="Arial" w:cs="Arial"/>
                <w:sz w:val="20"/>
                <w:szCs w:val="20"/>
                <w:lang w:val="en-MY"/>
              </w:rPr>
            </w:pPr>
            <w:r w:rsidRPr="00C66161">
              <w:rPr>
                <w:rFonts w:ascii="Arial" w:hAnsi="Arial" w:cs="Arial"/>
                <w:b/>
                <w:bCs/>
                <w:sz w:val="20"/>
                <w:szCs w:val="20"/>
                <w:lang w:val="en-MY"/>
              </w:rPr>
              <w:t>Management Framework:</w:t>
            </w:r>
            <w:r w:rsidRPr="00C66161">
              <w:rPr>
                <w:rFonts w:ascii="Arial" w:hAnsi="Arial" w:cs="Arial"/>
                <w:sz w:val="20"/>
                <w:szCs w:val="20"/>
                <w:lang w:val="en-MY"/>
              </w:rPr>
              <w:t xml:space="preserve"> The framework is designed with a focus on proactive decision support logic </w:t>
            </w:r>
            <w:r>
              <w:rPr>
                <w:rFonts w:ascii="Arial" w:hAnsi="Arial" w:cs="Arial" w:hint="eastAsia"/>
                <w:sz w:val="20"/>
                <w:szCs w:val="20"/>
                <w:lang w:val="en-MY" w:eastAsia="zh-CN"/>
              </w:rPr>
              <w:t>like</w:t>
            </w:r>
            <w:r w:rsidRPr="00C66161">
              <w:rPr>
                <w:rFonts w:ascii="Arial" w:hAnsi="Arial" w:cs="Arial"/>
                <w:sz w:val="20"/>
                <w:szCs w:val="20"/>
                <w:lang w:val="en-MY"/>
              </w:rPr>
              <w:t xml:space="preserve"> risk scoring and response recommendations rather than entirely bot-based autonomous auditing.</w:t>
            </w:r>
          </w:p>
          <w:p w14:paraId="4EDA19CD" w14:textId="1771633E" w:rsidR="00BB6BB7" w:rsidRPr="00234B1F" w:rsidRDefault="00C66161" w:rsidP="00C66161">
            <w:pPr>
              <w:numPr>
                <w:ilvl w:val="0"/>
                <w:numId w:val="16"/>
              </w:numPr>
              <w:spacing w:before="120" w:after="120"/>
              <w:jc w:val="both"/>
              <w:rPr>
                <w:rFonts w:ascii="Arial" w:hAnsi="Arial" w:cs="Arial"/>
                <w:bCs/>
                <w:sz w:val="20"/>
                <w:szCs w:val="20"/>
              </w:rPr>
            </w:pPr>
            <w:r w:rsidRPr="00C66161">
              <w:rPr>
                <w:rFonts w:ascii="Arial" w:hAnsi="Arial" w:cs="Arial"/>
                <w:b/>
                <w:bCs/>
                <w:sz w:val="20"/>
                <w:szCs w:val="20"/>
                <w:lang w:val="en-MY"/>
              </w:rPr>
              <w:t>Exclusions:</w:t>
            </w:r>
            <w:r w:rsidRPr="00C66161">
              <w:rPr>
                <w:rFonts w:ascii="Arial" w:hAnsi="Arial" w:cs="Arial"/>
                <w:sz w:val="20"/>
                <w:szCs w:val="20"/>
                <w:lang w:val="en-MY"/>
              </w:rPr>
              <w:t xml:space="preserve"> This project does not cover image-based threat detection (OCR), deep packet inspection of encrypted traffic, or hardware-level security protocols.</w:t>
            </w:r>
          </w:p>
        </w:tc>
      </w:tr>
      <w:tr w:rsidR="00BB6BB7" w:rsidRPr="00AA16BB" w14:paraId="184D4C7D" w14:textId="77777777" w:rsidTr="00434BD7">
        <w:trPr>
          <w:trHeight w:val="357"/>
        </w:trPr>
        <w:tc>
          <w:tcPr>
            <w:tcW w:w="787" w:type="dxa"/>
            <w:vMerge/>
            <w:tcBorders>
              <w:left w:val="single" w:sz="12" w:space="0" w:color="auto"/>
            </w:tcBorders>
          </w:tcPr>
          <w:p w14:paraId="03D4B535" w14:textId="77777777" w:rsidR="00BB6BB7" w:rsidRPr="00AA16BB" w:rsidRDefault="00BB6BB7" w:rsidP="00750DAC">
            <w:pPr>
              <w:jc w:val="center"/>
              <w:rPr>
                <w:rFonts w:ascii="Arial" w:hAnsi="Arial" w:cs="Arial"/>
                <w:b/>
                <w:sz w:val="20"/>
                <w:szCs w:val="20"/>
              </w:rPr>
            </w:pPr>
          </w:p>
        </w:tc>
        <w:tc>
          <w:tcPr>
            <w:tcW w:w="9890" w:type="dxa"/>
            <w:gridSpan w:val="19"/>
            <w:tcBorders>
              <w:right w:val="single" w:sz="12" w:space="0" w:color="auto"/>
            </w:tcBorders>
            <w:vAlign w:val="center"/>
          </w:tcPr>
          <w:p w14:paraId="1238637C" w14:textId="1B531E69" w:rsidR="00BB6BB7" w:rsidRPr="0013361F" w:rsidRDefault="00BB6BB7" w:rsidP="0013361F">
            <w:pPr>
              <w:rPr>
                <w:rFonts w:ascii="Arial" w:hAnsi="Arial" w:cs="Arial"/>
                <w:sz w:val="20"/>
                <w:szCs w:val="20"/>
              </w:rPr>
            </w:pPr>
            <w:r w:rsidRPr="00AA16BB">
              <w:rPr>
                <w:rFonts w:ascii="Arial" w:hAnsi="Arial" w:cs="Arial"/>
                <w:b/>
                <w:sz w:val="20"/>
                <w:szCs w:val="20"/>
              </w:rPr>
              <w:t>(d) Expected Outcome/ Proposed Solution</w:t>
            </w:r>
          </w:p>
        </w:tc>
      </w:tr>
      <w:tr w:rsidR="00BB6BB7" w:rsidRPr="00AA16BB" w14:paraId="45969A80" w14:textId="77777777" w:rsidTr="00E433B8">
        <w:trPr>
          <w:trHeight w:val="1070"/>
        </w:trPr>
        <w:tc>
          <w:tcPr>
            <w:tcW w:w="787" w:type="dxa"/>
            <w:vMerge/>
            <w:tcBorders>
              <w:left w:val="single" w:sz="12" w:space="0" w:color="auto"/>
              <w:bottom w:val="single" w:sz="12" w:space="0" w:color="auto"/>
            </w:tcBorders>
          </w:tcPr>
          <w:p w14:paraId="05F99F68" w14:textId="77777777" w:rsidR="00BB6BB7" w:rsidRPr="00AA16BB" w:rsidRDefault="00BB6BB7" w:rsidP="00750DAC">
            <w:pPr>
              <w:jc w:val="center"/>
              <w:rPr>
                <w:rFonts w:ascii="Arial" w:hAnsi="Arial" w:cs="Arial"/>
                <w:b/>
                <w:sz w:val="20"/>
                <w:szCs w:val="20"/>
              </w:rPr>
            </w:pPr>
          </w:p>
        </w:tc>
        <w:tc>
          <w:tcPr>
            <w:tcW w:w="9890" w:type="dxa"/>
            <w:gridSpan w:val="19"/>
            <w:tcBorders>
              <w:bottom w:val="single" w:sz="12" w:space="0" w:color="auto"/>
              <w:right w:val="single" w:sz="12" w:space="0" w:color="auto"/>
            </w:tcBorders>
            <w:shd w:val="clear" w:color="auto" w:fill="EEECE1" w:themeFill="background2"/>
          </w:tcPr>
          <w:p w14:paraId="6A126891" w14:textId="77777777" w:rsidR="00C66161" w:rsidRDefault="00C66161" w:rsidP="00C66161">
            <w:pPr>
              <w:spacing w:before="120" w:after="120"/>
              <w:jc w:val="both"/>
              <w:rPr>
                <w:rFonts w:ascii="Arial" w:hAnsi="Arial" w:cs="Arial"/>
                <w:bCs/>
                <w:sz w:val="20"/>
                <w:szCs w:val="20"/>
              </w:rPr>
            </w:pPr>
            <w:r w:rsidRPr="00C66161">
              <w:rPr>
                <w:rFonts w:ascii="Arial" w:hAnsi="Arial" w:cs="Arial"/>
                <w:bCs/>
                <w:sz w:val="20"/>
                <w:szCs w:val="20"/>
              </w:rPr>
              <w:t>Upon successful completion, this project will deliver the following outcomes:</w:t>
            </w:r>
          </w:p>
          <w:p w14:paraId="1426B7B4" w14:textId="77777777" w:rsidR="00C66161" w:rsidRDefault="00C66161" w:rsidP="00C66161">
            <w:pPr>
              <w:pStyle w:val="ListParagraph"/>
              <w:numPr>
                <w:ilvl w:val="0"/>
                <w:numId w:val="17"/>
              </w:numPr>
              <w:spacing w:before="120" w:after="120"/>
              <w:jc w:val="both"/>
              <w:rPr>
                <w:rFonts w:ascii="Arial" w:hAnsi="Arial" w:cs="Arial"/>
                <w:bCs/>
                <w:sz w:val="20"/>
                <w:szCs w:val="20"/>
              </w:rPr>
            </w:pPr>
            <w:r w:rsidRPr="00C66161">
              <w:rPr>
                <w:rFonts w:ascii="Arial" w:hAnsi="Arial" w:cs="Arial"/>
                <w:bCs/>
                <w:sz w:val="20"/>
                <w:szCs w:val="20"/>
              </w:rPr>
              <w:t>Intelligent Threat Detection Engine: A validated machine learning model capable of identifying social engineering intent in localized campus communications with high accuracy and a low false positive rate.</w:t>
            </w:r>
          </w:p>
          <w:p w14:paraId="22C978A5" w14:textId="77777777" w:rsidR="00C66161" w:rsidRDefault="00C66161" w:rsidP="00C66161">
            <w:pPr>
              <w:pStyle w:val="ListParagraph"/>
              <w:numPr>
                <w:ilvl w:val="0"/>
                <w:numId w:val="17"/>
              </w:numPr>
              <w:spacing w:before="120" w:after="120"/>
              <w:jc w:val="both"/>
              <w:rPr>
                <w:rFonts w:ascii="Arial" w:hAnsi="Arial" w:cs="Arial"/>
                <w:bCs/>
                <w:sz w:val="20"/>
                <w:szCs w:val="20"/>
              </w:rPr>
            </w:pPr>
            <w:r w:rsidRPr="00C66161">
              <w:rPr>
                <w:rFonts w:ascii="Arial" w:hAnsi="Arial" w:cs="Arial"/>
                <w:bCs/>
                <w:sz w:val="20"/>
                <w:szCs w:val="20"/>
              </w:rPr>
              <w:t>Proactive Management Framework: A structured management response matrix providing group administrators with standardized, risk-based mitigation options such as "warning," "mute," or "ban" suggestions to eliminate subjective decision-making.</w:t>
            </w:r>
          </w:p>
          <w:p w14:paraId="637CE165" w14:textId="77777777" w:rsidR="00C66161" w:rsidRDefault="00C66161" w:rsidP="00C66161">
            <w:pPr>
              <w:pStyle w:val="ListParagraph"/>
              <w:numPr>
                <w:ilvl w:val="0"/>
                <w:numId w:val="17"/>
              </w:numPr>
              <w:spacing w:before="120" w:after="120"/>
              <w:jc w:val="both"/>
              <w:rPr>
                <w:rFonts w:ascii="Arial" w:hAnsi="Arial" w:cs="Arial"/>
                <w:bCs/>
                <w:sz w:val="20"/>
                <w:szCs w:val="20"/>
              </w:rPr>
            </w:pPr>
            <w:r w:rsidRPr="00C66161">
              <w:rPr>
                <w:rFonts w:ascii="Arial" w:hAnsi="Arial" w:cs="Arial"/>
                <w:bCs/>
                <w:sz w:val="20"/>
                <w:szCs w:val="20"/>
              </w:rPr>
              <w:t xml:space="preserve">Functional Web Prototype: A lightweight, user-friendly </w:t>
            </w:r>
            <w:proofErr w:type="spellStart"/>
            <w:r w:rsidRPr="00C66161">
              <w:rPr>
                <w:rFonts w:ascii="Arial" w:hAnsi="Arial" w:cs="Arial"/>
                <w:bCs/>
                <w:sz w:val="20"/>
                <w:szCs w:val="20"/>
              </w:rPr>
              <w:t>Streamlit</w:t>
            </w:r>
            <w:proofErr w:type="spellEnd"/>
            <w:r w:rsidRPr="00C66161">
              <w:rPr>
                <w:rFonts w:ascii="Arial" w:hAnsi="Arial" w:cs="Arial"/>
                <w:bCs/>
                <w:sz w:val="20"/>
                <w:szCs w:val="20"/>
              </w:rPr>
              <w:t>-based dashboard demonstrating real-time message classification, risk scoring, and automated mitigation suggestions for university social group administrators.</w:t>
            </w:r>
          </w:p>
          <w:p w14:paraId="5BD00716" w14:textId="77777777" w:rsidR="00C66161" w:rsidRDefault="00C66161" w:rsidP="00C66161">
            <w:pPr>
              <w:pStyle w:val="ListParagraph"/>
              <w:numPr>
                <w:ilvl w:val="0"/>
                <w:numId w:val="17"/>
              </w:numPr>
              <w:spacing w:before="120" w:after="120"/>
              <w:jc w:val="both"/>
              <w:rPr>
                <w:rFonts w:ascii="Arial" w:hAnsi="Arial" w:cs="Arial"/>
                <w:bCs/>
                <w:sz w:val="20"/>
                <w:szCs w:val="20"/>
              </w:rPr>
            </w:pPr>
            <w:r w:rsidRPr="00C66161">
              <w:rPr>
                <w:rFonts w:ascii="Arial" w:hAnsi="Arial" w:cs="Arial"/>
                <w:bCs/>
                <w:sz w:val="20"/>
                <w:szCs w:val="20"/>
              </w:rPr>
              <w:t>Performance Comparison Analysis: A comprehensive technical report documenting benchmark results between Random Forest and Support Vector Machine (SVM), providing data-driven justification for the final model selection.</w:t>
            </w:r>
          </w:p>
          <w:p w14:paraId="546519AB" w14:textId="34F15E79" w:rsidR="00BB6BB7" w:rsidRPr="00C66161" w:rsidRDefault="00C4157E" w:rsidP="00C66161">
            <w:pPr>
              <w:pStyle w:val="ListParagraph"/>
              <w:numPr>
                <w:ilvl w:val="0"/>
                <w:numId w:val="17"/>
              </w:numPr>
              <w:spacing w:before="120" w:after="120"/>
              <w:jc w:val="both"/>
              <w:rPr>
                <w:rFonts w:ascii="Arial" w:hAnsi="Arial" w:cs="Arial"/>
                <w:bCs/>
                <w:sz w:val="20"/>
                <w:szCs w:val="20"/>
              </w:rPr>
            </w:pPr>
            <w:r>
              <w:rPr>
                <w:rFonts w:ascii="Arial" w:hAnsi="Arial" w:cs="Arial" w:hint="eastAsia"/>
                <w:bCs/>
                <w:sz w:val="20"/>
                <w:szCs w:val="20"/>
                <w:lang w:eastAsia="zh-CN"/>
              </w:rPr>
              <w:t xml:space="preserve"> </w:t>
            </w:r>
            <w:r w:rsidR="00C66161" w:rsidRPr="00C66161">
              <w:rPr>
                <w:rFonts w:ascii="Arial" w:hAnsi="Arial" w:cs="Arial"/>
                <w:bCs/>
                <w:sz w:val="20"/>
                <w:szCs w:val="20"/>
              </w:rPr>
              <w:t>Localized Security Dataset: A curated and anonymized social engineering attack dataset specifically tailored to the Malaysian higher education population, serving as a resource for future campus security research.</w:t>
            </w:r>
          </w:p>
        </w:tc>
      </w:tr>
      <w:tr w:rsidR="00750DAC" w:rsidRPr="00AA16BB" w14:paraId="4EBE3D38" w14:textId="77777777" w:rsidTr="00876732">
        <w:trPr>
          <w:trHeight w:val="710"/>
        </w:trPr>
        <w:tc>
          <w:tcPr>
            <w:tcW w:w="787" w:type="dxa"/>
            <w:tcBorders>
              <w:top w:val="single" w:sz="12" w:space="0" w:color="auto"/>
              <w:left w:val="single" w:sz="12" w:space="0" w:color="auto"/>
            </w:tcBorders>
            <w:shd w:val="clear" w:color="auto" w:fill="000000" w:themeFill="text1"/>
            <w:vAlign w:val="center"/>
          </w:tcPr>
          <w:p w14:paraId="3645594E" w14:textId="77777777" w:rsidR="00750DAC" w:rsidRPr="00AA16BB" w:rsidRDefault="00750DAC" w:rsidP="00750DAC">
            <w:pPr>
              <w:jc w:val="center"/>
              <w:rPr>
                <w:rFonts w:ascii="Arial" w:hAnsi="Arial" w:cs="Arial"/>
                <w:b/>
                <w:sz w:val="22"/>
                <w:szCs w:val="22"/>
              </w:rPr>
            </w:pPr>
            <w:r w:rsidRPr="00AA16BB">
              <w:rPr>
                <w:rFonts w:ascii="Arial" w:hAnsi="Arial" w:cs="Arial"/>
                <w:b/>
                <w:sz w:val="22"/>
                <w:szCs w:val="22"/>
              </w:rPr>
              <w:t>D</w:t>
            </w:r>
          </w:p>
        </w:tc>
        <w:tc>
          <w:tcPr>
            <w:tcW w:w="9890" w:type="dxa"/>
            <w:gridSpan w:val="19"/>
            <w:tcBorders>
              <w:top w:val="single" w:sz="12" w:space="0" w:color="auto"/>
              <w:right w:val="single" w:sz="12" w:space="0" w:color="auto"/>
            </w:tcBorders>
            <w:shd w:val="clear" w:color="auto" w:fill="000000" w:themeFill="text1"/>
            <w:vAlign w:val="center"/>
          </w:tcPr>
          <w:p w14:paraId="1D7FE699" w14:textId="058D7D3F" w:rsidR="00750DAC" w:rsidRPr="00AA16BB" w:rsidRDefault="00750DAC" w:rsidP="00750DAC">
            <w:pPr>
              <w:rPr>
                <w:rFonts w:ascii="Arial" w:hAnsi="Arial" w:cs="Arial"/>
                <w:b/>
                <w:sz w:val="22"/>
                <w:szCs w:val="22"/>
              </w:rPr>
            </w:pPr>
            <w:r w:rsidRPr="00AA16BB">
              <w:rPr>
                <w:rFonts w:ascii="Arial" w:hAnsi="Arial" w:cs="Arial"/>
                <w:b/>
                <w:sz w:val="22"/>
                <w:szCs w:val="22"/>
              </w:rPr>
              <w:t>REFERENCES</w:t>
            </w:r>
            <w:r w:rsidR="00AE1550">
              <w:rPr>
                <w:rFonts w:ascii="Arial" w:hAnsi="Arial" w:cs="Arial"/>
                <w:b/>
                <w:sz w:val="22"/>
                <w:szCs w:val="22"/>
              </w:rPr>
              <w:t xml:space="preserve"> </w:t>
            </w:r>
            <w:r w:rsidR="00AE1550" w:rsidRPr="00AE1550">
              <w:rPr>
                <w:rFonts w:ascii="Arial" w:hAnsi="Arial" w:cs="Arial"/>
                <w:bCs/>
                <w:sz w:val="22"/>
                <w:szCs w:val="22"/>
              </w:rPr>
              <w:t xml:space="preserve">| </w:t>
            </w:r>
            <w:r w:rsidR="00AE1550" w:rsidRPr="00AE1550">
              <w:rPr>
                <w:rFonts w:ascii="Arial" w:hAnsi="Arial" w:cs="Arial"/>
                <w:bCs/>
                <w:i/>
                <w:iCs/>
                <w:sz w:val="20"/>
                <w:szCs w:val="20"/>
              </w:rPr>
              <w:t>RUJUKAN</w:t>
            </w:r>
          </w:p>
        </w:tc>
      </w:tr>
      <w:tr w:rsidR="00CF77E5" w:rsidRPr="00AA16BB" w14:paraId="2E574E4F" w14:textId="77777777" w:rsidTr="005741D3">
        <w:trPr>
          <w:trHeight w:val="402"/>
        </w:trPr>
        <w:tc>
          <w:tcPr>
            <w:tcW w:w="10677" w:type="dxa"/>
            <w:gridSpan w:val="20"/>
            <w:tcBorders>
              <w:left w:val="single" w:sz="12" w:space="0" w:color="auto"/>
              <w:right w:val="single" w:sz="12" w:space="0" w:color="auto"/>
            </w:tcBorders>
            <w:vAlign w:val="center"/>
          </w:tcPr>
          <w:p w14:paraId="093AC2FE" w14:textId="3E94C083" w:rsidR="00CF77E5" w:rsidRPr="00267CEC" w:rsidRDefault="00CF77E5" w:rsidP="00F01543">
            <w:pPr>
              <w:rPr>
                <w:rFonts w:ascii="Arial" w:hAnsi="Arial" w:cs="Arial"/>
                <w:b/>
                <w:sz w:val="20"/>
                <w:szCs w:val="20"/>
              </w:rPr>
            </w:pPr>
            <w:r w:rsidRPr="0004266C">
              <w:rPr>
                <w:rFonts w:ascii="Arial" w:hAnsi="Arial" w:cs="Arial"/>
                <w:i/>
                <w:color w:val="595959" w:themeColor="text1" w:themeTint="A6"/>
                <w:sz w:val="20"/>
                <w:szCs w:val="20"/>
              </w:rPr>
              <w:t>State your references (Minimum 10 references)</w:t>
            </w:r>
          </w:p>
        </w:tc>
      </w:tr>
      <w:tr w:rsidR="00627610" w:rsidRPr="00AA16BB" w14:paraId="40578A4E" w14:textId="77777777" w:rsidTr="007F1420">
        <w:trPr>
          <w:trHeight w:val="429"/>
        </w:trPr>
        <w:tc>
          <w:tcPr>
            <w:tcW w:w="787" w:type="dxa"/>
            <w:tcBorders>
              <w:left w:val="single" w:sz="12" w:space="0" w:color="auto"/>
            </w:tcBorders>
            <w:vAlign w:val="center"/>
          </w:tcPr>
          <w:p w14:paraId="42FD4EB7" w14:textId="26BB46FA" w:rsidR="00627610" w:rsidRPr="00267CEC" w:rsidRDefault="00627610" w:rsidP="00627610">
            <w:pPr>
              <w:jc w:val="center"/>
              <w:rPr>
                <w:rFonts w:ascii="Arial" w:hAnsi="Arial" w:cs="Arial"/>
                <w:b/>
                <w:sz w:val="20"/>
                <w:szCs w:val="20"/>
              </w:rPr>
            </w:pPr>
            <w:r>
              <w:rPr>
                <w:rFonts w:ascii="Arial" w:hAnsi="Arial" w:cs="Arial"/>
                <w:b/>
                <w:sz w:val="20"/>
                <w:szCs w:val="20"/>
              </w:rPr>
              <w:t>1</w:t>
            </w:r>
          </w:p>
        </w:tc>
        <w:tc>
          <w:tcPr>
            <w:tcW w:w="9890" w:type="dxa"/>
            <w:gridSpan w:val="19"/>
            <w:tcBorders>
              <w:right w:val="single" w:sz="12" w:space="0" w:color="auto"/>
            </w:tcBorders>
            <w:shd w:val="clear" w:color="auto" w:fill="EEECE1" w:themeFill="background2"/>
          </w:tcPr>
          <w:p w14:paraId="0AC19AAD" w14:textId="16C7E593" w:rsidR="00627610" w:rsidRPr="00267CEC" w:rsidRDefault="00627610" w:rsidP="00627610">
            <w:pPr>
              <w:rPr>
                <w:rFonts w:ascii="Arial" w:hAnsi="Arial" w:cs="Arial"/>
                <w:i/>
                <w:sz w:val="20"/>
                <w:szCs w:val="20"/>
              </w:rPr>
            </w:pPr>
            <w:proofErr w:type="spellStart"/>
            <w:r w:rsidRPr="001F3BF4">
              <w:t>Aldasouqi</w:t>
            </w:r>
            <w:proofErr w:type="spellEnd"/>
            <w:r w:rsidRPr="001F3BF4">
              <w:t xml:space="preserve">, I., et al. (2022). Machine learning for spam detection: A comparative study of supervised learning algorithms. </w:t>
            </w:r>
            <w:r w:rsidRPr="001F3BF4">
              <w:rPr>
                <w:i/>
                <w:iCs/>
              </w:rPr>
              <w:t>Computers &amp; Security</w:t>
            </w:r>
            <w:r w:rsidRPr="001F3BF4">
              <w:t xml:space="preserve">, </w:t>
            </w:r>
            <w:r w:rsidRPr="001F3BF4">
              <w:rPr>
                <w:i/>
                <w:iCs/>
              </w:rPr>
              <w:t>112</w:t>
            </w:r>
            <w:r w:rsidRPr="001F3BF4">
              <w:t xml:space="preserve">, 102514. </w:t>
            </w:r>
            <w:hyperlink r:id="rId9" w:tgtFrame="_blank" w:history="1">
              <w:r w:rsidRPr="001F3BF4">
                <w:rPr>
                  <w:rStyle w:val="Hyperlink"/>
                </w:rPr>
                <w:t>https://doi.org/10.1016/j.cose.2021.102514</w:t>
              </w:r>
            </w:hyperlink>
          </w:p>
        </w:tc>
      </w:tr>
      <w:tr w:rsidR="00627610" w:rsidRPr="00AA16BB" w14:paraId="5F1C3CA3" w14:textId="77777777" w:rsidTr="007F1420">
        <w:trPr>
          <w:trHeight w:val="447"/>
        </w:trPr>
        <w:tc>
          <w:tcPr>
            <w:tcW w:w="787" w:type="dxa"/>
            <w:tcBorders>
              <w:left w:val="single" w:sz="12" w:space="0" w:color="auto"/>
            </w:tcBorders>
            <w:vAlign w:val="center"/>
          </w:tcPr>
          <w:p w14:paraId="1FB769AD" w14:textId="799EB1B2" w:rsidR="00627610" w:rsidRPr="00267CEC" w:rsidRDefault="00627610" w:rsidP="00627610">
            <w:pPr>
              <w:jc w:val="center"/>
              <w:rPr>
                <w:rFonts w:ascii="Arial" w:hAnsi="Arial" w:cs="Arial"/>
                <w:b/>
                <w:sz w:val="20"/>
                <w:szCs w:val="20"/>
              </w:rPr>
            </w:pPr>
            <w:r>
              <w:rPr>
                <w:rFonts w:ascii="Arial" w:hAnsi="Arial" w:cs="Arial"/>
                <w:b/>
                <w:sz w:val="20"/>
                <w:szCs w:val="20"/>
              </w:rPr>
              <w:t>2</w:t>
            </w:r>
          </w:p>
        </w:tc>
        <w:tc>
          <w:tcPr>
            <w:tcW w:w="9890" w:type="dxa"/>
            <w:gridSpan w:val="19"/>
            <w:tcBorders>
              <w:right w:val="single" w:sz="12" w:space="0" w:color="auto"/>
            </w:tcBorders>
            <w:shd w:val="clear" w:color="auto" w:fill="EEECE1" w:themeFill="background2"/>
          </w:tcPr>
          <w:p w14:paraId="5A5DE4B8" w14:textId="23B57E13" w:rsidR="00627610" w:rsidRPr="00267CEC" w:rsidRDefault="00627610" w:rsidP="00627610">
            <w:pPr>
              <w:rPr>
                <w:rFonts w:ascii="Arial" w:hAnsi="Arial" w:cs="Arial"/>
                <w:i/>
                <w:sz w:val="20"/>
                <w:szCs w:val="20"/>
              </w:rPr>
            </w:pPr>
            <w:proofErr w:type="spellStart"/>
            <w:r w:rsidRPr="001F3BF4">
              <w:t>Bhirud</w:t>
            </w:r>
            <w:proofErr w:type="spellEnd"/>
            <w:r w:rsidRPr="001F3BF4">
              <w:t xml:space="preserve">, S., et al. (2023). Detection of cyberbullying and harmful content in multilingual social media posts. </w:t>
            </w:r>
            <w:r w:rsidRPr="001F3BF4">
              <w:rPr>
                <w:i/>
                <w:iCs/>
              </w:rPr>
              <w:t>Procedia Computer Science</w:t>
            </w:r>
            <w:r w:rsidRPr="001F3BF4">
              <w:t xml:space="preserve">, </w:t>
            </w:r>
            <w:r w:rsidRPr="001F3BF4">
              <w:rPr>
                <w:i/>
                <w:iCs/>
              </w:rPr>
              <w:t>218</w:t>
            </w:r>
            <w:r w:rsidRPr="001F3BF4">
              <w:t xml:space="preserve">, 2341-2350. </w:t>
            </w:r>
            <w:hyperlink r:id="rId10" w:tgtFrame="_blank" w:history="1">
              <w:r w:rsidRPr="001F3BF4">
                <w:rPr>
                  <w:rStyle w:val="Hyperlink"/>
                </w:rPr>
                <w:t>https://doi.org/10.1016/j.procs.2023.01.209</w:t>
              </w:r>
            </w:hyperlink>
          </w:p>
        </w:tc>
      </w:tr>
      <w:tr w:rsidR="00627610" w:rsidRPr="00AA16BB" w14:paraId="51F59DDC" w14:textId="77777777" w:rsidTr="007F1420">
        <w:trPr>
          <w:trHeight w:val="447"/>
        </w:trPr>
        <w:tc>
          <w:tcPr>
            <w:tcW w:w="787" w:type="dxa"/>
            <w:tcBorders>
              <w:left w:val="single" w:sz="12" w:space="0" w:color="auto"/>
            </w:tcBorders>
            <w:vAlign w:val="center"/>
          </w:tcPr>
          <w:p w14:paraId="0F8B6FCA" w14:textId="5813E170" w:rsidR="00627610" w:rsidRDefault="00627610" w:rsidP="00627610">
            <w:pPr>
              <w:jc w:val="center"/>
              <w:rPr>
                <w:rFonts w:ascii="Arial" w:hAnsi="Arial" w:cs="Arial"/>
                <w:b/>
                <w:sz w:val="20"/>
                <w:szCs w:val="20"/>
              </w:rPr>
            </w:pPr>
            <w:r>
              <w:rPr>
                <w:rFonts w:ascii="Arial" w:hAnsi="Arial" w:cs="Arial"/>
                <w:b/>
                <w:sz w:val="20"/>
                <w:szCs w:val="20"/>
              </w:rPr>
              <w:t>3</w:t>
            </w:r>
          </w:p>
        </w:tc>
        <w:tc>
          <w:tcPr>
            <w:tcW w:w="9890" w:type="dxa"/>
            <w:gridSpan w:val="19"/>
            <w:tcBorders>
              <w:right w:val="single" w:sz="12" w:space="0" w:color="auto"/>
            </w:tcBorders>
            <w:shd w:val="clear" w:color="auto" w:fill="EEECE1" w:themeFill="background2"/>
          </w:tcPr>
          <w:p w14:paraId="734C5213" w14:textId="05A47F8C" w:rsidR="00627610" w:rsidRPr="00267CEC" w:rsidRDefault="00627610" w:rsidP="00627610">
            <w:pPr>
              <w:rPr>
                <w:rFonts w:ascii="Arial" w:hAnsi="Arial" w:cs="Arial"/>
                <w:i/>
                <w:sz w:val="20"/>
                <w:szCs w:val="20"/>
              </w:rPr>
            </w:pPr>
            <w:proofErr w:type="spellStart"/>
            <w:r w:rsidRPr="001F3BF4">
              <w:t>CyberSecurity</w:t>
            </w:r>
            <w:proofErr w:type="spellEnd"/>
            <w:r w:rsidRPr="001F3BF4">
              <w:t xml:space="preserve"> Malaysia. (2024). </w:t>
            </w:r>
            <w:r w:rsidRPr="001F3BF4">
              <w:rPr>
                <w:i/>
                <w:iCs/>
              </w:rPr>
              <w:t>General incident statistics: Social engineering and phishing trends 2023</w:t>
            </w:r>
            <w:r w:rsidRPr="001F3BF4">
              <w:t xml:space="preserve">. </w:t>
            </w:r>
            <w:hyperlink r:id="rId11" w:tgtFrame="_blank" w:history="1">
              <w:r w:rsidRPr="001F3BF4">
                <w:rPr>
                  <w:rStyle w:val="Hyperlink"/>
                </w:rPr>
                <w:t>https://www.cybersecurity.my/en/knowledge_bank/statistics/2023/main.html</w:t>
              </w:r>
            </w:hyperlink>
          </w:p>
        </w:tc>
      </w:tr>
      <w:tr w:rsidR="00627610" w:rsidRPr="00AA16BB" w14:paraId="139054EC" w14:textId="77777777" w:rsidTr="007F1420">
        <w:trPr>
          <w:trHeight w:val="447"/>
        </w:trPr>
        <w:tc>
          <w:tcPr>
            <w:tcW w:w="787" w:type="dxa"/>
            <w:tcBorders>
              <w:left w:val="single" w:sz="12" w:space="0" w:color="auto"/>
            </w:tcBorders>
            <w:vAlign w:val="center"/>
          </w:tcPr>
          <w:p w14:paraId="120FFED4" w14:textId="0DBC758F" w:rsidR="00627610" w:rsidRDefault="00627610" w:rsidP="00627610">
            <w:pPr>
              <w:jc w:val="center"/>
              <w:rPr>
                <w:rFonts w:ascii="Arial" w:hAnsi="Arial" w:cs="Arial"/>
                <w:b/>
                <w:sz w:val="20"/>
                <w:szCs w:val="20"/>
              </w:rPr>
            </w:pPr>
            <w:r>
              <w:rPr>
                <w:rFonts w:ascii="Arial" w:hAnsi="Arial" w:cs="Arial"/>
                <w:b/>
                <w:sz w:val="20"/>
                <w:szCs w:val="20"/>
              </w:rPr>
              <w:t>4</w:t>
            </w:r>
          </w:p>
        </w:tc>
        <w:tc>
          <w:tcPr>
            <w:tcW w:w="9890" w:type="dxa"/>
            <w:gridSpan w:val="19"/>
            <w:tcBorders>
              <w:right w:val="single" w:sz="12" w:space="0" w:color="auto"/>
            </w:tcBorders>
            <w:shd w:val="clear" w:color="auto" w:fill="EEECE1" w:themeFill="background2"/>
          </w:tcPr>
          <w:p w14:paraId="0AAFC11E" w14:textId="2359FFDA" w:rsidR="00627610" w:rsidRPr="00267CEC" w:rsidRDefault="00627610" w:rsidP="00627610">
            <w:pPr>
              <w:rPr>
                <w:rFonts w:ascii="Arial" w:hAnsi="Arial" w:cs="Arial"/>
                <w:i/>
                <w:sz w:val="20"/>
                <w:szCs w:val="20"/>
              </w:rPr>
            </w:pPr>
            <w:r w:rsidRPr="001F3BF4">
              <w:t xml:space="preserve">Harkirat, S., &amp; Gaba, G. S. (2023). Proactive defense mechanism against social engineering attacks in academic institutions. </w:t>
            </w:r>
            <w:r w:rsidRPr="001F3BF4">
              <w:rPr>
                <w:i/>
                <w:iCs/>
              </w:rPr>
              <w:t>Journal of Cyber Security and Mobility</w:t>
            </w:r>
            <w:r w:rsidRPr="001F3BF4">
              <w:t xml:space="preserve">, </w:t>
            </w:r>
            <w:r w:rsidRPr="001F3BF4">
              <w:rPr>
                <w:i/>
                <w:iCs/>
              </w:rPr>
              <w:t>12</w:t>
            </w:r>
            <w:r w:rsidRPr="001F3BF4">
              <w:t xml:space="preserve">(3), 345-368. </w:t>
            </w:r>
            <w:hyperlink r:id="rId12" w:tgtFrame="_blank" w:history="1">
              <w:r w:rsidRPr="001F3BF4">
                <w:rPr>
                  <w:rStyle w:val="Hyperlink"/>
                </w:rPr>
                <w:t>https://doi.org/10.13052/jcsm2245-1439.1232</w:t>
              </w:r>
            </w:hyperlink>
          </w:p>
        </w:tc>
      </w:tr>
      <w:tr w:rsidR="00627610" w:rsidRPr="00AA16BB" w14:paraId="350F47F5" w14:textId="77777777" w:rsidTr="007F1420">
        <w:trPr>
          <w:trHeight w:val="447"/>
        </w:trPr>
        <w:tc>
          <w:tcPr>
            <w:tcW w:w="787" w:type="dxa"/>
            <w:tcBorders>
              <w:left w:val="single" w:sz="12" w:space="0" w:color="auto"/>
            </w:tcBorders>
            <w:vAlign w:val="center"/>
          </w:tcPr>
          <w:p w14:paraId="5630F77B" w14:textId="11F6A9B2" w:rsidR="00627610" w:rsidRDefault="00627610" w:rsidP="00627610">
            <w:pPr>
              <w:jc w:val="center"/>
              <w:rPr>
                <w:rFonts w:ascii="Arial" w:hAnsi="Arial" w:cs="Arial"/>
                <w:b/>
                <w:sz w:val="20"/>
                <w:szCs w:val="20"/>
              </w:rPr>
            </w:pPr>
            <w:r>
              <w:rPr>
                <w:rFonts w:ascii="Arial" w:hAnsi="Arial" w:cs="Arial"/>
                <w:b/>
                <w:sz w:val="20"/>
                <w:szCs w:val="20"/>
              </w:rPr>
              <w:lastRenderedPageBreak/>
              <w:t>5</w:t>
            </w:r>
          </w:p>
        </w:tc>
        <w:tc>
          <w:tcPr>
            <w:tcW w:w="9890" w:type="dxa"/>
            <w:gridSpan w:val="19"/>
            <w:tcBorders>
              <w:right w:val="single" w:sz="12" w:space="0" w:color="auto"/>
            </w:tcBorders>
            <w:shd w:val="clear" w:color="auto" w:fill="EEECE1" w:themeFill="background2"/>
          </w:tcPr>
          <w:p w14:paraId="2F92FD61" w14:textId="0BB47E25" w:rsidR="00627610" w:rsidRPr="00267CEC" w:rsidRDefault="00627610" w:rsidP="00627610">
            <w:pPr>
              <w:rPr>
                <w:rFonts w:ascii="Arial" w:hAnsi="Arial" w:cs="Arial"/>
                <w:i/>
                <w:sz w:val="20"/>
                <w:szCs w:val="20"/>
              </w:rPr>
            </w:pPr>
            <w:r w:rsidRPr="001F3BF4">
              <w:t xml:space="preserve">Luo, X., et al. (2022). A deep learning approach for phishing detection in social media networks. </w:t>
            </w:r>
            <w:r w:rsidRPr="001F3BF4">
              <w:rPr>
                <w:i/>
                <w:iCs/>
              </w:rPr>
              <w:t>IEEE Access</w:t>
            </w:r>
            <w:r w:rsidRPr="001F3BF4">
              <w:t xml:space="preserve">, </w:t>
            </w:r>
            <w:r w:rsidRPr="001F3BF4">
              <w:rPr>
                <w:i/>
                <w:iCs/>
              </w:rPr>
              <w:t>10</w:t>
            </w:r>
            <w:r w:rsidRPr="001F3BF4">
              <w:t xml:space="preserve">, 78901-78915. </w:t>
            </w:r>
            <w:hyperlink r:id="rId13" w:tgtFrame="_blank" w:history="1">
              <w:r w:rsidRPr="001F3BF4">
                <w:rPr>
                  <w:rStyle w:val="Hyperlink"/>
                </w:rPr>
                <w:t>https://doi.org/10.1109/ACCESS.2022.3193456</w:t>
              </w:r>
            </w:hyperlink>
          </w:p>
        </w:tc>
      </w:tr>
      <w:tr w:rsidR="00627610" w:rsidRPr="00AA16BB" w14:paraId="7403B3AA" w14:textId="77777777" w:rsidTr="007F1420">
        <w:trPr>
          <w:trHeight w:val="447"/>
        </w:trPr>
        <w:tc>
          <w:tcPr>
            <w:tcW w:w="787" w:type="dxa"/>
            <w:tcBorders>
              <w:left w:val="single" w:sz="12" w:space="0" w:color="auto"/>
            </w:tcBorders>
            <w:vAlign w:val="center"/>
          </w:tcPr>
          <w:p w14:paraId="42001CD7" w14:textId="3ED8D4BA" w:rsidR="00627610" w:rsidRDefault="00627610" w:rsidP="00627610">
            <w:pPr>
              <w:jc w:val="center"/>
              <w:rPr>
                <w:rFonts w:ascii="Arial" w:hAnsi="Arial" w:cs="Arial"/>
                <w:b/>
                <w:sz w:val="20"/>
                <w:szCs w:val="20"/>
              </w:rPr>
            </w:pPr>
            <w:r>
              <w:rPr>
                <w:rFonts w:ascii="Arial" w:hAnsi="Arial" w:cs="Arial"/>
                <w:b/>
                <w:sz w:val="20"/>
                <w:szCs w:val="20"/>
              </w:rPr>
              <w:t>6</w:t>
            </w:r>
          </w:p>
        </w:tc>
        <w:tc>
          <w:tcPr>
            <w:tcW w:w="9890" w:type="dxa"/>
            <w:gridSpan w:val="19"/>
            <w:tcBorders>
              <w:right w:val="single" w:sz="12" w:space="0" w:color="auto"/>
            </w:tcBorders>
            <w:shd w:val="clear" w:color="auto" w:fill="EEECE1" w:themeFill="background2"/>
          </w:tcPr>
          <w:p w14:paraId="195F31BC" w14:textId="7389056F" w:rsidR="00627610" w:rsidRPr="00267CEC" w:rsidRDefault="00627610" w:rsidP="00627610">
            <w:pPr>
              <w:rPr>
                <w:rFonts w:ascii="Arial" w:hAnsi="Arial" w:cs="Arial"/>
                <w:i/>
                <w:sz w:val="20"/>
                <w:szCs w:val="20"/>
              </w:rPr>
            </w:pPr>
            <w:r w:rsidRPr="001F3BF4">
              <w:t xml:space="preserve">Malaysian Communications and Multimedia Commission (MCMC). (2024). </w:t>
            </w:r>
            <w:r w:rsidRPr="001F3BF4">
              <w:rPr>
                <w:i/>
                <w:iCs/>
              </w:rPr>
              <w:t>Internet users survey 2023: Cybersecurity and social media trends in Malaysia</w:t>
            </w:r>
            <w:r w:rsidRPr="001F3BF4">
              <w:t xml:space="preserve">. </w:t>
            </w:r>
            <w:hyperlink r:id="rId14" w:tgtFrame="_blank" w:history="1">
              <w:r w:rsidRPr="001F3BF4">
                <w:rPr>
                  <w:rStyle w:val="Hyperlink"/>
                </w:rPr>
                <w:t>https://www.mcmc.gov.my/en/resources/statistics/internet-users-survey</w:t>
              </w:r>
            </w:hyperlink>
          </w:p>
        </w:tc>
      </w:tr>
      <w:tr w:rsidR="00627610" w:rsidRPr="00AA16BB" w14:paraId="3790FC1C" w14:textId="77777777" w:rsidTr="007F1420">
        <w:trPr>
          <w:trHeight w:val="447"/>
        </w:trPr>
        <w:tc>
          <w:tcPr>
            <w:tcW w:w="787" w:type="dxa"/>
            <w:tcBorders>
              <w:left w:val="single" w:sz="12" w:space="0" w:color="auto"/>
            </w:tcBorders>
            <w:vAlign w:val="center"/>
          </w:tcPr>
          <w:p w14:paraId="57DEDDDD" w14:textId="1F65ACDA" w:rsidR="00627610" w:rsidRDefault="00627610" w:rsidP="00627610">
            <w:pPr>
              <w:jc w:val="center"/>
              <w:rPr>
                <w:rFonts w:ascii="Arial" w:hAnsi="Arial" w:cs="Arial"/>
                <w:b/>
                <w:sz w:val="20"/>
                <w:szCs w:val="20"/>
              </w:rPr>
            </w:pPr>
            <w:r>
              <w:rPr>
                <w:rFonts w:ascii="Arial" w:hAnsi="Arial" w:cs="Arial"/>
                <w:b/>
                <w:sz w:val="20"/>
                <w:szCs w:val="20"/>
              </w:rPr>
              <w:t>7</w:t>
            </w:r>
          </w:p>
        </w:tc>
        <w:tc>
          <w:tcPr>
            <w:tcW w:w="9890" w:type="dxa"/>
            <w:gridSpan w:val="19"/>
            <w:tcBorders>
              <w:right w:val="single" w:sz="12" w:space="0" w:color="auto"/>
            </w:tcBorders>
            <w:shd w:val="clear" w:color="auto" w:fill="EEECE1" w:themeFill="background2"/>
          </w:tcPr>
          <w:p w14:paraId="1BF24014" w14:textId="591C78EE" w:rsidR="00627610" w:rsidRPr="00267CEC" w:rsidRDefault="00627610" w:rsidP="00627610">
            <w:pPr>
              <w:rPr>
                <w:rFonts w:ascii="Arial" w:hAnsi="Arial" w:cs="Arial"/>
                <w:i/>
                <w:sz w:val="20"/>
                <w:szCs w:val="20"/>
              </w:rPr>
            </w:pPr>
            <w:r w:rsidRPr="001F3BF4">
              <w:t xml:space="preserve">National Institute of Standards and Technology (NIST). (2023). </w:t>
            </w:r>
            <w:r w:rsidRPr="001F3BF4">
              <w:rPr>
                <w:i/>
                <w:iCs/>
              </w:rPr>
              <w:t>Computer security incident handling guide</w:t>
            </w:r>
            <w:r w:rsidRPr="001F3BF4">
              <w:t xml:space="preserve"> (Special Publication 800-61 Rev. 2). U.S. Department of Commerce. </w:t>
            </w:r>
            <w:hyperlink r:id="rId15" w:tgtFrame="_blank" w:history="1">
              <w:r w:rsidRPr="001F3BF4">
                <w:rPr>
                  <w:rStyle w:val="Hyperlink"/>
                </w:rPr>
                <w:t>https://doi.org/10.6028/NIST.SP.800-61r2</w:t>
              </w:r>
            </w:hyperlink>
          </w:p>
        </w:tc>
      </w:tr>
      <w:tr w:rsidR="00627610" w:rsidRPr="00AA16BB" w14:paraId="42AA146D" w14:textId="77777777" w:rsidTr="007F1420">
        <w:trPr>
          <w:trHeight w:val="447"/>
        </w:trPr>
        <w:tc>
          <w:tcPr>
            <w:tcW w:w="787" w:type="dxa"/>
            <w:tcBorders>
              <w:left w:val="single" w:sz="12" w:space="0" w:color="auto"/>
              <w:bottom w:val="single" w:sz="4" w:space="0" w:color="auto"/>
            </w:tcBorders>
            <w:vAlign w:val="center"/>
          </w:tcPr>
          <w:p w14:paraId="786DF2B8" w14:textId="1AA4F366" w:rsidR="00627610" w:rsidRDefault="00627610" w:rsidP="00627610">
            <w:pPr>
              <w:jc w:val="center"/>
              <w:rPr>
                <w:rFonts w:ascii="Arial" w:hAnsi="Arial" w:cs="Arial"/>
                <w:b/>
                <w:sz w:val="20"/>
                <w:szCs w:val="20"/>
              </w:rPr>
            </w:pPr>
            <w:r>
              <w:rPr>
                <w:rFonts w:ascii="Arial" w:hAnsi="Arial" w:cs="Arial"/>
                <w:b/>
                <w:sz w:val="20"/>
                <w:szCs w:val="20"/>
              </w:rPr>
              <w:t>8</w:t>
            </w:r>
          </w:p>
        </w:tc>
        <w:tc>
          <w:tcPr>
            <w:tcW w:w="9890" w:type="dxa"/>
            <w:gridSpan w:val="19"/>
            <w:tcBorders>
              <w:bottom w:val="single" w:sz="4" w:space="0" w:color="auto"/>
              <w:right w:val="single" w:sz="12" w:space="0" w:color="auto"/>
            </w:tcBorders>
            <w:shd w:val="clear" w:color="auto" w:fill="EEECE1" w:themeFill="background2"/>
          </w:tcPr>
          <w:p w14:paraId="2D0562BF" w14:textId="1DABF209" w:rsidR="00627610" w:rsidRPr="00267CEC" w:rsidRDefault="00627610" w:rsidP="00627610">
            <w:pPr>
              <w:rPr>
                <w:rFonts w:ascii="Arial" w:hAnsi="Arial" w:cs="Arial"/>
                <w:i/>
                <w:sz w:val="20"/>
                <w:szCs w:val="20"/>
              </w:rPr>
            </w:pPr>
            <w:r w:rsidRPr="001F3BF4">
              <w:t xml:space="preserve">Othman, N. F., &amp; Din, W. (2019). </w:t>
            </w:r>
            <w:proofErr w:type="spellStart"/>
            <w:r w:rsidRPr="001F3BF4">
              <w:t>Youtube</w:t>
            </w:r>
            <w:proofErr w:type="spellEnd"/>
            <w:r w:rsidRPr="001F3BF4">
              <w:t xml:space="preserve"> spam detection framework using naïve bayes and logistic regression. </w:t>
            </w:r>
            <w:r w:rsidRPr="001F3BF4">
              <w:rPr>
                <w:i/>
                <w:iCs/>
              </w:rPr>
              <w:t>Journal of Advanced Research in Dynamical and Control Systems</w:t>
            </w:r>
            <w:r w:rsidRPr="001F3BF4">
              <w:t xml:space="preserve">, </w:t>
            </w:r>
            <w:r w:rsidRPr="001F3BF4">
              <w:rPr>
                <w:i/>
                <w:iCs/>
              </w:rPr>
              <w:t>11</w:t>
            </w:r>
            <w:r w:rsidRPr="001F3BF4">
              <w:t>(1), 123-130.</w:t>
            </w:r>
          </w:p>
        </w:tc>
      </w:tr>
      <w:tr w:rsidR="00627610" w:rsidRPr="00AA16BB" w14:paraId="4CBE8834" w14:textId="77777777" w:rsidTr="007F1420">
        <w:trPr>
          <w:trHeight w:val="447"/>
        </w:trPr>
        <w:tc>
          <w:tcPr>
            <w:tcW w:w="787" w:type="dxa"/>
            <w:tcBorders>
              <w:left w:val="single" w:sz="12" w:space="0" w:color="auto"/>
            </w:tcBorders>
            <w:vAlign w:val="center"/>
          </w:tcPr>
          <w:p w14:paraId="4817EEFA" w14:textId="451A5F7B" w:rsidR="00627610" w:rsidRDefault="00627610" w:rsidP="00627610">
            <w:pPr>
              <w:jc w:val="center"/>
              <w:rPr>
                <w:rFonts w:ascii="Arial" w:hAnsi="Arial" w:cs="Arial"/>
                <w:b/>
                <w:sz w:val="20"/>
                <w:szCs w:val="20"/>
              </w:rPr>
            </w:pPr>
            <w:r>
              <w:rPr>
                <w:rFonts w:ascii="Arial" w:hAnsi="Arial" w:cs="Arial"/>
                <w:b/>
                <w:sz w:val="20"/>
                <w:szCs w:val="20"/>
              </w:rPr>
              <w:t>9</w:t>
            </w:r>
          </w:p>
        </w:tc>
        <w:tc>
          <w:tcPr>
            <w:tcW w:w="9890" w:type="dxa"/>
            <w:gridSpan w:val="19"/>
            <w:tcBorders>
              <w:right w:val="single" w:sz="12" w:space="0" w:color="auto"/>
            </w:tcBorders>
            <w:shd w:val="clear" w:color="auto" w:fill="EEECE1" w:themeFill="background2"/>
          </w:tcPr>
          <w:p w14:paraId="5937CCF4" w14:textId="35AB793B" w:rsidR="00627610" w:rsidRPr="00267CEC" w:rsidRDefault="00627610" w:rsidP="00627610">
            <w:pPr>
              <w:rPr>
                <w:rFonts w:ascii="Arial" w:hAnsi="Arial" w:cs="Arial"/>
                <w:i/>
                <w:sz w:val="20"/>
                <w:szCs w:val="20"/>
              </w:rPr>
            </w:pPr>
            <w:r w:rsidRPr="001F3BF4">
              <w:t xml:space="preserve">Salloum, S. A., et al. (2021). Sentiment analysis in social media: A systematic review. </w:t>
            </w:r>
            <w:r w:rsidRPr="001F3BF4">
              <w:rPr>
                <w:i/>
                <w:iCs/>
              </w:rPr>
              <w:t>International Journal of Information Management</w:t>
            </w:r>
            <w:r w:rsidRPr="001F3BF4">
              <w:t xml:space="preserve">, </w:t>
            </w:r>
            <w:r w:rsidRPr="001F3BF4">
              <w:rPr>
                <w:i/>
                <w:iCs/>
              </w:rPr>
              <w:t>58</w:t>
            </w:r>
            <w:r w:rsidRPr="001F3BF4">
              <w:t xml:space="preserve">, 102307. </w:t>
            </w:r>
            <w:hyperlink r:id="rId16" w:tgtFrame="_blank" w:history="1">
              <w:r w:rsidRPr="001F3BF4">
                <w:rPr>
                  <w:rStyle w:val="Hyperlink"/>
                </w:rPr>
                <w:t>https://doi.org/10.1016/j.ijinfomgt.2021.102307</w:t>
              </w:r>
            </w:hyperlink>
          </w:p>
        </w:tc>
      </w:tr>
      <w:tr w:rsidR="00627610" w:rsidRPr="00AA16BB" w14:paraId="4EBD50D1" w14:textId="77777777" w:rsidTr="007F1420">
        <w:trPr>
          <w:trHeight w:val="447"/>
        </w:trPr>
        <w:tc>
          <w:tcPr>
            <w:tcW w:w="787" w:type="dxa"/>
            <w:tcBorders>
              <w:left w:val="single" w:sz="12" w:space="0" w:color="auto"/>
              <w:bottom w:val="single" w:sz="12" w:space="0" w:color="auto"/>
            </w:tcBorders>
            <w:vAlign w:val="center"/>
          </w:tcPr>
          <w:p w14:paraId="4A832945" w14:textId="1FCDB9D8" w:rsidR="00627610" w:rsidRDefault="00627610" w:rsidP="00627610">
            <w:pPr>
              <w:jc w:val="center"/>
              <w:rPr>
                <w:rFonts w:ascii="Arial" w:hAnsi="Arial" w:cs="Arial"/>
                <w:b/>
                <w:sz w:val="20"/>
                <w:szCs w:val="20"/>
              </w:rPr>
            </w:pPr>
            <w:r>
              <w:rPr>
                <w:rFonts w:ascii="Arial" w:hAnsi="Arial" w:cs="Arial"/>
                <w:b/>
                <w:sz w:val="20"/>
                <w:szCs w:val="20"/>
              </w:rPr>
              <w:t>10</w:t>
            </w:r>
          </w:p>
        </w:tc>
        <w:tc>
          <w:tcPr>
            <w:tcW w:w="9890" w:type="dxa"/>
            <w:gridSpan w:val="19"/>
            <w:tcBorders>
              <w:bottom w:val="single" w:sz="12" w:space="0" w:color="auto"/>
              <w:right w:val="single" w:sz="12" w:space="0" w:color="auto"/>
            </w:tcBorders>
            <w:shd w:val="clear" w:color="auto" w:fill="EEECE1" w:themeFill="background2"/>
          </w:tcPr>
          <w:p w14:paraId="24D306EC" w14:textId="73948DBA" w:rsidR="00627610" w:rsidRPr="00267CEC" w:rsidRDefault="00627610" w:rsidP="00627610">
            <w:pPr>
              <w:rPr>
                <w:rFonts w:ascii="Arial" w:hAnsi="Arial" w:cs="Arial"/>
                <w:i/>
                <w:sz w:val="20"/>
                <w:szCs w:val="20"/>
              </w:rPr>
            </w:pPr>
            <w:r w:rsidRPr="001F3BF4">
              <w:t xml:space="preserve">Venkatesh, S., et al. (2024). Adversarial machine learning in social media: Challenges and mitigation strategies. </w:t>
            </w:r>
            <w:r w:rsidRPr="001F3BF4">
              <w:rPr>
                <w:i/>
                <w:iCs/>
              </w:rPr>
              <w:t>Journal of Network and Computer Applications</w:t>
            </w:r>
            <w:r w:rsidRPr="001F3BF4">
              <w:t xml:space="preserve">, </w:t>
            </w:r>
            <w:r w:rsidRPr="001F3BF4">
              <w:rPr>
                <w:i/>
                <w:iCs/>
              </w:rPr>
              <w:t>221</w:t>
            </w:r>
            <w:r w:rsidRPr="001F3BF4">
              <w:t xml:space="preserve">, 103756. </w:t>
            </w:r>
            <w:hyperlink r:id="rId17" w:tgtFrame="_blank" w:history="1">
              <w:r w:rsidRPr="001F3BF4">
                <w:rPr>
                  <w:rStyle w:val="Hyperlink"/>
                </w:rPr>
                <w:t>https://doi.org/10.1016/j.jnca.2023.103756</w:t>
              </w:r>
            </w:hyperlink>
          </w:p>
        </w:tc>
      </w:tr>
    </w:tbl>
    <w:p w14:paraId="666403D7" w14:textId="3D008ED3" w:rsidR="00F60F2A" w:rsidRDefault="00F60F2A" w:rsidP="005464A1"/>
    <w:p w14:paraId="59740F17" w14:textId="77777777" w:rsidR="00D25BED" w:rsidRDefault="00D25BED" w:rsidP="005464A1"/>
    <w:tbl>
      <w:tblPr>
        <w:tblStyle w:val="TableGrid"/>
        <w:tblW w:w="10615" w:type="dxa"/>
        <w:tblInd w:w="-990" w:type="dxa"/>
        <w:tblLook w:val="04A0" w:firstRow="1" w:lastRow="0" w:firstColumn="1" w:lastColumn="0" w:noHBand="0" w:noVBand="1"/>
      </w:tblPr>
      <w:tblGrid>
        <w:gridCol w:w="795"/>
        <w:gridCol w:w="640"/>
        <w:gridCol w:w="170"/>
        <w:gridCol w:w="180"/>
        <w:gridCol w:w="2049"/>
        <w:gridCol w:w="301"/>
        <w:gridCol w:w="236"/>
        <w:gridCol w:w="539"/>
        <w:gridCol w:w="665"/>
        <w:gridCol w:w="530"/>
        <w:gridCol w:w="2250"/>
        <w:gridCol w:w="269"/>
        <w:gridCol w:w="530"/>
        <w:gridCol w:w="921"/>
        <w:gridCol w:w="100"/>
        <w:gridCol w:w="160"/>
        <w:gridCol w:w="280"/>
      </w:tblGrid>
      <w:tr w:rsidR="00D25BED" w14:paraId="41618473" w14:textId="77777777" w:rsidTr="00957230">
        <w:trPr>
          <w:trHeight w:val="589"/>
        </w:trPr>
        <w:tc>
          <w:tcPr>
            <w:tcW w:w="795" w:type="dxa"/>
            <w:tcBorders>
              <w:top w:val="single" w:sz="12" w:space="0" w:color="auto"/>
              <w:left w:val="single" w:sz="12" w:space="0" w:color="auto"/>
            </w:tcBorders>
            <w:shd w:val="clear" w:color="auto" w:fill="000000" w:themeFill="text1"/>
            <w:vAlign w:val="center"/>
          </w:tcPr>
          <w:p w14:paraId="6780A220" w14:textId="513F574F" w:rsidR="00D25BED" w:rsidRDefault="00D25BED" w:rsidP="00A6670C">
            <w:pPr>
              <w:jc w:val="center"/>
            </w:pPr>
            <w:r w:rsidRPr="001400EF">
              <w:rPr>
                <w:rFonts w:ascii="Arial" w:hAnsi="Arial" w:cs="Arial"/>
                <w:b/>
                <w:sz w:val="22"/>
                <w:szCs w:val="22"/>
              </w:rPr>
              <w:t>E</w:t>
            </w:r>
          </w:p>
        </w:tc>
        <w:tc>
          <w:tcPr>
            <w:tcW w:w="9820" w:type="dxa"/>
            <w:gridSpan w:val="16"/>
            <w:tcBorders>
              <w:top w:val="single" w:sz="12" w:space="0" w:color="auto"/>
              <w:bottom w:val="single" w:sz="12" w:space="0" w:color="auto"/>
              <w:right w:val="single" w:sz="12" w:space="0" w:color="auto"/>
            </w:tcBorders>
            <w:shd w:val="clear" w:color="auto" w:fill="000000" w:themeFill="text1"/>
            <w:vAlign w:val="center"/>
          </w:tcPr>
          <w:p w14:paraId="28CFA7B5" w14:textId="1523F867" w:rsidR="00D25BED" w:rsidRDefault="00D25BED" w:rsidP="00A6670C">
            <w:r w:rsidRPr="001400EF">
              <w:rPr>
                <w:rFonts w:ascii="Arial" w:hAnsi="Arial" w:cs="Arial"/>
                <w:b/>
                <w:caps/>
                <w:sz w:val="22"/>
                <w:szCs w:val="22"/>
              </w:rPr>
              <w:t>Declaration by student</w:t>
            </w:r>
            <w:r>
              <w:rPr>
                <w:rFonts w:ascii="Arial" w:hAnsi="Arial" w:cs="Arial"/>
                <w:b/>
                <w:caps/>
                <w:sz w:val="22"/>
                <w:szCs w:val="22"/>
              </w:rPr>
              <w:t xml:space="preserve"> </w:t>
            </w:r>
            <w:r w:rsidRPr="00957230">
              <w:rPr>
                <w:rFonts w:ascii="Arial" w:hAnsi="Arial" w:cs="Arial"/>
                <w:bCs/>
                <w:caps/>
                <w:sz w:val="32"/>
                <w:szCs w:val="32"/>
              </w:rPr>
              <w:t>|</w:t>
            </w:r>
            <w:r w:rsidRPr="00E07B11">
              <w:rPr>
                <w:rFonts w:ascii="Arial" w:hAnsi="Arial" w:cs="Arial"/>
                <w:b/>
                <w:caps/>
                <w:sz w:val="28"/>
                <w:szCs w:val="28"/>
              </w:rPr>
              <w:t xml:space="preserve"> </w:t>
            </w:r>
            <w:r w:rsidRPr="001400EF">
              <w:rPr>
                <w:rFonts w:ascii="Arial" w:hAnsi="Arial" w:cs="Arial"/>
                <w:i/>
                <w:caps/>
                <w:sz w:val="20"/>
                <w:szCs w:val="20"/>
              </w:rPr>
              <w:t>Akuan pelajar</w:t>
            </w:r>
          </w:p>
        </w:tc>
      </w:tr>
      <w:tr w:rsidR="00CE5D98" w14:paraId="36C91AB2" w14:textId="77777777" w:rsidTr="00FF786A">
        <w:trPr>
          <w:trHeight w:val="247"/>
        </w:trPr>
        <w:tc>
          <w:tcPr>
            <w:tcW w:w="795" w:type="dxa"/>
            <w:vMerge w:val="restart"/>
            <w:tcBorders>
              <w:top w:val="single" w:sz="12" w:space="0" w:color="auto"/>
              <w:left w:val="single" w:sz="12" w:space="0" w:color="auto"/>
            </w:tcBorders>
          </w:tcPr>
          <w:p w14:paraId="1860BEE2" w14:textId="1A7C29FE" w:rsidR="00CE5D98" w:rsidRPr="001400EF" w:rsidRDefault="00CE5D98" w:rsidP="00CE5D98">
            <w:pPr>
              <w:spacing w:before="120" w:after="120"/>
              <w:rPr>
                <w:rFonts w:ascii="Arial" w:hAnsi="Arial" w:cs="Arial"/>
                <w:b/>
                <w:sz w:val="22"/>
                <w:szCs w:val="22"/>
              </w:rPr>
            </w:pPr>
            <w:r w:rsidRPr="001161DE">
              <w:rPr>
                <w:rFonts w:ascii="Arial" w:hAnsi="Arial" w:cs="Arial"/>
                <w:b/>
                <w:bCs/>
                <w:sz w:val="22"/>
                <w:szCs w:val="22"/>
              </w:rPr>
              <w:t>(</w:t>
            </w:r>
            <w:proofErr w:type="spellStart"/>
            <w:r w:rsidRPr="001161DE">
              <w:rPr>
                <w:rFonts w:ascii="Arial" w:hAnsi="Arial" w:cs="Arial"/>
                <w:b/>
                <w:bCs/>
                <w:sz w:val="22"/>
                <w:szCs w:val="22"/>
              </w:rPr>
              <w:t>i</w:t>
            </w:r>
            <w:proofErr w:type="spellEnd"/>
            <w:r w:rsidRPr="001161DE">
              <w:rPr>
                <w:rFonts w:ascii="Arial" w:hAnsi="Arial" w:cs="Arial"/>
                <w:b/>
                <w:bCs/>
                <w:sz w:val="22"/>
                <w:szCs w:val="22"/>
              </w:rPr>
              <w:t>)</w:t>
            </w:r>
          </w:p>
        </w:tc>
        <w:tc>
          <w:tcPr>
            <w:tcW w:w="810" w:type="dxa"/>
            <w:gridSpan w:val="2"/>
            <w:vMerge w:val="restart"/>
            <w:tcBorders>
              <w:top w:val="single" w:sz="12" w:space="0" w:color="auto"/>
              <w:bottom w:val="nil"/>
              <w:right w:val="nil"/>
            </w:tcBorders>
          </w:tcPr>
          <w:p w14:paraId="37F3B86A" w14:textId="53229F9F" w:rsidR="00CE5D98" w:rsidRPr="001400EF" w:rsidRDefault="00CE5D98" w:rsidP="00CE5D98">
            <w:pPr>
              <w:spacing w:before="120" w:after="120"/>
              <w:rPr>
                <w:rFonts w:ascii="Arial" w:hAnsi="Arial" w:cs="Arial"/>
                <w:b/>
                <w:caps/>
                <w:sz w:val="22"/>
                <w:szCs w:val="22"/>
              </w:rPr>
            </w:pPr>
            <w:r w:rsidRPr="001161DE">
              <w:rPr>
                <w:rFonts w:ascii="Arial" w:hAnsi="Arial" w:cs="Arial"/>
                <w:b/>
                <w:bCs/>
                <w:sz w:val="22"/>
                <w:szCs w:val="22"/>
              </w:rPr>
              <w:t>Date:</w:t>
            </w:r>
          </w:p>
        </w:tc>
        <w:tc>
          <w:tcPr>
            <w:tcW w:w="2229" w:type="dxa"/>
            <w:gridSpan w:val="2"/>
            <w:tcBorders>
              <w:top w:val="single" w:sz="12" w:space="0" w:color="auto"/>
              <w:left w:val="nil"/>
              <w:bottom w:val="nil"/>
              <w:right w:val="nil"/>
            </w:tcBorders>
            <w:vAlign w:val="center"/>
          </w:tcPr>
          <w:p w14:paraId="1BF680CB" w14:textId="77777777" w:rsidR="00CE5D98" w:rsidRPr="001400EF" w:rsidRDefault="00CE5D98" w:rsidP="00CE5D98">
            <w:pPr>
              <w:rPr>
                <w:rFonts w:ascii="Arial" w:hAnsi="Arial" w:cs="Arial"/>
                <w:b/>
                <w:caps/>
                <w:sz w:val="22"/>
                <w:szCs w:val="22"/>
              </w:rPr>
            </w:pPr>
          </w:p>
        </w:tc>
        <w:tc>
          <w:tcPr>
            <w:tcW w:w="2271" w:type="dxa"/>
            <w:gridSpan w:val="5"/>
            <w:vMerge w:val="restart"/>
            <w:tcBorders>
              <w:top w:val="single" w:sz="12" w:space="0" w:color="auto"/>
              <w:left w:val="nil"/>
              <w:bottom w:val="nil"/>
              <w:right w:val="nil"/>
            </w:tcBorders>
            <w:vAlign w:val="center"/>
          </w:tcPr>
          <w:p w14:paraId="58DD3F1E" w14:textId="43595B3F" w:rsidR="00CE5D98" w:rsidRPr="001400EF" w:rsidRDefault="00CE5D98" w:rsidP="00FF786A">
            <w:pPr>
              <w:tabs>
                <w:tab w:val="left" w:pos="2820"/>
              </w:tabs>
              <w:spacing w:before="120" w:after="120"/>
              <w:ind w:left="720"/>
              <w:rPr>
                <w:rFonts w:ascii="Arial" w:hAnsi="Arial" w:cs="Arial"/>
                <w:b/>
                <w:caps/>
                <w:sz w:val="22"/>
                <w:szCs w:val="22"/>
              </w:rPr>
            </w:pPr>
            <w:r w:rsidRPr="001161DE">
              <w:rPr>
                <w:rFonts w:ascii="Arial" w:hAnsi="Arial" w:cs="Arial"/>
                <w:b/>
                <w:bCs/>
                <w:sz w:val="22"/>
                <w:szCs w:val="22"/>
              </w:rPr>
              <w:t>Student’s Signature:</w:t>
            </w:r>
          </w:p>
        </w:tc>
        <w:tc>
          <w:tcPr>
            <w:tcW w:w="4510" w:type="dxa"/>
            <w:gridSpan w:val="7"/>
            <w:tcBorders>
              <w:top w:val="single" w:sz="12" w:space="0" w:color="auto"/>
              <w:left w:val="nil"/>
              <w:bottom w:val="nil"/>
              <w:right w:val="single" w:sz="12" w:space="0" w:color="auto"/>
            </w:tcBorders>
            <w:vAlign w:val="center"/>
          </w:tcPr>
          <w:p w14:paraId="5287976D" w14:textId="58B95420" w:rsidR="00CE5D98" w:rsidRPr="001400EF" w:rsidRDefault="00CE5D98" w:rsidP="00CE5D98">
            <w:pPr>
              <w:rPr>
                <w:rFonts w:ascii="Arial" w:hAnsi="Arial" w:cs="Arial"/>
                <w:b/>
                <w:caps/>
                <w:sz w:val="22"/>
                <w:szCs w:val="22"/>
              </w:rPr>
            </w:pPr>
          </w:p>
        </w:tc>
      </w:tr>
      <w:tr w:rsidR="00CE5D98" w14:paraId="4DBBED7E" w14:textId="77777777" w:rsidTr="00094B5A">
        <w:trPr>
          <w:trHeight w:val="519"/>
        </w:trPr>
        <w:tc>
          <w:tcPr>
            <w:tcW w:w="795" w:type="dxa"/>
            <w:vMerge/>
            <w:tcBorders>
              <w:left w:val="single" w:sz="12" w:space="0" w:color="auto"/>
            </w:tcBorders>
          </w:tcPr>
          <w:p w14:paraId="5523045F" w14:textId="4282E464" w:rsidR="00CE5D98" w:rsidRPr="001161DE" w:rsidRDefault="00CE5D98" w:rsidP="00765436">
            <w:pPr>
              <w:spacing w:before="120" w:after="120"/>
              <w:jc w:val="center"/>
              <w:rPr>
                <w:rFonts w:ascii="Arial" w:hAnsi="Arial" w:cs="Arial"/>
                <w:b/>
                <w:bCs/>
                <w:sz w:val="22"/>
                <w:szCs w:val="22"/>
              </w:rPr>
            </w:pPr>
          </w:p>
        </w:tc>
        <w:tc>
          <w:tcPr>
            <w:tcW w:w="810" w:type="dxa"/>
            <w:gridSpan w:val="2"/>
            <w:vMerge/>
            <w:tcBorders>
              <w:top w:val="nil"/>
              <w:bottom w:val="nil"/>
              <w:right w:val="nil"/>
            </w:tcBorders>
          </w:tcPr>
          <w:p w14:paraId="48AABF00" w14:textId="54C89138" w:rsidR="00CE5D98" w:rsidRDefault="00CE5D98" w:rsidP="00765436">
            <w:pPr>
              <w:spacing w:before="120" w:after="120"/>
              <w:rPr>
                <w:rFonts w:ascii="Arial" w:hAnsi="Arial" w:cs="Arial"/>
                <w:b/>
                <w:bCs/>
                <w:sz w:val="22"/>
                <w:szCs w:val="22"/>
              </w:rPr>
            </w:pPr>
          </w:p>
        </w:tc>
        <w:tc>
          <w:tcPr>
            <w:tcW w:w="2229" w:type="dxa"/>
            <w:gridSpan w:val="2"/>
            <w:tcBorders>
              <w:top w:val="nil"/>
              <w:left w:val="nil"/>
              <w:bottom w:val="nil"/>
              <w:right w:val="nil"/>
            </w:tcBorders>
            <w:shd w:val="clear" w:color="auto" w:fill="EEECE1" w:themeFill="background2"/>
            <w:vAlign w:val="bottom"/>
          </w:tcPr>
          <w:p w14:paraId="3B6B8D20" w14:textId="7479ADE7" w:rsidR="00CE5D98" w:rsidRPr="00FF786A" w:rsidRDefault="00CE5D98" w:rsidP="00520C96">
            <w:pPr>
              <w:spacing w:before="120" w:after="120"/>
              <w:rPr>
                <w:rFonts w:ascii="Arial" w:hAnsi="Arial" w:cs="Arial"/>
                <w:sz w:val="22"/>
                <w:szCs w:val="22"/>
              </w:rPr>
            </w:pPr>
          </w:p>
        </w:tc>
        <w:tc>
          <w:tcPr>
            <w:tcW w:w="2271" w:type="dxa"/>
            <w:gridSpan w:val="5"/>
            <w:vMerge/>
            <w:tcBorders>
              <w:top w:val="nil"/>
              <w:left w:val="nil"/>
              <w:bottom w:val="nil"/>
              <w:right w:val="nil"/>
            </w:tcBorders>
          </w:tcPr>
          <w:p w14:paraId="561467D5" w14:textId="47526F88" w:rsidR="00CE5D98" w:rsidRPr="001161DE" w:rsidRDefault="00CE5D98" w:rsidP="00961B9D">
            <w:pPr>
              <w:tabs>
                <w:tab w:val="left" w:pos="2820"/>
              </w:tabs>
              <w:spacing w:before="120" w:after="120"/>
              <w:rPr>
                <w:rFonts w:ascii="Arial" w:hAnsi="Arial" w:cs="Arial"/>
                <w:b/>
                <w:bCs/>
                <w:sz w:val="22"/>
                <w:szCs w:val="22"/>
              </w:rPr>
            </w:pPr>
          </w:p>
        </w:tc>
        <w:tc>
          <w:tcPr>
            <w:tcW w:w="4070" w:type="dxa"/>
            <w:gridSpan w:val="5"/>
            <w:tcBorders>
              <w:top w:val="nil"/>
              <w:left w:val="nil"/>
              <w:bottom w:val="dashed" w:sz="4" w:space="0" w:color="auto"/>
              <w:right w:val="nil"/>
            </w:tcBorders>
            <w:vAlign w:val="bottom"/>
          </w:tcPr>
          <w:p w14:paraId="67C2FB15" w14:textId="77777777" w:rsidR="00CE5D98" w:rsidRPr="00FF786A" w:rsidRDefault="00CE5D98" w:rsidP="00922C2A">
            <w:pPr>
              <w:tabs>
                <w:tab w:val="left" w:pos="2820"/>
              </w:tabs>
              <w:spacing w:before="120" w:after="120"/>
              <w:rPr>
                <w:rFonts w:ascii="Arial" w:hAnsi="Arial" w:cs="Arial"/>
                <w:sz w:val="20"/>
                <w:szCs w:val="20"/>
              </w:rPr>
            </w:pPr>
          </w:p>
        </w:tc>
        <w:tc>
          <w:tcPr>
            <w:tcW w:w="440" w:type="dxa"/>
            <w:gridSpan w:val="2"/>
            <w:tcBorders>
              <w:top w:val="nil"/>
              <w:left w:val="nil"/>
              <w:bottom w:val="nil"/>
              <w:right w:val="single" w:sz="12" w:space="0" w:color="auto"/>
            </w:tcBorders>
          </w:tcPr>
          <w:p w14:paraId="2811CB95" w14:textId="3CA3821A" w:rsidR="00CE5D98" w:rsidRPr="00765436" w:rsidRDefault="00CE5D98" w:rsidP="00961B9D">
            <w:pPr>
              <w:tabs>
                <w:tab w:val="left" w:pos="2820"/>
              </w:tabs>
              <w:spacing w:before="120" w:after="120"/>
              <w:rPr>
                <w:rFonts w:ascii="Arial" w:hAnsi="Arial" w:cs="Arial"/>
                <w:b/>
                <w:bCs/>
                <w:sz w:val="20"/>
                <w:szCs w:val="20"/>
              </w:rPr>
            </w:pPr>
          </w:p>
        </w:tc>
      </w:tr>
      <w:tr w:rsidR="00BA775D" w14:paraId="463D31E7" w14:textId="77777777" w:rsidTr="00FF786A">
        <w:trPr>
          <w:trHeight w:val="600"/>
        </w:trPr>
        <w:tc>
          <w:tcPr>
            <w:tcW w:w="795" w:type="dxa"/>
            <w:vMerge/>
            <w:tcBorders>
              <w:left w:val="single" w:sz="12" w:space="0" w:color="auto"/>
              <w:bottom w:val="single" w:sz="12" w:space="0" w:color="auto"/>
            </w:tcBorders>
          </w:tcPr>
          <w:p w14:paraId="07645587" w14:textId="77777777" w:rsidR="00BA775D" w:rsidRPr="00427F88" w:rsidRDefault="00BA775D" w:rsidP="00765436">
            <w:pPr>
              <w:spacing w:before="120" w:after="120"/>
              <w:jc w:val="center"/>
              <w:rPr>
                <w:rFonts w:ascii="Arial" w:hAnsi="Arial" w:cs="Arial"/>
                <w:b/>
                <w:bCs/>
                <w:sz w:val="2"/>
                <w:szCs w:val="2"/>
              </w:rPr>
            </w:pPr>
          </w:p>
        </w:tc>
        <w:tc>
          <w:tcPr>
            <w:tcW w:w="810" w:type="dxa"/>
            <w:gridSpan w:val="2"/>
            <w:vMerge/>
            <w:tcBorders>
              <w:top w:val="nil"/>
              <w:bottom w:val="single" w:sz="4" w:space="0" w:color="auto"/>
              <w:right w:val="nil"/>
            </w:tcBorders>
          </w:tcPr>
          <w:p w14:paraId="17752EAE" w14:textId="77777777" w:rsidR="00BA775D" w:rsidRPr="00427F88" w:rsidRDefault="00BA775D" w:rsidP="00765436">
            <w:pPr>
              <w:spacing w:before="120" w:after="120"/>
              <w:rPr>
                <w:rFonts w:ascii="Arial" w:hAnsi="Arial" w:cs="Arial"/>
                <w:b/>
                <w:bCs/>
                <w:sz w:val="2"/>
                <w:szCs w:val="2"/>
              </w:rPr>
            </w:pPr>
          </w:p>
        </w:tc>
        <w:tc>
          <w:tcPr>
            <w:tcW w:w="2229" w:type="dxa"/>
            <w:gridSpan w:val="2"/>
            <w:tcBorders>
              <w:top w:val="nil"/>
              <w:left w:val="nil"/>
              <w:bottom w:val="single" w:sz="4" w:space="0" w:color="auto"/>
              <w:right w:val="nil"/>
            </w:tcBorders>
          </w:tcPr>
          <w:p w14:paraId="2F31DF8E" w14:textId="0FE9CD49" w:rsidR="00BA775D" w:rsidRPr="00427F88" w:rsidRDefault="00BA775D" w:rsidP="00765436">
            <w:pPr>
              <w:spacing w:before="120" w:after="120"/>
              <w:rPr>
                <w:rFonts w:ascii="Arial" w:hAnsi="Arial" w:cs="Arial"/>
                <w:b/>
                <w:bCs/>
                <w:sz w:val="2"/>
                <w:szCs w:val="2"/>
              </w:rPr>
            </w:pPr>
          </w:p>
        </w:tc>
        <w:tc>
          <w:tcPr>
            <w:tcW w:w="2271" w:type="dxa"/>
            <w:gridSpan w:val="5"/>
            <w:tcBorders>
              <w:top w:val="nil"/>
              <w:left w:val="nil"/>
              <w:bottom w:val="single" w:sz="12" w:space="0" w:color="auto"/>
              <w:right w:val="nil"/>
            </w:tcBorders>
          </w:tcPr>
          <w:p w14:paraId="742FFCF2" w14:textId="77777777" w:rsidR="00BA775D" w:rsidRPr="00427F88" w:rsidRDefault="00BA775D" w:rsidP="00765436">
            <w:pPr>
              <w:spacing w:before="120" w:after="120"/>
              <w:rPr>
                <w:rFonts w:ascii="Arial" w:hAnsi="Arial" w:cs="Arial"/>
                <w:b/>
                <w:bCs/>
                <w:sz w:val="2"/>
                <w:szCs w:val="2"/>
              </w:rPr>
            </w:pPr>
          </w:p>
        </w:tc>
        <w:tc>
          <w:tcPr>
            <w:tcW w:w="4070" w:type="dxa"/>
            <w:gridSpan w:val="5"/>
            <w:tcBorders>
              <w:top w:val="dashed" w:sz="4" w:space="0" w:color="auto"/>
              <w:left w:val="nil"/>
              <w:bottom w:val="single" w:sz="12" w:space="0" w:color="auto"/>
              <w:right w:val="nil"/>
            </w:tcBorders>
          </w:tcPr>
          <w:p w14:paraId="306A382E" w14:textId="77777777" w:rsidR="00BA775D" w:rsidRPr="00427F88" w:rsidRDefault="00BA775D" w:rsidP="00765436">
            <w:pPr>
              <w:spacing w:before="120" w:after="120"/>
              <w:rPr>
                <w:rFonts w:ascii="Arial" w:hAnsi="Arial" w:cs="Arial"/>
                <w:b/>
                <w:bCs/>
                <w:sz w:val="2"/>
                <w:szCs w:val="2"/>
              </w:rPr>
            </w:pPr>
          </w:p>
        </w:tc>
        <w:tc>
          <w:tcPr>
            <w:tcW w:w="440" w:type="dxa"/>
            <w:gridSpan w:val="2"/>
            <w:tcBorders>
              <w:top w:val="nil"/>
              <w:left w:val="nil"/>
              <w:bottom w:val="single" w:sz="12" w:space="0" w:color="auto"/>
              <w:right w:val="single" w:sz="12" w:space="0" w:color="auto"/>
            </w:tcBorders>
          </w:tcPr>
          <w:p w14:paraId="275A1750" w14:textId="309A743E" w:rsidR="00BA775D" w:rsidRPr="00427F88" w:rsidRDefault="00BA775D" w:rsidP="00765436">
            <w:pPr>
              <w:spacing w:before="120" w:after="120"/>
              <w:rPr>
                <w:rFonts w:ascii="Arial" w:hAnsi="Arial" w:cs="Arial"/>
                <w:b/>
                <w:bCs/>
                <w:sz w:val="2"/>
                <w:szCs w:val="2"/>
              </w:rPr>
            </w:pPr>
          </w:p>
        </w:tc>
      </w:tr>
      <w:tr w:rsidR="00635663" w14:paraId="08863168" w14:textId="77777777" w:rsidTr="0038430B">
        <w:trPr>
          <w:trHeight w:val="805"/>
        </w:trPr>
        <w:tc>
          <w:tcPr>
            <w:tcW w:w="795" w:type="dxa"/>
            <w:tcBorders>
              <w:top w:val="single" w:sz="12" w:space="0" w:color="auto"/>
              <w:left w:val="single" w:sz="12" w:space="0" w:color="auto"/>
              <w:bottom w:val="single" w:sz="4" w:space="0" w:color="auto"/>
              <w:right w:val="single" w:sz="4" w:space="0" w:color="auto"/>
            </w:tcBorders>
            <w:shd w:val="clear" w:color="auto" w:fill="000000" w:themeFill="text1"/>
            <w:vAlign w:val="center"/>
          </w:tcPr>
          <w:p w14:paraId="3D51EB89" w14:textId="61E8C4B9" w:rsidR="00635663" w:rsidRPr="00556D1A" w:rsidRDefault="00635663" w:rsidP="00F275E3">
            <w:pPr>
              <w:jc w:val="center"/>
              <w:rPr>
                <w:rFonts w:ascii="Arial" w:hAnsi="Arial" w:cs="Arial"/>
                <w:b/>
                <w:bCs/>
                <w:sz w:val="20"/>
                <w:szCs w:val="20"/>
              </w:rPr>
            </w:pPr>
            <w:r w:rsidRPr="00556D1A">
              <w:rPr>
                <w:rFonts w:ascii="Arial" w:hAnsi="Arial" w:cs="Arial"/>
                <w:b/>
                <w:bCs/>
                <w:sz w:val="22"/>
                <w:szCs w:val="22"/>
              </w:rPr>
              <w:t>E</w:t>
            </w:r>
          </w:p>
        </w:tc>
        <w:tc>
          <w:tcPr>
            <w:tcW w:w="9820" w:type="dxa"/>
            <w:gridSpan w:val="16"/>
            <w:tcBorders>
              <w:top w:val="single" w:sz="12" w:space="0" w:color="auto"/>
              <w:left w:val="single" w:sz="4" w:space="0" w:color="auto"/>
              <w:bottom w:val="single" w:sz="4" w:space="0" w:color="auto"/>
              <w:right w:val="single" w:sz="12" w:space="0" w:color="auto"/>
            </w:tcBorders>
            <w:shd w:val="clear" w:color="auto" w:fill="000000" w:themeFill="text1"/>
            <w:vAlign w:val="center"/>
          </w:tcPr>
          <w:p w14:paraId="656099F7" w14:textId="77777777" w:rsidR="00635663" w:rsidRPr="00C0537A" w:rsidRDefault="00635663" w:rsidP="00F275E3">
            <w:pPr>
              <w:rPr>
                <w:rFonts w:ascii="Arial" w:hAnsi="Arial" w:cs="Arial"/>
                <w:b/>
                <w:bCs/>
                <w:sz w:val="22"/>
                <w:szCs w:val="22"/>
              </w:rPr>
            </w:pPr>
            <w:r w:rsidRPr="00C0537A">
              <w:rPr>
                <w:rFonts w:ascii="Arial" w:hAnsi="Arial" w:cs="Arial"/>
                <w:b/>
                <w:bCs/>
                <w:sz w:val="22"/>
                <w:szCs w:val="22"/>
              </w:rPr>
              <w:t>RECOMMENDED BY SUPERVISOR</w:t>
            </w:r>
            <w:r>
              <w:rPr>
                <w:rFonts w:ascii="Arial" w:hAnsi="Arial" w:cs="Arial"/>
                <w:b/>
                <w:bCs/>
                <w:sz w:val="22"/>
                <w:szCs w:val="22"/>
              </w:rPr>
              <w:t xml:space="preserve"> </w:t>
            </w:r>
          </w:p>
          <w:p w14:paraId="21104726" w14:textId="45FF8168" w:rsidR="00635663" w:rsidRPr="0031184C" w:rsidRDefault="00635663" w:rsidP="00F275E3">
            <w:pPr>
              <w:rPr>
                <w:rFonts w:ascii="Arial" w:hAnsi="Arial" w:cs="Arial"/>
                <w:i/>
                <w:iCs/>
                <w:sz w:val="20"/>
                <w:szCs w:val="20"/>
              </w:rPr>
            </w:pPr>
            <w:r w:rsidRPr="00C0537A">
              <w:rPr>
                <w:rFonts w:ascii="Arial" w:hAnsi="Arial" w:cs="Arial"/>
                <w:i/>
                <w:iCs/>
                <w:sz w:val="20"/>
                <w:szCs w:val="20"/>
              </w:rPr>
              <w:t>PERAKUAN OLEH PENYELIA</w:t>
            </w:r>
          </w:p>
        </w:tc>
      </w:tr>
      <w:tr w:rsidR="00B52F97" w14:paraId="0F31C0C7" w14:textId="77777777" w:rsidTr="00077FAD">
        <w:trPr>
          <w:trHeight w:val="58"/>
        </w:trPr>
        <w:tc>
          <w:tcPr>
            <w:tcW w:w="795" w:type="dxa"/>
            <w:vMerge w:val="restart"/>
            <w:tcBorders>
              <w:left w:val="single" w:sz="12" w:space="0" w:color="auto"/>
              <w:right w:val="single" w:sz="4" w:space="0" w:color="auto"/>
            </w:tcBorders>
          </w:tcPr>
          <w:p w14:paraId="69F7BF8F" w14:textId="53708930" w:rsidR="00B52F97" w:rsidRPr="000B71BC" w:rsidRDefault="00AB4B0D" w:rsidP="00AB4B0D">
            <w:pPr>
              <w:spacing w:before="120" w:after="120"/>
              <w:rPr>
                <w:rFonts w:ascii="Arial" w:hAnsi="Arial" w:cs="Arial"/>
                <w:b/>
                <w:bCs/>
                <w:sz w:val="22"/>
                <w:szCs w:val="22"/>
              </w:rPr>
            </w:pPr>
            <w:r>
              <w:rPr>
                <w:rFonts w:ascii="Arial" w:hAnsi="Arial" w:cs="Arial"/>
                <w:b/>
                <w:bCs/>
                <w:sz w:val="22"/>
                <w:szCs w:val="22"/>
              </w:rPr>
              <w:t>(ii)</w:t>
            </w:r>
          </w:p>
        </w:tc>
        <w:tc>
          <w:tcPr>
            <w:tcW w:w="3340" w:type="dxa"/>
            <w:gridSpan w:val="5"/>
            <w:tcBorders>
              <w:top w:val="nil"/>
              <w:left w:val="single" w:sz="4" w:space="0" w:color="auto"/>
              <w:bottom w:val="nil"/>
              <w:right w:val="nil"/>
            </w:tcBorders>
          </w:tcPr>
          <w:p w14:paraId="607CC96F" w14:textId="77777777" w:rsidR="00B52F97" w:rsidRPr="00BB2D0E" w:rsidRDefault="00B52F97" w:rsidP="00A2142C">
            <w:pPr>
              <w:rPr>
                <w:rFonts w:ascii="Arial" w:hAnsi="Arial" w:cs="Arial"/>
                <w:b/>
                <w:bCs/>
                <w:sz w:val="2"/>
                <w:szCs w:val="2"/>
              </w:rPr>
            </w:pPr>
          </w:p>
        </w:tc>
        <w:tc>
          <w:tcPr>
            <w:tcW w:w="236" w:type="dxa"/>
            <w:tcBorders>
              <w:top w:val="nil"/>
              <w:left w:val="nil"/>
              <w:bottom w:val="nil"/>
              <w:right w:val="nil"/>
            </w:tcBorders>
          </w:tcPr>
          <w:p w14:paraId="2E488429" w14:textId="77777777" w:rsidR="00B52F97" w:rsidRPr="00BB2D0E" w:rsidRDefault="00B52F97" w:rsidP="00A2142C">
            <w:pPr>
              <w:rPr>
                <w:rFonts w:ascii="Arial" w:hAnsi="Arial" w:cs="Arial"/>
                <w:b/>
                <w:bCs/>
                <w:sz w:val="2"/>
                <w:szCs w:val="2"/>
              </w:rPr>
            </w:pPr>
          </w:p>
        </w:tc>
        <w:tc>
          <w:tcPr>
            <w:tcW w:w="539" w:type="dxa"/>
            <w:tcBorders>
              <w:top w:val="nil"/>
              <w:left w:val="nil"/>
              <w:bottom w:val="single" w:sz="4" w:space="0" w:color="auto"/>
              <w:right w:val="nil"/>
            </w:tcBorders>
          </w:tcPr>
          <w:p w14:paraId="2F02F4C2" w14:textId="77777777" w:rsidR="00B52F97" w:rsidRPr="00361D02" w:rsidRDefault="00B52F97" w:rsidP="00A2142C">
            <w:pPr>
              <w:jc w:val="center"/>
              <w:rPr>
                <w:rFonts w:ascii="Arial" w:hAnsi="Arial" w:cs="Arial"/>
                <w:b/>
                <w:bCs/>
                <w:caps/>
                <w:sz w:val="2"/>
                <w:szCs w:val="2"/>
              </w:rPr>
            </w:pPr>
          </w:p>
        </w:tc>
        <w:tc>
          <w:tcPr>
            <w:tcW w:w="665" w:type="dxa"/>
            <w:tcBorders>
              <w:top w:val="nil"/>
              <w:left w:val="nil"/>
              <w:bottom w:val="nil"/>
              <w:right w:val="nil"/>
            </w:tcBorders>
          </w:tcPr>
          <w:p w14:paraId="1F74847B" w14:textId="77777777" w:rsidR="00B52F97" w:rsidRPr="00BB2D0E" w:rsidRDefault="00B52F97" w:rsidP="00A2142C">
            <w:pPr>
              <w:rPr>
                <w:rFonts w:ascii="Arial" w:hAnsi="Arial" w:cs="Arial"/>
                <w:b/>
                <w:bCs/>
                <w:sz w:val="2"/>
                <w:szCs w:val="2"/>
              </w:rPr>
            </w:pPr>
          </w:p>
        </w:tc>
        <w:tc>
          <w:tcPr>
            <w:tcW w:w="2780" w:type="dxa"/>
            <w:gridSpan w:val="2"/>
            <w:tcBorders>
              <w:top w:val="nil"/>
              <w:left w:val="nil"/>
              <w:bottom w:val="nil"/>
              <w:right w:val="nil"/>
            </w:tcBorders>
          </w:tcPr>
          <w:p w14:paraId="540B1988" w14:textId="77777777" w:rsidR="00B52F97" w:rsidRPr="00BB2D0E" w:rsidRDefault="00B52F97" w:rsidP="00A2142C">
            <w:pPr>
              <w:rPr>
                <w:rFonts w:ascii="Arial" w:hAnsi="Arial" w:cs="Arial"/>
                <w:b/>
                <w:bCs/>
                <w:sz w:val="2"/>
                <w:szCs w:val="2"/>
              </w:rPr>
            </w:pPr>
          </w:p>
        </w:tc>
        <w:tc>
          <w:tcPr>
            <w:tcW w:w="269" w:type="dxa"/>
            <w:tcBorders>
              <w:top w:val="nil"/>
              <w:left w:val="nil"/>
              <w:bottom w:val="nil"/>
              <w:right w:val="nil"/>
            </w:tcBorders>
          </w:tcPr>
          <w:p w14:paraId="48DF4EBF" w14:textId="77777777" w:rsidR="00B52F97" w:rsidRPr="00BB2D0E" w:rsidRDefault="00B52F97" w:rsidP="00A2142C">
            <w:pPr>
              <w:rPr>
                <w:rFonts w:ascii="Arial" w:hAnsi="Arial" w:cs="Arial"/>
                <w:b/>
                <w:bCs/>
                <w:sz w:val="2"/>
                <w:szCs w:val="2"/>
              </w:rPr>
            </w:pPr>
          </w:p>
        </w:tc>
        <w:tc>
          <w:tcPr>
            <w:tcW w:w="530" w:type="dxa"/>
            <w:tcBorders>
              <w:top w:val="nil"/>
              <w:left w:val="nil"/>
              <w:bottom w:val="nil"/>
              <w:right w:val="nil"/>
            </w:tcBorders>
          </w:tcPr>
          <w:p w14:paraId="39DCD525" w14:textId="77777777" w:rsidR="00B52F97" w:rsidRPr="00361D02" w:rsidRDefault="00B52F97" w:rsidP="00A2142C">
            <w:pPr>
              <w:ind w:left="-45"/>
              <w:jc w:val="center"/>
              <w:rPr>
                <w:rFonts w:ascii="Arial" w:hAnsi="Arial" w:cs="Arial"/>
                <w:b/>
                <w:bCs/>
                <w:caps/>
                <w:sz w:val="2"/>
                <w:szCs w:val="2"/>
              </w:rPr>
            </w:pPr>
          </w:p>
        </w:tc>
        <w:tc>
          <w:tcPr>
            <w:tcW w:w="1461" w:type="dxa"/>
            <w:gridSpan w:val="4"/>
            <w:tcBorders>
              <w:top w:val="nil"/>
              <w:left w:val="nil"/>
              <w:bottom w:val="nil"/>
              <w:right w:val="single" w:sz="12" w:space="0" w:color="auto"/>
            </w:tcBorders>
          </w:tcPr>
          <w:p w14:paraId="67E9CB86" w14:textId="77777777" w:rsidR="00B52F97" w:rsidRPr="00BB2D0E" w:rsidRDefault="00B52F97" w:rsidP="00A2142C">
            <w:pPr>
              <w:rPr>
                <w:rFonts w:ascii="Arial" w:hAnsi="Arial" w:cs="Arial"/>
                <w:b/>
                <w:bCs/>
                <w:sz w:val="2"/>
                <w:szCs w:val="2"/>
              </w:rPr>
            </w:pPr>
          </w:p>
        </w:tc>
      </w:tr>
      <w:tr w:rsidR="00B52F97" w14:paraId="7D066448" w14:textId="77777777" w:rsidTr="00077FAD">
        <w:trPr>
          <w:trHeight w:val="458"/>
        </w:trPr>
        <w:tc>
          <w:tcPr>
            <w:tcW w:w="795" w:type="dxa"/>
            <w:vMerge/>
            <w:tcBorders>
              <w:left w:val="single" w:sz="12" w:space="0" w:color="auto"/>
              <w:right w:val="single" w:sz="4" w:space="0" w:color="auto"/>
            </w:tcBorders>
          </w:tcPr>
          <w:p w14:paraId="15B10576" w14:textId="77777777" w:rsidR="00B52F97" w:rsidRPr="000B71BC" w:rsidRDefault="00B52F97" w:rsidP="00765436">
            <w:pPr>
              <w:spacing w:before="120" w:after="120"/>
              <w:jc w:val="center"/>
              <w:rPr>
                <w:rFonts w:ascii="Arial" w:hAnsi="Arial" w:cs="Arial"/>
                <w:b/>
                <w:bCs/>
                <w:sz w:val="22"/>
                <w:szCs w:val="22"/>
              </w:rPr>
            </w:pPr>
          </w:p>
        </w:tc>
        <w:tc>
          <w:tcPr>
            <w:tcW w:w="3340" w:type="dxa"/>
            <w:gridSpan w:val="5"/>
            <w:tcBorders>
              <w:top w:val="nil"/>
              <w:left w:val="single" w:sz="4" w:space="0" w:color="auto"/>
              <w:bottom w:val="nil"/>
              <w:right w:val="nil"/>
            </w:tcBorders>
            <w:vAlign w:val="center"/>
          </w:tcPr>
          <w:p w14:paraId="432B4480" w14:textId="770C7F2F" w:rsidR="00077FAD" w:rsidRPr="000B71BC" w:rsidRDefault="00077FAD" w:rsidP="00077FAD">
            <w:pPr>
              <w:spacing w:before="120" w:after="120"/>
              <w:ind w:right="780"/>
              <w:rPr>
                <w:rFonts w:ascii="Arial" w:hAnsi="Arial" w:cs="Arial"/>
                <w:b/>
                <w:bCs/>
                <w:sz w:val="22"/>
                <w:szCs w:val="22"/>
              </w:rPr>
            </w:pPr>
            <w:r>
              <w:rPr>
                <w:rFonts w:ascii="Arial" w:hAnsi="Arial" w:cs="Arial"/>
                <w:b/>
                <w:bCs/>
                <w:sz w:val="22"/>
                <w:szCs w:val="22"/>
              </w:rPr>
              <w:t xml:space="preserve">  </w:t>
            </w:r>
            <w:r w:rsidR="00AB4B0D" w:rsidRPr="000B71BC">
              <w:rPr>
                <w:rFonts w:ascii="Arial" w:hAnsi="Arial" w:cs="Arial"/>
                <w:b/>
                <w:bCs/>
                <w:sz w:val="22"/>
                <w:szCs w:val="22"/>
              </w:rPr>
              <w:t>Recommended</w:t>
            </w:r>
          </w:p>
        </w:tc>
        <w:tc>
          <w:tcPr>
            <w:tcW w:w="236" w:type="dxa"/>
            <w:tcBorders>
              <w:top w:val="nil"/>
              <w:left w:val="nil"/>
              <w:bottom w:val="nil"/>
              <w:right w:val="single" w:sz="4" w:space="0" w:color="auto"/>
            </w:tcBorders>
          </w:tcPr>
          <w:p w14:paraId="6DEFCB06" w14:textId="77777777" w:rsidR="00B52F97" w:rsidRPr="000B71BC" w:rsidRDefault="00B52F97" w:rsidP="00765436">
            <w:pPr>
              <w:spacing w:before="120" w:after="120"/>
              <w:rPr>
                <w:rFonts w:ascii="Arial" w:hAnsi="Arial" w:cs="Arial"/>
                <w:b/>
                <w:bCs/>
                <w:sz w:val="22"/>
                <w:szCs w:val="22"/>
              </w:rPr>
            </w:pPr>
          </w:p>
        </w:tc>
        <w:tc>
          <w:tcPr>
            <w:tcW w:w="539" w:type="dxa"/>
            <w:tcBorders>
              <w:top w:val="single" w:sz="4" w:space="0" w:color="auto"/>
              <w:left w:val="single" w:sz="4" w:space="0" w:color="auto"/>
              <w:bottom w:val="single" w:sz="4" w:space="0" w:color="auto"/>
              <w:right w:val="single" w:sz="4" w:space="0" w:color="auto"/>
            </w:tcBorders>
            <w:shd w:val="clear" w:color="auto" w:fill="EEECE1" w:themeFill="background2"/>
            <w:vAlign w:val="center"/>
          </w:tcPr>
          <w:p w14:paraId="234C8DEE" w14:textId="77777777" w:rsidR="00B52F97" w:rsidRPr="00361D02" w:rsidRDefault="00B52F97" w:rsidP="00361D02">
            <w:pPr>
              <w:pStyle w:val="StyleX"/>
            </w:pPr>
          </w:p>
        </w:tc>
        <w:tc>
          <w:tcPr>
            <w:tcW w:w="665" w:type="dxa"/>
            <w:tcBorders>
              <w:top w:val="nil"/>
              <w:left w:val="single" w:sz="4" w:space="0" w:color="auto"/>
              <w:bottom w:val="nil"/>
              <w:right w:val="nil"/>
            </w:tcBorders>
          </w:tcPr>
          <w:p w14:paraId="4AEDBAE7" w14:textId="77777777" w:rsidR="00B52F97" w:rsidRPr="000B71BC" w:rsidRDefault="00B52F97" w:rsidP="00765436">
            <w:pPr>
              <w:spacing w:before="120" w:after="120"/>
              <w:rPr>
                <w:rFonts w:ascii="Arial" w:hAnsi="Arial" w:cs="Arial"/>
                <w:b/>
                <w:bCs/>
                <w:sz w:val="22"/>
                <w:szCs w:val="22"/>
              </w:rPr>
            </w:pPr>
          </w:p>
        </w:tc>
        <w:tc>
          <w:tcPr>
            <w:tcW w:w="2780" w:type="dxa"/>
            <w:gridSpan w:val="2"/>
            <w:tcBorders>
              <w:top w:val="nil"/>
              <w:left w:val="nil"/>
              <w:bottom w:val="nil"/>
              <w:right w:val="nil"/>
            </w:tcBorders>
            <w:shd w:val="clear" w:color="auto" w:fill="FFFFFF" w:themeFill="background1"/>
          </w:tcPr>
          <w:p w14:paraId="1D2808C9" w14:textId="3A9F204E" w:rsidR="00B52F97" w:rsidRPr="000B71BC" w:rsidRDefault="00B52F97" w:rsidP="008B0E28">
            <w:pPr>
              <w:spacing w:before="120" w:after="120"/>
              <w:jc w:val="right"/>
              <w:rPr>
                <w:rFonts w:ascii="Arial" w:hAnsi="Arial" w:cs="Arial"/>
                <w:b/>
                <w:bCs/>
                <w:sz w:val="22"/>
                <w:szCs w:val="22"/>
              </w:rPr>
            </w:pPr>
          </w:p>
        </w:tc>
        <w:tc>
          <w:tcPr>
            <w:tcW w:w="269" w:type="dxa"/>
            <w:tcBorders>
              <w:top w:val="nil"/>
              <w:left w:val="nil"/>
              <w:bottom w:val="nil"/>
              <w:right w:val="nil"/>
            </w:tcBorders>
            <w:shd w:val="clear" w:color="auto" w:fill="FFFFFF" w:themeFill="background1"/>
          </w:tcPr>
          <w:p w14:paraId="23E5CAD5" w14:textId="77777777" w:rsidR="00B52F97" w:rsidRPr="000B71BC" w:rsidRDefault="00B52F97" w:rsidP="00765436">
            <w:pPr>
              <w:spacing w:before="120" w:after="120"/>
              <w:rPr>
                <w:rFonts w:ascii="Arial" w:hAnsi="Arial" w:cs="Arial"/>
                <w:b/>
                <w:bCs/>
                <w:sz w:val="22"/>
                <w:szCs w:val="22"/>
              </w:rPr>
            </w:pPr>
          </w:p>
        </w:tc>
        <w:tc>
          <w:tcPr>
            <w:tcW w:w="530" w:type="dxa"/>
            <w:tcBorders>
              <w:top w:val="nil"/>
              <w:left w:val="nil"/>
              <w:bottom w:val="nil"/>
              <w:right w:val="nil"/>
            </w:tcBorders>
            <w:shd w:val="clear" w:color="auto" w:fill="FFFFFF" w:themeFill="background1"/>
            <w:vAlign w:val="center"/>
          </w:tcPr>
          <w:p w14:paraId="41A30F9E" w14:textId="77777777" w:rsidR="00B52F97" w:rsidRPr="00361D02" w:rsidRDefault="00B52F97" w:rsidP="00361D02">
            <w:pPr>
              <w:pStyle w:val="StyleX"/>
            </w:pPr>
          </w:p>
        </w:tc>
        <w:tc>
          <w:tcPr>
            <w:tcW w:w="1461" w:type="dxa"/>
            <w:gridSpan w:val="4"/>
            <w:tcBorders>
              <w:top w:val="nil"/>
              <w:left w:val="nil"/>
              <w:bottom w:val="nil"/>
              <w:right w:val="single" w:sz="12" w:space="0" w:color="auto"/>
            </w:tcBorders>
            <w:shd w:val="clear" w:color="auto" w:fill="FFFFFF" w:themeFill="background1"/>
          </w:tcPr>
          <w:p w14:paraId="279AE9C1" w14:textId="77777777" w:rsidR="00B52F97" w:rsidRPr="000B71BC" w:rsidRDefault="00B52F97" w:rsidP="00765436">
            <w:pPr>
              <w:spacing w:before="120" w:after="120"/>
              <w:rPr>
                <w:rFonts w:ascii="Arial" w:hAnsi="Arial" w:cs="Arial"/>
                <w:b/>
                <w:bCs/>
                <w:sz w:val="22"/>
                <w:szCs w:val="22"/>
              </w:rPr>
            </w:pPr>
          </w:p>
        </w:tc>
      </w:tr>
      <w:tr w:rsidR="00077FAD" w14:paraId="275ED85E" w14:textId="77777777" w:rsidTr="00077FAD">
        <w:trPr>
          <w:trHeight w:val="211"/>
        </w:trPr>
        <w:tc>
          <w:tcPr>
            <w:tcW w:w="795" w:type="dxa"/>
            <w:vMerge/>
            <w:tcBorders>
              <w:left w:val="single" w:sz="12" w:space="0" w:color="auto"/>
              <w:right w:val="single" w:sz="4" w:space="0" w:color="auto"/>
            </w:tcBorders>
          </w:tcPr>
          <w:p w14:paraId="09CF7FE1" w14:textId="77777777" w:rsidR="00077FAD" w:rsidRPr="000B71BC" w:rsidRDefault="00077FAD" w:rsidP="00765436">
            <w:pPr>
              <w:spacing w:before="120" w:after="120"/>
              <w:jc w:val="center"/>
              <w:rPr>
                <w:rFonts w:ascii="Arial" w:hAnsi="Arial" w:cs="Arial"/>
                <w:b/>
                <w:bCs/>
                <w:sz w:val="22"/>
                <w:szCs w:val="22"/>
              </w:rPr>
            </w:pPr>
          </w:p>
        </w:tc>
        <w:tc>
          <w:tcPr>
            <w:tcW w:w="9820" w:type="dxa"/>
            <w:gridSpan w:val="16"/>
            <w:tcBorders>
              <w:top w:val="nil"/>
              <w:left w:val="single" w:sz="4" w:space="0" w:color="auto"/>
              <w:bottom w:val="nil"/>
              <w:right w:val="single" w:sz="12" w:space="0" w:color="auto"/>
            </w:tcBorders>
            <w:vAlign w:val="center"/>
          </w:tcPr>
          <w:p w14:paraId="4513E5AC" w14:textId="77777777" w:rsidR="00077FAD" w:rsidRPr="00077FAD" w:rsidRDefault="00077FAD" w:rsidP="00765436">
            <w:pPr>
              <w:spacing w:before="120" w:after="120"/>
              <w:rPr>
                <w:rFonts w:ascii="Arial" w:hAnsi="Arial" w:cs="Arial"/>
                <w:b/>
                <w:bCs/>
                <w:sz w:val="16"/>
                <w:szCs w:val="22"/>
              </w:rPr>
            </w:pPr>
          </w:p>
        </w:tc>
      </w:tr>
      <w:tr w:rsidR="00077FAD" w14:paraId="5E35A97C" w14:textId="77777777" w:rsidTr="00077FAD">
        <w:trPr>
          <w:trHeight w:val="510"/>
        </w:trPr>
        <w:tc>
          <w:tcPr>
            <w:tcW w:w="795" w:type="dxa"/>
            <w:vMerge/>
            <w:tcBorders>
              <w:left w:val="single" w:sz="12" w:space="0" w:color="auto"/>
              <w:right w:val="single" w:sz="4" w:space="0" w:color="auto"/>
            </w:tcBorders>
          </w:tcPr>
          <w:p w14:paraId="4B942C6F" w14:textId="77777777" w:rsidR="00077FAD" w:rsidRPr="000B71BC" w:rsidRDefault="00077FAD" w:rsidP="00765436">
            <w:pPr>
              <w:spacing w:before="120" w:after="120"/>
              <w:jc w:val="center"/>
              <w:rPr>
                <w:rFonts w:ascii="Arial" w:hAnsi="Arial" w:cs="Arial"/>
                <w:b/>
                <w:bCs/>
                <w:sz w:val="22"/>
                <w:szCs w:val="22"/>
              </w:rPr>
            </w:pPr>
          </w:p>
        </w:tc>
        <w:tc>
          <w:tcPr>
            <w:tcW w:w="3340" w:type="dxa"/>
            <w:gridSpan w:val="5"/>
            <w:tcBorders>
              <w:top w:val="nil"/>
              <w:left w:val="single" w:sz="4" w:space="0" w:color="auto"/>
              <w:bottom w:val="nil"/>
              <w:right w:val="nil"/>
            </w:tcBorders>
            <w:vAlign w:val="center"/>
          </w:tcPr>
          <w:p w14:paraId="0E7972B2" w14:textId="364E458A" w:rsidR="00077FAD" w:rsidRPr="000B71BC" w:rsidRDefault="00077FAD" w:rsidP="00077FAD">
            <w:pPr>
              <w:spacing w:before="120" w:after="120"/>
              <w:ind w:right="780"/>
              <w:rPr>
                <w:rFonts w:ascii="Arial" w:hAnsi="Arial" w:cs="Arial"/>
                <w:b/>
                <w:bCs/>
                <w:sz w:val="22"/>
                <w:szCs w:val="22"/>
              </w:rPr>
            </w:pPr>
            <w:r>
              <w:rPr>
                <w:rFonts w:ascii="Arial" w:hAnsi="Arial" w:cs="Arial"/>
                <w:b/>
                <w:bCs/>
                <w:sz w:val="22"/>
                <w:szCs w:val="22"/>
              </w:rPr>
              <w:t xml:space="preserve">  </w:t>
            </w:r>
            <w:r w:rsidRPr="000B71BC">
              <w:rPr>
                <w:rFonts w:ascii="Arial" w:hAnsi="Arial" w:cs="Arial"/>
                <w:b/>
                <w:bCs/>
                <w:sz w:val="22"/>
                <w:szCs w:val="22"/>
              </w:rPr>
              <w:t>Not Recommended</w:t>
            </w:r>
          </w:p>
        </w:tc>
        <w:tc>
          <w:tcPr>
            <w:tcW w:w="236" w:type="dxa"/>
            <w:tcBorders>
              <w:top w:val="nil"/>
              <w:left w:val="nil"/>
              <w:bottom w:val="nil"/>
              <w:right w:val="single" w:sz="4" w:space="0" w:color="auto"/>
            </w:tcBorders>
          </w:tcPr>
          <w:p w14:paraId="6431DE5E" w14:textId="77777777" w:rsidR="00077FAD" w:rsidRPr="000B71BC" w:rsidRDefault="00077FAD" w:rsidP="00765436">
            <w:pPr>
              <w:spacing w:before="120" w:after="120"/>
              <w:rPr>
                <w:rFonts w:ascii="Arial" w:hAnsi="Arial" w:cs="Arial"/>
                <w:b/>
                <w:bCs/>
                <w:sz w:val="22"/>
                <w:szCs w:val="22"/>
              </w:rPr>
            </w:pPr>
          </w:p>
        </w:tc>
        <w:tc>
          <w:tcPr>
            <w:tcW w:w="539" w:type="dxa"/>
            <w:tcBorders>
              <w:top w:val="single" w:sz="4" w:space="0" w:color="auto"/>
              <w:left w:val="single" w:sz="4" w:space="0" w:color="auto"/>
              <w:bottom w:val="single" w:sz="4" w:space="0" w:color="auto"/>
              <w:right w:val="single" w:sz="4" w:space="0" w:color="auto"/>
            </w:tcBorders>
            <w:shd w:val="clear" w:color="auto" w:fill="EEECE1" w:themeFill="background2"/>
            <w:vAlign w:val="center"/>
          </w:tcPr>
          <w:p w14:paraId="682CB5D4" w14:textId="77777777" w:rsidR="00077FAD" w:rsidRPr="00361D02" w:rsidRDefault="00077FAD" w:rsidP="00361D02">
            <w:pPr>
              <w:pStyle w:val="StyleX"/>
            </w:pPr>
          </w:p>
        </w:tc>
        <w:tc>
          <w:tcPr>
            <w:tcW w:w="665" w:type="dxa"/>
            <w:tcBorders>
              <w:top w:val="nil"/>
              <w:left w:val="single" w:sz="4" w:space="0" w:color="auto"/>
              <w:bottom w:val="nil"/>
              <w:right w:val="nil"/>
            </w:tcBorders>
          </w:tcPr>
          <w:p w14:paraId="1648859F" w14:textId="77777777" w:rsidR="00077FAD" w:rsidRPr="000B71BC" w:rsidRDefault="00077FAD" w:rsidP="00765436">
            <w:pPr>
              <w:spacing w:before="120" w:after="120"/>
              <w:rPr>
                <w:rFonts w:ascii="Arial" w:hAnsi="Arial" w:cs="Arial"/>
                <w:b/>
                <w:bCs/>
                <w:sz w:val="22"/>
                <w:szCs w:val="22"/>
              </w:rPr>
            </w:pPr>
          </w:p>
        </w:tc>
        <w:tc>
          <w:tcPr>
            <w:tcW w:w="2780" w:type="dxa"/>
            <w:gridSpan w:val="2"/>
            <w:tcBorders>
              <w:top w:val="nil"/>
              <w:left w:val="nil"/>
              <w:bottom w:val="nil"/>
              <w:right w:val="nil"/>
            </w:tcBorders>
            <w:shd w:val="clear" w:color="auto" w:fill="FFFFFF" w:themeFill="background1"/>
          </w:tcPr>
          <w:p w14:paraId="773AE50C" w14:textId="77777777" w:rsidR="00077FAD" w:rsidRPr="000B71BC" w:rsidRDefault="00077FAD" w:rsidP="008B0E28">
            <w:pPr>
              <w:spacing w:before="120" w:after="120"/>
              <w:jc w:val="right"/>
              <w:rPr>
                <w:rFonts w:ascii="Arial" w:hAnsi="Arial" w:cs="Arial"/>
                <w:b/>
                <w:bCs/>
                <w:sz w:val="22"/>
                <w:szCs w:val="22"/>
              </w:rPr>
            </w:pPr>
          </w:p>
        </w:tc>
        <w:tc>
          <w:tcPr>
            <w:tcW w:w="269" w:type="dxa"/>
            <w:tcBorders>
              <w:top w:val="nil"/>
              <w:left w:val="nil"/>
              <w:bottom w:val="nil"/>
              <w:right w:val="nil"/>
            </w:tcBorders>
            <w:shd w:val="clear" w:color="auto" w:fill="FFFFFF" w:themeFill="background1"/>
          </w:tcPr>
          <w:p w14:paraId="2971F7B8" w14:textId="77777777" w:rsidR="00077FAD" w:rsidRPr="000B71BC" w:rsidRDefault="00077FAD" w:rsidP="00765436">
            <w:pPr>
              <w:spacing w:before="120" w:after="120"/>
              <w:rPr>
                <w:rFonts w:ascii="Arial" w:hAnsi="Arial" w:cs="Arial"/>
                <w:b/>
                <w:bCs/>
                <w:sz w:val="22"/>
                <w:szCs w:val="22"/>
              </w:rPr>
            </w:pPr>
          </w:p>
        </w:tc>
        <w:tc>
          <w:tcPr>
            <w:tcW w:w="530" w:type="dxa"/>
            <w:tcBorders>
              <w:top w:val="nil"/>
              <w:left w:val="nil"/>
              <w:bottom w:val="nil"/>
              <w:right w:val="nil"/>
            </w:tcBorders>
            <w:shd w:val="clear" w:color="auto" w:fill="FFFFFF" w:themeFill="background1"/>
            <w:vAlign w:val="center"/>
          </w:tcPr>
          <w:p w14:paraId="14391926" w14:textId="77777777" w:rsidR="00077FAD" w:rsidRPr="00361D02" w:rsidRDefault="00077FAD" w:rsidP="00361D02">
            <w:pPr>
              <w:pStyle w:val="StyleX"/>
            </w:pPr>
          </w:p>
        </w:tc>
        <w:tc>
          <w:tcPr>
            <w:tcW w:w="1461" w:type="dxa"/>
            <w:gridSpan w:val="4"/>
            <w:tcBorders>
              <w:top w:val="nil"/>
              <w:left w:val="nil"/>
              <w:bottom w:val="nil"/>
              <w:right w:val="single" w:sz="12" w:space="0" w:color="auto"/>
            </w:tcBorders>
            <w:shd w:val="clear" w:color="auto" w:fill="FFFFFF" w:themeFill="background1"/>
          </w:tcPr>
          <w:p w14:paraId="6D868F55" w14:textId="77777777" w:rsidR="00077FAD" w:rsidRPr="000B71BC" w:rsidRDefault="00077FAD" w:rsidP="00765436">
            <w:pPr>
              <w:spacing w:before="120" w:after="120"/>
              <w:rPr>
                <w:rFonts w:ascii="Arial" w:hAnsi="Arial" w:cs="Arial"/>
                <w:b/>
                <w:bCs/>
                <w:sz w:val="22"/>
                <w:szCs w:val="22"/>
              </w:rPr>
            </w:pPr>
          </w:p>
        </w:tc>
      </w:tr>
      <w:tr w:rsidR="00B52F97" w14:paraId="6D2F0A63" w14:textId="77777777" w:rsidTr="00077FAD">
        <w:trPr>
          <w:trHeight w:val="70"/>
        </w:trPr>
        <w:tc>
          <w:tcPr>
            <w:tcW w:w="795" w:type="dxa"/>
            <w:vMerge/>
            <w:tcBorders>
              <w:left w:val="single" w:sz="12" w:space="0" w:color="auto"/>
              <w:right w:val="single" w:sz="4" w:space="0" w:color="auto"/>
            </w:tcBorders>
          </w:tcPr>
          <w:p w14:paraId="6652263E" w14:textId="77777777" w:rsidR="00B52F97" w:rsidRPr="000B71BC" w:rsidRDefault="00B52F97" w:rsidP="000B71BC">
            <w:pPr>
              <w:jc w:val="center"/>
              <w:rPr>
                <w:rFonts w:ascii="Arial" w:hAnsi="Arial" w:cs="Arial"/>
                <w:b/>
                <w:bCs/>
                <w:sz w:val="6"/>
                <w:szCs w:val="6"/>
              </w:rPr>
            </w:pPr>
          </w:p>
        </w:tc>
        <w:tc>
          <w:tcPr>
            <w:tcW w:w="3340" w:type="dxa"/>
            <w:gridSpan w:val="5"/>
            <w:tcBorders>
              <w:top w:val="nil"/>
              <w:left w:val="single" w:sz="4" w:space="0" w:color="auto"/>
              <w:bottom w:val="single" w:sz="4" w:space="0" w:color="auto"/>
              <w:right w:val="nil"/>
            </w:tcBorders>
          </w:tcPr>
          <w:p w14:paraId="7891FE93" w14:textId="77777777" w:rsidR="00B52F97" w:rsidRPr="00BB2D0E" w:rsidRDefault="00B52F97" w:rsidP="000B71BC">
            <w:pPr>
              <w:rPr>
                <w:rFonts w:ascii="Arial" w:hAnsi="Arial" w:cs="Arial"/>
                <w:b/>
                <w:bCs/>
                <w:sz w:val="2"/>
                <w:szCs w:val="2"/>
              </w:rPr>
            </w:pPr>
          </w:p>
        </w:tc>
        <w:tc>
          <w:tcPr>
            <w:tcW w:w="236" w:type="dxa"/>
            <w:tcBorders>
              <w:top w:val="nil"/>
              <w:left w:val="nil"/>
              <w:bottom w:val="single" w:sz="4" w:space="0" w:color="auto"/>
              <w:right w:val="nil"/>
            </w:tcBorders>
          </w:tcPr>
          <w:p w14:paraId="13E03661" w14:textId="77777777" w:rsidR="00B52F97" w:rsidRPr="000B71BC" w:rsidRDefault="00B52F97" w:rsidP="000B71BC">
            <w:pPr>
              <w:rPr>
                <w:rFonts w:ascii="Arial" w:hAnsi="Arial" w:cs="Arial"/>
                <w:b/>
                <w:bCs/>
                <w:sz w:val="6"/>
                <w:szCs w:val="6"/>
              </w:rPr>
            </w:pPr>
          </w:p>
        </w:tc>
        <w:tc>
          <w:tcPr>
            <w:tcW w:w="539" w:type="dxa"/>
            <w:tcBorders>
              <w:top w:val="single" w:sz="4" w:space="0" w:color="auto"/>
              <w:left w:val="nil"/>
              <w:bottom w:val="single" w:sz="4" w:space="0" w:color="auto"/>
              <w:right w:val="nil"/>
            </w:tcBorders>
          </w:tcPr>
          <w:p w14:paraId="1B92ED26" w14:textId="77777777" w:rsidR="00B52F97" w:rsidRPr="008B0E28" w:rsidRDefault="00B52F97" w:rsidP="000B71BC">
            <w:pPr>
              <w:rPr>
                <w:rFonts w:ascii="Arial" w:hAnsi="Arial" w:cs="Arial"/>
                <w:b/>
                <w:bCs/>
                <w:sz w:val="20"/>
                <w:szCs w:val="20"/>
              </w:rPr>
            </w:pPr>
          </w:p>
        </w:tc>
        <w:tc>
          <w:tcPr>
            <w:tcW w:w="665" w:type="dxa"/>
            <w:tcBorders>
              <w:top w:val="nil"/>
              <w:left w:val="nil"/>
              <w:bottom w:val="nil"/>
              <w:right w:val="nil"/>
            </w:tcBorders>
          </w:tcPr>
          <w:p w14:paraId="6EA09056" w14:textId="77777777" w:rsidR="00B52F97" w:rsidRPr="000B71BC" w:rsidRDefault="00B52F97" w:rsidP="000B71BC">
            <w:pPr>
              <w:rPr>
                <w:rFonts w:ascii="Arial" w:hAnsi="Arial" w:cs="Arial"/>
                <w:b/>
                <w:bCs/>
                <w:sz w:val="6"/>
                <w:szCs w:val="6"/>
              </w:rPr>
            </w:pPr>
          </w:p>
        </w:tc>
        <w:tc>
          <w:tcPr>
            <w:tcW w:w="2780" w:type="dxa"/>
            <w:gridSpan w:val="2"/>
            <w:tcBorders>
              <w:top w:val="nil"/>
              <w:left w:val="nil"/>
              <w:bottom w:val="single" w:sz="4" w:space="0" w:color="auto"/>
              <w:right w:val="nil"/>
            </w:tcBorders>
          </w:tcPr>
          <w:p w14:paraId="20CE22AA" w14:textId="77777777" w:rsidR="00B52F97" w:rsidRPr="000B71BC" w:rsidRDefault="00B52F97" w:rsidP="000B71BC">
            <w:pPr>
              <w:rPr>
                <w:rFonts w:ascii="Arial" w:hAnsi="Arial" w:cs="Arial"/>
                <w:b/>
                <w:bCs/>
                <w:sz w:val="6"/>
                <w:szCs w:val="6"/>
              </w:rPr>
            </w:pPr>
          </w:p>
        </w:tc>
        <w:tc>
          <w:tcPr>
            <w:tcW w:w="269" w:type="dxa"/>
            <w:tcBorders>
              <w:top w:val="nil"/>
              <w:left w:val="nil"/>
              <w:bottom w:val="single" w:sz="4" w:space="0" w:color="auto"/>
              <w:right w:val="nil"/>
            </w:tcBorders>
          </w:tcPr>
          <w:p w14:paraId="1F148B22" w14:textId="77777777" w:rsidR="00B52F97" w:rsidRPr="000B71BC" w:rsidRDefault="00B52F97" w:rsidP="000B71BC">
            <w:pPr>
              <w:rPr>
                <w:rFonts w:ascii="Arial" w:hAnsi="Arial" w:cs="Arial"/>
                <w:b/>
                <w:bCs/>
                <w:sz w:val="6"/>
                <w:szCs w:val="6"/>
              </w:rPr>
            </w:pPr>
          </w:p>
        </w:tc>
        <w:tc>
          <w:tcPr>
            <w:tcW w:w="530" w:type="dxa"/>
            <w:tcBorders>
              <w:top w:val="nil"/>
              <w:left w:val="nil"/>
              <w:bottom w:val="nil"/>
              <w:right w:val="nil"/>
            </w:tcBorders>
          </w:tcPr>
          <w:p w14:paraId="722A53BE" w14:textId="77777777" w:rsidR="00B52F97" w:rsidRPr="000B71BC" w:rsidRDefault="00B52F97" w:rsidP="00B1641F">
            <w:pPr>
              <w:ind w:left="-45"/>
              <w:rPr>
                <w:rFonts w:ascii="Arial" w:hAnsi="Arial" w:cs="Arial"/>
                <w:b/>
                <w:bCs/>
                <w:sz w:val="6"/>
                <w:szCs w:val="6"/>
              </w:rPr>
            </w:pPr>
          </w:p>
        </w:tc>
        <w:tc>
          <w:tcPr>
            <w:tcW w:w="1461" w:type="dxa"/>
            <w:gridSpan w:val="4"/>
            <w:tcBorders>
              <w:top w:val="nil"/>
              <w:left w:val="nil"/>
              <w:bottom w:val="single" w:sz="4" w:space="0" w:color="auto"/>
              <w:right w:val="single" w:sz="12" w:space="0" w:color="auto"/>
            </w:tcBorders>
          </w:tcPr>
          <w:p w14:paraId="5CDB894C" w14:textId="77777777" w:rsidR="00B52F97" w:rsidRPr="000B71BC" w:rsidRDefault="00B52F97" w:rsidP="000B71BC">
            <w:pPr>
              <w:rPr>
                <w:rFonts w:ascii="Arial" w:hAnsi="Arial" w:cs="Arial"/>
                <w:b/>
                <w:bCs/>
                <w:sz w:val="6"/>
                <w:szCs w:val="6"/>
              </w:rPr>
            </w:pPr>
          </w:p>
        </w:tc>
      </w:tr>
      <w:tr w:rsidR="00AB4B0D" w14:paraId="626D9D8F" w14:textId="77777777" w:rsidTr="00410F7E">
        <w:trPr>
          <w:trHeight w:val="150"/>
        </w:trPr>
        <w:tc>
          <w:tcPr>
            <w:tcW w:w="795" w:type="dxa"/>
            <w:vMerge/>
            <w:tcBorders>
              <w:left w:val="single" w:sz="12" w:space="0" w:color="auto"/>
              <w:right w:val="single" w:sz="4" w:space="0" w:color="auto"/>
            </w:tcBorders>
          </w:tcPr>
          <w:p w14:paraId="7DE0C2FA" w14:textId="77777777" w:rsidR="00AB4B0D" w:rsidRPr="00115C81" w:rsidRDefault="00AB4B0D" w:rsidP="00115C81">
            <w:pPr>
              <w:spacing w:before="120" w:after="120"/>
              <w:jc w:val="center"/>
              <w:rPr>
                <w:rFonts w:ascii="Arial" w:hAnsi="Arial" w:cs="Arial"/>
                <w:b/>
                <w:bCs/>
                <w:sz w:val="22"/>
                <w:szCs w:val="22"/>
              </w:rPr>
            </w:pPr>
          </w:p>
        </w:tc>
        <w:tc>
          <w:tcPr>
            <w:tcW w:w="9820" w:type="dxa"/>
            <w:gridSpan w:val="16"/>
            <w:tcBorders>
              <w:top w:val="single" w:sz="4" w:space="0" w:color="auto"/>
              <w:left w:val="single" w:sz="4" w:space="0" w:color="auto"/>
              <w:bottom w:val="nil"/>
              <w:right w:val="single" w:sz="12" w:space="0" w:color="auto"/>
            </w:tcBorders>
          </w:tcPr>
          <w:p w14:paraId="147833F3" w14:textId="0F84A407" w:rsidR="00AB4B0D" w:rsidRPr="00115C81" w:rsidRDefault="00AB4B0D" w:rsidP="00115C81">
            <w:pPr>
              <w:spacing w:before="120" w:after="120"/>
              <w:rPr>
                <w:rFonts w:ascii="Arial" w:hAnsi="Arial" w:cs="Arial"/>
                <w:b/>
                <w:bCs/>
                <w:sz w:val="22"/>
                <w:szCs w:val="22"/>
              </w:rPr>
            </w:pPr>
            <w:r>
              <w:rPr>
                <w:rFonts w:ascii="Arial" w:hAnsi="Arial" w:cs="Arial"/>
                <w:b/>
                <w:bCs/>
                <w:sz w:val="22"/>
                <w:szCs w:val="22"/>
              </w:rPr>
              <w:t>Comments:</w:t>
            </w:r>
          </w:p>
        </w:tc>
      </w:tr>
      <w:tr w:rsidR="00AB4B0D" w14:paraId="7BE0F1F4" w14:textId="77777777" w:rsidTr="00B46EE9">
        <w:trPr>
          <w:trHeight w:val="2040"/>
        </w:trPr>
        <w:tc>
          <w:tcPr>
            <w:tcW w:w="795" w:type="dxa"/>
            <w:vMerge/>
            <w:tcBorders>
              <w:left w:val="single" w:sz="12" w:space="0" w:color="auto"/>
              <w:right w:val="single" w:sz="4" w:space="0" w:color="auto"/>
            </w:tcBorders>
          </w:tcPr>
          <w:p w14:paraId="198F1111" w14:textId="77777777" w:rsidR="00AB4B0D" w:rsidRPr="00115C81" w:rsidRDefault="00AB4B0D" w:rsidP="00115C81">
            <w:pPr>
              <w:spacing w:before="120" w:after="120"/>
              <w:jc w:val="center"/>
              <w:rPr>
                <w:rFonts w:ascii="Arial" w:hAnsi="Arial" w:cs="Arial"/>
                <w:b/>
                <w:bCs/>
                <w:sz w:val="22"/>
                <w:szCs w:val="22"/>
              </w:rPr>
            </w:pPr>
          </w:p>
        </w:tc>
        <w:tc>
          <w:tcPr>
            <w:tcW w:w="9820" w:type="dxa"/>
            <w:gridSpan w:val="16"/>
            <w:tcBorders>
              <w:top w:val="nil"/>
              <w:left w:val="single" w:sz="4" w:space="0" w:color="auto"/>
              <w:bottom w:val="single" w:sz="4" w:space="0" w:color="auto"/>
              <w:right w:val="single" w:sz="12" w:space="0" w:color="auto"/>
            </w:tcBorders>
            <w:shd w:val="clear" w:color="auto" w:fill="EEECE1" w:themeFill="background2"/>
          </w:tcPr>
          <w:p w14:paraId="5D46B029" w14:textId="77777777" w:rsidR="00AB4B0D" w:rsidRPr="00FF786A" w:rsidRDefault="00AB4B0D" w:rsidP="00115C81">
            <w:pPr>
              <w:spacing w:before="120" w:after="120"/>
              <w:rPr>
                <w:rFonts w:ascii="Arial" w:hAnsi="Arial" w:cs="Arial"/>
                <w:sz w:val="22"/>
                <w:szCs w:val="22"/>
              </w:rPr>
            </w:pPr>
          </w:p>
        </w:tc>
      </w:tr>
      <w:tr w:rsidR="00AB4B0D" w14:paraId="6425ECD9" w14:textId="77777777" w:rsidTr="00B376E5">
        <w:trPr>
          <w:trHeight w:val="609"/>
        </w:trPr>
        <w:tc>
          <w:tcPr>
            <w:tcW w:w="795" w:type="dxa"/>
            <w:vMerge/>
            <w:tcBorders>
              <w:left w:val="single" w:sz="12" w:space="0" w:color="auto"/>
              <w:right w:val="single" w:sz="4" w:space="0" w:color="auto"/>
            </w:tcBorders>
          </w:tcPr>
          <w:p w14:paraId="012A4E6A" w14:textId="77777777" w:rsidR="00AB4B0D" w:rsidRPr="00115C81" w:rsidRDefault="00AB4B0D" w:rsidP="00115C81">
            <w:pPr>
              <w:spacing w:before="120" w:after="120"/>
              <w:jc w:val="center"/>
              <w:rPr>
                <w:rFonts w:ascii="Arial" w:hAnsi="Arial" w:cs="Arial"/>
                <w:b/>
                <w:bCs/>
                <w:sz w:val="22"/>
                <w:szCs w:val="22"/>
              </w:rPr>
            </w:pPr>
          </w:p>
        </w:tc>
        <w:tc>
          <w:tcPr>
            <w:tcW w:w="9820" w:type="dxa"/>
            <w:gridSpan w:val="16"/>
            <w:tcBorders>
              <w:top w:val="single" w:sz="4" w:space="0" w:color="auto"/>
              <w:left w:val="single" w:sz="4" w:space="0" w:color="auto"/>
              <w:bottom w:val="nil"/>
              <w:right w:val="single" w:sz="12" w:space="0" w:color="auto"/>
            </w:tcBorders>
          </w:tcPr>
          <w:p w14:paraId="34596289" w14:textId="6FB2B79D" w:rsidR="00AB4B0D" w:rsidRPr="00115C81" w:rsidRDefault="00AB4B0D" w:rsidP="00115C81">
            <w:pPr>
              <w:spacing w:before="120" w:after="120"/>
              <w:rPr>
                <w:rFonts w:ascii="Arial" w:hAnsi="Arial" w:cs="Arial"/>
                <w:b/>
                <w:bCs/>
                <w:sz w:val="22"/>
                <w:szCs w:val="22"/>
              </w:rPr>
            </w:pPr>
            <w:r>
              <w:rPr>
                <w:rFonts w:ascii="Arial" w:hAnsi="Arial" w:cs="Arial"/>
                <w:b/>
                <w:bCs/>
                <w:sz w:val="22"/>
                <w:szCs w:val="22"/>
              </w:rPr>
              <w:t>Supervisor’s Name:</w:t>
            </w:r>
          </w:p>
        </w:tc>
      </w:tr>
      <w:tr w:rsidR="00AB4B0D" w14:paraId="4425EBCE" w14:textId="77777777" w:rsidTr="00E21002">
        <w:trPr>
          <w:trHeight w:val="609"/>
        </w:trPr>
        <w:tc>
          <w:tcPr>
            <w:tcW w:w="795" w:type="dxa"/>
            <w:vMerge/>
            <w:tcBorders>
              <w:left w:val="single" w:sz="12" w:space="0" w:color="auto"/>
              <w:right w:val="single" w:sz="4" w:space="0" w:color="auto"/>
            </w:tcBorders>
          </w:tcPr>
          <w:p w14:paraId="0CC23697" w14:textId="77777777" w:rsidR="00AB4B0D" w:rsidRPr="00115C81" w:rsidRDefault="00AB4B0D" w:rsidP="00115C81">
            <w:pPr>
              <w:spacing w:before="120" w:after="120"/>
              <w:jc w:val="center"/>
              <w:rPr>
                <w:rFonts w:ascii="Arial" w:hAnsi="Arial" w:cs="Arial"/>
                <w:b/>
                <w:bCs/>
                <w:sz w:val="22"/>
                <w:szCs w:val="22"/>
              </w:rPr>
            </w:pPr>
          </w:p>
        </w:tc>
        <w:tc>
          <w:tcPr>
            <w:tcW w:w="9820" w:type="dxa"/>
            <w:gridSpan w:val="16"/>
            <w:tcBorders>
              <w:top w:val="nil"/>
              <w:left w:val="single" w:sz="4" w:space="0" w:color="auto"/>
              <w:bottom w:val="single" w:sz="4" w:space="0" w:color="auto"/>
              <w:right w:val="single" w:sz="12" w:space="0" w:color="auto"/>
            </w:tcBorders>
            <w:shd w:val="clear" w:color="auto" w:fill="EEECE1" w:themeFill="background2"/>
            <w:vAlign w:val="center"/>
          </w:tcPr>
          <w:p w14:paraId="69964019" w14:textId="77777777" w:rsidR="00AB4B0D" w:rsidRPr="00234B1F" w:rsidRDefault="00AB4B0D" w:rsidP="00F201E3">
            <w:pPr>
              <w:spacing w:after="120"/>
              <w:rPr>
                <w:rFonts w:ascii="Arial" w:hAnsi="Arial" w:cs="Arial"/>
                <w:caps/>
                <w:sz w:val="22"/>
                <w:szCs w:val="22"/>
              </w:rPr>
            </w:pPr>
          </w:p>
        </w:tc>
      </w:tr>
      <w:tr w:rsidR="00AB4B0D" w14:paraId="590D491C" w14:textId="77777777" w:rsidTr="000D631A">
        <w:trPr>
          <w:trHeight w:val="609"/>
        </w:trPr>
        <w:tc>
          <w:tcPr>
            <w:tcW w:w="795" w:type="dxa"/>
            <w:vMerge/>
            <w:tcBorders>
              <w:left w:val="single" w:sz="12" w:space="0" w:color="auto"/>
              <w:right w:val="single" w:sz="4" w:space="0" w:color="auto"/>
            </w:tcBorders>
          </w:tcPr>
          <w:p w14:paraId="223F0A8E" w14:textId="77777777" w:rsidR="00AB4B0D" w:rsidRPr="00115C81" w:rsidRDefault="00AB4B0D" w:rsidP="00115C81">
            <w:pPr>
              <w:spacing w:before="120" w:after="120"/>
              <w:jc w:val="center"/>
              <w:rPr>
                <w:rFonts w:ascii="Arial" w:hAnsi="Arial" w:cs="Arial"/>
                <w:b/>
                <w:bCs/>
                <w:sz w:val="22"/>
                <w:szCs w:val="22"/>
              </w:rPr>
            </w:pPr>
          </w:p>
        </w:tc>
        <w:tc>
          <w:tcPr>
            <w:tcW w:w="9820" w:type="dxa"/>
            <w:gridSpan w:val="16"/>
            <w:tcBorders>
              <w:top w:val="single" w:sz="4" w:space="0" w:color="auto"/>
              <w:left w:val="single" w:sz="4" w:space="0" w:color="auto"/>
              <w:bottom w:val="nil"/>
              <w:right w:val="single" w:sz="12" w:space="0" w:color="auto"/>
            </w:tcBorders>
          </w:tcPr>
          <w:p w14:paraId="7331D034" w14:textId="2DA5B2FC" w:rsidR="00AB4B0D" w:rsidRPr="00115C81" w:rsidRDefault="00AB4B0D" w:rsidP="00115C81">
            <w:pPr>
              <w:spacing w:before="120" w:after="120"/>
              <w:rPr>
                <w:rFonts w:ascii="Arial" w:hAnsi="Arial" w:cs="Arial"/>
                <w:b/>
                <w:bCs/>
                <w:sz w:val="22"/>
                <w:szCs w:val="22"/>
              </w:rPr>
            </w:pPr>
            <w:r>
              <w:rPr>
                <w:rFonts w:ascii="Arial" w:hAnsi="Arial" w:cs="Arial"/>
                <w:b/>
                <w:bCs/>
                <w:sz w:val="22"/>
                <w:szCs w:val="22"/>
              </w:rPr>
              <w:t>Signature &amp; Stamp:</w:t>
            </w:r>
          </w:p>
        </w:tc>
      </w:tr>
      <w:tr w:rsidR="00AB4B0D" w14:paraId="1BD95526" w14:textId="77777777" w:rsidTr="009C23C4">
        <w:trPr>
          <w:trHeight w:val="609"/>
        </w:trPr>
        <w:tc>
          <w:tcPr>
            <w:tcW w:w="795" w:type="dxa"/>
            <w:vMerge/>
            <w:tcBorders>
              <w:left w:val="single" w:sz="12" w:space="0" w:color="auto"/>
              <w:right w:val="single" w:sz="4" w:space="0" w:color="auto"/>
            </w:tcBorders>
          </w:tcPr>
          <w:p w14:paraId="594CADEB" w14:textId="77777777" w:rsidR="00AB4B0D" w:rsidRPr="00115C81" w:rsidRDefault="00AB4B0D" w:rsidP="00115C81">
            <w:pPr>
              <w:spacing w:before="120" w:after="120"/>
              <w:jc w:val="center"/>
              <w:rPr>
                <w:rFonts w:ascii="Arial" w:hAnsi="Arial" w:cs="Arial"/>
                <w:b/>
                <w:bCs/>
                <w:sz w:val="22"/>
                <w:szCs w:val="22"/>
              </w:rPr>
            </w:pPr>
          </w:p>
        </w:tc>
        <w:tc>
          <w:tcPr>
            <w:tcW w:w="640" w:type="dxa"/>
            <w:tcBorders>
              <w:top w:val="nil"/>
              <w:left w:val="single" w:sz="4" w:space="0" w:color="auto"/>
              <w:bottom w:val="nil"/>
              <w:right w:val="nil"/>
            </w:tcBorders>
          </w:tcPr>
          <w:p w14:paraId="73540BE6" w14:textId="77777777" w:rsidR="00AB4B0D" w:rsidRDefault="00AB4B0D" w:rsidP="00115C81">
            <w:pPr>
              <w:spacing w:before="120" w:after="120"/>
              <w:rPr>
                <w:rFonts w:ascii="Arial" w:hAnsi="Arial" w:cs="Arial"/>
                <w:b/>
                <w:bCs/>
                <w:sz w:val="22"/>
                <w:szCs w:val="22"/>
              </w:rPr>
            </w:pPr>
          </w:p>
        </w:tc>
        <w:tc>
          <w:tcPr>
            <w:tcW w:w="8640" w:type="dxa"/>
            <w:gridSpan w:val="12"/>
            <w:tcBorders>
              <w:top w:val="nil"/>
              <w:left w:val="nil"/>
              <w:bottom w:val="dashed" w:sz="4" w:space="0" w:color="auto"/>
              <w:right w:val="nil"/>
            </w:tcBorders>
            <w:vAlign w:val="bottom"/>
          </w:tcPr>
          <w:p w14:paraId="52390C42" w14:textId="77777777" w:rsidR="00AB4B0D" w:rsidRPr="00FF786A" w:rsidRDefault="00AB4B0D" w:rsidP="00922C2A">
            <w:pPr>
              <w:spacing w:before="120" w:after="120"/>
              <w:rPr>
                <w:rFonts w:ascii="Arial" w:hAnsi="Arial" w:cs="Arial"/>
                <w:sz w:val="22"/>
                <w:szCs w:val="22"/>
              </w:rPr>
            </w:pPr>
          </w:p>
        </w:tc>
        <w:tc>
          <w:tcPr>
            <w:tcW w:w="540" w:type="dxa"/>
            <w:gridSpan w:val="3"/>
            <w:tcBorders>
              <w:top w:val="nil"/>
              <w:left w:val="nil"/>
              <w:bottom w:val="nil"/>
              <w:right w:val="single" w:sz="12" w:space="0" w:color="auto"/>
            </w:tcBorders>
          </w:tcPr>
          <w:p w14:paraId="6AD58196" w14:textId="64D419E1" w:rsidR="00AB4B0D" w:rsidRDefault="00AB4B0D" w:rsidP="00115C81">
            <w:pPr>
              <w:spacing w:before="120" w:after="120"/>
              <w:rPr>
                <w:rFonts w:ascii="Arial" w:hAnsi="Arial" w:cs="Arial"/>
                <w:b/>
                <w:bCs/>
                <w:sz w:val="22"/>
                <w:szCs w:val="22"/>
              </w:rPr>
            </w:pPr>
          </w:p>
        </w:tc>
      </w:tr>
      <w:tr w:rsidR="00AB4B0D" w14:paraId="6C549E1E" w14:textId="77777777" w:rsidTr="00ED6D30">
        <w:trPr>
          <w:trHeight w:val="2175"/>
        </w:trPr>
        <w:tc>
          <w:tcPr>
            <w:tcW w:w="795" w:type="dxa"/>
            <w:vMerge/>
            <w:tcBorders>
              <w:left w:val="single" w:sz="12" w:space="0" w:color="auto"/>
              <w:right w:val="single" w:sz="4" w:space="0" w:color="auto"/>
            </w:tcBorders>
          </w:tcPr>
          <w:p w14:paraId="78A28B3E" w14:textId="77777777" w:rsidR="00AB4B0D" w:rsidRPr="00115C81" w:rsidRDefault="00AB4B0D" w:rsidP="00115C81">
            <w:pPr>
              <w:spacing w:before="120" w:after="120"/>
              <w:jc w:val="center"/>
              <w:rPr>
                <w:rFonts w:ascii="Arial" w:hAnsi="Arial" w:cs="Arial"/>
                <w:b/>
                <w:bCs/>
                <w:sz w:val="22"/>
                <w:szCs w:val="22"/>
              </w:rPr>
            </w:pPr>
          </w:p>
        </w:tc>
        <w:tc>
          <w:tcPr>
            <w:tcW w:w="9820" w:type="dxa"/>
            <w:gridSpan w:val="16"/>
            <w:tcBorders>
              <w:top w:val="nil"/>
              <w:left w:val="single" w:sz="4" w:space="0" w:color="auto"/>
              <w:bottom w:val="single" w:sz="4" w:space="0" w:color="auto"/>
              <w:right w:val="single" w:sz="12" w:space="0" w:color="auto"/>
            </w:tcBorders>
          </w:tcPr>
          <w:p w14:paraId="5754D3F7" w14:textId="77777777" w:rsidR="00AB4B0D" w:rsidRPr="00115C81" w:rsidRDefault="00AB4B0D" w:rsidP="00115C81">
            <w:pPr>
              <w:spacing w:before="120" w:after="120"/>
              <w:rPr>
                <w:rFonts w:ascii="Arial" w:hAnsi="Arial" w:cs="Arial"/>
                <w:b/>
                <w:bCs/>
                <w:sz w:val="22"/>
                <w:szCs w:val="22"/>
              </w:rPr>
            </w:pPr>
          </w:p>
        </w:tc>
      </w:tr>
      <w:tr w:rsidR="00AB4B0D" w14:paraId="268E3154" w14:textId="77777777" w:rsidTr="00263D49">
        <w:trPr>
          <w:trHeight w:val="195"/>
        </w:trPr>
        <w:tc>
          <w:tcPr>
            <w:tcW w:w="795" w:type="dxa"/>
            <w:vMerge/>
            <w:tcBorders>
              <w:left w:val="single" w:sz="12" w:space="0" w:color="auto"/>
              <w:right w:val="single" w:sz="4" w:space="0" w:color="auto"/>
            </w:tcBorders>
          </w:tcPr>
          <w:p w14:paraId="678C4260" w14:textId="77777777" w:rsidR="00AB4B0D" w:rsidRPr="00115C81" w:rsidRDefault="00AB4B0D" w:rsidP="00115C81">
            <w:pPr>
              <w:spacing w:before="120" w:after="120"/>
              <w:jc w:val="center"/>
              <w:rPr>
                <w:rFonts w:ascii="Arial" w:hAnsi="Arial" w:cs="Arial"/>
                <w:b/>
                <w:bCs/>
                <w:sz w:val="22"/>
                <w:szCs w:val="22"/>
              </w:rPr>
            </w:pPr>
          </w:p>
        </w:tc>
        <w:tc>
          <w:tcPr>
            <w:tcW w:w="9820" w:type="dxa"/>
            <w:gridSpan w:val="16"/>
            <w:tcBorders>
              <w:top w:val="single" w:sz="4" w:space="0" w:color="auto"/>
              <w:left w:val="single" w:sz="4" w:space="0" w:color="auto"/>
              <w:bottom w:val="nil"/>
              <w:right w:val="single" w:sz="12" w:space="0" w:color="auto"/>
            </w:tcBorders>
          </w:tcPr>
          <w:p w14:paraId="1772B4C9" w14:textId="77777777" w:rsidR="00AB4B0D" w:rsidRPr="00A76195" w:rsidRDefault="00AB4B0D" w:rsidP="00A76195">
            <w:pPr>
              <w:rPr>
                <w:rFonts w:ascii="Arial" w:hAnsi="Arial" w:cs="Arial"/>
                <w:b/>
                <w:bCs/>
                <w:sz w:val="6"/>
                <w:szCs w:val="6"/>
              </w:rPr>
            </w:pPr>
          </w:p>
        </w:tc>
      </w:tr>
      <w:tr w:rsidR="00AB4B0D" w14:paraId="39406CA8" w14:textId="77777777" w:rsidTr="00F4561C">
        <w:trPr>
          <w:trHeight w:val="384"/>
        </w:trPr>
        <w:tc>
          <w:tcPr>
            <w:tcW w:w="795" w:type="dxa"/>
            <w:vMerge/>
            <w:tcBorders>
              <w:left w:val="single" w:sz="12" w:space="0" w:color="auto"/>
              <w:right w:val="single" w:sz="4" w:space="0" w:color="auto"/>
            </w:tcBorders>
          </w:tcPr>
          <w:p w14:paraId="3E6034D4" w14:textId="77777777" w:rsidR="00AB4B0D" w:rsidRPr="00115C81" w:rsidRDefault="00AB4B0D" w:rsidP="00115C81">
            <w:pPr>
              <w:spacing w:before="120" w:after="120"/>
              <w:jc w:val="center"/>
              <w:rPr>
                <w:rFonts w:ascii="Arial" w:hAnsi="Arial" w:cs="Arial"/>
                <w:b/>
                <w:bCs/>
                <w:sz w:val="22"/>
                <w:szCs w:val="22"/>
              </w:rPr>
            </w:pPr>
          </w:p>
        </w:tc>
        <w:tc>
          <w:tcPr>
            <w:tcW w:w="990" w:type="dxa"/>
            <w:gridSpan w:val="3"/>
            <w:tcBorders>
              <w:top w:val="nil"/>
              <w:left w:val="single" w:sz="4" w:space="0" w:color="auto"/>
              <w:bottom w:val="nil"/>
              <w:right w:val="nil"/>
            </w:tcBorders>
          </w:tcPr>
          <w:p w14:paraId="529D5987" w14:textId="77777777" w:rsidR="00AB4B0D" w:rsidRPr="00115C81" w:rsidRDefault="00AB4B0D" w:rsidP="00115C81">
            <w:pPr>
              <w:spacing w:before="120" w:after="120"/>
              <w:rPr>
                <w:rFonts w:ascii="Arial" w:hAnsi="Arial" w:cs="Arial"/>
                <w:b/>
                <w:bCs/>
                <w:sz w:val="22"/>
                <w:szCs w:val="22"/>
              </w:rPr>
            </w:pPr>
            <w:r>
              <w:rPr>
                <w:rFonts w:ascii="Arial" w:hAnsi="Arial" w:cs="Arial"/>
                <w:b/>
                <w:bCs/>
                <w:sz w:val="22"/>
                <w:szCs w:val="22"/>
              </w:rPr>
              <w:t>Date:</w:t>
            </w:r>
          </w:p>
        </w:tc>
        <w:tc>
          <w:tcPr>
            <w:tcW w:w="8550" w:type="dxa"/>
            <w:gridSpan w:val="12"/>
            <w:tcBorders>
              <w:top w:val="nil"/>
              <w:left w:val="nil"/>
              <w:bottom w:val="nil"/>
              <w:right w:val="nil"/>
            </w:tcBorders>
            <w:shd w:val="clear" w:color="auto" w:fill="EEECE1" w:themeFill="background2"/>
          </w:tcPr>
          <w:p w14:paraId="05EC6E9F" w14:textId="77777777" w:rsidR="00AB4B0D" w:rsidRPr="00FF786A" w:rsidRDefault="00AB4B0D" w:rsidP="00115C81">
            <w:pPr>
              <w:spacing w:before="120" w:after="120"/>
              <w:rPr>
                <w:rFonts w:ascii="Arial" w:hAnsi="Arial" w:cs="Arial"/>
                <w:sz w:val="22"/>
                <w:szCs w:val="22"/>
              </w:rPr>
            </w:pPr>
          </w:p>
        </w:tc>
        <w:tc>
          <w:tcPr>
            <w:tcW w:w="280" w:type="dxa"/>
            <w:tcBorders>
              <w:top w:val="nil"/>
              <w:left w:val="nil"/>
              <w:bottom w:val="nil"/>
              <w:right w:val="single" w:sz="12" w:space="0" w:color="auto"/>
            </w:tcBorders>
          </w:tcPr>
          <w:p w14:paraId="17CD4799" w14:textId="7198972C" w:rsidR="00AB4B0D" w:rsidRPr="00115C81" w:rsidRDefault="00AB4B0D" w:rsidP="00115C81">
            <w:pPr>
              <w:spacing w:before="120" w:after="120"/>
              <w:rPr>
                <w:rFonts w:ascii="Arial" w:hAnsi="Arial" w:cs="Arial"/>
                <w:b/>
                <w:bCs/>
                <w:sz w:val="22"/>
                <w:szCs w:val="22"/>
              </w:rPr>
            </w:pPr>
          </w:p>
        </w:tc>
      </w:tr>
      <w:tr w:rsidR="00AB4B0D" w14:paraId="4FE4BC63" w14:textId="77777777" w:rsidTr="002C3D5F">
        <w:trPr>
          <w:trHeight w:val="132"/>
        </w:trPr>
        <w:tc>
          <w:tcPr>
            <w:tcW w:w="795" w:type="dxa"/>
            <w:vMerge/>
            <w:tcBorders>
              <w:left w:val="single" w:sz="12" w:space="0" w:color="auto"/>
              <w:right w:val="single" w:sz="4" w:space="0" w:color="auto"/>
            </w:tcBorders>
          </w:tcPr>
          <w:p w14:paraId="4169187C" w14:textId="77777777" w:rsidR="00AB4B0D" w:rsidRPr="00115C81" w:rsidRDefault="00AB4B0D" w:rsidP="00115C81">
            <w:pPr>
              <w:spacing w:before="120" w:after="120"/>
              <w:jc w:val="center"/>
              <w:rPr>
                <w:rFonts w:ascii="Arial" w:hAnsi="Arial" w:cs="Arial"/>
                <w:b/>
                <w:bCs/>
                <w:sz w:val="22"/>
                <w:szCs w:val="22"/>
              </w:rPr>
            </w:pPr>
          </w:p>
        </w:tc>
        <w:tc>
          <w:tcPr>
            <w:tcW w:w="9820" w:type="dxa"/>
            <w:gridSpan w:val="16"/>
            <w:tcBorders>
              <w:top w:val="nil"/>
              <w:left w:val="single" w:sz="4" w:space="0" w:color="auto"/>
              <w:bottom w:val="nil"/>
              <w:right w:val="single" w:sz="12" w:space="0" w:color="auto"/>
            </w:tcBorders>
          </w:tcPr>
          <w:p w14:paraId="7A8B5FBD" w14:textId="77777777" w:rsidR="00AB4B0D" w:rsidRPr="00A76195" w:rsidRDefault="00AB4B0D" w:rsidP="00A76195">
            <w:pPr>
              <w:jc w:val="center"/>
              <w:rPr>
                <w:rFonts w:ascii="Arial" w:hAnsi="Arial" w:cs="Arial"/>
                <w:b/>
                <w:bCs/>
                <w:sz w:val="14"/>
                <w:szCs w:val="14"/>
              </w:rPr>
            </w:pPr>
          </w:p>
        </w:tc>
      </w:tr>
      <w:tr w:rsidR="00AB4B0D" w14:paraId="0B0D7DCA" w14:textId="77777777" w:rsidTr="004D6C80">
        <w:trPr>
          <w:trHeight w:val="132"/>
        </w:trPr>
        <w:tc>
          <w:tcPr>
            <w:tcW w:w="795" w:type="dxa"/>
            <w:vMerge/>
            <w:tcBorders>
              <w:left w:val="single" w:sz="12" w:space="0" w:color="auto"/>
              <w:bottom w:val="single" w:sz="12" w:space="0" w:color="auto"/>
              <w:right w:val="single" w:sz="4" w:space="0" w:color="auto"/>
            </w:tcBorders>
          </w:tcPr>
          <w:p w14:paraId="71B85B89" w14:textId="77777777" w:rsidR="00AB4B0D" w:rsidRPr="00115C81" w:rsidRDefault="00AB4B0D" w:rsidP="00115C81">
            <w:pPr>
              <w:spacing w:before="120" w:after="120"/>
              <w:jc w:val="center"/>
              <w:rPr>
                <w:rFonts w:ascii="Arial" w:hAnsi="Arial" w:cs="Arial"/>
                <w:b/>
                <w:bCs/>
                <w:sz w:val="22"/>
                <w:szCs w:val="22"/>
              </w:rPr>
            </w:pPr>
          </w:p>
        </w:tc>
        <w:tc>
          <w:tcPr>
            <w:tcW w:w="9820" w:type="dxa"/>
            <w:gridSpan w:val="16"/>
            <w:tcBorders>
              <w:top w:val="nil"/>
              <w:left w:val="single" w:sz="4" w:space="0" w:color="auto"/>
              <w:bottom w:val="single" w:sz="12" w:space="0" w:color="auto"/>
              <w:right w:val="single" w:sz="12" w:space="0" w:color="auto"/>
            </w:tcBorders>
          </w:tcPr>
          <w:p w14:paraId="383958B9" w14:textId="77777777" w:rsidR="00AB4B0D" w:rsidRPr="00A76195" w:rsidRDefault="00AB4B0D" w:rsidP="00A76195">
            <w:pPr>
              <w:jc w:val="center"/>
              <w:rPr>
                <w:rFonts w:ascii="Arial" w:hAnsi="Arial" w:cs="Arial"/>
                <w:b/>
                <w:bCs/>
                <w:sz w:val="14"/>
                <w:szCs w:val="14"/>
              </w:rPr>
            </w:pPr>
          </w:p>
        </w:tc>
      </w:tr>
    </w:tbl>
    <w:p w14:paraId="4F96068E" w14:textId="77777777" w:rsidR="00DB6249" w:rsidRPr="00AA16BB" w:rsidRDefault="00DB6249" w:rsidP="00DB6249">
      <w:pPr>
        <w:ind w:left="-990"/>
      </w:pPr>
    </w:p>
    <w:p w14:paraId="62774665" w14:textId="77777777" w:rsidR="00E8701A" w:rsidRPr="00AA16BB" w:rsidRDefault="00E8701A" w:rsidP="00E8701A">
      <w:pPr>
        <w:ind w:left="-900" w:right="-1080"/>
        <w:rPr>
          <w:b/>
          <w:sz w:val="20"/>
        </w:rPr>
      </w:pPr>
    </w:p>
    <w:p w14:paraId="14D4819C" w14:textId="77777777" w:rsidR="0012771B" w:rsidRPr="00AA16BB" w:rsidRDefault="0012771B">
      <w:pPr>
        <w:rPr>
          <w:sz w:val="20"/>
          <w:szCs w:val="20"/>
        </w:rPr>
      </w:pPr>
    </w:p>
    <w:sectPr w:rsidR="0012771B" w:rsidRPr="00AA16BB" w:rsidSect="0046639B">
      <w:headerReference w:type="default" r:id="rId18"/>
      <w:footerReference w:type="default" r:id="rId19"/>
      <w:pgSz w:w="12240" w:h="15840"/>
      <w:pgMar w:top="893" w:right="1800" w:bottom="547" w:left="1800" w:header="44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19677" w14:textId="77777777" w:rsidR="004203D7" w:rsidRDefault="004203D7">
      <w:r>
        <w:separator/>
      </w:r>
    </w:p>
  </w:endnote>
  <w:endnote w:type="continuationSeparator" w:id="0">
    <w:p w14:paraId="4EA61938" w14:textId="77777777" w:rsidR="004203D7" w:rsidRDefault="004203D7">
      <w:r>
        <w:continuationSeparator/>
      </w:r>
    </w:p>
  </w:endnote>
  <w:endnote w:type="continuationNotice" w:id="1">
    <w:p w14:paraId="1FEC8E9D" w14:textId="77777777" w:rsidR="004203D7" w:rsidRDefault="004203D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3756427"/>
      <w:docPartObj>
        <w:docPartGallery w:val="Page Numbers (Bottom of Page)"/>
        <w:docPartUnique/>
      </w:docPartObj>
    </w:sdtPr>
    <w:sdtEndPr>
      <w:rPr>
        <w:rFonts w:ascii="Arial" w:hAnsi="Arial" w:cs="Arial"/>
        <w:noProof/>
        <w:sz w:val="20"/>
        <w:szCs w:val="20"/>
      </w:rPr>
    </w:sdtEndPr>
    <w:sdtContent>
      <w:p w14:paraId="7BAF00BC" w14:textId="7F817E41" w:rsidR="00277E35" w:rsidRPr="00277E35" w:rsidRDefault="001D4942">
        <w:pPr>
          <w:pStyle w:val="Footer"/>
          <w:jc w:val="center"/>
          <w:rPr>
            <w:rFonts w:ascii="Arial" w:hAnsi="Arial" w:cs="Arial"/>
            <w:sz w:val="20"/>
            <w:szCs w:val="20"/>
          </w:rPr>
        </w:pPr>
        <w:r w:rsidRPr="00277E35">
          <w:rPr>
            <w:rFonts w:ascii="Arial" w:hAnsi="Arial" w:cs="Arial"/>
            <w:sz w:val="20"/>
            <w:szCs w:val="20"/>
          </w:rPr>
          <w:fldChar w:fldCharType="begin"/>
        </w:r>
        <w:r w:rsidR="00277E35" w:rsidRPr="00277E35">
          <w:rPr>
            <w:rFonts w:ascii="Arial" w:hAnsi="Arial" w:cs="Arial"/>
            <w:sz w:val="20"/>
            <w:szCs w:val="20"/>
          </w:rPr>
          <w:instrText xml:space="preserve"> PAGE   \* MERGEFORMAT </w:instrText>
        </w:r>
        <w:r w:rsidRPr="00277E35">
          <w:rPr>
            <w:rFonts w:ascii="Arial" w:hAnsi="Arial" w:cs="Arial"/>
            <w:sz w:val="20"/>
            <w:szCs w:val="20"/>
          </w:rPr>
          <w:fldChar w:fldCharType="separate"/>
        </w:r>
        <w:r w:rsidR="00C474B4">
          <w:rPr>
            <w:rFonts w:ascii="Arial" w:hAnsi="Arial" w:cs="Arial"/>
            <w:noProof/>
            <w:sz w:val="20"/>
            <w:szCs w:val="20"/>
          </w:rPr>
          <w:t>2</w:t>
        </w:r>
        <w:r w:rsidRPr="00277E35">
          <w:rPr>
            <w:rFonts w:ascii="Arial" w:hAnsi="Arial" w:cs="Arial"/>
            <w:noProof/>
            <w:sz w:val="20"/>
            <w:szCs w:val="20"/>
          </w:rPr>
          <w:fldChar w:fldCharType="end"/>
        </w:r>
      </w:p>
    </w:sdtContent>
  </w:sdt>
  <w:p w14:paraId="03BC3439" w14:textId="77777777" w:rsidR="00277E35" w:rsidRDefault="00277E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354D7" w14:textId="77777777" w:rsidR="004203D7" w:rsidRDefault="004203D7">
      <w:r>
        <w:separator/>
      </w:r>
    </w:p>
  </w:footnote>
  <w:footnote w:type="continuationSeparator" w:id="0">
    <w:p w14:paraId="234D6E75" w14:textId="77777777" w:rsidR="004203D7" w:rsidRDefault="004203D7">
      <w:r>
        <w:continuationSeparator/>
      </w:r>
    </w:p>
  </w:footnote>
  <w:footnote w:type="continuationNotice" w:id="1">
    <w:p w14:paraId="6835E1BB" w14:textId="77777777" w:rsidR="004203D7" w:rsidRDefault="004203D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7109D" w14:textId="572DD180" w:rsidR="00C844E0" w:rsidRPr="00244772" w:rsidRDefault="00C844E0" w:rsidP="00B70DC0">
    <w:pPr>
      <w:pStyle w:val="Header"/>
      <w:ind w:right="-990"/>
      <w:jc w:val="right"/>
      <w:rPr>
        <w:rFonts w:ascii="Arial" w:hAnsi="Arial" w:cs="Arial"/>
        <w:b/>
        <w:bCs/>
        <w:sz w:val="22"/>
        <w:szCs w:val="22"/>
      </w:rPr>
    </w:pPr>
    <w:proofErr w:type="spellStart"/>
    <w:r>
      <w:rPr>
        <w:rFonts w:ascii="Arial" w:hAnsi="Arial" w:cs="Arial"/>
        <w:b/>
        <w:bCs/>
        <w:sz w:val="22"/>
        <w:szCs w:val="22"/>
      </w:rPr>
      <w:t>UTe</w:t>
    </w:r>
    <w:r w:rsidRPr="005F50CF">
      <w:rPr>
        <w:rFonts w:ascii="Arial" w:hAnsi="Arial" w:cs="Arial"/>
        <w:b/>
        <w:bCs/>
        <w:sz w:val="22"/>
        <w:szCs w:val="22"/>
      </w:rPr>
      <w:t>M</w:t>
    </w:r>
    <w:proofErr w:type="spellEnd"/>
    <w:r w:rsidRPr="005F50CF">
      <w:rPr>
        <w:rFonts w:ascii="Arial" w:hAnsi="Arial" w:cs="Arial"/>
        <w:b/>
        <w:bCs/>
        <w:sz w:val="22"/>
        <w:szCs w:val="22"/>
      </w:rPr>
      <w:t>/</w:t>
    </w:r>
    <w:r w:rsidR="00760F1E">
      <w:rPr>
        <w:rFonts w:ascii="Arial" w:hAnsi="Arial" w:cs="Arial"/>
        <w:b/>
        <w:bCs/>
        <w:sz w:val="22"/>
        <w:szCs w:val="22"/>
      </w:rPr>
      <w:t>FTMK</w:t>
    </w:r>
    <w:r w:rsidR="00244772">
      <w:rPr>
        <w:rFonts w:ascii="Arial" w:hAnsi="Arial" w:cs="Arial"/>
        <w:b/>
        <w:bCs/>
        <w:sz w:val="22"/>
        <w:szCs w:val="22"/>
      </w:rPr>
      <w:t>/</w:t>
    </w:r>
    <w:r w:rsidR="00760F1E">
      <w:rPr>
        <w:rFonts w:ascii="Arial" w:hAnsi="Arial" w:cs="Arial"/>
        <w:b/>
        <w:bCs/>
        <w:sz w:val="22"/>
        <w:szCs w:val="22"/>
      </w:rPr>
      <w:t>PSM</w:t>
    </w:r>
    <w:r w:rsidR="00137D28">
      <w:rPr>
        <w:rFonts w:ascii="Arial" w:hAnsi="Arial" w:cs="Arial"/>
        <w:b/>
        <w:bCs/>
        <w:sz w:val="22"/>
        <w:szCs w:val="22"/>
      </w:rPr>
      <w:t>/</w:t>
    </w:r>
    <w:r w:rsidR="00B70DC0">
      <w:rPr>
        <w:rFonts w:ascii="Arial" w:hAnsi="Arial" w:cs="Arial"/>
        <w:b/>
        <w:bCs/>
        <w:sz w:val="22"/>
        <w:szCs w:val="22"/>
      </w:rPr>
      <w:t>PROPOSAL</w:t>
    </w:r>
    <w:r w:rsidR="008F31B3">
      <w:rPr>
        <w:rFonts w:ascii="Arial" w:hAnsi="Arial" w:cs="Arial"/>
        <w:b/>
        <w:bCs/>
        <w:sz w:val="22"/>
        <w:szCs w:val="22"/>
      </w:rPr>
      <w:t>/</w:t>
    </w:r>
    <w:r w:rsidR="00137D28">
      <w:rPr>
        <w:rFonts w:ascii="Arial" w:hAnsi="Arial" w:cs="Arial"/>
        <w:b/>
        <w:bCs/>
        <w:sz w:val="22"/>
        <w:szCs w:val="22"/>
      </w:rPr>
      <w:t>20</w:t>
    </w:r>
    <w:r w:rsidR="00C474B4">
      <w:rPr>
        <w:rFonts w:ascii="Arial" w:hAnsi="Arial" w:cs="Arial"/>
        <w:b/>
        <w:bCs/>
        <w:sz w:val="22"/>
        <w:szCs w:val="22"/>
      </w:rPr>
      <w:t>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69E2"/>
    <w:multiLevelType w:val="hybridMultilevel"/>
    <w:tmpl w:val="8286EF74"/>
    <w:lvl w:ilvl="0" w:tplc="B6DC89D6">
      <w:start w:val="1"/>
      <w:numFmt w:val="decimal"/>
      <w:lvlText w:val="%1."/>
      <w:lvlJc w:val="left"/>
      <w:pPr>
        <w:tabs>
          <w:tab w:val="num" w:pos="1425"/>
        </w:tabs>
        <w:ind w:left="1425" w:hanging="360"/>
      </w:pPr>
      <w:rPr>
        <w:rFonts w:hint="default"/>
      </w:rPr>
    </w:lvl>
    <w:lvl w:ilvl="1" w:tplc="04090019" w:tentative="1">
      <w:start w:val="1"/>
      <w:numFmt w:val="lowerLetter"/>
      <w:lvlText w:val="%2."/>
      <w:lvlJc w:val="left"/>
      <w:pPr>
        <w:tabs>
          <w:tab w:val="num" w:pos="2145"/>
        </w:tabs>
        <w:ind w:left="2145" w:hanging="360"/>
      </w:pPr>
    </w:lvl>
    <w:lvl w:ilvl="2" w:tplc="0409001B" w:tentative="1">
      <w:start w:val="1"/>
      <w:numFmt w:val="lowerRoman"/>
      <w:lvlText w:val="%3."/>
      <w:lvlJc w:val="right"/>
      <w:pPr>
        <w:tabs>
          <w:tab w:val="num" w:pos="2865"/>
        </w:tabs>
        <w:ind w:left="2865" w:hanging="180"/>
      </w:pPr>
    </w:lvl>
    <w:lvl w:ilvl="3" w:tplc="0409000F" w:tentative="1">
      <w:start w:val="1"/>
      <w:numFmt w:val="decimal"/>
      <w:lvlText w:val="%4."/>
      <w:lvlJc w:val="left"/>
      <w:pPr>
        <w:tabs>
          <w:tab w:val="num" w:pos="3585"/>
        </w:tabs>
        <w:ind w:left="3585" w:hanging="360"/>
      </w:pPr>
    </w:lvl>
    <w:lvl w:ilvl="4" w:tplc="04090019" w:tentative="1">
      <w:start w:val="1"/>
      <w:numFmt w:val="lowerLetter"/>
      <w:lvlText w:val="%5."/>
      <w:lvlJc w:val="left"/>
      <w:pPr>
        <w:tabs>
          <w:tab w:val="num" w:pos="4305"/>
        </w:tabs>
        <w:ind w:left="4305" w:hanging="360"/>
      </w:pPr>
    </w:lvl>
    <w:lvl w:ilvl="5" w:tplc="0409001B" w:tentative="1">
      <w:start w:val="1"/>
      <w:numFmt w:val="lowerRoman"/>
      <w:lvlText w:val="%6."/>
      <w:lvlJc w:val="right"/>
      <w:pPr>
        <w:tabs>
          <w:tab w:val="num" w:pos="5025"/>
        </w:tabs>
        <w:ind w:left="5025" w:hanging="180"/>
      </w:pPr>
    </w:lvl>
    <w:lvl w:ilvl="6" w:tplc="0409000F" w:tentative="1">
      <w:start w:val="1"/>
      <w:numFmt w:val="decimal"/>
      <w:lvlText w:val="%7."/>
      <w:lvlJc w:val="left"/>
      <w:pPr>
        <w:tabs>
          <w:tab w:val="num" w:pos="5745"/>
        </w:tabs>
        <w:ind w:left="5745" w:hanging="360"/>
      </w:pPr>
    </w:lvl>
    <w:lvl w:ilvl="7" w:tplc="04090019" w:tentative="1">
      <w:start w:val="1"/>
      <w:numFmt w:val="lowerLetter"/>
      <w:lvlText w:val="%8."/>
      <w:lvlJc w:val="left"/>
      <w:pPr>
        <w:tabs>
          <w:tab w:val="num" w:pos="6465"/>
        </w:tabs>
        <w:ind w:left="6465" w:hanging="360"/>
      </w:pPr>
    </w:lvl>
    <w:lvl w:ilvl="8" w:tplc="0409001B" w:tentative="1">
      <w:start w:val="1"/>
      <w:numFmt w:val="lowerRoman"/>
      <w:lvlText w:val="%9."/>
      <w:lvlJc w:val="right"/>
      <w:pPr>
        <w:tabs>
          <w:tab w:val="num" w:pos="7185"/>
        </w:tabs>
        <w:ind w:left="7185" w:hanging="180"/>
      </w:pPr>
    </w:lvl>
  </w:abstractNum>
  <w:abstractNum w:abstractNumId="1" w15:restartNumberingAfterBreak="0">
    <w:nsid w:val="1A166261"/>
    <w:multiLevelType w:val="hybridMultilevel"/>
    <w:tmpl w:val="7FF2F360"/>
    <w:lvl w:ilvl="0" w:tplc="52389F2E">
      <w:start w:val="1"/>
      <w:numFmt w:val="decimal"/>
      <w:lvlText w:val="%1."/>
      <w:lvlJc w:val="left"/>
      <w:pPr>
        <w:ind w:left="616" w:hanging="360"/>
      </w:pPr>
      <w:rPr>
        <w:rFonts w:ascii="Arial" w:eastAsia="SimSun" w:hAnsi="Arial" w:cs="Arial"/>
      </w:rPr>
    </w:lvl>
    <w:lvl w:ilvl="1" w:tplc="44090019" w:tentative="1">
      <w:start w:val="1"/>
      <w:numFmt w:val="lowerLetter"/>
      <w:lvlText w:val="%2."/>
      <w:lvlJc w:val="left"/>
      <w:pPr>
        <w:ind w:left="1336" w:hanging="360"/>
      </w:pPr>
    </w:lvl>
    <w:lvl w:ilvl="2" w:tplc="4409001B" w:tentative="1">
      <w:start w:val="1"/>
      <w:numFmt w:val="lowerRoman"/>
      <w:lvlText w:val="%3."/>
      <w:lvlJc w:val="right"/>
      <w:pPr>
        <w:ind w:left="2056" w:hanging="180"/>
      </w:pPr>
    </w:lvl>
    <w:lvl w:ilvl="3" w:tplc="4409000F" w:tentative="1">
      <w:start w:val="1"/>
      <w:numFmt w:val="decimal"/>
      <w:lvlText w:val="%4."/>
      <w:lvlJc w:val="left"/>
      <w:pPr>
        <w:ind w:left="2776" w:hanging="360"/>
      </w:pPr>
    </w:lvl>
    <w:lvl w:ilvl="4" w:tplc="44090019" w:tentative="1">
      <w:start w:val="1"/>
      <w:numFmt w:val="lowerLetter"/>
      <w:lvlText w:val="%5."/>
      <w:lvlJc w:val="left"/>
      <w:pPr>
        <w:ind w:left="3496" w:hanging="360"/>
      </w:pPr>
    </w:lvl>
    <w:lvl w:ilvl="5" w:tplc="4409001B" w:tentative="1">
      <w:start w:val="1"/>
      <w:numFmt w:val="lowerRoman"/>
      <w:lvlText w:val="%6."/>
      <w:lvlJc w:val="right"/>
      <w:pPr>
        <w:ind w:left="4216" w:hanging="180"/>
      </w:pPr>
    </w:lvl>
    <w:lvl w:ilvl="6" w:tplc="4409000F" w:tentative="1">
      <w:start w:val="1"/>
      <w:numFmt w:val="decimal"/>
      <w:lvlText w:val="%7."/>
      <w:lvlJc w:val="left"/>
      <w:pPr>
        <w:ind w:left="4936" w:hanging="360"/>
      </w:pPr>
    </w:lvl>
    <w:lvl w:ilvl="7" w:tplc="44090019" w:tentative="1">
      <w:start w:val="1"/>
      <w:numFmt w:val="lowerLetter"/>
      <w:lvlText w:val="%8."/>
      <w:lvlJc w:val="left"/>
      <w:pPr>
        <w:ind w:left="5656" w:hanging="360"/>
      </w:pPr>
    </w:lvl>
    <w:lvl w:ilvl="8" w:tplc="4409001B" w:tentative="1">
      <w:start w:val="1"/>
      <w:numFmt w:val="lowerRoman"/>
      <w:lvlText w:val="%9."/>
      <w:lvlJc w:val="right"/>
      <w:pPr>
        <w:ind w:left="6376" w:hanging="180"/>
      </w:pPr>
    </w:lvl>
  </w:abstractNum>
  <w:abstractNum w:abstractNumId="2" w15:restartNumberingAfterBreak="0">
    <w:nsid w:val="1A74117B"/>
    <w:multiLevelType w:val="hybridMultilevel"/>
    <w:tmpl w:val="D2BCF774"/>
    <w:lvl w:ilvl="0" w:tplc="22B62250">
      <w:start w:val="4"/>
      <w:numFmt w:val="decimal"/>
      <w:lvlText w:val="%1)"/>
      <w:lvlJc w:val="left"/>
      <w:pPr>
        <w:tabs>
          <w:tab w:val="num" w:pos="1500"/>
        </w:tabs>
        <w:ind w:left="1500" w:hanging="360"/>
      </w:pPr>
      <w:rPr>
        <w:rFonts w:hint="default"/>
      </w:rPr>
    </w:lvl>
    <w:lvl w:ilvl="1" w:tplc="04090019" w:tentative="1">
      <w:start w:val="1"/>
      <w:numFmt w:val="lowerLetter"/>
      <w:lvlText w:val="%2."/>
      <w:lvlJc w:val="left"/>
      <w:pPr>
        <w:tabs>
          <w:tab w:val="num" w:pos="2220"/>
        </w:tabs>
        <w:ind w:left="2220" w:hanging="360"/>
      </w:pPr>
    </w:lvl>
    <w:lvl w:ilvl="2" w:tplc="0409001B" w:tentative="1">
      <w:start w:val="1"/>
      <w:numFmt w:val="lowerRoman"/>
      <w:lvlText w:val="%3."/>
      <w:lvlJc w:val="right"/>
      <w:pPr>
        <w:tabs>
          <w:tab w:val="num" w:pos="2940"/>
        </w:tabs>
        <w:ind w:left="2940" w:hanging="180"/>
      </w:pPr>
    </w:lvl>
    <w:lvl w:ilvl="3" w:tplc="0409000F" w:tentative="1">
      <w:start w:val="1"/>
      <w:numFmt w:val="decimal"/>
      <w:lvlText w:val="%4."/>
      <w:lvlJc w:val="left"/>
      <w:pPr>
        <w:tabs>
          <w:tab w:val="num" w:pos="3660"/>
        </w:tabs>
        <w:ind w:left="3660" w:hanging="360"/>
      </w:pPr>
    </w:lvl>
    <w:lvl w:ilvl="4" w:tplc="04090019" w:tentative="1">
      <w:start w:val="1"/>
      <w:numFmt w:val="lowerLetter"/>
      <w:lvlText w:val="%5."/>
      <w:lvlJc w:val="left"/>
      <w:pPr>
        <w:tabs>
          <w:tab w:val="num" w:pos="4380"/>
        </w:tabs>
        <w:ind w:left="4380" w:hanging="360"/>
      </w:pPr>
    </w:lvl>
    <w:lvl w:ilvl="5" w:tplc="0409001B" w:tentative="1">
      <w:start w:val="1"/>
      <w:numFmt w:val="lowerRoman"/>
      <w:lvlText w:val="%6."/>
      <w:lvlJc w:val="right"/>
      <w:pPr>
        <w:tabs>
          <w:tab w:val="num" w:pos="5100"/>
        </w:tabs>
        <w:ind w:left="5100" w:hanging="180"/>
      </w:pPr>
    </w:lvl>
    <w:lvl w:ilvl="6" w:tplc="0409000F" w:tentative="1">
      <w:start w:val="1"/>
      <w:numFmt w:val="decimal"/>
      <w:lvlText w:val="%7."/>
      <w:lvlJc w:val="left"/>
      <w:pPr>
        <w:tabs>
          <w:tab w:val="num" w:pos="5820"/>
        </w:tabs>
        <w:ind w:left="5820" w:hanging="360"/>
      </w:pPr>
    </w:lvl>
    <w:lvl w:ilvl="7" w:tplc="04090019" w:tentative="1">
      <w:start w:val="1"/>
      <w:numFmt w:val="lowerLetter"/>
      <w:lvlText w:val="%8."/>
      <w:lvlJc w:val="left"/>
      <w:pPr>
        <w:tabs>
          <w:tab w:val="num" w:pos="6540"/>
        </w:tabs>
        <w:ind w:left="6540" w:hanging="360"/>
      </w:pPr>
    </w:lvl>
    <w:lvl w:ilvl="8" w:tplc="0409001B" w:tentative="1">
      <w:start w:val="1"/>
      <w:numFmt w:val="lowerRoman"/>
      <w:lvlText w:val="%9."/>
      <w:lvlJc w:val="right"/>
      <w:pPr>
        <w:tabs>
          <w:tab w:val="num" w:pos="7260"/>
        </w:tabs>
        <w:ind w:left="7260" w:hanging="180"/>
      </w:pPr>
    </w:lvl>
  </w:abstractNum>
  <w:abstractNum w:abstractNumId="3" w15:restartNumberingAfterBreak="0">
    <w:nsid w:val="1CEC478A"/>
    <w:multiLevelType w:val="multilevel"/>
    <w:tmpl w:val="9CF05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1874E6"/>
    <w:multiLevelType w:val="hybridMultilevel"/>
    <w:tmpl w:val="7A64D3EE"/>
    <w:lvl w:ilvl="0" w:tplc="D3C26FB8">
      <w:start w:val="4"/>
      <w:numFmt w:val="upperLetter"/>
      <w:lvlText w:val="%1."/>
      <w:lvlJc w:val="left"/>
      <w:pPr>
        <w:tabs>
          <w:tab w:val="num" w:pos="1935"/>
        </w:tabs>
        <w:ind w:left="1935" w:hanging="360"/>
      </w:pPr>
      <w:rPr>
        <w:rFonts w:hint="default"/>
        <w:b/>
        <w:i w:val="0"/>
      </w:rPr>
    </w:lvl>
    <w:lvl w:ilvl="1" w:tplc="04090019" w:tentative="1">
      <w:start w:val="1"/>
      <w:numFmt w:val="lowerLetter"/>
      <w:lvlText w:val="%2."/>
      <w:lvlJc w:val="left"/>
      <w:pPr>
        <w:tabs>
          <w:tab w:val="num" w:pos="2655"/>
        </w:tabs>
        <w:ind w:left="2655" w:hanging="360"/>
      </w:pPr>
    </w:lvl>
    <w:lvl w:ilvl="2" w:tplc="0409001B" w:tentative="1">
      <w:start w:val="1"/>
      <w:numFmt w:val="lowerRoman"/>
      <w:lvlText w:val="%3."/>
      <w:lvlJc w:val="right"/>
      <w:pPr>
        <w:tabs>
          <w:tab w:val="num" w:pos="3375"/>
        </w:tabs>
        <w:ind w:left="3375" w:hanging="180"/>
      </w:pPr>
    </w:lvl>
    <w:lvl w:ilvl="3" w:tplc="0409000F" w:tentative="1">
      <w:start w:val="1"/>
      <w:numFmt w:val="decimal"/>
      <w:lvlText w:val="%4."/>
      <w:lvlJc w:val="left"/>
      <w:pPr>
        <w:tabs>
          <w:tab w:val="num" w:pos="4095"/>
        </w:tabs>
        <w:ind w:left="4095" w:hanging="360"/>
      </w:pPr>
    </w:lvl>
    <w:lvl w:ilvl="4" w:tplc="04090019" w:tentative="1">
      <w:start w:val="1"/>
      <w:numFmt w:val="lowerLetter"/>
      <w:lvlText w:val="%5."/>
      <w:lvlJc w:val="left"/>
      <w:pPr>
        <w:tabs>
          <w:tab w:val="num" w:pos="4815"/>
        </w:tabs>
        <w:ind w:left="4815" w:hanging="360"/>
      </w:pPr>
    </w:lvl>
    <w:lvl w:ilvl="5" w:tplc="0409001B" w:tentative="1">
      <w:start w:val="1"/>
      <w:numFmt w:val="lowerRoman"/>
      <w:lvlText w:val="%6."/>
      <w:lvlJc w:val="right"/>
      <w:pPr>
        <w:tabs>
          <w:tab w:val="num" w:pos="5535"/>
        </w:tabs>
        <w:ind w:left="5535" w:hanging="180"/>
      </w:pPr>
    </w:lvl>
    <w:lvl w:ilvl="6" w:tplc="0409000F" w:tentative="1">
      <w:start w:val="1"/>
      <w:numFmt w:val="decimal"/>
      <w:lvlText w:val="%7."/>
      <w:lvlJc w:val="left"/>
      <w:pPr>
        <w:tabs>
          <w:tab w:val="num" w:pos="6255"/>
        </w:tabs>
        <w:ind w:left="6255" w:hanging="360"/>
      </w:pPr>
    </w:lvl>
    <w:lvl w:ilvl="7" w:tplc="04090019" w:tentative="1">
      <w:start w:val="1"/>
      <w:numFmt w:val="lowerLetter"/>
      <w:lvlText w:val="%8."/>
      <w:lvlJc w:val="left"/>
      <w:pPr>
        <w:tabs>
          <w:tab w:val="num" w:pos="6975"/>
        </w:tabs>
        <w:ind w:left="6975" w:hanging="360"/>
      </w:pPr>
    </w:lvl>
    <w:lvl w:ilvl="8" w:tplc="0409001B" w:tentative="1">
      <w:start w:val="1"/>
      <w:numFmt w:val="lowerRoman"/>
      <w:lvlText w:val="%9."/>
      <w:lvlJc w:val="right"/>
      <w:pPr>
        <w:tabs>
          <w:tab w:val="num" w:pos="7695"/>
        </w:tabs>
        <w:ind w:left="7695" w:hanging="180"/>
      </w:pPr>
    </w:lvl>
  </w:abstractNum>
  <w:abstractNum w:abstractNumId="5" w15:restartNumberingAfterBreak="0">
    <w:nsid w:val="23D42F6E"/>
    <w:multiLevelType w:val="hybridMultilevel"/>
    <w:tmpl w:val="C1C6494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261E738C"/>
    <w:multiLevelType w:val="multilevel"/>
    <w:tmpl w:val="FAC4CA66"/>
    <w:lvl w:ilvl="0">
      <w:start w:val="4"/>
      <w:numFmt w:val="upperLetter"/>
      <w:lvlText w:val="%1."/>
      <w:lvlJc w:val="left"/>
      <w:pPr>
        <w:tabs>
          <w:tab w:val="num" w:pos="1935"/>
        </w:tabs>
        <w:ind w:left="1935" w:hanging="360"/>
      </w:pPr>
      <w:rPr>
        <w:rFonts w:hint="default"/>
        <w:i w:val="0"/>
      </w:rPr>
    </w:lvl>
    <w:lvl w:ilvl="1">
      <w:start w:val="1"/>
      <w:numFmt w:val="lowerLetter"/>
      <w:lvlText w:val="%2."/>
      <w:lvlJc w:val="left"/>
      <w:pPr>
        <w:tabs>
          <w:tab w:val="num" w:pos="2655"/>
        </w:tabs>
        <w:ind w:left="2655" w:hanging="360"/>
      </w:pPr>
    </w:lvl>
    <w:lvl w:ilvl="2">
      <w:start w:val="1"/>
      <w:numFmt w:val="lowerRoman"/>
      <w:lvlText w:val="%3."/>
      <w:lvlJc w:val="right"/>
      <w:pPr>
        <w:tabs>
          <w:tab w:val="num" w:pos="3375"/>
        </w:tabs>
        <w:ind w:left="3375" w:hanging="180"/>
      </w:pPr>
    </w:lvl>
    <w:lvl w:ilvl="3">
      <w:start w:val="1"/>
      <w:numFmt w:val="decimal"/>
      <w:lvlText w:val="%4."/>
      <w:lvlJc w:val="left"/>
      <w:pPr>
        <w:tabs>
          <w:tab w:val="num" w:pos="4095"/>
        </w:tabs>
        <w:ind w:left="4095" w:hanging="360"/>
      </w:pPr>
    </w:lvl>
    <w:lvl w:ilvl="4">
      <w:start w:val="1"/>
      <w:numFmt w:val="lowerLetter"/>
      <w:lvlText w:val="%5."/>
      <w:lvlJc w:val="left"/>
      <w:pPr>
        <w:tabs>
          <w:tab w:val="num" w:pos="4815"/>
        </w:tabs>
        <w:ind w:left="4815" w:hanging="360"/>
      </w:pPr>
    </w:lvl>
    <w:lvl w:ilvl="5">
      <w:start w:val="1"/>
      <w:numFmt w:val="lowerRoman"/>
      <w:lvlText w:val="%6."/>
      <w:lvlJc w:val="right"/>
      <w:pPr>
        <w:tabs>
          <w:tab w:val="num" w:pos="5535"/>
        </w:tabs>
        <w:ind w:left="5535" w:hanging="180"/>
      </w:pPr>
    </w:lvl>
    <w:lvl w:ilvl="6">
      <w:start w:val="1"/>
      <w:numFmt w:val="decimal"/>
      <w:lvlText w:val="%7."/>
      <w:lvlJc w:val="left"/>
      <w:pPr>
        <w:tabs>
          <w:tab w:val="num" w:pos="6255"/>
        </w:tabs>
        <w:ind w:left="6255" w:hanging="360"/>
      </w:pPr>
    </w:lvl>
    <w:lvl w:ilvl="7">
      <w:start w:val="1"/>
      <w:numFmt w:val="lowerLetter"/>
      <w:lvlText w:val="%8."/>
      <w:lvlJc w:val="left"/>
      <w:pPr>
        <w:tabs>
          <w:tab w:val="num" w:pos="6975"/>
        </w:tabs>
        <w:ind w:left="6975" w:hanging="360"/>
      </w:pPr>
    </w:lvl>
    <w:lvl w:ilvl="8">
      <w:start w:val="1"/>
      <w:numFmt w:val="lowerRoman"/>
      <w:lvlText w:val="%9."/>
      <w:lvlJc w:val="right"/>
      <w:pPr>
        <w:tabs>
          <w:tab w:val="num" w:pos="7695"/>
        </w:tabs>
        <w:ind w:left="7695" w:hanging="180"/>
      </w:pPr>
    </w:lvl>
  </w:abstractNum>
  <w:abstractNum w:abstractNumId="7" w15:restartNumberingAfterBreak="0">
    <w:nsid w:val="2EC32684"/>
    <w:multiLevelType w:val="hybridMultilevel"/>
    <w:tmpl w:val="422AC9EC"/>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37C242CB"/>
    <w:multiLevelType w:val="hybridMultilevel"/>
    <w:tmpl w:val="F12E2C14"/>
    <w:lvl w:ilvl="0" w:tplc="94BA30F8">
      <w:start w:val="1"/>
      <w:numFmt w:val="decimal"/>
      <w:lvlText w:val="%1."/>
      <w:lvlJc w:val="left"/>
      <w:pPr>
        <w:tabs>
          <w:tab w:val="num" w:pos="1380"/>
        </w:tabs>
        <w:ind w:left="1380" w:hanging="360"/>
      </w:pPr>
      <w:rPr>
        <w:rFonts w:hint="default"/>
      </w:rPr>
    </w:lvl>
    <w:lvl w:ilvl="1" w:tplc="04090019" w:tentative="1">
      <w:start w:val="1"/>
      <w:numFmt w:val="lowerLetter"/>
      <w:lvlText w:val="%2."/>
      <w:lvlJc w:val="left"/>
      <w:pPr>
        <w:tabs>
          <w:tab w:val="num" w:pos="2100"/>
        </w:tabs>
        <w:ind w:left="2100" w:hanging="360"/>
      </w:pPr>
    </w:lvl>
    <w:lvl w:ilvl="2" w:tplc="0409001B" w:tentative="1">
      <w:start w:val="1"/>
      <w:numFmt w:val="lowerRoman"/>
      <w:lvlText w:val="%3."/>
      <w:lvlJc w:val="right"/>
      <w:pPr>
        <w:tabs>
          <w:tab w:val="num" w:pos="2820"/>
        </w:tabs>
        <w:ind w:left="2820" w:hanging="180"/>
      </w:pPr>
    </w:lvl>
    <w:lvl w:ilvl="3" w:tplc="0409000F" w:tentative="1">
      <w:start w:val="1"/>
      <w:numFmt w:val="decimal"/>
      <w:lvlText w:val="%4."/>
      <w:lvlJc w:val="left"/>
      <w:pPr>
        <w:tabs>
          <w:tab w:val="num" w:pos="3540"/>
        </w:tabs>
        <w:ind w:left="3540" w:hanging="360"/>
      </w:pPr>
    </w:lvl>
    <w:lvl w:ilvl="4" w:tplc="04090019" w:tentative="1">
      <w:start w:val="1"/>
      <w:numFmt w:val="lowerLetter"/>
      <w:lvlText w:val="%5."/>
      <w:lvlJc w:val="left"/>
      <w:pPr>
        <w:tabs>
          <w:tab w:val="num" w:pos="4260"/>
        </w:tabs>
        <w:ind w:left="4260" w:hanging="360"/>
      </w:pPr>
    </w:lvl>
    <w:lvl w:ilvl="5" w:tplc="0409001B" w:tentative="1">
      <w:start w:val="1"/>
      <w:numFmt w:val="lowerRoman"/>
      <w:lvlText w:val="%6."/>
      <w:lvlJc w:val="right"/>
      <w:pPr>
        <w:tabs>
          <w:tab w:val="num" w:pos="4980"/>
        </w:tabs>
        <w:ind w:left="4980" w:hanging="180"/>
      </w:pPr>
    </w:lvl>
    <w:lvl w:ilvl="6" w:tplc="0409000F" w:tentative="1">
      <w:start w:val="1"/>
      <w:numFmt w:val="decimal"/>
      <w:lvlText w:val="%7."/>
      <w:lvlJc w:val="left"/>
      <w:pPr>
        <w:tabs>
          <w:tab w:val="num" w:pos="5700"/>
        </w:tabs>
        <w:ind w:left="5700" w:hanging="360"/>
      </w:pPr>
    </w:lvl>
    <w:lvl w:ilvl="7" w:tplc="04090019" w:tentative="1">
      <w:start w:val="1"/>
      <w:numFmt w:val="lowerLetter"/>
      <w:lvlText w:val="%8."/>
      <w:lvlJc w:val="left"/>
      <w:pPr>
        <w:tabs>
          <w:tab w:val="num" w:pos="6420"/>
        </w:tabs>
        <w:ind w:left="6420" w:hanging="360"/>
      </w:pPr>
    </w:lvl>
    <w:lvl w:ilvl="8" w:tplc="0409001B" w:tentative="1">
      <w:start w:val="1"/>
      <w:numFmt w:val="lowerRoman"/>
      <w:lvlText w:val="%9."/>
      <w:lvlJc w:val="right"/>
      <w:pPr>
        <w:tabs>
          <w:tab w:val="num" w:pos="7140"/>
        </w:tabs>
        <w:ind w:left="7140" w:hanging="180"/>
      </w:pPr>
    </w:lvl>
  </w:abstractNum>
  <w:abstractNum w:abstractNumId="9" w15:restartNumberingAfterBreak="0">
    <w:nsid w:val="3D2572A9"/>
    <w:multiLevelType w:val="hybridMultilevel"/>
    <w:tmpl w:val="8286EF74"/>
    <w:lvl w:ilvl="0" w:tplc="B6DC89D6">
      <w:start w:val="1"/>
      <w:numFmt w:val="decimal"/>
      <w:lvlText w:val="%1."/>
      <w:lvlJc w:val="left"/>
      <w:pPr>
        <w:tabs>
          <w:tab w:val="num" w:pos="1425"/>
        </w:tabs>
        <w:ind w:left="1425" w:hanging="360"/>
      </w:pPr>
      <w:rPr>
        <w:rFonts w:hint="default"/>
      </w:rPr>
    </w:lvl>
    <w:lvl w:ilvl="1" w:tplc="04090019">
      <w:start w:val="1"/>
      <w:numFmt w:val="lowerLetter"/>
      <w:lvlText w:val="%2."/>
      <w:lvlJc w:val="left"/>
      <w:pPr>
        <w:tabs>
          <w:tab w:val="num" w:pos="2145"/>
        </w:tabs>
        <w:ind w:left="2145" w:hanging="360"/>
      </w:pPr>
    </w:lvl>
    <w:lvl w:ilvl="2" w:tplc="0409001B" w:tentative="1">
      <w:start w:val="1"/>
      <w:numFmt w:val="lowerRoman"/>
      <w:lvlText w:val="%3."/>
      <w:lvlJc w:val="right"/>
      <w:pPr>
        <w:tabs>
          <w:tab w:val="num" w:pos="2865"/>
        </w:tabs>
        <w:ind w:left="2865" w:hanging="180"/>
      </w:pPr>
    </w:lvl>
    <w:lvl w:ilvl="3" w:tplc="0409000F" w:tentative="1">
      <w:start w:val="1"/>
      <w:numFmt w:val="decimal"/>
      <w:lvlText w:val="%4."/>
      <w:lvlJc w:val="left"/>
      <w:pPr>
        <w:tabs>
          <w:tab w:val="num" w:pos="3585"/>
        </w:tabs>
        <w:ind w:left="3585" w:hanging="360"/>
      </w:pPr>
    </w:lvl>
    <w:lvl w:ilvl="4" w:tplc="04090019" w:tentative="1">
      <w:start w:val="1"/>
      <w:numFmt w:val="lowerLetter"/>
      <w:lvlText w:val="%5."/>
      <w:lvlJc w:val="left"/>
      <w:pPr>
        <w:tabs>
          <w:tab w:val="num" w:pos="4305"/>
        </w:tabs>
        <w:ind w:left="4305" w:hanging="360"/>
      </w:pPr>
    </w:lvl>
    <w:lvl w:ilvl="5" w:tplc="0409001B" w:tentative="1">
      <w:start w:val="1"/>
      <w:numFmt w:val="lowerRoman"/>
      <w:lvlText w:val="%6."/>
      <w:lvlJc w:val="right"/>
      <w:pPr>
        <w:tabs>
          <w:tab w:val="num" w:pos="5025"/>
        </w:tabs>
        <w:ind w:left="5025" w:hanging="180"/>
      </w:pPr>
    </w:lvl>
    <w:lvl w:ilvl="6" w:tplc="0409000F" w:tentative="1">
      <w:start w:val="1"/>
      <w:numFmt w:val="decimal"/>
      <w:lvlText w:val="%7."/>
      <w:lvlJc w:val="left"/>
      <w:pPr>
        <w:tabs>
          <w:tab w:val="num" w:pos="5745"/>
        </w:tabs>
        <w:ind w:left="5745" w:hanging="360"/>
      </w:pPr>
    </w:lvl>
    <w:lvl w:ilvl="7" w:tplc="04090019" w:tentative="1">
      <w:start w:val="1"/>
      <w:numFmt w:val="lowerLetter"/>
      <w:lvlText w:val="%8."/>
      <w:lvlJc w:val="left"/>
      <w:pPr>
        <w:tabs>
          <w:tab w:val="num" w:pos="6465"/>
        </w:tabs>
        <w:ind w:left="6465" w:hanging="360"/>
      </w:pPr>
    </w:lvl>
    <w:lvl w:ilvl="8" w:tplc="0409001B" w:tentative="1">
      <w:start w:val="1"/>
      <w:numFmt w:val="lowerRoman"/>
      <w:lvlText w:val="%9."/>
      <w:lvlJc w:val="right"/>
      <w:pPr>
        <w:tabs>
          <w:tab w:val="num" w:pos="7185"/>
        </w:tabs>
        <w:ind w:left="7185" w:hanging="180"/>
      </w:pPr>
    </w:lvl>
  </w:abstractNum>
  <w:abstractNum w:abstractNumId="10" w15:restartNumberingAfterBreak="0">
    <w:nsid w:val="3FAE3893"/>
    <w:multiLevelType w:val="hybridMultilevel"/>
    <w:tmpl w:val="8286EF74"/>
    <w:lvl w:ilvl="0" w:tplc="B6DC89D6">
      <w:start w:val="1"/>
      <w:numFmt w:val="decimal"/>
      <w:lvlText w:val="%1."/>
      <w:lvlJc w:val="left"/>
      <w:pPr>
        <w:tabs>
          <w:tab w:val="num" w:pos="1425"/>
        </w:tabs>
        <w:ind w:left="1425" w:hanging="360"/>
      </w:pPr>
      <w:rPr>
        <w:rFonts w:hint="default"/>
      </w:rPr>
    </w:lvl>
    <w:lvl w:ilvl="1" w:tplc="04090019" w:tentative="1">
      <w:start w:val="1"/>
      <w:numFmt w:val="lowerLetter"/>
      <w:lvlText w:val="%2."/>
      <w:lvlJc w:val="left"/>
      <w:pPr>
        <w:tabs>
          <w:tab w:val="num" w:pos="2145"/>
        </w:tabs>
        <w:ind w:left="2145" w:hanging="360"/>
      </w:pPr>
    </w:lvl>
    <w:lvl w:ilvl="2" w:tplc="0409001B" w:tentative="1">
      <w:start w:val="1"/>
      <w:numFmt w:val="lowerRoman"/>
      <w:lvlText w:val="%3."/>
      <w:lvlJc w:val="right"/>
      <w:pPr>
        <w:tabs>
          <w:tab w:val="num" w:pos="2865"/>
        </w:tabs>
        <w:ind w:left="2865" w:hanging="180"/>
      </w:pPr>
    </w:lvl>
    <w:lvl w:ilvl="3" w:tplc="0409000F" w:tentative="1">
      <w:start w:val="1"/>
      <w:numFmt w:val="decimal"/>
      <w:lvlText w:val="%4."/>
      <w:lvlJc w:val="left"/>
      <w:pPr>
        <w:tabs>
          <w:tab w:val="num" w:pos="3585"/>
        </w:tabs>
        <w:ind w:left="3585" w:hanging="360"/>
      </w:pPr>
    </w:lvl>
    <w:lvl w:ilvl="4" w:tplc="04090019" w:tentative="1">
      <w:start w:val="1"/>
      <w:numFmt w:val="lowerLetter"/>
      <w:lvlText w:val="%5."/>
      <w:lvlJc w:val="left"/>
      <w:pPr>
        <w:tabs>
          <w:tab w:val="num" w:pos="4305"/>
        </w:tabs>
        <w:ind w:left="4305" w:hanging="360"/>
      </w:pPr>
    </w:lvl>
    <w:lvl w:ilvl="5" w:tplc="0409001B" w:tentative="1">
      <w:start w:val="1"/>
      <w:numFmt w:val="lowerRoman"/>
      <w:lvlText w:val="%6."/>
      <w:lvlJc w:val="right"/>
      <w:pPr>
        <w:tabs>
          <w:tab w:val="num" w:pos="5025"/>
        </w:tabs>
        <w:ind w:left="5025" w:hanging="180"/>
      </w:pPr>
    </w:lvl>
    <w:lvl w:ilvl="6" w:tplc="0409000F" w:tentative="1">
      <w:start w:val="1"/>
      <w:numFmt w:val="decimal"/>
      <w:lvlText w:val="%7."/>
      <w:lvlJc w:val="left"/>
      <w:pPr>
        <w:tabs>
          <w:tab w:val="num" w:pos="5745"/>
        </w:tabs>
        <w:ind w:left="5745" w:hanging="360"/>
      </w:pPr>
    </w:lvl>
    <w:lvl w:ilvl="7" w:tplc="04090019" w:tentative="1">
      <w:start w:val="1"/>
      <w:numFmt w:val="lowerLetter"/>
      <w:lvlText w:val="%8."/>
      <w:lvlJc w:val="left"/>
      <w:pPr>
        <w:tabs>
          <w:tab w:val="num" w:pos="6465"/>
        </w:tabs>
        <w:ind w:left="6465" w:hanging="360"/>
      </w:pPr>
    </w:lvl>
    <w:lvl w:ilvl="8" w:tplc="0409001B" w:tentative="1">
      <w:start w:val="1"/>
      <w:numFmt w:val="lowerRoman"/>
      <w:lvlText w:val="%9."/>
      <w:lvlJc w:val="right"/>
      <w:pPr>
        <w:tabs>
          <w:tab w:val="num" w:pos="7185"/>
        </w:tabs>
        <w:ind w:left="7185" w:hanging="180"/>
      </w:pPr>
    </w:lvl>
  </w:abstractNum>
  <w:abstractNum w:abstractNumId="11" w15:restartNumberingAfterBreak="0">
    <w:nsid w:val="44855FEA"/>
    <w:multiLevelType w:val="hybridMultilevel"/>
    <w:tmpl w:val="1DE42DFE"/>
    <w:lvl w:ilvl="0" w:tplc="B324DF50">
      <w:start w:val="2"/>
      <w:numFmt w:val="decimal"/>
      <w:lvlText w:val="%1."/>
      <w:lvlJc w:val="left"/>
      <w:pPr>
        <w:tabs>
          <w:tab w:val="num" w:pos="4050"/>
        </w:tabs>
        <w:ind w:left="4050" w:hanging="360"/>
      </w:pPr>
      <w:rPr>
        <w:rFonts w:hint="default"/>
        <w:b/>
      </w:rPr>
    </w:lvl>
    <w:lvl w:ilvl="1" w:tplc="04090019" w:tentative="1">
      <w:start w:val="1"/>
      <w:numFmt w:val="lowerLetter"/>
      <w:lvlText w:val="%2."/>
      <w:lvlJc w:val="left"/>
      <w:pPr>
        <w:tabs>
          <w:tab w:val="num" w:pos="4770"/>
        </w:tabs>
        <w:ind w:left="4770" w:hanging="360"/>
      </w:pPr>
    </w:lvl>
    <w:lvl w:ilvl="2" w:tplc="0409001B" w:tentative="1">
      <w:start w:val="1"/>
      <w:numFmt w:val="lowerRoman"/>
      <w:lvlText w:val="%3."/>
      <w:lvlJc w:val="right"/>
      <w:pPr>
        <w:tabs>
          <w:tab w:val="num" w:pos="5490"/>
        </w:tabs>
        <w:ind w:left="5490" w:hanging="180"/>
      </w:pPr>
    </w:lvl>
    <w:lvl w:ilvl="3" w:tplc="0409000F" w:tentative="1">
      <w:start w:val="1"/>
      <w:numFmt w:val="decimal"/>
      <w:lvlText w:val="%4."/>
      <w:lvlJc w:val="left"/>
      <w:pPr>
        <w:tabs>
          <w:tab w:val="num" w:pos="6210"/>
        </w:tabs>
        <w:ind w:left="6210" w:hanging="360"/>
      </w:pPr>
    </w:lvl>
    <w:lvl w:ilvl="4" w:tplc="04090019" w:tentative="1">
      <w:start w:val="1"/>
      <w:numFmt w:val="lowerLetter"/>
      <w:lvlText w:val="%5."/>
      <w:lvlJc w:val="left"/>
      <w:pPr>
        <w:tabs>
          <w:tab w:val="num" w:pos="6930"/>
        </w:tabs>
        <w:ind w:left="6930" w:hanging="360"/>
      </w:pPr>
    </w:lvl>
    <w:lvl w:ilvl="5" w:tplc="0409001B" w:tentative="1">
      <w:start w:val="1"/>
      <w:numFmt w:val="lowerRoman"/>
      <w:lvlText w:val="%6."/>
      <w:lvlJc w:val="right"/>
      <w:pPr>
        <w:tabs>
          <w:tab w:val="num" w:pos="7650"/>
        </w:tabs>
        <w:ind w:left="7650" w:hanging="180"/>
      </w:pPr>
    </w:lvl>
    <w:lvl w:ilvl="6" w:tplc="0409000F" w:tentative="1">
      <w:start w:val="1"/>
      <w:numFmt w:val="decimal"/>
      <w:lvlText w:val="%7."/>
      <w:lvlJc w:val="left"/>
      <w:pPr>
        <w:tabs>
          <w:tab w:val="num" w:pos="8370"/>
        </w:tabs>
        <w:ind w:left="8370" w:hanging="360"/>
      </w:pPr>
    </w:lvl>
    <w:lvl w:ilvl="7" w:tplc="04090019" w:tentative="1">
      <w:start w:val="1"/>
      <w:numFmt w:val="lowerLetter"/>
      <w:lvlText w:val="%8."/>
      <w:lvlJc w:val="left"/>
      <w:pPr>
        <w:tabs>
          <w:tab w:val="num" w:pos="9090"/>
        </w:tabs>
        <w:ind w:left="9090" w:hanging="360"/>
      </w:pPr>
    </w:lvl>
    <w:lvl w:ilvl="8" w:tplc="0409001B" w:tentative="1">
      <w:start w:val="1"/>
      <w:numFmt w:val="lowerRoman"/>
      <w:lvlText w:val="%9."/>
      <w:lvlJc w:val="right"/>
      <w:pPr>
        <w:tabs>
          <w:tab w:val="num" w:pos="9810"/>
        </w:tabs>
        <w:ind w:left="9810" w:hanging="180"/>
      </w:pPr>
    </w:lvl>
  </w:abstractNum>
  <w:abstractNum w:abstractNumId="12" w15:restartNumberingAfterBreak="0">
    <w:nsid w:val="493A0A3D"/>
    <w:multiLevelType w:val="multilevel"/>
    <w:tmpl w:val="FDFAF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E5657E"/>
    <w:multiLevelType w:val="hybridMultilevel"/>
    <w:tmpl w:val="5E50C112"/>
    <w:lvl w:ilvl="0" w:tplc="FFFFFFFF">
      <w:start w:val="1"/>
      <w:numFmt w:val="lowerLetter"/>
      <w:lvlText w:val="(%1)"/>
      <w:lvlJc w:val="left"/>
      <w:pPr>
        <w:tabs>
          <w:tab w:val="num" w:pos="855"/>
        </w:tabs>
        <w:ind w:left="855" w:hanging="495"/>
      </w:pPr>
      <w:rPr>
        <w:rFonts w:hint="default"/>
      </w:rPr>
    </w:lvl>
    <w:lvl w:ilvl="1" w:tplc="46163716">
      <w:start w:val="1"/>
      <w:numFmt w:val="decimal"/>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 w15:restartNumberingAfterBreak="0">
    <w:nsid w:val="5BC14FCF"/>
    <w:multiLevelType w:val="hybridMultilevel"/>
    <w:tmpl w:val="980EB5A2"/>
    <w:lvl w:ilvl="0" w:tplc="6B5032F0">
      <w:start w:val="1"/>
      <w:numFmt w:val="upperLetter"/>
      <w:lvlText w:val="%1."/>
      <w:lvlJc w:val="left"/>
      <w:pPr>
        <w:tabs>
          <w:tab w:val="num" w:pos="1152"/>
        </w:tabs>
        <w:ind w:left="1152" w:hanging="360"/>
      </w:pPr>
      <w:rPr>
        <w:rFonts w:hint="default"/>
        <w:b/>
      </w:rPr>
    </w:lvl>
    <w:lvl w:ilvl="1" w:tplc="04090019" w:tentative="1">
      <w:start w:val="1"/>
      <w:numFmt w:val="lowerLetter"/>
      <w:lvlText w:val="%2."/>
      <w:lvlJc w:val="left"/>
      <w:pPr>
        <w:tabs>
          <w:tab w:val="num" w:pos="1872"/>
        </w:tabs>
        <w:ind w:left="1872" w:hanging="360"/>
      </w:pPr>
    </w:lvl>
    <w:lvl w:ilvl="2" w:tplc="0409001B" w:tentative="1">
      <w:start w:val="1"/>
      <w:numFmt w:val="lowerRoman"/>
      <w:lvlText w:val="%3."/>
      <w:lvlJc w:val="right"/>
      <w:pPr>
        <w:tabs>
          <w:tab w:val="num" w:pos="2592"/>
        </w:tabs>
        <w:ind w:left="2592" w:hanging="180"/>
      </w:pPr>
    </w:lvl>
    <w:lvl w:ilvl="3" w:tplc="0409000F" w:tentative="1">
      <w:start w:val="1"/>
      <w:numFmt w:val="decimal"/>
      <w:lvlText w:val="%4."/>
      <w:lvlJc w:val="left"/>
      <w:pPr>
        <w:tabs>
          <w:tab w:val="num" w:pos="3312"/>
        </w:tabs>
        <w:ind w:left="3312" w:hanging="360"/>
      </w:pPr>
    </w:lvl>
    <w:lvl w:ilvl="4" w:tplc="04090019" w:tentative="1">
      <w:start w:val="1"/>
      <w:numFmt w:val="lowerLetter"/>
      <w:lvlText w:val="%5."/>
      <w:lvlJc w:val="left"/>
      <w:pPr>
        <w:tabs>
          <w:tab w:val="num" w:pos="4032"/>
        </w:tabs>
        <w:ind w:left="4032" w:hanging="360"/>
      </w:pPr>
    </w:lvl>
    <w:lvl w:ilvl="5" w:tplc="0409001B" w:tentative="1">
      <w:start w:val="1"/>
      <w:numFmt w:val="lowerRoman"/>
      <w:lvlText w:val="%6."/>
      <w:lvlJc w:val="right"/>
      <w:pPr>
        <w:tabs>
          <w:tab w:val="num" w:pos="4752"/>
        </w:tabs>
        <w:ind w:left="4752" w:hanging="180"/>
      </w:pPr>
    </w:lvl>
    <w:lvl w:ilvl="6" w:tplc="0409000F" w:tentative="1">
      <w:start w:val="1"/>
      <w:numFmt w:val="decimal"/>
      <w:lvlText w:val="%7."/>
      <w:lvlJc w:val="left"/>
      <w:pPr>
        <w:tabs>
          <w:tab w:val="num" w:pos="5472"/>
        </w:tabs>
        <w:ind w:left="5472" w:hanging="360"/>
      </w:pPr>
    </w:lvl>
    <w:lvl w:ilvl="7" w:tplc="04090019" w:tentative="1">
      <w:start w:val="1"/>
      <w:numFmt w:val="lowerLetter"/>
      <w:lvlText w:val="%8."/>
      <w:lvlJc w:val="left"/>
      <w:pPr>
        <w:tabs>
          <w:tab w:val="num" w:pos="6192"/>
        </w:tabs>
        <w:ind w:left="6192" w:hanging="360"/>
      </w:pPr>
    </w:lvl>
    <w:lvl w:ilvl="8" w:tplc="0409001B" w:tentative="1">
      <w:start w:val="1"/>
      <w:numFmt w:val="lowerRoman"/>
      <w:lvlText w:val="%9."/>
      <w:lvlJc w:val="right"/>
      <w:pPr>
        <w:tabs>
          <w:tab w:val="num" w:pos="6912"/>
        </w:tabs>
        <w:ind w:left="6912" w:hanging="180"/>
      </w:pPr>
    </w:lvl>
  </w:abstractNum>
  <w:abstractNum w:abstractNumId="15" w15:restartNumberingAfterBreak="0">
    <w:nsid w:val="648F04EA"/>
    <w:multiLevelType w:val="hybridMultilevel"/>
    <w:tmpl w:val="A72CE5CC"/>
    <w:lvl w:ilvl="0" w:tplc="F1C81C50">
      <w:start w:val="1"/>
      <w:numFmt w:val="upperLetter"/>
      <w:lvlText w:val="%1."/>
      <w:lvlJc w:val="left"/>
      <w:pPr>
        <w:tabs>
          <w:tab w:val="num" w:pos="1875"/>
        </w:tabs>
        <w:ind w:left="1875" w:hanging="360"/>
      </w:pPr>
      <w:rPr>
        <w:rFonts w:hint="default"/>
        <w:b/>
        <w:i/>
      </w:rPr>
    </w:lvl>
    <w:lvl w:ilvl="1" w:tplc="04090019" w:tentative="1">
      <w:start w:val="1"/>
      <w:numFmt w:val="lowerLetter"/>
      <w:lvlText w:val="%2."/>
      <w:lvlJc w:val="left"/>
      <w:pPr>
        <w:tabs>
          <w:tab w:val="num" w:pos="2595"/>
        </w:tabs>
        <w:ind w:left="2595" w:hanging="360"/>
      </w:pPr>
    </w:lvl>
    <w:lvl w:ilvl="2" w:tplc="0409001B" w:tentative="1">
      <w:start w:val="1"/>
      <w:numFmt w:val="lowerRoman"/>
      <w:lvlText w:val="%3."/>
      <w:lvlJc w:val="right"/>
      <w:pPr>
        <w:tabs>
          <w:tab w:val="num" w:pos="3315"/>
        </w:tabs>
        <w:ind w:left="3315" w:hanging="180"/>
      </w:pPr>
    </w:lvl>
    <w:lvl w:ilvl="3" w:tplc="0409000F" w:tentative="1">
      <w:start w:val="1"/>
      <w:numFmt w:val="decimal"/>
      <w:lvlText w:val="%4."/>
      <w:lvlJc w:val="left"/>
      <w:pPr>
        <w:tabs>
          <w:tab w:val="num" w:pos="4035"/>
        </w:tabs>
        <w:ind w:left="4035" w:hanging="360"/>
      </w:pPr>
    </w:lvl>
    <w:lvl w:ilvl="4" w:tplc="04090019" w:tentative="1">
      <w:start w:val="1"/>
      <w:numFmt w:val="lowerLetter"/>
      <w:lvlText w:val="%5."/>
      <w:lvlJc w:val="left"/>
      <w:pPr>
        <w:tabs>
          <w:tab w:val="num" w:pos="4755"/>
        </w:tabs>
        <w:ind w:left="4755" w:hanging="360"/>
      </w:pPr>
    </w:lvl>
    <w:lvl w:ilvl="5" w:tplc="0409001B" w:tentative="1">
      <w:start w:val="1"/>
      <w:numFmt w:val="lowerRoman"/>
      <w:lvlText w:val="%6."/>
      <w:lvlJc w:val="right"/>
      <w:pPr>
        <w:tabs>
          <w:tab w:val="num" w:pos="5475"/>
        </w:tabs>
        <w:ind w:left="5475" w:hanging="180"/>
      </w:pPr>
    </w:lvl>
    <w:lvl w:ilvl="6" w:tplc="0409000F" w:tentative="1">
      <w:start w:val="1"/>
      <w:numFmt w:val="decimal"/>
      <w:lvlText w:val="%7."/>
      <w:lvlJc w:val="left"/>
      <w:pPr>
        <w:tabs>
          <w:tab w:val="num" w:pos="6195"/>
        </w:tabs>
        <w:ind w:left="6195" w:hanging="360"/>
      </w:pPr>
    </w:lvl>
    <w:lvl w:ilvl="7" w:tplc="04090019" w:tentative="1">
      <w:start w:val="1"/>
      <w:numFmt w:val="lowerLetter"/>
      <w:lvlText w:val="%8."/>
      <w:lvlJc w:val="left"/>
      <w:pPr>
        <w:tabs>
          <w:tab w:val="num" w:pos="6915"/>
        </w:tabs>
        <w:ind w:left="6915" w:hanging="360"/>
      </w:pPr>
    </w:lvl>
    <w:lvl w:ilvl="8" w:tplc="0409001B" w:tentative="1">
      <w:start w:val="1"/>
      <w:numFmt w:val="lowerRoman"/>
      <w:lvlText w:val="%9."/>
      <w:lvlJc w:val="right"/>
      <w:pPr>
        <w:tabs>
          <w:tab w:val="num" w:pos="7635"/>
        </w:tabs>
        <w:ind w:left="7635" w:hanging="180"/>
      </w:pPr>
    </w:lvl>
  </w:abstractNum>
  <w:abstractNum w:abstractNumId="16" w15:restartNumberingAfterBreak="0">
    <w:nsid w:val="64B951D5"/>
    <w:multiLevelType w:val="hybridMultilevel"/>
    <w:tmpl w:val="1522165E"/>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484930548">
    <w:abstractNumId w:val="11"/>
  </w:num>
  <w:num w:numId="2" w16cid:durableId="753890807">
    <w:abstractNumId w:val="15"/>
  </w:num>
  <w:num w:numId="3" w16cid:durableId="346368702">
    <w:abstractNumId w:val="14"/>
  </w:num>
  <w:num w:numId="4" w16cid:durableId="2024743990">
    <w:abstractNumId w:val="4"/>
  </w:num>
  <w:num w:numId="5" w16cid:durableId="762652917">
    <w:abstractNumId w:val="13"/>
  </w:num>
  <w:num w:numId="6" w16cid:durableId="169686705">
    <w:abstractNumId w:val="2"/>
  </w:num>
  <w:num w:numId="7" w16cid:durableId="488982155">
    <w:abstractNumId w:val="0"/>
  </w:num>
  <w:num w:numId="8" w16cid:durableId="2094693405">
    <w:abstractNumId w:val="8"/>
  </w:num>
  <w:num w:numId="9" w16cid:durableId="850610101">
    <w:abstractNumId w:val="6"/>
  </w:num>
  <w:num w:numId="10" w16cid:durableId="1961180009">
    <w:abstractNumId w:val="10"/>
  </w:num>
  <w:num w:numId="11" w16cid:durableId="1896768892">
    <w:abstractNumId w:val="9"/>
  </w:num>
  <w:num w:numId="12" w16cid:durableId="1257134375">
    <w:abstractNumId w:val="1"/>
  </w:num>
  <w:num w:numId="13" w16cid:durableId="2079017770">
    <w:abstractNumId w:val="5"/>
  </w:num>
  <w:num w:numId="14" w16cid:durableId="677149535">
    <w:abstractNumId w:val="12"/>
  </w:num>
  <w:num w:numId="15" w16cid:durableId="275141487">
    <w:abstractNumId w:val="7"/>
  </w:num>
  <w:num w:numId="16" w16cid:durableId="2047637422">
    <w:abstractNumId w:val="3"/>
  </w:num>
  <w:num w:numId="17" w16cid:durableId="2070955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bQwNjQxtTQxMTK3sDBR0lEKTi0uzszPAykwqgUAbBGBACwAAAA="/>
  </w:docVars>
  <w:rsids>
    <w:rsidRoot w:val="00215078"/>
    <w:rsid w:val="000223D4"/>
    <w:rsid w:val="00024AB3"/>
    <w:rsid w:val="00041147"/>
    <w:rsid w:val="0004266C"/>
    <w:rsid w:val="00044539"/>
    <w:rsid w:val="00053789"/>
    <w:rsid w:val="00054013"/>
    <w:rsid w:val="0006183C"/>
    <w:rsid w:val="00066C4D"/>
    <w:rsid w:val="00074975"/>
    <w:rsid w:val="00077FAD"/>
    <w:rsid w:val="00094B5A"/>
    <w:rsid w:val="00097D6C"/>
    <w:rsid w:val="000A719B"/>
    <w:rsid w:val="000B2E02"/>
    <w:rsid w:val="000B71BC"/>
    <w:rsid w:val="000E2992"/>
    <w:rsid w:val="000E3E9C"/>
    <w:rsid w:val="000E75CF"/>
    <w:rsid w:val="000F16E6"/>
    <w:rsid w:val="000F4EA5"/>
    <w:rsid w:val="00115C81"/>
    <w:rsid w:val="001161DE"/>
    <w:rsid w:val="001166D1"/>
    <w:rsid w:val="00116E3B"/>
    <w:rsid w:val="0011732E"/>
    <w:rsid w:val="00117A9B"/>
    <w:rsid w:val="00120F7A"/>
    <w:rsid w:val="001215E2"/>
    <w:rsid w:val="0012771B"/>
    <w:rsid w:val="00131C3A"/>
    <w:rsid w:val="0013339D"/>
    <w:rsid w:val="00133578"/>
    <w:rsid w:val="0013361F"/>
    <w:rsid w:val="00137311"/>
    <w:rsid w:val="00137D28"/>
    <w:rsid w:val="001400EF"/>
    <w:rsid w:val="001503B2"/>
    <w:rsid w:val="001645DC"/>
    <w:rsid w:val="001703D6"/>
    <w:rsid w:val="00174819"/>
    <w:rsid w:val="00176A81"/>
    <w:rsid w:val="001854C5"/>
    <w:rsid w:val="00190088"/>
    <w:rsid w:val="00192389"/>
    <w:rsid w:val="00193CE4"/>
    <w:rsid w:val="001A412B"/>
    <w:rsid w:val="001A5D7C"/>
    <w:rsid w:val="001B0CB6"/>
    <w:rsid w:val="001B1647"/>
    <w:rsid w:val="001D4942"/>
    <w:rsid w:val="001D4FDA"/>
    <w:rsid w:val="001E6474"/>
    <w:rsid w:val="001F56BB"/>
    <w:rsid w:val="001F5A39"/>
    <w:rsid w:val="00206A40"/>
    <w:rsid w:val="00211C93"/>
    <w:rsid w:val="00215078"/>
    <w:rsid w:val="002207C2"/>
    <w:rsid w:val="002220AD"/>
    <w:rsid w:val="00227AC7"/>
    <w:rsid w:val="00230D66"/>
    <w:rsid w:val="00234B1F"/>
    <w:rsid w:val="0023797E"/>
    <w:rsid w:val="0024102B"/>
    <w:rsid w:val="0024381B"/>
    <w:rsid w:val="00244772"/>
    <w:rsid w:val="002462A9"/>
    <w:rsid w:val="00246A8C"/>
    <w:rsid w:val="002521F9"/>
    <w:rsid w:val="002557D0"/>
    <w:rsid w:val="00267CEC"/>
    <w:rsid w:val="00277E35"/>
    <w:rsid w:val="00281707"/>
    <w:rsid w:val="00281EDB"/>
    <w:rsid w:val="00284561"/>
    <w:rsid w:val="00287082"/>
    <w:rsid w:val="00291DD9"/>
    <w:rsid w:val="00292B1E"/>
    <w:rsid w:val="002C370F"/>
    <w:rsid w:val="002C44EA"/>
    <w:rsid w:val="002D0928"/>
    <w:rsid w:val="002D2858"/>
    <w:rsid w:val="002D372B"/>
    <w:rsid w:val="002D7374"/>
    <w:rsid w:val="002E17BD"/>
    <w:rsid w:val="002E5F3A"/>
    <w:rsid w:val="002F012F"/>
    <w:rsid w:val="00305C03"/>
    <w:rsid w:val="0031003D"/>
    <w:rsid w:val="0031184C"/>
    <w:rsid w:val="0031315A"/>
    <w:rsid w:val="00321577"/>
    <w:rsid w:val="00326466"/>
    <w:rsid w:val="003328CD"/>
    <w:rsid w:val="0033468F"/>
    <w:rsid w:val="00336123"/>
    <w:rsid w:val="003370F6"/>
    <w:rsid w:val="0034009C"/>
    <w:rsid w:val="00353C45"/>
    <w:rsid w:val="00353CAF"/>
    <w:rsid w:val="003562E1"/>
    <w:rsid w:val="00356D65"/>
    <w:rsid w:val="003619D1"/>
    <w:rsid w:val="00361D02"/>
    <w:rsid w:val="0037614A"/>
    <w:rsid w:val="0038746C"/>
    <w:rsid w:val="003B79DA"/>
    <w:rsid w:val="003E27DA"/>
    <w:rsid w:val="003E76A0"/>
    <w:rsid w:val="003F263F"/>
    <w:rsid w:val="00404330"/>
    <w:rsid w:val="004050CA"/>
    <w:rsid w:val="004203D7"/>
    <w:rsid w:val="004277EB"/>
    <w:rsid w:val="00427EA7"/>
    <w:rsid w:val="00427F88"/>
    <w:rsid w:val="00434BD7"/>
    <w:rsid w:val="00435EEB"/>
    <w:rsid w:val="004379DF"/>
    <w:rsid w:val="00437C5D"/>
    <w:rsid w:val="0044107B"/>
    <w:rsid w:val="00444ACC"/>
    <w:rsid w:val="004543DD"/>
    <w:rsid w:val="00456F1B"/>
    <w:rsid w:val="00460C2C"/>
    <w:rsid w:val="0046181C"/>
    <w:rsid w:val="0046380C"/>
    <w:rsid w:val="0046639B"/>
    <w:rsid w:val="004751DD"/>
    <w:rsid w:val="00480F02"/>
    <w:rsid w:val="00497C13"/>
    <w:rsid w:val="004B5DDC"/>
    <w:rsid w:val="004C0D97"/>
    <w:rsid w:val="004C6123"/>
    <w:rsid w:val="004C7A8D"/>
    <w:rsid w:val="004D346B"/>
    <w:rsid w:val="004E5807"/>
    <w:rsid w:val="004F0858"/>
    <w:rsid w:val="004F1642"/>
    <w:rsid w:val="004F48D3"/>
    <w:rsid w:val="004F542C"/>
    <w:rsid w:val="0050774B"/>
    <w:rsid w:val="00517334"/>
    <w:rsid w:val="00520C96"/>
    <w:rsid w:val="00527621"/>
    <w:rsid w:val="005315F9"/>
    <w:rsid w:val="00532913"/>
    <w:rsid w:val="00537E41"/>
    <w:rsid w:val="005444FA"/>
    <w:rsid w:val="005464A1"/>
    <w:rsid w:val="00553EFA"/>
    <w:rsid w:val="00556D1A"/>
    <w:rsid w:val="00572AEE"/>
    <w:rsid w:val="00577E13"/>
    <w:rsid w:val="005963A3"/>
    <w:rsid w:val="005A0FAF"/>
    <w:rsid w:val="005A1FC1"/>
    <w:rsid w:val="005A226A"/>
    <w:rsid w:val="005A353D"/>
    <w:rsid w:val="005A42C7"/>
    <w:rsid w:val="005A515C"/>
    <w:rsid w:val="005B322E"/>
    <w:rsid w:val="005C0E7A"/>
    <w:rsid w:val="005D19EE"/>
    <w:rsid w:val="005D6E81"/>
    <w:rsid w:val="005E7DCB"/>
    <w:rsid w:val="005F20A9"/>
    <w:rsid w:val="006049A0"/>
    <w:rsid w:val="00605606"/>
    <w:rsid w:val="00612C48"/>
    <w:rsid w:val="00614408"/>
    <w:rsid w:val="0061462B"/>
    <w:rsid w:val="00616BC8"/>
    <w:rsid w:val="0061717B"/>
    <w:rsid w:val="00620177"/>
    <w:rsid w:val="006240C2"/>
    <w:rsid w:val="00627610"/>
    <w:rsid w:val="00635663"/>
    <w:rsid w:val="006367B4"/>
    <w:rsid w:val="00643A96"/>
    <w:rsid w:val="0064646A"/>
    <w:rsid w:val="0066676B"/>
    <w:rsid w:val="0067148E"/>
    <w:rsid w:val="006720D6"/>
    <w:rsid w:val="00672A30"/>
    <w:rsid w:val="00676B48"/>
    <w:rsid w:val="006866DB"/>
    <w:rsid w:val="006A485C"/>
    <w:rsid w:val="006A7CAE"/>
    <w:rsid w:val="006C17BB"/>
    <w:rsid w:val="006C2183"/>
    <w:rsid w:val="006C4AD5"/>
    <w:rsid w:val="006D36B9"/>
    <w:rsid w:val="006D38C4"/>
    <w:rsid w:val="006E21EE"/>
    <w:rsid w:val="006E702A"/>
    <w:rsid w:val="006E79CA"/>
    <w:rsid w:val="00703191"/>
    <w:rsid w:val="00705381"/>
    <w:rsid w:val="0070728A"/>
    <w:rsid w:val="00723C18"/>
    <w:rsid w:val="00726377"/>
    <w:rsid w:val="00731935"/>
    <w:rsid w:val="00733F4A"/>
    <w:rsid w:val="00736FE1"/>
    <w:rsid w:val="00743FA9"/>
    <w:rsid w:val="00745638"/>
    <w:rsid w:val="007469BE"/>
    <w:rsid w:val="00750DAC"/>
    <w:rsid w:val="007527A5"/>
    <w:rsid w:val="007543E4"/>
    <w:rsid w:val="00757A46"/>
    <w:rsid w:val="00760F1E"/>
    <w:rsid w:val="00763C6D"/>
    <w:rsid w:val="00765436"/>
    <w:rsid w:val="007723A8"/>
    <w:rsid w:val="00772451"/>
    <w:rsid w:val="00774030"/>
    <w:rsid w:val="00775F9D"/>
    <w:rsid w:val="007818DB"/>
    <w:rsid w:val="00793771"/>
    <w:rsid w:val="007A233B"/>
    <w:rsid w:val="007A2CDA"/>
    <w:rsid w:val="007B0460"/>
    <w:rsid w:val="007C3FF7"/>
    <w:rsid w:val="007C5CA7"/>
    <w:rsid w:val="007D3C18"/>
    <w:rsid w:val="007D5AD2"/>
    <w:rsid w:val="007E3CE3"/>
    <w:rsid w:val="007E6F17"/>
    <w:rsid w:val="007F02A3"/>
    <w:rsid w:val="007F2ABF"/>
    <w:rsid w:val="007F7500"/>
    <w:rsid w:val="008035C8"/>
    <w:rsid w:val="00811013"/>
    <w:rsid w:val="00827CF0"/>
    <w:rsid w:val="00840DDE"/>
    <w:rsid w:val="0084698A"/>
    <w:rsid w:val="00856BC2"/>
    <w:rsid w:val="00860C1A"/>
    <w:rsid w:val="00866200"/>
    <w:rsid w:val="008666F5"/>
    <w:rsid w:val="00867148"/>
    <w:rsid w:val="00873976"/>
    <w:rsid w:val="00876732"/>
    <w:rsid w:val="00881AE7"/>
    <w:rsid w:val="0088374F"/>
    <w:rsid w:val="008929F0"/>
    <w:rsid w:val="008A52C4"/>
    <w:rsid w:val="008B0271"/>
    <w:rsid w:val="008B0E28"/>
    <w:rsid w:val="008B2746"/>
    <w:rsid w:val="008B5E83"/>
    <w:rsid w:val="008C16D2"/>
    <w:rsid w:val="008C6257"/>
    <w:rsid w:val="008E1F35"/>
    <w:rsid w:val="008F31B3"/>
    <w:rsid w:val="00910607"/>
    <w:rsid w:val="00914795"/>
    <w:rsid w:val="0092156F"/>
    <w:rsid w:val="00922C2A"/>
    <w:rsid w:val="0092440F"/>
    <w:rsid w:val="0092572E"/>
    <w:rsid w:val="00930534"/>
    <w:rsid w:val="00931A38"/>
    <w:rsid w:val="0093244B"/>
    <w:rsid w:val="00941ACE"/>
    <w:rsid w:val="0094615D"/>
    <w:rsid w:val="009472C2"/>
    <w:rsid w:val="00951FD5"/>
    <w:rsid w:val="00954079"/>
    <w:rsid w:val="00957230"/>
    <w:rsid w:val="00961B9D"/>
    <w:rsid w:val="009639FB"/>
    <w:rsid w:val="009669D2"/>
    <w:rsid w:val="009702E6"/>
    <w:rsid w:val="00981E8A"/>
    <w:rsid w:val="009A059E"/>
    <w:rsid w:val="009A11C7"/>
    <w:rsid w:val="009A1501"/>
    <w:rsid w:val="009A3547"/>
    <w:rsid w:val="009B0940"/>
    <w:rsid w:val="009B5DE3"/>
    <w:rsid w:val="009B6D03"/>
    <w:rsid w:val="009C5899"/>
    <w:rsid w:val="009D245B"/>
    <w:rsid w:val="009E0D05"/>
    <w:rsid w:val="009E560D"/>
    <w:rsid w:val="009E6623"/>
    <w:rsid w:val="009E7C8D"/>
    <w:rsid w:val="009F0893"/>
    <w:rsid w:val="009F7632"/>
    <w:rsid w:val="00A012EC"/>
    <w:rsid w:val="00A015BE"/>
    <w:rsid w:val="00A2142C"/>
    <w:rsid w:val="00A33BAF"/>
    <w:rsid w:val="00A344D4"/>
    <w:rsid w:val="00A3731D"/>
    <w:rsid w:val="00A3763F"/>
    <w:rsid w:val="00A41D17"/>
    <w:rsid w:val="00A530F8"/>
    <w:rsid w:val="00A62B75"/>
    <w:rsid w:val="00A666D3"/>
    <w:rsid w:val="00A6670C"/>
    <w:rsid w:val="00A70A38"/>
    <w:rsid w:val="00A71BF7"/>
    <w:rsid w:val="00A72A1A"/>
    <w:rsid w:val="00A76195"/>
    <w:rsid w:val="00A8433D"/>
    <w:rsid w:val="00A862C4"/>
    <w:rsid w:val="00A8714E"/>
    <w:rsid w:val="00AA16BB"/>
    <w:rsid w:val="00AA47F1"/>
    <w:rsid w:val="00AA4957"/>
    <w:rsid w:val="00AB4B0D"/>
    <w:rsid w:val="00AC0419"/>
    <w:rsid w:val="00AC07A4"/>
    <w:rsid w:val="00AC13D0"/>
    <w:rsid w:val="00AC1520"/>
    <w:rsid w:val="00AD26A1"/>
    <w:rsid w:val="00AD2F68"/>
    <w:rsid w:val="00AE0F3E"/>
    <w:rsid w:val="00AE1550"/>
    <w:rsid w:val="00AE3CAD"/>
    <w:rsid w:val="00B04374"/>
    <w:rsid w:val="00B1641F"/>
    <w:rsid w:val="00B23C70"/>
    <w:rsid w:val="00B273CC"/>
    <w:rsid w:val="00B30124"/>
    <w:rsid w:val="00B32EEA"/>
    <w:rsid w:val="00B34629"/>
    <w:rsid w:val="00B4122D"/>
    <w:rsid w:val="00B44569"/>
    <w:rsid w:val="00B52F97"/>
    <w:rsid w:val="00B54E7F"/>
    <w:rsid w:val="00B70DC0"/>
    <w:rsid w:val="00B722FC"/>
    <w:rsid w:val="00B7386D"/>
    <w:rsid w:val="00B75166"/>
    <w:rsid w:val="00B8766C"/>
    <w:rsid w:val="00BA20EE"/>
    <w:rsid w:val="00BA3BC9"/>
    <w:rsid w:val="00BA4E78"/>
    <w:rsid w:val="00BA775D"/>
    <w:rsid w:val="00BB2D0E"/>
    <w:rsid w:val="00BB6BB7"/>
    <w:rsid w:val="00BC7FB4"/>
    <w:rsid w:val="00BD3DD7"/>
    <w:rsid w:val="00BD5E93"/>
    <w:rsid w:val="00BE3533"/>
    <w:rsid w:val="00BE5A97"/>
    <w:rsid w:val="00BF0EF2"/>
    <w:rsid w:val="00BF3FFE"/>
    <w:rsid w:val="00C02F01"/>
    <w:rsid w:val="00C04266"/>
    <w:rsid w:val="00C0537A"/>
    <w:rsid w:val="00C11696"/>
    <w:rsid w:val="00C12FB6"/>
    <w:rsid w:val="00C15DB2"/>
    <w:rsid w:val="00C17376"/>
    <w:rsid w:val="00C34526"/>
    <w:rsid w:val="00C3654F"/>
    <w:rsid w:val="00C4157E"/>
    <w:rsid w:val="00C42975"/>
    <w:rsid w:val="00C474B4"/>
    <w:rsid w:val="00C505D6"/>
    <w:rsid w:val="00C50A10"/>
    <w:rsid w:val="00C52C34"/>
    <w:rsid w:val="00C60283"/>
    <w:rsid w:val="00C61AA4"/>
    <w:rsid w:val="00C64DDE"/>
    <w:rsid w:val="00C66161"/>
    <w:rsid w:val="00C67D88"/>
    <w:rsid w:val="00C70FCC"/>
    <w:rsid w:val="00C7361C"/>
    <w:rsid w:val="00C80895"/>
    <w:rsid w:val="00C810E3"/>
    <w:rsid w:val="00C844E0"/>
    <w:rsid w:val="00C85030"/>
    <w:rsid w:val="00C9092B"/>
    <w:rsid w:val="00C9154D"/>
    <w:rsid w:val="00C941D4"/>
    <w:rsid w:val="00C94BCB"/>
    <w:rsid w:val="00CC3CCF"/>
    <w:rsid w:val="00CC7A4F"/>
    <w:rsid w:val="00CD0DE2"/>
    <w:rsid w:val="00CE3822"/>
    <w:rsid w:val="00CE58D7"/>
    <w:rsid w:val="00CE5D98"/>
    <w:rsid w:val="00CF4118"/>
    <w:rsid w:val="00CF77E5"/>
    <w:rsid w:val="00D10D9E"/>
    <w:rsid w:val="00D11DE0"/>
    <w:rsid w:val="00D24F71"/>
    <w:rsid w:val="00D25BED"/>
    <w:rsid w:val="00D27E06"/>
    <w:rsid w:val="00D35511"/>
    <w:rsid w:val="00D40DE6"/>
    <w:rsid w:val="00D42DEC"/>
    <w:rsid w:val="00D44626"/>
    <w:rsid w:val="00D7310D"/>
    <w:rsid w:val="00D7383C"/>
    <w:rsid w:val="00D85FE2"/>
    <w:rsid w:val="00D92CBE"/>
    <w:rsid w:val="00DA1E3F"/>
    <w:rsid w:val="00DA30E0"/>
    <w:rsid w:val="00DA3C31"/>
    <w:rsid w:val="00DA684F"/>
    <w:rsid w:val="00DB6249"/>
    <w:rsid w:val="00DC6211"/>
    <w:rsid w:val="00DD24D4"/>
    <w:rsid w:val="00DD4420"/>
    <w:rsid w:val="00DD5B2E"/>
    <w:rsid w:val="00DE5E45"/>
    <w:rsid w:val="00DF0C52"/>
    <w:rsid w:val="00DF12CB"/>
    <w:rsid w:val="00E01564"/>
    <w:rsid w:val="00E07B11"/>
    <w:rsid w:val="00E304BD"/>
    <w:rsid w:val="00E36356"/>
    <w:rsid w:val="00E433B8"/>
    <w:rsid w:val="00E4407D"/>
    <w:rsid w:val="00E473D6"/>
    <w:rsid w:val="00E6296C"/>
    <w:rsid w:val="00E62A91"/>
    <w:rsid w:val="00E644DD"/>
    <w:rsid w:val="00E65165"/>
    <w:rsid w:val="00E8701A"/>
    <w:rsid w:val="00E8737D"/>
    <w:rsid w:val="00E91D41"/>
    <w:rsid w:val="00E938CB"/>
    <w:rsid w:val="00E959D6"/>
    <w:rsid w:val="00EB1509"/>
    <w:rsid w:val="00EB79DE"/>
    <w:rsid w:val="00EC4FB2"/>
    <w:rsid w:val="00ED0875"/>
    <w:rsid w:val="00ED09E1"/>
    <w:rsid w:val="00EE48E8"/>
    <w:rsid w:val="00EF30FE"/>
    <w:rsid w:val="00EF5220"/>
    <w:rsid w:val="00F01543"/>
    <w:rsid w:val="00F03D67"/>
    <w:rsid w:val="00F17BBE"/>
    <w:rsid w:val="00F201E3"/>
    <w:rsid w:val="00F20DA1"/>
    <w:rsid w:val="00F26344"/>
    <w:rsid w:val="00F275E3"/>
    <w:rsid w:val="00F45804"/>
    <w:rsid w:val="00F46644"/>
    <w:rsid w:val="00F553CF"/>
    <w:rsid w:val="00F561E2"/>
    <w:rsid w:val="00F60F2A"/>
    <w:rsid w:val="00F61409"/>
    <w:rsid w:val="00F62BB5"/>
    <w:rsid w:val="00F72716"/>
    <w:rsid w:val="00F76B1A"/>
    <w:rsid w:val="00F901B9"/>
    <w:rsid w:val="00F91C6B"/>
    <w:rsid w:val="00F93D54"/>
    <w:rsid w:val="00F9413C"/>
    <w:rsid w:val="00F951B0"/>
    <w:rsid w:val="00FB7CEE"/>
    <w:rsid w:val="00FC37CF"/>
    <w:rsid w:val="00FD085E"/>
    <w:rsid w:val="00FD6AC8"/>
    <w:rsid w:val="00FE34AF"/>
    <w:rsid w:val="00FF786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2B6A9C"/>
  <w15:docId w15:val="{EA151F8C-AC45-4D08-AD95-61813C944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572E"/>
    <w:rPr>
      <w:sz w:val="24"/>
      <w:szCs w:val="24"/>
    </w:rPr>
  </w:style>
  <w:style w:type="paragraph" w:styleId="Heading7">
    <w:name w:val="heading 7"/>
    <w:basedOn w:val="Normal"/>
    <w:next w:val="Normal"/>
    <w:qFormat/>
    <w:rsid w:val="0092572E"/>
    <w:pPr>
      <w:keepNext/>
      <w:jc w:val="center"/>
      <w:outlineLvl w:val="6"/>
    </w:pPr>
    <w:rPr>
      <w:b/>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277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rsid w:val="00DA30E0"/>
    <w:rPr>
      <w:rFonts w:ascii="Times" w:hAnsi="Times"/>
      <w:i/>
      <w:sz w:val="20"/>
      <w:szCs w:val="20"/>
    </w:rPr>
  </w:style>
  <w:style w:type="paragraph" w:styleId="Footer">
    <w:name w:val="footer"/>
    <w:basedOn w:val="Normal"/>
    <w:link w:val="FooterChar"/>
    <w:uiPriority w:val="99"/>
    <w:rsid w:val="009C5899"/>
    <w:pPr>
      <w:tabs>
        <w:tab w:val="center" w:pos="4320"/>
        <w:tab w:val="right" w:pos="8640"/>
      </w:tabs>
    </w:pPr>
    <w:rPr>
      <w:lang w:val="ms-MY"/>
    </w:rPr>
  </w:style>
  <w:style w:type="paragraph" w:styleId="BodyText3">
    <w:name w:val="Body Text 3"/>
    <w:basedOn w:val="Normal"/>
    <w:rsid w:val="00774030"/>
    <w:rPr>
      <w:rFonts w:ascii="Times" w:hAnsi="Times"/>
      <w:sz w:val="20"/>
      <w:szCs w:val="20"/>
    </w:rPr>
  </w:style>
  <w:style w:type="character" w:styleId="PageNumber">
    <w:name w:val="page number"/>
    <w:basedOn w:val="DefaultParagraphFont"/>
    <w:rsid w:val="001B0CB6"/>
  </w:style>
  <w:style w:type="paragraph" w:styleId="Subtitle">
    <w:name w:val="Subtitle"/>
    <w:basedOn w:val="Normal"/>
    <w:link w:val="SubtitleChar"/>
    <w:qFormat/>
    <w:rsid w:val="00C844E0"/>
    <w:pPr>
      <w:jc w:val="center"/>
    </w:pPr>
    <w:rPr>
      <w:rFonts w:ascii="Arial" w:hAnsi="Arial" w:cs="Arial"/>
      <w:b/>
      <w:bCs/>
      <w:sz w:val="28"/>
      <w:szCs w:val="20"/>
    </w:rPr>
  </w:style>
  <w:style w:type="character" w:customStyle="1" w:styleId="SubtitleChar">
    <w:name w:val="Subtitle Char"/>
    <w:basedOn w:val="DefaultParagraphFont"/>
    <w:link w:val="Subtitle"/>
    <w:rsid w:val="00C844E0"/>
    <w:rPr>
      <w:rFonts w:ascii="Arial" w:hAnsi="Arial" w:cs="Arial"/>
      <w:b/>
      <w:bCs/>
      <w:sz w:val="28"/>
      <w:lang w:val="en-US" w:eastAsia="en-US"/>
    </w:rPr>
  </w:style>
  <w:style w:type="paragraph" w:styleId="Header">
    <w:name w:val="header"/>
    <w:basedOn w:val="Normal"/>
    <w:link w:val="HeaderChar"/>
    <w:unhideWhenUsed/>
    <w:rsid w:val="00C844E0"/>
    <w:pPr>
      <w:tabs>
        <w:tab w:val="center" w:pos="4513"/>
        <w:tab w:val="right" w:pos="9026"/>
      </w:tabs>
    </w:pPr>
  </w:style>
  <w:style w:type="character" w:customStyle="1" w:styleId="HeaderChar">
    <w:name w:val="Header Char"/>
    <w:basedOn w:val="DefaultParagraphFont"/>
    <w:link w:val="Header"/>
    <w:uiPriority w:val="99"/>
    <w:rsid w:val="00C844E0"/>
    <w:rPr>
      <w:sz w:val="24"/>
      <w:szCs w:val="24"/>
      <w:lang w:val="en-US" w:eastAsia="en-US"/>
    </w:rPr>
  </w:style>
  <w:style w:type="paragraph" w:styleId="BalloonText">
    <w:name w:val="Balloon Text"/>
    <w:basedOn w:val="Normal"/>
    <w:link w:val="BalloonTextChar"/>
    <w:uiPriority w:val="99"/>
    <w:semiHidden/>
    <w:unhideWhenUsed/>
    <w:rsid w:val="00C844E0"/>
    <w:rPr>
      <w:rFonts w:ascii="Tahoma" w:hAnsi="Tahoma" w:cs="Tahoma"/>
      <w:sz w:val="16"/>
      <w:szCs w:val="16"/>
    </w:rPr>
  </w:style>
  <w:style w:type="character" w:customStyle="1" w:styleId="BalloonTextChar">
    <w:name w:val="Balloon Text Char"/>
    <w:basedOn w:val="DefaultParagraphFont"/>
    <w:link w:val="BalloonText"/>
    <w:uiPriority w:val="99"/>
    <w:semiHidden/>
    <w:rsid w:val="00C844E0"/>
    <w:rPr>
      <w:rFonts w:ascii="Tahoma" w:hAnsi="Tahoma" w:cs="Tahoma"/>
      <w:sz w:val="16"/>
      <w:szCs w:val="16"/>
      <w:lang w:val="en-US" w:eastAsia="en-US"/>
    </w:rPr>
  </w:style>
  <w:style w:type="paragraph" w:styleId="ListParagraph">
    <w:name w:val="List Paragraph"/>
    <w:basedOn w:val="Normal"/>
    <w:uiPriority w:val="34"/>
    <w:qFormat/>
    <w:rsid w:val="007469BE"/>
    <w:pPr>
      <w:ind w:left="720"/>
    </w:pPr>
  </w:style>
  <w:style w:type="character" w:customStyle="1" w:styleId="FooterChar">
    <w:name w:val="Footer Char"/>
    <w:basedOn w:val="DefaultParagraphFont"/>
    <w:link w:val="Footer"/>
    <w:uiPriority w:val="99"/>
    <w:rsid w:val="00277E35"/>
    <w:rPr>
      <w:sz w:val="24"/>
      <w:szCs w:val="24"/>
      <w:lang w:val="ms-MY"/>
    </w:rPr>
  </w:style>
  <w:style w:type="paragraph" w:customStyle="1" w:styleId="StyleX">
    <w:name w:val="StyleX"/>
    <w:basedOn w:val="Normal"/>
    <w:qFormat/>
    <w:rsid w:val="00361D02"/>
    <w:pPr>
      <w:ind w:left="-119" w:right="-90"/>
      <w:jc w:val="center"/>
    </w:pPr>
    <w:rPr>
      <w:rFonts w:ascii="Arial" w:hAnsi="Arial" w:cs="Arial"/>
      <w:b/>
      <w:caps/>
      <w:sz w:val="22"/>
      <w:szCs w:val="22"/>
    </w:rPr>
  </w:style>
  <w:style w:type="character" w:styleId="Hyperlink">
    <w:name w:val="Hyperlink"/>
    <w:basedOn w:val="DefaultParagraphFont"/>
    <w:uiPriority w:val="99"/>
    <w:semiHidden/>
    <w:unhideWhenUsed/>
    <w:rsid w:val="0062761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ogle.com/search?q=https://doi.org/10.1109/ACCESS.2022.3193456"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google.com/search?q=https://doi.org/10.13052/jcsm2245-1439.1232" TargetMode="External"/><Relationship Id="rId17" Type="http://schemas.openxmlformats.org/officeDocument/2006/relationships/hyperlink" Target="https://www.google.com/search?q=https://doi.org/10.1016/j.jnca.2023.103756" TargetMode="External"/><Relationship Id="rId2" Type="http://schemas.openxmlformats.org/officeDocument/2006/relationships/numbering" Target="numbering.xml"/><Relationship Id="rId16" Type="http://schemas.openxmlformats.org/officeDocument/2006/relationships/hyperlink" Target="https://www.google.com/search?q=https://doi.org/10.1016/j.ijinfomgt.2021.102307"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search?q=https://www.cybersecurity.my/en/knowledge_bank/statistics/2023/main.html" TargetMode="External"/><Relationship Id="rId5" Type="http://schemas.openxmlformats.org/officeDocument/2006/relationships/webSettings" Target="webSettings.xml"/><Relationship Id="rId15" Type="http://schemas.openxmlformats.org/officeDocument/2006/relationships/hyperlink" Target="https://doi.org/10.6028/NIST.SP.800-61r2" TargetMode="External"/><Relationship Id="rId10" Type="http://schemas.openxmlformats.org/officeDocument/2006/relationships/hyperlink" Target="https://www.google.com/search?q=https://doi.org/10.1016/j.procs.2023.01.209"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oi.org/10.1016/j.cose.2021.102514" TargetMode="External"/><Relationship Id="rId14" Type="http://schemas.openxmlformats.org/officeDocument/2006/relationships/hyperlink" Target="https://www.google.com/search?q=https://www.mcmc.gov.my/en/resources/statistics/internet-users-surve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596330-08E8-4965-B41D-4071BD09BE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1929</Words>
  <Characters>10152</Characters>
  <Application>Microsoft Office Word</Application>
  <DocSecurity>0</DocSecurity>
  <Lines>676</Lines>
  <Paragraphs>575</Paragraphs>
  <ScaleCrop>false</ScaleCrop>
  <HeadingPairs>
    <vt:vector size="2" baseType="variant">
      <vt:variant>
        <vt:lpstr>Title</vt:lpstr>
      </vt:variant>
      <vt:variant>
        <vt:i4>1</vt:i4>
      </vt:variant>
    </vt:vector>
  </HeadingPairs>
  <TitlesOfParts>
    <vt:vector size="1" baseType="lpstr">
      <vt:lpstr>Ruj</vt:lpstr>
    </vt:vector>
  </TitlesOfParts>
  <Company>Hewlett-Packard</Company>
  <LinksUpToDate>false</LinksUpToDate>
  <CharactersWithSpaces>11506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Ruj</dc:title>
  <dc:creator>mohe</dc:creator>
  <cp:lastModifiedBy>WONG HAN SHEN</cp:lastModifiedBy>
  <cp:revision>2</cp:revision>
  <cp:lastPrinted>2026-03-10T14:19:00Z</cp:lastPrinted>
  <dcterms:created xsi:type="dcterms:W3CDTF">2026-03-10T14:22:00Z</dcterms:created>
  <dcterms:modified xsi:type="dcterms:W3CDTF">2026-03-10T14:22:00Z</dcterms:modified>
</cp:coreProperties>
</file>