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249E1" w14:textId="35DBADAC" w:rsidR="008C3DB7" w:rsidRDefault="00843AC5" w:rsidP="00843AC5">
      <w:pPr>
        <w:jc w:val="center"/>
        <w:rPr>
          <w:b/>
          <w:sz w:val="48"/>
          <w:szCs w:val="48"/>
        </w:rPr>
      </w:pPr>
      <w:r w:rsidRPr="00843AC5">
        <w:rPr>
          <w:rFonts w:hint="eastAsia"/>
          <w:b/>
          <w:sz w:val="48"/>
          <w:szCs w:val="48"/>
        </w:rPr>
        <w:t>C++</w:t>
      </w:r>
      <w:r w:rsidRPr="00843AC5">
        <w:rPr>
          <w:rFonts w:hint="eastAsia"/>
          <w:b/>
          <w:sz w:val="48"/>
          <w:szCs w:val="48"/>
        </w:rPr>
        <w:t>编码规范</w:t>
      </w:r>
    </w:p>
    <w:p w14:paraId="3EBBA30E" w14:textId="3F6B32C4" w:rsidR="00843AC5" w:rsidRDefault="00843AC5" w:rsidP="00843AC5">
      <w:pPr>
        <w:jc w:val="center"/>
        <w:rPr>
          <w:b/>
          <w:sz w:val="48"/>
          <w:szCs w:val="48"/>
        </w:rPr>
      </w:pPr>
    </w:p>
    <w:p w14:paraId="7B28C74D" w14:textId="77777777" w:rsidR="00843AC5" w:rsidRPr="00843AC5" w:rsidRDefault="00843AC5" w:rsidP="00843AC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2"/>
          <w:szCs w:val="32"/>
        </w:rPr>
      </w:pPr>
      <w:r w:rsidRPr="00843AC5">
        <w:rPr>
          <w:rFonts w:ascii="宋体" w:eastAsia="宋体" w:hAnsi="宋体" w:cs="宋体" w:hint="eastAsia"/>
          <w:iCs/>
          <w:color w:val="333333"/>
          <w:kern w:val="36"/>
          <w:sz w:val="32"/>
          <w:szCs w:val="32"/>
        </w:rPr>
        <w:t>一、文件排版方面</w:t>
      </w:r>
    </w:p>
    <w:p w14:paraId="6672D1BA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0" w:name="t1"/>
      <w:bookmarkEnd w:id="0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1.包含头文件</w:t>
      </w:r>
    </w:p>
    <w:p w14:paraId="5DE4B70B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先系统头文件，后用户头文件。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系统头文件，稳定的目录结构，应采用包含子路径方式。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自定义头文件，不稳定目录结构，应在</w:t>
      </w:r>
      <w:proofErr w:type="spell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dsp</w:t>
      </w:r>
      <w:proofErr w:type="spell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中指定包含路径。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系统头文件应用：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#include &lt;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xxx.h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&gt;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自定义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同文件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应用：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#include "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xxx.h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只引用需要的头文件。</w:t>
      </w:r>
    </w:p>
    <w:p w14:paraId="2A4EFF1C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1" w:name="t2"/>
      <w:bookmarkEnd w:id="1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2.h和</w:t>
      </w:r>
      <w:proofErr w:type="spellStart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cpp</w:t>
      </w:r>
      <w:proofErr w:type="spellEnd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文件</w:t>
      </w:r>
    </w:p>
    <w:p w14:paraId="339D8E0B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头文件命名为</w:t>
      </w:r>
      <w:r w:rsidRPr="00843AC5">
        <w:rPr>
          <w:rFonts w:ascii="微软雅黑" w:eastAsia="微软雅黑" w:hAnsi="微软雅黑" w:cs="宋体" w:hint="eastAsia"/>
          <w:color w:val="444444"/>
          <w:kern w:val="0"/>
          <w:szCs w:val="21"/>
        </w:rPr>
        <w:t>.h，内联文件命名为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.</w:t>
      </w:r>
      <w:proofErr w:type="spell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inl</w:t>
      </w:r>
      <w:proofErr w:type="spell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；C++文件命名为*.</w:t>
      </w:r>
      <w:proofErr w:type="spell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cpp</w:t>
      </w:r>
      <w:proofErr w:type="spell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文件名用大小写混合，或者小写混合。例如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DiyMainview.cpp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，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infoview.cpp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。不要用无意义的名称：例如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XImage.cpp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；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SView.cpp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；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xlog.cpp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；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头文件除了特殊情况，应使用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#ifdef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控制块。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头文件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#endif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应采用行尾注释。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头文件，首先是包含代码块，其次是宏定义代码块，然后是全局变量，全局常量，类型定义，类定义，内联部分。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CPP文件，包含指令，宏定义，全局变量，函数定义。</w:t>
      </w:r>
    </w:p>
    <w:p w14:paraId="3E5F10AA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2" w:name="t3"/>
      <w:bookmarkEnd w:id="2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3.文件结构</w:t>
      </w:r>
    </w:p>
    <w:p w14:paraId="600F2D56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文件应包含文件头注释和内容。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函数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体类体之间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原则上用2个空行，特殊情况下可用一个或者不需要空行。</w:t>
      </w:r>
    </w:p>
    <w:p w14:paraId="414B2571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3" w:name="t4"/>
      <w:bookmarkEnd w:id="3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4.空行</w:t>
      </w:r>
    </w:p>
    <w:p w14:paraId="7AE83AC9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文件头、控制块，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#include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部分、宏定义部分、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class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部分、全局常量部分、全局变量部分、函数和函数之间，用两个空行。</w:t>
      </w:r>
    </w:p>
    <w:p w14:paraId="3A242FF3" w14:textId="77777777" w:rsidR="00843AC5" w:rsidRPr="00843AC5" w:rsidRDefault="00843AC5" w:rsidP="00843AC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2"/>
          <w:szCs w:val="32"/>
        </w:rPr>
      </w:pPr>
      <w:bookmarkStart w:id="4" w:name="t5"/>
      <w:bookmarkEnd w:id="4"/>
      <w:r w:rsidRPr="00843AC5">
        <w:rPr>
          <w:rFonts w:ascii="宋体" w:eastAsia="宋体" w:hAnsi="宋体" w:cs="宋体" w:hint="eastAsia"/>
          <w:iCs/>
          <w:color w:val="333333"/>
          <w:kern w:val="36"/>
          <w:sz w:val="32"/>
          <w:szCs w:val="32"/>
        </w:rPr>
        <w:lastRenderedPageBreak/>
        <w:t>二、注释方面</w:t>
      </w:r>
    </w:p>
    <w:p w14:paraId="19504BBB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5" w:name="t6"/>
      <w:bookmarkEnd w:id="5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1.文件头注释</w:t>
      </w:r>
    </w:p>
    <w:p w14:paraId="3875FF3B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作者，文件名称，文件说明，生成日期(可选)</w:t>
      </w:r>
    </w:p>
    <w:p w14:paraId="21CD3A0D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6" w:name="t7"/>
      <w:bookmarkEnd w:id="6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2.函数注释</w:t>
      </w:r>
    </w:p>
    <w:p w14:paraId="5938C05D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关键函数必须写上注释，说明函数的用途。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特别函数参数，需要说明参数的目的，由谁负责释放等等。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除了特别情况，注释写在代码之前，不要放到代码行之后。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对每个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#else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或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#endif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给出行末注释。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关键代码注释，包括但不限于：赋值，函数调用，表达式，分支等等。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善未实现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完整的代码，或者需要进一步优化的代码，应加上 // TODO …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调试的代码，加上注释 // only for DEBUG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需要引起关注的代码，加上注释 // NOTE …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对于较大的代码块结尾，如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for,while,do</w:t>
      </w:r>
      <w:proofErr w:type="spell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等，可加上 // end </w:t>
      </w:r>
      <w:proofErr w:type="spell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for|while|do</w:t>
      </w:r>
      <w:proofErr w:type="spellEnd"/>
    </w:p>
    <w:p w14:paraId="7138A01A" w14:textId="77777777" w:rsidR="00843AC5" w:rsidRPr="00843AC5" w:rsidRDefault="00843AC5" w:rsidP="00843AC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2"/>
          <w:szCs w:val="32"/>
        </w:rPr>
      </w:pPr>
      <w:bookmarkStart w:id="7" w:name="t8"/>
      <w:bookmarkEnd w:id="7"/>
      <w:r w:rsidRPr="00843AC5">
        <w:rPr>
          <w:rFonts w:ascii="宋体" w:eastAsia="宋体" w:hAnsi="宋体" w:cs="宋体" w:hint="eastAsia"/>
          <w:iCs/>
          <w:color w:val="333333"/>
          <w:kern w:val="36"/>
          <w:sz w:val="32"/>
          <w:szCs w:val="32"/>
        </w:rPr>
        <w:t>三、命名方面</w:t>
      </w:r>
    </w:p>
    <w:p w14:paraId="2462EA00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8" w:name="t9"/>
      <w:bookmarkEnd w:id="8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１.原则</w:t>
      </w:r>
    </w:p>
    <w:p w14:paraId="01B7D2DA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同一性：在编写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一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个子模块或派生类的时候，要遵循其基类或整体模块的命名风格，保持命名风格在整个模块中的同一性。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标识符组成：标识符采用英文单词或其组合，应当直观且可以拼读，可望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文知意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，用词应当准确，避免用拼音命名。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最小化长度 &amp;&amp; 最大化信息量原则：在保持一个标识符意思明确的同时，应当尽量缩短其长度。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避免过于相似：不要出现仅靠大小写区分的相似的标识符，例如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i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与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"I"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，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"function"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与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"Function"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等等。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避免在不同级别的作用域中重名：程序中不要出现名字完全相同的局部变量和全局变量，尽管两者的作用域不同而不会发生语法错误，但容易使人误解。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正确命名具有互斥意义的标识符：用正确的反义词组命名具有互斥意义的标识符，如：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nMinValue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 和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nMaxValue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，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GetName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()"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 和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SetName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()"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 ….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避免名字中出现数字编号：尽量避免名字中出现数字编号，如Value1,Value2等，除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lastRenderedPageBreak/>
        <w:t>非逻辑上的确需要编号。这是为了防止程序员偷懒，不肯为命名动脑筋而导致产生无意义的名字（因为用数字编号最省事）。</w:t>
      </w:r>
    </w:p>
    <w:p w14:paraId="0420A84D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9" w:name="t10"/>
      <w:bookmarkEnd w:id="9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２.T,C,M,R类</w:t>
      </w:r>
    </w:p>
    <w:p w14:paraId="73E540CD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T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类表示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简单数据类型，不对资源拥有控制权，在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析构过程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中没有释放资源动作。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C表示从</w:t>
      </w:r>
      <w:proofErr w:type="spell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CBase</w:t>
      </w:r>
      <w:proofErr w:type="spell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继承的类。该类不能从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栈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上定义变量，只能从堆上创建。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M表示接口类。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R是资源类，通常是系统固有类型。除了特殊情况，不应在开发代码中出现R类型。</w:t>
      </w:r>
    </w:p>
    <w:p w14:paraId="3CF3FD76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10" w:name="t11"/>
      <w:bookmarkEnd w:id="10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３.函数名</w:t>
      </w:r>
    </w:p>
    <w:p w14:paraId="774F724D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M类的函数名称应采用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HandleXXX</w:t>
      </w:r>
      <w:proofErr w:type="spell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命名，例如：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HandleTimerEvent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；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不推荐采用java风格，例如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handleTimerEvent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；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除了标准c风格代码，不推荐用下划线，例如，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handle_event</w:t>
      </w:r>
      <w:proofErr w:type="spell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Leave函数，用后缀L。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Leave函数，且进清除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栈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，用后缀LC。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Leave函数，且删除对象，用后缀LD。</w:t>
      </w:r>
    </w:p>
    <w:p w14:paraId="3DE0FD64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11" w:name="t12"/>
      <w:bookmarkEnd w:id="11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４.函数参数</w:t>
      </w:r>
    </w:p>
    <w:p w14:paraId="7B65C442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函数参数用a作为前缀。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避免出现和匈牙利混合的命名规则如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apBuffer</w:t>
      </w:r>
      <w:proofErr w:type="spell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名称。用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aBuffer</w:t>
      </w:r>
      <w:proofErr w:type="spell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即可。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函数参数比较多时，应考虑用结构代替。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如果不能避免函数参数比较多，应在排版上可考虑每个参数占用一行，参数名竖向对齐。</w:t>
      </w:r>
    </w:p>
    <w:p w14:paraId="0A271D81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12" w:name="t13"/>
      <w:bookmarkEnd w:id="12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５.成员变量</w:t>
      </w:r>
    </w:p>
    <w:p w14:paraId="19A3855A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成员变量用m最为前缀。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避免出现和匈牙利混合的命名规则如</w:t>
      </w:r>
      <w:proofErr w:type="spell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mpBuffer</w:t>
      </w:r>
      <w:proofErr w:type="spell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名称。用</w:t>
      </w:r>
      <w:proofErr w:type="spell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mBuffer</w:t>
      </w:r>
      <w:proofErr w:type="spell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即可。</w:t>
      </w:r>
    </w:p>
    <w:p w14:paraId="313F9CF8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13" w:name="t14"/>
      <w:bookmarkEnd w:id="13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６.局部变量</w:t>
      </w:r>
    </w:p>
    <w:p w14:paraId="7075B6AC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循环变量和简单变量采用简单小写字符串即可。例如，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 xml:space="preserve">int 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i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;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指针变量用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p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打头，例如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 xml:space="preserve">void* 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pBuffer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;</w:t>
      </w:r>
    </w:p>
    <w:p w14:paraId="6EEDE9DB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14" w:name="t15"/>
      <w:bookmarkEnd w:id="14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７.全局变量</w:t>
      </w:r>
    </w:p>
    <w:p w14:paraId="38315CB0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全局变量用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g_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最为前缀。</w:t>
      </w:r>
    </w:p>
    <w:p w14:paraId="58BD9597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15" w:name="t16"/>
      <w:bookmarkEnd w:id="15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８.类名</w:t>
      </w:r>
    </w:p>
    <w:p w14:paraId="7C20B0E5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类和对象名应是名词。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实现行为的类成员函数名应是动词。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类的存取和查询成员函数名应是名词或形容词。</w:t>
      </w:r>
    </w:p>
    <w:p w14:paraId="0D2F48BD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16" w:name="t17"/>
      <w:bookmarkEnd w:id="16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９.风格兼容性</w:t>
      </w:r>
    </w:p>
    <w:p w14:paraId="6A0644C3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对于移植的或者开源的代码，可以沿用原有风格，不用C++的命名规范。</w:t>
      </w:r>
    </w:p>
    <w:p w14:paraId="0D88DF55" w14:textId="77777777" w:rsidR="00843AC5" w:rsidRPr="00843AC5" w:rsidRDefault="00843AC5" w:rsidP="00843AC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2"/>
          <w:szCs w:val="32"/>
        </w:rPr>
      </w:pPr>
      <w:bookmarkStart w:id="17" w:name="t18"/>
      <w:bookmarkEnd w:id="17"/>
      <w:r w:rsidRPr="00843AC5">
        <w:rPr>
          <w:rFonts w:ascii="宋体" w:eastAsia="宋体" w:hAnsi="宋体" w:cs="宋体" w:hint="eastAsia"/>
          <w:iCs/>
          <w:color w:val="333333"/>
          <w:kern w:val="36"/>
          <w:sz w:val="32"/>
          <w:szCs w:val="32"/>
        </w:rPr>
        <w:t>四、代码风格方面</w:t>
      </w:r>
    </w:p>
    <w:p w14:paraId="56EC8855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18" w:name="t19"/>
      <w:bookmarkEnd w:id="18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1.Tab和空格</w:t>
      </w:r>
    </w:p>
    <w:p w14:paraId="4B371785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每一行开始处的缩进只能用Tab，不能用空格，输入内容之后统一用空格。除了最开始的缩进控制用Tab，其他部分为了对齐，需要使用空格进行缩进。这样可以避免在不同的编辑器下显示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不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对齐的情况。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在代码行的结尾部分不能出现多余的空格。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不要在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"::","-&gt;</w:t>
      </w:r>
      <w:proofErr w:type="gram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","."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前后加空格。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不要在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，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","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；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之前加空格。</w:t>
      </w:r>
    </w:p>
    <w:p w14:paraId="1B8E1FB6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19" w:name="t20"/>
      <w:bookmarkEnd w:id="19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2.类型定义</w:t>
      </w:r>
    </w:p>
    <w:p w14:paraId="36634D27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类，结构，枚举，联合：大括号另起一行</w:t>
      </w:r>
    </w:p>
    <w:p w14:paraId="1A93A850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20" w:name="t21"/>
      <w:bookmarkEnd w:id="20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3.函数</w:t>
      </w:r>
    </w:p>
    <w:p w14:paraId="2DACC20E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函数体的{需要新起一行，在{之前不能有缩进。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除了特别情况，函数体内不能出现两个空行。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除了特别情况，函数体内不能宏定义指令。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在一个函数体内，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逻揖上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密切相关的语句之间不加空行，其它地方应加空行分隔。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在头文件定义的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inline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函数，函数之间可以不用空行，推荐用一个空行。</w:t>
      </w:r>
    </w:p>
    <w:p w14:paraId="579D6761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21" w:name="t22"/>
      <w:bookmarkEnd w:id="21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4.代码块</w:t>
      </w:r>
    </w:p>
    <w:p w14:paraId="4C93DB57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 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"if"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、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"for"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、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"while"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、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"do"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、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"try"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、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"catch"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 等语句自占一行，执行语句不得紧跟其后。不论执行语句有多少都要加 “{ }” 。这样可以防止书写和修改代码时出现失误。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 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"if"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、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"for"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、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"while"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、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"do"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、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"try"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、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"catch"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 的括号和表达式，括号可紧挨关键字，这样强调的是表达式。</w:t>
      </w:r>
    </w:p>
    <w:p w14:paraId="5F52700C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22" w:name="t23"/>
      <w:bookmarkEnd w:id="22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5.else</w:t>
      </w:r>
    </w:p>
    <w:p w14:paraId="78A15539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• if语句如果有else语句，用 } else { 编写为一行，不推荐用 3 行代码的方式。</w:t>
      </w:r>
    </w:p>
    <w:p w14:paraId="604F55E1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23" w:name="t24"/>
      <w:bookmarkEnd w:id="23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6.代码行</w:t>
      </w:r>
    </w:p>
    <w:p w14:paraId="5E9E8169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一行代码只做一件事情，如只定义一个变量，或只写一条语句。这样的代码容易阅读，并且方便于写注释。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多行变量定义，为了追求代码排版美观，可将变量竖向对齐。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代码行最大长度宜控制在一定个字符以内，能在当前屏幕内全部可见为宜。</w:t>
      </w:r>
    </w:p>
    <w:p w14:paraId="01D78FD6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24" w:name="t25"/>
      <w:bookmarkEnd w:id="24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7.switch语句</w:t>
      </w:r>
    </w:p>
    <w:p w14:paraId="45B5AD6E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case关键字应和switch对齐。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case子语句如果有变量，应用{}包含起来。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如果有并列的类似的简单case语句，可考虑将case代码块写为一行代码。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简单的case之间可不用空行，复杂的case之间应考虑用空行分割开。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case字语句的大括号另起一行，不要和case写到一行。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为所有switch语句提供default分支。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若某个case不需要break一定要加注释声明。</w:t>
      </w:r>
    </w:p>
    <w:p w14:paraId="65CB20A4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25" w:name="t26"/>
      <w:bookmarkEnd w:id="25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8.循环</w:t>
      </w:r>
    </w:p>
    <w:p w14:paraId="3CB00F97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空循环可用 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for( ;; )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 或者 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while( 1 )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 或者 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while( true )</w:t>
      </w:r>
    </w:p>
    <w:p w14:paraId="4952EFCB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26" w:name="t27"/>
      <w:bookmarkEnd w:id="26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9.类</w:t>
      </w:r>
    </w:p>
    <w:p w14:paraId="0DC613B8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类继承应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采用每个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基类占据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一行的方式。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单继承可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将基类放在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类定义的同一行。如果用多行，则应用Tab缩进。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多继承在基类比较多的情况下，应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将基类分行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，并采用Tab缩进对齐。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重载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基类虚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函数，应在该组虚函数前写注释 // implement XXX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友元声明放到类的末尾。</w:t>
      </w:r>
    </w:p>
    <w:p w14:paraId="02EF2C93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27" w:name="t28"/>
      <w:bookmarkEnd w:id="27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10.宏</w:t>
      </w:r>
    </w:p>
    <w:p w14:paraId="2C8DB5C1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不要用分号结束宏定义。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函数宏的每个参数都要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括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起来。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不带参数的宏函数也要定义成函数形式。</w:t>
      </w:r>
    </w:p>
    <w:p w14:paraId="5382895A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28" w:name="t29"/>
      <w:bookmarkEnd w:id="28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11.goto</w:t>
      </w:r>
    </w:p>
    <w:p w14:paraId="51DC232D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尽量不要用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goto</w:t>
      </w:r>
      <w:proofErr w:type="spell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。</w:t>
      </w:r>
    </w:p>
    <w:p w14:paraId="053E5B41" w14:textId="77777777" w:rsidR="00843AC5" w:rsidRPr="00843AC5" w:rsidRDefault="00843AC5" w:rsidP="00843AC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2"/>
          <w:szCs w:val="32"/>
        </w:rPr>
      </w:pPr>
      <w:bookmarkStart w:id="29" w:name="t30"/>
      <w:bookmarkEnd w:id="29"/>
      <w:r w:rsidRPr="00843AC5">
        <w:rPr>
          <w:rFonts w:ascii="宋体" w:eastAsia="宋体" w:hAnsi="宋体" w:cs="宋体" w:hint="eastAsia"/>
          <w:iCs/>
          <w:color w:val="333333"/>
          <w:kern w:val="36"/>
          <w:sz w:val="32"/>
          <w:szCs w:val="32"/>
        </w:rPr>
        <w:t>五、类型</w:t>
      </w:r>
    </w:p>
    <w:p w14:paraId="443F814A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lastRenderedPageBreak/>
        <w:t>• 定义指针和引用时*和&amp;紧跟类型。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尽量避免使用浮点数，除非必须。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用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typedef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简化程序中的复杂语法。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避免定义无名称的类型。例如：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 xml:space="preserve">typedef 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enum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 xml:space="preserve"> { 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EIdle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 xml:space="preserve">, 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EActive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 xml:space="preserve"> } 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TState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;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少用union，如果一定要用，则采用简单数据类型成员。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用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enum</w:t>
      </w:r>
      <w:proofErr w:type="spell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取代(一组相关的)常量。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不要使用魔鬼数字。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尽量用引用取代指针。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定义变量完成后立即初始化，勿等到使用时才进行。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如果有更优雅的解决方案，不要使用强制类型转换。</w:t>
      </w:r>
    </w:p>
    <w:p w14:paraId="534FC1F5" w14:textId="77777777" w:rsidR="00843AC5" w:rsidRPr="00843AC5" w:rsidRDefault="00843AC5" w:rsidP="00843AC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2"/>
          <w:szCs w:val="32"/>
        </w:rPr>
      </w:pPr>
      <w:bookmarkStart w:id="30" w:name="t31"/>
      <w:bookmarkEnd w:id="30"/>
      <w:r w:rsidRPr="00843AC5">
        <w:rPr>
          <w:rFonts w:ascii="宋体" w:eastAsia="宋体" w:hAnsi="宋体" w:cs="宋体" w:hint="eastAsia"/>
          <w:iCs/>
          <w:color w:val="333333"/>
          <w:kern w:val="36"/>
          <w:sz w:val="32"/>
          <w:szCs w:val="32"/>
        </w:rPr>
        <w:t>六、表达式</w:t>
      </w:r>
    </w:p>
    <w:p w14:paraId="35D0B82F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• 避免在表达式中用赋值语句。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避免对浮点类型做等于或不等于判断。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不能将枚举类型进行运算后再赋给枚举变量。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在循环过程中不要修改循环计数器。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检测空指针，用 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if( p )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• 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检测非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空指针，用 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if( ! p )</w:t>
      </w:r>
    </w:p>
    <w:p w14:paraId="2336B74C" w14:textId="77777777" w:rsidR="00843AC5" w:rsidRPr="00843AC5" w:rsidRDefault="00843AC5" w:rsidP="00843AC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2"/>
          <w:szCs w:val="32"/>
        </w:rPr>
      </w:pPr>
      <w:bookmarkStart w:id="31" w:name="t32"/>
      <w:bookmarkEnd w:id="31"/>
      <w:r w:rsidRPr="00843AC5">
        <w:rPr>
          <w:rFonts w:ascii="宋体" w:eastAsia="宋体" w:hAnsi="宋体" w:cs="宋体" w:hint="eastAsia"/>
          <w:iCs/>
          <w:color w:val="333333"/>
          <w:kern w:val="36"/>
          <w:sz w:val="32"/>
          <w:szCs w:val="32"/>
        </w:rPr>
        <w:t>七、函数</w:t>
      </w:r>
    </w:p>
    <w:p w14:paraId="05229862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32" w:name="t33"/>
      <w:bookmarkEnd w:id="32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１.引用</w:t>
      </w:r>
    </w:p>
    <w:p w14:paraId="1B3C9CCE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引用类型作为返回值：函数必须返回一个存在的对象。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引用类型作为参数：调用者必须传递一个存在的对象。</w:t>
      </w:r>
    </w:p>
    <w:p w14:paraId="7F583CF6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33" w:name="t34"/>
      <w:bookmarkEnd w:id="33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２.常量成员函数</w:t>
      </w:r>
    </w:p>
    <w:p w14:paraId="7727970F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表示该函数只读取对象的内容，不会对对象进行修改。</w:t>
      </w:r>
    </w:p>
    <w:p w14:paraId="44DB17A8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34" w:name="t35"/>
      <w:bookmarkEnd w:id="34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３.返回值</w:t>
      </w:r>
    </w:p>
    <w:p w14:paraId="24274F97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除开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void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函数，构造函数，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析构函数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，其它函数必须要有返回值。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当函数返回引用或指针时，用文字描述其有效期。</w:t>
      </w:r>
    </w:p>
    <w:p w14:paraId="1325193E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35" w:name="t36"/>
      <w:bookmarkEnd w:id="35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４.内联函数</w:t>
      </w:r>
    </w:p>
    <w:p w14:paraId="11461AA5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lastRenderedPageBreak/>
        <w:t xml:space="preserve">　• 内联函数应将函数体放到类体外。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只有简单的函数才有必要设计为内联函数，复杂业务逻辑的函数不要这么做。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虚函数不要设计为内联函数。</w:t>
      </w:r>
    </w:p>
    <w:p w14:paraId="4978EB7B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36" w:name="t37"/>
      <w:bookmarkEnd w:id="36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５.函数参数</w:t>
      </w:r>
    </w:p>
    <w:p w14:paraId="3EEEA8B9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只读取该参数的内容，不对其内容做修改，用常量引用。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修改参数内容，或需要通过参数返回，用非常量应用。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简单数据类型用传值方式。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复杂数据类型用引用或指针方式。</w:t>
      </w:r>
    </w:p>
    <w:p w14:paraId="64CB8F48" w14:textId="77777777" w:rsidR="00843AC5" w:rsidRPr="00843AC5" w:rsidRDefault="00843AC5" w:rsidP="00843AC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2"/>
          <w:szCs w:val="32"/>
        </w:rPr>
      </w:pPr>
      <w:bookmarkStart w:id="37" w:name="t38"/>
      <w:bookmarkEnd w:id="37"/>
      <w:r w:rsidRPr="00843AC5">
        <w:rPr>
          <w:rFonts w:ascii="宋体" w:eastAsia="宋体" w:hAnsi="宋体" w:cs="宋体" w:hint="eastAsia"/>
          <w:iCs/>
          <w:color w:val="333333"/>
          <w:kern w:val="36"/>
          <w:sz w:val="32"/>
          <w:szCs w:val="32"/>
        </w:rPr>
        <w:t>八、类</w:t>
      </w:r>
    </w:p>
    <w:p w14:paraId="7044A155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38" w:name="t39"/>
      <w:bookmarkEnd w:id="38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1.构造函数</w:t>
      </w:r>
    </w:p>
    <w:p w14:paraId="13EE3477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构造函数的初始化列表，应和类的顺序一致。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初始化列表中的每个项，应独占一行。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避免出现用一个成员初始化另一个成员。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构造函数应初始化所有成员，尤其是指针。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不要在构造函数和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析构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函数中抛出异常。</w:t>
      </w:r>
    </w:p>
    <w:p w14:paraId="345F7300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39" w:name="t40"/>
      <w:bookmarkEnd w:id="39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2.</w:t>
      </w:r>
      <w:proofErr w:type="gramStart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纯虚函数</w:t>
      </w:r>
      <w:proofErr w:type="gramEnd"/>
    </w:p>
    <w:p w14:paraId="4CCBA290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M类的虚函数应设计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为纯虚函数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。</w:t>
      </w:r>
    </w:p>
    <w:p w14:paraId="3B2846CE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40" w:name="t41"/>
      <w:bookmarkEnd w:id="40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3.构造和</w:t>
      </w:r>
      <w:proofErr w:type="gramStart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析构</w:t>
      </w:r>
      <w:proofErr w:type="gramEnd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函数</w:t>
      </w:r>
    </w:p>
    <w:p w14:paraId="1331142C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如果类可以继承，则应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将类析构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函数设计为虚函数。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如果类不允许继承，则应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将类析构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函数设计为非虚函数。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如果类不能被复制，则应将拷贝构造函数和赋值运算符设计为私有的。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如果为类设计了构造函数，则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应有析构函数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。</w:t>
      </w:r>
    </w:p>
    <w:p w14:paraId="5CDF8C76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41" w:name="t42"/>
      <w:bookmarkEnd w:id="41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4.成员变量</w:t>
      </w:r>
    </w:p>
    <w:p w14:paraId="071C78B7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尽量避免使用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mutable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和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Volatile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尽量避免使用公有成员变量。</w:t>
      </w:r>
    </w:p>
    <w:p w14:paraId="6A4FC2E5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42" w:name="t43"/>
      <w:bookmarkEnd w:id="42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5.成员函数</w:t>
      </w:r>
    </w:p>
    <w:p w14:paraId="10F4B0CC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努力使类的接口少而完备。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尽量使用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常成员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函数代替非常成员函数，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const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函数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除非特别理由，绝不要重新定义(继承来的)非虚函数。（这样是覆盖，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基类的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某些属性无初始化）</w:t>
      </w:r>
    </w:p>
    <w:p w14:paraId="162F4147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43" w:name="t44"/>
      <w:bookmarkEnd w:id="43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6.继承</w:t>
      </w:r>
    </w:p>
    <w:p w14:paraId="2DE7F8FE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继承必须满足IS-A的关系，HAS-A应采用包含。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虚函数不要采用默认参数。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除非特别需要，应避免设计大而全的虚函数，虚函数功能要单一。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　• 除非特别需要，避免将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基类强制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转换成派生类。</w:t>
      </w:r>
    </w:p>
    <w:p w14:paraId="3747E497" w14:textId="77777777" w:rsidR="00843AC5" w:rsidRPr="00843AC5" w:rsidRDefault="00843AC5" w:rsidP="00843AC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bookmarkStart w:id="44" w:name="t45"/>
      <w:bookmarkEnd w:id="44"/>
      <w:r w:rsidRPr="00843AC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7.友元</w:t>
      </w:r>
    </w:p>
    <w:p w14:paraId="5C195729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 xml:space="preserve">　• 尽量避免使用友元函数和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友元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类。</w:t>
      </w:r>
    </w:p>
    <w:p w14:paraId="5331A5B9" w14:textId="77777777" w:rsidR="00843AC5" w:rsidRPr="00843AC5" w:rsidRDefault="00843AC5" w:rsidP="00843AC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2"/>
          <w:szCs w:val="32"/>
        </w:rPr>
      </w:pPr>
      <w:bookmarkStart w:id="45" w:name="t46"/>
      <w:bookmarkEnd w:id="45"/>
      <w:r w:rsidRPr="00843AC5">
        <w:rPr>
          <w:rFonts w:ascii="宋体" w:eastAsia="宋体" w:hAnsi="宋体" w:cs="宋体" w:hint="eastAsia"/>
          <w:iCs/>
          <w:color w:val="333333"/>
          <w:kern w:val="36"/>
          <w:sz w:val="32"/>
          <w:szCs w:val="32"/>
        </w:rPr>
        <w:t>九、错误处理</w:t>
      </w:r>
    </w:p>
    <w:p w14:paraId="32AF7E47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• 申请内存用new操作符。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释放内存用delete操作符。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 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new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和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delete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，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new[]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和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delete[]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成对使用。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申请内存完成之后，要检测指针是否申请成功，处理申请失败的情况。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谁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申请谁释放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。优先级：函数层面，类层面，模块层面。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释放内存完成后将指针赋空，避免出现野指针。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使用指针前进行判断合法性，应考虑到为空的情况的处理。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使用数组时，应先判断索引的有效性，处理无效的索引的情况。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代码不能出现编译警告。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使用错误传递的错误处理思想。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 xml:space="preserve">• 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卫句风格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：先处理所有可能发生错误的情况，再处理正常情况。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嵌套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do-while(0)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宏：目的是将一组语句变成一个语句，避免被其他if等中断。</w:t>
      </w:r>
    </w:p>
    <w:p w14:paraId="118C3BFE" w14:textId="77777777" w:rsidR="00843AC5" w:rsidRPr="00843AC5" w:rsidRDefault="00843AC5" w:rsidP="00843AC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2"/>
          <w:szCs w:val="32"/>
        </w:rPr>
      </w:pPr>
      <w:bookmarkStart w:id="46" w:name="t47"/>
      <w:bookmarkEnd w:id="46"/>
      <w:r w:rsidRPr="00843AC5">
        <w:rPr>
          <w:rFonts w:ascii="宋体" w:eastAsia="宋体" w:hAnsi="宋体" w:cs="宋体" w:hint="eastAsia"/>
          <w:iCs/>
          <w:color w:val="333333"/>
          <w:kern w:val="36"/>
          <w:sz w:val="32"/>
          <w:szCs w:val="32"/>
        </w:rPr>
        <w:t>十、性能</w:t>
      </w:r>
    </w:p>
    <w:p w14:paraId="4BE63CB7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• 使用前向声明代替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#include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指令。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Class M;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尽量用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++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i</w:t>
      </w:r>
      <w:proofErr w:type="spell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代替</w:t>
      </w:r>
      <w:proofErr w:type="spellStart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i</w:t>
      </w:r>
      <w:proofErr w:type="spellEnd"/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++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。即用前缀代替后缀运算。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尽量在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for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循环之前，先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写计算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估值表达式。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尽量避免在循环体内部定义对象。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避免对象拷贝，尤其是代价很高的对象拷贝。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避免生成临时对象，尤其是大的临时对象。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注意大尺寸对象数组。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80-20原则。</w:t>
      </w:r>
    </w:p>
    <w:p w14:paraId="5AB41038" w14:textId="77777777" w:rsidR="00843AC5" w:rsidRPr="00843AC5" w:rsidRDefault="00843AC5" w:rsidP="00843AC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32"/>
          <w:szCs w:val="32"/>
        </w:rPr>
      </w:pPr>
      <w:bookmarkStart w:id="47" w:name="t48"/>
      <w:bookmarkStart w:id="48" w:name="_GoBack"/>
      <w:bookmarkEnd w:id="47"/>
      <w:r w:rsidRPr="00843AC5">
        <w:rPr>
          <w:rFonts w:ascii="宋体" w:eastAsia="宋体" w:hAnsi="宋体" w:cs="宋体" w:hint="eastAsia"/>
          <w:iCs/>
          <w:color w:val="333333"/>
          <w:kern w:val="36"/>
          <w:sz w:val="32"/>
          <w:szCs w:val="32"/>
        </w:rPr>
        <w:t>十一、兼容性</w:t>
      </w:r>
    </w:p>
    <w:bookmarkEnd w:id="48"/>
    <w:p w14:paraId="48DF2915" w14:textId="77777777" w:rsidR="00843AC5" w:rsidRPr="00843AC5" w:rsidRDefault="00843AC5" w:rsidP="00843AC5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lastRenderedPageBreak/>
        <w:t>• 遵守ANSI C和ISO C++国际标准。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确保类型转换不会丢失信息。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注意双字节字符的兼容性。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注意运算溢出问题。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不要假设类型的存储尺寸。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不要假设表达式的运算顺序。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不要假设函数参数的计算顺序。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不要假设</w:t>
      </w:r>
      <w:proofErr w:type="gramStart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不</w:t>
      </w:r>
      <w:proofErr w:type="gramEnd"/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同源文件中静态或全局变量的初始化顺序。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不要依赖编译器基于实现、未明确或未定义的功能。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将所有</w:t>
      </w:r>
      <w:r w:rsidRPr="00843AC5">
        <w:rPr>
          <w:rFonts w:ascii="Source Code Pro" w:eastAsia="宋体" w:hAnsi="Source Code Pro" w:cs="宋体"/>
          <w:color w:val="C7254E"/>
          <w:kern w:val="0"/>
          <w:sz w:val="24"/>
          <w:szCs w:val="24"/>
          <w:bdr w:val="single" w:sz="6" w:space="0" w:color="DDDDDD" w:frame="1"/>
        </w:rPr>
        <w:t>#include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t>的文件名视为大小写敏感。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避免使用全局变量、静态变量、函数静态变量、类静态变量。在使用静态库，动态库，多线程环境时，会导致兼容性问题。</w:t>
      </w:r>
      <w:r w:rsidRPr="00843AC5">
        <w:rPr>
          <w:rFonts w:ascii="宋体" w:eastAsia="宋体" w:hAnsi="宋体" w:cs="宋体" w:hint="eastAsia"/>
          <w:color w:val="444444"/>
          <w:kern w:val="0"/>
          <w:szCs w:val="21"/>
        </w:rPr>
        <w:br/>
        <w:t>• 不要重新实现标准库函数,如STL已经存在的。</w:t>
      </w:r>
    </w:p>
    <w:p w14:paraId="19465FF1" w14:textId="77777777" w:rsidR="00843AC5" w:rsidRPr="00843AC5" w:rsidRDefault="00843AC5" w:rsidP="00843AC5">
      <w:pPr>
        <w:rPr>
          <w:rFonts w:hint="eastAsia"/>
          <w:b/>
          <w:sz w:val="30"/>
          <w:szCs w:val="30"/>
        </w:rPr>
      </w:pPr>
    </w:p>
    <w:sectPr w:rsidR="00843AC5" w:rsidRPr="00843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35"/>
    <w:rsid w:val="00687F35"/>
    <w:rsid w:val="00843AC5"/>
    <w:rsid w:val="008C3DB7"/>
    <w:rsid w:val="00F4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9CE4"/>
  <w15:chartTrackingRefBased/>
  <w15:docId w15:val="{B19F398C-069D-4436-8F57-47595447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43A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43A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3A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43AC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843AC5"/>
    <w:rPr>
      <w:i/>
      <w:iCs/>
    </w:rPr>
  </w:style>
  <w:style w:type="paragraph" w:styleId="a4">
    <w:name w:val="Normal (Web)"/>
    <w:basedOn w:val="a"/>
    <w:uiPriority w:val="99"/>
    <w:semiHidden/>
    <w:unhideWhenUsed/>
    <w:rsid w:val="00843A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43AC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HSAEE</dc:creator>
  <cp:keywords/>
  <dc:description/>
  <cp:lastModifiedBy>HSAEE</cp:lastModifiedBy>
  <cp:revision>2</cp:revision>
  <dcterms:created xsi:type="dcterms:W3CDTF">2019-05-31T07:04:00Z</dcterms:created>
  <dcterms:modified xsi:type="dcterms:W3CDTF">2019-05-31T07:09:00Z</dcterms:modified>
</cp:coreProperties>
</file>