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7AA9" w:rsidRDefault="00607AA9"/>
    <w:p w:rsidR="00607AA9" w:rsidRDefault="00607AA9"/>
    <w:p w:rsidR="00607AA9" w:rsidRDefault="00607AA9"/>
    <w:p w:rsidR="00607AA9" w:rsidRDefault="00607AA9"/>
    <w:p w:rsidR="00607AA9" w:rsidRPr="004D347D" w:rsidRDefault="00000000">
      <w:pPr>
        <w:jc w:val="center"/>
        <w:rPr>
          <w:lang w:val="fr-CI"/>
        </w:rPr>
      </w:pPr>
      <w:r w:rsidRPr="004D347D">
        <w:rPr>
          <w:b/>
          <w:color w:val="0F2A4A"/>
          <w:sz w:val="56"/>
          <w:lang w:val="fr-CI"/>
        </w:rPr>
        <w:t>CAHIER DES CHARGES</w:t>
      </w:r>
    </w:p>
    <w:p w:rsidR="00607AA9" w:rsidRPr="004D347D" w:rsidRDefault="00000000">
      <w:pPr>
        <w:jc w:val="center"/>
        <w:rPr>
          <w:lang w:val="fr-CI"/>
        </w:rPr>
      </w:pPr>
      <w:r w:rsidRPr="004D347D">
        <w:rPr>
          <w:b/>
          <w:color w:val="E07A1F"/>
          <w:sz w:val="32"/>
          <w:lang w:val="fr-CI"/>
        </w:rPr>
        <w:t>FONCTIONNEL ET TECHNIQUE</w:t>
      </w:r>
    </w:p>
    <w:p w:rsidR="00607AA9" w:rsidRPr="004D347D" w:rsidRDefault="00607AA9">
      <w:pPr>
        <w:rPr>
          <w:lang w:val="fr-CI"/>
        </w:rPr>
      </w:pPr>
    </w:p>
    <w:p w:rsidR="00607AA9" w:rsidRPr="004D347D" w:rsidRDefault="00607AA9">
      <w:pPr>
        <w:jc w:val="center"/>
        <w:rPr>
          <w:lang w:val="fr-CI"/>
        </w:rPr>
      </w:pPr>
    </w:p>
    <w:p w:rsidR="00607AA9" w:rsidRPr="004D347D" w:rsidRDefault="00607AA9">
      <w:pPr>
        <w:rPr>
          <w:lang w:val="fr-CI"/>
        </w:rPr>
      </w:pPr>
    </w:p>
    <w:p w:rsidR="00607AA9" w:rsidRPr="004D347D" w:rsidRDefault="00607AA9">
      <w:pPr>
        <w:rPr>
          <w:lang w:val="fr-CI"/>
        </w:rPr>
      </w:pPr>
    </w:p>
    <w:p w:rsidR="00607AA9" w:rsidRPr="004D347D" w:rsidRDefault="00607AA9">
      <w:pPr>
        <w:rPr>
          <w:lang w:val="fr-CI"/>
        </w:rPr>
      </w:pPr>
    </w:p>
    <w:p w:rsidR="00607AA9" w:rsidRPr="004D347D" w:rsidRDefault="00607AA9">
      <w:pPr>
        <w:rPr>
          <w:lang w:val="fr-CI"/>
        </w:rPr>
      </w:pPr>
    </w:p>
    <w:p w:rsidR="00607AA9" w:rsidRPr="004D347D" w:rsidRDefault="00607AA9">
      <w:pPr>
        <w:rPr>
          <w:lang w:val="fr-CI"/>
        </w:rPr>
      </w:pPr>
    </w:p>
    <w:tbl>
      <w:tblPr>
        <w:tblStyle w:val="Grilledutableau"/>
        <w:tblW w:w="0" w:type="auto"/>
        <w:jc w:val="center"/>
        <w:tblLook w:val="04A0" w:firstRow="1" w:lastRow="0" w:firstColumn="1" w:lastColumn="0" w:noHBand="0" w:noVBand="1"/>
      </w:tblPr>
      <w:tblGrid>
        <w:gridCol w:w="2835"/>
        <w:gridCol w:w="6236"/>
      </w:tblGrid>
      <w:tr w:rsidR="00607AA9">
        <w:trPr>
          <w:jc w:val="center"/>
        </w:trPr>
        <w:tc>
          <w:tcPr>
            <w:tcW w:w="2835" w:type="dxa"/>
            <w:shd w:val="clear" w:color="auto" w:fill="0F2A4A"/>
          </w:tcPr>
          <w:p w:rsidR="00607AA9" w:rsidRDefault="00000000">
            <w:proofErr w:type="spellStart"/>
            <w:r>
              <w:rPr>
                <w:b/>
                <w:color w:val="FFFFFF"/>
                <w:sz w:val="19"/>
              </w:rPr>
              <w:t>Élément</w:t>
            </w:r>
            <w:proofErr w:type="spellEnd"/>
          </w:p>
        </w:tc>
        <w:tc>
          <w:tcPr>
            <w:tcW w:w="6236" w:type="dxa"/>
            <w:shd w:val="clear" w:color="auto" w:fill="0F2A4A"/>
          </w:tcPr>
          <w:p w:rsidR="00607AA9" w:rsidRDefault="00000000">
            <w:r>
              <w:rPr>
                <w:b/>
                <w:color w:val="FFFFFF"/>
                <w:sz w:val="19"/>
              </w:rPr>
              <w:t>Valeur</w:t>
            </w:r>
          </w:p>
        </w:tc>
      </w:tr>
      <w:tr w:rsidR="00607AA9" w:rsidRPr="004D347D">
        <w:trPr>
          <w:jc w:val="center"/>
        </w:trPr>
        <w:tc>
          <w:tcPr>
            <w:tcW w:w="2835" w:type="dxa"/>
          </w:tcPr>
          <w:p w:rsidR="00607AA9" w:rsidRDefault="00000000">
            <w:r>
              <w:rPr>
                <w:sz w:val="19"/>
              </w:rPr>
              <w:t>Projet</w:t>
            </w:r>
          </w:p>
        </w:tc>
        <w:tc>
          <w:tcPr>
            <w:tcW w:w="6236" w:type="dxa"/>
          </w:tcPr>
          <w:p w:rsidR="00607AA9" w:rsidRPr="004D347D" w:rsidRDefault="00000000">
            <w:pPr>
              <w:rPr>
                <w:lang w:val="fr-CI"/>
              </w:rPr>
            </w:pPr>
            <w:r w:rsidRPr="004D347D">
              <w:rPr>
                <w:sz w:val="19"/>
                <w:lang w:val="fr-CI"/>
              </w:rPr>
              <w:t xml:space="preserve">Conception et développement d’un outil de gestion, de suivi et de </w:t>
            </w:r>
            <w:proofErr w:type="spellStart"/>
            <w:r w:rsidRPr="004D347D">
              <w:rPr>
                <w:sz w:val="19"/>
                <w:lang w:val="fr-CI"/>
              </w:rPr>
              <w:t>reporting</w:t>
            </w:r>
            <w:proofErr w:type="spellEnd"/>
            <w:r w:rsidRPr="004D347D">
              <w:rPr>
                <w:sz w:val="19"/>
                <w:lang w:val="fr-CI"/>
              </w:rPr>
              <w:t xml:space="preserve"> des chantiers (routiers, bâtiments)</w:t>
            </w:r>
          </w:p>
        </w:tc>
      </w:tr>
      <w:tr w:rsidR="00607AA9" w:rsidRPr="004D347D">
        <w:trPr>
          <w:jc w:val="center"/>
        </w:trPr>
        <w:tc>
          <w:tcPr>
            <w:tcW w:w="2835" w:type="dxa"/>
            <w:shd w:val="clear" w:color="auto" w:fill="EEF2F7"/>
          </w:tcPr>
          <w:p w:rsidR="00607AA9" w:rsidRDefault="00000000">
            <w:proofErr w:type="spellStart"/>
            <w:r>
              <w:rPr>
                <w:sz w:val="19"/>
              </w:rPr>
              <w:t>Rédacteur</w:t>
            </w:r>
            <w:proofErr w:type="spellEnd"/>
            <w:r>
              <w:rPr>
                <w:sz w:val="19"/>
              </w:rPr>
              <w:t xml:space="preserve"> (expert métier)</w:t>
            </w:r>
          </w:p>
        </w:tc>
        <w:tc>
          <w:tcPr>
            <w:tcW w:w="6236" w:type="dxa"/>
            <w:shd w:val="clear" w:color="auto" w:fill="EEF2F7"/>
          </w:tcPr>
          <w:p w:rsidR="00607AA9" w:rsidRPr="004D347D" w:rsidRDefault="004D347D">
            <w:pPr>
              <w:rPr>
                <w:lang w:val="fr-CI"/>
              </w:rPr>
            </w:pPr>
            <w:proofErr w:type="spellStart"/>
            <w:r>
              <w:rPr>
                <w:sz w:val="19"/>
                <w:lang w:val="fr-CI"/>
              </w:rPr>
              <w:t>Gbahe</w:t>
            </w:r>
            <w:proofErr w:type="spellEnd"/>
            <w:r>
              <w:rPr>
                <w:sz w:val="19"/>
                <w:lang w:val="fr-CI"/>
              </w:rPr>
              <w:t xml:space="preserve"> </w:t>
            </w:r>
            <w:proofErr w:type="spellStart"/>
            <w:r>
              <w:rPr>
                <w:sz w:val="19"/>
                <w:lang w:val="fr-CI"/>
              </w:rPr>
              <w:t>degnane</w:t>
            </w:r>
            <w:proofErr w:type="spellEnd"/>
            <w:r>
              <w:rPr>
                <w:sz w:val="19"/>
                <w:lang w:val="fr-CI"/>
              </w:rPr>
              <w:t xml:space="preserve"> jean-</w:t>
            </w:r>
            <w:r w:rsidR="00000000" w:rsidRPr="004D347D">
              <w:rPr>
                <w:sz w:val="19"/>
                <w:lang w:val="fr-CI"/>
              </w:rPr>
              <w:t>, étudiant en Génie civil, option Construction et Bâtiment – IUA</w:t>
            </w:r>
          </w:p>
        </w:tc>
      </w:tr>
      <w:tr w:rsidR="00607AA9" w:rsidRPr="004D347D">
        <w:trPr>
          <w:jc w:val="center"/>
        </w:trPr>
        <w:tc>
          <w:tcPr>
            <w:tcW w:w="2835" w:type="dxa"/>
          </w:tcPr>
          <w:p w:rsidR="00607AA9" w:rsidRDefault="00000000">
            <w:proofErr w:type="spellStart"/>
            <w:r>
              <w:rPr>
                <w:sz w:val="19"/>
              </w:rPr>
              <w:t>Destinataires</w:t>
            </w:r>
            <w:proofErr w:type="spellEnd"/>
          </w:p>
        </w:tc>
        <w:tc>
          <w:tcPr>
            <w:tcW w:w="6236" w:type="dxa"/>
          </w:tcPr>
          <w:p w:rsidR="00607AA9" w:rsidRPr="004D347D" w:rsidRDefault="00000000">
            <w:pPr>
              <w:rPr>
                <w:lang w:val="fr-CI"/>
              </w:rPr>
            </w:pPr>
            <w:r w:rsidRPr="004D347D">
              <w:rPr>
                <w:sz w:val="19"/>
                <w:lang w:val="fr-CI"/>
              </w:rPr>
              <w:t>Équipe de développement, encadreur pédagogique, entreprise d’accueil</w:t>
            </w:r>
          </w:p>
        </w:tc>
      </w:tr>
      <w:tr w:rsidR="00607AA9">
        <w:trPr>
          <w:jc w:val="center"/>
        </w:trPr>
        <w:tc>
          <w:tcPr>
            <w:tcW w:w="2835" w:type="dxa"/>
            <w:shd w:val="clear" w:color="auto" w:fill="EEF2F7"/>
          </w:tcPr>
          <w:p w:rsidR="00607AA9" w:rsidRDefault="00000000">
            <w:r>
              <w:rPr>
                <w:sz w:val="19"/>
              </w:rPr>
              <w:t>Version</w:t>
            </w:r>
          </w:p>
        </w:tc>
        <w:tc>
          <w:tcPr>
            <w:tcW w:w="6236" w:type="dxa"/>
            <w:shd w:val="clear" w:color="auto" w:fill="EEF2F7"/>
          </w:tcPr>
          <w:p w:rsidR="00607AA9" w:rsidRDefault="00000000">
            <w:r>
              <w:rPr>
                <w:sz w:val="19"/>
              </w:rPr>
              <w:t>1.0 – Octobre 2026</w:t>
            </w:r>
          </w:p>
        </w:tc>
      </w:tr>
      <w:tr w:rsidR="00607AA9" w:rsidRPr="004D347D">
        <w:trPr>
          <w:jc w:val="center"/>
        </w:trPr>
        <w:tc>
          <w:tcPr>
            <w:tcW w:w="2835" w:type="dxa"/>
          </w:tcPr>
          <w:p w:rsidR="00607AA9" w:rsidRDefault="00000000">
            <w:r>
              <w:rPr>
                <w:sz w:val="19"/>
              </w:rPr>
              <w:t>Statut</w:t>
            </w:r>
          </w:p>
        </w:tc>
        <w:tc>
          <w:tcPr>
            <w:tcW w:w="6236" w:type="dxa"/>
          </w:tcPr>
          <w:p w:rsidR="00607AA9" w:rsidRPr="004D347D" w:rsidRDefault="00000000">
            <w:pPr>
              <w:rPr>
                <w:lang w:val="fr-CI"/>
              </w:rPr>
            </w:pPr>
            <w:r w:rsidRPr="004D347D">
              <w:rPr>
                <w:sz w:val="19"/>
                <w:lang w:val="fr-CI"/>
              </w:rPr>
              <w:t>Document de travail à valider</w:t>
            </w:r>
          </w:p>
        </w:tc>
      </w:tr>
    </w:tbl>
    <w:p w:rsidR="00607AA9" w:rsidRPr="004D347D" w:rsidRDefault="00607AA9">
      <w:pPr>
        <w:rPr>
          <w:lang w:val="fr-CI"/>
        </w:rPr>
      </w:pPr>
    </w:p>
    <w:p w:rsidR="00607AA9" w:rsidRPr="004D347D" w:rsidRDefault="00000000">
      <w:pPr>
        <w:rPr>
          <w:lang w:val="fr-CI"/>
        </w:rPr>
      </w:pPr>
      <w:r w:rsidRPr="004D347D">
        <w:rPr>
          <w:lang w:val="fr-CI"/>
        </w:rPr>
        <w:br w:type="page"/>
      </w:r>
    </w:p>
    <w:p w:rsidR="00607AA9" w:rsidRDefault="00000000">
      <w:pPr>
        <w:pStyle w:val="Titre1"/>
      </w:pPr>
      <w:proofErr w:type="spellStart"/>
      <w:r>
        <w:lastRenderedPageBreak/>
        <w:t>Suivi</w:t>
      </w:r>
      <w:proofErr w:type="spellEnd"/>
      <w:r>
        <w:t xml:space="preserve"> du document</w:t>
      </w:r>
    </w:p>
    <w:tbl>
      <w:tblPr>
        <w:tblStyle w:val="Grilledutableau"/>
        <w:tblW w:w="0" w:type="auto"/>
        <w:jc w:val="center"/>
        <w:tblLook w:val="04A0" w:firstRow="1" w:lastRow="0" w:firstColumn="1" w:lastColumn="0" w:noHBand="0" w:noVBand="1"/>
      </w:tblPr>
      <w:tblGrid>
        <w:gridCol w:w="1134"/>
        <w:gridCol w:w="1701"/>
        <w:gridCol w:w="2268"/>
        <w:gridCol w:w="3969"/>
      </w:tblGrid>
      <w:tr w:rsidR="00607AA9">
        <w:trPr>
          <w:jc w:val="center"/>
        </w:trPr>
        <w:tc>
          <w:tcPr>
            <w:tcW w:w="1134" w:type="dxa"/>
            <w:shd w:val="clear" w:color="auto" w:fill="0F2A4A"/>
          </w:tcPr>
          <w:p w:rsidR="00607AA9" w:rsidRDefault="00000000">
            <w:r>
              <w:rPr>
                <w:b/>
                <w:color w:val="FFFFFF"/>
                <w:sz w:val="19"/>
              </w:rPr>
              <w:t>Version</w:t>
            </w:r>
          </w:p>
        </w:tc>
        <w:tc>
          <w:tcPr>
            <w:tcW w:w="1701" w:type="dxa"/>
            <w:shd w:val="clear" w:color="auto" w:fill="0F2A4A"/>
          </w:tcPr>
          <w:p w:rsidR="00607AA9" w:rsidRDefault="00000000">
            <w:r>
              <w:rPr>
                <w:b/>
                <w:color w:val="FFFFFF"/>
                <w:sz w:val="19"/>
              </w:rPr>
              <w:t>Date</w:t>
            </w:r>
          </w:p>
        </w:tc>
        <w:tc>
          <w:tcPr>
            <w:tcW w:w="2268" w:type="dxa"/>
            <w:shd w:val="clear" w:color="auto" w:fill="0F2A4A"/>
          </w:tcPr>
          <w:p w:rsidR="00607AA9" w:rsidRDefault="00000000">
            <w:r>
              <w:rPr>
                <w:b/>
                <w:color w:val="FFFFFF"/>
                <w:sz w:val="19"/>
              </w:rPr>
              <w:t>Auteur</w:t>
            </w:r>
          </w:p>
        </w:tc>
        <w:tc>
          <w:tcPr>
            <w:tcW w:w="3969" w:type="dxa"/>
            <w:shd w:val="clear" w:color="auto" w:fill="0F2A4A"/>
          </w:tcPr>
          <w:p w:rsidR="00607AA9" w:rsidRDefault="00000000">
            <w:r>
              <w:rPr>
                <w:b/>
                <w:color w:val="FFFFFF"/>
                <w:sz w:val="19"/>
              </w:rPr>
              <w:t>Modifications</w:t>
            </w:r>
          </w:p>
        </w:tc>
      </w:tr>
      <w:tr w:rsidR="00607AA9">
        <w:trPr>
          <w:jc w:val="center"/>
        </w:trPr>
        <w:tc>
          <w:tcPr>
            <w:tcW w:w="1134" w:type="dxa"/>
          </w:tcPr>
          <w:p w:rsidR="00607AA9" w:rsidRDefault="00000000">
            <w:r>
              <w:rPr>
                <w:sz w:val="19"/>
              </w:rPr>
              <w:t>1.0</w:t>
            </w:r>
          </w:p>
        </w:tc>
        <w:tc>
          <w:tcPr>
            <w:tcW w:w="1701" w:type="dxa"/>
          </w:tcPr>
          <w:p w:rsidR="00607AA9" w:rsidRDefault="00000000">
            <w:r>
              <w:rPr>
                <w:sz w:val="19"/>
              </w:rPr>
              <w:t>14/10/2026</w:t>
            </w:r>
          </w:p>
        </w:tc>
        <w:tc>
          <w:tcPr>
            <w:tcW w:w="2268" w:type="dxa"/>
          </w:tcPr>
          <w:p w:rsidR="00607AA9" w:rsidRDefault="00000000">
            <w:r>
              <w:rPr>
                <w:sz w:val="19"/>
              </w:rPr>
              <w:t>[NOM Prénom]</w:t>
            </w:r>
          </w:p>
        </w:tc>
        <w:tc>
          <w:tcPr>
            <w:tcW w:w="3969" w:type="dxa"/>
          </w:tcPr>
          <w:p w:rsidR="00607AA9" w:rsidRDefault="00000000">
            <w:r>
              <w:rPr>
                <w:sz w:val="19"/>
              </w:rPr>
              <w:t>Création du document</w:t>
            </w:r>
          </w:p>
        </w:tc>
      </w:tr>
      <w:tr w:rsidR="00607AA9" w:rsidRPr="004D347D">
        <w:trPr>
          <w:jc w:val="center"/>
        </w:trPr>
        <w:tc>
          <w:tcPr>
            <w:tcW w:w="1134" w:type="dxa"/>
            <w:shd w:val="clear" w:color="auto" w:fill="EEF2F7"/>
          </w:tcPr>
          <w:p w:rsidR="00607AA9" w:rsidRDefault="00000000">
            <w:r>
              <w:rPr>
                <w:sz w:val="19"/>
              </w:rPr>
              <w:t>1.3</w:t>
            </w:r>
          </w:p>
        </w:tc>
        <w:tc>
          <w:tcPr>
            <w:tcW w:w="1701" w:type="dxa"/>
            <w:shd w:val="clear" w:color="auto" w:fill="EEF2F7"/>
          </w:tcPr>
          <w:p w:rsidR="00607AA9" w:rsidRDefault="00000000">
            <w:r>
              <w:rPr>
                <w:sz w:val="19"/>
              </w:rPr>
              <w:t>14/10/2026</w:t>
            </w:r>
          </w:p>
        </w:tc>
        <w:tc>
          <w:tcPr>
            <w:tcW w:w="2268" w:type="dxa"/>
            <w:shd w:val="clear" w:color="auto" w:fill="EEF2F7"/>
          </w:tcPr>
          <w:p w:rsidR="00607AA9" w:rsidRDefault="00000000">
            <w:r>
              <w:rPr>
                <w:sz w:val="19"/>
              </w:rPr>
              <w:t>[NOM Prénom]</w:t>
            </w:r>
          </w:p>
        </w:tc>
        <w:tc>
          <w:tcPr>
            <w:tcW w:w="3969" w:type="dxa"/>
            <w:shd w:val="clear" w:color="auto" w:fill="EEF2F7"/>
          </w:tcPr>
          <w:p w:rsidR="00607AA9" w:rsidRPr="004D347D" w:rsidRDefault="00000000">
            <w:pPr>
              <w:rPr>
                <w:lang w:val="fr-CI"/>
              </w:rPr>
            </w:pPr>
            <w:r w:rsidRPr="004D347D">
              <w:rPr>
                <w:sz w:val="19"/>
                <w:lang w:val="fr-CI"/>
              </w:rPr>
              <w:t>Ajout du module Fournisseurs (4.13) et de l’entité Fournisseur</w:t>
            </w:r>
          </w:p>
        </w:tc>
      </w:tr>
      <w:tr w:rsidR="00607AA9" w:rsidRPr="004D347D">
        <w:trPr>
          <w:jc w:val="center"/>
        </w:trPr>
        <w:tc>
          <w:tcPr>
            <w:tcW w:w="1134" w:type="dxa"/>
          </w:tcPr>
          <w:p w:rsidR="00607AA9" w:rsidRDefault="00000000">
            <w:r>
              <w:rPr>
                <w:sz w:val="19"/>
              </w:rPr>
              <w:t>1.4</w:t>
            </w:r>
          </w:p>
        </w:tc>
        <w:tc>
          <w:tcPr>
            <w:tcW w:w="1701" w:type="dxa"/>
          </w:tcPr>
          <w:p w:rsidR="00607AA9" w:rsidRDefault="00000000">
            <w:r>
              <w:rPr>
                <w:sz w:val="19"/>
              </w:rPr>
              <w:t>14/10/2026</w:t>
            </w:r>
          </w:p>
        </w:tc>
        <w:tc>
          <w:tcPr>
            <w:tcW w:w="2268" w:type="dxa"/>
          </w:tcPr>
          <w:p w:rsidR="00607AA9" w:rsidRDefault="00000000">
            <w:r>
              <w:rPr>
                <w:sz w:val="19"/>
              </w:rPr>
              <w:t>[NOM Prénom]</w:t>
            </w:r>
          </w:p>
        </w:tc>
        <w:tc>
          <w:tcPr>
            <w:tcW w:w="3969" w:type="dxa"/>
          </w:tcPr>
          <w:p w:rsidR="00607AA9" w:rsidRPr="004D347D" w:rsidRDefault="00000000">
            <w:pPr>
              <w:rPr>
                <w:lang w:val="fr-CI"/>
              </w:rPr>
            </w:pPr>
            <w:r w:rsidRPr="004D347D">
              <w:rPr>
                <w:sz w:val="19"/>
                <w:lang w:val="fr-CI"/>
              </w:rPr>
              <w:t>Ajout de la section 17 : hypothèses, dépendances, reprise, formation, maintenance, critère PERT</w:t>
            </w:r>
          </w:p>
        </w:tc>
      </w:tr>
      <w:tr w:rsidR="00607AA9" w:rsidRPr="004D347D">
        <w:trPr>
          <w:jc w:val="center"/>
        </w:trPr>
        <w:tc>
          <w:tcPr>
            <w:tcW w:w="1134" w:type="dxa"/>
            <w:shd w:val="clear" w:color="auto" w:fill="EEF2F7"/>
          </w:tcPr>
          <w:p w:rsidR="00607AA9" w:rsidRDefault="00000000">
            <w:r>
              <w:rPr>
                <w:sz w:val="19"/>
              </w:rPr>
              <w:t>1.1</w:t>
            </w:r>
          </w:p>
        </w:tc>
        <w:tc>
          <w:tcPr>
            <w:tcW w:w="1701" w:type="dxa"/>
            <w:shd w:val="clear" w:color="auto" w:fill="EEF2F7"/>
          </w:tcPr>
          <w:p w:rsidR="00607AA9" w:rsidRDefault="00000000">
            <w:r>
              <w:rPr>
                <w:sz w:val="19"/>
              </w:rPr>
              <w:t>[date]</w:t>
            </w:r>
          </w:p>
        </w:tc>
        <w:tc>
          <w:tcPr>
            <w:tcW w:w="2268" w:type="dxa"/>
            <w:shd w:val="clear" w:color="auto" w:fill="EEF2F7"/>
          </w:tcPr>
          <w:p w:rsidR="00607AA9" w:rsidRDefault="00000000">
            <w:r>
              <w:rPr>
                <w:sz w:val="19"/>
              </w:rPr>
              <w:t>[nom]</w:t>
            </w:r>
          </w:p>
        </w:tc>
        <w:tc>
          <w:tcPr>
            <w:tcW w:w="3969" w:type="dxa"/>
            <w:shd w:val="clear" w:color="auto" w:fill="EEF2F7"/>
          </w:tcPr>
          <w:p w:rsidR="00607AA9" w:rsidRPr="004D347D" w:rsidRDefault="00000000">
            <w:pPr>
              <w:rPr>
                <w:lang w:val="fr-CI"/>
              </w:rPr>
            </w:pPr>
            <w:r w:rsidRPr="004D347D">
              <w:rPr>
                <w:sz w:val="19"/>
                <w:lang w:val="fr-CI"/>
              </w:rPr>
              <w:t>Intégration des retours de l’équipe de développement</w:t>
            </w:r>
          </w:p>
        </w:tc>
      </w:tr>
      <w:tr w:rsidR="00607AA9" w:rsidRPr="004D347D">
        <w:trPr>
          <w:jc w:val="center"/>
        </w:trPr>
        <w:tc>
          <w:tcPr>
            <w:tcW w:w="1134" w:type="dxa"/>
          </w:tcPr>
          <w:p w:rsidR="00607AA9" w:rsidRDefault="00000000">
            <w:r>
              <w:rPr>
                <w:sz w:val="19"/>
              </w:rPr>
              <w:t>2.0</w:t>
            </w:r>
          </w:p>
        </w:tc>
        <w:tc>
          <w:tcPr>
            <w:tcW w:w="1701" w:type="dxa"/>
          </w:tcPr>
          <w:p w:rsidR="00607AA9" w:rsidRDefault="00000000">
            <w:r>
              <w:rPr>
                <w:sz w:val="19"/>
              </w:rPr>
              <w:t>[date]</w:t>
            </w:r>
          </w:p>
        </w:tc>
        <w:tc>
          <w:tcPr>
            <w:tcW w:w="2268" w:type="dxa"/>
          </w:tcPr>
          <w:p w:rsidR="00607AA9" w:rsidRDefault="00000000">
            <w:r>
              <w:rPr>
                <w:sz w:val="19"/>
              </w:rPr>
              <w:t>[nom]</w:t>
            </w:r>
          </w:p>
        </w:tc>
        <w:tc>
          <w:tcPr>
            <w:tcW w:w="3969" w:type="dxa"/>
          </w:tcPr>
          <w:p w:rsidR="00607AA9" w:rsidRPr="004D347D" w:rsidRDefault="00000000">
            <w:pPr>
              <w:rPr>
                <w:lang w:val="fr-CI"/>
              </w:rPr>
            </w:pPr>
            <w:r w:rsidRPr="004D347D">
              <w:rPr>
                <w:sz w:val="19"/>
                <w:lang w:val="fr-CI"/>
              </w:rPr>
              <w:t>Version validée pour le développement</w:t>
            </w:r>
          </w:p>
        </w:tc>
      </w:tr>
    </w:tbl>
    <w:p w:rsidR="00607AA9" w:rsidRPr="004D347D" w:rsidRDefault="00607AA9">
      <w:pPr>
        <w:rPr>
          <w:lang w:val="fr-CI"/>
        </w:rPr>
      </w:pPr>
    </w:p>
    <w:p w:rsidR="00607AA9" w:rsidRPr="004D347D" w:rsidRDefault="00000000">
      <w:pPr>
        <w:pStyle w:val="Titre1"/>
        <w:rPr>
          <w:lang w:val="fr-CI"/>
        </w:rPr>
      </w:pPr>
      <w:r w:rsidRPr="004D347D">
        <w:rPr>
          <w:lang w:val="fr-CI"/>
        </w:rPr>
        <w:t>Sommaire</w:t>
      </w:r>
    </w:p>
    <w:p w:rsidR="00607AA9" w:rsidRPr="004D347D" w:rsidRDefault="00000000">
      <w:pPr>
        <w:spacing w:after="0"/>
        <w:rPr>
          <w:lang w:val="fr-CI"/>
        </w:rPr>
      </w:pPr>
      <w:r w:rsidRPr="004D347D">
        <w:rPr>
          <w:lang w:val="fr-CI"/>
        </w:rPr>
        <w:t>1. Présentation du projet</w:t>
      </w:r>
    </w:p>
    <w:p w:rsidR="00607AA9" w:rsidRPr="004D347D" w:rsidRDefault="00000000">
      <w:pPr>
        <w:spacing w:after="0"/>
        <w:rPr>
          <w:lang w:val="fr-CI"/>
        </w:rPr>
      </w:pPr>
      <w:r w:rsidRPr="004D347D">
        <w:rPr>
          <w:lang w:val="fr-CI"/>
        </w:rPr>
        <w:t>2. Périmètre</w:t>
      </w:r>
    </w:p>
    <w:p w:rsidR="00607AA9" w:rsidRPr="004D347D" w:rsidRDefault="00000000">
      <w:pPr>
        <w:spacing w:after="0"/>
        <w:rPr>
          <w:lang w:val="fr-CI"/>
        </w:rPr>
      </w:pPr>
      <w:r w:rsidRPr="004D347D">
        <w:rPr>
          <w:lang w:val="fr-CI"/>
        </w:rPr>
        <w:t>3. Acteurs, rôles et droits</w:t>
      </w:r>
    </w:p>
    <w:p w:rsidR="00607AA9" w:rsidRPr="004D347D" w:rsidRDefault="00000000">
      <w:pPr>
        <w:spacing w:after="0"/>
        <w:rPr>
          <w:lang w:val="fr-CI"/>
        </w:rPr>
      </w:pPr>
      <w:r w:rsidRPr="004D347D">
        <w:rPr>
          <w:lang w:val="fr-CI"/>
        </w:rPr>
        <w:t>4. Exigences fonctionnelles par module</w:t>
      </w:r>
    </w:p>
    <w:p w:rsidR="00607AA9" w:rsidRPr="004D347D" w:rsidRDefault="00000000">
      <w:pPr>
        <w:spacing w:after="0"/>
        <w:rPr>
          <w:lang w:val="fr-CI"/>
        </w:rPr>
      </w:pPr>
      <w:r w:rsidRPr="004D347D">
        <w:rPr>
          <w:lang w:val="fr-CI"/>
        </w:rPr>
        <w:t>5. Indicateurs et règles de calcul</w:t>
      </w:r>
    </w:p>
    <w:p w:rsidR="00607AA9" w:rsidRPr="004D347D" w:rsidRDefault="00000000">
      <w:pPr>
        <w:spacing w:after="0"/>
        <w:rPr>
          <w:lang w:val="fr-CI"/>
        </w:rPr>
      </w:pPr>
      <w:r w:rsidRPr="004D347D">
        <w:rPr>
          <w:lang w:val="fr-CI"/>
        </w:rPr>
        <w:t>6. Rapports, tableaux de bord et alertes</w:t>
      </w:r>
    </w:p>
    <w:p w:rsidR="00607AA9" w:rsidRPr="004D347D" w:rsidRDefault="00000000">
      <w:pPr>
        <w:spacing w:after="0"/>
        <w:rPr>
          <w:lang w:val="fr-CI"/>
        </w:rPr>
      </w:pPr>
      <w:r w:rsidRPr="004D347D">
        <w:rPr>
          <w:lang w:val="fr-CI"/>
        </w:rPr>
        <w:t>7. Exigences non fonctionnelles</w:t>
      </w:r>
    </w:p>
    <w:p w:rsidR="00607AA9" w:rsidRPr="004D347D" w:rsidRDefault="00000000">
      <w:pPr>
        <w:spacing w:after="0"/>
        <w:rPr>
          <w:lang w:val="fr-CI"/>
        </w:rPr>
      </w:pPr>
      <w:r w:rsidRPr="004D347D">
        <w:rPr>
          <w:lang w:val="fr-CI"/>
        </w:rPr>
        <w:t>8. Architecture et choix techniques</w:t>
      </w:r>
    </w:p>
    <w:p w:rsidR="00607AA9" w:rsidRPr="004D347D" w:rsidRDefault="00000000">
      <w:pPr>
        <w:spacing w:after="0"/>
        <w:rPr>
          <w:lang w:val="fr-CI"/>
        </w:rPr>
      </w:pPr>
      <w:r w:rsidRPr="004D347D">
        <w:rPr>
          <w:lang w:val="fr-CI"/>
        </w:rPr>
        <w:t>9. Modèle de données</w:t>
      </w:r>
    </w:p>
    <w:p w:rsidR="00607AA9" w:rsidRPr="004D347D" w:rsidRDefault="00000000">
      <w:pPr>
        <w:spacing w:after="0"/>
        <w:rPr>
          <w:lang w:val="fr-CI"/>
        </w:rPr>
      </w:pPr>
      <w:r w:rsidRPr="004D347D">
        <w:rPr>
          <w:lang w:val="fr-CI"/>
        </w:rPr>
        <w:t>10. Interface et expérience utilisateur</w:t>
      </w:r>
    </w:p>
    <w:p w:rsidR="00607AA9" w:rsidRPr="004D347D" w:rsidRDefault="00000000">
      <w:pPr>
        <w:spacing w:after="0"/>
        <w:rPr>
          <w:lang w:val="fr-CI"/>
        </w:rPr>
      </w:pPr>
      <w:r w:rsidRPr="004D347D">
        <w:rPr>
          <w:lang w:val="fr-CI"/>
        </w:rPr>
        <w:t>11. Planning de réalisation</w:t>
      </w:r>
    </w:p>
    <w:p w:rsidR="00607AA9" w:rsidRPr="004D347D" w:rsidRDefault="00000000">
      <w:pPr>
        <w:spacing w:after="0"/>
        <w:rPr>
          <w:lang w:val="fr-CI"/>
        </w:rPr>
      </w:pPr>
      <w:r w:rsidRPr="004D347D">
        <w:rPr>
          <w:lang w:val="fr-CI"/>
        </w:rPr>
        <w:t>12. Recette et critères d’acceptation</w:t>
      </w:r>
    </w:p>
    <w:p w:rsidR="00607AA9" w:rsidRPr="004D347D" w:rsidRDefault="00000000">
      <w:pPr>
        <w:spacing w:after="0"/>
        <w:rPr>
          <w:lang w:val="fr-CI"/>
        </w:rPr>
      </w:pPr>
      <w:r w:rsidRPr="004D347D">
        <w:rPr>
          <w:lang w:val="fr-CI"/>
        </w:rPr>
        <w:t>13. Livrables</w:t>
      </w:r>
    </w:p>
    <w:p w:rsidR="00607AA9" w:rsidRPr="004D347D" w:rsidRDefault="00000000">
      <w:pPr>
        <w:spacing w:after="0"/>
        <w:rPr>
          <w:lang w:val="fr-CI"/>
        </w:rPr>
      </w:pPr>
      <w:r w:rsidRPr="004D347D">
        <w:rPr>
          <w:lang w:val="fr-CI"/>
        </w:rPr>
        <w:t>14. Risques et parades</w:t>
      </w:r>
    </w:p>
    <w:p w:rsidR="00607AA9" w:rsidRPr="004D347D" w:rsidRDefault="00000000">
      <w:pPr>
        <w:spacing w:after="0"/>
        <w:rPr>
          <w:lang w:val="fr-CI"/>
        </w:rPr>
      </w:pPr>
      <w:r w:rsidRPr="004D347D">
        <w:rPr>
          <w:lang w:val="fr-CI"/>
        </w:rPr>
        <w:t>15. Glossaire</w:t>
      </w:r>
    </w:p>
    <w:p w:rsidR="00607AA9" w:rsidRPr="004D347D" w:rsidRDefault="00000000">
      <w:pPr>
        <w:rPr>
          <w:lang w:val="fr-CI"/>
        </w:rPr>
      </w:pPr>
      <w:r w:rsidRPr="004D347D">
        <w:rPr>
          <w:lang w:val="fr-CI"/>
        </w:rPr>
        <w:br w:type="page"/>
      </w:r>
    </w:p>
    <w:p w:rsidR="00607AA9" w:rsidRPr="004D347D" w:rsidRDefault="00000000">
      <w:pPr>
        <w:pStyle w:val="Titre1"/>
        <w:rPr>
          <w:lang w:val="fr-CI"/>
        </w:rPr>
      </w:pPr>
      <w:r w:rsidRPr="004D347D">
        <w:rPr>
          <w:lang w:val="fr-CI"/>
        </w:rPr>
        <w:lastRenderedPageBreak/>
        <w:t>1. Présentation du projet</w:t>
      </w:r>
    </w:p>
    <w:p w:rsidR="00607AA9" w:rsidRPr="004D347D" w:rsidRDefault="00000000">
      <w:pPr>
        <w:pStyle w:val="Titre2"/>
        <w:rPr>
          <w:lang w:val="fr-CI"/>
        </w:rPr>
      </w:pPr>
      <w:r w:rsidRPr="004D347D">
        <w:rPr>
          <w:lang w:val="fr-CI"/>
        </w:rPr>
        <w:t>1.1. Contexte</w:t>
      </w:r>
    </w:p>
    <w:p w:rsidR="00607AA9" w:rsidRPr="004D347D" w:rsidRDefault="00000000">
      <w:pPr>
        <w:jc w:val="both"/>
        <w:rPr>
          <w:lang w:val="fr-CI"/>
        </w:rPr>
      </w:pPr>
      <w:r w:rsidRPr="004D347D">
        <w:rPr>
          <w:lang w:val="fr-CI"/>
        </w:rPr>
        <w:t>Sur de nombreux chantiers routiers et de bâtiment en Côte d’Ivoire, le suivi des travaux repose encore sur des cahiers, des fichiers Excel dispersés, des messages WhatsApp et des comptes rendus oraux. Les quantités mises en œuvre, les dépenses, l’avancement et les résultats des contrôles qualité remontent tard à la direction. Les écarts (surconsommation de matériaux, surcoûts, retards, non-conformités) sont détectés trop tard pour être corrigés à moindre coût.</w:t>
      </w:r>
    </w:p>
    <w:p w:rsidR="00607AA9" w:rsidRDefault="00000000">
      <w:pPr>
        <w:pStyle w:val="Titre2"/>
      </w:pPr>
      <w:r>
        <w:t>1.2. Problème à résoudre</w:t>
      </w:r>
    </w:p>
    <w:p w:rsidR="00607AA9" w:rsidRPr="004D347D" w:rsidRDefault="00000000">
      <w:pPr>
        <w:pStyle w:val="Listepuces"/>
        <w:rPr>
          <w:lang w:val="fr-CI"/>
        </w:rPr>
      </w:pPr>
      <w:r w:rsidRPr="004D347D">
        <w:rPr>
          <w:lang w:val="fr-CI"/>
        </w:rPr>
        <w:t>Information éclatée entre plusieurs supports et plusieurs personnes.</w:t>
      </w:r>
    </w:p>
    <w:p w:rsidR="00607AA9" w:rsidRPr="004D347D" w:rsidRDefault="00000000">
      <w:pPr>
        <w:pStyle w:val="Listepuces"/>
        <w:rPr>
          <w:lang w:val="fr-CI"/>
        </w:rPr>
      </w:pPr>
      <w:r w:rsidRPr="004D347D">
        <w:rPr>
          <w:lang w:val="fr-CI"/>
        </w:rPr>
        <w:t>Absence de comparaison automatique entre le prévu (DQE, planning) et le réalisé.</w:t>
      </w:r>
    </w:p>
    <w:p w:rsidR="00607AA9" w:rsidRPr="004D347D" w:rsidRDefault="00000000">
      <w:pPr>
        <w:pStyle w:val="Listepuces"/>
        <w:rPr>
          <w:lang w:val="fr-CI"/>
        </w:rPr>
      </w:pPr>
      <w:r w:rsidRPr="004D347D">
        <w:rPr>
          <w:lang w:val="fr-CI"/>
        </w:rPr>
        <w:t>Rapports produits manuellement, avec retard et erreurs de calcul.</w:t>
      </w:r>
    </w:p>
    <w:p w:rsidR="00607AA9" w:rsidRPr="004D347D" w:rsidRDefault="00000000">
      <w:pPr>
        <w:pStyle w:val="Listepuces"/>
        <w:rPr>
          <w:lang w:val="fr-CI"/>
        </w:rPr>
      </w:pPr>
      <w:r w:rsidRPr="004D347D">
        <w:rPr>
          <w:lang w:val="fr-CI"/>
        </w:rPr>
        <w:t>Aucune traçabilité fiable des livraisons, des contrôles et des décisions.</w:t>
      </w:r>
    </w:p>
    <w:p w:rsidR="00607AA9" w:rsidRPr="004D347D" w:rsidRDefault="00000000">
      <w:pPr>
        <w:pStyle w:val="Listepuces"/>
        <w:rPr>
          <w:lang w:val="fr-CI"/>
        </w:rPr>
      </w:pPr>
      <w:r w:rsidRPr="004D347D">
        <w:rPr>
          <w:lang w:val="fr-CI"/>
        </w:rPr>
        <w:t>Pas de vision consolidée quand l’entreprise gère plusieurs chantiers en même temps.</w:t>
      </w:r>
    </w:p>
    <w:p w:rsidR="00607AA9" w:rsidRDefault="00000000">
      <w:pPr>
        <w:pStyle w:val="Titre2"/>
      </w:pPr>
      <w:r>
        <w:t>1.3. Objectifs de l’application</w:t>
      </w:r>
    </w:p>
    <w:tbl>
      <w:tblPr>
        <w:tblStyle w:val="Grilledutableau"/>
        <w:tblW w:w="0" w:type="auto"/>
        <w:jc w:val="center"/>
        <w:tblLook w:val="04A0" w:firstRow="1" w:lastRow="0" w:firstColumn="1" w:lastColumn="0" w:noHBand="0" w:noVBand="1"/>
      </w:tblPr>
      <w:tblGrid>
        <w:gridCol w:w="737"/>
        <w:gridCol w:w="4535"/>
        <w:gridCol w:w="3798"/>
      </w:tblGrid>
      <w:tr w:rsidR="00607AA9">
        <w:trPr>
          <w:jc w:val="center"/>
        </w:trPr>
        <w:tc>
          <w:tcPr>
            <w:tcW w:w="737" w:type="dxa"/>
            <w:shd w:val="clear" w:color="auto" w:fill="0F2A4A"/>
          </w:tcPr>
          <w:p w:rsidR="00607AA9" w:rsidRDefault="00000000">
            <w:r>
              <w:rPr>
                <w:b/>
                <w:color w:val="FFFFFF"/>
                <w:sz w:val="19"/>
              </w:rPr>
              <w:t>N°</w:t>
            </w:r>
          </w:p>
        </w:tc>
        <w:tc>
          <w:tcPr>
            <w:tcW w:w="4535" w:type="dxa"/>
            <w:shd w:val="clear" w:color="auto" w:fill="0F2A4A"/>
          </w:tcPr>
          <w:p w:rsidR="00607AA9" w:rsidRDefault="00000000">
            <w:r>
              <w:rPr>
                <w:b/>
                <w:color w:val="FFFFFF"/>
                <w:sz w:val="19"/>
              </w:rPr>
              <w:t>Objectif</w:t>
            </w:r>
          </w:p>
        </w:tc>
        <w:tc>
          <w:tcPr>
            <w:tcW w:w="3798" w:type="dxa"/>
            <w:shd w:val="clear" w:color="auto" w:fill="0F2A4A"/>
          </w:tcPr>
          <w:p w:rsidR="00607AA9" w:rsidRDefault="00000000">
            <w:r>
              <w:rPr>
                <w:b/>
                <w:color w:val="FFFFFF"/>
                <w:sz w:val="19"/>
              </w:rPr>
              <w:t>Indicateur de réussite</w:t>
            </w:r>
          </w:p>
        </w:tc>
      </w:tr>
      <w:tr w:rsidR="00607AA9" w:rsidRPr="004D347D">
        <w:trPr>
          <w:jc w:val="center"/>
        </w:trPr>
        <w:tc>
          <w:tcPr>
            <w:tcW w:w="737" w:type="dxa"/>
          </w:tcPr>
          <w:p w:rsidR="00607AA9" w:rsidRDefault="00000000">
            <w:r>
              <w:rPr>
                <w:sz w:val="19"/>
              </w:rPr>
              <w:t>O1</w:t>
            </w:r>
          </w:p>
        </w:tc>
        <w:tc>
          <w:tcPr>
            <w:tcW w:w="4535" w:type="dxa"/>
          </w:tcPr>
          <w:p w:rsidR="00607AA9" w:rsidRPr="004D347D" w:rsidRDefault="00000000">
            <w:pPr>
              <w:rPr>
                <w:lang w:val="fr-CI"/>
              </w:rPr>
            </w:pPr>
            <w:r w:rsidRPr="004D347D">
              <w:rPr>
                <w:sz w:val="19"/>
                <w:lang w:val="fr-CI"/>
              </w:rPr>
              <w:t>Centraliser toutes les données d’un chantier dans un seul outil</w:t>
            </w:r>
          </w:p>
        </w:tc>
        <w:tc>
          <w:tcPr>
            <w:tcW w:w="3798" w:type="dxa"/>
          </w:tcPr>
          <w:p w:rsidR="00607AA9" w:rsidRPr="004D347D" w:rsidRDefault="00000000">
            <w:pPr>
              <w:rPr>
                <w:lang w:val="fr-CI"/>
              </w:rPr>
            </w:pPr>
            <w:r w:rsidRPr="004D347D">
              <w:rPr>
                <w:sz w:val="19"/>
                <w:lang w:val="fr-CI"/>
              </w:rPr>
              <w:t>100 % des saisies journalières faites dans l’application</w:t>
            </w:r>
          </w:p>
        </w:tc>
      </w:tr>
      <w:tr w:rsidR="00607AA9" w:rsidRPr="004D347D">
        <w:trPr>
          <w:jc w:val="center"/>
        </w:trPr>
        <w:tc>
          <w:tcPr>
            <w:tcW w:w="737" w:type="dxa"/>
            <w:shd w:val="clear" w:color="auto" w:fill="EEF2F7"/>
          </w:tcPr>
          <w:p w:rsidR="00607AA9" w:rsidRDefault="00000000">
            <w:r>
              <w:rPr>
                <w:sz w:val="19"/>
              </w:rPr>
              <w:t>O2</w:t>
            </w:r>
          </w:p>
        </w:tc>
        <w:tc>
          <w:tcPr>
            <w:tcW w:w="4535" w:type="dxa"/>
            <w:shd w:val="clear" w:color="auto" w:fill="EEF2F7"/>
          </w:tcPr>
          <w:p w:rsidR="00607AA9" w:rsidRPr="004D347D" w:rsidRDefault="00000000">
            <w:pPr>
              <w:rPr>
                <w:lang w:val="fr-CI"/>
              </w:rPr>
            </w:pPr>
            <w:r w:rsidRPr="004D347D">
              <w:rPr>
                <w:sz w:val="19"/>
                <w:lang w:val="fr-CI"/>
              </w:rPr>
              <w:t>Comparer en continu le prévu et le réalisé (quantités, coûts, délais)</w:t>
            </w:r>
          </w:p>
        </w:tc>
        <w:tc>
          <w:tcPr>
            <w:tcW w:w="3798" w:type="dxa"/>
            <w:shd w:val="clear" w:color="auto" w:fill="EEF2F7"/>
          </w:tcPr>
          <w:p w:rsidR="00607AA9" w:rsidRPr="004D347D" w:rsidRDefault="00000000">
            <w:pPr>
              <w:rPr>
                <w:lang w:val="fr-CI"/>
              </w:rPr>
            </w:pPr>
            <w:r w:rsidRPr="004D347D">
              <w:rPr>
                <w:sz w:val="19"/>
                <w:lang w:val="fr-CI"/>
              </w:rPr>
              <w:t>Écarts calculés automatiquement, sans calcul manuel</w:t>
            </w:r>
          </w:p>
        </w:tc>
      </w:tr>
      <w:tr w:rsidR="00607AA9" w:rsidRPr="004D347D">
        <w:trPr>
          <w:jc w:val="center"/>
        </w:trPr>
        <w:tc>
          <w:tcPr>
            <w:tcW w:w="737" w:type="dxa"/>
          </w:tcPr>
          <w:p w:rsidR="00607AA9" w:rsidRDefault="00000000">
            <w:r>
              <w:rPr>
                <w:sz w:val="19"/>
              </w:rPr>
              <w:t>O3</w:t>
            </w:r>
          </w:p>
        </w:tc>
        <w:tc>
          <w:tcPr>
            <w:tcW w:w="4535" w:type="dxa"/>
          </w:tcPr>
          <w:p w:rsidR="00607AA9" w:rsidRPr="004D347D" w:rsidRDefault="00000000">
            <w:pPr>
              <w:rPr>
                <w:lang w:val="fr-CI"/>
              </w:rPr>
            </w:pPr>
            <w:r w:rsidRPr="004D347D">
              <w:rPr>
                <w:sz w:val="19"/>
                <w:lang w:val="fr-CI"/>
              </w:rPr>
              <w:t>Détecter les écarts tôt grâce à des alertes</w:t>
            </w:r>
          </w:p>
        </w:tc>
        <w:tc>
          <w:tcPr>
            <w:tcW w:w="3798" w:type="dxa"/>
          </w:tcPr>
          <w:p w:rsidR="00607AA9" w:rsidRPr="004D347D" w:rsidRDefault="00000000">
            <w:pPr>
              <w:rPr>
                <w:lang w:val="fr-CI"/>
              </w:rPr>
            </w:pPr>
            <w:r w:rsidRPr="004D347D">
              <w:rPr>
                <w:sz w:val="19"/>
                <w:lang w:val="fr-CI"/>
              </w:rPr>
              <w:t>Alerte envoyée le jour même du dépassement de seuil</w:t>
            </w:r>
          </w:p>
        </w:tc>
      </w:tr>
      <w:tr w:rsidR="00607AA9" w:rsidRPr="004D347D">
        <w:trPr>
          <w:jc w:val="center"/>
        </w:trPr>
        <w:tc>
          <w:tcPr>
            <w:tcW w:w="737" w:type="dxa"/>
            <w:shd w:val="clear" w:color="auto" w:fill="EEF2F7"/>
          </w:tcPr>
          <w:p w:rsidR="00607AA9" w:rsidRDefault="00000000">
            <w:r>
              <w:rPr>
                <w:sz w:val="19"/>
              </w:rPr>
              <w:t>O4</w:t>
            </w:r>
          </w:p>
        </w:tc>
        <w:tc>
          <w:tcPr>
            <w:tcW w:w="4535" w:type="dxa"/>
            <w:shd w:val="clear" w:color="auto" w:fill="EEF2F7"/>
          </w:tcPr>
          <w:p w:rsidR="00607AA9" w:rsidRPr="004D347D" w:rsidRDefault="00000000">
            <w:pPr>
              <w:rPr>
                <w:lang w:val="fr-CI"/>
              </w:rPr>
            </w:pPr>
            <w:r w:rsidRPr="004D347D">
              <w:rPr>
                <w:sz w:val="19"/>
                <w:lang w:val="fr-CI"/>
              </w:rPr>
              <w:t>Produire des rapports professionnels en un clic</w:t>
            </w:r>
          </w:p>
        </w:tc>
        <w:tc>
          <w:tcPr>
            <w:tcW w:w="3798" w:type="dxa"/>
            <w:shd w:val="clear" w:color="auto" w:fill="EEF2F7"/>
          </w:tcPr>
          <w:p w:rsidR="00607AA9" w:rsidRPr="004D347D" w:rsidRDefault="00000000">
            <w:pPr>
              <w:rPr>
                <w:lang w:val="fr-CI"/>
              </w:rPr>
            </w:pPr>
            <w:r w:rsidRPr="004D347D">
              <w:rPr>
                <w:sz w:val="19"/>
                <w:lang w:val="fr-CI"/>
              </w:rPr>
              <w:t>Rapport hebdomadaire généré en moins de 1 minute</w:t>
            </w:r>
          </w:p>
        </w:tc>
      </w:tr>
      <w:tr w:rsidR="00607AA9" w:rsidRPr="004D347D">
        <w:trPr>
          <w:jc w:val="center"/>
        </w:trPr>
        <w:tc>
          <w:tcPr>
            <w:tcW w:w="737" w:type="dxa"/>
          </w:tcPr>
          <w:p w:rsidR="00607AA9" w:rsidRDefault="00000000">
            <w:r>
              <w:rPr>
                <w:sz w:val="19"/>
              </w:rPr>
              <w:t>O5</w:t>
            </w:r>
          </w:p>
        </w:tc>
        <w:tc>
          <w:tcPr>
            <w:tcW w:w="4535" w:type="dxa"/>
          </w:tcPr>
          <w:p w:rsidR="00607AA9" w:rsidRPr="004D347D" w:rsidRDefault="00000000">
            <w:pPr>
              <w:rPr>
                <w:lang w:val="fr-CI"/>
              </w:rPr>
            </w:pPr>
            <w:r w:rsidRPr="004D347D">
              <w:rPr>
                <w:sz w:val="19"/>
                <w:lang w:val="fr-CI"/>
              </w:rPr>
              <w:t>Assurer la traçabilité (photos, PV, contrôles, historique)</w:t>
            </w:r>
          </w:p>
        </w:tc>
        <w:tc>
          <w:tcPr>
            <w:tcW w:w="3798" w:type="dxa"/>
          </w:tcPr>
          <w:p w:rsidR="00607AA9" w:rsidRPr="004D347D" w:rsidRDefault="00000000">
            <w:pPr>
              <w:rPr>
                <w:lang w:val="fr-CI"/>
              </w:rPr>
            </w:pPr>
            <w:r w:rsidRPr="004D347D">
              <w:rPr>
                <w:sz w:val="19"/>
                <w:lang w:val="fr-CI"/>
              </w:rPr>
              <w:t>Chaque saisie horodatée, signée et géolocalisée</w:t>
            </w:r>
          </w:p>
        </w:tc>
      </w:tr>
      <w:tr w:rsidR="00607AA9" w:rsidRPr="004D347D">
        <w:trPr>
          <w:jc w:val="center"/>
        </w:trPr>
        <w:tc>
          <w:tcPr>
            <w:tcW w:w="737" w:type="dxa"/>
            <w:shd w:val="clear" w:color="auto" w:fill="EEF2F7"/>
          </w:tcPr>
          <w:p w:rsidR="00607AA9" w:rsidRDefault="00000000">
            <w:r>
              <w:rPr>
                <w:sz w:val="19"/>
              </w:rPr>
              <w:t>O6</w:t>
            </w:r>
          </w:p>
        </w:tc>
        <w:tc>
          <w:tcPr>
            <w:tcW w:w="4535" w:type="dxa"/>
            <w:shd w:val="clear" w:color="auto" w:fill="EEF2F7"/>
          </w:tcPr>
          <w:p w:rsidR="00607AA9" w:rsidRPr="004D347D" w:rsidRDefault="00000000">
            <w:pPr>
              <w:rPr>
                <w:lang w:val="fr-CI"/>
              </w:rPr>
            </w:pPr>
            <w:r w:rsidRPr="004D347D">
              <w:rPr>
                <w:sz w:val="19"/>
                <w:lang w:val="fr-CI"/>
              </w:rPr>
              <w:t>Être utilisable sur le terrain, même avec une connexion faible</w:t>
            </w:r>
          </w:p>
        </w:tc>
        <w:tc>
          <w:tcPr>
            <w:tcW w:w="3798" w:type="dxa"/>
            <w:shd w:val="clear" w:color="auto" w:fill="EEF2F7"/>
          </w:tcPr>
          <w:p w:rsidR="00607AA9" w:rsidRPr="004D347D" w:rsidRDefault="00000000">
            <w:pPr>
              <w:rPr>
                <w:lang w:val="fr-CI"/>
              </w:rPr>
            </w:pPr>
            <w:r w:rsidRPr="004D347D">
              <w:rPr>
                <w:sz w:val="19"/>
                <w:lang w:val="fr-CI"/>
              </w:rPr>
              <w:t>Saisie possible hors connexion, synchronisation automatique</w:t>
            </w:r>
          </w:p>
        </w:tc>
      </w:tr>
    </w:tbl>
    <w:p w:rsidR="00607AA9" w:rsidRPr="004D347D" w:rsidRDefault="00607AA9">
      <w:pPr>
        <w:rPr>
          <w:lang w:val="fr-CI"/>
        </w:rPr>
      </w:pPr>
    </w:p>
    <w:p w:rsidR="00607AA9" w:rsidRPr="004D347D" w:rsidRDefault="00000000">
      <w:pPr>
        <w:pStyle w:val="Titre2"/>
        <w:rPr>
          <w:lang w:val="fr-CI"/>
        </w:rPr>
      </w:pPr>
      <w:r w:rsidRPr="004D347D">
        <w:rPr>
          <w:lang w:val="fr-CI"/>
        </w:rPr>
        <w:t>1.4. Public cible</w:t>
      </w:r>
    </w:p>
    <w:p w:rsidR="00607AA9" w:rsidRPr="004D347D" w:rsidRDefault="00000000">
      <w:pPr>
        <w:jc w:val="both"/>
        <w:rPr>
          <w:lang w:val="fr-CI"/>
        </w:rPr>
      </w:pPr>
      <w:r w:rsidRPr="004D347D">
        <w:rPr>
          <w:lang w:val="fr-CI"/>
        </w:rPr>
        <w:t>Entreprises de BTP, bureaux d’études, cabinets de maîtrise d’œuvre et maîtres d’ouvrage publics ou privés gérant un ou plusieurs chantiers de routes (terrassement, chaussée, assainissement) ou de bâtiments (gros œuvre, second œuvre).</w:t>
      </w:r>
    </w:p>
    <w:p w:rsidR="00607AA9" w:rsidRPr="004D347D" w:rsidRDefault="00000000">
      <w:pPr>
        <w:pStyle w:val="Titre1"/>
        <w:rPr>
          <w:lang w:val="fr-CI"/>
        </w:rPr>
      </w:pPr>
      <w:r w:rsidRPr="004D347D">
        <w:rPr>
          <w:lang w:val="fr-CI"/>
        </w:rPr>
        <w:t>2. Périmètre</w:t>
      </w:r>
    </w:p>
    <w:p w:rsidR="00607AA9" w:rsidRPr="004D347D" w:rsidRDefault="00000000">
      <w:pPr>
        <w:pStyle w:val="Titre2"/>
        <w:rPr>
          <w:lang w:val="fr-CI"/>
        </w:rPr>
      </w:pPr>
      <w:r w:rsidRPr="004D347D">
        <w:rPr>
          <w:lang w:val="fr-CI"/>
        </w:rPr>
        <w:t>2.1. Inclus dans la version 1 (V1)</w:t>
      </w:r>
    </w:p>
    <w:p w:rsidR="00607AA9" w:rsidRPr="004D347D" w:rsidRDefault="00000000">
      <w:pPr>
        <w:pStyle w:val="Listepuces"/>
        <w:rPr>
          <w:lang w:val="fr-CI"/>
        </w:rPr>
      </w:pPr>
      <w:r w:rsidRPr="004D347D">
        <w:rPr>
          <w:lang w:val="fr-CI"/>
        </w:rPr>
        <w:t>Gestion multi-chantiers et multi-entreprises.</w:t>
      </w:r>
    </w:p>
    <w:p w:rsidR="00607AA9" w:rsidRPr="004D347D" w:rsidRDefault="00000000">
      <w:pPr>
        <w:pStyle w:val="Listepuces"/>
        <w:rPr>
          <w:lang w:val="fr-CI"/>
        </w:rPr>
      </w:pPr>
      <w:r w:rsidRPr="004D347D">
        <w:rPr>
          <w:lang w:val="fr-CI"/>
        </w:rPr>
        <w:t>Deux modèles de chantier préconfigurés : route et bâtiment.</w:t>
      </w:r>
    </w:p>
    <w:p w:rsidR="00607AA9" w:rsidRPr="004D347D" w:rsidRDefault="00000000">
      <w:pPr>
        <w:pStyle w:val="Listepuces"/>
        <w:rPr>
          <w:lang w:val="fr-CI"/>
        </w:rPr>
      </w:pPr>
      <w:r w:rsidRPr="004D347D">
        <w:rPr>
          <w:lang w:val="fr-CI"/>
        </w:rPr>
        <w:lastRenderedPageBreak/>
        <w:t>Import du DQE et du BPU depuis Excel.</w:t>
      </w:r>
    </w:p>
    <w:p w:rsidR="00607AA9" w:rsidRPr="004D347D" w:rsidRDefault="00000000">
      <w:pPr>
        <w:pStyle w:val="Listepuces"/>
        <w:rPr>
          <w:lang w:val="fr-CI"/>
        </w:rPr>
      </w:pPr>
      <w:r w:rsidRPr="004D347D">
        <w:rPr>
          <w:lang w:val="fr-CI"/>
        </w:rPr>
        <w:t>Saisie journalière terrain (quantités, main-d’œuvre, engins, météo, incidents, photos).</w:t>
      </w:r>
    </w:p>
    <w:p w:rsidR="00607AA9" w:rsidRPr="004D347D" w:rsidRDefault="00000000">
      <w:pPr>
        <w:pStyle w:val="Listepuces"/>
        <w:rPr>
          <w:lang w:val="fr-CI"/>
        </w:rPr>
      </w:pPr>
      <w:r w:rsidRPr="004D347D">
        <w:rPr>
          <w:lang w:val="fr-CI"/>
        </w:rPr>
        <w:t>Suivi des approvisionnements et des livraisons.</w:t>
      </w:r>
    </w:p>
    <w:p w:rsidR="00607AA9" w:rsidRPr="004D347D" w:rsidRDefault="00000000">
      <w:pPr>
        <w:pStyle w:val="Listepuces"/>
        <w:rPr>
          <w:lang w:val="fr-CI"/>
        </w:rPr>
      </w:pPr>
      <w:r w:rsidRPr="004D347D">
        <w:rPr>
          <w:lang w:val="fr-CI"/>
        </w:rPr>
        <w:t>Planning : diagramme de Gantt, diagramme PERT (réseau de tâches), chemin critique et marges, avancement physique et financier.</w:t>
      </w:r>
    </w:p>
    <w:p w:rsidR="00607AA9" w:rsidRPr="004D347D" w:rsidRDefault="00000000">
      <w:pPr>
        <w:pStyle w:val="Listepuces"/>
        <w:rPr>
          <w:lang w:val="fr-CI"/>
        </w:rPr>
      </w:pPr>
      <w:r w:rsidRPr="004D347D">
        <w:rPr>
          <w:lang w:val="fr-CI"/>
        </w:rPr>
        <w:t>Base de données de prix (matériaux et matériels, Côte d’Ivoire) mise à jour directement dans l’application, avec historique.</w:t>
      </w:r>
    </w:p>
    <w:p w:rsidR="00607AA9" w:rsidRPr="004D347D" w:rsidRDefault="00000000">
      <w:pPr>
        <w:pStyle w:val="Listepuces"/>
        <w:rPr>
          <w:lang w:val="fr-CI"/>
        </w:rPr>
      </w:pPr>
      <w:r w:rsidRPr="004D347D">
        <w:rPr>
          <w:lang w:val="fr-CI"/>
        </w:rPr>
        <w:t>Contrôles qualité et non-conformités.</w:t>
      </w:r>
    </w:p>
    <w:p w:rsidR="00607AA9" w:rsidRPr="004D347D" w:rsidRDefault="00000000">
      <w:pPr>
        <w:pStyle w:val="Listepuces"/>
        <w:rPr>
          <w:lang w:val="fr-CI"/>
        </w:rPr>
      </w:pPr>
      <w:r w:rsidRPr="004D347D">
        <w:rPr>
          <w:lang w:val="fr-CI"/>
        </w:rPr>
        <w:t>Tableaux de bord, alertes et rapports PDF/Excel automatiques.</w:t>
      </w:r>
    </w:p>
    <w:p w:rsidR="00607AA9" w:rsidRPr="004D347D" w:rsidRDefault="00000000">
      <w:pPr>
        <w:pStyle w:val="Listepuces"/>
        <w:rPr>
          <w:lang w:val="fr-CI"/>
        </w:rPr>
      </w:pPr>
      <w:r w:rsidRPr="004D347D">
        <w:rPr>
          <w:lang w:val="fr-CI"/>
        </w:rPr>
        <w:t>Application web (bureau) et application mobile (terrain) avec mode hors connexion.</w:t>
      </w:r>
    </w:p>
    <w:p w:rsidR="00607AA9" w:rsidRPr="004D347D" w:rsidRDefault="00000000">
      <w:pPr>
        <w:pStyle w:val="Titre2"/>
        <w:rPr>
          <w:lang w:val="fr-CI"/>
        </w:rPr>
      </w:pPr>
      <w:r w:rsidRPr="004D347D">
        <w:rPr>
          <w:lang w:val="fr-CI"/>
        </w:rPr>
        <w:t>2.2. Hors périmètre V1 (évolutions futures)</w:t>
      </w:r>
    </w:p>
    <w:p w:rsidR="00607AA9" w:rsidRDefault="00000000">
      <w:pPr>
        <w:pStyle w:val="Listepuces"/>
      </w:pPr>
      <w:proofErr w:type="spellStart"/>
      <w:r>
        <w:t>Comptabilité</w:t>
      </w:r>
      <w:proofErr w:type="spellEnd"/>
      <w:r>
        <w:t xml:space="preserve"> </w:t>
      </w:r>
      <w:proofErr w:type="spellStart"/>
      <w:r>
        <w:t>générale</w:t>
      </w:r>
      <w:proofErr w:type="spellEnd"/>
      <w:r>
        <w:t xml:space="preserve"> et </w:t>
      </w:r>
      <w:proofErr w:type="spellStart"/>
      <w:r>
        <w:t>paie</w:t>
      </w:r>
      <w:proofErr w:type="spellEnd"/>
      <w:r>
        <w:t>.</w:t>
      </w:r>
    </w:p>
    <w:p w:rsidR="00607AA9" w:rsidRDefault="00000000">
      <w:pPr>
        <w:pStyle w:val="Listepuces"/>
      </w:pPr>
      <w:r>
        <w:t>Maquette numérique BIM 3D.</w:t>
      </w:r>
    </w:p>
    <w:p w:rsidR="00607AA9" w:rsidRPr="004D347D" w:rsidRDefault="00000000">
      <w:pPr>
        <w:pStyle w:val="Listepuces"/>
        <w:rPr>
          <w:lang w:val="fr-CI"/>
        </w:rPr>
      </w:pPr>
      <w:r w:rsidRPr="004D347D">
        <w:rPr>
          <w:lang w:val="fr-CI"/>
        </w:rPr>
        <w:t>Signature électronique à valeur légale.</w:t>
      </w:r>
    </w:p>
    <w:p w:rsidR="00607AA9" w:rsidRPr="004D347D" w:rsidRDefault="00000000">
      <w:pPr>
        <w:pStyle w:val="Listepuces"/>
        <w:rPr>
          <w:lang w:val="fr-CI"/>
        </w:rPr>
      </w:pPr>
      <w:r w:rsidRPr="004D347D">
        <w:rPr>
          <w:lang w:val="fr-CI"/>
        </w:rPr>
        <w:t>Facturation client et situations de travaux légales (prévues en V2).</w:t>
      </w:r>
    </w:p>
    <w:p w:rsidR="00607AA9" w:rsidRPr="004D347D" w:rsidRDefault="00000000">
      <w:pPr>
        <w:pStyle w:val="Listepuces"/>
        <w:rPr>
          <w:lang w:val="fr-CI"/>
        </w:rPr>
      </w:pPr>
      <w:r w:rsidRPr="004D347D">
        <w:rPr>
          <w:lang w:val="fr-CI"/>
        </w:rPr>
        <w:t>Intégration avec des logiciels tiers (MS Project, ERP).</w:t>
      </w:r>
    </w:p>
    <w:p w:rsidR="00607AA9" w:rsidRDefault="00000000">
      <w:pPr>
        <w:pStyle w:val="Titre1"/>
      </w:pPr>
      <w:r>
        <w:t>3. Acteurs, rôles et droits</w:t>
      </w:r>
    </w:p>
    <w:tbl>
      <w:tblPr>
        <w:tblStyle w:val="Grilledutableau"/>
        <w:tblW w:w="0" w:type="auto"/>
        <w:jc w:val="center"/>
        <w:tblLook w:val="04A0" w:firstRow="1" w:lastRow="0" w:firstColumn="1" w:lastColumn="0" w:noHBand="0" w:noVBand="1"/>
      </w:tblPr>
      <w:tblGrid>
        <w:gridCol w:w="1984"/>
        <w:gridCol w:w="2835"/>
        <w:gridCol w:w="4252"/>
      </w:tblGrid>
      <w:tr w:rsidR="00607AA9">
        <w:trPr>
          <w:jc w:val="center"/>
        </w:trPr>
        <w:tc>
          <w:tcPr>
            <w:tcW w:w="1984" w:type="dxa"/>
            <w:shd w:val="clear" w:color="auto" w:fill="0F2A4A"/>
          </w:tcPr>
          <w:p w:rsidR="00607AA9" w:rsidRDefault="00000000">
            <w:r>
              <w:rPr>
                <w:b/>
                <w:color w:val="FFFFFF"/>
                <w:sz w:val="19"/>
              </w:rPr>
              <w:t>Rôle</w:t>
            </w:r>
          </w:p>
        </w:tc>
        <w:tc>
          <w:tcPr>
            <w:tcW w:w="2835" w:type="dxa"/>
            <w:shd w:val="clear" w:color="auto" w:fill="0F2A4A"/>
          </w:tcPr>
          <w:p w:rsidR="00607AA9" w:rsidRDefault="00000000">
            <w:r>
              <w:rPr>
                <w:b/>
                <w:color w:val="FFFFFF"/>
                <w:sz w:val="19"/>
              </w:rPr>
              <w:t>Description</w:t>
            </w:r>
          </w:p>
        </w:tc>
        <w:tc>
          <w:tcPr>
            <w:tcW w:w="4252" w:type="dxa"/>
            <w:shd w:val="clear" w:color="auto" w:fill="0F2A4A"/>
          </w:tcPr>
          <w:p w:rsidR="00607AA9" w:rsidRDefault="00000000">
            <w:r>
              <w:rPr>
                <w:b/>
                <w:color w:val="FFFFFF"/>
                <w:sz w:val="19"/>
              </w:rPr>
              <w:t>Droits principaux</w:t>
            </w:r>
          </w:p>
        </w:tc>
      </w:tr>
      <w:tr w:rsidR="00607AA9" w:rsidRPr="004D347D">
        <w:trPr>
          <w:jc w:val="center"/>
        </w:trPr>
        <w:tc>
          <w:tcPr>
            <w:tcW w:w="1984" w:type="dxa"/>
          </w:tcPr>
          <w:p w:rsidR="00607AA9" w:rsidRDefault="00000000">
            <w:r>
              <w:rPr>
                <w:sz w:val="19"/>
              </w:rPr>
              <w:t>Super administrateur</w:t>
            </w:r>
          </w:p>
        </w:tc>
        <w:tc>
          <w:tcPr>
            <w:tcW w:w="2835" w:type="dxa"/>
          </w:tcPr>
          <w:p w:rsidR="00607AA9" w:rsidRDefault="00000000">
            <w:r>
              <w:rPr>
                <w:sz w:val="19"/>
              </w:rPr>
              <w:t>Gestionnaire de la plateforme</w:t>
            </w:r>
          </w:p>
        </w:tc>
        <w:tc>
          <w:tcPr>
            <w:tcW w:w="4252" w:type="dxa"/>
          </w:tcPr>
          <w:p w:rsidR="00607AA9" w:rsidRPr="004D347D" w:rsidRDefault="00000000">
            <w:pPr>
              <w:rPr>
                <w:lang w:val="fr-CI"/>
              </w:rPr>
            </w:pPr>
            <w:r w:rsidRPr="004D347D">
              <w:rPr>
                <w:sz w:val="19"/>
                <w:lang w:val="fr-CI"/>
              </w:rPr>
              <w:t>Gère les entreprises clientes, les abonnements et les paramètres globaux</w:t>
            </w:r>
          </w:p>
        </w:tc>
      </w:tr>
      <w:tr w:rsidR="00607AA9" w:rsidRPr="004D347D">
        <w:trPr>
          <w:jc w:val="center"/>
        </w:trPr>
        <w:tc>
          <w:tcPr>
            <w:tcW w:w="1984" w:type="dxa"/>
            <w:shd w:val="clear" w:color="auto" w:fill="EEF2F7"/>
          </w:tcPr>
          <w:p w:rsidR="00607AA9" w:rsidRDefault="00000000">
            <w:proofErr w:type="spellStart"/>
            <w:r>
              <w:rPr>
                <w:sz w:val="19"/>
              </w:rPr>
              <w:t>Administrateur</w:t>
            </w:r>
            <w:proofErr w:type="spellEnd"/>
            <w:r>
              <w:rPr>
                <w:sz w:val="19"/>
              </w:rPr>
              <w:t xml:space="preserve"> </w:t>
            </w:r>
            <w:proofErr w:type="spellStart"/>
            <w:r>
              <w:rPr>
                <w:sz w:val="19"/>
              </w:rPr>
              <w:t>entreprise</w:t>
            </w:r>
            <w:proofErr w:type="spellEnd"/>
          </w:p>
        </w:tc>
        <w:tc>
          <w:tcPr>
            <w:tcW w:w="2835" w:type="dxa"/>
            <w:shd w:val="clear" w:color="auto" w:fill="EEF2F7"/>
          </w:tcPr>
          <w:p w:rsidR="00607AA9" w:rsidRPr="004D347D" w:rsidRDefault="00000000">
            <w:pPr>
              <w:rPr>
                <w:lang w:val="fr-CI"/>
              </w:rPr>
            </w:pPr>
            <w:r w:rsidRPr="004D347D">
              <w:rPr>
                <w:sz w:val="19"/>
                <w:lang w:val="fr-CI"/>
              </w:rPr>
              <w:t>Direction ou responsable de l’entreprise</w:t>
            </w:r>
          </w:p>
        </w:tc>
        <w:tc>
          <w:tcPr>
            <w:tcW w:w="4252" w:type="dxa"/>
            <w:shd w:val="clear" w:color="auto" w:fill="EEF2F7"/>
          </w:tcPr>
          <w:p w:rsidR="00607AA9" w:rsidRPr="004D347D" w:rsidRDefault="00000000">
            <w:pPr>
              <w:rPr>
                <w:lang w:val="fr-CI"/>
              </w:rPr>
            </w:pPr>
            <w:r w:rsidRPr="004D347D">
              <w:rPr>
                <w:sz w:val="19"/>
                <w:lang w:val="fr-CI"/>
              </w:rPr>
              <w:t>Crée les chantiers, les utilisateurs, les BPU ; voit tous les chantiers de l’entreprise</w:t>
            </w:r>
          </w:p>
        </w:tc>
      </w:tr>
      <w:tr w:rsidR="00607AA9" w:rsidRPr="004D347D">
        <w:trPr>
          <w:jc w:val="center"/>
        </w:trPr>
        <w:tc>
          <w:tcPr>
            <w:tcW w:w="1984" w:type="dxa"/>
          </w:tcPr>
          <w:p w:rsidR="00607AA9" w:rsidRDefault="00000000">
            <w:proofErr w:type="spellStart"/>
            <w:r>
              <w:rPr>
                <w:sz w:val="19"/>
              </w:rPr>
              <w:t>Conducteur</w:t>
            </w:r>
            <w:proofErr w:type="spellEnd"/>
            <w:r>
              <w:rPr>
                <w:sz w:val="19"/>
              </w:rPr>
              <w:t xml:space="preserve"> de travaux</w:t>
            </w:r>
          </w:p>
        </w:tc>
        <w:tc>
          <w:tcPr>
            <w:tcW w:w="2835" w:type="dxa"/>
          </w:tcPr>
          <w:p w:rsidR="00607AA9" w:rsidRPr="004D347D" w:rsidRDefault="00000000">
            <w:pPr>
              <w:rPr>
                <w:lang w:val="fr-CI"/>
              </w:rPr>
            </w:pPr>
            <w:r w:rsidRPr="004D347D">
              <w:rPr>
                <w:sz w:val="19"/>
                <w:lang w:val="fr-CI"/>
              </w:rPr>
              <w:t>Pilote un ou plusieurs chantiers</w:t>
            </w:r>
          </w:p>
        </w:tc>
        <w:tc>
          <w:tcPr>
            <w:tcW w:w="4252" w:type="dxa"/>
          </w:tcPr>
          <w:p w:rsidR="00607AA9" w:rsidRPr="004D347D" w:rsidRDefault="00000000">
            <w:pPr>
              <w:rPr>
                <w:lang w:val="fr-CI"/>
              </w:rPr>
            </w:pPr>
            <w:r w:rsidRPr="004D347D">
              <w:rPr>
                <w:sz w:val="19"/>
                <w:lang w:val="fr-CI"/>
              </w:rPr>
              <w:t>Valide les saisies, gère le planning, les approvisionnements, génère les rapports</w:t>
            </w:r>
          </w:p>
        </w:tc>
      </w:tr>
      <w:tr w:rsidR="00607AA9" w:rsidRPr="004D347D">
        <w:trPr>
          <w:jc w:val="center"/>
        </w:trPr>
        <w:tc>
          <w:tcPr>
            <w:tcW w:w="1984" w:type="dxa"/>
            <w:shd w:val="clear" w:color="auto" w:fill="EEF2F7"/>
          </w:tcPr>
          <w:p w:rsidR="00607AA9" w:rsidRDefault="00000000">
            <w:r>
              <w:rPr>
                <w:sz w:val="19"/>
              </w:rPr>
              <w:t>Chef</w:t>
            </w:r>
            <w:proofErr w:type="spellStart"/>
            <w:r>
              <w:rPr>
                <w:sz w:val="19"/>
              </w:rPr>
              <w:t xml:space="preserve"> de chan</w:t>
            </w:r>
            <w:proofErr w:type="spellEnd"/>
            <w:r>
              <w:rPr>
                <w:sz w:val="19"/>
              </w:rPr>
              <w:t>tier</w:t>
            </w:r>
          </w:p>
        </w:tc>
        <w:tc>
          <w:tcPr>
            <w:tcW w:w="2835" w:type="dxa"/>
            <w:shd w:val="clear" w:color="auto" w:fill="EEF2F7"/>
          </w:tcPr>
          <w:p w:rsidR="00607AA9" w:rsidRDefault="00000000">
            <w:r>
              <w:rPr>
                <w:sz w:val="19"/>
              </w:rPr>
              <w:t>Responsable terrain</w:t>
            </w:r>
          </w:p>
        </w:tc>
        <w:tc>
          <w:tcPr>
            <w:tcW w:w="4252" w:type="dxa"/>
            <w:shd w:val="clear" w:color="auto" w:fill="EEF2F7"/>
          </w:tcPr>
          <w:p w:rsidR="00607AA9" w:rsidRPr="004D347D" w:rsidRDefault="00000000">
            <w:pPr>
              <w:rPr>
                <w:lang w:val="fr-CI"/>
              </w:rPr>
            </w:pPr>
            <w:r w:rsidRPr="004D347D">
              <w:rPr>
                <w:sz w:val="19"/>
                <w:lang w:val="fr-CI"/>
              </w:rPr>
              <w:t>Saisit le journal, les quantités, les livraisons, les contrôles et les photos</w:t>
            </w:r>
          </w:p>
        </w:tc>
      </w:tr>
      <w:tr w:rsidR="00607AA9" w:rsidRPr="004D347D">
        <w:trPr>
          <w:jc w:val="center"/>
        </w:trPr>
        <w:tc>
          <w:tcPr>
            <w:tcW w:w="1984" w:type="dxa"/>
          </w:tcPr>
          <w:p w:rsidR="00607AA9" w:rsidRDefault="00000000">
            <w:proofErr w:type="spellStart"/>
            <w:r>
              <w:rPr>
                <w:sz w:val="19"/>
              </w:rPr>
              <w:t>Contrôleur</w:t>
            </w:r>
            <w:proofErr w:type="spellEnd"/>
            <w:r>
              <w:rPr>
                <w:sz w:val="19"/>
              </w:rPr>
              <w:t xml:space="preserve"> </w:t>
            </w:r>
            <w:proofErr w:type="spellStart"/>
            <w:r>
              <w:rPr>
                <w:sz w:val="19"/>
              </w:rPr>
              <w:t>qualité</w:t>
            </w:r>
            <w:proofErr w:type="spellEnd"/>
            <w:r>
              <w:rPr>
                <w:sz w:val="19"/>
              </w:rPr>
              <w:t xml:space="preserve"> / </w:t>
            </w:r>
            <w:proofErr w:type="spellStart"/>
            <w:r>
              <w:rPr>
                <w:sz w:val="19"/>
              </w:rPr>
              <w:t>laboratoire</w:t>
            </w:r>
            <w:proofErr w:type="spellEnd"/>
          </w:p>
        </w:tc>
        <w:tc>
          <w:tcPr>
            <w:tcW w:w="2835" w:type="dxa"/>
          </w:tcPr>
          <w:p w:rsidR="00607AA9" w:rsidRPr="004D347D" w:rsidRDefault="00000000">
            <w:pPr>
              <w:rPr>
                <w:lang w:val="fr-CI"/>
              </w:rPr>
            </w:pPr>
            <w:r w:rsidRPr="004D347D">
              <w:rPr>
                <w:sz w:val="19"/>
                <w:lang w:val="fr-CI"/>
              </w:rPr>
              <w:t>Technicien ou bureau de contrôle</w:t>
            </w:r>
          </w:p>
        </w:tc>
        <w:tc>
          <w:tcPr>
            <w:tcW w:w="4252" w:type="dxa"/>
          </w:tcPr>
          <w:p w:rsidR="00607AA9" w:rsidRPr="004D347D" w:rsidRDefault="00000000">
            <w:pPr>
              <w:rPr>
                <w:lang w:val="fr-CI"/>
              </w:rPr>
            </w:pPr>
            <w:r w:rsidRPr="004D347D">
              <w:rPr>
                <w:sz w:val="19"/>
                <w:lang w:val="fr-CI"/>
              </w:rPr>
              <w:t>Saisit les essais et contrôles, ouvre et clôt les non-conformités</w:t>
            </w:r>
          </w:p>
        </w:tc>
      </w:tr>
      <w:tr w:rsidR="00607AA9" w:rsidRPr="004D347D">
        <w:trPr>
          <w:jc w:val="center"/>
        </w:trPr>
        <w:tc>
          <w:tcPr>
            <w:tcW w:w="1984" w:type="dxa"/>
            <w:shd w:val="clear" w:color="auto" w:fill="EEF2F7"/>
          </w:tcPr>
          <w:p w:rsidR="00607AA9" w:rsidRDefault="00000000">
            <w:r>
              <w:rPr>
                <w:sz w:val="19"/>
              </w:rPr>
              <w:t xml:space="preserve">Maître </w:t>
            </w:r>
            <w:proofErr w:type="spellStart"/>
            <w:r>
              <w:rPr>
                <w:sz w:val="19"/>
              </w:rPr>
              <w:t>d’ouvrage</w:t>
            </w:r>
            <w:proofErr w:type="spellEnd"/>
            <w:r>
              <w:rPr>
                <w:sz w:val="19"/>
              </w:rPr>
              <w:t xml:space="preserve"> / client</w:t>
            </w:r>
          </w:p>
        </w:tc>
        <w:tc>
          <w:tcPr>
            <w:tcW w:w="2835" w:type="dxa"/>
            <w:shd w:val="clear" w:color="auto" w:fill="EEF2F7"/>
          </w:tcPr>
          <w:p w:rsidR="00607AA9" w:rsidRDefault="00000000">
            <w:r>
              <w:rPr>
                <w:sz w:val="19"/>
              </w:rPr>
              <w:t>Commanditaire du projet</w:t>
            </w:r>
          </w:p>
        </w:tc>
        <w:tc>
          <w:tcPr>
            <w:tcW w:w="4252" w:type="dxa"/>
            <w:shd w:val="clear" w:color="auto" w:fill="EEF2F7"/>
          </w:tcPr>
          <w:p w:rsidR="00607AA9" w:rsidRPr="004D347D" w:rsidRDefault="00000000">
            <w:pPr>
              <w:rPr>
                <w:lang w:val="fr-CI"/>
              </w:rPr>
            </w:pPr>
            <w:r w:rsidRPr="004D347D">
              <w:rPr>
                <w:sz w:val="19"/>
                <w:lang w:val="fr-CI"/>
              </w:rPr>
              <w:t>Consultation seule du tableau de bord et des rapports de ses chantiers</w:t>
            </w:r>
          </w:p>
        </w:tc>
      </w:tr>
      <w:tr w:rsidR="00607AA9" w:rsidRPr="004D347D">
        <w:trPr>
          <w:jc w:val="center"/>
        </w:trPr>
        <w:tc>
          <w:tcPr>
            <w:tcW w:w="1984" w:type="dxa"/>
          </w:tcPr>
          <w:p w:rsidR="00607AA9" w:rsidRDefault="00000000">
            <w:proofErr w:type="spellStart"/>
            <w:r>
              <w:rPr>
                <w:sz w:val="19"/>
              </w:rPr>
              <w:t>Magasinier</w:t>
            </w:r>
            <w:proofErr w:type="spellEnd"/>
            <w:r>
              <w:rPr>
                <w:sz w:val="19"/>
              </w:rPr>
              <w:t xml:space="preserve"> / </w:t>
            </w:r>
            <w:proofErr w:type="spellStart"/>
            <w:r>
              <w:rPr>
                <w:sz w:val="19"/>
              </w:rPr>
              <w:t>logisticien</w:t>
            </w:r>
            <w:proofErr w:type="spellEnd"/>
          </w:p>
        </w:tc>
        <w:tc>
          <w:tcPr>
            <w:tcW w:w="2835" w:type="dxa"/>
          </w:tcPr>
          <w:p w:rsidR="00607AA9" w:rsidRPr="004D347D" w:rsidRDefault="00000000">
            <w:pPr>
              <w:rPr>
                <w:lang w:val="fr-CI"/>
              </w:rPr>
            </w:pPr>
            <w:r w:rsidRPr="004D347D">
              <w:rPr>
                <w:sz w:val="19"/>
                <w:lang w:val="fr-CI"/>
              </w:rPr>
              <w:t>Gestion des stocks et livraisons</w:t>
            </w:r>
          </w:p>
        </w:tc>
        <w:tc>
          <w:tcPr>
            <w:tcW w:w="4252" w:type="dxa"/>
          </w:tcPr>
          <w:p w:rsidR="00607AA9" w:rsidRPr="004D347D" w:rsidRDefault="00000000">
            <w:pPr>
              <w:rPr>
                <w:lang w:val="fr-CI"/>
              </w:rPr>
            </w:pPr>
            <w:r w:rsidRPr="004D347D">
              <w:rPr>
                <w:sz w:val="19"/>
                <w:lang w:val="fr-CI"/>
              </w:rPr>
              <w:t>Saisit les entrées et sorties de matériaux</w:t>
            </w:r>
          </w:p>
        </w:tc>
      </w:tr>
    </w:tbl>
    <w:p w:rsidR="00607AA9" w:rsidRPr="004D347D" w:rsidRDefault="00607AA9">
      <w:pPr>
        <w:rPr>
          <w:lang w:val="fr-CI"/>
        </w:rPr>
      </w:pPr>
    </w:p>
    <w:p w:rsidR="00607AA9" w:rsidRPr="004D347D" w:rsidRDefault="00000000">
      <w:pPr>
        <w:jc w:val="both"/>
        <w:rPr>
          <w:lang w:val="fr-CI"/>
        </w:rPr>
      </w:pPr>
      <w:r w:rsidRPr="004D347D">
        <w:rPr>
          <w:lang w:val="fr-CI"/>
        </w:rPr>
        <w:t>Matrice simplifiée des droits (C = créer, L = lire, M = modifier, V = valider) :</w:t>
      </w:r>
    </w:p>
    <w:tbl>
      <w:tblPr>
        <w:tblStyle w:val="Grilledutableau"/>
        <w:tblW w:w="0" w:type="auto"/>
        <w:jc w:val="center"/>
        <w:tblLook w:val="04A0" w:firstRow="1" w:lastRow="0" w:firstColumn="1" w:lastColumn="0" w:noHBand="0" w:noVBand="1"/>
      </w:tblPr>
      <w:tblGrid>
        <w:gridCol w:w="2268"/>
        <w:gridCol w:w="1247"/>
        <w:gridCol w:w="1474"/>
        <w:gridCol w:w="1474"/>
        <w:gridCol w:w="1247"/>
        <w:gridCol w:w="1361"/>
      </w:tblGrid>
      <w:tr w:rsidR="00607AA9">
        <w:trPr>
          <w:jc w:val="center"/>
        </w:trPr>
        <w:tc>
          <w:tcPr>
            <w:tcW w:w="2268" w:type="dxa"/>
            <w:shd w:val="clear" w:color="auto" w:fill="0F2A4A"/>
          </w:tcPr>
          <w:p w:rsidR="00607AA9" w:rsidRDefault="00000000">
            <w:proofErr w:type="spellStart"/>
            <w:r>
              <w:rPr>
                <w:b/>
                <w:color w:val="FFFFFF"/>
                <w:sz w:val="19"/>
              </w:rPr>
              <w:t>Fonction</w:t>
            </w:r>
            <w:proofErr w:type="spellEnd"/>
          </w:p>
        </w:tc>
        <w:tc>
          <w:tcPr>
            <w:tcW w:w="1247" w:type="dxa"/>
            <w:shd w:val="clear" w:color="auto" w:fill="0F2A4A"/>
          </w:tcPr>
          <w:p w:rsidR="00607AA9" w:rsidRDefault="00000000">
            <w:r>
              <w:rPr>
                <w:b/>
                <w:color w:val="FFFFFF"/>
                <w:sz w:val="19"/>
              </w:rPr>
              <w:t>Admin</w:t>
            </w:r>
          </w:p>
        </w:tc>
        <w:tc>
          <w:tcPr>
            <w:tcW w:w="1474" w:type="dxa"/>
            <w:shd w:val="clear" w:color="auto" w:fill="0F2A4A"/>
          </w:tcPr>
          <w:p w:rsidR="00607AA9" w:rsidRDefault="00000000">
            <w:r>
              <w:rPr>
                <w:b/>
                <w:color w:val="FFFFFF"/>
                <w:sz w:val="19"/>
              </w:rPr>
              <w:t>Conducteur</w:t>
            </w:r>
          </w:p>
        </w:tc>
        <w:tc>
          <w:tcPr>
            <w:tcW w:w="1474" w:type="dxa"/>
            <w:shd w:val="clear" w:color="auto" w:fill="0F2A4A"/>
          </w:tcPr>
          <w:p w:rsidR="00607AA9" w:rsidRDefault="00000000">
            <w:r>
              <w:rPr>
                <w:b/>
                <w:color w:val="FFFFFF"/>
                <w:sz w:val="19"/>
              </w:rPr>
              <w:t>Chef chantier</w:t>
            </w:r>
          </w:p>
        </w:tc>
        <w:tc>
          <w:tcPr>
            <w:tcW w:w="1247" w:type="dxa"/>
            <w:shd w:val="clear" w:color="auto" w:fill="0F2A4A"/>
          </w:tcPr>
          <w:p w:rsidR="00607AA9" w:rsidRDefault="00000000">
            <w:r>
              <w:rPr>
                <w:b/>
                <w:color w:val="FFFFFF"/>
                <w:sz w:val="19"/>
              </w:rPr>
              <w:t>Qualité</w:t>
            </w:r>
          </w:p>
        </w:tc>
        <w:tc>
          <w:tcPr>
            <w:tcW w:w="1361" w:type="dxa"/>
            <w:shd w:val="clear" w:color="auto" w:fill="0F2A4A"/>
          </w:tcPr>
          <w:p w:rsidR="00607AA9" w:rsidRDefault="00000000">
            <w:r>
              <w:rPr>
                <w:b/>
                <w:color w:val="FFFFFF"/>
                <w:sz w:val="19"/>
              </w:rPr>
              <w:t>Client</w:t>
            </w:r>
          </w:p>
        </w:tc>
      </w:tr>
      <w:tr w:rsidR="00607AA9">
        <w:trPr>
          <w:jc w:val="center"/>
        </w:trPr>
        <w:tc>
          <w:tcPr>
            <w:tcW w:w="2268" w:type="dxa"/>
          </w:tcPr>
          <w:p w:rsidR="00607AA9" w:rsidRDefault="00000000">
            <w:r>
              <w:rPr>
                <w:sz w:val="19"/>
              </w:rPr>
              <w:t>Chantiers et lots</w:t>
            </w:r>
          </w:p>
        </w:tc>
        <w:tc>
          <w:tcPr>
            <w:tcW w:w="1247" w:type="dxa"/>
          </w:tcPr>
          <w:p w:rsidR="00607AA9" w:rsidRDefault="00000000">
            <w:r>
              <w:rPr>
                <w:sz w:val="19"/>
              </w:rPr>
              <w:t>C L M</w:t>
            </w:r>
          </w:p>
        </w:tc>
        <w:tc>
          <w:tcPr>
            <w:tcW w:w="1474" w:type="dxa"/>
          </w:tcPr>
          <w:p w:rsidR="00607AA9" w:rsidRDefault="00000000">
            <w:r>
              <w:rPr>
                <w:sz w:val="19"/>
              </w:rPr>
              <w:t>L M</w:t>
            </w:r>
          </w:p>
        </w:tc>
        <w:tc>
          <w:tcPr>
            <w:tcW w:w="1474" w:type="dxa"/>
          </w:tcPr>
          <w:p w:rsidR="00607AA9" w:rsidRDefault="00000000">
            <w:r>
              <w:rPr>
                <w:sz w:val="19"/>
              </w:rPr>
              <w:t>L</w:t>
            </w:r>
          </w:p>
        </w:tc>
        <w:tc>
          <w:tcPr>
            <w:tcW w:w="1247" w:type="dxa"/>
          </w:tcPr>
          <w:p w:rsidR="00607AA9" w:rsidRDefault="00000000">
            <w:r>
              <w:rPr>
                <w:sz w:val="19"/>
              </w:rPr>
              <w:t>L</w:t>
            </w:r>
          </w:p>
        </w:tc>
        <w:tc>
          <w:tcPr>
            <w:tcW w:w="1361" w:type="dxa"/>
          </w:tcPr>
          <w:p w:rsidR="00607AA9" w:rsidRDefault="00000000">
            <w:r>
              <w:rPr>
                <w:sz w:val="19"/>
              </w:rPr>
              <w:t>L</w:t>
            </w:r>
          </w:p>
        </w:tc>
      </w:tr>
      <w:tr w:rsidR="00607AA9">
        <w:trPr>
          <w:jc w:val="center"/>
        </w:trPr>
        <w:tc>
          <w:tcPr>
            <w:tcW w:w="2268" w:type="dxa"/>
            <w:shd w:val="clear" w:color="auto" w:fill="EEF2F7"/>
          </w:tcPr>
          <w:p w:rsidR="00607AA9" w:rsidRDefault="00000000">
            <w:r>
              <w:rPr>
                <w:sz w:val="19"/>
              </w:rPr>
              <w:t>DQE / BPU</w:t>
            </w:r>
          </w:p>
        </w:tc>
        <w:tc>
          <w:tcPr>
            <w:tcW w:w="1247" w:type="dxa"/>
            <w:shd w:val="clear" w:color="auto" w:fill="EEF2F7"/>
          </w:tcPr>
          <w:p w:rsidR="00607AA9" w:rsidRDefault="00000000">
            <w:r>
              <w:rPr>
                <w:sz w:val="19"/>
              </w:rPr>
              <w:t>C L M</w:t>
            </w:r>
          </w:p>
        </w:tc>
        <w:tc>
          <w:tcPr>
            <w:tcW w:w="1474" w:type="dxa"/>
            <w:shd w:val="clear" w:color="auto" w:fill="EEF2F7"/>
          </w:tcPr>
          <w:p w:rsidR="00607AA9" w:rsidRDefault="00000000">
            <w:r>
              <w:rPr>
                <w:sz w:val="19"/>
              </w:rPr>
              <w:t>L M</w:t>
            </w:r>
          </w:p>
        </w:tc>
        <w:tc>
          <w:tcPr>
            <w:tcW w:w="1474" w:type="dxa"/>
            <w:shd w:val="clear" w:color="auto" w:fill="EEF2F7"/>
          </w:tcPr>
          <w:p w:rsidR="00607AA9" w:rsidRDefault="00000000">
            <w:r>
              <w:rPr>
                <w:sz w:val="19"/>
              </w:rPr>
              <w:t>L</w:t>
            </w:r>
          </w:p>
        </w:tc>
        <w:tc>
          <w:tcPr>
            <w:tcW w:w="1247" w:type="dxa"/>
            <w:shd w:val="clear" w:color="auto" w:fill="EEF2F7"/>
          </w:tcPr>
          <w:p w:rsidR="00607AA9" w:rsidRDefault="00000000">
            <w:r>
              <w:rPr>
                <w:sz w:val="19"/>
              </w:rPr>
              <w:t>–</w:t>
            </w:r>
          </w:p>
        </w:tc>
        <w:tc>
          <w:tcPr>
            <w:tcW w:w="1361" w:type="dxa"/>
            <w:shd w:val="clear" w:color="auto" w:fill="EEF2F7"/>
          </w:tcPr>
          <w:p w:rsidR="00607AA9" w:rsidRDefault="00000000">
            <w:r>
              <w:rPr>
                <w:sz w:val="19"/>
              </w:rPr>
              <w:t>L</w:t>
            </w:r>
          </w:p>
        </w:tc>
      </w:tr>
      <w:tr w:rsidR="00607AA9">
        <w:trPr>
          <w:jc w:val="center"/>
        </w:trPr>
        <w:tc>
          <w:tcPr>
            <w:tcW w:w="2268" w:type="dxa"/>
          </w:tcPr>
          <w:p w:rsidR="00607AA9" w:rsidRDefault="00000000">
            <w:r>
              <w:rPr>
                <w:sz w:val="19"/>
              </w:rPr>
              <w:t>Journal de chantier</w:t>
            </w:r>
          </w:p>
        </w:tc>
        <w:tc>
          <w:tcPr>
            <w:tcW w:w="1247" w:type="dxa"/>
          </w:tcPr>
          <w:p w:rsidR="00607AA9" w:rsidRDefault="00000000">
            <w:r>
              <w:rPr>
                <w:sz w:val="19"/>
              </w:rPr>
              <w:t>L</w:t>
            </w:r>
          </w:p>
        </w:tc>
        <w:tc>
          <w:tcPr>
            <w:tcW w:w="1474" w:type="dxa"/>
          </w:tcPr>
          <w:p w:rsidR="00607AA9" w:rsidRDefault="00000000">
            <w:r>
              <w:rPr>
                <w:sz w:val="19"/>
              </w:rPr>
              <w:t>L M V</w:t>
            </w:r>
          </w:p>
        </w:tc>
        <w:tc>
          <w:tcPr>
            <w:tcW w:w="1474" w:type="dxa"/>
          </w:tcPr>
          <w:p w:rsidR="00607AA9" w:rsidRDefault="00000000">
            <w:r>
              <w:rPr>
                <w:sz w:val="19"/>
              </w:rPr>
              <w:t>C L M</w:t>
            </w:r>
          </w:p>
        </w:tc>
        <w:tc>
          <w:tcPr>
            <w:tcW w:w="1247" w:type="dxa"/>
          </w:tcPr>
          <w:p w:rsidR="00607AA9" w:rsidRDefault="00000000">
            <w:r>
              <w:rPr>
                <w:sz w:val="19"/>
              </w:rPr>
              <w:t>L</w:t>
            </w:r>
          </w:p>
        </w:tc>
        <w:tc>
          <w:tcPr>
            <w:tcW w:w="1361" w:type="dxa"/>
          </w:tcPr>
          <w:p w:rsidR="00607AA9" w:rsidRDefault="00000000">
            <w:r>
              <w:rPr>
                <w:sz w:val="19"/>
              </w:rPr>
              <w:t>L</w:t>
            </w:r>
          </w:p>
        </w:tc>
      </w:tr>
      <w:tr w:rsidR="00607AA9">
        <w:trPr>
          <w:jc w:val="center"/>
        </w:trPr>
        <w:tc>
          <w:tcPr>
            <w:tcW w:w="2268" w:type="dxa"/>
            <w:shd w:val="clear" w:color="auto" w:fill="EEF2F7"/>
          </w:tcPr>
          <w:p w:rsidR="00607AA9" w:rsidRDefault="00000000">
            <w:r>
              <w:rPr>
                <w:sz w:val="19"/>
              </w:rPr>
              <w:lastRenderedPageBreak/>
              <w:t>Livraisons et stocks</w:t>
            </w:r>
          </w:p>
        </w:tc>
        <w:tc>
          <w:tcPr>
            <w:tcW w:w="1247" w:type="dxa"/>
            <w:shd w:val="clear" w:color="auto" w:fill="EEF2F7"/>
          </w:tcPr>
          <w:p w:rsidR="00607AA9" w:rsidRDefault="00000000">
            <w:r>
              <w:rPr>
                <w:sz w:val="19"/>
              </w:rPr>
              <w:t>L</w:t>
            </w:r>
          </w:p>
        </w:tc>
        <w:tc>
          <w:tcPr>
            <w:tcW w:w="1474" w:type="dxa"/>
            <w:shd w:val="clear" w:color="auto" w:fill="EEF2F7"/>
          </w:tcPr>
          <w:p w:rsidR="00607AA9" w:rsidRDefault="00000000">
            <w:r>
              <w:rPr>
                <w:sz w:val="19"/>
              </w:rPr>
              <w:t>L M V</w:t>
            </w:r>
          </w:p>
        </w:tc>
        <w:tc>
          <w:tcPr>
            <w:tcW w:w="1474" w:type="dxa"/>
            <w:shd w:val="clear" w:color="auto" w:fill="EEF2F7"/>
          </w:tcPr>
          <w:p w:rsidR="00607AA9" w:rsidRDefault="00000000">
            <w:r>
              <w:rPr>
                <w:sz w:val="19"/>
              </w:rPr>
              <w:t>C L</w:t>
            </w:r>
          </w:p>
        </w:tc>
        <w:tc>
          <w:tcPr>
            <w:tcW w:w="1247" w:type="dxa"/>
            <w:shd w:val="clear" w:color="auto" w:fill="EEF2F7"/>
          </w:tcPr>
          <w:p w:rsidR="00607AA9" w:rsidRDefault="00000000">
            <w:r>
              <w:rPr>
                <w:sz w:val="19"/>
              </w:rPr>
              <w:t>–</w:t>
            </w:r>
          </w:p>
        </w:tc>
        <w:tc>
          <w:tcPr>
            <w:tcW w:w="1361" w:type="dxa"/>
            <w:shd w:val="clear" w:color="auto" w:fill="EEF2F7"/>
          </w:tcPr>
          <w:p w:rsidR="00607AA9" w:rsidRDefault="00000000">
            <w:r>
              <w:rPr>
                <w:sz w:val="19"/>
              </w:rPr>
              <w:t>–</w:t>
            </w:r>
          </w:p>
        </w:tc>
      </w:tr>
      <w:tr w:rsidR="00607AA9">
        <w:trPr>
          <w:jc w:val="center"/>
        </w:trPr>
        <w:tc>
          <w:tcPr>
            <w:tcW w:w="2268" w:type="dxa"/>
          </w:tcPr>
          <w:p w:rsidR="00607AA9" w:rsidRDefault="00000000">
            <w:r>
              <w:rPr>
                <w:sz w:val="19"/>
              </w:rPr>
              <w:t>Contrôles qualité</w:t>
            </w:r>
          </w:p>
        </w:tc>
        <w:tc>
          <w:tcPr>
            <w:tcW w:w="1247" w:type="dxa"/>
          </w:tcPr>
          <w:p w:rsidR="00607AA9" w:rsidRDefault="00000000">
            <w:r>
              <w:rPr>
                <w:sz w:val="19"/>
              </w:rPr>
              <w:t>L</w:t>
            </w:r>
          </w:p>
        </w:tc>
        <w:tc>
          <w:tcPr>
            <w:tcW w:w="1474" w:type="dxa"/>
          </w:tcPr>
          <w:p w:rsidR="00607AA9" w:rsidRDefault="00000000">
            <w:r>
              <w:rPr>
                <w:sz w:val="19"/>
              </w:rPr>
              <w:t>L V</w:t>
            </w:r>
          </w:p>
        </w:tc>
        <w:tc>
          <w:tcPr>
            <w:tcW w:w="1474" w:type="dxa"/>
          </w:tcPr>
          <w:p w:rsidR="00607AA9" w:rsidRDefault="00000000">
            <w:r>
              <w:rPr>
                <w:sz w:val="19"/>
              </w:rPr>
              <w:t>C L</w:t>
            </w:r>
          </w:p>
        </w:tc>
        <w:tc>
          <w:tcPr>
            <w:tcW w:w="1247" w:type="dxa"/>
          </w:tcPr>
          <w:p w:rsidR="00607AA9" w:rsidRDefault="00000000">
            <w:r>
              <w:rPr>
                <w:sz w:val="19"/>
              </w:rPr>
              <w:t>C L M V</w:t>
            </w:r>
          </w:p>
        </w:tc>
        <w:tc>
          <w:tcPr>
            <w:tcW w:w="1361" w:type="dxa"/>
          </w:tcPr>
          <w:p w:rsidR="00607AA9" w:rsidRDefault="00000000">
            <w:r>
              <w:rPr>
                <w:sz w:val="19"/>
              </w:rPr>
              <w:t>L</w:t>
            </w:r>
          </w:p>
        </w:tc>
      </w:tr>
      <w:tr w:rsidR="00607AA9">
        <w:trPr>
          <w:jc w:val="center"/>
        </w:trPr>
        <w:tc>
          <w:tcPr>
            <w:tcW w:w="2268" w:type="dxa"/>
            <w:shd w:val="clear" w:color="auto" w:fill="EEF2F7"/>
          </w:tcPr>
          <w:p w:rsidR="00607AA9" w:rsidRDefault="00000000">
            <w:r>
              <w:rPr>
                <w:sz w:val="19"/>
              </w:rPr>
              <w:t>Planning</w:t>
            </w:r>
          </w:p>
        </w:tc>
        <w:tc>
          <w:tcPr>
            <w:tcW w:w="1247" w:type="dxa"/>
            <w:shd w:val="clear" w:color="auto" w:fill="EEF2F7"/>
          </w:tcPr>
          <w:p w:rsidR="00607AA9" w:rsidRDefault="00000000">
            <w:r>
              <w:rPr>
                <w:sz w:val="19"/>
              </w:rPr>
              <w:t>L M</w:t>
            </w:r>
          </w:p>
        </w:tc>
        <w:tc>
          <w:tcPr>
            <w:tcW w:w="1474" w:type="dxa"/>
            <w:shd w:val="clear" w:color="auto" w:fill="EEF2F7"/>
          </w:tcPr>
          <w:p w:rsidR="00607AA9" w:rsidRDefault="00000000">
            <w:r>
              <w:rPr>
                <w:sz w:val="19"/>
              </w:rPr>
              <w:t>C L M</w:t>
            </w:r>
          </w:p>
        </w:tc>
        <w:tc>
          <w:tcPr>
            <w:tcW w:w="1474" w:type="dxa"/>
            <w:shd w:val="clear" w:color="auto" w:fill="EEF2F7"/>
          </w:tcPr>
          <w:p w:rsidR="00607AA9" w:rsidRDefault="00000000">
            <w:r>
              <w:rPr>
                <w:sz w:val="19"/>
              </w:rPr>
              <w:t>L</w:t>
            </w:r>
          </w:p>
        </w:tc>
        <w:tc>
          <w:tcPr>
            <w:tcW w:w="1247" w:type="dxa"/>
            <w:shd w:val="clear" w:color="auto" w:fill="EEF2F7"/>
          </w:tcPr>
          <w:p w:rsidR="00607AA9" w:rsidRDefault="00000000">
            <w:r>
              <w:rPr>
                <w:sz w:val="19"/>
              </w:rPr>
              <w:t>L</w:t>
            </w:r>
          </w:p>
        </w:tc>
        <w:tc>
          <w:tcPr>
            <w:tcW w:w="1361" w:type="dxa"/>
            <w:shd w:val="clear" w:color="auto" w:fill="EEF2F7"/>
          </w:tcPr>
          <w:p w:rsidR="00607AA9" w:rsidRDefault="00000000">
            <w:r>
              <w:rPr>
                <w:sz w:val="19"/>
              </w:rPr>
              <w:t>L</w:t>
            </w:r>
          </w:p>
        </w:tc>
      </w:tr>
      <w:tr w:rsidR="00607AA9">
        <w:trPr>
          <w:jc w:val="center"/>
        </w:trPr>
        <w:tc>
          <w:tcPr>
            <w:tcW w:w="2268" w:type="dxa"/>
          </w:tcPr>
          <w:p w:rsidR="00607AA9" w:rsidRDefault="00000000">
            <w:r>
              <w:rPr>
                <w:sz w:val="19"/>
              </w:rPr>
              <w:t>Rapports</w:t>
            </w:r>
          </w:p>
        </w:tc>
        <w:tc>
          <w:tcPr>
            <w:tcW w:w="1247" w:type="dxa"/>
          </w:tcPr>
          <w:p w:rsidR="00607AA9" w:rsidRDefault="00000000">
            <w:r>
              <w:rPr>
                <w:sz w:val="19"/>
              </w:rPr>
              <w:t>C L</w:t>
            </w:r>
          </w:p>
        </w:tc>
        <w:tc>
          <w:tcPr>
            <w:tcW w:w="1474" w:type="dxa"/>
          </w:tcPr>
          <w:p w:rsidR="00607AA9" w:rsidRDefault="00000000">
            <w:r>
              <w:rPr>
                <w:sz w:val="19"/>
              </w:rPr>
              <w:t>C L</w:t>
            </w:r>
          </w:p>
        </w:tc>
        <w:tc>
          <w:tcPr>
            <w:tcW w:w="1474" w:type="dxa"/>
          </w:tcPr>
          <w:p w:rsidR="00607AA9" w:rsidRDefault="00000000">
            <w:r>
              <w:rPr>
                <w:sz w:val="19"/>
              </w:rPr>
              <w:t>L</w:t>
            </w:r>
          </w:p>
        </w:tc>
        <w:tc>
          <w:tcPr>
            <w:tcW w:w="1247" w:type="dxa"/>
          </w:tcPr>
          <w:p w:rsidR="00607AA9" w:rsidRDefault="00000000">
            <w:r>
              <w:rPr>
                <w:sz w:val="19"/>
              </w:rPr>
              <w:t>L</w:t>
            </w:r>
          </w:p>
        </w:tc>
        <w:tc>
          <w:tcPr>
            <w:tcW w:w="1361" w:type="dxa"/>
          </w:tcPr>
          <w:p w:rsidR="00607AA9" w:rsidRDefault="00000000">
            <w:r>
              <w:rPr>
                <w:sz w:val="19"/>
              </w:rPr>
              <w:t>L</w:t>
            </w:r>
          </w:p>
        </w:tc>
      </w:tr>
      <w:tr w:rsidR="00607AA9">
        <w:trPr>
          <w:jc w:val="center"/>
        </w:trPr>
        <w:tc>
          <w:tcPr>
            <w:tcW w:w="2268" w:type="dxa"/>
            <w:shd w:val="clear" w:color="auto" w:fill="EEF2F7"/>
          </w:tcPr>
          <w:p w:rsidR="00607AA9" w:rsidRDefault="00000000">
            <w:r>
              <w:rPr>
                <w:sz w:val="19"/>
              </w:rPr>
              <w:t>Utilisateurs</w:t>
            </w:r>
          </w:p>
        </w:tc>
        <w:tc>
          <w:tcPr>
            <w:tcW w:w="1247" w:type="dxa"/>
            <w:shd w:val="clear" w:color="auto" w:fill="EEF2F7"/>
          </w:tcPr>
          <w:p w:rsidR="00607AA9" w:rsidRDefault="00000000">
            <w:r>
              <w:rPr>
                <w:sz w:val="19"/>
              </w:rPr>
              <w:t>C L M</w:t>
            </w:r>
          </w:p>
        </w:tc>
        <w:tc>
          <w:tcPr>
            <w:tcW w:w="1474" w:type="dxa"/>
            <w:shd w:val="clear" w:color="auto" w:fill="EEF2F7"/>
          </w:tcPr>
          <w:p w:rsidR="00607AA9" w:rsidRDefault="00000000">
            <w:r>
              <w:rPr>
                <w:sz w:val="19"/>
              </w:rPr>
              <w:t>L</w:t>
            </w:r>
          </w:p>
        </w:tc>
        <w:tc>
          <w:tcPr>
            <w:tcW w:w="1474" w:type="dxa"/>
            <w:shd w:val="clear" w:color="auto" w:fill="EEF2F7"/>
          </w:tcPr>
          <w:p w:rsidR="00607AA9" w:rsidRDefault="00000000">
            <w:r>
              <w:rPr>
                <w:sz w:val="19"/>
              </w:rPr>
              <w:t>–</w:t>
            </w:r>
          </w:p>
        </w:tc>
        <w:tc>
          <w:tcPr>
            <w:tcW w:w="1247" w:type="dxa"/>
            <w:shd w:val="clear" w:color="auto" w:fill="EEF2F7"/>
          </w:tcPr>
          <w:p w:rsidR="00607AA9" w:rsidRDefault="00000000">
            <w:r>
              <w:rPr>
                <w:sz w:val="19"/>
              </w:rPr>
              <w:t>–</w:t>
            </w:r>
          </w:p>
        </w:tc>
        <w:tc>
          <w:tcPr>
            <w:tcW w:w="1361" w:type="dxa"/>
            <w:shd w:val="clear" w:color="auto" w:fill="EEF2F7"/>
          </w:tcPr>
          <w:p w:rsidR="00607AA9" w:rsidRDefault="00000000">
            <w:r>
              <w:rPr>
                <w:sz w:val="19"/>
              </w:rPr>
              <w:t>–</w:t>
            </w:r>
          </w:p>
        </w:tc>
      </w:tr>
    </w:tbl>
    <w:p w:rsidR="00607AA9" w:rsidRDefault="00607AA9"/>
    <w:p w:rsidR="00607AA9" w:rsidRDefault="00000000">
      <w:pPr>
        <w:pStyle w:val="Titre1"/>
      </w:pPr>
      <w:r>
        <w:t>4. Exigences fonctionnelles par module</w:t>
      </w:r>
    </w:p>
    <w:p w:rsidR="00607AA9" w:rsidRPr="004D347D" w:rsidRDefault="00000000">
      <w:pPr>
        <w:jc w:val="both"/>
        <w:rPr>
          <w:lang w:val="fr-CI"/>
        </w:rPr>
      </w:pPr>
      <w:r w:rsidRPr="004D347D">
        <w:rPr>
          <w:i/>
          <w:lang w:val="fr-CI"/>
        </w:rPr>
        <w:t xml:space="preserve">Priorités (méthode </w:t>
      </w:r>
      <w:proofErr w:type="spellStart"/>
      <w:r w:rsidRPr="004D347D">
        <w:rPr>
          <w:i/>
          <w:lang w:val="fr-CI"/>
        </w:rPr>
        <w:t>MoSCoW</w:t>
      </w:r>
      <w:proofErr w:type="spellEnd"/>
      <w:r w:rsidRPr="004D347D">
        <w:rPr>
          <w:i/>
          <w:lang w:val="fr-CI"/>
        </w:rPr>
        <w:t>) : M = indispensable, S = important, C = souhaitable, W = plus tard.</w:t>
      </w:r>
    </w:p>
    <w:p w:rsidR="00607AA9" w:rsidRDefault="00000000">
      <w:pPr>
        <w:pStyle w:val="Titre2"/>
      </w:pPr>
      <w:r>
        <w:t>4.1. Module Authentification et utilisateurs</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AUT-01</w:t>
            </w:r>
          </w:p>
        </w:tc>
        <w:tc>
          <w:tcPr>
            <w:tcW w:w="7087" w:type="dxa"/>
          </w:tcPr>
          <w:p w:rsidR="00607AA9" w:rsidRPr="004D347D" w:rsidRDefault="00000000">
            <w:pPr>
              <w:rPr>
                <w:lang w:val="fr-CI"/>
              </w:rPr>
            </w:pPr>
            <w:r w:rsidRPr="004D347D">
              <w:rPr>
                <w:sz w:val="19"/>
                <w:lang w:val="fr-CI"/>
              </w:rPr>
              <w:t>Connexion par e-mail ou téléphone et mot de passe</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AUT-02</w:t>
            </w:r>
          </w:p>
        </w:tc>
        <w:tc>
          <w:tcPr>
            <w:tcW w:w="7087" w:type="dxa"/>
            <w:shd w:val="clear" w:color="auto" w:fill="EEF2F7"/>
          </w:tcPr>
          <w:p w:rsidR="00607AA9" w:rsidRPr="004D347D" w:rsidRDefault="00000000">
            <w:pPr>
              <w:rPr>
                <w:lang w:val="fr-CI"/>
              </w:rPr>
            </w:pPr>
            <w:r w:rsidRPr="004D347D">
              <w:rPr>
                <w:sz w:val="19"/>
                <w:lang w:val="fr-CI"/>
              </w:rPr>
              <w:t>Mot de passe oublié par e-mail ou SMS</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AUT-03</w:t>
            </w:r>
          </w:p>
        </w:tc>
        <w:tc>
          <w:tcPr>
            <w:tcW w:w="7087" w:type="dxa"/>
          </w:tcPr>
          <w:p w:rsidR="00607AA9" w:rsidRPr="004D347D" w:rsidRDefault="00000000">
            <w:pPr>
              <w:rPr>
                <w:lang w:val="fr-CI"/>
              </w:rPr>
            </w:pPr>
            <w:r w:rsidRPr="004D347D">
              <w:rPr>
                <w:sz w:val="19"/>
                <w:lang w:val="fr-CI"/>
              </w:rPr>
              <w:t>Gestion des rôles et des droits par chantier</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AUT-04</w:t>
            </w:r>
          </w:p>
        </w:tc>
        <w:tc>
          <w:tcPr>
            <w:tcW w:w="7087" w:type="dxa"/>
            <w:shd w:val="clear" w:color="auto" w:fill="EEF2F7"/>
          </w:tcPr>
          <w:p w:rsidR="00607AA9" w:rsidRPr="004D347D" w:rsidRDefault="00000000">
            <w:pPr>
              <w:rPr>
                <w:lang w:val="fr-CI"/>
              </w:rPr>
            </w:pPr>
            <w:r w:rsidRPr="004D347D">
              <w:rPr>
                <w:sz w:val="19"/>
                <w:lang w:val="fr-CI"/>
              </w:rPr>
              <w:t>Double authentification pour les administrateurs</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AUT-05</w:t>
            </w:r>
          </w:p>
        </w:tc>
        <w:tc>
          <w:tcPr>
            <w:tcW w:w="7087" w:type="dxa"/>
          </w:tcPr>
          <w:p w:rsidR="00607AA9" w:rsidRPr="004D347D" w:rsidRDefault="00000000">
            <w:pPr>
              <w:rPr>
                <w:lang w:val="fr-CI"/>
              </w:rPr>
            </w:pPr>
            <w:r w:rsidRPr="004D347D">
              <w:rPr>
                <w:sz w:val="19"/>
                <w:lang w:val="fr-CI"/>
              </w:rPr>
              <w:t>Journal des connexions et des actions (audit)</w:t>
            </w:r>
          </w:p>
        </w:tc>
        <w:tc>
          <w:tcPr>
            <w:tcW w:w="850" w:type="dxa"/>
          </w:tcPr>
          <w:p w:rsidR="00607AA9" w:rsidRDefault="00000000">
            <w:r>
              <w:rPr>
                <w:sz w:val="19"/>
              </w:rPr>
              <w:t>S</w:t>
            </w:r>
          </w:p>
        </w:tc>
      </w:tr>
    </w:tbl>
    <w:p w:rsidR="00607AA9" w:rsidRDefault="00607AA9"/>
    <w:p w:rsidR="00607AA9" w:rsidRDefault="00000000">
      <w:pPr>
        <w:pStyle w:val="Titre2"/>
      </w:pPr>
      <w:r>
        <w:t>4.2. Module Chantiers</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CHA-01</w:t>
            </w:r>
          </w:p>
        </w:tc>
        <w:tc>
          <w:tcPr>
            <w:tcW w:w="7087" w:type="dxa"/>
          </w:tcPr>
          <w:p w:rsidR="00607AA9" w:rsidRPr="004D347D" w:rsidRDefault="00000000">
            <w:pPr>
              <w:rPr>
                <w:lang w:val="fr-CI"/>
              </w:rPr>
            </w:pPr>
            <w:r w:rsidRPr="004D347D">
              <w:rPr>
                <w:sz w:val="19"/>
                <w:lang w:val="fr-CI"/>
              </w:rPr>
              <w:t>Créer un chantier : nom, type (route / bâtiment), localisation GPS, maître d’ouvrage, montant du marché, dates, intervenants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CHA-02</w:t>
            </w:r>
          </w:p>
        </w:tc>
        <w:tc>
          <w:tcPr>
            <w:tcW w:w="7087" w:type="dxa"/>
            <w:shd w:val="clear" w:color="auto" w:fill="EEF2F7"/>
          </w:tcPr>
          <w:p w:rsidR="00607AA9" w:rsidRPr="004D347D" w:rsidRDefault="00000000">
            <w:pPr>
              <w:rPr>
                <w:lang w:val="fr-CI"/>
              </w:rPr>
            </w:pPr>
            <w:r w:rsidRPr="004D347D">
              <w:rPr>
                <w:sz w:val="19"/>
                <w:lang w:val="fr-CI"/>
              </w:rPr>
              <w:t>Découper le chantier : sections et PK (route) ou bâtiments, niveaux et lots (bâtiment)</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CHA-03</w:t>
            </w:r>
          </w:p>
        </w:tc>
        <w:tc>
          <w:tcPr>
            <w:tcW w:w="7087" w:type="dxa"/>
          </w:tcPr>
          <w:p w:rsidR="00607AA9" w:rsidRPr="004D347D" w:rsidRDefault="00000000">
            <w:pPr>
              <w:rPr>
                <w:lang w:val="fr-CI"/>
              </w:rPr>
            </w:pPr>
            <w:r w:rsidRPr="004D347D">
              <w:rPr>
                <w:sz w:val="19"/>
                <w:lang w:val="fr-CI"/>
              </w:rPr>
              <w:t>Joindre les documents : plans, marché, ordres de service, PV</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CHA-04</w:t>
            </w:r>
          </w:p>
        </w:tc>
        <w:tc>
          <w:tcPr>
            <w:tcW w:w="7087" w:type="dxa"/>
            <w:shd w:val="clear" w:color="auto" w:fill="EEF2F7"/>
          </w:tcPr>
          <w:p w:rsidR="00607AA9" w:rsidRPr="004D347D" w:rsidRDefault="00000000">
            <w:pPr>
              <w:rPr>
                <w:lang w:val="fr-CI"/>
              </w:rPr>
            </w:pPr>
            <w:r w:rsidRPr="004D347D">
              <w:rPr>
                <w:sz w:val="19"/>
                <w:lang w:val="fr-CI"/>
              </w:rPr>
              <w:t>Statuts : en préparation, en cours, suspendu, réceptionné provisoirement, clôturé</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CHA-05</w:t>
            </w:r>
          </w:p>
        </w:tc>
        <w:tc>
          <w:tcPr>
            <w:tcW w:w="7087" w:type="dxa"/>
          </w:tcPr>
          <w:p w:rsidR="00607AA9" w:rsidRPr="004D347D" w:rsidRDefault="00000000">
            <w:pPr>
              <w:rPr>
                <w:lang w:val="fr-CI"/>
              </w:rPr>
            </w:pPr>
            <w:r w:rsidRPr="004D347D">
              <w:rPr>
                <w:sz w:val="19"/>
                <w:lang w:val="fr-CI"/>
              </w:rPr>
              <w:t>Dupliquer un chantier comme modèle</w:t>
            </w:r>
          </w:p>
        </w:tc>
        <w:tc>
          <w:tcPr>
            <w:tcW w:w="850" w:type="dxa"/>
          </w:tcPr>
          <w:p w:rsidR="00607AA9" w:rsidRDefault="00000000">
            <w:r>
              <w:rPr>
                <w:sz w:val="19"/>
              </w:rPr>
              <w:t>C</w:t>
            </w:r>
          </w:p>
        </w:tc>
      </w:tr>
    </w:tbl>
    <w:p w:rsidR="00607AA9" w:rsidRDefault="00607AA9"/>
    <w:p w:rsidR="00607AA9" w:rsidRDefault="00000000">
      <w:pPr>
        <w:pStyle w:val="Titre2"/>
      </w:pPr>
      <w:r>
        <w:t>4.3. Module Métré, DQE et BPU</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MET-01</w:t>
            </w:r>
          </w:p>
        </w:tc>
        <w:tc>
          <w:tcPr>
            <w:tcW w:w="7087" w:type="dxa"/>
          </w:tcPr>
          <w:p w:rsidR="00607AA9" w:rsidRPr="004D347D" w:rsidRDefault="00000000">
            <w:pPr>
              <w:rPr>
                <w:lang w:val="fr-CI"/>
              </w:rPr>
            </w:pPr>
            <w:r w:rsidRPr="004D347D">
              <w:rPr>
                <w:sz w:val="19"/>
                <w:lang w:val="fr-CI"/>
              </w:rPr>
              <w:t>Importer un DQE depuis Excel (désignation, unité, quantité, prix unitaire)</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MET-02</w:t>
            </w:r>
          </w:p>
        </w:tc>
        <w:tc>
          <w:tcPr>
            <w:tcW w:w="7087" w:type="dxa"/>
            <w:shd w:val="clear" w:color="auto" w:fill="EEF2F7"/>
          </w:tcPr>
          <w:p w:rsidR="00607AA9" w:rsidRPr="004D347D" w:rsidRDefault="00000000">
            <w:pPr>
              <w:rPr>
                <w:lang w:val="fr-CI"/>
              </w:rPr>
            </w:pPr>
            <w:r w:rsidRPr="004D347D">
              <w:rPr>
                <w:sz w:val="19"/>
                <w:lang w:val="fr-CI"/>
              </w:rPr>
              <w:t>Gérer une bibliothèque de prix unitaires (BPU) par entreprise</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MET-03</w:t>
            </w:r>
          </w:p>
        </w:tc>
        <w:tc>
          <w:tcPr>
            <w:tcW w:w="7087" w:type="dxa"/>
          </w:tcPr>
          <w:p w:rsidR="00607AA9" w:rsidRPr="004D347D" w:rsidRDefault="00000000">
            <w:pPr>
              <w:rPr>
                <w:lang w:val="fr-CI"/>
              </w:rPr>
            </w:pPr>
            <w:r w:rsidRPr="004D347D">
              <w:rPr>
                <w:sz w:val="19"/>
                <w:lang w:val="fr-CI"/>
              </w:rPr>
              <w:t>Calculateurs de métré intégrés : volume de couche (L × l × e), terrassements, béton, acier, maçonnerie, surfaces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MET-04</w:t>
            </w:r>
          </w:p>
        </w:tc>
        <w:tc>
          <w:tcPr>
            <w:tcW w:w="7087" w:type="dxa"/>
            <w:shd w:val="clear" w:color="auto" w:fill="EEF2F7"/>
          </w:tcPr>
          <w:p w:rsidR="00607AA9" w:rsidRPr="004D347D" w:rsidRDefault="00000000">
            <w:pPr>
              <w:rPr>
                <w:lang w:val="fr-CI"/>
              </w:rPr>
            </w:pPr>
            <w:r w:rsidRPr="004D347D">
              <w:rPr>
                <w:sz w:val="19"/>
                <w:lang w:val="fr-CI"/>
              </w:rPr>
              <w:t>Paramètres de calcul : coefficient de foisonnement, de compactage, de pertes, capacité des bennes</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MET-05</w:t>
            </w:r>
          </w:p>
        </w:tc>
        <w:tc>
          <w:tcPr>
            <w:tcW w:w="7087" w:type="dxa"/>
          </w:tcPr>
          <w:p w:rsidR="00607AA9" w:rsidRPr="004D347D" w:rsidRDefault="00000000">
            <w:pPr>
              <w:rPr>
                <w:lang w:val="fr-CI"/>
              </w:rPr>
            </w:pPr>
            <w:r w:rsidRPr="004D347D">
              <w:rPr>
                <w:sz w:val="19"/>
                <w:lang w:val="fr-CI"/>
              </w:rPr>
              <w:t>Calcul automatique du nombre de rotations ou de bennes</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MET-06</w:t>
            </w:r>
          </w:p>
        </w:tc>
        <w:tc>
          <w:tcPr>
            <w:tcW w:w="7087" w:type="dxa"/>
            <w:shd w:val="clear" w:color="auto" w:fill="EEF2F7"/>
          </w:tcPr>
          <w:p w:rsidR="00607AA9" w:rsidRPr="004D347D" w:rsidRDefault="00000000">
            <w:pPr>
              <w:rPr>
                <w:lang w:val="fr-CI"/>
              </w:rPr>
            </w:pPr>
            <w:r w:rsidRPr="004D347D">
              <w:rPr>
                <w:sz w:val="19"/>
                <w:lang w:val="fr-CI"/>
              </w:rPr>
              <w:t>Gestion des avenants (quantités et prix modifiés) avec historique</w:t>
            </w:r>
          </w:p>
        </w:tc>
        <w:tc>
          <w:tcPr>
            <w:tcW w:w="850" w:type="dxa"/>
            <w:shd w:val="clear" w:color="auto" w:fill="EEF2F7"/>
          </w:tcPr>
          <w:p w:rsidR="00607AA9" w:rsidRDefault="00000000">
            <w:r>
              <w:rPr>
                <w:sz w:val="19"/>
              </w:rPr>
              <w:t>S</w:t>
            </w:r>
          </w:p>
        </w:tc>
      </w:tr>
    </w:tbl>
    <w:p w:rsidR="00607AA9" w:rsidRDefault="00607AA9"/>
    <w:p w:rsidR="00607AA9" w:rsidRPr="004D347D" w:rsidRDefault="00000000">
      <w:pPr>
        <w:pStyle w:val="Titre2"/>
        <w:rPr>
          <w:lang w:val="fr-CI"/>
        </w:rPr>
      </w:pPr>
      <w:r w:rsidRPr="004D347D">
        <w:rPr>
          <w:lang w:val="fr-CI"/>
        </w:rPr>
        <w:lastRenderedPageBreak/>
        <w:t>4.4. Module Journal de chantier (terrain)</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JOU-01</w:t>
            </w:r>
          </w:p>
        </w:tc>
        <w:tc>
          <w:tcPr>
            <w:tcW w:w="7087" w:type="dxa"/>
          </w:tcPr>
          <w:p w:rsidR="00607AA9" w:rsidRPr="004D347D" w:rsidRDefault="00000000">
            <w:pPr>
              <w:rPr>
                <w:lang w:val="fr-CI"/>
              </w:rPr>
            </w:pPr>
            <w:r w:rsidRPr="004D347D">
              <w:rPr>
                <w:sz w:val="19"/>
                <w:lang w:val="fr-CI"/>
              </w:rPr>
              <w:t>Saisie journalière : météo, effectifs par corps de métier, engins présents et heures de marche</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JOU-02</w:t>
            </w:r>
          </w:p>
        </w:tc>
        <w:tc>
          <w:tcPr>
            <w:tcW w:w="7087" w:type="dxa"/>
            <w:shd w:val="clear" w:color="auto" w:fill="EEF2F7"/>
          </w:tcPr>
          <w:p w:rsidR="00607AA9" w:rsidRPr="004D347D" w:rsidRDefault="00000000">
            <w:pPr>
              <w:rPr>
                <w:lang w:val="fr-CI"/>
              </w:rPr>
            </w:pPr>
            <w:r w:rsidRPr="004D347D">
              <w:rPr>
                <w:sz w:val="19"/>
                <w:lang w:val="fr-CI"/>
              </w:rPr>
              <w:t>Quantités réalisées par poste du DQE et par section / niveau</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JOU-03</w:t>
            </w:r>
          </w:p>
        </w:tc>
        <w:tc>
          <w:tcPr>
            <w:tcW w:w="7087" w:type="dxa"/>
          </w:tcPr>
          <w:p w:rsidR="00607AA9" w:rsidRPr="004D347D" w:rsidRDefault="00000000">
            <w:pPr>
              <w:rPr>
                <w:lang w:val="fr-CI"/>
              </w:rPr>
            </w:pPr>
            <w:r w:rsidRPr="004D347D">
              <w:rPr>
                <w:sz w:val="19"/>
                <w:lang w:val="fr-CI"/>
              </w:rPr>
              <w:t>Incidents : pannes, intempéries, accidents, arrêts, avec durée</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JOU-04</w:t>
            </w:r>
          </w:p>
        </w:tc>
        <w:tc>
          <w:tcPr>
            <w:tcW w:w="7087" w:type="dxa"/>
            <w:shd w:val="clear" w:color="auto" w:fill="EEF2F7"/>
          </w:tcPr>
          <w:p w:rsidR="00607AA9" w:rsidRPr="004D347D" w:rsidRDefault="00000000">
            <w:pPr>
              <w:rPr>
                <w:lang w:val="fr-CI"/>
              </w:rPr>
            </w:pPr>
            <w:r w:rsidRPr="004D347D">
              <w:rPr>
                <w:sz w:val="19"/>
                <w:lang w:val="fr-CI"/>
              </w:rPr>
              <w:t>Photos horodatées et géolocalisées, avec annotation</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JOU-05</w:t>
            </w:r>
          </w:p>
        </w:tc>
        <w:tc>
          <w:tcPr>
            <w:tcW w:w="7087" w:type="dxa"/>
          </w:tcPr>
          <w:p w:rsidR="00607AA9" w:rsidRPr="004D347D" w:rsidRDefault="00000000">
            <w:pPr>
              <w:rPr>
                <w:lang w:val="fr-CI"/>
              </w:rPr>
            </w:pPr>
            <w:r w:rsidRPr="004D347D">
              <w:rPr>
                <w:sz w:val="19"/>
                <w:lang w:val="fr-CI"/>
              </w:rPr>
              <w:t>Validation du journal par le conducteur de travaux</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JOU-06</w:t>
            </w:r>
          </w:p>
        </w:tc>
        <w:tc>
          <w:tcPr>
            <w:tcW w:w="7087" w:type="dxa"/>
            <w:shd w:val="clear" w:color="auto" w:fill="EEF2F7"/>
          </w:tcPr>
          <w:p w:rsidR="00607AA9" w:rsidRDefault="00000000">
            <w:r>
              <w:rPr>
                <w:sz w:val="19"/>
              </w:rPr>
              <w:t>Saisie vocale des observations</w:t>
            </w:r>
          </w:p>
        </w:tc>
        <w:tc>
          <w:tcPr>
            <w:tcW w:w="850" w:type="dxa"/>
            <w:shd w:val="clear" w:color="auto" w:fill="EEF2F7"/>
          </w:tcPr>
          <w:p w:rsidR="00607AA9" w:rsidRDefault="00000000">
            <w:r>
              <w:rPr>
                <w:sz w:val="19"/>
              </w:rPr>
              <w:t>C</w:t>
            </w:r>
          </w:p>
        </w:tc>
      </w:tr>
    </w:tbl>
    <w:p w:rsidR="00607AA9" w:rsidRDefault="00607AA9"/>
    <w:p w:rsidR="00607AA9" w:rsidRDefault="00000000">
      <w:pPr>
        <w:pStyle w:val="Titre2"/>
      </w:pPr>
      <w:r>
        <w:t>4.5. Module Approvisionnements et stocks</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APP-01</w:t>
            </w:r>
          </w:p>
        </w:tc>
        <w:tc>
          <w:tcPr>
            <w:tcW w:w="7087" w:type="dxa"/>
          </w:tcPr>
          <w:p w:rsidR="00607AA9" w:rsidRPr="004D347D" w:rsidRDefault="00000000">
            <w:pPr>
              <w:rPr>
                <w:lang w:val="fr-CI"/>
              </w:rPr>
            </w:pPr>
            <w:r w:rsidRPr="004D347D">
              <w:rPr>
                <w:sz w:val="19"/>
                <w:lang w:val="fr-CI"/>
              </w:rPr>
              <w:t>Enregistrer une livraison : matériau, fournisseur, quantité, n° de bon, camion, photo du bon</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APP-02</w:t>
            </w:r>
          </w:p>
        </w:tc>
        <w:tc>
          <w:tcPr>
            <w:tcW w:w="7087" w:type="dxa"/>
            <w:shd w:val="clear" w:color="auto" w:fill="EEF2F7"/>
          </w:tcPr>
          <w:p w:rsidR="00607AA9" w:rsidRPr="004D347D" w:rsidRDefault="00000000">
            <w:pPr>
              <w:rPr>
                <w:lang w:val="fr-CI"/>
              </w:rPr>
            </w:pPr>
            <w:r w:rsidRPr="004D347D">
              <w:rPr>
                <w:sz w:val="19"/>
                <w:lang w:val="fr-CI"/>
              </w:rPr>
              <w:t>Comparer quantités commandées, livrées et mises en œuvre</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APP-03</w:t>
            </w:r>
          </w:p>
        </w:tc>
        <w:tc>
          <w:tcPr>
            <w:tcW w:w="7087" w:type="dxa"/>
          </w:tcPr>
          <w:p w:rsidR="00607AA9" w:rsidRPr="004D347D" w:rsidRDefault="00000000">
            <w:pPr>
              <w:rPr>
                <w:lang w:val="fr-CI"/>
              </w:rPr>
            </w:pPr>
            <w:r w:rsidRPr="004D347D">
              <w:rPr>
                <w:sz w:val="19"/>
                <w:lang w:val="fr-CI"/>
              </w:rPr>
              <w:t>Stock théorique par matériau (latérite, ciment, sable, gravier, acier, agglos…)</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APP-04</w:t>
            </w:r>
          </w:p>
        </w:tc>
        <w:tc>
          <w:tcPr>
            <w:tcW w:w="7087" w:type="dxa"/>
            <w:shd w:val="clear" w:color="auto" w:fill="EEF2F7"/>
          </w:tcPr>
          <w:p w:rsidR="00607AA9" w:rsidRPr="004D347D" w:rsidRDefault="00000000">
            <w:pPr>
              <w:rPr>
                <w:lang w:val="fr-CI"/>
              </w:rPr>
            </w:pPr>
            <w:r w:rsidRPr="004D347D">
              <w:rPr>
                <w:sz w:val="19"/>
                <w:lang w:val="fr-CI"/>
              </w:rPr>
              <w:t>Alerte de stock bas et de surconsommation</w:t>
            </w:r>
          </w:p>
        </w:tc>
        <w:tc>
          <w:tcPr>
            <w:tcW w:w="850" w:type="dxa"/>
            <w:shd w:val="clear" w:color="auto" w:fill="EEF2F7"/>
          </w:tcPr>
          <w:p w:rsidR="00607AA9" w:rsidRDefault="00000000">
            <w:r>
              <w:rPr>
                <w:sz w:val="19"/>
              </w:rPr>
              <w:t>S</w:t>
            </w:r>
          </w:p>
        </w:tc>
      </w:tr>
    </w:tbl>
    <w:p w:rsidR="00607AA9" w:rsidRDefault="00607AA9"/>
    <w:p w:rsidR="00607AA9" w:rsidRDefault="00000000">
      <w:pPr>
        <w:pStyle w:val="Titre2"/>
      </w:pPr>
      <w:r>
        <w:t>4.6. Module Planning et avancement</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PLA-01</w:t>
            </w:r>
          </w:p>
        </w:tc>
        <w:tc>
          <w:tcPr>
            <w:tcW w:w="7087" w:type="dxa"/>
          </w:tcPr>
          <w:p w:rsidR="00607AA9" w:rsidRPr="004D347D" w:rsidRDefault="00000000">
            <w:pPr>
              <w:rPr>
                <w:lang w:val="fr-CI"/>
              </w:rPr>
            </w:pPr>
            <w:r w:rsidRPr="004D347D">
              <w:rPr>
                <w:sz w:val="19"/>
                <w:lang w:val="fr-CI"/>
              </w:rPr>
              <w:t>Créer le planning : tâches, durées, dépendances, jalons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PLA-02</w:t>
            </w:r>
          </w:p>
        </w:tc>
        <w:tc>
          <w:tcPr>
            <w:tcW w:w="7087" w:type="dxa"/>
            <w:shd w:val="clear" w:color="auto" w:fill="EEF2F7"/>
          </w:tcPr>
          <w:p w:rsidR="00607AA9" w:rsidRPr="004D347D" w:rsidRDefault="00000000">
            <w:pPr>
              <w:rPr>
                <w:lang w:val="fr-CI"/>
              </w:rPr>
            </w:pPr>
            <w:r w:rsidRPr="004D347D">
              <w:rPr>
                <w:sz w:val="19"/>
                <w:lang w:val="fr-CI"/>
              </w:rPr>
              <w:t>Diagramme de Gantt et diagramme PERT (réseau de tâches) avec calcul automatique du chemin critique, des dates au plus tôt / au plus tard et des marges</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PLA-03</w:t>
            </w:r>
          </w:p>
        </w:tc>
        <w:tc>
          <w:tcPr>
            <w:tcW w:w="7087" w:type="dxa"/>
          </w:tcPr>
          <w:p w:rsidR="00607AA9" w:rsidRPr="004D347D" w:rsidRDefault="00000000">
            <w:pPr>
              <w:rPr>
                <w:lang w:val="fr-CI"/>
              </w:rPr>
            </w:pPr>
            <w:r w:rsidRPr="004D347D">
              <w:rPr>
                <w:sz w:val="19"/>
                <w:lang w:val="fr-CI"/>
              </w:rPr>
              <w:t>Avancement physique par tâche, mis à jour à partir des quantités saisies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PLA-04</w:t>
            </w:r>
          </w:p>
        </w:tc>
        <w:tc>
          <w:tcPr>
            <w:tcW w:w="7087" w:type="dxa"/>
            <w:shd w:val="clear" w:color="auto" w:fill="EEF2F7"/>
          </w:tcPr>
          <w:p w:rsidR="00607AA9" w:rsidRPr="004D347D" w:rsidRDefault="00000000">
            <w:pPr>
              <w:rPr>
                <w:lang w:val="fr-CI"/>
              </w:rPr>
            </w:pPr>
            <w:r w:rsidRPr="004D347D">
              <w:rPr>
                <w:sz w:val="19"/>
                <w:lang w:val="fr-CI"/>
              </w:rPr>
              <w:t>Comparaison planning prévu / réel et calcul des retards</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PLA-05</w:t>
            </w:r>
          </w:p>
        </w:tc>
        <w:tc>
          <w:tcPr>
            <w:tcW w:w="7087" w:type="dxa"/>
          </w:tcPr>
          <w:p w:rsidR="00607AA9" w:rsidRPr="004D347D" w:rsidRDefault="00000000">
            <w:pPr>
              <w:rPr>
                <w:lang w:val="fr-CI"/>
              </w:rPr>
            </w:pPr>
            <w:r w:rsidRPr="004D347D">
              <w:rPr>
                <w:sz w:val="19"/>
                <w:lang w:val="fr-CI"/>
              </w:rPr>
              <w:t>Courbe en S (avancement cumulé prévu / réel)</w:t>
            </w:r>
          </w:p>
        </w:tc>
        <w:tc>
          <w:tcPr>
            <w:tcW w:w="850" w:type="dxa"/>
          </w:tcPr>
          <w:p w:rsidR="00607AA9" w:rsidRDefault="00000000">
            <w:r>
              <w:rPr>
                <w:sz w:val="19"/>
              </w:rPr>
              <w:t>S</w:t>
            </w:r>
          </w:p>
        </w:tc>
      </w:tr>
    </w:tbl>
    <w:p w:rsidR="00607AA9" w:rsidRDefault="00607AA9"/>
    <w:p w:rsidR="00607AA9" w:rsidRDefault="00000000">
      <w:pPr>
        <w:pStyle w:val="Titre2"/>
      </w:pPr>
      <w:r>
        <w:t>4.7. Module Coûts</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COU-01</w:t>
            </w:r>
          </w:p>
        </w:tc>
        <w:tc>
          <w:tcPr>
            <w:tcW w:w="7087" w:type="dxa"/>
          </w:tcPr>
          <w:p w:rsidR="00607AA9" w:rsidRPr="004D347D" w:rsidRDefault="00000000">
            <w:pPr>
              <w:rPr>
                <w:lang w:val="fr-CI"/>
              </w:rPr>
            </w:pPr>
            <w:r w:rsidRPr="004D347D">
              <w:rPr>
                <w:sz w:val="19"/>
                <w:lang w:val="fr-CI"/>
              </w:rPr>
              <w:t>Coût réalisé = quantités réalisées × prix du BPU</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COU-02</w:t>
            </w:r>
          </w:p>
        </w:tc>
        <w:tc>
          <w:tcPr>
            <w:tcW w:w="7087" w:type="dxa"/>
            <w:shd w:val="clear" w:color="auto" w:fill="EEF2F7"/>
          </w:tcPr>
          <w:p w:rsidR="00607AA9" w:rsidRPr="004D347D" w:rsidRDefault="00000000">
            <w:pPr>
              <w:rPr>
                <w:lang w:val="fr-CI"/>
              </w:rPr>
            </w:pPr>
            <w:r w:rsidRPr="004D347D">
              <w:rPr>
                <w:sz w:val="19"/>
                <w:lang w:val="fr-CI"/>
              </w:rPr>
              <w:t>Dépenses réelles : matériaux, main-d’œuvre, location d’engins, sous-traitance, carburant</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COU-03</w:t>
            </w:r>
          </w:p>
        </w:tc>
        <w:tc>
          <w:tcPr>
            <w:tcW w:w="7087" w:type="dxa"/>
          </w:tcPr>
          <w:p w:rsidR="00607AA9" w:rsidRPr="004D347D" w:rsidRDefault="00000000">
            <w:pPr>
              <w:rPr>
                <w:lang w:val="fr-CI"/>
              </w:rPr>
            </w:pPr>
            <w:r w:rsidRPr="004D347D">
              <w:rPr>
                <w:sz w:val="19"/>
                <w:lang w:val="fr-CI"/>
              </w:rPr>
              <w:t>Écart budgétaire par poste et global</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COU-04</w:t>
            </w:r>
          </w:p>
        </w:tc>
        <w:tc>
          <w:tcPr>
            <w:tcW w:w="7087" w:type="dxa"/>
            <w:shd w:val="clear" w:color="auto" w:fill="EEF2F7"/>
          </w:tcPr>
          <w:p w:rsidR="00607AA9" w:rsidRPr="004D347D" w:rsidRDefault="00000000">
            <w:pPr>
              <w:rPr>
                <w:lang w:val="fr-CI"/>
              </w:rPr>
            </w:pPr>
            <w:r w:rsidRPr="004D347D">
              <w:rPr>
                <w:sz w:val="19"/>
                <w:lang w:val="fr-CI"/>
              </w:rPr>
              <w:t>Méthode de la valeur acquise (coût prévu, coût réel, valeur acquise)</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COU-05</w:t>
            </w:r>
          </w:p>
        </w:tc>
        <w:tc>
          <w:tcPr>
            <w:tcW w:w="7087" w:type="dxa"/>
          </w:tcPr>
          <w:p w:rsidR="00607AA9" w:rsidRPr="004D347D" w:rsidRDefault="00000000">
            <w:pPr>
              <w:rPr>
                <w:lang w:val="fr-CI"/>
              </w:rPr>
            </w:pPr>
            <w:r w:rsidRPr="004D347D">
              <w:rPr>
                <w:sz w:val="19"/>
                <w:lang w:val="fr-CI"/>
              </w:rPr>
              <w:t>Projection du coût final à terminaison</w:t>
            </w:r>
          </w:p>
        </w:tc>
        <w:tc>
          <w:tcPr>
            <w:tcW w:w="850" w:type="dxa"/>
          </w:tcPr>
          <w:p w:rsidR="00607AA9" w:rsidRDefault="00000000">
            <w:r>
              <w:rPr>
                <w:sz w:val="19"/>
              </w:rPr>
              <w:t>C</w:t>
            </w:r>
          </w:p>
        </w:tc>
      </w:tr>
    </w:tbl>
    <w:p w:rsidR="00607AA9" w:rsidRDefault="00607AA9"/>
    <w:p w:rsidR="00607AA9" w:rsidRDefault="00000000">
      <w:pPr>
        <w:pStyle w:val="Titre2"/>
      </w:pPr>
      <w:r>
        <w:lastRenderedPageBreak/>
        <w:t>4.8. Module Qualité</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QUA-01</w:t>
            </w:r>
          </w:p>
        </w:tc>
        <w:tc>
          <w:tcPr>
            <w:tcW w:w="7087" w:type="dxa"/>
          </w:tcPr>
          <w:p w:rsidR="00607AA9" w:rsidRPr="004D347D" w:rsidRDefault="00000000">
            <w:pPr>
              <w:rPr>
                <w:lang w:val="fr-CI"/>
              </w:rPr>
            </w:pPr>
            <w:r w:rsidRPr="004D347D">
              <w:rPr>
                <w:sz w:val="19"/>
                <w:lang w:val="fr-CI"/>
              </w:rPr>
              <w:t xml:space="preserve">Plans de contrôle par type d’ouvrage (épaisseur, dévers, compacité, </w:t>
            </w:r>
            <w:proofErr w:type="spellStart"/>
            <w:r w:rsidRPr="004D347D">
              <w:rPr>
                <w:sz w:val="19"/>
                <w:lang w:val="fr-CI"/>
              </w:rPr>
              <w:t>slump</w:t>
            </w:r>
            <w:proofErr w:type="spellEnd"/>
            <w:r w:rsidRPr="004D347D">
              <w:rPr>
                <w:sz w:val="19"/>
                <w:lang w:val="fr-CI"/>
              </w:rPr>
              <w:t>, résistance du béton, implantation)</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QUA-02</w:t>
            </w:r>
          </w:p>
        </w:tc>
        <w:tc>
          <w:tcPr>
            <w:tcW w:w="7087" w:type="dxa"/>
            <w:shd w:val="clear" w:color="auto" w:fill="EEF2F7"/>
          </w:tcPr>
          <w:p w:rsidR="00607AA9" w:rsidRPr="004D347D" w:rsidRDefault="00000000">
            <w:pPr>
              <w:rPr>
                <w:lang w:val="fr-CI"/>
              </w:rPr>
            </w:pPr>
            <w:r w:rsidRPr="004D347D">
              <w:rPr>
                <w:sz w:val="19"/>
                <w:lang w:val="fr-CI"/>
              </w:rPr>
              <w:t>Saisie des essais avec valeur mesurée, valeur exigée et tolérance : conformité calculée automatiquement</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QUA-03</w:t>
            </w:r>
          </w:p>
        </w:tc>
        <w:tc>
          <w:tcPr>
            <w:tcW w:w="7087" w:type="dxa"/>
          </w:tcPr>
          <w:p w:rsidR="00607AA9" w:rsidRPr="004D347D" w:rsidRDefault="00000000">
            <w:pPr>
              <w:rPr>
                <w:lang w:val="fr-CI"/>
              </w:rPr>
            </w:pPr>
            <w:r w:rsidRPr="004D347D">
              <w:rPr>
                <w:sz w:val="19"/>
                <w:lang w:val="fr-CI"/>
              </w:rPr>
              <w:t>Fiches de non-conformité : description, photos, responsable, action corrective, échéance, clôture</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QUA-04</w:t>
            </w:r>
          </w:p>
        </w:tc>
        <w:tc>
          <w:tcPr>
            <w:tcW w:w="7087" w:type="dxa"/>
            <w:shd w:val="clear" w:color="auto" w:fill="EEF2F7"/>
          </w:tcPr>
          <w:p w:rsidR="00607AA9" w:rsidRPr="004D347D" w:rsidRDefault="00000000">
            <w:pPr>
              <w:rPr>
                <w:lang w:val="fr-CI"/>
              </w:rPr>
            </w:pPr>
            <w:r w:rsidRPr="004D347D">
              <w:rPr>
                <w:sz w:val="19"/>
                <w:lang w:val="fr-CI"/>
              </w:rPr>
              <w:t>Suivi des éprouvettes de béton (7, 14, 28 jours) avec rappels</w:t>
            </w:r>
          </w:p>
        </w:tc>
        <w:tc>
          <w:tcPr>
            <w:tcW w:w="850" w:type="dxa"/>
            <w:shd w:val="clear" w:color="auto" w:fill="EEF2F7"/>
          </w:tcPr>
          <w:p w:rsidR="00607AA9" w:rsidRDefault="00000000">
            <w:r>
              <w:rPr>
                <w:sz w:val="19"/>
              </w:rPr>
              <w:t>S</w:t>
            </w:r>
          </w:p>
        </w:tc>
      </w:tr>
    </w:tbl>
    <w:p w:rsidR="00607AA9" w:rsidRDefault="00607AA9"/>
    <w:p w:rsidR="00607AA9" w:rsidRDefault="00000000">
      <w:pPr>
        <w:pStyle w:val="Titre2"/>
      </w:pPr>
      <w:r>
        <w:t>4.9. Module Sécurité (HSE)</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HSE-01</w:t>
            </w:r>
          </w:p>
        </w:tc>
        <w:tc>
          <w:tcPr>
            <w:tcW w:w="7087" w:type="dxa"/>
          </w:tcPr>
          <w:p w:rsidR="00607AA9" w:rsidRPr="004D347D" w:rsidRDefault="00000000">
            <w:pPr>
              <w:rPr>
                <w:lang w:val="fr-CI"/>
              </w:rPr>
            </w:pPr>
            <w:r w:rsidRPr="004D347D">
              <w:rPr>
                <w:sz w:val="19"/>
                <w:lang w:val="fr-CI"/>
              </w:rPr>
              <w:t>Déclaration d’incident ou d’accident avec photos</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HSE-02</w:t>
            </w:r>
          </w:p>
        </w:tc>
        <w:tc>
          <w:tcPr>
            <w:tcW w:w="7087" w:type="dxa"/>
            <w:shd w:val="clear" w:color="auto" w:fill="EEF2F7"/>
          </w:tcPr>
          <w:p w:rsidR="00607AA9" w:rsidRPr="004D347D" w:rsidRDefault="00000000">
            <w:pPr>
              <w:rPr>
                <w:lang w:val="fr-CI"/>
              </w:rPr>
            </w:pPr>
            <w:r w:rsidRPr="004D347D">
              <w:rPr>
                <w:sz w:val="19"/>
                <w:lang w:val="fr-CI"/>
              </w:rPr>
              <w:t>Check-list EPI et sécurité quotidienne</w:t>
            </w:r>
          </w:p>
        </w:tc>
        <w:tc>
          <w:tcPr>
            <w:tcW w:w="850" w:type="dxa"/>
            <w:shd w:val="clear" w:color="auto" w:fill="EEF2F7"/>
          </w:tcPr>
          <w:p w:rsidR="00607AA9" w:rsidRDefault="00000000">
            <w:r>
              <w:rPr>
                <w:sz w:val="19"/>
              </w:rPr>
              <w:t>C</w:t>
            </w:r>
          </w:p>
        </w:tc>
      </w:tr>
      <w:tr w:rsidR="00607AA9">
        <w:trPr>
          <w:jc w:val="center"/>
        </w:trPr>
        <w:tc>
          <w:tcPr>
            <w:tcW w:w="1134" w:type="dxa"/>
          </w:tcPr>
          <w:p w:rsidR="00607AA9" w:rsidRDefault="00000000">
            <w:r>
              <w:rPr>
                <w:sz w:val="19"/>
              </w:rPr>
              <w:t>HSE-03</w:t>
            </w:r>
          </w:p>
        </w:tc>
        <w:tc>
          <w:tcPr>
            <w:tcW w:w="7087" w:type="dxa"/>
          </w:tcPr>
          <w:p w:rsidR="00607AA9" w:rsidRPr="004D347D" w:rsidRDefault="00000000">
            <w:pPr>
              <w:rPr>
                <w:lang w:val="fr-CI"/>
              </w:rPr>
            </w:pPr>
            <w:r w:rsidRPr="004D347D">
              <w:rPr>
                <w:sz w:val="19"/>
                <w:lang w:val="fr-CI"/>
              </w:rPr>
              <w:t>Indicateurs : nombre de jours sans accident, taux de fréquence</w:t>
            </w:r>
          </w:p>
        </w:tc>
        <w:tc>
          <w:tcPr>
            <w:tcW w:w="850" w:type="dxa"/>
          </w:tcPr>
          <w:p w:rsidR="00607AA9" w:rsidRDefault="00000000">
            <w:r>
              <w:rPr>
                <w:sz w:val="19"/>
              </w:rPr>
              <w:t>C</w:t>
            </w:r>
          </w:p>
        </w:tc>
      </w:tr>
    </w:tbl>
    <w:p w:rsidR="00607AA9" w:rsidRDefault="00607AA9"/>
    <w:p w:rsidR="00607AA9" w:rsidRPr="004D347D" w:rsidRDefault="00000000">
      <w:pPr>
        <w:pStyle w:val="Titre2"/>
        <w:rPr>
          <w:lang w:val="fr-CI"/>
        </w:rPr>
      </w:pPr>
      <w:r w:rsidRPr="004D347D">
        <w:rPr>
          <w:lang w:val="fr-CI"/>
        </w:rPr>
        <w:t xml:space="preserve">4.10. Module </w:t>
      </w:r>
      <w:proofErr w:type="spellStart"/>
      <w:r w:rsidRPr="004D347D">
        <w:rPr>
          <w:lang w:val="fr-CI"/>
        </w:rPr>
        <w:t>Reporting</w:t>
      </w:r>
      <w:proofErr w:type="spellEnd"/>
      <w:r w:rsidRPr="004D347D">
        <w:rPr>
          <w:lang w:val="fr-CI"/>
        </w:rPr>
        <w:t xml:space="preserve"> et tableaux de bord</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REP-01</w:t>
            </w:r>
          </w:p>
        </w:tc>
        <w:tc>
          <w:tcPr>
            <w:tcW w:w="7087" w:type="dxa"/>
          </w:tcPr>
          <w:p w:rsidR="00607AA9" w:rsidRPr="004D347D" w:rsidRDefault="00000000">
            <w:pPr>
              <w:rPr>
                <w:lang w:val="fr-CI"/>
              </w:rPr>
            </w:pPr>
            <w:r w:rsidRPr="004D347D">
              <w:rPr>
                <w:sz w:val="19"/>
                <w:lang w:val="fr-CI"/>
              </w:rPr>
              <w:t>Tableau de bord par chantier et tableau de bord multi-chantiers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REP-02</w:t>
            </w:r>
          </w:p>
        </w:tc>
        <w:tc>
          <w:tcPr>
            <w:tcW w:w="7087" w:type="dxa"/>
            <w:shd w:val="clear" w:color="auto" w:fill="EEF2F7"/>
          </w:tcPr>
          <w:p w:rsidR="00607AA9" w:rsidRPr="004D347D" w:rsidRDefault="00000000">
            <w:pPr>
              <w:rPr>
                <w:lang w:val="fr-CI"/>
              </w:rPr>
            </w:pPr>
            <w:r w:rsidRPr="004D347D">
              <w:rPr>
                <w:sz w:val="19"/>
                <w:lang w:val="fr-CI"/>
              </w:rPr>
              <w:t>Rapport journalier, hebdomadaire et mensuel générés automatiquement en PDF</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REP-03</w:t>
            </w:r>
          </w:p>
        </w:tc>
        <w:tc>
          <w:tcPr>
            <w:tcW w:w="7087" w:type="dxa"/>
          </w:tcPr>
          <w:p w:rsidR="00607AA9" w:rsidRPr="004D347D" w:rsidRDefault="00000000">
            <w:pPr>
              <w:rPr>
                <w:lang w:val="fr-CI"/>
              </w:rPr>
            </w:pPr>
            <w:r w:rsidRPr="004D347D">
              <w:rPr>
                <w:sz w:val="19"/>
                <w:lang w:val="fr-CI"/>
              </w:rPr>
              <w:t>Export Excel de toutes les données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REP-04</w:t>
            </w:r>
          </w:p>
        </w:tc>
        <w:tc>
          <w:tcPr>
            <w:tcW w:w="7087" w:type="dxa"/>
            <w:shd w:val="clear" w:color="auto" w:fill="EEF2F7"/>
          </w:tcPr>
          <w:p w:rsidR="00607AA9" w:rsidRPr="004D347D" w:rsidRDefault="00000000">
            <w:pPr>
              <w:rPr>
                <w:lang w:val="fr-CI"/>
              </w:rPr>
            </w:pPr>
            <w:r w:rsidRPr="004D347D">
              <w:rPr>
                <w:sz w:val="19"/>
                <w:lang w:val="fr-CI"/>
              </w:rPr>
              <w:t>Envoi automatique des rapports par e-mail aux destinataires choisis</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REP-05</w:t>
            </w:r>
          </w:p>
        </w:tc>
        <w:tc>
          <w:tcPr>
            <w:tcW w:w="7087" w:type="dxa"/>
          </w:tcPr>
          <w:p w:rsidR="00607AA9" w:rsidRPr="004D347D" w:rsidRDefault="00000000">
            <w:pPr>
              <w:rPr>
                <w:lang w:val="fr-CI"/>
              </w:rPr>
            </w:pPr>
            <w:r w:rsidRPr="004D347D">
              <w:rPr>
                <w:sz w:val="19"/>
                <w:lang w:val="fr-CI"/>
              </w:rPr>
              <w:t>Rapport personnalisé avec logo de l’entreprise</w:t>
            </w:r>
          </w:p>
        </w:tc>
        <w:tc>
          <w:tcPr>
            <w:tcW w:w="850" w:type="dxa"/>
          </w:tcPr>
          <w:p w:rsidR="00607AA9" w:rsidRDefault="00000000">
            <w:r>
              <w:rPr>
                <w:sz w:val="19"/>
              </w:rPr>
              <w:t>S</w:t>
            </w:r>
          </w:p>
        </w:tc>
      </w:tr>
    </w:tbl>
    <w:p w:rsidR="00607AA9" w:rsidRDefault="00607AA9"/>
    <w:p w:rsidR="00607AA9" w:rsidRDefault="00000000">
      <w:pPr>
        <w:pStyle w:val="Titre2"/>
      </w:pPr>
      <w:r>
        <w:t>4.11. Module Notifications et collaboration</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NOT-01</w:t>
            </w:r>
          </w:p>
        </w:tc>
        <w:tc>
          <w:tcPr>
            <w:tcW w:w="7087" w:type="dxa"/>
          </w:tcPr>
          <w:p w:rsidR="00607AA9" w:rsidRPr="004D347D" w:rsidRDefault="00000000">
            <w:pPr>
              <w:rPr>
                <w:lang w:val="fr-CI"/>
              </w:rPr>
            </w:pPr>
            <w:r w:rsidRPr="004D347D">
              <w:rPr>
                <w:sz w:val="19"/>
                <w:lang w:val="fr-CI"/>
              </w:rPr>
              <w:t>Alertes en temps réel (application, e-mail) sur dépassement de seuil</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NOT-02</w:t>
            </w:r>
          </w:p>
        </w:tc>
        <w:tc>
          <w:tcPr>
            <w:tcW w:w="7087" w:type="dxa"/>
            <w:shd w:val="clear" w:color="auto" w:fill="EEF2F7"/>
          </w:tcPr>
          <w:p w:rsidR="00607AA9" w:rsidRPr="004D347D" w:rsidRDefault="00000000">
            <w:pPr>
              <w:rPr>
                <w:lang w:val="fr-CI"/>
              </w:rPr>
            </w:pPr>
            <w:r w:rsidRPr="004D347D">
              <w:rPr>
                <w:sz w:val="19"/>
                <w:lang w:val="fr-CI"/>
              </w:rPr>
              <w:t>Commentaires et mentions (@nom) sur une tâche, une saisie ou une non-conformité</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NOT-03</w:t>
            </w:r>
          </w:p>
        </w:tc>
        <w:tc>
          <w:tcPr>
            <w:tcW w:w="7087" w:type="dxa"/>
          </w:tcPr>
          <w:p w:rsidR="00607AA9" w:rsidRDefault="00000000">
            <w:r>
              <w:rPr>
                <w:sz w:val="19"/>
              </w:rPr>
              <w:t>Notifications WhatsApp ou SMS</w:t>
            </w:r>
          </w:p>
        </w:tc>
        <w:tc>
          <w:tcPr>
            <w:tcW w:w="850" w:type="dxa"/>
          </w:tcPr>
          <w:p w:rsidR="00607AA9" w:rsidRDefault="00000000">
            <w:r>
              <w:rPr>
                <w:sz w:val="19"/>
              </w:rPr>
              <w:t>C</w:t>
            </w:r>
          </w:p>
        </w:tc>
      </w:tr>
    </w:tbl>
    <w:p w:rsidR="00607AA9" w:rsidRDefault="00607AA9"/>
    <w:p w:rsidR="00607AA9" w:rsidRPr="004D347D" w:rsidRDefault="00000000">
      <w:pPr>
        <w:pStyle w:val="Titre2"/>
        <w:rPr>
          <w:lang w:val="fr-CI"/>
        </w:rPr>
      </w:pPr>
      <w:r w:rsidRPr="004D347D">
        <w:rPr>
          <w:lang w:val="fr-CI"/>
        </w:rPr>
        <w:t>4.12. Module Référentiel de prix (Côte d’Ivoire)</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REF-01</w:t>
            </w:r>
          </w:p>
        </w:tc>
        <w:tc>
          <w:tcPr>
            <w:tcW w:w="7087" w:type="dxa"/>
          </w:tcPr>
          <w:p w:rsidR="00607AA9" w:rsidRPr="004D347D" w:rsidRDefault="00000000">
            <w:pPr>
              <w:rPr>
                <w:lang w:val="fr-CI"/>
              </w:rPr>
            </w:pPr>
            <w:r w:rsidRPr="004D347D">
              <w:rPr>
                <w:sz w:val="19"/>
                <w:lang w:val="fr-CI"/>
              </w:rPr>
              <w:t>Base de données centralisée des matériaux (latérite, ciment, acier, sable, gravier, agglos, bitume…) et des matériels (engins, camions-bennes, citerne, compacteur) : unité et prix unitaire en FCFA HT</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REF-02</w:t>
            </w:r>
          </w:p>
        </w:tc>
        <w:tc>
          <w:tcPr>
            <w:tcW w:w="7087" w:type="dxa"/>
            <w:shd w:val="clear" w:color="auto" w:fill="EEF2F7"/>
          </w:tcPr>
          <w:p w:rsidR="00607AA9" w:rsidRPr="004D347D" w:rsidRDefault="00000000">
            <w:pPr>
              <w:rPr>
                <w:lang w:val="fr-CI"/>
              </w:rPr>
            </w:pPr>
            <w:r w:rsidRPr="004D347D">
              <w:rPr>
                <w:sz w:val="19"/>
                <w:lang w:val="fr-CI"/>
              </w:rPr>
              <w:t>Mise à jour directe des prix dans l’application par un administrateur, sans intervention du développeur</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lastRenderedPageBreak/>
              <w:t>REF-03</w:t>
            </w:r>
          </w:p>
        </w:tc>
        <w:tc>
          <w:tcPr>
            <w:tcW w:w="7087" w:type="dxa"/>
          </w:tcPr>
          <w:p w:rsidR="00607AA9" w:rsidRPr="004D347D" w:rsidRDefault="00000000">
            <w:pPr>
              <w:rPr>
                <w:lang w:val="fr-CI"/>
              </w:rPr>
            </w:pPr>
            <w:r w:rsidRPr="004D347D">
              <w:rPr>
                <w:sz w:val="19"/>
                <w:lang w:val="fr-CI"/>
              </w:rPr>
              <w:t>Historique des prix : date de chaque modification, ancien et nouveau prix, auteur et motif</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REF-04</w:t>
            </w:r>
          </w:p>
        </w:tc>
        <w:tc>
          <w:tcPr>
            <w:tcW w:w="7087" w:type="dxa"/>
            <w:shd w:val="clear" w:color="auto" w:fill="EEF2F7"/>
          </w:tcPr>
          <w:p w:rsidR="00607AA9" w:rsidRPr="004D347D" w:rsidRDefault="00000000">
            <w:pPr>
              <w:rPr>
                <w:lang w:val="fr-CI"/>
              </w:rPr>
            </w:pPr>
            <w:r w:rsidRPr="004D347D">
              <w:rPr>
                <w:sz w:val="19"/>
                <w:lang w:val="fr-CI"/>
              </w:rPr>
              <w:t>Source et date de validité de chaque prix (devis fournisseur, facture, mercuriale, observatoire des prix)</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REF-05</w:t>
            </w:r>
          </w:p>
        </w:tc>
        <w:tc>
          <w:tcPr>
            <w:tcW w:w="7087" w:type="dxa"/>
          </w:tcPr>
          <w:p w:rsidR="00607AA9" w:rsidRPr="004D347D" w:rsidRDefault="00000000">
            <w:pPr>
              <w:rPr>
                <w:lang w:val="fr-CI"/>
              </w:rPr>
            </w:pPr>
            <w:r w:rsidRPr="004D347D">
              <w:rPr>
                <w:sz w:val="19"/>
                <w:lang w:val="fr-CI"/>
              </w:rPr>
              <w:t>Import et export Excel / CSV pour mettre à jour un grand nombre de prix d’un coup</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REF-06</w:t>
            </w:r>
          </w:p>
        </w:tc>
        <w:tc>
          <w:tcPr>
            <w:tcW w:w="7087" w:type="dxa"/>
            <w:shd w:val="clear" w:color="auto" w:fill="EEF2F7"/>
          </w:tcPr>
          <w:p w:rsidR="00607AA9" w:rsidRPr="004D347D" w:rsidRDefault="00000000">
            <w:pPr>
              <w:rPr>
                <w:lang w:val="fr-CI"/>
              </w:rPr>
            </w:pPr>
            <w:r w:rsidRPr="004D347D">
              <w:rPr>
                <w:sz w:val="19"/>
                <w:lang w:val="fr-CI"/>
              </w:rPr>
              <w:t>Propagation d’une mise à jour aux DQE et BPU qui utilisent le prix, avec validation avant application</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REF-07</w:t>
            </w:r>
          </w:p>
        </w:tc>
        <w:tc>
          <w:tcPr>
            <w:tcW w:w="7087" w:type="dxa"/>
          </w:tcPr>
          <w:p w:rsidR="00607AA9" w:rsidRPr="004D347D" w:rsidRDefault="00000000">
            <w:pPr>
              <w:rPr>
                <w:lang w:val="fr-CI"/>
              </w:rPr>
            </w:pPr>
            <w:r w:rsidRPr="004D347D">
              <w:rPr>
                <w:sz w:val="19"/>
                <w:lang w:val="fr-CI"/>
              </w:rPr>
              <w:t xml:space="preserve">Recherche et filtrage par catégorie, fournisseur, ville (Abidjan, Yamoussoukro, </w:t>
            </w:r>
            <w:proofErr w:type="spellStart"/>
            <w:r w:rsidRPr="004D347D">
              <w:rPr>
                <w:sz w:val="19"/>
                <w:lang w:val="fr-CI"/>
              </w:rPr>
              <w:t>San-Pédro</w:t>
            </w:r>
            <w:proofErr w:type="spellEnd"/>
            <w:r w:rsidRPr="004D347D">
              <w:rPr>
                <w:sz w:val="19"/>
                <w:lang w:val="fr-CI"/>
              </w:rPr>
              <w:t>…) et date de mise à jour</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REF-08</w:t>
            </w:r>
          </w:p>
        </w:tc>
        <w:tc>
          <w:tcPr>
            <w:tcW w:w="7087" w:type="dxa"/>
            <w:shd w:val="clear" w:color="auto" w:fill="EEF2F7"/>
          </w:tcPr>
          <w:p w:rsidR="00607AA9" w:rsidRPr="004D347D" w:rsidRDefault="00000000">
            <w:pPr>
              <w:rPr>
                <w:lang w:val="fr-CI"/>
              </w:rPr>
            </w:pPr>
            <w:r w:rsidRPr="004D347D">
              <w:rPr>
                <w:sz w:val="19"/>
                <w:lang w:val="fr-CI"/>
              </w:rPr>
              <w:t>Prix par zone géographique, avec coefficient de transport</w:t>
            </w:r>
          </w:p>
        </w:tc>
        <w:tc>
          <w:tcPr>
            <w:tcW w:w="850" w:type="dxa"/>
            <w:shd w:val="clear" w:color="auto" w:fill="EEF2F7"/>
          </w:tcPr>
          <w:p w:rsidR="00607AA9" w:rsidRDefault="00000000">
            <w:r>
              <w:rPr>
                <w:sz w:val="19"/>
              </w:rPr>
              <w:t>C</w:t>
            </w:r>
          </w:p>
        </w:tc>
      </w:tr>
      <w:tr w:rsidR="00607AA9">
        <w:trPr>
          <w:jc w:val="center"/>
        </w:trPr>
        <w:tc>
          <w:tcPr>
            <w:tcW w:w="1134" w:type="dxa"/>
          </w:tcPr>
          <w:p w:rsidR="00607AA9" w:rsidRDefault="00000000">
            <w:r>
              <w:rPr>
                <w:sz w:val="19"/>
              </w:rPr>
              <w:t>REF-09</w:t>
            </w:r>
          </w:p>
        </w:tc>
        <w:tc>
          <w:tcPr>
            <w:tcW w:w="7087" w:type="dxa"/>
          </w:tcPr>
          <w:p w:rsidR="00607AA9" w:rsidRPr="004D347D" w:rsidRDefault="00000000">
            <w:pPr>
              <w:rPr>
                <w:lang w:val="fr-CI"/>
              </w:rPr>
            </w:pPr>
            <w:r w:rsidRPr="004D347D">
              <w:rPr>
                <w:sz w:val="19"/>
                <w:lang w:val="fr-CI"/>
              </w:rPr>
              <w:t>Alerte lorsqu’un prix n’a pas été mis à jour depuis plus de 6 mois</w:t>
            </w:r>
          </w:p>
        </w:tc>
        <w:tc>
          <w:tcPr>
            <w:tcW w:w="850" w:type="dxa"/>
          </w:tcPr>
          <w:p w:rsidR="00607AA9" w:rsidRDefault="00000000">
            <w:r>
              <w:rPr>
                <w:sz w:val="19"/>
              </w:rPr>
              <w:t>C</w:t>
            </w:r>
          </w:p>
        </w:tc>
      </w:tr>
    </w:tbl>
    <w:p w:rsidR="00607AA9" w:rsidRDefault="00607AA9"/>
    <w:p w:rsidR="00607AA9" w:rsidRDefault="00000000">
      <w:pPr>
        <w:pStyle w:val="Titre2"/>
      </w:pPr>
      <w:r>
        <w:t>4.13. Module Fournisseurs</w:t>
      </w:r>
    </w:p>
    <w:tbl>
      <w:tblPr>
        <w:tblStyle w:val="Grilledutableau"/>
        <w:tblW w:w="0" w:type="auto"/>
        <w:jc w:val="center"/>
        <w:tblLook w:val="04A0" w:firstRow="1" w:lastRow="0" w:firstColumn="1" w:lastColumn="0" w:noHBand="0" w:noVBand="1"/>
      </w:tblPr>
      <w:tblGrid>
        <w:gridCol w:w="1134"/>
        <w:gridCol w:w="7087"/>
        <w:gridCol w:w="850"/>
      </w:tblGrid>
      <w:tr w:rsidR="00607AA9">
        <w:trPr>
          <w:jc w:val="center"/>
        </w:trPr>
        <w:tc>
          <w:tcPr>
            <w:tcW w:w="1134" w:type="dxa"/>
            <w:shd w:val="clear" w:color="auto" w:fill="0F2A4A"/>
          </w:tcPr>
          <w:p w:rsidR="00607AA9" w:rsidRDefault="00000000">
            <w:r>
              <w:rPr>
                <w:b/>
                <w:color w:val="FFFFFF"/>
                <w:sz w:val="19"/>
              </w:rPr>
              <w:t>Code</w:t>
            </w:r>
          </w:p>
        </w:tc>
        <w:tc>
          <w:tcPr>
            <w:tcW w:w="7087" w:type="dxa"/>
            <w:shd w:val="clear" w:color="auto" w:fill="0F2A4A"/>
          </w:tcPr>
          <w:p w:rsidR="00607AA9" w:rsidRDefault="00000000">
            <w:r>
              <w:rPr>
                <w:b/>
                <w:color w:val="FFFFFF"/>
                <w:sz w:val="19"/>
              </w:rPr>
              <w:t>Exigence</w:t>
            </w:r>
          </w:p>
        </w:tc>
        <w:tc>
          <w:tcPr>
            <w:tcW w:w="850" w:type="dxa"/>
            <w:shd w:val="clear" w:color="auto" w:fill="0F2A4A"/>
          </w:tcPr>
          <w:p w:rsidR="00607AA9" w:rsidRDefault="00000000">
            <w:r>
              <w:rPr>
                <w:b/>
                <w:color w:val="FFFFFF"/>
                <w:sz w:val="19"/>
              </w:rPr>
              <w:t>Priorité</w:t>
            </w:r>
          </w:p>
        </w:tc>
      </w:tr>
      <w:tr w:rsidR="00607AA9">
        <w:trPr>
          <w:jc w:val="center"/>
        </w:trPr>
        <w:tc>
          <w:tcPr>
            <w:tcW w:w="1134" w:type="dxa"/>
          </w:tcPr>
          <w:p w:rsidR="00607AA9" w:rsidRDefault="00000000">
            <w:r>
              <w:rPr>
                <w:sz w:val="19"/>
              </w:rPr>
              <w:t>FOU-01</w:t>
            </w:r>
          </w:p>
        </w:tc>
        <w:tc>
          <w:tcPr>
            <w:tcW w:w="7087" w:type="dxa"/>
          </w:tcPr>
          <w:p w:rsidR="00607AA9" w:rsidRPr="004D347D" w:rsidRDefault="00000000">
            <w:pPr>
              <w:rPr>
                <w:lang w:val="fr-CI"/>
              </w:rPr>
            </w:pPr>
            <w:r w:rsidRPr="004D347D">
              <w:rPr>
                <w:sz w:val="19"/>
                <w:lang w:val="fr-CI"/>
              </w:rPr>
              <w:t>Fiche fournisseur : raison sociale, type (matériaux, loueur d’engins, transporteur, sous-traitant, laboratoire), adresse, ville, contacts, NIF et RCCM</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FOU-02</w:t>
            </w:r>
          </w:p>
        </w:tc>
        <w:tc>
          <w:tcPr>
            <w:tcW w:w="7087" w:type="dxa"/>
            <w:shd w:val="clear" w:color="auto" w:fill="EEF2F7"/>
          </w:tcPr>
          <w:p w:rsidR="00607AA9" w:rsidRPr="004D347D" w:rsidRDefault="00000000">
            <w:pPr>
              <w:rPr>
                <w:lang w:val="fr-CI"/>
              </w:rPr>
            </w:pPr>
            <w:r w:rsidRPr="004D347D">
              <w:rPr>
                <w:sz w:val="19"/>
                <w:lang w:val="fr-CI"/>
              </w:rPr>
              <w:t>Conditions commerciales : délai de paiement, conditions de livraison, validité des prix, franco de port</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FOU-03</w:t>
            </w:r>
          </w:p>
        </w:tc>
        <w:tc>
          <w:tcPr>
            <w:tcW w:w="7087" w:type="dxa"/>
          </w:tcPr>
          <w:p w:rsidR="00607AA9" w:rsidRPr="004D347D" w:rsidRDefault="00000000">
            <w:pPr>
              <w:rPr>
                <w:lang w:val="fr-CI"/>
              </w:rPr>
            </w:pPr>
            <w:r w:rsidRPr="004D347D">
              <w:rPr>
                <w:sz w:val="19"/>
                <w:lang w:val="fr-CI"/>
              </w:rPr>
              <w:t>Catalogue par fournisseur, relié au référentiel de prix (REF-01) avec date du dernier devis</w:t>
            </w:r>
          </w:p>
        </w:tc>
        <w:tc>
          <w:tcPr>
            <w:tcW w:w="850" w:type="dxa"/>
          </w:tcPr>
          <w:p w:rsidR="00607AA9" w:rsidRDefault="00000000">
            <w:r>
              <w:rPr>
                <w:sz w:val="19"/>
              </w:rPr>
              <w:t>M</w:t>
            </w:r>
          </w:p>
        </w:tc>
      </w:tr>
      <w:tr w:rsidR="00607AA9">
        <w:trPr>
          <w:jc w:val="center"/>
        </w:trPr>
        <w:tc>
          <w:tcPr>
            <w:tcW w:w="1134" w:type="dxa"/>
            <w:shd w:val="clear" w:color="auto" w:fill="EEF2F7"/>
          </w:tcPr>
          <w:p w:rsidR="00607AA9" w:rsidRDefault="00000000">
            <w:r>
              <w:rPr>
                <w:sz w:val="19"/>
              </w:rPr>
              <w:t>FOU-04</w:t>
            </w:r>
          </w:p>
        </w:tc>
        <w:tc>
          <w:tcPr>
            <w:tcW w:w="7087" w:type="dxa"/>
            <w:shd w:val="clear" w:color="auto" w:fill="EEF2F7"/>
          </w:tcPr>
          <w:p w:rsidR="00607AA9" w:rsidRPr="004D347D" w:rsidRDefault="00000000">
            <w:pPr>
              <w:rPr>
                <w:lang w:val="fr-CI"/>
              </w:rPr>
            </w:pPr>
            <w:r w:rsidRPr="004D347D">
              <w:rPr>
                <w:sz w:val="19"/>
                <w:lang w:val="fr-CI"/>
              </w:rPr>
              <w:t>Comparaison de plusieurs devis pour un même poste, avec choix motivé et trace de la décision</w:t>
            </w:r>
          </w:p>
        </w:tc>
        <w:tc>
          <w:tcPr>
            <w:tcW w:w="850" w:type="dxa"/>
            <w:shd w:val="clear" w:color="auto" w:fill="EEF2F7"/>
          </w:tcPr>
          <w:p w:rsidR="00607AA9" w:rsidRDefault="00000000">
            <w:r>
              <w:rPr>
                <w:sz w:val="19"/>
              </w:rPr>
              <w:t>M</w:t>
            </w:r>
          </w:p>
        </w:tc>
      </w:tr>
      <w:tr w:rsidR="00607AA9">
        <w:trPr>
          <w:jc w:val="center"/>
        </w:trPr>
        <w:tc>
          <w:tcPr>
            <w:tcW w:w="1134" w:type="dxa"/>
          </w:tcPr>
          <w:p w:rsidR="00607AA9" w:rsidRDefault="00000000">
            <w:r>
              <w:rPr>
                <w:sz w:val="19"/>
              </w:rPr>
              <w:t>FOU-05</w:t>
            </w:r>
          </w:p>
        </w:tc>
        <w:tc>
          <w:tcPr>
            <w:tcW w:w="7087" w:type="dxa"/>
          </w:tcPr>
          <w:p w:rsidR="00607AA9" w:rsidRPr="004D347D" w:rsidRDefault="00000000">
            <w:pPr>
              <w:rPr>
                <w:lang w:val="fr-CI"/>
              </w:rPr>
            </w:pPr>
            <w:r w:rsidRPr="004D347D">
              <w:rPr>
                <w:sz w:val="19"/>
                <w:lang w:val="fr-CI"/>
              </w:rPr>
              <w:t>Historique des bons de commande et des livraisons par fournisseur (lien avec APP-01)</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FOU-06</w:t>
            </w:r>
          </w:p>
        </w:tc>
        <w:tc>
          <w:tcPr>
            <w:tcW w:w="7087" w:type="dxa"/>
            <w:shd w:val="clear" w:color="auto" w:fill="EEF2F7"/>
          </w:tcPr>
          <w:p w:rsidR="00607AA9" w:rsidRPr="004D347D" w:rsidRDefault="00000000">
            <w:pPr>
              <w:rPr>
                <w:lang w:val="fr-CI"/>
              </w:rPr>
            </w:pPr>
            <w:r w:rsidRPr="004D347D">
              <w:rPr>
                <w:sz w:val="19"/>
                <w:lang w:val="fr-CI"/>
              </w:rPr>
              <w:t>Évaluation des fournisseurs : respect des délais, conformité des livraisons, écarts de prix, note sur 5</w:t>
            </w:r>
          </w:p>
        </w:tc>
        <w:tc>
          <w:tcPr>
            <w:tcW w:w="850" w:type="dxa"/>
            <w:shd w:val="clear" w:color="auto" w:fill="EEF2F7"/>
          </w:tcPr>
          <w:p w:rsidR="00607AA9" w:rsidRDefault="00000000">
            <w:r>
              <w:rPr>
                <w:sz w:val="19"/>
              </w:rPr>
              <w:t>S</w:t>
            </w:r>
          </w:p>
        </w:tc>
      </w:tr>
      <w:tr w:rsidR="00607AA9">
        <w:trPr>
          <w:jc w:val="center"/>
        </w:trPr>
        <w:tc>
          <w:tcPr>
            <w:tcW w:w="1134" w:type="dxa"/>
          </w:tcPr>
          <w:p w:rsidR="00607AA9" w:rsidRDefault="00000000">
            <w:r>
              <w:rPr>
                <w:sz w:val="19"/>
              </w:rPr>
              <w:t>FOU-07</w:t>
            </w:r>
          </w:p>
        </w:tc>
        <w:tc>
          <w:tcPr>
            <w:tcW w:w="7087" w:type="dxa"/>
          </w:tcPr>
          <w:p w:rsidR="00607AA9" w:rsidRPr="004D347D" w:rsidRDefault="00000000">
            <w:pPr>
              <w:rPr>
                <w:lang w:val="fr-CI"/>
              </w:rPr>
            </w:pPr>
            <w:r w:rsidRPr="004D347D">
              <w:rPr>
                <w:sz w:val="19"/>
                <w:lang w:val="fr-CI"/>
              </w:rPr>
              <w:t>Documents administratifs avec date d’échéance (attestation fiscale, assurance, agrément) et alerte 30 jours avant</w:t>
            </w:r>
          </w:p>
        </w:tc>
        <w:tc>
          <w:tcPr>
            <w:tcW w:w="850" w:type="dxa"/>
          </w:tcPr>
          <w:p w:rsidR="00607AA9" w:rsidRDefault="00000000">
            <w:r>
              <w:rPr>
                <w:sz w:val="19"/>
              </w:rPr>
              <w:t>S</w:t>
            </w:r>
          </w:p>
        </w:tc>
      </w:tr>
      <w:tr w:rsidR="00607AA9">
        <w:trPr>
          <w:jc w:val="center"/>
        </w:trPr>
        <w:tc>
          <w:tcPr>
            <w:tcW w:w="1134" w:type="dxa"/>
            <w:shd w:val="clear" w:color="auto" w:fill="EEF2F7"/>
          </w:tcPr>
          <w:p w:rsidR="00607AA9" w:rsidRDefault="00000000">
            <w:r>
              <w:rPr>
                <w:sz w:val="19"/>
              </w:rPr>
              <w:t>FOU-08</w:t>
            </w:r>
          </w:p>
        </w:tc>
        <w:tc>
          <w:tcPr>
            <w:tcW w:w="7087" w:type="dxa"/>
            <w:shd w:val="clear" w:color="auto" w:fill="EEF2F7"/>
          </w:tcPr>
          <w:p w:rsidR="00607AA9" w:rsidRPr="004D347D" w:rsidRDefault="00000000">
            <w:pPr>
              <w:rPr>
                <w:lang w:val="fr-CI"/>
              </w:rPr>
            </w:pPr>
            <w:r w:rsidRPr="004D347D">
              <w:rPr>
                <w:sz w:val="19"/>
                <w:lang w:val="fr-CI"/>
              </w:rPr>
              <w:t>Demande de devis par e-mail ou WhatsApp, et réponse saisie dans l’application</w:t>
            </w:r>
          </w:p>
        </w:tc>
        <w:tc>
          <w:tcPr>
            <w:tcW w:w="850" w:type="dxa"/>
            <w:shd w:val="clear" w:color="auto" w:fill="EEF2F7"/>
          </w:tcPr>
          <w:p w:rsidR="00607AA9" w:rsidRDefault="00000000">
            <w:r>
              <w:rPr>
                <w:sz w:val="19"/>
              </w:rPr>
              <w:t>C</w:t>
            </w:r>
          </w:p>
        </w:tc>
      </w:tr>
      <w:tr w:rsidR="00607AA9">
        <w:trPr>
          <w:jc w:val="center"/>
        </w:trPr>
        <w:tc>
          <w:tcPr>
            <w:tcW w:w="1134" w:type="dxa"/>
          </w:tcPr>
          <w:p w:rsidR="00607AA9" w:rsidRDefault="00000000">
            <w:r>
              <w:rPr>
                <w:sz w:val="19"/>
              </w:rPr>
              <w:t>FOU-09</w:t>
            </w:r>
          </w:p>
        </w:tc>
        <w:tc>
          <w:tcPr>
            <w:tcW w:w="7087" w:type="dxa"/>
          </w:tcPr>
          <w:p w:rsidR="00607AA9" w:rsidRPr="004D347D" w:rsidRDefault="00000000">
            <w:pPr>
              <w:rPr>
                <w:lang w:val="fr-CI"/>
              </w:rPr>
            </w:pPr>
            <w:r w:rsidRPr="004D347D">
              <w:rPr>
                <w:sz w:val="19"/>
                <w:lang w:val="fr-CI"/>
              </w:rPr>
              <w:t>Portail fournisseur pour mettre à jour ses propres prix</w:t>
            </w:r>
          </w:p>
        </w:tc>
        <w:tc>
          <w:tcPr>
            <w:tcW w:w="850" w:type="dxa"/>
          </w:tcPr>
          <w:p w:rsidR="00607AA9" w:rsidRDefault="00000000">
            <w:r>
              <w:rPr>
                <w:sz w:val="19"/>
              </w:rPr>
              <w:t>W</w:t>
            </w:r>
          </w:p>
        </w:tc>
      </w:tr>
    </w:tbl>
    <w:p w:rsidR="00607AA9" w:rsidRDefault="00607AA9"/>
    <w:p w:rsidR="00607AA9" w:rsidRDefault="00000000">
      <w:pPr>
        <w:pStyle w:val="Titre1"/>
      </w:pPr>
      <w:r>
        <w:t>5. Indicateurs et règles de calcul</w:t>
      </w:r>
    </w:p>
    <w:p w:rsidR="00607AA9" w:rsidRPr="004D347D" w:rsidRDefault="00000000">
      <w:pPr>
        <w:jc w:val="both"/>
        <w:rPr>
          <w:lang w:val="fr-CI"/>
        </w:rPr>
      </w:pPr>
      <w:r w:rsidRPr="004D347D">
        <w:rPr>
          <w:lang w:val="fr-CI"/>
        </w:rPr>
        <w:t>Cette section constitue le cœur métier de l’application. Toutes les formules doivent être appliquées à l’identique par l’équipe de développement et vérifiées lors de la recette.</w:t>
      </w:r>
    </w:p>
    <w:tbl>
      <w:tblPr>
        <w:tblStyle w:val="Grilledutableau"/>
        <w:tblW w:w="0" w:type="auto"/>
        <w:jc w:val="center"/>
        <w:tblLook w:val="04A0" w:firstRow="1" w:lastRow="0" w:firstColumn="1" w:lastColumn="0" w:noHBand="0" w:noVBand="1"/>
      </w:tblPr>
      <w:tblGrid>
        <w:gridCol w:w="2268"/>
        <w:gridCol w:w="3118"/>
        <w:gridCol w:w="1020"/>
        <w:gridCol w:w="2665"/>
      </w:tblGrid>
      <w:tr w:rsidR="00607AA9">
        <w:trPr>
          <w:jc w:val="center"/>
        </w:trPr>
        <w:tc>
          <w:tcPr>
            <w:tcW w:w="2268" w:type="dxa"/>
            <w:shd w:val="clear" w:color="auto" w:fill="0F2A4A"/>
          </w:tcPr>
          <w:p w:rsidR="00607AA9" w:rsidRDefault="00000000">
            <w:proofErr w:type="spellStart"/>
            <w:r>
              <w:rPr>
                <w:b/>
                <w:color w:val="FFFFFF"/>
                <w:sz w:val="19"/>
              </w:rPr>
              <w:t>Indicateur</w:t>
            </w:r>
            <w:proofErr w:type="spellEnd"/>
          </w:p>
        </w:tc>
        <w:tc>
          <w:tcPr>
            <w:tcW w:w="3118" w:type="dxa"/>
            <w:shd w:val="clear" w:color="auto" w:fill="0F2A4A"/>
          </w:tcPr>
          <w:p w:rsidR="00607AA9" w:rsidRDefault="00000000">
            <w:r>
              <w:rPr>
                <w:b/>
                <w:color w:val="FFFFFF"/>
                <w:sz w:val="19"/>
              </w:rPr>
              <w:t>Formule</w:t>
            </w:r>
          </w:p>
        </w:tc>
        <w:tc>
          <w:tcPr>
            <w:tcW w:w="1020" w:type="dxa"/>
            <w:shd w:val="clear" w:color="auto" w:fill="0F2A4A"/>
          </w:tcPr>
          <w:p w:rsidR="00607AA9" w:rsidRDefault="00000000">
            <w:r>
              <w:rPr>
                <w:b/>
                <w:color w:val="FFFFFF"/>
                <w:sz w:val="19"/>
              </w:rPr>
              <w:t>Unité</w:t>
            </w:r>
          </w:p>
        </w:tc>
        <w:tc>
          <w:tcPr>
            <w:tcW w:w="2665" w:type="dxa"/>
            <w:shd w:val="clear" w:color="auto" w:fill="0F2A4A"/>
          </w:tcPr>
          <w:p w:rsidR="00607AA9" w:rsidRDefault="00000000">
            <w:r>
              <w:rPr>
                <w:b/>
                <w:color w:val="FFFFFF"/>
                <w:sz w:val="19"/>
              </w:rPr>
              <w:t>Seuil d’alerte (paramétrable)</w:t>
            </w:r>
          </w:p>
        </w:tc>
      </w:tr>
      <w:tr w:rsidR="00607AA9">
        <w:trPr>
          <w:jc w:val="center"/>
        </w:trPr>
        <w:tc>
          <w:tcPr>
            <w:tcW w:w="2268" w:type="dxa"/>
          </w:tcPr>
          <w:p w:rsidR="00607AA9" w:rsidRDefault="00000000">
            <w:r>
              <w:rPr>
                <w:sz w:val="19"/>
              </w:rPr>
              <w:t>Écart de quantité</w:t>
            </w:r>
          </w:p>
        </w:tc>
        <w:tc>
          <w:tcPr>
            <w:tcW w:w="3118" w:type="dxa"/>
          </w:tcPr>
          <w:p w:rsidR="00607AA9" w:rsidRDefault="00000000">
            <w:r>
              <w:rPr>
                <w:sz w:val="19"/>
              </w:rPr>
              <w:t>(Qréelle − Qprévue) / Qprévue × 100</w:t>
            </w:r>
          </w:p>
        </w:tc>
        <w:tc>
          <w:tcPr>
            <w:tcW w:w="1020" w:type="dxa"/>
          </w:tcPr>
          <w:p w:rsidR="00607AA9" w:rsidRDefault="00000000">
            <w:r>
              <w:rPr>
                <w:sz w:val="19"/>
              </w:rPr>
              <w:t>%</w:t>
            </w:r>
          </w:p>
        </w:tc>
        <w:tc>
          <w:tcPr>
            <w:tcW w:w="2665" w:type="dxa"/>
          </w:tcPr>
          <w:p w:rsidR="00607AA9" w:rsidRDefault="00000000">
            <w:r>
              <w:rPr>
                <w:sz w:val="19"/>
              </w:rPr>
              <w:t>&gt; +10 % ou &lt; −10 %</w:t>
            </w:r>
          </w:p>
        </w:tc>
      </w:tr>
      <w:tr w:rsidR="00607AA9">
        <w:trPr>
          <w:jc w:val="center"/>
        </w:trPr>
        <w:tc>
          <w:tcPr>
            <w:tcW w:w="2268" w:type="dxa"/>
            <w:shd w:val="clear" w:color="auto" w:fill="EEF2F7"/>
          </w:tcPr>
          <w:p w:rsidR="00607AA9" w:rsidRDefault="00000000">
            <w:r>
              <w:rPr>
                <w:sz w:val="19"/>
              </w:rPr>
              <w:t>Avancement physique d’un poste</w:t>
            </w:r>
          </w:p>
        </w:tc>
        <w:tc>
          <w:tcPr>
            <w:tcW w:w="3118" w:type="dxa"/>
            <w:shd w:val="clear" w:color="auto" w:fill="EEF2F7"/>
          </w:tcPr>
          <w:p w:rsidR="00607AA9" w:rsidRDefault="00000000">
            <w:r>
              <w:rPr>
                <w:sz w:val="19"/>
              </w:rPr>
              <w:t>Qréalisée cumulée / Qmarché × 100</w:t>
            </w:r>
          </w:p>
        </w:tc>
        <w:tc>
          <w:tcPr>
            <w:tcW w:w="1020" w:type="dxa"/>
            <w:shd w:val="clear" w:color="auto" w:fill="EEF2F7"/>
          </w:tcPr>
          <w:p w:rsidR="00607AA9" w:rsidRDefault="00000000">
            <w:r>
              <w:rPr>
                <w:sz w:val="19"/>
              </w:rPr>
              <w:t>%</w:t>
            </w:r>
          </w:p>
        </w:tc>
        <w:tc>
          <w:tcPr>
            <w:tcW w:w="2665" w:type="dxa"/>
            <w:shd w:val="clear" w:color="auto" w:fill="EEF2F7"/>
          </w:tcPr>
          <w:p w:rsidR="00607AA9" w:rsidRDefault="00000000">
            <w:r>
              <w:rPr>
                <w:sz w:val="19"/>
              </w:rPr>
              <w:t>–</w:t>
            </w:r>
          </w:p>
        </w:tc>
      </w:tr>
      <w:tr w:rsidR="00607AA9">
        <w:trPr>
          <w:jc w:val="center"/>
        </w:trPr>
        <w:tc>
          <w:tcPr>
            <w:tcW w:w="2268" w:type="dxa"/>
          </w:tcPr>
          <w:p w:rsidR="00607AA9" w:rsidRDefault="00000000">
            <w:r>
              <w:rPr>
                <w:sz w:val="19"/>
              </w:rPr>
              <w:t>Avancement physique global</w:t>
            </w:r>
          </w:p>
        </w:tc>
        <w:tc>
          <w:tcPr>
            <w:tcW w:w="3118" w:type="dxa"/>
          </w:tcPr>
          <w:p w:rsidR="00607AA9" w:rsidRPr="004D347D" w:rsidRDefault="00000000">
            <w:pPr>
              <w:rPr>
                <w:lang w:val="fr-CI"/>
              </w:rPr>
            </w:pPr>
            <w:r>
              <w:rPr>
                <w:sz w:val="19"/>
              </w:rPr>
              <w:t>Σ</w:t>
            </w:r>
            <w:r w:rsidRPr="004D347D">
              <w:rPr>
                <w:sz w:val="19"/>
                <w:lang w:val="fr-CI"/>
              </w:rPr>
              <w:t xml:space="preserve"> (avancement poste × montant poste) / montant total</w:t>
            </w:r>
          </w:p>
        </w:tc>
        <w:tc>
          <w:tcPr>
            <w:tcW w:w="1020" w:type="dxa"/>
          </w:tcPr>
          <w:p w:rsidR="00607AA9" w:rsidRDefault="00000000">
            <w:r>
              <w:rPr>
                <w:sz w:val="19"/>
              </w:rPr>
              <w:t>%</w:t>
            </w:r>
          </w:p>
        </w:tc>
        <w:tc>
          <w:tcPr>
            <w:tcW w:w="2665" w:type="dxa"/>
          </w:tcPr>
          <w:p w:rsidR="00607AA9" w:rsidRDefault="00000000">
            <w:r>
              <w:rPr>
                <w:sz w:val="19"/>
              </w:rPr>
              <w:t>–</w:t>
            </w:r>
          </w:p>
        </w:tc>
      </w:tr>
      <w:tr w:rsidR="00607AA9">
        <w:trPr>
          <w:jc w:val="center"/>
        </w:trPr>
        <w:tc>
          <w:tcPr>
            <w:tcW w:w="2268" w:type="dxa"/>
            <w:shd w:val="clear" w:color="auto" w:fill="EEF2F7"/>
          </w:tcPr>
          <w:p w:rsidR="00607AA9" w:rsidRDefault="00000000">
            <w:r>
              <w:rPr>
                <w:sz w:val="19"/>
              </w:rPr>
              <w:lastRenderedPageBreak/>
              <w:t>Avancement financier</w:t>
            </w:r>
          </w:p>
        </w:tc>
        <w:tc>
          <w:tcPr>
            <w:tcW w:w="3118" w:type="dxa"/>
            <w:shd w:val="clear" w:color="auto" w:fill="EEF2F7"/>
          </w:tcPr>
          <w:p w:rsidR="00607AA9" w:rsidRPr="004D347D" w:rsidRDefault="00000000">
            <w:pPr>
              <w:rPr>
                <w:lang w:val="fr-CI"/>
              </w:rPr>
            </w:pPr>
            <w:r w:rsidRPr="004D347D">
              <w:rPr>
                <w:sz w:val="19"/>
                <w:lang w:val="fr-CI"/>
              </w:rPr>
              <w:t>Montant réalisé / montant du marché × 100</w:t>
            </w:r>
          </w:p>
        </w:tc>
        <w:tc>
          <w:tcPr>
            <w:tcW w:w="1020" w:type="dxa"/>
            <w:shd w:val="clear" w:color="auto" w:fill="EEF2F7"/>
          </w:tcPr>
          <w:p w:rsidR="00607AA9" w:rsidRDefault="00000000">
            <w:r>
              <w:rPr>
                <w:sz w:val="19"/>
              </w:rPr>
              <w:t>%</w:t>
            </w:r>
          </w:p>
        </w:tc>
        <w:tc>
          <w:tcPr>
            <w:tcW w:w="2665" w:type="dxa"/>
            <w:shd w:val="clear" w:color="auto" w:fill="EEF2F7"/>
          </w:tcPr>
          <w:p w:rsidR="00607AA9" w:rsidRDefault="00000000">
            <w:r>
              <w:rPr>
                <w:sz w:val="19"/>
              </w:rPr>
              <w:t>–</w:t>
            </w:r>
          </w:p>
        </w:tc>
      </w:tr>
      <w:tr w:rsidR="00607AA9">
        <w:trPr>
          <w:jc w:val="center"/>
        </w:trPr>
        <w:tc>
          <w:tcPr>
            <w:tcW w:w="2268" w:type="dxa"/>
          </w:tcPr>
          <w:p w:rsidR="00607AA9" w:rsidRDefault="00000000">
            <w:r>
              <w:rPr>
                <w:sz w:val="19"/>
              </w:rPr>
              <w:t>Écart de délai</w:t>
            </w:r>
          </w:p>
        </w:tc>
        <w:tc>
          <w:tcPr>
            <w:tcW w:w="3118" w:type="dxa"/>
          </w:tcPr>
          <w:p w:rsidR="00607AA9" w:rsidRPr="004D347D" w:rsidRDefault="00000000">
            <w:pPr>
              <w:rPr>
                <w:lang w:val="fr-CI"/>
              </w:rPr>
            </w:pPr>
            <w:r w:rsidRPr="004D347D">
              <w:rPr>
                <w:sz w:val="19"/>
                <w:lang w:val="fr-CI"/>
              </w:rPr>
              <w:t>Date de fin prévisionnelle − date de fin contractuelle</w:t>
            </w:r>
          </w:p>
        </w:tc>
        <w:tc>
          <w:tcPr>
            <w:tcW w:w="1020" w:type="dxa"/>
          </w:tcPr>
          <w:p w:rsidR="00607AA9" w:rsidRDefault="00000000">
            <w:proofErr w:type="spellStart"/>
            <w:r>
              <w:rPr>
                <w:sz w:val="19"/>
              </w:rPr>
              <w:t>jours</w:t>
            </w:r>
            <w:proofErr w:type="spellEnd"/>
          </w:p>
        </w:tc>
        <w:tc>
          <w:tcPr>
            <w:tcW w:w="2665" w:type="dxa"/>
          </w:tcPr>
          <w:p w:rsidR="00607AA9" w:rsidRDefault="00000000">
            <w:r>
              <w:rPr>
                <w:sz w:val="19"/>
              </w:rPr>
              <w:t>&gt; 5 jours</w:t>
            </w:r>
          </w:p>
        </w:tc>
      </w:tr>
      <w:tr w:rsidR="00607AA9">
        <w:trPr>
          <w:jc w:val="center"/>
        </w:trPr>
        <w:tc>
          <w:tcPr>
            <w:tcW w:w="2268" w:type="dxa"/>
            <w:shd w:val="clear" w:color="auto" w:fill="EEF2F7"/>
          </w:tcPr>
          <w:p w:rsidR="00607AA9" w:rsidRDefault="00000000">
            <w:r>
              <w:rPr>
                <w:sz w:val="19"/>
              </w:rPr>
              <w:t>Écart budgétaire</w:t>
            </w:r>
          </w:p>
        </w:tc>
        <w:tc>
          <w:tcPr>
            <w:tcW w:w="3118" w:type="dxa"/>
            <w:shd w:val="clear" w:color="auto" w:fill="EEF2F7"/>
          </w:tcPr>
          <w:p w:rsidR="00607AA9" w:rsidRPr="004D347D" w:rsidRDefault="00000000">
            <w:pPr>
              <w:rPr>
                <w:lang w:val="fr-CI"/>
              </w:rPr>
            </w:pPr>
            <w:r w:rsidRPr="004D347D">
              <w:rPr>
                <w:sz w:val="19"/>
                <w:lang w:val="fr-CI"/>
              </w:rPr>
              <w:t>Coût réel − coût prévu à date</w:t>
            </w:r>
          </w:p>
        </w:tc>
        <w:tc>
          <w:tcPr>
            <w:tcW w:w="1020" w:type="dxa"/>
            <w:shd w:val="clear" w:color="auto" w:fill="EEF2F7"/>
          </w:tcPr>
          <w:p w:rsidR="00607AA9" w:rsidRDefault="00000000">
            <w:r>
              <w:rPr>
                <w:sz w:val="19"/>
              </w:rPr>
              <w:t>FCFA</w:t>
            </w:r>
          </w:p>
        </w:tc>
        <w:tc>
          <w:tcPr>
            <w:tcW w:w="2665" w:type="dxa"/>
            <w:shd w:val="clear" w:color="auto" w:fill="EEF2F7"/>
          </w:tcPr>
          <w:p w:rsidR="00607AA9" w:rsidRDefault="00000000">
            <w:r>
              <w:rPr>
                <w:sz w:val="19"/>
              </w:rPr>
              <w:t>&gt; 5 % du budget du poste</w:t>
            </w:r>
          </w:p>
        </w:tc>
      </w:tr>
      <w:tr w:rsidR="00607AA9">
        <w:trPr>
          <w:jc w:val="center"/>
        </w:trPr>
        <w:tc>
          <w:tcPr>
            <w:tcW w:w="2268" w:type="dxa"/>
          </w:tcPr>
          <w:p w:rsidR="00607AA9" w:rsidRDefault="00000000">
            <w:r>
              <w:rPr>
                <w:sz w:val="19"/>
              </w:rPr>
              <w:t>Volume de couche (route)</w:t>
            </w:r>
          </w:p>
        </w:tc>
        <w:tc>
          <w:tcPr>
            <w:tcW w:w="3118" w:type="dxa"/>
          </w:tcPr>
          <w:p w:rsidR="00607AA9" w:rsidRDefault="00000000">
            <w:r>
              <w:rPr>
                <w:sz w:val="19"/>
              </w:rPr>
              <w:t>Longueur × largeur × épaisseur</w:t>
            </w:r>
          </w:p>
        </w:tc>
        <w:tc>
          <w:tcPr>
            <w:tcW w:w="1020" w:type="dxa"/>
          </w:tcPr>
          <w:p w:rsidR="00607AA9" w:rsidRDefault="00000000">
            <w:r>
              <w:rPr>
                <w:sz w:val="19"/>
              </w:rPr>
              <w:t>m³</w:t>
            </w:r>
          </w:p>
        </w:tc>
        <w:tc>
          <w:tcPr>
            <w:tcW w:w="2665" w:type="dxa"/>
          </w:tcPr>
          <w:p w:rsidR="00607AA9" w:rsidRDefault="00000000">
            <w:r>
              <w:rPr>
                <w:sz w:val="19"/>
              </w:rPr>
              <w:t>–</w:t>
            </w:r>
          </w:p>
        </w:tc>
      </w:tr>
      <w:tr w:rsidR="00607AA9">
        <w:trPr>
          <w:jc w:val="center"/>
        </w:trPr>
        <w:tc>
          <w:tcPr>
            <w:tcW w:w="2268" w:type="dxa"/>
            <w:shd w:val="clear" w:color="auto" w:fill="EEF2F7"/>
          </w:tcPr>
          <w:p w:rsidR="00607AA9" w:rsidRDefault="00000000">
            <w:r>
              <w:rPr>
                <w:sz w:val="19"/>
              </w:rPr>
              <w:t>Volume foisonné</w:t>
            </w:r>
          </w:p>
        </w:tc>
        <w:tc>
          <w:tcPr>
            <w:tcW w:w="3118" w:type="dxa"/>
            <w:shd w:val="clear" w:color="auto" w:fill="EEF2F7"/>
          </w:tcPr>
          <w:p w:rsidR="00607AA9" w:rsidRPr="004D347D" w:rsidRDefault="00000000">
            <w:pPr>
              <w:rPr>
                <w:lang w:val="fr-CI"/>
              </w:rPr>
            </w:pPr>
            <w:r w:rsidRPr="004D347D">
              <w:rPr>
                <w:sz w:val="19"/>
                <w:lang w:val="fr-CI"/>
              </w:rPr>
              <w:t>Volume en place × coefficient de foisonnement</w:t>
            </w:r>
          </w:p>
        </w:tc>
        <w:tc>
          <w:tcPr>
            <w:tcW w:w="1020" w:type="dxa"/>
            <w:shd w:val="clear" w:color="auto" w:fill="EEF2F7"/>
          </w:tcPr>
          <w:p w:rsidR="00607AA9" w:rsidRDefault="00000000">
            <w:r>
              <w:rPr>
                <w:sz w:val="19"/>
              </w:rPr>
              <w:t>m³</w:t>
            </w:r>
          </w:p>
        </w:tc>
        <w:tc>
          <w:tcPr>
            <w:tcW w:w="2665" w:type="dxa"/>
            <w:shd w:val="clear" w:color="auto" w:fill="EEF2F7"/>
          </w:tcPr>
          <w:p w:rsidR="00607AA9" w:rsidRDefault="00000000">
            <w:r>
              <w:rPr>
                <w:sz w:val="19"/>
              </w:rPr>
              <w:t>–</w:t>
            </w:r>
          </w:p>
        </w:tc>
      </w:tr>
      <w:tr w:rsidR="00607AA9">
        <w:trPr>
          <w:jc w:val="center"/>
        </w:trPr>
        <w:tc>
          <w:tcPr>
            <w:tcW w:w="2268" w:type="dxa"/>
          </w:tcPr>
          <w:p w:rsidR="00607AA9" w:rsidRDefault="00000000">
            <w:r>
              <w:rPr>
                <w:sz w:val="19"/>
              </w:rPr>
              <w:t>Nombre de bennes</w:t>
            </w:r>
          </w:p>
        </w:tc>
        <w:tc>
          <w:tcPr>
            <w:tcW w:w="3118" w:type="dxa"/>
          </w:tcPr>
          <w:p w:rsidR="00607AA9" w:rsidRPr="004D347D" w:rsidRDefault="00000000">
            <w:pPr>
              <w:rPr>
                <w:lang w:val="fr-CI"/>
              </w:rPr>
            </w:pPr>
            <w:r w:rsidRPr="004D347D">
              <w:rPr>
                <w:sz w:val="19"/>
                <w:lang w:val="fr-CI"/>
              </w:rPr>
              <w:t>Volume foisonné / capacité d’une benne (arrondi au supérieur)</w:t>
            </w:r>
          </w:p>
        </w:tc>
        <w:tc>
          <w:tcPr>
            <w:tcW w:w="1020" w:type="dxa"/>
          </w:tcPr>
          <w:p w:rsidR="00607AA9" w:rsidRDefault="00000000">
            <w:r>
              <w:rPr>
                <w:sz w:val="19"/>
              </w:rPr>
              <w:t>u</w:t>
            </w:r>
          </w:p>
        </w:tc>
        <w:tc>
          <w:tcPr>
            <w:tcW w:w="2665" w:type="dxa"/>
          </w:tcPr>
          <w:p w:rsidR="00607AA9" w:rsidRDefault="00000000">
            <w:r>
              <w:rPr>
                <w:sz w:val="19"/>
              </w:rPr>
              <w:t>–</w:t>
            </w:r>
          </w:p>
        </w:tc>
      </w:tr>
      <w:tr w:rsidR="00607AA9">
        <w:trPr>
          <w:jc w:val="center"/>
        </w:trPr>
        <w:tc>
          <w:tcPr>
            <w:tcW w:w="2268" w:type="dxa"/>
            <w:shd w:val="clear" w:color="auto" w:fill="EEF2F7"/>
          </w:tcPr>
          <w:p w:rsidR="00607AA9" w:rsidRDefault="00000000">
            <w:r>
              <w:rPr>
                <w:sz w:val="19"/>
              </w:rPr>
              <w:t>Volume de béton</w:t>
            </w:r>
          </w:p>
        </w:tc>
        <w:tc>
          <w:tcPr>
            <w:tcW w:w="3118" w:type="dxa"/>
            <w:shd w:val="clear" w:color="auto" w:fill="EEF2F7"/>
          </w:tcPr>
          <w:p w:rsidR="00607AA9" w:rsidRPr="004D347D" w:rsidRDefault="00000000">
            <w:pPr>
              <w:rPr>
                <w:lang w:val="fr-CI"/>
              </w:rPr>
            </w:pPr>
            <w:r>
              <w:rPr>
                <w:sz w:val="19"/>
              </w:rPr>
              <w:t>Σ</w:t>
            </w:r>
            <w:r w:rsidRPr="004D347D">
              <w:rPr>
                <w:sz w:val="19"/>
                <w:lang w:val="fr-CI"/>
              </w:rPr>
              <w:t xml:space="preserve"> (longueur × largeur × hauteur) des éléments</w:t>
            </w:r>
          </w:p>
        </w:tc>
        <w:tc>
          <w:tcPr>
            <w:tcW w:w="1020" w:type="dxa"/>
            <w:shd w:val="clear" w:color="auto" w:fill="EEF2F7"/>
          </w:tcPr>
          <w:p w:rsidR="00607AA9" w:rsidRDefault="00000000">
            <w:r>
              <w:rPr>
                <w:sz w:val="19"/>
              </w:rPr>
              <w:t>m³</w:t>
            </w:r>
          </w:p>
        </w:tc>
        <w:tc>
          <w:tcPr>
            <w:tcW w:w="2665" w:type="dxa"/>
            <w:shd w:val="clear" w:color="auto" w:fill="EEF2F7"/>
          </w:tcPr>
          <w:p w:rsidR="00607AA9" w:rsidRDefault="00000000">
            <w:r>
              <w:rPr>
                <w:sz w:val="19"/>
              </w:rPr>
              <w:t>Écart &gt; 5 %</w:t>
            </w:r>
          </w:p>
        </w:tc>
      </w:tr>
      <w:tr w:rsidR="00607AA9" w:rsidRPr="004D347D">
        <w:trPr>
          <w:jc w:val="center"/>
        </w:trPr>
        <w:tc>
          <w:tcPr>
            <w:tcW w:w="2268" w:type="dxa"/>
          </w:tcPr>
          <w:p w:rsidR="00607AA9" w:rsidRDefault="00000000">
            <w:r>
              <w:rPr>
                <w:sz w:val="19"/>
              </w:rPr>
              <w:t>Ratio d’acier</w:t>
            </w:r>
          </w:p>
        </w:tc>
        <w:tc>
          <w:tcPr>
            <w:tcW w:w="3118" w:type="dxa"/>
          </w:tcPr>
          <w:p w:rsidR="00607AA9" w:rsidRPr="004D347D" w:rsidRDefault="00000000">
            <w:pPr>
              <w:rPr>
                <w:lang w:val="fr-CI"/>
              </w:rPr>
            </w:pPr>
            <w:r w:rsidRPr="004D347D">
              <w:rPr>
                <w:sz w:val="19"/>
                <w:lang w:val="fr-CI"/>
              </w:rPr>
              <w:t>Masse d’acier / volume de béton</w:t>
            </w:r>
          </w:p>
        </w:tc>
        <w:tc>
          <w:tcPr>
            <w:tcW w:w="1020" w:type="dxa"/>
          </w:tcPr>
          <w:p w:rsidR="00607AA9" w:rsidRDefault="00000000">
            <w:r>
              <w:rPr>
                <w:sz w:val="19"/>
              </w:rPr>
              <w:t>kg/m³</w:t>
            </w:r>
          </w:p>
        </w:tc>
        <w:tc>
          <w:tcPr>
            <w:tcW w:w="2665" w:type="dxa"/>
          </w:tcPr>
          <w:p w:rsidR="00607AA9" w:rsidRPr="004D347D" w:rsidRDefault="00000000">
            <w:pPr>
              <w:rPr>
                <w:lang w:val="fr-CI"/>
              </w:rPr>
            </w:pPr>
            <w:r w:rsidRPr="004D347D">
              <w:rPr>
                <w:sz w:val="19"/>
                <w:lang w:val="fr-CI"/>
              </w:rPr>
              <w:t>Hors fourchette du type d’ouvrage</w:t>
            </w:r>
          </w:p>
        </w:tc>
      </w:tr>
      <w:tr w:rsidR="00607AA9">
        <w:trPr>
          <w:jc w:val="center"/>
        </w:trPr>
        <w:tc>
          <w:tcPr>
            <w:tcW w:w="2268" w:type="dxa"/>
            <w:shd w:val="clear" w:color="auto" w:fill="EEF2F7"/>
          </w:tcPr>
          <w:p w:rsidR="00607AA9" w:rsidRPr="004D347D" w:rsidRDefault="00000000">
            <w:pPr>
              <w:rPr>
                <w:lang w:val="fr-CI"/>
              </w:rPr>
            </w:pPr>
            <w:r w:rsidRPr="004D347D">
              <w:rPr>
                <w:sz w:val="19"/>
                <w:lang w:val="fr-CI"/>
              </w:rPr>
              <w:t>Marge totale d’une tâche (PERT)</w:t>
            </w:r>
          </w:p>
        </w:tc>
        <w:tc>
          <w:tcPr>
            <w:tcW w:w="3118" w:type="dxa"/>
            <w:shd w:val="clear" w:color="auto" w:fill="EEF2F7"/>
          </w:tcPr>
          <w:p w:rsidR="00607AA9" w:rsidRPr="004D347D" w:rsidRDefault="00000000">
            <w:pPr>
              <w:rPr>
                <w:lang w:val="fr-CI"/>
              </w:rPr>
            </w:pPr>
            <w:r w:rsidRPr="004D347D">
              <w:rPr>
                <w:sz w:val="19"/>
                <w:lang w:val="fr-CI"/>
              </w:rPr>
              <w:t>Date de fin au plus tard − date de fin au plus tôt</w:t>
            </w:r>
          </w:p>
        </w:tc>
        <w:tc>
          <w:tcPr>
            <w:tcW w:w="1020" w:type="dxa"/>
            <w:shd w:val="clear" w:color="auto" w:fill="EEF2F7"/>
          </w:tcPr>
          <w:p w:rsidR="00607AA9" w:rsidRDefault="00000000">
            <w:proofErr w:type="spellStart"/>
            <w:r>
              <w:rPr>
                <w:sz w:val="19"/>
              </w:rPr>
              <w:t>jours</w:t>
            </w:r>
            <w:proofErr w:type="spellEnd"/>
          </w:p>
        </w:tc>
        <w:tc>
          <w:tcPr>
            <w:tcW w:w="2665" w:type="dxa"/>
            <w:shd w:val="clear" w:color="auto" w:fill="EEF2F7"/>
          </w:tcPr>
          <w:p w:rsidR="00607AA9" w:rsidRDefault="00000000">
            <w:r>
              <w:rPr>
                <w:sz w:val="19"/>
              </w:rPr>
              <w:t>0 = tâche critique</w:t>
            </w:r>
          </w:p>
        </w:tc>
      </w:tr>
      <w:tr w:rsidR="00607AA9">
        <w:trPr>
          <w:jc w:val="center"/>
        </w:trPr>
        <w:tc>
          <w:tcPr>
            <w:tcW w:w="2268" w:type="dxa"/>
          </w:tcPr>
          <w:p w:rsidR="00607AA9" w:rsidRDefault="00000000">
            <w:r>
              <w:rPr>
                <w:sz w:val="19"/>
              </w:rPr>
              <w:t>Rendement d’un engin</w:t>
            </w:r>
          </w:p>
        </w:tc>
        <w:tc>
          <w:tcPr>
            <w:tcW w:w="3118" w:type="dxa"/>
          </w:tcPr>
          <w:p w:rsidR="00607AA9" w:rsidRPr="004D347D" w:rsidRDefault="00000000">
            <w:pPr>
              <w:rPr>
                <w:lang w:val="fr-CI"/>
              </w:rPr>
            </w:pPr>
            <w:r w:rsidRPr="004D347D">
              <w:rPr>
                <w:sz w:val="19"/>
                <w:lang w:val="fr-CI"/>
              </w:rPr>
              <w:t>Quantité produite / heures de marche</w:t>
            </w:r>
          </w:p>
        </w:tc>
        <w:tc>
          <w:tcPr>
            <w:tcW w:w="1020" w:type="dxa"/>
          </w:tcPr>
          <w:p w:rsidR="00607AA9" w:rsidRDefault="00000000">
            <w:r>
              <w:rPr>
                <w:sz w:val="19"/>
              </w:rPr>
              <w:t xml:space="preserve">m³/h </w:t>
            </w:r>
            <w:proofErr w:type="spellStart"/>
            <w:r>
              <w:rPr>
                <w:sz w:val="19"/>
              </w:rPr>
              <w:t>ou</w:t>
            </w:r>
            <w:proofErr w:type="spellEnd"/>
            <w:r>
              <w:rPr>
                <w:sz w:val="19"/>
              </w:rPr>
              <w:t xml:space="preserve"> ml/h</w:t>
            </w:r>
          </w:p>
        </w:tc>
        <w:tc>
          <w:tcPr>
            <w:tcW w:w="2665" w:type="dxa"/>
          </w:tcPr>
          <w:p w:rsidR="00607AA9" w:rsidRDefault="00000000">
            <w:r>
              <w:rPr>
                <w:sz w:val="19"/>
              </w:rPr>
              <w:t>&lt; 80 % du rendement de référence</w:t>
            </w:r>
          </w:p>
        </w:tc>
      </w:tr>
      <w:tr w:rsidR="00607AA9">
        <w:trPr>
          <w:jc w:val="center"/>
        </w:trPr>
        <w:tc>
          <w:tcPr>
            <w:tcW w:w="2268" w:type="dxa"/>
            <w:shd w:val="clear" w:color="auto" w:fill="EEF2F7"/>
          </w:tcPr>
          <w:p w:rsidR="00607AA9" w:rsidRDefault="00000000">
            <w:r>
              <w:rPr>
                <w:sz w:val="19"/>
              </w:rPr>
              <w:t>Taux de disponibilité engin</w:t>
            </w:r>
          </w:p>
        </w:tc>
        <w:tc>
          <w:tcPr>
            <w:tcW w:w="3118" w:type="dxa"/>
            <w:shd w:val="clear" w:color="auto" w:fill="EEF2F7"/>
          </w:tcPr>
          <w:p w:rsidR="00607AA9" w:rsidRPr="004D347D" w:rsidRDefault="00000000">
            <w:pPr>
              <w:rPr>
                <w:lang w:val="fr-CI"/>
              </w:rPr>
            </w:pPr>
            <w:r w:rsidRPr="004D347D">
              <w:rPr>
                <w:sz w:val="19"/>
                <w:lang w:val="fr-CI"/>
              </w:rPr>
              <w:t>Heures de marche / heures prévues × 100</w:t>
            </w:r>
          </w:p>
        </w:tc>
        <w:tc>
          <w:tcPr>
            <w:tcW w:w="1020" w:type="dxa"/>
            <w:shd w:val="clear" w:color="auto" w:fill="EEF2F7"/>
          </w:tcPr>
          <w:p w:rsidR="00607AA9" w:rsidRDefault="00000000">
            <w:r>
              <w:rPr>
                <w:sz w:val="19"/>
              </w:rPr>
              <w:t>%</w:t>
            </w:r>
          </w:p>
        </w:tc>
        <w:tc>
          <w:tcPr>
            <w:tcW w:w="2665" w:type="dxa"/>
            <w:shd w:val="clear" w:color="auto" w:fill="EEF2F7"/>
          </w:tcPr>
          <w:p w:rsidR="00607AA9" w:rsidRDefault="00000000">
            <w:r>
              <w:rPr>
                <w:sz w:val="19"/>
              </w:rPr>
              <w:t>&lt; 85 %</w:t>
            </w:r>
          </w:p>
        </w:tc>
      </w:tr>
      <w:tr w:rsidR="00607AA9">
        <w:trPr>
          <w:jc w:val="center"/>
        </w:trPr>
        <w:tc>
          <w:tcPr>
            <w:tcW w:w="2268" w:type="dxa"/>
          </w:tcPr>
          <w:p w:rsidR="00607AA9" w:rsidRDefault="00000000">
            <w:r>
              <w:rPr>
                <w:sz w:val="19"/>
              </w:rPr>
              <w:t>Taux de conformité qualité</w:t>
            </w:r>
          </w:p>
        </w:tc>
        <w:tc>
          <w:tcPr>
            <w:tcW w:w="3118" w:type="dxa"/>
          </w:tcPr>
          <w:p w:rsidR="00607AA9" w:rsidRDefault="00000000">
            <w:r>
              <w:rPr>
                <w:sz w:val="19"/>
              </w:rPr>
              <w:t>Contrôles conformes / contrôles réalisés × 100</w:t>
            </w:r>
          </w:p>
        </w:tc>
        <w:tc>
          <w:tcPr>
            <w:tcW w:w="1020" w:type="dxa"/>
          </w:tcPr>
          <w:p w:rsidR="00607AA9" w:rsidRDefault="00000000">
            <w:r>
              <w:rPr>
                <w:sz w:val="19"/>
              </w:rPr>
              <w:t>%</w:t>
            </w:r>
          </w:p>
        </w:tc>
        <w:tc>
          <w:tcPr>
            <w:tcW w:w="2665" w:type="dxa"/>
          </w:tcPr>
          <w:p w:rsidR="00607AA9" w:rsidRDefault="00000000">
            <w:r>
              <w:rPr>
                <w:sz w:val="19"/>
              </w:rPr>
              <w:t>&lt; 95 %</w:t>
            </w:r>
          </w:p>
        </w:tc>
      </w:tr>
      <w:tr w:rsidR="00607AA9">
        <w:trPr>
          <w:jc w:val="center"/>
        </w:trPr>
        <w:tc>
          <w:tcPr>
            <w:tcW w:w="2268" w:type="dxa"/>
            <w:shd w:val="clear" w:color="auto" w:fill="EEF2F7"/>
          </w:tcPr>
          <w:p w:rsidR="00607AA9" w:rsidRPr="004D347D" w:rsidRDefault="00000000">
            <w:pPr>
              <w:rPr>
                <w:lang w:val="fr-CI"/>
              </w:rPr>
            </w:pPr>
            <w:r w:rsidRPr="004D347D">
              <w:rPr>
                <w:sz w:val="19"/>
                <w:lang w:val="fr-CI"/>
              </w:rPr>
              <w:t>Indice de performance coût (valeur acquise)</w:t>
            </w:r>
          </w:p>
        </w:tc>
        <w:tc>
          <w:tcPr>
            <w:tcW w:w="3118" w:type="dxa"/>
            <w:shd w:val="clear" w:color="auto" w:fill="EEF2F7"/>
          </w:tcPr>
          <w:p w:rsidR="00607AA9" w:rsidRDefault="00000000">
            <w:r>
              <w:rPr>
                <w:sz w:val="19"/>
              </w:rPr>
              <w:t xml:space="preserve">Valeur </w:t>
            </w:r>
            <w:proofErr w:type="spellStart"/>
            <w:r>
              <w:rPr>
                <w:sz w:val="19"/>
              </w:rPr>
              <w:t>acquise</w:t>
            </w:r>
            <w:proofErr w:type="spellEnd"/>
            <w:r>
              <w:rPr>
                <w:sz w:val="19"/>
              </w:rPr>
              <w:t xml:space="preserve"> / </w:t>
            </w:r>
            <w:proofErr w:type="spellStart"/>
            <w:r>
              <w:rPr>
                <w:sz w:val="19"/>
              </w:rPr>
              <w:t>coût</w:t>
            </w:r>
            <w:proofErr w:type="spellEnd"/>
            <w:r>
              <w:rPr>
                <w:sz w:val="19"/>
              </w:rPr>
              <w:t xml:space="preserve"> réel</w:t>
            </w:r>
          </w:p>
        </w:tc>
        <w:tc>
          <w:tcPr>
            <w:tcW w:w="1020" w:type="dxa"/>
            <w:shd w:val="clear" w:color="auto" w:fill="EEF2F7"/>
          </w:tcPr>
          <w:p w:rsidR="00607AA9" w:rsidRDefault="00000000">
            <w:r>
              <w:rPr>
                <w:sz w:val="19"/>
              </w:rPr>
              <w:t>–</w:t>
            </w:r>
          </w:p>
        </w:tc>
        <w:tc>
          <w:tcPr>
            <w:tcW w:w="2665" w:type="dxa"/>
            <w:shd w:val="clear" w:color="auto" w:fill="EEF2F7"/>
          </w:tcPr>
          <w:p w:rsidR="00607AA9" w:rsidRDefault="00000000">
            <w:r>
              <w:rPr>
                <w:sz w:val="19"/>
              </w:rPr>
              <w:t>&lt; 0,95</w:t>
            </w:r>
          </w:p>
        </w:tc>
      </w:tr>
      <w:tr w:rsidR="00607AA9">
        <w:trPr>
          <w:jc w:val="center"/>
        </w:trPr>
        <w:tc>
          <w:tcPr>
            <w:tcW w:w="2268" w:type="dxa"/>
          </w:tcPr>
          <w:p w:rsidR="00607AA9" w:rsidRPr="004D347D" w:rsidRDefault="00000000">
            <w:pPr>
              <w:rPr>
                <w:lang w:val="fr-CI"/>
              </w:rPr>
            </w:pPr>
            <w:r w:rsidRPr="004D347D">
              <w:rPr>
                <w:sz w:val="19"/>
                <w:lang w:val="fr-CI"/>
              </w:rPr>
              <w:t>Indice de performance délai (valeur acquise)</w:t>
            </w:r>
          </w:p>
        </w:tc>
        <w:tc>
          <w:tcPr>
            <w:tcW w:w="3118" w:type="dxa"/>
          </w:tcPr>
          <w:p w:rsidR="00607AA9" w:rsidRDefault="00000000">
            <w:r>
              <w:rPr>
                <w:sz w:val="19"/>
              </w:rPr>
              <w:t xml:space="preserve">Valeur </w:t>
            </w:r>
            <w:proofErr w:type="spellStart"/>
            <w:r>
              <w:rPr>
                <w:sz w:val="19"/>
              </w:rPr>
              <w:t>acquise</w:t>
            </w:r>
            <w:proofErr w:type="spellEnd"/>
            <w:r>
              <w:rPr>
                <w:sz w:val="19"/>
              </w:rPr>
              <w:t xml:space="preserve"> / </w:t>
            </w:r>
            <w:proofErr w:type="spellStart"/>
            <w:r>
              <w:rPr>
                <w:sz w:val="19"/>
              </w:rPr>
              <w:t>valeur</w:t>
            </w:r>
            <w:proofErr w:type="spellEnd"/>
            <w:r>
              <w:rPr>
                <w:sz w:val="19"/>
              </w:rPr>
              <w:t xml:space="preserve"> planifiée</w:t>
            </w:r>
          </w:p>
        </w:tc>
        <w:tc>
          <w:tcPr>
            <w:tcW w:w="1020" w:type="dxa"/>
          </w:tcPr>
          <w:p w:rsidR="00607AA9" w:rsidRDefault="00000000">
            <w:r>
              <w:rPr>
                <w:sz w:val="19"/>
              </w:rPr>
              <w:t>–</w:t>
            </w:r>
          </w:p>
        </w:tc>
        <w:tc>
          <w:tcPr>
            <w:tcW w:w="2665" w:type="dxa"/>
          </w:tcPr>
          <w:p w:rsidR="00607AA9" w:rsidRDefault="00000000">
            <w:r>
              <w:rPr>
                <w:sz w:val="19"/>
              </w:rPr>
              <w:t>&lt; 0,95</w:t>
            </w:r>
          </w:p>
        </w:tc>
      </w:tr>
    </w:tbl>
    <w:p w:rsidR="00607AA9" w:rsidRDefault="00607AA9"/>
    <w:p w:rsidR="00607AA9" w:rsidRDefault="00000000">
      <w:pPr>
        <w:pStyle w:val="Titre2"/>
      </w:pPr>
      <w:r>
        <w:t>Règles de gestion principales</w:t>
      </w:r>
    </w:p>
    <w:p w:rsidR="00607AA9" w:rsidRPr="004D347D" w:rsidRDefault="00000000">
      <w:pPr>
        <w:pStyle w:val="Listepuces"/>
        <w:rPr>
          <w:lang w:val="fr-CI"/>
        </w:rPr>
      </w:pPr>
      <w:r w:rsidRPr="004D347D">
        <w:rPr>
          <w:lang w:val="fr-CI"/>
        </w:rPr>
        <w:t>RG-01 : une quantité réalisée ne peut être saisie que sur un poste existant du DQE ou sur un avenant validé.</w:t>
      </w:r>
    </w:p>
    <w:p w:rsidR="00607AA9" w:rsidRPr="004D347D" w:rsidRDefault="00000000">
      <w:pPr>
        <w:pStyle w:val="Listepuces"/>
        <w:rPr>
          <w:lang w:val="fr-CI"/>
        </w:rPr>
      </w:pPr>
      <w:r w:rsidRPr="004D347D">
        <w:rPr>
          <w:lang w:val="fr-CI"/>
        </w:rPr>
        <w:t>RG-02 : un journal validé par le conducteur de travaux n’est plus modifiable ; toute correction crée une nouvelle version tracée.</w:t>
      </w:r>
    </w:p>
    <w:p w:rsidR="00607AA9" w:rsidRPr="004D347D" w:rsidRDefault="00000000">
      <w:pPr>
        <w:pStyle w:val="Listepuces"/>
        <w:rPr>
          <w:lang w:val="fr-CI"/>
        </w:rPr>
      </w:pPr>
      <w:r w:rsidRPr="004D347D">
        <w:rPr>
          <w:lang w:val="fr-CI"/>
        </w:rPr>
        <w:t>RG-03 : le nombre de bennes est toujours arrondi à l’entier supérieur.</w:t>
      </w:r>
    </w:p>
    <w:p w:rsidR="00607AA9" w:rsidRPr="004D347D" w:rsidRDefault="00000000">
      <w:pPr>
        <w:pStyle w:val="Listepuces"/>
        <w:rPr>
          <w:lang w:val="fr-CI"/>
        </w:rPr>
      </w:pPr>
      <w:r w:rsidRPr="004D347D">
        <w:rPr>
          <w:lang w:val="fr-CI"/>
        </w:rPr>
        <w:t>RG-04 : un contrôle qualité hors tolérance crée automatiquement une fiche de non-conformité.</w:t>
      </w:r>
    </w:p>
    <w:p w:rsidR="00607AA9" w:rsidRPr="004D347D" w:rsidRDefault="00000000">
      <w:pPr>
        <w:pStyle w:val="Listepuces"/>
        <w:rPr>
          <w:lang w:val="fr-CI"/>
        </w:rPr>
      </w:pPr>
      <w:r w:rsidRPr="004D347D">
        <w:rPr>
          <w:lang w:val="fr-CI"/>
        </w:rPr>
        <w:t>RG-05 : un chantier ne peut passer au statut « réceptionné » que si toutes les non-conformités sont clôturées.</w:t>
      </w:r>
    </w:p>
    <w:p w:rsidR="00607AA9" w:rsidRPr="004D347D" w:rsidRDefault="00000000">
      <w:pPr>
        <w:pStyle w:val="Listepuces"/>
        <w:rPr>
          <w:lang w:val="fr-CI"/>
        </w:rPr>
      </w:pPr>
      <w:r w:rsidRPr="004D347D">
        <w:rPr>
          <w:lang w:val="fr-CI"/>
        </w:rPr>
        <w:t>RG-06 : les montants sont exprimés en FCFA, sans décimale ; les quantités avec 2 décimales.</w:t>
      </w:r>
    </w:p>
    <w:p w:rsidR="00607AA9" w:rsidRPr="004D347D" w:rsidRDefault="00000000">
      <w:pPr>
        <w:pStyle w:val="Listepuces"/>
        <w:rPr>
          <w:lang w:val="fr-CI"/>
        </w:rPr>
      </w:pPr>
      <w:r w:rsidRPr="004D347D">
        <w:rPr>
          <w:lang w:val="fr-CI"/>
        </w:rPr>
        <w:t>RG-07 : tous les seuils d’alerte sont paramétrables par chantier.</w:t>
      </w:r>
    </w:p>
    <w:p w:rsidR="00607AA9" w:rsidRPr="004D347D" w:rsidRDefault="00000000">
      <w:pPr>
        <w:pStyle w:val="Titre1"/>
        <w:rPr>
          <w:lang w:val="fr-CI"/>
        </w:rPr>
      </w:pPr>
      <w:r w:rsidRPr="004D347D">
        <w:rPr>
          <w:lang w:val="fr-CI"/>
        </w:rPr>
        <w:lastRenderedPageBreak/>
        <w:t>6. Rapports, tableaux de bord et alertes</w:t>
      </w:r>
    </w:p>
    <w:p w:rsidR="00607AA9" w:rsidRDefault="00000000">
      <w:pPr>
        <w:pStyle w:val="Titre2"/>
      </w:pPr>
      <w:r>
        <w:t>6.1. Tableau de bord chantier</w:t>
      </w:r>
    </w:p>
    <w:p w:rsidR="00607AA9" w:rsidRPr="004D347D" w:rsidRDefault="00000000">
      <w:pPr>
        <w:pStyle w:val="Listepuces"/>
        <w:rPr>
          <w:lang w:val="fr-CI"/>
        </w:rPr>
      </w:pPr>
      <w:r w:rsidRPr="004D347D">
        <w:rPr>
          <w:lang w:val="fr-CI"/>
        </w:rPr>
        <w:t>Cartes de synthèse : avancement physique, avancement financier, écart de délai, écart budgétaire, taux de conformité.</w:t>
      </w:r>
    </w:p>
    <w:p w:rsidR="00607AA9" w:rsidRPr="004D347D" w:rsidRDefault="00000000">
      <w:pPr>
        <w:pStyle w:val="Listepuces"/>
        <w:rPr>
          <w:lang w:val="fr-CI"/>
        </w:rPr>
      </w:pPr>
      <w:r w:rsidRPr="004D347D">
        <w:rPr>
          <w:lang w:val="fr-CI"/>
        </w:rPr>
        <w:t>Courbe en S prévu / réel.</w:t>
      </w:r>
    </w:p>
    <w:p w:rsidR="00607AA9" w:rsidRPr="004D347D" w:rsidRDefault="00000000">
      <w:pPr>
        <w:pStyle w:val="Listepuces"/>
        <w:rPr>
          <w:lang w:val="fr-CI"/>
        </w:rPr>
      </w:pPr>
      <w:r w:rsidRPr="004D347D">
        <w:rPr>
          <w:lang w:val="fr-CI"/>
        </w:rPr>
        <w:t>Graphique des écarts de quantités par poste.</w:t>
      </w:r>
    </w:p>
    <w:p w:rsidR="00607AA9" w:rsidRPr="004D347D" w:rsidRDefault="00000000">
      <w:pPr>
        <w:pStyle w:val="Listepuces"/>
        <w:rPr>
          <w:lang w:val="fr-CI"/>
        </w:rPr>
      </w:pPr>
      <w:r w:rsidRPr="004D347D">
        <w:rPr>
          <w:lang w:val="fr-CI"/>
        </w:rPr>
        <w:t>Carte des sections (route) ou des niveaux (bâtiment) colorée selon l’avancement.</w:t>
      </w:r>
    </w:p>
    <w:p w:rsidR="00607AA9" w:rsidRPr="004D347D" w:rsidRDefault="00000000">
      <w:pPr>
        <w:pStyle w:val="Listepuces"/>
        <w:rPr>
          <w:lang w:val="fr-CI"/>
        </w:rPr>
      </w:pPr>
      <w:r w:rsidRPr="004D347D">
        <w:rPr>
          <w:lang w:val="fr-CI"/>
        </w:rPr>
        <w:t>Liste des alertes ouvertes et des non-conformités en cours.</w:t>
      </w:r>
    </w:p>
    <w:p w:rsidR="00607AA9" w:rsidRDefault="00000000">
      <w:pPr>
        <w:pStyle w:val="Listepuces"/>
      </w:pPr>
      <w:r>
        <w:t xml:space="preserve">Galerie des </w:t>
      </w:r>
      <w:proofErr w:type="spellStart"/>
      <w:r>
        <w:t>dernières</w:t>
      </w:r>
      <w:proofErr w:type="spellEnd"/>
      <w:r>
        <w:t xml:space="preserve"> photos.</w:t>
      </w:r>
    </w:p>
    <w:p w:rsidR="00607AA9" w:rsidRPr="004D347D" w:rsidRDefault="00000000">
      <w:pPr>
        <w:pStyle w:val="Titre2"/>
        <w:rPr>
          <w:lang w:val="fr-CI"/>
        </w:rPr>
      </w:pPr>
      <w:r w:rsidRPr="004D347D">
        <w:rPr>
          <w:lang w:val="fr-CI"/>
        </w:rPr>
        <w:t>6.2. Tableau de bord multi-chantiers (direction)</w:t>
      </w:r>
    </w:p>
    <w:p w:rsidR="00607AA9" w:rsidRPr="004D347D" w:rsidRDefault="00000000">
      <w:pPr>
        <w:pStyle w:val="Listepuces"/>
        <w:rPr>
          <w:lang w:val="fr-CI"/>
        </w:rPr>
      </w:pPr>
      <w:r w:rsidRPr="004D347D">
        <w:rPr>
          <w:lang w:val="fr-CI"/>
        </w:rPr>
        <w:t>Carte géographique de tous les chantiers avec code couleur (vert, orange, rouge).</w:t>
      </w:r>
    </w:p>
    <w:p w:rsidR="00607AA9" w:rsidRPr="004D347D" w:rsidRDefault="00000000">
      <w:pPr>
        <w:pStyle w:val="Listepuces"/>
        <w:rPr>
          <w:lang w:val="fr-CI"/>
        </w:rPr>
      </w:pPr>
      <w:r w:rsidRPr="004D347D">
        <w:rPr>
          <w:lang w:val="fr-CI"/>
        </w:rPr>
        <w:t>Classement des chantiers par écart de coût et de délai.</w:t>
      </w:r>
    </w:p>
    <w:p w:rsidR="00607AA9" w:rsidRPr="004D347D" w:rsidRDefault="00000000">
      <w:pPr>
        <w:pStyle w:val="Listepuces"/>
        <w:rPr>
          <w:lang w:val="fr-CI"/>
        </w:rPr>
      </w:pPr>
      <w:r w:rsidRPr="004D347D">
        <w:rPr>
          <w:lang w:val="fr-CI"/>
        </w:rPr>
        <w:t>Chiffre d’affaires réalisé et reste à réaliser.</w:t>
      </w:r>
    </w:p>
    <w:p w:rsidR="00607AA9" w:rsidRPr="004D347D" w:rsidRDefault="00000000">
      <w:pPr>
        <w:pStyle w:val="Listepuces"/>
        <w:rPr>
          <w:lang w:val="fr-CI"/>
        </w:rPr>
      </w:pPr>
      <w:r w:rsidRPr="004D347D">
        <w:rPr>
          <w:lang w:val="fr-CI"/>
        </w:rPr>
        <w:t>Utilisation des engins entre chantiers.</w:t>
      </w:r>
    </w:p>
    <w:p w:rsidR="00607AA9" w:rsidRDefault="00000000">
      <w:pPr>
        <w:pStyle w:val="Titre2"/>
      </w:pPr>
      <w:r>
        <w:t>6.3. Rapports automatiques</w:t>
      </w:r>
    </w:p>
    <w:tbl>
      <w:tblPr>
        <w:tblStyle w:val="Grilledutableau"/>
        <w:tblW w:w="0" w:type="auto"/>
        <w:jc w:val="center"/>
        <w:tblLook w:val="04A0" w:firstRow="1" w:lastRow="0" w:firstColumn="1" w:lastColumn="0" w:noHBand="0" w:noVBand="1"/>
      </w:tblPr>
      <w:tblGrid>
        <w:gridCol w:w="1984"/>
        <w:gridCol w:w="1417"/>
        <w:gridCol w:w="3685"/>
        <w:gridCol w:w="1984"/>
      </w:tblGrid>
      <w:tr w:rsidR="00607AA9">
        <w:trPr>
          <w:jc w:val="center"/>
        </w:trPr>
        <w:tc>
          <w:tcPr>
            <w:tcW w:w="1984" w:type="dxa"/>
            <w:shd w:val="clear" w:color="auto" w:fill="0F2A4A"/>
          </w:tcPr>
          <w:p w:rsidR="00607AA9" w:rsidRDefault="00000000">
            <w:r>
              <w:rPr>
                <w:b/>
                <w:color w:val="FFFFFF"/>
                <w:sz w:val="19"/>
              </w:rPr>
              <w:t>Rapport</w:t>
            </w:r>
          </w:p>
        </w:tc>
        <w:tc>
          <w:tcPr>
            <w:tcW w:w="1417" w:type="dxa"/>
            <w:shd w:val="clear" w:color="auto" w:fill="0F2A4A"/>
          </w:tcPr>
          <w:p w:rsidR="00607AA9" w:rsidRDefault="00000000">
            <w:r>
              <w:rPr>
                <w:b/>
                <w:color w:val="FFFFFF"/>
                <w:sz w:val="19"/>
              </w:rPr>
              <w:t>Fréquence</w:t>
            </w:r>
          </w:p>
        </w:tc>
        <w:tc>
          <w:tcPr>
            <w:tcW w:w="3685" w:type="dxa"/>
            <w:shd w:val="clear" w:color="auto" w:fill="0F2A4A"/>
          </w:tcPr>
          <w:p w:rsidR="00607AA9" w:rsidRDefault="00000000">
            <w:r>
              <w:rPr>
                <w:b/>
                <w:color w:val="FFFFFF"/>
                <w:sz w:val="19"/>
              </w:rPr>
              <w:t>Contenu</w:t>
            </w:r>
          </w:p>
        </w:tc>
        <w:tc>
          <w:tcPr>
            <w:tcW w:w="1984" w:type="dxa"/>
            <w:shd w:val="clear" w:color="auto" w:fill="0F2A4A"/>
          </w:tcPr>
          <w:p w:rsidR="00607AA9" w:rsidRDefault="00000000">
            <w:r>
              <w:rPr>
                <w:b/>
                <w:color w:val="FFFFFF"/>
                <w:sz w:val="19"/>
              </w:rPr>
              <w:t>Destinataires</w:t>
            </w:r>
          </w:p>
        </w:tc>
      </w:tr>
      <w:tr w:rsidR="00607AA9">
        <w:trPr>
          <w:jc w:val="center"/>
        </w:trPr>
        <w:tc>
          <w:tcPr>
            <w:tcW w:w="1984" w:type="dxa"/>
          </w:tcPr>
          <w:p w:rsidR="00607AA9" w:rsidRDefault="00000000">
            <w:r>
              <w:rPr>
                <w:sz w:val="19"/>
              </w:rPr>
              <w:t>Rapport journalier</w:t>
            </w:r>
          </w:p>
        </w:tc>
        <w:tc>
          <w:tcPr>
            <w:tcW w:w="1417" w:type="dxa"/>
          </w:tcPr>
          <w:p w:rsidR="00607AA9" w:rsidRDefault="00000000">
            <w:r>
              <w:rPr>
                <w:sz w:val="19"/>
              </w:rPr>
              <w:t>Chaque soir</w:t>
            </w:r>
          </w:p>
        </w:tc>
        <w:tc>
          <w:tcPr>
            <w:tcW w:w="3685" w:type="dxa"/>
          </w:tcPr>
          <w:p w:rsidR="00607AA9" w:rsidRPr="004D347D" w:rsidRDefault="00000000">
            <w:pPr>
              <w:rPr>
                <w:lang w:val="fr-CI"/>
              </w:rPr>
            </w:pPr>
            <w:r w:rsidRPr="004D347D">
              <w:rPr>
                <w:sz w:val="19"/>
                <w:lang w:val="fr-CI"/>
              </w:rPr>
              <w:t>Météo, effectifs, engins, quantités du jour, incidents, photos</w:t>
            </w:r>
          </w:p>
        </w:tc>
        <w:tc>
          <w:tcPr>
            <w:tcW w:w="1984" w:type="dxa"/>
          </w:tcPr>
          <w:p w:rsidR="00607AA9" w:rsidRDefault="00000000">
            <w:proofErr w:type="spellStart"/>
            <w:r>
              <w:rPr>
                <w:sz w:val="19"/>
              </w:rPr>
              <w:t>Conducteur</w:t>
            </w:r>
            <w:proofErr w:type="spellEnd"/>
            <w:r>
              <w:rPr>
                <w:sz w:val="19"/>
              </w:rPr>
              <w:t xml:space="preserve"> de travaux</w:t>
            </w:r>
          </w:p>
        </w:tc>
      </w:tr>
      <w:tr w:rsidR="00607AA9">
        <w:trPr>
          <w:jc w:val="center"/>
        </w:trPr>
        <w:tc>
          <w:tcPr>
            <w:tcW w:w="1984" w:type="dxa"/>
            <w:shd w:val="clear" w:color="auto" w:fill="EEF2F7"/>
          </w:tcPr>
          <w:p w:rsidR="00607AA9" w:rsidRDefault="00000000">
            <w:r>
              <w:rPr>
                <w:sz w:val="19"/>
              </w:rPr>
              <w:t>Rapport hebdomadaire</w:t>
            </w:r>
          </w:p>
        </w:tc>
        <w:tc>
          <w:tcPr>
            <w:tcW w:w="1417" w:type="dxa"/>
            <w:shd w:val="clear" w:color="auto" w:fill="EEF2F7"/>
          </w:tcPr>
          <w:p w:rsidR="00607AA9" w:rsidRDefault="00000000">
            <w:r>
              <w:rPr>
                <w:sz w:val="19"/>
              </w:rPr>
              <w:t>Chaque lundi</w:t>
            </w:r>
          </w:p>
        </w:tc>
        <w:tc>
          <w:tcPr>
            <w:tcW w:w="3685" w:type="dxa"/>
            <w:shd w:val="clear" w:color="auto" w:fill="EEF2F7"/>
          </w:tcPr>
          <w:p w:rsidR="00607AA9" w:rsidRPr="004D347D" w:rsidRDefault="00000000">
            <w:pPr>
              <w:rPr>
                <w:lang w:val="fr-CI"/>
              </w:rPr>
            </w:pPr>
            <w:r w:rsidRPr="004D347D">
              <w:rPr>
                <w:sz w:val="19"/>
                <w:lang w:val="fr-CI"/>
              </w:rPr>
              <w:t>Avancement, écarts, alertes, non-conformités, prévisions de la semaine</w:t>
            </w:r>
          </w:p>
        </w:tc>
        <w:tc>
          <w:tcPr>
            <w:tcW w:w="1984" w:type="dxa"/>
            <w:shd w:val="clear" w:color="auto" w:fill="EEF2F7"/>
          </w:tcPr>
          <w:p w:rsidR="00607AA9" w:rsidRDefault="00000000">
            <w:r>
              <w:rPr>
                <w:sz w:val="19"/>
              </w:rPr>
              <w:t xml:space="preserve">Direction, maître </w:t>
            </w:r>
            <w:proofErr w:type="spellStart"/>
            <w:r>
              <w:rPr>
                <w:sz w:val="19"/>
              </w:rPr>
              <w:t>d’ouvrage</w:t>
            </w:r>
            <w:proofErr w:type="spellEnd"/>
          </w:p>
        </w:tc>
      </w:tr>
      <w:tr w:rsidR="00607AA9">
        <w:trPr>
          <w:jc w:val="center"/>
        </w:trPr>
        <w:tc>
          <w:tcPr>
            <w:tcW w:w="1984" w:type="dxa"/>
          </w:tcPr>
          <w:p w:rsidR="00607AA9" w:rsidRDefault="00000000">
            <w:r>
              <w:rPr>
                <w:sz w:val="19"/>
              </w:rPr>
              <w:t>Rapport mensuel</w:t>
            </w:r>
          </w:p>
        </w:tc>
        <w:tc>
          <w:tcPr>
            <w:tcW w:w="1417" w:type="dxa"/>
          </w:tcPr>
          <w:p w:rsidR="00607AA9" w:rsidRDefault="00000000">
            <w:r>
              <w:rPr>
                <w:sz w:val="19"/>
              </w:rPr>
              <w:t>Fin de mois</w:t>
            </w:r>
          </w:p>
        </w:tc>
        <w:tc>
          <w:tcPr>
            <w:tcW w:w="3685" w:type="dxa"/>
          </w:tcPr>
          <w:p w:rsidR="00607AA9" w:rsidRPr="004D347D" w:rsidRDefault="00000000">
            <w:pPr>
              <w:rPr>
                <w:lang w:val="fr-CI"/>
              </w:rPr>
            </w:pPr>
            <w:r w:rsidRPr="004D347D">
              <w:rPr>
                <w:sz w:val="19"/>
                <w:lang w:val="fr-CI"/>
              </w:rPr>
              <w:t>Synthèse complète, courbe en S, coûts, qualité, HSE</w:t>
            </w:r>
          </w:p>
        </w:tc>
        <w:tc>
          <w:tcPr>
            <w:tcW w:w="1984" w:type="dxa"/>
          </w:tcPr>
          <w:p w:rsidR="00607AA9" w:rsidRDefault="00000000">
            <w:r>
              <w:rPr>
                <w:sz w:val="19"/>
              </w:rPr>
              <w:t xml:space="preserve">Direction, maître </w:t>
            </w:r>
            <w:proofErr w:type="spellStart"/>
            <w:r>
              <w:rPr>
                <w:sz w:val="19"/>
              </w:rPr>
              <w:t>d’ouvrage</w:t>
            </w:r>
            <w:proofErr w:type="spellEnd"/>
          </w:p>
        </w:tc>
      </w:tr>
      <w:tr w:rsidR="00607AA9">
        <w:trPr>
          <w:jc w:val="center"/>
        </w:trPr>
        <w:tc>
          <w:tcPr>
            <w:tcW w:w="1984" w:type="dxa"/>
            <w:shd w:val="clear" w:color="auto" w:fill="EEF2F7"/>
          </w:tcPr>
          <w:p w:rsidR="00607AA9" w:rsidRDefault="00000000">
            <w:r>
              <w:rPr>
                <w:sz w:val="19"/>
              </w:rPr>
              <w:t>Rapport de réception</w:t>
            </w:r>
          </w:p>
        </w:tc>
        <w:tc>
          <w:tcPr>
            <w:tcW w:w="1417" w:type="dxa"/>
            <w:shd w:val="clear" w:color="auto" w:fill="EEF2F7"/>
          </w:tcPr>
          <w:p w:rsidR="00607AA9" w:rsidRDefault="00000000">
            <w:r>
              <w:rPr>
                <w:sz w:val="19"/>
              </w:rPr>
              <w:t>Fin de chantier</w:t>
            </w:r>
          </w:p>
        </w:tc>
        <w:tc>
          <w:tcPr>
            <w:tcW w:w="3685" w:type="dxa"/>
            <w:shd w:val="clear" w:color="auto" w:fill="EEF2F7"/>
          </w:tcPr>
          <w:p w:rsidR="00607AA9" w:rsidRPr="004D347D" w:rsidRDefault="00000000">
            <w:pPr>
              <w:rPr>
                <w:lang w:val="fr-CI"/>
              </w:rPr>
            </w:pPr>
            <w:r w:rsidRPr="004D347D">
              <w:rPr>
                <w:sz w:val="19"/>
                <w:lang w:val="fr-CI"/>
              </w:rPr>
              <w:t>Bilan quantités et coûts, contrôles, levée des réserves</w:t>
            </w:r>
          </w:p>
        </w:tc>
        <w:tc>
          <w:tcPr>
            <w:tcW w:w="1984" w:type="dxa"/>
            <w:shd w:val="clear" w:color="auto" w:fill="EEF2F7"/>
          </w:tcPr>
          <w:p w:rsidR="00607AA9" w:rsidRDefault="00000000">
            <w:r>
              <w:rPr>
                <w:sz w:val="19"/>
              </w:rPr>
              <w:t xml:space="preserve">Maître </w:t>
            </w:r>
            <w:proofErr w:type="spellStart"/>
            <w:r>
              <w:rPr>
                <w:sz w:val="19"/>
              </w:rPr>
              <w:t>d’ouvrage</w:t>
            </w:r>
            <w:proofErr w:type="spellEnd"/>
          </w:p>
        </w:tc>
      </w:tr>
    </w:tbl>
    <w:p w:rsidR="00607AA9" w:rsidRDefault="00607AA9"/>
    <w:p w:rsidR="00607AA9" w:rsidRDefault="00000000">
      <w:pPr>
        <w:pStyle w:val="Titre1"/>
      </w:pPr>
      <w:r>
        <w:t>7. Exigences non fonctionnelles</w:t>
      </w:r>
    </w:p>
    <w:tbl>
      <w:tblPr>
        <w:tblStyle w:val="Grilledutableau"/>
        <w:tblW w:w="0" w:type="auto"/>
        <w:jc w:val="center"/>
        <w:tblLook w:val="04A0" w:firstRow="1" w:lastRow="0" w:firstColumn="1" w:lastColumn="0" w:noHBand="0" w:noVBand="1"/>
      </w:tblPr>
      <w:tblGrid>
        <w:gridCol w:w="1984"/>
        <w:gridCol w:w="7087"/>
      </w:tblGrid>
      <w:tr w:rsidR="00607AA9">
        <w:trPr>
          <w:jc w:val="center"/>
        </w:trPr>
        <w:tc>
          <w:tcPr>
            <w:tcW w:w="1984" w:type="dxa"/>
            <w:shd w:val="clear" w:color="auto" w:fill="0F2A4A"/>
          </w:tcPr>
          <w:p w:rsidR="00607AA9" w:rsidRDefault="00000000">
            <w:r>
              <w:rPr>
                <w:b/>
                <w:color w:val="FFFFFF"/>
                <w:sz w:val="19"/>
              </w:rPr>
              <w:t>Domaine</w:t>
            </w:r>
          </w:p>
        </w:tc>
        <w:tc>
          <w:tcPr>
            <w:tcW w:w="7087" w:type="dxa"/>
            <w:shd w:val="clear" w:color="auto" w:fill="0F2A4A"/>
          </w:tcPr>
          <w:p w:rsidR="00607AA9" w:rsidRDefault="00000000">
            <w:r>
              <w:rPr>
                <w:b/>
                <w:color w:val="FFFFFF"/>
                <w:sz w:val="19"/>
              </w:rPr>
              <w:t>Exigence</w:t>
            </w:r>
          </w:p>
        </w:tc>
      </w:tr>
      <w:tr w:rsidR="00607AA9" w:rsidRPr="004D347D">
        <w:trPr>
          <w:jc w:val="center"/>
        </w:trPr>
        <w:tc>
          <w:tcPr>
            <w:tcW w:w="1984" w:type="dxa"/>
          </w:tcPr>
          <w:p w:rsidR="00607AA9" w:rsidRDefault="00000000">
            <w:r>
              <w:rPr>
                <w:sz w:val="19"/>
              </w:rPr>
              <w:t>Performance</w:t>
            </w:r>
          </w:p>
        </w:tc>
        <w:tc>
          <w:tcPr>
            <w:tcW w:w="7087" w:type="dxa"/>
          </w:tcPr>
          <w:p w:rsidR="00607AA9" w:rsidRPr="004D347D" w:rsidRDefault="00000000">
            <w:pPr>
              <w:rPr>
                <w:lang w:val="fr-CI"/>
              </w:rPr>
            </w:pPr>
            <w:r w:rsidRPr="004D347D">
              <w:rPr>
                <w:sz w:val="19"/>
                <w:lang w:val="fr-CI"/>
              </w:rPr>
              <w:t>Ouverture d’un écran en moins de 2 secondes ; génération d’un rapport PDF en moins de 30 secondes</w:t>
            </w:r>
          </w:p>
        </w:tc>
      </w:tr>
      <w:tr w:rsidR="00607AA9" w:rsidRPr="004D347D">
        <w:trPr>
          <w:jc w:val="center"/>
        </w:trPr>
        <w:tc>
          <w:tcPr>
            <w:tcW w:w="1984" w:type="dxa"/>
            <w:shd w:val="clear" w:color="auto" w:fill="EEF2F7"/>
          </w:tcPr>
          <w:p w:rsidR="00607AA9" w:rsidRDefault="00000000">
            <w:r>
              <w:rPr>
                <w:sz w:val="19"/>
              </w:rPr>
              <w:t xml:space="preserve">Mode hors </w:t>
            </w:r>
            <w:proofErr w:type="spellStart"/>
            <w:r>
              <w:rPr>
                <w:sz w:val="19"/>
              </w:rPr>
              <w:t>connexion</w:t>
            </w:r>
            <w:proofErr w:type="spellEnd"/>
          </w:p>
        </w:tc>
        <w:tc>
          <w:tcPr>
            <w:tcW w:w="7087" w:type="dxa"/>
            <w:shd w:val="clear" w:color="auto" w:fill="EEF2F7"/>
          </w:tcPr>
          <w:p w:rsidR="00607AA9" w:rsidRPr="004D347D" w:rsidRDefault="00000000">
            <w:pPr>
              <w:rPr>
                <w:lang w:val="fr-CI"/>
              </w:rPr>
            </w:pPr>
            <w:r w:rsidRPr="004D347D">
              <w:rPr>
                <w:sz w:val="19"/>
                <w:lang w:val="fr-CI"/>
              </w:rPr>
              <w:t>Saisie terrain possible sans réseau ; synchronisation automatique au retour de la connexion, sans perte de données</w:t>
            </w:r>
          </w:p>
        </w:tc>
      </w:tr>
      <w:tr w:rsidR="00607AA9" w:rsidRPr="004D347D">
        <w:trPr>
          <w:jc w:val="center"/>
        </w:trPr>
        <w:tc>
          <w:tcPr>
            <w:tcW w:w="1984" w:type="dxa"/>
          </w:tcPr>
          <w:p w:rsidR="00607AA9" w:rsidRDefault="00000000">
            <w:proofErr w:type="spellStart"/>
            <w:r>
              <w:rPr>
                <w:sz w:val="19"/>
              </w:rPr>
              <w:t>Compatibilité</w:t>
            </w:r>
            <w:proofErr w:type="spellEnd"/>
          </w:p>
        </w:tc>
        <w:tc>
          <w:tcPr>
            <w:tcW w:w="7087" w:type="dxa"/>
          </w:tcPr>
          <w:p w:rsidR="00607AA9" w:rsidRPr="004D347D" w:rsidRDefault="00000000">
            <w:pPr>
              <w:rPr>
                <w:lang w:val="fr-CI"/>
              </w:rPr>
            </w:pPr>
            <w:r>
              <w:rPr>
                <w:sz w:val="19"/>
              </w:rPr>
              <w:t xml:space="preserve">Web : Chrome, Edge, Firefox récents. </w:t>
            </w:r>
            <w:r w:rsidRPr="004D347D">
              <w:rPr>
                <w:sz w:val="19"/>
                <w:lang w:val="fr-CI"/>
              </w:rPr>
              <w:t>Mobile : Android 9 et plus (prioritaire), iOS 15 et plus</w:t>
            </w:r>
          </w:p>
        </w:tc>
      </w:tr>
      <w:tr w:rsidR="00607AA9" w:rsidRPr="004D347D">
        <w:trPr>
          <w:jc w:val="center"/>
        </w:trPr>
        <w:tc>
          <w:tcPr>
            <w:tcW w:w="1984" w:type="dxa"/>
            <w:shd w:val="clear" w:color="auto" w:fill="EEF2F7"/>
          </w:tcPr>
          <w:p w:rsidR="00607AA9" w:rsidRDefault="00000000">
            <w:proofErr w:type="spellStart"/>
            <w:r>
              <w:rPr>
                <w:sz w:val="19"/>
              </w:rPr>
              <w:t>Ergonomie</w:t>
            </w:r>
            <w:proofErr w:type="spellEnd"/>
          </w:p>
        </w:tc>
        <w:tc>
          <w:tcPr>
            <w:tcW w:w="7087" w:type="dxa"/>
            <w:shd w:val="clear" w:color="auto" w:fill="EEF2F7"/>
          </w:tcPr>
          <w:p w:rsidR="00607AA9" w:rsidRPr="004D347D" w:rsidRDefault="00000000">
            <w:pPr>
              <w:rPr>
                <w:lang w:val="fr-CI"/>
              </w:rPr>
            </w:pPr>
            <w:r w:rsidRPr="004D347D">
              <w:rPr>
                <w:sz w:val="19"/>
                <w:lang w:val="fr-CI"/>
              </w:rPr>
              <w:t>Saisie terrain en moins de 3 minutes par jour ; gros boutons utilisables avec des gants ; lisible en plein soleil</w:t>
            </w:r>
          </w:p>
        </w:tc>
      </w:tr>
      <w:tr w:rsidR="00607AA9" w:rsidRPr="004D347D">
        <w:trPr>
          <w:jc w:val="center"/>
        </w:trPr>
        <w:tc>
          <w:tcPr>
            <w:tcW w:w="1984" w:type="dxa"/>
          </w:tcPr>
          <w:p w:rsidR="00607AA9" w:rsidRDefault="00000000">
            <w:r>
              <w:rPr>
                <w:sz w:val="19"/>
              </w:rPr>
              <w:t>Langue et formats</w:t>
            </w:r>
          </w:p>
        </w:tc>
        <w:tc>
          <w:tcPr>
            <w:tcW w:w="7087" w:type="dxa"/>
          </w:tcPr>
          <w:p w:rsidR="00607AA9" w:rsidRPr="004D347D" w:rsidRDefault="00000000">
            <w:pPr>
              <w:rPr>
                <w:lang w:val="fr-CI"/>
              </w:rPr>
            </w:pPr>
            <w:r w:rsidRPr="004D347D">
              <w:rPr>
                <w:sz w:val="19"/>
                <w:lang w:val="fr-CI"/>
              </w:rPr>
              <w:t>Interface en français ; dates JJ/MM/AAAA ; monnaie FCFA ; unités du système métrique</w:t>
            </w:r>
          </w:p>
        </w:tc>
      </w:tr>
      <w:tr w:rsidR="00607AA9" w:rsidRPr="004D347D">
        <w:trPr>
          <w:jc w:val="center"/>
        </w:trPr>
        <w:tc>
          <w:tcPr>
            <w:tcW w:w="1984" w:type="dxa"/>
            <w:shd w:val="clear" w:color="auto" w:fill="EEF2F7"/>
          </w:tcPr>
          <w:p w:rsidR="00607AA9" w:rsidRDefault="00000000">
            <w:proofErr w:type="spellStart"/>
            <w:r>
              <w:rPr>
                <w:sz w:val="19"/>
              </w:rPr>
              <w:t>Sécurité</w:t>
            </w:r>
            <w:proofErr w:type="spellEnd"/>
          </w:p>
        </w:tc>
        <w:tc>
          <w:tcPr>
            <w:tcW w:w="7087" w:type="dxa"/>
            <w:shd w:val="clear" w:color="auto" w:fill="EEF2F7"/>
          </w:tcPr>
          <w:p w:rsidR="00607AA9" w:rsidRPr="004D347D" w:rsidRDefault="00000000">
            <w:pPr>
              <w:rPr>
                <w:lang w:val="fr-CI"/>
              </w:rPr>
            </w:pPr>
            <w:r w:rsidRPr="004D347D">
              <w:rPr>
                <w:sz w:val="19"/>
                <w:lang w:val="fr-CI"/>
              </w:rPr>
              <w:t xml:space="preserve">Connexion chiffrée (HTTPS) ; mots de passe hachés ; droits par rôle ; sauvegarde </w:t>
            </w:r>
            <w:r w:rsidRPr="004D347D">
              <w:rPr>
                <w:sz w:val="19"/>
                <w:lang w:val="fr-CI"/>
              </w:rPr>
              <w:lastRenderedPageBreak/>
              <w:t>quotidienne ; journal d’audit</w:t>
            </w:r>
          </w:p>
        </w:tc>
      </w:tr>
      <w:tr w:rsidR="00607AA9" w:rsidRPr="004D347D">
        <w:trPr>
          <w:jc w:val="center"/>
        </w:trPr>
        <w:tc>
          <w:tcPr>
            <w:tcW w:w="1984" w:type="dxa"/>
          </w:tcPr>
          <w:p w:rsidR="00607AA9" w:rsidRDefault="00000000">
            <w:proofErr w:type="spellStart"/>
            <w:r>
              <w:rPr>
                <w:sz w:val="19"/>
              </w:rPr>
              <w:lastRenderedPageBreak/>
              <w:t>Confidentialité</w:t>
            </w:r>
            <w:proofErr w:type="spellEnd"/>
          </w:p>
        </w:tc>
        <w:tc>
          <w:tcPr>
            <w:tcW w:w="7087" w:type="dxa"/>
          </w:tcPr>
          <w:p w:rsidR="00607AA9" w:rsidRPr="004D347D" w:rsidRDefault="00000000">
            <w:pPr>
              <w:rPr>
                <w:lang w:val="fr-CI"/>
              </w:rPr>
            </w:pPr>
            <w:r w:rsidRPr="004D347D">
              <w:rPr>
                <w:sz w:val="19"/>
                <w:lang w:val="fr-CI"/>
              </w:rPr>
              <w:t>Données d’une entreprise invisibles pour les autres ; conformité à la loi ivoirienne n° 2013-450 sur la protection des données à caractère personnel</w:t>
            </w:r>
          </w:p>
        </w:tc>
      </w:tr>
      <w:tr w:rsidR="00607AA9" w:rsidRPr="004D347D">
        <w:trPr>
          <w:jc w:val="center"/>
        </w:trPr>
        <w:tc>
          <w:tcPr>
            <w:tcW w:w="1984" w:type="dxa"/>
            <w:shd w:val="clear" w:color="auto" w:fill="EEF2F7"/>
          </w:tcPr>
          <w:p w:rsidR="00607AA9" w:rsidRDefault="00000000">
            <w:proofErr w:type="spellStart"/>
            <w:r>
              <w:rPr>
                <w:sz w:val="19"/>
              </w:rPr>
              <w:t>Disponibilité</w:t>
            </w:r>
            <w:proofErr w:type="spellEnd"/>
          </w:p>
        </w:tc>
        <w:tc>
          <w:tcPr>
            <w:tcW w:w="7087" w:type="dxa"/>
            <w:shd w:val="clear" w:color="auto" w:fill="EEF2F7"/>
          </w:tcPr>
          <w:p w:rsidR="00607AA9" w:rsidRPr="004D347D" w:rsidRDefault="00000000">
            <w:pPr>
              <w:rPr>
                <w:lang w:val="fr-CI"/>
              </w:rPr>
            </w:pPr>
            <w:r w:rsidRPr="004D347D">
              <w:rPr>
                <w:sz w:val="19"/>
                <w:lang w:val="fr-CI"/>
              </w:rPr>
              <w:t>99 % du temps ; maintenance programmée hors heures de chantier</w:t>
            </w:r>
          </w:p>
        </w:tc>
      </w:tr>
      <w:tr w:rsidR="00607AA9" w:rsidRPr="004D347D">
        <w:trPr>
          <w:jc w:val="center"/>
        </w:trPr>
        <w:tc>
          <w:tcPr>
            <w:tcW w:w="1984" w:type="dxa"/>
          </w:tcPr>
          <w:p w:rsidR="00607AA9" w:rsidRDefault="00000000">
            <w:proofErr w:type="spellStart"/>
            <w:r>
              <w:rPr>
                <w:sz w:val="19"/>
              </w:rPr>
              <w:t>Évolutivité</w:t>
            </w:r>
            <w:proofErr w:type="spellEnd"/>
          </w:p>
        </w:tc>
        <w:tc>
          <w:tcPr>
            <w:tcW w:w="7087" w:type="dxa"/>
          </w:tcPr>
          <w:p w:rsidR="00607AA9" w:rsidRPr="004D347D" w:rsidRDefault="00000000">
            <w:pPr>
              <w:rPr>
                <w:lang w:val="fr-CI"/>
              </w:rPr>
            </w:pPr>
            <w:r w:rsidRPr="004D347D">
              <w:rPr>
                <w:sz w:val="19"/>
                <w:lang w:val="fr-CI"/>
              </w:rPr>
              <w:t>Ajout de nouveaux types d’ouvrages (assainissement, ouvrages d’art) sans refonte</w:t>
            </w:r>
          </w:p>
        </w:tc>
      </w:tr>
      <w:tr w:rsidR="00607AA9" w:rsidRPr="004D347D">
        <w:trPr>
          <w:jc w:val="center"/>
        </w:trPr>
        <w:tc>
          <w:tcPr>
            <w:tcW w:w="1984" w:type="dxa"/>
            <w:shd w:val="clear" w:color="auto" w:fill="EEF2F7"/>
          </w:tcPr>
          <w:p w:rsidR="00607AA9" w:rsidRDefault="00000000">
            <w:proofErr w:type="spellStart"/>
            <w:r>
              <w:rPr>
                <w:sz w:val="19"/>
              </w:rPr>
              <w:t>Consommation</w:t>
            </w:r>
            <w:proofErr w:type="spellEnd"/>
            <w:r>
              <w:rPr>
                <w:sz w:val="19"/>
              </w:rPr>
              <w:t xml:space="preserve"> de données</w:t>
            </w:r>
          </w:p>
        </w:tc>
        <w:tc>
          <w:tcPr>
            <w:tcW w:w="7087" w:type="dxa"/>
            <w:shd w:val="clear" w:color="auto" w:fill="EEF2F7"/>
          </w:tcPr>
          <w:p w:rsidR="00607AA9" w:rsidRPr="004D347D" w:rsidRDefault="00000000">
            <w:pPr>
              <w:rPr>
                <w:lang w:val="fr-CI"/>
              </w:rPr>
            </w:pPr>
            <w:r w:rsidRPr="004D347D">
              <w:rPr>
                <w:sz w:val="19"/>
                <w:lang w:val="fr-CI"/>
              </w:rPr>
              <w:t>Photos compressées automatiquement ; mode « économie de données »</w:t>
            </w:r>
          </w:p>
        </w:tc>
      </w:tr>
    </w:tbl>
    <w:p w:rsidR="00607AA9" w:rsidRPr="004D347D" w:rsidRDefault="00607AA9">
      <w:pPr>
        <w:rPr>
          <w:lang w:val="fr-CI"/>
        </w:rPr>
      </w:pPr>
    </w:p>
    <w:p w:rsidR="00607AA9" w:rsidRPr="004D347D" w:rsidRDefault="00000000">
      <w:pPr>
        <w:pStyle w:val="Titre1"/>
        <w:rPr>
          <w:lang w:val="fr-CI"/>
        </w:rPr>
      </w:pPr>
      <w:r w:rsidRPr="004D347D">
        <w:rPr>
          <w:lang w:val="fr-CI"/>
        </w:rPr>
        <w:t>8. Architecture et choix techniques</w:t>
      </w:r>
    </w:p>
    <w:p w:rsidR="00607AA9" w:rsidRPr="004D347D" w:rsidRDefault="00000000">
      <w:pPr>
        <w:jc w:val="both"/>
        <w:rPr>
          <w:lang w:val="fr-CI"/>
        </w:rPr>
      </w:pPr>
      <w:r w:rsidRPr="004D347D">
        <w:rPr>
          <w:lang w:val="fr-CI"/>
        </w:rPr>
        <w:t>Le choix final revient à l’équipe de développement. Les options ci-dessous sont proposées à titre indicatif et doivent être justifiées dans le mémoire.</w:t>
      </w:r>
    </w:p>
    <w:tbl>
      <w:tblPr>
        <w:tblStyle w:val="Grilledutableau"/>
        <w:tblW w:w="0" w:type="auto"/>
        <w:jc w:val="center"/>
        <w:tblLook w:val="04A0" w:firstRow="1" w:lastRow="0" w:firstColumn="1" w:lastColumn="0" w:noHBand="0" w:noVBand="1"/>
      </w:tblPr>
      <w:tblGrid>
        <w:gridCol w:w="2268"/>
        <w:gridCol w:w="3685"/>
        <w:gridCol w:w="3118"/>
      </w:tblGrid>
      <w:tr w:rsidR="00607AA9">
        <w:trPr>
          <w:jc w:val="center"/>
        </w:trPr>
        <w:tc>
          <w:tcPr>
            <w:tcW w:w="2268" w:type="dxa"/>
            <w:shd w:val="clear" w:color="auto" w:fill="0F2A4A"/>
          </w:tcPr>
          <w:p w:rsidR="00607AA9" w:rsidRDefault="00000000">
            <w:r>
              <w:rPr>
                <w:b/>
                <w:color w:val="FFFFFF"/>
                <w:sz w:val="19"/>
              </w:rPr>
              <w:t>Couche</w:t>
            </w:r>
          </w:p>
        </w:tc>
        <w:tc>
          <w:tcPr>
            <w:tcW w:w="3685" w:type="dxa"/>
            <w:shd w:val="clear" w:color="auto" w:fill="0F2A4A"/>
          </w:tcPr>
          <w:p w:rsidR="00607AA9" w:rsidRDefault="00000000">
            <w:r>
              <w:rPr>
                <w:b/>
                <w:color w:val="FFFFFF"/>
                <w:sz w:val="19"/>
              </w:rPr>
              <w:t>Option recommandée</w:t>
            </w:r>
          </w:p>
        </w:tc>
        <w:tc>
          <w:tcPr>
            <w:tcW w:w="3118" w:type="dxa"/>
            <w:shd w:val="clear" w:color="auto" w:fill="0F2A4A"/>
          </w:tcPr>
          <w:p w:rsidR="00607AA9" w:rsidRDefault="00000000">
            <w:r>
              <w:rPr>
                <w:b/>
                <w:color w:val="FFFFFF"/>
                <w:sz w:val="19"/>
              </w:rPr>
              <w:t>Alternative</w:t>
            </w:r>
          </w:p>
        </w:tc>
      </w:tr>
      <w:tr w:rsidR="00607AA9">
        <w:trPr>
          <w:jc w:val="center"/>
        </w:trPr>
        <w:tc>
          <w:tcPr>
            <w:tcW w:w="2268" w:type="dxa"/>
          </w:tcPr>
          <w:p w:rsidR="00607AA9" w:rsidRDefault="00000000">
            <w:r>
              <w:rPr>
                <w:sz w:val="19"/>
              </w:rPr>
              <w:t>Application mobile</w:t>
            </w:r>
          </w:p>
        </w:tc>
        <w:tc>
          <w:tcPr>
            <w:tcW w:w="3685" w:type="dxa"/>
          </w:tcPr>
          <w:p w:rsidR="00607AA9" w:rsidRPr="004D347D" w:rsidRDefault="00000000">
            <w:pPr>
              <w:rPr>
                <w:lang w:val="fr-CI"/>
              </w:rPr>
            </w:pPr>
            <w:r w:rsidRPr="004D347D">
              <w:rPr>
                <w:sz w:val="19"/>
                <w:lang w:val="fr-CI"/>
              </w:rPr>
              <w:t>Flutter (Android et iOS, mode hors connexion natif)</w:t>
            </w:r>
          </w:p>
        </w:tc>
        <w:tc>
          <w:tcPr>
            <w:tcW w:w="3118" w:type="dxa"/>
          </w:tcPr>
          <w:p w:rsidR="00607AA9" w:rsidRDefault="00000000">
            <w:r>
              <w:rPr>
                <w:sz w:val="19"/>
              </w:rPr>
              <w:t>React Native</w:t>
            </w:r>
          </w:p>
        </w:tc>
      </w:tr>
      <w:tr w:rsidR="00607AA9">
        <w:trPr>
          <w:jc w:val="center"/>
        </w:trPr>
        <w:tc>
          <w:tcPr>
            <w:tcW w:w="2268" w:type="dxa"/>
            <w:shd w:val="clear" w:color="auto" w:fill="EEF2F7"/>
          </w:tcPr>
          <w:p w:rsidR="00607AA9" w:rsidRDefault="00000000">
            <w:r>
              <w:rPr>
                <w:sz w:val="19"/>
              </w:rPr>
              <w:t>Application web</w:t>
            </w:r>
          </w:p>
        </w:tc>
        <w:tc>
          <w:tcPr>
            <w:tcW w:w="3685" w:type="dxa"/>
            <w:shd w:val="clear" w:color="auto" w:fill="EEF2F7"/>
          </w:tcPr>
          <w:p w:rsidR="00607AA9" w:rsidRDefault="00000000">
            <w:r>
              <w:rPr>
                <w:sz w:val="19"/>
              </w:rPr>
              <w:t>React ou Vue.js</w:t>
            </w:r>
          </w:p>
        </w:tc>
        <w:tc>
          <w:tcPr>
            <w:tcW w:w="3118" w:type="dxa"/>
            <w:shd w:val="clear" w:color="auto" w:fill="EEF2F7"/>
          </w:tcPr>
          <w:p w:rsidR="00607AA9" w:rsidRDefault="00000000">
            <w:r>
              <w:rPr>
                <w:sz w:val="19"/>
              </w:rPr>
              <w:t>Angular</w:t>
            </w:r>
          </w:p>
        </w:tc>
      </w:tr>
      <w:tr w:rsidR="00607AA9">
        <w:trPr>
          <w:jc w:val="center"/>
        </w:trPr>
        <w:tc>
          <w:tcPr>
            <w:tcW w:w="2268" w:type="dxa"/>
          </w:tcPr>
          <w:p w:rsidR="00607AA9" w:rsidRDefault="00000000">
            <w:r>
              <w:rPr>
                <w:sz w:val="19"/>
              </w:rPr>
              <w:t>Serveur (API)</w:t>
            </w:r>
          </w:p>
        </w:tc>
        <w:tc>
          <w:tcPr>
            <w:tcW w:w="3685" w:type="dxa"/>
          </w:tcPr>
          <w:p w:rsidR="00607AA9" w:rsidRPr="004D347D" w:rsidRDefault="00000000">
            <w:pPr>
              <w:rPr>
                <w:lang w:val="fr-CI"/>
              </w:rPr>
            </w:pPr>
            <w:r w:rsidRPr="004D347D">
              <w:rPr>
                <w:sz w:val="19"/>
                <w:lang w:val="fr-CI"/>
              </w:rPr>
              <w:t>Node.js (</w:t>
            </w:r>
            <w:proofErr w:type="spellStart"/>
            <w:r w:rsidRPr="004D347D">
              <w:rPr>
                <w:sz w:val="19"/>
                <w:lang w:val="fr-CI"/>
              </w:rPr>
              <w:t>NestJS</w:t>
            </w:r>
            <w:proofErr w:type="spellEnd"/>
            <w:r w:rsidRPr="004D347D">
              <w:rPr>
                <w:sz w:val="19"/>
                <w:lang w:val="fr-CI"/>
              </w:rPr>
              <w:t>) ou Python (Django REST)</w:t>
            </w:r>
          </w:p>
        </w:tc>
        <w:tc>
          <w:tcPr>
            <w:tcW w:w="3118" w:type="dxa"/>
          </w:tcPr>
          <w:p w:rsidR="00607AA9" w:rsidRDefault="00000000">
            <w:r>
              <w:rPr>
                <w:sz w:val="19"/>
              </w:rPr>
              <w:t>PHP (Laravel)</w:t>
            </w:r>
          </w:p>
        </w:tc>
      </w:tr>
      <w:tr w:rsidR="00607AA9">
        <w:trPr>
          <w:jc w:val="center"/>
        </w:trPr>
        <w:tc>
          <w:tcPr>
            <w:tcW w:w="2268" w:type="dxa"/>
            <w:shd w:val="clear" w:color="auto" w:fill="EEF2F7"/>
          </w:tcPr>
          <w:p w:rsidR="00607AA9" w:rsidRDefault="00000000">
            <w:r>
              <w:rPr>
                <w:sz w:val="19"/>
              </w:rPr>
              <w:t>Base de données</w:t>
            </w:r>
          </w:p>
        </w:tc>
        <w:tc>
          <w:tcPr>
            <w:tcW w:w="3685" w:type="dxa"/>
            <w:shd w:val="clear" w:color="auto" w:fill="EEF2F7"/>
          </w:tcPr>
          <w:p w:rsidR="00607AA9" w:rsidRDefault="00000000">
            <w:r>
              <w:rPr>
                <w:sz w:val="19"/>
              </w:rPr>
              <w:t>PostgreSQL</w:t>
            </w:r>
          </w:p>
        </w:tc>
        <w:tc>
          <w:tcPr>
            <w:tcW w:w="3118" w:type="dxa"/>
            <w:shd w:val="clear" w:color="auto" w:fill="EEF2F7"/>
          </w:tcPr>
          <w:p w:rsidR="00607AA9" w:rsidRDefault="00000000">
            <w:r>
              <w:rPr>
                <w:sz w:val="19"/>
              </w:rPr>
              <w:t>MySQL</w:t>
            </w:r>
          </w:p>
        </w:tc>
      </w:tr>
      <w:tr w:rsidR="00607AA9">
        <w:trPr>
          <w:jc w:val="center"/>
        </w:trPr>
        <w:tc>
          <w:tcPr>
            <w:tcW w:w="2268" w:type="dxa"/>
          </w:tcPr>
          <w:p w:rsidR="00607AA9" w:rsidRPr="004D347D" w:rsidRDefault="00000000">
            <w:pPr>
              <w:rPr>
                <w:lang w:val="fr-CI"/>
              </w:rPr>
            </w:pPr>
            <w:r w:rsidRPr="004D347D">
              <w:rPr>
                <w:sz w:val="19"/>
                <w:lang w:val="fr-CI"/>
              </w:rPr>
              <w:t>Stockage des photos et documents</w:t>
            </w:r>
          </w:p>
        </w:tc>
        <w:tc>
          <w:tcPr>
            <w:tcW w:w="3685" w:type="dxa"/>
          </w:tcPr>
          <w:p w:rsidR="00607AA9" w:rsidRDefault="00000000">
            <w:r>
              <w:rPr>
                <w:sz w:val="19"/>
              </w:rPr>
              <w:t xml:space="preserve">Stockage </w:t>
            </w:r>
            <w:proofErr w:type="spellStart"/>
            <w:r>
              <w:rPr>
                <w:sz w:val="19"/>
              </w:rPr>
              <w:t>objet</w:t>
            </w:r>
            <w:proofErr w:type="spellEnd"/>
            <w:r>
              <w:rPr>
                <w:sz w:val="19"/>
              </w:rPr>
              <w:t xml:space="preserve"> type S3</w:t>
            </w:r>
          </w:p>
        </w:tc>
        <w:tc>
          <w:tcPr>
            <w:tcW w:w="3118" w:type="dxa"/>
          </w:tcPr>
          <w:p w:rsidR="00607AA9" w:rsidRDefault="00000000">
            <w:r>
              <w:rPr>
                <w:sz w:val="19"/>
              </w:rPr>
              <w:t>Serveur de fichiers</w:t>
            </w:r>
          </w:p>
        </w:tc>
      </w:tr>
      <w:tr w:rsidR="00607AA9">
        <w:trPr>
          <w:jc w:val="center"/>
        </w:trPr>
        <w:tc>
          <w:tcPr>
            <w:tcW w:w="2268" w:type="dxa"/>
            <w:shd w:val="clear" w:color="auto" w:fill="EEF2F7"/>
          </w:tcPr>
          <w:p w:rsidR="00607AA9" w:rsidRDefault="00000000">
            <w:r>
              <w:rPr>
                <w:sz w:val="19"/>
              </w:rPr>
              <w:t>Génération des rapports</w:t>
            </w:r>
          </w:p>
        </w:tc>
        <w:tc>
          <w:tcPr>
            <w:tcW w:w="3685" w:type="dxa"/>
            <w:shd w:val="clear" w:color="auto" w:fill="EEF2F7"/>
          </w:tcPr>
          <w:p w:rsidR="00607AA9" w:rsidRDefault="00000000">
            <w:r>
              <w:rPr>
                <w:sz w:val="19"/>
              </w:rPr>
              <w:t>Moteur PDF côté serveur</w:t>
            </w:r>
          </w:p>
        </w:tc>
        <w:tc>
          <w:tcPr>
            <w:tcW w:w="3118" w:type="dxa"/>
            <w:shd w:val="clear" w:color="auto" w:fill="EEF2F7"/>
          </w:tcPr>
          <w:p w:rsidR="00607AA9" w:rsidRDefault="00000000">
            <w:r>
              <w:rPr>
                <w:sz w:val="19"/>
              </w:rPr>
              <w:t>Export Excel</w:t>
            </w:r>
          </w:p>
        </w:tc>
      </w:tr>
      <w:tr w:rsidR="00607AA9">
        <w:trPr>
          <w:jc w:val="center"/>
        </w:trPr>
        <w:tc>
          <w:tcPr>
            <w:tcW w:w="2268" w:type="dxa"/>
          </w:tcPr>
          <w:p w:rsidR="00607AA9" w:rsidRDefault="00000000">
            <w:r>
              <w:rPr>
                <w:sz w:val="19"/>
              </w:rPr>
              <w:t>Hébergement</w:t>
            </w:r>
          </w:p>
        </w:tc>
        <w:tc>
          <w:tcPr>
            <w:tcW w:w="3685" w:type="dxa"/>
          </w:tcPr>
          <w:p w:rsidR="00607AA9" w:rsidRPr="004D347D" w:rsidRDefault="00000000">
            <w:pPr>
              <w:rPr>
                <w:lang w:val="fr-CI"/>
              </w:rPr>
            </w:pPr>
            <w:r w:rsidRPr="004D347D">
              <w:rPr>
                <w:sz w:val="19"/>
                <w:lang w:val="fr-CI"/>
              </w:rPr>
              <w:t>Cloud (OVH, AWS, Azure) ou serveur local de l’entreprise</w:t>
            </w:r>
          </w:p>
        </w:tc>
        <w:tc>
          <w:tcPr>
            <w:tcW w:w="3118" w:type="dxa"/>
          </w:tcPr>
          <w:p w:rsidR="00607AA9" w:rsidRDefault="00000000">
            <w:proofErr w:type="spellStart"/>
            <w:r>
              <w:rPr>
                <w:sz w:val="19"/>
              </w:rPr>
              <w:t>Hébergement</w:t>
            </w:r>
            <w:proofErr w:type="spellEnd"/>
            <w:r>
              <w:rPr>
                <w:sz w:val="19"/>
              </w:rPr>
              <w:t xml:space="preserve"> </w:t>
            </w:r>
            <w:proofErr w:type="spellStart"/>
            <w:r>
              <w:rPr>
                <w:sz w:val="19"/>
              </w:rPr>
              <w:t>mutualisé</w:t>
            </w:r>
            <w:proofErr w:type="spellEnd"/>
          </w:p>
        </w:tc>
      </w:tr>
      <w:tr w:rsidR="00607AA9">
        <w:trPr>
          <w:jc w:val="center"/>
        </w:trPr>
        <w:tc>
          <w:tcPr>
            <w:tcW w:w="2268" w:type="dxa"/>
            <w:shd w:val="clear" w:color="auto" w:fill="EEF2F7"/>
          </w:tcPr>
          <w:p w:rsidR="00607AA9" w:rsidRDefault="00000000">
            <w:r>
              <w:rPr>
                <w:sz w:val="19"/>
              </w:rPr>
              <w:t>Solution rapide (prototype)</w:t>
            </w:r>
          </w:p>
        </w:tc>
        <w:tc>
          <w:tcPr>
            <w:tcW w:w="3685" w:type="dxa"/>
            <w:shd w:val="clear" w:color="auto" w:fill="EEF2F7"/>
          </w:tcPr>
          <w:p w:rsidR="00607AA9" w:rsidRDefault="00000000">
            <w:r>
              <w:rPr>
                <w:sz w:val="19"/>
              </w:rPr>
              <w:t>Low-code : FlutterFlow + Supabase, ou AppSheet</w:t>
            </w:r>
          </w:p>
        </w:tc>
        <w:tc>
          <w:tcPr>
            <w:tcW w:w="3118" w:type="dxa"/>
            <w:shd w:val="clear" w:color="auto" w:fill="EEF2F7"/>
          </w:tcPr>
          <w:p w:rsidR="00607AA9" w:rsidRDefault="00000000">
            <w:r>
              <w:rPr>
                <w:sz w:val="19"/>
              </w:rPr>
              <w:t>–</w:t>
            </w:r>
          </w:p>
        </w:tc>
      </w:tr>
    </w:tbl>
    <w:p w:rsidR="00607AA9" w:rsidRDefault="00607AA9"/>
    <w:p w:rsidR="00607AA9" w:rsidRPr="004D347D" w:rsidRDefault="00000000">
      <w:pPr>
        <w:jc w:val="both"/>
        <w:rPr>
          <w:lang w:val="fr-CI"/>
        </w:rPr>
      </w:pPr>
      <w:r w:rsidRPr="004D347D">
        <w:rPr>
          <w:lang w:val="fr-CI"/>
        </w:rPr>
        <w:t>Architecture cible : application mobile terrain et application web bureau connectées à une API sécurisée, elle-même reliée à la base de données et au stockage des fichiers.</w:t>
      </w:r>
    </w:p>
    <w:p w:rsidR="00607AA9" w:rsidRPr="004D347D" w:rsidRDefault="00000000">
      <w:pPr>
        <w:pStyle w:val="Titre1"/>
        <w:rPr>
          <w:lang w:val="fr-CI"/>
        </w:rPr>
      </w:pPr>
      <w:r w:rsidRPr="004D347D">
        <w:rPr>
          <w:lang w:val="fr-CI"/>
        </w:rPr>
        <w:t>9. Modèle de données (entités principales)</w:t>
      </w:r>
    </w:p>
    <w:tbl>
      <w:tblPr>
        <w:tblStyle w:val="Grilledutableau"/>
        <w:tblW w:w="0" w:type="auto"/>
        <w:jc w:val="center"/>
        <w:tblLook w:val="04A0" w:firstRow="1" w:lastRow="0" w:firstColumn="1" w:lastColumn="0" w:noHBand="0" w:noVBand="1"/>
      </w:tblPr>
      <w:tblGrid>
        <w:gridCol w:w="1984"/>
        <w:gridCol w:w="3685"/>
        <w:gridCol w:w="3402"/>
      </w:tblGrid>
      <w:tr w:rsidR="00607AA9">
        <w:trPr>
          <w:jc w:val="center"/>
        </w:trPr>
        <w:tc>
          <w:tcPr>
            <w:tcW w:w="1984" w:type="dxa"/>
            <w:shd w:val="clear" w:color="auto" w:fill="0F2A4A"/>
          </w:tcPr>
          <w:p w:rsidR="00607AA9" w:rsidRDefault="00000000">
            <w:proofErr w:type="spellStart"/>
            <w:r>
              <w:rPr>
                <w:b/>
                <w:color w:val="FFFFFF"/>
                <w:sz w:val="19"/>
              </w:rPr>
              <w:t>Entité</w:t>
            </w:r>
            <w:proofErr w:type="spellEnd"/>
          </w:p>
        </w:tc>
        <w:tc>
          <w:tcPr>
            <w:tcW w:w="3685" w:type="dxa"/>
            <w:shd w:val="clear" w:color="auto" w:fill="0F2A4A"/>
          </w:tcPr>
          <w:p w:rsidR="00607AA9" w:rsidRDefault="00000000">
            <w:r>
              <w:rPr>
                <w:b/>
                <w:color w:val="FFFFFF"/>
                <w:sz w:val="19"/>
              </w:rPr>
              <w:t>Attributs principaux</w:t>
            </w:r>
          </w:p>
        </w:tc>
        <w:tc>
          <w:tcPr>
            <w:tcW w:w="3402" w:type="dxa"/>
            <w:shd w:val="clear" w:color="auto" w:fill="0F2A4A"/>
          </w:tcPr>
          <w:p w:rsidR="00607AA9" w:rsidRDefault="00000000">
            <w:r>
              <w:rPr>
                <w:b/>
                <w:color w:val="FFFFFF"/>
                <w:sz w:val="19"/>
              </w:rPr>
              <w:t>Relations</w:t>
            </w:r>
          </w:p>
        </w:tc>
      </w:tr>
      <w:tr w:rsidR="00607AA9" w:rsidRPr="004D347D">
        <w:trPr>
          <w:jc w:val="center"/>
        </w:trPr>
        <w:tc>
          <w:tcPr>
            <w:tcW w:w="1984" w:type="dxa"/>
          </w:tcPr>
          <w:p w:rsidR="00607AA9" w:rsidRDefault="00000000">
            <w:r>
              <w:rPr>
                <w:sz w:val="19"/>
              </w:rPr>
              <w:t>Entreprise</w:t>
            </w:r>
          </w:p>
        </w:tc>
        <w:tc>
          <w:tcPr>
            <w:tcW w:w="3685" w:type="dxa"/>
          </w:tcPr>
          <w:p w:rsidR="00607AA9" w:rsidRDefault="00000000">
            <w:r>
              <w:rPr>
                <w:sz w:val="19"/>
              </w:rPr>
              <w:t>nom, logo, adresse, abonnement</w:t>
            </w:r>
          </w:p>
        </w:tc>
        <w:tc>
          <w:tcPr>
            <w:tcW w:w="3402" w:type="dxa"/>
          </w:tcPr>
          <w:p w:rsidR="00607AA9" w:rsidRPr="004D347D" w:rsidRDefault="00000000">
            <w:pPr>
              <w:rPr>
                <w:lang w:val="fr-CI"/>
              </w:rPr>
            </w:pPr>
            <w:r w:rsidRPr="004D347D">
              <w:rPr>
                <w:sz w:val="19"/>
                <w:lang w:val="fr-CI"/>
              </w:rPr>
              <w:t>possède des utilisateurs et des chantiers</w:t>
            </w:r>
          </w:p>
        </w:tc>
      </w:tr>
      <w:tr w:rsidR="00607AA9" w:rsidRPr="004D347D">
        <w:trPr>
          <w:jc w:val="center"/>
        </w:trPr>
        <w:tc>
          <w:tcPr>
            <w:tcW w:w="1984" w:type="dxa"/>
            <w:shd w:val="clear" w:color="auto" w:fill="EEF2F7"/>
          </w:tcPr>
          <w:p w:rsidR="00607AA9" w:rsidRDefault="00000000">
            <w:proofErr w:type="spellStart"/>
            <w:r>
              <w:rPr>
                <w:sz w:val="19"/>
              </w:rPr>
              <w:t>Utilisateur</w:t>
            </w:r>
            <w:proofErr w:type="spellEnd"/>
          </w:p>
        </w:tc>
        <w:tc>
          <w:tcPr>
            <w:tcW w:w="3685" w:type="dxa"/>
            <w:shd w:val="clear" w:color="auto" w:fill="EEF2F7"/>
          </w:tcPr>
          <w:p w:rsidR="00607AA9" w:rsidRPr="004D347D" w:rsidRDefault="00000000">
            <w:pPr>
              <w:rPr>
                <w:lang w:val="fr-CI"/>
              </w:rPr>
            </w:pPr>
            <w:r w:rsidRPr="004D347D">
              <w:rPr>
                <w:sz w:val="19"/>
                <w:lang w:val="fr-CI"/>
              </w:rPr>
              <w:t>nom, téléphone, e-mail, rôle</w:t>
            </w:r>
          </w:p>
        </w:tc>
        <w:tc>
          <w:tcPr>
            <w:tcW w:w="3402" w:type="dxa"/>
            <w:shd w:val="clear" w:color="auto" w:fill="EEF2F7"/>
          </w:tcPr>
          <w:p w:rsidR="00607AA9" w:rsidRPr="004D347D" w:rsidRDefault="00000000">
            <w:pPr>
              <w:rPr>
                <w:lang w:val="fr-CI"/>
              </w:rPr>
            </w:pPr>
            <w:r w:rsidRPr="004D347D">
              <w:rPr>
                <w:sz w:val="19"/>
                <w:lang w:val="fr-CI"/>
              </w:rPr>
              <w:t>affecté à un ou plusieurs chantiers</w:t>
            </w:r>
          </w:p>
        </w:tc>
      </w:tr>
      <w:tr w:rsidR="00607AA9" w:rsidRPr="004D347D">
        <w:trPr>
          <w:jc w:val="center"/>
        </w:trPr>
        <w:tc>
          <w:tcPr>
            <w:tcW w:w="1984" w:type="dxa"/>
          </w:tcPr>
          <w:p w:rsidR="00607AA9" w:rsidRDefault="00000000">
            <w:proofErr w:type="spellStart"/>
            <w:r>
              <w:rPr>
                <w:sz w:val="19"/>
              </w:rPr>
              <w:t>Chantier</w:t>
            </w:r>
            <w:proofErr w:type="spellEnd"/>
          </w:p>
        </w:tc>
        <w:tc>
          <w:tcPr>
            <w:tcW w:w="3685" w:type="dxa"/>
          </w:tcPr>
          <w:p w:rsidR="00607AA9" w:rsidRPr="004D347D" w:rsidRDefault="00000000">
            <w:pPr>
              <w:rPr>
                <w:lang w:val="fr-CI"/>
              </w:rPr>
            </w:pPr>
            <w:r w:rsidRPr="004D347D">
              <w:rPr>
                <w:sz w:val="19"/>
                <w:lang w:val="fr-CI"/>
              </w:rPr>
              <w:t>nom, type, localisation, montant, dates, statut</w:t>
            </w:r>
          </w:p>
        </w:tc>
        <w:tc>
          <w:tcPr>
            <w:tcW w:w="3402" w:type="dxa"/>
          </w:tcPr>
          <w:p w:rsidR="00607AA9" w:rsidRPr="004D347D" w:rsidRDefault="00000000">
            <w:pPr>
              <w:rPr>
                <w:lang w:val="fr-CI"/>
              </w:rPr>
            </w:pPr>
            <w:r w:rsidRPr="004D347D">
              <w:rPr>
                <w:sz w:val="19"/>
                <w:lang w:val="fr-CI"/>
              </w:rPr>
              <w:t>contient des sections ou lots, un DQE, un planning</w:t>
            </w:r>
          </w:p>
        </w:tc>
      </w:tr>
      <w:tr w:rsidR="00607AA9">
        <w:trPr>
          <w:jc w:val="center"/>
        </w:trPr>
        <w:tc>
          <w:tcPr>
            <w:tcW w:w="1984" w:type="dxa"/>
            <w:shd w:val="clear" w:color="auto" w:fill="EEF2F7"/>
          </w:tcPr>
          <w:p w:rsidR="00607AA9" w:rsidRDefault="00000000">
            <w:r>
              <w:rPr>
                <w:sz w:val="19"/>
              </w:rPr>
              <w:t>Section / Lot</w:t>
            </w:r>
          </w:p>
        </w:tc>
        <w:tc>
          <w:tcPr>
            <w:tcW w:w="3685" w:type="dxa"/>
            <w:shd w:val="clear" w:color="auto" w:fill="EEF2F7"/>
          </w:tcPr>
          <w:p w:rsidR="00607AA9" w:rsidRPr="004D347D" w:rsidRDefault="00000000">
            <w:pPr>
              <w:rPr>
                <w:lang w:val="fr-CI"/>
              </w:rPr>
            </w:pPr>
            <w:r w:rsidRPr="004D347D">
              <w:rPr>
                <w:sz w:val="19"/>
                <w:lang w:val="fr-CI"/>
              </w:rPr>
              <w:t>nom, PK début / fin ou niveau, type d’ouvrage</w:t>
            </w:r>
          </w:p>
        </w:tc>
        <w:tc>
          <w:tcPr>
            <w:tcW w:w="3402" w:type="dxa"/>
            <w:shd w:val="clear" w:color="auto" w:fill="EEF2F7"/>
          </w:tcPr>
          <w:p w:rsidR="00607AA9" w:rsidRDefault="00000000">
            <w:proofErr w:type="spellStart"/>
            <w:r>
              <w:rPr>
                <w:sz w:val="19"/>
              </w:rPr>
              <w:t>appartient</w:t>
            </w:r>
            <w:proofErr w:type="spellEnd"/>
            <w:r>
              <w:rPr>
                <w:sz w:val="19"/>
              </w:rPr>
              <w:t xml:space="preserve"> à un </w:t>
            </w:r>
            <w:proofErr w:type="spellStart"/>
            <w:r>
              <w:rPr>
                <w:sz w:val="19"/>
              </w:rPr>
              <w:t>chantier</w:t>
            </w:r>
            <w:proofErr w:type="spellEnd"/>
          </w:p>
        </w:tc>
      </w:tr>
      <w:tr w:rsidR="00607AA9">
        <w:trPr>
          <w:jc w:val="center"/>
        </w:trPr>
        <w:tc>
          <w:tcPr>
            <w:tcW w:w="1984" w:type="dxa"/>
          </w:tcPr>
          <w:p w:rsidR="00607AA9" w:rsidRDefault="00000000">
            <w:r>
              <w:rPr>
                <w:sz w:val="19"/>
              </w:rPr>
              <w:t>Poste DQE</w:t>
            </w:r>
          </w:p>
        </w:tc>
        <w:tc>
          <w:tcPr>
            <w:tcW w:w="3685" w:type="dxa"/>
          </w:tcPr>
          <w:p w:rsidR="00607AA9" w:rsidRPr="004D347D" w:rsidRDefault="00000000">
            <w:pPr>
              <w:rPr>
                <w:lang w:val="fr-CI"/>
              </w:rPr>
            </w:pPr>
            <w:r w:rsidRPr="004D347D">
              <w:rPr>
                <w:sz w:val="19"/>
                <w:lang w:val="fr-CI"/>
              </w:rPr>
              <w:t>code, désignation, unité, quantité marché, prix unitaire</w:t>
            </w:r>
          </w:p>
        </w:tc>
        <w:tc>
          <w:tcPr>
            <w:tcW w:w="3402" w:type="dxa"/>
          </w:tcPr>
          <w:p w:rsidR="00607AA9" w:rsidRDefault="00000000">
            <w:proofErr w:type="spellStart"/>
            <w:r>
              <w:rPr>
                <w:sz w:val="19"/>
              </w:rPr>
              <w:t>appartient</w:t>
            </w:r>
            <w:proofErr w:type="spellEnd"/>
            <w:r>
              <w:rPr>
                <w:sz w:val="19"/>
              </w:rPr>
              <w:t xml:space="preserve"> à un </w:t>
            </w:r>
            <w:proofErr w:type="spellStart"/>
            <w:r>
              <w:rPr>
                <w:sz w:val="19"/>
              </w:rPr>
              <w:t>chantier</w:t>
            </w:r>
            <w:proofErr w:type="spellEnd"/>
          </w:p>
        </w:tc>
      </w:tr>
      <w:tr w:rsidR="00607AA9" w:rsidRPr="004D347D">
        <w:trPr>
          <w:jc w:val="center"/>
        </w:trPr>
        <w:tc>
          <w:tcPr>
            <w:tcW w:w="1984" w:type="dxa"/>
            <w:shd w:val="clear" w:color="auto" w:fill="EEF2F7"/>
          </w:tcPr>
          <w:p w:rsidR="00607AA9" w:rsidRDefault="00000000">
            <w:r>
              <w:rPr>
                <w:sz w:val="19"/>
              </w:rPr>
              <w:lastRenderedPageBreak/>
              <w:t>Journal</w:t>
            </w:r>
          </w:p>
        </w:tc>
        <w:tc>
          <w:tcPr>
            <w:tcW w:w="3685" w:type="dxa"/>
            <w:shd w:val="clear" w:color="auto" w:fill="EEF2F7"/>
          </w:tcPr>
          <w:p w:rsidR="00607AA9" w:rsidRPr="004D347D" w:rsidRDefault="00000000">
            <w:pPr>
              <w:rPr>
                <w:lang w:val="fr-CI"/>
              </w:rPr>
            </w:pPr>
            <w:r w:rsidRPr="004D347D">
              <w:rPr>
                <w:sz w:val="19"/>
                <w:lang w:val="fr-CI"/>
              </w:rPr>
              <w:t>date, météo, effectifs, observations, statut</w:t>
            </w:r>
          </w:p>
        </w:tc>
        <w:tc>
          <w:tcPr>
            <w:tcW w:w="3402" w:type="dxa"/>
            <w:shd w:val="clear" w:color="auto" w:fill="EEF2F7"/>
          </w:tcPr>
          <w:p w:rsidR="00607AA9" w:rsidRPr="004D347D" w:rsidRDefault="00000000">
            <w:pPr>
              <w:rPr>
                <w:lang w:val="fr-CI"/>
              </w:rPr>
            </w:pPr>
            <w:r w:rsidRPr="004D347D">
              <w:rPr>
                <w:sz w:val="19"/>
                <w:lang w:val="fr-CI"/>
              </w:rPr>
              <w:t>appartient à un chantier ; contient des quantités, incidents, photos</w:t>
            </w:r>
          </w:p>
        </w:tc>
      </w:tr>
      <w:tr w:rsidR="00607AA9" w:rsidRPr="004D347D">
        <w:trPr>
          <w:jc w:val="center"/>
        </w:trPr>
        <w:tc>
          <w:tcPr>
            <w:tcW w:w="1984" w:type="dxa"/>
          </w:tcPr>
          <w:p w:rsidR="00607AA9" w:rsidRDefault="00000000">
            <w:proofErr w:type="spellStart"/>
            <w:r>
              <w:rPr>
                <w:sz w:val="19"/>
              </w:rPr>
              <w:t>Quantité</w:t>
            </w:r>
            <w:proofErr w:type="spellEnd"/>
            <w:r>
              <w:rPr>
                <w:sz w:val="19"/>
              </w:rPr>
              <w:t xml:space="preserve"> </w:t>
            </w:r>
            <w:proofErr w:type="spellStart"/>
            <w:r>
              <w:rPr>
                <w:sz w:val="19"/>
              </w:rPr>
              <w:t>réalisée</w:t>
            </w:r>
            <w:proofErr w:type="spellEnd"/>
          </w:p>
        </w:tc>
        <w:tc>
          <w:tcPr>
            <w:tcW w:w="3685" w:type="dxa"/>
          </w:tcPr>
          <w:p w:rsidR="00607AA9" w:rsidRDefault="00000000">
            <w:r>
              <w:rPr>
                <w:sz w:val="19"/>
              </w:rPr>
              <w:t>quantité, date, section</w:t>
            </w:r>
          </w:p>
        </w:tc>
        <w:tc>
          <w:tcPr>
            <w:tcW w:w="3402" w:type="dxa"/>
          </w:tcPr>
          <w:p w:rsidR="00607AA9" w:rsidRPr="004D347D" w:rsidRDefault="00000000">
            <w:pPr>
              <w:rPr>
                <w:lang w:val="fr-CI"/>
              </w:rPr>
            </w:pPr>
            <w:r w:rsidRPr="004D347D">
              <w:rPr>
                <w:sz w:val="19"/>
                <w:lang w:val="fr-CI"/>
              </w:rPr>
              <w:t>liée à un poste DQE et à un journal</w:t>
            </w:r>
          </w:p>
        </w:tc>
      </w:tr>
      <w:tr w:rsidR="00607AA9">
        <w:trPr>
          <w:jc w:val="center"/>
        </w:trPr>
        <w:tc>
          <w:tcPr>
            <w:tcW w:w="1984" w:type="dxa"/>
            <w:shd w:val="clear" w:color="auto" w:fill="EEF2F7"/>
          </w:tcPr>
          <w:p w:rsidR="00607AA9" w:rsidRDefault="00000000">
            <w:r>
              <w:rPr>
                <w:sz w:val="19"/>
              </w:rPr>
              <w:t>Livraison</w:t>
            </w:r>
          </w:p>
        </w:tc>
        <w:tc>
          <w:tcPr>
            <w:tcW w:w="3685" w:type="dxa"/>
            <w:shd w:val="clear" w:color="auto" w:fill="EEF2F7"/>
          </w:tcPr>
          <w:p w:rsidR="00607AA9" w:rsidRPr="004D347D" w:rsidRDefault="00000000">
            <w:pPr>
              <w:rPr>
                <w:lang w:val="fr-CI"/>
              </w:rPr>
            </w:pPr>
            <w:r w:rsidRPr="004D347D">
              <w:rPr>
                <w:sz w:val="19"/>
                <w:lang w:val="fr-CI"/>
              </w:rPr>
              <w:t>matériau, fournisseur, quantité, n° de bon, photo</w:t>
            </w:r>
          </w:p>
        </w:tc>
        <w:tc>
          <w:tcPr>
            <w:tcW w:w="3402" w:type="dxa"/>
            <w:shd w:val="clear" w:color="auto" w:fill="EEF2F7"/>
          </w:tcPr>
          <w:p w:rsidR="00607AA9" w:rsidRDefault="00000000">
            <w:proofErr w:type="spellStart"/>
            <w:r>
              <w:rPr>
                <w:sz w:val="19"/>
              </w:rPr>
              <w:t>liée</w:t>
            </w:r>
            <w:proofErr w:type="spellEnd"/>
            <w:r>
              <w:rPr>
                <w:sz w:val="19"/>
              </w:rPr>
              <w:t xml:space="preserve"> à un </w:t>
            </w:r>
            <w:proofErr w:type="spellStart"/>
            <w:r>
              <w:rPr>
                <w:sz w:val="19"/>
              </w:rPr>
              <w:t>chantier</w:t>
            </w:r>
            <w:proofErr w:type="spellEnd"/>
          </w:p>
        </w:tc>
      </w:tr>
      <w:tr w:rsidR="00607AA9">
        <w:trPr>
          <w:jc w:val="center"/>
        </w:trPr>
        <w:tc>
          <w:tcPr>
            <w:tcW w:w="1984" w:type="dxa"/>
          </w:tcPr>
          <w:p w:rsidR="00607AA9" w:rsidRDefault="00000000">
            <w:r>
              <w:rPr>
                <w:sz w:val="19"/>
              </w:rPr>
              <w:t>Engin</w:t>
            </w:r>
          </w:p>
        </w:tc>
        <w:tc>
          <w:tcPr>
            <w:tcW w:w="3685" w:type="dxa"/>
          </w:tcPr>
          <w:p w:rsidR="00607AA9" w:rsidRPr="004D347D" w:rsidRDefault="00000000">
            <w:pPr>
              <w:rPr>
                <w:lang w:val="fr-CI"/>
              </w:rPr>
            </w:pPr>
            <w:r w:rsidRPr="004D347D">
              <w:rPr>
                <w:sz w:val="19"/>
                <w:lang w:val="fr-CI"/>
              </w:rPr>
              <w:t>type, immatriculation, rendement de référence</w:t>
            </w:r>
          </w:p>
        </w:tc>
        <w:tc>
          <w:tcPr>
            <w:tcW w:w="3402" w:type="dxa"/>
          </w:tcPr>
          <w:p w:rsidR="00607AA9" w:rsidRDefault="00000000">
            <w:proofErr w:type="spellStart"/>
            <w:r>
              <w:rPr>
                <w:sz w:val="19"/>
              </w:rPr>
              <w:t>affecté</w:t>
            </w:r>
            <w:proofErr w:type="spellEnd"/>
            <w:r>
              <w:rPr>
                <w:sz w:val="19"/>
              </w:rPr>
              <w:t xml:space="preserve"> à des </w:t>
            </w:r>
            <w:proofErr w:type="spellStart"/>
            <w:r>
              <w:rPr>
                <w:sz w:val="19"/>
              </w:rPr>
              <w:t>journaux</w:t>
            </w:r>
            <w:proofErr w:type="spellEnd"/>
          </w:p>
        </w:tc>
      </w:tr>
      <w:tr w:rsidR="00607AA9" w:rsidRPr="004D347D">
        <w:trPr>
          <w:jc w:val="center"/>
        </w:trPr>
        <w:tc>
          <w:tcPr>
            <w:tcW w:w="1984" w:type="dxa"/>
            <w:shd w:val="clear" w:color="auto" w:fill="EEF2F7"/>
          </w:tcPr>
          <w:p w:rsidR="00607AA9" w:rsidRDefault="00000000">
            <w:r>
              <w:rPr>
                <w:sz w:val="19"/>
              </w:rPr>
              <w:t>Tâche planning</w:t>
            </w:r>
          </w:p>
        </w:tc>
        <w:tc>
          <w:tcPr>
            <w:tcW w:w="3685" w:type="dxa"/>
            <w:shd w:val="clear" w:color="auto" w:fill="EEF2F7"/>
          </w:tcPr>
          <w:p w:rsidR="00607AA9" w:rsidRPr="004D347D" w:rsidRDefault="00000000">
            <w:pPr>
              <w:rPr>
                <w:lang w:val="fr-CI"/>
              </w:rPr>
            </w:pPr>
            <w:r w:rsidRPr="004D347D">
              <w:rPr>
                <w:sz w:val="19"/>
                <w:lang w:val="fr-CI"/>
              </w:rPr>
              <w:t>nom, durée, dates prévues / réelles, dépendances</w:t>
            </w:r>
          </w:p>
        </w:tc>
        <w:tc>
          <w:tcPr>
            <w:tcW w:w="3402" w:type="dxa"/>
            <w:shd w:val="clear" w:color="auto" w:fill="EEF2F7"/>
          </w:tcPr>
          <w:p w:rsidR="00607AA9" w:rsidRPr="004D347D" w:rsidRDefault="00000000">
            <w:pPr>
              <w:rPr>
                <w:lang w:val="fr-CI"/>
              </w:rPr>
            </w:pPr>
            <w:r w:rsidRPr="004D347D">
              <w:rPr>
                <w:sz w:val="19"/>
                <w:lang w:val="fr-CI"/>
              </w:rPr>
              <w:t>liée à des postes DQE</w:t>
            </w:r>
          </w:p>
        </w:tc>
      </w:tr>
      <w:tr w:rsidR="00607AA9" w:rsidRPr="004D347D">
        <w:trPr>
          <w:jc w:val="center"/>
        </w:trPr>
        <w:tc>
          <w:tcPr>
            <w:tcW w:w="1984" w:type="dxa"/>
          </w:tcPr>
          <w:p w:rsidR="00607AA9" w:rsidRDefault="00000000">
            <w:proofErr w:type="spellStart"/>
            <w:r>
              <w:rPr>
                <w:sz w:val="19"/>
              </w:rPr>
              <w:t>Contrôle</w:t>
            </w:r>
            <w:proofErr w:type="spellEnd"/>
            <w:r>
              <w:rPr>
                <w:sz w:val="19"/>
              </w:rPr>
              <w:t xml:space="preserve"> </w:t>
            </w:r>
            <w:proofErr w:type="spellStart"/>
            <w:r>
              <w:rPr>
                <w:sz w:val="19"/>
              </w:rPr>
              <w:t>qualité</w:t>
            </w:r>
            <w:proofErr w:type="spellEnd"/>
          </w:p>
        </w:tc>
        <w:tc>
          <w:tcPr>
            <w:tcW w:w="3685" w:type="dxa"/>
          </w:tcPr>
          <w:p w:rsidR="00607AA9" w:rsidRPr="004D347D" w:rsidRDefault="00000000">
            <w:pPr>
              <w:rPr>
                <w:lang w:val="fr-CI"/>
              </w:rPr>
            </w:pPr>
            <w:r w:rsidRPr="004D347D">
              <w:rPr>
                <w:sz w:val="19"/>
                <w:lang w:val="fr-CI"/>
              </w:rPr>
              <w:t>type, valeur mesurée, valeur exigée, tolérance, résultat</w:t>
            </w:r>
          </w:p>
        </w:tc>
        <w:tc>
          <w:tcPr>
            <w:tcW w:w="3402" w:type="dxa"/>
          </w:tcPr>
          <w:p w:rsidR="00607AA9" w:rsidRPr="004D347D" w:rsidRDefault="00000000">
            <w:pPr>
              <w:rPr>
                <w:lang w:val="fr-CI"/>
              </w:rPr>
            </w:pPr>
            <w:r w:rsidRPr="004D347D">
              <w:rPr>
                <w:sz w:val="19"/>
                <w:lang w:val="fr-CI"/>
              </w:rPr>
              <w:t>lié à une section / un lot</w:t>
            </w:r>
          </w:p>
        </w:tc>
      </w:tr>
      <w:tr w:rsidR="00607AA9">
        <w:trPr>
          <w:jc w:val="center"/>
        </w:trPr>
        <w:tc>
          <w:tcPr>
            <w:tcW w:w="1984" w:type="dxa"/>
            <w:shd w:val="clear" w:color="auto" w:fill="EEF2F7"/>
          </w:tcPr>
          <w:p w:rsidR="00607AA9" w:rsidRDefault="00000000">
            <w:r>
              <w:rPr>
                <w:sz w:val="19"/>
              </w:rPr>
              <w:t>Non-</w:t>
            </w:r>
            <w:proofErr w:type="spellStart"/>
            <w:r>
              <w:rPr>
                <w:sz w:val="19"/>
              </w:rPr>
              <w:t>conformité</w:t>
            </w:r>
            <w:proofErr w:type="spellEnd"/>
          </w:p>
        </w:tc>
        <w:tc>
          <w:tcPr>
            <w:tcW w:w="3685" w:type="dxa"/>
            <w:shd w:val="clear" w:color="auto" w:fill="EEF2F7"/>
          </w:tcPr>
          <w:p w:rsidR="00607AA9" w:rsidRPr="004D347D" w:rsidRDefault="00000000">
            <w:pPr>
              <w:rPr>
                <w:lang w:val="fr-CI"/>
              </w:rPr>
            </w:pPr>
            <w:r w:rsidRPr="004D347D">
              <w:rPr>
                <w:sz w:val="19"/>
                <w:lang w:val="fr-CI"/>
              </w:rPr>
              <w:t>description, gravité, responsable, échéance, statut</w:t>
            </w:r>
          </w:p>
        </w:tc>
        <w:tc>
          <w:tcPr>
            <w:tcW w:w="3402" w:type="dxa"/>
            <w:shd w:val="clear" w:color="auto" w:fill="EEF2F7"/>
          </w:tcPr>
          <w:p w:rsidR="00607AA9" w:rsidRDefault="00000000">
            <w:proofErr w:type="spellStart"/>
            <w:r>
              <w:rPr>
                <w:sz w:val="19"/>
              </w:rPr>
              <w:t>liée</w:t>
            </w:r>
            <w:proofErr w:type="spellEnd"/>
            <w:r>
              <w:rPr>
                <w:sz w:val="19"/>
              </w:rPr>
              <w:t xml:space="preserve"> à un </w:t>
            </w:r>
            <w:proofErr w:type="spellStart"/>
            <w:r>
              <w:rPr>
                <w:sz w:val="19"/>
              </w:rPr>
              <w:t>contrôle</w:t>
            </w:r>
            <w:proofErr w:type="spellEnd"/>
          </w:p>
        </w:tc>
      </w:tr>
      <w:tr w:rsidR="00607AA9">
        <w:trPr>
          <w:jc w:val="center"/>
        </w:trPr>
        <w:tc>
          <w:tcPr>
            <w:tcW w:w="1984" w:type="dxa"/>
          </w:tcPr>
          <w:p w:rsidR="00607AA9" w:rsidRDefault="00000000">
            <w:r>
              <w:rPr>
                <w:sz w:val="19"/>
              </w:rPr>
              <w:t>Alerte</w:t>
            </w:r>
          </w:p>
        </w:tc>
        <w:tc>
          <w:tcPr>
            <w:tcW w:w="3685" w:type="dxa"/>
          </w:tcPr>
          <w:p w:rsidR="00607AA9" w:rsidRPr="004D347D" w:rsidRDefault="00000000">
            <w:pPr>
              <w:rPr>
                <w:lang w:val="fr-CI"/>
              </w:rPr>
            </w:pPr>
            <w:r w:rsidRPr="004D347D">
              <w:rPr>
                <w:sz w:val="19"/>
                <w:lang w:val="fr-CI"/>
              </w:rPr>
              <w:t>type, seuil, valeur, date, statut</w:t>
            </w:r>
          </w:p>
        </w:tc>
        <w:tc>
          <w:tcPr>
            <w:tcW w:w="3402" w:type="dxa"/>
          </w:tcPr>
          <w:p w:rsidR="00607AA9" w:rsidRDefault="00000000">
            <w:proofErr w:type="spellStart"/>
            <w:r>
              <w:rPr>
                <w:sz w:val="19"/>
              </w:rPr>
              <w:t>liée</w:t>
            </w:r>
            <w:proofErr w:type="spellEnd"/>
            <w:r>
              <w:rPr>
                <w:sz w:val="19"/>
              </w:rPr>
              <w:t xml:space="preserve"> à un </w:t>
            </w:r>
            <w:proofErr w:type="spellStart"/>
            <w:r>
              <w:rPr>
                <w:sz w:val="19"/>
              </w:rPr>
              <w:t>chantier</w:t>
            </w:r>
            <w:proofErr w:type="spellEnd"/>
          </w:p>
        </w:tc>
      </w:tr>
      <w:tr w:rsidR="00607AA9">
        <w:trPr>
          <w:jc w:val="center"/>
        </w:trPr>
        <w:tc>
          <w:tcPr>
            <w:tcW w:w="1984" w:type="dxa"/>
            <w:shd w:val="clear" w:color="auto" w:fill="EEF2F7"/>
          </w:tcPr>
          <w:p w:rsidR="00607AA9" w:rsidRDefault="00000000">
            <w:r>
              <w:rPr>
                <w:sz w:val="19"/>
              </w:rPr>
              <w:t>Rapport</w:t>
            </w:r>
          </w:p>
        </w:tc>
        <w:tc>
          <w:tcPr>
            <w:tcW w:w="3685" w:type="dxa"/>
            <w:shd w:val="clear" w:color="auto" w:fill="EEF2F7"/>
          </w:tcPr>
          <w:p w:rsidR="00607AA9" w:rsidRDefault="00000000">
            <w:r>
              <w:rPr>
                <w:sz w:val="19"/>
              </w:rPr>
              <w:t>type, période, fichier PDF</w:t>
            </w:r>
          </w:p>
        </w:tc>
        <w:tc>
          <w:tcPr>
            <w:tcW w:w="3402" w:type="dxa"/>
            <w:shd w:val="clear" w:color="auto" w:fill="EEF2F7"/>
          </w:tcPr>
          <w:p w:rsidR="00607AA9" w:rsidRDefault="00000000">
            <w:r>
              <w:rPr>
                <w:sz w:val="19"/>
              </w:rPr>
              <w:t>lié à un chantier</w:t>
            </w:r>
          </w:p>
        </w:tc>
      </w:tr>
      <w:tr w:rsidR="00607AA9" w:rsidRPr="004D347D">
        <w:trPr>
          <w:jc w:val="center"/>
        </w:trPr>
        <w:tc>
          <w:tcPr>
            <w:tcW w:w="1984" w:type="dxa"/>
          </w:tcPr>
          <w:p w:rsidR="00607AA9" w:rsidRDefault="00000000">
            <w:r>
              <w:rPr>
                <w:sz w:val="19"/>
              </w:rPr>
              <w:t>Fournisseur</w:t>
            </w:r>
          </w:p>
        </w:tc>
        <w:tc>
          <w:tcPr>
            <w:tcW w:w="3685" w:type="dxa"/>
          </w:tcPr>
          <w:p w:rsidR="00607AA9" w:rsidRPr="004D347D" w:rsidRDefault="00000000">
            <w:pPr>
              <w:rPr>
                <w:lang w:val="fr-CI"/>
              </w:rPr>
            </w:pPr>
            <w:r w:rsidRPr="004D347D">
              <w:rPr>
                <w:sz w:val="19"/>
                <w:lang w:val="fr-CI"/>
              </w:rPr>
              <w:t>raison sociale, type, contacts, conditions commerciales, documents et échéances</w:t>
            </w:r>
          </w:p>
        </w:tc>
        <w:tc>
          <w:tcPr>
            <w:tcW w:w="3402" w:type="dxa"/>
          </w:tcPr>
          <w:p w:rsidR="00607AA9" w:rsidRPr="004D347D" w:rsidRDefault="00000000">
            <w:pPr>
              <w:rPr>
                <w:lang w:val="fr-CI"/>
              </w:rPr>
            </w:pPr>
            <w:r w:rsidRPr="004D347D">
              <w:rPr>
                <w:sz w:val="19"/>
                <w:lang w:val="fr-CI"/>
              </w:rPr>
              <w:t>fournit des matériaux, des engins ou des prestations</w:t>
            </w:r>
          </w:p>
        </w:tc>
      </w:tr>
      <w:tr w:rsidR="00607AA9" w:rsidRPr="004D347D">
        <w:trPr>
          <w:jc w:val="center"/>
        </w:trPr>
        <w:tc>
          <w:tcPr>
            <w:tcW w:w="1984" w:type="dxa"/>
            <w:shd w:val="clear" w:color="auto" w:fill="EEF2F7"/>
          </w:tcPr>
          <w:p w:rsidR="00607AA9" w:rsidRDefault="00000000">
            <w:proofErr w:type="spellStart"/>
            <w:r>
              <w:rPr>
                <w:sz w:val="19"/>
              </w:rPr>
              <w:t>Matériau</w:t>
            </w:r>
            <w:proofErr w:type="spellEnd"/>
            <w:r>
              <w:rPr>
                <w:sz w:val="19"/>
              </w:rPr>
              <w:t xml:space="preserve"> / Matériel</w:t>
            </w:r>
          </w:p>
        </w:tc>
        <w:tc>
          <w:tcPr>
            <w:tcW w:w="3685" w:type="dxa"/>
            <w:shd w:val="clear" w:color="auto" w:fill="EEF2F7"/>
          </w:tcPr>
          <w:p w:rsidR="00607AA9" w:rsidRPr="004D347D" w:rsidRDefault="00000000">
            <w:pPr>
              <w:rPr>
                <w:lang w:val="fr-CI"/>
              </w:rPr>
            </w:pPr>
            <w:r w:rsidRPr="004D347D">
              <w:rPr>
                <w:sz w:val="19"/>
                <w:lang w:val="fr-CI"/>
              </w:rPr>
              <w:t>code, désignation, catégorie, unité, prix unitaire FCFA HT, source, date de validité</w:t>
            </w:r>
          </w:p>
        </w:tc>
        <w:tc>
          <w:tcPr>
            <w:tcW w:w="3402" w:type="dxa"/>
            <w:shd w:val="clear" w:color="auto" w:fill="EEF2F7"/>
          </w:tcPr>
          <w:p w:rsidR="00607AA9" w:rsidRPr="004D347D" w:rsidRDefault="00000000">
            <w:pPr>
              <w:rPr>
                <w:lang w:val="fr-CI"/>
              </w:rPr>
            </w:pPr>
            <w:r w:rsidRPr="004D347D">
              <w:rPr>
                <w:sz w:val="19"/>
                <w:lang w:val="fr-CI"/>
              </w:rPr>
              <w:t>utilisé dans les BPU et les DQE</w:t>
            </w:r>
          </w:p>
        </w:tc>
      </w:tr>
      <w:tr w:rsidR="00607AA9" w:rsidRPr="004D347D">
        <w:trPr>
          <w:jc w:val="center"/>
        </w:trPr>
        <w:tc>
          <w:tcPr>
            <w:tcW w:w="1984" w:type="dxa"/>
          </w:tcPr>
          <w:p w:rsidR="00607AA9" w:rsidRDefault="00000000">
            <w:proofErr w:type="spellStart"/>
            <w:r>
              <w:rPr>
                <w:sz w:val="19"/>
              </w:rPr>
              <w:t>Historique</w:t>
            </w:r>
            <w:proofErr w:type="spellEnd"/>
            <w:r>
              <w:rPr>
                <w:sz w:val="19"/>
              </w:rPr>
              <w:t xml:space="preserve"> de prix</w:t>
            </w:r>
          </w:p>
        </w:tc>
        <w:tc>
          <w:tcPr>
            <w:tcW w:w="3685" w:type="dxa"/>
          </w:tcPr>
          <w:p w:rsidR="00607AA9" w:rsidRPr="004D347D" w:rsidRDefault="00000000">
            <w:pPr>
              <w:rPr>
                <w:lang w:val="fr-CI"/>
              </w:rPr>
            </w:pPr>
            <w:r w:rsidRPr="004D347D">
              <w:rPr>
                <w:sz w:val="19"/>
                <w:lang w:val="fr-CI"/>
              </w:rPr>
              <w:t>ancien prix, nouveau prix, date, auteur, motif</w:t>
            </w:r>
          </w:p>
        </w:tc>
        <w:tc>
          <w:tcPr>
            <w:tcW w:w="3402" w:type="dxa"/>
          </w:tcPr>
          <w:p w:rsidR="00607AA9" w:rsidRPr="004D347D" w:rsidRDefault="00000000">
            <w:pPr>
              <w:rPr>
                <w:lang w:val="fr-CI"/>
              </w:rPr>
            </w:pPr>
            <w:r w:rsidRPr="004D347D">
              <w:rPr>
                <w:sz w:val="19"/>
                <w:lang w:val="fr-CI"/>
              </w:rPr>
              <w:t>lié à un matériau ou un matériel</w:t>
            </w:r>
          </w:p>
        </w:tc>
      </w:tr>
      <w:tr w:rsidR="00607AA9" w:rsidRPr="004D347D">
        <w:trPr>
          <w:jc w:val="center"/>
        </w:trPr>
        <w:tc>
          <w:tcPr>
            <w:tcW w:w="1984" w:type="dxa"/>
            <w:shd w:val="clear" w:color="auto" w:fill="EEF2F7"/>
          </w:tcPr>
          <w:p w:rsidR="00607AA9" w:rsidRDefault="00000000">
            <w:proofErr w:type="spellStart"/>
            <w:r>
              <w:rPr>
                <w:sz w:val="19"/>
              </w:rPr>
              <w:t>Tâche</w:t>
            </w:r>
            <w:proofErr w:type="spellEnd"/>
            <w:r>
              <w:rPr>
                <w:sz w:val="19"/>
              </w:rPr>
              <w:t xml:space="preserve"> PERT</w:t>
            </w:r>
          </w:p>
        </w:tc>
        <w:tc>
          <w:tcPr>
            <w:tcW w:w="3685" w:type="dxa"/>
            <w:shd w:val="clear" w:color="auto" w:fill="EEF2F7"/>
          </w:tcPr>
          <w:p w:rsidR="00607AA9" w:rsidRPr="004D347D" w:rsidRDefault="00000000">
            <w:pPr>
              <w:rPr>
                <w:lang w:val="fr-CI"/>
              </w:rPr>
            </w:pPr>
            <w:r w:rsidRPr="004D347D">
              <w:rPr>
                <w:sz w:val="19"/>
                <w:lang w:val="fr-CI"/>
              </w:rPr>
              <w:t>identifiant, durée, prédécesseurs, dates au plus tôt / au plus tard, marge</w:t>
            </w:r>
          </w:p>
        </w:tc>
        <w:tc>
          <w:tcPr>
            <w:tcW w:w="3402" w:type="dxa"/>
            <w:shd w:val="clear" w:color="auto" w:fill="EEF2F7"/>
          </w:tcPr>
          <w:p w:rsidR="00607AA9" w:rsidRPr="004D347D" w:rsidRDefault="00000000">
            <w:pPr>
              <w:rPr>
                <w:lang w:val="fr-CI"/>
              </w:rPr>
            </w:pPr>
            <w:r w:rsidRPr="004D347D">
              <w:rPr>
                <w:sz w:val="19"/>
                <w:lang w:val="fr-CI"/>
              </w:rPr>
              <w:t>reliée aux autres tâches du planning</w:t>
            </w:r>
          </w:p>
        </w:tc>
      </w:tr>
    </w:tbl>
    <w:p w:rsidR="00607AA9" w:rsidRPr="004D347D" w:rsidRDefault="00607AA9">
      <w:pPr>
        <w:rPr>
          <w:lang w:val="fr-CI"/>
        </w:rPr>
      </w:pPr>
    </w:p>
    <w:p w:rsidR="00607AA9" w:rsidRDefault="00000000">
      <w:pPr>
        <w:pStyle w:val="Titre1"/>
      </w:pPr>
      <w:r>
        <w:t>10. Interface et expérience utilisateur</w:t>
      </w:r>
    </w:p>
    <w:p w:rsidR="00607AA9" w:rsidRPr="004D347D" w:rsidRDefault="00000000">
      <w:pPr>
        <w:pStyle w:val="Listepuces"/>
        <w:rPr>
          <w:lang w:val="fr-CI"/>
        </w:rPr>
      </w:pPr>
      <w:r w:rsidRPr="004D347D">
        <w:rPr>
          <w:lang w:val="fr-CI"/>
        </w:rPr>
        <w:t>Charte graphique sobre et professionnelle : bleu nuit (confiance) et orange chantier (action), logo de l’entreprise cliente sur les rapports.</w:t>
      </w:r>
    </w:p>
    <w:p w:rsidR="00607AA9" w:rsidRPr="004D347D" w:rsidRDefault="00000000">
      <w:pPr>
        <w:pStyle w:val="Listepuces"/>
        <w:rPr>
          <w:lang w:val="fr-CI"/>
        </w:rPr>
      </w:pPr>
      <w:r w:rsidRPr="004D347D">
        <w:rPr>
          <w:lang w:val="fr-CI"/>
        </w:rPr>
        <w:t>Codes couleur universels : vert (conforme / à l’heure), orange (vigilance), rouge (écart ou retard).</w:t>
      </w:r>
    </w:p>
    <w:p w:rsidR="00607AA9" w:rsidRPr="004D347D" w:rsidRDefault="00000000">
      <w:pPr>
        <w:pStyle w:val="Listepuces"/>
        <w:rPr>
          <w:lang w:val="fr-CI"/>
        </w:rPr>
      </w:pPr>
      <w:r w:rsidRPr="004D347D">
        <w:rPr>
          <w:lang w:val="fr-CI"/>
        </w:rPr>
        <w:t>Mobile : saisie en 3 écrans maximum, gros boutons, appareil photo intégré, fonctionnement hors connexion signalé clairement.</w:t>
      </w:r>
    </w:p>
    <w:p w:rsidR="00607AA9" w:rsidRPr="004D347D" w:rsidRDefault="00000000">
      <w:pPr>
        <w:pStyle w:val="Listepuces"/>
        <w:rPr>
          <w:lang w:val="fr-CI"/>
        </w:rPr>
      </w:pPr>
      <w:r w:rsidRPr="004D347D">
        <w:rPr>
          <w:lang w:val="fr-CI"/>
        </w:rPr>
        <w:t>Web : menu latéral par module, tableaux filtrables, graphiques interactifs.</w:t>
      </w:r>
    </w:p>
    <w:p w:rsidR="00607AA9" w:rsidRPr="004D347D" w:rsidRDefault="00000000">
      <w:pPr>
        <w:pStyle w:val="Listepuces"/>
        <w:rPr>
          <w:lang w:val="fr-CI"/>
        </w:rPr>
      </w:pPr>
      <w:r w:rsidRPr="004D347D">
        <w:rPr>
          <w:lang w:val="fr-CI"/>
        </w:rPr>
        <w:t>Mode sombre et mode « plein soleil » à fort contraste sur mobile.</w:t>
      </w:r>
    </w:p>
    <w:p w:rsidR="00607AA9" w:rsidRPr="004D347D" w:rsidRDefault="00000000">
      <w:pPr>
        <w:pStyle w:val="Listepuces"/>
        <w:rPr>
          <w:lang w:val="fr-CI"/>
        </w:rPr>
      </w:pPr>
      <w:r w:rsidRPr="004D347D">
        <w:rPr>
          <w:lang w:val="fr-CI"/>
        </w:rPr>
        <w:t>Écrans à maquetter en priorité : connexion, liste des chantiers, tableau de bord, saisie journalière, livraison, contrôle qualité, rapport.</w:t>
      </w:r>
    </w:p>
    <w:p w:rsidR="00607AA9" w:rsidRDefault="00000000">
      <w:pPr>
        <w:pStyle w:val="Titre1"/>
      </w:pPr>
      <w:r>
        <w:t>11. Planning de réalisation</w:t>
      </w:r>
    </w:p>
    <w:tbl>
      <w:tblPr>
        <w:tblStyle w:val="Grilledutableau"/>
        <w:tblW w:w="0" w:type="auto"/>
        <w:jc w:val="center"/>
        <w:tblLook w:val="04A0" w:firstRow="1" w:lastRow="0" w:firstColumn="1" w:lastColumn="0" w:noHBand="0" w:noVBand="1"/>
      </w:tblPr>
      <w:tblGrid>
        <w:gridCol w:w="1701"/>
        <w:gridCol w:w="3685"/>
        <w:gridCol w:w="1701"/>
        <w:gridCol w:w="1984"/>
      </w:tblGrid>
      <w:tr w:rsidR="00607AA9">
        <w:trPr>
          <w:jc w:val="center"/>
        </w:trPr>
        <w:tc>
          <w:tcPr>
            <w:tcW w:w="1701" w:type="dxa"/>
            <w:shd w:val="clear" w:color="auto" w:fill="0F2A4A"/>
          </w:tcPr>
          <w:p w:rsidR="00607AA9" w:rsidRDefault="00000000">
            <w:r>
              <w:rPr>
                <w:b/>
                <w:color w:val="FFFFFF"/>
                <w:sz w:val="19"/>
              </w:rPr>
              <w:t>Phase</w:t>
            </w:r>
          </w:p>
        </w:tc>
        <w:tc>
          <w:tcPr>
            <w:tcW w:w="3685" w:type="dxa"/>
            <w:shd w:val="clear" w:color="auto" w:fill="0F2A4A"/>
          </w:tcPr>
          <w:p w:rsidR="00607AA9" w:rsidRDefault="00000000">
            <w:r>
              <w:rPr>
                <w:b/>
                <w:color w:val="FFFFFF"/>
                <w:sz w:val="19"/>
              </w:rPr>
              <w:t>Contenu</w:t>
            </w:r>
          </w:p>
        </w:tc>
        <w:tc>
          <w:tcPr>
            <w:tcW w:w="1701" w:type="dxa"/>
            <w:shd w:val="clear" w:color="auto" w:fill="0F2A4A"/>
          </w:tcPr>
          <w:p w:rsidR="00607AA9" w:rsidRDefault="00000000">
            <w:r>
              <w:rPr>
                <w:b/>
                <w:color w:val="FFFFFF"/>
                <w:sz w:val="19"/>
              </w:rPr>
              <w:t>Durée indicative</w:t>
            </w:r>
          </w:p>
        </w:tc>
        <w:tc>
          <w:tcPr>
            <w:tcW w:w="1984" w:type="dxa"/>
            <w:shd w:val="clear" w:color="auto" w:fill="0F2A4A"/>
          </w:tcPr>
          <w:p w:rsidR="00607AA9" w:rsidRDefault="00000000">
            <w:r>
              <w:rPr>
                <w:b/>
                <w:color w:val="FFFFFF"/>
                <w:sz w:val="19"/>
              </w:rPr>
              <w:t>Responsable</w:t>
            </w:r>
          </w:p>
        </w:tc>
      </w:tr>
      <w:tr w:rsidR="00607AA9">
        <w:trPr>
          <w:jc w:val="center"/>
        </w:trPr>
        <w:tc>
          <w:tcPr>
            <w:tcW w:w="1701" w:type="dxa"/>
          </w:tcPr>
          <w:p w:rsidR="00607AA9" w:rsidRDefault="00000000">
            <w:r>
              <w:rPr>
                <w:sz w:val="19"/>
              </w:rPr>
              <w:t>0. Cadrage</w:t>
            </w:r>
          </w:p>
        </w:tc>
        <w:tc>
          <w:tcPr>
            <w:tcW w:w="3685" w:type="dxa"/>
          </w:tcPr>
          <w:p w:rsidR="00607AA9" w:rsidRPr="004D347D" w:rsidRDefault="00000000">
            <w:pPr>
              <w:rPr>
                <w:lang w:val="fr-CI"/>
              </w:rPr>
            </w:pPr>
            <w:r w:rsidRPr="004D347D">
              <w:rPr>
                <w:sz w:val="19"/>
                <w:lang w:val="fr-CI"/>
              </w:rPr>
              <w:t>Validation du cahier des charges, maquettes</w:t>
            </w:r>
          </w:p>
        </w:tc>
        <w:tc>
          <w:tcPr>
            <w:tcW w:w="1701" w:type="dxa"/>
          </w:tcPr>
          <w:p w:rsidR="00607AA9" w:rsidRDefault="00000000">
            <w:r>
              <w:rPr>
                <w:sz w:val="19"/>
              </w:rPr>
              <w:t xml:space="preserve">2 </w:t>
            </w:r>
            <w:proofErr w:type="spellStart"/>
            <w:r>
              <w:rPr>
                <w:sz w:val="19"/>
              </w:rPr>
              <w:t>semaines</w:t>
            </w:r>
            <w:proofErr w:type="spellEnd"/>
          </w:p>
        </w:tc>
        <w:tc>
          <w:tcPr>
            <w:tcW w:w="1984" w:type="dxa"/>
          </w:tcPr>
          <w:p w:rsidR="00607AA9" w:rsidRDefault="00000000">
            <w:r>
              <w:rPr>
                <w:sz w:val="19"/>
              </w:rPr>
              <w:t>Expert métier + équipe dév.</w:t>
            </w:r>
          </w:p>
        </w:tc>
      </w:tr>
      <w:tr w:rsidR="00607AA9">
        <w:trPr>
          <w:jc w:val="center"/>
        </w:trPr>
        <w:tc>
          <w:tcPr>
            <w:tcW w:w="1701" w:type="dxa"/>
            <w:shd w:val="clear" w:color="auto" w:fill="EEF2F7"/>
          </w:tcPr>
          <w:p w:rsidR="00607AA9" w:rsidRDefault="00000000">
            <w:r>
              <w:rPr>
                <w:sz w:val="19"/>
              </w:rPr>
              <w:lastRenderedPageBreak/>
              <w:t>1. Socle</w:t>
            </w:r>
          </w:p>
        </w:tc>
        <w:tc>
          <w:tcPr>
            <w:tcW w:w="3685" w:type="dxa"/>
            <w:shd w:val="clear" w:color="auto" w:fill="EEF2F7"/>
          </w:tcPr>
          <w:p w:rsidR="00607AA9" w:rsidRPr="004D347D" w:rsidRDefault="00000000">
            <w:pPr>
              <w:rPr>
                <w:lang w:val="fr-CI"/>
              </w:rPr>
            </w:pPr>
            <w:r w:rsidRPr="004D347D">
              <w:rPr>
                <w:sz w:val="19"/>
                <w:lang w:val="fr-CI"/>
              </w:rPr>
              <w:t>Authentification, chantiers, utilisateurs, DQE / BPU</w:t>
            </w:r>
          </w:p>
        </w:tc>
        <w:tc>
          <w:tcPr>
            <w:tcW w:w="1701" w:type="dxa"/>
            <w:shd w:val="clear" w:color="auto" w:fill="EEF2F7"/>
          </w:tcPr>
          <w:p w:rsidR="00607AA9" w:rsidRDefault="00000000">
            <w:r>
              <w:rPr>
                <w:sz w:val="19"/>
              </w:rPr>
              <w:t xml:space="preserve">3 </w:t>
            </w:r>
            <w:proofErr w:type="spellStart"/>
            <w:r>
              <w:rPr>
                <w:sz w:val="19"/>
              </w:rPr>
              <w:t>semaines</w:t>
            </w:r>
            <w:proofErr w:type="spellEnd"/>
          </w:p>
        </w:tc>
        <w:tc>
          <w:tcPr>
            <w:tcW w:w="1984" w:type="dxa"/>
            <w:shd w:val="clear" w:color="auto" w:fill="EEF2F7"/>
          </w:tcPr>
          <w:p w:rsidR="00607AA9" w:rsidRDefault="00000000">
            <w:r>
              <w:rPr>
                <w:sz w:val="19"/>
              </w:rPr>
              <w:t>Équipe dév.</w:t>
            </w:r>
          </w:p>
        </w:tc>
      </w:tr>
      <w:tr w:rsidR="00607AA9">
        <w:trPr>
          <w:jc w:val="center"/>
        </w:trPr>
        <w:tc>
          <w:tcPr>
            <w:tcW w:w="1701" w:type="dxa"/>
          </w:tcPr>
          <w:p w:rsidR="00607AA9" w:rsidRDefault="00000000">
            <w:r>
              <w:rPr>
                <w:sz w:val="19"/>
              </w:rPr>
              <w:t>2. Terrain</w:t>
            </w:r>
          </w:p>
        </w:tc>
        <w:tc>
          <w:tcPr>
            <w:tcW w:w="3685" w:type="dxa"/>
          </w:tcPr>
          <w:p w:rsidR="00607AA9" w:rsidRPr="004D347D" w:rsidRDefault="00000000">
            <w:pPr>
              <w:rPr>
                <w:lang w:val="fr-CI"/>
              </w:rPr>
            </w:pPr>
            <w:r w:rsidRPr="004D347D">
              <w:rPr>
                <w:sz w:val="19"/>
                <w:lang w:val="fr-CI"/>
              </w:rPr>
              <w:t>Journal, quantités, livraisons, photos, hors connexion</w:t>
            </w:r>
          </w:p>
        </w:tc>
        <w:tc>
          <w:tcPr>
            <w:tcW w:w="1701" w:type="dxa"/>
          </w:tcPr>
          <w:p w:rsidR="00607AA9" w:rsidRDefault="00000000">
            <w:r>
              <w:rPr>
                <w:sz w:val="19"/>
              </w:rPr>
              <w:t xml:space="preserve">3 </w:t>
            </w:r>
            <w:proofErr w:type="spellStart"/>
            <w:r>
              <w:rPr>
                <w:sz w:val="19"/>
              </w:rPr>
              <w:t>semaines</w:t>
            </w:r>
            <w:proofErr w:type="spellEnd"/>
          </w:p>
        </w:tc>
        <w:tc>
          <w:tcPr>
            <w:tcW w:w="1984" w:type="dxa"/>
          </w:tcPr>
          <w:p w:rsidR="00607AA9" w:rsidRDefault="00000000">
            <w:r>
              <w:rPr>
                <w:sz w:val="19"/>
              </w:rPr>
              <w:t>Équipe dév.</w:t>
            </w:r>
          </w:p>
        </w:tc>
      </w:tr>
      <w:tr w:rsidR="00607AA9">
        <w:trPr>
          <w:jc w:val="center"/>
        </w:trPr>
        <w:tc>
          <w:tcPr>
            <w:tcW w:w="1701" w:type="dxa"/>
            <w:shd w:val="clear" w:color="auto" w:fill="EEF2F7"/>
          </w:tcPr>
          <w:p w:rsidR="00607AA9" w:rsidRDefault="00000000">
            <w:r>
              <w:rPr>
                <w:sz w:val="19"/>
              </w:rPr>
              <w:t>3. Pilotage</w:t>
            </w:r>
          </w:p>
        </w:tc>
        <w:tc>
          <w:tcPr>
            <w:tcW w:w="3685" w:type="dxa"/>
            <w:shd w:val="clear" w:color="auto" w:fill="EEF2F7"/>
          </w:tcPr>
          <w:p w:rsidR="00607AA9" w:rsidRPr="004D347D" w:rsidRDefault="00000000">
            <w:pPr>
              <w:rPr>
                <w:lang w:val="fr-CI"/>
              </w:rPr>
            </w:pPr>
            <w:r w:rsidRPr="004D347D">
              <w:rPr>
                <w:sz w:val="19"/>
                <w:lang w:val="fr-CI"/>
              </w:rPr>
              <w:t>Planning (Gantt, PERT, chemin critique), coûts, qualité, alertes</w:t>
            </w:r>
          </w:p>
        </w:tc>
        <w:tc>
          <w:tcPr>
            <w:tcW w:w="1701" w:type="dxa"/>
            <w:shd w:val="clear" w:color="auto" w:fill="EEF2F7"/>
          </w:tcPr>
          <w:p w:rsidR="00607AA9" w:rsidRDefault="00000000">
            <w:r>
              <w:rPr>
                <w:sz w:val="19"/>
              </w:rPr>
              <w:t xml:space="preserve">4 </w:t>
            </w:r>
            <w:proofErr w:type="spellStart"/>
            <w:r>
              <w:rPr>
                <w:sz w:val="19"/>
              </w:rPr>
              <w:t>semaines</w:t>
            </w:r>
            <w:proofErr w:type="spellEnd"/>
          </w:p>
        </w:tc>
        <w:tc>
          <w:tcPr>
            <w:tcW w:w="1984" w:type="dxa"/>
            <w:shd w:val="clear" w:color="auto" w:fill="EEF2F7"/>
          </w:tcPr>
          <w:p w:rsidR="00607AA9" w:rsidRDefault="00000000">
            <w:r>
              <w:rPr>
                <w:sz w:val="19"/>
              </w:rPr>
              <w:t>Équipe dév.</w:t>
            </w:r>
          </w:p>
        </w:tc>
      </w:tr>
      <w:tr w:rsidR="00607AA9">
        <w:trPr>
          <w:jc w:val="center"/>
        </w:trPr>
        <w:tc>
          <w:tcPr>
            <w:tcW w:w="1701" w:type="dxa"/>
          </w:tcPr>
          <w:p w:rsidR="00607AA9" w:rsidRDefault="00000000">
            <w:r>
              <w:rPr>
                <w:sz w:val="19"/>
              </w:rPr>
              <w:t>3bis. Référentiel de prix</w:t>
            </w:r>
          </w:p>
        </w:tc>
        <w:tc>
          <w:tcPr>
            <w:tcW w:w="3685" w:type="dxa"/>
          </w:tcPr>
          <w:p w:rsidR="00607AA9" w:rsidRPr="004D347D" w:rsidRDefault="00000000">
            <w:pPr>
              <w:rPr>
                <w:lang w:val="fr-CI"/>
              </w:rPr>
            </w:pPr>
            <w:r w:rsidRPr="004D347D">
              <w:rPr>
                <w:sz w:val="19"/>
                <w:lang w:val="fr-CI"/>
              </w:rPr>
              <w:t>Base de prix CI, historique, import / export, propagation</w:t>
            </w:r>
          </w:p>
        </w:tc>
        <w:tc>
          <w:tcPr>
            <w:tcW w:w="1701" w:type="dxa"/>
          </w:tcPr>
          <w:p w:rsidR="00607AA9" w:rsidRDefault="00000000">
            <w:r>
              <w:rPr>
                <w:sz w:val="19"/>
              </w:rPr>
              <w:t xml:space="preserve">2 </w:t>
            </w:r>
            <w:proofErr w:type="spellStart"/>
            <w:r>
              <w:rPr>
                <w:sz w:val="19"/>
              </w:rPr>
              <w:t>semaines</w:t>
            </w:r>
            <w:proofErr w:type="spellEnd"/>
          </w:p>
        </w:tc>
        <w:tc>
          <w:tcPr>
            <w:tcW w:w="1984" w:type="dxa"/>
          </w:tcPr>
          <w:p w:rsidR="00607AA9" w:rsidRDefault="00000000">
            <w:r>
              <w:rPr>
                <w:sz w:val="19"/>
              </w:rPr>
              <w:t>Équipe dév. + expert métier</w:t>
            </w:r>
          </w:p>
        </w:tc>
      </w:tr>
      <w:tr w:rsidR="00607AA9">
        <w:trPr>
          <w:jc w:val="center"/>
        </w:trPr>
        <w:tc>
          <w:tcPr>
            <w:tcW w:w="1701" w:type="dxa"/>
            <w:shd w:val="clear" w:color="auto" w:fill="EEF2F7"/>
          </w:tcPr>
          <w:p w:rsidR="00607AA9" w:rsidRDefault="00000000">
            <w:r>
              <w:rPr>
                <w:sz w:val="19"/>
              </w:rPr>
              <w:t>4. Reporting</w:t>
            </w:r>
          </w:p>
        </w:tc>
        <w:tc>
          <w:tcPr>
            <w:tcW w:w="3685" w:type="dxa"/>
            <w:shd w:val="clear" w:color="auto" w:fill="EEF2F7"/>
          </w:tcPr>
          <w:p w:rsidR="00607AA9" w:rsidRPr="004D347D" w:rsidRDefault="00000000">
            <w:pPr>
              <w:rPr>
                <w:lang w:val="fr-CI"/>
              </w:rPr>
            </w:pPr>
            <w:r w:rsidRPr="004D347D">
              <w:rPr>
                <w:sz w:val="19"/>
                <w:lang w:val="fr-CI"/>
              </w:rPr>
              <w:t>Tableaux de bord, rapports PDF / Excel</w:t>
            </w:r>
          </w:p>
        </w:tc>
        <w:tc>
          <w:tcPr>
            <w:tcW w:w="1701" w:type="dxa"/>
            <w:shd w:val="clear" w:color="auto" w:fill="EEF2F7"/>
          </w:tcPr>
          <w:p w:rsidR="00607AA9" w:rsidRDefault="00000000">
            <w:r>
              <w:rPr>
                <w:sz w:val="19"/>
              </w:rPr>
              <w:t xml:space="preserve">2 </w:t>
            </w:r>
            <w:proofErr w:type="spellStart"/>
            <w:r>
              <w:rPr>
                <w:sz w:val="19"/>
              </w:rPr>
              <w:t>semaines</w:t>
            </w:r>
            <w:proofErr w:type="spellEnd"/>
          </w:p>
        </w:tc>
        <w:tc>
          <w:tcPr>
            <w:tcW w:w="1984" w:type="dxa"/>
            <w:shd w:val="clear" w:color="auto" w:fill="EEF2F7"/>
          </w:tcPr>
          <w:p w:rsidR="00607AA9" w:rsidRDefault="00000000">
            <w:r>
              <w:rPr>
                <w:sz w:val="19"/>
              </w:rPr>
              <w:t>Équipe dév.</w:t>
            </w:r>
          </w:p>
        </w:tc>
      </w:tr>
      <w:tr w:rsidR="00607AA9">
        <w:trPr>
          <w:jc w:val="center"/>
        </w:trPr>
        <w:tc>
          <w:tcPr>
            <w:tcW w:w="1701" w:type="dxa"/>
          </w:tcPr>
          <w:p w:rsidR="00607AA9" w:rsidRDefault="00000000">
            <w:r>
              <w:rPr>
                <w:sz w:val="19"/>
              </w:rPr>
              <w:t>5. Recette</w:t>
            </w:r>
          </w:p>
        </w:tc>
        <w:tc>
          <w:tcPr>
            <w:tcW w:w="3685" w:type="dxa"/>
          </w:tcPr>
          <w:p w:rsidR="00607AA9" w:rsidRPr="004D347D" w:rsidRDefault="00000000">
            <w:pPr>
              <w:rPr>
                <w:lang w:val="fr-CI"/>
              </w:rPr>
            </w:pPr>
            <w:r w:rsidRPr="004D347D">
              <w:rPr>
                <w:sz w:val="19"/>
                <w:lang w:val="fr-CI"/>
              </w:rPr>
              <w:t>Tests métier sur chantiers types, corrections</w:t>
            </w:r>
          </w:p>
        </w:tc>
        <w:tc>
          <w:tcPr>
            <w:tcW w:w="1701" w:type="dxa"/>
          </w:tcPr>
          <w:p w:rsidR="00607AA9" w:rsidRDefault="00000000">
            <w:r>
              <w:rPr>
                <w:sz w:val="19"/>
              </w:rPr>
              <w:t xml:space="preserve">2 </w:t>
            </w:r>
            <w:proofErr w:type="spellStart"/>
            <w:r>
              <w:rPr>
                <w:sz w:val="19"/>
              </w:rPr>
              <w:t>semaines</w:t>
            </w:r>
            <w:proofErr w:type="spellEnd"/>
          </w:p>
        </w:tc>
        <w:tc>
          <w:tcPr>
            <w:tcW w:w="1984" w:type="dxa"/>
          </w:tcPr>
          <w:p w:rsidR="00607AA9" w:rsidRDefault="00000000">
            <w:r>
              <w:rPr>
                <w:sz w:val="19"/>
              </w:rPr>
              <w:t>Expert métier</w:t>
            </w:r>
          </w:p>
        </w:tc>
      </w:tr>
      <w:tr w:rsidR="00607AA9">
        <w:trPr>
          <w:jc w:val="center"/>
        </w:trPr>
        <w:tc>
          <w:tcPr>
            <w:tcW w:w="1701" w:type="dxa"/>
            <w:shd w:val="clear" w:color="auto" w:fill="EEF2F7"/>
          </w:tcPr>
          <w:p w:rsidR="00607AA9" w:rsidRDefault="00000000">
            <w:r>
              <w:rPr>
                <w:sz w:val="19"/>
              </w:rPr>
              <w:t>6. Pilote</w:t>
            </w:r>
          </w:p>
        </w:tc>
        <w:tc>
          <w:tcPr>
            <w:tcW w:w="3685" w:type="dxa"/>
            <w:shd w:val="clear" w:color="auto" w:fill="EEF2F7"/>
          </w:tcPr>
          <w:p w:rsidR="00607AA9" w:rsidRPr="004D347D" w:rsidRDefault="00000000">
            <w:pPr>
              <w:rPr>
                <w:lang w:val="fr-CI"/>
              </w:rPr>
            </w:pPr>
            <w:r w:rsidRPr="004D347D">
              <w:rPr>
                <w:sz w:val="19"/>
                <w:lang w:val="fr-CI"/>
              </w:rPr>
              <w:t>Test sur un chantier réel, formation, guide</w:t>
            </w:r>
          </w:p>
        </w:tc>
        <w:tc>
          <w:tcPr>
            <w:tcW w:w="1701" w:type="dxa"/>
            <w:shd w:val="clear" w:color="auto" w:fill="EEF2F7"/>
          </w:tcPr>
          <w:p w:rsidR="00607AA9" w:rsidRDefault="00000000">
            <w:r>
              <w:rPr>
                <w:sz w:val="19"/>
              </w:rPr>
              <w:t xml:space="preserve">2 </w:t>
            </w:r>
            <w:proofErr w:type="spellStart"/>
            <w:r>
              <w:rPr>
                <w:sz w:val="19"/>
              </w:rPr>
              <w:t>semaines</w:t>
            </w:r>
            <w:proofErr w:type="spellEnd"/>
          </w:p>
        </w:tc>
        <w:tc>
          <w:tcPr>
            <w:tcW w:w="1984" w:type="dxa"/>
            <w:shd w:val="clear" w:color="auto" w:fill="EEF2F7"/>
          </w:tcPr>
          <w:p w:rsidR="00607AA9" w:rsidRDefault="00000000">
            <w:r>
              <w:rPr>
                <w:sz w:val="19"/>
              </w:rPr>
              <w:t>Expert métier + entreprise</w:t>
            </w:r>
          </w:p>
        </w:tc>
      </w:tr>
    </w:tbl>
    <w:p w:rsidR="00607AA9" w:rsidRDefault="00607AA9"/>
    <w:p w:rsidR="00607AA9" w:rsidRPr="004D347D" w:rsidRDefault="00000000">
      <w:pPr>
        <w:jc w:val="both"/>
        <w:rPr>
          <w:lang w:val="fr-CI"/>
        </w:rPr>
      </w:pPr>
      <w:r w:rsidRPr="004D347D">
        <w:rPr>
          <w:i/>
          <w:lang w:val="fr-CI"/>
        </w:rPr>
        <w:t xml:space="preserve">Durée totale indicative : 20 semaines, ajustable selon la taille de l’équipe et l’outil retenu (le </w:t>
      </w:r>
      <w:proofErr w:type="spellStart"/>
      <w:r w:rsidRPr="004D347D">
        <w:rPr>
          <w:i/>
          <w:lang w:val="fr-CI"/>
        </w:rPr>
        <w:t>low</w:t>
      </w:r>
      <w:proofErr w:type="spellEnd"/>
      <w:r w:rsidRPr="004D347D">
        <w:rPr>
          <w:i/>
          <w:lang w:val="fr-CI"/>
        </w:rPr>
        <w:t>-code peut réduire ce délai de moitié).</w:t>
      </w:r>
    </w:p>
    <w:p w:rsidR="00607AA9" w:rsidRDefault="00000000">
      <w:pPr>
        <w:pStyle w:val="Titre1"/>
      </w:pPr>
      <w:r>
        <w:t>12. Recette et critères d’acceptation</w:t>
      </w:r>
    </w:p>
    <w:p w:rsidR="00607AA9" w:rsidRPr="004D347D" w:rsidRDefault="00000000">
      <w:pPr>
        <w:pStyle w:val="Listepuces"/>
        <w:rPr>
          <w:lang w:val="fr-CI"/>
        </w:rPr>
      </w:pPr>
      <w:r w:rsidRPr="004D347D">
        <w:rPr>
          <w:lang w:val="fr-CI"/>
        </w:rPr>
        <w:t>Chaque exigence « M » est testée et conforme.</w:t>
      </w:r>
    </w:p>
    <w:p w:rsidR="00607AA9" w:rsidRPr="004D347D" w:rsidRDefault="00000000">
      <w:pPr>
        <w:pStyle w:val="Listepuces"/>
        <w:rPr>
          <w:lang w:val="fr-CI"/>
        </w:rPr>
      </w:pPr>
      <w:r w:rsidRPr="004D347D">
        <w:rPr>
          <w:lang w:val="fr-CI"/>
        </w:rPr>
        <w:t>Tous les calculs de la section 5 donnent le même résultat qu’un calcul manuel de référence, à l’arrondi près.</w:t>
      </w:r>
    </w:p>
    <w:p w:rsidR="00607AA9" w:rsidRPr="004D347D" w:rsidRDefault="00000000">
      <w:pPr>
        <w:pStyle w:val="Listepuces"/>
        <w:rPr>
          <w:lang w:val="fr-CI"/>
        </w:rPr>
      </w:pPr>
      <w:r w:rsidRPr="004D347D">
        <w:rPr>
          <w:lang w:val="fr-CI"/>
        </w:rPr>
        <w:t>Les alertes se déclenchent exactement au seuil paramétré.</w:t>
      </w:r>
    </w:p>
    <w:p w:rsidR="00607AA9" w:rsidRPr="004D347D" w:rsidRDefault="00000000">
      <w:pPr>
        <w:pStyle w:val="Listepuces"/>
        <w:rPr>
          <w:lang w:val="fr-CI"/>
        </w:rPr>
      </w:pPr>
      <w:r w:rsidRPr="004D347D">
        <w:rPr>
          <w:lang w:val="fr-CI"/>
        </w:rPr>
        <w:t>La saisie hors connexion est synchronisée sans perte après 48 heures sans réseau.</w:t>
      </w:r>
    </w:p>
    <w:p w:rsidR="00607AA9" w:rsidRPr="004D347D" w:rsidRDefault="00000000">
      <w:pPr>
        <w:pStyle w:val="Listepuces"/>
        <w:rPr>
          <w:lang w:val="fr-CI"/>
        </w:rPr>
      </w:pPr>
      <w:r w:rsidRPr="004D347D">
        <w:rPr>
          <w:lang w:val="fr-CI"/>
        </w:rPr>
        <w:t>Un chef de chantier formé réalise sa saisie journalière en moins de 3 minutes.</w:t>
      </w:r>
    </w:p>
    <w:p w:rsidR="00607AA9" w:rsidRPr="004D347D" w:rsidRDefault="00000000">
      <w:pPr>
        <w:pStyle w:val="Listepuces"/>
        <w:rPr>
          <w:lang w:val="fr-CI"/>
        </w:rPr>
      </w:pPr>
      <w:r w:rsidRPr="004D347D">
        <w:rPr>
          <w:lang w:val="fr-CI"/>
        </w:rPr>
        <w:t>Les rapports PDF sont lisibles, complets et conformes au modèle validé.</w:t>
      </w:r>
    </w:p>
    <w:p w:rsidR="00607AA9" w:rsidRPr="004D347D" w:rsidRDefault="00000000">
      <w:pPr>
        <w:jc w:val="both"/>
        <w:rPr>
          <w:lang w:val="fr-CI"/>
        </w:rPr>
      </w:pPr>
      <w:r w:rsidRPr="004D347D">
        <w:rPr>
          <w:lang w:val="fr-CI"/>
        </w:rPr>
        <w:t>Modèle de fiche de recette :</w:t>
      </w:r>
    </w:p>
    <w:tbl>
      <w:tblPr>
        <w:tblStyle w:val="Grilledutableau"/>
        <w:tblW w:w="0" w:type="auto"/>
        <w:jc w:val="center"/>
        <w:tblLook w:val="04A0" w:firstRow="1" w:lastRow="0" w:firstColumn="1" w:lastColumn="0" w:noHBand="0" w:noVBand="1"/>
      </w:tblPr>
      <w:tblGrid>
        <w:gridCol w:w="907"/>
        <w:gridCol w:w="1020"/>
        <w:gridCol w:w="2494"/>
        <w:gridCol w:w="1928"/>
        <w:gridCol w:w="1474"/>
        <w:gridCol w:w="1247"/>
      </w:tblGrid>
      <w:tr w:rsidR="00607AA9">
        <w:trPr>
          <w:jc w:val="center"/>
        </w:trPr>
        <w:tc>
          <w:tcPr>
            <w:tcW w:w="907" w:type="dxa"/>
            <w:shd w:val="clear" w:color="auto" w:fill="0F2A4A"/>
          </w:tcPr>
          <w:p w:rsidR="00607AA9" w:rsidRDefault="00000000">
            <w:r>
              <w:rPr>
                <w:b/>
                <w:color w:val="FFFFFF"/>
                <w:sz w:val="19"/>
              </w:rPr>
              <w:t>N° test</w:t>
            </w:r>
          </w:p>
        </w:tc>
        <w:tc>
          <w:tcPr>
            <w:tcW w:w="1020" w:type="dxa"/>
            <w:shd w:val="clear" w:color="auto" w:fill="0F2A4A"/>
          </w:tcPr>
          <w:p w:rsidR="00607AA9" w:rsidRDefault="00000000">
            <w:r>
              <w:rPr>
                <w:b/>
                <w:color w:val="FFFFFF"/>
                <w:sz w:val="19"/>
              </w:rPr>
              <w:t>Exigence</w:t>
            </w:r>
          </w:p>
        </w:tc>
        <w:tc>
          <w:tcPr>
            <w:tcW w:w="2494" w:type="dxa"/>
            <w:shd w:val="clear" w:color="auto" w:fill="0F2A4A"/>
          </w:tcPr>
          <w:p w:rsidR="00607AA9" w:rsidRDefault="00000000">
            <w:r>
              <w:rPr>
                <w:b/>
                <w:color w:val="FFFFFF"/>
                <w:sz w:val="19"/>
              </w:rPr>
              <w:t>Données d’entrée</w:t>
            </w:r>
          </w:p>
        </w:tc>
        <w:tc>
          <w:tcPr>
            <w:tcW w:w="1928" w:type="dxa"/>
            <w:shd w:val="clear" w:color="auto" w:fill="0F2A4A"/>
          </w:tcPr>
          <w:p w:rsidR="00607AA9" w:rsidRDefault="00000000">
            <w:r>
              <w:rPr>
                <w:b/>
                <w:color w:val="FFFFFF"/>
                <w:sz w:val="19"/>
              </w:rPr>
              <w:t>Résultat attendu</w:t>
            </w:r>
          </w:p>
        </w:tc>
        <w:tc>
          <w:tcPr>
            <w:tcW w:w="1474" w:type="dxa"/>
            <w:shd w:val="clear" w:color="auto" w:fill="0F2A4A"/>
          </w:tcPr>
          <w:p w:rsidR="00607AA9" w:rsidRDefault="00000000">
            <w:r>
              <w:rPr>
                <w:b/>
                <w:color w:val="FFFFFF"/>
                <w:sz w:val="19"/>
              </w:rPr>
              <w:t>Résultat obtenu</w:t>
            </w:r>
          </w:p>
        </w:tc>
        <w:tc>
          <w:tcPr>
            <w:tcW w:w="1247" w:type="dxa"/>
            <w:shd w:val="clear" w:color="auto" w:fill="0F2A4A"/>
          </w:tcPr>
          <w:p w:rsidR="00607AA9" w:rsidRDefault="00000000">
            <w:r>
              <w:rPr>
                <w:b/>
                <w:color w:val="FFFFFF"/>
                <w:sz w:val="19"/>
              </w:rPr>
              <w:t>Conforme</w:t>
            </w:r>
          </w:p>
        </w:tc>
      </w:tr>
      <w:tr w:rsidR="00607AA9">
        <w:trPr>
          <w:jc w:val="center"/>
        </w:trPr>
        <w:tc>
          <w:tcPr>
            <w:tcW w:w="907" w:type="dxa"/>
          </w:tcPr>
          <w:p w:rsidR="00607AA9" w:rsidRDefault="00000000">
            <w:r>
              <w:rPr>
                <w:sz w:val="19"/>
              </w:rPr>
              <w:t>T-01</w:t>
            </w:r>
          </w:p>
        </w:tc>
        <w:tc>
          <w:tcPr>
            <w:tcW w:w="1020" w:type="dxa"/>
          </w:tcPr>
          <w:p w:rsidR="00607AA9" w:rsidRDefault="00000000">
            <w:r>
              <w:rPr>
                <w:sz w:val="19"/>
              </w:rPr>
              <w:t>MET-03</w:t>
            </w:r>
          </w:p>
        </w:tc>
        <w:tc>
          <w:tcPr>
            <w:tcW w:w="2494" w:type="dxa"/>
          </w:tcPr>
          <w:p w:rsidR="00607AA9" w:rsidRDefault="00000000">
            <w:r>
              <w:rPr>
                <w:sz w:val="19"/>
              </w:rPr>
              <w:t>L = 570,16 m ; l = 6 m ; e = 0,15 m</w:t>
            </w:r>
          </w:p>
        </w:tc>
        <w:tc>
          <w:tcPr>
            <w:tcW w:w="1928" w:type="dxa"/>
          </w:tcPr>
          <w:p w:rsidR="00607AA9" w:rsidRDefault="00000000">
            <w:r>
              <w:rPr>
                <w:sz w:val="19"/>
              </w:rPr>
              <w:t>513,14 m³</w:t>
            </w:r>
          </w:p>
        </w:tc>
        <w:tc>
          <w:tcPr>
            <w:tcW w:w="1474" w:type="dxa"/>
          </w:tcPr>
          <w:p w:rsidR="00607AA9" w:rsidRDefault="00000000">
            <w:r>
              <w:rPr>
                <w:sz w:val="19"/>
              </w:rPr>
              <w:t>[à remplir]</w:t>
            </w:r>
          </w:p>
        </w:tc>
        <w:tc>
          <w:tcPr>
            <w:tcW w:w="1247" w:type="dxa"/>
          </w:tcPr>
          <w:p w:rsidR="00607AA9" w:rsidRDefault="00000000">
            <w:r>
              <w:rPr>
                <w:sz w:val="19"/>
              </w:rPr>
              <w:t>Oui / Non</w:t>
            </w:r>
          </w:p>
        </w:tc>
      </w:tr>
      <w:tr w:rsidR="00607AA9">
        <w:trPr>
          <w:jc w:val="center"/>
        </w:trPr>
        <w:tc>
          <w:tcPr>
            <w:tcW w:w="907" w:type="dxa"/>
            <w:shd w:val="clear" w:color="auto" w:fill="EEF2F7"/>
          </w:tcPr>
          <w:p w:rsidR="00607AA9" w:rsidRDefault="00000000">
            <w:r>
              <w:rPr>
                <w:sz w:val="19"/>
              </w:rPr>
              <w:t>T-02</w:t>
            </w:r>
          </w:p>
        </w:tc>
        <w:tc>
          <w:tcPr>
            <w:tcW w:w="1020" w:type="dxa"/>
            <w:shd w:val="clear" w:color="auto" w:fill="EEF2F7"/>
          </w:tcPr>
          <w:p w:rsidR="00607AA9" w:rsidRDefault="00000000">
            <w:r>
              <w:rPr>
                <w:sz w:val="19"/>
              </w:rPr>
              <w:t>MET-05</w:t>
            </w:r>
          </w:p>
        </w:tc>
        <w:tc>
          <w:tcPr>
            <w:tcW w:w="2494" w:type="dxa"/>
            <w:shd w:val="clear" w:color="auto" w:fill="EEF2F7"/>
          </w:tcPr>
          <w:p w:rsidR="00607AA9" w:rsidRDefault="00000000">
            <w:r>
              <w:rPr>
                <w:sz w:val="19"/>
              </w:rPr>
              <w:t>513,14 m³ × 1,2 ; benne 15 m³</w:t>
            </w:r>
          </w:p>
        </w:tc>
        <w:tc>
          <w:tcPr>
            <w:tcW w:w="1928" w:type="dxa"/>
            <w:shd w:val="clear" w:color="auto" w:fill="EEF2F7"/>
          </w:tcPr>
          <w:p w:rsidR="00607AA9" w:rsidRDefault="00000000">
            <w:r>
              <w:rPr>
                <w:sz w:val="19"/>
              </w:rPr>
              <w:t>42 bennes</w:t>
            </w:r>
          </w:p>
        </w:tc>
        <w:tc>
          <w:tcPr>
            <w:tcW w:w="1474" w:type="dxa"/>
            <w:shd w:val="clear" w:color="auto" w:fill="EEF2F7"/>
          </w:tcPr>
          <w:p w:rsidR="00607AA9" w:rsidRDefault="00000000">
            <w:r>
              <w:rPr>
                <w:sz w:val="19"/>
              </w:rPr>
              <w:t>[à remplir]</w:t>
            </w:r>
          </w:p>
        </w:tc>
        <w:tc>
          <w:tcPr>
            <w:tcW w:w="1247" w:type="dxa"/>
            <w:shd w:val="clear" w:color="auto" w:fill="EEF2F7"/>
          </w:tcPr>
          <w:p w:rsidR="00607AA9" w:rsidRDefault="00000000">
            <w:r>
              <w:rPr>
                <w:sz w:val="19"/>
              </w:rPr>
              <w:t>Oui / Non</w:t>
            </w:r>
          </w:p>
        </w:tc>
      </w:tr>
      <w:tr w:rsidR="00607AA9">
        <w:trPr>
          <w:jc w:val="center"/>
        </w:trPr>
        <w:tc>
          <w:tcPr>
            <w:tcW w:w="907" w:type="dxa"/>
          </w:tcPr>
          <w:p w:rsidR="00607AA9" w:rsidRDefault="00000000">
            <w:r>
              <w:rPr>
                <w:sz w:val="19"/>
              </w:rPr>
              <w:t>T-03</w:t>
            </w:r>
          </w:p>
        </w:tc>
        <w:tc>
          <w:tcPr>
            <w:tcW w:w="1020" w:type="dxa"/>
          </w:tcPr>
          <w:p w:rsidR="00607AA9" w:rsidRDefault="00000000">
            <w:r>
              <w:rPr>
                <w:sz w:val="19"/>
              </w:rPr>
              <w:t>QUA-02</w:t>
            </w:r>
          </w:p>
        </w:tc>
        <w:tc>
          <w:tcPr>
            <w:tcW w:w="2494" w:type="dxa"/>
          </w:tcPr>
          <w:p w:rsidR="00607AA9" w:rsidRPr="004D347D" w:rsidRDefault="00000000">
            <w:pPr>
              <w:rPr>
                <w:lang w:val="fr-CI"/>
              </w:rPr>
            </w:pPr>
            <w:r w:rsidRPr="004D347D">
              <w:rPr>
                <w:sz w:val="19"/>
                <w:lang w:val="fr-CI"/>
              </w:rPr>
              <w:t>Épaisseur mesurée 12 cm ; exigée 15 cm ± 1 cm</w:t>
            </w:r>
          </w:p>
        </w:tc>
        <w:tc>
          <w:tcPr>
            <w:tcW w:w="1928" w:type="dxa"/>
          </w:tcPr>
          <w:p w:rsidR="00607AA9" w:rsidRPr="004D347D" w:rsidRDefault="00000000">
            <w:pPr>
              <w:rPr>
                <w:lang w:val="fr-CI"/>
              </w:rPr>
            </w:pPr>
            <w:r w:rsidRPr="004D347D">
              <w:rPr>
                <w:sz w:val="19"/>
                <w:lang w:val="fr-CI"/>
              </w:rPr>
              <w:t>Non conforme + fiche NC créée</w:t>
            </w:r>
          </w:p>
        </w:tc>
        <w:tc>
          <w:tcPr>
            <w:tcW w:w="1474" w:type="dxa"/>
          </w:tcPr>
          <w:p w:rsidR="00607AA9" w:rsidRDefault="00000000">
            <w:r>
              <w:rPr>
                <w:sz w:val="19"/>
              </w:rPr>
              <w:t xml:space="preserve">[à </w:t>
            </w:r>
            <w:proofErr w:type="spellStart"/>
            <w:r>
              <w:rPr>
                <w:sz w:val="19"/>
              </w:rPr>
              <w:t>remplir</w:t>
            </w:r>
            <w:proofErr w:type="spellEnd"/>
            <w:r>
              <w:rPr>
                <w:sz w:val="19"/>
              </w:rPr>
              <w:t>]</w:t>
            </w:r>
          </w:p>
        </w:tc>
        <w:tc>
          <w:tcPr>
            <w:tcW w:w="1247" w:type="dxa"/>
          </w:tcPr>
          <w:p w:rsidR="00607AA9" w:rsidRDefault="00000000">
            <w:r>
              <w:rPr>
                <w:sz w:val="19"/>
              </w:rPr>
              <w:t>Oui / Non</w:t>
            </w:r>
          </w:p>
        </w:tc>
      </w:tr>
    </w:tbl>
    <w:p w:rsidR="00607AA9" w:rsidRDefault="00607AA9"/>
    <w:p w:rsidR="00607AA9" w:rsidRDefault="00000000">
      <w:pPr>
        <w:pStyle w:val="Titre1"/>
      </w:pPr>
      <w:r>
        <w:t>13. Livrables</w:t>
      </w:r>
    </w:p>
    <w:tbl>
      <w:tblPr>
        <w:tblStyle w:val="Grilledutableau"/>
        <w:tblW w:w="0" w:type="auto"/>
        <w:jc w:val="center"/>
        <w:tblLook w:val="04A0" w:firstRow="1" w:lastRow="0" w:firstColumn="1" w:lastColumn="0" w:noHBand="0" w:noVBand="1"/>
      </w:tblPr>
      <w:tblGrid>
        <w:gridCol w:w="5669"/>
        <w:gridCol w:w="3402"/>
      </w:tblGrid>
      <w:tr w:rsidR="00607AA9">
        <w:trPr>
          <w:jc w:val="center"/>
        </w:trPr>
        <w:tc>
          <w:tcPr>
            <w:tcW w:w="5669" w:type="dxa"/>
            <w:shd w:val="clear" w:color="auto" w:fill="0F2A4A"/>
          </w:tcPr>
          <w:p w:rsidR="00607AA9" w:rsidRDefault="00000000">
            <w:r>
              <w:rPr>
                <w:b/>
                <w:color w:val="FFFFFF"/>
                <w:sz w:val="19"/>
              </w:rPr>
              <w:t>Livrable</w:t>
            </w:r>
          </w:p>
        </w:tc>
        <w:tc>
          <w:tcPr>
            <w:tcW w:w="3402" w:type="dxa"/>
            <w:shd w:val="clear" w:color="auto" w:fill="0F2A4A"/>
          </w:tcPr>
          <w:p w:rsidR="00607AA9" w:rsidRDefault="00000000">
            <w:r>
              <w:rPr>
                <w:b/>
                <w:color w:val="FFFFFF"/>
                <w:sz w:val="19"/>
              </w:rPr>
              <w:t>Responsable</w:t>
            </w:r>
          </w:p>
        </w:tc>
      </w:tr>
      <w:tr w:rsidR="00607AA9">
        <w:trPr>
          <w:jc w:val="center"/>
        </w:trPr>
        <w:tc>
          <w:tcPr>
            <w:tcW w:w="5669" w:type="dxa"/>
          </w:tcPr>
          <w:p w:rsidR="00607AA9" w:rsidRDefault="00000000">
            <w:r>
              <w:rPr>
                <w:sz w:val="19"/>
              </w:rPr>
              <w:t>Cahier des charges validé</w:t>
            </w:r>
          </w:p>
        </w:tc>
        <w:tc>
          <w:tcPr>
            <w:tcW w:w="3402" w:type="dxa"/>
          </w:tcPr>
          <w:p w:rsidR="00607AA9" w:rsidRDefault="00000000">
            <w:r>
              <w:rPr>
                <w:sz w:val="19"/>
              </w:rPr>
              <w:t>Expert métier</w:t>
            </w:r>
          </w:p>
        </w:tc>
      </w:tr>
      <w:tr w:rsidR="00607AA9">
        <w:trPr>
          <w:jc w:val="center"/>
        </w:trPr>
        <w:tc>
          <w:tcPr>
            <w:tcW w:w="5669" w:type="dxa"/>
            <w:shd w:val="clear" w:color="auto" w:fill="EEF2F7"/>
          </w:tcPr>
          <w:p w:rsidR="00607AA9" w:rsidRDefault="00000000">
            <w:r>
              <w:rPr>
                <w:sz w:val="19"/>
              </w:rPr>
              <w:t>Maquettes des écrans</w:t>
            </w:r>
          </w:p>
        </w:tc>
        <w:tc>
          <w:tcPr>
            <w:tcW w:w="3402" w:type="dxa"/>
            <w:shd w:val="clear" w:color="auto" w:fill="EEF2F7"/>
          </w:tcPr>
          <w:p w:rsidR="00607AA9" w:rsidRDefault="00000000">
            <w:r>
              <w:rPr>
                <w:sz w:val="19"/>
              </w:rPr>
              <w:t>Équipe dév. + expert métier</w:t>
            </w:r>
          </w:p>
        </w:tc>
      </w:tr>
      <w:tr w:rsidR="00607AA9" w:rsidRPr="004D347D">
        <w:trPr>
          <w:jc w:val="center"/>
        </w:trPr>
        <w:tc>
          <w:tcPr>
            <w:tcW w:w="5669" w:type="dxa"/>
          </w:tcPr>
          <w:p w:rsidR="00607AA9" w:rsidRPr="004D347D" w:rsidRDefault="00000000">
            <w:pPr>
              <w:rPr>
                <w:lang w:val="fr-CI"/>
              </w:rPr>
            </w:pPr>
            <w:r w:rsidRPr="004D347D">
              <w:rPr>
                <w:sz w:val="19"/>
                <w:lang w:val="fr-CI"/>
              </w:rPr>
              <w:lastRenderedPageBreak/>
              <w:t>Diagrammes UML (cas d’utilisation, classes) ou MCD</w:t>
            </w:r>
          </w:p>
        </w:tc>
        <w:tc>
          <w:tcPr>
            <w:tcW w:w="3402" w:type="dxa"/>
          </w:tcPr>
          <w:p w:rsidR="00607AA9" w:rsidRPr="004D347D" w:rsidRDefault="00000000">
            <w:pPr>
              <w:rPr>
                <w:lang w:val="fr-CI"/>
              </w:rPr>
            </w:pPr>
            <w:r w:rsidRPr="004D347D">
              <w:rPr>
                <w:sz w:val="19"/>
                <w:lang w:val="fr-CI"/>
              </w:rPr>
              <w:t xml:space="preserve">Équipe </w:t>
            </w:r>
            <w:proofErr w:type="spellStart"/>
            <w:r w:rsidRPr="004D347D">
              <w:rPr>
                <w:sz w:val="19"/>
                <w:lang w:val="fr-CI"/>
              </w:rPr>
              <w:t>dév</w:t>
            </w:r>
            <w:proofErr w:type="spellEnd"/>
            <w:r w:rsidRPr="004D347D">
              <w:rPr>
                <w:sz w:val="19"/>
                <w:lang w:val="fr-CI"/>
              </w:rPr>
              <w:t>., validé par l’expert métier</w:t>
            </w:r>
          </w:p>
        </w:tc>
      </w:tr>
      <w:tr w:rsidR="00607AA9">
        <w:trPr>
          <w:jc w:val="center"/>
        </w:trPr>
        <w:tc>
          <w:tcPr>
            <w:tcW w:w="5669" w:type="dxa"/>
            <w:shd w:val="clear" w:color="auto" w:fill="EEF2F7"/>
          </w:tcPr>
          <w:p w:rsidR="00607AA9" w:rsidRPr="004D347D" w:rsidRDefault="00000000">
            <w:pPr>
              <w:rPr>
                <w:lang w:val="fr-CI"/>
              </w:rPr>
            </w:pPr>
            <w:r w:rsidRPr="004D347D">
              <w:rPr>
                <w:sz w:val="19"/>
                <w:lang w:val="fr-CI"/>
              </w:rPr>
              <w:t>Application web et mobile fonctionnelles</w:t>
            </w:r>
          </w:p>
        </w:tc>
        <w:tc>
          <w:tcPr>
            <w:tcW w:w="3402" w:type="dxa"/>
            <w:shd w:val="clear" w:color="auto" w:fill="EEF2F7"/>
          </w:tcPr>
          <w:p w:rsidR="00607AA9" w:rsidRDefault="00000000">
            <w:r>
              <w:rPr>
                <w:sz w:val="19"/>
              </w:rPr>
              <w:t xml:space="preserve">Équipe </w:t>
            </w:r>
            <w:proofErr w:type="spellStart"/>
            <w:r>
              <w:rPr>
                <w:sz w:val="19"/>
              </w:rPr>
              <w:t>dév</w:t>
            </w:r>
            <w:proofErr w:type="spellEnd"/>
            <w:r>
              <w:rPr>
                <w:sz w:val="19"/>
              </w:rPr>
              <w:t>.</w:t>
            </w:r>
          </w:p>
        </w:tc>
      </w:tr>
      <w:tr w:rsidR="00607AA9">
        <w:trPr>
          <w:jc w:val="center"/>
        </w:trPr>
        <w:tc>
          <w:tcPr>
            <w:tcW w:w="5669" w:type="dxa"/>
          </w:tcPr>
          <w:p w:rsidR="00607AA9" w:rsidRPr="004D347D" w:rsidRDefault="00000000">
            <w:pPr>
              <w:rPr>
                <w:lang w:val="fr-CI"/>
              </w:rPr>
            </w:pPr>
            <w:r w:rsidRPr="004D347D">
              <w:rPr>
                <w:sz w:val="19"/>
                <w:lang w:val="fr-CI"/>
              </w:rPr>
              <w:t>Jeux de données de test (route et bâtiment)</w:t>
            </w:r>
          </w:p>
        </w:tc>
        <w:tc>
          <w:tcPr>
            <w:tcW w:w="3402" w:type="dxa"/>
          </w:tcPr>
          <w:p w:rsidR="00607AA9" w:rsidRDefault="00000000">
            <w:r>
              <w:rPr>
                <w:sz w:val="19"/>
              </w:rPr>
              <w:t>Expert métier</w:t>
            </w:r>
          </w:p>
        </w:tc>
      </w:tr>
      <w:tr w:rsidR="00607AA9">
        <w:trPr>
          <w:jc w:val="center"/>
        </w:trPr>
        <w:tc>
          <w:tcPr>
            <w:tcW w:w="5669" w:type="dxa"/>
            <w:shd w:val="clear" w:color="auto" w:fill="EEF2F7"/>
          </w:tcPr>
          <w:p w:rsidR="00607AA9" w:rsidRDefault="00000000">
            <w:r>
              <w:rPr>
                <w:sz w:val="19"/>
              </w:rPr>
              <w:t>Cahier de recette complété</w:t>
            </w:r>
          </w:p>
        </w:tc>
        <w:tc>
          <w:tcPr>
            <w:tcW w:w="3402" w:type="dxa"/>
            <w:shd w:val="clear" w:color="auto" w:fill="EEF2F7"/>
          </w:tcPr>
          <w:p w:rsidR="00607AA9" w:rsidRDefault="00000000">
            <w:r>
              <w:rPr>
                <w:sz w:val="19"/>
              </w:rPr>
              <w:t>Expert métier</w:t>
            </w:r>
          </w:p>
        </w:tc>
      </w:tr>
      <w:tr w:rsidR="00607AA9">
        <w:trPr>
          <w:jc w:val="center"/>
        </w:trPr>
        <w:tc>
          <w:tcPr>
            <w:tcW w:w="5669" w:type="dxa"/>
          </w:tcPr>
          <w:p w:rsidR="00607AA9" w:rsidRDefault="00000000">
            <w:r>
              <w:rPr>
                <w:sz w:val="19"/>
              </w:rPr>
              <w:t>Guide d’utilisation</w:t>
            </w:r>
          </w:p>
        </w:tc>
        <w:tc>
          <w:tcPr>
            <w:tcW w:w="3402" w:type="dxa"/>
          </w:tcPr>
          <w:p w:rsidR="00607AA9" w:rsidRDefault="00000000">
            <w:r>
              <w:rPr>
                <w:sz w:val="19"/>
              </w:rPr>
              <w:t>Expert métier</w:t>
            </w:r>
          </w:p>
        </w:tc>
      </w:tr>
      <w:tr w:rsidR="00607AA9">
        <w:trPr>
          <w:jc w:val="center"/>
        </w:trPr>
        <w:tc>
          <w:tcPr>
            <w:tcW w:w="5669" w:type="dxa"/>
            <w:shd w:val="clear" w:color="auto" w:fill="EEF2F7"/>
          </w:tcPr>
          <w:p w:rsidR="00607AA9" w:rsidRPr="004D347D" w:rsidRDefault="00000000">
            <w:pPr>
              <w:rPr>
                <w:lang w:val="fr-CI"/>
              </w:rPr>
            </w:pPr>
            <w:r w:rsidRPr="004D347D">
              <w:rPr>
                <w:sz w:val="19"/>
                <w:lang w:val="fr-CI"/>
              </w:rPr>
              <w:t>Documentation technique et code source</w:t>
            </w:r>
          </w:p>
        </w:tc>
        <w:tc>
          <w:tcPr>
            <w:tcW w:w="3402" w:type="dxa"/>
            <w:shd w:val="clear" w:color="auto" w:fill="EEF2F7"/>
          </w:tcPr>
          <w:p w:rsidR="00607AA9" w:rsidRDefault="00000000">
            <w:r>
              <w:rPr>
                <w:sz w:val="19"/>
              </w:rPr>
              <w:t xml:space="preserve">Équipe </w:t>
            </w:r>
            <w:proofErr w:type="spellStart"/>
            <w:r>
              <w:rPr>
                <w:sz w:val="19"/>
              </w:rPr>
              <w:t>dév</w:t>
            </w:r>
            <w:proofErr w:type="spellEnd"/>
            <w:r>
              <w:rPr>
                <w:sz w:val="19"/>
              </w:rPr>
              <w:t>.</w:t>
            </w:r>
          </w:p>
        </w:tc>
      </w:tr>
    </w:tbl>
    <w:p w:rsidR="00607AA9" w:rsidRDefault="00607AA9"/>
    <w:p w:rsidR="00607AA9" w:rsidRDefault="00000000">
      <w:pPr>
        <w:pStyle w:val="Titre1"/>
      </w:pPr>
      <w:r>
        <w:t>14. Risques et parades</w:t>
      </w:r>
    </w:p>
    <w:tbl>
      <w:tblPr>
        <w:tblStyle w:val="Grilledutableau"/>
        <w:tblW w:w="0" w:type="auto"/>
        <w:jc w:val="center"/>
        <w:tblLook w:val="04A0" w:firstRow="1" w:lastRow="0" w:firstColumn="1" w:lastColumn="0" w:noHBand="0" w:noVBand="1"/>
      </w:tblPr>
      <w:tblGrid>
        <w:gridCol w:w="3118"/>
        <w:gridCol w:w="1134"/>
        <w:gridCol w:w="4819"/>
      </w:tblGrid>
      <w:tr w:rsidR="00607AA9">
        <w:trPr>
          <w:jc w:val="center"/>
        </w:trPr>
        <w:tc>
          <w:tcPr>
            <w:tcW w:w="3118" w:type="dxa"/>
            <w:shd w:val="clear" w:color="auto" w:fill="0F2A4A"/>
          </w:tcPr>
          <w:p w:rsidR="00607AA9" w:rsidRDefault="00000000">
            <w:r>
              <w:rPr>
                <w:b/>
                <w:color w:val="FFFFFF"/>
                <w:sz w:val="19"/>
              </w:rPr>
              <w:t>Risque</w:t>
            </w:r>
          </w:p>
        </w:tc>
        <w:tc>
          <w:tcPr>
            <w:tcW w:w="1134" w:type="dxa"/>
            <w:shd w:val="clear" w:color="auto" w:fill="0F2A4A"/>
          </w:tcPr>
          <w:p w:rsidR="00607AA9" w:rsidRDefault="00000000">
            <w:r>
              <w:rPr>
                <w:b/>
                <w:color w:val="FFFFFF"/>
                <w:sz w:val="19"/>
              </w:rPr>
              <w:t>Impact</w:t>
            </w:r>
          </w:p>
        </w:tc>
        <w:tc>
          <w:tcPr>
            <w:tcW w:w="4819" w:type="dxa"/>
            <w:shd w:val="clear" w:color="auto" w:fill="0F2A4A"/>
          </w:tcPr>
          <w:p w:rsidR="00607AA9" w:rsidRDefault="00000000">
            <w:r>
              <w:rPr>
                <w:b/>
                <w:color w:val="FFFFFF"/>
                <w:sz w:val="19"/>
              </w:rPr>
              <w:t>Parade</w:t>
            </w:r>
          </w:p>
        </w:tc>
      </w:tr>
      <w:tr w:rsidR="00607AA9" w:rsidRPr="004D347D">
        <w:trPr>
          <w:jc w:val="center"/>
        </w:trPr>
        <w:tc>
          <w:tcPr>
            <w:tcW w:w="3118" w:type="dxa"/>
          </w:tcPr>
          <w:p w:rsidR="00607AA9" w:rsidRPr="004D347D" w:rsidRDefault="00000000">
            <w:pPr>
              <w:rPr>
                <w:lang w:val="fr-CI"/>
              </w:rPr>
            </w:pPr>
            <w:r w:rsidRPr="004D347D">
              <w:rPr>
                <w:sz w:val="19"/>
                <w:lang w:val="fr-CI"/>
              </w:rPr>
              <w:t>Périmètre trop large pour le délai</w:t>
            </w:r>
          </w:p>
        </w:tc>
        <w:tc>
          <w:tcPr>
            <w:tcW w:w="1134" w:type="dxa"/>
          </w:tcPr>
          <w:p w:rsidR="00607AA9" w:rsidRDefault="00000000">
            <w:proofErr w:type="spellStart"/>
            <w:r>
              <w:rPr>
                <w:sz w:val="19"/>
              </w:rPr>
              <w:t>Élevé</w:t>
            </w:r>
            <w:proofErr w:type="spellEnd"/>
          </w:p>
        </w:tc>
        <w:tc>
          <w:tcPr>
            <w:tcW w:w="4819" w:type="dxa"/>
          </w:tcPr>
          <w:p w:rsidR="00607AA9" w:rsidRPr="004D347D" w:rsidRDefault="00000000">
            <w:pPr>
              <w:rPr>
                <w:lang w:val="fr-CI"/>
              </w:rPr>
            </w:pPr>
            <w:r w:rsidRPr="004D347D">
              <w:rPr>
                <w:sz w:val="19"/>
                <w:lang w:val="fr-CI"/>
              </w:rPr>
              <w:t>Développer d’abord les exigences « M », reporter le reste</w:t>
            </w:r>
          </w:p>
        </w:tc>
      </w:tr>
      <w:tr w:rsidR="00607AA9" w:rsidRPr="004D347D">
        <w:trPr>
          <w:jc w:val="center"/>
        </w:trPr>
        <w:tc>
          <w:tcPr>
            <w:tcW w:w="3118" w:type="dxa"/>
            <w:shd w:val="clear" w:color="auto" w:fill="EEF2F7"/>
          </w:tcPr>
          <w:p w:rsidR="00607AA9" w:rsidRPr="004D347D" w:rsidRDefault="00000000">
            <w:pPr>
              <w:rPr>
                <w:lang w:val="fr-CI"/>
              </w:rPr>
            </w:pPr>
            <w:r w:rsidRPr="004D347D">
              <w:rPr>
                <w:sz w:val="19"/>
                <w:lang w:val="fr-CI"/>
              </w:rPr>
              <w:t>Connexion internet faible sur les chantiers</w:t>
            </w:r>
          </w:p>
        </w:tc>
        <w:tc>
          <w:tcPr>
            <w:tcW w:w="1134" w:type="dxa"/>
            <w:shd w:val="clear" w:color="auto" w:fill="EEF2F7"/>
          </w:tcPr>
          <w:p w:rsidR="00607AA9" w:rsidRDefault="00000000">
            <w:proofErr w:type="spellStart"/>
            <w:r>
              <w:rPr>
                <w:sz w:val="19"/>
              </w:rPr>
              <w:t>Élevé</w:t>
            </w:r>
            <w:proofErr w:type="spellEnd"/>
          </w:p>
        </w:tc>
        <w:tc>
          <w:tcPr>
            <w:tcW w:w="4819" w:type="dxa"/>
            <w:shd w:val="clear" w:color="auto" w:fill="EEF2F7"/>
          </w:tcPr>
          <w:p w:rsidR="00607AA9" w:rsidRPr="004D347D" w:rsidRDefault="00000000">
            <w:pPr>
              <w:rPr>
                <w:lang w:val="fr-CI"/>
              </w:rPr>
            </w:pPr>
            <w:r w:rsidRPr="004D347D">
              <w:rPr>
                <w:sz w:val="19"/>
                <w:lang w:val="fr-CI"/>
              </w:rPr>
              <w:t>Mode hors connexion dès la V1</w:t>
            </w:r>
          </w:p>
        </w:tc>
      </w:tr>
      <w:tr w:rsidR="00607AA9" w:rsidRPr="004D347D">
        <w:trPr>
          <w:jc w:val="center"/>
        </w:trPr>
        <w:tc>
          <w:tcPr>
            <w:tcW w:w="3118" w:type="dxa"/>
          </w:tcPr>
          <w:p w:rsidR="00607AA9" w:rsidRPr="004D347D" w:rsidRDefault="00000000">
            <w:pPr>
              <w:rPr>
                <w:lang w:val="fr-CI"/>
              </w:rPr>
            </w:pPr>
            <w:r w:rsidRPr="004D347D">
              <w:rPr>
                <w:sz w:val="19"/>
                <w:lang w:val="fr-CI"/>
              </w:rPr>
              <w:t>Résistance des équipes terrain à la saisie</w:t>
            </w:r>
          </w:p>
        </w:tc>
        <w:tc>
          <w:tcPr>
            <w:tcW w:w="1134" w:type="dxa"/>
          </w:tcPr>
          <w:p w:rsidR="00607AA9" w:rsidRDefault="00000000">
            <w:proofErr w:type="spellStart"/>
            <w:r>
              <w:rPr>
                <w:sz w:val="19"/>
              </w:rPr>
              <w:t>Moyen</w:t>
            </w:r>
            <w:proofErr w:type="spellEnd"/>
          </w:p>
        </w:tc>
        <w:tc>
          <w:tcPr>
            <w:tcW w:w="4819" w:type="dxa"/>
          </w:tcPr>
          <w:p w:rsidR="00607AA9" w:rsidRPr="004D347D" w:rsidRDefault="00000000">
            <w:pPr>
              <w:rPr>
                <w:lang w:val="fr-CI"/>
              </w:rPr>
            </w:pPr>
            <w:r w:rsidRPr="004D347D">
              <w:rPr>
                <w:sz w:val="19"/>
                <w:lang w:val="fr-CI"/>
              </w:rPr>
              <w:t>Saisie très rapide, formation courte, implication du chef de chantier dès les maquettes</w:t>
            </w:r>
          </w:p>
        </w:tc>
      </w:tr>
      <w:tr w:rsidR="00607AA9" w:rsidRPr="004D347D">
        <w:trPr>
          <w:jc w:val="center"/>
        </w:trPr>
        <w:tc>
          <w:tcPr>
            <w:tcW w:w="3118" w:type="dxa"/>
            <w:shd w:val="clear" w:color="auto" w:fill="EEF2F7"/>
          </w:tcPr>
          <w:p w:rsidR="00607AA9" w:rsidRDefault="00000000">
            <w:proofErr w:type="spellStart"/>
            <w:r>
              <w:rPr>
                <w:sz w:val="19"/>
              </w:rPr>
              <w:t>Erreurs</w:t>
            </w:r>
            <w:proofErr w:type="spellEnd"/>
            <w:r>
              <w:rPr>
                <w:sz w:val="19"/>
              </w:rPr>
              <w:t xml:space="preserve"> dans les </w:t>
            </w:r>
            <w:proofErr w:type="spellStart"/>
            <w:r>
              <w:rPr>
                <w:sz w:val="19"/>
              </w:rPr>
              <w:t>formules</w:t>
            </w:r>
            <w:proofErr w:type="spellEnd"/>
          </w:p>
        </w:tc>
        <w:tc>
          <w:tcPr>
            <w:tcW w:w="1134" w:type="dxa"/>
            <w:shd w:val="clear" w:color="auto" w:fill="EEF2F7"/>
          </w:tcPr>
          <w:p w:rsidR="00607AA9" w:rsidRDefault="00000000">
            <w:r>
              <w:rPr>
                <w:sz w:val="19"/>
              </w:rPr>
              <w:t>Élevé</w:t>
            </w:r>
          </w:p>
        </w:tc>
        <w:tc>
          <w:tcPr>
            <w:tcW w:w="4819" w:type="dxa"/>
            <w:shd w:val="clear" w:color="auto" w:fill="EEF2F7"/>
          </w:tcPr>
          <w:p w:rsidR="00607AA9" w:rsidRPr="004D347D" w:rsidRDefault="00000000">
            <w:pPr>
              <w:rPr>
                <w:lang w:val="fr-CI"/>
              </w:rPr>
            </w:pPr>
            <w:r w:rsidRPr="004D347D">
              <w:rPr>
                <w:sz w:val="19"/>
                <w:lang w:val="fr-CI"/>
              </w:rPr>
              <w:t>Validation de chaque formule par l’expert métier et recette systématique</w:t>
            </w:r>
          </w:p>
        </w:tc>
      </w:tr>
      <w:tr w:rsidR="00607AA9" w:rsidRPr="004D347D">
        <w:trPr>
          <w:jc w:val="center"/>
        </w:trPr>
        <w:tc>
          <w:tcPr>
            <w:tcW w:w="3118" w:type="dxa"/>
          </w:tcPr>
          <w:p w:rsidR="00607AA9" w:rsidRPr="004D347D" w:rsidRDefault="00000000">
            <w:pPr>
              <w:rPr>
                <w:lang w:val="fr-CI"/>
              </w:rPr>
            </w:pPr>
            <w:r w:rsidRPr="004D347D">
              <w:rPr>
                <w:sz w:val="19"/>
                <w:lang w:val="fr-CI"/>
              </w:rPr>
              <w:t>Données réelles indisponibles pour les tests</w:t>
            </w:r>
          </w:p>
        </w:tc>
        <w:tc>
          <w:tcPr>
            <w:tcW w:w="1134" w:type="dxa"/>
          </w:tcPr>
          <w:p w:rsidR="00607AA9" w:rsidRDefault="00000000">
            <w:proofErr w:type="spellStart"/>
            <w:r>
              <w:rPr>
                <w:sz w:val="19"/>
              </w:rPr>
              <w:t>Moyen</w:t>
            </w:r>
            <w:proofErr w:type="spellEnd"/>
          </w:p>
        </w:tc>
        <w:tc>
          <w:tcPr>
            <w:tcW w:w="4819" w:type="dxa"/>
          </w:tcPr>
          <w:p w:rsidR="00607AA9" w:rsidRPr="004D347D" w:rsidRDefault="00000000">
            <w:pPr>
              <w:rPr>
                <w:lang w:val="fr-CI"/>
              </w:rPr>
            </w:pPr>
            <w:r w:rsidRPr="004D347D">
              <w:rPr>
                <w:sz w:val="19"/>
                <w:lang w:val="fr-CI"/>
              </w:rPr>
              <w:t>Jeux de données types construits à partir de ratios et prix courants</w:t>
            </w:r>
          </w:p>
        </w:tc>
      </w:tr>
      <w:tr w:rsidR="00607AA9" w:rsidRPr="004D347D">
        <w:trPr>
          <w:jc w:val="center"/>
        </w:trPr>
        <w:tc>
          <w:tcPr>
            <w:tcW w:w="3118" w:type="dxa"/>
            <w:shd w:val="clear" w:color="auto" w:fill="EEF2F7"/>
          </w:tcPr>
          <w:p w:rsidR="00607AA9" w:rsidRPr="004D347D" w:rsidRDefault="00000000">
            <w:pPr>
              <w:rPr>
                <w:lang w:val="fr-CI"/>
              </w:rPr>
            </w:pPr>
            <w:r w:rsidRPr="004D347D">
              <w:rPr>
                <w:sz w:val="19"/>
                <w:lang w:val="fr-CI"/>
              </w:rPr>
              <w:t>Perte ou fuite de données</w:t>
            </w:r>
          </w:p>
        </w:tc>
        <w:tc>
          <w:tcPr>
            <w:tcW w:w="1134" w:type="dxa"/>
            <w:shd w:val="clear" w:color="auto" w:fill="EEF2F7"/>
          </w:tcPr>
          <w:p w:rsidR="00607AA9" w:rsidRDefault="00000000">
            <w:proofErr w:type="spellStart"/>
            <w:r>
              <w:rPr>
                <w:sz w:val="19"/>
              </w:rPr>
              <w:t>Élevé</w:t>
            </w:r>
            <w:proofErr w:type="spellEnd"/>
          </w:p>
        </w:tc>
        <w:tc>
          <w:tcPr>
            <w:tcW w:w="4819" w:type="dxa"/>
            <w:shd w:val="clear" w:color="auto" w:fill="EEF2F7"/>
          </w:tcPr>
          <w:p w:rsidR="00607AA9" w:rsidRPr="004D347D" w:rsidRDefault="00000000">
            <w:pPr>
              <w:rPr>
                <w:lang w:val="fr-CI"/>
              </w:rPr>
            </w:pPr>
            <w:r w:rsidRPr="004D347D">
              <w:rPr>
                <w:sz w:val="19"/>
                <w:lang w:val="fr-CI"/>
              </w:rPr>
              <w:t>Sauvegardes quotidiennes, droits par rôle, chiffrement</w:t>
            </w:r>
          </w:p>
        </w:tc>
      </w:tr>
      <w:tr w:rsidR="00607AA9" w:rsidRPr="004D347D">
        <w:trPr>
          <w:jc w:val="center"/>
        </w:trPr>
        <w:tc>
          <w:tcPr>
            <w:tcW w:w="3118" w:type="dxa"/>
          </w:tcPr>
          <w:p w:rsidR="00607AA9" w:rsidRPr="004D347D" w:rsidRDefault="00000000">
            <w:pPr>
              <w:rPr>
                <w:lang w:val="fr-CI"/>
              </w:rPr>
            </w:pPr>
            <w:r w:rsidRPr="004D347D">
              <w:rPr>
                <w:sz w:val="19"/>
                <w:lang w:val="fr-CI"/>
              </w:rPr>
              <w:t>Prix de la base peu fiables ou vite périmés</w:t>
            </w:r>
          </w:p>
        </w:tc>
        <w:tc>
          <w:tcPr>
            <w:tcW w:w="1134" w:type="dxa"/>
          </w:tcPr>
          <w:p w:rsidR="00607AA9" w:rsidRDefault="00000000">
            <w:proofErr w:type="spellStart"/>
            <w:r>
              <w:rPr>
                <w:sz w:val="19"/>
              </w:rPr>
              <w:t>Élevé</w:t>
            </w:r>
            <w:proofErr w:type="spellEnd"/>
          </w:p>
        </w:tc>
        <w:tc>
          <w:tcPr>
            <w:tcW w:w="4819" w:type="dxa"/>
          </w:tcPr>
          <w:p w:rsidR="00607AA9" w:rsidRPr="004D347D" w:rsidRDefault="00000000">
            <w:pPr>
              <w:rPr>
                <w:lang w:val="fr-CI"/>
              </w:rPr>
            </w:pPr>
            <w:r w:rsidRPr="004D347D">
              <w:rPr>
                <w:sz w:val="19"/>
                <w:lang w:val="fr-CI"/>
              </w:rPr>
              <w:t>Source et date obligatoires pour chaque prix, alerte de péremption, validation par l’expert métier</w:t>
            </w:r>
          </w:p>
        </w:tc>
      </w:tr>
    </w:tbl>
    <w:p w:rsidR="00607AA9" w:rsidRPr="004D347D" w:rsidRDefault="00607AA9">
      <w:pPr>
        <w:rPr>
          <w:lang w:val="fr-CI"/>
        </w:rPr>
      </w:pPr>
    </w:p>
    <w:p w:rsidR="00607AA9" w:rsidRDefault="00000000">
      <w:pPr>
        <w:pStyle w:val="Titre1"/>
      </w:pPr>
      <w:r>
        <w:t>15. Glossaire</w:t>
      </w:r>
    </w:p>
    <w:tbl>
      <w:tblPr>
        <w:tblStyle w:val="Grilledutableau"/>
        <w:tblW w:w="0" w:type="auto"/>
        <w:jc w:val="center"/>
        <w:tblLook w:val="04A0" w:firstRow="1" w:lastRow="0" w:firstColumn="1" w:lastColumn="0" w:noHBand="0" w:noVBand="1"/>
      </w:tblPr>
      <w:tblGrid>
        <w:gridCol w:w="2268"/>
        <w:gridCol w:w="6803"/>
      </w:tblGrid>
      <w:tr w:rsidR="00607AA9">
        <w:trPr>
          <w:jc w:val="center"/>
        </w:trPr>
        <w:tc>
          <w:tcPr>
            <w:tcW w:w="2268" w:type="dxa"/>
            <w:shd w:val="clear" w:color="auto" w:fill="0F2A4A"/>
          </w:tcPr>
          <w:p w:rsidR="00607AA9" w:rsidRDefault="00000000">
            <w:r>
              <w:rPr>
                <w:b/>
                <w:color w:val="FFFFFF"/>
                <w:sz w:val="19"/>
              </w:rPr>
              <w:t>Terme</w:t>
            </w:r>
          </w:p>
        </w:tc>
        <w:tc>
          <w:tcPr>
            <w:tcW w:w="6803" w:type="dxa"/>
            <w:shd w:val="clear" w:color="auto" w:fill="0F2A4A"/>
          </w:tcPr>
          <w:p w:rsidR="00607AA9" w:rsidRDefault="00000000">
            <w:r>
              <w:rPr>
                <w:b/>
                <w:color w:val="FFFFFF"/>
                <w:sz w:val="19"/>
              </w:rPr>
              <w:t>Définition</w:t>
            </w:r>
          </w:p>
        </w:tc>
      </w:tr>
      <w:tr w:rsidR="00607AA9" w:rsidRPr="004D347D">
        <w:trPr>
          <w:jc w:val="center"/>
        </w:trPr>
        <w:tc>
          <w:tcPr>
            <w:tcW w:w="2268" w:type="dxa"/>
          </w:tcPr>
          <w:p w:rsidR="00607AA9" w:rsidRDefault="00000000">
            <w:r>
              <w:rPr>
                <w:sz w:val="19"/>
              </w:rPr>
              <w:t>BPU</w:t>
            </w:r>
          </w:p>
        </w:tc>
        <w:tc>
          <w:tcPr>
            <w:tcW w:w="6803" w:type="dxa"/>
          </w:tcPr>
          <w:p w:rsidR="00607AA9" w:rsidRPr="004D347D" w:rsidRDefault="00000000">
            <w:pPr>
              <w:rPr>
                <w:lang w:val="fr-CI"/>
              </w:rPr>
            </w:pPr>
            <w:r w:rsidRPr="004D347D">
              <w:rPr>
                <w:sz w:val="19"/>
                <w:lang w:val="fr-CI"/>
              </w:rPr>
              <w:t>Bordereau des Prix Unitaires : prix d’une unité de chaque ouvrage</w:t>
            </w:r>
          </w:p>
        </w:tc>
      </w:tr>
      <w:tr w:rsidR="00607AA9" w:rsidRPr="004D347D">
        <w:trPr>
          <w:jc w:val="center"/>
        </w:trPr>
        <w:tc>
          <w:tcPr>
            <w:tcW w:w="2268" w:type="dxa"/>
            <w:shd w:val="clear" w:color="auto" w:fill="EEF2F7"/>
          </w:tcPr>
          <w:p w:rsidR="00607AA9" w:rsidRDefault="00000000">
            <w:r>
              <w:rPr>
                <w:sz w:val="19"/>
              </w:rPr>
              <w:t>DQE</w:t>
            </w:r>
          </w:p>
        </w:tc>
        <w:tc>
          <w:tcPr>
            <w:tcW w:w="6803" w:type="dxa"/>
            <w:shd w:val="clear" w:color="auto" w:fill="EEF2F7"/>
          </w:tcPr>
          <w:p w:rsidR="00607AA9" w:rsidRPr="004D347D" w:rsidRDefault="00000000">
            <w:pPr>
              <w:rPr>
                <w:lang w:val="fr-CI"/>
              </w:rPr>
            </w:pPr>
            <w:r w:rsidRPr="004D347D">
              <w:rPr>
                <w:sz w:val="19"/>
                <w:lang w:val="fr-CI"/>
              </w:rPr>
              <w:t>Devis Quantitatif et Estimatif : quantités × prix unitaires = coût prévisionnel</w:t>
            </w:r>
          </w:p>
        </w:tc>
      </w:tr>
      <w:tr w:rsidR="00607AA9" w:rsidRPr="004D347D">
        <w:trPr>
          <w:jc w:val="center"/>
        </w:trPr>
        <w:tc>
          <w:tcPr>
            <w:tcW w:w="2268" w:type="dxa"/>
          </w:tcPr>
          <w:p w:rsidR="00607AA9" w:rsidRDefault="00000000">
            <w:r>
              <w:rPr>
                <w:sz w:val="19"/>
              </w:rPr>
              <w:t>PK</w:t>
            </w:r>
          </w:p>
        </w:tc>
        <w:tc>
          <w:tcPr>
            <w:tcW w:w="6803" w:type="dxa"/>
          </w:tcPr>
          <w:p w:rsidR="00607AA9" w:rsidRPr="004D347D" w:rsidRDefault="00000000">
            <w:pPr>
              <w:rPr>
                <w:lang w:val="fr-CI"/>
              </w:rPr>
            </w:pPr>
            <w:r w:rsidRPr="004D347D">
              <w:rPr>
                <w:sz w:val="19"/>
                <w:lang w:val="fr-CI"/>
              </w:rPr>
              <w:t>Point kilométrique : repère de position le long d’une route</w:t>
            </w:r>
          </w:p>
        </w:tc>
      </w:tr>
      <w:tr w:rsidR="00607AA9" w:rsidRPr="004D347D">
        <w:trPr>
          <w:jc w:val="center"/>
        </w:trPr>
        <w:tc>
          <w:tcPr>
            <w:tcW w:w="2268" w:type="dxa"/>
            <w:shd w:val="clear" w:color="auto" w:fill="EEF2F7"/>
          </w:tcPr>
          <w:p w:rsidR="00607AA9" w:rsidRDefault="00000000">
            <w:proofErr w:type="spellStart"/>
            <w:r>
              <w:rPr>
                <w:sz w:val="19"/>
              </w:rPr>
              <w:t>Foisonnement</w:t>
            </w:r>
            <w:proofErr w:type="spellEnd"/>
          </w:p>
        </w:tc>
        <w:tc>
          <w:tcPr>
            <w:tcW w:w="6803" w:type="dxa"/>
            <w:shd w:val="clear" w:color="auto" w:fill="EEF2F7"/>
          </w:tcPr>
          <w:p w:rsidR="00607AA9" w:rsidRPr="004D347D" w:rsidRDefault="00000000">
            <w:pPr>
              <w:rPr>
                <w:lang w:val="fr-CI"/>
              </w:rPr>
            </w:pPr>
            <w:r w:rsidRPr="004D347D">
              <w:rPr>
                <w:sz w:val="19"/>
                <w:lang w:val="fr-CI"/>
              </w:rPr>
              <w:t>Augmentation de volume d’un matériau lorsqu’il est extrait ou remanié</w:t>
            </w:r>
          </w:p>
        </w:tc>
      </w:tr>
      <w:tr w:rsidR="00607AA9" w:rsidRPr="004D347D">
        <w:trPr>
          <w:jc w:val="center"/>
        </w:trPr>
        <w:tc>
          <w:tcPr>
            <w:tcW w:w="2268" w:type="dxa"/>
          </w:tcPr>
          <w:p w:rsidR="00607AA9" w:rsidRDefault="00000000">
            <w:proofErr w:type="spellStart"/>
            <w:r>
              <w:rPr>
                <w:sz w:val="19"/>
              </w:rPr>
              <w:t>Courbe</w:t>
            </w:r>
            <w:proofErr w:type="spellEnd"/>
            <w:r>
              <w:rPr>
                <w:sz w:val="19"/>
              </w:rPr>
              <w:t xml:space="preserve"> </w:t>
            </w:r>
            <w:proofErr w:type="spellStart"/>
            <w:r>
              <w:rPr>
                <w:sz w:val="19"/>
              </w:rPr>
              <w:t>en</w:t>
            </w:r>
            <w:proofErr w:type="spellEnd"/>
            <w:r>
              <w:rPr>
                <w:sz w:val="19"/>
              </w:rPr>
              <w:t xml:space="preserve"> S</w:t>
            </w:r>
          </w:p>
        </w:tc>
        <w:tc>
          <w:tcPr>
            <w:tcW w:w="6803" w:type="dxa"/>
          </w:tcPr>
          <w:p w:rsidR="00607AA9" w:rsidRPr="004D347D" w:rsidRDefault="00000000">
            <w:pPr>
              <w:rPr>
                <w:lang w:val="fr-CI"/>
              </w:rPr>
            </w:pPr>
            <w:r w:rsidRPr="004D347D">
              <w:rPr>
                <w:sz w:val="19"/>
                <w:lang w:val="fr-CI"/>
              </w:rPr>
              <w:t>Graphique de l’avancement cumulé prévu et réel dans le temps</w:t>
            </w:r>
          </w:p>
        </w:tc>
      </w:tr>
      <w:tr w:rsidR="00607AA9" w:rsidRPr="004D347D">
        <w:trPr>
          <w:jc w:val="center"/>
        </w:trPr>
        <w:tc>
          <w:tcPr>
            <w:tcW w:w="2268" w:type="dxa"/>
            <w:shd w:val="clear" w:color="auto" w:fill="EEF2F7"/>
          </w:tcPr>
          <w:p w:rsidR="00607AA9" w:rsidRDefault="00000000">
            <w:r>
              <w:rPr>
                <w:sz w:val="19"/>
              </w:rPr>
              <w:t xml:space="preserve">Valeur </w:t>
            </w:r>
            <w:proofErr w:type="spellStart"/>
            <w:r>
              <w:rPr>
                <w:sz w:val="19"/>
              </w:rPr>
              <w:t>acquise</w:t>
            </w:r>
            <w:proofErr w:type="spellEnd"/>
          </w:p>
        </w:tc>
        <w:tc>
          <w:tcPr>
            <w:tcW w:w="6803" w:type="dxa"/>
            <w:shd w:val="clear" w:color="auto" w:fill="EEF2F7"/>
          </w:tcPr>
          <w:p w:rsidR="00607AA9" w:rsidRPr="004D347D" w:rsidRDefault="00000000">
            <w:pPr>
              <w:rPr>
                <w:lang w:val="fr-CI"/>
              </w:rPr>
            </w:pPr>
            <w:r w:rsidRPr="004D347D">
              <w:rPr>
                <w:sz w:val="19"/>
                <w:lang w:val="fr-CI"/>
              </w:rPr>
              <w:t>Valeur budgétaire du travail réellement effectué à une date donnée</w:t>
            </w:r>
          </w:p>
        </w:tc>
      </w:tr>
      <w:tr w:rsidR="00607AA9" w:rsidRPr="004D347D">
        <w:trPr>
          <w:jc w:val="center"/>
        </w:trPr>
        <w:tc>
          <w:tcPr>
            <w:tcW w:w="2268" w:type="dxa"/>
          </w:tcPr>
          <w:p w:rsidR="00607AA9" w:rsidRDefault="00000000">
            <w:r>
              <w:rPr>
                <w:sz w:val="19"/>
              </w:rPr>
              <w:t>Non-</w:t>
            </w:r>
            <w:proofErr w:type="spellStart"/>
            <w:r>
              <w:rPr>
                <w:sz w:val="19"/>
              </w:rPr>
              <w:t>conformité</w:t>
            </w:r>
            <w:proofErr w:type="spellEnd"/>
          </w:p>
        </w:tc>
        <w:tc>
          <w:tcPr>
            <w:tcW w:w="6803" w:type="dxa"/>
          </w:tcPr>
          <w:p w:rsidR="00607AA9" w:rsidRPr="004D347D" w:rsidRDefault="00000000">
            <w:pPr>
              <w:rPr>
                <w:lang w:val="fr-CI"/>
              </w:rPr>
            </w:pPr>
            <w:r w:rsidRPr="004D347D">
              <w:rPr>
                <w:sz w:val="19"/>
                <w:lang w:val="fr-CI"/>
              </w:rPr>
              <w:t>Écart constaté entre un ouvrage réalisé et les exigences du marché</w:t>
            </w:r>
          </w:p>
        </w:tc>
      </w:tr>
      <w:tr w:rsidR="00607AA9" w:rsidRPr="004D347D">
        <w:trPr>
          <w:jc w:val="center"/>
        </w:trPr>
        <w:tc>
          <w:tcPr>
            <w:tcW w:w="2268" w:type="dxa"/>
            <w:shd w:val="clear" w:color="auto" w:fill="EEF2F7"/>
          </w:tcPr>
          <w:p w:rsidR="00607AA9" w:rsidRDefault="00000000">
            <w:proofErr w:type="spellStart"/>
            <w:r>
              <w:rPr>
                <w:sz w:val="19"/>
              </w:rPr>
              <w:t>Recette</w:t>
            </w:r>
            <w:proofErr w:type="spellEnd"/>
          </w:p>
        </w:tc>
        <w:tc>
          <w:tcPr>
            <w:tcW w:w="6803" w:type="dxa"/>
            <w:shd w:val="clear" w:color="auto" w:fill="EEF2F7"/>
          </w:tcPr>
          <w:p w:rsidR="00607AA9" w:rsidRPr="004D347D" w:rsidRDefault="00000000">
            <w:pPr>
              <w:rPr>
                <w:lang w:val="fr-CI"/>
              </w:rPr>
            </w:pPr>
            <w:r w:rsidRPr="004D347D">
              <w:rPr>
                <w:sz w:val="19"/>
                <w:lang w:val="fr-CI"/>
              </w:rPr>
              <w:t>Vérification que l’application répond au cahier des charges</w:t>
            </w:r>
          </w:p>
        </w:tc>
      </w:tr>
      <w:tr w:rsidR="00607AA9" w:rsidRPr="004D347D">
        <w:trPr>
          <w:jc w:val="center"/>
        </w:trPr>
        <w:tc>
          <w:tcPr>
            <w:tcW w:w="2268" w:type="dxa"/>
          </w:tcPr>
          <w:p w:rsidR="00607AA9" w:rsidRDefault="00000000">
            <w:r>
              <w:rPr>
                <w:sz w:val="19"/>
              </w:rPr>
              <w:t xml:space="preserve">Hors </w:t>
            </w:r>
            <w:proofErr w:type="spellStart"/>
            <w:r>
              <w:rPr>
                <w:sz w:val="19"/>
              </w:rPr>
              <w:t>connexion</w:t>
            </w:r>
            <w:proofErr w:type="spellEnd"/>
          </w:p>
        </w:tc>
        <w:tc>
          <w:tcPr>
            <w:tcW w:w="6803" w:type="dxa"/>
          </w:tcPr>
          <w:p w:rsidR="00607AA9" w:rsidRPr="004D347D" w:rsidRDefault="00000000">
            <w:pPr>
              <w:rPr>
                <w:lang w:val="fr-CI"/>
              </w:rPr>
            </w:pPr>
            <w:r w:rsidRPr="004D347D">
              <w:rPr>
                <w:sz w:val="19"/>
                <w:lang w:val="fr-CI"/>
              </w:rPr>
              <w:t>Fonctionnement de l’application sans accès à internet</w:t>
            </w:r>
          </w:p>
        </w:tc>
      </w:tr>
      <w:tr w:rsidR="00607AA9">
        <w:trPr>
          <w:jc w:val="center"/>
        </w:trPr>
        <w:tc>
          <w:tcPr>
            <w:tcW w:w="2268" w:type="dxa"/>
            <w:shd w:val="clear" w:color="auto" w:fill="EEF2F7"/>
          </w:tcPr>
          <w:p w:rsidR="00607AA9" w:rsidRDefault="00000000">
            <w:proofErr w:type="spellStart"/>
            <w:r>
              <w:rPr>
                <w:sz w:val="19"/>
              </w:rPr>
              <w:t>MoSCoW</w:t>
            </w:r>
            <w:proofErr w:type="spellEnd"/>
          </w:p>
        </w:tc>
        <w:tc>
          <w:tcPr>
            <w:tcW w:w="6803" w:type="dxa"/>
            <w:shd w:val="clear" w:color="auto" w:fill="EEF2F7"/>
          </w:tcPr>
          <w:p w:rsidR="00607AA9" w:rsidRDefault="00000000">
            <w:r>
              <w:rPr>
                <w:sz w:val="19"/>
              </w:rPr>
              <w:t>Méthode de priorisation : Must, Should, Could, Won’t</w:t>
            </w:r>
          </w:p>
        </w:tc>
      </w:tr>
      <w:tr w:rsidR="00607AA9" w:rsidRPr="004D347D">
        <w:trPr>
          <w:jc w:val="center"/>
        </w:trPr>
        <w:tc>
          <w:tcPr>
            <w:tcW w:w="2268" w:type="dxa"/>
          </w:tcPr>
          <w:p w:rsidR="00607AA9" w:rsidRDefault="00000000">
            <w:r>
              <w:rPr>
                <w:sz w:val="19"/>
              </w:rPr>
              <w:t>PERT</w:t>
            </w:r>
          </w:p>
        </w:tc>
        <w:tc>
          <w:tcPr>
            <w:tcW w:w="6803" w:type="dxa"/>
          </w:tcPr>
          <w:p w:rsidR="00607AA9" w:rsidRPr="004D347D" w:rsidRDefault="00000000">
            <w:pPr>
              <w:rPr>
                <w:lang w:val="fr-CI"/>
              </w:rPr>
            </w:pPr>
            <w:r w:rsidRPr="004D347D">
              <w:rPr>
                <w:sz w:val="19"/>
                <w:lang w:val="fr-CI"/>
              </w:rPr>
              <w:t xml:space="preserve">Program </w:t>
            </w:r>
            <w:proofErr w:type="spellStart"/>
            <w:r w:rsidRPr="004D347D">
              <w:rPr>
                <w:sz w:val="19"/>
                <w:lang w:val="fr-CI"/>
              </w:rPr>
              <w:t>Evaluation</w:t>
            </w:r>
            <w:proofErr w:type="spellEnd"/>
            <w:r w:rsidRPr="004D347D">
              <w:rPr>
                <w:sz w:val="19"/>
                <w:lang w:val="fr-CI"/>
              </w:rPr>
              <w:t xml:space="preserve"> and </w:t>
            </w:r>
            <w:proofErr w:type="spellStart"/>
            <w:r w:rsidRPr="004D347D">
              <w:rPr>
                <w:sz w:val="19"/>
                <w:lang w:val="fr-CI"/>
              </w:rPr>
              <w:t>Review</w:t>
            </w:r>
            <w:proofErr w:type="spellEnd"/>
            <w:r w:rsidRPr="004D347D">
              <w:rPr>
                <w:sz w:val="19"/>
                <w:lang w:val="fr-CI"/>
              </w:rPr>
              <w:t xml:space="preserve"> Technique : réseau de tâches reliées par leurs dépendances</w:t>
            </w:r>
          </w:p>
        </w:tc>
      </w:tr>
      <w:tr w:rsidR="00607AA9" w:rsidRPr="004D347D">
        <w:trPr>
          <w:jc w:val="center"/>
        </w:trPr>
        <w:tc>
          <w:tcPr>
            <w:tcW w:w="2268" w:type="dxa"/>
            <w:shd w:val="clear" w:color="auto" w:fill="EEF2F7"/>
          </w:tcPr>
          <w:p w:rsidR="00607AA9" w:rsidRDefault="00000000">
            <w:r>
              <w:rPr>
                <w:sz w:val="19"/>
              </w:rPr>
              <w:lastRenderedPageBreak/>
              <w:t>Chemin critique</w:t>
            </w:r>
          </w:p>
        </w:tc>
        <w:tc>
          <w:tcPr>
            <w:tcW w:w="6803" w:type="dxa"/>
            <w:shd w:val="clear" w:color="auto" w:fill="EEF2F7"/>
          </w:tcPr>
          <w:p w:rsidR="00607AA9" w:rsidRPr="004D347D" w:rsidRDefault="00000000">
            <w:pPr>
              <w:rPr>
                <w:lang w:val="fr-CI"/>
              </w:rPr>
            </w:pPr>
            <w:r w:rsidRPr="004D347D">
              <w:rPr>
                <w:sz w:val="19"/>
                <w:lang w:val="fr-CI"/>
              </w:rPr>
              <w:t>Suite de tâches sans marge dont le retard retarde la fin du chantier</w:t>
            </w:r>
          </w:p>
        </w:tc>
      </w:tr>
      <w:tr w:rsidR="00607AA9" w:rsidRPr="004D347D">
        <w:trPr>
          <w:jc w:val="center"/>
        </w:trPr>
        <w:tc>
          <w:tcPr>
            <w:tcW w:w="2268" w:type="dxa"/>
          </w:tcPr>
          <w:p w:rsidR="00607AA9" w:rsidRDefault="00000000">
            <w:r>
              <w:rPr>
                <w:sz w:val="19"/>
              </w:rPr>
              <w:t xml:space="preserve">Marge </w:t>
            </w:r>
            <w:proofErr w:type="spellStart"/>
            <w:r>
              <w:rPr>
                <w:sz w:val="19"/>
              </w:rPr>
              <w:t>totale</w:t>
            </w:r>
            <w:proofErr w:type="spellEnd"/>
          </w:p>
        </w:tc>
        <w:tc>
          <w:tcPr>
            <w:tcW w:w="6803" w:type="dxa"/>
          </w:tcPr>
          <w:p w:rsidR="00607AA9" w:rsidRPr="004D347D" w:rsidRDefault="00000000">
            <w:pPr>
              <w:rPr>
                <w:lang w:val="fr-CI"/>
              </w:rPr>
            </w:pPr>
            <w:r w:rsidRPr="004D347D">
              <w:rPr>
                <w:sz w:val="19"/>
                <w:lang w:val="fr-CI"/>
              </w:rPr>
              <w:t>Retard maximal qu’une tâche peut prendre sans retarder la fin du chantier</w:t>
            </w:r>
          </w:p>
        </w:tc>
      </w:tr>
    </w:tbl>
    <w:p w:rsidR="00607AA9" w:rsidRPr="004D347D" w:rsidRDefault="00607AA9">
      <w:pPr>
        <w:rPr>
          <w:lang w:val="fr-CI"/>
        </w:rPr>
      </w:pPr>
    </w:p>
    <w:p w:rsidR="00607AA9" w:rsidRPr="004D347D" w:rsidRDefault="00000000">
      <w:pPr>
        <w:pStyle w:val="Titre1"/>
        <w:rPr>
          <w:lang w:val="fr-CI"/>
        </w:rPr>
      </w:pPr>
      <w:r w:rsidRPr="004D347D">
        <w:rPr>
          <w:lang w:val="fr-CI"/>
        </w:rPr>
        <w:t>16. Contenu initial de la base de prix</w:t>
      </w:r>
    </w:p>
    <w:p w:rsidR="00607AA9" w:rsidRPr="004D347D" w:rsidRDefault="00000000">
      <w:pPr>
        <w:jc w:val="both"/>
        <w:rPr>
          <w:lang w:val="fr-CI"/>
        </w:rPr>
      </w:pPr>
      <w:r w:rsidRPr="004D347D">
        <w:rPr>
          <w:lang w:val="fr-CI"/>
        </w:rPr>
        <w:t>La base est livrée avec un jeu de départ à partir du guide BTP-PRIX (prix HT, entreprise moyenne ivoirienne, déboursé sec) et une liste de postes à chiffrer par devis. Chaque prix doit porter une source et une date ; les lignes sans prix restent en statut « à vérifier » jusqu’à validation.</w:t>
      </w:r>
    </w:p>
    <w:tbl>
      <w:tblPr>
        <w:tblStyle w:val="Grilledutableau"/>
        <w:tblW w:w="0" w:type="auto"/>
        <w:jc w:val="center"/>
        <w:tblLook w:val="04A0" w:firstRow="1" w:lastRow="0" w:firstColumn="1" w:lastColumn="0" w:noHBand="0" w:noVBand="1"/>
      </w:tblPr>
      <w:tblGrid>
        <w:gridCol w:w="3969"/>
        <w:gridCol w:w="2551"/>
        <w:gridCol w:w="2551"/>
      </w:tblGrid>
      <w:tr w:rsidR="00607AA9">
        <w:trPr>
          <w:jc w:val="center"/>
        </w:trPr>
        <w:tc>
          <w:tcPr>
            <w:tcW w:w="3969" w:type="dxa"/>
            <w:shd w:val="clear" w:color="auto" w:fill="0F2A4A"/>
          </w:tcPr>
          <w:p w:rsidR="00607AA9" w:rsidRDefault="00000000">
            <w:proofErr w:type="spellStart"/>
            <w:r>
              <w:rPr>
                <w:b/>
                <w:color w:val="FFFFFF"/>
                <w:sz w:val="19"/>
              </w:rPr>
              <w:t>Catégorie</w:t>
            </w:r>
            <w:proofErr w:type="spellEnd"/>
          </w:p>
        </w:tc>
        <w:tc>
          <w:tcPr>
            <w:tcW w:w="2551" w:type="dxa"/>
            <w:shd w:val="clear" w:color="auto" w:fill="0F2A4A"/>
          </w:tcPr>
          <w:p w:rsidR="00607AA9" w:rsidRPr="004D347D" w:rsidRDefault="00000000">
            <w:pPr>
              <w:rPr>
                <w:lang w:val="fr-CI"/>
              </w:rPr>
            </w:pPr>
            <w:r w:rsidRPr="004D347D">
              <w:rPr>
                <w:b/>
                <w:color w:val="FFFFFF"/>
                <w:sz w:val="19"/>
                <w:lang w:val="fr-CI"/>
              </w:rPr>
              <w:t>Prix renseignés (guide BTP-PRIX)</w:t>
            </w:r>
          </w:p>
        </w:tc>
        <w:tc>
          <w:tcPr>
            <w:tcW w:w="2551" w:type="dxa"/>
            <w:shd w:val="clear" w:color="auto" w:fill="0F2A4A"/>
          </w:tcPr>
          <w:p w:rsidR="00607AA9" w:rsidRDefault="00000000">
            <w:proofErr w:type="spellStart"/>
            <w:r>
              <w:rPr>
                <w:b/>
                <w:color w:val="FFFFFF"/>
                <w:sz w:val="19"/>
              </w:rPr>
              <w:t>Lignes</w:t>
            </w:r>
            <w:proofErr w:type="spellEnd"/>
            <w:r>
              <w:rPr>
                <w:b/>
                <w:color w:val="FFFFFF"/>
                <w:sz w:val="19"/>
              </w:rPr>
              <w:t xml:space="preserve"> à </w:t>
            </w:r>
            <w:proofErr w:type="spellStart"/>
            <w:r>
              <w:rPr>
                <w:b/>
                <w:color w:val="FFFFFF"/>
                <w:sz w:val="19"/>
              </w:rPr>
              <w:t>chiffrer</w:t>
            </w:r>
            <w:proofErr w:type="spellEnd"/>
            <w:r>
              <w:rPr>
                <w:b/>
                <w:color w:val="FFFFFF"/>
                <w:sz w:val="19"/>
              </w:rPr>
              <w:t xml:space="preserve"> (devis)</w:t>
            </w:r>
          </w:p>
        </w:tc>
      </w:tr>
      <w:tr w:rsidR="00607AA9">
        <w:trPr>
          <w:jc w:val="center"/>
        </w:trPr>
        <w:tc>
          <w:tcPr>
            <w:tcW w:w="3969" w:type="dxa"/>
          </w:tcPr>
          <w:p w:rsidR="00607AA9" w:rsidRDefault="00000000">
            <w:r>
              <w:rPr>
                <w:sz w:val="19"/>
              </w:rPr>
              <w:t>Acier</w:t>
            </w:r>
          </w:p>
        </w:tc>
        <w:tc>
          <w:tcPr>
            <w:tcW w:w="2551" w:type="dxa"/>
          </w:tcPr>
          <w:p w:rsidR="00607AA9" w:rsidRDefault="00000000">
            <w:r>
              <w:rPr>
                <w:sz w:val="19"/>
              </w:rPr>
              <w:t>0</w:t>
            </w:r>
          </w:p>
        </w:tc>
        <w:tc>
          <w:tcPr>
            <w:tcW w:w="2551" w:type="dxa"/>
          </w:tcPr>
          <w:p w:rsidR="00607AA9" w:rsidRDefault="00000000">
            <w:r>
              <w:rPr>
                <w:sz w:val="19"/>
              </w:rPr>
              <w:t>11</w:t>
            </w:r>
          </w:p>
        </w:tc>
      </w:tr>
      <w:tr w:rsidR="00607AA9">
        <w:trPr>
          <w:jc w:val="center"/>
        </w:trPr>
        <w:tc>
          <w:tcPr>
            <w:tcW w:w="3969" w:type="dxa"/>
            <w:shd w:val="clear" w:color="auto" w:fill="EEF2F7"/>
          </w:tcPr>
          <w:p w:rsidR="00607AA9" w:rsidRDefault="00000000">
            <w:r>
              <w:rPr>
                <w:sz w:val="19"/>
              </w:rPr>
              <w:t>Bitume et routes</w:t>
            </w:r>
          </w:p>
        </w:tc>
        <w:tc>
          <w:tcPr>
            <w:tcW w:w="2551" w:type="dxa"/>
            <w:shd w:val="clear" w:color="auto" w:fill="EEF2F7"/>
          </w:tcPr>
          <w:p w:rsidR="00607AA9" w:rsidRDefault="00000000">
            <w:r>
              <w:rPr>
                <w:sz w:val="19"/>
              </w:rPr>
              <w:t>0</w:t>
            </w:r>
          </w:p>
        </w:tc>
        <w:tc>
          <w:tcPr>
            <w:tcW w:w="2551" w:type="dxa"/>
            <w:shd w:val="clear" w:color="auto" w:fill="EEF2F7"/>
          </w:tcPr>
          <w:p w:rsidR="00607AA9" w:rsidRDefault="00000000">
            <w:r>
              <w:rPr>
                <w:sz w:val="19"/>
              </w:rPr>
              <w:t>10</w:t>
            </w:r>
          </w:p>
        </w:tc>
      </w:tr>
      <w:tr w:rsidR="00607AA9">
        <w:trPr>
          <w:jc w:val="center"/>
        </w:trPr>
        <w:tc>
          <w:tcPr>
            <w:tcW w:w="3969" w:type="dxa"/>
          </w:tcPr>
          <w:p w:rsidR="00607AA9" w:rsidRDefault="00000000">
            <w:r>
              <w:rPr>
                <w:sz w:val="19"/>
              </w:rPr>
              <w:t>Bois et coffrage</w:t>
            </w:r>
          </w:p>
        </w:tc>
        <w:tc>
          <w:tcPr>
            <w:tcW w:w="2551" w:type="dxa"/>
          </w:tcPr>
          <w:p w:rsidR="00607AA9" w:rsidRDefault="00000000">
            <w:r>
              <w:rPr>
                <w:sz w:val="19"/>
              </w:rPr>
              <w:t>0</w:t>
            </w:r>
          </w:p>
        </w:tc>
        <w:tc>
          <w:tcPr>
            <w:tcW w:w="2551" w:type="dxa"/>
          </w:tcPr>
          <w:p w:rsidR="00607AA9" w:rsidRDefault="00000000">
            <w:r>
              <w:rPr>
                <w:sz w:val="19"/>
              </w:rPr>
              <w:t>7</w:t>
            </w:r>
          </w:p>
        </w:tc>
      </w:tr>
      <w:tr w:rsidR="00607AA9">
        <w:trPr>
          <w:jc w:val="center"/>
        </w:trPr>
        <w:tc>
          <w:tcPr>
            <w:tcW w:w="3969" w:type="dxa"/>
            <w:shd w:val="clear" w:color="auto" w:fill="EEF2F7"/>
          </w:tcPr>
          <w:p w:rsidR="00607AA9" w:rsidRDefault="00000000">
            <w:r>
              <w:rPr>
                <w:sz w:val="19"/>
              </w:rPr>
              <w:t>Béton</w:t>
            </w:r>
          </w:p>
        </w:tc>
        <w:tc>
          <w:tcPr>
            <w:tcW w:w="2551" w:type="dxa"/>
            <w:shd w:val="clear" w:color="auto" w:fill="EEF2F7"/>
          </w:tcPr>
          <w:p w:rsidR="00607AA9" w:rsidRDefault="00000000">
            <w:r>
              <w:rPr>
                <w:sz w:val="19"/>
              </w:rPr>
              <w:t>41</w:t>
            </w:r>
          </w:p>
        </w:tc>
        <w:tc>
          <w:tcPr>
            <w:tcW w:w="2551" w:type="dxa"/>
            <w:shd w:val="clear" w:color="auto" w:fill="EEF2F7"/>
          </w:tcPr>
          <w:p w:rsidR="00607AA9" w:rsidRDefault="00000000">
            <w:r>
              <w:rPr>
                <w:sz w:val="19"/>
              </w:rPr>
              <w:t>0</w:t>
            </w:r>
          </w:p>
        </w:tc>
      </w:tr>
      <w:tr w:rsidR="00607AA9">
        <w:trPr>
          <w:jc w:val="center"/>
        </w:trPr>
        <w:tc>
          <w:tcPr>
            <w:tcW w:w="3969" w:type="dxa"/>
          </w:tcPr>
          <w:p w:rsidR="00607AA9" w:rsidRDefault="00000000">
            <w:r>
              <w:rPr>
                <w:sz w:val="19"/>
              </w:rPr>
              <w:t>Climatisation et ventilation</w:t>
            </w:r>
          </w:p>
        </w:tc>
        <w:tc>
          <w:tcPr>
            <w:tcW w:w="2551" w:type="dxa"/>
          </w:tcPr>
          <w:p w:rsidR="00607AA9" w:rsidRDefault="00000000">
            <w:r>
              <w:rPr>
                <w:sz w:val="19"/>
              </w:rPr>
              <w:t>0</w:t>
            </w:r>
          </w:p>
        </w:tc>
        <w:tc>
          <w:tcPr>
            <w:tcW w:w="2551" w:type="dxa"/>
          </w:tcPr>
          <w:p w:rsidR="00607AA9" w:rsidRDefault="00000000">
            <w:r>
              <w:rPr>
                <w:sz w:val="19"/>
              </w:rPr>
              <w:t>2</w:t>
            </w:r>
          </w:p>
        </w:tc>
      </w:tr>
      <w:tr w:rsidR="00607AA9">
        <w:trPr>
          <w:jc w:val="center"/>
        </w:trPr>
        <w:tc>
          <w:tcPr>
            <w:tcW w:w="3969" w:type="dxa"/>
            <w:shd w:val="clear" w:color="auto" w:fill="EEF2F7"/>
          </w:tcPr>
          <w:p w:rsidR="00607AA9" w:rsidRDefault="00000000">
            <w:r>
              <w:rPr>
                <w:sz w:val="19"/>
              </w:rPr>
              <w:t>Coffrage</w:t>
            </w:r>
          </w:p>
        </w:tc>
        <w:tc>
          <w:tcPr>
            <w:tcW w:w="2551" w:type="dxa"/>
            <w:shd w:val="clear" w:color="auto" w:fill="EEF2F7"/>
          </w:tcPr>
          <w:p w:rsidR="00607AA9" w:rsidRDefault="00000000">
            <w:r>
              <w:rPr>
                <w:sz w:val="19"/>
              </w:rPr>
              <w:t>28</w:t>
            </w:r>
          </w:p>
        </w:tc>
        <w:tc>
          <w:tcPr>
            <w:tcW w:w="2551" w:type="dxa"/>
            <w:shd w:val="clear" w:color="auto" w:fill="EEF2F7"/>
          </w:tcPr>
          <w:p w:rsidR="00607AA9" w:rsidRDefault="00000000">
            <w:r>
              <w:rPr>
                <w:sz w:val="19"/>
              </w:rPr>
              <w:t>0</w:t>
            </w:r>
          </w:p>
        </w:tc>
      </w:tr>
      <w:tr w:rsidR="00607AA9">
        <w:trPr>
          <w:jc w:val="center"/>
        </w:trPr>
        <w:tc>
          <w:tcPr>
            <w:tcW w:w="3969" w:type="dxa"/>
          </w:tcPr>
          <w:p w:rsidR="00607AA9" w:rsidRDefault="00000000">
            <w:r>
              <w:rPr>
                <w:sz w:val="19"/>
              </w:rPr>
              <w:t>Couverture</w:t>
            </w:r>
          </w:p>
        </w:tc>
        <w:tc>
          <w:tcPr>
            <w:tcW w:w="2551" w:type="dxa"/>
          </w:tcPr>
          <w:p w:rsidR="00607AA9" w:rsidRDefault="00000000">
            <w:r>
              <w:rPr>
                <w:sz w:val="19"/>
              </w:rPr>
              <w:t>0</w:t>
            </w:r>
          </w:p>
        </w:tc>
        <w:tc>
          <w:tcPr>
            <w:tcW w:w="2551" w:type="dxa"/>
          </w:tcPr>
          <w:p w:rsidR="00607AA9" w:rsidRDefault="00000000">
            <w:r>
              <w:rPr>
                <w:sz w:val="19"/>
              </w:rPr>
              <w:t>5</w:t>
            </w:r>
          </w:p>
        </w:tc>
      </w:tr>
      <w:tr w:rsidR="00607AA9">
        <w:trPr>
          <w:jc w:val="center"/>
        </w:trPr>
        <w:tc>
          <w:tcPr>
            <w:tcW w:w="3969" w:type="dxa"/>
            <w:shd w:val="clear" w:color="auto" w:fill="EEF2F7"/>
          </w:tcPr>
          <w:p w:rsidR="00607AA9" w:rsidRDefault="00000000">
            <w:r>
              <w:rPr>
                <w:sz w:val="19"/>
              </w:rPr>
              <w:t>Installation de chantier</w:t>
            </w:r>
          </w:p>
        </w:tc>
        <w:tc>
          <w:tcPr>
            <w:tcW w:w="2551" w:type="dxa"/>
            <w:shd w:val="clear" w:color="auto" w:fill="EEF2F7"/>
          </w:tcPr>
          <w:p w:rsidR="00607AA9" w:rsidRDefault="00000000">
            <w:r>
              <w:rPr>
                <w:sz w:val="19"/>
              </w:rPr>
              <w:t>11</w:t>
            </w:r>
          </w:p>
        </w:tc>
        <w:tc>
          <w:tcPr>
            <w:tcW w:w="2551" w:type="dxa"/>
            <w:shd w:val="clear" w:color="auto" w:fill="EEF2F7"/>
          </w:tcPr>
          <w:p w:rsidR="00607AA9" w:rsidRDefault="00000000">
            <w:r>
              <w:rPr>
                <w:sz w:val="19"/>
              </w:rPr>
              <w:t>0</w:t>
            </w:r>
          </w:p>
        </w:tc>
      </w:tr>
      <w:tr w:rsidR="00607AA9">
        <w:trPr>
          <w:jc w:val="center"/>
        </w:trPr>
        <w:tc>
          <w:tcPr>
            <w:tcW w:w="3969" w:type="dxa"/>
          </w:tcPr>
          <w:p w:rsidR="00607AA9" w:rsidRDefault="00000000">
            <w:r>
              <w:rPr>
                <w:sz w:val="19"/>
              </w:rPr>
              <w:t>Main-d'œuvre</w:t>
            </w:r>
          </w:p>
        </w:tc>
        <w:tc>
          <w:tcPr>
            <w:tcW w:w="2551" w:type="dxa"/>
          </w:tcPr>
          <w:p w:rsidR="00607AA9" w:rsidRDefault="00000000">
            <w:r>
              <w:rPr>
                <w:sz w:val="19"/>
              </w:rPr>
              <w:t>0</w:t>
            </w:r>
          </w:p>
        </w:tc>
        <w:tc>
          <w:tcPr>
            <w:tcW w:w="2551" w:type="dxa"/>
          </w:tcPr>
          <w:p w:rsidR="00607AA9" w:rsidRDefault="00000000">
            <w:r>
              <w:rPr>
                <w:sz w:val="19"/>
              </w:rPr>
              <w:t>10</w:t>
            </w:r>
          </w:p>
        </w:tc>
      </w:tr>
      <w:tr w:rsidR="00607AA9">
        <w:trPr>
          <w:jc w:val="center"/>
        </w:trPr>
        <w:tc>
          <w:tcPr>
            <w:tcW w:w="3969" w:type="dxa"/>
            <w:shd w:val="clear" w:color="auto" w:fill="EEF2F7"/>
          </w:tcPr>
          <w:p w:rsidR="00607AA9" w:rsidRDefault="00000000">
            <w:r>
              <w:rPr>
                <w:sz w:val="19"/>
              </w:rPr>
              <w:t>Matériaux de base</w:t>
            </w:r>
          </w:p>
        </w:tc>
        <w:tc>
          <w:tcPr>
            <w:tcW w:w="2551" w:type="dxa"/>
            <w:shd w:val="clear" w:color="auto" w:fill="EEF2F7"/>
          </w:tcPr>
          <w:p w:rsidR="00607AA9" w:rsidRDefault="00000000">
            <w:r>
              <w:rPr>
                <w:sz w:val="19"/>
              </w:rPr>
              <w:t>0</w:t>
            </w:r>
          </w:p>
        </w:tc>
        <w:tc>
          <w:tcPr>
            <w:tcW w:w="2551" w:type="dxa"/>
            <w:shd w:val="clear" w:color="auto" w:fill="EEF2F7"/>
          </w:tcPr>
          <w:p w:rsidR="00607AA9" w:rsidRDefault="00000000">
            <w:r>
              <w:rPr>
                <w:sz w:val="19"/>
              </w:rPr>
              <w:t>17</w:t>
            </w:r>
          </w:p>
        </w:tc>
      </w:tr>
      <w:tr w:rsidR="00607AA9">
        <w:trPr>
          <w:jc w:val="center"/>
        </w:trPr>
        <w:tc>
          <w:tcPr>
            <w:tcW w:w="3969" w:type="dxa"/>
          </w:tcPr>
          <w:p w:rsidR="00607AA9" w:rsidRDefault="00000000">
            <w:r>
              <w:rPr>
                <w:sz w:val="19"/>
              </w:rPr>
              <w:t>Matériel</w:t>
            </w:r>
          </w:p>
        </w:tc>
        <w:tc>
          <w:tcPr>
            <w:tcW w:w="2551" w:type="dxa"/>
          </w:tcPr>
          <w:p w:rsidR="00607AA9" w:rsidRDefault="00000000">
            <w:r>
              <w:rPr>
                <w:sz w:val="19"/>
              </w:rPr>
              <w:t>17</w:t>
            </w:r>
          </w:p>
        </w:tc>
        <w:tc>
          <w:tcPr>
            <w:tcW w:w="2551" w:type="dxa"/>
          </w:tcPr>
          <w:p w:rsidR="00607AA9" w:rsidRDefault="00000000">
            <w:r>
              <w:rPr>
                <w:sz w:val="19"/>
              </w:rPr>
              <w:t>0</w:t>
            </w:r>
          </w:p>
        </w:tc>
      </w:tr>
      <w:tr w:rsidR="00607AA9">
        <w:trPr>
          <w:jc w:val="center"/>
        </w:trPr>
        <w:tc>
          <w:tcPr>
            <w:tcW w:w="3969" w:type="dxa"/>
            <w:shd w:val="clear" w:color="auto" w:fill="EEF2F7"/>
          </w:tcPr>
          <w:p w:rsidR="00607AA9" w:rsidRDefault="00000000">
            <w:r>
              <w:rPr>
                <w:sz w:val="19"/>
              </w:rPr>
              <w:t>Maçonnerie</w:t>
            </w:r>
          </w:p>
        </w:tc>
        <w:tc>
          <w:tcPr>
            <w:tcW w:w="2551" w:type="dxa"/>
            <w:shd w:val="clear" w:color="auto" w:fill="EEF2F7"/>
          </w:tcPr>
          <w:p w:rsidR="00607AA9" w:rsidRDefault="00000000">
            <w:r>
              <w:rPr>
                <w:sz w:val="19"/>
              </w:rPr>
              <w:t>12</w:t>
            </w:r>
          </w:p>
        </w:tc>
        <w:tc>
          <w:tcPr>
            <w:tcW w:w="2551" w:type="dxa"/>
            <w:shd w:val="clear" w:color="auto" w:fill="EEF2F7"/>
          </w:tcPr>
          <w:p w:rsidR="00607AA9" w:rsidRDefault="00000000">
            <w:r>
              <w:rPr>
                <w:sz w:val="19"/>
              </w:rPr>
              <w:t>12</w:t>
            </w:r>
          </w:p>
        </w:tc>
      </w:tr>
      <w:tr w:rsidR="00607AA9">
        <w:trPr>
          <w:jc w:val="center"/>
        </w:trPr>
        <w:tc>
          <w:tcPr>
            <w:tcW w:w="3969" w:type="dxa"/>
          </w:tcPr>
          <w:p w:rsidR="00607AA9" w:rsidRDefault="00000000">
            <w:r>
              <w:rPr>
                <w:sz w:val="19"/>
              </w:rPr>
              <w:t>Menuiserie et fermeture</w:t>
            </w:r>
          </w:p>
        </w:tc>
        <w:tc>
          <w:tcPr>
            <w:tcW w:w="2551" w:type="dxa"/>
          </w:tcPr>
          <w:p w:rsidR="00607AA9" w:rsidRDefault="00000000">
            <w:r>
              <w:rPr>
                <w:sz w:val="19"/>
              </w:rPr>
              <w:t>0</w:t>
            </w:r>
          </w:p>
        </w:tc>
        <w:tc>
          <w:tcPr>
            <w:tcW w:w="2551" w:type="dxa"/>
          </w:tcPr>
          <w:p w:rsidR="00607AA9" w:rsidRDefault="00000000">
            <w:r>
              <w:rPr>
                <w:sz w:val="19"/>
              </w:rPr>
              <w:t>6</w:t>
            </w:r>
          </w:p>
        </w:tc>
      </w:tr>
      <w:tr w:rsidR="00607AA9">
        <w:trPr>
          <w:jc w:val="center"/>
        </w:trPr>
        <w:tc>
          <w:tcPr>
            <w:tcW w:w="3969" w:type="dxa"/>
            <w:shd w:val="clear" w:color="auto" w:fill="EEF2F7"/>
          </w:tcPr>
          <w:p w:rsidR="00607AA9" w:rsidRDefault="00000000">
            <w:r>
              <w:rPr>
                <w:sz w:val="19"/>
              </w:rPr>
              <w:t>Plomberie et assainissement</w:t>
            </w:r>
          </w:p>
        </w:tc>
        <w:tc>
          <w:tcPr>
            <w:tcW w:w="2551" w:type="dxa"/>
            <w:shd w:val="clear" w:color="auto" w:fill="EEF2F7"/>
          </w:tcPr>
          <w:p w:rsidR="00607AA9" w:rsidRDefault="00000000">
            <w:r>
              <w:rPr>
                <w:sz w:val="19"/>
              </w:rPr>
              <w:t>0</w:t>
            </w:r>
          </w:p>
        </w:tc>
        <w:tc>
          <w:tcPr>
            <w:tcW w:w="2551" w:type="dxa"/>
            <w:shd w:val="clear" w:color="auto" w:fill="EEF2F7"/>
          </w:tcPr>
          <w:p w:rsidR="00607AA9" w:rsidRDefault="00000000">
            <w:r>
              <w:rPr>
                <w:sz w:val="19"/>
              </w:rPr>
              <w:t>13</w:t>
            </w:r>
          </w:p>
        </w:tc>
      </w:tr>
      <w:tr w:rsidR="00607AA9">
        <w:trPr>
          <w:jc w:val="center"/>
        </w:trPr>
        <w:tc>
          <w:tcPr>
            <w:tcW w:w="3969" w:type="dxa"/>
          </w:tcPr>
          <w:p w:rsidR="00607AA9" w:rsidRDefault="00000000">
            <w:r>
              <w:rPr>
                <w:sz w:val="19"/>
              </w:rPr>
              <w:t>Remblai</w:t>
            </w:r>
          </w:p>
        </w:tc>
        <w:tc>
          <w:tcPr>
            <w:tcW w:w="2551" w:type="dxa"/>
          </w:tcPr>
          <w:p w:rsidR="00607AA9" w:rsidRDefault="00000000">
            <w:r>
              <w:rPr>
                <w:sz w:val="19"/>
              </w:rPr>
              <w:t>10</w:t>
            </w:r>
          </w:p>
        </w:tc>
        <w:tc>
          <w:tcPr>
            <w:tcW w:w="2551" w:type="dxa"/>
          </w:tcPr>
          <w:p w:rsidR="00607AA9" w:rsidRDefault="00000000">
            <w:r>
              <w:rPr>
                <w:sz w:val="19"/>
              </w:rPr>
              <w:t>0</w:t>
            </w:r>
          </w:p>
        </w:tc>
      </w:tr>
      <w:tr w:rsidR="00607AA9">
        <w:trPr>
          <w:jc w:val="center"/>
        </w:trPr>
        <w:tc>
          <w:tcPr>
            <w:tcW w:w="3969" w:type="dxa"/>
            <w:shd w:val="clear" w:color="auto" w:fill="EEF2F7"/>
          </w:tcPr>
          <w:p w:rsidR="00607AA9" w:rsidRDefault="00000000">
            <w:r>
              <w:rPr>
                <w:sz w:val="19"/>
              </w:rPr>
              <w:t>Réseaux</w:t>
            </w:r>
          </w:p>
        </w:tc>
        <w:tc>
          <w:tcPr>
            <w:tcW w:w="2551" w:type="dxa"/>
            <w:shd w:val="clear" w:color="auto" w:fill="EEF2F7"/>
          </w:tcPr>
          <w:p w:rsidR="00607AA9" w:rsidRDefault="00000000">
            <w:r>
              <w:rPr>
                <w:sz w:val="19"/>
              </w:rPr>
              <w:t>3</w:t>
            </w:r>
          </w:p>
        </w:tc>
        <w:tc>
          <w:tcPr>
            <w:tcW w:w="2551" w:type="dxa"/>
            <w:shd w:val="clear" w:color="auto" w:fill="EEF2F7"/>
          </w:tcPr>
          <w:p w:rsidR="00607AA9" w:rsidRDefault="00000000">
            <w:r>
              <w:rPr>
                <w:sz w:val="19"/>
              </w:rPr>
              <w:t>0</w:t>
            </w:r>
          </w:p>
        </w:tc>
      </w:tr>
      <w:tr w:rsidR="00607AA9">
        <w:trPr>
          <w:jc w:val="center"/>
        </w:trPr>
        <w:tc>
          <w:tcPr>
            <w:tcW w:w="3969" w:type="dxa"/>
          </w:tcPr>
          <w:p w:rsidR="00607AA9" w:rsidRDefault="00000000">
            <w:r>
              <w:rPr>
                <w:sz w:val="19"/>
              </w:rPr>
              <w:t>Terrassement</w:t>
            </w:r>
          </w:p>
        </w:tc>
        <w:tc>
          <w:tcPr>
            <w:tcW w:w="2551" w:type="dxa"/>
          </w:tcPr>
          <w:p w:rsidR="00607AA9" w:rsidRDefault="00000000">
            <w:r>
              <w:rPr>
                <w:sz w:val="19"/>
              </w:rPr>
              <w:t>31</w:t>
            </w:r>
          </w:p>
        </w:tc>
        <w:tc>
          <w:tcPr>
            <w:tcW w:w="2551" w:type="dxa"/>
          </w:tcPr>
          <w:p w:rsidR="00607AA9" w:rsidRDefault="00000000">
            <w:r>
              <w:rPr>
                <w:sz w:val="19"/>
              </w:rPr>
              <w:t>0</w:t>
            </w:r>
          </w:p>
        </w:tc>
      </w:tr>
      <w:tr w:rsidR="00607AA9">
        <w:trPr>
          <w:jc w:val="center"/>
        </w:trPr>
        <w:tc>
          <w:tcPr>
            <w:tcW w:w="3969" w:type="dxa"/>
            <w:shd w:val="clear" w:color="auto" w:fill="EEF2F7"/>
          </w:tcPr>
          <w:p w:rsidR="00607AA9" w:rsidRDefault="00000000">
            <w:r>
              <w:rPr>
                <w:sz w:val="19"/>
              </w:rPr>
              <w:t>Transport</w:t>
            </w:r>
          </w:p>
        </w:tc>
        <w:tc>
          <w:tcPr>
            <w:tcW w:w="2551" w:type="dxa"/>
            <w:shd w:val="clear" w:color="auto" w:fill="EEF2F7"/>
          </w:tcPr>
          <w:p w:rsidR="00607AA9" w:rsidRDefault="00000000">
            <w:r>
              <w:rPr>
                <w:sz w:val="19"/>
              </w:rPr>
              <w:t>0</w:t>
            </w:r>
          </w:p>
        </w:tc>
        <w:tc>
          <w:tcPr>
            <w:tcW w:w="2551" w:type="dxa"/>
            <w:shd w:val="clear" w:color="auto" w:fill="EEF2F7"/>
          </w:tcPr>
          <w:p w:rsidR="00607AA9" w:rsidRDefault="00000000">
            <w:r>
              <w:rPr>
                <w:sz w:val="19"/>
              </w:rPr>
              <w:t>4</w:t>
            </w:r>
          </w:p>
        </w:tc>
      </w:tr>
      <w:tr w:rsidR="00607AA9">
        <w:trPr>
          <w:jc w:val="center"/>
        </w:trPr>
        <w:tc>
          <w:tcPr>
            <w:tcW w:w="3969" w:type="dxa"/>
          </w:tcPr>
          <w:p w:rsidR="00607AA9" w:rsidRDefault="00000000">
            <w:r>
              <w:rPr>
                <w:sz w:val="19"/>
              </w:rPr>
              <w:t>Voirie</w:t>
            </w:r>
          </w:p>
        </w:tc>
        <w:tc>
          <w:tcPr>
            <w:tcW w:w="2551" w:type="dxa"/>
          </w:tcPr>
          <w:p w:rsidR="00607AA9" w:rsidRDefault="00000000">
            <w:r>
              <w:rPr>
                <w:sz w:val="19"/>
              </w:rPr>
              <w:t>2</w:t>
            </w:r>
          </w:p>
        </w:tc>
        <w:tc>
          <w:tcPr>
            <w:tcW w:w="2551" w:type="dxa"/>
          </w:tcPr>
          <w:p w:rsidR="00607AA9" w:rsidRDefault="00000000">
            <w:r>
              <w:rPr>
                <w:sz w:val="19"/>
              </w:rPr>
              <w:t>0</w:t>
            </w:r>
          </w:p>
        </w:tc>
      </w:tr>
      <w:tr w:rsidR="00607AA9">
        <w:trPr>
          <w:jc w:val="center"/>
        </w:trPr>
        <w:tc>
          <w:tcPr>
            <w:tcW w:w="3969" w:type="dxa"/>
            <w:shd w:val="clear" w:color="auto" w:fill="EEF2F7"/>
          </w:tcPr>
          <w:p w:rsidR="00607AA9" w:rsidRDefault="00000000">
            <w:r>
              <w:rPr>
                <w:sz w:val="19"/>
              </w:rPr>
              <w:t>Électricité</w:t>
            </w:r>
          </w:p>
        </w:tc>
        <w:tc>
          <w:tcPr>
            <w:tcW w:w="2551" w:type="dxa"/>
            <w:shd w:val="clear" w:color="auto" w:fill="EEF2F7"/>
          </w:tcPr>
          <w:p w:rsidR="00607AA9" w:rsidRDefault="00000000">
            <w:r>
              <w:rPr>
                <w:sz w:val="19"/>
              </w:rPr>
              <w:t>0</w:t>
            </w:r>
          </w:p>
        </w:tc>
        <w:tc>
          <w:tcPr>
            <w:tcW w:w="2551" w:type="dxa"/>
            <w:shd w:val="clear" w:color="auto" w:fill="EEF2F7"/>
          </w:tcPr>
          <w:p w:rsidR="00607AA9" w:rsidRDefault="00000000">
            <w:r>
              <w:rPr>
                <w:sz w:val="19"/>
              </w:rPr>
              <w:t>12</w:t>
            </w:r>
          </w:p>
        </w:tc>
      </w:tr>
      <w:tr w:rsidR="00607AA9">
        <w:trPr>
          <w:jc w:val="center"/>
        </w:trPr>
        <w:tc>
          <w:tcPr>
            <w:tcW w:w="3969" w:type="dxa"/>
          </w:tcPr>
          <w:p w:rsidR="00607AA9" w:rsidRDefault="00000000">
            <w:r>
              <w:rPr>
                <w:sz w:val="19"/>
              </w:rPr>
              <w:t>Équipement de sécurité</w:t>
            </w:r>
          </w:p>
        </w:tc>
        <w:tc>
          <w:tcPr>
            <w:tcW w:w="2551" w:type="dxa"/>
          </w:tcPr>
          <w:p w:rsidR="00607AA9" w:rsidRDefault="00000000">
            <w:r>
              <w:rPr>
                <w:sz w:val="19"/>
              </w:rPr>
              <w:t>0</w:t>
            </w:r>
          </w:p>
        </w:tc>
        <w:tc>
          <w:tcPr>
            <w:tcW w:w="2551" w:type="dxa"/>
          </w:tcPr>
          <w:p w:rsidR="00607AA9" w:rsidRDefault="00000000">
            <w:r>
              <w:rPr>
                <w:sz w:val="19"/>
              </w:rPr>
              <w:t>7</w:t>
            </w:r>
          </w:p>
        </w:tc>
      </w:tr>
      <w:tr w:rsidR="00607AA9">
        <w:trPr>
          <w:jc w:val="center"/>
        </w:trPr>
        <w:tc>
          <w:tcPr>
            <w:tcW w:w="3969" w:type="dxa"/>
            <w:shd w:val="clear" w:color="auto" w:fill="EEF2F7"/>
          </w:tcPr>
          <w:p w:rsidR="00607AA9" w:rsidRDefault="00000000">
            <w:r>
              <w:rPr>
                <w:sz w:val="19"/>
              </w:rPr>
              <w:t>Total</w:t>
            </w:r>
          </w:p>
        </w:tc>
        <w:tc>
          <w:tcPr>
            <w:tcW w:w="2551" w:type="dxa"/>
            <w:shd w:val="clear" w:color="auto" w:fill="EEF2F7"/>
          </w:tcPr>
          <w:p w:rsidR="00607AA9" w:rsidRDefault="00000000">
            <w:r>
              <w:rPr>
                <w:sz w:val="19"/>
              </w:rPr>
              <w:t>155</w:t>
            </w:r>
          </w:p>
        </w:tc>
        <w:tc>
          <w:tcPr>
            <w:tcW w:w="2551" w:type="dxa"/>
            <w:shd w:val="clear" w:color="auto" w:fill="EEF2F7"/>
          </w:tcPr>
          <w:p w:rsidR="00607AA9" w:rsidRDefault="00000000">
            <w:r>
              <w:rPr>
                <w:sz w:val="19"/>
              </w:rPr>
              <w:t>116</w:t>
            </w:r>
          </w:p>
        </w:tc>
      </w:tr>
    </w:tbl>
    <w:p w:rsidR="00607AA9" w:rsidRDefault="00607AA9"/>
    <w:p w:rsidR="00607AA9" w:rsidRPr="004D347D" w:rsidRDefault="00000000">
      <w:pPr>
        <w:jc w:val="both"/>
        <w:rPr>
          <w:lang w:val="fr-CI"/>
        </w:rPr>
      </w:pPr>
      <w:r w:rsidRPr="004D347D">
        <w:rPr>
          <w:i/>
          <w:lang w:val="fr-CI"/>
        </w:rPr>
        <w:t>Structure des fichiers : onglet « Base de prix CI v2 » (prix renseignés) et onglet « À chiffrer (devis) » (postes sans prix). Le format est compatible avec l’import du module REF-05 (séparateur point-virgule, encodage UTF-8).</w:t>
      </w:r>
    </w:p>
    <w:p w:rsidR="00607AA9" w:rsidRPr="004D347D" w:rsidRDefault="00000000">
      <w:pPr>
        <w:jc w:val="both"/>
        <w:rPr>
          <w:lang w:val="fr-CI"/>
        </w:rPr>
      </w:pPr>
      <w:r w:rsidRPr="004D347D">
        <w:rPr>
          <w:i/>
          <w:lang w:val="fr-CI"/>
        </w:rPr>
        <w:t>Règles d’alimentation : tout prix importé sans source ni date est refusé ; un prix plus ancien que 6 mois déclenche l’alerte REF-09 ; les prix issus du guide sont à confirmer avant usage dans un mémoire.</w:t>
      </w:r>
    </w:p>
    <w:p w:rsidR="00607AA9" w:rsidRPr="004D347D" w:rsidRDefault="00000000">
      <w:pPr>
        <w:pStyle w:val="Titre1"/>
        <w:rPr>
          <w:lang w:val="fr-CI"/>
        </w:rPr>
      </w:pPr>
      <w:r w:rsidRPr="004D347D">
        <w:rPr>
          <w:lang w:val="fr-CI"/>
        </w:rPr>
        <w:lastRenderedPageBreak/>
        <w:t>17. Hypothèses, dépendances, reprise, formation et maintenance</w:t>
      </w:r>
    </w:p>
    <w:p w:rsidR="00607AA9" w:rsidRDefault="00000000">
      <w:pPr>
        <w:pStyle w:val="Titre2"/>
      </w:pPr>
      <w:r>
        <w:t>17.1. Hypothèses</w:t>
      </w:r>
    </w:p>
    <w:p w:rsidR="00607AA9" w:rsidRPr="004D347D" w:rsidRDefault="00000000">
      <w:pPr>
        <w:pStyle w:val="Listepuces"/>
        <w:rPr>
          <w:lang w:val="fr-CI"/>
        </w:rPr>
      </w:pPr>
      <w:r w:rsidRPr="004D347D">
        <w:rPr>
          <w:lang w:val="fr-CI"/>
        </w:rPr>
        <w:t>Les chefs de chantier disposent d’un smartphone Android 9 ou plus, fourni par l’entreprise.</w:t>
      </w:r>
    </w:p>
    <w:p w:rsidR="00607AA9" w:rsidRPr="004D347D" w:rsidRDefault="00000000">
      <w:pPr>
        <w:pStyle w:val="Listepuces"/>
        <w:rPr>
          <w:lang w:val="fr-CI"/>
        </w:rPr>
      </w:pPr>
      <w:r w:rsidRPr="004D347D">
        <w:rPr>
          <w:lang w:val="fr-CI"/>
        </w:rPr>
        <w:t>Une connexion internet est disponible au bureau ; sur chantier, la saisie se fait hors connexion (voir section 7).</w:t>
      </w:r>
    </w:p>
    <w:p w:rsidR="00607AA9" w:rsidRPr="004D347D" w:rsidRDefault="00000000">
      <w:pPr>
        <w:pStyle w:val="Listepuces"/>
        <w:rPr>
          <w:lang w:val="fr-CI"/>
        </w:rPr>
      </w:pPr>
      <w:r w:rsidRPr="004D347D">
        <w:rPr>
          <w:lang w:val="fr-CI"/>
        </w:rPr>
        <w:t>Le personnel saisissant les données a été formé au minimum une demi-journée.</w:t>
      </w:r>
    </w:p>
    <w:p w:rsidR="00607AA9" w:rsidRDefault="00000000">
      <w:pPr>
        <w:pStyle w:val="Titre2"/>
      </w:pPr>
      <w:r>
        <w:t>17.2. Dépendances externes et coûts récurrents</w:t>
      </w:r>
    </w:p>
    <w:tbl>
      <w:tblPr>
        <w:tblStyle w:val="Grilledutableau"/>
        <w:tblW w:w="0" w:type="auto"/>
        <w:jc w:val="center"/>
        <w:tblLook w:val="04A0" w:firstRow="1" w:lastRow="0" w:firstColumn="1" w:lastColumn="0" w:noHBand="0" w:noVBand="1"/>
      </w:tblPr>
      <w:tblGrid>
        <w:gridCol w:w="2835"/>
        <w:gridCol w:w="3402"/>
        <w:gridCol w:w="3402"/>
      </w:tblGrid>
      <w:tr w:rsidR="00607AA9">
        <w:trPr>
          <w:jc w:val="center"/>
        </w:trPr>
        <w:tc>
          <w:tcPr>
            <w:tcW w:w="2835" w:type="dxa"/>
            <w:shd w:val="clear" w:color="auto" w:fill="0F2A4A"/>
          </w:tcPr>
          <w:p w:rsidR="00607AA9" w:rsidRDefault="00000000">
            <w:r>
              <w:rPr>
                <w:b/>
                <w:color w:val="FFFFFF"/>
                <w:sz w:val="19"/>
              </w:rPr>
              <w:t>Service</w:t>
            </w:r>
          </w:p>
        </w:tc>
        <w:tc>
          <w:tcPr>
            <w:tcW w:w="3402" w:type="dxa"/>
            <w:shd w:val="clear" w:color="auto" w:fill="0F2A4A"/>
          </w:tcPr>
          <w:p w:rsidR="00607AA9" w:rsidRDefault="00000000">
            <w:r>
              <w:rPr>
                <w:b/>
                <w:color w:val="FFFFFF"/>
                <w:sz w:val="19"/>
              </w:rPr>
              <w:t>Usage</w:t>
            </w:r>
          </w:p>
        </w:tc>
        <w:tc>
          <w:tcPr>
            <w:tcW w:w="3402" w:type="dxa"/>
            <w:shd w:val="clear" w:color="auto" w:fill="0F2A4A"/>
          </w:tcPr>
          <w:p w:rsidR="00607AA9" w:rsidRDefault="00000000">
            <w:r>
              <w:rPr>
                <w:b/>
                <w:color w:val="FFFFFF"/>
                <w:sz w:val="19"/>
              </w:rPr>
              <w:t>Coût indicatif</w:t>
            </w:r>
          </w:p>
        </w:tc>
      </w:tr>
      <w:tr w:rsidR="00607AA9" w:rsidRPr="004D347D">
        <w:trPr>
          <w:jc w:val="center"/>
        </w:trPr>
        <w:tc>
          <w:tcPr>
            <w:tcW w:w="2835" w:type="dxa"/>
          </w:tcPr>
          <w:p w:rsidR="00607AA9" w:rsidRPr="004D347D" w:rsidRDefault="00000000">
            <w:pPr>
              <w:rPr>
                <w:lang w:val="fr-CI"/>
              </w:rPr>
            </w:pPr>
            <w:r w:rsidRPr="004D347D">
              <w:rPr>
                <w:sz w:val="19"/>
                <w:lang w:val="fr-CI"/>
              </w:rPr>
              <w:t>Hébergement serveur et base de données</w:t>
            </w:r>
          </w:p>
        </w:tc>
        <w:tc>
          <w:tcPr>
            <w:tcW w:w="3402" w:type="dxa"/>
          </w:tcPr>
          <w:p w:rsidR="00607AA9" w:rsidRDefault="00000000">
            <w:r>
              <w:rPr>
                <w:sz w:val="19"/>
              </w:rPr>
              <w:t xml:space="preserve">Données, API, </w:t>
            </w:r>
            <w:proofErr w:type="spellStart"/>
            <w:r>
              <w:rPr>
                <w:sz w:val="19"/>
              </w:rPr>
              <w:t>sauvegardes</w:t>
            </w:r>
            <w:proofErr w:type="spellEnd"/>
          </w:p>
        </w:tc>
        <w:tc>
          <w:tcPr>
            <w:tcW w:w="3402" w:type="dxa"/>
          </w:tcPr>
          <w:p w:rsidR="00607AA9" w:rsidRPr="004D347D" w:rsidRDefault="00000000">
            <w:pPr>
              <w:rPr>
                <w:lang w:val="fr-CI"/>
              </w:rPr>
            </w:pPr>
            <w:r w:rsidRPr="004D347D">
              <w:rPr>
                <w:sz w:val="19"/>
                <w:lang w:val="fr-CI"/>
              </w:rPr>
              <w:t>À chiffrer selon le fournisseur retenu</w:t>
            </w:r>
          </w:p>
        </w:tc>
      </w:tr>
      <w:tr w:rsidR="00607AA9">
        <w:trPr>
          <w:jc w:val="center"/>
        </w:trPr>
        <w:tc>
          <w:tcPr>
            <w:tcW w:w="2835" w:type="dxa"/>
            <w:shd w:val="clear" w:color="auto" w:fill="EEF2F7"/>
          </w:tcPr>
          <w:p w:rsidR="00607AA9" w:rsidRDefault="00000000">
            <w:r>
              <w:rPr>
                <w:sz w:val="19"/>
              </w:rPr>
              <w:t>Stockage des photos</w:t>
            </w:r>
          </w:p>
        </w:tc>
        <w:tc>
          <w:tcPr>
            <w:tcW w:w="3402" w:type="dxa"/>
            <w:shd w:val="clear" w:color="auto" w:fill="EEF2F7"/>
          </w:tcPr>
          <w:p w:rsidR="00607AA9" w:rsidRDefault="00000000">
            <w:r>
              <w:rPr>
                <w:sz w:val="19"/>
              </w:rPr>
              <w:t>Photos de chantier</w:t>
            </w:r>
          </w:p>
        </w:tc>
        <w:tc>
          <w:tcPr>
            <w:tcW w:w="3402" w:type="dxa"/>
            <w:shd w:val="clear" w:color="auto" w:fill="EEF2F7"/>
          </w:tcPr>
          <w:p w:rsidR="00607AA9" w:rsidRDefault="00000000">
            <w:r>
              <w:rPr>
                <w:sz w:val="19"/>
              </w:rPr>
              <w:t>Inclus ou à l’abonnement</w:t>
            </w:r>
          </w:p>
        </w:tc>
      </w:tr>
      <w:tr w:rsidR="00607AA9">
        <w:trPr>
          <w:jc w:val="center"/>
        </w:trPr>
        <w:tc>
          <w:tcPr>
            <w:tcW w:w="2835" w:type="dxa"/>
          </w:tcPr>
          <w:p w:rsidR="00607AA9" w:rsidRDefault="00000000">
            <w:r>
              <w:rPr>
                <w:sz w:val="19"/>
              </w:rPr>
              <w:t>SMS ou WhatsApp Business</w:t>
            </w:r>
          </w:p>
        </w:tc>
        <w:tc>
          <w:tcPr>
            <w:tcW w:w="3402" w:type="dxa"/>
          </w:tcPr>
          <w:p w:rsidR="00607AA9" w:rsidRDefault="00000000">
            <w:r>
              <w:rPr>
                <w:sz w:val="19"/>
              </w:rPr>
              <w:t>Alertes et rapports</w:t>
            </w:r>
          </w:p>
        </w:tc>
        <w:tc>
          <w:tcPr>
            <w:tcW w:w="3402" w:type="dxa"/>
          </w:tcPr>
          <w:p w:rsidR="00607AA9" w:rsidRDefault="00000000">
            <w:r>
              <w:rPr>
                <w:sz w:val="19"/>
              </w:rPr>
              <w:t>Au message, à estimer</w:t>
            </w:r>
          </w:p>
        </w:tc>
      </w:tr>
      <w:tr w:rsidR="00607AA9">
        <w:trPr>
          <w:jc w:val="center"/>
        </w:trPr>
        <w:tc>
          <w:tcPr>
            <w:tcW w:w="2835" w:type="dxa"/>
            <w:shd w:val="clear" w:color="auto" w:fill="EEF2F7"/>
          </w:tcPr>
          <w:p w:rsidR="00607AA9" w:rsidRPr="004D347D" w:rsidRDefault="00000000">
            <w:pPr>
              <w:rPr>
                <w:lang w:val="fr-CI"/>
              </w:rPr>
            </w:pPr>
            <w:r w:rsidRPr="004D347D">
              <w:rPr>
                <w:sz w:val="19"/>
                <w:lang w:val="fr-CI"/>
              </w:rPr>
              <w:t>Nom de domaine et certificat HTTPS</w:t>
            </w:r>
          </w:p>
        </w:tc>
        <w:tc>
          <w:tcPr>
            <w:tcW w:w="3402" w:type="dxa"/>
            <w:shd w:val="clear" w:color="auto" w:fill="EEF2F7"/>
          </w:tcPr>
          <w:p w:rsidR="00607AA9" w:rsidRDefault="00000000">
            <w:proofErr w:type="spellStart"/>
            <w:r>
              <w:rPr>
                <w:sz w:val="19"/>
              </w:rPr>
              <w:t>Accès</w:t>
            </w:r>
            <w:proofErr w:type="spellEnd"/>
            <w:r>
              <w:rPr>
                <w:sz w:val="19"/>
              </w:rPr>
              <w:t xml:space="preserve"> web </w:t>
            </w:r>
            <w:proofErr w:type="spellStart"/>
            <w:r>
              <w:rPr>
                <w:sz w:val="19"/>
              </w:rPr>
              <w:t>sécurisé</w:t>
            </w:r>
            <w:proofErr w:type="spellEnd"/>
          </w:p>
        </w:tc>
        <w:tc>
          <w:tcPr>
            <w:tcW w:w="3402" w:type="dxa"/>
            <w:shd w:val="clear" w:color="auto" w:fill="EEF2F7"/>
          </w:tcPr>
          <w:p w:rsidR="00607AA9" w:rsidRDefault="00000000">
            <w:r>
              <w:rPr>
                <w:sz w:val="19"/>
              </w:rPr>
              <w:t>Annuel, faible</w:t>
            </w:r>
          </w:p>
        </w:tc>
      </w:tr>
    </w:tbl>
    <w:p w:rsidR="00607AA9" w:rsidRDefault="00607AA9"/>
    <w:p w:rsidR="00607AA9" w:rsidRDefault="00000000">
      <w:pPr>
        <w:pStyle w:val="Titre2"/>
      </w:pPr>
      <w:r>
        <w:t>17.3. Reprise des données existantes</w:t>
      </w:r>
    </w:p>
    <w:p w:rsidR="00607AA9" w:rsidRPr="004D347D" w:rsidRDefault="00000000">
      <w:pPr>
        <w:pStyle w:val="Listepuces"/>
        <w:rPr>
          <w:lang w:val="fr-CI"/>
        </w:rPr>
      </w:pPr>
      <w:r w:rsidRPr="004D347D">
        <w:rPr>
          <w:lang w:val="fr-CI"/>
        </w:rPr>
        <w:t>Import des DQE et BPU depuis Excel, avec contrôle des colonnes et rapport d’erreurs avant import.</w:t>
      </w:r>
    </w:p>
    <w:p w:rsidR="00607AA9" w:rsidRPr="004D347D" w:rsidRDefault="00000000">
      <w:pPr>
        <w:pStyle w:val="Listepuces"/>
        <w:rPr>
          <w:lang w:val="fr-CI"/>
        </w:rPr>
      </w:pPr>
      <w:r w:rsidRPr="004D347D">
        <w:rPr>
          <w:lang w:val="fr-CI"/>
        </w:rPr>
        <w:t>Import des plannings existants (format Excel ou MS Project, export CSV).</w:t>
      </w:r>
    </w:p>
    <w:p w:rsidR="00607AA9" w:rsidRPr="004D347D" w:rsidRDefault="00000000">
      <w:pPr>
        <w:pStyle w:val="Listepuces"/>
        <w:rPr>
          <w:lang w:val="fr-CI"/>
        </w:rPr>
      </w:pPr>
      <w:r w:rsidRPr="004D347D">
        <w:rPr>
          <w:lang w:val="fr-CI"/>
        </w:rPr>
        <w:t>Saisie de l’historique du chantier en cours, à partir d’une date de bascule définie par l’entreprise.</w:t>
      </w:r>
    </w:p>
    <w:p w:rsidR="00607AA9" w:rsidRPr="004D347D" w:rsidRDefault="00000000">
      <w:pPr>
        <w:pStyle w:val="Listepuces"/>
        <w:rPr>
          <w:lang w:val="fr-CI"/>
        </w:rPr>
      </w:pPr>
      <w:r w:rsidRPr="004D347D">
        <w:rPr>
          <w:lang w:val="fr-CI"/>
        </w:rPr>
        <w:t>Recette de la reprise : les totaux importés doivent être identiques à ceux du fichier source.</w:t>
      </w:r>
    </w:p>
    <w:p w:rsidR="00607AA9" w:rsidRDefault="00000000">
      <w:pPr>
        <w:pStyle w:val="Titre2"/>
      </w:pPr>
      <w:r>
        <w:t>17.4. Formation des utilisateurs</w:t>
      </w:r>
    </w:p>
    <w:tbl>
      <w:tblPr>
        <w:tblStyle w:val="Grilledutableau"/>
        <w:tblW w:w="0" w:type="auto"/>
        <w:jc w:val="center"/>
        <w:tblLook w:val="04A0" w:firstRow="1" w:lastRow="0" w:firstColumn="1" w:lastColumn="0" w:noHBand="0" w:noVBand="1"/>
      </w:tblPr>
      <w:tblGrid>
        <w:gridCol w:w="2268"/>
        <w:gridCol w:w="2268"/>
        <w:gridCol w:w="2835"/>
        <w:gridCol w:w="2268"/>
      </w:tblGrid>
      <w:tr w:rsidR="00607AA9">
        <w:trPr>
          <w:jc w:val="center"/>
        </w:trPr>
        <w:tc>
          <w:tcPr>
            <w:tcW w:w="2268" w:type="dxa"/>
            <w:shd w:val="clear" w:color="auto" w:fill="0F2A4A"/>
          </w:tcPr>
          <w:p w:rsidR="00607AA9" w:rsidRDefault="00000000">
            <w:r>
              <w:rPr>
                <w:b/>
                <w:color w:val="FFFFFF"/>
                <w:sz w:val="19"/>
              </w:rPr>
              <w:t>Public</w:t>
            </w:r>
          </w:p>
        </w:tc>
        <w:tc>
          <w:tcPr>
            <w:tcW w:w="2268" w:type="dxa"/>
            <w:shd w:val="clear" w:color="auto" w:fill="0F2A4A"/>
          </w:tcPr>
          <w:p w:rsidR="00607AA9" w:rsidRDefault="00000000">
            <w:r>
              <w:rPr>
                <w:b/>
                <w:color w:val="FFFFFF"/>
                <w:sz w:val="19"/>
              </w:rPr>
              <w:t>Durée</w:t>
            </w:r>
          </w:p>
        </w:tc>
        <w:tc>
          <w:tcPr>
            <w:tcW w:w="2835" w:type="dxa"/>
            <w:shd w:val="clear" w:color="auto" w:fill="0F2A4A"/>
          </w:tcPr>
          <w:p w:rsidR="00607AA9" w:rsidRDefault="00000000">
            <w:r>
              <w:rPr>
                <w:b/>
                <w:color w:val="FFFFFF"/>
                <w:sz w:val="19"/>
              </w:rPr>
              <w:t>Contenu</w:t>
            </w:r>
          </w:p>
        </w:tc>
        <w:tc>
          <w:tcPr>
            <w:tcW w:w="2268" w:type="dxa"/>
            <w:shd w:val="clear" w:color="auto" w:fill="0F2A4A"/>
          </w:tcPr>
          <w:p w:rsidR="00607AA9" w:rsidRDefault="00000000">
            <w:r>
              <w:rPr>
                <w:b/>
                <w:color w:val="FFFFFF"/>
                <w:sz w:val="19"/>
              </w:rPr>
              <w:t>Support</w:t>
            </w:r>
          </w:p>
        </w:tc>
      </w:tr>
      <w:tr w:rsidR="00607AA9" w:rsidRPr="004D347D">
        <w:trPr>
          <w:jc w:val="center"/>
        </w:trPr>
        <w:tc>
          <w:tcPr>
            <w:tcW w:w="2268" w:type="dxa"/>
          </w:tcPr>
          <w:p w:rsidR="00607AA9" w:rsidRDefault="00000000">
            <w:r>
              <w:rPr>
                <w:sz w:val="19"/>
              </w:rPr>
              <w:t>Chefs de chantier</w:t>
            </w:r>
          </w:p>
        </w:tc>
        <w:tc>
          <w:tcPr>
            <w:tcW w:w="2268" w:type="dxa"/>
          </w:tcPr>
          <w:p w:rsidR="00607AA9" w:rsidRPr="004D347D" w:rsidRDefault="00000000">
            <w:pPr>
              <w:rPr>
                <w:lang w:val="fr-CI"/>
              </w:rPr>
            </w:pPr>
            <w:r w:rsidRPr="004D347D">
              <w:rPr>
                <w:sz w:val="19"/>
                <w:lang w:val="fr-CI"/>
              </w:rPr>
              <w:t>3 h en présentiel + 1 h de pratique terrain</w:t>
            </w:r>
          </w:p>
        </w:tc>
        <w:tc>
          <w:tcPr>
            <w:tcW w:w="2835" w:type="dxa"/>
          </w:tcPr>
          <w:p w:rsidR="00607AA9" w:rsidRPr="004D347D" w:rsidRDefault="00000000">
            <w:pPr>
              <w:rPr>
                <w:lang w:val="fr-CI"/>
              </w:rPr>
            </w:pPr>
            <w:r w:rsidRPr="004D347D">
              <w:rPr>
                <w:sz w:val="19"/>
                <w:lang w:val="fr-CI"/>
              </w:rPr>
              <w:t>Saisie journalière, photos, mode hors connexion</w:t>
            </w:r>
          </w:p>
        </w:tc>
        <w:tc>
          <w:tcPr>
            <w:tcW w:w="2268" w:type="dxa"/>
          </w:tcPr>
          <w:p w:rsidR="00607AA9" w:rsidRPr="004D347D" w:rsidRDefault="00000000">
            <w:pPr>
              <w:rPr>
                <w:lang w:val="fr-CI"/>
              </w:rPr>
            </w:pPr>
            <w:r w:rsidRPr="004D347D">
              <w:rPr>
                <w:sz w:val="19"/>
                <w:lang w:val="fr-CI"/>
              </w:rPr>
              <w:t>Fiche pas à pas plastifiée</w:t>
            </w:r>
          </w:p>
        </w:tc>
      </w:tr>
      <w:tr w:rsidR="00607AA9" w:rsidRPr="004D347D">
        <w:trPr>
          <w:jc w:val="center"/>
        </w:trPr>
        <w:tc>
          <w:tcPr>
            <w:tcW w:w="2268" w:type="dxa"/>
            <w:shd w:val="clear" w:color="auto" w:fill="EEF2F7"/>
          </w:tcPr>
          <w:p w:rsidR="00607AA9" w:rsidRDefault="00000000">
            <w:proofErr w:type="spellStart"/>
            <w:r>
              <w:rPr>
                <w:sz w:val="19"/>
              </w:rPr>
              <w:t>Conducteurs</w:t>
            </w:r>
            <w:proofErr w:type="spellEnd"/>
            <w:r>
              <w:rPr>
                <w:sz w:val="19"/>
              </w:rPr>
              <w:t xml:space="preserve"> de travaux</w:t>
            </w:r>
          </w:p>
        </w:tc>
        <w:tc>
          <w:tcPr>
            <w:tcW w:w="2268" w:type="dxa"/>
            <w:shd w:val="clear" w:color="auto" w:fill="EEF2F7"/>
          </w:tcPr>
          <w:p w:rsidR="00607AA9" w:rsidRDefault="00000000">
            <w:r>
              <w:rPr>
                <w:sz w:val="19"/>
              </w:rPr>
              <w:t>4 h</w:t>
            </w:r>
          </w:p>
        </w:tc>
        <w:tc>
          <w:tcPr>
            <w:tcW w:w="2835" w:type="dxa"/>
            <w:shd w:val="clear" w:color="auto" w:fill="EEF2F7"/>
          </w:tcPr>
          <w:p w:rsidR="00607AA9" w:rsidRPr="004D347D" w:rsidRDefault="00000000">
            <w:pPr>
              <w:rPr>
                <w:lang w:val="fr-CI"/>
              </w:rPr>
            </w:pPr>
            <w:r w:rsidRPr="004D347D">
              <w:rPr>
                <w:sz w:val="19"/>
                <w:lang w:val="fr-CI"/>
              </w:rPr>
              <w:t>Planning, coûts, validation des journaux, rapports</w:t>
            </w:r>
          </w:p>
        </w:tc>
        <w:tc>
          <w:tcPr>
            <w:tcW w:w="2268" w:type="dxa"/>
            <w:shd w:val="clear" w:color="auto" w:fill="EEF2F7"/>
          </w:tcPr>
          <w:p w:rsidR="00607AA9" w:rsidRPr="004D347D" w:rsidRDefault="00000000">
            <w:pPr>
              <w:rPr>
                <w:lang w:val="fr-CI"/>
              </w:rPr>
            </w:pPr>
            <w:r w:rsidRPr="004D347D">
              <w:rPr>
                <w:sz w:val="19"/>
                <w:lang w:val="fr-CI"/>
              </w:rPr>
              <w:t>Guide d’utilisation et vidéos courtes</w:t>
            </w:r>
          </w:p>
        </w:tc>
      </w:tr>
      <w:tr w:rsidR="00607AA9">
        <w:trPr>
          <w:jc w:val="center"/>
        </w:trPr>
        <w:tc>
          <w:tcPr>
            <w:tcW w:w="2268" w:type="dxa"/>
          </w:tcPr>
          <w:p w:rsidR="00607AA9" w:rsidRDefault="00000000">
            <w:proofErr w:type="spellStart"/>
            <w:r>
              <w:rPr>
                <w:sz w:val="19"/>
              </w:rPr>
              <w:t>Administrateur</w:t>
            </w:r>
            <w:proofErr w:type="spellEnd"/>
            <w:r>
              <w:rPr>
                <w:sz w:val="19"/>
              </w:rPr>
              <w:t xml:space="preserve"> </w:t>
            </w:r>
            <w:proofErr w:type="spellStart"/>
            <w:r>
              <w:rPr>
                <w:sz w:val="19"/>
              </w:rPr>
              <w:t>d’entreprise</w:t>
            </w:r>
            <w:proofErr w:type="spellEnd"/>
          </w:p>
        </w:tc>
        <w:tc>
          <w:tcPr>
            <w:tcW w:w="2268" w:type="dxa"/>
          </w:tcPr>
          <w:p w:rsidR="00607AA9" w:rsidRDefault="00000000">
            <w:r>
              <w:rPr>
                <w:sz w:val="19"/>
              </w:rPr>
              <w:t>3 h</w:t>
            </w:r>
          </w:p>
        </w:tc>
        <w:tc>
          <w:tcPr>
            <w:tcW w:w="2835" w:type="dxa"/>
          </w:tcPr>
          <w:p w:rsidR="00607AA9" w:rsidRPr="004D347D" w:rsidRDefault="00000000">
            <w:pPr>
              <w:rPr>
                <w:lang w:val="fr-CI"/>
              </w:rPr>
            </w:pPr>
            <w:r w:rsidRPr="004D347D">
              <w:rPr>
                <w:sz w:val="19"/>
                <w:lang w:val="fr-CI"/>
              </w:rPr>
              <w:t>Utilisateurs, droits, BPU, référentiel de prix</w:t>
            </w:r>
          </w:p>
        </w:tc>
        <w:tc>
          <w:tcPr>
            <w:tcW w:w="2268" w:type="dxa"/>
          </w:tcPr>
          <w:p w:rsidR="00607AA9" w:rsidRDefault="00000000">
            <w:r>
              <w:rPr>
                <w:sz w:val="19"/>
              </w:rPr>
              <w:t xml:space="preserve">Guide </w:t>
            </w:r>
            <w:proofErr w:type="spellStart"/>
            <w:r>
              <w:rPr>
                <w:sz w:val="19"/>
              </w:rPr>
              <w:t>administrateur</w:t>
            </w:r>
            <w:proofErr w:type="spellEnd"/>
          </w:p>
        </w:tc>
      </w:tr>
    </w:tbl>
    <w:p w:rsidR="00607AA9" w:rsidRDefault="00607AA9"/>
    <w:p w:rsidR="00607AA9" w:rsidRDefault="00000000">
      <w:pPr>
        <w:pStyle w:val="Titre2"/>
      </w:pPr>
      <w:r>
        <w:t>17.5. Maintenance et support</w:t>
      </w:r>
    </w:p>
    <w:p w:rsidR="00607AA9" w:rsidRPr="004D347D" w:rsidRDefault="00000000">
      <w:pPr>
        <w:pStyle w:val="Listepuces"/>
        <w:rPr>
          <w:lang w:val="fr-CI"/>
        </w:rPr>
      </w:pPr>
      <w:r w:rsidRPr="004D347D">
        <w:rPr>
          <w:lang w:val="fr-CI"/>
        </w:rPr>
        <w:t>Correction des anomalies bloquantes sous 24 heures ouvrées, des autres sous 5 jours ouvrés.</w:t>
      </w:r>
    </w:p>
    <w:p w:rsidR="00607AA9" w:rsidRPr="004D347D" w:rsidRDefault="00000000">
      <w:pPr>
        <w:pStyle w:val="Listepuces"/>
        <w:rPr>
          <w:lang w:val="fr-CI"/>
        </w:rPr>
      </w:pPr>
      <w:r w:rsidRPr="004D347D">
        <w:rPr>
          <w:lang w:val="fr-CI"/>
        </w:rPr>
        <w:t>Sauvegarde quotidienne, avec test de restauration mensuel.</w:t>
      </w:r>
    </w:p>
    <w:p w:rsidR="00607AA9" w:rsidRPr="004D347D" w:rsidRDefault="00000000">
      <w:pPr>
        <w:pStyle w:val="Listepuces"/>
        <w:rPr>
          <w:lang w:val="fr-CI"/>
        </w:rPr>
      </w:pPr>
      <w:r w:rsidRPr="004D347D">
        <w:rPr>
          <w:lang w:val="fr-CI"/>
        </w:rPr>
        <w:t>Mise à jour de sécurité au moins une fois par trimestre.</w:t>
      </w:r>
    </w:p>
    <w:p w:rsidR="00607AA9" w:rsidRPr="004D347D" w:rsidRDefault="00000000">
      <w:pPr>
        <w:pStyle w:val="Listepuces"/>
        <w:rPr>
          <w:lang w:val="fr-CI"/>
        </w:rPr>
      </w:pPr>
      <w:r w:rsidRPr="004D347D">
        <w:rPr>
          <w:lang w:val="fr-CI"/>
        </w:rPr>
        <w:t>Support par téléphone ou WhatsApp aux heures de bureau, du lundi au samedi.</w:t>
      </w:r>
    </w:p>
    <w:p w:rsidR="00607AA9" w:rsidRPr="004D347D" w:rsidRDefault="00000000">
      <w:pPr>
        <w:pStyle w:val="Titre2"/>
        <w:rPr>
          <w:lang w:val="fr-CI"/>
        </w:rPr>
      </w:pPr>
      <w:r w:rsidRPr="004D347D">
        <w:rPr>
          <w:lang w:val="fr-CI"/>
        </w:rPr>
        <w:lastRenderedPageBreak/>
        <w:t>17.6. Critère d’acceptation du planning</w:t>
      </w:r>
    </w:p>
    <w:p w:rsidR="00607AA9" w:rsidRPr="004D347D" w:rsidRDefault="00000000">
      <w:pPr>
        <w:jc w:val="both"/>
        <w:rPr>
          <w:lang w:val="fr-CI"/>
        </w:rPr>
      </w:pPr>
      <w:r w:rsidRPr="004D347D">
        <w:rPr>
          <w:lang w:val="fr-CI"/>
        </w:rPr>
        <w:t>Sur le jeu de test routier, le chemin critique calculé par l’application doit être identique à celui obtenu à la main sur le même réseau de tâches, et les marges totales doivent correspondre à l’écart calculé manuellement, au jour près.</w:t>
      </w:r>
    </w:p>
    <w:p w:rsidR="00607AA9" w:rsidRPr="004D347D" w:rsidRDefault="00607AA9">
      <w:pPr>
        <w:rPr>
          <w:lang w:val="fr-CI"/>
        </w:rPr>
      </w:pPr>
    </w:p>
    <w:tbl>
      <w:tblPr>
        <w:tblStyle w:val="Grilledutableau"/>
        <w:tblW w:w="0" w:type="auto"/>
        <w:jc w:val="center"/>
        <w:tblLook w:val="04A0" w:firstRow="1" w:lastRow="0" w:firstColumn="1" w:lastColumn="0" w:noHBand="0" w:noVBand="1"/>
      </w:tblPr>
      <w:tblGrid>
        <w:gridCol w:w="3118"/>
        <w:gridCol w:w="2551"/>
        <w:gridCol w:w="1417"/>
        <w:gridCol w:w="1984"/>
      </w:tblGrid>
      <w:tr w:rsidR="00607AA9">
        <w:trPr>
          <w:jc w:val="center"/>
        </w:trPr>
        <w:tc>
          <w:tcPr>
            <w:tcW w:w="3118" w:type="dxa"/>
            <w:shd w:val="clear" w:color="auto" w:fill="0F2A4A"/>
          </w:tcPr>
          <w:p w:rsidR="00607AA9" w:rsidRDefault="00000000">
            <w:r>
              <w:rPr>
                <w:b/>
                <w:color w:val="FFFFFF"/>
                <w:sz w:val="19"/>
              </w:rPr>
              <w:t>Validation</w:t>
            </w:r>
          </w:p>
        </w:tc>
        <w:tc>
          <w:tcPr>
            <w:tcW w:w="2551" w:type="dxa"/>
            <w:shd w:val="clear" w:color="auto" w:fill="0F2A4A"/>
          </w:tcPr>
          <w:p w:rsidR="00607AA9" w:rsidRDefault="00000000">
            <w:r>
              <w:rPr>
                <w:b/>
                <w:color w:val="FFFFFF"/>
                <w:sz w:val="19"/>
              </w:rPr>
              <w:t>Nom</w:t>
            </w:r>
          </w:p>
        </w:tc>
        <w:tc>
          <w:tcPr>
            <w:tcW w:w="1417" w:type="dxa"/>
            <w:shd w:val="clear" w:color="auto" w:fill="0F2A4A"/>
          </w:tcPr>
          <w:p w:rsidR="00607AA9" w:rsidRDefault="00000000">
            <w:r>
              <w:rPr>
                <w:b/>
                <w:color w:val="FFFFFF"/>
                <w:sz w:val="19"/>
              </w:rPr>
              <w:t>Date</w:t>
            </w:r>
          </w:p>
        </w:tc>
        <w:tc>
          <w:tcPr>
            <w:tcW w:w="1984" w:type="dxa"/>
            <w:shd w:val="clear" w:color="auto" w:fill="0F2A4A"/>
          </w:tcPr>
          <w:p w:rsidR="00607AA9" w:rsidRDefault="00000000">
            <w:r>
              <w:rPr>
                <w:b/>
                <w:color w:val="FFFFFF"/>
                <w:sz w:val="19"/>
              </w:rPr>
              <w:t>Signature</w:t>
            </w:r>
          </w:p>
        </w:tc>
      </w:tr>
      <w:tr w:rsidR="00607AA9">
        <w:trPr>
          <w:jc w:val="center"/>
        </w:trPr>
        <w:tc>
          <w:tcPr>
            <w:tcW w:w="3118" w:type="dxa"/>
          </w:tcPr>
          <w:p w:rsidR="00607AA9" w:rsidRDefault="00000000">
            <w:r>
              <w:rPr>
                <w:sz w:val="19"/>
              </w:rPr>
              <w:t>Expert métier (rédacteur)</w:t>
            </w:r>
          </w:p>
        </w:tc>
        <w:tc>
          <w:tcPr>
            <w:tcW w:w="2551" w:type="dxa"/>
          </w:tcPr>
          <w:p w:rsidR="00607AA9" w:rsidRDefault="00000000">
            <w:r>
              <w:rPr>
                <w:sz w:val="19"/>
              </w:rPr>
              <w:t>[NOM Prénom]</w:t>
            </w:r>
          </w:p>
        </w:tc>
        <w:tc>
          <w:tcPr>
            <w:tcW w:w="1417" w:type="dxa"/>
          </w:tcPr>
          <w:p w:rsidR="00607AA9" w:rsidRDefault="00607AA9"/>
        </w:tc>
        <w:tc>
          <w:tcPr>
            <w:tcW w:w="1984" w:type="dxa"/>
          </w:tcPr>
          <w:p w:rsidR="00607AA9" w:rsidRDefault="00607AA9"/>
        </w:tc>
      </w:tr>
      <w:tr w:rsidR="00607AA9">
        <w:trPr>
          <w:jc w:val="center"/>
        </w:trPr>
        <w:tc>
          <w:tcPr>
            <w:tcW w:w="3118" w:type="dxa"/>
            <w:shd w:val="clear" w:color="auto" w:fill="EEF2F7"/>
          </w:tcPr>
          <w:p w:rsidR="00607AA9" w:rsidRPr="004D347D" w:rsidRDefault="00000000">
            <w:pPr>
              <w:rPr>
                <w:lang w:val="fr-CI"/>
              </w:rPr>
            </w:pPr>
            <w:r w:rsidRPr="004D347D">
              <w:rPr>
                <w:sz w:val="19"/>
                <w:lang w:val="fr-CI"/>
              </w:rPr>
              <w:t>Responsable de l’équipe de développement</w:t>
            </w:r>
          </w:p>
        </w:tc>
        <w:tc>
          <w:tcPr>
            <w:tcW w:w="2551" w:type="dxa"/>
            <w:shd w:val="clear" w:color="auto" w:fill="EEF2F7"/>
          </w:tcPr>
          <w:p w:rsidR="00607AA9" w:rsidRDefault="00000000">
            <w:r>
              <w:rPr>
                <w:sz w:val="19"/>
              </w:rPr>
              <w:t xml:space="preserve">[NOM </w:t>
            </w:r>
            <w:proofErr w:type="spellStart"/>
            <w:r>
              <w:rPr>
                <w:sz w:val="19"/>
              </w:rPr>
              <w:t>Prénom</w:t>
            </w:r>
            <w:proofErr w:type="spellEnd"/>
            <w:r>
              <w:rPr>
                <w:sz w:val="19"/>
              </w:rPr>
              <w:t>]</w:t>
            </w:r>
          </w:p>
        </w:tc>
        <w:tc>
          <w:tcPr>
            <w:tcW w:w="1417" w:type="dxa"/>
            <w:shd w:val="clear" w:color="auto" w:fill="EEF2F7"/>
          </w:tcPr>
          <w:p w:rsidR="00607AA9" w:rsidRDefault="00607AA9"/>
        </w:tc>
        <w:tc>
          <w:tcPr>
            <w:tcW w:w="1984" w:type="dxa"/>
            <w:shd w:val="clear" w:color="auto" w:fill="EEF2F7"/>
          </w:tcPr>
          <w:p w:rsidR="00607AA9" w:rsidRDefault="00607AA9"/>
        </w:tc>
      </w:tr>
      <w:tr w:rsidR="00607AA9">
        <w:trPr>
          <w:jc w:val="center"/>
        </w:trPr>
        <w:tc>
          <w:tcPr>
            <w:tcW w:w="3118" w:type="dxa"/>
          </w:tcPr>
          <w:p w:rsidR="00607AA9" w:rsidRDefault="00000000">
            <w:r>
              <w:rPr>
                <w:sz w:val="19"/>
              </w:rPr>
              <w:t>Encadreur / entreprise</w:t>
            </w:r>
          </w:p>
        </w:tc>
        <w:tc>
          <w:tcPr>
            <w:tcW w:w="2551" w:type="dxa"/>
          </w:tcPr>
          <w:p w:rsidR="00607AA9" w:rsidRDefault="00000000">
            <w:r>
              <w:rPr>
                <w:sz w:val="19"/>
              </w:rPr>
              <w:t>[NOM Prénom]</w:t>
            </w:r>
          </w:p>
        </w:tc>
        <w:tc>
          <w:tcPr>
            <w:tcW w:w="1417" w:type="dxa"/>
          </w:tcPr>
          <w:p w:rsidR="00607AA9" w:rsidRDefault="00607AA9"/>
        </w:tc>
        <w:tc>
          <w:tcPr>
            <w:tcW w:w="1984" w:type="dxa"/>
          </w:tcPr>
          <w:p w:rsidR="00607AA9" w:rsidRDefault="00607AA9"/>
        </w:tc>
      </w:tr>
    </w:tbl>
    <w:p w:rsidR="00607AA9" w:rsidRDefault="00607AA9"/>
    <w:sectPr w:rsidR="00607AA9"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5AF1" w:rsidRDefault="00C65AF1">
      <w:pPr>
        <w:spacing w:after="0" w:line="240" w:lineRule="auto"/>
      </w:pPr>
      <w:r>
        <w:separator/>
      </w:r>
    </w:p>
  </w:endnote>
  <w:endnote w:type="continuationSeparator" w:id="0">
    <w:p w:rsidR="00C65AF1" w:rsidRDefault="00C65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7AA9" w:rsidRPr="004D347D" w:rsidRDefault="00000000">
    <w:pPr>
      <w:pStyle w:val="Pieddepage"/>
      <w:jc w:val="center"/>
      <w:rPr>
        <w:lang w:val="fr-CI"/>
      </w:rPr>
    </w:pPr>
    <w:r w:rsidRPr="004D347D">
      <w:rPr>
        <w:color w:val="555555"/>
        <w:sz w:val="16"/>
        <w:lang w:val="fr-CI"/>
      </w:rPr>
      <w:t xml:space="preserve">BTP Suivi Pro – Cahier des charges v1.0   |   Page </w:t>
    </w:r>
    <w:r>
      <w:rPr>
        <w:sz w:val="16"/>
      </w:rPr>
      <w:fldChar w:fldCharType="begin"/>
    </w:r>
    <w:r w:rsidRPr="004D347D">
      <w:rPr>
        <w:sz w:val="16"/>
        <w:lang w:val="fr-CI"/>
      </w:rPr>
      <w:instrText xml:space="preserve"> PAGE </w:instrText>
    </w:r>
    <w:r w:rsidR="004D347D">
      <w:rPr>
        <w:sz w:val="16"/>
      </w:rPr>
      <w:fldChar w:fldCharType="separate"/>
    </w:r>
    <w:r w:rsidR="004D347D" w:rsidRPr="004D347D">
      <w:rPr>
        <w:noProof/>
        <w:sz w:val="16"/>
        <w:lang w:val="fr-CI"/>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5AF1" w:rsidRDefault="00C65AF1">
      <w:pPr>
        <w:spacing w:after="0" w:line="240" w:lineRule="auto"/>
      </w:pPr>
      <w:r>
        <w:separator/>
      </w:r>
    </w:p>
  </w:footnote>
  <w:footnote w:type="continuationSeparator" w:id="0">
    <w:p w:rsidR="00C65AF1" w:rsidRDefault="00C65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16943666">
    <w:abstractNumId w:val="8"/>
  </w:num>
  <w:num w:numId="2" w16cid:durableId="1054281558">
    <w:abstractNumId w:val="6"/>
  </w:num>
  <w:num w:numId="3" w16cid:durableId="1599479996">
    <w:abstractNumId w:val="5"/>
  </w:num>
  <w:num w:numId="4" w16cid:durableId="514151844">
    <w:abstractNumId w:val="4"/>
  </w:num>
  <w:num w:numId="5" w16cid:durableId="1833641829">
    <w:abstractNumId w:val="7"/>
  </w:num>
  <w:num w:numId="6" w16cid:durableId="292828072">
    <w:abstractNumId w:val="3"/>
  </w:num>
  <w:num w:numId="7" w16cid:durableId="1213344278">
    <w:abstractNumId w:val="2"/>
  </w:num>
  <w:num w:numId="8" w16cid:durableId="1143542759">
    <w:abstractNumId w:val="1"/>
  </w:num>
  <w:num w:numId="9" w16cid:durableId="199710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5F1"/>
    <w:rsid w:val="0029639D"/>
    <w:rsid w:val="00326F90"/>
    <w:rsid w:val="004D347D"/>
    <w:rsid w:val="00607AA9"/>
    <w:rsid w:val="00AA1D8D"/>
    <w:rsid w:val="00B47730"/>
    <w:rsid w:val="00C65A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D771F"/>
  <w14:defaultImageDpi w14:val="300"/>
  <w15:docId w15:val="{59059562-46FF-ED45-885B-878BD4019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F2A4A"/>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E07A1F"/>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F2A4A"/>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4365</Words>
  <Characters>24013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GBAHE DEGNANE JEAN CHRIST</cp:lastModifiedBy>
  <cp:revision>2</cp:revision>
  <dcterms:created xsi:type="dcterms:W3CDTF">2013-12-23T23:15:00Z</dcterms:created>
  <dcterms:modified xsi:type="dcterms:W3CDTF">2026-10-14T14:30:00Z</dcterms:modified>
  <cp:category/>
</cp:coreProperties>
</file>