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1F3B5C"/>
          <w:sz w:val="64"/>
          <w:szCs w:val="64"/>
        </w:rPr>
        <w:t xml:space="preserve">LLM Graph Builder</w:t>
      </w:r>
    </w:p>
    <w:p>
      <w:pPr>
        <w:spacing w:after="240"/>
      </w:pPr>
      <w:r>
        <w:rPr>
          <w:color w:val="4A5560"/>
          <w:sz w:val="32"/>
          <w:szCs w:val="32"/>
        </w:rPr>
        <w:t xml:space="preserve">Project guide: what it is, how it is built, and how it was set up</w:t>
      </w:r>
    </w:p>
    <w:p>
      <w:pPr>
        <w:pBdr>
          <w:bottom w:val="single" w:color="2F6FB5" w:sz="12" w:space="4"/>
        </w:pBdr>
      </w:pPr>
    </w:p>
    <w:p>
      <w:pPr>
        <w:spacing w:before="240"/>
      </w:pPr>
      <w:r>
        <w:rPr>
          <w:b/>
          <w:bCs/>
        </w:rPr>
        <w:t xml:space="preserve">Source project: </w:t>
      </w:r>
      <w:r>
        <w:t xml:space="preserve">github.com/neo4j-labs/llm-graph-builder</w:t>
      </w:r>
    </w:p>
    <w:p>
      <w:r>
        <w:rPr>
          <w:b/>
          <w:bCs/>
        </w:rPr>
        <w:t xml:space="preserve">Installed on: </w:t>
      </w:r>
      <w:r>
        <w:t xml:space="preserve">Intel MacBook (macOS), local installation</w:t>
      </w:r>
    </w:p>
    <w:p>
      <w:r>
        <w:rPr>
          <w:b/>
          <w:bCs/>
        </w:rPr>
        <w:t xml:space="preserve">Date: </w:t>
      </w:r>
      <w:r>
        <w:t xml:space="preserve">21 October 2026</w:t>
      </w:r>
    </w:p>
    <w:p>
      <w:r>
        <w:rPr>
          <w:b/>
          <w:bCs/>
        </w:rPr>
        <w:t xml:space="preserve">Status: </w:t>
      </w:r>
      <w:r>
        <w:t xml:space="preserve">Installed, configured and tested end to end</w:t>
      </w:r>
    </w:p>
    <w:p>
      <w:r>
        <w:br w:type="page"/>
      </w:r>
    </w:p>
    <w:p>
      <w:pPr>
        <w:spacing w:after="200"/>
      </w:pPr>
      <w:r>
        <w:rPr>
          <w:b/>
          <w:bCs/>
          <w:color w:val="1F3B5C"/>
          <w:sz w:val="32"/>
          <w:szCs w:val="32"/>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2"/>
            <w:tabs>
              <w:tab w:val="right" w:pos="9360" w:leader="dot"/>
            </w:tabs>
            <w:ind w:left="220"/>
          </w:pPr>
          <w:hyperlink w:history="1" w:anchor="_Toc2">
            <w:r>
              <w:t xml:space="preserve">Outcome at a glance</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Key concepts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3. Architecture</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Components</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How the parts talk to each other</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Why the backend runs in Docker</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4. Workflow</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A. Building the knowledge graph</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What is stored in Neo4j</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B. Asking questions (chat)</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Chat modes</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5. How it was set up</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5.1 Starting point</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5.2 Steps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5.3 Problems found and how they were fixed</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6. Testing and verification</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Relationships the AI extracted from the sample</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Chat test</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7. Using the application</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Starting and stopping</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Building a graph</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Chatting</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Looking at the graph in Neo4j Browser</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8. Costs</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9. Configuration reference</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File locations</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Important settings (secrets omitted)</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Useful commands (Terminal)</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10. Troubleshooting</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11. Security and maintenance</w:t>
            </w:r>
            <w:r>
              <w:tab/>
            </w:r>
            <w:r>
              <w:fldChar w:fldCharType="begin" w:dirty="true"/>
              <w:instrText xml:space="preserve">PAGEREF _Toc31 \h</w:instrText>
              <w:fldChar w:fldCharType="separate"/>
              <w:fldChar w:fldCharType="end"/>
            </w:r>
          </w:hyperlink>
        </w:p>
        <w:p>
          <w:r>
            <w:fldChar w:fldCharType="end"/>
          </w:r>
        </w:p>
      </w:sdtContent>
    </w:sdt>
    <w:p>
      <w:pPr>
        <w:spacing w:before="200"/>
      </w:pPr>
      <w:r>
        <w:t xml:space="preserve">Tip: if the contents list above is empty, right-click it in Word and choose “Update Field”.</w:t>
      </w:r>
    </w:p>
    <w:p>
      <w:pPr>
        <w:pStyle w:val="Heading1"/>
        <w:pageBreakBefore/>
      </w:pPr>
      <w:bookmarkStart w:name="_Toc1" w:id="1"/>
      <w:r>
        <w:t xml:space="preserve">1. Summary</w:t>
      </w:r>
      <w:bookmarkEnd w:id="1"/>
    </w:p>
    <w:p>
      <w:pPr>
        <w:spacing w:after="120" w:before="80" w:line="276"/>
      </w:pPr>
      <w:r>
        <w:rPr>
          <w:b/>
          <w:bCs/>
        </w:rPr>
        <w:t xml:space="preserve">LLM Graph Builder</w:t>
      </w:r>
      <w:r>
        <w:t xml:space="preserve"> is an open-source application from Neo4j Labs. It reads unstructured content, such as PDFs, Word documents, text files and web pages, and turns it into a </w:t>
      </w:r>
      <w:r>
        <w:rPr>
          <w:b/>
          <w:bCs/>
        </w:rPr>
        <w:t xml:space="preserve">knowledge graph</w:t>
      </w:r>
      <w:r>
        <w:t xml:space="preserve">: a network of the people, organisations, places and ideas mentioned in the content, connected by the relationships between them. It then lets you </w:t>
      </w:r>
      <w:r>
        <w:rPr>
          <w:b/>
          <w:bCs/>
        </w:rPr>
        <w:t xml:space="preserve">chat with that graph</w:t>
      </w:r>
      <w:r>
        <w:t xml:space="preserve">, asking questions in plain English and getting answers that cite the original documents.</w:t>
      </w:r>
    </w:p>
    <w:p>
      <w:pPr>
        <w:spacing w:after="120" w:before="80" w:line="276"/>
      </w:pPr>
      <w:r>
        <w:t xml:space="preserve">It works by combining three technologies:</w:t>
      </w:r>
    </w:p>
    <w:p>
      <w:pPr>
        <w:pStyle w:val="ListParagraph"/>
        <w:numPr>
          <w:ilvl w:val="0"/>
          <w:numId w:val="2"/>
        </w:numPr>
        <w:spacing w:after="80" w:line="276"/>
      </w:pPr>
      <w:r>
        <w:t xml:space="preserve">A </w:t>
      </w:r>
      <w:r>
        <w:rPr>
          <w:b/>
          <w:bCs/>
        </w:rPr>
        <w:t xml:space="preserve">Large Language Model (LLM)</w:t>
      </w:r>
      <w:r>
        <w:t xml:space="preserve">, here OpenAI GPT-5.4 mini, which reads the text and identifies entities and relationships.</w:t>
      </w:r>
    </w:p>
    <w:p>
      <w:pPr>
        <w:pStyle w:val="ListParagraph"/>
        <w:numPr>
          <w:ilvl w:val="0"/>
          <w:numId w:val="2"/>
        </w:numPr>
        <w:spacing w:after="80" w:line="276"/>
      </w:pPr>
      <w:r>
        <w:t xml:space="preserve">A </w:t>
      </w:r>
      <w:r>
        <w:rPr>
          <w:b/>
          <w:bCs/>
        </w:rPr>
        <w:t xml:space="preserve">graph database (Neo4j)</w:t>
      </w:r>
      <w:r>
        <w:t xml:space="preserve">, which stores those entities and relationships so they can be searched and explored.</w:t>
      </w:r>
    </w:p>
    <w:p>
      <w:pPr>
        <w:pStyle w:val="ListParagraph"/>
        <w:numPr>
          <w:ilvl w:val="0"/>
          <w:numId w:val="2"/>
        </w:numPr>
        <w:spacing w:after="80" w:line="276"/>
      </w:pPr>
      <w:r>
        <w:t xml:space="preserve">A </w:t>
      </w:r>
      <w:r>
        <w:rPr>
          <w:b/>
          <w:bCs/>
        </w:rPr>
        <w:t xml:space="preserve">local embedding model</w:t>
      </w:r>
      <w:r>
        <w:t xml:space="preserve">, which makes the text searchable by meaning rather than by exact words.</w:t>
      </w:r>
    </w:p>
    <w:p>
      <w:pPr>
        <w:spacing w:after="120" w:before="80" w:line="276"/>
      </w:pPr>
      <w:r>
        <w:t xml:space="preserve">This document explains the project from end to end: the concepts behind it, its architecture, the step-by-step workflow, exactly how it was set up on this Mac (including problems found and how they were fixed), and how to use and maintain it.</w:t>
      </w:r>
    </w:p>
    <w:p>
      <w:pPr>
        <w:pStyle w:val="Heading2"/>
      </w:pPr>
      <w:bookmarkStart w:name="_Toc2" w:id="2"/>
      <w:r>
        <w:t xml:space="preserve">Outcome at a glance</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Item</w:t>
            </w:r>
          </w:p>
        </w:tc>
        <w:tc>
          <w:tcPr>
            <w:tcW w:type="dxa" w:w="63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Result</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Frontend (web app)</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Running on macOS at </w:t>
            </w:r>
            <w:r>
              <w:rPr>
                <w:rFonts w:ascii="Consolas" w:cs="Consolas" w:eastAsia="Consolas" w:hAnsi="Consolas"/>
                <w:color w:val="1F4E79"/>
                <w:sz w:val="20"/>
                <w:szCs w:val="20"/>
              </w:rPr>
              <w:t xml:space="preserve">http://localhost:8080</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(processing engine)</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Running in a Docker container at </w:t>
            </w:r>
            <w:r>
              <w:rPr>
                <w:rFonts w:ascii="Consolas" w:cs="Consolas" w:eastAsia="Consolas" w:hAnsi="Consolas"/>
                <w:color w:val="1F4E79"/>
                <w:sz w:val="20"/>
                <w:szCs w:val="20"/>
              </w:rPr>
              <w:t xml:space="preserve">http://localhost:8000</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Database</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Local Neo4j 2025.10.1 with APOC, at </w:t>
            </w:r>
            <w:r>
              <w:rPr>
                <w:rFonts w:ascii="Consolas" w:cs="Consolas" w:eastAsia="Consolas" w:hAnsi="Consolas"/>
                <w:color w:val="1F4E79"/>
                <w:sz w:val="20"/>
                <w:szCs w:val="20"/>
              </w:rPr>
              <w:t xml:space="preserve">bolt://localhost:7687</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AI model</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OpenAI </w:t>
            </w:r>
            <w:r>
              <w:rPr>
                <w:rFonts w:ascii="Consolas" w:cs="Consolas" w:eastAsia="Consolas" w:hAnsi="Consolas"/>
                <w:color w:val="1F4E79"/>
                <w:sz w:val="20"/>
                <w:szCs w:val="20"/>
              </w:rPr>
              <w:t xml:space="preserve">gpt-5.4-mini</w:t>
            </w:r>
            <w:r>
              <w:rPr>
                <w:sz w:val="20"/>
                <w:szCs w:val="20"/>
              </w:rPr>
              <w:t xml:space="preserve"> (default) and </w:t>
            </w:r>
            <w:r>
              <w:rPr>
                <w:rFonts w:ascii="Consolas" w:cs="Consolas" w:eastAsia="Consolas" w:hAnsi="Consolas"/>
                <w:color w:val="1F4E79"/>
                <w:sz w:val="20"/>
                <w:szCs w:val="20"/>
              </w:rPr>
              <w:t xml:space="preserve">gpt-5.5</w:t>
            </w:r>
            <w:r>
              <w:rPr>
                <w:sz w:val="20"/>
                <w:szCs w:val="20"/>
              </w:rPr>
              <w:t xml:space="preserve"> (optional)</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Embedding model</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all-MiniLM-L6-v2</w:t>
            </w:r>
            <w:r>
              <w:rPr>
                <w:sz w:val="20"/>
                <w:szCs w:val="20"/>
              </w:rPr>
              <w:t xml:space="preserve">, free, runs locally inside the backend</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End-to-end test</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Passed: sample document turned into 9 nodes and 20 relationships in 12 seconds; chat answered a two-step question correctly</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Start / stop</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Double-click </w:t>
            </w:r>
            <w:r>
              <w:rPr>
                <w:rFonts w:ascii="Consolas" w:cs="Consolas" w:eastAsia="Consolas" w:hAnsi="Consolas"/>
                <w:color w:val="1F4E79"/>
                <w:sz w:val="20"/>
                <w:szCs w:val="20"/>
              </w:rPr>
              <w:t xml:space="preserve">Start Graph Builder.command</w:t>
            </w:r>
            <w:r>
              <w:rPr>
                <w:sz w:val="20"/>
                <w:szCs w:val="20"/>
              </w:rPr>
              <w:t xml:space="preserve"> / </w:t>
            </w:r>
            <w:r>
              <w:rPr>
                <w:rFonts w:ascii="Consolas" w:cs="Consolas" w:eastAsia="Consolas" w:hAnsi="Consolas"/>
                <w:color w:val="1F4E79"/>
                <w:sz w:val="20"/>
                <w:szCs w:val="20"/>
              </w:rPr>
              <w:t xml:space="preserve">Stop Graph Builder.command</w:t>
            </w:r>
          </w:p>
        </w:tc>
      </w:tr>
    </w:tbl>
    <w:p>
      <w:pPr>
        <w:pStyle w:val="Heading1"/>
        <w:pageBreakBefore/>
      </w:pPr>
      <w:bookmarkStart w:name="_Toc3" w:id="3"/>
      <w:r>
        <w:t xml:space="preserve">2. Key concepts</w:t>
      </w:r>
      <w:bookmarkEnd w:id="3"/>
    </w:p>
    <w:p>
      <w:pPr>
        <w:spacing w:after="120" w:before="80" w:line="276"/>
      </w:pPr>
      <w:r>
        <w:t xml:space="preserve">The terms below are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Term</w:t>
            </w:r>
          </w:p>
        </w:tc>
        <w:tc>
          <w:tcPr>
            <w:tcW w:type="dxa" w:w="71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Plain-language meaning</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Knowledge graph</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way of storing information as </w:t>
            </w:r>
            <w:r>
              <w:rPr>
                <w:b/>
                <w:bCs/>
                <w:sz w:val="20"/>
                <w:szCs w:val="20"/>
              </w:rPr>
              <w:t xml:space="preserve">things</w:t>
            </w:r>
            <w:r>
              <w:rPr>
                <w:sz w:val="20"/>
                <w:szCs w:val="20"/>
              </w:rPr>
              <w:t xml:space="preserve"> (nodes) and the </w:t>
            </w:r>
            <w:r>
              <w:rPr>
                <w:b/>
                <w:bCs/>
                <w:sz w:val="20"/>
                <w:szCs w:val="20"/>
              </w:rPr>
              <w:t xml:space="preserve">connections</w:t>
            </w:r>
            <w:r>
              <w:rPr>
                <w:sz w:val="20"/>
                <w:szCs w:val="20"/>
              </w:rPr>
              <w:t xml:space="preserve"> between them (relationships). For example: (Maria Lopez) –CEO_OF→ (Acme Robotics).</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Node / relationship</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node is one thing (a person, company, document). A relationship is a named, directed link between two nodes.</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Entity</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real-world thing the AI found in your text, such as a person, organisation, place, product or concept. Entities become nodes.</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LLM</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Large Language Model, an AI that reads and writes text (here, OpenAI GPT). Used to extract entities and to write chat answers.</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Chunk</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small, overlapping piece of a document. Documents are split into chunks so the AI can process them one at a time.</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Embedding</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list of numbers that represents the meaning of a piece of text. Texts with similar meaning have similar numbers, which enables “search by meaning”.</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GraphRAG</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 Retrieval-Augmented Generation. To answer a question, the app first retrieves relevant chunks and connected entities from the graph, then asks the AI to answer using only that material.</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Cypher</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Neo4j’s query language, used in Neo4j Browser to look at the graph directly.</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APOC</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standard add-on library for Neo4j that provides extra procedures the app depends on.</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 container</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runs a small, self-contained Linux system (a container) on the Mac. The backend runs in one because some of its libraries are not available for Intel Macs.</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API key</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secret password that lets the app use your OpenAI account. Usage is billed to that account.</w:t>
            </w:r>
          </w:p>
        </w:tc>
      </w:tr>
      <w:tr>
        <w:trPr>
          <w:cantSplit/>
        </w:trPr>
        <w:tc>
          <w:tcPr>
            <w:tcW w:type="dxa" w:w="22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.env file</w:t>
            </w:r>
          </w:p>
        </w:tc>
        <w:tc>
          <w:tcPr>
            <w:tcW w:type="dxa" w:w="71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plain-text settings file holding addresses, usernames, passwords and keys. There is one for the backend and one for the frontend.</w:t>
            </w:r>
          </w:p>
        </w:tc>
      </w:tr>
    </w:tbl>
    <w:p>
      <w:pPr>
        <w:pStyle w:val="Heading1"/>
        <w:pageBreakBefore/>
      </w:pPr>
      <w:bookmarkStart w:name="_Toc4" w:id="4"/>
      <w:r>
        <w:t xml:space="preserve">3. Architecture</w:t>
      </w:r>
      <w:bookmarkEnd w:id="4"/>
    </w:p>
    <w:p>
      <w:pPr>
        <w:spacing w:after="120" w:before="80" w:line="276"/>
      </w:pPr>
      <w:r>
        <w:t xml:space="preserve">The system has four main parts. Three run on the Mac (the frontend, the backend in Docker, and the Neo4j database) and one is an external service on the internet (OpenAI).</w:t>
      </w:r>
    </w:p>
    <w:p>
      <w:pPr>
        <w:spacing w:after="60" w:before="120"/>
        <w:jc w:val="center"/>
      </w:pPr>
      <w:r>
        <w:drawing>
          <wp:inline distT="0" distB="0" distL="0" distR="0">
            <wp:extent cx="5943600" cy="3819525"/>
            <wp:effectExtent t="0" r="0" b="0" l="0"/>
            <wp:docPr id="1" name="architecture.png" descr="Figure 1. Architecture: the components and how they connect" title="Figure 1. Architecture: the components and how they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19525"/>
                    </a:xfrm>
                    <a:prstGeom prst="rect">
                      <a:avLst/>
                    </a:prstGeom>
                  </pic:spPr>
                </pic:pic>
              </a:graphicData>
            </a:graphic>
          </wp:inline>
        </w:drawing>
      </w:r>
    </w:p>
    <w:p>
      <w:pPr>
        <w:spacing w:after="200"/>
        <w:jc w:val="center"/>
      </w:pPr>
      <w:r>
        <w:rPr>
          <w:i/>
          <w:iCs/>
          <w:color w:val="555555"/>
          <w:sz w:val="19"/>
          <w:szCs w:val="19"/>
        </w:rPr>
        <w:t xml:space="preserve">Figure 1. Architecture: the components and how they connect</w:t>
      </w:r>
    </w:p>
    <w:p>
      <w:pPr>
        <w:pStyle w:val="Heading2"/>
      </w:pPr>
      <w:bookmarkStart w:name="_Toc5" w:id="5"/>
      <w:r>
        <w:t xml:space="preserve">Components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Component</w:t>
            </w:r>
          </w:p>
        </w:tc>
        <w:tc>
          <w:tcPr>
            <w:tcW w:type="dxa" w:w="24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Technology</w:t>
            </w:r>
          </w:p>
        </w:tc>
        <w:tc>
          <w:tcPr>
            <w:tcW w:type="dxa" w:w="18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Where it runs</w:t>
            </w:r>
          </w:p>
        </w:tc>
        <w:tc>
          <w:tcPr>
            <w:tcW w:type="dxa" w:w="33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What it does</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Frontend</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React + TypeScript, served by Vite (Node.js)</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macOS, port 8080</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web page you use to upload files, generate graphs, view them and chat.</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Python 3.12, FastAPI, LangChain, gunicorn</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container, port 8000</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Loads and splits documents, creates embeddings, calls OpenAI, writes to Neo4j, answers chat questions.</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Document loaders</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unstructured, LibreOffice, Tesseract OCR, Poppler</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Inside the backend</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Extract text from PDFs, Word files, images and web pages.</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Embedding model</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all-MiniLM-L6-v2 via sentence-transformers / PyTorch</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Inside the backend</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Turns chunks and questions into 384-number vectors. Free, nothing leaves the Mac.</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 database</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2025.10.1 Community + APOC</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macOS (Homebrew service), ports 7687 / 7474</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Stores documents, chunks, embeddings, entities and relationships; provides vector and full-text search.</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Browser</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Built into Neo4j</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Browser, port 7474</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console for looking at the raw graph with Cypher queries.</w:t>
            </w:r>
          </w:p>
        </w:tc>
      </w:tr>
      <w:tr>
        <w:trPr>
          <w:cantSplit/>
        </w:trPr>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LLM</w:t>
            </w:r>
          </w:p>
        </w:tc>
        <w:tc>
          <w:tcPr>
            <w:tcW w:type="dxa" w:w="2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OpenAI API, gpt-5.4-mini / gpt-5.5</w:t>
            </w:r>
          </w:p>
        </w:tc>
        <w:tc>
          <w:tcPr>
            <w:tcW w:type="dxa" w:w="18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Internet (HTTPS)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Extracts entities and relationships; writes chat answers. The only paid component.</w:t>
            </w:r>
          </w:p>
        </w:tc>
      </w:tr>
    </w:tbl>
    <w:p>
      <w:pPr>
        <w:pStyle w:val="Heading2"/>
      </w:pPr>
      <w:bookmarkStart w:name="_Toc6" w:id="6"/>
      <w:r>
        <w:t xml:space="preserve">How the parts talk to each other</w:t>
      </w:r>
      <w:bookmarkEnd w:id="6"/>
    </w:p>
    <w:p>
      <w:pPr>
        <w:pStyle w:val="ListParagraph"/>
        <w:numPr>
          <w:ilvl w:val="0"/>
          <w:numId w:val="2"/>
        </w:numPr>
        <w:spacing w:after="80" w:line="276"/>
      </w:pPr>
      <w:r>
        <w:rPr>
          <w:b/>
          <w:bCs/>
        </w:rPr>
        <w:t xml:space="preserve">Browser → Frontend:</w:t>
      </w:r>
      <w:r>
        <w:t xml:space="preserve"> the browser loads the web app from </w:t>
      </w:r>
      <w:r>
        <w:rPr>
          <w:rFonts w:ascii="Consolas" w:cs="Consolas" w:eastAsia="Consolas" w:hAnsi="Consolas"/>
          <w:color w:val="1F4E79"/>
          <w:sz w:val="19"/>
          <w:szCs w:val="19"/>
        </w:rPr>
        <w:t xml:space="preserve">localhost:8080</w:t>
      </w:r>
      <w:r>
        <w:t xml:space="preserve">.</w:t>
      </w:r>
    </w:p>
    <w:p>
      <w:pPr>
        <w:pStyle w:val="ListParagraph"/>
        <w:numPr>
          <w:ilvl w:val="0"/>
          <w:numId w:val="2"/>
        </w:numPr>
        <w:spacing w:after="80" w:line="276"/>
      </w:pPr>
      <w:r>
        <w:rPr>
          <w:b/>
          <w:bCs/>
        </w:rPr>
        <w:t xml:space="preserve">Frontend → Backend:</w:t>
      </w:r>
      <w:r>
        <w:t xml:space="preserve"> the web app sends requests (upload, extract, chat and so on) to the backend’s HTTP API at </w:t>
      </w:r>
      <w:r>
        <w:rPr>
          <w:rFonts w:ascii="Consolas" w:cs="Consolas" w:eastAsia="Consolas" w:hAnsi="Consolas"/>
          <w:color w:val="1F4E79"/>
          <w:sz w:val="19"/>
          <w:szCs w:val="19"/>
        </w:rPr>
        <w:t xml:space="preserve">localhost:8000</w:t>
      </w:r>
      <w:r>
        <w:t xml:space="preserve">.</w:t>
      </w:r>
    </w:p>
    <w:p>
      <w:pPr>
        <w:pStyle w:val="ListParagraph"/>
        <w:numPr>
          <w:ilvl w:val="0"/>
          <w:numId w:val="2"/>
        </w:numPr>
        <w:spacing w:after="80" w:line="276"/>
      </w:pPr>
      <w:r>
        <w:rPr>
          <w:b/>
          <w:bCs/>
        </w:rPr>
        <w:t xml:space="preserve">Backend → Neo4j:</w:t>
      </w:r>
      <w:r>
        <w:t xml:space="preserve"> the backend connects over Neo4j’s Bolt protocol. Because the backend is inside Docker, it reaches the Mac through the special address </w:t>
      </w:r>
      <w:r>
        <w:rPr>
          <w:rFonts w:ascii="Consolas" w:cs="Consolas" w:eastAsia="Consolas" w:hAnsi="Consolas"/>
          <w:color w:val="1F4E79"/>
          <w:sz w:val="19"/>
          <w:szCs w:val="19"/>
        </w:rPr>
        <w:t xml:space="preserve">host.docker.internal:7687</w:t>
      </w:r>
      <w:r>
        <w:t xml:space="preserve">.</w:t>
      </w:r>
    </w:p>
    <w:p>
      <w:pPr>
        <w:pStyle w:val="ListParagraph"/>
        <w:numPr>
          <w:ilvl w:val="0"/>
          <w:numId w:val="2"/>
        </w:numPr>
        <w:spacing w:after="80" w:line="276"/>
      </w:pPr>
      <w:r>
        <w:rPr>
          <w:b/>
          <w:bCs/>
        </w:rPr>
        <w:t xml:space="preserve">Backend → OpenAI:</w:t>
      </w:r>
      <w:r>
        <w:t xml:space="preserve"> the backend calls the OpenAI API over HTTPS using the API key stored in </w:t>
      </w:r>
      <w:r>
        <w:rPr>
          <w:rFonts w:ascii="Consolas" w:cs="Consolas" w:eastAsia="Consolas" w:hAnsi="Consolas"/>
          <w:color w:val="1F4E79"/>
          <w:sz w:val="19"/>
          <w:szCs w:val="19"/>
        </w:rPr>
        <w:t xml:space="preserve">backend/.env</w:t>
      </w:r>
      <w:r>
        <w:t xml:space="preserve">.</w:t>
      </w:r>
    </w:p>
    <w:p>
      <w:pPr>
        <w:pStyle w:val="ListParagraph"/>
        <w:numPr>
          <w:ilvl w:val="0"/>
          <w:numId w:val="2"/>
        </w:numPr>
        <w:spacing w:after="80" w:line="276"/>
      </w:pPr>
      <w:r>
        <w:rPr>
          <w:b/>
          <w:bCs/>
        </w:rPr>
        <w:t xml:space="preserve">Backend → web sources (optional):</w:t>
      </w:r>
      <w:r>
        <w:t xml:space="preserve"> when you add a Wikipedia or web link, the backend fetches the page text.</w:t>
      </w:r>
    </w:p>
    <w:p>
      <w:pPr>
        <w:pStyle w:val="Heading2"/>
      </w:pPr>
      <w:bookmarkStart w:name="_Toc7" w:id="7"/>
      <w:r>
        <w:t xml:space="preserve">Why the backend runs in Docker</w:t>
      </w:r>
      <w:bookmarkEnd w:id="7"/>
    </w:p>
    <w:p>
      <w:pPr>
        <w:spacing w:after="120" w:before="80" w:line="276"/>
      </w:pPr>
      <w:r>
        <w:t xml:space="preserve">The project’s backend depends on PyTorch 2.10 and onnxruntime 1.25 (needed by the document-parsing library). Neither is published for </w:t>
      </w:r>
      <w:r>
        <w:rPr>
          <w:b/>
          <w:bCs/>
        </w:rPr>
        <w:t xml:space="preserve">Intel-based Macs</w:t>
      </w:r>
      <w:r>
        <w:t xml:space="preserve"> any more; the last Intel build of PyTorch is 2.2.2, which the parsing library rejects. A native install was attempted and failed for this reason. Docker solves it by running the backend in a Linux container, where those libraries are available. The frontend has no such limits and runs directly on macOS.</w:t>
      </w:r>
    </w:p>
    <w:p>
      <w:pPr>
        <w:pStyle w:val="Heading1"/>
        <w:pageBreakBefore/>
      </w:pPr>
      <w:bookmarkStart w:name="_Toc8" w:id="8"/>
      <w:r>
        <w:t xml:space="preserve">4. Workflow</w:t>
      </w:r>
      <w:bookmarkEnd w:id="8"/>
    </w:p>
    <w:p>
      <w:pPr>
        <w:spacing w:after="120" w:before="80" w:line="276"/>
      </w:pPr>
      <w:r>
        <w:t xml:space="preserve">There are two workflows: </w:t>
      </w:r>
      <w:r>
        <w:rPr>
          <w:b/>
          <w:bCs/>
        </w:rPr>
        <w:t xml:space="preserve">building</w:t>
      </w:r>
      <w:r>
        <w:t xml:space="preserve"> a knowledge graph from a document (done once per document), and </w:t>
      </w:r>
      <w:r>
        <w:rPr>
          <w:b/>
          <w:bCs/>
        </w:rPr>
        <w:t xml:space="preserve">asking questions</w:t>
      </w:r>
      <w:r>
        <w:t xml:space="preserve"> about it (done whenever you like).</w:t>
      </w:r>
    </w:p>
    <w:p>
      <w:pPr>
        <w:spacing w:after="60" w:before="120"/>
        <w:jc w:val="center"/>
      </w:pPr>
      <w:r>
        <w:drawing>
          <wp:inline distT="0" distB="0" distL="0" distR="0">
            <wp:extent cx="5943600" cy="4371975"/>
            <wp:effectExtent t="0" r="0" b="0" l="0"/>
            <wp:docPr id="2" name="workflow.png" descr="Figure 2. Workflow: building the graph (steps 1–8) and chatting with it (steps 9–12)" title="Figure 2. Workflow: building the graph (steps 1–8) and chatting with it (steps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71975"/>
                    </a:xfrm>
                    <a:prstGeom prst="rect">
                      <a:avLst/>
                    </a:prstGeom>
                  </pic:spPr>
                </pic:pic>
              </a:graphicData>
            </a:graphic>
          </wp:inline>
        </w:drawing>
      </w:r>
    </w:p>
    <w:p>
      <w:pPr>
        <w:spacing w:after="200"/>
        <w:jc w:val="center"/>
      </w:pPr>
      <w:r>
        <w:rPr>
          <w:i/>
          <w:iCs/>
          <w:color w:val="555555"/>
          <w:sz w:val="19"/>
          <w:szCs w:val="19"/>
        </w:rPr>
        <w:t xml:space="preserve">Figure 2. Workflow: building the graph (steps 1–8) and chatting with it (steps 9–12)</w:t>
      </w:r>
    </w:p>
    <w:p>
      <w:pPr>
        <w:pStyle w:val="Heading2"/>
      </w:pPr>
      <w:bookmarkStart w:name="_Toc9" w:id="9"/>
      <w:r>
        <w:t xml:space="preserve">A. Building the knowledge graph</w:t>
      </w:r>
      <w:bookmarkEnd w:id="9"/>
    </w:p>
    <w:p>
      <w:pPr>
        <w:pStyle w:val="ListParagraph"/>
        <w:numPr>
          <w:ilvl w:val="0"/>
          <w:numId w:val="3"/>
        </w:numPr>
        <w:spacing w:after="80" w:line="276"/>
      </w:pPr>
      <w:r>
        <w:rPr>
          <w:b/>
          <w:bCs/>
        </w:rPr>
        <w:t xml:space="preserve">Add a source.</w:t>
      </w:r>
      <w:r>
        <w:t xml:space="preserve"> In the web app, drag in a file (PDF, DOCX, TXT and others) or add a Wikipedia or web page link. Large files are uploaded in pieces.</w:t>
      </w:r>
    </w:p>
    <w:p>
      <w:pPr>
        <w:pStyle w:val="ListParagraph"/>
        <w:numPr>
          <w:ilvl w:val="0"/>
          <w:numId w:val="3"/>
        </w:numPr>
        <w:spacing w:after="80" w:line="276"/>
      </w:pPr>
      <w:r>
        <w:rPr>
          <w:b/>
          <w:bCs/>
        </w:rPr>
        <w:t xml:space="preserve">Register the file.</w:t>
      </w:r>
      <w:r>
        <w:t xml:space="preserve"> The backend stores the file and creates a </w:t>
      </w:r>
      <w:r>
        <w:rPr>
          <w:rFonts w:ascii="Consolas" w:cs="Consolas" w:eastAsia="Consolas" w:hAnsi="Consolas"/>
          <w:color w:val="1F4E79"/>
          <w:sz w:val="19"/>
          <w:szCs w:val="19"/>
        </w:rPr>
        <w:t xml:space="preserve">Document</w:t>
      </w:r>
      <w:r>
        <w:t xml:space="preserve"> node in Neo4j with the status “New”.</w:t>
      </w:r>
    </w:p>
    <w:p>
      <w:pPr>
        <w:pStyle w:val="ListParagraph"/>
        <w:numPr>
          <w:ilvl w:val="0"/>
          <w:numId w:val="3"/>
        </w:numPr>
        <w:spacing w:after="80" w:line="276"/>
      </w:pPr>
      <w:r>
        <w:rPr>
          <w:b/>
          <w:bCs/>
        </w:rPr>
        <w:t xml:space="preserve">Choose a model and click Generate Graph.</w:t>
      </w:r>
      <w:r>
        <w:t xml:space="preserve"> Pick </w:t>
      </w:r>
      <w:r>
        <w:rPr>
          <w:rFonts w:ascii="Consolas" w:cs="Consolas" w:eastAsia="Consolas" w:hAnsi="Consolas"/>
          <w:color w:val="1F4E79"/>
          <w:sz w:val="19"/>
          <w:szCs w:val="19"/>
        </w:rPr>
        <w:t xml:space="preserve">gpt-5.4-mini</w:t>
      </w:r>
      <w:r>
        <w:t xml:space="preserve"> (cheaper) or </w:t>
      </w:r>
      <w:r>
        <w:rPr>
          <w:rFonts w:ascii="Consolas" w:cs="Consolas" w:eastAsia="Consolas" w:hAnsi="Consolas"/>
          <w:color w:val="1F4E79"/>
          <w:sz w:val="19"/>
          <w:szCs w:val="19"/>
        </w:rPr>
        <w:t xml:space="preserve">gpt-5.5</w:t>
      </w:r>
      <w:r>
        <w:t xml:space="preserve"> (more capable). Optionally, in Graph Settings, restrict which kinds of entities and relationships to look for.</w:t>
      </w:r>
    </w:p>
    <w:p>
      <w:pPr>
        <w:pStyle w:val="ListParagraph"/>
        <w:numPr>
          <w:ilvl w:val="0"/>
          <w:numId w:val="3"/>
        </w:numPr>
        <w:spacing w:after="80" w:line="276"/>
      </w:pPr>
      <w:r>
        <w:rPr>
          <w:b/>
          <w:bCs/>
        </w:rPr>
        <w:t xml:space="preserve">Read and split.</w:t>
      </w:r>
      <w:r>
        <w:t xml:space="preserve"> The backend extracts the text (using OCR for scanned pages) and splits it into small, overlapping chunks.</w:t>
      </w:r>
    </w:p>
    <w:p>
      <w:pPr>
        <w:pStyle w:val="ListParagraph"/>
        <w:numPr>
          <w:ilvl w:val="0"/>
          <w:numId w:val="3"/>
        </w:numPr>
        <w:spacing w:after="80" w:line="276"/>
      </w:pPr>
      <w:r>
        <w:rPr>
          <w:b/>
          <w:bCs/>
        </w:rPr>
        <w:t xml:space="preserve">Embed the chunks.</w:t>
      </w:r>
      <w:r>
        <w:t xml:space="preserve"> The local embedding model converts each chunk into a vector and stores it on the chunk’s node.</w:t>
      </w:r>
    </w:p>
    <w:p>
      <w:pPr>
        <w:pStyle w:val="ListParagraph"/>
        <w:numPr>
          <w:ilvl w:val="0"/>
          <w:numId w:val="3"/>
        </w:numPr>
        <w:spacing w:after="80" w:line="276"/>
      </w:pPr>
      <w:r>
        <w:rPr>
          <w:b/>
          <w:bCs/>
        </w:rPr>
        <w:t xml:space="preserve">Extract entities and relationships.</w:t>
      </w:r>
      <w:r>
        <w:t xml:space="preserve"> Each chunk is sent to OpenAI, which returns the entities it found and how they relate. This is the step that costs money.</w:t>
      </w:r>
    </w:p>
    <w:p>
      <w:pPr>
        <w:pStyle w:val="ListParagraph"/>
        <w:numPr>
          <w:ilvl w:val="0"/>
          <w:numId w:val="3"/>
        </w:numPr>
        <w:spacing w:after="80" w:line="276"/>
      </w:pPr>
      <w:r>
        <w:rPr>
          <w:b/>
          <w:bCs/>
        </w:rPr>
        <w:t xml:space="preserve">Save the graph.</w:t>
      </w:r>
      <w:r>
        <w:t xml:space="preserve"> Entities and relationships are written to Neo4j and linked back to the chunk they came from. The document’s status becomes “Completed”.</w:t>
      </w:r>
    </w:p>
    <w:p>
      <w:pPr>
        <w:pStyle w:val="ListParagraph"/>
        <w:numPr>
          <w:ilvl w:val="0"/>
          <w:numId w:val="3"/>
        </w:numPr>
        <w:spacing w:after="80" w:line="276"/>
      </w:pPr>
      <w:r>
        <w:rPr>
          <w:b/>
          <w:bCs/>
        </w:rPr>
        <w:t xml:space="preserve">Post-processing.</w:t>
      </w:r>
      <w:r>
        <w:t xml:space="preserve"> The backend links similar chunks, builds vector and full-text search indexes, and tidies up duplicate entity types.</w:t>
      </w:r>
    </w:p>
    <w:p>
      <w:pPr>
        <w:pStyle w:val="Heading2"/>
      </w:pPr>
      <w:bookmarkStart w:name="_Toc10" w:id="10"/>
      <w:r>
        <w:t xml:space="preserve">What is stored in Neo4j</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Element</w:t>
            </w:r>
          </w:p>
        </w:tc>
        <w:tc>
          <w:tcPr>
            <w:tcW w:type="dxa" w:w="67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Meaning</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Document</w:t>
            </w:r>
            <w:r>
              <w:rPr>
                <w:sz w:val="20"/>
                <w:szCs w:val="20"/>
              </w:rPr>
              <w:t xml:space="preserve"> node</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One per uploaded file or link; holds the file name, status, counts and model used.</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Chunk</w:t>
            </w:r>
            <w:r>
              <w:rPr>
                <w:sz w:val="20"/>
                <w:szCs w:val="20"/>
              </w:rPr>
              <w:t xml:space="preserve"> node</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piece of the document’s text plus its embedding.</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__Entity__</w:t>
            </w:r>
            <w:r>
              <w:rPr>
                <w:sz w:val="20"/>
                <w:szCs w:val="20"/>
              </w:rPr>
              <w:t xml:space="preserve"> nodes</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things the AI found, also labelled with their type (Person, Organization, Location and so on).</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PART_OF</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Chunk → Document: which document a chunk belongs to.</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NEXT_CHUNK</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Chunk → Chunk: the reading order.</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HAS_ENTITY</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Chunk → Entity: which entities were found in a chunk (this is how answers are traced to sources).</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SIMILAR</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Chunk ↔ Chunk: chunks with very similar meaning (added during post-processing).</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AI-named relationships</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Entity → Entity, e.g. </w:t>
            </w:r>
            <w:r>
              <w:rPr>
                <w:rFonts w:ascii="Consolas" w:cs="Consolas" w:eastAsia="Consolas" w:hAnsi="Consolas"/>
                <w:color w:val="1F4E79"/>
                <w:sz w:val="20"/>
                <w:szCs w:val="20"/>
              </w:rPr>
              <w:t xml:space="preserve">FOUNDED_BY</w:t>
            </w:r>
            <w:r>
              <w:rPr>
                <w:sz w:val="20"/>
                <w:szCs w:val="20"/>
              </w:rPr>
              <w:t xml:space="preserve">, </w:t>
            </w:r>
            <w:r>
              <w:rPr>
                <w:rFonts w:ascii="Consolas" w:cs="Consolas" w:eastAsia="Consolas" w:hAnsi="Consolas"/>
                <w:color w:val="1F4E79"/>
                <w:sz w:val="20"/>
                <w:szCs w:val="20"/>
              </w:rPr>
              <w:t xml:space="preserve">WORKS_FOR</w:t>
            </w:r>
            <w:r>
              <w:rPr>
                <w:sz w:val="20"/>
                <w:szCs w:val="20"/>
              </w:rPr>
              <w:t xml:space="preserve">, </w:t>
            </w:r>
            <w:r>
              <w:rPr>
                <w:rFonts w:ascii="Consolas" w:cs="Consolas" w:eastAsia="Consolas" w:hAnsi="Consolas"/>
                <w:color w:val="1F4E79"/>
                <w:sz w:val="20"/>
                <w:szCs w:val="20"/>
              </w:rPr>
              <w:t xml:space="preserve">USED_BY</w:t>
            </w:r>
            <w:r>
              <w:rPr>
                <w:sz w:val="20"/>
                <w:szCs w:val="20"/>
              </w:rPr>
              <w:t xml:space="preserve">. Named by the AI from the text.</w:t>
            </w:r>
          </w:p>
        </w:tc>
      </w:tr>
    </w:tbl>
    <w:p>
      <w:pPr>
        <w:pStyle w:val="Heading2"/>
      </w:pPr>
      <w:bookmarkStart w:name="_Toc11" w:id="11"/>
      <w:r>
        <w:t xml:space="preserve">B. Asking questions (chat)</w:t>
      </w:r>
      <w:bookmarkEnd w:id="11"/>
    </w:p>
    <w:p>
      <w:pPr>
        <w:pStyle w:val="ListParagraph"/>
        <w:numPr>
          <w:ilvl w:val="0"/>
          <w:numId w:val="4"/>
        </w:numPr>
        <w:spacing w:after="80" w:line="276"/>
      </w:pPr>
      <w:r>
        <w:rPr>
          <w:b/>
          <w:bCs/>
        </w:rPr>
        <w:t xml:space="preserve">Ask a question</w:t>
      </w:r>
      <w:r>
        <w:t xml:space="preserve"> in the chat panel and choose a chat mode.</w:t>
      </w:r>
    </w:p>
    <w:p>
      <w:pPr>
        <w:pStyle w:val="ListParagraph"/>
        <w:numPr>
          <w:ilvl w:val="0"/>
          <w:numId w:val="4"/>
        </w:numPr>
        <w:spacing w:after="80" w:line="276"/>
      </w:pPr>
      <w:r>
        <w:rPr>
          <w:b/>
          <w:bCs/>
        </w:rPr>
        <w:t xml:space="preserve">Retrieve context.</w:t>
      </w:r>
      <w:r>
        <w:t xml:space="preserve"> The question is embedded; Neo4j finds the closest chunks, the entities connected to them, and their relationships.</w:t>
      </w:r>
    </w:p>
    <w:p>
      <w:pPr>
        <w:pStyle w:val="ListParagraph"/>
        <w:numPr>
          <w:ilvl w:val="0"/>
          <w:numId w:val="4"/>
        </w:numPr>
        <w:spacing w:after="80" w:line="276"/>
      </w:pPr>
      <w:r>
        <w:rPr>
          <w:b/>
          <w:bCs/>
        </w:rPr>
        <w:t xml:space="preserve">Generate the answer.</w:t>
      </w:r>
      <w:r>
        <w:t xml:space="preserve"> OpenAI writes an answer using only the retrieved context.</w:t>
      </w:r>
    </w:p>
    <w:p>
      <w:pPr>
        <w:pStyle w:val="ListParagraph"/>
        <w:numPr>
          <w:ilvl w:val="0"/>
          <w:numId w:val="4"/>
        </w:numPr>
        <w:spacing w:after="80" w:line="276"/>
      </w:pPr>
      <w:r>
        <w:rPr>
          <w:b/>
          <w:bCs/>
        </w:rPr>
        <w:t xml:space="preserve">Show the answer</w:t>
      </w:r>
      <w:r>
        <w:t xml:space="preserve"> with its sources, so you can check which documents and chunks it relied on.</w:t>
      </w:r>
    </w:p>
    <w:p>
      <w:pPr>
        <w:pStyle w:val="Heading2"/>
      </w:pPr>
      <w:bookmarkStart w:name="_Toc12" w:id="12"/>
      <w:r>
        <w:t xml:space="preserve">Chat modes</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Mode</w:t>
            </w:r>
          </w:p>
        </w:tc>
        <w:tc>
          <w:tcPr>
            <w:tcW w:type="dxa" w:w="63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How it finds information</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 + vector + fulltext (default)</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Combines meaning-based search, keyword search and graph connections. Best all-round choice.</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vector</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Finds chunks by meaning only.</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fulltext</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Finds chunks by keywords.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 + vector</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Meaning-based search plus graph connections.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Has the AI write a Cypher query against the graph; good for counting and listing questions.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entity search + vector</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Searches entities by meaning. Requires entity embeddings (off by default).</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global search</w:t>
            </w:r>
          </w:p>
        </w:tc>
        <w:tc>
          <w:tcPr>
            <w:tcW w:type="dxa" w:w="6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Uses community summaries. Not available here: it needs the Neo4j Graph Data Science plugin, which this local Neo4j does not have.</w:t>
            </w:r>
          </w:p>
        </w:tc>
      </w:tr>
    </w:tbl>
    <w:p>
      <w:pPr>
        <w:pStyle w:val="Heading1"/>
        <w:pageBreakBefore/>
      </w:pPr>
      <w:bookmarkStart w:name="_Toc13" w:id="13"/>
      <w:r>
        <w:t xml:space="preserve">5. How it was set up</w:t>
      </w:r>
      <w:bookmarkEnd w:id="13"/>
    </w:p>
    <w:p>
      <w:pPr>
        <w:spacing w:after="120" w:before="80" w:line="276"/>
      </w:pPr>
      <w:r>
        <w:t xml:space="preserve">This section records every step taken to install the project on this Mac, including the problems encountered and how they were solved. It can be used to repeat the setup on another machine.</w:t>
      </w:r>
    </w:p>
    <w:p>
      <w:pPr>
        <w:pStyle w:val="Heading2"/>
      </w:pPr>
      <w:bookmarkStart w:name="_Toc14" w:id="14"/>
      <w:r>
        <w:t xml:space="preserve">5.1 Starting point</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Item</w:t>
            </w:r>
          </w:p>
        </w:tc>
        <w:tc>
          <w:tcPr>
            <w:tcW w:type="dxa" w:w="67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Found</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Computer</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MacBook with Intel Core i7-9750H, 16 GB RAM, macOS</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Already installed</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Git, Python 3.13, Node.js 25, npm, Homebrew</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2025.10.1 already installed via Homebrew and running as a background service (empty database)</w:t>
            </w:r>
          </w:p>
        </w:tc>
      </w:tr>
      <w:tr>
        <w:trPr>
          <w:cantSplit/>
        </w:trPr>
        <w:tc>
          <w:tcPr>
            <w:tcW w:type="dxa" w:w="2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w:t>
            </w:r>
          </w:p>
        </w:tc>
        <w:tc>
          <w:tcPr>
            <w:tcW w:type="dxa" w:w="6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Not installed</w:t>
            </w:r>
          </w:p>
        </w:tc>
      </w:tr>
    </w:tbl>
    <w:p>
      <w:pPr>
        <w:pStyle w:val="Heading2"/>
      </w:pPr>
      <w:bookmarkStart w:name="_Toc15" w:id="15"/>
      <w:r>
        <w:t xml:space="preserve">5.2 Steps</w:t>
      </w:r>
      <w:bookmarkEnd w:id="15"/>
    </w:p>
    <w:p>
      <w:pPr>
        <w:pStyle w:val="ListParagraph"/>
        <w:numPr>
          <w:ilvl w:val="0"/>
          <w:numId w:val="5"/>
        </w:numPr>
        <w:spacing w:after="80" w:line="276"/>
      </w:pPr>
      <w:r>
        <w:rPr>
          <w:b/>
          <w:bCs/>
        </w:rPr>
        <w:t xml:space="preserve">Downloaded the project</w:t>
      </w:r>
      <w:r>
        <w:t xml:space="preserve"> with Git into </w:t>
      </w:r>
      <w:r>
        <w:rPr>
          <w:rFonts w:ascii="Consolas" w:cs="Consolas" w:eastAsia="Consolas" w:hAnsi="Consolas"/>
          <w:color w:val="1F4E79"/>
          <w:sz w:val="19"/>
          <w:szCs w:val="19"/>
        </w:rPr>
        <w:t xml:space="preserve">~/llm-graph-builder</w:t>
      </w:r>
      <w:r>
        <w:t xml:space="preserve">.</w:t>
      </w:r>
    </w:p>
    <w:p>
      <w:pPr>
        <w:pStyle w:val="ListParagraph"/>
        <w:numPr>
          <w:ilvl w:val="0"/>
          <w:numId w:val="5"/>
        </w:numPr>
        <w:spacing w:after="80" w:line="276"/>
      </w:pPr>
      <w:r>
        <w:rPr>
          <w:b/>
          <w:bCs/>
        </w:rPr>
        <w:t xml:space="preserve">Attempted a native backend install</w:t>
      </w:r>
      <w:r>
        <w:t xml:space="preserve"> (Python virtual environment + </w:t>
      </w:r>
      <w:r>
        <w:rPr>
          <w:rFonts w:ascii="Consolas" w:cs="Consolas" w:eastAsia="Consolas" w:hAnsi="Consolas"/>
          <w:color w:val="1F4E79"/>
          <w:sz w:val="19"/>
          <w:szCs w:val="19"/>
        </w:rPr>
        <w:t xml:space="preserve">pip install -r requirements.txt</w:t>
      </w:r>
      <w:r>
        <w:t xml:space="preserve">). It failed because the pinned PyTorch build (</w:t>
      </w:r>
      <w:r>
        <w:rPr>
          <w:rFonts w:ascii="Consolas" w:cs="Consolas" w:eastAsia="Consolas" w:hAnsi="Consolas"/>
          <w:color w:val="1F4E79"/>
          <w:sz w:val="19"/>
          <w:szCs w:val="19"/>
        </w:rPr>
        <w:t xml:space="preserve">torch==2.10.0+cpu</w:t>
      </w:r>
      <w:r>
        <w:t xml:space="preserve">) does not exist for macOS.</w:t>
      </w:r>
    </w:p>
    <w:p>
      <w:pPr>
        <w:pStyle w:val="ListParagraph"/>
        <w:numPr>
          <w:ilvl w:val="0"/>
          <w:numId w:val="5"/>
        </w:numPr>
        <w:spacing w:after="80" w:line="276"/>
      </w:pPr>
      <w:r>
        <w:rPr>
          <w:b/>
          <w:bCs/>
        </w:rPr>
        <w:t xml:space="preserve">Installed Python 3.12 with Homebrew</w:t>
      </w:r>
      <w:r>
        <w:t xml:space="preserve"> and retried with PyTorch 2.2.2, the last Intel-Mac version. This also failed: </w:t>
      </w:r>
      <w:r>
        <w:rPr>
          <w:rFonts w:ascii="Consolas" w:cs="Consolas" w:eastAsia="Consolas" w:hAnsi="Consolas"/>
          <w:color w:val="1F4E79"/>
          <w:sz w:val="19"/>
          <w:szCs w:val="19"/>
        </w:rPr>
        <w:t xml:space="preserve">unstructured-inference</w:t>
      </w:r>
      <w:r>
        <w:t xml:space="preserve"> requires PyTorch ≥ 2.10 and onnxruntime ≥ 1.25, neither available for Intel Macs. </w:t>
      </w:r>
      <w:r>
        <w:rPr>
          <w:b/>
          <w:bCs/>
        </w:rPr>
        <w:t xml:space="preserve">Decision:</w:t>
      </w:r>
      <w:r>
        <w:t xml:space="preserve"> run the backend in Docker.</w:t>
      </w:r>
    </w:p>
    <w:p>
      <w:pPr>
        <w:pStyle w:val="ListParagraph"/>
        <w:numPr>
          <w:ilvl w:val="0"/>
          <w:numId w:val="5"/>
        </w:numPr>
        <w:spacing w:after="80" w:line="276"/>
      </w:pPr>
      <w:r>
        <w:rPr>
          <w:b/>
          <w:bCs/>
        </w:rPr>
        <w:t xml:space="preserve">Installed the frontend</w:t>
      </w:r>
      <w:r>
        <w:t xml:space="preserve"> dependencies with Yarn and created </w:t>
      </w:r>
      <w:r>
        <w:rPr>
          <w:rFonts w:ascii="Consolas" w:cs="Consolas" w:eastAsia="Consolas" w:hAnsi="Consolas"/>
          <w:color w:val="1F4E79"/>
          <w:sz w:val="19"/>
          <w:szCs w:val="19"/>
        </w:rPr>
        <w:t xml:space="preserve">frontend/.env</w:t>
      </w:r>
      <w:r>
        <w:t xml:space="preserve"> from </w:t>
      </w:r>
      <w:r>
        <w:rPr>
          <w:rFonts w:ascii="Consolas" w:cs="Consolas" w:eastAsia="Consolas" w:hAnsi="Consolas"/>
          <w:color w:val="1F4E79"/>
          <w:sz w:val="19"/>
          <w:szCs w:val="19"/>
        </w:rPr>
        <w:t xml:space="preserve">frontend/example.env</w:t>
      </w:r>
      <w:r>
        <w:t xml:space="preserve">.</w:t>
      </w:r>
    </w:p>
    <w:p>
      <w:pPr>
        <w:pStyle w:val="ListParagraph"/>
        <w:numPr>
          <w:ilvl w:val="0"/>
          <w:numId w:val="5"/>
        </w:numPr>
        <w:spacing w:after="80" w:line="276"/>
      </w:pPr>
      <w:r>
        <w:rPr>
          <w:b/>
          <w:bCs/>
        </w:rPr>
        <w:t xml:space="preserve">Created the backend settings file</w:t>
      </w:r>
      <w:r>
        <w:t xml:space="preserve"> (</w:t>
      </w:r>
      <w:r>
        <w:rPr>
          <w:rFonts w:ascii="Consolas" w:cs="Consolas" w:eastAsia="Consolas" w:hAnsi="Consolas"/>
          <w:color w:val="1F4E79"/>
          <w:sz w:val="19"/>
          <w:szCs w:val="19"/>
        </w:rPr>
        <w:t xml:space="preserve">backend/.env</w:t>
      </w:r>
      <w:r>
        <w:t xml:space="preserve">) from </w:t>
      </w:r>
      <w:r>
        <w:rPr>
          <w:rFonts w:ascii="Consolas" w:cs="Consolas" w:eastAsia="Consolas" w:hAnsi="Consolas"/>
          <w:color w:val="1F4E79"/>
          <w:sz w:val="19"/>
          <w:szCs w:val="19"/>
        </w:rPr>
        <w:t xml:space="preserve">backend/example.env</w:t>
      </w:r>
      <w:r>
        <w:t xml:space="preserve">, with token-usage tracking switched off (</w:t>
      </w:r>
      <w:r>
        <w:rPr>
          <w:rFonts w:ascii="Consolas" w:cs="Consolas" w:eastAsia="Consolas" w:hAnsi="Consolas"/>
          <w:color w:val="1F4E79"/>
          <w:sz w:val="19"/>
          <w:szCs w:val="19"/>
        </w:rPr>
        <w:t xml:space="preserve">TRACK_USER_USAGE="false"</w:t>
      </w:r>
      <w:r>
        <w:t xml:space="preserve">); the template had it on, which would require a second database.</w:t>
      </w:r>
    </w:p>
    <w:p>
      <w:pPr>
        <w:pStyle w:val="ListParagraph"/>
        <w:numPr>
          <w:ilvl w:val="0"/>
          <w:numId w:val="5"/>
        </w:numPr>
        <w:spacing w:after="80" w:line="276"/>
      </w:pPr>
      <w:r>
        <w:rPr>
          <w:b/>
          <w:bCs/>
        </w:rPr>
        <w:t xml:space="preserve">Enabled APOC in Neo4j</w:t>
      </w:r>
      <w:r>
        <w:t xml:space="preserve"> by copying </w:t>
      </w:r>
      <w:r>
        <w:rPr>
          <w:rFonts w:ascii="Consolas" w:cs="Consolas" w:eastAsia="Consolas" w:hAnsi="Consolas"/>
          <w:color w:val="1F4E79"/>
          <w:sz w:val="19"/>
          <w:szCs w:val="19"/>
        </w:rPr>
        <w:t xml:space="preserve">apoc-2025.10.1-core.jar</w:t>
      </w:r>
      <w:r>
        <w:t xml:space="preserve"> from Neo4j’s </w:t>
      </w:r>
      <w:r>
        <w:rPr>
          <w:rFonts w:ascii="Consolas" w:cs="Consolas" w:eastAsia="Consolas" w:hAnsi="Consolas"/>
          <w:color w:val="1F4E79"/>
          <w:sz w:val="19"/>
          <w:szCs w:val="19"/>
        </w:rPr>
        <w:t xml:space="preserve">labs</w:t>
      </w:r>
      <w:r>
        <w:t xml:space="preserve"> folder into its </w:t>
      </w:r>
      <w:r>
        <w:rPr>
          <w:rFonts w:ascii="Consolas" w:cs="Consolas" w:eastAsia="Consolas" w:hAnsi="Consolas"/>
          <w:color w:val="1F4E79"/>
          <w:sz w:val="19"/>
          <w:szCs w:val="19"/>
        </w:rPr>
        <w:t xml:space="preserve">plugins</w:t>
      </w:r>
      <w:r>
        <w:t xml:space="preserve"> folder and restarting Neo4j.</w:t>
      </w:r>
    </w:p>
    <w:p>
      <w:pPr>
        <w:pStyle w:val="ListParagraph"/>
        <w:numPr>
          <w:ilvl w:val="0"/>
          <w:numId w:val="5"/>
        </w:numPr>
        <w:spacing w:after="80" w:line="276"/>
      </w:pPr>
      <w:r>
        <w:rPr>
          <w:b/>
          <w:bCs/>
        </w:rPr>
        <w:t xml:space="preserve">Installed Docker Desktop</w:t>
      </w:r>
      <w:r>
        <w:t xml:space="preserve"> (Intel version) and corrected the install: it had been launched from the installer disk image, so it was copied to Applications, its command-line links in </w:t>
      </w:r>
      <w:r>
        <w:rPr>
          <w:rFonts w:ascii="Consolas" w:cs="Consolas" w:eastAsia="Consolas" w:hAnsi="Consolas"/>
          <w:color w:val="1F4E79"/>
          <w:sz w:val="19"/>
          <w:szCs w:val="19"/>
        </w:rPr>
        <w:t xml:space="preserve">~/.docker</w:t>
      </w:r>
      <w:r>
        <w:t xml:space="preserve"> were repointed, and the installer disk was ejected. Verified with Docker’s </w:t>
      </w:r>
      <w:r>
        <w:rPr>
          <w:rFonts w:ascii="Consolas" w:cs="Consolas" w:eastAsia="Consolas" w:hAnsi="Consolas"/>
          <w:color w:val="1F4E79"/>
          <w:sz w:val="19"/>
          <w:szCs w:val="19"/>
        </w:rPr>
        <w:t xml:space="preserve">hello-world</w:t>
      </w:r>
      <w:r>
        <w:t xml:space="preserve"> test.</w:t>
      </w:r>
    </w:p>
    <w:p>
      <w:pPr>
        <w:pStyle w:val="ListParagraph"/>
        <w:numPr>
          <w:ilvl w:val="0"/>
          <w:numId w:val="5"/>
        </w:numPr>
        <w:spacing w:after="80" w:line="276"/>
      </w:pPr>
      <w:r>
        <w:rPr>
          <w:b/>
          <w:bCs/>
        </w:rPr>
        <w:t xml:space="preserve">Configured the Neo4j login</w:t>
      </w:r>
      <w:r>
        <w:t xml:space="preserve"> in </w:t>
      </w:r>
      <w:r>
        <w:rPr>
          <w:rFonts w:ascii="Consolas" w:cs="Consolas" w:eastAsia="Consolas" w:hAnsi="Consolas"/>
          <w:color w:val="1F4E79"/>
          <w:sz w:val="19"/>
          <w:szCs w:val="19"/>
        </w:rPr>
        <w:t xml:space="preserve">backend/.env</w:t>
      </w:r>
      <w:r>
        <w:t xml:space="preserve"> using the address </w:t>
      </w:r>
      <w:r>
        <w:rPr>
          <w:rFonts w:ascii="Consolas" w:cs="Consolas" w:eastAsia="Consolas" w:hAnsi="Consolas"/>
          <w:color w:val="1F4E79"/>
          <w:sz w:val="19"/>
          <w:szCs w:val="19"/>
        </w:rPr>
        <w:t xml:space="preserve">bolt://host.docker.internal:7687</w:t>
      </w:r>
      <w:r>
        <w:t xml:space="preserve">, so the container can reach Neo4j on the Mac.</w:t>
      </w:r>
    </w:p>
    <w:p>
      <w:pPr>
        <w:pStyle w:val="ListParagraph"/>
        <w:numPr>
          <w:ilvl w:val="0"/>
          <w:numId w:val="5"/>
        </w:numPr>
        <w:spacing w:after="80" w:line="276"/>
      </w:pPr>
      <w:r>
        <w:rPr>
          <w:b/>
          <w:bCs/>
        </w:rPr>
        <w:t xml:space="preserve">Set up OpenAI:</w:t>
      </w:r>
      <w:r>
        <w:t xml:space="preserve"> bought $5 of prepaid API credit (auto-reload off), created an API key, stored it in </w:t>
      </w:r>
      <w:r>
        <w:rPr>
          <w:rFonts w:ascii="Consolas" w:cs="Consolas" w:eastAsia="Consolas" w:hAnsi="Consolas"/>
          <w:color w:val="1F4E79"/>
          <w:sz w:val="19"/>
          <w:szCs w:val="19"/>
        </w:rPr>
        <w:t xml:space="preserve">backend/.env</w:t>
      </w:r>
      <w:r>
        <w:t xml:space="preserve">, and verified it with a free model-listing request.</w:t>
      </w:r>
    </w:p>
    <w:p>
      <w:pPr>
        <w:pStyle w:val="ListParagraph"/>
        <w:numPr>
          <w:ilvl w:val="0"/>
          <w:numId w:val="5"/>
        </w:numPr>
        <w:spacing w:after="80" w:line="276"/>
      </w:pPr>
      <w:r>
        <w:rPr>
          <w:b/>
          <w:bCs/>
        </w:rPr>
        <w:t xml:space="preserve">Limited the model menu</w:t>
      </w:r>
      <w:r>
        <w:t xml:space="preserve"> in </w:t>
      </w:r>
      <w:r>
        <w:rPr>
          <w:rFonts w:ascii="Consolas" w:cs="Consolas" w:eastAsia="Consolas" w:hAnsi="Consolas"/>
          <w:color w:val="1F4E79"/>
          <w:sz w:val="19"/>
          <w:szCs w:val="19"/>
        </w:rPr>
        <w:t xml:space="preserve">frontend/.env</w:t>
      </w:r>
      <w:r>
        <w:t xml:space="preserve"> to the two OpenAI models (</w:t>
      </w:r>
      <w:r>
        <w:rPr>
          <w:rFonts w:ascii="Consolas" w:cs="Consolas" w:eastAsia="Consolas" w:hAnsi="Consolas"/>
          <w:color w:val="1F4E79"/>
          <w:sz w:val="19"/>
          <w:szCs w:val="19"/>
        </w:rPr>
        <w:t xml:space="preserve">VITE_LLM_MODELS="openai_gpt_5.4_mini,openai_gpt_5.5"</w:t>
      </w:r>
      <w:r>
        <w:t xml:space="preserve">).</w:t>
      </w:r>
    </w:p>
    <w:p>
      <w:pPr>
        <w:pStyle w:val="ListParagraph"/>
        <w:numPr>
          <w:ilvl w:val="0"/>
          <w:numId w:val="5"/>
        </w:numPr>
        <w:spacing w:after="80" w:line="276"/>
      </w:pPr>
      <w:r>
        <w:rPr>
          <w:b/>
          <w:bCs/>
        </w:rPr>
        <w:t xml:space="preserve">Built the backend Docker image</w:t>
      </w:r>
      <w:r>
        <w:t xml:space="preserve"> (</w:t>
      </w:r>
      <w:r>
        <w:rPr>
          <w:rFonts w:ascii="Consolas" w:cs="Consolas" w:eastAsia="Consolas" w:hAnsi="Consolas"/>
          <w:color w:val="1F4E79"/>
          <w:sz w:val="19"/>
          <w:szCs w:val="19"/>
        </w:rPr>
        <w:t xml:space="preserve">llm-graph-builder-backend</w:t>
      </w:r>
      <w:r>
        <w:t xml:space="preserve">, about 9.6 GB) after adding a </w:t>
      </w:r>
      <w:r>
        <w:rPr>
          <w:rFonts w:ascii="Consolas" w:cs="Consolas" w:eastAsia="Consolas" w:hAnsi="Consolas"/>
          <w:color w:val="1F4E79"/>
          <w:sz w:val="19"/>
          <w:szCs w:val="19"/>
        </w:rPr>
        <w:t xml:space="preserve">.dockerignore</w:t>
      </w:r>
      <w:r>
        <w:t xml:space="preserve"> so that </w:t>
      </w:r>
      <w:r>
        <w:rPr>
          <w:rFonts w:ascii="Consolas" w:cs="Consolas" w:eastAsia="Consolas" w:hAnsi="Consolas"/>
          <w:color w:val="1F4E79"/>
          <w:sz w:val="19"/>
          <w:szCs w:val="19"/>
        </w:rPr>
        <w:t xml:space="preserve">.env</w:t>
      </w:r>
      <w:r>
        <w:t xml:space="preserve"> and stray files are not copied into the image.</w:t>
      </w:r>
    </w:p>
    <w:p>
      <w:pPr>
        <w:pStyle w:val="ListParagraph"/>
        <w:numPr>
          <w:ilvl w:val="0"/>
          <w:numId w:val="5"/>
        </w:numPr>
        <w:spacing w:after="80" w:line="276"/>
      </w:pPr>
      <w:r>
        <w:rPr>
          <w:b/>
          <w:bCs/>
        </w:rPr>
        <w:t xml:space="preserve">Started the backend container</w:t>
      </w:r>
      <w:r>
        <w:t xml:space="preserve"> with the </w:t>
      </w:r>
      <w:r>
        <w:rPr>
          <w:rFonts w:ascii="Consolas" w:cs="Consolas" w:eastAsia="Consolas" w:hAnsi="Consolas"/>
          <w:color w:val="1F4E79"/>
          <w:sz w:val="19"/>
          <w:szCs w:val="19"/>
        </w:rPr>
        <w:t xml:space="preserve">.env</w:t>
      </w:r>
      <w:r>
        <w:t xml:space="preserve"> file mounted read-only, automatic restart, 2 workers instead of 8 to fit in Docker’s memory, and </w:t>
      </w:r>
      <w:r>
        <w:rPr>
          <w:rFonts w:ascii="Consolas" w:cs="Consolas" w:eastAsia="Consolas" w:hAnsi="Consolas"/>
          <w:color w:val="1F4E79"/>
          <w:sz w:val="19"/>
          <w:szCs w:val="19"/>
        </w:rPr>
        <w:t xml:space="preserve">LD_LIBRARY_PATH</w:t>
      </w:r>
      <w:r>
        <w:t xml:space="preserve"> cleared so LibreOffice works (see problem 7).</w:t>
      </w:r>
    </w:p>
    <w:p>
      <w:pPr>
        <w:pStyle w:val="ListParagraph"/>
        <w:numPr>
          <w:ilvl w:val="0"/>
          <w:numId w:val="5"/>
        </w:numPr>
        <w:spacing w:after="80" w:line="276"/>
      </w:pPr>
      <w:r>
        <w:rPr>
          <w:b/>
          <w:bCs/>
        </w:rPr>
        <w:t xml:space="preserve">Allowed APOC to run unrestricted</w:t>
      </w:r>
      <w:r>
        <w:t xml:space="preserve"> in Neo4j’s configuration (see problem 4 below) and restarted Neo4j.</w:t>
      </w:r>
    </w:p>
    <w:p>
      <w:pPr>
        <w:pStyle w:val="ListParagraph"/>
        <w:numPr>
          <w:ilvl w:val="0"/>
          <w:numId w:val="5"/>
        </w:numPr>
        <w:spacing w:after="80" w:line="276"/>
      </w:pPr>
      <w:r>
        <w:rPr>
          <w:b/>
          <w:bCs/>
        </w:rPr>
        <w:t xml:space="preserve">Started the frontend</w:t>
      </w:r>
      <w:r>
        <w:t xml:space="preserve"> on port 8080.</w:t>
      </w:r>
    </w:p>
    <w:p>
      <w:pPr>
        <w:pStyle w:val="ListParagraph"/>
        <w:numPr>
          <w:ilvl w:val="0"/>
          <w:numId w:val="5"/>
        </w:numPr>
        <w:spacing w:after="80" w:line="276"/>
      </w:pPr>
      <w:r>
        <w:rPr>
          <w:b/>
          <w:bCs/>
        </w:rPr>
        <w:t xml:space="preserve">Tested end to end</w:t>
      </w:r>
      <w:r>
        <w:t xml:space="preserve"> (see section 6).</w:t>
      </w:r>
    </w:p>
    <w:p>
      <w:pPr>
        <w:pStyle w:val="ListParagraph"/>
        <w:numPr>
          <w:ilvl w:val="0"/>
          <w:numId w:val="5"/>
        </w:numPr>
        <w:spacing w:after="80" w:line="276"/>
      </w:pPr>
      <w:r>
        <w:rPr>
          <w:b/>
          <w:bCs/>
        </w:rPr>
        <w:t xml:space="preserve">Created Start / Stop scripts</w:t>
      </w:r>
      <w:r>
        <w:t xml:space="preserve"> so the whole system can be started or stopped with a double-click.</w:t>
      </w:r>
    </w:p>
    <w:p>
      <w:pPr>
        <w:pStyle w:val="Heading2"/>
      </w:pPr>
      <w:bookmarkStart w:name="_Toc16" w:id="16"/>
      <w:r>
        <w:t xml:space="preserve">5.3 Problems found and how they were fixed</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2900"/>
        <w:gridCol w:w="3360"/>
      </w:tblGrid>
      <w:tr>
        <w:trPr>
          <w:tblHeader/>
        </w:trPr>
        <w:tc>
          <w:tcPr>
            <w:tcW w:type="dxa" w:w="4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w:t>
            </w:r>
          </w:p>
        </w:tc>
        <w:tc>
          <w:tcPr>
            <w:tcW w:type="dxa" w:w="27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Problem</w:t>
            </w:r>
          </w:p>
        </w:tc>
        <w:tc>
          <w:tcPr>
            <w:tcW w:type="dxa" w:w="29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Cause</w:t>
            </w:r>
          </w:p>
        </w:tc>
        <w:tc>
          <w:tcPr>
            <w:tcW w:type="dxa" w:w="33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Fix</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1</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packages would not install on macOS</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PyTorch 2.10 and onnxruntime 1.25 are not built for Intel Macs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 the backend in a Linux Docker container</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2</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did not come back after the first restart</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new instance started before the old one had shut down, then gave up</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Re-registered the service with macOS (</w:t>
            </w:r>
            <w:r>
              <w:rPr>
                <w:rFonts w:ascii="Consolas" w:cs="Consolas" w:eastAsia="Consolas" w:hAnsi="Consolas"/>
                <w:color w:val="1F4E79"/>
                <w:sz w:val="20"/>
                <w:szCs w:val="20"/>
              </w:rPr>
              <w:t xml:space="preserve">launchctl</w:t>
            </w:r>
            <w:r>
              <w:rPr>
                <w:sz w:val="20"/>
                <w:szCs w:val="20"/>
              </w:rPr>
              <w:t xml:space="preserve">); later restarts stop fully before starting</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3</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command missing / Docker would vanish after reboot</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Desktop was running from the installer disk image</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Copied it to Applications, repointed its CLI links, ejected the disk</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4</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could not connect: “apoc.meta.data is unavailable because it is sandboxed”</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sandboxes APOC procedures by default</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Added </w:t>
            </w:r>
            <w:r>
              <w:rPr>
                <w:rFonts w:ascii="Consolas" w:cs="Consolas" w:eastAsia="Consolas" w:hAnsi="Consolas"/>
                <w:color w:val="1F4E79"/>
                <w:sz w:val="20"/>
                <w:szCs w:val="20"/>
              </w:rPr>
              <w:t xml:space="preserve">dbms.security.procedures.unrestricted=apoc.*</w:t>
            </w:r>
            <w:r>
              <w:rPr>
                <w:sz w:val="20"/>
                <w:szCs w:val="20"/>
              </w:rPr>
              <w:t xml:space="preserve"> to </w:t>
            </w:r>
            <w:r>
              <w:rPr>
                <w:rFonts w:ascii="Consolas" w:cs="Consolas" w:eastAsia="Consolas" w:hAnsi="Consolas"/>
                <w:color w:val="1F4E79"/>
                <w:sz w:val="20"/>
                <w:szCs w:val="20"/>
              </w:rPr>
              <w:t xml:space="preserve">neo4j.conf</w:t>
            </w:r>
            <w:r>
              <w:rPr>
                <w:sz w:val="20"/>
                <w:szCs w:val="20"/>
              </w:rPr>
              <w:t xml:space="preserve"> (original kept as </w:t>
            </w:r>
            <w:r>
              <w:rPr>
                <w:rFonts w:ascii="Consolas" w:cs="Consolas" w:eastAsia="Consolas" w:hAnsi="Consolas"/>
                <w:color w:val="1F4E79"/>
                <w:sz w:val="20"/>
                <w:szCs w:val="20"/>
              </w:rPr>
              <w:t xml:space="preserve">neo4j.conf.backup-before-apoc</w:t>
            </w:r>
            <w:r>
              <w:rPr>
                <w:sz w:val="20"/>
                <w:szCs w:val="20"/>
              </w:rPr>
              <w:t xml:space="preserve">)</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5</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Project’s </w:t>
            </w:r>
            <w:r>
              <w:rPr>
                <w:rFonts w:ascii="Consolas" w:cs="Consolas" w:eastAsia="Consolas" w:hAnsi="Consolas"/>
                <w:color w:val="1F4E79"/>
                <w:sz w:val="20"/>
                <w:szCs w:val="20"/>
              </w:rPr>
              <w:t xml:space="preserve">docker-compose.yml</w:t>
            </w:r>
            <w:r>
              <w:rPr>
                <w:sz w:val="20"/>
                <w:szCs w:val="20"/>
              </w:rPr>
              <w:t xml:space="preserve"> would blank out the keys</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Its </w:t>
            </w:r>
            <w:r>
              <w:rPr>
                <w:rFonts w:ascii="Consolas" w:cs="Consolas" w:eastAsia="Consolas" w:hAnsi="Consolas"/>
                <w:color w:val="1F4E79"/>
                <w:sz w:val="20"/>
                <w:szCs w:val="20"/>
              </w:rPr>
              <w:t xml:space="preserve">environment:</w:t>
            </w:r>
            <w:r>
              <w:rPr>
                <w:sz w:val="20"/>
                <w:szCs w:val="20"/>
              </w:rPr>
              <w:t xml:space="preserve"> section overrides </w:t>
            </w:r>
            <w:r>
              <w:rPr>
                <w:rFonts w:ascii="Consolas" w:cs="Consolas" w:eastAsia="Consolas" w:hAnsi="Consolas"/>
                <w:color w:val="1F4E79"/>
                <w:sz w:val="20"/>
                <w:szCs w:val="20"/>
              </w:rPr>
              <w:t xml:space="preserve">.env</w:t>
            </w:r>
            <w:r>
              <w:rPr>
                <w:sz w:val="20"/>
                <w:szCs w:val="20"/>
              </w:rPr>
              <w:t xml:space="preserve"> with empty values from the shell</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 the backend with plain </w:t>
            </w:r>
            <w:r>
              <w:rPr>
                <w:rFonts w:ascii="Consolas" w:cs="Consolas" w:eastAsia="Consolas" w:hAnsi="Consolas"/>
                <w:color w:val="1F4E79"/>
                <w:sz w:val="20"/>
                <w:szCs w:val="20"/>
              </w:rPr>
              <w:t xml:space="preserve">docker run</w:t>
            </w:r>
            <w:r>
              <w:rPr>
                <w:sz w:val="20"/>
                <w:szCs w:val="20"/>
              </w:rPr>
              <w:t xml:space="preserve"> and mount </w:t>
            </w:r>
            <w:r>
              <w:rPr>
                <w:rFonts w:ascii="Consolas" w:cs="Consolas" w:eastAsia="Consolas" w:hAnsi="Consolas"/>
                <w:color w:val="1F4E79"/>
                <w:sz w:val="20"/>
                <w:szCs w:val="20"/>
              </w:rPr>
              <w:t xml:space="preserve">.env</w:t>
            </w:r>
            <w:r>
              <w:rPr>
                <w:sz w:val="20"/>
                <w:szCs w:val="20"/>
              </w:rPr>
              <w:t xml:space="preserve"> instead</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6</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Risk of running out of memory</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Default of 8 gunicorn workers, each loading the embedding model</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 with 2 workers × 8 threads</w:t>
            </w:r>
          </w:p>
        </w:tc>
      </w:tr>
      <w:tr>
        <w:trPr>
          <w:cantSplit/>
        </w:trPr>
        <w:tc>
          <w:tcPr>
            <w:tcW w:type="dxa" w:w="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7</w:t>
            </w:r>
          </w:p>
        </w:tc>
        <w:tc>
          <w:tcPr>
            <w:tcW w:type="dxa" w:w="27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LibreOffice inside the backend would not start, breaking older formats such as .doc, .ppt and .rtf</w:t>
            </w:r>
          </w:p>
        </w:tc>
        <w:tc>
          <w:tcPr>
            <w:tcW w:type="dxa" w:w="29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project Dockerfile sets </w:t>
            </w:r>
            <w:r>
              <w:rPr>
                <w:rFonts w:ascii="Consolas" w:cs="Consolas" w:eastAsia="Consolas" w:hAnsi="Consolas"/>
                <w:color w:val="1F4E79"/>
                <w:sz w:val="20"/>
                <w:szCs w:val="20"/>
              </w:rPr>
              <w:t xml:space="preserve">LD_LIBRARY_PATH</w:t>
            </w:r>
            <w:r>
              <w:rPr>
                <w:sz w:val="20"/>
                <w:szCs w:val="20"/>
              </w:rPr>
              <w:t xml:space="preserve">, which hides LibreOffice’s own libraries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Container runs with </w:t>
            </w:r>
            <w:r>
              <w:rPr>
                <w:rFonts w:ascii="Consolas" w:cs="Consolas" w:eastAsia="Consolas" w:hAnsi="Consolas"/>
                <w:color w:val="1F4E79"/>
                <w:sz w:val="20"/>
                <w:szCs w:val="20"/>
              </w:rPr>
              <w:t xml:space="preserve">-e LD_LIBRARY_PATH=</w:t>
            </w:r>
            <w:r>
              <w:rPr>
                <w:sz w:val="20"/>
                <w:szCs w:val="20"/>
              </w:rPr>
              <w:t xml:space="preserve"> (cleared); verified by parsing a .doc file</w:t>
            </w:r>
          </w:p>
        </w:tc>
      </w:tr>
    </w:tbl>
    <w:p>
      <w:pPr>
        <w:pStyle w:val="Heading1"/>
        <w:pageBreakBefore/>
      </w:pPr>
      <w:bookmarkStart w:name="_Toc17" w:id="17"/>
      <w:r>
        <w:t xml:space="preserve">6. Testing and verification</w:t>
      </w:r>
      <w:bookmarkEnd w:id="17"/>
    </w:p>
    <w:p>
      <w:pPr>
        <w:spacing w:after="120" w:before="80" w:line="276"/>
      </w:pPr>
      <w:r>
        <w:t xml:space="preserve">Each part was checked on its own and then the whole pipeline was tested with a short sample document about a fictional company (“Acme Robotics”), using the same backend calls the web app makes.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Check</w:t>
            </w:r>
          </w:p>
        </w:tc>
        <w:tc>
          <w:tcPr>
            <w:tcW w:type="dxa" w:w="59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Result</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Docker engine</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Running; </w:t>
            </w:r>
            <w:r>
              <w:rPr>
                <w:rFonts w:ascii="Consolas" w:cs="Consolas" w:eastAsia="Consolas" w:hAnsi="Consolas"/>
                <w:color w:val="1F4E79"/>
                <w:sz w:val="20"/>
                <w:szCs w:val="20"/>
              </w:rPr>
              <w:t xml:space="preserve">hello-world</w:t>
            </w:r>
            <w:r>
              <w:rPr>
                <w:sz w:val="20"/>
                <w:szCs w:val="20"/>
              </w:rPr>
              <w:t xml:space="preserve"> container succeeded</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login and APOC</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Login OK; APOC 2025.10.1 loaded; database </w:t>
            </w:r>
            <w:r>
              <w:rPr>
                <w:rFonts w:ascii="Consolas" w:cs="Consolas" w:eastAsia="Consolas" w:hAnsi="Consolas"/>
                <w:color w:val="1F4E79"/>
                <w:sz w:val="20"/>
                <w:szCs w:val="20"/>
              </w:rPr>
              <w:t xml:space="preserve">neo4j</w:t>
            </w:r>
            <w:r>
              <w:rPr>
                <w:sz w:val="20"/>
                <w:szCs w:val="20"/>
              </w:rPr>
              <w:t xml:space="preserve"> online</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OpenAI key</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Accepted; </w:t>
            </w:r>
            <w:r>
              <w:rPr>
                <w:rFonts w:ascii="Consolas" w:cs="Consolas" w:eastAsia="Consolas" w:hAnsi="Consolas"/>
                <w:color w:val="1F4E79"/>
                <w:sz w:val="20"/>
                <w:szCs w:val="20"/>
              </w:rPr>
              <w:t xml:space="preserve">gpt-5.4-mini</w:t>
            </w:r>
            <w:r>
              <w:rPr>
                <w:sz w:val="20"/>
                <w:szCs w:val="20"/>
              </w:rPr>
              <w:t xml:space="preserve"> and </w:t>
            </w:r>
            <w:r>
              <w:rPr>
                <w:rFonts w:ascii="Consolas" w:cs="Consolas" w:eastAsia="Consolas" w:hAnsi="Consolas"/>
                <w:color w:val="1F4E79"/>
                <w:sz w:val="20"/>
                <w:szCs w:val="20"/>
              </w:rPr>
              <w:t xml:space="preserve">gpt-5.5</w:t>
            </w:r>
            <w:r>
              <w:rPr>
                <w:sz w:val="20"/>
                <w:szCs w:val="20"/>
              </w:rPr>
              <w:t xml:space="preserve"> available on the account</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 Neo4j connection</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connection successful”, write access confirmed, vector size 384</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Upload</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Document node created for </w:t>
            </w:r>
            <w:r>
              <w:rPr>
                <w:rFonts w:ascii="Consolas" w:cs="Consolas" w:eastAsia="Consolas" w:hAnsi="Consolas"/>
                <w:color w:val="1F4E79"/>
                <w:sz w:val="20"/>
                <w:szCs w:val="20"/>
              </w:rPr>
              <w:t xml:space="preserve">acme_test.txt</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Graph extraction (gpt-5.4-mini)</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Completed in 12.2 s: 9 nodes, 20 relationships</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Post-processing</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All tasks completed (similarities, indexes, schema consolidation)</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Chat (graph + vector + fulltext)</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Correct answer with source cited (below)</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Start / Stop scripts</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Full stop then start: all services came back and reconnected</w:t>
            </w:r>
          </w:p>
        </w:tc>
      </w:tr>
      <w:tr>
        <w:trPr>
          <w:cantSplit/>
        </w:trPr>
        <w:tc>
          <w:tcPr>
            <w:tcW w:type="dxa" w:w="3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LibreOffice in backend (older Word formats)</w:t>
            </w:r>
          </w:p>
        </w:tc>
        <w:tc>
          <w:tcPr>
            <w:tcW w:type="dxa" w:w="5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After fix: a .doc file was parsed successfully</w:t>
            </w:r>
          </w:p>
        </w:tc>
      </w:tr>
    </w:tbl>
    <w:p>
      <w:pPr>
        <w:pStyle w:val="Heading2"/>
      </w:pPr>
      <w:bookmarkStart w:name="_Toc18" w:id="18"/>
      <w:r>
        <w:t xml:space="preserve">Relationships the AI extracted from the sample</w:t>
      </w:r>
      <w:bookmarkEnd w:id="18"/>
    </w:p>
    <w:p>
      <w:pPr>
        <w:spacing w:after="120" w:before="80" w:line="276"/>
      </w:pPr>
      <w:r>
        <w:t xml:space="preserve">Sample text (abridged): “Acme Robotics … founded in 2019 by Maria Lopez and David Chen in Austin, Texas … builds warehouse robots called PickBot, which are used by Northwind Logistics … opened a second office in Toronto, Canada, led by engineer Priya Shah. Priya Shah previously worked at Northwind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From</w:t>
            </w:r>
          </w:p>
        </w:tc>
        <w:tc>
          <w:tcPr>
            <w:tcW w:type="dxa" w:w="33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Relationship</w:t>
            </w:r>
          </w:p>
        </w:tc>
        <w:tc>
          <w:tcPr>
            <w:tcW w:type="dxa" w:w="30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To</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FOUNDED_BY</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Maria Lopez; David Chen</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FOUNDED_IN</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Austin, Texas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BUILDS</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PickBot</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OPENED_OFFICE_IN</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Toronto, Canada</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Maria Lopez</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CEO</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David Chen</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CHIEF_TECHNOLOGY_OFFICER</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PickBot</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USED_BY</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Northwind Logistics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Toronto, Canada</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LED_BY</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Priya Shah</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Priya Shah</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WORKS_FOR</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Acme Robotics</w:t>
            </w:r>
          </w:p>
        </w:tc>
      </w:tr>
      <w:tr>
        <w:trPr>
          <w:cantSplit/>
        </w:trPr>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Priya Shah</w:t>
            </w:r>
          </w:p>
        </w:tc>
        <w:tc>
          <w:tcPr>
            <w:tcW w:type="dxa" w:w="33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WORKED_AT</w:t>
            </w:r>
          </w:p>
        </w:tc>
        <w:tc>
          <w:tcPr>
            <w:tcW w:type="dxa" w:w="30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Northwind Logistics</w:t>
            </w:r>
          </w:p>
        </w:tc>
      </w:tr>
    </w:tbl>
    <w:p>
      <w:pPr>
        <w:pStyle w:val="Heading2"/>
      </w:pPr>
      <w:bookmarkStart w:name="_Toc19" w:id="19"/>
      <w:r>
        <w:t xml:space="preserve">Chat test</w:t>
      </w:r>
      <w:bookmarkEnd w:id="19"/>
    </w:p>
    <w:p>
      <w:pPr>
        <w:pBdr>
          <w:left w:val="single" w:color="2F6FB5" w:sz="24" w:space="8"/>
        </w:pBdr>
        <w:shd w:fill="EEF4FB" w:color="auto" w:val="clear"/>
        <w:spacing w:after="160" w:before="120" w:line="276"/>
        <w:ind w:left="200" w:right="200"/>
      </w:pPr>
      <w:r>
        <w:rPr>
          <w:b/>
          <w:bCs/>
          <w:color w:val="2F6FB5"/>
        </w:rPr>
        <w:t xml:space="preserve">Question:  </w:t>
      </w:r>
      <w:r>
        <w:t xml:space="preserve">Who leads the Toronto office, and where did that person work before?</w:t>
      </w:r>
    </w:p>
    <w:p>
      <w:pPr>
        <w:pBdr>
          <w:left w:val="single" w:color="2E7D32" w:sz="24" w:space="8"/>
        </w:pBdr>
        <w:shd w:fill="EEF7EE" w:color="auto" w:val="clear"/>
        <w:spacing w:after="160" w:before="120" w:line="276"/>
        <w:ind w:left="200" w:right="200"/>
      </w:pPr>
      <w:r>
        <w:rPr>
          <w:b/>
          <w:bCs/>
          <w:color w:val="2E7D32"/>
        </w:rPr>
        <w:t xml:space="preserve">Answer:  </w:t>
      </w:r>
      <w:r>
        <w:t xml:space="preserve">Priya Shah leads the Toronto office, and she previously worked at Northwind Logistics.  (Source: acme_test.txt)</w:t>
      </w:r>
    </w:p>
    <w:p>
      <w:pPr>
        <w:spacing w:after="120" w:before="80" w:line="276"/>
      </w:pPr>
      <w:r>
        <w:t xml:space="preserve">This answer needed two facts from different sentences, joined through the graph. The sample document was left in the database so it can be explored; it can be removed from the web app with </w:t>
      </w:r>
      <w:r>
        <w:rPr>
          <w:b/>
          <w:bCs/>
        </w:rPr>
        <w:t xml:space="preserve">Delete Files</w:t>
      </w:r>
      <w:r>
        <w:t xml:space="preserve">.</w:t>
      </w:r>
    </w:p>
    <w:p>
      <w:pPr>
        <w:pStyle w:val="Heading1"/>
        <w:pageBreakBefore/>
      </w:pPr>
      <w:bookmarkStart w:name="_Toc20" w:id="20"/>
      <w:r>
        <w:t xml:space="preserve">7. Using the application</w:t>
      </w:r>
      <w:bookmarkEnd w:id="20"/>
    </w:p>
    <w:p>
      <w:pPr>
        <w:pStyle w:val="Heading2"/>
      </w:pPr>
      <w:bookmarkStart w:name="_Toc21" w:id="21"/>
      <w:r>
        <w:t xml:space="preserve">Starting and stopping</w:t>
      </w:r>
      <w:bookmarkEnd w:id="21"/>
    </w:p>
    <w:p>
      <w:pPr>
        <w:spacing w:after="120" w:before="80" w:line="276"/>
      </w:pPr>
      <w:r>
        <w:t xml:space="preserve">Two shortcut files are in the </w:t>
      </w:r>
      <w:r>
        <w:rPr>
          <w:rFonts w:ascii="Consolas" w:cs="Consolas" w:eastAsia="Consolas" w:hAnsi="Consolas"/>
          <w:color w:val="1F4E79"/>
          <w:sz w:val="19"/>
          <w:szCs w:val="19"/>
        </w:rPr>
        <w:t xml:space="preserve">llm-graph-builder</w:t>
      </w:r>
      <w:r>
        <w:t xml:space="preserve"> folder in your home folder:</w:t>
      </w:r>
    </w:p>
    <w:p>
      <w:pPr>
        <w:pStyle w:val="ListParagraph"/>
        <w:numPr>
          <w:ilvl w:val="0"/>
          <w:numId w:val="2"/>
        </w:numPr>
        <w:spacing w:after="80" w:line="276"/>
      </w:pPr>
      <w:r>
        <w:rPr>
          <w:b/>
          <w:bCs/>
        </w:rPr>
        <w:t xml:space="preserve">Start Graph Builder.command</w:t>
      </w:r>
      <w:r>
        <w:t xml:space="preserve">: double-click to start everything. It checks Neo4j, opens Docker if needed, starts the backend and frontend, and opens the app in your browser.</w:t>
      </w:r>
    </w:p>
    <w:p>
      <w:pPr>
        <w:pStyle w:val="ListParagraph"/>
        <w:numPr>
          <w:ilvl w:val="0"/>
          <w:numId w:val="2"/>
        </w:numPr>
        <w:spacing w:after="80" w:line="276"/>
      </w:pPr>
      <w:r>
        <w:rPr>
          <w:b/>
          <w:bCs/>
        </w:rPr>
        <w:t xml:space="preserve">Stop Graph Builder.command</w:t>
      </w:r>
      <w:r>
        <w:t xml:space="preserve">: stops the backend and frontend. Neo4j and Docker are left running.</w:t>
      </w:r>
    </w:p>
    <w:p>
      <w:pPr>
        <w:pBdr>
          <w:left w:val="single" w:color="B58A2F" w:sz="24" w:space="8"/>
        </w:pBdr>
        <w:shd w:fill="FFF6E5" w:color="auto" w:val="clear"/>
        <w:spacing w:after="160" w:before="120" w:line="276"/>
        <w:ind w:left="200" w:right="200"/>
      </w:pPr>
      <w:r>
        <w:rPr>
          <w:b/>
          <w:bCs/>
          <w:color w:val="B58A2F"/>
        </w:rPr>
        <w:t xml:space="preserve">First time only:  </w:t>
      </w:r>
      <w:r>
        <w:t xml:space="preserve">macOS may say the file “cannot be opened because it is from an unidentified developer”. Right-click the file, choose </w:t>
      </w:r>
      <w:r>
        <w:rPr>
          <w:b/>
          <w:bCs/>
        </w:rPr>
        <w:t xml:space="preserve">Open</w:t>
      </w:r>
      <w:r>
        <w:t xml:space="preserve">, then </w:t>
      </w:r>
      <w:r>
        <w:rPr>
          <w:b/>
          <w:bCs/>
        </w:rPr>
        <w:t xml:space="preserve">Open</w:t>
      </w:r>
      <w:r>
        <w:t xml:space="preserve"> again. After that, double-clicking works.</w:t>
      </w:r>
    </w:p>
    <w:p>
      <w:pPr>
        <w:pStyle w:val="Heading2"/>
      </w:pPr>
      <w:bookmarkStart w:name="_Toc22" w:id="22"/>
      <w:r>
        <w:t xml:space="preserve">Building a graph</w:t>
      </w:r>
      <w:bookmarkEnd w:id="22"/>
    </w:p>
    <w:p>
      <w:pPr>
        <w:pStyle w:val="ListParagraph"/>
        <w:numPr>
          <w:ilvl w:val="0"/>
          <w:numId w:val="6"/>
        </w:numPr>
        <w:spacing w:after="80" w:line="276"/>
      </w:pPr>
      <w:r>
        <w:t xml:space="preserve">Open </w:t>
      </w:r>
      <w:r>
        <w:rPr>
          <w:rFonts w:ascii="Consolas" w:cs="Consolas" w:eastAsia="Consolas" w:hAnsi="Consolas"/>
          <w:color w:val="1F4E79"/>
          <w:sz w:val="19"/>
          <w:szCs w:val="19"/>
        </w:rPr>
        <w:t xml:space="preserve">http://localhost:8080</w:t>
      </w:r>
      <w:r>
        <w:t xml:space="preserve">. The app connects to Neo4j automatically (the login is in </w:t>
      </w:r>
      <w:r>
        <w:rPr>
          <w:rFonts w:ascii="Consolas" w:cs="Consolas" w:eastAsia="Consolas" w:hAnsi="Consolas"/>
          <w:color w:val="1F4E79"/>
          <w:sz w:val="19"/>
          <w:szCs w:val="19"/>
        </w:rPr>
        <w:t xml:space="preserve">backend/.env</w:t>
      </w:r>
      <w:r>
        <w:t xml:space="preserve">).</w:t>
      </w:r>
    </w:p>
    <w:p>
      <w:pPr>
        <w:pStyle w:val="ListParagraph"/>
        <w:numPr>
          <w:ilvl w:val="0"/>
          <w:numId w:val="6"/>
        </w:numPr>
        <w:spacing w:after="80" w:line="276"/>
      </w:pPr>
      <w:r>
        <w:t xml:space="preserve">Drag a document into the upload area, or use </w:t>
      </w:r>
      <w:r>
        <w:rPr>
          <w:b/>
          <w:bCs/>
        </w:rPr>
        <w:t xml:space="preserve">Web Sources</w:t>
      </w:r>
      <w:r>
        <w:t xml:space="preserve"> for a Wikipedia or web page link.</w:t>
      </w:r>
    </w:p>
    <w:p>
      <w:pPr>
        <w:pStyle w:val="ListParagraph"/>
        <w:numPr>
          <w:ilvl w:val="0"/>
          <w:numId w:val="6"/>
        </w:numPr>
        <w:spacing w:after="80" w:line="276"/>
      </w:pPr>
      <w:r>
        <w:t xml:space="preserve">Choose the model (</w:t>
      </w:r>
      <w:r>
        <w:rPr>
          <w:rFonts w:ascii="Consolas" w:cs="Consolas" w:eastAsia="Consolas" w:hAnsi="Consolas"/>
          <w:color w:val="1F4E79"/>
          <w:sz w:val="19"/>
          <w:szCs w:val="19"/>
        </w:rPr>
        <w:t xml:space="preserve">gpt-5.4-mini</w:t>
      </w:r>
      <w:r>
        <w:t xml:space="preserve"> is the cheaper default).</w:t>
      </w:r>
    </w:p>
    <w:p>
      <w:pPr>
        <w:pStyle w:val="ListParagraph"/>
        <w:numPr>
          <w:ilvl w:val="0"/>
          <w:numId w:val="6"/>
        </w:numPr>
        <w:spacing w:after="80" w:line="276"/>
      </w:pPr>
      <w:r>
        <w:t xml:space="preserve">Optional: open </w:t>
      </w:r>
      <w:r>
        <w:rPr>
          <w:b/>
          <w:bCs/>
        </w:rPr>
        <w:t xml:space="preserve">Graph Settings</w:t>
      </w:r>
      <w:r>
        <w:t xml:space="preserve"> to limit the kinds of entities and relationships, or add instructions for the AI.</w:t>
      </w:r>
    </w:p>
    <w:p>
      <w:pPr>
        <w:pStyle w:val="ListParagraph"/>
        <w:numPr>
          <w:ilvl w:val="0"/>
          <w:numId w:val="6"/>
        </w:numPr>
        <w:spacing w:after="80" w:line="276"/>
      </w:pPr>
      <w:r>
        <w:t xml:space="preserve">Tick the file(s) and click </w:t>
      </w:r>
      <w:r>
        <w:rPr>
          <w:b/>
          <w:bCs/>
        </w:rPr>
        <w:t xml:space="preserve">Generate Graph</w:t>
      </w:r>
      <w:r>
        <w:t xml:space="preserve">. Progress is shown in the file table; status changes to “Completed”.</w:t>
      </w:r>
    </w:p>
    <w:p>
      <w:pPr>
        <w:pStyle w:val="ListParagraph"/>
        <w:numPr>
          <w:ilvl w:val="0"/>
          <w:numId w:val="6"/>
        </w:numPr>
        <w:spacing w:after="80" w:line="276"/>
      </w:pPr>
      <w:r>
        <w:t xml:space="preserve">Click </w:t>
      </w:r>
      <w:r>
        <w:rPr>
          <w:b/>
          <w:bCs/>
        </w:rPr>
        <w:t xml:space="preserve">Preview Graph</w:t>
      </w:r>
      <w:r>
        <w:t xml:space="preserve"> to see the result.</w:t>
      </w:r>
    </w:p>
    <w:p>
      <w:pPr>
        <w:pStyle w:val="Heading2"/>
      </w:pPr>
      <w:bookmarkStart w:name="_Toc23" w:id="23"/>
      <w:r>
        <w:t xml:space="preserve">Chatting</w:t>
      </w:r>
      <w:bookmarkEnd w:id="23"/>
    </w:p>
    <w:p>
      <w:pPr>
        <w:spacing w:after="120" w:before="80" w:line="276"/>
      </w:pPr>
      <w:r>
        <w:t xml:space="preserve">Open the chat panel, type a question, and press Enter. Use the mode selector to change how the app searches (see section 4). Each answer shows its sources; click them to see the exact chunks and entities used.</w:t>
      </w:r>
    </w:p>
    <w:p>
      <w:pPr>
        <w:pStyle w:val="Heading2"/>
      </w:pPr>
      <w:bookmarkStart w:name="_Toc24" w:id="24"/>
      <w:r>
        <w:t xml:space="preserve">Looking at the graph in Neo4j Browser</w:t>
      </w:r>
      <w:bookmarkEnd w:id="24"/>
    </w:p>
    <w:p>
      <w:pPr>
        <w:spacing w:after="120" w:before="80" w:line="276"/>
      </w:pPr>
      <w:r>
        <w:t xml:space="preserve">Open </w:t>
      </w:r>
      <w:r>
        <w:rPr>
          <w:rFonts w:ascii="Consolas" w:cs="Consolas" w:eastAsia="Consolas" w:hAnsi="Consolas"/>
          <w:color w:val="1F4E79"/>
          <w:sz w:val="19"/>
          <w:szCs w:val="19"/>
        </w:rPr>
        <w:t xml:space="preserve">http://localhost:7474</w:t>
      </w:r>
      <w:r>
        <w:t xml:space="preserve"> and log in with Connect URL </w:t>
      </w:r>
      <w:r>
        <w:rPr>
          <w:rFonts w:ascii="Consolas" w:cs="Consolas" w:eastAsia="Consolas" w:hAnsi="Consolas"/>
          <w:color w:val="1F4E79"/>
          <w:sz w:val="19"/>
          <w:szCs w:val="19"/>
        </w:rPr>
        <w:t xml:space="preserve">neo4j://localhost:7687</w:t>
      </w:r>
      <w:r>
        <w:t xml:space="preserve">, username </w:t>
      </w:r>
      <w:r>
        <w:rPr>
          <w:rFonts w:ascii="Consolas" w:cs="Consolas" w:eastAsia="Consolas" w:hAnsi="Consolas"/>
          <w:color w:val="1F4E79"/>
          <w:sz w:val="19"/>
          <w:szCs w:val="19"/>
        </w:rPr>
        <w:t xml:space="preserve">neo4j</w:t>
      </w:r>
      <w:r>
        <w:t xml:space="preserve"> and the database password. Useful queries:</w:t>
      </w:r>
    </w:p>
    <w:p>
      <w:pPr>
        <w:shd w:fill="F2F4F7" w:color="auto" w:val="clear"/>
        <w:spacing w:after="0" w:before="60"/>
        <w:ind w:left="200" w:right="200"/>
      </w:pPr>
      <w:r>
        <w:rPr>
          <w:rFonts w:ascii="Consolas" w:cs="Consolas" w:eastAsia="Consolas" w:hAnsi="Consolas"/>
          <w:sz w:val="18"/>
          <w:szCs w:val="18"/>
        </w:rPr>
        <w:t xml:space="preserve">// Show part of the graph</w:t>
      </w:r>
    </w:p>
    <w:p>
      <w:pPr>
        <w:shd w:fill="F2F4F7" w:color="auto" w:val="clear"/>
        <w:spacing w:after="0" w:before="0"/>
        <w:ind w:left="200" w:right="200"/>
      </w:pPr>
      <w:r>
        <w:rPr>
          <w:rFonts w:ascii="Consolas" w:cs="Consolas" w:eastAsia="Consolas" w:hAnsi="Consolas"/>
          <w:sz w:val="18"/>
          <w:szCs w:val="18"/>
        </w:rPr>
        <w:t xml:space="preserve">MATCH (n) RETURN n LIMIT 100</w:t>
      </w:r>
    </w:p>
    <w:p>
      <w:pPr>
        <w:shd w:fill="F2F4F7" w:color="auto" w:val="clear"/>
        <w:spacing w:after="0" w:before="0"/>
        <w:ind w:left="200" w:right="200"/>
      </w:pPr>
      <w:r>
        <w:rPr>
          <w:rFonts w:ascii="Consolas" w:cs="Consolas" w:eastAsia="Consolas" w:hAnsi="Consolas"/>
          <w:sz w:val="18"/>
          <w:szCs w:val="18"/>
        </w:rPr>
        <w:t xml:space="preserve"> </w:t>
      </w:r>
    </w:p>
    <w:p>
      <w:pPr>
        <w:shd w:fill="F2F4F7" w:color="auto" w:val="clear"/>
        <w:spacing w:after="0" w:before="0"/>
        <w:ind w:left="200" w:right="200"/>
      </w:pPr>
      <w:r>
        <w:rPr>
          <w:rFonts w:ascii="Consolas" w:cs="Consolas" w:eastAsia="Consolas" w:hAnsi="Consolas"/>
          <w:sz w:val="18"/>
          <w:szCs w:val="18"/>
        </w:rPr>
        <w:t xml:space="preserve">// List entities and how they are connected (excluding documents and chunks)</w:t>
      </w:r>
    </w:p>
    <w:p>
      <w:pPr>
        <w:shd w:fill="F2F4F7" w:color="auto" w:val="clear"/>
        <w:spacing w:after="0" w:before="0"/>
        <w:ind w:left="200" w:right="200"/>
      </w:pPr>
      <w:r>
        <w:rPr>
          <w:rFonts w:ascii="Consolas" w:cs="Consolas" w:eastAsia="Consolas" w:hAnsi="Consolas"/>
          <w:sz w:val="18"/>
          <w:szCs w:val="18"/>
        </w:rPr>
        <w:t xml:space="preserve">MATCH (a:__Entity__)-[r]-&gt;(b:__Entity__) RETURN a.id, type(r), b.id</w:t>
      </w:r>
    </w:p>
    <w:p>
      <w:pPr>
        <w:shd w:fill="F2F4F7" w:color="auto" w:val="clear"/>
        <w:spacing w:after="0" w:before="0"/>
        <w:ind w:left="200" w:right="200"/>
      </w:pPr>
      <w:r>
        <w:rPr>
          <w:rFonts w:ascii="Consolas" w:cs="Consolas" w:eastAsia="Consolas" w:hAnsi="Consolas"/>
          <w:sz w:val="18"/>
          <w:szCs w:val="18"/>
        </w:rPr>
        <w:t xml:space="preserve"> </w:t>
      </w:r>
    </w:p>
    <w:p>
      <w:pPr>
        <w:shd w:fill="F2F4F7" w:color="auto" w:val="clear"/>
        <w:spacing w:after="0" w:before="0"/>
        <w:ind w:left="200" w:right="200"/>
      </w:pPr>
      <w:r>
        <w:rPr>
          <w:rFonts w:ascii="Consolas" w:cs="Consolas" w:eastAsia="Consolas" w:hAnsi="Consolas"/>
          <w:sz w:val="18"/>
          <w:szCs w:val="18"/>
        </w:rPr>
        <w:t xml:space="preserve">// Count everything per document</w:t>
      </w:r>
    </w:p>
    <w:p>
      <w:pPr>
        <w:shd w:fill="F2F4F7" w:color="auto" w:val="clear"/>
        <w:spacing w:after="160" w:before="0"/>
        <w:ind w:left="200" w:right="200"/>
      </w:pPr>
      <w:r>
        <w:rPr>
          <w:rFonts w:ascii="Consolas" w:cs="Consolas" w:eastAsia="Consolas" w:hAnsi="Consolas"/>
          <w:sz w:val="18"/>
          <w:szCs w:val="18"/>
        </w:rPr>
        <w:t xml:space="preserve">MATCH (d:Document) RETURN d.fileName, d.status, d.nodeCount, d.relationshipCount</w:t>
      </w:r>
    </w:p>
    <w:p>
      <w:pPr>
        <w:pStyle w:val="Heading1"/>
        <w:pageBreakBefore/>
      </w:pPr>
      <w:bookmarkStart w:name="_Toc25" w:id="25"/>
      <w:r>
        <w:t xml:space="preserve">8. Costs</w:t>
      </w:r>
      <w:bookmarkEnd w:id="2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Item</w:t>
            </w:r>
          </w:p>
        </w:tc>
        <w:tc>
          <w:tcPr>
            <w:tcW w:type="dxa" w:w="49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Cost</w:t>
            </w:r>
          </w:p>
        </w:tc>
      </w:tr>
      <w:tr>
        <w:trPr>
          <w:cantSplit/>
        </w:trPr>
        <w:tc>
          <w:tcPr>
            <w:tcW w:type="dxa" w:w="4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LLM Graph Builder, Neo4j Community, Docker Desktop (personal use), embedding model</w:t>
            </w:r>
          </w:p>
        </w:tc>
        <w:tc>
          <w:tcPr>
            <w:tcW w:type="dxa" w:w="4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Free</w:t>
            </w:r>
          </w:p>
        </w:tc>
      </w:tr>
      <w:tr>
        <w:trPr>
          <w:cantSplit/>
        </w:trPr>
        <w:tc>
          <w:tcPr>
            <w:tcW w:type="dxa" w:w="44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OpenAI API</w:t>
            </w:r>
          </w:p>
        </w:tc>
        <w:tc>
          <w:tcPr>
            <w:tcW w:type="dxa" w:w="49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Pay-as-you-go from prepaid credit. $5 was added with auto-reload </w:t>
            </w:r>
            <w:r>
              <w:rPr>
                <w:b/>
                <w:bCs/>
                <w:sz w:val="20"/>
                <w:szCs w:val="20"/>
              </w:rPr>
              <w:t xml:space="preserve">off</w:t>
            </w:r>
            <w:r>
              <w:rPr>
                <w:sz w:val="20"/>
                <w:szCs w:val="20"/>
              </w:rPr>
              <w:t xml:space="preserve">, so spending cannot exceed the balance.</w:t>
            </w:r>
          </w:p>
        </w:tc>
      </w:tr>
    </w:tbl>
    <w:p>
      <w:pPr>
        <w:spacing w:after="120" w:before="80" w:line="276"/>
      </w:pPr>
      <w:r>
        <w:t xml:space="preserve">Only two steps call OpenAI: entity extraction when building a graph (cost grows with document length) and answer writing in chat. The sample test cost a fraction of a cent. </w:t>
      </w:r>
      <w:r>
        <w:rPr>
          <w:rFonts w:ascii="Consolas" w:cs="Consolas" w:eastAsia="Consolas" w:hAnsi="Consolas"/>
          <w:color w:val="1F4E79"/>
          <w:sz w:val="19"/>
          <w:szCs w:val="19"/>
        </w:rPr>
        <w:t xml:space="preserve">gpt-5.4-mini</w:t>
      </w:r>
      <w:r>
        <w:t xml:space="preserve"> is much cheaper than </w:t>
      </w:r>
      <w:r>
        <w:rPr>
          <w:rFonts w:ascii="Consolas" w:cs="Consolas" w:eastAsia="Consolas" w:hAnsi="Consolas"/>
          <w:color w:val="1F4E79"/>
          <w:sz w:val="19"/>
          <w:szCs w:val="19"/>
        </w:rPr>
        <w:t xml:space="preserve">gpt-5.5</w:t>
      </w:r>
      <w:r>
        <w:t xml:space="preserve">; use the larger model only when extraction quality matters. Current usage and balance are shown at platform.openai.com under </w:t>
      </w:r>
      <w:r>
        <w:rPr>
          <w:b/>
          <w:bCs/>
        </w:rPr>
        <w:t xml:space="preserve">Usage</w:t>
      </w:r>
      <w:r>
        <w:t xml:space="preserve">.</w:t>
      </w:r>
    </w:p>
    <w:p>
      <w:pPr>
        <w:spacing w:after="120" w:before="80" w:line="276"/>
      </w:pPr>
      <w:r>
        <w:t xml:space="preserve">A ChatGPT subscription does not include API usage; the two are billed separately.</w:t>
      </w:r>
    </w:p>
    <w:p>
      <w:pPr>
        <w:pStyle w:val="Heading1"/>
        <w:pageBreakBefore/>
      </w:pPr>
      <w:bookmarkStart w:name="_Toc26" w:id="26"/>
      <w:r>
        <w:t xml:space="preserve">9. Configuration reference</w:t>
      </w:r>
      <w:bookmarkEnd w:id="26"/>
    </w:p>
    <w:p>
      <w:pPr>
        <w:pStyle w:val="Heading2"/>
      </w:pPr>
      <w:bookmarkStart w:name="_Toc27" w:id="27"/>
      <w:r>
        <w:t xml:space="preserve">File locations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Path</w:t>
            </w:r>
          </w:p>
        </w:tc>
        <w:tc>
          <w:tcPr>
            <w:tcW w:type="dxa" w:w="47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Purpose</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The project (downloaded from GitHub)</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~/llm-graph-builder/backend/.env</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settings: Neo4j login, OpenAI key, model configuration. </w:t>
            </w:r>
            <w:r>
              <w:rPr>
                <w:b/>
                <w:bCs/>
                <w:sz w:val="20"/>
                <w:szCs w:val="20"/>
              </w:rPr>
              <w:t xml:space="preserve">Contains secrets.</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~/llm-graph-builder/frontend/.env</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Frontend settings: backend address, model list, chat modes</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~/llm-graph-builder/backend/.dockerignore</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Keeps </w:t>
            </w:r>
            <w:r>
              <w:rPr>
                <w:rFonts w:ascii="Consolas" w:cs="Consolas" w:eastAsia="Consolas" w:hAnsi="Consolas"/>
                <w:color w:val="1F4E79"/>
                <w:sz w:val="20"/>
                <w:szCs w:val="20"/>
              </w:rPr>
              <w:t xml:space="preserve">.env</w:t>
            </w:r>
            <w:r>
              <w:rPr>
                <w:sz w:val="20"/>
                <w:szCs w:val="20"/>
              </w:rPr>
              <w:t xml:space="preserve"> and clutter out of the Docker image (added during setup)</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~/llm-graph-builder/Start Graph Builder.command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Start script (added during setup)</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~/llm-graph-builder/Stop Graph Builder.command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Stop script (added during setup)</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~/llm-graph-builder/frontend-dev.log</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Frontend log</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/usr/local/Cellar/neo4j/2025.10.1/libexec/conf/neo4j.conf</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configuration (APOC setting added at the end)</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/usr/local/Cellar/neo4j/2025.10.1/libexec/plugins/</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plugins (APOC jar added)</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/usr/local/var/log/neo4j.log</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Neo4j log</w:t>
            </w:r>
          </w:p>
        </w:tc>
      </w:tr>
    </w:tbl>
    <w:p>
      <w:pPr>
        <w:pStyle w:val="Heading2"/>
      </w:pPr>
      <w:bookmarkStart w:name="_Toc28" w:id="28"/>
      <w:r>
        <w:t xml:space="preserve">Important settings (secrets omitted)</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Setting (file)</w:t>
            </w:r>
          </w:p>
        </w:tc>
        <w:tc>
          <w:tcPr>
            <w:tcW w:type="dxa" w:w="47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Value</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NEO4J_URI</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bolt://host.docker.internal:7687</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NEO4J_USERNAME</w:t>
            </w:r>
            <w:r>
              <w:rPr>
                <w:sz w:val="20"/>
                <w:szCs w:val="20"/>
              </w:rPr>
              <w:t xml:space="preserve"> / </w:t>
            </w:r>
            <w:r>
              <w:rPr>
                <w:rFonts w:ascii="Consolas" w:cs="Consolas" w:eastAsia="Consolas" w:hAnsi="Consolas"/>
                <w:color w:val="1F4E79"/>
                <w:sz w:val="20"/>
                <w:szCs w:val="20"/>
              </w:rPr>
              <w:t xml:space="preserve">NEO4J_DATABASE</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neo4j</w:t>
            </w:r>
            <w:r>
              <w:rPr>
                <w:sz w:val="20"/>
                <w:szCs w:val="20"/>
              </w:rPr>
              <w:t xml:space="preserve"> / </w:t>
            </w:r>
            <w:r>
              <w:rPr>
                <w:rFonts w:ascii="Consolas" w:cs="Consolas" w:eastAsia="Consolas" w:hAnsi="Consolas"/>
                <w:color w:val="1F4E79"/>
                <w:sz w:val="20"/>
                <w:szCs w:val="20"/>
              </w:rPr>
              <w:t xml:space="preserve">neo4j</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NEO4J_PASSWORD</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(set; not shown)</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OPENAI_API_KEY</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(set; not shown)</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LLM_MODEL_CONFIG_OPENAI_GPT_5_4_MINI</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gpt-5.4-mini,&lt;api key&gt;</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LLM_MODEL_CONFIG_OPENAI_GPT_5_5</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gpt-5.5,&lt;api key&gt;</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TRACK_USER_USAGE</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false</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EMBEDDING_PROVIDER</w:t>
            </w:r>
            <w:r>
              <w:rPr>
                <w:sz w:val="20"/>
                <w:szCs w:val="20"/>
              </w:rPr>
              <w:t xml:space="preserve"> / </w:t>
            </w:r>
            <w:r>
              <w:rPr>
                <w:rFonts w:ascii="Consolas" w:cs="Consolas" w:eastAsia="Consolas" w:hAnsi="Consolas"/>
                <w:color w:val="1F4E79"/>
                <w:sz w:val="20"/>
                <w:szCs w:val="20"/>
              </w:rPr>
              <w:t xml:space="preserve">EMBEDDING_MODEL</w:t>
            </w:r>
            <w:r>
              <w:rPr>
                <w:sz w:val="20"/>
                <w:szCs w:val="20"/>
              </w:rPr>
              <w:t xml:space="preserve"> (backend)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blank, so the defaults are used: </w:t>
            </w:r>
            <w:r>
              <w:rPr>
                <w:rFonts w:ascii="Consolas" w:cs="Consolas" w:eastAsia="Consolas" w:hAnsi="Consolas"/>
                <w:color w:val="1F4E79"/>
                <w:sz w:val="20"/>
                <w:szCs w:val="20"/>
              </w:rPr>
              <w:t xml:space="preserve">sentence-transformer</w:t>
            </w:r>
            <w:r>
              <w:rPr>
                <w:sz w:val="20"/>
                <w:szCs w:val="20"/>
              </w:rPr>
              <w:t xml:space="preserve"> / </w:t>
            </w:r>
            <w:r>
              <w:rPr>
                <w:rFonts w:ascii="Consolas" w:cs="Consolas" w:eastAsia="Consolas" w:hAnsi="Consolas"/>
                <w:color w:val="1F4E79"/>
                <w:sz w:val="20"/>
                <w:szCs w:val="20"/>
              </w:rPr>
              <w:t xml:space="preserve">all-MiniLM-L6-v2</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VITE_BACKEND_API_URL</w:t>
            </w:r>
            <w:r>
              <w:rPr>
                <w:sz w:val="20"/>
                <w:szCs w:val="20"/>
              </w:rPr>
              <w:t xml:space="preserve"> (frontend)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http://localhost:8000</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VITE_LLM_MODELS</w:t>
            </w:r>
            <w:r>
              <w:rPr>
                <w:sz w:val="20"/>
                <w:szCs w:val="20"/>
              </w:rPr>
              <w:t xml:space="preserve"> (frontend)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openai_gpt_5.4_mini,openai_gpt_5.5</w:t>
            </w:r>
          </w:p>
        </w:tc>
      </w:tr>
      <w:tr>
        <w:trPr>
          <w:cantSplit/>
        </w:trPr>
        <w:tc>
          <w:tcPr>
            <w:tcW w:type="dxa" w:w="46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VITE_SKIP_AUTH</w:t>
            </w:r>
            <w:r>
              <w:rPr>
                <w:sz w:val="20"/>
                <w:szCs w:val="20"/>
              </w:rPr>
              <w:t xml:space="preserve"> (frontend)</w:t>
            </w:r>
          </w:p>
        </w:tc>
        <w:tc>
          <w:tcPr>
            <w:tcW w:type="dxa" w:w="47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rFonts w:ascii="Consolas" w:cs="Consolas" w:eastAsia="Consolas" w:hAnsi="Consolas"/>
                <w:color w:val="1F4E79"/>
                <w:sz w:val="20"/>
                <w:szCs w:val="20"/>
              </w:rPr>
              <w:t xml:space="preserve">true</w:t>
            </w:r>
            <w:r>
              <w:rPr>
                <w:sz w:val="20"/>
                <w:szCs w:val="20"/>
              </w:rPr>
              <w:t xml:space="preserve"> (no login screen)</w:t>
            </w:r>
          </w:p>
        </w:tc>
      </w:tr>
    </w:tbl>
    <w:p>
      <w:pPr>
        <w:pStyle w:val="Heading2"/>
      </w:pPr>
      <w:bookmarkStart w:name="_Toc29" w:id="29"/>
      <w:r>
        <w:t xml:space="preserve">Useful commands (Terminal)</w:t>
      </w:r>
      <w:bookmarkEnd w:id="29"/>
    </w:p>
    <w:p>
      <w:pPr>
        <w:shd w:fill="F2F4F7" w:color="auto" w:val="clear"/>
        <w:spacing w:after="0" w:before="60"/>
        <w:ind w:left="200" w:right="200"/>
      </w:pPr>
      <w:r>
        <w:rPr>
          <w:rFonts w:ascii="Consolas" w:cs="Consolas" w:eastAsia="Consolas" w:hAnsi="Consolas"/>
          <w:sz w:val="18"/>
          <w:szCs w:val="18"/>
        </w:rPr>
        <w:t xml:space="preserve"># Backend container status and recent log</w:t>
      </w:r>
    </w:p>
    <w:p>
      <w:pPr>
        <w:shd w:fill="F2F4F7" w:color="auto" w:val="clear"/>
        <w:spacing w:after="0" w:before="0"/>
        <w:ind w:left="200" w:right="200"/>
      </w:pPr>
      <w:r>
        <w:rPr>
          <w:rFonts w:ascii="Consolas" w:cs="Consolas" w:eastAsia="Consolas" w:hAnsi="Consolas"/>
          <w:sz w:val="18"/>
          <w:szCs w:val="18"/>
        </w:rPr>
        <w:t xml:space="preserve">docker ps --filter name=llm-graph-builder-backend</w:t>
      </w:r>
    </w:p>
    <w:p>
      <w:pPr>
        <w:shd w:fill="F2F4F7" w:color="auto" w:val="clear"/>
        <w:spacing w:after="0" w:before="0"/>
        <w:ind w:left="200" w:right="200"/>
      </w:pPr>
      <w:r>
        <w:rPr>
          <w:rFonts w:ascii="Consolas" w:cs="Consolas" w:eastAsia="Consolas" w:hAnsi="Consolas"/>
          <w:sz w:val="18"/>
          <w:szCs w:val="18"/>
        </w:rPr>
        <w:t xml:space="preserve">docker logs --tail 50 llm-graph-builder-backend</w:t>
      </w:r>
    </w:p>
    <w:p>
      <w:pPr>
        <w:shd w:fill="F2F4F7" w:color="auto" w:val="clear"/>
        <w:spacing w:after="0" w:before="0"/>
        <w:ind w:left="200" w:right="200"/>
      </w:pPr>
      <w:r>
        <w:rPr>
          <w:rFonts w:ascii="Consolas" w:cs="Consolas" w:eastAsia="Consolas" w:hAnsi="Consolas"/>
          <w:sz w:val="18"/>
          <w:szCs w:val="18"/>
        </w:rPr>
        <w:t xml:space="preserve"> </w:t>
      </w:r>
    </w:p>
    <w:p>
      <w:pPr>
        <w:shd w:fill="F2F4F7" w:color="auto" w:val="clear"/>
        <w:spacing w:after="0" w:before="0"/>
        <w:ind w:left="200" w:right="200"/>
      </w:pPr>
      <w:r>
        <w:rPr>
          <w:rFonts w:ascii="Consolas" w:cs="Consolas" w:eastAsia="Consolas" w:hAnsi="Consolas"/>
          <w:sz w:val="18"/>
          <w:szCs w:val="18"/>
        </w:rPr>
        <w:t xml:space="preserve"># Restart the backend (e.g. after editing backend/.env)</w:t>
      </w:r>
    </w:p>
    <w:p>
      <w:pPr>
        <w:shd w:fill="F2F4F7" w:color="auto" w:val="clear"/>
        <w:spacing w:after="0" w:before="0"/>
        <w:ind w:left="200" w:right="200"/>
      </w:pPr>
      <w:r>
        <w:rPr>
          <w:rFonts w:ascii="Consolas" w:cs="Consolas" w:eastAsia="Consolas" w:hAnsi="Consolas"/>
          <w:sz w:val="18"/>
          <w:szCs w:val="18"/>
        </w:rPr>
        <w:t xml:space="preserve">docker restart llm-graph-builder-backend</w:t>
      </w:r>
    </w:p>
    <w:p>
      <w:pPr>
        <w:shd w:fill="F2F4F7" w:color="auto" w:val="clear"/>
        <w:spacing w:after="0" w:before="0"/>
        <w:ind w:left="200" w:right="200"/>
      </w:pPr>
      <w:r>
        <w:rPr>
          <w:rFonts w:ascii="Consolas" w:cs="Consolas" w:eastAsia="Consolas" w:hAnsi="Consolas"/>
          <w:sz w:val="18"/>
          <w:szCs w:val="18"/>
        </w:rPr>
        <w:t xml:space="preserve"> </w:t>
      </w:r>
    </w:p>
    <w:p>
      <w:pPr>
        <w:shd w:fill="F2F4F7" w:color="auto" w:val="clear"/>
        <w:spacing w:after="0" w:before="0"/>
        <w:ind w:left="200" w:right="200"/>
      </w:pPr>
      <w:r>
        <w:rPr>
          <w:rFonts w:ascii="Consolas" w:cs="Consolas" w:eastAsia="Consolas" w:hAnsi="Consolas"/>
          <w:sz w:val="18"/>
          <w:szCs w:val="18"/>
        </w:rPr>
        <w:t xml:space="preserve"># Neo4j service</w:t>
      </w:r>
    </w:p>
    <w:p>
      <w:pPr>
        <w:shd w:fill="F2F4F7" w:color="auto" w:val="clear"/>
        <w:spacing w:after="0" w:before="0"/>
        <w:ind w:left="200" w:right="200"/>
      </w:pPr>
      <w:r>
        <w:rPr>
          <w:rFonts w:ascii="Consolas" w:cs="Consolas" w:eastAsia="Consolas" w:hAnsi="Consolas"/>
          <w:sz w:val="18"/>
          <w:szCs w:val="18"/>
        </w:rPr>
        <w:t xml:space="preserve">brew services info neo4j</w:t>
      </w:r>
    </w:p>
    <w:p>
      <w:pPr>
        <w:shd w:fill="F2F4F7" w:color="auto" w:val="clear"/>
        <w:spacing w:after="0" w:before="0"/>
        <w:ind w:left="200" w:right="200"/>
      </w:pPr>
      <w:r>
        <w:rPr>
          <w:rFonts w:ascii="Consolas" w:cs="Consolas" w:eastAsia="Consolas" w:hAnsi="Consolas"/>
          <w:sz w:val="18"/>
          <w:szCs w:val="18"/>
        </w:rPr>
        <w:t xml:space="preserve">brew services restart neo4j</w:t>
      </w:r>
    </w:p>
    <w:p>
      <w:pPr>
        <w:shd w:fill="F2F4F7" w:color="auto" w:val="clear"/>
        <w:spacing w:after="0" w:before="0"/>
        <w:ind w:left="200" w:right="200"/>
      </w:pPr>
      <w:r>
        <w:rPr>
          <w:rFonts w:ascii="Consolas" w:cs="Consolas" w:eastAsia="Consolas" w:hAnsi="Consolas"/>
          <w:sz w:val="18"/>
          <w:szCs w:val="18"/>
        </w:rPr>
        <w:t xml:space="preserve"> </w:t>
      </w:r>
    </w:p>
    <w:p>
      <w:pPr>
        <w:shd w:fill="F2F4F7" w:color="auto" w:val="clear"/>
        <w:spacing w:after="0" w:before="0"/>
        <w:ind w:left="200" w:right="200"/>
      </w:pPr>
      <w:r>
        <w:rPr>
          <w:rFonts w:ascii="Consolas" w:cs="Consolas" w:eastAsia="Consolas" w:hAnsi="Consolas"/>
          <w:sz w:val="18"/>
          <w:szCs w:val="18"/>
        </w:rPr>
        <w:t xml:space="preserve"># Recreate the backend container (if it is ever deleted)</w:t>
      </w:r>
    </w:p>
    <w:p>
      <w:pPr>
        <w:shd w:fill="F2F4F7" w:color="auto" w:val="clear"/>
        <w:spacing w:after="0" w:before="0"/>
        <w:ind w:left="200" w:right="200"/>
      </w:pPr>
      <w:r>
        <w:rPr>
          <w:rFonts w:ascii="Consolas" w:cs="Consolas" w:eastAsia="Consolas" w:hAnsi="Consolas"/>
          <w:sz w:val="18"/>
          <w:szCs w:val="18"/>
        </w:rPr>
        <w:t xml:space="preserve">docker run -d --name llm-graph-builder-backend -p 8000:8000 -e LD_LIBRARY_PATH= \</w:t>
      </w:r>
    </w:p>
    <w:p>
      <w:pPr>
        <w:shd w:fill="F2F4F7" w:color="auto" w:val="clear"/>
        <w:spacing w:after="0" w:before="0"/>
        <w:ind w:left="200" w:right="200"/>
      </w:pPr>
      <w:r>
        <w:rPr>
          <w:rFonts w:ascii="Consolas" w:cs="Consolas" w:eastAsia="Consolas" w:hAnsi="Consolas"/>
          <w:sz w:val="18"/>
          <w:szCs w:val="18"/>
        </w:rPr>
        <w:t xml:space="preserve">  -v "$HOME/llm-graph-builder/backend/.env:/code/.env:ro" \</w:t>
      </w:r>
    </w:p>
    <w:p>
      <w:pPr>
        <w:shd w:fill="F2F4F7" w:color="auto" w:val="clear"/>
        <w:spacing w:after="0" w:before="0"/>
        <w:ind w:left="200" w:right="200"/>
      </w:pPr>
      <w:r>
        <w:rPr>
          <w:rFonts w:ascii="Consolas" w:cs="Consolas" w:eastAsia="Consolas" w:hAnsi="Consolas"/>
          <w:sz w:val="18"/>
          <w:szCs w:val="18"/>
        </w:rPr>
        <w:t xml:space="preserve">  --restart unless-stopped llm-graph-builder-backend \</w:t>
      </w:r>
    </w:p>
    <w:p>
      <w:pPr>
        <w:shd w:fill="F2F4F7" w:color="auto" w:val="clear"/>
        <w:spacing w:after="0" w:before="0"/>
        <w:ind w:left="200" w:right="200"/>
      </w:pPr>
      <w:r>
        <w:rPr>
          <w:rFonts w:ascii="Consolas" w:cs="Consolas" w:eastAsia="Consolas" w:hAnsi="Consolas"/>
          <w:sz w:val="18"/>
          <w:szCs w:val="18"/>
        </w:rPr>
        <w:t xml:space="preserve">  gunicorn score:app --workers 2 --threads 8 \</w:t>
      </w:r>
    </w:p>
    <w:p>
      <w:pPr>
        <w:shd w:fill="F2F4F7" w:color="auto" w:val="clear"/>
        <w:spacing w:after="160" w:before="0"/>
        <w:ind w:left="200" w:right="200"/>
      </w:pPr>
      <w:r>
        <w:rPr>
          <w:rFonts w:ascii="Consolas" w:cs="Consolas" w:eastAsia="Consolas" w:hAnsi="Consolas"/>
          <w:sz w:val="18"/>
          <w:szCs w:val="18"/>
        </w:rPr>
        <w:t xml:space="preserve">  --worker-class uvicorn.workers.UvicornWorker --bind 0.0.0.0:8000 --timeout 300</w:t>
      </w:r>
    </w:p>
    <w:p>
      <w:pPr>
        <w:pStyle w:val="Heading1"/>
        <w:pageBreakBefore/>
      </w:pPr>
      <w:bookmarkStart w:name="_Toc30" w:id="30"/>
      <w:r>
        <w:t xml:space="preserve">10. Troubleshooting</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Symptom</w:t>
            </w:r>
          </w:p>
        </w:tc>
        <w:tc>
          <w:tcPr>
            <w:tcW w:type="dxa" w:w="6060"/>
            <w:tcBorders>
              <w:top w:val="single" w:color="C5CCD6" w:sz="4"/>
              <w:left w:val="single" w:color="C5CCD6" w:sz="4"/>
              <w:bottom w:val="single" w:color="C5CCD6" w:sz="4"/>
              <w:right w:val="single" w:color="C5CCD6" w:sz="4"/>
            </w:tcBorders>
            <w:shd w:fill="1F3B5C" w:color="auto" w:val="clear"/>
            <w:tcMar>
              <w:top w:type="dxa" w:w="70"/>
              <w:left w:type="dxa" w:w="110"/>
              <w:bottom w:type="dxa" w:w="70"/>
              <w:right w:type="dxa" w:w="110"/>
            </w:tcMar>
          </w:tcPr>
          <w:p>
            <w:r>
              <w:rPr>
                <w:b/>
                <w:bCs/>
                <w:color w:val="FFFFFF"/>
                <w:sz w:val="20"/>
                <w:szCs w:val="20"/>
              </w:rPr>
              <w:t xml:space="preserve">What to check / do</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Web page does not load</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Run </w:t>
            </w:r>
            <w:r>
              <w:rPr>
                <w:b/>
                <w:bCs/>
                <w:sz w:val="20"/>
                <w:szCs w:val="20"/>
              </w:rPr>
              <w:t xml:space="preserve">Start Graph Builder.command</w:t>
            </w:r>
            <w:r>
              <w:rPr>
                <w:sz w:val="20"/>
                <w:szCs w:val="20"/>
              </w:rPr>
              <w:t xml:space="preserve">. Check that nothing else is using port 8080.</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App says it cannot connect to the backend</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Is Docker Desktop open (whale icon in the menu bar)? Run </w:t>
            </w:r>
            <w:r>
              <w:rPr>
                <w:rFonts w:ascii="Consolas" w:cs="Consolas" w:eastAsia="Consolas" w:hAnsi="Consolas"/>
                <w:color w:val="1F4E79"/>
                <w:sz w:val="20"/>
                <w:szCs w:val="20"/>
              </w:rPr>
              <w:t xml:space="preserve">docker ps</w:t>
            </w:r>
            <w:r>
              <w:rPr>
                <w:sz w:val="20"/>
                <w:szCs w:val="20"/>
              </w:rPr>
              <w:t xml:space="preserve">; if the backend is missing, run the start script.</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“Unable to connect backend DB”</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Is Neo4j running (</w:t>
            </w:r>
            <w:r>
              <w:rPr>
                <w:rFonts w:ascii="Consolas" w:cs="Consolas" w:eastAsia="Consolas" w:hAnsi="Consolas"/>
                <w:color w:val="1F4E79"/>
                <w:sz w:val="20"/>
                <w:szCs w:val="20"/>
              </w:rPr>
              <w:t xml:space="preserve">brew services info neo4j</w:t>
            </w:r>
            <w:r>
              <w:rPr>
                <w:sz w:val="20"/>
                <w:szCs w:val="20"/>
              </w:rPr>
              <w:t xml:space="preserve">)? Has its password changed? Then update </w:t>
            </w:r>
            <w:r>
              <w:rPr>
                <w:rFonts w:ascii="Consolas" w:cs="Consolas" w:eastAsia="Consolas" w:hAnsi="Consolas"/>
                <w:color w:val="1F4E79"/>
                <w:sz w:val="20"/>
                <w:szCs w:val="20"/>
              </w:rPr>
              <w:t xml:space="preserve">backend/.env</w:t>
            </w:r>
            <w:r>
              <w:rPr>
                <w:sz w:val="20"/>
                <w:szCs w:val="20"/>
              </w:rPr>
              <w:t xml:space="preserve"> and run </w:t>
            </w:r>
            <w:r>
              <w:rPr>
                <w:rFonts w:ascii="Consolas" w:cs="Consolas" w:eastAsia="Consolas" w:hAnsi="Consolas"/>
                <w:color w:val="1F4E79"/>
                <w:sz w:val="20"/>
                <w:szCs w:val="20"/>
              </w:rPr>
              <w:t xml:space="preserve">docker restart llm-graph-builder-backend</w:t>
            </w:r>
            <w:r>
              <w:rPr>
                <w:sz w:val="20"/>
                <w:szCs w:val="20"/>
              </w:rPr>
              <w:t xml:space="preserve">.</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Extraction fails with an OpenAI error</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Check the credit balance and that the key is still active at platform.openai.com.</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A file stays “Processing” or fails</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Look at </w:t>
            </w:r>
            <w:r>
              <w:rPr>
                <w:rFonts w:ascii="Consolas" w:cs="Consolas" w:eastAsia="Consolas" w:hAnsi="Consolas"/>
                <w:color w:val="1F4E79"/>
                <w:sz w:val="20"/>
                <w:szCs w:val="20"/>
              </w:rPr>
              <w:t xml:space="preserve">docker logs --tail 100 llm-graph-builder-backend</w:t>
            </w:r>
            <w:r>
              <w:rPr>
                <w:sz w:val="20"/>
                <w:szCs w:val="20"/>
              </w:rPr>
              <w:t xml:space="preserve">. Very large or scanned PDFs take longer.</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crashes on large files</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Increase Docker’s memory: Docker Desktop → Settings → Resources.</w:t>
            </w:r>
          </w:p>
        </w:tc>
      </w:tr>
      <w:tr>
        <w:trPr>
          <w:cantSplit/>
        </w:trPr>
        <w:tc>
          <w:tcPr>
            <w:tcW w:type="dxa" w:w="330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Changed a setting and nothing happened</w:t>
            </w:r>
          </w:p>
        </w:tc>
        <w:tc>
          <w:tcPr>
            <w:tcW w:type="dxa" w:w="6060"/>
            <w:tcBorders>
              <w:top w:val="single" w:color="C5CCD6" w:sz="4"/>
              <w:left w:val="single" w:color="C5CCD6" w:sz="4"/>
              <w:bottom w:val="single" w:color="C5CCD6" w:sz="4"/>
              <w:right w:val="single" w:color="C5CCD6" w:sz="4"/>
            </w:tcBorders>
            <w:tcMar>
              <w:top w:type="dxa" w:w="70"/>
              <w:left w:type="dxa" w:w="110"/>
              <w:bottom w:type="dxa" w:w="70"/>
              <w:right w:type="dxa" w:w="110"/>
            </w:tcMar>
          </w:tcPr>
          <w:p>
            <w:r>
              <w:rPr>
                <w:sz w:val="20"/>
                <w:szCs w:val="20"/>
              </w:rPr>
              <w:t xml:space="preserve">Backend settings: restart the container. Frontend settings: stop and start the frontend.</w:t>
            </w:r>
          </w:p>
        </w:tc>
      </w:tr>
    </w:tbl>
    <w:p>
      <w:pPr>
        <w:pStyle w:val="Heading1"/>
        <w:pageBreakBefore/>
      </w:pPr>
      <w:bookmarkStart w:name="_Toc31" w:id="31"/>
      <w:r>
        <w:t xml:space="preserve">11. Security and maintenance</w:t>
      </w:r>
      <w:bookmarkEnd w:id="31"/>
    </w:p>
    <w:p>
      <w:pPr>
        <w:pStyle w:val="ListParagraph"/>
        <w:numPr>
          <w:ilvl w:val="0"/>
          <w:numId w:val="2"/>
        </w:numPr>
        <w:spacing w:after="80" w:line="276"/>
      </w:pPr>
      <w:r>
        <w:rPr>
          <w:rFonts w:ascii="Consolas" w:cs="Consolas" w:eastAsia="Consolas" w:hAnsi="Consolas"/>
          <w:color w:val="1F4E79"/>
          <w:sz w:val="19"/>
          <w:szCs w:val="19"/>
        </w:rPr>
        <w:t xml:space="preserve">backend/.env</w:t>
      </w:r>
      <w:r>
        <w:t xml:space="preserve"> holds the database password and the OpenAI API key. Do not share it, email it or commit it to Git (the project’s </w:t>
      </w:r>
      <w:r>
        <w:rPr>
          <w:rFonts w:ascii="Consolas" w:cs="Consolas" w:eastAsia="Consolas" w:hAnsi="Consolas"/>
          <w:color w:val="1F4E79"/>
          <w:sz w:val="19"/>
          <w:szCs w:val="19"/>
        </w:rPr>
        <w:t xml:space="preserve">.gitignore</w:t>
      </w:r>
      <w:r>
        <w:t xml:space="preserve"> already excludes it).</w:t>
      </w:r>
    </w:p>
    <w:p>
      <w:pPr>
        <w:pStyle w:val="ListParagraph"/>
        <w:numPr>
          <w:ilvl w:val="0"/>
          <w:numId w:val="2"/>
        </w:numPr>
        <w:spacing w:after="80" w:line="276"/>
      </w:pPr>
      <w:r>
        <w:t xml:space="preserve">If an API key is ever exposed (for example pasted into a chat or shared document), revoke it at platform.openai.com/api-keys, create a new one, update the three places it appears in </w:t>
      </w:r>
      <w:r>
        <w:rPr>
          <w:rFonts w:ascii="Consolas" w:cs="Consolas" w:eastAsia="Consolas" w:hAnsi="Consolas"/>
          <w:color w:val="1F4E79"/>
          <w:sz w:val="19"/>
          <w:szCs w:val="19"/>
        </w:rPr>
        <w:t xml:space="preserve">backend/.env</w:t>
      </w:r>
      <w:r>
        <w:t xml:space="preserve">, and restart the backend.</w:t>
      </w:r>
    </w:p>
    <w:p>
      <w:pPr>
        <w:pStyle w:val="ListParagraph"/>
        <w:numPr>
          <w:ilvl w:val="0"/>
          <w:numId w:val="2"/>
        </w:numPr>
        <w:spacing w:after="80" w:line="276"/>
      </w:pPr>
      <w:r>
        <w:t xml:space="preserve">Neo4j only listens on this Mac (</w:t>
      </w:r>
      <w:r>
        <w:rPr>
          <w:rFonts w:ascii="Consolas" w:cs="Consolas" w:eastAsia="Consolas" w:hAnsi="Consolas"/>
          <w:color w:val="1F4E79"/>
          <w:sz w:val="19"/>
          <w:szCs w:val="19"/>
        </w:rPr>
        <w:t xml:space="preserve">localhost</w:t>
      </w:r>
      <w:r>
        <w:t xml:space="preserve">), and the app has no login (</w:t>
      </w:r>
      <w:r>
        <w:rPr>
          <w:rFonts w:ascii="Consolas" w:cs="Consolas" w:eastAsia="Consolas" w:hAnsi="Consolas"/>
          <w:color w:val="1F4E79"/>
          <w:sz w:val="19"/>
          <w:szCs w:val="19"/>
        </w:rPr>
        <w:t xml:space="preserve">VITE_SKIP_AUTH=true</w:t>
      </w:r>
      <w:r>
        <w:t xml:space="preserve">). This is fine for personal local use; do not expose these ports to a network without enabling authentication.</w:t>
      </w:r>
    </w:p>
    <w:p>
      <w:pPr>
        <w:pStyle w:val="ListParagraph"/>
        <w:numPr>
          <w:ilvl w:val="0"/>
          <w:numId w:val="2"/>
        </w:numPr>
        <w:spacing w:after="80" w:line="276"/>
      </w:pPr>
      <w:r>
        <w:rPr>
          <w:b/>
          <w:bCs/>
        </w:rPr>
        <w:t xml:space="preserve">Updating the project:</w:t>
      </w:r>
      <w:r>
        <w:t xml:space="preserve"> </w:t>
      </w:r>
      <w:r>
        <w:rPr>
          <w:rFonts w:ascii="Consolas" w:cs="Consolas" w:eastAsia="Consolas" w:hAnsi="Consolas"/>
          <w:color w:val="1F4E79"/>
          <w:sz w:val="19"/>
          <w:szCs w:val="19"/>
        </w:rPr>
        <w:t xml:space="preserve">git pull</w:t>
      </w:r>
      <w:r>
        <w:t xml:space="preserve"> in </w:t>
      </w:r>
      <w:r>
        <w:rPr>
          <w:rFonts w:ascii="Consolas" w:cs="Consolas" w:eastAsia="Consolas" w:hAnsi="Consolas"/>
          <w:color w:val="1F4E79"/>
          <w:sz w:val="19"/>
          <w:szCs w:val="19"/>
        </w:rPr>
        <w:t xml:space="preserve">~/llm-graph-builder</w:t>
      </w:r>
      <w:r>
        <w:t xml:space="preserve">, then rebuild the image (</w:t>
      </w:r>
      <w:r>
        <w:rPr>
          <w:rFonts w:ascii="Consolas" w:cs="Consolas" w:eastAsia="Consolas" w:hAnsi="Consolas"/>
          <w:color w:val="1F4E79"/>
          <w:sz w:val="19"/>
          <w:szCs w:val="19"/>
        </w:rPr>
        <w:t xml:space="preserve">docker build -t llm-graph-builder-backend backend</w:t>
      </w:r>
      <w:r>
        <w:t xml:space="preserve">), remove the old container and recreate it with the command in section 9, and run </w:t>
      </w:r>
      <w:r>
        <w:rPr>
          <w:rFonts w:ascii="Consolas" w:cs="Consolas" w:eastAsia="Consolas" w:hAnsi="Consolas"/>
          <w:color w:val="1F4E79"/>
          <w:sz w:val="19"/>
          <w:szCs w:val="19"/>
        </w:rPr>
        <w:t xml:space="preserve">yarn install</w:t>
      </w:r>
      <w:r>
        <w:t xml:space="preserve"> in </w:t>
      </w:r>
      <w:r>
        <w:rPr>
          <w:rFonts w:ascii="Consolas" w:cs="Consolas" w:eastAsia="Consolas" w:hAnsi="Consolas"/>
          <w:color w:val="1F4E79"/>
          <w:sz w:val="19"/>
          <w:szCs w:val="19"/>
        </w:rPr>
        <w:t xml:space="preserve">frontend</w:t>
      </w:r>
      <w:r>
        <w:t xml:space="preserve">.</w:t>
      </w:r>
    </w:p>
    <w:p>
      <w:pPr>
        <w:pStyle w:val="ListParagraph"/>
        <w:numPr>
          <w:ilvl w:val="0"/>
          <w:numId w:val="2"/>
        </w:numPr>
        <w:spacing w:after="80" w:line="276"/>
      </w:pPr>
      <w:r>
        <w:rPr>
          <w:b/>
          <w:bCs/>
        </w:rPr>
        <w:t xml:space="preserve">Back up the graph</w:t>
      </w:r>
      <w:r>
        <w:t xml:space="preserve"> by stopping Neo4j and copying its data folder, or with </w:t>
      </w:r>
      <w:r>
        <w:rPr>
          <w:rFonts w:ascii="Consolas" w:cs="Consolas" w:eastAsia="Consolas" w:hAnsi="Consolas"/>
          <w:color w:val="1F4E79"/>
          <w:sz w:val="19"/>
          <w:szCs w:val="19"/>
        </w:rPr>
        <w:t xml:space="preserve">neo4j-admin database dump</w:t>
      </w:r>
      <w: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LLM Graph Builder: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B5C"/>
      <w:sz w:val="34"/>
      <w:szCs w:val="34"/>
    </w:rPr>
  </w:style>
  <w:style w:type="paragraph" w:styleId="Heading2">
    <w:name w:val="Heading 2"/>
    <w:basedOn w:val="Normal"/>
    <w:next w:val="Normal"/>
    <w:qFormat/>
    <w:pPr>
      <w:spacing w:after="120" w:before="280"/>
      <w:outlineLvl w:val="1"/>
    </w:pPr>
    <w:rPr>
      <w:b/>
      <w:bCs/>
      <w:color w:val="2F6FB5"/>
      <w:sz w:val="26"/>
      <w:szCs w:val="26"/>
    </w:rPr>
  </w:style>
  <w:style w:type="paragraph" w:styleId="Heading3">
    <w:name w:val="Heading 3"/>
    <w:basedOn w:val="Normal"/>
    <w:next w:val="Normal"/>
    <w:qFormat/>
    <w:pPr>
      <w:spacing w:after="80" w:before="200"/>
      <w:outlineLvl w:val="2"/>
    </w:pPr>
    <w:rPr>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dd08e58fc4d82098f3f222c2a0b888adca53931.png"/><Relationship Id="rId10" Type="http://schemas.openxmlformats.org/officeDocument/2006/relationships/image" Target="media/7021d486e43fc14fdd936d5745cebc4986027b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Graph Builder: Project Guide</dc:title>
  <dc:creator>LLM Graph Builder setup</dc:creator>
  <dc:description>Architecture, workflow and setup of LLM Graph Builder on a local Mac</dc:description>
  <cp:lastModifiedBy>Un-named</cp:lastModifiedBy>
  <cp:revision>1</cp:revision>
  <dcterms:created xsi:type="dcterms:W3CDTF">2026-10-21T16:27:28.459Z</dcterms:created>
  <dcterms:modified xsi:type="dcterms:W3CDTF">2026-10-21T16:27:28.460Z</dcterms:modified>
</cp:coreProperties>
</file>

<file path=docProps/custom.xml><?xml version="1.0" encoding="utf-8"?>
<Properties xmlns="http://schemas.openxmlformats.org/officeDocument/2006/custom-properties" xmlns:vt="http://schemas.openxmlformats.org/officeDocument/2006/docPropsVTypes"/>
</file>