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E31E" w14:textId="77777777" w:rsidR="00DF013A" w:rsidRDefault="00DF013A">
      <w:pPr>
        <w:spacing w:after="600"/>
      </w:pPr>
    </w:p>
    <w:p w14:paraId="1BAEAA93" w14:textId="77777777" w:rsidR="00DF013A" w:rsidRDefault="007B157F">
      <w:pPr>
        <w:spacing w:after="80"/>
        <w:jc w:val="center"/>
      </w:pPr>
      <w:r>
        <w:rPr>
          <w:b/>
          <w:bCs/>
          <w:color w:val="1F3864"/>
          <w:sz w:val="72"/>
          <w:szCs w:val="72"/>
        </w:rPr>
        <w:t>[PLATFORM NAME]</w:t>
      </w:r>
    </w:p>
    <w:p w14:paraId="16D2977B" w14:textId="77777777" w:rsidR="00DF013A" w:rsidRDefault="007B157F">
      <w:pPr>
        <w:spacing w:after="120"/>
        <w:jc w:val="center"/>
      </w:pPr>
      <w:r>
        <w:rPr>
          <w:b/>
          <w:bCs/>
          <w:color w:val="2E75B6"/>
          <w:sz w:val="40"/>
          <w:szCs w:val="40"/>
        </w:rPr>
        <w:t>ENGINEERING INTELLIGENCE PLATFORM</w:t>
      </w:r>
    </w:p>
    <w:p w14:paraId="280A0780" w14:textId="77777777" w:rsidR="00DF013A" w:rsidRDefault="007B157F">
      <w:pPr>
        <w:spacing w:after="320"/>
        <w:jc w:val="center"/>
      </w:pPr>
      <w:r>
        <w:rPr>
          <w:color w:val="595959"/>
          <w:sz w:val="28"/>
          <w:szCs w:val="28"/>
        </w:rPr>
        <w:t xml:space="preserve">Modernisation and Build </w:t>
      </w:r>
      <w:proofErr w:type="gramStart"/>
      <w:r>
        <w:rPr>
          <w:color w:val="595959"/>
          <w:sz w:val="28"/>
          <w:szCs w:val="28"/>
        </w:rPr>
        <w:t>Strategy  v2.0</w:t>
      </w:r>
      <w:proofErr w:type="gramEnd"/>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tblGrid>
      <w:tr w:rsidR="00DF013A" w14:paraId="4815716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CE8DB9" w14:textId="77777777" w:rsidR="00DF013A" w:rsidRDefault="007B157F">
            <w:pPr>
              <w:spacing w:before="40" w:after="40"/>
            </w:pPr>
            <w:r>
              <w:rPr>
                <w:b/>
                <w:bCs/>
                <w:color w:val="FFFFFF"/>
                <w:sz w:val="18"/>
                <w:szCs w:val="18"/>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1FABFA" w14:textId="77777777" w:rsidR="00DF013A" w:rsidRDefault="007B157F">
            <w:pPr>
              <w:spacing w:before="40" w:after="40"/>
            </w:pPr>
            <w:r>
              <w:rPr>
                <w:color w:val="000000"/>
                <w:sz w:val="18"/>
                <w:szCs w:val="18"/>
              </w:rPr>
              <w:t>2.0 — For Management Review</w:t>
            </w:r>
          </w:p>
        </w:tc>
      </w:tr>
      <w:tr w:rsidR="00DF013A" w14:paraId="3DFAA69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AB9517" w14:textId="77777777" w:rsidR="00DF013A" w:rsidRDefault="007B157F">
            <w:pPr>
              <w:spacing w:before="40" w:after="40"/>
            </w:pPr>
            <w:r>
              <w:rPr>
                <w:b/>
                <w:bCs/>
                <w:color w:val="FFFFFF"/>
                <w:sz w:val="18"/>
                <w:szCs w:val="18"/>
              </w:rPr>
              <w:t>Programme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3810D" w14:textId="77777777" w:rsidR="00DF013A" w:rsidRDefault="007B157F">
            <w:pPr>
              <w:spacing w:before="40" w:after="40"/>
            </w:pPr>
            <w:r>
              <w:rPr>
                <w:color w:val="000000"/>
                <w:sz w:val="18"/>
                <w:szCs w:val="18"/>
              </w:rPr>
              <w:t>Engineering / IT Modernisation — SRX Manufacturing</w:t>
            </w:r>
          </w:p>
        </w:tc>
      </w:tr>
      <w:tr w:rsidR="00DF013A" w14:paraId="5E4E834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D4D028" w14:textId="77777777" w:rsidR="00DF013A" w:rsidRDefault="007B157F">
            <w:pPr>
              <w:spacing w:before="40" w:after="40"/>
            </w:pPr>
            <w:r>
              <w:rPr>
                <w:b/>
                <w:bCs/>
                <w:color w:val="FFFFFF"/>
                <w:sz w:val="18"/>
                <w:szCs w:val="18"/>
              </w:rPr>
              <w:t>Replaces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427350" w14:textId="77777777" w:rsidR="00DF013A" w:rsidRDefault="007B157F">
            <w:pPr>
              <w:spacing w:before="40" w:after="40"/>
            </w:pPr>
            <w:r>
              <w:rPr>
                <w:color w:val="000000"/>
                <w:sz w:val="18"/>
                <w:szCs w:val="18"/>
              </w:rPr>
              <w:t xml:space="preserve">Stargile (Java </w:t>
            </w:r>
            <w:proofErr w:type="gramStart"/>
            <w:r>
              <w:rPr>
                <w:color w:val="000000"/>
                <w:sz w:val="18"/>
                <w:szCs w:val="18"/>
              </w:rPr>
              <w:t>ECN)  +</w:t>
            </w:r>
            <w:proofErr w:type="gramEnd"/>
            <w:r>
              <w:rPr>
                <w:color w:val="000000"/>
                <w:sz w:val="18"/>
                <w:szCs w:val="18"/>
              </w:rPr>
              <w:t xml:space="preserve">  PLMServer (PHP BOM / Supplier)</w:t>
            </w:r>
          </w:p>
        </w:tc>
      </w:tr>
      <w:tr w:rsidR="00DF013A" w14:paraId="7FA4912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100681" w14:textId="77777777" w:rsidR="00DF013A" w:rsidRDefault="007B157F">
            <w:pPr>
              <w:spacing w:before="40" w:after="40"/>
            </w:pPr>
            <w:r>
              <w:rPr>
                <w:b/>
                <w:bCs/>
                <w:color w:val="FFFFFF"/>
                <w:sz w:val="18"/>
                <w:szCs w:val="18"/>
              </w:rPr>
              <w:t>Iteration 1 modules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63B0F" w14:textId="77777777" w:rsidR="00DF013A" w:rsidRDefault="007B157F">
            <w:pPr>
              <w:spacing w:before="40" w:after="40"/>
            </w:pPr>
            <w:proofErr w:type="gramStart"/>
            <w:r>
              <w:rPr>
                <w:color w:val="000000"/>
                <w:sz w:val="18"/>
                <w:szCs w:val="18"/>
              </w:rPr>
              <w:t>ECN  ·</w:t>
            </w:r>
            <w:proofErr w:type="gramEnd"/>
            <w:r>
              <w:rPr>
                <w:color w:val="000000"/>
                <w:sz w:val="18"/>
                <w:szCs w:val="18"/>
              </w:rPr>
              <w:t xml:space="preserve">  </w:t>
            </w:r>
            <w:proofErr w:type="gramStart"/>
            <w:r>
              <w:rPr>
                <w:color w:val="000000"/>
                <w:sz w:val="18"/>
                <w:szCs w:val="18"/>
              </w:rPr>
              <w:t>BOM  ·</w:t>
            </w:r>
            <w:proofErr w:type="gramEnd"/>
            <w:r>
              <w:rPr>
                <w:color w:val="000000"/>
                <w:sz w:val="18"/>
                <w:szCs w:val="18"/>
              </w:rPr>
              <w:t xml:space="preserve">  Supplier Intelligence</w:t>
            </w:r>
          </w:p>
        </w:tc>
      </w:tr>
      <w:tr w:rsidR="00DF013A" w14:paraId="3108AC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0814B" w14:textId="77777777" w:rsidR="00DF013A" w:rsidRDefault="007B157F">
            <w:pPr>
              <w:spacing w:before="40" w:after="40"/>
            </w:pPr>
            <w:r>
              <w:rPr>
                <w:b/>
                <w:bCs/>
                <w:color w:val="FFFFFF"/>
                <w:sz w:val="18"/>
                <w:szCs w:val="18"/>
              </w:rPr>
              <w:t>Future modules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4D0012" w14:textId="77777777" w:rsidR="00DF013A" w:rsidRDefault="007B157F">
            <w:pPr>
              <w:spacing w:before="40" w:after="40"/>
            </w:pPr>
            <w:proofErr w:type="gramStart"/>
            <w:r>
              <w:rPr>
                <w:color w:val="000000"/>
                <w:sz w:val="18"/>
                <w:szCs w:val="18"/>
              </w:rPr>
              <w:t>Routes  ·</w:t>
            </w:r>
            <w:proofErr w:type="gramEnd"/>
            <w:r>
              <w:rPr>
                <w:color w:val="000000"/>
                <w:sz w:val="18"/>
                <w:szCs w:val="18"/>
              </w:rPr>
              <w:t xml:space="preserve">  </w:t>
            </w:r>
            <w:proofErr w:type="gramStart"/>
            <w:r>
              <w:rPr>
                <w:color w:val="000000"/>
                <w:sz w:val="18"/>
                <w:szCs w:val="18"/>
              </w:rPr>
              <w:t>MSP  ·</w:t>
            </w:r>
            <w:proofErr w:type="gramEnd"/>
            <w:r>
              <w:rPr>
                <w:color w:val="000000"/>
                <w:sz w:val="18"/>
                <w:szCs w:val="18"/>
              </w:rPr>
              <w:t xml:space="preserve">  MES</w:t>
            </w:r>
          </w:p>
        </w:tc>
      </w:tr>
      <w:tr w:rsidR="00DF013A" w14:paraId="302FDD7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E09ECE" w14:textId="77777777" w:rsidR="00DF013A" w:rsidRDefault="007B157F">
            <w:pPr>
              <w:spacing w:before="40" w:after="40"/>
            </w:pPr>
            <w:r>
              <w:rPr>
                <w:b/>
                <w:bCs/>
                <w:color w:val="FFFFFF"/>
                <w:sz w:val="18"/>
                <w:szCs w:val="18"/>
              </w:rPr>
              <w:t>Sites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91037" w14:textId="43E43BBC" w:rsidR="00DF013A" w:rsidRDefault="002F24C5">
            <w:pPr>
              <w:spacing w:before="40" w:after="40"/>
            </w:pPr>
            <w:r>
              <w:rPr>
                <w:color w:val="000000"/>
                <w:sz w:val="18"/>
                <w:szCs w:val="18"/>
              </w:rPr>
              <w:t xml:space="preserve">Melbourne </w:t>
            </w:r>
            <w:proofErr w:type="gramStart"/>
            <w:r>
              <w:rPr>
                <w:color w:val="000000"/>
                <w:sz w:val="18"/>
                <w:szCs w:val="18"/>
              </w:rPr>
              <w:t>Site  (</w:t>
            </w:r>
            <w:proofErr w:type="gramEnd"/>
            <w:r>
              <w:rPr>
                <w:color w:val="000000"/>
                <w:sz w:val="18"/>
                <w:szCs w:val="18"/>
              </w:rPr>
              <w:t xml:space="preserve">Movex </w:t>
            </w:r>
            <w:proofErr w:type="gramStart"/>
            <w:r>
              <w:rPr>
                <w:color w:val="000000"/>
                <w:sz w:val="18"/>
                <w:szCs w:val="18"/>
              </w:rPr>
              <w:t>permanent)  ·</w:t>
            </w:r>
            <w:proofErr w:type="gramEnd"/>
            <w:r>
              <w:rPr>
                <w:color w:val="000000"/>
                <w:sz w:val="18"/>
                <w:szCs w:val="18"/>
              </w:rPr>
              <w:t xml:space="preserve">  J B Site (Movex → IFS)</w:t>
            </w:r>
          </w:p>
        </w:tc>
      </w:tr>
      <w:tr w:rsidR="00DF013A" w14:paraId="572B96B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5086CF" w14:textId="77777777" w:rsidR="00DF013A" w:rsidRDefault="007B157F">
            <w:pPr>
              <w:spacing w:before="40" w:after="40"/>
            </w:pPr>
            <w:r>
              <w:rPr>
                <w:b/>
                <w:bCs/>
                <w:color w:val="FFFFFF"/>
                <w:sz w:val="18"/>
                <w:szCs w:val="18"/>
              </w:rPr>
              <w:t>Platform name</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75085D9" w14:textId="77777777" w:rsidR="00DF013A" w:rsidRDefault="007B157F">
            <w:pPr>
              <w:spacing w:before="40" w:after="40"/>
            </w:pPr>
            <w:r>
              <w:rPr>
                <w:color w:val="000000"/>
                <w:sz w:val="18"/>
                <w:szCs w:val="18"/>
              </w:rPr>
              <w:t>To be decided — see Section 1</w:t>
            </w:r>
          </w:p>
        </w:tc>
      </w:tr>
    </w:tbl>
    <w:p w14:paraId="3E41F639" w14:textId="77777777" w:rsidR="00DF013A" w:rsidRDefault="00DF013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F013A" w14:paraId="2AF4C83F"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8FB955" w14:textId="77777777" w:rsidR="00DF013A" w:rsidRDefault="007B157F">
            <w:pPr>
              <w:spacing w:before="40" w:after="40"/>
            </w:pPr>
            <w:r>
              <w:rPr>
                <w:b/>
                <w:bCs/>
                <w:color w:val="FFFFFF"/>
                <w:sz w:val="18"/>
                <w:szCs w:val="18"/>
              </w:rPr>
              <w:t>Version</w:t>
            </w:r>
          </w:p>
        </w:tc>
        <w:tc>
          <w:tcPr>
            <w:tcW w:w="8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C5B670" w14:textId="77777777" w:rsidR="00DF013A" w:rsidRDefault="007B157F">
            <w:pPr>
              <w:spacing w:before="40" w:after="40"/>
            </w:pPr>
            <w:r>
              <w:rPr>
                <w:b/>
                <w:bCs/>
                <w:color w:val="FFFFFF"/>
                <w:sz w:val="18"/>
                <w:szCs w:val="18"/>
              </w:rPr>
              <w:t>Key changes from previous version</w:t>
            </w:r>
          </w:p>
        </w:tc>
      </w:tr>
      <w:tr w:rsidR="00DF013A" w14:paraId="3A57BB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2DF66" w14:textId="77777777" w:rsidR="00DF013A" w:rsidRDefault="007B157F">
            <w:pPr>
              <w:spacing w:before="40" w:after="40"/>
            </w:pPr>
            <w:r>
              <w:rPr>
                <w:color w:val="000000"/>
                <w:sz w:val="18"/>
                <w:szCs w:val="18"/>
              </w:rPr>
              <w:t>v1.0</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0FC9B" w14:textId="77777777" w:rsidR="00DF013A" w:rsidRDefault="007B157F">
            <w:pPr>
              <w:spacing w:before="40" w:after="40"/>
            </w:pPr>
            <w:r>
              <w:rPr>
                <w:color w:val="000000"/>
                <w:sz w:val="18"/>
                <w:szCs w:val="18"/>
              </w:rPr>
              <w:t>Initial strategy: unified platform, three modules, four-phase programme, tech stack, adapter patterns</w:t>
            </w:r>
          </w:p>
        </w:tc>
      </w:tr>
      <w:tr w:rsidR="00DF013A" w14:paraId="59A3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B274EB" w14:textId="77777777" w:rsidR="00DF013A" w:rsidRDefault="007B157F">
            <w:pPr>
              <w:spacing w:before="40" w:after="40"/>
            </w:pPr>
            <w:r>
              <w:rPr>
                <w:color w:val="000000"/>
                <w:sz w:val="18"/>
                <w:szCs w:val="18"/>
              </w:rPr>
              <w:t>v2.0</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C415A" w14:textId="77777777" w:rsidR="00DF013A" w:rsidRDefault="007B157F">
            <w:pPr>
              <w:spacing w:before="40" w:after="40"/>
            </w:pPr>
            <w:r>
              <w:rPr>
                <w:color w:val="000000"/>
                <w:sz w:val="18"/>
                <w:szCs w:val="18"/>
              </w:rPr>
              <w:t xml:space="preserve">Corrected data authority model (Movex remains SOT for committed BOMs); corrected Stargile MI interface (own Java classes, not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two-site deployment architecture; Mermaid diagrams added throughout</w:t>
            </w:r>
          </w:p>
        </w:tc>
      </w:tr>
    </w:tbl>
    <w:p w14:paraId="7D3C348E" w14:textId="77777777" w:rsidR="00DF013A" w:rsidRDefault="00DF013A">
      <w:pPr>
        <w:spacing w:after="200"/>
      </w:pPr>
    </w:p>
    <w:p w14:paraId="09B93682" w14:textId="77777777" w:rsidR="00DF013A" w:rsidRDefault="007B157F">
      <w:r>
        <w:br w:type="page"/>
      </w:r>
    </w:p>
    <w:p w14:paraId="216CC3B7" w14:textId="77777777" w:rsidR="00DF013A" w:rsidRDefault="007B157F">
      <w:pPr>
        <w:pStyle w:val="Heading1"/>
        <w:pBdr>
          <w:bottom w:val="single" w:sz="8" w:space="1" w:color="2E75B6"/>
        </w:pBdr>
      </w:pPr>
      <w:r>
        <w:lastRenderedPageBreak/>
        <w:t>Section 1 — Platform Naming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4AC8752"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649CF694" w14:textId="77777777" w:rsidR="00DF013A" w:rsidRDefault="007B157F">
            <w:r>
              <w:rPr>
                <w:b/>
                <w:bCs/>
              </w:rPr>
              <w:t>For management review and decision. Replace [PLATFORM] throughout with the chosen name. The recommendation is DELTA — the universal symbol for change. See reasoning below.</w:t>
            </w:r>
          </w:p>
        </w:tc>
      </w:tr>
    </w:tbl>
    <w:p w14:paraId="19D042C9" w14:textId="77777777" w:rsidR="00DF013A" w:rsidRDefault="00DF013A">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5821"/>
        <w:gridCol w:w="1751"/>
      </w:tblGrid>
      <w:tr w:rsidR="00DF013A" w14:paraId="29AF7567"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9EE55F" w14:textId="77777777" w:rsidR="00DF013A" w:rsidRDefault="007B157F">
            <w:pPr>
              <w:spacing w:before="40" w:after="40"/>
            </w:pPr>
            <w:r>
              <w:rPr>
                <w:b/>
                <w:bCs/>
                <w:color w:val="FFFFFF"/>
                <w:sz w:val="18"/>
                <w:szCs w:val="18"/>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D24AE0" w14:textId="77777777" w:rsidR="00DF013A" w:rsidRDefault="007B157F">
            <w:pPr>
              <w:spacing w:before="40" w:after="40"/>
            </w:pPr>
            <w:r>
              <w:rPr>
                <w:b/>
                <w:bCs/>
                <w:color w:val="FFFFFF"/>
                <w:sz w:val="18"/>
                <w:szCs w:val="18"/>
              </w:rPr>
              <w:t>Meaning and Reasoning</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8F3349" w14:textId="77777777" w:rsidR="00DF013A" w:rsidRDefault="007B157F">
            <w:pPr>
              <w:spacing w:before="40" w:after="40"/>
            </w:pPr>
            <w:r>
              <w:rPr>
                <w:b/>
                <w:bCs/>
                <w:color w:val="FFFFFF"/>
                <w:sz w:val="18"/>
                <w:szCs w:val="18"/>
              </w:rPr>
              <w:t>Recommendation</w:t>
            </w:r>
          </w:p>
        </w:tc>
      </w:tr>
      <w:tr w:rsidR="00DF013A" w14:paraId="1FE667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7A9E3" w14:textId="77777777" w:rsidR="00DF013A" w:rsidRDefault="007B157F">
            <w:pPr>
              <w:spacing w:before="40" w:after="40"/>
            </w:pPr>
            <w:r>
              <w:rPr>
                <w:color w:val="000000"/>
                <w:sz w:val="18"/>
                <w:szCs w:val="18"/>
              </w:rPr>
              <w:t>DELTA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D4F85" w14:textId="77777777" w:rsidR="00DF013A" w:rsidRDefault="007B157F">
            <w:pPr>
              <w:spacing w:before="40" w:after="40"/>
            </w:pPr>
            <w:r>
              <w:rPr>
                <w:color w:val="000000"/>
                <w:sz w:val="18"/>
                <w:szCs w:val="18"/>
              </w:rPr>
              <w:t>The universal symbol for change — Δ. Every ECN is literally a delta to a BOM. Works identically in all European languages. The only candidate that directly describes what the platform does rather than offering a metaphor.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063EE" w14:textId="77777777" w:rsidR="00DF013A" w:rsidRDefault="007B157F">
            <w:pPr>
              <w:spacing w:before="40" w:after="40"/>
            </w:pPr>
            <w:r>
              <w:rPr>
                <w:color w:val="000000"/>
                <w:sz w:val="18"/>
                <w:szCs w:val="18"/>
              </w:rPr>
              <w:t>⭐</w:t>
            </w:r>
            <w:r>
              <w:rPr>
                <w:color w:val="000000"/>
                <w:sz w:val="18"/>
                <w:szCs w:val="18"/>
              </w:rPr>
              <w:t xml:space="preserve"> Recommended</w:t>
            </w:r>
          </w:p>
        </w:tc>
      </w:tr>
      <w:tr w:rsidR="00DF013A" w14:paraId="457A54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58D2C" w14:textId="77777777" w:rsidR="00DF013A" w:rsidRDefault="007B157F">
            <w:pPr>
              <w:spacing w:before="40" w:after="40"/>
            </w:pPr>
            <w:r>
              <w:rPr>
                <w:color w:val="000000"/>
                <w:sz w:val="18"/>
                <w:szCs w:val="18"/>
              </w:rPr>
              <w:t>NEXUS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D5C487" w14:textId="77777777" w:rsidR="00DF013A" w:rsidRDefault="007B157F">
            <w:pPr>
              <w:spacing w:before="40" w:after="40"/>
            </w:pPr>
            <w:r>
              <w:rPr>
                <w:color w:val="000000"/>
                <w:sz w:val="18"/>
                <w:szCs w:val="18"/>
              </w:rPr>
              <w:t>The connection point — ECN, BOM, supplier intelligence, routes, both ERPs. Latin root, cross-language.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E125F7" w14:textId="77777777" w:rsidR="00DF013A" w:rsidRDefault="007B157F">
            <w:pPr>
              <w:spacing w:before="40" w:after="40"/>
            </w:pPr>
            <w:r>
              <w:rPr>
                <w:color w:val="000000"/>
                <w:sz w:val="18"/>
                <w:szCs w:val="18"/>
              </w:rPr>
              <w:t>Strong</w:t>
            </w:r>
          </w:p>
        </w:tc>
      </w:tr>
      <w:tr w:rsidR="00DF013A" w14:paraId="3DE8A7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6DF46" w14:textId="77777777" w:rsidR="00DF013A" w:rsidRDefault="007B157F">
            <w:pPr>
              <w:spacing w:before="40" w:after="40"/>
            </w:pPr>
            <w:r>
              <w:rPr>
                <w:color w:val="000000"/>
                <w:sz w:val="18"/>
                <w:szCs w:val="18"/>
              </w:rPr>
              <w:t>HELIX</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03987" w14:textId="77777777" w:rsidR="00DF013A" w:rsidRDefault="007B157F">
            <w:pPr>
              <w:spacing w:before="40" w:after="40"/>
            </w:pPr>
            <w:r>
              <w:rPr>
                <w:color w:val="000000"/>
                <w:sz w:val="18"/>
                <w:szCs w:val="18"/>
              </w:rPr>
              <w:t>Upward spiral / DNA structure. BOM is the genetic code; ECN is the revision mechanism. Internationally neutral.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BB341" w14:textId="77777777" w:rsidR="00DF013A" w:rsidRDefault="007B157F">
            <w:pPr>
              <w:spacing w:before="40" w:after="40"/>
            </w:pPr>
            <w:r>
              <w:rPr>
                <w:color w:val="000000"/>
                <w:sz w:val="18"/>
                <w:szCs w:val="18"/>
              </w:rPr>
              <w:t>Strong</w:t>
            </w:r>
          </w:p>
        </w:tc>
      </w:tr>
      <w:tr w:rsidR="00DF013A" w14:paraId="7B4BE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683A74" w14:textId="77777777" w:rsidR="00DF013A" w:rsidRDefault="007B157F">
            <w:pPr>
              <w:spacing w:before="40" w:after="40"/>
            </w:pPr>
            <w:r>
              <w:rPr>
                <w:color w:val="000000"/>
                <w:sz w:val="18"/>
                <w:szCs w:val="18"/>
              </w:rPr>
              <w:t>MERIDIAN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972E10" w14:textId="77777777" w:rsidR="00DF013A" w:rsidRDefault="007B157F">
            <w:pPr>
              <w:spacing w:before="40" w:after="40"/>
            </w:pPr>
            <w:r>
              <w:rPr>
                <w:color w:val="000000"/>
                <w:sz w:val="18"/>
                <w:szCs w:val="18"/>
              </w:rPr>
              <w:t>The reference line. Platform is the engineering change authority; Movex is the production record. Professional gravitas.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EDEF2" w14:textId="77777777" w:rsidR="00DF013A" w:rsidRDefault="007B157F">
            <w:pPr>
              <w:spacing w:before="40" w:after="40"/>
            </w:pPr>
            <w:r>
              <w:rPr>
                <w:color w:val="000000"/>
                <w:sz w:val="18"/>
                <w:szCs w:val="18"/>
              </w:rPr>
              <w:t>Strong</w:t>
            </w:r>
          </w:p>
        </w:tc>
      </w:tr>
      <w:tr w:rsidR="00DF013A" w14:paraId="0361A7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16320" w14:textId="77777777" w:rsidR="00DF013A" w:rsidRDefault="007B157F">
            <w:pPr>
              <w:spacing w:before="40" w:after="40"/>
            </w:pPr>
            <w:r>
              <w:rPr>
                <w:color w:val="000000"/>
                <w:sz w:val="18"/>
                <w:szCs w:val="18"/>
              </w:rPr>
              <w:t>VERTEX</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49293" w14:textId="77777777" w:rsidR="00DF013A" w:rsidRDefault="007B157F">
            <w:pPr>
              <w:spacing w:before="40" w:after="40"/>
            </w:pPr>
            <w:r>
              <w:rPr>
                <w:color w:val="000000"/>
                <w:sz w:val="18"/>
                <w:szCs w:val="18"/>
              </w:rPr>
              <w:t>Meeting point of multiple lines. ECN, BOM, supplier intelligence, MES all converge. Mathematical, clean.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7E3F9" w14:textId="77777777" w:rsidR="00DF013A" w:rsidRDefault="007B157F">
            <w:pPr>
              <w:spacing w:before="40" w:after="40"/>
            </w:pPr>
            <w:r>
              <w:rPr>
                <w:color w:val="000000"/>
                <w:sz w:val="18"/>
                <w:szCs w:val="18"/>
              </w:rPr>
              <w:t>Solid</w:t>
            </w:r>
          </w:p>
        </w:tc>
      </w:tr>
      <w:tr w:rsidR="00DF013A" w14:paraId="5476EBA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6CE729" w14:textId="77777777" w:rsidR="00DF013A" w:rsidRDefault="007B157F">
            <w:pPr>
              <w:spacing w:before="40" w:after="40"/>
            </w:pPr>
            <w:r>
              <w:rPr>
                <w:color w:val="000000"/>
                <w:sz w:val="18"/>
                <w:szCs w:val="18"/>
              </w:rPr>
              <w:t>VEGA</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ECE024" w14:textId="77777777" w:rsidR="00DF013A" w:rsidRDefault="007B157F">
            <w:pPr>
              <w:spacing w:before="40" w:after="40"/>
            </w:pPr>
            <w:r>
              <w:rPr>
                <w:color w:val="000000"/>
                <w:sz w:val="18"/>
                <w:szCs w:val="18"/>
              </w:rPr>
              <w:t>Brightest star in the northern sky. Short, modern, internationally recognised, Nordic resonance.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5FB386" w14:textId="77777777" w:rsidR="00DF013A" w:rsidRDefault="007B157F">
            <w:pPr>
              <w:spacing w:before="40" w:after="40"/>
            </w:pPr>
            <w:r>
              <w:rPr>
                <w:color w:val="000000"/>
                <w:sz w:val="18"/>
                <w:szCs w:val="18"/>
              </w:rPr>
              <w:t>Solid</w:t>
            </w:r>
          </w:p>
        </w:tc>
      </w:tr>
      <w:tr w:rsidR="00DF013A" w14:paraId="726F16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A520E" w14:textId="77777777" w:rsidR="00DF013A" w:rsidRDefault="007B157F">
            <w:pPr>
              <w:spacing w:before="40" w:after="40"/>
            </w:pPr>
            <w:r>
              <w:rPr>
                <w:color w:val="000000"/>
                <w:sz w:val="18"/>
                <w:szCs w:val="18"/>
              </w:rPr>
              <w:t>LUMEN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AE9BB" w14:textId="77777777" w:rsidR="00DF013A" w:rsidRDefault="007B157F">
            <w:pPr>
              <w:spacing w:before="40" w:after="40"/>
            </w:pPr>
            <w:r>
              <w:rPr>
                <w:color w:val="000000"/>
                <w:sz w:val="18"/>
                <w:szCs w:val="18"/>
              </w:rPr>
              <w:t>Light and clarity. Latin root works cross-language.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59482" w14:textId="77777777" w:rsidR="00DF013A" w:rsidRDefault="007B157F">
            <w:pPr>
              <w:spacing w:before="40" w:after="40"/>
            </w:pPr>
            <w:r>
              <w:rPr>
                <w:color w:val="000000"/>
                <w:sz w:val="18"/>
                <w:szCs w:val="18"/>
              </w:rPr>
              <w:t>Solid</w:t>
            </w:r>
          </w:p>
        </w:tc>
      </w:tr>
      <w:tr w:rsidR="00DF013A" w14:paraId="0906948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BCD760" w14:textId="77777777" w:rsidR="00DF013A" w:rsidRDefault="007B157F">
            <w:pPr>
              <w:spacing w:before="40" w:after="40"/>
            </w:pPr>
            <w:r>
              <w:rPr>
                <w:color w:val="000000"/>
                <w:sz w:val="18"/>
                <w:szCs w:val="18"/>
              </w:rPr>
              <w:t>FORGE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F4E20" w14:textId="77777777" w:rsidR="00DF013A" w:rsidRDefault="007B157F">
            <w:pPr>
              <w:spacing w:before="40" w:after="40"/>
            </w:pPr>
            <w:r>
              <w:rPr>
                <w:color w:val="000000"/>
                <w:sz w:val="18"/>
                <w:szCs w:val="18"/>
              </w:rPr>
              <w:t>Strong manufacturing metaphor. Anglo-industrial connotation may feel less natural in Scandinavian group context.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84E9B4" w14:textId="77777777" w:rsidR="00DF013A" w:rsidRDefault="007B157F">
            <w:pPr>
              <w:spacing w:before="40" w:after="40"/>
            </w:pPr>
            <w:r>
              <w:rPr>
                <w:color w:val="000000"/>
                <w:sz w:val="18"/>
                <w:szCs w:val="18"/>
              </w:rPr>
              <w:t>Lower preference</w:t>
            </w:r>
          </w:p>
        </w:tc>
      </w:tr>
      <w:tr w:rsidR="00DF013A" w14:paraId="0F5A35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DD038" w14:textId="77777777" w:rsidR="00DF013A" w:rsidRDefault="007B157F">
            <w:pPr>
              <w:spacing w:before="40" w:after="40"/>
            </w:pPr>
            <w:r>
              <w:rPr>
                <w:color w:val="000000"/>
                <w:sz w:val="18"/>
                <w:szCs w:val="18"/>
              </w:rPr>
              <w:t>KLAR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9DCDE" w14:textId="77777777" w:rsidR="00DF013A" w:rsidRDefault="007B157F">
            <w:pPr>
              <w:spacing w:before="40" w:after="40"/>
            </w:pPr>
            <w:r>
              <w:rPr>
                <w:color w:val="000000"/>
                <w:sz w:val="18"/>
                <w:szCs w:val="18"/>
              </w:rPr>
              <w:t>Swedish/Norwegian for clear/ready. Clean but may be opaque in English documentation.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B1966" w14:textId="77777777" w:rsidR="00DF013A" w:rsidRDefault="007B157F">
            <w:pPr>
              <w:spacing w:before="40" w:after="40"/>
            </w:pPr>
            <w:r>
              <w:rPr>
                <w:color w:val="000000"/>
                <w:sz w:val="18"/>
                <w:szCs w:val="18"/>
              </w:rPr>
              <w:t>Lower preference</w:t>
            </w:r>
          </w:p>
        </w:tc>
      </w:tr>
    </w:tbl>
    <w:p w14:paraId="12BD6243" w14:textId="77777777" w:rsidR="00DF013A" w:rsidRDefault="00DF013A">
      <w:pPr>
        <w:spacing w:after="200"/>
      </w:pPr>
    </w:p>
    <w:p w14:paraId="066F7065" w14:textId="77777777" w:rsidR="00DF013A" w:rsidRDefault="007B157F">
      <w:r>
        <w:br w:type="page"/>
      </w:r>
    </w:p>
    <w:p w14:paraId="7C37942D" w14:textId="77777777" w:rsidR="00DF013A" w:rsidRDefault="007B157F">
      <w:pPr>
        <w:pStyle w:val="Heading1"/>
        <w:pBdr>
          <w:bottom w:val="single" w:sz="8" w:space="1" w:color="2E75B6"/>
        </w:pBdr>
      </w:pPr>
      <w:r>
        <w:lastRenderedPageBreak/>
        <w:t>Executive Summary</w:t>
      </w:r>
    </w:p>
    <w:p w14:paraId="7B3C791B" w14:textId="77777777" w:rsidR="00DF013A" w:rsidRDefault="007B157F">
      <w:pPr>
        <w:spacing w:after="120"/>
      </w:pPr>
      <w:r>
        <w:rPr>
          <w:color w:val="000000"/>
        </w:rPr>
        <w:t>SRX Manufacturing operates two independent legacy systems — Stargile (Java ECN) and PLMServer (PHP BOM and Supplier Intelligence) — to manage what is fundamentally a single, interconnected workflow. The [PLATFORM] Engineering Intelligence Platform replaces both systems with a unified, AI-ready platform.</w:t>
      </w:r>
    </w:p>
    <w:p w14:paraId="59FEFD43"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094AC092" w14:textId="77777777">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2646E84E" w14:textId="77777777" w:rsidR="00DF013A" w:rsidRDefault="007B157F">
            <w:r>
              <w:rPr>
                <w:b/>
                <w:bCs/>
              </w:rPr>
              <w:t>Three key facts confirmed in v2.0 that were either incorrect or absent in v1.0:</w:t>
            </w:r>
          </w:p>
        </w:tc>
      </w:tr>
    </w:tbl>
    <w:p w14:paraId="13CA586A"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013A" w14:paraId="4F744CB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AE96E6" w14:textId="77777777" w:rsidR="00DF013A" w:rsidRDefault="007B157F">
            <w:pPr>
              <w:spacing w:before="40" w:after="40"/>
            </w:pPr>
            <w:r>
              <w:rPr>
                <w:b/>
                <w:bCs/>
                <w:color w:val="FFFFFF"/>
                <w:sz w:val="18"/>
                <w:szCs w:val="18"/>
              </w:rPr>
              <w:t>Confirmed fact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DFDED4" w14:textId="77777777" w:rsidR="00DF013A" w:rsidRDefault="007B157F">
            <w:pPr>
              <w:spacing w:before="40" w:after="40"/>
            </w:pPr>
            <w:r>
              <w:rPr>
                <w:b/>
                <w:bCs/>
                <w:color w:val="FFFFFF"/>
                <w:sz w:val="18"/>
                <w:szCs w:val="18"/>
              </w:rPr>
              <w:t>Architectural implication</w:t>
            </w:r>
          </w:p>
        </w:tc>
      </w:tr>
      <w:tr w:rsidR="00DF013A" w14:paraId="180B91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029A7" w14:textId="77777777" w:rsidR="00DF013A" w:rsidRDefault="007B157F">
            <w:pPr>
              <w:spacing w:before="40" w:after="40"/>
            </w:pPr>
            <w:r>
              <w:rPr>
                <w:color w:val="000000"/>
                <w:sz w:val="18"/>
                <w:szCs w:val="18"/>
              </w:rPr>
              <w:t xml:space="preserve">Stargile has its own Java MI interface calling Movex MI API directly — it does not use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ABA57" w14:textId="77777777" w:rsidR="00DF013A" w:rsidRDefault="007B157F">
            <w:pPr>
              <w:spacing w:before="40" w:after="40"/>
            </w:pPr>
            <w:r>
              <w:rPr>
                <w:color w:val="000000"/>
                <w:sz w:val="18"/>
                <w:szCs w:val="18"/>
              </w:rPr>
              <w:t xml:space="preserve">Phase 1 Track A must produce an MI program inventory and gap analysis.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must be extended before Sprint 3. This is a new Phase 1 gate deliverable.</w:t>
            </w:r>
          </w:p>
        </w:tc>
      </w:tr>
      <w:tr w:rsidR="00DF013A" w14:paraId="19AFEB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CF850" w14:textId="77777777" w:rsidR="00DF013A" w:rsidRDefault="007B157F">
            <w:pPr>
              <w:spacing w:before="40" w:after="40"/>
            </w:pPr>
            <w:r>
              <w:rPr>
                <w:color w:val="000000"/>
                <w:sz w:val="18"/>
                <w:szCs w:val="18"/>
              </w:rPr>
              <w:t>Movex remains the source of truth for committed production BOMs — the platform manages change workflow and draft state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5ED8CC" w14:textId="77777777" w:rsidR="00DF013A" w:rsidRDefault="007B157F">
            <w:pPr>
              <w:spacing w:before="40" w:after="40"/>
            </w:pPr>
            <w:r>
              <w:rPr>
                <w:color w:val="000000"/>
                <w:sz w:val="18"/>
                <w:szCs w:val="18"/>
              </w:rPr>
              <w:t>The 'platform owns the BOM' framing in v1.0 was imprecise and risks bidirectional sync problems. Corrected in Section 3.</w:t>
            </w:r>
          </w:p>
        </w:tc>
      </w:tr>
      <w:tr w:rsidR="00DF013A" w14:paraId="5CFC1C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3A581" w14:textId="77777777" w:rsidR="00DF013A" w:rsidRDefault="007B157F">
            <w:pPr>
              <w:spacing w:before="40" w:after="40"/>
            </w:pPr>
            <w:r>
              <w:rPr>
                <w:color w:val="000000"/>
                <w:sz w:val="18"/>
                <w:szCs w:val="18"/>
              </w:rPr>
              <w:t>Two sites under same SRX entity — Site A Movex permanent, Site B Movex now then IFS, later splitting across two countries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F24B" w14:textId="77777777" w:rsidR="00DF013A" w:rsidRDefault="007B157F">
            <w:pPr>
              <w:spacing w:before="40" w:after="40"/>
            </w:pPr>
            <w:r>
              <w:rPr>
                <w:color w:val="000000"/>
                <w:sz w:val="18"/>
                <w:szCs w:val="18"/>
              </w:rPr>
              <w:t>Site-aware configuration, not multi-tenancy. Same codebase, different environment files per site. Country split is a deployment configuration change — no architectural changes required.</w:t>
            </w:r>
          </w:p>
        </w:tc>
      </w:tr>
    </w:tbl>
    <w:p w14:paraId="4EDBAB76" w14:textId="77777777" w:rsidR="00DF013A" w:rsidRDefault="00DF013A">
      <w:pPr>
        <w:spacing w:after="120"/>
      </w:pPr>
    </w:p>
    <w:p w14:paraId="5C4D9F3D" w14:textId="77777777" w:rsidR="00DF013A" w:rsidRDefault="007B157F">
      <w:pPr>
        <w:pStyle w:val="Heading3"/>
      </w:pPr>
      <w:r>
        <w:t>Iteration 1 — Three Modules, Built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DF013A" w14:paraId="1654FBC6"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E2CB0B" w14:textId="77777777" w:rsidR="00DF013A" w:rsidRDefault="007B157F">
            <w:pPr>
              <w:spacing w:before="40" w:after="40"/>
            </w:pPr>
            <w:r>
              <w:rPr>
                <w:b/>
                <w:bCs/>
                <w:color w:val="FFFFFF"/>
                <w:sz w:val="18"/>
                <w:szCs w:val="18"/>
              </w:rPr>
              <w:t>Module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941D58" w14:textId="77777777" w:rsidR="00DF013A" w:rsidRDefault="007B157F">
            <w:pPr>
              <w:spacing w:before="40" w:after="40"/>
            </w:pPr>
            <w:r>
              <w:rPr>
                <w:b/>
                <w:bCs/>
                <w:color w:val="FFFFFF"/>
                <w:sz w:val="18"/>
                <w:szCs w:val="18"/>
              </w:rPr>
              <w:t>Replaces</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36833A" w14:textId="77777777" w:rsidR="00DF013A" w:rsidRDefault="007B157F">
            <w:pPr>
              <w:spacing w:before="40" w:after="40"/>
            </w:pPr>
            <w:r>
              <w:rPr>
                <w:b/>
                <w:bCs/>
                <w:color w:val="FFFFFF"/>
                <w:sz w:val="18"/>
                <w:szCs w:val="18"/>
              </w:rPr>
              <w:t>Core improvement</w:t>
            </w:r>
          </w:p>
        </w:tc>
      </w:tr>
      <w:tr w:rsidR="00DF013A" w14:paraId="784D86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B9B24" w14:textId="77777777" w:rsidR="00DF013A" w:rsidRDefault="007B157F">
            <w:pPr>
              <w:spacing w:before="40" w:after="40"/>
            </w:pPr>
            <w:r>
              <w:rPr>
                <w:color w:val="000000"/>
                <w:sz w:val="18"/>
                <w:szCs w:val="18"/>
              </w:rPr>
              <w:t>ECN Module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BA778" w14:textId="77777777" w:rsidR="00DF013A" w:rsidRDefault="007B157F">
            <w:pPr>
              <w:spacing w:before="40" w:after="40"/>
            </w:pPr>
            <w:r>
              <w:rPr>
                <w:color w:val="000000"/>
                <w:sz w:val="18"/>
                <w:szCs w:val="18"/>
              </w:rPr>
              <w:t>Stargile (Java)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475F2" w14:textId="77777777" w:rsidR="00DF013A" w:rsidRDefault="007B157F">
            <w:pPr>
              <w:spacing w:before="40" w:after="40"/>
            </w:pPr>
            <w:r>
              <w:rPr>
                <w:color w:val="000000"/>
                <w:sz w:val="18"/>
                <w:szCs w:val="18"/>
              </w:rPr>
              <w:t xml:space="preserve">Modern approval workflow · ISO 13485 audit trail · ERP Adapter for IFS · MAS v2.0 agent · </w:t>
            </w:r>
            <w:proofErr w:type="spellStart"/>
            <w:r>
              <w:rPr>
                <w:color w:val="000000"/>
                <w:sz w:val="18"/>
                <w:szCs w:val="18"/>
              </w:rPr>
              <w:t>validate_payload</w:t>
            </w:r>
            <w:proofErr w:type="spellEnd"/>
            <w:r>
              <w:rPr>
                <w:color w:val="000000"/>
                <w:sz w:val="18"/>
                <w:szCs w:val="18"/>
              </w:rPr>
              <w:t xml:space="preserve"> pre-check</w:t>
            </w:r>
          </w:p>
        </w:tc>
      </w:tr>
      <w:tr w:rsidR="00DF013A" w14:paraId="4CC432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E6E55" w14:textId="77777777" w:rsidR="00DF013A" w:rsidRDefault="007B157F">
            <w:pPr>
              <w:spacing w:before="40" w:after="40"/>
            </w:pPr>
            <w:r>
              <w:rPr>
                <w:color w:val="000000"/>
                <w:sz w:val="18"/>
                <w:szCs w:val="18"/>
              </w:rPr>
              <w:t>BOM Module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7B9975" w14:textId="77777777" w:rsidR="00DF013A" w:rsidRDefault="007B157F">
            <w:pPr>
              <w:spacing w:before="40" w:after="40"/>
            </w:pPr>
            <w:r>
              <w:rPr>
                <w:color w:val="000000"/>
                <w:sz w:val="18"/>
                <w:szCs w:val="18"/>
              </w:rPr>
              <w:t>PLMServer BOM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BAEA87" w14:textId="77777777" w:rsidR="00DF013A" w:rsidRDefault="007B157F">
            <w:pPr>
              <w:spacing w:before="40" w:after="40"/>
            </w:pPr>
            <w:r>
              <w:rPr>
                <w:color w:val="000000"/>
                <w:sz w:val="18"/>
                <w:szCs w:val="18"/>
              </w:rPr>
              <w:t>Version history · BOM comparison tool · Optimistic locking · Shared draft with ECN · No re-upload</w:t>
            </w:r>
          </w:p>
        </w:tc>
      </w:tr>
      <w:tr w:rsidR="00DF013A" w14:paraId="53E530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BFDBE" w14:textId="77777777" w:rsidR="00DF013A" w:rsidRDefault="007B157F">
            <w:pPr>
              <w:spacing w:before="40" w:after="40"/>
            </w:pPr>
            <w:r>
              <w:rPr>
                <w:color w:val="000000"/>
                <w:sz w:val="18"/>
                <w:szCs w:val="18"/>
              </w:rPr>
              <w:t>Supplier Intelligence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21D85" w14:textId="77777777" w:rsidR="00DF013A" w:rsidRDefault="007B157F">
            <w:pPr>
              <w:spacing w:before="40" w:after="40"/>
            </w:pPr>
            <w:r>
              <w:rPr>
                <w:color w:val="000000"/>
                <w:sz w:val="18"/>
                <w:szCs w:val="18"/>
              </w:rPr>
              <w:t xml:space="preserve">PLMServer </w:t>
            </w:r>
            <w:proofErr w:type="spellStart"/>
            <w:r>
              <w:rPr>
                <w:color w:val="000000"/>
                <w:sz w:val="18"/>
                <w:szCs w:val="18"/>
              </w:rPr>
              <w:t>APIManager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33356" w14:textId="77777777" w:rsidR="00DF013A" w:rsidRDefault="007B157F">
            <w:pPr>
              <w:spacing w:before="40" w:after="40"/>
            </w:pPr>
            <w:r>
              <w:rPr>
                <w:color w:val="000000"/>
                <w:sz w:val="18"/>
                <w:szCs w:val="18"/>
              </w:rPr>
              <w:t>13 min → under 90 sec · Parallel async · Redis cache · 6 suppliers · Circuit breakers · Real-time progress</w:t>
            </w:r>
          </w:p>
        </w:tc>
      </w:tr>
    </w:tbl>
    <w:p w14:paraId="1A892CCC" w14:textId="77777777" w:rsidR="00DF013A" w:rsidRDefault="00DF013A">
      <w:pPr>
        <w:spacing w:after="200"/>
      </w:pPr>
    </w:p>
    <w:p w14:paraId="1B8860AF" w14:textId="77777777" w:rsidR="00DF013A" w:rsidRDefault="007B157F">
      <w:r>
        <w:br w:type="page"/>
      </w:r>
    </w:p>
    <w:p w14:paraId="59F1D37E" w14:textId="77777777" w:rsidR="00DF013A" w:rsidRDefault="007B157F">
      <w:pPr>
        <w:pStyle w:val="Heading1"/>
        <w:pBdr>
          <w:bottom w:val="single" w:sz="8" w:space="1" w:color="2E75B6"/>
        </w:pBdr>
      </w:pPr>
      <w:r>
        <w:lastRenderedPageBreak/>
        <w:t>2. Current Situation — Two Systems, One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26BB7AE"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2D4B7246" w14:textId="77777777" w:rsidR="00DF013A" w:rsidRDefault="007B157F">
            <w:r>
              <w:rPr>
                <w:i/>
                <w:iCs/>
              </w:rPr>
              <w:t>Diagram note: Full interactive Mermaid diagrams are included in the accompanying Markdown file (Engineering_Intelligence_Platform_Strategy_v2.md). These render in GitHub, VS Code, Notion, or any Mermaid-compatible viewer. The visual representations below communicate the same architectural content.</w:t>
            </w:r>
          </w:p>
        </w:tc>
      </w:tr>
    </w:tbl>
    <w:p w14:paraId="3972564B" w14:textId="77777777" w:rsidR="00DF013A" w:rsidRDefault="00DF013A">
      <w:pPr>
        <w:spacing w:after="120"/>
      </w:pPr>
    </w:p>
    <w:p w14:paraId="72654B0B" w14:textId="77777777" w:rsidR="00DF013A" w:rsidRDefault="007B157F">
      <w:pPr>
        <w:pStyle w:val="Heading2"/>
      </w:pPr>
      <w:r>
        <w:t>2.1 Current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F013A" w14:paraId="27C42BCD"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0096F21" w14:textId="77777777" w:rsidR="00DF013A" w:rsidRDefault="007B157F">
            <w:pPr>
              <w:rPr>
                <w:b/>
                <w:bCs/>
                <w:color w:val="595959"/>
              </w:rPr>
            </w:pPr>
            <w:r>
              <w:rPr>
                <w:b/>
                <w:bCs/>
                <w:color w:val="595959"/>
              </w:rPr>
              <w:t>Diagram 1 — Current state: two independent legacy systems</w:t>
            </w:r>
          </w:p>
          <w:p w14:paraId="481FCEA6" w14:textId="77777777" w:rsidR="002F24C5" w:rsidRDefault="002F24C5">
            <w:pPr>
              <w:rPr>
                <w:b/>
                <w:bCs/>
                <w:color w:val="595959"/>
              </w:rPr>
            </w:pPr>
          </w:p>
          <w:p w14:paraId="32FCCFFF" w14:textId="7AD3E198" w:rsidR="002F24C5" w:rsidRDefault="00745967">
            <w:r>
              <w:rPr>
                <w:noProof/>
              </w:rPr>
              <w:drawing>
                <wp:inline distT="0" distB="0" distL="0" distR="0" wp14:anchorId="2D8279A2" wp14:editId="69A2D0F0">
                  <wp:extent cx="6172200" cy="4775835"/>
                  <wp:effectExtent l="0" t="0" r="0" b="5715"/>
                  <wp:docPr id="604215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5321" name="Picture 6042153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4775835"/>
                          </a:xfrm>
                          <a:prstGeom prst="rect">
                            <a:avLst/>
                          </a:prstGeom>
                        </pic:spPr>
                      </pic:pic>
                    </a:graphicData>
                  </a:graphic>
                </wp:inline>
              </w:drawing>
            </w:r>
          </w:p>
        </w:tc>
      </w:tr>
    </w:tbl>
    <w:p w14:paraId="2BD119DC" w14:textId="07AB1248" w:rsidR="00745967" w:rsidRDefault="00745967">
      <w:pPr>
        <w:spacing w:after="60"/>
      </w:pPr>
    </w:p>
    <w:p w14:paraId="48E907EE" w14:textId="77777777" w:rsidR="00745967" w:rsidRDefault="00745967">
      <w:r>
        <w:br w:type="page"/>
      </w:r>
    </w:p>
    <w:p w14:paraId="7A180CAC"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F013A" w14:paraId="484D6E8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D9E437" w14:textId="77777777" w:rsidR="00DF013A" w:rsidRDefault="007B157F">
            <w:pPr>
              <w:spacing w:before="40" w:after="40"/>
            </w:pPr>
            <w:r>
              <w:rPr>
                <w:b/>
                <w:bCs/>
                <w:color w:val="FFFFFF"/>
                <w:sz w:val="18"/>
                <w:szCs w:val="18"/>
              </w:rPr>
              <w:t>Layer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14DCE9" w14:textId="77777777" w:rsidR="00DF013A" w:rsidRDefault="007B157F">
            <w:pPr>
              <w:spacing w:before="40" w:after="40"/>
            </w:pPr>
            <w:r>
              <w:rPr>
                <w:b/>
                <w:bCs/>
                <w:color w:val="FFFFFF"/>
                <w:sz w:val="18"/>
                <w:szCs w:val="18"/>
              </w:rPr>
              <w:t>Stargile (ECN)</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6BA2B2" w14:textId="77777777" w:rsidR="00DF013A" w:rsidRDefault="007B157F">
            <w:pPr>
              <w:spacing w:before="40" w:after="40"/>
            </w:pPr>
            <w:r>
              <w:rPr>
                <w:b/>
                <w:bCs/>
                <w:color w:val="FFFFFF"/>
                <w:sz w:val="18"/>
                <w:szCs w:val="18"/>
              </w:rPr>
              <w:t>PLMServer (BOM/Supplier)</w:t>
            </w:r>
          </w:p>
        </w:tc>
      </w:tr>
      <w:tr w:rsidR="00DF013A" w14:paraId="1009F1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58E80" w14:textId="77777777" w:rsidR="00DF013A" w:rsidRDefault="007B157F">
            <w:pPr>
              <w:spacing w:before="40" w:after="40"/>
            </w:pPr>
            <w:r>
              <w:rPr>
                <w:color w:val="000000"/>
                <w:sz w:val="18"/>
                <w:szCs w:val="18"/>
              </w:rPr>
              <w:t>Language / stack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8A874" w14:textId="77777777" w:rsidR="00DF013A" w:rsidRDefault="007B157F">
            <w:pPr>
              <w:spacing w:before="40" w:after="40"/>
            </w:pPr>
            <w:r>
              <w:rPr>
                <w:color w:val="000000"/>
                <w:sz w:val="18"/>
                <w:szCs w:val="18"/>
              </w:rPr>
              <w:t>Java — direct MI API calls to Movex</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34FD2" w14:textId="77777777" w:rsidR="00DF013A" w:rsidRDefault="007B157F">
            <w:pPr>
              <w:spacing w:before="40" w:after="40"/>
            </w:pPr>
            <w:r>
              <w:rPr>
                <w:color w:val="000000"/>
                <w:sz w:val="18"/>
                <w:szCs w:val="18"/>
              </w:rPr>
              <w:t>PHP 7.4 / MySQL / Apache</w:t>
            </w:r>
          </w:p>
        </w:tc>
      </w:tr>
      <w:tr w:rsidR="00DF013A" w14:paraId="3DF58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7F96AC" w14:textId="77777777" w:rsidR="00DF013A" w:rsidRDefault="007B157F">
            <w:pPr>
              <w:spacing w:before="40" w:after="40"/>
            </w:pPr>
            <w:r>
              <w:rPr>
                <w:color w:val="000000"/>
                <w:sz w:val="18"/>
                <w:szCs w:val="18"/>
              </w:rPr>
              <w:t>ERP integration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4278B" w14:textId="77777777" w:rsidR="00DF013A" w:rsidRDefault="007B157F">
            <w:pPr>
              <w:spacing w:before="40" w:after="40"/>
            </w:pPr>
            <w:r>
              <w:rPr>
                <w:color w:val="000000"/>
                <w:sz w:val="18"/>
                <w:szCs w:val="18"/>
              </w:rPr>
              <w:t>Own Java classes → Movex MI API directly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2DB7EA" w14:textId="77777777" w:rsidR="00DF013A" w:rsidRDefault="007B157F">
            <w:pPr>
              <w:spacing w:before="40" w:after="40"/>
            </w:pPr>
            <w:r>
              <w:rPr>
                <w:color w:val="000000"/>
                <w:sz w:val="18"/>
                <w:szCs w:val="18"/>
              </w:rPr>
              <w:t>SQL Server view (read-only from Movex)</w:t>
            </w:r>
          </w:p>
        </w:tc>
      </w:tr>
      <w:tr w:rsidR="00DF013A" w14:paraId="2D38EF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64B2B" w14:textId="77777777" w:rsidR="00DF013A" w:rsidRDefault="007B157F">
            <w:pPr>
              <w:spacing w:before="40" w:after="40"/>
            </w:pPr>
            <w:r>
              <w:rPr>
                <w:color w:val="000000"/>
                <w:sz w:val="18"/>
                <w:szCs w:val="18"/>
              </w:rPr>
              <w:t>Users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E6824" w14:textId="77777777" w:rsidR="00DF013A" w:rsidRDefault="007B157F">
            <w:pPr>
              <w:spacing w:before="40" w:after="40"/>
            </w:pPr>
            <w:r>
              <w:rPr>
                <w:color w:val="000000"/>
                <w:sz w:val="18"/>
                <w:szCs w:val="18"/>
              </w:rPr>
              <w:t>Production Engineers, Document Control, SMT, Test Engineers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E1DC5" w14:textId="77777777" w:rsidR="00DF013A" w:rsidRDefault="007B157F">
            <w:pPr>
              <w:spacing w:before="40" w:after="40"/>
            </w:pPr>
            <w:r>
              <w:rPr>
                <w:color w:val="000000"/>
                <w:sz w:val="18"/>
                <w:szCs w:val="18"/>
              </w:rPr>
              <w:t>Engineers/Planners (2/8 active), CBMs, Purchasing</w:t>
            </w:r>
          </w:p>
        </w:tc>
      </w:tr>
      <w:tr w:rsidR="00DF013A" w14:paraId="6E9F86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4CA309" w14:textId="77777777" w:rsidR="00DF013A" w:rsidRDefault="007B157F">
            <w:pPr>
              <w:spacing w:before="40" w:after="40"/>
            </w:pPr>
            <w:r>
              <w:rPr>
                <w:color w:val="000000"/>
                <w:sz w:val="18"/>
                <w:szCs w:val="18"/>
              </w:rPr>
              <w:t>Key problem</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78409" w14:textId="77777777" w:rsidR="00DF013A" w:rsidRDefault="007B157F">
            <w:pPr>
              <w:spacing w:before="40" w:after="40"/>
            </w:pPr>
            <w:r>
              <w:rPr>
                <w:color w:val="000000"/>
                <w:sz w:val="18"/>
                <w:szCs w:val="18"/>
              </w:rPr>
              <w:t>Status 50 failures routine · no IFS path · own MI interface not shared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31192C" w14:textId="77777777" w:rsidR="00DF013A" w:rsidRDefault="007B157F">
            <w:pPr>
              <w:spacing w:before="40" w:after="40"/>
            </w:pPr>
            <w:r>
              <w:rPr>
                <w:color w:val="000000"/>
                <w:sz w:val="18"/>
                <w:szCs w:val="18"/>
              </w:rPr>
              <w:t>13+ min BOM processing · NPS -40 · SSL disabled</w:t>
            </w:r>
          </w:p>
        </w:tc>
      </w:tr>
      <w:tr w:rsidR="00DF013A" w14:paraId="209A67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6FE31" w14:textId="77777777" w:rsidR="00DF013A" w:rsidRDefault="007B157F">
            <w:pPr>
              <w:spacing w:before="40" w:after="40"/>
            </w:pPr>
            <w:r>
              <w:rPr>
                <w:color w:val="000000"/>
                <w:sz w:val="18"/>
                <w:szCs w:val="18"/>
              </w:rPr>
              <w:t>Shared layer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29983" w14:textId="77777777" w:rsidR="00DF013A" w:rsidRDefault="007B157F">
            <w:pPr>
              <w:spacing w:before="40" w:after="40"/>
            </w:pPr>
            <w:r>
              <w:rPr>
                <w:color w:val="000000"/>
                <w:sz w:val="18"/>
                <w:szCs w:val="18"/>
              </w:rPr>
              <w:t>Movex is the only shared data layer between both systems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7E5DF" w14:textId="77777777" w:rsidR="00DF013A" w:rsidRDefault="00DF013A">
            <w:pPr>
              <w:spacing w:before="40" w:after="40"/>
            </w:pPr>
          </w:p>
        </w:tc>
      </w:tr>
      <w:tr w:rsidR="00DF013A" w14:paraId="62537F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71B758" w14:textId="77777777" w:rsidR="00DF013A" w:rsidRDefault="007B157F">
            <w:pPr>
              <w:spacing w:before="40" w:after="40"/>
            </w:pPr>
            <w:r>
              <w:rPr>
                <w:color w:val="000000"/>
                <w:sz w:val="18"/>
                <w:szCs w:val="18"/>
              </w:rPr>
              <w:t>Missing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38A94" w14:textId="77777777" w:rsidR="00DF013A" w:rsidRDefault="007B157F">
            <w:pPr>
              <w:spacing w:before="40" w:after="40"/>
            </w:pPr>
            <w:r>
              <w:rPr>
                <w:color w:val="000000"/>
                <w:sz w:val="18"/>
                <w:szCs w:val="18"/>
              </w:rPr>
              <w:t>No integration between Stargile and PLMServer — engineers manually re-upload BOM data</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820E9" w14:textId="77777777" w:rsidR="00DF013A" w:rsidRDefault="00DF013A">
            <w:pPr>
              <w:spacing w:before="40" w:after="40"/>
            </w:pPr>
          </w:p>
        </w:tc>
      </w:tr>
    </w:tbl>
    <w:p w14:paraId="3861AB68" w14:textId="77777777" w:rsidR="00DF013A" w:rsidRDefault="00DF013A">
      <w:pPr>
        <w:spacing w:after="80"/>
      </w:pPr>
    </w:p>
    <w:p w14:paraId="15F98BDA" w14:textId="77777777" w:rsidR="00DF013A" w:rsidRDefault="007B157F">
      <w:pPr>
        <w:pStyle w:val="Heading2"/>
      </w:pPr>
      <w:r>
        <w:t xml:space="preserve">2.2 What </w:t>
      </w:r>
      <w:proofErr w:type="spellStart"/>
      <w:r>
        <w:t>Stargile's</w:t>
      </w:r>
      <w:proofErr w:type="spellEnd"/>
      <w:r>
        <w:t xml:space="preserve"> ERP Interface Actually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68849CC2" w14:textId="77777777">
        <w:tc>
          <w:tcPr>
            <w:tcW w:w="9360" w:type="dxa"/>
            <w:tcBorders>
              <w:top w:val="single" w:sz="1" w:space="0" w:color="C00000"/>
              <w:left w:val="single" w:sz="16" w:space="0" w:color="C00000"/>
              <w:bottom w:val="single" w:sz="1" w:space="0" w:color="C00000"/>
              <w:right w:val="single" w:sz="1" w:space="0" w:color="C00000"/>
            </w:tcBorders>
            <w:shd w:val="clear" w:color="auto" w:fill="FCE4D6"/>
            <w:tcMar>
              <w:top w:w="120" w:type="dxa"/>
              <w:left w:w="200" w:type="dxa"/>
              <w:bottom w:w="120" w:type="dxa"/>
              <w:right w:w="160" w:type="dxa"/>
            </w:tcMar>
          </w:tcPr>
          <w:p w14:paraId="2176E039" w14:textId="77777777" w:rsidR="00DF013A" w:rsidRDefault="007B157F">
            <w:r>
              <w:rPr>
                <w:b/>
                <w:bCs/>
              </w:rPr>
              <w:t xml:space="preserve">Stargile connects to Movex through its own Java classes calling the Movex MI API directly. This is not </w:t>
            </w:r>
            <w:proofErr w:type="spellStart"/>
            <w:r>
              <w:rPr>
                <w:b/>
                <w:bCs/>
              </w:rPr>
              <w:t>movex</w:t>
            </w:r>
            <w:proofErr w:type="spellEnd"/>
            <w:r>
              <w:rPr>
                <w:b/>
                <w:bCs/>
              </w:rPr>
              <w:t>-rest-</w:t>
            </w:r>
            <w:proofErr w:type="spellStart"/>
            <w:r>
              <w:rPr>
                <w:b/>
                <w:bCs/>
              </w:rPr>
              <w:t>api</w:t>
            </w:r>
            <w:proofErr w:type="spellEnd"/>
            <w:r>
              <w:rPr>
                <w:b/>
                <w:bCs/>
              </w:rPr>
              <w:t xml:space="preserve">. Phase 1 Track A must extract the complete MI program inventory from </w:t>
            </w:r>
            <w:proofErr w:type="spellStart"/>
            <w:r>
              <w:rPr>
                <w:b/>
                <w:bCs/>
              </w:rPr>
              <w:t>Stargile's</w:t>
            </w:r>
            <w:proofErr w:type="spellEnd"/>
            <w:r>
              <w:rPr>
                <w:b/>
                <w:bCs/>
              </w:rPr>
              <w:t xml:space="preserve"> Java source — program names, transaction types, input and output fields, known quirks — and produce a gap analysis against </w:t>
            </w:r>
            <w:proofErr w:type="spellStart"/>
            <w:r>
              <w:rPr>
                <w:b/>
                <w:bCs/>
              </w:rPr>
              <w:t>movex</w:t>
            </w:r>
            <w:proofErr w:type="spellEnd"/>
            <w:r>
              <w:rPr>
                <w:b/>
                <w:bCs/>
              </w:rPr>
              <w:t>-rest-</w:t>
            </w:r>
            <w:proofErr w:type="spellStart"/>
            <w:r>
              <w:rPr>
                <w:b/>
                <w:bCs/>
              </w:rPr>
              <w:t>api's</w:t>
            </w:r>
            <w:proofErr w:type="spellEnd"/>
            <w:r>
              <w:rPr>
                <w:b/>
                <w:bCs/>
              </w:rPr>
              <w:t xml:space="preserve"> current coverage. The gap becomes a specification of new endpoints the .NET team must add before Sprint 3.</w:t>
            </w:r>
          </w:p>
        </w:tc>
      </w:tr>
    </w:tbl>
    <w:p w14:paraId="427EA534"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F013A" w14:paraId="17AE6010"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9496DB" w14:textId="77777777" w:rsidR="00DF013A" w:rsidRDefault="007B157F">
            <w:pPr>
              <w:spacing w:before="40" w:after="40"/>
            </w:pPr>
            <w:r>
              <w:rPr>
                <w:b/>
                <w:bCs/>
                <w:color w:val="FFFFFF"/>
                <w:sz w:val="18"/>
                <w:szCs w:val="18"/>
              </w:rPr>
              <w:t>Phase 1 Track A — Stargile MI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6C16AA" w14:textId="77777777" w:rsidR="00DF013A" w:rsidRDefault="007B157F">
            <w:pPr>
              <w:spacing w:before="40" w:after="40"/>
            </w:pPr>
            <w:r>
              <w:rPr>
                <w:b/>
                <w:bCs/>
                <w:color w:val="FFFFFF"/>
                <w:sz w:val="18"/>
                <w:szCs w:val="18"/>
              </w:rPr>
              <w:t>Required output</w:t>
            </w:r>
          </w:p>
        </w:tc>
      </w:tr>
      <w:tr w:rsidR="00DF013A" w14:paraId="65F7D2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7F34C" w14:textId="77777777" w:rsidR="00DF013A" w:rsidRDefault="007B157F">
            <w:pPr>
              <w:spacing w:before="40" w:after="40"/>
            </w:pPr>
            <w:r>
              <w:rPr>
                <w:color w:val="000000"/>
                <w:sz w:val="18"/>
                <w:szCs w:val="18"/>
              </w:rPr>
              <w:t>Step 1: Extract MI call inventory from Java 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D67E7" w14:textId="77777777" w:rsidR="00DF013A" w:rsidRDefault="007B157F">
            <w:pPr>
              <w:spacing w:before="40" w:after="40"/>
            </w:pPr>
            <w:r>
              <w:rPr>
                <w:color w:val="000000"/>
                <w:sz w:val="18"/>
                <w:szCs w:val="18"/>
              </w:rPr>
              <w:t>List of every MI program called by Stargile — program name, transaction, input fields, output fields</w:t>
            </w:r>
          </w:p>
        </w:tc>
      </w:tr>
      <w:tr w:rsidR="00DF013A" w14:paraId="39472E1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5BD9D2" w14:textId="77777777" w:rsidR="00DF013A" w:rsidRDefault="007B157F">
            <w:pPr>
              <w:spacing w:before="40" w:after="40"/>
            </w:pPr>
            <w:r>
              <w:rPr>
                <w:color w:val="000000"/>
                <w:sz w:val="18"/>
                <w:szCs w:val="18"/>
              </w:rPr>
              <w:t xml:space="preserve">Step 2: Cross-reference against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endpoints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C04C98" w14:textId="77777777" w:rsidR="00DF013A" w:rsidRDefault="007B157F">
            <w:pPr>
              <w:spacing w:before="40" w:after="40"/>
            </w:pPr>
            <w:r>
              <w:rPr>
                <w:color w:val="000000"/>
                <w:sz w:val="18"/>
                <w:szCs w:val="18"/>
              </w:rPr>
              <w:t xml:space="preserve">Gap list: MI operations Stargile uses that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does not expose</w:t>
            </w:r>
          </w:p>
        </w:tc>
      </w:tr>
      <w:tr w:rsidR="00DF013A" w14:paraId="10037C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F53FC" w14:textId="77777777" w:rsidR="00DF013A" w:rsidRDefault="007B157F">
            <w:pPr>
              <w:spacing w:before="40" w:after="40"/>
            </w:pPr>
            <w:r>
              <w:rPr>
                <w:color w:val="000000"/>
                <w:sz w:val="18"/>
                <w:szCs w:val="18"/>
              </w:rPr>
              <w:t xml:space="preserve">Step 3: Specify new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endpoints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5D685" w14:textId="77777777" w:rsidR="00DF013A" w:rsidRDefault="007B157F">
            <w:pPr>
              <w:spacing w:before="40" w:after="40"/>
            </w:pPr>
            <w:r>
              <w:rPr>
                <w:color w:val="000000"/>
                <w:sz w:val="18"/>
                <w:szCs w:val="18"/>
              </w:rPr>
              <w:t>Specification handed to .NET team in Phase 2</w:t>
            </w:r>
          </w:p>
        </w:tc>
      </w:tr>
      <w:tr w:rsidR="00DF013A" w14:paraId="2D4560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8CF03" w14:textId="77777777" w:rsidR="00DF013A" w:rsidRDefault="007B157F">
            <w:pPr>
              <w:spacing w:before="40" w:after="40"/>
            </w:pPr>
            <w:r>
              <w:rPr>
                <w:color w:val="000000"/>
                <w:sz w:val="18"/>
                <w:szCs w:val="18"/>
              </w:rPr>
              <w:t>Step 4: .NET team adds endpoints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BAA47E" w14:textId="77777777" w:rsidR="00DF013A" w:rsidRDefault="007B157F">
            <w:pPr>
              <w:spacing w:before="40" w:after="40"/>
            </w:pPr>
            <w:r>
              <w:rPr>
                <w:color w:val="000000"/>
                <w:sz w:val="18"/>
                <w:szCs w:val="18"/>
              </w:rPr>
              <w:t>Must be deployed to staging before Sprint 3 ERP integration begins</w:t>
            </w:r>
          </w:p>
        </w:tc>
      </w:tr>
    </w:tbl>
    <w:p w14:paraId="59846F41" w14:textId="77777777" w:rsidR="00DF013A" w:rsidRDefault="00DF013A">
      <w:pPr>
        <w:spacing w:after="120"/>
      </w:pPr>
    </w:p>
    <w:p w14:paraId="3465CCA2" w14:textId="77777777" w:rsidR="00745967" w:rsidRDefault="00745967">
      <w:pPr>
        <w:rPr>
          <w:b/>
          <w:bCs/>
          <w:color w:val="2E75B6"/>
          <w:sz w:val="28"/>
          <w:szCs w:val="28"/>
        </w:rPr>
      </w:pPr>
      <w:r>
        <w:br w:type="page"/>
      </w:r>
    </w:p>
    <w:p w14:paraId="48ACF817" w14:textId="2EE22302" w:rsidR="00DF013A" w:rsidRDefault="007B157F">
      <w:pPr>
        <w:pStyle w:val="Heading2"/>
      </w:pPr>
      <w:r>
        <w:lastRenderedPageBreak/>
        <w:t>2.3 The Engineer Workflow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2175"/>
        <w:gridCol w:w="6044"/>
      </w:tblGrid>
      <w:tr w:rsidR="00DF013A" w14:paraId="26AD808F"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B65E47" w14:textId="77777777" w:rsidR="00DF013A" w:rsidRDefault="007B157F">
            <w:pPr>
              <w:spacing w:before="40" w:after="40"/>
            </w:pPr>
            <w:r>
              <w:rPr>
                <w:b/>
                <w:bCs/>
                <w:color w:val="FFFFFF"/>
                <w:sz w:val="18"/>
                <w:szCs w:val="18"/>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4B8E0E" w14:textId="77777777" w:rsidR="00DF013A" w:rsidRDefault="007B157F">
            <w:pPr>
              <w:spacing w:before="40" w:after="40"/>
            </w:pPr>
            <w:r>
              <w:rPr>
                <w:b/>
                <w:bCs/>
                <w:color w:val="FFFFFF"/>
                <w:sz w:val="18"/>
                <w:szCs w:val="18"/>
              </w:rPr>
              <w:t>System</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9574C5" w14:textId="77777777" w:rsidR="00DF013A" w:rsidRDefault="007B157F">
            <w:pPr>
              <w:spacing w:before="40" w:after="40"/>
            </w:pPr>
            <w:r>
              <w:rPr>
                <w:b/>
                <w:bCs/>
                <w:color w:val="FFFFFF"/>
                <w:sz w:val="18"/>
                <w:szCs w:val="18"/>
              </w:rPr>
              <w:t>Pain point</w:t>
            </w:r>
          </w:p>
        </w:tc>
      </w:tr>
      <w:tr w:rsidR="00DF013A" w14:paraId="68FB769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9C35E" w14:textId="77777777" w:rsidR="00DF013A" w:rsidRDefault="007B157F">
            <w:pPr>
              <w:spacing w:before="40" w:after="40"/>
            </w:pPr>
            <w:r>
              <w:rPr>
                <w:color w:val="000000"/>
                <w:sz w:val="18"/>
                <w:szCs w:val="18"/>
              </w:rPr>
              <w:t>Create ECN, assign approvers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8C9B0" w14:textId="77777777" w:rsidR="00DF013A" w:rsidRDefault="007B157F">
            <w:pPr>
              <w:spacing w:before="40" w:after="40"/>
            </w:pPr>
            <w:r>
              <w:rPr>
                <w:color w:val="000000"/>
                <w:sz w:val="18"/>
                <w:szCs w:val="18"/>
              </w:rPr>
              <w:t>Stargile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E24ED" w14:textId="77777777" w:rsidR="00DF013A" w:rsidRDefault="007B157F">
            <w:pPr>
              <w:spacing w:before="40" w:after="40"/>
            </w:pPr>
            <w:r>
              <w:rPr>
                <w:color w:val="000000"/>
                <w:sz w:val="18"/>
                <w:szCs w:val="18"/>
              </w:rPr>
              <w:t>Manual Excel upload. Status 50 failures routine — date conflicts require workaround.</w:t>
            </w:r>
          </w:p>
        </w:tc>
      </w:tr>
      <w:tr w:rsidR="00DF013A" w14:paraId="45EC3AC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0124D9" w14:textId="77777777" w:rsidR="00DF013A" w:rsidRDefault="007B157F">
            <w:pPr>
              <w:spacing w:before="40" w:after="40"/>
            </w:pPr>
            <w:r>
              <w:rPr>
                <w:color w:val="000000"/>
                <w:sz w:val="18"/>
                <w:szCs w:val="18"/>
              </w:rPr>
              <w:t>Approval routing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EF4FD4" w14:textId="77777777" w:rsidR="00DF013A" w:rsidRDefault="007B157F">
            <w:pPr>
              <w:spacing w:before="40" w:after="40"/>
            </w:pPr>
            <w:r>
              <w:rPr>
                <w:color w:val="000000"/>
                <w:sz w:val="18"/>
                <w:szCs w:val="18"/>
              </w:rPr>
              <w:t>Stargile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D65E4C" w14:textId="77777777" w:rsidR="00DF013A" w:rsidRDefault="007B157F">
            <w:pPr>
              <w:spacing w:before="40" w:after="40"/>
            </w:pPr>
            <w:r>
              <w:rPr>
                <w:color w:val="000000"/>
                <w:sz w:val="18"/>
                <w:szCs w:val="18"/>
              </w:rPr>
              <w:t>Manual — no automated reminders or escalation.</w:t>
            </w:r>
          </w:p>
        </w:tc>
      </w:tr>
      <w:tr w:rsidR="00DF013A" w14:paraId="330BF33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72AAD" w14:textId="77777777" w:rsidR="00DF013A" w:rsidRDefault="007B157F">
            <w:pPr>
              <w:spacing w:before="40" w:after="40"/>
            </w:pPr>
            <w:r>
              <w:rPr>
                <w:color w:val="000000"/>
                <w:sz w:val="18"/>
                <w:szCs w:val="18"/>
              </w:rPr>
              <w:t>Commit BOM change to Movex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CEE89" w14:textId="77777777" w:rsidR="00DF013A" w:rsidRDefault="007B157F">
            <w:pPr>
              <w:spacing w:before="40" w:after="40"/>
            </w:pPr>
            <w:r>
              <w:rPr>
                <w:color w:val="000000"/>
                <w:sz w:val="18"/>
                <w:szCs w:val="18"/>
              </w:rPr>
              <w:t>Stargile (Java MI → Movex)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7E6BF" w14:textId="77777777" w:rsidR="00DF013A" w:rsidRDefault="007B157F">
            <w:pPr>
              <w:spacing w:before="40" w:after="40"/>
            </w:pPr>
            <w:r>
              <w:rPr>
                <w:color w:val="000000"/>
                <w:sz w:val="18"/>
                <w:szCs w:val="18"/>
              </w:rPr>
              <w:t>Manual BOM revision update in Movex PDS screen after Status 60.</w:t>
            </w:r>
          </w:p>
        </w:tc>
      </w:tr>
      <w:tr w:rsidR="00DF013A" w14:paraId="2E93AB4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E9045" w14:textId="77777777" w:rsidR="00DF013A" w:rsidRDefault="007B157F">
            <w:pPr>
              <w:spacing w:before="40" w:after="40"/>
            </w:pPr>
            <w:r>
              <w:rPr>
                <w:color w:val="000000"/>
                <w:sz w:val="18"/>
                <w:szCs w:val="18"/>
              </w:rPr>
              <w:t>Re-upload BOM to PLMServer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19A9B" w14:textId="77777777" w:rsidR="00DF013A" w:rsidRDefault="007B157F">
            <w:pPr>
              <w:spacing w:before="40" w:after="40"/>
            </w:pPr>
            <w:r>
              <w:rPr>
                <w:color w:val="000000"/>
                <w:sz w:val="18"/>
                <w:szCs w:val="18"/>
              </w:rPr>
              <w:t>PLMServer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4509BE" w14:textId="77777777" w:rsidR="00DF013A" w:rsidRDefault="007B157F">
            <w:pPr>
              <w:spacing w:before="40" w:after="40"/>
            </w:pPr>
            <w:r>
              <w:rPr>
                <w:color w:val="000000"/>
                <w:sz w:val="18"/>
                <w:szCs w:val="18"/>
              </w:rPr>
              <w:t>Manual re-entry or file upload — no automatic sync from Movex.</w:t>
            </w:r>
          </w:p>
        </w:tc>
      </w:tr>
      <w:tr w:rsidR="00DF013A" w14:paraId="666579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E499C" w14:textId="77777777" w:rsidR="00DF013A" w:rsidRDefault="007B157F">
            <w:pPr>
              <w:spacing w:before="40" w:after="40"/>
            </w:pPr>
            <w:r>
              <w:rPr>
                <w:color w:val="000000"/>
                <w:sz w:val="18"/>
                <w:szCs w:val="18"/>
              </w:rPr>
              <w:t>Run supplier pricing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AD3D2" w14:textId="77777777" w:rsidR="00DF013A" w:rsidRDefault="007B157F">
            <w:pPr>
              <w:spacing w:before="40" w:after="40"/>
            </w:pPr>
            <w:r>
              <w:rPr>
                <w:color w:val="000000"/>
                <w:sz w:val="18"/>
                <w:szCs w:val="18"/>
              </w:rPr>
              <w:t>PLMServer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CD35D" w14:textId="77777777" w:rsidR="00DF013A" w:rsidRDefault="007B157F">
            <w:pPr>
              <w:spacing w:before="40" w:after="40"/>
            </w:pPr>
            <w:r>
              <w:rPr>
                <w:color w:val="000000"/>
                <w:sz w:val="18"/>
                <w:szCs w:val="18"/>
              </w:rPr>
              <w:t>13+ minutes for 100-part BOM. No progress feedback. Users think system is frozen.</w:t>
            </w:r>
          </w:p>
        </w:tc>
      </w:tr>
      <w:tr w:rsidR="00DF013A" w14:paraId="1CBD1BB6"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00BE3" w14:textId="77777777" w:rsidR="00DF013A" w:rsidRDefault="007B157F">
            <w:pPr>
              <w:spacing w:before="40" w:after="40"/>
            </w:pPr>
            <w:r>
              <w:rPr>
                <w:color w:val="000000"/>
                <w:sz w:val="18"/>
                <w:szCs w:val="18"/>
              </w:rPr>
              <w:t>Review, export for Purchasing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4FB0D" w14:textId="77777777" w:rsidR="00DF013A" w:rsidRDefault="007B157F">
            <w:pPr>
              <w:spacing w:before="40" w:after="40"/>
            </w:pPr>
            <w:r>
              <w:rPr>
                <w:color w:val="000000"/>
                <w:sz w:val="18"/>
                <w:szCs w:val="18"/>
              </w:rPr>
              <w:t>PLMServer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FF7A9" w14:textId="77777777" w:rsidR="00DF013A" w:rsidRDefault="007B157F">
            <w:pPr>
              <w:spacing w:before="40" w:after="40"/>
            </w:pPr>
            <w:r>
              <w:rPr>
                <w:color w:val="000000"/>
                <w:sz w:val="18"/>
                <w:szCs w:val="18"/>
              </w:rPr>
              <w:t>Manual Excel export. No BOM comparison. NPS -40.</w:t>
            </w:r>
          </w:p>
        </w:tc>
      </w:tr>
    </w:tbl>
    <w:p w14:paraId="1DDCDEC6" w14:textId="77777777" w:rsidR="00DF013A" w:rsidRDefault="00DF013A">
      <w:pPr>
        <w:spacing w:after="200"/>
      </w:pPr>
    </w:p>
    <w:p w14:paraId="3D5B1A9C" w14:textId="77777777" w:rsidR="00DF013A" w:rsidRDefault="007B157F">
      <w:r>
        <w:br w:type="page"/>
      </w:r>
    </w:p>
    <w:p w14:paraId="6B18B3DA" w14:textId="77777777" w:rsidR="00DF013A" w:rsidRDefault="007B157F">
      <w:pPr>
        <w:pStyle w:val="Heading1"/>
        <w:pBdr>
          <w:bottom w:val="single" w:sz="8" w:space="1" w:color="2E75B6"/>
        </w:pBdr>
      </w:pPr>
      <w:r>
        <w:lastRenderedPageBreak/>
        <w:t>3. Data Authority Model — The Correct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F424004"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869156E" w14:textId="77777777" w:rsidR="00DF013A" w:rsidRDefault="007B157F">
            <w:pPr>
              <w:rPr>
                <w:b/>
                <w:bCs/>
                <w:color w:val="595959"/>
              </w:rPr>
            </w:pPr>
            <w:r>
              <w:rPr>
                <w:b/>
                <w:bCs/>
                <w:color w:val="595959"/>
              </w:rPr>
              <w:t>Diagram 2 — Layered authority: platform manages change workflow; Movex holds committed BOM</w:t>
            </w:r>
          </w:p>
          <w:p w14:paraId="1C4567D6" w14:textId="77777777" w:rsidR="00745967" w:rsidRDefault="00745967">
            <w:pPr>
              <w:rPr>
                <w:b/>
                <w:bCs/>
                <w:color w:val="595959"/>
              </w:rPr>
            </w:pPr>
          </w:p>
          <w:p w14:paraId="2DB8A297" w14:textId="3BFC0D1D" w:rsidR="00745967" w:rsidRDefault="006A5D7E">
            <w:r>
              <w:rPr>
                <w:noProof/>
              </w:rPr>
              <w:lastRenderedPageBreak/>
              <w:drawing>
                <wp:anchor distT="0" distB="0" distL="114300" distR="114300" simplePos="0" relativeHeight="251658240" behindDoc="0" locked="0" layoutInCell="1" allowOverlap="1" wp14:anchorId="4F8FD69E" wp14:editId="3962AA3B">
                  <wp:simplePos x="899160" y="853440"/>
                  <wp:positionH relativeFrom="margin">
                    <wp:align>center</wp:align>
                  </wp:positionH>
                  <wp:positionV relativeFrom="margin">
                    <wp:align>top</wp:align>
                  </wp:positionV>
                  <wp:extent cx="4369435" cy="8458200"/>
                  <wp:effectExtent l="0" t="0" r="0" b="0"/>
                  <wp:wrapSquare wrapText="bothSides"/>
                  <wp:docPr id="179452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27645" name="Picture 17945276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9435" cy="8458200"/>
                          </a:xfrm>
                          <a:prstGeom prst="rect">
                            <a:avLst/>
                          </a:prstGeom>
                        </pic:spPr>
                      </pic:pic>
                    </a:graphicData>
                  </a:graphic>
                </wp:anchor>
              </w:drawing>
            </w:r>
          </w:p>
        </w:tc>
      </w:tr>
    </w:tbl>
    <w:p w14:paraId="4B9EA608" w14:textId="77777777" w:rsidR="00DF013A" w:rsidRDefault="00DF013A">
      <w:pPr>
        <w:spacing w:after="80"/>
      </w:pPr>
    </w:p>
    <w:p w14:paraId="20544CD0" w14:textId="77777777" w:rsidR="00DF013A" w:rsidRDefault="007B157F">
      <w:pPr>
        <w:pStyle w:val="Heading2"/>
      </w:pPr>
      <w:r>
        <w:t>3.1 The Key Distinction</w:t>
      </w:r>
    </w:p>
    <w:p w14:paraId="5D137B1D" w14:textId="77777777" w:rsidR="00DF013A" w:rsidRDefault="007B157F">
      <w:pPr>
        <w:spacing w:after="120"/>
      </w:pPr>
      <w:r>
        <w:rPr>
          <w:color w:val="000000"/>
        </w:rPr>
        <w:t>The v1.0 strategy described the platform as 'owning the BOM.' This was imprecise and required correction. In a manufacturing operation under ISO 13485, Movex drives MRP, production orders, purchasing, and inventory. Other departments may update BOMs in Movex outside the ECN process. If the platform claimed to own the BOM, it would immediately face a bidirectional synchronisation problem: Movex changes something, the platform does not know, and the platform's copy becomes stale.</w:t>
      </w:r>
    </w:p>
    <w:p w14:paraId="4F66E02D" w14:textId="77777777" w:rsidR="00DF013A" w:rsidRDefault="00DF013A">
      <w:pPr>
        <w:spacing w:after="80"/>
      </w:pPr>
    </w:p>
    <w:p w14:paraId="38B2F39E" w14:textId="77777777" w:rsidR="00DF013A" w:rsidRDefault="007B157F">
      <w:pPr>
        <w:pStyle w:val="Heading2"/>
      </w:pPr>
      <w:r>
        <w:t>3.2 Layered Authority — What Each System Owns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DF013A" w14:paraId="69910826"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38C300" w14:textId="77777777" w:rsidR="00DF013A" w:rsidRDefault="007B157F">
            <w:pPr>
              <w:spacing w:before="40" w:after="40"/>
            </w:pPr>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9D9F3B" w14:textId="77777777" w:rsidR="00DF013A" w:rsidRDefault="007B157F">
            <w:pPr>
              <w:spacing w:before="40" w:after="40"/>
            </w:pPr>
            <w:r>
              <w:rPr>
                <w:b/>
                <w:bCs/>
                <w:color w:val="FFFFFF"/>
                <w:sz w:val="18"/>
                <w:szCs w:val="18"/>
              </w:rPr>
              <w:t>Authority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F2782B" w14:textId="77777777" w:rsidR="00DF013A" w:rsidRDefault="007B157F">
            <w:pPr>
              <w:spacing w:before="40" w:after="40"/>
            </w:pPr>
            <w:r>
              <w:rPr>
                <w:b/>
                <w:bCs/>
                <w:color w:val="FFFFFF"/>
                <w:sz w:val="18"/>
                <w:szCs w:val="18"/>
              </w:rPr>
              <w:t>Lives in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F8EC60" w14:textId="77777777" w:rsidR="00DF013A" w:rsidRDefault="007B157F">
            <w:pPr>
              <w:spacing w:before="40" w:after="40"/>
            </w:pPr>
            <w:r>
              <w:rPr>
                <w:b/>
                <w:bCs/>
                <w:color w:val="FFFFFF"/>
                <w:sz w:val="18"/>
                <w:szCs w:val="18"/>
              </w:rPr>
              <w:t>Why</w:t>
            </w:r>
          </w:p>
        </w:tc>
      </w:tr>
      <w:tr w:rsidR="00DF013A" w14:paraId="5B8548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27B95" w14:textId="77777777" w:rsidR="00DF013A" w:rsidRDefault="007B157F">
            <w:pPr>
              <w:spacing w:before="40" w:after="40"/>
            </w:pPr>
            <w:r>
              <w:rPr>
                <w:color w:val="000000"/>
                <w:sz w:val="18"/>
                <w:szCs w:val="18"/>
              </w:rPr>
              <w:t>Committed production BOM — what is in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04E8" w14:textId="77777777" w:rsidR="00DF013A" w:rsidRDefault="007B157F">
            <w:pPr>
              <w:spacing w:before="40" w:after="40"/>
            </w:pPr>
            <w:r>
              <w:rPr>
                <w:color w:val="000000"/>
                <w:sz w:val="18"/>
                <w:szCs w:val="18"/>
              </w:rPr>
              <w:t>Movex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502D6" w14:textId="77777777" w:rsidR="00DF013A" w:rsidRDefault="007B157F">
            <w:pPr>
              <w:spacing w:before="40" w:after="40"/>
            </w:pPr>
            <w:r>
              <w:rPr>
                <w:color w:val="000000"/>
                <w:sz w:val="18"/>
                <w:szCs w:val="18"/>
              </w:rPr>
              <w:t>Movex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A9B52" w14:textId="77777777" w:rsidR="00DF013A" w:rsidRDefault="007B157F">
            <w:pPr>
              <w:spacing w:before="40" w:after="40"/>
            </w:pPr>
            <w:r>
              <w:rPr>
                <w:color w:val="000000"/>
                <w:sz w:val="18"/>
                <w:szCs w:val="18"/>
              </w:rPr>
              <w:t>MRP, production orders, purchasing all depend on Movex being authoritative. ISO 13485 auditors expect it.</w:t>
            </w:r>
          </w:p>
        </w:tc>
      </w:tr>
      <w:tr w:rsidR="00DF013A" w14:paraId="72046E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BE4D8" w14:textId="77777777" w:rsidR="00DF013A" w:rsidRDefault="007B157F">
            <w:pPr>
              <w:spacing w:before="40" w:after="40"/>
            </w:pPr>
            <w:r>
              <w:rPr>
                <w:color w:val="000000"/>
                <w:sz w:val="18"/>
                <w:szCs w:val="18"/>
              </w:rPr>
              <w:t>Proposed BOM change — the ECN draft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C6F3BB" w14:textId="77777777" w:rsidR="00DF013A" w:rsidRDefault="007B157F">
            <w:pPr>
              <w:spacing w:before="40" w:after="40"/>
            </w:pPr>
            <w:r>
              <w:rPr>
                <w:color w:val="000000"/>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812ECB" w14:textId="77777777" w:rsidR="00DF013A" w:rsidRDefault="007B157F">
            <w:pPr>
              <w:spacing w:before="40" w:after="40"/>
            </w:pPr>
            <w:r>
              <w:rPr>
                <w:color w:val="000000"/>
                <w:sz w:val="18"/>
                <w:szCs w:val="18"/>
              </w:rPr>
              <w:t>Platform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ECDDC4" w14:textId="77777777" w:rsidR="00DF013A" w:rsidRDefault="007B157F">
            <w:pPr>
              <w:spacing w:before="40" w:after="40"/>
            </w:pPr>
            <w:r>
              <w:rPr>
                <w:color w:val="000000"/>
                <w:sz w:val="18"/>
                <w:szCs w:val="18"/>
              </w:rPr>
              <w:t>Change workflow is the platform's core function.</w:t>
            </w:r>
          </w:p>
        </w:tc>
      </w:tr>
      <w:tr w:rsidR="00DF013A" w14:paraId="2D590C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5332A" w14:textId="77777777" w:rsidR="00DF013A" w:rsidRDefault="007B157F">
            <w:pPr>
              <w:spacing w:before="40" w:after="40"/>
            </w:pPr>
            <w:r>
              <w:rPr>
                <w:color w:val="000000"/>
                <w:sz w:val="18"/>
                <w:szCs w:val="18"/>
              </w:rPr>
              <w:t>ECN history — every change ever raised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8A4E7" w14:textId="77777777" w:rsidR="00DF013A" w:rsidRDefault="007B157F">
            <w:pPr>
              <w:spacing w:before="40" w:after="40"/>
            </w:pPr>
            <w:r>
              <w:rPr>
                <w:color w:val="000000"/>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B192B" w14:textId="77777777" w:rsidR="00DF013A" w:rsidRDefault="007B157F">
            <w:pPr>
              <w:spacing w:before="40" w:after="40"/>
            </w:pPr>
            <w:r>
              <w:rPr>
                <w:color w:val="000000"/>
                <w:sz w:val="18"/>
                <w:szCs w:val="18"/>
              </w:rPr>
              <w:t>Platform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16C01" w14:textId="77777777" w:rsidR="00DF013A" w:rsidRDefault="007B157F">
            <w:pPr>
              <w:spacing w:before="40" w:after="40"/>
            </w:pPr>
            <w:r>
              <w:rPr>
                <w:color w:val="000000"/>
                <w:sz w:val="18"/>
                <w:szCs w:val="18"/>
              </w:rPr>
              <w:t>ISO 13485 audit trail. Immutable. Agents query this.</w:t>
            </w:r>
          </w:p>
        </w:tc>
      </w:tr>
      <w:tr w:rsidR="00DF013A" w14:paraId="33452E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8FA8E" w14:textId="77777777" w:rsidR="00DF013A" w:rsidRDefault="007B157F">
            <w:pPr>
              <w:spacing w:before="40" w:after="40"/>
            </w:pPr>
            <w:r>
              <w:rPr>
                <w:color w:val="000000"/>
                <w:sz w:val="18"/>
                <w:szCs w:val="18"/>
              </w:rPr>
              <w:t>BOM version chain — history of revisions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C0F706" w14:textId="77777777" w:rsidR="00DF013A" w:rsidRDefault="007B157F">
            <w:pPr>
              <w:spacing w:before="40" w:after="40"/>
            </w:pPr>
            <w:r>
              <w:rPr>
                <w:color w:val="000000"/>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D16810" w14:textId="77777777" w:rsidR="00DF013A" w:rsidRDefault="007B157F">
            <w:pPr>
              <w:spacing w:before="40" w:after="40"/>
            </w:pPr>
            <w:r>
              <w:rPr>
                <w:color w:val="000000"/>
                <w:sz w:val="18"/>
                <w:szCs w:val="18"/>
              </w:rPr>
              <w:t>Platform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920136" w14:textId="77777777" w:rsidR="00DF013A" w:rsidRDefault="007B157F">
            <w:pPr>
              <w:spacing w:before="40" w:after="40"/>
            </w:pPr>
            <w:r>
              <w:rPr>
                <w:color w:val="000000"/>
                <w:sz w:val="18"/>
                <w:szCs w:val="18"/>
              </w:rPr>
              <w:t>Rich history of every ECN commit. Not available in Movex.</w:t>
            </w:r>
          </w:p>
        </w:tc>
      </w:tr>
      <w:tr w:rsidR="00DF013A" w14:paraId="022312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44767" w14:textId="77777777" w:rsidR="00DF013A" w:rsidRDefault="007B157F">
            <w:pPr>
              <w:spacing w:before="40" w:after="40"/>
            </w:pPr>
            <w:r>
              <w:rPr>
                <w:color w:val="000000"/>
                <w:sz w:val="18"/>
                <w:szCs w:val="18"/>
              </w:rPr>
              <w:t>Supplier intelligence — pricing,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3E86D" w14:textId="77777777" w:rsidR="00DF013A" w:rsidRDefault="007B157F">
            <w:pPr>
              <w:spacing w:before="40" w:after="40"/>
            </w:pPr>
            <w:r>
              <w:rPr>
                <w:color w:val="000000"/>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8654F" w14:textId="77777777" w:rsidR="00DF013A" w:rsidRDefault="007B157F">
            <w:pPr>
              <w:spacing w:before="40" w:after="40"/>
            </w:pPr>
            <w:r>
              <w:rPr>
                <w:color w:val="000000"/>
                <w:sz w:val="18"/>
                <w:szCs w:val="18"/>
              </w:rPr>
              <w:t>Platform DB + Redis cache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3424B" w14:textId="77777777" w:rsidR="00DF013A" w:rsidRDefault="007B157F">
            <w:pPr>
              <w:spacing w:before="40" w:after="40"/>
            </w:pPr>
            <w:r>
              <w:rPr>
                <w:color w:val="000000"/>
                <w:sz w:val="18"/>
                <w:szCs w:val="18"/>
              </w:rPr>
              <w:t>Movex has no supplier API integration.</w:t>
            </w:r>
          </w:p>
        </w:tc>
      </w:tr>
      <w:tr w:rsidR="00DF013A" w14:paraId="428DAA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9287D2" w14:textId="77777777" w:rsidR="00DF013A" w:rsidRDefault="007B157F">
            <w:pPr>
              <w:spacing w:before="40" w:after="40"/>
            </w:pPr>
            <w:r>
              <w:rPr>
                <w:color w:val="000000"/>
                <w:sz w:val="18"/>
                <w:szCs w:val="18"/>
              </w:rPr>
              <w:t>Compliance flags — RoHS/REACH/WEEE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714EBF" w14:textId="77777777" w:rsidR="00DF013A" w:rsidRDefault="007B157F">
            <w:pPr>
              <w:spacing w:before="40" w:after="40"/>
            </w:pPr>
            <w:r>
              <w:rPr>
                <w:color w:val="000000"/>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E6BC7F" w14:textId="77777777" w:rsidR="00DF013A" w:rsidRDefault="007B157F">
            <w:pPr>
              <w:spacing w:before="40" w:after="40"/>
            </w:pPr>
            <w:r>
              <w:rPr>
                <w:color w:val="000000"/>
                <w:sz w:val="18"/>
                <w:szCs w:val="18"/>
              </w:rPr>
              <w:t>Platform 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DA1613" w14:textId="77777777" w:rsidR="00DF013A" w:rsidRDefault="007B157F">
            <w:pPr>
              <w:spacing w:before="40" w:after="40"/>
            </w:pPr>
            <w:r>
              <w:rPr>
                <w:color w:val="000000"/>
                <w:sz w:val="18"/>
                <w:szCs w:val="18"/>
              </w:rPr>
              <w:t xml:space="preserve">From </w:t>
            </w:r>
            <w:proofErr w:type="spellStart"/>
            <w:r>
              <w:rPr>
                <w:color w:val="000000"/>
                <w:sz w:val="18"/>
                <w:szCs w:val="18"/>
              </w:rPr>
              <w:t>Octopart</w:t>
            </w:r>
            <w:proofErr w:type="spellEnd"/>
            <w:r>
              <w:rPr>
                <w:color w:val="000000"/>
                <w:sz w:val="18"/>
                <w:szCs w:val="18"/>
              </w:rPr>
              <w:t xml:space="preserve"> API and manual Document Control entry.</w:t>
            </w:r>
          </w:p>
        </w:tc>
      </w:tr>
    </w:tbl>
    <w:p w14:paraId="4FDC450A" w14:textId="77777777" w:rsidR="00DF013A" w:rsidRDefault="00DF013A">
      <w:pPr>
        <w:spacing w:after="80"/>
      </w:pPr>
    </w:p>
    <w:p w14:paraId="505180CD" w14:textId="77777777" w:rsidR="00DF013A" w:rsidRDefault="007B157F">
      <w:pPr>
        <w:pStyle w:val="Heading2"/>
      </w:pPr>
      <w:r>
        <w:t>3.3 How the Platform and Movex Interact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DF013A" w14:paraId="0F7D9E72"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C70F17" w14:textId="77777777" w:rsidR="00DF013A" w:rsidRDefault="007B157F">
            <w:pPr>
              <w:spacing w:before="40" w:after="40"/>
            </w:pPr>
            <w:r>
              <w:rPr>
                <w:b/>
                <w:bCs/>
                <w:color w:val="FFFFFF"/>
                <w:sz w:val="18"/>
                <w:szCs w:val="18"/>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9ABE4C" w14:textId="77777777" w:rsidR="00DF013A" w:rsidRDefault="007B157F">
            <w:pPr>
              <w:spacing w:before="40" w:after="40"/>
            </w:pPr>
            <w:r>
              <w:rPr>
                <w:b/>
                <w:bCs/>
                <w:color w:val="FFFFFF"/>
                <w:sz w:val="18"/>
                <w:szCs w:val="18"/>
              </w:rPr>
              <w:t>Direction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833463" w14:textId="77777777" w:rsidR="00DF013A" w:rsidRDefault="007B157F">
            <w:pPr>
              <w:spacing w:before="40" w:after="40"/>
            </w:pPr>
            <w:r>
              <w:rPr>
                <w:b/>
                <w:bCs/>
                <w:color w:val="FFFFFF"/>
                <w:sz w:val="18"/>
                <w:szCs w:val="18"/>
              </w:rPr>
              <w:t>Mechanism</w:t>
            </w:r>
          </w:p>
        </w:tc>
      </w:tr>
      <w:tr w:rsidR="00DF013A" w14:paraId="2A4952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44524" w14:textId="77777777" w:rsidR="00DF013A" w:rsidRDefault="007B157F">
            <w:pPr>
              <w:spacing w:before="40" w:after="40"/>
            </w:pPr>
            <w:r>
              <w:rPr>
                <w:color w:val="000000"/>
                <w:sz w:val="18"/>
                <w:szCs w:val="18"/>
              </w:rPr>
              <w:t>ECN approved — BOM change committed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D6C17" w14:textId="77777777" w:rsidR="00DF013A" w:rsidRDefault="007B157F">
            <w:pPr>
              <w:spacing w:before="40" w:after="40"/>
            </w:pPr>
            <w:r>
              <w:rPr>
                <w:color w:val="000000"/>
                <w:sz w:val="18"/>
                <w:szCs w:val="18"/>
              </w:rPr>
              <w:t>Platform → Movex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88B6B" w14:textId="77777777" w:rsidR="00DF013A" w:rsidRDefault="007B157F">
            <w:pPr>
              <w:spacing w:before="40" w:after="40"/>
            </w:pPr>
            <w:r>
              <w:rPr>
                <w:color w:val="000000"/>
                <w:sz w:val="18"/>
                <w:szCs w:val="18"/>
              </w:rPr>
              <w:t xml:space="preserve">ERP Adapter </w:t>
            </w:r>
            <w:proofErr w:type="spellStart"/>
            <w:r>
              <w:rPr>
                <w:color w:val="000000"/>
                <w:sz w:val="18"/>
                <w:szCs w:val="18"/>
              </w:rPr>
              <w:t>push_</w:t>
            </w:r>
            <w:proofErr w:type="gramStart"/>
            <w:r>
              <w:rPr>
                <w:color w:val="000000"/>
                <w:sz w:val="18"/>
                <w:szCs w:val="18"/>
              </w:rPr>
              <w:t>bom</w:t>
            </w:r>
            <w:proofErr w:type="spellEnd"/>
            <w:r>
              <w:rPr>
                <w:color w:val="000000"/>
                <w:sz w:val="18"/>
                <w:szCs w:val="18"/>
              </w:rPr>
              <w:t>(</w:t>
            </w:r>
            <w:proofErr w:type="gramEnd"/>
            <w:r>
              <w:rPr>
                <w:color w:val="000000"/>
                <w:sz w:val="18"/>
                <w:szCs w:val="18"/>
              </w:rPr>
              <w:t xml:space="preserve">) via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p>
        </w:tc>
      </w:tr>
      <w:tr w:rsidR="00DF013A" w14:paraId="78E000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E62F6E" w14:textId="77777777" w:rsidR="00DF013A" w:rsidRDefault="007B157F">
            <w:pPr>
              <w:spacing w:before="40" w:after="40"/>
            </w:pPr>
            <w:r>
              <w:rPr>
                <w:color w:val="000000"/>
                <w:sz w:val="18"/>
                <w:szCs w:val="18"/>
              </w:rPr>
              <w:t>New BOM loaded for ECN proposal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66D4B" w14:textId="77777777" w:rsidR="00DF013A" w:rsidRDefault="007B157F">
            <w:pPr>
              <w:spacing w:before="40" w:after="40"/>
            </w:pPr>
            <w:r>
              <w:rPr>
                <w:color w:val="000000"/>
                <w:sz w:val="18"/>
                <w:szCs w:val="18"/>
              </w:rPr>
              <w:t>Movex → 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8BCA62" w14:textId="77777777" w:rsidR="00DF013A" w:rsidRDefault="007B157F">
            <w:pPr>
              <w:spacing w:before="40" w:after="40"/>
            </w:pPr>
            <w:r>
              <w:rPr>
                <w:color w:val="000000"/>
                <w:sz w:val="18"/>
                <w:szCs w:val="18"/>
              </w:rPr>
              <w:t>Engineer uploads or ERP Adapter reads current committed BOM</w:t>
            </w:r>
          </w:p>
        </w:tc>
      </w:tr>
      <w:tr w:rsidR="00DF013A" w14:paraId="41F660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CFB83" w14:textId="77777777" w:rsidR="00DF013A" w:rsidRDefault="007B157F">
            <w:pPr>
              <w:spacing w:before="40" w:after="40"/>
            </w:pPr>
            <w:r>
              <w:rPr>
                <w:color w:val="000000"/>
                <w:sz w:val="18"/>
                <w:szCs w:val="18"/>
              </w:rPr>
              <w:t>AI agent queries change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9A723" w14:textId="77777777" w:rsidR="00DF013A" w:rsidRDefault="007B157F">
            <w:pPr>
              <w:spacing w:before="40" w:after="40"/>
            </w:pPr>
            <w:r>
              <w:rPr>
                <w:color w:val="000000"/>
                <w:sz w:val="18"/>
                <w:szCs w:val="18"/>
              </w:rPr>
              <w:t>Agent → 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D9553" w14:textId="77777777" w:rsidR="00DF013A" w:rsidRDefault="007B157F">
            <w:pPr>
              <w:spacing w:before="40" w:after="40"/>
            </w:pPr>
            <w:r>
              <w:rPr>
                <w:color w:val="000000"/>
                <w:sz w:val="18"/>
                <w:szCs w:val="18"/>
              </w:rPr>
              <w:t>GET /</w:t>
            </w:r>
            <w:proofErr w:type="spellStart"/>
            <w:r>
              <w:rPr>
                <w:color w:val="000000"/>
                <w:sz w:val="18"/>
                <w:szCs w:val="18"/>
              </w:rPr>
              <w:t>boms</w:t>
            </w:r>
            <w:proofErr w:type="spellEnd"/>
            <w:r>
              <w:rPr>
                <w:color w:val="000000"/>
                <w:sz w:val="18"/>
                <w:szCs w:val="18"/>
              </w:rPr>
              <w:t>/{id}/history — from platform database</w:t>
            </w:r>
          </w:p>
        </w:tc>
      </w:tr>
      <w:tr w:rsidR="00DF013A" w14:paraId="069306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CFB6D4" w14:textId="77777777" w:rsidR="00DF013A" w:rsidRDefault="007B157F">
            <w:pPr>
              <w:spacing w:before="40" w:after="40"/>
            </w:pPr>
            <w:r>
              <w:rPr>
                <w:color w:val="000000"/>
                <w:sz w:val="18"/>
                <w:szCs w:val="18"/>
              </w:rPr>
              <w:t>AI agent needs current production BOM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A5B044" w14:textId="77777777" w:rsidR="00DF013A" w:rsidRDefault="007B157F">
            <w:pPr>
              <w:spacing w:before="40" w:after="40"/>
            </w:pPr>
            <w:r>
              <w:rPr>
                <w:color w:val="000000"/>
                <w:sz w:val="18"/>
                <w:szCs w:val="18"/>
              </w:rPr>
              <w:t>Agent → Platform → ERP Adapter → Movex</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6804F5" w14:textId="77777777" w:rsidR="00DF013A" w:rsidRDefault="007B157F">
            <w:pPr>
              <w:spacing w:before="40" w:after="40"/>
            </w:pPr>
            <w:r>
              <w:rPr>
                <w:color w:val="000000"/>
                <w:sz w:val="18"/>
                <w:szCs w:val="18"/>
              </w:rPr>
              <w:t>Platform queries via adapter — not platform database</w:t>
            </w:r>
          </w:p>
        </w:tc>
      </w:tr>
    </w:tbl>
    <w:p w14:paraId="5167218E" w14:textId="77777777" w:rsidR="00DF013A" w:rsidRDefault="00DF013A">
      <w:pPr>
        <w:spacing w:after="80"/>
      </w:pPr>
    </w:p>
    <w:p w14:paraId="51014937" w14:textId="77777777" w:rsidR="006A5D7E" w:rsidRDefault="006A5D7E">
      <w:pPr>
        <w:rPr>
          <w:b/>
          <w:bCs/>
          <w:color w:val="2E75B6"/>
          <w:sz w:val="28"/>
          <w:szCs w:val="28"/>
        </w:rPr>
      </w:pPr>
      <w:r>
        <w:br w:type="page"/>
      </w:r>
    </w:p>
    <w:p w14:paraId="7C7F1847" w14:textId="39A383BA" w:rsidR="00DF013A" w:rsidRDefault="007B157F">
      <w:pPr>
        <w:pStyle w:val="Heading2"/>
      </w:pPr>
      <w:r>
        <w:lastRenderedPageBreak/>
        <w:t>3.4 Why This Model Is Correct</w:t>
      </w:r>
    </w:p>
    <w:p w14:paraId="32D357E0" w14:textId="77777777" w:rsidR="00DF013A" w:rsidRDefault="007B157F">
      <w:pPr>
        <w:pStyle w:val="ListParagraph"/>
        <w:numPr>
          <w:ilvl w:val="0"/>
          <w:numId w:val="2"/>
        </w:numPr>
        <w:spacing w:before="40" w:after="40"/>
      </w:pPr>
      <w:r>
        <w:t>No synchronisation risk — Movex can be updated by other processes without breaking platform integrity</w:t>
      </w:r>
    </w:p>
    <w:p w14:paraId="70DEFE6B" w14:textId="77777777" w:rsidR="00DF013A" w:rsidRDefault="007B157F">
      <w:pPr>
        <w:pStyle w:val="ListParagraph"/>
        <w:numPr>
          <w:ilvl w:val="0"/>
          <w:numId w:val="2"/>
        </w:numPr>
        <w:spacing w:before="40" w:after="40"/>
      </w:pPr>
      <w:r>
        <w:t>ISO 13485 aligned — auditors expect Movex to be authoritative for the production BOM; the platform provides the change traceability layer on top</w:t>
      </w:r>
    </w:p>
    <w:p w14:paraId="35D34B1A" w14:textId="77777777" w:rsidR="00DF013A" w:rsidRDefault="007B157F">
      <w:pPr>
        <w:pStyle w:val="ListParagraph"/>
        <w:numPr>
          <w:ilvl w:val="0"/>
          <w:numId w:val="2"/>
        </w:numPr>
        <w:spacing w:before="40" w:after="40"/>
      </w:pPr>
      <w:r>
        <w:t>Multi-site safe — both Site A and Site B keep Movex as their production authority; the ERP Adapter controls where each site commits</w:t>
      </w:r>
    </w:p>
    <w:p w14:paraId="05F50495" w14:textId="77777777" w:rsidR="00DF013A" w:rsidRDefault="007B157F">
      <w:pPr>
        <w:pStyle w:val="ListParagraph"/>
        <w:numPr>
          <w:ilvl w:val="0"/>
          <w:numId w:val="2"/>
        </w:numPr>
        <w:spacing w:before="40" w:after="40"/>
      </w:pPr>
      <w:r>
        <w:t>AI value unchanged — change history, approvals, supplier intelligence, and BOM version chain all live in the platform</w:t>
      </w:r>
    </w:p>
    <w:p w14:paraId="23BD7D54" w14:textId="77777777" w:rsidR="00DF013A" w:rsidRDefault="007B157F">
      <w:pPr>
        <w:pStyle w:val="ListParagraph"/>
        <w:numPr>
          <w:ilvl w:val="0"/>
          <w:numId w:val="2"/>
        </w:numPr>
        <w:spacing w:before="40" w:after="40"/>
      </w:pPr>
      <w:r>
        <w:t>IFS migration safe — Site B's production authority changes to IFS; the model is unchanged; the platform still pushes through the adapter</w:t>
      </w:r>
    </w:p>
    <w:p w14:paraId="377DD802" w14:textId="77777777" w:rsidR="00DF013A" w:rsidRDefault="00DF013A">
      <w:pPr>
        <w:spacing w:after="200"/>
      </w:pPr>
    </w:p>
    <w:p w14:paraId="71D48C0E" w14:textId="77777777" w:rsidR="00DF013A" w:rsidRDefault="007B157F">
      <w:r>
        <w:br w:type="page"/>
      </w:r>
    </w:p>
    <w:p w14:paraId="020DF24C" w14:textId="77777777" w:rsidR="00DF013A" w:rsidRDefault="007B157F">
      <w:pPr>
        <w:pStyle w:val="Heading1"/>
        <w:pBdr>
          <w:bottom w:val="single" w:sz="8" w:space="1" w:color="2E75B6"/>
        </w:pBdr>
      </w:pPr>
      <w:r>
        <w:lastRenderedPageBreak/>
        <w:t>4. Two-Site Deployment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A1A1A38"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6C14EECD" w14:textId="77777777" w:rsidR="00DF013A" w:rsidRDefault="007B157F">
            <w:r>
              <w:rPr>
                <w:i/>
                <w:iCs/>
              </w:rPr>
              <w:t>Diagram note: Full interactive Mermaid diagrams are included in the accompanying Markdown file (Engineering_Intelligence_Platform_Strategy_v2.md). These render in GitHub, VS Code, Notion, or any Mermaid-compatible viewer. The visual representations below communicate the same architectural content.</w:t>
            </w:r>
          </w:p>
        </w:tc>
      </w:tr>
    </w:tbl>
    <w:p w14:paraId="566CCEE7" w14:textId="77777777" w:rsidR="00DF013A" w:rsidRDefault="00DF013A">
      <w:pPr>
        <w:spacing w:after="80"/>
      </w:pPr>
    </w:p>
    <w:p w14:paraId="274A57CD" w14:textId="77777777" w:rsidR="00DF013A" w:rsidRDefault="007B157F">
      <w:pPr>
        <w:pStyle w:val="Heading2"/>
      </w:pPr>
      <w:r>
        <w:t>4.1 Configuration, Not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12D418C" w14:textId="77777777">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6A170BD1" w14:textId="77777777" w:rsidR="00DF013A" w:rsidRDefault="007B157F">
            <w:r>
              <w:rPr>
                <w:b/>
                <w:bCs/>
              </w:rPr>
              <w:t>Both sites are the same SRX entity. The platform does not need multi-tenancy — separate databases and authentication domains. It needs site-aware ERP adapter configuration: the same codebase, different environment files per site. When Site B splits across two countries, that is a deployment configuration change requiring no platform code changes.</w:t>
            </w:r>
          </w:p>
        </w:tc>
      </w:tr>
    </w:tbl>
    <w:p w14:paraId="10384B90"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FA36F12"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AB79386" w14:textId="77777777" w:rsidR="00DF013A" w:rsidRDefault="007B157F">
            <w:r>
              <w:rPr>
                <w:b/>
                <w:bCs/>
                <w:color w:val="595959"/>
              </w:rPr>
              <w:t>Diagram 3 — Two-site deployment: same Docker images, site-specific environment files</w:t>
            </w:r>
          </w:p>
        </w:tc>
      </w:tr>
    </w:tbl>
    <w:p w14:paraId="4BE8D4E3"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DF013A" w14:paraId="04FF66E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3BF004" w14:textId="77777777" w:rsidR="00DF013A" w:rsidRDefault="00DF013A">
            <w:pPr>
              <w:spacing w:before="40" w:after="40"/>
            </w:pP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73A458" w14:textId="77777777" w:rsidR="00DF013A" w:rsidRDefault="007B157F">
            <w:pPr>
              <w:spacing w:before="40" w:after="40"/>
            </w:pPr>
            <w:r>
              <w:rPr>
                <w:b/>
                <w:bCs/>
                <w:color w:val="FFFFFF"/>
                <w:sz w:val="18"/>
                <w:szCs w:val="18"/>
              </w:rPr>
              <w:t>Site A</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74841C" w14:textId="77777777" w:rsidR="00DF013A" w:rsidRDefault="007B157F">
            <w:pPr>
              <w:spacing w:before="40" w:after="40"/>
            </w:pPr>
            <w:r>
              <w:rPr>
                <w:b/>
                <w:bCs/>
                <w:color w:val="FFFFFF"/>
                <w:sz w:val="18"/>
                <w:szCs w:val="18"/>
              </w:rPr>
              <w:t>Site B (current)</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FCEC3A" w14:textId="77777777" w:rsidR="00DF013A" w:rsidRDefault="007B157F">
            <w:pPr>
              <w:spacing w:before="40" w:after="40"/>
            </w:pPr>
            <w:r>
              <w:rPr>
                <w:b/>
                <w:bCs/>
                <w:color w:val="FFFFFF"/>
                <w:sz w:val="18"/>
                <w:szCs w:val="18"/>
              </w:rPr>
              <w:t>Site B (future)</w:t>
            </w:r>
          </w:p>
        </w:tc>
      </w:tr>
      <w:tr w:rsidR="00DF013A" w14:paraId="13B34F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B9318" w14:textId="77777777" w:rsidR="00DF013A" w:rsidRDefault="007B157F">
            <w:pPr>
              <w:spacing w:before="40" w:after="40"/>
            </w:pPr>
            <w:r>
              <w:rPr>
                <w:color w:val="000000"/>
                <w:sz w:val="18"/>
                <w:szCs w:val="18"/>
              </w:rPr>
              <w:t>ERP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6DE21" w14:textId="77777777" w:rsidR="00DF013A" w:rsidRDefault="007B157F">
            <w:pPr>
              <w:spacing w:before="40" w:after="40"/>
            </w:pPr>
            <w:r>
              <w:rPr>
                <w:color w:val="000000"/>
                <w:sz w:val="18"/>
                <w:szCs w:val="18"/>
              </w:rPr>
              <w:t>Movex — permanent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46CBC" w14:textId="77777777" w:rsidR="00DF013A" w:rsidRDefault="007B157F">
            <w:pPr>
              <w:spacing w:before="40" w:after="40"/>
            </w:pPr>
            <w:r>
              <w:rPr>
                <w:color w:val="000000"/>
                <w:sz w:val="18"/>
                <w:szCs w:val="18"/>
              </w:rPr>
              <w:t>Movex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C2C7C" w14:textId="77777777" w:rsidR="00DF013A" w:rsidRDefault="007B157F">
            <w:pPr>
              <w:spacing w:before="40" w:after="40"/>
            </w:pPr>
            <w:r>
              <w:rPr>
                <w:color w:val="000000"/>
                <w:sz w:val="18"/>
                <w:szCs w:val="18"/>
              </w:rPr>
              <w:t>IFS</w:t>
            </w:r>
          </w:p>
        </w:tc>
      </w:tr>
      <w:tr w:rsidR="00DF013A" w14:paraId="45A418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07C6F3" w14:textId="77777777" w:rsidR="00DF013A" w:rsidRDefault="007B157F">
            <w:pPr>
              <w:spacing w:before="40" w:after="40"/>
            </w:pPr>
            <w:r>
              <w:rPr>
                <w:color w:val="000000"/>
                <w:sz w:val="18"/>
                <w:szCs w:val="18"/>
              </w:rPr>
              <w:t>ERP Adapter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6853B0" w14:textId="77777777" w:rsidR="00DF013A" w:rsidRDefault="007B157F">
            <w:pPr>
              <w:spacing w:before="40" w:after="40"/>
            </w:pPr>
            <w:proofErr w:type="spellStart"/>
            <w:r>
              <w:rPr>
                <w:color w:val="000000"/>
                <w:sz w:val="18"/>
                <w:szCs w:val="18"/>
              </w:rPr>
              <w:t>MovexRestAdapter</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F40A1" w14:textId="77777777" w:rsidR="00DF013A" w:rsidRDefault="007B157F">
            <w:pPr>
              <w:spacing w:before="40" w:after="40"/>
            </w:pPr>
            <w:proofErr w:type="spellStart"/>
            <w:r>
              <w:rPr>
                <w:color w:val="000000"/>
                <w:sz w:val="18"/>
                <w:szCs w:val="18"/>
              </w:rPr>
              <w:t>MovexRestAdapter</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3F5B73" w14:textId="77777777" w:rsidR="00DF013A" w:rsidRDefault="007B157F">
            <w:pPr>
              <w:spacing w:before="40" w:after="40"/>
            </w:pPr>
            <w:proofErr w:type="spellStart"/>
            <w:r>
              <w:rPr>
                <w:color w:val="000000"/>
                <w:sz w:val="18"/>
                <w:szCs w:val="18"/>
              </w:rPr>
              <w:t>IFSAdapter</w:t>
            </w:r>
            <w:proofErr w:type="spellEnd"/>
            <w:r>
              <w:rPr>
                <w:color w:val="000000"/>
                <w:sz w:val="18"/>
                <w:szCs w:val="18"/>
              </w:rPr>
              <w:t xml:space="preserve"> (swap in env config)</w:t>
            </w:r>
          </w:p>
        </w:tc>
      </w:tr>
      <w:tr w:rsidR="00DF013A" w14:paraId="5F7DFA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AA8CC" w14:textId="77777777" w:rsidR="00DF013A" w:rsidRDefault="007B157F">
            <w:pPr>
              <w:spacing w:before="40" w:after="40"/>
            </w:pPr>
            <w:r>
              <w:rPr>
                <w:color w:val="000000"/>
                <w:sz w:val="18"/>
                <w:szCs w:val="18"/>
              </w:rPr>
              <w:t>Platform codebase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A754C" w14:textId="77777777" w:rsidR="00DF013A" w:rsidRDefault="007B157F">
            <w:pPr>
              <w:spacing w:before="40" w:after="40"/>
            </w:pPr>
            <w:r>
              <w:rPr>
                <w:color w:val="000000"/>
                <w:sz w:val="18"/>
                <w:szCs w:val="18"/>
              </w:rPr>
              <w:t>Identical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2C09F" w14:textId="77777777" w:rsidR="00DF013A" w:rsidRDefault="007B157F">
            <w:pPr>
              <w:spacing w:before="40" w:after="40"/>
            </w:pPr>
            <w:r>
              <w:rPr>
                <w:color w:val="000000"/>
                <w:sz w:val="18"/>
                <w:szCs w:val="18"/>
              </w:rPr>
              <w:t>Identical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46FB2" w14:textId="77777777" w:rsidR="00DF013A" w:rsidRDefault="007B157F">
            <w:pPr>
              <w:spacing w:before="40" w:after="40"/>
            </w:pPr>
            <w:r>
              <w:rPr>
                <w:color w:val="000000"/>
                <w:sz w:val="18"/>
                <w:szCs w:val="18"/>
              </w:rPr>
              <w:t>Identical</w:t>
            </w:r>
          </w:p>
        </w:tc>
      </w:tr>
      <w:tr w:rsidR="00DF013A" w14:paraId="31D5E0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12E1B9" w14:textId="77777777" w:rsidR="00DF013A" w:rsidRDefault="007B157F">
            <w:pPr>
              <w:spacing w:before="40" w:after="40"/>
            </w:pPr>
            <w:r>
              <w:rPr>
                <w:color w:val="000000"/>
                <w:sz w:val="18"/>
                <w:szCs w:val="18"/>
              </w:rPr>
              <w:t>Environment file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A754A" w14:textId="77777777" w:rsidR="00DF013A" w:rsidRDefault="007B157F">
            <w:pPr>
              <w:spacing w:before="40" w:after="40"/>
            </w:pPr>
            <w:r>
              <w:rPr>
                <w:color w:val="000000"/>
                <w:sz w:val="18"/>
                <w:szCs w:val="18"/>
              </w:rPr>
              <w:t>ERP_ADAPTER=</w:t>
            </w:r>
            <w:proofErr w:type="spellStart"/>
            <w:r>
              <w:rPr>
                <w:color w:val="000000"/>
                <w:sz w:val="18"/>
                <w:szCs w:val="18"/>
              </w:rPr>
              <w:t>movex</w:t>
            </w:r>
            <w:proofErr w:type="spellEnd"/>
            <w:r>
              <w:rPr>
                <w:color w:val="000000"/>
                <w:sz w:val="18"/>
                <w:szCs w:val="18"/>
              </w:rPr>
              <w:t xml:space="preserve"> SITE_ID=</w:t>
            </w:r>
            <w:proofErr w:type="spellStart"/>
            <w:r>
              <w:rPr>
                <w:color w:val="000000"/>
                <w:sz w:val="18"/>
                <w:szCs w:val="18"/>
              </w:rPr>
              <w:t>site_a</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24DC2" w14:textId="77777777" w:rsidR="00DF013A" w:rsidRDefault="007B157F">
            <w:pPr>
              <w:spacing w:before="40" w:after="40"/>
            </w:pPr>
            <w:r>
              <w:rPr>
                <w:color w:val="000000"/>
                <w:sz w:val="18"/>
                <w:szCs w:val="18"/>
              </w:rPr>
              <w:t>ERP_ADAPTER=</w:t>
            </w:r>
            <w:proofErr w:type="spellStart"/>
            <w:r>
              <w:rPr>
                <w:color w:val="000000"/>
                <w:sz w:val="18"/>
                <w:szCs w:val="18"/>
              </w:rPr>
              <w:t>movex</w:t>
            </w:r>
            <w:proofErr w:type="spellEnd"/>
            <w:r>
              <w:rPr>
                <w:color w:val="000000"/>
                <w:sz w:val="18"/>
                <w:szCs w:val="18"/>
              </w:rPr>
              <w:t xml:space="preserve"> SITE_ID=</w:t>
            </w:r>
            <w:proofErr w:type="spellStart"/>
            <w:r>
              <w:rPr>
                <w:color w:val="000000"/>
                <w:sz w:val="18"/>
                <w:szCs w:val="18"/>
              </w:rPr>
              <w:t>site_b</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0DD5F4" w14:textId="77777777" w:rsidR="00DF013A" w:rsidRDefault="007B157F">
            <w:pPr>
              <w:spacing w:before="40" w:after="40"/>
            </w:pPr>
            <w:r>
              <w:rPr>
                <w:color w:val="000000"/>
                <w:sz w:val="18"/>
                <w:szCs w:val="18"/>
              </w:rPr>
              <w:t>ERP_ADAPTER=ifs SITE_ID=</w:t>
            </w:r>
            <w:proofErr w:type="spellStart"/>
            <w:r>
              <w:rPr>
                <w:color w:val="000000"/>
                <w:sz w:val="18"/>
                <w:szCs w:val="18"/>
              </w:rPr>
              <w:t>site_b</w:t>
            </w:r>
            <w:proofErr w:type="spellEnd"/>
          </w:p>
        </w:tc>
      </w:tr>
      <w:tr w:rsidR="00DF013A" w14:paraId="3940A7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69AE2" w14:textId="77777777" w:rsidR="00DF013A" w:rsidRDefault="007B157F">
            <w:pPr>
              <w:spacing w:before="40" w:after="40"/>
            </w:pPr>
            <w:r>
              <w:rPr>
                <w:color w:val="000000"/>
                <w:sz w:val="18"/>
                <w:szCs w:val="18"/>
              </w:rPr>
              <w:t>Country split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0C49D" w14:textId="77777777" w:rsidR="00DF013A" w:rsidRDefault="007B157F">
            <w:pPr>
              <w:spacing w:before="40" w:after="40"/>
            </w:pPr>
            <w:r>
              <w:rPr>
                <w:color w:val="000000"/>
                <w:sz w:val="18"/>
                <w:szCs w:val="18"/>
              </w:rPr>
              <w:t>Not applicable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3A641" w14:textId="77777777" w:rsidR="00DF013A" w:rsidRDefault="007B157F">
            <w:pPr>
              <w:spacing w:before="40" w:after="40"/>
            </w:pPr>
            <w:r>
              <w:rPr>
                <w:color w:val="000000"/>
                <w:sz w:val="18"/>
                <w:szCs w:val="18"/>
              </w:rPr>
              <w:t>Single country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E091E" w14:textId="77777777" w:rsidR="00DF013A" w:rsidRDefault="007B157F">
            <w:pPr>
              <w:spacing w:before="40" w:after="40"/>
            </w:pPr>
            <w:r>
              <w:rPr>
                <w:color w:val="000000"/>
                <w:sz w:val="18"/>
                <w:szCs w:val="18"/>
              </w:rPr>
              <w:t>Two instances — one per country, same config pattern</w:t>
            </w:r>
          </w:p>
        </w:tc>
      </w:tr>
      <w:tr w:rsidR="00DF013A" w14:paraId="3AC3B1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01CC8" w14:textId="77777777" w:rsidR="00DF013A" w:rsidRDefault="007B157F">
            <w:pPr>
              <w:spacing w:before="40" w:after="40"/>
            </w:pPr>
            <w:r>
              <w:rPr>
                <w:color w:val="000000"/>
                <w:sz w:val="18"/>
                <w:szCs w:val="18"/>
              </w:rPr>
              <w:t>Code changes at IFS migration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3CE147" w14:textId="77777777" w:rsidR="00DF013A" w:rsidRDefault="007B157F">
            <w:pPr>
              <w:spacing w:before="40" w:after="40"/>
            </w:pPr>
            <w:r>
              <w:rPr>
                <w:color w:val="000000"/>
                <w:sz w:val="18"/>
                <w:szCs w:val="18"/>
              </w:rPr>
              <w:t>None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9B123F" w14:textId="77777777" w:rsidR="00DF013A" w:rsidRDefault="007B157F">
            <w:pPr>
              <w:spacing w:before="40" w:after="40"/>
            </w:pPr>
            <w:r>
              <w:rPr>
                <w:color w:val="000000"/>
                <w:sz w:val="18"/>
                <w:szCs w:val="18"/>
              </w:rPr>
              <w:t>None — env file change only</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7DE9A" w14:textId="77777777" w:rsidR="00DF013A" w:rsidRDefault="007B157F">
            <w:pPr>
              <w:spacing w:before="40" w:after="40"/>
            </w:pPr>
            <w:r>
              <w:rPr>
                <w:color w:val="000000"/>
                <w:sz w:val="18"/>
                <w:szCs w:val="18"/>
              </w:rPr>
              <w:t>None</w:t>
            </w:r>
          </w:p>
        </w:tc>
      </w:tr>
    </w:tbl>
    <w:p w14:paraId="0075E4D1" w14:textId="77777777" w:rsidR="00DF013A" w:rsidRDefault="00DF013A">
      <w:pPr>
        <w:spacing w:after="80"/>
      </w:pPr>
    </w:p>
    <w:p w14:paraId="45D7D37B" w14:textId="77777777" w:rsidR="00DF013A" w:rsidRDefault="007B157F">
      <w:pPr>
        <w:pStyle w:val="Heading2"/>
      </w:pPr>
      <w:r>
        <w:t>4.2 Deployment Option (Recommended)</w:t>
      </w:r>
    </w:p>
    <w:p w14:paraId="03D90050" w14:textId="77777777" w:rsidR="00DF013A" w:rsidRDefault="007B157F">
      <w:pPr>
        <w:spacing w:after="120"/>
      </w:pPr>
      <w:r>
        <w:rPr>
          <w:color w:val="000000"/>
        </w:rPr>
        <w:t>Two instances, shared codebase: each site runs its own Docker Compose stack — its own PostgreSQL, its own Redis, its own environment file — deployed from the same Git repository and the same Docker images. Data is separated at the instance level. Each site has an independent ISO 13485 Software Validation record. When Site B splits across two countries, the Site B instance is cloned into two new instances.</w:t>
      </w:r>
    </w:p>
    <w:p w14:paraId="36EDA7D9" w14:textId="77777777" w:rsidR="00DF013A" w:rsidRDefault="00DF013A">
      <w:pPr>
        <w:spacing w:after="80"/>
      </w:pPr>
    </w:p>
    <w:p w14:paraId="564CFECE" w14:textId="77777777" w:rsidR="00DF013A" w:rsidRDefault="007B157F">
      <w:pPr>
        <w:pStyle w:val="Heading2"/>
      </w:pPr>
      <w:r>
        <w:t>4.3 Site B IFS Migration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5E726C7"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2D80FE8" w14:textId="77777777" w:rsidR="00DF013A" w:rsidRDefault="007B157F">
            <w:r>
              <w:rPr>
                <w:b/>
                <w:bCs/>
                <w:color w:val="595959"/>
              </w:rPr>
              <w:t>Diagram 4 — Site B IFS migration: same platform call, different adapter target</w:t>
            </w:r>
          </w:p>
        </w:tc>
      </w:tr>
    </w:tbl>
    <w:p w14:paraId="5FC75E8F"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F013A" w14:paraId="125FFA8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836B9D" w14:textId="77777777" w:rsidR="00DF013A" w:rsidRDefault="007B157F">
            <w:pPr>
              <w:spacing w:before="40" w:after="40"/>
            </w:pPr>
            <w:r>
              <w:rPr>
                <w:b/>
                <w:bCs/>
                <w:color w:val="FFFFFF"/>
                <w:sz w:val="18"/>
                <w:szCs w:val="18"/>
              </w:rPr>
              <w:t>Step</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C453CF" w14:textId="77777777" w:rsidR="00DF013A" w:rsidRDefault="007B157F">
            <w:pPr>
              <w:spacing w:before="40" w:after="40"/>
            </w:pPr>
            <w:r>
              <w:rPr>
                <w:b/>
                <w:bCs/>
                <w:color w:val="FFFFFF"/>
                <w:sz w:val="18"/>
                <w:szCs w:val="18"/>
              </w:rPr>
              <w:t>Before migration (Movex)</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CFE3B9" w14:textId="77777777" w:rsidR="00DF013A" w:rsidRDefault="007B157F">
            <w:pPr>
              <w:spacing w:before="40" w:after="40"/>
            </w:pPr>
            <w:r>
              <w:rPr>
                <w:b/>
                <w:bCs/>
                <w:color w:val="FFFFFF"/>
                <w:sz w:val="18"/>
                <w:szCs w:val="18"/>
              </w:rPr>
              <w:t>After migration (IFS)</w:t>
            </w:r>
          </w:p>
        </w:tc>
      </w:tr>
      <w:tr w:rsidR="00DF013A" w14:paraId="503931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B3ACE" w14:textId="77777777" w:rsidR="00DF013A" w:rsidRDefault="007B157F">
            <w:pPr>
              <w:spacing w:before="40" w:after="40"/>
            </w:pPr>
            <w:r>
              <w:rPr>
                <w:color w:val="000000"/>
                <w:sz w:val="18"/>
                <w:szCs w:val="18"/>
              </w:rPr>
              <w:lastRenderedPageBreak/>
              <w:t>Engineer submits ECN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BACEE" w14:textId="77777777" w:rsidR="00DF013A" w:rsidRDefault="007B157F">
            <w:pPr>
              <w:spacing w:before="40" w:after="40"/>
            </w:pPr>
            <w:r>
              <w:rPr>
                <w:color w:val="000000"/>
                <w:sz w:val="18"/>
                <w:szCs w:val="18"/>
              </w:rPr>
              <w:t>ECN workflow in [PLATFORM]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5F3DC" w14:textId="77777777" w:rsidR="00DF013A" w:rsidRDefault="007B157F">
            <w:pPr>
              <w:spacing w:before="40" w:after="40"/>
            </w:pPr>
            <w:r>
              <w:rPr>
                <w:color w:val="000000"/>
                <w:sz w:val="18"/>
                <w:szCs w:val="18"/>
              </w:rPr>
              <w:t>ECN workflow in [PLATFORM] — unchanged</w:t>
            </w:r>
          </w:p>
        </w:tc>
      </w:tr>
      <w:tr w:rsidR="00DF013A" w14:paraId="43F965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1DF87B" w14:textId="77777777" w:rsidR="00DF013A" w:rsidRDefault="007B157F">
            <w:pPr>
              <w:spacing w:before="40" w:after="40"/>
            </w:pPr>
            <w:r>
              <w:rPr>
                <w:color w:val="000000"/>
                <w:sz w:val="18"/>
                <w:szCs w:val="18"/>
              </w:rPr>
              <w:t>Approval routing</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26372" w14:textId="77777777" w:rsidR="00DF013A" w:rsidRDefault="007B157F">
            <w:pPr>
              <w:spacing w:before="40" w:after="40"/>
            </w:pPr>
            <w:r>
              <w:rPr>
                <w:color w:val="000000"/>
                <w:sz w:val="18"/>
                <w:szCs w:val="18"/>
              </w:rPr>
              <w:t>[PLATFORM] approval engine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3DE14F" w14:textId="77777777" w:rsidR="00DF013A" w:rsidRDefault="007B157F">
            <w:pPr>
              <w:spacing w:before="40" w:after="40"/>
            </w:pPr>
            <w:r>
              <w:rPr>
                <w:color w:val="000000"/>
                <w:sz w:val="18"/>
                <w:szCs w:val="18"/>
              </w:rPr>
              <w:t>[PLATFORM] approval engine — unchanged</w:t>
            </w:r>
          </w:p>
        </w:tc>
      </w:tr>
      <w:tr w:rsidR="00DF013A" w14:paraId="35929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40620" w14:textId="77777777" w:rsidR="00DF013A" w:rsidRDefault="007B157F">
            <w:pPr>
              <w:spacing w:before="40" w:after="40"/>
            </w:pPr>
            <w:r>
              <w:rPr>
                <w:color w:val="000000"/>
                <w:sz w:val="18"/>
                <w:szCs w:val="18"/>
              </w:rPr>
              <w:t>Platform calls ERP Adapter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BD57C" w14:textId="77777777" w:rsidR="00DF013A" w:rsidRDefault="007B157F">
            <w:pPr>
              <w:spacing w:before="40" w:after="40"/>
            </w:pPr>
            <w:proofErr w:type="spellStart"/>
            <w:r>
              <w:rPr>
                <w:color w:val="000000"/>
                <w:sz w:val="18"/>
                <w:szCs w:val="18"/>
              </w:rPr>
              <w:t>push_bom</w:t>
            </w:r>
            <w:proofErr w:type="spellEnd"/>
            <w:r>
              <w:rPr>
                <w:color w:val="000000"/>
                <w:sz w:val="18"/>
                <w:szCs w:val="18"/>
              </w:rPr>
              <w:t>(payload) — same interface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9EA68" w14:textId="77777777" w:rsidR="00DF013A" w:rsidRDefault="007B157F">
            <w:pPr>
              <w:spacing w:before="40" w:after="40"/>
            </w:pPr>
            <w:proofErr w:type="spellStart"/>
            <w:r>
              <w:rPr>
                <w:color w:val="000000"/>
                <w:sz w:val="18"/>
                <w:szCs w:val="18"/>
              </w:rPr>
              <w:t>push_bom</w:t>
            </w:r>
            <w:proofErr w:type="spellEnd"/>
            <w:r>
              <w:rPr>
                <w:color w:val="000000"/>
                <w:sz w:val="18"/>
                <w:szCs w:val="18"/>
              </w:rPr>
              <w:t>(payload) — same interface</w:t>
            </w:r>
          </w:p>
        </w:tc>
      </w:tr>
      <w:tr w:rsidR="00DF013A" w14:paraId="1FEEA3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ECA66" w14:textId="77777777" w:rsidR="00DF013A" w:rsidRDefault="007B157F">
            <w:pPr>
              <w:spacing w:before="40" w:after="40"/>
            </w:pPr>
            <w:r>
              <w:rPr>
                <w:color w:val="000000"/>
                <w:sz w:val="18"/>
                <w:szCs w:val="18"/>
              </w:rPr>
              <w:t>Adapter target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878AD0" w14:textId="77777777" w:rsidR="00DF013A" w:rsidRDefault="007B157F">
            <w:pPr>
              <w:spacing w:before="40" w:after="40"/>
            </w:pPr>
            <w:proofErr w:type="spellStart"/>
            <w:r>
              <w:rPr>
                <w:color w:val="000000"/>
                <w:sz w:val="18"/>
                <w:szCs w:val="18"/>
              </w:rPr>
              <w:t>MovexRestAdapter</w:t>
            </w:r>
            <w:proofErr w:type="spellEnd"/>
            <w:r>
              <w:rPr>
                <w:color w:val="000000"/>
                <w:sz w:val="18"/>
                <w:szCs w:val="18"/>
              </w:rPr>
              <w:t xml:space="preserve"> → HTTP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 Movex</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E52CA6" w14:textId="77777777" w:rsidR="00DF013A" w:rsidRDefault="007B157F">
            <w:pPr>
              <w:spacing w:before="40" w:after="40"/>
            </w:pPr>
            <w:proofErr w:type="spellStart"/>
            <w:r>
              <w:rPr>
                <w:color w:val="000000"/>
                <w:sz w:val="18"/>
                <w:szCs w:val="18"/>
              </w:rPr>
              <w:t>IFSAdapter</w:t>
            </w:r>
            <w:proofErr w:type="spellEnd"/>
            <w:r>
              <w:rPr>
                <w:color w:val="000000"/>
                <w:sz w:val="18"/>
                <w:szCs w:val="18"/>
              </w:rPr>
              <w:t xml:space="preserve"> → IFS API</w:t>
            </w:r>
          </w:p>
        </w:tc>
      </w:tr>
      <w:tr w:rsidR="00DF013A" w14:paraId="72695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17C18" w14:textId="77777777" w:rsidR="00DF013A" w:rsidRDefault="007B157F">
            <w:pPr>
              <w:spacing w:before="40" w:after="40"/>
            </w:pPr>
            <w:r>
              <w:rPr>
                <w:color w:val="000000"/>
                <w:sz w:val="18"/>
                <w:szCs w:val="18"/>
              </w:rPr>
              <w:t>Movex / IFS result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266CE" w14:textId="77777777" w:rsidR="00DF013A" w:rsidRDefault="007B157F">
            <w:pPr>
              <w:spacing w:before="40" w:after="40"/>
            </w:pPr>
            <w:r>
              <w:rPr>
                <w:color w:val="000000"/>
                <w:sz w:val="18"/>
                <w:szCs w:val="18"/>
              </w:rPr>
              <w:t>Movex confirms update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ECE9F" w14:textId="77777777" w:rsidR="00DF013A" w:rsidRDefault="007B157F">
            <w:pPr>
              <w:spacing w:before="40" w:after="40"/>
            </w:pPr>
            <w:r>
              <w:rPr>
                <w:color w:val="000000"/>
                <w:sz w:val="18"/>
                <w:szCs w:val="18"/>
              </w:rPr>
              <w:t>IFS confirms update</w:t>
            </w:r>
          </w:p>
        </w:tc>
      </w:tr>
      <w:tr w:rsidR="00DF013A" w14:paraId="7CCF7A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69FBFC" w14:textId="77777777" w:rsidR="00DF013A" w:rsidRDefault="007B157F">
            <w:pPr>
              <w:spacing w:before="40" w:after="40"/>
            </w:pPr>
            <w:r>
              <w:rPr>
                <w:color w:val="000000"/>
                <w:sz w:val="18"/>
                <w:szCs w:val="18"/>
              </w:rPr>
              <w:t>Platform code change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4E45D" w14:textId="77777777" w:rsidR="00DF013A" w:rsidRDefault="007B157F">
            <w:pPr>
              <w:spacing w:before="40" w:after="40"/>
            </w:pPr>
            <w:r>
              <w:rPr>
                <w:color w:val="000000"/>
                <w:sz w:val="18"/>
                <w:szCs w:val="18"/>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E99A40" w14:textId="77777777" w:rsidR="00DF013A" w:rsidRDefault="007B157F">
            <w:pPr>
              <w:spacing w:before="40" w:after="40"/>
            </w:pPr>
            <w:r>
              <w:rPr>
                <w:color w:val="000000"/>
                <w:sz w:val="18"/>
                <w:szCs w:val="18"/>
              </w:rPr>
              <w:t xml:space="preserve">None — only </w:t>
            </w:r>
            <w:proofErr w:type="spellStart"/>
            <w:r>
              <w:rPr>
                <w:color w:val="000000"/>
                <w:sz w:val="18"/>
                <w:szCs w:val="18"/>
              </w:rPr>
              <w:t>site_b.env</w:t>
            </w:r>
            <w:proofErr w:type="spellEnd"/>
            <w:r>
              <w:rPr>
                <w:color w:val="000000"/>
                <w:sz w:val="18"/>
                <w:szCs w:val="18"/>
              </w:rPr>
              <w:t xml:space="preserve"> ERP_ADAPTER value changes</w:t>
            </w:r>
          </w:p>
        </w:tc>
      </w:tr>
    </w:tbl>
    <w:p w14:paraId="3E9FD26B" w14:textId="77777777" w:rsidR="00DF013A" w:rsidRDefault="00DF013A">
      <w:pPr>
        <w:spacing w:after="200"/>
      </w:pPr>
    </w:p>
    <w:p w14:paraId="1458369B" w14:textId="77777777" w:rsidR="00DF013A" w:rsidRDefault="007B157F">
      <w:r>
        <w:br w:type="page"/>
      </w:r>
    </w:p>
    <w:p w14:paraId="173382B9" w14:textId="77777777" w:rsidR="00DF013A" w:rsidRDefault="007B157F">
      <w:pPr>
        <w:pStyle w:val="Heading1"/>
        <w:pBdr>
          <w:bottom w:val="single" w:sz="8" w:space="1" w:color="2E75B6"/>
        </w:pBdr>
      </w:pPr>
      <w:r>
        <w:lastRenderedPageBreak/>
        <w:t>5. Platform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342FA5EC"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2E2A9F57" w14:textId="77777777" w:rsidR="00DF013A" w:rsidRDefault="007B157F">
            <w:r>
              <w:rPr>
                <w:i/>
                <w:iCs/>
              </w:rPr>
              <w:t>Diagram note: Full interactive Mermaid diagrams are included in the accompanying Markdown file (Engineering_Intelligence_Platform_Strategy_v2.md). These render in GitHub, VS Code, Notion, or any Mermaid-compatible viewer. The visual representations below communicate the same architectural content.</w:t>
            </w:r>
          </w:p>
        </w:tc>
      </w:tr>
    </w:tbl>
    <w:p w14:paraId="22FD15FE" w14:textId="77777777" w:rsidR="00DF013A" w:rsidRDefault="00DF013A">
      <w:pPr>
        <w:spacing w:after="80"/>
      </w:pPr>
    </w:p>
    <w:p w14:paraId="62418125" w14:textId="77777777" w:rsidR="00DF013A" w:rsidRDefault="007B157F">
      <w:pPr>
        <w:pStyle w:val="Heading2"/>
      </w:pPr>
      <w:r>
        <w:t>5.1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00D2C2F"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6045A69" w14:textId="77777777" w:rsidR="00DF013A" w:rsidRDefault="007B157F">
            <w:r>
              <w:rPr>
                <w:b/>
                <w:bCs/>
                <w:color w:val="595959"/>
              </w:rPr>
              <w:t>Diagram 5 — Platform architecture: three modules on one foundation, two adapter patterns</w:t>
            </w:r>
          </w:p>
        </w:tc>
      </w:tr>
    </w:tbl>
    <w:p w14:paraId="4464F033"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3CB282B" w14:textId="77777777">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6F5FA85F" w14:textId="77777777" w:rsidR="00DF013A" w:rsidRDefault="007B157F">
            <w:r>
              <w:rPr>
                <w:b/>
                <w:bCs/>
              </w:rPr>
              <w:t>Three modules on one foundation, sharing one PostgreSQL database, one Redis instance, one authentication layer, one audit log, and one event bus. No integration contracts between modules. One ERP Adapter, one Supplier Adapter. Platform name [PLATFORM] replaces both legacy systems.</w:t>
            </w:r>
          </w:p>
        </w:tc>
      </w:tr>
    </w:tbl>
    <w:p w14:paraId="63D0C393"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F013A" w14:paraId="5F731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EBC2F4" w14:textId="77777777" w:rsidR="00DF013A" w:rsidRDefault="007B157F">
            <w:pPr>
              <w:spacing w:before="40" w:after="40"/>
            </w:pPr>
            <w:r>
              <w:rPr>
                <w:b/>
                <w:bCs/>
                <w:color w:val="FFFFFF"/>
                <w:sz w:val="18"/>
                <w:szCs w:val="18"/>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A301B4" w14:textId="77777777" w:rsidR="00DF013A" w:rsidRDefault="007B157F">
            <w:pPr>
              <w:spacing w:before="40" w:after="40"/>
            </w:pPr>
            <w:r>
              <w:rPr>
                <w:b/>
                <w:bCs/>
                <w:color w:val="FFFFFF"/>
                <w:sz w:val="18"/>
                <w:szCs w:val="18"/>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8521EC" w14:textId="77777777" w:rsidR="00DF013A" w:rsidRDefault="007B157F">
            <w:pPr>
              <w:spacing w:before="40" w:after="40"/>
            </w:pPr>
            <w:r>
              <w:rPr>
                <w:b/>
                <w:bCs/>
                <w:color w:val="FFFFFF"/>
                <w:sz w:val="18"/>
                <w:szCs w:val="18"/>
              </w:rPr>
              <w:t>Technology</w:t>
            </w:r>
          </w:p>
        </w:tc>
      </w:tr>
      <w:tr w:rsidR="00DF013A" w14:paraId="07E304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EF914" w14:textId="77777777" w:rsidR="00DF013A" w:rsidRDefault="007B157F">
            <w:pPr>
              <w:spacing w:before="40" w:after="40"/>
            </w:pPr>
            <w:r>
              <w:rPr>
                <w:color w:val="000000"/>
                <w:sz w:val="18"/>
                <w:szCs w:val="18"/>
              </w:rPr>
              <w:t>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66E07" w14:textId="77777777" w:rsidR="00DF013A" w:rsidRDefault="007B157F">
            <w:pPr>
              <w:spacing w:before="40" w:after="40"/>
            </w:pPr>
            <w:r>
              <w:rPr>
                <w:color w:val="000000"/>
                <w:sz w:val="18"/>
                <w:szCs w:val="18"/>
              </w:rPr>
              <w:t>SM-Portal module (or standalone — Phase 1 decision)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7BC63" w14:textId="77777777" w:rsidR="00DF013A" w:rsidRDefault="007B157F">
            <w:pPr>
              <w:spacing w:before="40" w:after="40"/>
            </w:pPr>
            <w:r>
              <w:rPr>
                <w:color w:val="000000"/>
                <w:sz w:val="18"/>
                <w:szCs w:val="18"/>
              </w:rPr>
              <w:t>React 18 + TypeScript</w:t>
            </w:r>
          </w:p>
        </w:tc>
      </w:tr>
      <w:tr w:rsidR="00DF013A" w14:paraId="18E1AA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305095" w14:textId="77777777" w:rsidR="00DF013A" w:rsidRDefault="007B157F">
            <w:pPr>
              <w:spacing w:before="40" w:after="40"/>
            </w:pPr>
            <w:r>
              <w:rPr>
                <w:color w:val="000000"/>
                <w:sz w:val="18"/>
                <w:szCs w:val="18"/>
              </w:rPr>
              <w:t>ECN Module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9032CD" w14:textId="77777777" w:rsidR="00DF013A" w:rsidRDefault="007B157F">
            <w:pPr>
              <w:spacing w:before="40" w:after="40"/>
            </w:pPr>
            <w:r>
              <w:rPr>
                <w:color w:val="000000"/>
                <w:sz w:val="18"/>
                <w:szCs w:val="18"/>
              </w:rPr>
              <w:t>Change notes · approval routing · ISO 13485 audit trail · ERP push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9D808" w14:textId="77777777" w:rsidR="00DF013A" w:rsidRDefault="007B157F">
            <w:pPr>
              <w:spacing w:before="40" w:after="40"/>
            </w:pPr>
            <w:r>
              <w:rPr>
                <w:color w:val="000000"/>
                <w:sz w:val="18"/>
                <w:szCs w:val="18"/>
              </w:rPr>
              <w:t>Python/FastAPI</w:t>
            </w:r>
          </w:p>
        </w:tc>
      </w:tr>
      <w:tr w:rsidR="00DF013A" w14:paraId="43F3E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8632E" w14:textId="77777777" w:rsidR="00DF013A" w:rsidRDefault="007B157F">
            <w:pPr>
              <w:spacing w:before="40" w:after="40"/>
            </w:pPr>
            <w:r>
              <w:rPr>
                <w:color w:val="000000"/>
                <w:sz w:val="18"/>
                <w:szCs w:val="18"/>
              </w:rPr>
              <w:t>BOM Module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19DF2" w14:textId="77777777" w:rsidR="00DF013A" w:rsidRDefault="007B157F">
            <w:pPr>
              <w:spacing w:before="40" w:after="40"/>
            </w:pPr>
            <w:r>
              <w:rPr>
                <w:color w:val="000000"/>
                <w:sz w:val="18"/>
                <w:szCs w:val="18"/>
              </w:rPr>
              <w:t>Draft BOM · version history · comparison · optimistic locking · RoHS 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53CA1" w14:textId="77777777" w:rsidR="00DF013A" w:rsidRDefault="007B157F">
            <w:pPr>
              <w:spacing w:before="40" w:after="40"/>
            </w:pPr>
            <w:r>
              <w:rPr>
                <w:color w:val="000000"/>
                <w:sz w:val="18"/>
                <w:szCs w:val="18"/>
              </w:rPr>
              <w:t>Python/FastAPI</w:t>
            </w:r>
          </w:p>
        </w:tc>
      </w:tr>
      <w:tr w:rsidR="00DF013A" w14:paraId="7768E2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CC3F7B" w14:textId="77777777" w:rsidR="00DF013A" w:rsidRDefault="007B157F">
            <w:pPr>
              <w:spacing w:before="40" w:after="40"/>
            </w:pPr>
            <w:r>
              <w:rPr>
                <w:color w:val="000000"/>
                <w:sz w:val="18"/>
                <w:szCs w:val="18"/>
              </w:rPr>
              <w:t>Supplier Intelligence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AC4093" w14:textId="77777777" w:rsidR="00DF013A" w:rsidRDefault="007B157F">
            <w:pPr>
              <w:spacing w:before="40" w:after="40"/>
            </w:pPr>
            <w:r>
              <w:rPr>
                <w:color w:val="000000"/>
                <w:sz w:val="18"/>
                <w:szCs w:val="18"/>
              </w:rPr>
              <w:t>6 supplier adapters · parallel async · Redis cache · circuit breakers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364102" w14:textId="77777777" w:rsidR="00DF013A" w:rsidRDefault="007B157F">
            <w:pPr>
              <w:spacing w:before="40" w:after="40"/>
            </w:pPr>
            <w:r>
              <w:rPr>
                <w:color w:val="000000"/>
                <w:sz w:val="18"/>
                <w:szCs w:val="18"/>
              </w:rPr>
              <w:t>Python/FastAPI + Celery</w:t>
            </w:r>
          </w:p>
        </w:tc>
      </w:tr>
      <w:tr w:rsidR="00DF013A" w14:paraId="3298A5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3AE25" w14:textId="77777777" w:rsidR="00DF013A" w:rsidRDefault="007B157F">
            <w:pPr>
              <w:spacing w:before="40" w:after="40"/>
            </w:pPr>
            <w:r>
              <w:rPr>
                <w:color w:val="000000"/>
                <w:sz w:val="18"/>
                <w:szCs w:val="18"/>
              </w:rPr>
              <w:t>Shared database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C719F" w14:textId="77777777" w:rsidR="00DF013A" w:rsidRDefault="007B157F">
            <w:pPr>
              <w:spacing w:before="40" w:after="40"/>
            </w:pPr>
            <w:r>
              <w:rPr>
                <w:color w:val="000000"/>
                <w:sz w:val="18"/>
                <w:szCs w:val="18"/>
              </w:rPr>
              <w:t>Single PostgreSQL shared across all modules — BOM, ECN, Parts, Offers, Audit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FB2BC" w14:textId="77777777" w:rsidR="00DF013A" w:rsidRDefault="007B157F">
            <w:pPr>
              <w:spacing w:before="40" w:after="40"/>
            </w:pPr>
            <w:r>
              <w:rPr>
                <w:color w:val="000000"/>
                <w:sz w:val="18"/>
                <w:szCs w:val="18"/>
              </w:rPr>
              <w:t>PostgreSQL 16</w:t>
            </w:r>
          </w:p>
        </w:tc>
      </w:tr>
      <w:tr w:rsidR="00DF013A" w14:paraId="73FF5C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065345" w14:textId="77777777" w:rsidR="00DF013A" w:rsidRDefault="007B157F">
            <w:pPr>
              <w:spacing w:before="40" w:after="40"/>
            </w:pPr>
            <w:r>
              <w:rPr>
                <w:color w:val="000000"/>
                <w:sz w:val="18"/>
                <w:szCs w:val="18"/>
              </w:rPr>
              <w:t>Shared event bus + cache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B54B50" w14:textId="77777777" w:rsidR="00DF013A" w:rsidRDefault="007B157F">
            <w:pPr>
              <w:spacing w:before="40" w:after="40"/>
            </w:pPr>
            <w:r>
              <w:rPr>
                <w:color w:val="000000"/>
                <w:sz w:val="18"/>
                <w:szCs w:val="18"/>
              </w:rPr>
              <w:t>Redis Streams (event bus) + Redis key-value (supplier cache) — same instance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746AF" w14:textId="77777777" w:rsidR="00DF013A" w:rsidRDefault="007B157F">
            <w:pPr>
              <w:spacing w:before="40" w:after="40"/>
            </w:pPr>
            <w:r>
              <w:rPr>
                <w:color w:val="000000"/>
                <w:sz w:val="18"/>
                <w:szCs w:val="18"/>
              </w:rPr>
              <w:t>Redis 7</w:t>
            </w:r>
          </w:p>
        </w:tc>
      </w:tr>
      <w:tr w:rsidR="00DF013A" w14:paraId="12AD86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E50CF" w14:textId="77777777" w:rsidR="00DF013A" w:rsidRDefault="007B157F">
            <w:pPr>
              <w:spacing w:before="40" w:after="40"/>
            </w:pPr>
            <w:r>
              <w:rPr>
                <w:color w:val="000000"/>
                <w:sz w:val="18"/>
                <w:szCs w:val="18"/>
              </w:rPr>
              <w:t>Authentication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EE90B" w14:textId="77777777" w:rsidR="00DF013A" w:rsidRDefault="007B157F">
            <w:pPr>
              <w:spacing w:before="40" w:after="40"/>
            </w:pPr>
            <w:r>
              <w:rPr>
                <w:color w:val="000000"/>
                <w:sz w:val="18"/>
                <w:szCs w:val="18"/>
              </w:rPr>
              <w:t>JWT + RBAC + AD integration — single auth across all modules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F2EA8" w14:textId="77777777" w:rsidR="00DF013A" w:rsidRDefault="007B157F">
            <w:pPr>
              <w:spacing w:before="40" w:after="40"/>
            </w:pPr>
            <w:r>
              <w:rPr>
                <w:color w:val="000000"/>
                <w:sz w:val="18"/>
                <w:szCs w:val="18"/>
              </w:rPr>
              <w:t>FastAPI security + AD</w:t>
            </w:r>
          </w:p>
        </w:tc>
      </w:tr>
      <w:tr w:rsidR="00DF013A" w14:paraId="2CD770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CA694" w14:textId="77777777" w:rsidR="00DF013A" w:rsidRDefault="007B157F">
            <w:pPr>
              <w:spacing w:before="40" w:after="40"/>
            </w:pPr>
            <w:r>
              <w:rPr>
                <w:color w:val="000000"/>
                <w:sz w:val="18"/>
                <w:szCs w:val="18"/>
              </w:rPr>
              <w:t>ERP Adapter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5F4558" w14:textId="77777777" w:rsidR="00DF013A" w:rsidRDefault="007B157F">
            <w:pPr>
              <w:spacing w:before="40" w:after="40"/>
            </w:pPr>
            <w:r>
              <w:rPr>
                <w:color w:val="000000"/>
                <w:sz w:val="18"/>
                <w:szCs w:val="18"/>
              </w:rPr>
              <w:t xml:space="preserve">Abstract interface → </w:t>
            </w:r>
            <w:proofErr w:type="spellStart"/>
            <w:r>
              <w:rPr>
                <w:color w:val="000000"/>
                <w:sz w:val="18"/>
                <w:szCs w:val="18"/>
              </w:rPr>
              <w:t>MovexRestAdapter</w:t>
            </w:r>
            <w:proofErr w:type="spellEnd"/>
            <w:r>
              <w:rPr>
                <w:color w:val="000000"/>
                <w:sz w:val="18"/>
                <w:szCs w:val="18"/>
              </w:rPr>
              <w:t xml:space="preserve">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(.NET) → Movex / IFS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F4290C" w14:textId="77777777" w:rsidR="00DF013A" w:rsidRDefault="007B157F">
            <w:pPr>
              <w:spacing w:before="40" w:after="40"/>
            </w:pPr>
            <w:r>
              <w:rPr>
                <w:color w:val="000000"/>
                <w:sz w:val="18"/>
                <w:szCs w:val="18"/>
              </w:rPr>
              <w:t>Python HTTP client</w:t>
            </w:r>
          </w:p>
        </w:tc>
      </w:tr>
      <w:tr w:rsidR="00DF013A" w14:paraId="71A072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C03A0" w14:textId="77777777" w:rsidR="00DF013A" w:rsidRDefault="007B157F">
            <w:pPr>
              <w:spacing w:before="40" w:after="40"/>
            </w:pPr>
            <w:r>
              <w:rPr>
                <w:color w:val="000000"/>
                <w:sz w:val="18"/>
                <w:szCs w:val="18"/>
              </w:rPr>
              <w:t>Supplier Adapter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4002B" w14:textId="77777777" w:rsidR="00DF013A" w:rsidRDefault="007B157F">
            <w:pPr>
              <w:spacing w:before="40" w:after="40"/>
            </w:pPr>
            <w:r>
              <w:rPr>
                <w:color w:val="000000"/>
                <w:sz w:val="18"/>
                <w:szCs w:val="18"/>
              </w:rPr>
              <w:t>Abstract interface → 6 SupplierAdapter implementations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752CE" w14:textId="77777777" w:rsidR="00DF013A" w:rsidRDefault="007B157F">
            <w:pPr>
              <w:spacing w:before="40" w:after="40"/>
            </w:pPr>
            <w:r>
              <w:rPr>
                <w:color w:val="000000"/>
                <w:sz w:val="18"/>
                <w:szCs w:val="18"/>
              </w:rPr>
              <w:t>Python async (</w:t>
            </w:r>
            <w:proofErr w:type="spellStart"/>
            <w:r>
              <w:rPr>
                <w:color w:val="000000"/>
                <w:sz w:val="18"/>
                <w:szCs w:val="18"/>
              </w:rPr>
              <w:t>aiohttp</w:t>
            </w:r>
            <w:proofErr w:type="spellEnd"/>
            <w:r>
              <w:rPr>
                <w:color w:val="000000"/>
                <w:sz w:val="18"/>
                <w:szCs w:val="18"/>
              </w:rPr>
              <w:t>)</w:t>
            </w:r>
          </w:p>
        </w:tc>
      </w:tr>
      <w:tr w:rsidR="00DF013A" w14:paraId="54C77F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373CF" w14:textId="77777777" w:rsidR="00DF013A" w:rsidRDefault="007B157F">
            <w:pPr>
              <w:spacing w:before="40" w:after="40"/>
            </w:pPr>
            <w:r>
              <w:rPr>
                <w:color w:val="000000"/>
                <w:sz w:val="18"/>
                <w:szCs w:val="18"/>
              </w:rPr>
              <w:t>Celery worker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E98DB" w14:textId="77777777" w:rsidR="00DF013A" w:rsidRDefault="007B157F">
            <w:pPr>
              <w:spacing w:before="40" w:after="40"/>
            </w:pPr>
            <w:r>
              <w:rPr>
                <w:color w:val="000000"/>
                <w:sz w:val="18"/>
                <w:szCs w:val="18"/>
              </w:rPr>
              <w:t>Background supplier API fan-out · OAuth token proactive refresh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AB612" w14:textId="77777777" w:rsidR="00DF013A" w:rsidRDefault="007B157F">
            <w:pPr>
              <w:spacing w:before="40" w:after="40"/>
            </w:pPr>
            <w:r>
              <w:rPr>
                <w:color w:val="000000"/>
                <w:sz w:val="18"/>
                <w:szCs w:val="18"/>
              </w:rPr>
              <w:t>Celery + Redis broker</w:t>
            </w:r>
          </w:p>
        </w:tc>
      </w:tr>
      <w:tr w:rsidR="00DF013A" w14:paraId="19E744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5261D" w14:textId="77777777" w:rsidR="00DF013A" w:rsidRDefault="007B157F">
            <w:pPr>
              <w:spacing w:before="40" w:after="40"/>
            </w:pPr>
            <w:r>
              <w:rPr>
                <w:color w:val="000000"/>
                <w:sz w:val="18"/>
                <w:szCs w:val="18"/>
              </w:rPr>
              <w:t>MAS v2.0 agents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3D1EC" w14:textId="77777777" w:rsidR="00DF013A" w:rsidRDefault="007B157F">
            <w:pPr>
              <w:spacing w:before="40" w:after="40"/>
            </w:pPr>
            <w:r>
              <w:rPr>
                <w:color w:val="000000"/>
                <w:sz w:val="18"/>
                <w:szCs w:val="18"/>
              </w:rPr>
              <w:t>expert-[platform]-</w:t>
            </w:r>
            <w:proofErr w:type="spellStart"/>
            <w:r>
              <w:rPr>
                <w:color w:val="000000"/>
                <w:sz w:val="18"/>
                <w:szCs w:val="18"/>
              </w:rPr>
              <w:t>ecn</w:t>
            </w:r>
            <w:proofErr w:type="spellEnd"/>
            <w:r>
              <w:rPr>
                <w:color w:val="000000"/>
                <w:sz w:val="18"/>
                <w:szCs w:val="18"/>
              </w:rPr>
              <w:t xml:space="preserve"> · expert-[platform]-</w:t>
            </w:r>
            <w:proofErr w:type="spellStart"/>
            <w:r>
              <w:rPr>
                <w:color w:val="000000"/>
                <w:sz w:val="18"/>
                <w:szCs w:val="18"/>
              </w:rPr>
              <w:t>bom</w:t>
            </w:r>
            <w:proofErr w:type="spellEnd"/>
            <w:r>
              <w:rPr>
                <w:color w:val="000000"/>
                <w:sz w:val="18"/>
                <w:szCs w:val="18"/>
              </w:rPr>
              <w:t xml:space="preserve"> registered in agent registry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904BB" w14:textId="77777777" w:rsidR="00DF013A" w:rsidRDefault="007B157F">
            <w:pPr>
              <w:spacing w:before="40" w:after="40"/>
            </w:pPr>
            <w:r>
              <w:rPr>
                <w:color w:val="000000"/>
                <w:sz w:val="18"/>
                <w:szCs w:val="18"/>
              </w:rPr>
              <w:t>Sprint 5 deliverable</w:t>
            </w:r>
          </w:p>
        </w:tc>
      </w:tr>
    </w:tbl>
    <w:p w14:paraId="582A16C3" w14:textId="77777777" w:rsidR="00DF013A" w:rsidRDefault="00DF013A">
      <w:pPr>
        <w:spacing w:after="80"/>
      </w:pPr>
    </w:p>
    <w:p w14:paraId="61B81C97" w14:textId="77777777" w:rsidR="00DF013A" w:rsidRDefault="007B157F">
      <w:pPr>
        <w:pStyle w:val="Heading2"/>
      </w:pPr>
      <w:r>
        <w:lastRenderedPageBreak/>
        <w:t xml:space="preserve">5.2 The ERP Adapter — Corrected for </w:t>
      </w:r>
      <w:proofErr w:type="spellStart"/>
      <w:r>
        <w:t>Stargile's</w:t>
      </w:r>
      <w:proofErr w:type="spellEnd"/>
      <w:r>
        <w:t xml:space="preserve"> MI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937E01B"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F2DC051" w14:textId="77777777" w:rsidR="00DF013A" w:rsidRDefault="007B157F">
            <w:r>
              <w:rPr>
                <w:b/>
                <w:bCs/>
                <w:color w:val="595959"/>
              </w:rPr>
              <w:t xml:space="preserve">Diagram 6 — ERP Adapter: platform calls </w:t>
            </w:r>
            <w:proofErr w:type="spellStart"/>
            <w:r>
              <w:rPr>
                <w:b/>
                <w:bCs/>
                <w:color w:val="595959"/>
              </w:rPr>
              <w:t>movex</w:t>
            </w:r>
            <w:proofErr w:type="spellEnd"/>
            <w:r>
              <w:rPr>
                <w:b/>
                <w:bCs/>
                <w:color w:val="595959"/>
              </w:rPr>
              <w:t>-rest-</w:t>
            </w:r>
            <w:proofErr w:type="spellStart"/>
            <w:r>
              <w:rPr>
                <w:b/>
                <w:bCs/>
                <w:color w:val="595959"/>
              </w:rPr>
              <w:t>api</w:t>
            </w:r>
            <w:proofErr w:type="spellEnd"/>
            <w:r>
              <w:rPr>
                <w:b/>
                <w:bCs/>
                <w:color w:val="595959"/>
              </w:rPr>
              <w:t>; Stargile had own Java MI interface (reference only)</w:t>
            </w:r>
          </w:p>
        </w:tc>
      </w:tr>
    </w:tbl>
    <w:p w14:paraId="7F9D4F3C"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00"/>
        <w:gridCol w:w="1760"/>
      </w:tblGrid>
      <w:tr w:rsidR="00DF013A" w14:paraId="5B787862" w14:textId="77777777">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F5B26C" w14:textId="77777777" w:rsidR="00DF013A" w:rsidRDefault="007B157F">
            <w:pPr>
              <w:spacing w:before="40" w:after="40"/>
            </w:pPr>
            <w:r>
              <w:rPr>
                <w:b/>
                <w:bCs/>
                <w:color w:val="FFFFFF"/>
                <w:sz w:val="18"/>
                <w:szCs w:val="18"/>
              </w:rPr>
              <w:t>Path</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CABC5C" w14:textId="77777777" w:rsidR="00DF013A" w:rsidRDefault="007B157F">
            <w:pPr>
              <w:spacing w:before="40" w:after="40"/>
            </w:pPr>
            <w:r>
              <w:rPr>
                <w:b/>
                <w:bCs/>
                <w:color w:val="FFFFFF"/>
                <w:sz w:val="18"/>
                <w:szCs w:val="18"/>
              </w:rPr>
              <w:t>Stack</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A9218B" w14:textId="77777777" w:rsidR="00DF013A" w:rsidRDefault="007B157F">
            <w:pPr>
              <w:spacing w:before="40" w:after="40"/>
            </w:pPr>
            <w:r>
              <w:rPr>
                <w:b/>
                <w:bCs/>
                <w:color w:val="FFFFFF"/>
                <w:sz w:val="18"/>
                <w:szCs w:val="18"/>
              </w:rPr>
              <w:t>Status</w:t>
            </w:r>
          </w:p>
        </w:tc>
      </w:tr>
      <w:tr w:rsidR="00DF013A" w14:paraId="654BB6FD"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F2BDB" w14:textId="77777777" w:rsidR="00DF013A" w:rsidRDefault="007B157F">
            <w:pPr>
              <w:spacing w:before="40" w:after="40"/>
            </w:pPr>
            <w:r>
              <w:rPr>
                <w:color w:val="000000"/>
                <w:sz w:val="18"/>
                <w:szCs w:val="18"/>
              </w:rPr>
              <w:t xml:space="preserve">Platform ECN/BOM → </w:t>
            </w:r>
            <w:proofErr w:type="spellStart"/>
            <w:r>
              <w:rPr>
                <w:color w:val="000000"/>
                <w:sz w:val="18"/>
                <w:szCs w:val="18"/>
              </w:rPr>
              <w:t>ERPAdapter</w:t>
            </w:r>
            <w:proofErr w:type="spellEnd"/>
            <w:r>
              <w:rPr>
                <w:color w:val="000000"/>
                <w:sz w:val="18"/>
                <w:szCs w:val="18"/>
              </w:rPr>
              <w:t xml:space="preserve"> interface → </w:t>
            </w:r>
            <w:proofErr w:type="spellStart"/>
            <w:r>
              <w:rPr>
                <w:color w:val="000000"/>
                <w:sz w:val="18"/>
                <w:szCs w:val="18"/>
              </w:rPr>
              <w:t>MovexRestAdapter</w:t>
            </w:r>
            <w:proofErr w:type="spellEnd"/>
            <w:r>
              <w:rPr>
                <w:color w:val="000000"/>
                <w:sz w:val="18"/>
                <w:szCs w:val="18"/>
              </w:rPr>
              <w:t xml:space="preserve"> → HTTP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(.NET) → MI API → Movex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24BBF" w14:textId="77777777" w:rsidR="00DF013A" w:rsidRDefault="007B157F">
            <w:pPr>
              <w:spacing w:before="40" w:after="40"/>
            </w:pPr>
            <w:r>
              <w:rPr>
                <w:color w:val="000000"/>
                <w:sz w:val="18"/>
                <w:szCs w:val="18"/>
              </w:rPr>
              <w:t>Python → .NET REST → MI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0BA66" w14:textId="77777777" w:rsidR="00DF013A" w:rsidRDefault="007B157F">
            <w:pPr>
              <w:spacing w:before="40" w:after="40"/>
            </w:pPr>
            <w:r>
              <w:rPr>
                <w:color w:val="000000"/>
                <w:sz w:val="18"/>
                <w:szCs w:val="18"/>
              </w:rPr>
              <w:t>Sprint 3 — production</w:t>
            </w:r>
          </w:p>
        </w:tc>
      </w:tr>
      <w:tr w:rsidR="00DF013A" w14:paraId="09A2AEFE" w14:textId="77777777">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B8033E" w14:textId="77777777" w:rsidR="00DF013A" w:rsidRDefault="007B157F">
            <w:pPr>
              <w:spacing w:before="40" w:after="40"/>
            </w:pPr>
            <w:r>
              <w:rPr>
                <w:color w:val="000000"/>
                <w:sz w:val="18"/>
                <w:szCs w:val="18"/>
              </w:rPr>
              <w:t xml:space="preserve">Platform ECN/BOM → </w:t>
            </w:r>
            <w:proofErr w:type="spellStart"/>
            <w:r>
              <w:rPr>
                <w:color w:val="000000"/>
                <w:sz w:val="18"/>
                <w:szCs w:val="18"/>
              </w:rPr>
              <w:t>ERPAdapter</w:t>
            </w:r>
            <w:proofErr w:type="spellEnd"/>
            <w:r>
              <w:rPr>
                <w:color w:val="000000"/>
                <w:sz w:val="18"/>
                <w:szCs w:val="18"/>
              </w:rPr>
              <w:t xml:space="preserve"> interface → </w:t>
            </w:r>
            <w:proofErr w:type="spellStart"/>
            <w:r>
              <w:rPr>
                <w:color w:val="000000"/>
                <w:sz w:val="18"/>
                <w:szCs w:val="18"/>
              </w:rPr>
              <w:t>IFSAdapter</w:t>
            </w:r>
            <w:proofErr w:type="spellEnd"/>
            <w:r>
              <w:rPr>
                <w:color w:val="000000"/>
                <w:sz w:val="18"/>
                <w:szCs w:val="18"/>
              </w:rPr>
              <w:t xml:space="preserve"> → IFS API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613A9D" w14:textId="77777777" w:rsidR="00DF013A" w:rsidRDefault="007B157F">
            <w:pPr>
              <w:spacing w:before="40" w:after="40"/>
            </w:pPr>
            <w:r>
              <w:rPr>
                <w:color w:val="000000"/>
                <w:sz w:val="18"/>
                <w:szCs w:val="18"/>
              </w:rPr>
              <w:t>Python → IFS API</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1271C1" w14:textId="77777777" w:rsidR="00DF013A" w:rsidRDefault="007B157F">
            <w:pPr>
              <w:spacing w:before="40" w:after="40"/>
            </w:pPr>
            <w:r>
              <w:rPr>
                <w:color w:val="000000"/>
                <w:sz w:val="18"/>
                <w:szCs w:val="18"/>
              </w:rPr>
              <w:t>Sprint 4 stub, feature-flagged — Site B future</w:t>
            </w:r>
          </w:p>
        </w:tc>
      </w:tr>
      <w:tr w:rsidR="00DF013A" w14:paraId="4C0EE2C9"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FEA64" w14:textId="77777777" w:rsidR="00DF013A" w:rsidRDefault="007B157F">
            <w:pPr>
              <w:spacing w:before="40" w:after="40"/>
            </w:pPr>
            <w:r>
              <w:rPr>
                <w:color w:val="000000"/>
                <w:sz w:val="18"/>
                <w:szCs w:val="18"/>
              </w:rPr>
              <w:t>Stargile → own Java MI classes → MI API → Movex (reference — legacy path being replaced)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FC6F0" w14:textId="77777777" w:rsidR="00DF013A" w:rsidRDefault="007B157F">
            <w:pPr>
              <w:spacing w:before="40" w:after="40"/>
            </w:pPr>
            <w:r>
              <w:rPr>
                <w:color w:val="000000"/>
                <w:sz w:val="18"/>
                <w:szCs w:val="18"/>
              </w:rPr>
              <w:t>Java → MI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F9909" w14:textId="77777777" w:rsidR="00DF013A" w:rsidRDefault="007B157F">
            <w:pPr>
              <w:spacing w:before="40" w:after="40"/>
            </w:pPr>
            <w:r>
              <w:rPr>
                <w:color w:val="000000"/>
                <w:sz w:val="18"/>
                <w:szCs w:val="18"/>
              </w:rPr>
              <w:t>Current — to be decommissioned</w:t>
            </w:r>
          </w:p>
        </w:tc>
      </w:tr>
    </w:tbl>
    <w:p w14:paraId="721F0944"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C15D5C1"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2BB36426" w14:textId="77777777" w:rsidR="00DF013A" w:rsidRDefault="007B157F">
            <w:r>
              <w:rPr>
                <w:i/>
                <w:iCs/>
              </w:rPr>
              <w:t xml:space="preserve">The </w:t>
            </w:r>
            <w:proofErr w:type="spellStart"/>
            <w:r>
              <w:rPr>
                <w:i/>
                <w:iCs/>
              </w:rPr>
              <w:t>movex</w:t>
            </w:r>
            <w:proofErr w:type="spellEnd"/>
            <w:r>
              <w:rPr>
                <w:i/>
                <w:iCs/>
              </w:rPr>
              <w:t>-rest-</w:t>
            </w:r>
            <w:proofErr w:type="spellStart"/>
            <w:r>
              <w:rPr>
                <w:i/>
                <w:iCs/>
              </w:rPr>
              <w:t>api</w:t>
            </w:r>
            <w:proofErr w:type="spellEnd"/>
            <w:r>
              <w:rPr>
                <w:i/>
                <w:iCs/>
              </w:rPr>
              <w:t xml:space="preserve"> must be extended in Phase 2 to cover MI operations that Stargile uses but </w:t>
            </w:r>
            <w:proofErr w:type="spellStart"/>
            <w:r>
              <w:rPr>
                <w:i/>
                <w:iCs/>
              </w:rPr>
              <w:t>movex</w:t>
            </w:r>
            <w:proofErr w:type="spellEnd"/>
            <w:r>
              <w:rPr>
                <w:i/>
                <w:iCs/>
              </w:rPr>
              <w:t>-rest-</w:t>
            </w:r>
            <w:proofErr w:type="spellStart"/>
            <w:r>
              <w:rPr>
                <w:i/>
                <w:iCs/>
              </w:rPr>
              <w:t>api</w:t>
            </w:r>
            <w:proofErr w:type="spellEnd"/>
            <w:r>
              <w:rPr>
                <w:i/>
                <w:iCs/>
              </w:rPr>
              <w:t xml:space="preserve"> does not currently expose. This extension is a hard Sprint 3 dependency. If extensions are not ready when Sprint 3 begins, ERP integration work is deferred within Sprint 3 until they are.</w:t>
            </w:r>
          </w:p>
        </w:tc>
      </w:tr>
    </w:tbl>
    <w:p w14:paraId="0CB61FB0" w14:textId="77777777" w:rsidR="00DF013A" w:rsidRDefault="00DF013A">
      <w:pPr>
        <w:spacing w:after="80"/>
      </w:pPr>
    </w:p>
    <w:p w14:paraId="41EA5CDB" w14:textId="77777777" w:rsidR="00DF013A" w:rsidRDefault="007B157F">
      <w:pPr>
        <w:pStyle w:val="Heading2"/>
      </w:pPr>
      <w:r>
        <w:t>5.3 Async Parallel Supplier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2F5C3AB3"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6F9270E" w14:textId="77777777" w:rsidR="00DF013A" w:rsidRDefault="007B157F">
            <w:r>
              <w:rPr>
                <w:b/>
                <w:bCs/>
                <w:color w:val="595959"/>
              </w:rPr>
              <w:t>Diagram 7 — Sequential today vs parallel async in platform</w:t>
            </w:r>
          </w:p>
        </w:tc>
      </w:tr>
    </w:tbl>
    <w:p w14:paraId="0044AD1D"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DF013A" w14:paraId="7B3FF8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B1DAF8" w14:textId="77777777" w:rsidR="00DF013A" w:rsidRDefault="007B157F">
            <w:pPr>
              <w:spacing w:before="40" w:after="40"/>
            </w:pPr>
            <w:r>
              <w:rPr>
                <w:b/>
                <w:bCs/>
                <w:color w:val="FFFFFF"/>
                <w:sz w:val="18"/>
                <w:szCs w:val="18"/>
              </w:rPr>
              <w:t>Approach</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2A4717" w14:textId="77777777" w:rsidR="00DF013A" w:rsidRDefault="007B157F">
            <w:pPr>
              <w:spacing w:before="40" w:after="40"/>
            </w:pPr>
            <w:r>
              <w:rPr>
                <w:b/>
                <w:bCs/>
                <w:color w:val="FFFFFF"/>
                <w:sz w:val="18"/>
                <w:szCs w:val="18"/>
              </w:rPr>
              <w:t>Processing model</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F63444" w14:textId="77777777" w:rsidR="00DF013A" w:rsidRDefault="007B157F">
            <w:pPr>
              <w:spacing w:before="40" w:after="40"/>
            </w:pPr>
            <w:r>
              <w:rPr>
                <w:b/>
                <w:bCs/>
                <w:color w:val="FFFFFF"/>
                <w:sz w:val="18"/>
                <w:szCs w:val="18"/>
              </w:rPr>
              <w:t>Time for 100 parts / 6 suppliers</w:t>
            </w:r>
          </w:p>
        </w:tc>
      </w:tr>
      <w:tr w:rsidR="00DF013A" w14:paraId="795F39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60A94" w14:textId="77777777" w:rsidR="00DF013A" w:rsidRDefault="007B157F">
            <w:pPr>
              <w:spacing w:before="40" w:after="40"/>
            </w:pPr>
            <w:r>
              <w:rPr>
                <w:color w:val="000000"/>
                <w:sz w:val="18"/>
                <w:szCs w:val="18"/>
              </w:rPr>
              <w:t>PLMServer today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0B84B" w14:textId="77777777" w:rsidR="00DF013A" w:rsidRDefault="007B157F">
            <w:pPr>
              <w:spacing w:before="40" w:after="40"/>
            </w:pPr>
            <w:r>
              <w:rPr>
                <w:color w:val="000000"/>
                <w:sz w:val="18"/>
                <w:szCs w:val="18"/>
              </w:rPr>
              <w:t>Sequential: one part, one supplier, wait, next — no cache, no retry, SSL disabled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AD7A3" w14:textId="77777777" w:rsidR="00DF013A" w:rsidRDefault="007B157F">
            <w:pPr>
              <w:spacing w:before="40" w:after="40"/>
            </w:pPr>
            <w:r>
              <w:rPr>
                <w:color w:val="000000"/>
                <w:sz w:val="18"/>
                <w:szCs w:val="18"/>
              </w:rPr>
              <w:t>~1,200 seconds (20 minutes)</w:t>
            </w:r>
          </w:p>
        </w:tc>
      </w:tr>
      <w:tr w:rsidR="00DF013A" w14:paraId="0D5BA6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200B5E" w14:textId="77777777" w:rsidR="00DF013A" w:rsidRDefault="007B157F">
            <w:pPr>
              <w:spacing w:before="40" w:after="40"/>
            </w:pPr>
            <w:r>
              <w:rPr>
                <w:color w:val="000000"/>
                <w:sz w:val="18"/>
                <w:szCs w:val="18"/>
              </w:rPr>
              <w:t>Platform — parallel async</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10790" w14:textId="77777777" w:rsidR="00DF013A" w:rsidRDefault="007B157F">
            <w:pPr>
              <w:spacing w:before="40" w:after="40"/>
            </w:pPr>
            <w:proofErr w:type="spellStart"/>
            <w:proofErr w:type="gramStart"/>
            <w:r>
              <w:rPr>
                <w:color w:val="000000"/>
                <w:sz w:val="18"/>
                <w:szCs w:val="18"/>
              </w:rPr>
              <w:t>asyncio.gather</w:t>
            </w:r>
            <w:proofErr w:type="spellEnd"/>
            <w:proofErr w:type="gramEnd"/>
            <w:r>
              <w:rPr>
                <w:color w:val="000000"/>
                <w:sz w:val="18"/>
                <w:szCs w:val="18"/>
              </w:rPr>
              <w:t>: all parts × all suppliers concurrently, per-supplier semaphore (rate limit)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6C072A" w14:textId="77777777" w:rsidR="00DF013A" w:rsidRDefault="007B157F">
            <w:pPr>
              <w:spacing w:before="40" w:after="40"/>
            </w:pPr>
            <w:r>
              <w:rPr>
                <w:color w:val="000000"/>
                <w:sz w:val="18"/>
                <w:szCs w:val="18"/>
              </w:rPr>
              <w:t>Under 90 seconds</w:t>
            </w:r>
          </w:p>
        </w:tc>
      </w:tr>
      <w:tr w:rsidR="00DF013A" w14:paraId="107F21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5510D" w14:textId="77777777" w:rsidR="00DF013A" w:rsidRDefault="007B157F">
            <w:pPr>
              <w:spacing w:before="40" w:after="40"/>
            </w:pPr>
            <w:r>
              <w:rPr>
                <w:color w:val="000000"/>
                <w:sz w:val="18"/>
                <w:szCs w:val="18"/>
              </w:rPr>
              <w:t>Platform — cache hit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32748" w14:textId="77777777" w:rsidR="00DF013A" w:rsidRDefault="007B157F">
            <w:pPr>
              <w:spacing w:before="40" w:after="40"/>
            </w:pPr>
            <w:r>
              <w:rPr>
                <w:color w:val="000000"/>
                <w:sz w:val="18"/>
                <w:szCs w:val="18"/>
              </w:rPr>
              <w:t>Redis key-value lookup: cached result returned immediately, no API call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6BA8A" w14:textId="77777777" w:rsidR="00DF013A" w:rsidRDefault="007B157F">
            <w:pPr>
              <w:spacing w:before="40" w:after="40"/>
            </w:pPr>
            <w:r>
              <w:rPr>
                <w:color w:val="000000"/>
                <w:sz w:val="18"/>
                <w:szCs w:val="18"/>
              </w:rPr>
              <w:t>&lt; 1 second</w:t>
            </w:r>
          </w:p>
        </w:tc>
      </w:tr>
      <w:tr w:rsidR="00DF013A" w14:paraId="768DD1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96A02" w14:textId="77777777" w:rsidR="00DF013A" w:rsidRDefault="007B157F">
            <w:pPr>
              <w:spacing w:before="40" w:after="40"/>
            </w:pPr>
            <w:r>
              <w:rPr>
                <w:color w:val="000000"/>
                <w:sz w:val="18"/>
                <w:szCs w:val="18"/>
              </w:rPr>
              <w:t>Platform — degraded (1 supplier down)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4D718" w14:textId="77777777" w:rsidR="00DF013A" w:rsidRDefault="007B157F">
            <w:pPr>
              <w:spacing w:before="40" w:after="40"/>
            </w:pPr>
            <w:r>
              <w:rPr>
                <w:color w:val="000000"/>
                <w:sz w:val="18"/>
                <w:szCs w:val="18"/>
              </w:rPr>
              <w:t>Per-supplier circuit breaker: remaining 5 suppliers continue, stale cache returned for down supplier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DCA409" w14:textId="77777777" w:rsidR="00DF013A" w:rsidRDefault="007B157F">
            <w:pPr>
              <w:spacing w:before="40" w:after="40"/>
            </w:pPr>
            <w:r>
              <w:rPr>
                <w:color w:val="000000"/>
                <w:sz w:val="18"/>
                <w:szCs w:val="18"/>
              </w:rPr>
              <w:t>Under 90 seconds</w:t>
            </w:r>
          </w:p>
        </w:tc>
      </w:tr>
    </w:tbl>
    <w:p w14:paraId="39B75C5A" w14:textId="77777777" w:rsidR="00DF013A" w:rsidRDefault="00DF013A">
      <w:pPr>
        <w:spacing w:after="200"/>
      </w:pPr>
    </w:p>
    <w:p w14:paraId="4A5EB44C" w14:textId="77777777" w:rsidR="00DF013A" w:rsidRDefault="007B157F">
      <w:r>
        <w:br w:type="page"/>
      </w:r>
    </w:p>
    <w:p w14:paraId="2E37AC04" w14:textId="77777777" w:rsidR="00DF013A" w:rsidRDefault="007B157F">
      <w:pPr>
        <w:pStyle w:val="Heading1"/>
        <w:pBdr>
          <w:bottom w:val="single" w:sz="8" w:space="1" w:color="2E75B6"/>
        </w:pBdr>
      </w:pPr>
      <w:r>
        <w:lastRenderedPageBreak/>
        <w:t>6. Four-Phase Programme — 24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224989C1"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8CED837" w14:textId="77777777" w:rsidR="00DF013A" w:rsidRDefault="007B157F">
            <w:r>
              <w:rPr>
                <w:b/>
                <w:bCs/>
                <w:color w:val="595959"/>
              </w:rPr>
              <w:t>Diagram 8 — 24-week programme timeline (Gantt diagram in Mermaid file)</w:t>
            </w:r>
          </w:p>
        </w:tc>
      </w:tr>
    </w:tbl>
    <w:p w14:paraId="7A36676F"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811"/>
        <w:gridCol w:w="2397"/>
        <w:gridCol w:w="4553"/>
      </w:tblGrid>
      <w:tr w:rsidR="00DF013A" w14:paraId="6865E73D"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2B019E" w14:textId="77777777" w:rsidR="00DF013A" w:rsidRDefault="007B157F">
            <w:pPr>
              <w:spacing w:before="40" w:after="40"/>
            </w:pPr>
            <w:r>
              <w:rPr>
                <w:b/>
                <w:bCs/>
                <w:color w:val="FFFFFF"/>
                <w:sz w:val="18"/>
                <w:szCs w:val="18"/>
              </w:rPr>
              <w:t>Phase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E9BA47" w14:textId="77777777" w:rsidR="00DF013A" w:rsidRDefault="007B157F">
            <w:pPr>
              <w:spacing w:before="40" w:after="40"/>
            </w:pPr>
            <w:r>
              <w:rPr>
                <w:b/>
                <w:bCs/>
                <w:color w:val="FFFFFF"/>
                <w:sz w:val="18"/>
                <w:szCs w:val="18"/>
              </w:rPr>
              <w:t>Weeks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9C1241" w14:textId="77777777" w:rsidR="00DF013A" w:rsidRDefault="007B157F">
            <w:pPr>
              <w:spacing w:before="40" w:after="40"/>
            </w:pPr>
            <w:r>
              <w:rPr>
                <w:b/>
                <w:bCs/>
                <w:color w:val="FFFFFF"/>
                <w:sz w:val="18"/>
                <w:szCs w:val="18"/>
              </w:rPr>
              <w:t>Focus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7526FF" w14:textId="77777777" w:rsidR="00DF013A" w:rsidRDefault="007B157F">
            <w:pPr>
              <w:spacing w:before="40" w:after="40"/>
            </w:pPr>
            <w:r>
              <w:rPr>
                <w:b/>
                <w:bCs/>
                <w:color w:val="FFFFFF"/>
                <w:sz w:val="18"/>
                <w:szCs w:val="18"/>
              </w:rPr>
              <w:t>Gate Deliverable</w:t>
            </w:r>
          </w:p>
        </w:tc>
      </w:tr>
      <w:tr w:rsidR="00DF013A" w14:paraId="1AB5180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510DD" w14:textId="77777777" w:rsidR="00DF013A" w:rsidRDefault="007B157F">
            <w:pPr>
              <w:spacing w:before="40" w:after="40"/>
            </w:pPr>
            <w:r>
              <w:rPr>
                <w:color w:val="000000"/>
                <w:sz w:val="18"/>
                <w:szCs w:val="18"/>
              </w:rPr>
              <w:t>Phase 1 — Discovery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4B1DF" w14:textId="77777777" w:rsidR="00DF013A" w:rsidRDefault="007B157F">
            <w:pPr>
              <w:spacing w:before="40" w:after="40"/>
            </w:pPr>
            <w:r>
              <w:rPr>
                <w:color w:val="000000"/>
                <w:sz w:val="18"/>
                <w:szCs w:val="18"/>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88BB6" w14:textId="77777777" w:rsidR="00DF013A" w:rsidRDefault="007B157F">
            <w:pPr>
              <w:spacing w:before="40" w:after="40"/>
            </w:pPr>
            <w:r>
              <w:rPr>
                <w:color w:val="000000"/>
                <w:sz w:val="18"/>
                <w:szCs w:val="18"/>
              </w:rPr>
              <w:t>Two-system analysis · adapter interfaces · Stargile MI gap analysis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47478" w14:textId="77777777" w:rsidR="00DF013A" w:rsidRDefault="007B157F">
            <w:pPr>
              <w:spacing w:before="40" w:after="40"/>
            </w:pPr>
            <w:r>
              <w:rPr>
                <w:color w:val="000000"/>
                <w:sz w:val="18"/>
                <w:szCs w:val="18"/>
              </w:rPr>
              <w:t>ECN Spec + BOM/Supplier Spec + All adapter interfaces + MI gap analysis + SM-Portal decision + Retention decisions + Two-site model + Vault entries</w:t>
            </w:r>
          </w:p>
        </w:tc>
      </w:tr>
      <w:tr w:rsidR="00DF013A" w14:paraId="198106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66B43B" w14:textId="77777777" w:rsidR="00DF013A" w:rsidRDefault="007B157F">
            <w:pPr>
              <w:spacing w:before="40" w:after="40"/>
            </w:pPr>
            <w:r>
              <w:rPr>
                <w:color w:val="000000"/>
                <w:sz w:val="18"/>
                <w:szCs w:val="18"/>
              </w:rPr>
              <w:t>Phase 2 — 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1D1B6A" w14:textId="77777777" w:rsidR="00DF013A" w:rsidRDefault="007B157F">
            <w:pPr>
              <w:spacing w:before="40" w:after="40"/>
            </w:pPr>
            <w:r>
              <w:rPr>
                <w:color w:val="000000"/>
                <w:sz w:val="18"/>
                <w:szCs w:val="18"/>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B1A57F" w14:textId="77777777" w:rsidR="00DF013A" w:rsidRDefault="007B157F">
            <w:pPr>
              <w:spacing w:before="40" w:after="40"/>
            </w:pPr>
            <w:r>
              <w:rPr>
                <w:color w:val="000000"/>
                <w:sz w:val="18"/>
                <w:szCs w:val="18"/>
              </w:rPr>
              <w:t xml:space="preserve">Shared data model · build plan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26D9DF" w14:textId="77777777" w:rsidR="00DF013A" w:rsidRDefault="007B157F">
            <w:pPr>
              <w:spacing w:before="40" w:after="40"/>
            </w:pPr>
            <w:r>
              <w:rPr>
                <w:color w:val="000000"/>
                <w:sz w:val="18"/>
                <w:szCs w:val="18"/>
              </w:rPr>
              <w:t xml:space="preserve">ADR + Data model + NFRs + Docker confirmed + Movex sandbox + Supplier test credentials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extensions scheduled</w:t>
            </w:r>
          </w:p>
        </w:tc>
      </w:tr>
      <w:tr w:rsidR="00DF013A" w14:paraId="065FE7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6D31C" w14:textId="77777777" w:rsidR="00DF013A" w:rsidRDefault="007B157F">
            <w:pPr>
              <w:spacing w:before="40" w:after="40"/>
            </w:pPr>
            <w:r>
              <w:rPr>
                <w:color w:val="000000"/>
                <w:sz w:val="18"/>
                <w:szCs w:val="18"/>
              </w:rPr>
              <w:t>Phase 3 — Build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D7D24" w14:textId="77777777" w:rsidR="00DF013A" w:rsidRDefault="007B157F">
            <w:pPr>
              <w:spacing w:before="40" w:after="40"/>
            </w:pPr>
            <w:r>
              <w:rPr>
                <w:color w:val="000000"/>
                <w:sz w:val="18"/>
                <w:szCs w:val="18"/>
              </w:rPr>
              <w:t>7–20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688BF" w14:textId="77777777" w:rsidR="00DF013A" w:rsidRDefault="007B157F">
            <w:pPr>
              <w:spacing w:before="40" w:after="40"/>
            </w:pPr>
            <w:r>
              <w:rPr>
                <w:color w:val="000000"/>
                <w:sz w:val="18"/>
                <w:szCs w:val="18"/>
              </w:rPr>
              <w:t>Five sprints across three modules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8E9D8" w14:textId="77777777" w:rsidR="00DF013A" w:rsidRDefault="007B157F">
            <w:pPr>
              <w:spacing w:before="40" w:after="40"/>
            </w:pPr>
            <w:r>
              <w:rPr>
                <w:color w:val="000000"/>
                <w:sz w:val="18"/>
                <w:szCs w:val="18"/>
              </w:rPr>
              <w:t>Working platform + IFS stub + Site B config + Both MAS agents + Sprint 3 perf demo + UAT both modules + Training materials</w:t>
            </w:r>
          </w:p>
        </w:tc>
      </w:tr>
      <w:tr w:rsidR="00DF013A" w14:paraId="05A6CBF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F3F23" w14:textId="77777777" w:rsidR="00DF013A" w:rsidRDefault="007B157F">
            <w:pPr>
              <w:spacing w:before="40" w:after="40"/>
            </w:pPr>
            <w:r>
              <w:rPr>
                <w:color w:val="000000"/>
                <w:sz w:val="18"/>
                <w:szCs w:val="18"/>
              </w:rPr>
              <w:t>Phase 4 — Cutover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5F57D" w14:textId="77777777" w:rsidR="00DF013A" w:rsidRDefault="007B157F">
            <w:pPr>
              <w:spacing w:before="40" w:after="40"/>
            </w:pPr>
            <w:r>
              <w:rPr>
                <w:color w:val="000000"/>
                <w:sz w:val="18"/>
                <w:szCs w:val="18"/>
              </w:rPr>
              <w:t>21–24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1772BC" w14:textId="77777777" w:rsidR="00DF013A" w:rsidRDefault="007B157F">
            <w:pPr>
              <w:spacing w:before="40" w:after="40"/>
            </w:pPr>
            <w:r>
              <w:rPr>
                <w:color w:val="000000"/>
                <w:sz w:val="18"/>
                <w:szCs w:val="18"/>
              </w:rPr>
              <w:t>Go-live both sites and systems · validation · handover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996439" w14:textId="77777777" w:rsidR="00DF013A" w:rsidRDefault="007B157F">
            <w:pPr>
              <w:spacing w:before="40" w:after="40"/>
            </w:pPr>
            <w:r>
              <w:rPr>
                <w:color w:val="000000"/>
                <w:sz w:val="18"/>
                <w:szCs w:val="18"/>
              </w:rPr>
              <w:t>Go-live + IQ/OQ/PQ + Training records + Rollback rehearsed + Both systems decommissioned + Vault handover</w:t>
            </w:r>
          </w:p>
        </w:tc>
      </w:tr>
    </w:tbl>
    <w:p w14:paraId="6AEB2309" w14:textId="77777777" w:rsidR="00DF013A" w:rsidRDefault="00DF01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DEB3190" w14:textId="77777777">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59ABF07A" w14:textId="77777777" w:rsidR="00DF013A" w:rsidRDefault="007B157F">
            <w:r>
              <w:rPr>
                <w:b/>
                <w:bCs/>
                <w:color w:val="FFFFFF"/>
                <w:sz w:val="28"/>
                <w:szCs w:val="28"/>
              </w:rPr>
              <w:t xml:space="preserve">PHASE </w:t>
            </w:r>
            <w:proofErr w:type="gramStart"/>
            <w:r>
              <w:rPr>
                <w:b/>
                <w:bCs/>
                <w:color w:val="FFFFFF"/>
                <w:sz w:val="28"/>
                <w:szCs w:val="28"/>
              </w:rPr>
              <w:t>1  —</w:t>
            </w:r>
            <w:proofErr w:type="gramEnd"/>
            <w:r>
              <w:rPr>
                <w:b/>
                <w:bCs/>
                <w:color w:val="FFFFFF"/>
                <w:sz w:val="28"/>
                <w:szCs w:val="28"/>
              </w:rPr>
              <w:t xml:space="preserve">  Discovery</w:t>
            </w:r>
          </w:p>
          <w:p w14:paraId="34355ADA" w14:textId="77777777" w:rsidR="00DF013A" w:rsidRDefault="007B157F">
            <w:r>
              <w:rPr>
                <w:color w:val="DDDDDD"/>
              </w:rPr>
              <w:t>Weeks 1–4 — three parallel tracks + MI gap analysis</w:t>
            </w:r>
          </w:p>
        </w:tc>
      </w:tr>
    </w:tbl>
    <w:p w14:paraId="42D94F62" w14:textId="77777777" w:rsidR="00DF013A" w:rsidRDefault="00DF01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666F57D8" w14:textId="77777777">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25C73600" w14:textId="77777777" w:rsidR="00DF013A" w:rsidRDefault="007B157F">
            <w:r>
              <w:rPr>
                <w:b/>
                <w:bCs/>
              </w:rPr>
              <w:t xml:space="preserve">Start Phase 1 by running /m3-lookup in the Knowledge Vault before opening any source file. PLMServer's analysis assets (PLMServer_Complete_Analysis.md + </w:t>
            </w:r>
            <w:proofErr w:type="spellStart"/>
            <w:r>
              <w:rPr>
                <w:b/>
                <w:bCs/>
              </w:rPr>
              <w:t>plm-tables.sql</w:t>
            </w:r>
            <w:proofErr w:type="spellEnd"/>
            <w:r>
              <w:rPr>
                <w:b/>
                <w:bCs/>
              </w:rPr>
              <w:t xml:space="preserve">) are the primary PLMServer Track A inputs — do not re-derive documented analysis. </w:t>
            </w:r>
            <w:proofErr w:type="spellStart"/>
            <w:r>
              <w:rPr>
                <w:b/>
                <w:bCs/>
              </w:rPr>
              <w:t>Stargile's</w:t>
            </w:r>
            <w:proofErr w:type="spellEnd"/>
            <w:r>
              <w:rPr>
                <w:b/>
                <w:bCs/>
              </w:rPr>
              <w:t xml:space="preserve"> Java MI interface must be extracted from source; SME sessions and MI documentation cover the gap if source is delayed.</w:t>
            </w:r>
          </w:p>
        </w:tc>
      </w:tr>
    </w:tbl>
    <w:p w14:paraId="5889DC00" w14:textId="77777777" w:rsidR="00DF013A" w:rsidRDefault="00DF013A">
      <w:pPr>
        <w:spacing w:after="80"/>
      </w:pPr>
    </w:p>
    <w:p w14:paraId="3BC9C05F" w14:textId="77777777" w:rsidR="00DF013A" w:rsidRDefault="007B157F">
      <w:pPr>
        <w:pStyle w:val="Heading3"/>
      </w:pPr>
      <w:r>
        <w:t>Track A — Source Code and MI Gap Analysis</w:t>
      </w:r>
    </w:p>
    <w:p w14:paraId="45E5C438" w14:textId="77777777" w:rsidR="00DF013A" w:rsidRDefault="007B157F">
      <w:pPr>
        <w:pStyle w:val="ListParagraph"/>
        <w:numPr>
          <w:ilvl w:val="0"/>
          <w:numId w:val="2"/>
        </w:numPr>
        <w:spacing w:before="40" w:after="40"/>
      </w:pPr>
      <w:r>
        <w:t>PLMServer: validate January 2025 analysis against live system. Confirm six supplier integrations, OAuth lifecycle, price break algorithms. Confirm which features are genuinely used (20% adoption).</w:t>
      </w:r>
    </w:p>
    <w:p w14:paraId="1AA56BAB" w14:textId="77777777" w:rsidR="00DF013A" w:rsidRDefault="007B157F">
      <w:pPr>
        <w:pStyle w:val="ListParagraph"/>
        <w:numPr>
          <w:ilvl w:val="0"/>
          <w:numId w:val="2"/>
        </w:numPr>
        <w:spacing w:before="40" w:after="40"/>
      </w:pPr>
      <w:r>
        <w:t xml:space="preserve">Stargile: extract complete MI program inventory from Java source — program name, transaction type, all input/output fields, known quirks. Cross-reference against </w:t>
      </w:r>
      <w:proofErr w:type="spellStart"/>
      <w:r>
        <w:t>movex</w:t>
      </w:r>
      <w:proofErr w:type="spellEnd"/>
      <w:r>
        <w:t>-rest-</w:t>
      </w:r>
      <w:proofErr w:type="spellStart"/>
      <w:r>
        <w:t>api</w:t>
      </w:r>
      <w:proofErr w:type="spellEnd"/>
      <w:r>
        <w:t>. Produce gap specification for .NET team.</w:t>
      </w:r>
    </w:p>
    <w:p w14:paraId="572031FF" w14:textId="77777777" w:rsidR="00DF013A" w:rsidRDefault="007B157F">
      <w:pPr>
        <w:pStyle w:val="ListParagraph"/>
        <w:numPr>
          <w:ilvl w:val="0"/>
          <w:numId w:val="2"/>
        </w:numPr>
        <w:spacing w:before="40" w:after="40"/>
      </w:pPr>
      <w:r>
        <w:t>Add PLMServer + Stargile project entries to vault/projects/. Add ECN (ISO 13485) + BOM (RoHS/REACH) compliance notes to vault/compliance/.</w:t>
      </w:r>
    </w:p>
    <w:p w14:paraId="092AEA4B" w14:textId="77777777" w:rsidR="00DF013A" w:rsidRDefault="00DF013A">
      <w:pPr>
        <w:spacing w:after="80"/>
      </w:pPr>
    </w:p>
    <w:p w14:paraId="4E6AECE0" w14:textId="77777777" w:rsidR="00DF013A" w:rsidRDefault="007B157F">
      <w:pPr>
        <w:pStyle w:val="Heading3"/>
      </w:pPr>
      <w:r>
        <w:t>Track B — SME Behavioural Sessions</w:t>
      </w:r>
    </w:p>
    <w:p w14:paraId="770E3EF7" w14:textId="77777777" w:rsidR="00DF013A" w:rsidRDefault="007B157F">
      <w:pPr>
        <w:pStyle w:val="ListParagraph"/>
        <w:numPr>
          <w:ilvl w:val="0"/>
          <w:numId w:val="2"/>
        </w:numPr>
        <w:spacing w:before="40" w:after="40"/>
      </w:pPr>
      <w:r>
        <w:t>Stargile sessions: full ECN state machine (resolve Status 60 exit), all exception paths, Excel template decision, SMT programme workflow, unused functionality sign-off</w:t>
      </w:r>
    </w:p>
    <w:p w14:paraId="789271A7" w14:textId="77777777" w:rsidR="00DF013A" w:rsidRDefault="007B157F">
      <w:pPr>
        <w:pStyle w:val="ListParagraph"/>
        <w:numPr>
          <w:ilvl w:val="0"/>
          <w:numId w:val="2"/>
        </w:numPr>
        <w:spacing w:before="40" w:after="40"/>
      </w:pPr>
      <w:r>
        <w:t>PLMServer sessions: which workflows are genuinely used, supplier list and regional needs, RoHS/REACH/WEEE requirements, BOM approval and export workflow</w:t>
      </w:r>
    </w:p>
    <w:p w14:paraId="251F1179" w14:textId="77777777" w:rsidR="00DF013A" w:rsidRDefault="007B157F">
      <w:pPr>
        <w:pStyle w:val="ListParagraph"/>
        <w:numPr>
          <w:ilvl w:val="0"/>
          <w:numId w:val="2"/>
        </w:numPr>
        <w:spacing w:before="40" w:after="40"/>
      </w:pPr>
      <w:r>
        <w:t>Shared sessions: data retention decisions (both systems), SM-Portal architecture review, two-site deployment confirmation with IT</w:t>
      </w:r>
    </w:p>
    <w:p w14:paraId="33EE27E6" w14:textId="77777777" w:rsidR="00DF013A" w:rsidRDefault="00DF013A">
      <w:pPr>
        <w:spacing w:after="80"/>
      </w:pPr>
    </w:p>
    <w:p w14:paraId="527D6D55" w14:textId="77777777" w:rsidR="00DF013A" w:rsidRDefault="007B157F">
      <w:pPr>
        <w:pStyle w:val="Heading3"/>
      </w:pPr>
      <w:r>
        <w:lastRenderedPageBreak/>
        <w:t>Track C — Adapter Interface Definitions</w:t>
      </w:r>
    </w:p>
    <w:p w14:paraId="30D83A5C" w14:textId="77777777" w:rsidR="00DF013A" w:rsidRDefault="007B157F">
      <w:pPr>
        <w:pStyle w:val="ListParagraph"/>
        <w:numPr>
          <w:ilvl w:val="0"/>
          <w:numId w:val="2"/>
        </w:numPr>
        <w:spacing w:before="40" w:after="40"/>
      </w:pPr>
      <w:r>
        <w:t xml:space="preserve">ERP Adapter: </w:t>
      </w:r>
      <w:proofErr w:type="spellStart"/>
      <w:r>
        <w:t>push_item</w:t>
      </w:r>
      <w:proofErr w:type="spellEnd"/>
      <w:r>
        <w:t xml:space="preserve">, </w:t>
      </w:r>
      <w:proofErr w:type="spellStart"/>
      <w:r>
        <w:t>push_bom</w:t>
      </w:r>
      <w:proofErr w:type="spellEnd"/>
      <w:r>
        <w:t xml:space="preserve">, </w:t>
      </w:r>
      <w:proofErr w:type="spellStart"/>
      <w:r>
        <w:t>push_route</w:t>
      </w:r>
      <w:proofErr w:type="spellEnd"/>
      <w:r>
        <w:t xml:space="preserve">, </w:t>
      </w:r>
      <w:proofErr w:type="spellStart"/>
      <w:r>
        <w:t>get_errors</w:t>
      </w:r>
      <w:proofErr w:type="spellEnd"/>
      <w:r>
        <w:t xml:space="preserve">, </w:t>
      </w:r>
      <w:proofErr w:type="spellStart"/>
      <w:r>
        <w:t>retry_push</w:t>
      </w:r>
      <w:proofErr w:type="spellEnd"/>
      <w:r>
        <w:t xml:space="preserve">, </w:t>
      </w:r>
      <w:proofErr w:type="spellStart"/>
      <w:r>
        <w:t>validate_payload</w:t>
      </w:r>
      <w:proofErr w:type="spellEnd"/>
      <w:r>
        <w:t xml:space="preserve"> — calls </w:t>
      </w:r>
      <w:proofErr w:type="spellStart"/>
      <w:r>
        <w:t>movex</w:t>
      </w:r>
      <w:proofErr w:type="spellEnd"/>
      <w:r>
        <w:t>-rest-</w:t>
      </w:r>
      <w:proofErr w:type="spellStart"/>
      <w:r>
        <w:t>api</w:t>
      </w:r>
      <w:proofErr w:type="spellEnd"/>
      <w:r>
        <w:t xml:space="preserve"> over HTTP</w:t>
      </w:r>
    </w:p>
    <w:p w14:paraId="7243A526" w14:textId="77777777" w:rsidR="00DF013A" w:rsidRDefault="007B157F">
      <w:pPr>
        <w:pStyle w:val="ListParagraph"/>
        <w:numPr>
          <w:ilvl w:val="0"/>
          <w:numId w:val="2"/>
        </w:numPr>
        <w:spacing w:before="40" w:after="40"/>
      </w:pPr>
      <w:r>
        <w:t xml:space="preserve">Supplier Adapter: </w:t>
      </w:r>
      <w:proofErr w:type="spellStart"/>
      <w:r>
        <w:t>search_part</w:t>
      </w:r>
      <w:proofErr w:type="spellEnd"/>
      <w:r>
        <w:t xml:space="preserve">, </w:t>
      </w:r>
      <w:proofErr w:type="spellStart"/>
      <w:r>
        <w:t>get_pricing</w:t>
      </w:r>
      <w:proofErr w:type="spellEnd"/>
      <w:r>
        <w:t xml:space="preserve">, </w:t>
      </w:r>
      <w:proofErr w:type="spellStart"/>
      <w:r>
        <w:t>get_alternatives</w:t>
      </w:r>
      <w:proofErr w:type="spellEnd"/>
      <w:r>
        <w:t xml:space="preserve">, </w:t>
      </w:r>
      <w:proofErr w:type="spellStart"/>
      <w:r>
        <w:t>check_compliance</w:t>
      </w:r>
      <w:proofErr w:type="spellEnd"/>
      <w:r>
        <w:t xml:space="preserve">, </w:t>
      </w:r>
      <w:proofErr w:type="spellStart"/>
      <w:r>
        <w:t>get_availability</w:t>
      </w:r>
      <w:proofErr w:type="spellEnd"/>
      <w:r>
        <w:t xml:space="preserve"> — one implementation per supplier</w:t>
      </w:r>
    </w:p>
    <w:p w14:paraId="282398D2" w14:textId="77777777" w:rsidR="00DF013A" w:rsidRDefault="007B157F">
      <w:pPr>
        <w:pStyle w:val="ListParagraph"/>
        <w:numPr>
          <w:ilvl w:val="0"/>
          <w:numId w:val="2"/>
        </w:numPr>
        <w:spacing w:before="40" w:after="40"/>
      </w:pPr>
      <w:r>
        <w:t xml:space="preserve">BOM Comparison Service: </w:t>
      </w:r>
      <w:proofErr w:type="gramStart"/>
      <w:r>
        <w:t>compare(</w:t>
      </w:r>
      <w:proofErr w:type="spellStart"/>
      <w:proofErr w:type="gramEnd"/>
      <w:r>
        <w:t>bom_a_id</w:t>
      </w:r>
      <w:proofErr w:type="spellEnd"/>
      <w:r>
        <w:t xml:space="preserve">, </w:t>
      </w:r>
      <w:proofErr w:type="spellStart"/>
      <w:r>
        <w:t>bom_b_id</w:t>
      </w:r>
      <w:proofErr w:type="spellEnd"/>
      <w:r>
        <w:t xml:space="preserve">) → </w:t>
      </w:r>
      <w:proofErr w:type="spellStart"/>
      <w:r>
        <w:t>DiffResult</w:t>
      </w:r>
      <w:proofErr w:type="spellEnd"/>
      <w:r>
        <w:t xml:space="preserve"> — added, removed, changed lines with field-level diff</w:t>
      </w:r>
    </w:p>
    <w:p w14:paraId="78AA670F"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960"/>
      </w:tblGrid>
      <w:tr w:rsidR="00DF013A" w14:paraId="169AC91B"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80" w:type="dxa"/>
              <w:right w:w="160" w:type="dxa"/>
            </w:tcMar>
          </w:tcPr>
          <w:p w14:paraId="3C40A22F" w14:textId="77777777" w:rsidR="00DF013A" w:rsidRDefault="007B157F">
            <w:r>
              <w:rPr>
                <w:b/>
                <w:bCs/>
                <w:color w:val="7F6000"/>
              </w:rPr>
              <w:t>Phase 1 Gate Deliverables — all must be complete before Phase 2</w:t>
            </w:r>
          </w:p>
        </w:tc>
      </w:tr>
      <w:tr w:rsidR="00DF013A" w14:paraId="1F2CBBEC" w14:textId="77777777">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21D717" w14:textId="77777777" w:rsidR="00DF013A" w:rsidRDefault="007B157F">
            <w:pPr>
              <w:spacing w:before="40" w:after="40"/>
            </w:pPr>
            <w:r>
              <w:rPr>
                <w:b/>
                <w:bCs/>
                <w:color w:val="FFFFFF"/>
                <w:sz w:val="18"/>
                <w:szCs w:val="18"/>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4575BA" w14:textId="77777777" w:rsidR="00DF013A" w:rsidRDefault="007B157F">
            <w:pPr>
              <w:spacing w:before="40" w:after="40"/>
            </w:pPr>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C261BF" w14:textId="77777777" w:rsidR="00DF013A" w:rsidRDefault="007B157F">
            <w:pPr>
              <w:spacing w:before="40" w:after="40"/>
            </w:pPr>
            <w:r>
              <w:rPr>
                <w:b/>
                <w:bCs/>
                <w:color w:val="FFFFFF"/>
                <w:sz w:val="18"/>
                <w:szCs w:val="18"/>
              </w:rPr>
              <w:t>Sign-off</w:t>
            </w:r>
          </w:p>
        </w:tc>
      </w:tr>
      <w:tr w:rsidR="00DF013A" w14:paraId="5D265A1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216EB" w14:textId="77777777" w:rsidR="00DF013A" w:rsidRDefault="007B157F">
            <w:pPr>
              <w:spacing w:before="40" w:after="40"/>
            </w:pPr>
            <w:r>
              <w:rPr>
                <w:color w:val="000000"/>
                <w:sz w:val="18"/>
                <w:szCs w:val="18"/>
              </w:rPr>
              <w:t>ECN Behavioural Specification (full state machine, all roles, exception paths)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5E21B" w14:textId="77777777" w:rsidR="00DF013A" w:rsidRDefault="007B157F">
            <w:pPr>
              <w:spacing w:before="40" w:after="40"/>
            </w:pPr>
            <w:r>
              <w:rPr>
                <w:color w:val="000000"/>
                <w:sz w:val="18"/>
                <w:szCs w:val="18"/>
              </w:rPr>
              <w:t>Developer + SMEs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FEA25" w14:textId="77777777" w:rsidR="00DF013A" w:rsidRDefault="007B157F">
            <w:pPr>
              <w:spacing w:before="40" w:after="40"/>
            </w:pPr>
            <w:r>
              <w:rPr>
                <w:color w:val="000000"/>
                <w:sz w:val="18"/>
                <w:szCs w:val="18"/>
              </w:rPr>
              <w:t>Production Engineer, Document Control</w:t>
            </w:r>
          </w:p>
        </w:tc>
      </w:tr>
      <w:tr w:rsidR="00DF013A" w14:paraId="5EA88789"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B1D97" w14:textId="77777777" w:rsidR="00DF013A" w:rsidRDefault="007B157F">
            <w:pPr>
              <w:spacing w:before="40" w:after="40"/>
            </w:pPr>
            <w:r>
              <w:rPr>
                <w:color w:val="000000"/>
                <w:sz w:val="18"/>
                <w:szCs w:val="18"/>
              </w:rPr>
              <w:t>BOM/Supplier Behavioural Specification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AFFA5" w14:textId="77777777" w:rsidR="00DF013A" w:rsidRDefault="007B157F">
            <w:pPr>
              <w:spacing w:before="40" w:after="40"/>
            </w:pPr>
            <w:r>
              <w:rPr>
                <w:color w:val="000000"/>
                <w:sz w:val="18"/>
                <w:szCs w:val="18"/>
              </w:rPr>
              <w:t>Developer + SMEs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E5C51" w14:textId="77777777" w:rsidR="00DF013A" w:rsidRDefault="007B157F">
            <w:pPr>
              <w:spacing w:before="40" w:after="40"/>
            </w:pPr>
            <w:r>
              <w:rPr>
                <w:color w:val="000000"/>
                <w:sz w:val="18"/>
                <w:szCs w:val="18"/>
              </w:rPr>
              <w:t>Engineer, CBM, Purchasing</w:t>
            </w:r>
          </w:p>
        </w:tc>
      </w:tr>
      <w:tr w:rsidR="00DF013A" w14:paraId="4A8093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47322" w14:textId="77777777" w:rsidR="00DF013A" w:rsidRDefault="007B157F">
            <w:pPr>
              <w:spacing w:before="40" w:after="40"/>
            </w:pPr>
            <w:r>
              <w:rPr>
                <w:color w:val="000000"/>
                <w:sz w:val="18"/>
                <w:szCs w:val="18"/>
              </w:rPr>
              <w:t>ERP Adapter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18317" w14:textId="77777777" w:rsidR="00DF013A" w:rsidRDefault="007B157F">
            <w:pPr>
              <w:spacing w:before="40" w:after="40"/>
            </w:pPr>
            <w:r>
              <w:rPr>
                <w:color w:val="000000"/>
                <w:sz w:val="18"/>
                <w:szCs w:val="18"/>
              </w:rPr>
              <w:t>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EFBD9" w14:textId="77777777" w:rsidR="00DF013A" w:rsidRDefault="007B157F">
            <w:pPr>
              <w:spacing w:before="40" w:after="40"/>
            </w:pPr>
            <w:r>
              <w:rPr>
                <w:color w:val="000000"/>
                <w:sz w:val="18"/>
                <w:szCs w:val="18"/>
              </w:rPr>
              <w:t>IT / Architecture</w:t>
            </w:r>
          </w:p>
        </w:tc>
      </w:tr>
      <w:tr w:rsidR="00DF013A" w14:paraId="48E744CB"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9F6775" w14:textId="77777777" w:rsidR="00DF013A" w:rsidRDefault="007B157F">
            <w:pPr>
              <w:spacing w:before="40" w:after="40"/>
            </w:pPr>
            <w:r>
              <w:rPr>
                <w:color w:val="000000"/>
                <w:sz w:val="18"/>
                <w:szCs w:val="18"/>
              </w:rPr>
              <w:t>Supplier Adapter Interface (all six suppliers)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50CAB9" w14:textId="77777777" w:rsidR="00DF013A" w:rsidRDefault="007B157F">
            <w:pPr>
              <w:spacing w:before="40" w:after="40"/>
            </w:pPr>
            <w:r>
              <w:rPr>
                <w:color w:val="000000"/>
                <w:sz w:val="18"/>
                <w:szCs w:val="18"/>
              </w:rPr>
              <w:t>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7DDF2C" w14:textId="77777777" w:rsidR="00DF013A" w:rsidRDefault="007B157F">
            <w:pPr>
              <w:spacing w:before="40" w:after="40"/>
            </w:pPr>
            <w:r>
              <w:rPr>
                <w:color w:val="000000"/>
                <w:sz w:val="18"/>
                <w:szCs w:val="18"/>
              </w:rPr>
              <w:t>IT / Architecture</w:t>
            </w:r>
          </w:p>
        </w:tc>
      </w:tr>
      <w:tr w:rsidR="00DF013A" w14:paraId="7870506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70738" w14:textId="77777777" w:rsidR="00DF013A" w:rsidRDefault="007B157F">
            <w:pPr>
              <w:spacing w:before="40" w:after="40"/>
            </w:pPr>
            <w:r>
              <w:rPr>
                <w:color w:val="000000"/>
                <w:sz w:val="18"/>
                <w:szCs w:val="18"/>
              </w:rPr>
              <w:t>BOM Comparison Service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CE9A1" w14:textId="77777777" w:rsidR="00DF013A" w:rsidRDefault="007B157F">
            <w:pPr>
              <w:spacing w:before="40" w:after="40"/>
            </w:pPr>
            <w:r>
              <w:rPr>
                <w:color w:val="000000"/>
                <w:sz w:val="18"/>
                <w:szCs w:val="18"/>
              </w:rPr>
              <w:t>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B89C1" w14:textId="77777777" w:rsidR="00DF013A" w:rsidRDefault="007B157F">
            <w:pPr>
              <w:spacing w:before="40" w:after="40"/>
            </w:pPr>
            <w:r>
              <w:rPr>
                <w:color w:val="000000"/>
                <w:sz w:val="18"/>
                <w:szCs w:val="18"/>
              </w:rPr>
              <w:t>IT / Architecture</w:t>
            </w:r>
          </w:p>
        </w:tc>
      </w:tr>
      <w:tr w:rsidR="00DF013A" w14:paraId="7A5DDD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A8952" w14:textId="77777777" w:rsidR="00DF013A" w:rsidRDefault="007B157F">
            <w:pPr>
              <w:spacing w:before="40" w:after="40"/>
            </w:pPr>
            <w:r>
              <w:rPr>
                <w:color w:val="000000"/>
                <w:sz w:val="18"/>
                <w:szCs w:val="18"/>
              </w:rPr>
              <w:t xml:space="preserve">Stargile MI gap analysis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 specification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02D4DA" w14:textId="77777777" w:rsidR="00DF013A" w:rsidRDefault="007B157F">
            <w:pPr>
              <w:spacing w:before="40" w:after="40"/>
            </w:pPr>
            <w:r>
              <w:rPr>
                <w:color w:val="000000"/>
                <w:sz w:val="18"/>
                <w:szCs w:val="18"/>
              </w:rPr>
              <w:t>Developer + .NET team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C5C4E" w14:textId="77777777" w:rsidR="00DF013A" w:rsidRDefault="007B157F">
            <w:pPr>
              <w:spacing w:before="40" w:after="40"/>
            </w:pPr>
            <w:r>
              <w:rPr>
                <w:color w:val="000000"/>
                <w:sz w:val="18"/>
                <w:szCs w:val="18"/>
              </w:rPr>
              <w:t>IT / .NET team lead</w:t>
            </w:r>
          </w:p>
        </w:tc>
      </w:tr>
      <w:tr w:rsidR="00DF013A" w14:paraId="030DA51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9E70B" w14:textId="77777777" w:rsidR="00DF013A" w:rsidRDefault="007B157F">
            <w:pPr>
              <w:spacing w:before="40" w:after="40"/>
            </w:pPr>
            <w:r>
              <w:rPr>
                <w:color w:val="000000"/>
                <w:sz w:val="18"/>
                <w:szCs w:val="18"/>
              </w:rPr>
              <w:t>Retired Functionality Lists (one per legacy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19BFC" w14:textId="77777777" w:rsidR="00DF013A" w:rsidRDefault="007B157F">
            <w:pPr>
              <w:spacing w:before="40" w:after="40"/>
            </w:pPr>
            <w:r>
              <w:rPr>
                <w:color w:val="000000"/>
                <w:sz w:val="18"/>
                <w:szCs w:val="18"/>
              </w:rPr>
              <w:t>Developer + SMEs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A10A6" w14:textId="77777777" w:rsidR="00DF013A" w:rsidRDefault="007B157F">
            <w:pPr>
              <w:spacing w:before="40" w:after="40"/>
            </w:pPr>
            <w:r>
              <w:rPr>
                <w:color w:val="000000"/>
                <w:sz w:val="18"/>
                <w:szCs w:val="18"/>
              </w:rPr>
              <w:t>Manager + SMEs</w:t>
            </w:r>
          </w:p>
        </w:tc>
      </w:tr>
      <w:tr w:rsidR="00DF013A" w14:paraId="35B84F0B"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84508E" w14:textId="77777777" w:rsidR="00DF013A" w:rsidRDefault="007B157F">
            <w:pPr>
              <w:spacing w:before="40" w:after="40"/>
            </w:pPr>
            <w:r>
              <w:rPr>
                <w:color w:val="000000"/>
                <w:sz w:val="18"/>
                <w:szCs w:val="18"/>
              </w:rPr>
              <w:t>Excel template decision (ECN)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3D92" w14:textId="77777777" w:rsidR="00DF013A" w:rsidRDefault="007B157F">
            <w:pPr>
              <w:spacing w:before="40" w:after="40"/>
            </w:pPr>
            <w:r>
              <w:rPr>
                <w:color w:val="000000"/>
                <w:sz w:val="18"/>
                <w:szCs w:val="18"/>
              </w:rPr>
              <w:t>SMEs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2DB653" w14:textId="77777777" w:rsidR="00DF013A" w:rsidRDefault="007B157F">
            <w:pPr>
              <w:spacing w:before="40" w:after="40"/>
            </w:pPr>
            <w:r>
              <w:rPr>
                <w:color w:val="000000"/>
                <w:sz w:val="18"/>
                <w:szCs w:val="18"/>
              </w:rPr>
              <w:t>Production Engineer</w:t>
            </w:r>
          </w:p>
        </w:tc>
      </w:tr>
      <w:tr w:rsidR="00DF013A" w14:paraId="5D4041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D1802" w14:textId="77777777" w:rsidR="00DF013A" w:rsidRDefault="007B157F">
            <w:pPr>
              <w:spacing w:before="40" w:after="40"/>
            </w:pPr>
            <w:r>
              <w:rPr>
                <w:color w:val="000000"/>
                <w:sz w:val="18"/>
                <w:szCs w:val="18"/>
              </w:rPr>
              <w:t>SM-Portal integration decision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EFBB6" w14:textId="77777777" w:rsidR="00DF013A" w:rsidRDefault="007B157F">
            <w:pPr>
              <w:spacing w:before="40" w:after="40"/>
            </w:pPr>
            <w:r>
              <w:rPr>
                <w:color w:val="000000"/>
                <w:sz w:val="18"/>
                <w:szCs w:val="18"/>
              </w:rPr>
              <w:t>Developer + 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B600A" w14:textId="77777777" w:rsidR="00DF013A" w:rsidRDefault="007B157F">
            <w:pPr>
              <w:spacing w:before="40" w:after="40"/>
            </w:pPr>
            <w:r>
              <w:rPr>
                <w:color w:val="000000"/>
                <w:sz w:val="18"/>
                <w:szCs w:val="18"/>
              </w:rPr>
              <w:t>IT, Manager</w:t>
            </w:r>
          </w:p>
        </w:tc>
      </w:tr>
      <w:tr w:rsidR="00DF013A" w14:paraId="0739907E"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1BB50" w14:textId="77777777" w:rsidR="00DF013A" w:rsidRDefault="007B157F">
            <w:pPr>
              <w:spacing w:before="40" w:after="40"/>
            </w:pPr>
            <w:r>
              <w:rPr>
                <w:color w:val="000000"/>
                <w:sz w:val="18"/>
                <w:szCs w:val="18"/>
              </w:rPr>
              <w:t>Data retention decisions — ECN (ISO 13485) + BOM (pricing/compliance history)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4B9C9E" w14:textId="77777777" w:rsidR="00DF013A" w:rsidRDefault="007B157F">
            <w:pPr>
              <w:spacing w:before="40" w:after="40"/>
            </w:pPr>
            <w:r>
              <w:rPr>
                <w:color w:val="000000"/>
                <w:sz w:val="18"/>
                <w:szCs w:val="18"/>
              </w:rPr>
              <w:t>Developer + QA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C427D9" w14:textId="77777777" w:rsidR="00DF013A" w:rsidRDefault="007B157F">
            <w:pPr>
              <w:spacing w:before="40" w:after="40"/>
            </w:pPr>
            <w:r>
              <w:rPr>
                <w:color w:val="000000"/>
                <w:sz w:val="18"/>
                <w:szCs w:val="18"/>
              </w:rPr>
              <w:t>QA sign-off</w:t>
            </w:r>
          </w:p>
        </w:tc>
      </w:tr>
      <w:tr w:rsidR="00DF013A" w14:paraId="335E76B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8F163" w14:textId="77777777" w:rsidR="00DF013A" w:rsidRDefault="007B157F">
            <w:pPr>
              <w:spacing w:before="40" w:after="40"/>
            </w:pPr>
            <w:r>
              <w:rPr>
                <w:color w:val="000000"/>
                <w:sz w:val="18"/>
                <w:szCs w:val="18"/>
              </w:rPr>
              <w:t>Two-site deployment model confirmed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144F9" w14:textId="77777777" w:rsidR="00DF013A" w:rsidRDefault="007B157F">
            <w:pPr>
              <w:spacing w:before="40" w:after="40"/>
            </w:pPr>
            <w:r>
              <w:rPr>
                <w:color w:val="000000"/>
                <w:sz w:val="18"/>
                <w:szCs w:val="18"/>
              </w:rPr>
              <w:t>Developer + 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FCE6A" w14:textId="77777777" w:rsidR="00DF013A" w:rsidRDefault="007B157F">
            <w:pPr>
              <w:spacing w:before="40" w:after="40"/>
            </w:pPr>
            <w:r>
              <w:rPr>
                <w:color w:val="000000"/>
                <w:sz w:val="18"/>
                <w:szCs w:val="18"/>
              </w:rPr>
              <w:t>IT, Manager</w:t>
            </w:r>
          </w:p>
        </w:tc>
      </w:tr>
      <w:tr w:rsidR="00DF013A" w14:paraId="5F352946"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FC81BA" w14:textId="77777777" w:rsidR="00DF013A" w:rsidRDefault="007B157F">
            <w:pPr>
              <w:spacing w:before="40" w:after="40"/>
            </w:pPr>
            <w:r>
              <w:rPr>
                <w:color w:val="000000"/>
                <w:sz w:val="18"/>
                <w:szCs w:val="18"/>
              </w:rPr>
              <w:t>Vault entries — both projects + compliance notes + all ADRs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98818" w14:textId="77777777" w:rsidR="00DF013A" w:rsidRDefault="007B157F">
            <w:pPr>
              <w:spacing w:before="40" w:after="40"/>
            </w:pPr>
            <w:r>
              <w:rPr>
                <w:color w:val="000000"/>
                <w:sz w:val="18"/>
                <w:szCs w:val="18"/>
              </w:rPr>
              <w:t>Developer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B70485" w14:textId="77777777" w:rsidR="00DF013A" w:rsidRDefault="007B157F">
            <w:pPr>
              <w:spacing w:before="40" w:after="40"/>
            </w:pPr>
            <w:r>
              <w:rPr>
                <w:color w:val="000000"/>
                <w:sz w:val="18"/>
                <w:szCs w:val="18"/>
              </w:rPr>
              <w:t>Vault commit</w:t>
            </w:r>
          </w:p>
        </w:tc>
      </w:tr>
    </w:tbl>
    <w:p w14:paraId="157D3CCC" w14:textId="77777777" w:rsidR="00DF013A" w:rsidRDefault="00DF013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8AA825F" w14:textId="77777777">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009213D6" w14:textId="77777777" w:rsidR="00DF013A" w:rsidRDefault="007B157F">
            <w:r>
              <w:rPr>
                <w:b/>
                <w:bCs/>
                <w:color w:val="FFFFFF"/>
                <w:sz w:val="28"/>
                <w:szCs w:val="28"/>
              </w:rPr>
              <w:t xml:space="preserve">PHASE </w:t>
            </w:r>
            <w:proofErr w:type="gramStart"/>
            <w:r>
              <w:rPr>
                <w:b/>
                <w:bCs/>
                <w:color w:val="FFFFFF"/>
                <w:sz w:val="28"/>
                <w:szCs w:val="28"/>
              </w:rPr>
              <w:t>2  —</w:t>
            </w:r>
            <w:proofErr w:type="gramEnd"/>
            <w:r>
              <w:rPr>
                <w:b/>
                <w:bCs/>
                <w:color w:val="FFFFFF"/>
                <w:sz w:val="28"/>
                <w:szCs w:val="28"/>
              </w:rPr>
              <w:t xml:space="preserve">  Architecture Decision and Build Plan</w:t>
            </w:r>
          </w:p>
          <w:p w14:paraId="7F0FB548" w14:textId="77777777" w:rsidR="00DF013A" w:rsidRDefault="007B157F">
            <w:r>
              <w:rPr>
                <w:color w:val="DDDDDD"/>
              </w:rPr>
              <w:t>Weeks 5–6</w:t>
            </w:r>
          </w:p>
        </w:tc>
      </w:tr>
    </w:tbl>
    <w:p w14:paraId="6058353A" w14:textId="77777777" w:rsidR="00DF013A" w:rsidRDefault="00DF01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DF013A" w14:paraId="7412591D"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CE4D6"/>
            <w:tcMar>
              <w:top w:w="80" w:type="dxa"/>
              <w:left w:w="160" w:type="dxa"/>
              <w:bottom w:w="80" w:type="dxa"/>
              <w:right w:w="160" w:type="dxa"/>
            </w:tcMar>
          </w:tcPr>
          <w:p w14:paraId="32FECD2F" w14:textId="77777777" w:rsidR="00DF013A" w:rsidRDefault="007B157F">
            <w:r>
              <w:rPr>
                <w:b/>
                <w:bCs/>
                <w:color w:val="C00000"/>
              </w:rPr>
              <w:t>Phase 2 Gate Conditions — ALL must be met before Phase 3 begins</w:t>
            </w:r>
          </w:p>
        </w:tc>
      </w:tr>
      <w:tr w:rsidR="00DF013A" w14:paraId="1DB5FCC7" w14:textId="77777777">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F1B3F4" w14:textId="77777777" w:rsidR="00DF013A" w:rsidRDefault="007B157F">
            <w:pPr>
              <w:spacing w:before="40" w:after="40"/>
            </w:pPr>
            <w:r>
              <w:rPr>
                <w:b/>
                <w:bCs/>
                <w:color w:val="FFFFFF"/>
                <w:sz w:val="18"/>
                <w:szCs w:val="18"/>
              </w:rPr>
              <w:t>Gate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9192C0" w14:textId="77777777" w:rsidR="00DF013A" w:rsidRDefault="007B157F">
            <w:pPr>
              <w:spacing w:before="40" w:after="40"/>
            </w:pPr>
            <w:r>
              <w:rPr>
                <w:b/>
                <w:bCs/>
                <w:color w:val="FFFFFF"/>
                <w:sz w:val="18"/>
                <w:szCs w:val="18"/>
              </w:rPr>
              <w:t>Owner</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B79404" w14:textId="77777777" w:rsidR="00DF013A" w:rsidRDefault="007B157F">
            <w:pPr>
              <w:spacing w:before="40" w:after="40"/>
            </w:pPr>
            <w:r>
              <w:rPr>
                <w:b/>
                <w:bCs/>
                <w:color w:val="FFFFFF"/>
                <w:sz w:val="18"/>
                <w:szCs w:val="18"/>
              </w:rPr>
              <w:t>If Not Met</w:t>
            </w:r>
          </w:p>
        </w:tc>
      </w:tr>
      <w:tr w:rsidR="00DF013A" w14:paraId="2FBCA32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F0EEC" w14:textId="77777777" w:rsidR="00DF013A" w:rsidRDefault="007B157F">
            <w:pPr>
              <w:spacing w:before="40" w:after="40"/>
            </w:pPr>
            <w:r>
              <w:rPr>
                <w:color w:val="000000"/>
                <w:sz w:val="18"/>
                <w:szCs w:val="18"/>
              </w:rPr>
              <w:t>Architecture Decision Record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C54A7" w14:textId="77777777" w:rsidR="00DF013A" w:rsidRDefault="007B157F">
            <w:pPr>
              <w:spacing w:before="40" w:after="40"/>
            </w:pPr>
            <w:r>
              <w:rPr>
                <w:color w:val="000000"/>
                <w:sz w:val="18"/>
                <w:szCs w:val="18"/>
              </w:rPr>
              <w:t>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75D1" w14:textId="77777777" w:rsidR="00DF013A" w:rsidRDefault="007B157F">
            <w:pPr>
              <w:spacing w:before="40" w:after="40"/>
            </w:pPr>
            <w:r>
              <w:rPr>
                <w:color w:val="000000"/>
                <w:sz w:val="18"/>
                <w:szCs w:val="18"/>
              </w:rPr>
              <w:t>Extend Phase 2</w:t>
            </w:r>
          </w:p>
        </w:tc>
      </w:tr>
      <w:tr w:rsidR="00DF013A" w14:paraId="0CF7675B"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CCBD6D" w14:textId="77777777" w:rsidR="00DF013A" w:rsidRDefault="007B157F">
            <w:pPr>
              <w:spacing w:before="40" w:after="40"/>
            </w:pPr>
            <w:r>
              <w:rPr>
                <w:color w:val="000000"/>
                <w:sz w:val="18"/>
                <w:szCs w:val="18"/>
              </w:rPr>
              <w:t>Shared data model finalised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BF4C3" w14:textId="77777777" w:rsidR="00DF013A" w:rsidRDefault="007B157F">
            <w:pPr>
              <w:spacing w:before="40" w:after="40"/>
            </w:pPr>
            <w:r>
              <w:rPr>
                <w:color w:val="000000"/>
                <w:sz w:val="18"/>
                <w:szCs w:val="18"/>
              </w:rPr>
              <w:t>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9A18D" w14:textId="77777777" w:rsidR="00DF013A" w:rsidRDefault="007B157F">
            <w:pPr>
              <w:spacing w:before="40" w:after="40"/>
            </w:pPr>
            <w:r>
              <w:rPr>
                <w:color w:val="000000"/>
                <w:sz w:val="18"/>
                <w:szCs w:val="18"/>
              </w:rPr>
              <w:t>Extend Phase 2</w:t>
            </w:r>
          </w:p>
        </w:tc>
      </w:tr>
      <w:tr w:rsidR="00DF013A" w14:paraId="0B90287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4CC54" w14:textId="77777777" w:rsidR="00DF013A" w:rsidRDefault="007B157F">
            <w:pPr>
              <w:spacing w:before="40" w:after="40"/>
            </w:pPr>
            <w:r>
              <w:rPr>
                <w:color w:val="000000"/>
                <w:sz w:val="18"/>
                <w:szCs w:val="18"/>
              </w:rPr>
              <w:t>NFRs baselined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F63D2" w14:textId="77777777" w:rsidR="00DF013A" w:rsidRDefault="007B157F">
            <w:pPr>
              <w:spacing w:before="40" w:after="40"/>
            </w:pPr>
            <w:r>
              <w:rPr>
                <w:color w:val="000000"/>
                <w:sz w:val="18"/>
                <w:szCs w:val="18"/>
              </w:rPr>
              <w:t>Developer + 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536B2" w14:textId="77777777" w:rsidR="00DF013A" w:rsidRDefault="007B157F">
            <w:pPr>
              <w:spacing w:before="40" w:after="40"/>
            </w:pPr>
            <w:r>
              <w:rPr>
                <w:color w:val="000000"/>
                <w:sz w:val="18"/>
                <w:szCs w:val="18"/>
              </w:rPr>
              <w:t>Extend Phase 2</w:t>
            </w:r>
          </w:p>
        </w:tc>
      </w:tr>
      <w:tr w:rsidR="00DF013A" w14:paraId="579E99A5"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6D93AF" w14:textId="77777777" w:rsidR="00DF013A" w:rsidRDefault="007B157F">
            <w:pPr>
              <w:spacing w:before="40" w:after="40"/>
            </w:pPr>
            <w:proofErr w:type="spellStart"/>
            <w:r>
              <w:rPr>
                <w:color w:val="000000"/>
                <w:sz w:val="18"/>
                <w:szCs w:val="18"/>
              </w:rPr>
              <w:lastRenderedPageBreak/>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gap endpoints specified and work scheduled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C75F5D" w14:textId="77777777" w:rsidR="00DF013A" w:rsidRDefault="007B157F">
            <w:pPr>
              <w:spacing w:before="40" w:after="40"/>
            </w:pPr>
            <w:r>
              <w:rPr>
                <w:color w:val="000000"/>
                <w:sz w:val="18"/>
                <w:szCs w:val="18"/>
              </w:rPr>
              <w:t>Developer + .NET team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A254DD" w14:textId="77777777" w:rsidR="00DF013A" w:rsidRDefault="007B157F">
            <w:pPr>
              <w:spacing w:before="40" w:after="40"/>
            </w:pPr>
            <w:r>
              <w:rPr>
                <w:color w:val="000000"/>
                <w:sz w:val="18"/>
                <w:szCs w:val="18"/>
              </w:rPr>
              <w:t>Sprint 3 ERP integration deferred until ready</w:t>
            </w:r>
          </w:p>
        </w:tc>
      </w:tr>
      <w:tr w:rsidR="00DF013A" w14:paraId="37804C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9366A" w14:textId="77777777" w:rsidR="00DF013A" w:rsidRDefault="007B157F">
            <w:pPr>
              <w:spacing w:before="40" w:after="40"/>
            </w:pPr>
            <w:r>
              <w:rPr>
                <w:color w:val="000000"/>
                <w:sz w:val="18"/>
                <w:szCs w:val="18"/>
              </w:rPr>
              <w:t>Movex test/sandbox environment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97ACB" w14:textId="77777777" w:rsidR="00DF013A" w:rsidRDefault="007B157F">
            <w:pPr>
              <w:spacing w:before="40" w:after="40"/>
            </w:pPr>
            <w:r>
              <w:rPr>
                <w:color w:val="000000"/>
                <w:sz w:val="18"/>
                <w:szCs w:val="18"/>
              </w:rPr>
              <w:t>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88202" w14:textId="77777777" w:rsidR="00DF013A" w:rsidRDefault="007B157F">
            <w:pPr>
              <w:spacing w:before="40" w:after="40"/>
            </w:pPr>
            <w:r>
              <w:rPr>
                <w:color w:val="000000"/>
                <w:sz w:val="18"/>
                <w:szCs w:val="18"/>
              </w:rPr>
              <w:t>Phase 3 cannot begin</w:t>
            </w:r>
          </w:p>
        </w:tc>
      </w:tr>
      <w:tr w:rsidR="00DF013A" w14:paraId="129B2DD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002F23" w14:textId="77777777" w:rsidR="00DF013A" w:rsidRDefault="007B157F">
            <w:pPr>
              <w:spacing w:before="40" w:after="40"/>
            </w:pPr>
            <w:r>
              <w:rPr>
                <w:color w:val="000000"/>
                <w:sz w:val="18"/>
                <w:szCs w:val="18"/>
              </w:rPr>
              <w:t>Docker on Windows Server confirmed working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1D2722" w14:textId="77777777" w:rsidR="00DF013A" w:rsidRDefault="007B157F">
            <w:pPr>
              <w:spacing w:before="40" w:after="40"/>
            </w:pPr>
            <w:r>
              <w:rPr>
                <w:color w:val="000000"/>
                <w:sz w:val="18"/>
                <w:szCs w:val="18"/>
              </w:rPr>
              <w:t>IT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731FE4" w14:textId="77777777" w:rsidR="00DF013A" w:rsidRDefault="007B157F">
            <w:pPr>
              <w:spacing w:before="40" w:after="40"/>
            </w:pPr>
            <w:r>
              <w:rPr>
                <w:color w:val="000000"/>
                <w:sz w:val="18"/>
                <w:szCs w:val="18"/>
              </w:rPr>
              <w:t>Phase 3 cannot begin</w:t>
            </w:r>
          </w:p>
        </w:tc>
      </w:tr>
      <w:tr w:rsidR="00DF013A" w14:paraId="2F0D600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98969" w14:textId="77777777" w:rsidR="00DF013A" w:rsidRDefault="007B157F">
            <w:pPr>
              <w:spacing w:before="40" w:after="40"/>
            </w:pPr>
            <w:r>
              <w:rPr>
                <w:color w:val="000000"/>
                <w:sz w:val="18"/>
                <w:szCs w:val="18"/>
              </w:rPr>
              <w:t>Supplier API test credentials confirmed (all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95CDB" w14:textId="77777777" w:rsidR="00DF013A" w:rsidRDefault="007B157F">
            <w:pPr>
              <w:spacing w:before="40" w:after="40"/>
            </w:pPr>
            <w:r>
              <w:rPr>
                <w:color w:val="000000"/>
                <w:sz w:val="18"/>
                <w:szCs w:val="18"/>
              </w:rPr>
              <w:t>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C23FD" w14:textId="77777777" w:rsidR="00DF013A" w:rsidRDefault="007B157F">
            <w:pPr>
              <w:spacing w:before="40" w:after="40"/>
            </w:pPr>
            <w:r>
              <w:rPr>
                <w:color w:val="000000"/>
                <w:sz w:val="18"/>
                <w:szCs w:val="18"/>
              </w:rPr>
              <w:t>Sprint 3 supplier work cannot begin</w:t>
            </w:r>
          </w:p>
        </w:tc>
      </w:tr>
      <w:tr w:rsidR="00DF013A" w14:paraId="706C6E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8B798" w14:textId="77777777" w:rsidR="00DF013A" w:rsidRDefault="007B157F">
            <w:pPr>
              <w:spacing w:before="40" w:after="40"/>
            </w:pPr>
            <w:r>
              <w:rPr>
                <w:color w:val="000000"/>
                <w:sz w:val="18"/>
                <w:szCs w:val="18"/>
              </w:rPr>
              <w:t>Two-site deployment model agreed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1802A8" w14:textId="77777777" w:rsidR="00DF013A" w:rsidRDefault="007B157F">
            <w:pPr>
              <w:spacing w:before="40" w:after="40"/>
            </w:pPr>
            <w:r>
              <w:rPr>
                <w:color w:val="000000"/>
                <w:sz w:val="18"/>
                <w:szCs w:val="18"/>
              </w:rPr>
              <w:t>IT + Manager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2AC8F6" w14:textId="77777777" w:rsidR="00DF013A" w:rsidRDefault="007B157F">
            <w:pPr>
              <w:spacing w:before="40" w:after="40"/>
            </w:pPr>
            <w:r>
              <w:rPr>
                <w:color w:val="000000"/>
                <w:sz w:val="18"/>
                <w:szCs w:val="18"/>
              </w:rPr>
              <w:t>Sprint 1 environment setup cannot be finalised</w:t>
            </w:r>
          </w:p>
        </w:tc>
      </w:tr>
      <w:tr w:rsidR="00DF013A" w14:paraId="4690EB3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04B29" w14:textId="77777777" w:rsidR="00DF013A" w:rsidRDefault="007B157F">
            <w:pPr>
              <w:spacing w:before="40" w:after="40"/>
            </w:pPr>
            <w:r>
              <w:rPr>
                <w:color w:val="000000"/>
                <w:sz w:val="18"/>
                <w:szCs w:val="18"/>
              </w:rPr>
              <w:t>All data retention decisions signed by QA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00DEE" w14:textId="77777777" w:rsidR="00DF013A" w:rsidRDefault="007B157F">
            <w:pPr>
              <w:spacing w:before="40" w:after="40"/>
            </w:pPr>
            <w:r>
              <w:rPr>
                <w:color w:val="000000"/>
                <w:sz w:val="18"/>
                <w:szCs w:val="18"/>
              </w:rPr>
              <w:t>QA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3397A" w14:textId="77777777" w:rsidR="00DF013A" w:rsidRDefault="007B157F">
            <w:pPr>
              <w:spacing w:before="40" w:after="40"/>
            </w:pPr>
            <w:r>
              <w:rPr>
                <w:color w:val="000000"/>
                <w:sz w:val="18"/>
                <w:szCs w:val="18"/>
              </w:rPr>
              <w:t>Phase 3 cannot begin</w:t>
            </w:r>
          </w:p>
        </w:tc>
      </w:tr>
    </w:tbl>
    <w:p w14:paraId="409D6EE8" w14:textId="77777777" w:rsidR="00DF013A" w:rsidRDefault="00DF013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526ED10" w14:textId="77777777">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72B49BC3" w14:textId="77777777" w:rsidR="00DF013A" w:rsidRDefault="007B157F">
            <w:r>
              <w:rPr>
                <w:b/>
                <w:bCs/>
                <w:color w:val="FFFFFF"/>
                <w:sz w:val="28"/>
                <w:szCs w:val="28"/>
              </w:rPr>
              <w:t xml:space="preserve">PHASE </w:t>
            </w:r>
            <w:proofErr w:type="gramStart"/>
            <w:r>
              <w:rPr>
                <w:b/>
                <w:bCs/>
                <w:color w:val="FFFFFF"/>
                <w:sz w:val="28"/>
                <w:szCs w:val="28"/>
              </w:rPr>
              <w:t>3  —</w:t>
            </w:r>
            <w:proofErr w:type="gramEnd"/>
            <w:r>
              <w:rPr>
                <w:b/>
                <w:bCs/>
                <w:color w:val="FFFFFF"/>
                <w:sz w:val="28"/>
                <w:szCs w:val="28"/>
              </w:rPr>
              <w:t xml:space="preserve">  Build — Five Sprints Across Three Modules</w:t>
            </w:r>
          </w:p>
          <w:p w14:paraId="15C86DBF" w14:textId="77777777" w:rsidR="00DF013A" w:rsidRDefault="007B157F">
            <w:r>
              <w:rPr>
                <w:color w:val="DDDDDD"/>
              </w:rPr>
              <w:t>Weeks 7–20</w:t>
            </w:r>
          </w:p>
        </w:tc>
      </w:tr>
    </w:tbl>
    <w:p w14:paraId="01614CE4" w14:textId="77777777" w:rsidR="00DF013A" w:rsidRDefault="00DF01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020822A"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CCF84A6" w14:textId="77777777" w:rsidR="00DF013A" w:rsidRDefault="007B157F">
            <w:r>
              <w:rPr>
                <w:b/>
                <w:bCs/>
                <w:color w:val="595959"/>
              </w:rPr>
              <w:t>Diagram 9 — Sprint sequence (flowchart in Mermaid file)</w:t>
            </w:r>
          </w:p>
        </w:tc>
      </w:tr>
    </w:tbl>
    <w:p w14:paraId="4A2E4A87"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11"/>
        <w:gridCol w:w="7749"/>
      </w:tblGrid>
      <w:tr w:rsidR="00DF013A" w14:paraId="4D7E9D1E"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EE0740" w14:textId="77777777" w:rsidR="00DF013A" w:rsidRDefault="007B157F">
            <w:pPr>
              <w:spacing w:before="40" w:after="40"/>
            </w:pPr>
            <w:r>
              <w:rPr>
                <w:b/>
                <w:bCs/>
                <w:color w:val="FFFFFF"/>
                <w:sz w:val="18"/>
                <w:szCs w:val="18"/>
              </w:rPr>
              <w:t>Sprint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99217B" w14:textId="77777777" w:rsidR="00DF013A" w:rsidRDefault="007B157F">
            <w:pPr>
              <w:spacing w:before="40" w:after="40"/>
            </w:pPr>
            <w:r>
              <w:rPr>
                <w:b/>
                <w:bCs/>
                <w:color w:val="FFFFFF"/>
                <w:sz w:val="18"/>
                <w:szCs w:val="18"/>
              </w:rPr>
              <w:t>Weeks</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A62FA5" w14:textId="77777777" w:rsidR="00DF013A" w:rsidRDefault="007B157F">
            <w:pPr>
              <w:spacing w:before="40" w:after="40"/>
            </w:pPr>
            <w:r>
              <w:rPr>
                <w:b/>
                <w:bCs/>
                <w:color w:val="FFFFFF"/>
                <w:sz w:val="18"/>
                <w:szCs w:val="18"/>
              </w:rPr>
              <w:t>Key Deliverables</w:t>
            </w:r>
          </w:p>
        </w:tc>
      </w:tr>
      <w:tr w:rsidR="00DF013A" w14:paraId="744C97C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E6004" w14:textId="77777777" w:rsidR="00DF013A" w:rsidRDefault="007B157F">
            <w:pPr>
              <w:spacing w:before="40" w:after="40"/>
            </w:pPr>
            <w:r>
              <w:rPr>
                <w:color w:val="000000"/>
                <w:sz w:val="18"/>
                <w:szCs w:val="18"/>
              </w:rPr>
              <w:t>Sprint 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6444E" w14:textId="77777777" w:rsidR="00DF013A" w:rsidRDefault="007B157F">
            <w:pPr>
              <w:spacing w:before="40" w:after="40"/>
            </w:pPr>
            <w:r>
              <w:rPr>
                <w:color w:val="000000"/>
                <w:sz w:val="18"/>
                <w:szCs w:val="18"/>
              </w:rPr>
              <w:t>7–9</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74FC9" w14:textId="77777777" w:rsidR="00DF013A" w:rsidRDefault="007B157F">
            <w:pPr>
              <w:spacing w:before="40" w:after="40"/>
            </w:pPr>
            <w:r>
              <w:rPr>
                <w:color w:val="000000"/>
                <w:sz w:val="18"/>
                <w:szCs w:val="18"/>
              </w:rPr>
              <w:t xml:space="preserve">Platform scaffolding at </w:t>
            </w:r>
            <w:proofErr w:type="gramStart"/>
            <w:r>
              <w:rPr>
                <w:color w:val="000000"/>
                <w:sz w:val="18"/>
                <w:szCs w:val="18"/>
              </w:rPr>
              <w:t>c:/Projects/[</w:t>
            </w:r>
            <w:proofErr w:type="gramEnd"/>
            <w:r>
              <w:rPr>
                <w:color w:val="000000"/>
                <w:sz w:val="18"/>
                <w:szCs w:val="18"/>
              </w:rPr>
              <w:t>Platform]/; Docker on Windows Server; commit hook installed (vault connected from Sprint 1); AD authentication; role model for all user types; SM-Portal module or standalone per Phase 1 decision; ECN creation UI; BOM creation UI; Site A and Site B environment files</w:t>
            </w:r>
          </w:p>
        </w:tc>
      </w:tr>
      <w:tr w:rsidR="00DF013A" w14:paraId="61BD7E3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678B41" w14:textId="77777777" w:rsidR="00DF013A" w:rsidRDefault="007B157F">
            <w:pPr>
              <w:spacing w:before="40" w:after="40"/>
            </w:pPr>
            <w:r>
              <w:rPr>
                <w:color w:val="000000"/>
                <w:sz w:val="18"/>
                <w:szCs w:val="18"/>
              </w:rPr>
              <w:t>Sprint 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60E0F" w14:textId="77777777" w:rsidR="00DF013A" w:rsidRDefault="007B157F">
            <w:pPr>
              <w:spacing w:before="40" w:after="40"/>
            </w:pPr>
            <w:r>
              <w:rPr>
                <w:color w:val="000000"/>
                <w:sz w:val="18"/>
                <w:szCs w:val="18"/>
              </w:rPr>
              <w:t>10–12</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6404D" w14:textId="77777777" w:rsidR="00DF013A" w:rsidRDefault="007B157F">
            <w:pPr>
              <w:spacing w:before="40" w:after="40"/>
            </w:pPr>
            <w:r>
              <w:rPr>
                <w:color w:val="000000"/>
                <w:sz w:val="18"/>
                <w:szCs w:val="18"/>
              </w:rPr>
              <w:t>ECN approval routing engine; BOM version history; BOM management with optimistic locking and conflict resolution UI; BOM comparison tool (top PLMServer gap — built Sprint 2, not deferred); item upload (Excel or native form per SME decision)</w:t>
            </w:r>
          </w:p>
        </w:tc>
      </w:tr>
      <w:tr w:rsidR="00DF013A" w14:paraId="1BA9684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F3528" w14:textId="77777777" w:rsidR="00DF013A" w:rsidRDefault="007B157F">
            <w:pPr>
              <w:spacing w:before="40" w:after="40"/>
            </w:pPr>
            <w:r>
              <w:rPr>
                <w:color w:val="000000"/>
                <w:sz w:val="18"/>
                <w:szCs w:val="18"/>
              </w:rPr>
              <w:t>Sprint 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1613" w14:textId="77777777" w:rsidR="00DF013A" w:rsidRDefault="007B157F">
            <w:pPr>
              <w:spacing w:before="40" w:after="40"/>
            </w:pPr>
            <w:r>
              <w:rPr>
                <w:color w:val="000000"/>
                <w:sz w:val="18"/>
                <w:szCs w:val="18"/>
              </w:rPr>
              <w:t>13–15</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6A8E0" w14:textId="77777777" w:rsidR="00DF013A" w:rsidRDefault="007B157F">
            <w:pPr>
              <w:spacing w:before="40" w:after="40"/>
            </w:pPr>
            <w:r>
              <w:rPr>
                <w:color w:val="000000"/>
                <w:sz w:val="18"/>
                <w:szCs w:val="18"/>
              </w:rPr>
              <w:t xml:space="preserve">All 6 SupplierAdapter implementations — parallel async, Redis cache, circuit breakers, rate limit semaphores; DigiKey OAuth proactive refresh; exponential backoff retry; real-time WebSocket progress; ERP Adapter </w:t>
            </w:r>
            <w:proofErr w:type="spellStart"/>
            <w:r>
              <w:rPr>
                <w:color w:val="000000"/>
                <w:sz w:val="18"/>
                <w:szCs w:val="18"/>
              </w:rPr>
              <w:t>MovexRestAdapter</w:t>
            </w:r>
            <w:proofErr w:type="spellEnd"/>
            <w:r>
              <w:rPr>
                <w:color w:val="000000"/>
                <w:sz w:val="18"/>
                <w:szCs w:val="18"/>
              </w:rPr>
              <w:t xml:space="preserve"> implementation vs Movex sandbox; </w:t>
            </w:r>
            <w:proofErr w:type="spellStart"/>
            <w:r>
              <w:rPr>
                <w:color w:val="000000"/>
                <w:sz w:val="18"/>
                <w:szCs w:val="18"/>
              </w:rPr>
              <w:t>validate_payload</w:t>
            </w:r>
            <w:proofErr w:type="spellEnd"/>
            <w:r>
              <w:rPr>
                <w:color w:val="000000"/>
                <w:sz w:val="18"/>
                <w:szCs w:val="18"/>
              </w:rPr>
              <w:t xml:space="preserve"> pre-check</w:t>
            </w:r>
          </w:p>
        </w:tc>
      </w:tr>
      <w:tr w:rsidR="00DF013A" w14:paraId="45ABABBA"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22989" w14:textId="77777777" w:rsidR="00DF013A" w:rsidRDefault="007B157F">
            <w:pPr>
              <w:spacing w:before="40" w:after="40"/>
            </w:pPr>
            <w:r>
              <w:rPr>
                <w:color w:val="000000"/>
                <w:sz w:val="18"/>
                <w:szCs w:val="18"/>
              </w:rPr>
              <w:t>Sprint 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D03A05" w14:textId="77777777" w:rsidR="00DF013A" w:rsidRDefault="007B157F">
            <w:pPr>
              <w:spacing w:before="40" w:after="40"/>
            </w:pPr>
            <w:r>
              <w:rPr>
                <w:color w:val="000000"/>
                <w:sz w:val="18"/>
                <w:szCs w:val="18"/>
              </w:rPr>
              <w:t>16–18</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EB611" w14:textId="77777777" w:rsidR="00DF013A" w:rsidRDefault="007B157F">
            <w:pPr>
              <w:spacing w:before="40" w:after="40"/>
            </w:pPr>
            <w:r>
              <w:rPr>
                <w:color w:val="000000"/>
                <w:sz w:val="18"/>
                <w:szCs w:val="18"/>
              </w:rPr>
              <w:t xml:space="preserve">Exchange SMTP + WebSocket notifications; Status 50 error recovery; RoHS/REACH/WEEE compliance flags on Part entity; </w:t>
            </w:r>
            <w:proofErr w:type="spellStart"/>
            <w:r>
              <w:rPr>
                <w:color w:val="000000"/>
                <w:sz w:val="18"/>
                <w:szCs w:val="18"/>
              </w:rPr>
              <w:t>Octopart</w:t>
            </w:r>
            <w:proofErr w:type="spellEnd"/>
            <w:r>
              <w:rPr>
                <w:color w:val="000000"/>
                <w:sz w:val="18"/>
                <w:szCs w:val="18"/>
              </w:rPr>
              <w:t xml:space="preserve"> alternative component search; IFS adapter stub (feature-flagged off); Site B env config pointing to IFS stub for validation</w:t>
            </w:r>
          </w:p>
        </w:tc>
      </w:tr>
      <w:tr w:rsidR="00DF013A" w14:paraId="2242E3B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7DAA8" w14:textId="77777777" w:rsidR="00DF013A" w:rsidRDefault="007B157F">
            <w:pPr>
              <w:spacing w:before="40" w:after="40"/>
            </w:pPr>
            <w:r>
              <w:rPr>
                <w:color w:val="000000"/>
                <w:sz w:val="18"/>
                <w:szCs w:val="18"/>
              </w:rPr>
              <w:t>Sprint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C41F1" w14:textId="77777777" w:rsidR="00DF013A" w:rsidRDefault="007B157F">
            <w:pPr>
              <w:spacing w:before="40" w:after="40"/>
            </w:pPr>
            <w:r>
              <w:rPr>
                <w:color w:val="000000"/>
                <w:sz w:val="18"/>
                <w:szCs w:val="18"/>
              </w:rPr>
              <w:t>19–20</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A6508" w14:textId="77777777" w:rsidR="00DF013A" w:rsidRDefault="007B157F">
            <w:pPr>
              <w:spacing w:before="40" w:after="40"/>
            </w:pPr>
            <w:r>
              <w:rPr>
                <w:color w:val="000000"/>
                <w:sz w:val="18"/>
                <w:szCs w:val="18"/>
              </w:rPr>
              <w:t>Immutable audit log with SHA-256 hash chain; ISO 13485 compliance reporting; BOM pricing and cost reports for Purchasing; expert-[platform]-</w:t>
            </w:r>
            <w:proofErr w:type="spellStart"/>
            <w:r>
              <w:rPr>
                <w:color w:val="000000"/>
                <w:sz w:val="18"/>
                <w:szCs w:val="18"/>
              </w:rPr>
              <w:t>ecn</w:t>
            </w:r>
            <w:proofErr w:type="spellEnd"/>
            <w:r>
              <w:rPr>
                <w:color w:val="000000"/>
                <w:sz w:val="18"/>
                <w:szCs w:val="18"/>
              </w:rPr>
              <w:t xml:space="preserve"> + expert-[platform]-</w:t>
            </w:r>
            <w:proofErr w:type="spellStart"/>
            <w:r>
              <w:rPr>
                <w:color w:val="000000"/>
                <w:sz w:val="18"/>
                <w:szCs w:val="18"/>
              </w:rPr>
              <w:t>bom</w:t>
            </w:r>
            <w:proofErr w:type="spellEnd"/>
            <w:r>
              <w:rPr>
                <w:color w:val="000000"/>
                <w:sz w:val="18"/>
                <w:szCs w:val="18"/>
              </w:rPr>
              <w:t xml:space="preserve"> agent registrations; Sprint 3 performance demo to engineers; end-to-end UAT both modules; training materials</w:t>
            </w:r>
          </w:p>
        </w:tc>
      </w:tr>
    </w:tbl>
    <w:p w14:paraId="7B2778A3"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62D4D310" w14:textId="77777777">
        <w:tc>
          <w:tcPr>
            <w:tcW w:w="9360" w:type="dxa"/>
            <w:tcBorders>
              <w:top w:val="single" w:sz="1" w:space="0" w:color="C00000"/>
              <w:left w:val="single" w:sz="16" w:space="0" w:color="C00000"/>
              <w:bottom w:val="single" w:sz="1" w:space="0" w:color="C00000"/>
              <w:right w:val="single" w:sz="1" w:space="0" w:color="C00000"/>
            </w:tcBorders>
            <w:shd w:val="clear" w:color="auto" w:fill="FCE4D6"/>
            <w:tcMar>
              <w:top w:w="120" w:type="dxa"/>
              <w:left w:w="200" w:type="dxa"/>
              <w:bottom w:w="120" w:type="dxa"/>
              <w:right w:w="160" w:type="dxa"/>
            </w:tcMar>
          </w:tcPr>
          <w:p w14:paraId="344C0126" w14:textId="77777777" w:rsidR="00DF013A" w:rsidRDefault="007B157F">
            <w:r>
              <w:rPr>
                <w:b/>
                <w:bCs/>
              </w:rPr>
              <w:t>Sprint 3 mandatory milestone — performance demonstration to engineers: Show 100-part BOM processing with real engineer data BEFORE Sprint 5 UAT. PLMServer's NPS is -40 because engineers were burned by 13-minute processing. Demonstrate sub-90-second performance before asking for trust. This is a Sprint 3 definition of done item.</w:t>
            </w:r>
          </w:p>
        </w:tc>
      </w:tr>
    </w:tbl>
    <w:p w14:paraId="19B1F8DD" w14:textId="77777777" w:rsidR="00DF013A" w:rsidRDefault="00DF013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63EE5622" w14:textId="77777777">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40" w:type="dxa"/>
              <w:left w:w="200" w:type="dxa"/>
              <w:bottom w:w="140" w:type="dxa"/>
              <w:right w:w="200" w:type="dxa"/>
            </w:tcMar>
          </w:tcPr>
          <w:p w14:paraId="5BA4E6EA" w14:textId="77777777" w:rsidR="00DF013A" w:rsidRDefault="007B157F">
            <w:r>
              <w:rPr>
                <w:b/>
                <w:bCs/>
                <w:color w:val="FFFFFF"/>
                <w:sz w:val="28"/>
                <w:szCs w:val="28"/>
              </w:rPr>
              <w:lastRenderedPageBreak/>
              <w:t xml:space="preserve">PHASE </w:t>
            </w:r>
            <w:proofErr w:type="gramStart"/>
            <w:r>
              <w:rPr>
                <w:b/>
                <w:bCs/>
                <w:color w:val="FFFFFF"/>
                <w:sz w:val="28"/>
                <w:szCs w:val="28"/>
              </w:rPr>
              <w:t>4  —</w:t>
            </w:r>
            <w:proofErr w:type="gramEnd"/>
            <w:r>
              <w:rPr>
                <w:b/>
                <w:bCs/>
                <w:color w:val="FFFFFF"/>
                <w:sz w:val="28"/>
                <w:szCs w:val="28"/>
              </w:rPr>
              <w:t xml:space="preserve">  Cutover, Validation and Handover</w:t>
            </w:r>
          </w:p>
          <w:p w14:paraId="603B746D" w14:textId="77777777" w:rsidR="00DF013A" w:rsidRDefault="007B157F">
            <w:r>
              <w:rPr>
                <w:color w:val="DDDDDD"/>
              </w:rPr>
              <w:t>Weeks 21–24 — two independent cutover sequences</w:t>
            </w:r>
          </w:p>
        </w:tc>
      </w:tr>
    </w:tbl>
    <w:p w14:paraId="496B3CB4" w14:textId="77777777" w:rsidR="00DF013A" w:rsidRDefault="00DF01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70FA416"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204A3E0" w14:textId="77777777" w:rsidR="00DF013A" w:rsidRDefault="007B157F">
            <w:r>
              <w:rPr>
                <w:b/>
                <w:bCs/>
                <w:color w:val="595959"/>
              </w:rPr>
              <w:t>Diagram 10 — Cutover sequence (sequence diagram in Mermaid file)</w:t>
            </w:r>
          </w:p>
        </w:tc>
      </w:tr>
    </w:tbl>
    <w:p w14:paraId="2E16C66C"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F013A" w14:paraId="5FA05ED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C6DC66" w14:textId="77777777" w:rsidR="00DF013A" w:rsidRDefault="007B157F">
            <w:pPr>
              <w:spacing w:before="40" w:after="40"/>
            </w:pPr>
            <w:r>
              <w:rPr>
                <w:b/>
                <w:bCs/>
                <w:color w:val="FFFFFF"/>
                <w:sz w:val="18"/>
                <w:szCs w:val="18"/>
              </w:rPr>
              <w:t>Step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02139C" w14:textId="77777777" w:rsidR="00DF013A" w:rsidRDefault="007B157F">
            <w:pPr>
              <w:spacing w:before="40" w:after="40"/>
            </w:pPr>
            <w:r>
              <w:rPr>
                <w:b/>
                <w:bCs/>
                <w:color w:val="FFFFFF"/>
                <w:sz w:val="18"/>
                <w:szCs w:val="18"/>
              </w:rPr>
              <w:t>Stargile (ECN)</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B750B7" w14:textId="77777777" w:rsidR="00DF013A" w:rsidRDefault="007B157F">
            <w:pPr>
              <w:spacing w:before="40" w:after="40"/>
            </w:pPr>
            <w:r>
              <w:rPr>
                <w:b/>
                <w:bCs/>
                <w:color w:val="FFFFFF"/>
                <w:sz w:val="18"/>
                <w:szCs w:val="18"/>
              </w:rPr>
              <w:t>PLMServer (BOM/Supplier)</w:t>
            </w:r>
          </w:p>
        </w:tc>
      </w:tr>
      <w:tr w:rsidR="00DF013A" w14:paraId="4BD5AD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40AB8" w14:textId="77777777" w:rsidR="00DF013A" w:rsidRDefault="007B157F">
            <w:pPr>
              <w:spacing w:before="40" w:after="40"/>
            </w:pPr>
            <w:r>
              <w:rPr>
                <w:color w:val="000000"/>
                <w:sz w:val="18"/>
                <w:szCs w:val="18"/>
              </w:rPr>
              <w:t>Pre-condition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C04CA" w14:textId="77777777" w:rsidR="00DF013A" w:rsidRDefault="007B157F">
            <w:pPr>
              <w:spacing w:before="40" w:after="40"/>
            </w:pPr>
            <w:r>
              <w:rPr>
                <w:color w:val="000000"/>
                <w:sz w:val="18"/>
                <w:szCs w:val="18"/>
              </w:rPr>
              <w:t>All open ECNs at terminal state — hard ISO 13485 rule. No cutover with open ECNs.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0B251" w14:textId="77777777" w:rsidR="00DF013A" w:rsidRDefault="007B157F">
            <w:pPr>
              <w:spacing w:before="40" w:after="40"/>
            </w:pPr>
            <w:r>
              <w:rPr>
                <w:color w:val="000000"/>
                <w:sz w:val="18"/>
                <w:szCs w:val="18"/>
              </w:rPr>
              <w:t xml:space="preserve">All active BOM workflows complete or </w:t>
            </w:r>
            <w:proofErr w:type="spellStart"/>
            <w:r>
              <w:rPr>
                <w:color w:val="000000"/>
                <w:sz w:val="18"/>
                <w:szCs w:val="18"/>
              </w:rPr>
              <w:t>recreatable</w:t>
            </w:r>
            <w:proofErr w:type="spellEnd"/>
            <w:r>
              <w:rPr>
                <w:color w:val="000000"/>
                <w:sz w:val="18"/>
                <w:szCs w:val="18"/>
              </w:rPr>
              <w:t>.</w:t>
            </w:r>
          </w:p>
        </w:tc>
      </w:tr>
      <w:tr w:rsidR="00DF013A" w14:paraId="27E2E3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75E254" w14:textId="77777777" w:rsidR="00DF013A" w:rsidRDefault="007B157F">
            <w:pPr>
              <w:spacing w:before="40" w:after="40"/>
            </w:pPr>
            <w:r>
              <w:rPr>
                <w:color w:val="000000"/>
                <w:sz w:val="18"/>
                <w:szCs w:val="18"/>
              </w:rPr>
              <w:t>Training</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7887BB" w14:textId="77777777" w:rsidR="00DF013A" w:rsidRDefault="007B157F">
            <w:pPr>
              <w:spacing w:before="40" w:after="40"/>
            </w:pPr>
            <w:r>
              <w:rPr>
                <w:color w:val="000000"/>
                <w:sz w:val="18"/>
                <w:szCs w:val="18"/>
              </w:rPr>
              <w:t>All users trained, attendance recorded (ISO 13485 quality record)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FBFB42" w14:textId="77777777" w:rsidR="00DF013A" w:rsidRDefault="007B157F">
            <w:pPr>
              <w:spacing w:before="40" w:after="40"/>
            </w:pPr>
            <w:r>
              <w:rPr>
                <w:color w:val="000000"/>
                <w:sz w:val="18"/>
                <w:szCs w:val="18"/>
              </w:rPr>
              <w:t>All users trained before go-live</w:t>
            </w:r>
          </w:p>
        </w:tc>
      </w:tr>
      <w:tr w:rsidR="00DF013A" w14:paraId="41733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11048" w14:textId="77777777" w:rsidR="00DF013A" w:rsidRDefault="007B157F">
            <w:pPr>
              <w:spacing w:before="40" w:after="40"/>
            </w:pPr>
            <w:r>
              <w:rPr>
                <w:color w:val="000000"/>
                <w:sz w:val="18"/>
                <w:szCs w:val="18"/>
              </w:rPr>
              <w:t>Go-live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A6E13" w14:textId="77777777" w:rsidR="00DF013A" w:rsidRDefault="007B157F">
            <w:pPr>
              <w:spacing w:before="40" w:after="40"/>
            </w:pPr>
            <w:r>
              <w:rPr>
                <w:color w:val="000000"/>
                <w:sz w:val="18"/>
                <w:szCs w:val="18"/>
              </w:rPr>
              <w:t>New ECNs in [PLATFORM] only. Stargile set to read-only.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DB987" w14:textId="77777777" w:rsidR="00DF013A" w:rsidRDefault="007B157F">
            <w:pPr>
              <w:spacing w:before="40" w:after="40"/>
            </w:pPr>
            <w:r>
              <w:rPr>
                <w:color w:val="000000"/>
                <w:sz w:val="18"/>
                <w:szCs w:val="18"/>
              </w:rPr>
              <w:t>New BOM evaluations in [PLATFORM] only. PLMServer set to read-only.</w:t>
            </w:r>
          </w:p>
        </w:tc>
      </w:tr>
      <w:tr w:rsidR="00DF013A" w14:paraId="586B3F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E0F78F" w14:textId="77777777" w:rsidR="00DF013A" w:rsidRDefault="007B157F">
            <w:pPr>
              <w:spacing w:before="40" w:after="40"/>
            </w:pPr>
            <w:r>
              <w:rPr>
                <w:color w:val="000000"/>
                <w:sz w:val="18"/>
                <w:szCs w:val="18"/>
              </w:rPr>
              <w:t>Hypercare window</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8624BC" w14:textId="77777777" w:rsidR="00DF013A" w:rsidRDefault="007B157F">
            <w:pPr>
              <w:spacing w:before="40" w:after="40"/>
            </w:pPr>
            <w:r>
              <w:rPr>
                <w:color w:val="000000"/>
                <w:sz w:val="18"/>
                <w:szCs w:val="18"/>
              </w:rPr>
              <w:t>72 hours — compliance-critical</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BF679" w14:textId="77777777" w:rsidR="00DF013A" w:rsidRDefault="007B157F">
            <w:pPr>
              <w:spacing w:before="40" w:after="40"/>
            </w:pPr>
            <w:r>
              <w:rPr>
                <w:color w:val="000000"/>
                <w:sz w:val="18"/>
                <w:szCs w:val="18"/>
              </w:rPr>
              <w:t>48 hours</w:t>
            </w:r>
          </w:p>
        </w:tc>
      </w:tr>
      <w:tr w:rsidR="00DF013A" w14:paraId="433CC0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110E7" w14:textId="77777777" w:rsidR="00DF013A" w:rsidRDefault="007B157F">
            <w:pPr>
              <w:spacing w:before="40" w:after="40"/>
            </w:pPr>
            <w:r>
              <w:rPr>
                <w:color w:val="000000"/>
                <w:sz w:val="18"/>
                <w:szCs w:val="18"/>
              </w:rPr>
              <w:t>Rollback window</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31F3" w14:textId="77777777" w:rsidR="00DF013A" w:rsidRDefault="007B157F">
            <w:pPr>
              <w:spacing w:before="40" w:after="40"/>
            </w:pPr>
            <w:r>
              <w:rPr>
                <w:color w:val="000000"/>
                <w:sz w:val="18"/>
                <w:szCs w:val="18"/>
              </w:rPr>
              <w:t>30 days — then historical data migration and decommission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334C9" w14:textId="77777777" w:rsidR="00DF013A" w:rsidRDefault="007B157F">
            <w:pPr>
              <w:spacing w:before="40" w:after="40"/>
            </w:pPr>
            <w:r>
              <w:rPr>
                <w:color w:val="000000"/>
                <w:sz w:val="18"/>
                <w:szCs w:val="18"/>
              </w:rPr>
              <w:t>30 days — then archive PLMServer database</w:t>
            </w:r>
          </w:p>
        </w:tc>
      </w:tr>
      <w:tr w:rsidR="00DF013A" w14:paraId="337D3D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9F0763" w14:textId="77777777" w:rsidR="00DF013A" w:rsidRDefault="007B157F">
            <w:pPr>
              <w:spacing w:before="40" w:after="40"/>
            </w:pPr>
            <w:r>
              <w:rPr>
                <w:color w:val="000000"/>
                <w:sz w:val="18"/>
                <w:szCs w:val="18"/>
              </w:rPr>
              <w:t>Historical 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EB21B4" w14:textId="77777777" w:rsidR="00DF013A" w:rsidRDefault="007B157F">
            <w:pPr>
              <w:spacing w:before="40" w:after="40"/>
            </w:pPr>
            <w:r>
              <w:rPr>
                <w:color w:val="000000"/>
                <w:sz w:val="18"/>
                <w:szCs w:val="18"/>
              </w:rPr>
              <w:t>Migrate Stargile ECN records to platform with archived = true flag (QA signed)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8CDD6" w14:textId="77777777" w:rsidR="00DF013A" w:rsidRDefault="007B157F">
            <w:pPr>
              <w:spacing w:before="40" w:after="40"/>
            </w:pPr>
            <w:r>
              <w:rPr>
                <w:color w:val="000000"/>
                <w:sz w:val="18"/>
                <w:szCs w:val="18"/>
              </w:rPr>
              <w:t>Archive PLMServer database — read-only access for 12 months</w:t>
            </w:r>
          </w:p>
        </w:tc>
      </w:tr>
    </w:tbl>
    <w:p w14:paraId="66A35DB2" w14:textId="77777777" w:rsidR="00DF013A" w:rsidRDefault="00DF013A">
      <w:pPr>
        <w:spacing w:after="80"/>
      </w:pPr>
    </w:p>
    <w:p w14:paraId="244E5E44" w14:textId="77777777" w:rsidR="00DF013A" w:rsidRDefault="007B157F">
      <w:pPr>
        <w:pStyle w:val="Heading3"/>
      </w:pPr>
      <w:r>
        <w:t>Software Validation Documentation (ISO 13485 — ECN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013A" w14:paraId="56DE4937"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83200E" w14:textId="77777777" w:rsidR="00DF013A" w:rsidRDefault="007B157F">
            <w:pPr>
              <w:spacing w:before="40" w:after="40"/>
            </w:pPr>
            <w:r>
              <w:rPr>
                <w:b/>
                <w:bCs/>
                <w:color w:val="FFFFFF"/>
                <w:sz w:val="18"/>
                <w:szCs w:val="18"/>
              </w:rPr>
              <w:t>Document</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71B29E" w14:textId="77777777" w:rsidR="00DF013A" w:rsidRDefault="007B157F">
            <w:pPr>
              <w:spacing w:before="40" w:after="40"/>
            </w:pPr>
            <w:r>
              <w:rPr>
                <w:b/>
                <w:bCs/>
                <w:color w:val="FFFFFF"/>
                <w:sz w:val="18"/>
                <w:szCs w:val="18"/>
              </w:rPr>
              <w:t>Evidence Source</w:t>
            </w:r>
          </w:p>
        </w:tc>
      </w:tr>
      <w:tr w:rsidR="00DF013A" w14:paraId="2FA71A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B9973" w14:textId="77777777" w:rsidR="00DF013A" w:rsidRDefault="007B157F">
            <w:pPr>
              <w:spacing w:before="40" w:after="40"/>
            </w:pPr>
            <w:r>
              <w:rPr>
                <w:color w:val="000000"/>
                <w:sz w:val="18"/>
                <w:szCs w:val="18"/>
              </w:rPr>
              <w:t>Installation Qualification (IQ)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A9BC7" w14:textId="77777777" w:rsidR="00DF013A" w:rsidRDefault="007B157F">
            <w:pPr>
              <w:spacing w:before="40" w:after="40"/>
            </w:pPr>
            <w:r>
              <w:rPr>
                <w:color w:val="000000"/>
                <w:sz w:val="18"/>
                <w:szCs w:val="18"/>
              </w:rPr>
              <w:t>Deployment runbook execution log + Docker image digest confirming exact version deployed</w:t>
            </w:r>
          </w:p>
        </w:tc>
      </w:tr>
      <w:tr w:rsidR="00DF013A" w14:paraId="3A2898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74294" w14:textId="77777777" w:rsidR="00DF013A" w:rsidRDefault="007B157F">
            <w:pPr>
              <w:spacing w:before="40" w:after="40"/>
            </w:pPr>
            <w:r>
              <w:rPr>
                <w:color w:val="000000"/>
                <w:sz w:val="18"/>
                <w:szCs w:val="18"/>
              </w:rPr>
              <w:t>Operational Qualification (OQ)</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1F889" w14:textId="77777777" w:rsidR="00DF013A" w:rsidRDefault="007B157F">
            <w:pPr>
              <w:spacing w:before="40" w:after="40"/>
            </w:pPr>
            <w:r>
              <w:rPr>
                <w:color w:val="000000"/>
                <w:sz w:val="18"/>
                <w:szCs w:val="18"/>
              </w:rPr>
              <w:t>ECN Behavioural Specification (Phase 1) + ECN UAT Report (Phase 3) — designed in Phase 1 to serve double duty</w:t>
            </w:r>
          </w:p>
        </w:tc>
      </w:tr>
      <w:tr w:rsidR="00DF013A" w14:paraId="78F72F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431CE" w14:textId="77777777" w:rsidR="00DF013A" w:rsidRDefault="007B157F">
            <w:pPr>
              <w:spacing w:before="40" w:after="40"/>
            </w:pPr>
            <w:r>
              <w:rPr>
                <w:color w:val="000000"/>
                <w:sz w:val="18"/>
                <w:szCs w:val="18"/>
              </w:rPr>
              <w:t>Performance Qualification (PQ)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77317" w14:textId="77777777" w:rsidR="00DF013A" w:rsidRDefault="007B157F">
            <w:pPr>
              <w:spacing w:before="40" w:after="40"/>
            </w:pPr>
            <w:r>
              <w:rPr>
                <w:color w:val="000000"/>
                <w:sz w:val="18"/>
                <w:szCs w:val="18"/>
              </w:rPr>
              <w:t>Pilot period monitoring data from production</w:t>
            </w:r>
          </w:p>
        </w:tc>
      </w:tr>
    </w:tbl>
    <w:p w14:paraId="3DE9A5F9" w14:textId="77777777" w:rsidR="00DF013A" w:rsidRDefault="00DF013A">
      <w:pPr>
        <w:spacing w:after="200"/>
      </w:pPr>
    </w:p>
    <w:p w14:paraId="47910D82" w14:textId="77777777" w:rsidR="00DF013A" w:rsidRDefault="007B157F">
      <w:r>
        <w:br w:type="page"/>
      </w:r>
    </w:p>
    <w:p w14:paraId="22C01C14" w14:textId="77777777" w:rsidR="00DF013A" w:rsidRDefault="007B157F">
      <w:pPr>
        <w:pStyle w:val="Heading1"/>
        <w:pBdr>
          <w:bottom w:val="single" w:sz="8" w:space="1" w:color="2E75B6"/>
        </w:pBdr>
      </w:pPr>
      <w:r>
        <w:lastRenderedPageBreak/>
        <w:t>7. ECN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A207EC6"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F01FBAA" w14:textId="77777777" w:rsidR="00DF013A" w:rsidRDefault="007B157F">
            <w:r>
              <w:rPr>
                <w:b/>
                <w:bCs/>
                <w:color w:val="595959"/>
              </w:rPr>
              <w:t>Diagram 11 — ECN state machine (stateDiagram-v2 in Mermaid file)</w:t>
            </w:r>
          </w:p>
        </w:tc>
      </w:tr>
    </w:tbl>
    <w:p w14:paraId="5BAC5FD9"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3400"/>
        <w:gridCol w:w="3160"/>
      </w:tblGrid>
      <w:tr w:rsidR="00DF013A" w14:paraId="01BD3B34"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E5F393" w14:textId="77777777" w:rsidR="00DF013A" w:rsidRDefault="007B157F">
            <w:pPr>
              <w:spacing w:before="40" w:after="40"/>
            </w:pPr>
            <w:r>
              <w:rPr>
                <w:b/>
                <w:bCs/>
                <w:color w:val="FFFFFF"/>
                <w:sz w:val="18"/>
                <w:szCs w:val="18"/>
              </w:rPr>
              <w:t>State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BE563F" w14:textId="77777777" w:rsidR="00DF013A" w:rsidRDefault="007B157F">
            <w:pPr>
              <w:spacing w:before="40" w:after="40"/>
            </w:pPr>
            <w:r>
              <w:rPr>
                <w:b/>
                <w:bCs/>
                <w:color w:val="FFFFFF"/>
                <w:sz w:val="18"/>
                <w:szCs w:val="18"/>
              </w:rPr>
              <w:t>Status Code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FF94DD" w14:textId="77777777" w:rsidR="00DF013A" w:rsidRDefault="007B157F">
            <w:pPr>
              <w:spacing w:before="40" w:after="40"/>
            </w:pPr>
            <w:r>
              <w:rPr>
                <w:b/>
                <w:bCs/>
                <w:color w:val="FFFFFF"/>
                <w:sz w:val="18"/>
                <w:szCs w:val="18"/>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FEC44B" w14:textId="77777777" w:rsidR="00DF013A" w:rsidRDefault="007B157F">
            <w:pPr>
              <w:spacing w:before="40" w:after="40"/>
            </w:pPr>
            <w:r>
              <w:rPr>
                <w:b/>
                <w:bCs/>
                <w:color w:val="FFFFFF"/>
                <w:sz w:val="18"/>
                <w:szCs w:val="18"/>
              </w:rPr>
              <w:t>Exit Condition</w:t>
            </w:r>
          </w:p>
        </w:tc>
      </w:tr>
      <w:tr w:rsidR="00DF013A" w14:paraId="657434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4F815" w14:textId="77777777" w:rsidR="00DF013A" w:rsidRDefault="007B157F">
            <w:pPr>
              <w:spacing w:before="40" w:after="40"/>
            </w:pPr>
            <w:r>
              <w:rPr>
                <w:color w:val="000000"/>
                <w:sz w:val="18"/>
                <w:szCs w:val="18"/>
              </w:rPr>
              <w:t>Draft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E0E55" w14:textId="77777777" w:rsidR="00DF013A" w:rsidRDefault="007B157F">
            <w:pPr>
              <w:spacing w:before="40" w:after="40"/>
            </w:pPr>
            <w:r>
              <w:rPr>
                <w:color w:val="000000"/>
                <w:sz w:val="18"/>
                <w:szCs w:val="18"/>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88F0B" w14:textId="77777777" w:rsidR="00DF013A" w:rsidRDefault="007B157F">
            <w:pPr>
              <w:spacing w:before="40" w:after="40"/>
            </w:pPr>
            <w:r>
              <w:rPr>
                <w:color w:val="000000"/>
                <w:sz w:val="18"/>
                <w:szCs w:val="18"/>
              </w:rPr>
              <w:t>Created by engineer — not yet submitted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493BB" w14:textId="77777777" w:rsidR="00DF013A" w:rsidRDefault="007B157F">
            <w:pPr>
              <w:spacing w:before="40" w:after="40"/>
            </w:pPr>
            <w:r>
              <w:rPr>
                <w:color w:val="000000"/>
                <w:sz w:val="18"/>
                <w:szCs w:val="18"/>
              </w:rPr>
              <w:t>Engineer submits ECN</w:t>
            </w:r>
          </w:p>
        </w:tc>
      </w:tr>
      <w:tr w:rsidR="00DF013A" w14:paraId="2EB028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1A0AA4" w14:textId="77777777" w:rsidR="00DF013A" w:rsidRDefault="007B157F">
            <w:pPr>
              <w:spacing w:before="40" w:after="40"/>
            </w:pPr>
            <w:r>
              <w:rPr>
                <w:color w:val="000000"/>
                <w:sz w:val="18"/>
                <w:szCs w:val="18"/>
              </w:rPr>
              <w:t>Submitted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170694" w14:textId="77777777" w:rsidR="00DF013A" w:rsidRDefault="007B157F">
            <w:pPr>
              <w:spacing w:before="40" w:after="40"/>
            </w:pPr>
            <w:r>
              <w:rPr>
                <w:color w:val="000000"/>
                <w:sz w:val="18"/>
                <w:szCs w:val="18"/>
              </w:rPr>
              <w:t>20</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641CCE" w14:textId="77777777" w:rsidR="00DF013A" w:rsidRDefault="007B157F">
            <w:pPr>
              <w:spacing w:before="40" w:after="40"/>
            </w:pPr>
            <w:r>
              <w:rPr>
                <w:color w:val="000000"/>
                <w:sz w:val="18"/>
                <w:szCs w:val="18"/>
              </w:rPr>
              <w:t>Routed to required approvers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B1D7C9" w14:textId="77777777" w:rsidR="00DF013A" w:rsidRDefault="007B157F">
            <w:pPr>
              <w:spacing w:before="40" w:after="40"/>
            </w:pPr>
            <w:r>
              <w:rPr>
                <w:color w:val="000000"/>
                <w:sz w:val="18"/>
                <w:szCs w:val="18"/>
              </w:rPr>
              <w:t>First approver acts</w:t>
            </w:r>
          </w:p>
        </w:tc>
      </w:tr>
      <w:tr w:rsidR="00DF013A" w14:paraId="27EED2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8AC83" w14:textId="77777777" w:rsidR="00DF013A" w:rsidRDefault="007B157F">
            <w:pPr>
              <w:spacing w:before="40" w:after="40"/>
            </w:pPr>
            <w:r>
              <w:rPr>
                <w:color w:val="000000"/>
                <w:sz w:val="18"/>
                <w:szCs w:val="18"/>
              </w:rPr>
              <w:t>Under Review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EF81A" w14:textId="77777777" w:rsidR="00DF013A" w:rsidRDefault="007B157F">
            <w:pPr>
              <w:spacing w:before="40" w:after="40"/>
            </w:pPr>
            <w:r>
              <w:rPr>
                <w:color w:val="000000"/>
                <w:sz w:val="18"/>
                <w:szCs w:val="18"/>
              </w:rPr>
              <w:t>30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0E779" w14:textId="77777777" w:rsidR="00DF013A" w:rsidRDefault="007B157F">
            <w:pPr>
              <w:spacing w:before="40" w:after="40"/>
            </w:pPr>
            <w:r>
              <w:rPr>
                <w:color w:val="000000"/>
                <w:sz w:val="18"/>
                <w:szCs w:val="18"/>
              </w:rPr>
              <w:t>Approvals in progress — each approver acts with password confirmation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CC141" w14:textId="77777777" w:rsidR="00DF013A" w:rsidRDefault="007B157F">
            <w:pPr>
              <w:spacing w:before="40" w:after="40"/>
            </w:pPr>
            <w:r>
              <w:rPr>
                <w:color w:val="000000"/>
                <w:sz w:val="18"/>
                <w:szCs w:val="18"/>
              </w:rPr>
              <w:t>All required approvals received</w:t>
            </w:r>
          </w:p>
        </w:tc>
      </w:tr>
      <w:tr w:rsidR="00DF013A" w14:paraId="6D5104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1123D4" w14:textId="77777777" w:rsidR="00DF013A" w:rsidRDefault="007B157F">
            <w:pPr>
              <w:spacing w:before="40" w:after="40"/>
            </w:pPr>
            <w:r>
              <w:rPr>
                <w:color w:val="000000"/>
                <w:sz w:val="18"/>
                <w:szCs w:val="18"/>
              </w:rPr>
              <w:t>Approved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827FF" w14:textId="77777777" w:rsidR="00DF013A" w:rsidRDefault="007B157F">
            <w:pPr>
              <w:spacing w:before="40" w:after="40"/>
            </w:pPr>
            <w:r>
              <w:rPr>
                <w:color w:val="000000"/>
                <w:sz w:val="18"/>
                <w:szCs w:val="18"/>
              </w:rPr>
              <w:t>40</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435360" w14:textId="77777777" w:rsidR="00DF013A" w:rsidRDefault="007B157F">
            <w:pPr>
              <w:spacing w:before="40" w:after="40"/>
            </w:pPr>
            <w:r>
              <w:rPr>
                <w:color w:val="000000"/>
                <w:sz w:val="18"/>
                <w:szCs w:val="18"/>
              </w:rPr>
              <w:t xml:space="preserve">All approvals received — </w:t>
            </w:r>
            <w:proofErr w:type="spellStart"/>
            <w:r>
              <w:rPr>
                <w:color w:val="000000"/>
                <w:sz w:val="18"/>
                <w:szCs w:val="18"/>
              </w:rPr>
              <w:t>validate_payload</w:t>
            </w:r>
            <w:proofErr w:type="spellEnd"/>
            <w:r>
              <w:rPr>
                <w:color w:val="000000"/>
                <w:sz w:val="18"/>
                <w:szCs w:val="18"/>
              </w:rPr>
              <w:t xml:space="preserve"> check initiated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E27FE3" w14:textId="77777777" w:rsidR="00DF013A" w:rsidRDefault="007B157F">
            <w:pPr>
              <w:spacing w:before="40" w:after="40"/>
            </w:pPr>
            <w:r>
              <w:rPr>
                <w:color w:val="000000"/>
                <w:sz w:val="18"/>
                <w:szCs w:val="18"/>
              </w:rPr>
              <w:t>ERP push initiated (after pre-check passes)</w:t>
            </w:r>
          </w:p>
        </w:tc>
      </w:tr>
      <w:tr w:rsidR="00DF013A" w14:paraId="378552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A5951" w14:textId="77777777" w:rsidR="00DF013A" w:rsidRDefault="007B157F">
            <w:pPr>
              <w:spacing w:before="40" w:after="40"/>
            </w:pPr>
            <w:r>
              <w:rPr>
                <w:color w:val="000000"/>
                <w:sz w:val="18"/>
                <w:szCs w:val="18"/>
              </w:rPr>
              <w:t>ERP Pending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15C74" w14:textId="77777777" w:rsidR="00DF013A" w:rsidRDefault="007B157F">
            <w:pPr>
              <w:spacing w:before="40" w:after="40"/>
            </w:pPr>
            <w:r>
              <w:rPr>
                <w:color w:val="000000"/>
                <w:sz w:val="18"/>
                <w:szCs w:val="18"/>
              </w:rPr>
              <w:t>50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4BACA" w14:textId="77777777" w:rsidR="00DF013A" w:rsidRDefault="007B157F">
            <w:pPr>
              <w:spacing w:before="40" w:after="40"/>
            </w:pPr>
            <w:proofErr w:type="spellStart"/>
            <w:r>
              <w:rPr>
                <w:color w:val="000000"/>
                <w:sz w:val="18"/>
                <w:szCs w:val="18"/>
              </w:rPr>
              <w:t>push_</w:t>
            </w:r>
            <w:proofErr w:type="gramStart"/>
            <w:r>
              <w:rPr>
                <w:color w:val="000000"/>
                <w:sz w:val="18"/>
                <w:szCs w:val="18"/>
              </w:rPr>
              <w:t>bom</w:t>
            </w:r>
            <w:proofErr w:type="spellEnd"/>
            <w:r>
              <w:rPr>
                <w:color w:val="000000"/>
                <w:sz w:val="18"/>
                <w:szCs w:val="18"/>
              </w:rPr>
              <w:t>(</w:t>
            </w:r>
            <w:proofErr w:type="gramEnd"/>
            <w:r>
              <w:rPr>
                <w:color w:val="000000"/>
                <w:sz w:val="18"/>
                <w:szCs w:val="18"/>
              </w:rPr>
              <w:t xml:space="preserve">) submitted to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 awaiting confirmation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E998C" w14:textId="77777777" w:rsidR="00DF013A" w:rsidRDefault="007B157F">
            <w:pPr>
              <w:spacing w:before="40" w:after="40"/>
            </w:pPr>
            <w:r>
              <w:rPr>
                <w:color w:val="000000"/>
                <w:sz w:val="18"/>
                <w:szCs w:val="18"/>
              </w:rPr>
              <w:t>Push result received</w:t>
            </w:r>
          </w:p>
        </w:tc>
      </w:tr>
      <w:tr w:rsidR="00DF013A" w14:paraId="032355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1122E" w14:textId="77777777" w:rsidR="00DF013A" w:rsidRDefault="007B157F">
            <w:pPr>
              <w:spacing w:before="40" w:after="40"/>
            </w:pPr>
            <w:r>
              <w:rPr>
                <w:color w:val="000000"/>
                <w:sz w:val="18"/>
                <w:szCs w:val="18"/>
              </w:rPr>
              <w:t>ERP Failed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1339A3" w14:textId="77777777" w:rsidR="00DF013A" w:rsidRDefault="007B157F">
            <w:pPr>
              <w:spacing w:before="40" w:after="40"/>
            </w:pPr>
            <w:r>
              <w:rPr>
                <w:color w:val="000000"/>
                <w:sz w:val="18"/>
                <w:szCs w:val="18"/>
              </w:rPr>
              <w:t>55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714A2" w14:textId="77777777" w:rsidR="00DF013A" w:rsidRDefault="007B157F">
            <w:pPr>
              <w:spacing w:before="40" w:after="40"/>
            </w:pP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returned an error response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FF4C6A" w14:textId="77777777" w:rsidR="00DF013A" w:rsidRDefault="007B157F">
            <w:pPr>
              <w:spacing w:before="40" w:after="40"/>
            </w:pPr>
            <w:r>
              <w:rPr>
                <w:color w:val="000000"/>
                <w:sz w:val="18"/>
                <w:szCs w:val="18"/>
              </w:rPr>
              <w:t>Engineer enters error recovery</w:t>
            </w:r>
          </w:p>
        </w:tc>
      </w:tr>
      <w:tr w:rsidR="00DF013A" w14:paraId="36FCE1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24445" w14:textId="77777777" w:rsidR="00DF013A" w:rsidRDefault="007B157F">
            <w:pPr>
              <w:spacing w:before="40" w:after="40"/>
            </w:pPr>
            <w:r>
              <w:rPr>
                <w:color w:val="000000"/>
                <w:sz w:val="18"/>
                <w:szCs w:val="18"/>
              </w:rPr>
              <w:t>Error Recovery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1F95D" w14:textId="77777777" w:rsidR="00DF013A" w:rsidRDefault="007B157F">
            <w:pPr>
              <w:spacing w:before="40" w:after="40"/>
            </w:pPr>
            <w:r>
              <w:rPr>
                <w:color w:val="000000"/>
                <w:sz w:val="18"/>
                <w:szCs w:val="18"/>
              </w:rPr>
              <w:t>57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83DBA" w14:textId="77777777" w:rsidR="00DF013A" w:rsidRDefault="007B157F">
            <w:pPr>
              <w:spacing w:before="40" w:after="40"/>
            </w:pPr>
            <w:r>
              <w:rPr>
                <w:color w:val="000000"/>
                <w:sz w:val="18"/>
                <w:szCs w:val="18"/>
              </w:rPr>
              <w:t>Engineer correcting payload — date conflict, field error, etc.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4D35A" w14:textId="77777777" w:rsidR="00DF013A" w:rsidRDefault="007B157F">
            <w:pPr>
              <w:spacing w:before="40" w:after="40"/>
            </w:pPr>
            <w:r>
              <w:rPr>
                <w:color w:val="000000"/>
                <w:sz w:val="18"/>
                <w:szCs w:val="18"/>
              </w:rPr>
              <w:t>Retry submitted</w:t>
            </w:r>
          </w:p>
        </w:tc>
      </w:tr>
      <w:tr w:rsidR="00DF013A" w14:paraId="081495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6FB24B" w14:textId="77777777" w:rsidR="00DF013A" w:rsidRDefault="007B157F">
            <w:pPr>
              <w:spacing w:before="40" w:after="40"/>
            </w:pPr>
            <w:r>
              <w:rPr>
                <w:color w:val="000000"/>
                <w:sz w:val="18"/>
                <w:szCs w:val="18"/>
              </w:rPr>
              <w:t>ERP Success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17B6E5" w14:textId="77777777" w:rsidR="00DF013A" w:rsidRDefault="007B157F">
            <w:pPr>
              <w:spacing w:before="40" w:after="40"/>
            </w:pPr>
            <w:r>
              <w:rPr>
                <w:color w:val="000000"/>
                <w:sz w:val="18"/>
                <w:szCs w:val="18"/>
              </w:rPr>
              <w:t>60</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D04C41" w14:textId="77777777" w:rsidR="00DF013A" w:rsidRDefault="007B157F">
            <w:pPr>
              <w:spacing w:before="40" w:after="40"/>
            </w:pPr>
            <w:r>
              <w:rPr>
                <w:color w:val="000000"/>
                <w:sz w:val="18"/>
                <w:szCs w:val="18"/>
              </w:rPr>
              <w:t xml:space="preserve">Movex confirmed the BOM update via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0A2405" w14:textId="77777777" w:rsidR="00DF013A" w:rsidRDefault="007B157F">
            <w:pPr>
              <w:spacing w:before="40" w:after="40"/>
            </w:pPr>
            <w:r>
              <w:rPr>
                <w:color w:val="000000"/>
                <w:sz w:val="18"/>
                <w:szCs w:val="18"/>
              </w:rPr>
              <w:t>Post-push notifications sent</w:t>
            </w:r>
          </w:p>
        </w:tc>
      </w:tr>
      <w:tr w:rsidR="00DF013A" w14:paraId="5F31AE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6617A" w14:textId="77777777" w:rsidR="00DF013A" w:rsidRDefault="007B157F">
            <w:pPr>
              <w:spacing w:before="40" w:after="40"/>
            </w:pPr>
            <w:r>
              <w:rPr>
                <w:color w:val="000000"/>
                <w:sz w:val="18"/>
                <w:szCs w:val="1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65319" w14:textId="77777777" w:rsidR="00DF013A" w:rsidRDefault="007B157F">
            <w:pPr>
              <w:spacing w:before="40" w:after="40"/>
            </w:pPr>
            <w:r>
              <w:rPr>
                <w:color w:val="000000"/>
                <w:sz w:val="18"/>
                <w:szCs w:val="18"/>
              </w:rPr>
              <w:t>70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EAE62" w14:textId="77777777" w:rsidR="00DF013A" w:rsidRDefault="007B157F">
            <w:pPr>
              <w:spacing w:before="40" w:after="40"/>
            </w:pPr>
            <w:r>
              <w:rPr>
                <w:color w:val="000000"/>
                <w:sz w:val="18"/>
                <w:szCs w:val="18"/>
              </w:rPr>
              <w:t>Explicit terminal state — immutable ISO 13485 audit endpoint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4F0AA" w14:textId="77777777" w:rsidR="00DF013A" w:rsidRDefault="007B157F">
            <w:pPr>
              <w:spacing w:before="40" w:after="40"/>
            </w:pPr>
            <w:r>
              <w:rPr>
                <w:color w:val="000000"/>
                <w:sz w:val="18"/>
                <w:szCs w:val="18"/>
              </w:rPr>
              <w:t>None — record immutable forever</w:t>
            </w:r>
          </w:p>
        </w:tc>
      </w:tr>
      <w:tr w:rsidR="00DF013A" w14:paraId="128F67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0A0BD7" w14:textId="77777777" w:rsidR="00DF013A" w:rsidRDefault="007B157F">
            <w:pPr>
              <w:spacing w:before="40" w:after="40"/>
            </w:pPr>
            <w:r>
              <w:rPr>
                <w:color w:val="000000"/>
                <w:sz w:val="18"/>
                <w:szCs w:val="18"/>
              </w:rPr>
              <w:t>Rejected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4F5E5" w14:textId="77777777" w:rsidR="00DF013A" w:rsidRDefault="007B157F">
            <w:pPr>
              <w:spacing w:before="40" w:after="40"/>
            </w:pPr>
            <w:r>
              <w:rPr>
                <w:color w:val="000000"/>
                <w:sz w:val="18"/>
                <w:szCs w:val="18"/>
              </w:rPr>
              <w:t>90</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A3445" w14:textId="77777777" w:rsidR="00DF013A" w:rsidRDefault="007B157F">
            <w:pPr>
              <w:spacing w:before="40" w:after="40"/>
            </w:pPr>
            <w:r>
              <w:rPr>
                <w:color w:val="000000"/>
                <w:sz w:val="18"/>
                <w:szCs w:val="18"/>
              </w:rPr>
              <w:t>Approver rejected the ECN — terminal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4326D" w14:textId="77777777" w:rsidR="00DF013A" w:rsidRDefault="007B157F">
            <w:pPr>
              <w:spacing w:before="40" w:after="40"/>
            </w:pPr>
            <w:r>
              <w:rPr>
                <w:color w:val="000000"/>
                <w:sz w:val="18"/>
                <w:szCs w:val="18"/>
              </w:rPr>
              <w:t>None — record immutable forever</w:t>
            </w:r>
          </w:p>
        </w:tc>
      </w:tr>
    </w:tbl>
    <w:p w14:paraId="226F37F4"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7D1E2F7C" w14:textId="77777777">
        <w:tc>
          <w:tcPr>
            <w:tcW w:w="9360" w:type="dxa"/>
            <w:tcBorders>
              <w:top w:val="single" w:sz="1" w:space="0" w:color="7F6000"/>
              <w:left w:val="single" w:sz="16" w:space="0" w:color="7F6000"/>
              <w:bottom w:val="single" w:sz="1" w:space="0" w:color="7F6000"/>
              <w:right w:val="single" w:sz="1" w:space="0" w:color="7F6000"/>
            </w:tcBorders>
            <w:shd w:val="clear" w:color="auto" w:fill="FFF2CC"/>
            <w:tcMar>
              <w:top w:w="120" w:type="dxa"/>
              <w:left w:w="200" w:type="dxa"/>
              <w:bottom w:w="120" w:type="dxa"/>
              <w:right w:w="160" w:type="dxa"/>
            </w:tcMar>
          </w:tcPr>
          <w:p w14:paraId="1FC25406" w14:textId="77777777" w:rsidR="00DF013A" w:rsidRDefault="007B157F">
            <w:r>
              <w:rPr>
                <w:i/>
                <w:iCs/>
              </w:rPr>
              <w:t xml:space="preserve">Status 70 (Completed) is a new explicit terminal state. The April 2018 transcript showed Status 60 as the apparent endpoint but did not confirm a further terminal state. Phase 1 Track A must resolve from </w:t>
            </w:r>
            <w:proofErr w:type="spellStart"/>
            <w:r>
              <w:rPr>
                <w:i/>
                <w:iCs/>
              </w:rPr>
              <w:t>Stargile's</w:t>
            </w:r>
            <w:proofErr w:type="spellEnd"/>
            <w:r>
              <w:rPr>
                <w:i/>
                <w:iCs/>
              </w:rPr>
              <w:t xml:space="preserve"> Java source. If </w:t>
            </w:r>
            <w:proofErr w:type="spellStart"/>
            <w:r>
              <w:rPr>
                <w:i/>
                <w:iCs/>
              </w:rPr>
              <w:t>Stargile's</w:t>
            </w:r>
            <w:proofErr w:type="spellEnd"/>
            <w:r>
              <w:rPr>
                <w:i/>
                <w:iCs/>
              </w:rPr>
              <w:t xml:space="preserve"> Status 60 is already a true terminal state, the state machine collapses Status 60 and 70 into one with the immutability semantics of Status 70.</w:t>
            </w:r>
          </w:p>
        </w:tc>
      </w:tr>
    </w:tbl>
    <w:p w14:paraId="0A10A8ED" w14:textId="77777777" w:rsidR="00DF013A" w:rsidRDefault="00DF013A">
      <w:pPr>
        <w:spacing w:after="80"/>
      </w:pPr>
    </w:p>
    <w:p w14:paraId="3C2D4FC2" w14:textId="77777777" w:rsidR="00DF013A" w:rsidRDefault="007B157F">
      <w:pPr>
        <w:spacing w:after="120"/>
      </w:pPr>
      <w:r>
        <w:rPr>
          <w:color w:val="000000"/>
        </w:rPr>
        <w:t xml:space="preserve">The </w:t>
      </w:r>
      <w:proofErr w:type="spellStart"/>
      <w:r>
        <w:rPr>
          <w:color w:val="000000"/>
        </w:rPr>
        <w:t>validate_payload</w:t>
      </w:r>
      <w:proofErr w:type="spellEnd"/>
      <w:r>
        <w:rPr>
          <w:color w:val="000000"/>
        </w:rPr>
        <w:t xml:space="preserve"> method is called before the ERP push is initiated — before the ECN reaches Status 50. </w:t>
      </w:r>
      <w:proofErr w:type="gramStart"/>
      <w:r>
        <w:rPr>
          <w:color w:val="000000"/>
        </w:rPr>
        <w:t>It</w:t>
      </w:r>
      <w:proofErr w:type="gramEnd"/>
      <w:r>
        <w:rPr>
          <w:color w:val="000000"/>
        </w:rPr>
        <w:t xml:space="preserve"> pre-checks effective date conflicts (the known cause of date-conflict Status 50 failures documented in the April 2018 transcript) and payload validity against </w:t>
      </w:r>
      <w:proofErr w:type="spellStart"/>
      <w:r>
        <w:rPr>
          <w:color w:val="000000"/>
        </w:rPr>
        <w:t>movex</w:t>
      </w:r>
      <w:proofErr w:type="spellEnd"/>
      <w:r>
        <w:rPr>
          <w:color w:val="000000"/>
        </w:rPr>
        <w:t>-rest-</w:t>
      </w:r>
      <w:proofErr w:type="spellStart"/>
      <w:r>
        <w:rPr>
          <w:color w:val="000000"/>
        </w:rPr>
        <w:t>api's</w:t>
      </w:r>
      <w:proofErr w:type="spellEnd"/>
      <w:r>
        <w:rPr>
          <w:color w:val="000000"/>
        </w:rPr>
        <w:t xml:space="preserve"> input requirements. Engineers receive a clear, actionable error before any MI transaction is attempted — eliminating this class of Status 50 failure entirely.</w:t>
      </w:r>
    </w:p>
    <w:p w14:paraId="3159A024" w14:textId="77777777" w:rsidR="00DF013A" w:rsidRDefault="00DF013A">
      <w:pPr>
        <w:spacing w:after="200"/>
      </w:pPr>
    </w:p>
    <w:p w14:paraId="566156AD" w14:textId="77777777" w:rsidR="00DF013A" w:rsidRDefault="007B157F">
      <w:r>
        <w:br w:type="page"/>
      </w:r>
    </w:p>
    <w:p w14:paraId="6F46FD44" w14:textId="77777777" w:rsidR="00DF013A" w:rsidRDefault="007B157F">
      <w:pPr>
        <w:pStyle w:val="Heading1"/>
        <w:pBdr>
          <w:bottom w:val="single" w:sz="8" w:space="1" w:color="2E75B6"/>
        </w:pBdr>
      </w:pPr>
      <w:r>
        <w:lastRenderedPageBreak/>
        <w:t>8. Non-Functional Requirements</w:t>
      </w:r>
    </w:p>
    <w:p w14:paraId="116F126A" w14:textId="77777777" w:rsidR="00DF013A" w:rsidRDefault="007B157F">
      <w:pPr>
        <w:pStyle w:val="Heading2"/>
      </w:pPr>
      <w:r>
        <w:t>8.1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60"/>
      </w:tblGrid>
      <w:tr w:rsidR="00DF013A" w14:paraId="6CF2BC25" w14:textId="77777777">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2237F5" w14:textId="77777777" w:rsidR="00DF013A" w:rsidRDefault="007B157F">
            <w:pPr>
              <w:spacing w:before="40" w:after="40"/>
            </w:pPr>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C9AED5" w14:textId="77777777" w:rsidR="00DF013A" w:rsidRDefault="007B157F">
            <w:pPr>
              <w:spacing w:before="40" w:after="40"/>
            </w:pPr>
            <w:r>
              <w:rPr>
                <w:b/>
                <w:bCs/>
                <w:color w:val="FFFFFF"/>
                <w:sz w:val="18"/>
                <w:szCs w:val="18"/>
              </w:rPr>
              <w:t>Target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4512E5" w14:textId="77777777" w:rsidR="00DF013A" w:rsidRDefault="007B157F">
            <w:pPr>
              <w:spacing w:before="40" w:after="40"/>
            </w:pPr>
            <w:r>
              <w:rPr>
                <w:b/>
                <w:bCs/>
                <w:color w:val="FFFFFF"/>
                <w:sz w:val="18"/>
                <w:szCs w:val="18"/>
              </w:rPr>
              <w:t>Rationale</w:t>
            </w:r>
          </w:p>
        </w:tc>
      </w:tr>
      <w:tr w:rsidR="00DF013A" w14:paraId="0246A82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8D94B" w14:textId="77777777" w:rsidR="00DF013A" w:rsidRDefault="007B157F">
            <w:pPr>
              <w:spacing w:before="40" w:after="40"/>
            </w:pPr>
            <w:r>
              <w:rPr>
                <w:color w:val="000000"/>
                <w:sz w:val="18"/>
                <w:szCs w:val="18"/>
              </w:rPr>
              <w:t>Page load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4E3D8" w14:textId="77777777" w:rsidR="00DF013A" w:rsidRDefault="007B157F">
            <w:pPr>
              <w:spacing w:before="40" w:after="40"/>
            </w:pPr>
            <w:r>
              <w:rPr>
                <w:color w:val="000000"/>
                <w:sz w:val="18"/>
                <w:szCs w:val="18"/>
              </w:rPr>
              <w:t>&lt; 3 seconds on local network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5A7E3" w14:textId="77777777" w:rsidR="00DF013A" w:rsidRDefault="007B157F">
            <w:pPr>
              <w:spacing w:before="40" w:after="40"/>
            </w:pPr>
            <w:r>
              <w:rPr>
                <w:color w:val="000000"/>
                <w:sz w:val="18"/>
                <w:szCs w:val="18"/>
              </w:rPr>
              <w:t>Engineering workstation standard</w:t>
            </w:r>
          </w:p>
        </w:tc>
      </w:tr>
      <w:tr w:rsidR="00DF013A" w14:paraId="2C35DD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AE91B9" w14:textId="77777777" w:rsidR="00DF013A" w:rsidRDefault="007B157F">
            <w:pPr>
              <w:spacing w:before="40" w:after="40"/>
            </w:pPr>
            <w:r>
              <w:rPr>
                <w:color w:val="000000"/>
                <w:sz w:val="18"/>
                <w:szCs w:val="18"/>
              </w:rPr>
              <w:t>API response (standard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95C13" w14:textId="77777777" w:rsidR="00DF013A" w:rsidRDefault="007B157F">
            <w:pPr>
              <w:spacing w:before="40" w:after="40"/>
            </w:pPr>
            <w:r>
              <w:rPr>
                <w:color w:val="000000"/>
                <w:sz w:val="18"/>
                <w:szCs w:val="18"/>
              </w:rPr>
              <w:t>&lt; 500ms at 95th percentile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E04AB" w14:textId="77777777" w:rsidR="00DF013A" w:rsidRDefault="007B157F">
            <w:pPr>
              <w:spacing w:before="40" w:after="40"/>
            </w:pPr>
            <w:r>
              <w:rPr>
                <w:color w:val="000000"/>
                <w:sz w:val="18"/>
                <w:szCs w:val="18"/>
              </w:rPr>
              <w:t>Workflow productivity</w:t>
            </w:r>
          </w:p>
        </w:tc>
      </w:tr>
      <w:tr w:rsidR="00DF013A" w14:paraId="1682FF7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7041B" w14:textId="77777777" w:rsidR="00DF013A" w:rsidRDefault="007B157F">
            <w:pPr>
              <w:spacing w:before="40" w:after="40"/>
            </w:pPr>
            <w:r>
              <w:rPr>
                <w:color w:val="000000"/>
                <w:sz w:val="18"/>
                <w:szCs w:val="18"/>
              </w:rPr>
              <w:t xml:space="preserve">API response (ERP push via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53EC0" w14:textId="77777777" w:rsidR="00DF013A" w:rsidRDefault="007B157F">
            <w:pPr>
              <w:spacing w:before="40" w:after="40"/>
            </w:pPr>
            <w:r>
              <w:rPr>
                <w:color w:val="000000"/>
                <w:sz w:val="18"/>
                <w:szCs w:val="18"/>
              </w:rPr>
              <w:t>&lt; 30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51568" w14:textId="77777777" w:rsidR="00DF013A" w:rsidRDefault="007B157F">
            <w:pPr>
              <w:spacing w:before="40" w:after="40"/>
            </w:pPr>
            <w:r>
              <w:rPr>
                <w:color w:val="000000"/>
                <w:sz w:val="18"/>
                <w:szCs w:val="18"/>
              </w:rPr>
              <w:t xml:space="preserve">Dependent on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 Movex SLA</w:t>
            </w:r>
          </w:p>
        </w:tc>
      </w:tr>
      <w:tr w:rsidR="00DF013A" w14:paraId="1A84320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8F330D" w14:textId="77777777" w:rsidR="00DF013A" w:rsidRDefault="007B157F">
            <w:pPr>
              <w:spacing w:before="40" w:after="40"/>
            </w:pPr>
            <w:r>
              <w:rPr>
                <w:color w:val="000000"/>
                <w:sz w:val="18"/>
                <w:szCs w:val="18"/>
              </w:rPr>
              <w:t>BOM processing — 100 parts / 6 suppliers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643C1" w14:textId="77777777" w:rsidR="00DF013A" w:rsidRDefault="007B157F">
            <w:pPr>
              <w:spacing w:before="40" w:after="40"/>
            </w:pPr>
            <w:r>
              <w:rPr>
                <w:color w:val="000000"/>
                <w:sz w:val="18"/>
                <w:szCs w:val="18"/>
              </w:rPr>
              <w:t>&lt; 90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820845" w14:textId="77777777" w:rsidR="00DF013A" w:rsidRDefault="007B157F">
            <w:pPr>
              <w:spacing w:before="40" w:after="40"/>
            </w:pPr>
            <w:r>
              <w:rPr>
                <w:color w:val="000000"/>
                <w:sz w:val="18"/>
                <w:szCs w:val="18"/>
              </w:rPr>
              <w:t>vs 13+ minutes today — PLMServer analysis</w:t>
            </w:r>
          </w:p>
        </w:tc>
      </w:tr>
      <w:tr w:rsidR="00DF013A" w14:paraId="69ABD0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F42A1" w14:textId="77777777" w:rsidR="00DF013A" w:rsidRDefault="007B157F">
            <w:pPr>
              <w:spacing w:before="40" w:after="40"/>
            </w:pPr>
            <w:r>
              <w:rPr>
                <w:color w:val="000000"/>
                <w:sz w:val="18"/>
                <w:szCs w:val="18"/>
              </w:rPr>
              <w:t>BOM processing — 50 parts / 6 suppliers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BF468" w14:textId="77777777" w:rsidR="00DF013A" w:rsidRDefault="007B157F">
            <w:pPr>
              <w:spacing w:before="40" w:after="40"/>
            </w:pPr>
            <w:r>
              <w:rPr>
                <w:color w:val="000000"/>
                <w:sz w:val="18"/>
                <w:szCs w:val="18"/>
              </w:rPr>
              <w:t>&lt; 45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BEC0F" w14:textId="77777777" w:rsidR="00DF013A" w:rsidRDefault="007B157F">
            <w:pPr>
              <w:spacing w:before="40" w:after="40"/>
            </w:pPr>
            <w:r>
              <w:rPr>
                <w:color w:val="000000"/>
                <w:sz w:val="18"/>
                <w:szCs w:val="18"/>
              </w:rPr>
              <w:t>Typical customer order BOM</w:t>
            </w:r>
          </w:p>
        </w:tc>
      </w:tr>
      <w:tr w:rsidR="00DF013A" w14:paraId="325AE4AE"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72F171" w14:textId="77777777" w:rsidR="00DF013A" w:rsidRDefault="007B157F">
            <w:pPr>
              <w:spacing w:before="40" w:after="40"/>
            </w:pPr>
            <w:r>
              <w:rPr>
                <w:color w:val="000000"/>
                <w:sz w:val="18"/>
                <w:szCs w:val="18"/>
              </w:rPr>
              <w:t>Supplier cache hit rate (repeat MPNs)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A56AA4" w14:textId="77777777" w:rsidR="00DF013A" w:rsidRDefault="007B157F">
            <w:pPr>
              <w:spacing w:before="40" w:after="40"/>
            </w:pPr>
            <w:r>
              <w:rPr>
                <w:color w:val="000000"/>
                <w:sz w:val="18"/>
                <w:szCs w:val="18"/>
              </w:rPr>
              <w:t>&gt; 70%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919AE" w14:textId="77777777" w:rsidR="00DF013A" w:rsidRDefault="007B157F">
            <w:pPr>
              <w:spacing w:before="40" w:after="40"/>
            </w:pPr>
            <w:r>
              <w:rPr>
                <w:color w:val="000000"/>
                <w:sz w:val="18"/>
                <w:szCs w:val="18"/>
              </w:rPr>
              <w:t>Redis 4-hour TTL on pricing data</w:t>
            </w:r>
          </w:p>
        </w:tc>
      </w:tr>
      <w:tr w:rsidR="00DF013A" w14:paraId="344A6DA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3B117" w14:textId="77777777" w:rsidR="00DF013A" w:rsidRDefault="007B157F">
            <w:pPr>
              <w:spacing w:before="40" w:after="40"/>
            </w:pPr>
            <w:r>
              <w:rPr>
                <w:color w:val="000000"/>
                <w:sz w:val="18"/>
                <w:szCs w:val="18"/>
              </w:rPr>
              <w:t>BOM comparison (500-line BOM)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D9CF0" w14:textId="77777777" w:rsidR="00DF013A" w:rsidRDefault="007B157F">
            <w:pPr>
              <w:spacing w:before="40" w:after="40"/>
            </w:pPr>
            <w:r>
              <w:rPr>
                <w:color w:val="000000"/>
                <w:sz w:val="18"/>
                <w:szCs w:val="18"/>
              </w:rPr>
              <w:t>&lt; 3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A9E5F" w14:textId="77777777" w:rsidR="00DF013A" w:rsidRDefault="007B157F">
            <w:pPr>
              <w:spacing w:before="40" w:after="40"/>
            </w:pPr>
            <w:r>
              <w:rPr>
                <w:color w:val="000000"/>
                <w:sz w:val="18"/>
                <w:szCs w:val="18"/>
              </w:rPr>
              <w:t>Diff algorithm performance target</w:t>
            </w:r>
          </w:p>
        </w:tc>
      </w:tr>
      <w:tr w:rsidR="00DF013A" w14:paraId="5E4725DA"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5DF3B8" w14:textId="77777777" w:rsidR="00DF013A" w:rsidRDefault="007B157F">
            <w:pPr>
              <w:spacing w:before="40" w:after="40"/>
            </w:pPr>
            <w:r>
              <w:rPr>
                <w:color w:val="000000"/>
                <w:sz w:val="18"/>
                <w:szCs w:val="18"/>
              </w:rPr>
              <w:t>Audit log query (12 months)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5B8EF7" w14:textId="77777777" w:rsidR="00DF013A" w:rsidRDefault="007B157F">
            <w:pPr>
              <w:spacing w:before="40" w:after="40"/>
            </w:pPr>
            <w:r>
              <w:rPr>
                <w:color w:val="000000"/>
                <w:sz w:val="18"/>
                <w:szCs w:val="18"/>
              </w:rPr>
              <w:t>&lt; 10 seconds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88919E" w14:textId="77777777" w:rsidR="00DF013A" w:rsidRDefault="007B157F">
            <w:pPr>
              <w:spacing w:before="40" w:after="40"/>
            </w:pPr>
            <w:r>
              <w:rPr>
                <w:color w:val="000000"/>
                <w:sz w:val="18"/>
                <w:szCs w:val="18"/>
              </w:rPr>
              <w:t>ISO 13485 compliance review speed</w:t>
            </w:r>
          </w:p>
        </w:tc>
      </w:tr>
      <w:tr w:rsidR="00DF013A" w14:paraId="23F8F8A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3F2A9" w14:textId="77777777" w:rsidR="00DF013A" w:rsidRDefault="007B157F">
            <w:pPr>
              <w:spacing w:before="40" w:after="40"/>
            </w:pPr>
            <w:r>
              <w:rPr>
                <w:color w:val="000000"/>
                <w:sz w:val="18"/>
                <w:szCs w:val="18"/>
              </w:rPr>
              <w:t>Concurrent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12EC2" w14:textId="77777777" w:rsidR="00DF013A" w:rsidRDefault="007B157F">
            <w:pPr>
              <w:spacing w:before="40" w:after="40"/>
            </w:pPr>
            <w:r>
              <w:rPr>
                <w:color w:val="000000"/>
                <w:sz w:val="18"/>
                <w:szCs w:val="18"/>
              </w:rPr>
              <w:t>20 simultaneous without degradation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BC1DC" w14:textId="77777777" w:rsidR="00DF013A" w:rsidRDefault="007B157F">
            <w:pPr>
              <w:spacing w:before="40" w:after="40"/>
            </w:pPr>
            <w:r>
              <w:rPr>
                <w:color w:val="000000"/>
                <w:sz w:val="18"/>
                <w:szCs w:val="18"/>
              </w:rPr>
              <w:t>7–8 engineers + CBMs + Purchasing</w:t>
            </w:r>
          </w:p>
        </w:tc>
      </w:tr>
    </w:tbl>
    <w:p w14:paraId="2167EF71" w14:textId="77777777" w:rsidR="00DF013A" w:rsidRDefault="00DF013A">
      <w:pPr>
        <w:spacing w:after="80"/>
      </w:pPr>
    </w:p>
    <w:p w14:paraId="2B59948C" w14:textId="77777777" w:rsidR="00DF013A" w:rsidRDefault="007B157F">
      <w:pPr>
        <w:pStyle w:val="Heading2"/>
      </w:pPr>
      <w:r>
        <w:t>8.2 Supplier Integration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013A" w14:paraId="1A6CB32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A4982D" w14:textId="77777777" w:rsidR="00DF013A" w:rsidRDefault="007B157F">
            <w:pPr>
              <w:spacing w:before="40" w:after="40"/>
            </w:pPr>
            <w:r>
              <w:rPr>
                <w:b/>
                <w:bCs/>
                <w:color w:val="FFFFFF"/>
                <w:sz w:val="18"/>
                <w:szCs w:val="18"/>
              </w:rPr>
              <w:t>Behaviour</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6EBD9C" w14:textId="77777777" w:rsidR="00DF013A" w:rsidRDefault="007B157F">
            <w:pPr>
              <w:spacing w:before="40" w:after="40"/>
            </w:pPr>
            <w:r>
              <w:rPr>
                <w:b/>
                <w:bCs/>
                <w:color w:val="FFFFFF"/>
                <w:sz w:val="18"/>
                <w:szCs w:val="18"/>
              </w:rPr>
              <w:t>Implementation</w:t>
            </w:r>
          </w:p>
        </w:tc>
      </w:tr>
      <w:tr w:rsidR="00DF013A" w14:paraId="45BEF2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2DDAD" w14:textId="77777777" w:rsidR="00DF013A" w:rsidRDefault="007B157F">
            <w:pPr>
              <w:spacing w:before="40" w:after="40"/>
            </w:pPr>
            <w:r>
              <w:rPr>
                <w:color w:val="000000"/>
                <w:sz w:val="18"/>
                <w:szCs w:val="18"/>
              </w:rPr>
              <w:t>Per-supplier circuit breaker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F1A40" w14:textId="77777777" w:rsidR="00DF013A" w:rsidRDefault="007B157F">
            <w:pPr>
              <w:spacing w:before="40" w:after="40"/>
            </w:pPr>
            <w:r>
              <w:rPr>
                <w:color w:val="000000"/>
                <w:sz w:val="18"/>
                <w:szCs w:val="18"/>
              </w:rPr>
              <w:t>Each SupplierAdapter has independent health state. DigiKey down → Mouser/Element14/etc. continue.</w:t>
            </w:r>
          </w:p>
        </w:tc>
      </w:tr>
      <w:tr w:rsidR="00DF013A" w14:paraId="235CF6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520B8" w14:textId="77777777" w:rsidR="00DF013A" w:rsidRDefault="007B157F">
            <w:pPr>
              <w:spacing w:before="40" w:after="40"/>
            </w:pPr>
            <w:r>
              <w:rPr>
                <w:color w:val="000000"/>
                <w:sz w:val="18"/>
                <w:szCs w:val="18"/>
              </w:rPr>
              <w:t>Stale cache fallback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A51680" w14:textId="77777777" w:rsidR="00DF013A" w:rsidRDefault="007B157F">
            <w:pPr>
              <w:spacing w:before="40" w:after="40"/>
            </w:pPr>
            <w:r>
              <w:rPr>
                <w:color w:val="000000"/>
                <w:sz w:val="18"/>
                <w:szCs w:val="18"/>
              </w:rPr>
              <w:t>If supplier unavailable and cached result exists (even expired), return with staleness warning — not an error.</w:t>
            </w:r>
          </w:p>
        </w:tc>
      </w:tr>
      <w:tr w:rsidR="00DF013A" w14:paraId="3FDC47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1E4F4" w14:textId="77777777" w:rsidR="00DF013A" w:rsidRDefault="007B157F">
            <w:pPr>
              <w:spacing w:before="40" w:after="40"/>
            </w:pPr>
            <w:r>
              <w:rPr>
                <w:color w:val="000000"/>
                <w:sz w:val="18"/>
                <w:szCs w:val="18"/>
              </w:rPr>
              <w:t>Partial results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93D96" w14:textId="77777777" w:rsidR="00DF013A" w:rsidRDefault="007B157F">
            <w:pPr>
              <w:spacing w:before="40" w:after="40"/>
            </w:pPr>
            <w:r>
              <w:rPr>
                <w:color w:val="000000"/>
                <w:sz w:val="18"/>
                <w:szCs w:val="18"/>
              </w:rPr>
              <w:t>Return available results immediately. Notify via WebSocket when additional results arrive.</w:t>
            </w:r>
          </w:p>
        </w:tc>
      </w:tr>
      <w:tr w:rsidR="00DF013A" w14:paraId="70E9B5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F73C4" w14:textId="77777777" w:rsidR="00DF013A" w:rsidRDefault="007B157F">
            <w:pPr>
              <w:spacing w:before="40" w:after="40"/>
            </w:pPr>
            <w:r>
              <w:rPr>
                <w:color w:val="000000"/>
                <w:sz w:val="18"/>
                <w:szCs w:val="18"/>
              </w:rPr>
              <w:t>Rate limit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C8C992" w14:textId="77777777" w:rsidR="00DF013A" w:rsidRDefault="007B157F">
            <w:pPr>
              <w:spacing w:before="40" w:after="40"/>
            </w:pPr>
            <w:r>
              <w:rPr>
                <w:color w:val="000000"/>
                <w:sz w:val="18"/>
                <w:szCs w:val="18"/>
              </w:rPr>
              <w:t>Per-supplier semaphore. DigiKey: 1,000/day. Element14: 100/min. Mouser: 1,000/hour. Excess requests queued, not dropped.</w:t>
            </w:r>
          </w:p>
        </w:tc>
      </w:tr>
      <w:tr w:rsidR="00DF013A" w14:paraId="02A650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C0976" w14:textId="77777777" w:rsidR="00DF013A" w:rsidRDefault="007B157F">
            <w:pPr>
              <w:spacing w:before="40" w:after="40"/>
            </w:pPr>
            <w:r>
              <w:rPr>
                <w:color w:val="000000"/>
                <w:sz w:val="18"/>
                <w:szCs w:val="18"/>
              </w:rPr>
              <w:t>OAuth token proactive refresh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3DCB2" w14:textId="77777777" w:rsidR="00DF013A" w:rsidRDefault="007B157F">
            <w:pPr>
              <w:spacing w:before="40" w:after="40"/>
            </w:pPr>
            <w:r>
              <w:rPr>
                <w:color w:val="000000"/>
                <w:sz w:val="18"/>
                <w:szCs w:val="18"/>
              </w:rPr>
              <w:t>DigiKey tokens refreshed 5 minutes before expiry by Celery worker. Eliminates PLMServer crash-on-expiry.</w:t>
            </w:r>
          </w:p>
        </w:tc>
      </w:tr>
    </w:tbl>
    <w:p w14:paraId="416D6B1F" w14:textId="77777777" w:rsidR="00DF013A" w:rsidRDefault="00DF013A">
      <w:pPr>
        <w:spacing w:after="80"/>
      </w:pPr>
    </w:p>
    <w:p w14:paraId="1DB350B1" w14:textId="77777777" w:rsidR="00DF013A" w:rsidRDefault="007B157F">
      <w:pPr>
        <w:pStyle w:val="Heading2"/>
      </w:pPr>
      <w:r>
        <w:t>8.3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F013A" w14:paraId="43B54A40" w14:textId="77777777">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2B6B46" w14:textId="77777777" w:rsidR="00DF013A" w:rsidRDefault="007B157F">
            <w:pPr>
              <w:spacing w:before="40" w:after="40"/>
            </w:pPr>
            <w:r>
              <w:rPr>
                <w:b/>
                <w:bCs/>
                <w:color w:val="FFFFFF"/>
                <w:sz w:val="18"/>
                <w:szCs w:val="18"/>
              </w:rPr>
              <w:t>Requirement</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BF0F28" w14:textId="77777777" w:rsidR="00DF013A" w:rsidRDefault="007B157F">
            <w:pPr>
              <w:spacing w:before="40" w:after="40"/>
            </w:pPr>
            <w:r>
              <w:rPr>
                <w:b/>
                <w:bCs/>
                <w:color w:val="FFFFFF"/>
                <w:sz w:val="18"/>
                <w:szCs w:val="18"/>
              </w:rPr>
              <w:t>Target</w:t>
            </w:r>
          </w:p>
        </w:tc>
      </w:tr>
      <w:tr w:rsidR="00DF013A" w14:paraId="6BDF35D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E4621" w14:textId="77777777" w:rsidR="00DF013A" w:rsidRDefault="007B157F">
            <w:pPr>
              <w:spacing w:before="40" w:after="40"/>
            </w:pPr>
            <w:r>
              <w:rPr>
                <w:color w:val="000000"/>
                <w:sz w:val="18"/>
                <w:szCs w:val="18"/>
              </w:rPr>
              <w:lastRenderedPageBreak/>
              <w:t>User growth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52166" w14:textId="77777777" w:rsidR="00DF013A" w:rsidRDefault="007B157F">
            <w:pPr>
              <w:spacing w:before="40" w:after="40"/>
            </w:pPr>
            <w:r>
              <w:rPr>
                <w:color w:val="000000"/>
                <w:sz w:val="18"/>
                <w:szCs w:val="18"/>
              </w:rPr>
              <w:t>100 users without architectural change — accommodates group rollout across sites</w:t>
            </w:r>
          </w:p>
        </w:tc>
      </w:tr>
      <w:tr w:rsidR="00DF013A" w14:paraId="0E8D6E6F"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19FF8" w14:textId="77777777" w:rsidR="00DF013A" w:rsidRDefault="007B157F">
            <w:pPr>
              <w:spacing w:before="40" w:after="40"/>
            </w:pPr>
            <w:r>
              <w:rPr>
                <w:color w:val="000000"/>
                <w:sz w:val="18"/>
                <w:szCs w:val="18"/>
              </w:rPr>
              <w:t>BOM records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2DAB7" w14:textId="77777777" w:rsidR="00DF013A" w:rsidRDefault="007B157F">
            <w:pPr>
              <w:spacing w:before="40" w:after="40"/>
            </w:pPr>
            <w:r>
              <w:rPr>
                <w:color w:val="000000"/>
                <w:sz w:val="18"/>
                <w:szCs w:val="18"/>
              </w:rPr>
              <w:t>50,000 BOMs with full version history</w:t>
            </w:r>
          </w:p>
        </w:tc>
      </w:tr>
      <w:tr w:rsidR="00DF013A" w14:paraId="752D4A6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24488" w14:textId="77777777" w:rsidR="00DF013A" w:rsidRDefault="007B157F">
            <w:pPr>
              <w:spacing w:before="40" w:after="40"/>
            </w:pPr>
            <w:r>
              <w:rPr>
                <w:color w:val="000000"/>
                <w:sz w:val="18"/>
                <w:szCs w:val="18"/>
              </w:rPr>
              <w:t>MPN catalogue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BF5B1" w14:textId="77777777" w:rsidR="00DF013A" w:rsidRDefault="007B157F">
            <w:pPr>
              <w:spacing w:before="40" w:after="40"/>
            </w:pPr>
            <w:r>
              <w:rPr>
                <w:color w:val="000000"/>
                <w:sz w:val="18"/>
                <w:szCs w:val="18"/>
              </w:rPr>
              <w:t>500,000 parts without query degradation</w:t>
            </w:r>
          </w:p>
        </w:tc>
      </w:tr>
      <w:tr w:rsidR="00DF013A" w14:paraId="6D5033BC"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8D7AEF" w14:textId="77777777" w:rsidR="00DF013A" w:rsidRDefault="007B157F">
            <w:pPr>
              <w:spacing w:before="40" w:after="40"/>
            </w:pPr>
            <w:r>
              <w:rPr>
                <w:color w:val="000000"/>
                <w:sz w:val="18"/>
                <w:szCs w:val="18"/>
              </w:rPr>
              <w:t>Site instances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B21157" w14:textId="77777777" w:rsidR="00DF013A" w:rsidRDefault="007B157F">
            <w:pPr>
              <w:spacing w:before="40" w:after="40"/>
            </w:pPr>
            <w:r>
              <w:rPr>
                <w:color w:val="000000"/>
                <w:sz w:val="18"/>
                <w:szCs w:val="18"/>
              </w:rPr>
              <w:t>Designed for 2; extendable by configuration — no architectural changes</w:t>
            </w:r>
          </w:p>
        </w:tc>
      </w:tr>
    </w:tbl>
    <w:p w14:paraId="38DD9A53" w14:textId="77777777" w:rsidR="00DF013A" w:rsidRDefault="00DF013A">
      <w:pPr>
        <w:spacing w:after="200"/>
      </w:pPr>
    </w:p>
    <w:p w14:paraId="287632B4" w14:textId="77777777" w:rsidR="00DF013A" w:rsidRDefault="007B157F">
      <w:r>
        <w:br w:type="page"/>
      </w:r>
    </w:p>
    <w:p w14:paraId="5983E0FB" w14:textId="77777777" w:rsidR="00DF013A" w:rsidRDefault="007B157F">
      <w:pPr>
        <w:pStyle w:val="Heading1"/>
        <w:pBdr>
          <w:bottom w:val="single" w:sz="8" w:space="1" w:color="2E75B6"/>
        </w:pBdr>
      </w:pPr>
      <w:r>
        <w:lastRenderedPageBreak/>
        <w:t>9. Infrastructure and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0BDFE6B" w14:textId="77777777">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335AE2DD" w14:textId="77777777" w:rsidR="00DF013A" w:rsidRDefault="007B157F">
            <w:proofErr w:type="gramStart"/>
            <w:r>
              <w:rPr>
                <w:b/>
                <w:bCs/>
              </w:rPr>
              <w:t>On-premise</w:t>
            </w:r>
            <w:proofErr w:type="gramEnd"/>
            <w:r>
              <w:rPr>
                <w:b/>
                <w:bCs/>
              </w:rPr>
              <w:t xml:space="preserve">, Windows Server. Docker on Windows Server via WSL2. Two site instances — same Docker images, different environment files. Consistent with </w:t>
            </w:r>
            <w:proofErr w:type="spellStart"/>
            <w:r>
              <w:rPr>
                <w:b/>
                <w:bCs/>
              </w:rPr>
              <w:t>movex</w:t>
            </w:r>
            <w:proofErr w:type="spellEnd"/>
            <w:r>
              <w:rPr>
                <w:b/>
                <w:bCs/>
              </w:rPr>
              <w:t>-rest-</w:t>
            </w:r>
            <w:proofErr w:type="spellStart"/>
            <w:r>
              <w:rPr>
                <w:b/>
                <w:bCs/>
              </w:rPr>
              <w:t>api</w:t>
            </w:r>
            <w:proofErr w:type="spellEnd"/>
            <w:r>
              <w:rPr>
                <w:b/>
                <w:bCs/>
              </w:rPr>
              <w:t>, SM-Portal, and MyInvois-Service.</w:t>
            </w:r>
          </w:p>
        </w:tc>
      </w:tr>
    </w:tbl>
    <w:p w14:paraId="53D6294F"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250630E6"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9FB9EC1" w14:textId="77777777" w:rsidR="00DF013A" w:rsidRDefault="007B157F">
            <w:r>
              <w:rPr>
                <w:b/>
                <w:bCs/>
                <w:color w:val="595959"/>
              </w:rPr>
              <w:t>Diagram 12 — Two-site Docker deployment (flowchart in Mermaid file)</w:t>
            </w:r>
          </w:p>
        </w:tc>
      </w:tr>
    </w:tbl>
    <w:p w14:paraId="798EB8C6" w14:textId="77777777" w:rsidR="00DF013A" w:rsidRDefault="00DF013A">
      <w:pPr>
        <w:spacing w:after="60"/>
      </w:pPr>
    </w:p>
    <w:p w14:paraId="7353803C" w14:textId="77777777" w:rsidR="00DF013A" w:rsidRDefault="007B157F">
      <w:pPr>
        <w:pStyle w:val="Heading2"/>
      </w:pPr>
      <w:r>
        <w:t>9.1 Docker Compose Services (per site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F013A" w14:paraId="3FD3D75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6B64D2" w14:textId="77777777" w:rsidR="00DF013A" w:rsidRDefault="007B157F">
            <w:pPr>
              <w:spacing w:before="40" w:after="40"/>
            </w:pPr>
            <w:r>
              <w:rPr>
                <w:b/>
                <w:bCs/>
                <w:color w:val="FFFFFF"/>
                <w:sz w:val="18"/>
                <w:szCs w:val="18"/>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07C333" w14:textId="77777777" w:rsidR="00DF013A" w:rsidRDefault="007B157F">
            <w:pPr>
              <w:spacing w:before="40" w:after="40"/>
            </w:pPr>
            <w:r>
              <w:rPr>
                <w:b/>
                <w:bCs/>
                <w:color w:val="FFFFFF"/>
                <w:sz w:val="18"/>
                <w:szCs w:val="18"/>
              </w:rPr>
              <w:t>Image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D85F7C" w14:textId="77777777" w:rsidR="00DF013A" w:rsidRDefault="007B157F">
            <w:pPr>
              <w:spacing w:before="40" w:after="40"/>
            </w:pPr>
            <w:r>
              <w:rPr>
                <w:b/>
                <w:bCs/>
                <w:color w:val="FFFFFF"/>
                <w:sz w:val="18"/>
                <w:szCs w:val="18"/>
              </w:rPr>
              <w:t>Purpose</w:t>
            </w:r>
          </w:p>
        </w:tc>
      </w:tr>
      <w:tr w:rsidR="00DF013A" w14:paraId="4E254D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9D0EB" w14:textId="77777777" w:rsidR="00DF013A" w:rsidRDefault="007B157F">
            <w:pPr>
              <w:spacing w:before="40" w:after="40"/>
            </w:pPr>
            <w:r>
              <w:rPr>
                <w:color w:val="000000"/>
                <w:sz w:val="18"/>
                <w:szCs w:val="18"/>
              </w:rPr>
              <w:t>platform-app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0A1CF" w14:textId="77777777" w:rsidR="00DF013A" w:rsidRDefault="007B157F">
            <w:pPr>
              <w:spacing w:before="40" w:after="40"/>
            </w:pPr>
            <w:r>
              <w:rPr>
                <w:color w:val="000000"/>
                <w:sz w:val="18"/>
                <w:szCs w:val="18"/>
              </w:rPr>
              <w:t>Python/FastAPI (custom)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C6542" w14:textId="77777777" w:rsidR="00DF013A" w:rsidRDefault="007B157F">
            <w:pPr>
              <w:spacing w:before="40" w:after="40"/>
            </w:pPr>
            <w:r>
              <w:rPr>
                <w:color w:val="000000"/>
                <w:sz w:val="18"/>
                <w:szCs w:val="18"/>
              </w:rPr>
              <w:t>All three Iteration 1 modules via FastAPI routers</w:t>
            </w:r>
          </w:p>
        </w:tc>
      </w:tr>
      <w:tr w:rsidR="00DF013A" w14:paraId="4AE2A7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71348" w14:textId="77777777" w:rsidR="00DF013A" w:rsidRDefault="007B157F">
            <w:pPr>
              <w:spacing w:before="40" w:after="40"/>
            </w:pPr>
            <w:r>
              <w:rPr>
                <w:color w:val="000000"/>
                <w:sz w:val="18"/>
                <w:szCs w:val="18"/>
              </w:rPr>
              <w:t>platform-</w:t>
            </w:r>
            <w:proofErr w:type="spellStart"/>
            <w:r>
              <w:rPr>
                <w:color w:val="000000"/>
                <w:sz w:val="18"/>
                <w:szCs w:val="18"/>
              </w:rPr>
              <w:t>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4B60BC" w14:textId="77777777" w:rsidR="00DF013A" w:rsidRDefault="007B157F">
            <w:pPr>
              <w:spacing w:before="40" w:after="40"/>
            </w:pPr>
            <w:r>
              <w:rPr>
                <w:color w:val="000000"/>
                <w:sz w:val="18"/>
                <w:szCs w:val="18"/>
              </w:rPr>
              <w:t>PostgreSQL 16</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CAF33F" w14:textId="77777777" w:rsidR="00DF013A" w:rsidRDefault="007B157F">
            <w:pPr>
              <w:spacing w:before="40" w:after="40"/>
            </w:pPr>
            <w:r>
              <w:rPr>
                <w:color w:val="000000"/>
                <w:sz w:val="18"/>
                <w:szCs w:val="18"/>
              </w:rPr>
              <w:t>Shared data model — BOM, ECN, Parts, Supplier Offers, Audit Log</w:t>
            </w:r>
          </w:p>
        </w:tc>
      </w:tr>
      <w:tr w:rsidR="00DF013A" w14:paraId="1D7A32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03809" w14:textId="77777777" w:rsidR="00DF013A" w:rsidRDefault="007B157F">
            <w:pPr>
              <w:spacing w:before="40" w:after="40"/>
            </w:pPr>
            <w:r>
              <w:rPr>
                <w:color w:val="000000"/>
                <w:sz w:val="18"/>
                <w:szCs w:val="18"/>
              </w:rPr>
              <w:t>platform-</w:t>
            </w:r>
            <w:proofErr w:type="spellStart"/>
            <w:r>
              <w:rPr>
                <w:color w:val="000000"/>
                <w:sz w:val="18"/>
                <w:szCs w:val="18"/>
              </w:rPr>
              <w:t>redis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2996B" w14:textId="77777777" w:rsidR="00DF013A" w:rsidRDefault="007B157F">
            <w:pPr>
              <w:spacing w:before="40" w:after="40"/>
            </w:pPr>
            <w:r>
              <w:rPr>
                <w:color w:val="000000"/>
                <w:sz w:val="18"/>
                <w:szCs w:val="18"/>
              </w:rPr>
              <w:t>Redis 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48A4A" w14:textId="77777777" w:rsidR="00DF013A" w:rsidRDefault="007B157F">
            <w:pPr>
              <w:spacing w:before="40" w:after="40"/>
            </w:pPr>
            <w:r>
              <w:rPr>
                <w:color w:val="000000"/>
                <w:sz w:val="18"/>
                <w:szCs w:val="18"/>
              </w:rPr>
              <w:t>Event bus (Redis Streams) + Supplier cache (key-value with 4-hr TTL)</w:t>
            </w:r>
          </w:p>
        </w:tc>
      </w:tr>
      <w:tr w:rsidR="00DF013A" w14:paraId="686D41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F87DA7" w14:textId="77777777" w:rsidR="00DF013A" w:rsidRDefault="007B157F">
            <w:pPr>
              <w:spacing w:before="40" w:after="40"/>
            </w:pPr>
            <w:r>
              <w:rPr>
                <w:color w:val="000000"/>
                <w:sz w:val="18"/>
                <w:szCs w:val="18"/>
              </w:rPr>
              <w:t>platform-worker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F97471" w14:textId="77777777" w:rsidR="00DF013A" w:rsidRDefault="007B157F">
            <w:pPr>
              <w:spacing w:before="40" w:after="40"/>
            </w:pPr>
            <w:r>
              <w:rPr>
                <w:color w:val="000000"/>
                <w:sz w:val="18"/>
                <w:szCs w:val="18"/>
              </w:rPr>
              <w:t>Python Celery + Redis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F4E7CB" w14:textId="77777777" w:rsidR="00DF013A" w:rsidRDefault="007B157F">
            <w:pPr>
              <w:spacing w:before="40" w:after="40"/>
            </w:pPr>
            <w:r>
              <w:rPr>
                <w:color w:val="000000"/>
                <w:sz w:val="18"/>
                <w:szCs w:val="18"/>
              </w:rPr>
              <w:t>Background supplier API fan-out · OAuth token refresh · long-running tasks</w:t>
            </w:r>
          </w:p>
        </w:tc>
      </w:tr>
    </w:tbl>
    <w:p w14:paraId="426EBF53" w14:textId="77777777" w:rsidR="00DF013A" w:rsidRDefault="00DF013A">
      <w:pPr>
        <w:spacing w:after="80"/>
      </w:pPr>
    </w:p>
    <w:p w14:paraId="2DAEAE44" w14:textId="77777777" w:rsidR="00DF013A" w:rsidRDefault="007B157F">
      <w:pPr>
        <w:pStyle w:val="Heading2"/>
      </w:pPr>
      <w:r>
        <w:t>9.2 Server Spec (per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DF013A" w14:paraId="12F80957"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603BC0" w14:textId="77777777" w:rsidR="00DF013A" w:rsidRDefault="007B157F">
            <w:pPr>
              <w:spacing w:before="40" w:after="40"/>
            </w:pPr>
            <w:r>
              <w:rPr>
                <w:b/>
                <w:bCs/>
                <w:color w:val="FFFFFF"/>
                <w:sz w:val="18"/>
                <w:szCs w:val="18"/>
              </w:rPr>
              <w:t>Server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E0EE73" w14:textId="77777777" w:rsidR="00DF013A" w:rsidRDefault="007B157F">
            <w:pPr>
              <w:spacing w:before="40" w:after="40"/>
            </w:pPr>
            <w:r>
              <w:rPr>
                <w:b/>
                <w:bCs/>
                <w:color w:val="FFFFFF"/>
                <w:sz w:val="18"/>
                <w:szCs w:val="18"/>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286002" w14:textId="77777777" w:rsidR="00DF013A" w:rsidRDefault="007B157F">
            <w:pPr>
              <w:spacing w:before="40" w:after="40"/>
            </w:pPr>
            <w:r>
              <w:rPr>
                <w:b/>
                <w:bCs/>
                <w:color w:val="FFFFFF"/>
                <w:sz w:val="18"/>
                <w:szCs w:val="18"/>
              </w:rPr>
              <w:t>Minimum Spec</w:t>
            </w:r>
          </w:p>
        </w:tc>
      </w:tr>
      <w:tr w:rsidR="00DF013A" w14:paraId="0F5522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B1590" w14:textId="77777777" w:rsidR="00DF013A" w:rsidRDefault="007B157F">
            <w:pPr>
              <w:spacing w:before="40" w:after="40"/>
            </w:pPr>
            <w:r>
              <w:rPr>
                <w:color w:val="000000"/>
                <w:sz w:val="18"/>
                <w:szCs w:val="18"/>
              </w:rPr>
              <w:t>App Server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70FAE" w14:textId="77777777" w:rsidR="00DF013A" w:rsidRDefault="007B157F">
            <w:pPr>
              <w:spacing w:before="40" w:after="40"/>
            </w:pPr>
            <w:r>
              <w:rPr>
                <w:color w:val="000000"/>
                <w:sz w:val="18"/>
                <w:szCs w:val="18"/>
              </w:rPr>
              <w:t xml:space="preserve">Docker host — app, </w:t>
            </w:r>
            <w:proofErr w:type="spellStart"/>
            <w:r>
              <w:rPr>
                <w:color w:val="000000"/>
                <w:sz w:val="18"/>
                <w:szCs w:val="18"/>
              </w:rPr>
              <w:t>redis</w:t>
            </w:r>
            <w:proofErr w:type="spellEnd"/>
            <w:r>
              <w:rPr>
                <w:color w:val="000000"/>
                <w:sz w:val="18"/>
                <w:szCs w:val="18"/>
              </w:rPr>
              <w:t>, worker; IIS reverse proxy on host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13BF0" w14:textId="77777777" w:rsidR="00DF013A" w:rsidRDefault="007B157F">
            <w:pPr>
              <w:spacing w:before="40" w:after="40"/>
            </w:pPr>
            <w:r>
              <w:rPr>
                <w:color w:val="000000"/>
                <w:sz w:val="18"/>
                <w:szCs w:val="18"/>
              </w:rPr>
              <w:t>Windows Server 2019+, 16 cores, 32 GB RAM, 200 GB SSD</w:t>
            </w:r>
          </w:p>
        </w:tc>
      </w:tr>
      <w:tr w:rsidR="00DF013A" w14:paraId="72EBA2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247C9" w14:textId="77777777" w:rsidR="00DF013A" w:rsidRDefault="007B157F">
            <w:pPr>
              <w:spacing w:before="40" w:after="40"/>
            </w:pPr>
            <w:r>
              <w:rPr>
                <w:color w:val="000000"/>
                <w:sz w:val="18"/>
                <w:szCs w:val="18"/>
              </w:rPr>
              <w:t>DB Server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28BA6B" w14:textId="77777777" w:rsidR="00DF013A" w:rsidRDefault="007B157F">
            <w:pPr>
              <w:spacing w:before="40" w:after="40"/>
            </w:pPr>
            <w:r>
              <w:rPr>
                <w:color w:val="000000"/>
                <w:sz w:val="18"/>
                <w:szCs w:val="18"/>
              </w:rPr>
              <w:t>PostgreSQL 16 — container or native per IT convention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8470E4" w14:textId="77777777" w:rsidR="00DF013A" w:rsidRDefault="007B157F">
            <w:pPr>
              <w:spacing w:before="40" w:after="40"/>
            </w:pPr>
            <w:r>
              <w:rPr>
                <w:color w:val="000000"/>
                <w:sz w:val="18"/>
                <w:szCs w:val="18"/>
              </w:rPr>
              <w:t>Windows Server 2019+, 8 cores, 32 GB RAM, 1 TB SSD</w:t>
            </w:r>
          </w:p>
        </w:tc>
      </w:tr>
      <w:tr w:rsidR="00DF013A" w14:paraId="469329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17559" w14:textId="77777777" w:rsidR="00DF013A" w:rsidRDefault="007B157F">
            <w:pPr>
              <w:spacing w:before="40" w:after="40"/>
            </w:pPr>
            <w:r>
              <w:rPr>
                <w:color w:val="000000"/>
                <w:sz w:val="18"/>
                <w:szCs w:val="18"/>
              </w:rPr>
              <w:t>Staging Server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FB8F7" w14:textId="77777777" w:rsidR="00DF013A" w:rsidRDefault="007B157F">
            <w:pPr>
              <w:spacing w:before="40" w:after="40"/>
            </w:pPr>
            <w:r>
              <w:rPr>
                <w:color w:val="000000"/>
                <w:sz w:val="18"/>
                <w:szCs w:val="18"/>
              </w:rPr>
              <w:t>Mirror of production — logically separated per site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7A936" w14:textId="77777777" w:rsidR="00DF013A" w:rsidRDefault="007B157F">
            <w:pPr>
              <w:spacing w:before="40" w:after="40"/>
            </w:pPr>
            <w:r>
              <w:rPr>
                <w:color w:val="000000"/>
                <w:sz w:val="18"/>
                <w:szCs w:val="18"/>
              </w:rPr>
              <w:t>Same spec as production — separated before go-live</w:t>
            </w:r>
          </w:p>
        </w:tc>
      </w:tr>
    </w:tbl>
    <w:p w14:paraId="169AA68D" w14:textId="77777777" w:rsidR="00DF013A" w:rsidRDefault="00DF013A">
      <w:pPr>
        <w:spacing w:after="80"/>
      </w:pPr>
    </w:p>
    <w:p w14:paraId="45F43D00" w14:textId="77777777" w:rsidR="00DF013A" w:rsidRDefault="007B157F">
      <w:pPr>
        <w:pStyle w:val="Heading2"/>
      </w:pPr>
      <w:r>
        <w:t>9.3 Network Topology</w:t>
      </w:r>
    </w:p>
    <w:p w14:paraId="45D4F14E" w14:textId="77777777" w:rsidR="00DF013A" w:rsidRDefault="007B157F">
      <w:pPr>
        <w:spacing w:before="20" w:after="20"/>
      </w:pPr>
      <w:r>
        <w:rPr>
          <w:rFonts w:ascii="Courier New" w:eastAsia="Courier New" w:hAnsi="Courier New" w:cs="Courier New"/>
          <w:color w:val="1F3864"/>
          <w:sz w:val="18"/>
          <w:szCs w:val="18"/>
        </w:rPr>
        <w:t xml:space="preserve">  [Engineers / CBMs / Purchasing]</w:t>
      </w:r>
    </w:p>
    <w:p w14:paraId="153A220B" w14:textId="77777777" w:rsidR="00DF013A" w:rsidRDefault="007B157F">
      <w:pPr>
        <w:spacing w:before="20" w:after="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HTTPS</w:t>
      </w:r>
      <w:proofErr w:type="gramEnd"/>
      <w:r>
        <w:rPr>
          <w:rFonts w:ascii="Courier New" w:eastAsia="Courier New" w:hAnsi="Courier New" w:cs="Courier New"/>
          <w:color w:val="1F3864"/>
          <w:sz w:val="18"/>
          <w:szCs w:val="18"/>
        </w:rPr>
        <w:t xml:space="preserve"> port </w:t>
      </w:r>
      <w:proofErr w:type="gramStart"/>
      <w:r>
        <w:rPr>
          <w:rFonts w:ascii="Courier New" w:eastAsia="Courier New" w:hAnsi="Courier New" w:cs="Courier New"/>
          <w:color w:val="1F3864"/>
          <w:sz w:val="18"/>
          <w:szCs w:val="18"/>
        </w:rPr>
        <w:t>443  (</w:t>
      </w:r>
      <w:proofErr w:type="gramEnd"/>
      <w:r>
        <w:rPr>
          <w:rFonts w:ascii="Courier New" w:eastAsia="Courier New" w:hAnsi="Courier New" w:cs="Courier New"/>
          <w:color w:val="1F3864"/>
          <w:sz w:val="18"/>
          <w:szCs w:val="18"/>
        </w:rPr>
        <w:t>ADCS internal CA certificate)</w:t>
      </w:r>
    </w:p>
    <w:p w14:paraId="7238B844" w14:textId="77777777" w:rsidR="00DF013A" w:rsidRDefault="007B157F">
      <w:pPr>
        <w:spacing w:before="20" w:after="20"/>
      </w:pPr>
      <w:r>
        <w:rPr>
          <w:rFonts w:ascii="Courier New" w:eastAsia="Courier New" w:hAnsi="Courier New" w:cs="Courier New"/>
          <w:color w:val="1F3864"/>
          <w:sz w:val="18"/>
          <w:szCs w:val="18"/>
        </w:rPr>
        <w:t xml:space="preserve">          ▼</w:t>
      </w:r>
    </w:p>
    <w:p w14:paraId="0501F25B" w14:textId="77777777" w:rsidR="00DF013A" w:rsidRDefault="007B157F">
      <w:pPr>
        <w:spacing w:before="20" w:after="20"/>
      </w:pPr>
      <w:r>
        <w:rPr>
          <w:rFonts w:ascii="Courier New" w:eastAsia="Courier New" w:hAnsi="Courier New" w:cs="Courier New"/>
          <w:color w:val="1F3864"/>
          <w:sz w:val="18"/>
          <w:szCs w:val="18"/>
        </w:rPr>
        <w:t xml:space="preserve">  [IIS on App Server — host machine]</w:t>
      </w:r>
    </w:p>
    <w:p w14:paraId="36BB4508" w14:textId="77777777" w:rsidR="00DF013A" w:rsidRDefault="007B157F">
      <w:pPr>
        <w:spacing w:before="20" w:after="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HTTP</w:t>
      </w:r>
      <w:proofErr w:type="gramEnd"/>
      <w:r>
        <w:rPr>
          <w:rFonts w:ascii="Courier New" w:eastAsia="Courier New" w:hAnsi="Courier New" w:cs="Courier New"/>
          <w:color w:val="1F3864"/>
          <w:sz w:val="18"/>
          <w:szCs w:val="18"/>
        </w:rPr>
        <w:t xml:space="preserve"> → localhost:8000</w:t>
      </w:r>
    </w:p>
    <w:p w14:paraId="495411AE" w14:textId="77777777" w:rsidR="00DF013A" w:rsidRDefault="007B157F">
      <w:pPr>
        <w:spacing w:before="20" w:after="20"/>
      </w:pPr>
      <w:r>
        <w:rPr>
          <w:rFonts w:ascii="Courier New" w:eastAsia="Courier New" w:hAnsi="Courier New" w:cs="Courier New"/>
          <w:color w:val="1F3864"/>
          <w:sz w:val="18"/>
          <w:szCs w:val="18"/>
        </w:rPr>
        <w:t xml:space="preserve">          ▼</w:t>
      </w:r>
    </w:p>
    <w:p w14:paraId="39372EE1" w14:textId="77777777" w:rsidR="00DF013A" w:rsidRDefault="007B157F">
      <w:pPr>
        <w:spacing w:before="20" w:after="20"/>
      </w:pPr>
      <w:r>
        <w:rPr>
          <w:rFonts w:ascii="Courier New" w:eastAsia="Courier New" w:hAnsi="Courier New" w:cs="Courier New"/>
          <w:color w:val="1F3864"/>
          <w:sz w:val="18"/>
          <w:szCs w:val="18"/>
        </w:rPr>
        <w:t xml:space="preserve">  [platform-app — FastAPI]</w:t>
      </w:r>
    </w:p>
    <w:p w14:paraId="150E5272" w14:textId="77777777" w:rsidR="00DF013A" w:rsidRDefault="007B157F">
      <w:pPr>
        <w:spacing w:before="20" w:after="20"/>
      </w:pPr>
      <w:r>
        <w:rPr>
          <w:rFonts w:ascii="Courier New" w:eastAsia="Courier New" w:hAnsi="Courier New" w:cs="Courier New"/>
          <w:color w:val="1F3864"/>
          <w:sz w:val="18"/>
          <w:szCs w:val="18"/>
        </w:rPr>
        <w:t xml:space="preserve">          │</w:t>
      </w:r>
    </w:p>
    <w:p w14:paraId="617D97AF" w14:textId="77777777" w:rsidR="00DF013A" w:rsidRDefault="007B157F">
      <w:pPr>
        <w:spacing w:before="20" w:after="20"/>
      </w:pPr>
      <w:r>
        <w:rPr>
          <w:rFonts w:ascii="Courier New" w:eastAsia="Courier New" w:hAnsi="Courier New" w:cs="Courier New"/>
          <w:color w:val="1F3864"/>
          <w:sz w:val="18"/>
          <w:szCs w:val="18"/>
        </w:rPr>
        <w:t xml:space="preserve">          ├── [platform-</w:t>
      </w:r>
      <w:proofErr w:type="spellStart"/>
      <w:r>
        <w:rPr>
          <w:rFonts w:ascii="Courier New" w:eastAsia="Courier New" w:hAnsi="Courier New" w:cs="Courier New"/>
          <w:color w:val="1F3864"/>
          <w:sz w:val="18"/>
          <w:szCs w:val="18"/>
        </w:rPr>
        <w:t>db</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PostgreSQL]   </w:t>
      </w:r>
      <w:proofErr w:type="gramEnd"/>
      <w:r>
        <w:rPr>
          <w:rFonts w:ascii="Courier New" w:eastAsia="Courier New" w:hAnsi="Courier New" w:cs="Courier New"/>
          <w:color w:val="1F3864"/>
          <w:sz w:val="18"/>
          <w:szCs w:val="18"/>
        </w:rPr>
        <w:t xml:space="preserve"> Docker internal network</w:t>
      </w:r>
    </w:p>
    <w:p w14:paraId="2A30FE3A" w14:textId="77777777" w:rsidR="00DF013A" w:rsidRDefault="007B157F">
      <w:pPr>
        <w:spacing w:before="20" w:after="20"/>
      </w:pPr>
      <w:r>
        <w:rPr>
          <w:rFonts w:ascii="Courier New" w:eastAsia="Courier New" w:hAnsi="Courier New" w:cs="Courier New"/>
          <w:color w:val="1F3864"/>
          <w:sz w:val="18"/>
          <w:szCs w:val="18"/>
        </w:rPr>
        <w:t xml:space="preserve">          ├── [platform-</w:t>
      </w:r>
      <w:proofErr w:type="spellStart"/>
      <w:r>
        <w:rPr>
          <w:rFonts w:ascii="Courier New" w:eastAsia="Courier New" w:hAnsi="Courier New" w:cs="Courier New"/>
          <w:color w:val="1F3864"/>
          <w:sz w:val="18"/>
          <w:szCs w:val="18"/>
        </w:rPr>
        <w:t>redis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Redis]   </w:t>
      </w:r>
      <w:proofErr w:type="gramEnd"/>
      <w:r>
        <w:rPr>
          <w:rFonts w:ascii="Courier New" w:eastAsia="Courier New" w:hAnsi="Courier New" w:cs="Courier New"/>
          <w:color w:val="1F3864"/>
          <w:sz w:val="18"/>
          <w:szCs w:val="18"/>
        </w:rPr>
        <w:t xml:space="preserve">   Docker internal network</w:t>
      </w:r>
    </w:p>
    <w:p w14:paraId="3495AEE5" w14:textId="77777777" w:rsidR="00DF013A" w:rsidRDefault="007B157F">
      <w:pPr>
        <w:spacing w:before="20" w:after="20"/>
      </w:pPr>
      <w:r>
        <w:rPr>
          <w:rFonts w:ascii="Courier New" w:eastAsia="Courier New" w:hAnsi="Courier New" w:cs="Courier New"/>
          <w:color w:val="1F3864"/>
          <w:sz w:val="18"/>
          <w:szCs w:val="18"/>
        </w:rPr>
        <w:t xml:space="preserve">          ├── [platform-worker — </w:t>
      </w:r>
      <w:proofErr w:type="gramStart"/>
      <w:r>
        <w:rPr>
          <w:rFonts w:ascii="Courier New" w:eastAsia="Courier New" w:hAnsi="Courier New" w:cs="Courier New"/>
          <w:color w:val="1F3864"/>
          <w:sz w:val="18"/>
          <w:szCs w:val="18"/>
        </w:rPr>
        <w:t xml:space="preserve">Celery]   </w:t>
      </w:r>
      <w:proofErr w:type="gramEnd"/>
      <w:r>
        <w:rPr>
          <w:rFonts w:ascii="Courier New" w:eastAsia="Courier New" w:hAnsi="Courier New" w:cs="Courier New"/>
          <w:color w:val="1F3864"/>
          <w:sz w:val="18"/>
          <w:szCs w:val="18"/>
        </w:rPr>
        <w:t xml:space="preserve"> Docker internal network</w:t>
      </w:r>
    </w:p>
    <w:p w14:paraId="6D634707" w14:textId="77777777" w:rsidR="00DF013A" w:rsidRDefault="007B157F">
      <w:pPr>
        <w:spacing w:before="20" w:after="2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movex</w:t>
      </w:r>
      <w:proofErr w:type="spellEnd"/>
      <w:r>
        <w:rPr>
          <w:rFonts w:ascii="Courier New" w:eastAsia="Courier New" w:hAnsi="Courier New" w:cs="Courier New"/>
          <w:color w:val="1F3864"/>
          <w:sz w:val="18"/>
          <w:szCs w:val="18"/>
        </w:rPr>
        <w:t>-rest-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.NET]   </w:t>
      </w:r>
      <w:proofErr w:type="gramEnd"/>
      <w:r>
        <w:rPr>
          <w:rFonts w:ascii="Courier New" w:eastAsia="Courier New" w:hAnsi="Courier New" w:cs="Courier New"/>
          <w:color w:val="1F3864"/>
          <w:sz w:val="18"/>
          <w:szCs w:val="18"/>
        </w:rPr>
        <w:t xml:space="preserve">    Internal network (existing)</w:t>
      </w:r>
    </w:p>
    <w:p w14:paraId="14A8CE75" w14:textId="77777777" w:rsidR="00DF013A" w:rsidRDefault="007B157F">
      <w:pPr>
        <w:spacing w:before="20" w:after="20"/>
      </w:pPr>
      <w:r>
        <w:rPr>
          <w:rFonts w:ascii="Courier New" w:eastAsia="Courier New" w:hAnsi="Courier New" w:cs="Courier New"/>
          <w:color w:val="1F3864"/>
          <w:sz w:val="18"/>
          <w:szCs w:val="18"/>
        </w:rPr>
        <w:lastRenderedPageBreak/>
        <w:t xml:space="preserve">          └── [External Supplier </w:t>
      </w:r>
      <w:proofErr w:type="gramStart"/>
      <w:r>
        <w:rPr>
          <w:rFonts w:ascii="Courier New" w:eastAsia="Courier New" w:hAnsi="Courier New" w:cs="Courier New"/>
          <w:color w:val="1F3864"/>
          <w:sz w:val="18"/>
          <w:szCs w:val="18"/>
        </w:rPr>
        <w:t xml:space="preserve">APIs]   </w:t>
      </w:r>
      <w:proofErr w:type="gramEnd"/>
      <w:r>
        <w:rPr>
          <w:rFonts w:ascii="Courier New" w:eastAsia="Courier New" w:hAnsi="Courier New" w:cs="Courier New"/>
          <w:color w:val="1F3864"/>
          <w:sz w:val="18"/>
          <w:szCs w:val="18"/>
        </w:rPr>
        <w:t xml:space="preserve">   HTTPS outbound — TLS ENABLED</w:t>
      </w:r>
    </w:p>
    <w:p w14:paraId="2B051C2C"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1C33B14" w14:textId="77777777">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7E168A43" w14:textId="77777777" w:rsidR="00DF013A" w:rsidRDefault="007B157F">
            <w:r>
              <w:rPr>
                <w:i/>
                <w:iCs/>
              </w:rPr>
              <w:t>All outbound supplier API calls use HTTPS with TLS verification enabled (verify=True). This directly corrects PLMServer's 'verify': false security risk that exposed supplier credentials to potential man-in-the-middle attacks.</w:t>
            </w:r>
          </w:p>
        </w:tc>
      </w:tr>
    </w:tbl>
    <w:p w14:paraId="79BE4927" w14:textId="77777777" w:rsidR="00DF013A" w:rsidRDefault="00DF013A">
      <w:pPr>
        <w:spacing w:after="200"/>
      </w:pPr>
    </w:p>
    <w:p w14:paraId="140943AC" w14:textId="77777777" w:rsidR="00DF013A" w:rsidRDefault="007B157F">
      <w:r>
        <w:br w:type="page"/>
      </w:r>
    </w:p>
    <w:p w14:paraId="4275E38B" w14:textId="77777777" w:rsidR="00DF013A" w:rsidRDefault="007B157F">
      <w:pPr>
        <w:pStyle w:val="Heading1"/>
        <w:pBdr>
          <w:bottom w:val="single" w:sz="8" w:space="1" w:color="2E75B6"/>
        </w:pBdr>
      </w:pPr>
      <w:r>
        <w:lastRenderedPageBreak/>
        <w:t>10. Security Design</w:t>
      </w:r>
    </w:p>
    <w:p w14:paraId="3FA71EF7" w14:textId="77777777" w:rsidR="00DF013A" w:rsidRDefault="007B157F">
      <w:pPr>
        <w:pStyle w:val="Heading2"/>
      </w:pPr>
      <w:r>
        <w:t>10.1 PLMServer Security Issues — All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DF013A" w14:paraId="0A27E18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5BD0E9" w14:textId="77777777" w:rsidR="00DF013A" w:rsidRDefault="007B157F">
            <w:pPr>
              <w:spacing w:before="40" w:after="40"/>
            </w:pPr>
            <w:r>
              <w:rPr>
                <w:b/>
                <w:bCs/>
                <w:color w:val="FFFFFF"/>
                <w:sz w:val="18"/>
                <w:szCs w:val="18"/>
              </w:rPr>
              <w:t>PLMServer issue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6A32B1" w14:textId="77777777" w:rsidR="00DF013A" w:rsidRDefault="007B157F">
            <w:pPr>
              <w:spacing w:before="40" w:after="40"/>
            </w:pPr>
            <w:r>
              <w:rPr>
                <w:b/>
                <w:bCs/>
                <w:color w:val="FFFFFF"/>
                <w:sz w:val="18"/>
                <w:szCs w:val="18"/>
              </w:rPr>
              <w:t>Severity</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27850B" w14:textId="77777777" w:rsidR="00DF013A" w:rsidRDefault="007B157F">
            <w:pPr>
              <w:spacing w:before="40" w:after="40"/>
            </w:pPr>
            <w:r>
              <w:rPr>
                <w:b/>
                <w:bCs/>
                <w:color w:val="FFFFFF"/>
                <w:sz w:val="18"/>
                <w:szCs w:val="18"/>
              </w:rPr>
              <w:t>Resolution in [PLATFORM]</w:t>
            </w:r>
          </w:p>
        </w:tc>
      </w:tr>
      <w:tr w:rsidR="00DF013A" w14:paraId="4BB782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47693" w14:textId="77777777" w:rsidR="00DF013A" w:rsidRDefault="007B157F">
            <w:pPr>
              <w:spacing w:before="40" w:after="40"/>
            </w:pPr>
            <w:r>
              <w:rPr>
                <w:color w:val="000000"/>
                <w:sz w:val="18"/>
                <w:szCs w:val="18"/>
              </w:rPr>
              <w:t>HTTPS disabled — all traffic over HTTP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5C084" w14:textId="77777777" w:rsidR="00DF013A" w:rsidRDefault="007B157F">
            <w:pPr>
              <w:spacing w:before="40" w:after="40"/>
            </w:pPr>
            <w:r>
              <w:rPr>
                <w:color w:val="000000"/>
                <w:sz w:val="18"/>
                <w:szCs w:val="18"/>
              </w:rPr>
              <w:t>Critical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75D00" w14:textId="77777777" w:rsidR="00DF013A" w:rsidRDefault="007B157F">
            <w:pPr>
              <w:spacing w:before="40" w:after="40"/>
            </w:pPr>
            <w:r>
              <w:rPr>
                <w:color w:val="000000"/>
                <w:sz w:val="18"/>
                <w:szCs w:val="18"/>
              </w:rPr>
              <w:t>IIS enforces HTTPS. ADCS certificate. HTTP → HTTPS redirect.</w:t>
            </w:r>
          </w:p>
        </w:tc>
      </w:tr>
      <w:tr w:rsidR="00DF013A" w14:paraId="269BD7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1DBB42" w14:textId="77777777" w:rsidR="00DF013A" w:rsidRDefault="007B157F">
            <w:pPr>
              <w:spacing w:before="40" w:after="40"/>
            </w:pPr>
            <w:r>
              <w:rPr>
                <w:color w:val="000000"/>
                <w:sz w:val="18"/>
                <w:szCs w:val="18"/>
              </w:rPr>
              <w:t>SSL verification disabled ('verify': false)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5AF97" w14:textId="77777777" w:rsidR="00DF013A" w:rsidRDefault="007B157F">
            <w:pPr>
              <w:spacing w:before="40" w:after="40"/>
            </w:pPr>
            <w:r>
              <w:rPr>
                <w:color w:val="000000"/>
                <w:sz w:val="18"/>
                <w:szCs w:val="18"/>
              </w:rPr>
              <w:t>Critical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DFAD1" w14:textId="77777777" w:rsidR="00DF013A" w:rsidRDefault="007B157F">
            <w:pPr>
              <w:spacing w:before="40" w:after="40"/>
            </w:pPr>
            <w:r>
              <w:rPr>
                <w:color w:val="000000"/>
                <w:sz w:val="18"/>
                <w:szCs w:val="18"/>
              </w:rPr>
              <w:t>All Python HTTP clients: verify=True. TLS on all supplier API calls.</w:t>
            </w:r>
          </w:p>
        </w:tc>
      </w:tr>
      <w:tr w:rsidR="00DF013A" w14:paraId="4FFF7E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77B2F" w14:textId="77777777" w:rsidR="00DF013A" w:rsidRDefault="007B157F">
            <w:pPr>
              <w:spacing w:before="40" w:after="40"/>
            </w:pPr>
            <w:r>
              <w:rPr>
                <w:color w:val="000000"/>
                <w:sz w:val="18"/>
                <w:szCs w:val="18"/>
              </w:rPr>
              <w:t>Raw SQL queries — SQL injection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D9CFA" w14:textId="77777777" w:rsidR="00DF013A" w:rsidRDefault="007B157F">
            <w:pPr>
              <w:spacing w:before="40" w:after="40"/>
            </w:pPr>
            <w:r>
              <w:rPr>
                <w:color w:val="000000"/>
                <w:sz w:val="18"/>
                <w:szCs w:val="18"/>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C1A08" w14:textId="77777777" w:rsidR="00DF013A" w:rsidRDefault="007B157F">
            <w:pPr>
              <w:spacing w:before="40" w:after="40"/>
            </w:pPr>
            <w:proofErr w:type="spellStart"/>
            <w:r>
              <w:rPr>
                <w:color w:val="000000"/>
                <w:sz w:val="18"/>
                <w:szCs w:val="18"/>
              </w:rPr>
              <w:t>SQLAlchemy</w:t>
            </w:r>
            <w:proofErr w:type="spellEnd"/>
            <w:r>
              <w:rPr>
                <w:color w:val="000000"/>
                <w:sz w:val="18"/>
                <w:szCs w:val="18"/>
              </w:rPr>
              <w:t xml:space="preserve"> ORM parameterised statements. Raw string queries prohibited.</w:t>
            </w:r>
          </w:p>
        </w:tc>
      </w:tr>
      <w:tr w:rsidR="00DF013A" w14:paraId="40C644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A2B794" w14:textId="77777777" w:rsidR="00DF013A" w:rsidRDefault="007B157F">
            <w:pPr>
              <w:spacing w:before="40" w:after="40"/>
            </w:pPr>
            <w:r>
              <w:rPr>
                <w:color w:val="000000"/>
                <w:sz w:val="18"/>
                <w:szCs w:val="18"/>
              </w:rPr>
              <w:t>OAuth tokens not refreshed proactively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696C46" w14:textId="77777777" w:rsidR="00DF013A" w:rsidRDefault="007B157F">
            <w:pPr>
              <w:spacing w:before="40" w:after="40"/>
            </w:pPr>
            <w:r>
              <w:rPr>
                <w:color w:val="000000"/>
                <w:sz w:val="18"/>
                <w:szCs w:val="18"/>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6BAC85" w14:textId="77777777" w:rsidR="00DF013A" w:rsidRDefault="007B157F">
            <w:pPr>
              <w:spacing w:before="40" w:after="40"/>
            </w:pPr>
            <w:r>
              <w:rPr>
                <w:color w:val="000000"/>
                <w:sz w:val="18"/>
                <w:szCs w:val="18"/>
              </w:rPr>
              <w:t>Celery worker refreshes DigiKey tokens 5 min before expiry.</w:t>
            </w:r>
          </w:p>
        </w:tc>
      </w:tr>
      <w:tr w:rsidR="00DF013A" w14:paraId="209E0B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18435" w14:textId="77777777" w:rsidR="00DF013A" w:rsidRDefault="007B157F">
            <w:pPr>
              <w:spacing w:before="40" w:after="40"/>
            </w:pPr>
            <w:r>
              <w:rPr>
                <w:color w:val="000000"/>
                <w:sz w:val="18"/>
                <w:szCs w:val="18"/>
              </w:rPr>
              <w:t>No rate limiting on API calls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99848" w14:textId="77777777" w:rsidR="00DF013A" w:rsidRDefault="007B157F">
            <w:pPr>
              <w:spacing w:before="40" w:after="40"/>
            </w:pPr>
            <w:r>
              <w:rPr>
                <w:color w:val="000000"/>
                <w:sz w:val="18"/>
                <w:szCs w:val="18"/>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D063" w14:textId="77777777" w:rsidR="00DF013A" w:rsidRDefault="007B157F">
            <w:pPr>
              <w:spacing w:before="40" w:after="40"/>
            </w:pPr>
            <w:r>
              <w:rPr>
                <w:color w:val="000000"/>
                <w:sz w:val="18"/>
                <w:szCs w:val="18"/>
              </w:rPr>
              <w:t>Per-supplier semaphore with configurable per-supplier limits.</w:t>
            </w:r>
          </w:p>
        </w:tc>
      </w:tr>
      <w:tr w:rsidR="00DF013A" w14:paraId="7E2561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266E09" w14:textId="77777777" w:rsidR="00DF013A" w:rsidRDefault="007B157F">
            <w:pPr>
              <w:spacing w:before="40" w:after="40"/>
            </w:pPr>
            <w:r>
              <w:rPr>
                <w:color w:val="000000"/>
                <w:sz w:val="18"/>
                <w:szCs w:val="18"/>
              </w:rPr>
              <w:t>No input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83026" w14:textId="77777777" w:rsidR="00DF013A" w:rsidRDefault="007B157F">
            <w:pPr>
              <w:spacing w:before="40" w:after="40"/>
            </w:pPr>
            <w:r>
              <w:rPr>
                <w:color w:val="000000"/>
                <w:sz w:val="18"/>
                <w:szCs w:val="18"/>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C1CB0" w14:textId="77777777" w:rsidR="00DF013A" w:rsidRDefault="007B157F">
            <w:pPr>
              <w:spacing w:before="40" w:after="40"/>
            </w:pPr>
            <w:proofErr w:type="spellStart"/>
            <w:r>
              <w:rPr>
                <w:color w:val="000000"/>
                <w:sz w:val="18"/>
                <w:szCs w:val="18"/>
              </w:rPr>
              <w:t>Pydantic</w:t>
            </w:r>
            <w:proofErr w:type="spellEnd"/>
            <w:r>
              <w:rPr>
                <w:color w:val="000000"/>
                <w:sz w:val="18"/>
                <w:szCs w:val="18"/>
              </w:rPr>
              <w:t xml:space="preserve"> models validate all inputs server-side before business logic.</w:t>
            </w:r>
          </w:p>
        </w:tc>
      </w:tr>
    </w:tbl>
    <w:p w14:paraId="7B1D5C34" w14:textId="77777777" w:rsidR="00DF013A" w:rsidRDefault="00DF013A">
      <w:pPr>
        <w:spacing w:after="80"/>
      </w:pPr>
    </w:p>
    <w:p w14:paraId="30673765" w14:textId="77777777" w:rsidR="00DF013A" w:rsidRDefault="007B157F">
      <w:pPr>
        <w:pStyle w:val="Heading2"/>
      </w:pPr>
      <w:r>
        <w:t>10.2 Authentication</w:t>
      </w:r>
    </w:p>
    <w:p w14:paraId="02C4E4F4" w14:textId="77777777" w:rsidR="00DF013A" w:rsidRDefault="007B157F">
      <w:pPr>
        <w:spacing w:after="120"/>
      </w:pPr>
      <w:r>
        <w:rPr>
          <w:color w:val="000000"/>
        </w:rPr>
        <w:t xml:space="preserve">JWT tokens in HTTP-only cookies (not </w:t>
      </w:r>
      <w:proofErr w:type="spellStart"/>
      <w:r>
        <w:rPr>
          <w:color w:val="000000"/>
        </w:rPr>
        <w:t>localStorage</w:t>
      </w:r>
      <w:proofErr w:type="spellEnd"/>
      <w:r>
        <w:rPr>
          <w:color w:val="000000"/>
        </w:rPr>
        <w:t xml:space="preserve"> — prevents XSS token theft). Access tokens: 15 minutes. Refresh tokens: 8 hours (one shift) with server-side revocation list in Redis. Active Directory integration recommended — engineers use Windows credentials; leavers automatically locked out when AD account is disabled.</w:t>
      </w:r>
    </w:p>
    <w:p w14:paraId="56900E26" w14:textId="77777777" w:rsidR="00DF013A" w:rsidRDefault="00DF013A">
      <w:pPr>
        <w:spacing w:after="40"/>
      </w:pPr>
    </w:p>
    <w:p w14:paraId="6F7BB9C5" w14:textId="77777777" w:rsidR="00DF013A" w:rsidRDefault="007B157F">
      <w:pPr>
        <w:spacing w:after="120"/>
      </w:pPr>
      <w:r>
        <w:rPr>
          <w:i/>
          <w:iCs/>
          <w:color w:val="000000"/>
        </w:rPr>
        <w:t xml:space="preserve">Approval actions require password re-confirmation </w:t>
      </w:r>
      <w:proofErr w:type="gramStart"/>
      <w:r>
        <w:rPr>
          <w:i/>
          <w:iCs/>
          <w:color w:val="000000"/>
        </w:rPr>
        <w:t>at the moment</w:t>
      </w:r>
      <w:proofErr w:type="gramEnd"/>
      <w:r>
        <w:rPr>
          <w:i/>
          <w:iCs/>
          <w:color w:val="000000"/>
        </w:rPr>
        <w:t xml:space="preserve"> of approval — ISO 13485 non-repudiation requirement.</w:t>
      </w:r>
    </w:p>
    <w:p w14:paraId="7892B5F8" w14:textId="77777777" w:rsidR="00DF013A" w:rsidRDefault="00DF013A">
      <w:pPr>
        <w:spacing w:after="80"/>
      </w:pPr>
    </w:p>
    <w:p w14:paraId="2F5BF197" w14:textId="77777777" w:rsidR="00DF013A" w:rsidRDefault="007B157F">
      <w:pPr>
        <w:pStyle w:val="Heading2"/>
      </w:pPr>
      <w:r>
        <w:t>10.3 RBAC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1124"/>
        <w:gridCol w:w="1140"/>
        <w:gridCol w:w="975"/>
        <w:gridCol w:w="1221"/>
        <w:gridCol w:w="1152"/>
        <w:gridCol w:w="1246"/>
      </w:tblGrid>
      <w:tr w:rsidR="00DF013A" w14:paraId="2125790D"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50097D" w14:textId="77777777" w:rsidR="00DF013A" w:rsidRDefault="007B157F">
            <w:pPr>
              <w:spacing w:before="40" w:after="40"/>
            </w:pPr>
            <w:r>
              <w:rPr>
                <w:b/>
                <w:bCs/>
                <w:color w:val="FFFFFF"/>
                <w:sz w:val="18"/>
                <w:szCs w:val="18"/>
              </w:rPr>
              <w:t>Permission</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89063C" w14:textId="77777777" w:rsidR="00DF013A" w:rsidRDefault="007B157F">
            <w:pPr>
              <w:spacing w:before="40" w:after="40"/>
            </w:pPr>
            <w:r>
              <w:rPr>
                <w:b/>
                <w:bCs/>
                <w:color w:val="FFFFFF"/>
                <w:sz w:val="18"/>
                <w:szCs w:val="18"/>
              </w:rPr>
              <w:t>Prod Eng</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C0EF29" w14:textId="77777777" w:rsidR="00DF013A" w:rsidRDefault="007B157F">
            <w:pPr>
              <w:spacing w:before="40" w:after="40"/>
            </w:pPr>
            <w:r>
              <w:rPr>
                <w:b/>
                <w:bCs/>
                <w:color w:val="FFFFFF"/>
                <w:sz w:val="18"/>
                <w:szCs w:val="18"/>
              </w:rPr>
              <w:t>Doc Control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A3B6B0" w14:textId="77777777" w:rsidR="00DF013A" w:rsidRDefault="007B157F">
            <w:pPr>
              <w:spacing w:before="40" w:after="40"/>
            </w:pPr>
            <w:r>
              <w:rPr>
                <w:b/>
                <w:bCs/>
                <w:color w:val="FFFFFF"/>
                <w:sz w:val="18"/>
                <w:szCs w:val="18"/>
              </w:rPr>
              <w:t>CBM</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A439A9" w14:textId="77777777" w:rsidR="00DF013A" w:rsidRDefault="007B157F">
            <w:pPr>
              <w:spacing w:before="40" w:after="40"/>
            </w:pPr>
            <w:r>
              <w:rPr>
                <w:b/>
                <w:bCs/>
                <w:color w:val="FFFFFF"/>
                <w:sz w:val="18"/>
                <w:szCs w:val="18"/>
              </w:rPr>
              <w:t>Purchasing</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44B2F3" w14:textId="77777777" w:rsidR="00DF013A" w:rsidRDefault="007B157F">
            <w:pPr>
              <w:spacing w:before="40" w:after="40"/>
            </w:pPr>
            <w:r>
              <w:rPr>
                <w:b/>
                <w:bCs/>
                <w:color w:val="FFFFFF"/>
                <w:sz w:val="18"/>
                <w:szCs w:val="18"/>
              </w:rPr>
              <w:t>SMT/Test</w:t>
            </w:r>
          </w:p>
        </w:tc>
        <w:tc>
          <w:tcPr>
            <w:tcW w:w="1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921B14" w14:textId="77777777" w:rsidR="00DF013A" w:rsidRDefault="007B157F">
            <w:pPr>
              <w:spacing w:before="40" w:after="40"/>
            </w:pPr>
            <w:r>
              <w:rPr>
                <w:b/>
                <w:bCs/>
                <w:color w:val="FFFFFF"/>
                <w:sz w:val="18"/>
                <w:szCs w:val="18"/>
              </w:rPr>
              <w:t>Admin</w:t>
            </w:r>
          </w:p>
        </w:tc>
      </w:tr>
      <w:tr w:rsidR="00DF013A" w14:paraId="7F0F8C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1B6B3" w14:textId="77777777" w:rsidR="00DF013A" w:rsidRDefault="007B157F">
            <w:pPr>
              <w:spacing w:before="40" w:after="40"/>
            </w:pPr>
            <w:r>
              <w:rPr>
                <w:color w:val="000000"/>
                <w:sz w:val="18"/>
                <w:szCs w:val="18"/>
              </w:rPr>
              <w:t>Create / edit ECN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AB5BD"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ADCCB"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51603"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A48C2"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601E1"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318E9" w14:textId="77777777" w:rsidR="00DF013A" w:rsidRDefault="007B157F">
            <w:pPr>
              <w:spacing w:before="40" w:after="40"/>
            </w:pPr>
            <w:r>
              <w:rPr>
                <w:color w:val="000000"/>
                <w:sz w:val="18"/>
                <w:szCs w:val="18"/>
              </w:rPr>
              <w:t>—</w:t>
            </w:r>
          </w:p>
        </w:tc>
      </w:tr>
      <w:tr w:rsidR="00DF013A" w14:paraId="179502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88D761" w14:textId="77777777" w:rsidR="00DF013A" w:rsidRDefault="007B157F">
            <w:pPr>
              <w:spacing w:before="40" w:after="40"/>
            </w:pPr>
            <w:r>
              <w:rPr>
                <w:color w:val="000000"/>
                <w:sz w:val="18"/>
                <w:szCs w:val="18"/>
              </w:rPr>
              <w:t>Approve ECN</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BB6700"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B3EC4"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53E840"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1D39C"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200B52"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F282D" w14:textId="77777777" w:rsidR="00DF013A" w:rsidRDefault="007B157F">
            <w:pPr>
              <w:spacing w:before="40" w:after="40"/>
            </w:pPr>
            <w:r>
              <w:rPr>
                <w:color w:val="000000"/>
                <w:sz w:val="18"/>
                <w:szCs w:val="18"/>
              </w:rPr>
              <w:t>—</w:t>
            </w:r>
          </w:p>
        </w:tc>
      </w:tr>
      <w:tr w:rsidR="00DF013A" w14:paraId="34FEC1C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13632" w14:textId="77777777" w:rsidR="00DF013A" w:rsidRDefault="007B157F">
            <w:pPr>
              <w:spacing w:before="40" w:after="40"/>
            </w:pPr>
            <w:r>
              <w:rPr>
                <w:color w:val="000000"/>
                <w:sz w:val="18"/>
                <w:szCs w:val="18"/>
              </w:rPr>
              <w:t>Create / edit BOM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8F6C1"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F14B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B9392"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8F3A7"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801B5"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63227" w14:textId="77777777" w:rsidR="00DF013A" w:rsidRDefault="007B157F">
            <w:pPr>
              <w:spacing w:before="40" w:after="40"/>
            </w:pPr>
            <w:r>
              <w:rPr>
                <w:color w:val="000000"/>
                <w:sz w:val="18"/>
                <w:szCs w:val="18"/>
              </w:rPr>
              <w:t>—</w:t>
            </w:r>
          </w:p>
        </w:tc>
      </w:tr>
      <w:tr w:rsidR="00DF013A" w14:paraId="37A4A4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5CF7AA" w14:textId="77777777" w:rsidR="00DF013A" w:rsidRDefault="007B157F">
            <w:pPr>
              <w:spacing w:before="40" w:after="40"/>
            </w:pPr>
            <w:r>
              <w:rPr>
                <w:color w:val="000000"/>
                <w:sz w:val="18"/>
                <w:szCs w:val="18"/>
              </w:rPr>
              <w:t>Upload BOM</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5FEB7"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5970AB"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4472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6BA19B"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236E62"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E6C7D" w14:textId="77777777" w:rsidR="00DF013A" w:rsidRDefault="007B157F">
            <w:pPr>
              <w:spacing w:before="40" w:after="40"/>
            </w:pPr>
            <w:r>
              <w:rPr>
                <w:color w:val="000000"/>
                <w:sz w:val="18"/>
                <w:szCs w:val="18"/>
              </w:rPr>
              <w:t>—</w:t>
            </w:r>
          </w:p>
        </w:tc>
      </w:tr>
      <w:tr w:rsidR="00DF013A" w14:paraId="240D91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56342" w14:textId="77777777" w:rsidR="00DF013A" w:rsidRDefault="007B157F">
            <w:pPr>
              <w:spacing w:before="40" w:after="40"/>
            </w:pPr>
            <w:r>
              <w:rPr>
                <w:color w:val="000000"/>
                <w:sz w:val="18"/>
                <w:szCs w:val="18"/>
              </w:rPr>
              <w:t>Run supplier pricing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DBD81"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BF898"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CCD71"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22305"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64EC9"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931F0" w14:textId="77777777" w:rsidR="00DF013A" w:rsidRDefault="007B157F">
            <w:pPr>
              <w:spacing w:before="40" w:after="40"/>
            </w:pPr>
            <w:r>
              <w:rPr>
                <w:color w:val="000000"/>
                <w:sz w:val="18"/>
                <w:szCs w:val="18"/>
              </w:rPr>
              <w:t>—</w:t>
            </w:r>
          </w:p>
        </w:tc>
      </w:tr>
      <w:tr w:rsidR="00DF013A" w14:paraId="7CC626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439D0" w14:textId="77777777" w:rsidR="00DF013A" w:rsidRDefault="007B157F">
            <w:pPr>
              <w:spacing w:before="40" w:after="40"/>
            </w:pPr>
            <w:r>
              <w:rPr>
                <w:color w:val="000000"/>
                <w:sz w:val="18"/>
                <w:szCs w:val="18"/>
              </w:rPr>
              <w:t>Approve BOM for Purchasing</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AB7A1"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E377E1"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7AA4CB"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10C01C"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6CD23"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87ED3" w14:textId="77777777" w:rsidR="00DF013A" w:rsidRDefault="007B157F">
            <w:pPr>
              <w:spacing w:before="40" w:after="40"/>
            </w:pPr>
            <w:r>
              <w:rPr>
                <w:color w:val="000000"/>
                <w:sz w:val="18"/>
                <w:szCs w:val="18"/>
              </w:rPr>
              <w:t>—</w:t>
            </w:r>
          </w:p>
        </w:tc>
      </w:tr>
      <w:tr w:rsidR="00DF013A" w14:paraId="49DF18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342B3" w14:textId="77777777" w:rsidR="00DF013A" w:rsidRDefault="007B157F">
            <w:pPr>
              <w:spacing w:before="40" w:after="40"/>
            </w:pPr>
            <w:r>
              <w:rPr>
                <w:color w:val="000000"/>
                <w:sz w:val="18"/>
                <w:szCs w:val="18"/>
              </w:rPr>
              <w:lastRenderedPageBreak/>
              <w:t>Export BOM for ordering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2B0C2"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3D33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C10B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B48C7"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3C884"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06211" w14:textId="77777777" w:rsidR="00DF013A" w:rsidRDefault="007B157F">
            <w:pPr>
              <w:spacing w:before="40" w:after="40"/>
            </w:pPr>
            <w:r>
              <w:rPr>
                <w:color w:val="000000"/>
                <w:sz w:val="18"/>
                <w:szCs w:val="18"/>
              </w:rPr>
              <w:t>—</w:t>
            </w:r>
          </w:p>
        </w:tc>
      </w:tr>
      <w:tr w:rsidR="00DF013A" w14:paraId="4303E4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F40B6" w14:textId="77777777" w:rsidR="00DF013A" w:rsidRDefault="007B157F">
            <w:pPr>
              <w:spacing w:before="40" w:after="40"/>
            </w:pPr>
            <w:r>
              <w:rPr>
                <w:color w:val="000000"/>
                <w:sz w:val="18"/>
                <w:szCs w:val="18"/>
              </w:rPr>
              <w:t>View compliance reports</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223027"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9E1E2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8DEF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8FA218"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4A5B2A"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986266" w14:textId="77777777" w:rsidR="00DF013A" w:rsidRDefault="007B157F">
            <w:pPr>
              <w:spacing w:before="40" w:after="40"/>
            </w:pPr>
            <w:r>
              <w:rPr>
                <w:color w:val="000000"/>
                <w:sz w:val="18"/>
                <w:szCs w:val="18"/>
              </w:rPr>
              <w:t>✓</w:t>
            </w:r>
          </w:p>
        </w:tc>
      </w:tr>
      <w:tr w:rsidR="00DF013A" w14:paraId="3E39CD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169E2" w14:textId="77777777" w:rsidR="00DF013A" w:rsidRDefault="007B157F">
            <w:pPr>
              <w:spacing w:before="40" w:after="40"/>
            </w:pPr>
            <w:r>
              <w:rPr>
                <w:color w:val="000000"/>
                <w:sz w:val="18"/>
                <w:szCs w:val="18"/>
              </w:rPr>
              <w:t>View audit log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7AF29"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78A3E"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F37E7"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0686B"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29FFE"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0CC49" w14:textId="77777777" w:rsidR="00DF013A" w:rsidRDefault="007B157F">
            <w:pPr>
              <w:spacing w:before="40" w:after="40"/>
            </w:pPr>
            <w:r>
              <w:rPr>
                <w:color w:val="000000"/>
                <w:sz w:val="18"/>
                <w:szCs w:val="18"/>
              </w:rPr>
              <w:t>✓</w:t>
            </w:r>
          </w:p>
        </w:tc>
      </w:tr>
      <w:tr w:rsidR="00DF013A" w14:paraId="73F7599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9F429" w14:textId="77777777" w:rsidR="00DF013A" w:rsidRDefault="007B157F">
            <w:pPr>
              <w:spacing w:before="40" w:after="40"/>
            </w:pPr>
            <w:r>
              <w:rPr>
                <w:color w:val="000000"/>
                <w:sz w:val="18"/>
                <w:szCs w:val="18"/>
              </w:rPr>
              <w:t>Manage users / roles</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689985"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647E1"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03DEF"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A4C055"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353CC"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628790" w14:textId="77777777" w:rsidR="00DF013A" w:rsidRDefault="007B157F">
            <w:pPr>
              <w:spacing w:before="40" w:after="40"/>
            </w:pPr>
            <w:r>
              <w:rPr>
                <w:color w:val="000000"/>
                <w:sz w:val="18"/>
                <w:szCs w:val="18"/>
              </w:rPr>
              <w:t>✓</w:t>
            </w:r>
          </w:p>
        </w:tc>
      </w:tr>
      <w:tr w:rsidR="00DF013A" w14:paraId="352AF8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57549" w14:textId="77777777" w:rsidR="00DF013A" w:rsidRDefault="007B157F">
            <w:pPr>
              <w:spacing w:before="40" w:after="40"/>
            </w:pPr>
            <w:r>
              <w:rPr>
                <w:color w:val="000000"/>
                <w:sz w:val="18"/>
                <w:szCs w:val="18"/>
              </w:rPr>
              <w:t>Configure supplier APIs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15399"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10BF2"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403F4" w14:textId="77777777" w:rsidR="00DF013A" w:rsidRDefault="007B157F">
            <w:pPr>
              <w:spacing w:before="40" w:after="40"/>
            </w:pPr>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87498" w14:textId="77777777" w:rsidR="00DF013A" w:rsidRDefault="007B157F">
            <w:pPr>
              <w:spacing w:before="40" w:after="40"/>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DB39A" w14:textId="77777777" w:rsidR="00DF013A" w:rsidRDefault="007B157F">
            <w:pPr>
              <w:spacing w:before="40" w:after="40"/>
            </w:pPr>
            <w:r>
              <w:rPr>
                <w:color w:val="000000"/>
                <w:sz w:val="18"/>
                <w:szCs w:val="18"/>
              </w:rPr>
              <w: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FE040" w14:textId="77777777" w:rsidR="00DF013A" w:rsidRDefault="007B157F">
            <w:pPr>
              <w:spacing w:before="40" w:after="40"/>
            </w:pPr>
            <w:r>
              <w:rPr>
                <w:color w:val="000000"/>
                <w:sz w:val="18"/>
                <w:szCs w:val="18"/>
              </w:rPr>
              <w:t>✓</w:t>
            </w:r>
          </w:p>
        </w:tc>
      </w:tr>
    </w:tbl>
    <w:p w14:paraId="4C7DCDA6" w14:textId="77777777" w:rsidR="00DF013A" w:rsidRDefault="00DF013A">
      <w:pPr>
        <w:spacing w:after="80"/>
      </w:pPr>
    </w:p>
    <w:p w14:paraId="114733F9" w14:textId="77777777" w:rsidR="00DF013A" w:rsidRDefault="007B157F">
      <w:pPr>
        <w:pStyle w:val="Heading2"/>
      </w:pPr>
      <w:r>
        <w:t>10.4 Audit Trail Security</w:t>
      </w:r>
    </w:p>
    <w:p w14:paraId="73A182B0" w14:textId="77777777" w:rsidR="00DF013A" w:rsidRDefault="007B157F">
      <w:pPr>
        <w:spacing w:before="20" w:after="20"/>
      </w:pPr>
      <w:r>
        <w:rPr>
          <w:rFonts w:ascii="Courier New" w:eastAsia="Courier New" w:hAnsi="Courier New" w:cs="Courier New"/>
          <w:color w:val="1F3864"/>
          <w:sz w:val="18"/>
          <w:szCs w:val="18"/>
        </w:rPr>
        <w:t xml:space="preserve">-- Application user has INSERT + SELECT on </w:t>
      </w:r>
      <w:proofErr w:type="spellStart"/>
      <w:r>
        <w:rPr>
          <w:rFonts w:ascii="Courier New" w:eastAsia="Courier New" w:hAnsi="Courier New" w:cs="Courier New"/>
          <w:color w:val="1F3864"/>
          <w:sz w:val="18"/>
          <w:szCs w:val="18"/>
        </w:rPr>
        <w:t>audit_log</w:t>
      </w:r>
      <w:proofErr w:type="spellEnd"/>
      <w:r>
        <w:rPr>
          <w:rFonts w:ascii="Courier New" w:eastAsia="Courier New" w:hAnsi="Courier New" w:cs="Courier New"/>
          <w:color w:val="1F3864"/>
          <w:sz w:val="18"/>
          <w:szCs w:val="18"/>
        </w:rPr>
        <w:t xml:space="preserve"> only</w:t>
      </w:r>
    </w:p>
    <w:p w14:paraId="161F92BA" w14:textId="77777777" w:rsidR="00DF013A" w:rsidRDefault="007B157F">
      <w:pPr>
        <w:spacing w:before="20" w:after="20"/>
      </w:pPr>
      <w:r>
        <w:rPr>
          <w:rFonts w:ascii="Courier New" w:eastAsia="Courier New" w:hAnsi="Courier New" w:cs="Courier New"/>
          <w:color w:val="1F3864"/>
          <w:sz w:val="18"/>
          <w:szCs w:val="18"/>
        </w:rPr>
        <w:t xml:space="preserve">REVOKE UPDATE, DELETE ON </w:t>
      </w:r>
      <w:proofErr w:type="spellStart"/>
      <w:r>
        <w:rPr>
          <w:rFonts w:ascii="Courier New" w:eastAsia="Courier New" w:hAnsi="Courier New" w:cs="Courier New"/>
          <w:color w:val="1F3864"/>
          <w:sz w:val="18"/>
          <w:szCs w:val="18"/>
        </w:rPr>
        <w:t>audit_log</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platform_app_</w:t>
      </w:r>
      <w:proofErr w:type="gramStart"/>
      <w:r>
        <w:rPr>
          <w:rFonts w:ascii="Courier New" w:eastAsia="Courier New" w:hAnsi="Courier New" w:cs="Courier New"/>
          <w:color w:val="1F3864"/>
          <w:sz w:val="18"/>
          <w:szCs w:val="18"/>
        </w:rPr>
        <w:t>user</w:t>
      </w:r>
      <w:proofErr w:type="spellEnd"/>
      <w:r>
        <w:rPr>
          <w:rFonts w:ascii="Courier New" w:eastAsia="Courier New" w:hAnsi="Courier New" w:cs="Courier New"/>
          <w:color w:val="1F3864"/>
          <w:sz w:val="18"/>
          <w:szCs w:val="18"/>
        </w:rPr>
        <w:t>;</w:t>
      </w:r>
      <w:proofErr w:type="gramEnd"/>
    </w:p>
    <w:p w14:paraId="544C958D" w14:textId="77777777" w:rsidR="00DF013A" w:rsidRDefault="00DF013A">
      <w:pPr>
        <w:spacing w:after="40"/>
      </w:pPr>
    </w:p>
    <w:p w14:paraId="191233F7" w14:textId="77777777" w:rsidR="00DF013A" w:rsidRDefault="007B157F">
      <w:pPr>
        <w:spacing w:after="120"/>
      </w:pPr>
      <w:r>
        <w:rPr>
          <w:i/>
          <w:iCs/>
          <w:color w:val="000000"/>
        </w:rPr>
        <w:t>Immutability enforced at database permission level — not only in application code. SHA-256 hash chain across all rows detects any post-write modification. Validation query runs nightly as part of backup verification.</w:t>
      </w:r>
    </w:p>
    <w:p w14:paraId="6A605A3A" w14:textId="77777777" w:rsidR="00DF013A" w:rsidRDefault="00DF013A">
      <w:pPr>
        <w:spacing w:after="200"/>
      </w:pPr>
    </w:p>
    <w:p w14:paraId="0D725890" w14:textId="77777777" w:rsidR="00DF013A" w:rsidRDefault="007B157F">
      <w:r>
        <w:br w:type="page"/>
      </w:r>
    </w:p>
    <w:p w14:paraId="76BC3898" w14:textId="77777777" w:rsidR="00DF013A" w:rsidRDefault="007B157F">
      <w:pPr>
        <w:pStyle w:val="Heading1"/>
        <w:pBdr>
          <w:bottom w:val="single" w:sz="8" w:space="1" w:color="2E75B6"/>
        </w:pBdr>
      </w:pPr>
      <w:r>
        <w:lastRenderedPageBreak/>
        <w:t>11. MAS v2.0 and Knowledge Vault Integration</w:t>
      </w:r>
    </w:p>
    <w:p w14:paraId="2DD40679" w14:textId="77777777" w:rsidR="00DF013A" w:rsidRDefault="007B157F">
      <w:pPr>
        <w:pStyle w:val="Heading2"/>
      </w:pPr>
      <w:r>
        <w:t>11.1 Two Agent Registrations — Sprint 5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F013A" w14:paraId="0E06E46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090F1F" w14:textId="77777777" w:rsidR="00DF013A" w:rsidRDefault="007B157F">
            <w:pPr>
              <w:spacing w:before="40" w:after="40"/>
            </w:pPr>
            <w:r>
              <w:rPr>
                <w:b/>
                <w:bCs/>
                <w:color w:val="FFFFFF"/>
                <w:sz w:val="18"/>
                <w:szCs w:val="18"/>
              </w:rPr>
              <w:t>Agent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95F6D3" w14:textId="77777777" w:rsidR="00DF013A" w:rsidRDefault="007B157F">
            <w:pPr>
              <w:spacing w:before="40" w:after="40"/>
            </w:pPr>
            <w:r>
              <w:rPr>
                <w:b/>
                <w:bCs/>
                <w:color w:val="FFFFFF"/>
                <w:sz w:val="18"/>
                <w:szCs w:val="18"/>
              </w:rPr>
              <w:t>Capability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AB8F7" w14:textId="77777777" w:rsidR="00DF013A" w:rsidRDefault="007B157F">
            <w:pPr>
              <w:spacing w:before="40" w:after="40"/>
            </w:pPr>
            <w:r>
              <w:rPr>
                <w:b/>
                <w:bCs/>
                <w:color w:val="FFFFFF"/>
                <w:sz w:val="18"/>
                <w:szCs w:val="18"/>
              </w:rPr>
              <w:t>Endpoint</w:t>
            </w:r>
          </w:p>
        </w:tc>
      </w:tr>
      <w:tr w:rsidR="00DF013A" w14:paraId="20CA16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502E2" w14:textId="77777777" w:rsidR="00DF013A" w:rsidRDefault="007B157F">
            <w:pPr>
              <w:spacing w:before="40" w:after="40"/>
            </w:pPr>
            <w:r>
              <w:rPr>
                <w:color w:val="000000"/>
                <w:sz w:val="18"/>
                <w:szCs w:val="18"/>
              </w:rPr>
              <w:t>expert-[platform]-</w:t>
            </w:r>
            <w:proofErr w:type="spellStart"/>
            <w:r>
              <w:rPr>
                <w:color w:val="000000"/>
                <w:sz w:val="18"/>
                <w:szCs w:val="18"/>
              </w:rPr>
              <w:t>ecn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C6C2B" w14:textId="77777777" w:rsidR="00DF013A" w:rsidRDefault="007B157F">
            <w:pPr>
              <w:spacing w:before="40" w:after="40"/>
            </w:pPr>
            <w:r>
              <w:rPr>
                <w:color w:val="000000"/>
                <w:sz w:val="18"/>
                <w:szCs w:val="18"/>
              </w:rPr>
              <w:t>Query ECN status by ID or customer ref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EA62E" w14:textId="77777777" w:rsidR="00DF013A" w:rsidRDefault="007B157F">
            <w:pPr>
              <w:spacing w:before="40" w:after="40"/>
            </w:pPr>
            <w:r>
              <w:rPr>
                <w:color w:val="000000"/>
                <w:sz w:val="18"/>
                <w:szCs w:val="18"/>
              </w:rPr>
              <w:t>GET /</w:t>
            </w:r>
            <w:proofErr w:type="spellStart"/>
            <w:r>
              <w:rPr>
                <w:color w:val="000000"/>
                <w:sz w:val="18"/>
                <w:szCs w:val="18"/>
              </w:rPr>
              <w:t>ecns</w:t>
            </w:r>
            <w:proofErr w:type="spellEnd"/>
            <w:r>
              <w:rPr>
                <w:color w:val="000000"/>
                <w:sz w:val="18"/>
                <w:szCs w:val="18"/>
              </w:rPr>
              <w:t>/{id}</w:t>
            </w:r>
          </w:p>
        </w:tc>
      </w:tr>
      <w:tr w:rsidR="00DF013A" w14:paraId="32052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CE9DB3" w14:textId="77777777" w:rsidR="00DF013A" w:rsidRDefault="007B157F">
            <w:pPr>
              <w:spacing w:before="40" w:after="40"/>
            </w:pPr>
            <w:r>
              <w:rPr>
                <w:color w:val="000000"/>
                <w:sz w:val="18"/>
                <w:szCs w:val="18"/>
              </w:rPr>
              <w:t>expert-[platform]-</w:t>
            </w:r>
            <w:proofErr w:type="spellStart"/>
            <w:r>
              <w:rPr>
                <w:color w:val="000000"/>
                <w:sz w:val="18"/>
                <w:szCs w:val="18"/>
              </w:rPr>
              <w:t>ecn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4840A" w14:textId="77777777" w:rsidR="00DF013A" w:rsidRDefault="007B157F">
            <w:pPr>
              <w:spacing w:before="40" w:after="40"/>
            </w:pPr>
            <w:r>
              <w:rPr>
                <w:color w:val="000000"/>
                <w:sz w:val="18"/>
                <w:szCs w:val="18"/>
              </w:rPr>
              <w:t>Query approval state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CA4D52" w14:textId="77777777" w:rsidR="00DF013A" w:rsidRDefault="007B157F">
            <w:pPr>
              <w:spacing w:before="40" w:after="40"/>
            </w:pPr>
            <w:r>
              <w:rPr>
                <w:color w:val="000000"/>
                <w:sz w:val="18"/>
                <w:szCs w:val="18"/>
              </w:rPr>
              <w:t>GET /</w:t>
            </w:r>
            <w:proofErr w:type="spellStart"/>
            <w:r>
              <w:rPr>
                <w:color w:val="000000"/>
                <w:sz w:val="18"/>
                <w:szCs w:val="18"/>
              </w:rPr>
              <w:t>ecns</w:t>
            </w:r>
            <w:proofErr w:type="spellEnd"/>
            <w:r>
              <w:rPr>
                <w:color w:val="000000"/>
                <w:sz w:val="18"/>
                <w:szCs w:val="18"/>
              </w:rPr>
              <w:t>/{id}/approvals</w:t>
            </w:r>
          </w:p>
        </w:tc>
      </w:tr>
      <w:tr w:rsidR="00DF013A" w14:paraId="1FFC04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7E21A" w14:textId="77777777" w:rsidR="00DF013A" w:rsidRDefault="007B157F">
            <w:pPr>
              <w:spacing w:before="40" w:after="40"/>
            </w:pPr>
            <w:r>
              <w:rPr>
                <w:color w:val="000000"/>
                <w:sz w:val="18"/>
                <w:szCs w:val="18"/>
              </w:rPr>
              <w:t>expert-[platform]-</w:t>
            </w:r>
            <w:proofErr w:type="spellStart"/>
            <w:r>
              <w:rPr>
                <w:color w:val="000000"/>
                <w:sz w:val="18"/>
                <w:szCs w:val="18"/>
              </w:rPr>
              <w:t>ecn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9A68E" w14:textId="77777777" w:rsidR="00DF013A" w:rsidRDefault="007B157F">
            <w:pPr>
              <w:spacing w:before="40" w:after="40"/>
            </w:pPr>
            <w:r>
              <w:rPr>
                <w:color w:val="000000"/>
                <w:sz w:val="18"/>
                <w:szCs w:val="18"/>
              </w:rPr>
              <w:t>Subscribe to ECN events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78EBF" w14:textId="77777777" w:rsidR="00DF013A" w:rsidRDefault="007B157F">
            <w:pPr>
              <w:spacing w:before="40" w:after="40"/>
            </w:pPr>
            <w:r>
              <w:rPr>
                <w:color w:val="000000"/>
                <w:sz w:val="18"/>
                <w:szCs w:val="18"/>
              </w:rPr>
              <w:t xml:space="preserve">Redis Streams </w:t>
            </w:r>
            <w:proofErr w:type="gramStart"/>
            <w:r>
              <w:rPr>
                <w:color w:val="000000"/>
                <w:sz w:val="18"/>
                <w:szCs w:val="18"/>
              </w:rPr>
              <w:t>ecn.*</w:t>
            </w:r>
            <w:proofErr w:type="gramEnd"/>
          </w:p>
        </w:tc>
      </w:tr>
      <w:tr w:rsidR="00DF013A" w14:paraId="4D2167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A68C1" w14:textId="77777777" w:rsidR="00DF013A" w:rsidRDefault="007B157F">
            <w:pPr>
              <w:spacing w:before="40" w:after="40"/>
            </w:pPr>
            <w:r>
              <w:rPr>
                <w:color w:val="000000"/>
                <w:sz w:val="18"/>
                <w:szCs w:val="18"/>
              </w:rPr>
              <w:t>expert-[platform]-</w:t>
            </w:r>
            <w:proofErr w:type="spellStart"/>
            <w:r>
              <w:rPr>
                <w:color w:val="000000"/>
                <w:sz w:val="18"/>
                <w:szCs w:val="18"/>
              </w:rPr>
              <w:t>ecn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D1857D" w14:textId="77777777" w:rsidR="00DF013A" w:rsidRDefault="007B157F">
            <w:pPr>
              <w:spacing w:before="40" w:after="40"/>
            </w:pPr>
            <w:r>
              <w:rPr>
                <w:color w:val="000000"/>
                <w:sz w:val="18"/>
                <w:szCs w:val="18"/>
              </w:rPr>
              <w:t>Pre-validate a BOM change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FAC9ED" w14:textId="77777777" w:rsidR="00DF013A" w:rsidRDefault="007B157F">
            <w:pPr>
              <w:spacing w:before="40" w:after="40"/>
            </w:pPr>
            <w:r>
              <w:rPr>
                <w:color w:val="000000"/>
                <w:sz w:val="18"/>
                <w:szCs w:val="18"/>
              </w:rPr>
              <w:t>POST /validate/</w:t>
            </w:r>
            <w:proofErr w:type="spellStart"/>
            <w:r>
              <w:rPr>
                <w:color w:val="000000"/>
                <w:sz w:val="18"/>
                <w:szCs w:val="18"/>
              </w:rPr>
              <w:t>bom</w:t>
            </w:r>
            <w:proofErr w:type="spellEnd"/>
          </w:p>
        </w:tc>
      </w:tr>
      <w:tr w:rsidR="00DF013A" w14:paraId="0C3B53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83A75" w14:textId="77777777" w:rsidR="00DF013A" w:rsidRDefault="007B157F">
            <w:pPr>
              <w:spacing w:before="40" w:after="40"/>
            </w:pPr>
            <w:r>
              <w:rPr>
                <w:color w:val="000000"/>
                <w:sz w:val="18"/>
                <w:szCs w:val="18"/>
              </w:rPr>
              <w:t>expert-[platform]-</w:t>
            </w:r>
            <w:proofErr w:type="spellStart"/>
            <w:r>
              <w:rPr>
                <w:color w:val="000000"/>
                <w:sz w:val="18"/>
                <w:szCs w:val="18"/>
              </w:rPr>
              <w:t>bom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74E35" w14:textId="77777777" w:rsidR="00DF013A" w:rsidRDefault="007B157F">
            <w:pPr>
              <w:spacing w:before="40" w:after="40"/>
            </w:pPr>
            <w:r>
              <w:rPr>
                <w:color w:val="000000"/>
                <w:sz w:val="18"/>
                <w:szCs w:val="18"/>
              </w:rPr>
              <w:t>Query BOM version history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00779" w14:textId="77777777" w:rsidR="00DF013A" w:rsidRDefault="007B157F">
            <w:pPr>
              <w:spacing w:before="40" w:after="40"/>
            </w:pPr>
            <w:r>
              <w:rPr>
                <w:color w:val="000000"/>
                <w:sz w:val="18"/>
                <w:szCs w:val="18"/>
              </w:rPr>
              <w:t>GET /</w:t>
            </w:r>
            <w:proofErr w:type="spellStart"/>
            <w:r>
              <w:rPr>
                <w:color w:val="000000"/>
                <w:sz w:val="18"/>
                <w:szCs w:val="18"/>
              </w:rPr>
              <w:t>boms</w:t>
            </w:r>
            <w:proofErr w:type="spellEnd"/>
            <w:r>
              <w:rPr>
                <w:color w:val="000000"/>
                <w:sz w:val="18"/>
                <w:szCs w:val="18"/>
              </w:rPr>
              <w:t>/{id}/history</w:t>
            </w:r>
          </w:p>
        </w:tc>
      </w:tr>
      <w:tr w:rsidR="00DF013A" w14:paraId="408AD6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3CA1C" w14:textId="77777777" w:rsidR="00DF013A" w:rsidRDefault="007B157F">
            <w:pPr>
              <w:spacing w:before="40" w:after="40"/>
            </w:pPr>
            <w:r>
              <w:rPr>
                <w:color w:val="000000"/>
                <w:sz w:val="18"/>
                <w:szCs w:val="18"/>
              </w:rPr>
              <w:t>expert-[platform]-</w:t>
            </w:r>
            <w:proofErr w:type="spellStart"/>
            <w:r>
              <w:rPr>
                <w:color w:val="000000"/>
                <w:sz w:val="18"/>
                <w:szCs w:val="18"/>
              </w:rPr>
              <w:t>bom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D7BB9" w14:textId="77777777" w:rsidR="00DF013A" w:rsidRDefault="007B157F">
            <w:pPr>
              <w:spacing w:before="40" w:after="40"/>
            </w:pPr>
            <w:r>
              <w:rPr>
                <w:color w:val="000000"/>
                <w:sz w:val="18"/>
                <w:szCs w:val="18"/>
              </w:rPr>
              <w:t>Compare two BOM revisions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304318" w14:textId="77777777" w:rsidR="00DF013A" w:rsidRDefault="007B157F">
            <w:pPr>
              <w:spacing w:before="40" w:after="40"/>
            </w:pPr>
            <w:r>
              <w:rPr>
                <w:color w:val="000000"/>
                <w:sz w:val="18"/>
                <w:szCs w:val="18"/>
              </w:rPr>
              <w:t>GET /</w:t>
            </w:r>
            <w:proofErr w:type="spellStart"/>
            <w:r>
              <w:rPr>
                <w:color w:val="000000"/>
                <w:sz w:val="18"/>
                <w:szCs w:val="18"/>
              </w:rPr>
              <w:t>boms</w:t>
            </w:r>
            <w:proofErr w:type="spellEnd"/>
            <w:r>
              <w:rPr>
                <w:color w:val="000000"/>
                <w:sz w:val="18"/>
                <w:szCs w:val="18"/>
              </w:rPr>
              <w:t>/</w:t>
            </w:r>
            <w:proofErr w:type="spellStart"/>
            <w:r>
              <w:rPr>
                <w:color w:val="000000"/>
                <w:sz w:val="18"/>
                <w:szCs w:val="18"/>
              </w:rPr>
              <w:t>compare?a</w:t>
            </w:r>
            <w:proofErr w:type="spellEnd"/>
            <w:r>
              <w:rPr>
                <w:color w:val="000000"/>
                <w:sz w:val="18"/>
                <w:szCs w:val="18"/>
              </w:rPr>
              <w:t>={id}&amp;b={id}</w:t>
            </w:r>
          </w:p>
        </w:tc>
      </w:tr>
      <w:tr w:rsidR="00DF013A" w14:paraId="6A499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90EC4" w14:textId="77777777" w:rsidR="00DF013A" w:rsidRDefault="007B157F">
            <w:pPr>
              <w:spacing w:before="40" w:after="40"/>
            </w:pPr>
            <w:r>
              <w:rPr>
                <w:color w:val="000000"/>
                <w:sz w:val="18"/>
                <w:szCs w:val="18"/>
              </w:rPr>
              <w:t>expert-[platform]-</w:t>
            </w:r>
            <w:proofErr w:type="spellStart"/>
            <w:r>
              <w:rPr>
                <w:color w:val="000000"/>
                <w:sz w:val="18"/>
                <w:szCs w:val="18"/>
              </w:rPr>
              <w:t>bom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848AC" w14:textId="77777777" w:rsidR="00DF013A" w:rsidRDefault="007B157F">
            <w:pPr>
              <w:spacing w:before="40" w:after="40"/>
            </w:pPr>
            <w:r>
              <w:rPr>
                <w:color w:val="000000"/>
                <w:sz w:val="18"/>
                <w:szCs w:val="18"/>
              </w:rPr>
              <w:t>Query supplier availability for a part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8D5AA" w14:textId="77777777" w:rsidR="00DF013A" w:rsidRDefault="007B157F">
            <w:pPr>
              <w:spacing w:before="40" w:after="40"/>
            </w:pPr>
            <w:r>
              <w:rPr>
                <w:color w:val="000000"/>
                <w:sz w:val="18"/>
                <w:szCs w:val="18"/>
              </w:rPr>
              <w:t>GET /parts/{</w:t>
            </w:r>
            <w:proofErr w:type="spellStart"/>
            <w:r>
              <w:rPr>
                <w:color w:val="000000"/>
                <w:sz w:val="18"/>
                <w:szCs w:val="18"/>
              </w:rPr>
              <w:t>mpn</w:t>
            </w:r>
            <w:proofErr w:type="spellEnd"/>
            <w:r>
              <w:rPr>
                <w:color w:val="000000"/>
                <w:sz w:val="18"/>
                <w:szCs w:val="18"/>
              </w:rPr>
              <w:t>}/availability</w:t>
            </w:r>
          </w:p>
        </w:tc>
      </w:tr>
      <w:tr w:rsidR="00DF013A" w14:paraId="1F0FBA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949D74" w14:textId="77777777" w:rsidR="00DF013A" w:rsidRDefault="007B157F">
            <w:pPr>
              <w:spacing w:before="40" w:after="40"/>
            </w:pPr>
            <w:r>
              <w:rPr>
                <w:color w:val="000000"/>
                <w:sz w:val="18"/>
                <w:szCs w:val="18"/>
              </w:rPr>
              <w:t>expert-[platform]-</w:t>
            </w:r>
            <w:proofErr w:type="spellStart"/>
            <w:r>
              <w:rPr>
                <w:color w:val="000000"/>
                <w:sz w:val="18"/>
                <w:szCs w:val="18"/>
              </w:rPr>
              <w:t>bom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92B35" w14:textId="77777777" w:rsidR="00DF013A" w:rsidRDefault="007B157F">
            <w:pPr>
              <w:spacing w:before="40" w:after="40"/>
            </w:pPr>
            <w:r>
              <w:rPr>
                <w:color w:val="000000"/>
                <w:sz w:val="18"/>
                <w:szCs w:val="18"/>
              </w:rPr>
              <w:t>Query compliance flags for a part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AB4F58" w14:textId="77777777" w:rsidR="00DF013A" w:rsidRDefault="007B157F">
            <w:pPr>
              <w:spacing w:before="40" w:after="40"/>
            </w:pPr>
            <w:r>
              <w:rPr>
                <w:color w:val="000000"/>
                <w:sz w:val="18"/>
                <w:szCs w:val="18"/>
              </w:rPr>
              <w:t>GET /parts/{</w:t>
            </w:r>
            <w:proofErr w:type="spellStart"/>
            <w:r>
              <w:rPr>
                <w:color w:val="000000"/>
                <w:sz w:val="18"/>
                <w:szCs w:val="18"/>
              </w:rPr>
              <w:t>mpn</w:t>
            </w:r>
            <w:proofErr w:type="spellEnd"/>
            <w:r>
              <w:rPr>
                <w:color w:val="000000"/>
                <w:sz w:val="18"/>
                <w:szCs w:val="18"/>
              </w:rPr>
              <w:t>}/compliance</w:t>
            </w:r>
          </w:p>
        </w:tc>
      </w:tr>
      <w:tr w:rsidR="00DF013A" w14:paraId="73AB7F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4E6C0" w14:textId="77777777" w:rsidR="00DF013A" w:rsidRDefault="007B157F">
            <w:pPr>
              <w:spacing w:before="40" w:after="40"/>
            </w:pPr>
            <w:r>
              <w:rPr>
                <w:color w:val="000000"/>
                <w:sz w:val="18"/>
                <w:szCs w:val="18"/>
              </w:rPr>
              <w:t>expert-[platform]-</w:t>
            </w:r>
            <w:proofErr w:type="spellStart"/>
            <w:r>
              <w:rPr>
                <w:color w:val="000000"/>
                <w:sz w:val="18"/>
                <w:szCs w:val="18"/>
              </w:rPr>
              <w:t>bom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535AE" w14:textId="77777777" w:rsidR="00DF013A" w:rsidRDefault="007B157F">
            <w:pPr>
              <w:spacing w:before="40" w:after="40"/>
            </w:pPr>
            <w:r>
              <w:rPr>
                <w:color w:val="000000"/>
                <w:sz w:val="18"/>
                <w:szCs w:val="18"/>
              </w:rPr>
              <w:t>Subscribe to BOM events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93D90" w14:textId="77777777" w:rsidR="00DF013A" w:rsidRDefault="007B157F">
            <w:pPr>
              <w:spacing w:before="40" w:after="40"/>
            </w:pPr>
            <w:r>
              <w:rPr>
                <w:color w:val="000000"/>
                <w:sz w:val="18"/>
                <w:szCs w:val="18"/>
              </w:rPr>
              <w:t xml:space="preserve">Redis Streams </w:t>
            </w:r>
            <w:proofErr w:type="gramStart"/>
            <w:r>
              <w:rPr>
                <w:color w:val="000000"/>
                <w:sz w:val="18"/>
                <w:szCs w:val="18"/>
              </w:rPr>
              <w:t>bom.*</w:t>
            </w:r>
            <w:proofErr w:type="gramEnd"/>
          </w:p>
        </w:tc>
      </w:tr>
    </w:tbl>
    <w:p w14:paraId="154BED73" w14:textId="77777777" w:rsidR="00DF013A" w:rsidRDefault="00DF013A">
      <w:pPr>
        <w:spacing w:after="80"/>
      </w:pPr>
    </w:p>
    <w:p w14:paraId="1CE123D4" w14:textId="77777777" w:rsidR="00DF013A" w:rsidRDefault="007B157F">
      <w:pPr>
        <w:pStyle w:val="Heading2"/>
      </w:pPr>
      <w:r>
        <w:t>11.2 Knowledge Vault Integration Points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960"/>
      </w:tblGrid>
      <w:tr w:rsidR="00DF013A" w14:paraId="0633CA8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2847B2" w14:textId="77777777" w:rsidR="00DF013A" w:rsidRDefault="007B157F">
            <w:pPr>
              <w:spacing w:before="40" w:after="40"/>
            </w:pPr>
            <w:r>
              <w:rPr>
                <w:b/>
                <w:bCs/>
                <w:color w:val="FFFFFF"/>
                <w:sz w:val="18"/>
                <w:szCs w:val="18"/>
              </w:rPr>
              <w:t>Phase</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533CAD" w14:textId="77777777" w:rsidR="00DF013A" w:rsidRDefault="007B157F">
            <w:pPr>
              <w:spacing w:before="40" w:after="40"/>
            </w:pPr>
            <w:r>
              <w:rPr>
                <w:b/>
                <w:bCs/>
                <w:color w:val="FFFFFF"/>
                <w:sz w:val="18"/>
                <w:szCs w:val="18"/>
              </w:rPr>
              <w:t>Action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4B777D" w14:textId="77777777" w:rsidR="00DF013A" w:rsidRDefault="007B157F">
            <w:pPr>
              <w:spacing w:before="40" w:after="40"/>
            </w:pPr>
            <w:r>
              <w:rPr>
                <w:b/>
                <w:bCs/>
                <w:color w:val="FFFFFF"/>
                <w:sz w:val="18"/>
                <w:szCs w:val="18"/>
              </w:rPr>
              <w:t>Vault Skill</w:t>
            </w:r>
          </w:p>
        </w:tc>
      </w:tr>
      <w:tr w:rsidR="00DF013A" w14:paraId="39AB22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E82C1" w14:textId="77777777" w:rsidR="00DF013A" w:rsidRDefault="007B157F">
            <w:pPr>
              <w:spacing w:before="40" w:after="40"/>
            </w:pPr>
            <w:r>
              <w:rPr>
                <w:color w:val="000000"/>
                <w:sz w:val="18"/>
                <w:szCs w:val="18"/>
              </w:rPr>
              <w:t>Phase 1 — before Track 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ADF6F" w14:textId="77777777" w:rsidR="00DF013A" w:rsidRDefault="007B157F">
            <w:pPr>
              <w:spacing w:before="40" w:after="40"/>
            </w:pPr>
            <w:r>
              <w:rPr>
                <w:color w:val="000000"/>
                <w:sz w:val="18"/>
                <w:szCs w:val="18"/>
              </w:rPr>
              <w:t>Run /m3-lookup for all known Stargile MI programs and PLMServer M3 calls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A7D71" w14:textId="77777777" w:rsidR="00DF013A" w:rsidRDefault="007B157F">
            <w:pPr>
              <w:spacing w:before="40" w:after="40"/>
            </w:pPr>
            <w:r>
              <w:rPr>
                <w:color w:val="000000"/>
                <w:sz w:val="18"/>
                <w:szCs w:val="18"/>
              </w:rPr>
              <w:t>/m3-lookup</w:t>
            </w:r>
          </w:p>
        </w:tc>
      </w:tr>
      <w:tr w:rsidR="00DF013A" w14:paraId="770563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6E35D" w14:textId="77777777" w:rsidR="00DF013A" w:rsidRDefault="007B157F">
            <w:pPr>
              <w:spacing w:before="40" w:after="40"/>
            </w:pPr>
            <w:r>
              <w:rPr>
                <w:color w:val="000000"/>
                <w:sz w:val="18"/>
                <w:szCs w:val="18"/>
              </w:rPr>
              <w:t>Phase 1 — Track A</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D52C3" w14:textId="77777777" w:rsidR="00DF013A" w:rsidRDefault="007B157F">
            <w:pPr>
              <w:spacing w:before="40" w:after="40"/>
            </w:pPr>
            <w:r>
              <w:rPr>
                <w:color w:val="000000"/>
                <w:sz w:val="18"/>
                <w:szCs w:val="18"/>
              </w:rPr>
              <w:t>Add PLMServer + Stargile project entries; ECN + BOM compliance notes; Stargile MI gap ADR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CAC92" w14:textId="77777777" w:rsidR="00DF013A" w:rsidRDefault="007B157F">
            <w:pPr>
              <w:spacing w:before="40" w:after="40"/>
            </w:pPr>
            <w:r>
              <w:rPr>
                <w:color w:val="000000"/>
                <w:sz w:val="18"/>
                <w:szCs w:val="18"/>
              </w:rPr>
              <w:t>Manual + /</w:t>
            </w:r>
            <w:proofErr w:type="spellStart"/>
            <w:r>
              <w:rPr>
                <w:color w:val="000000"/>
                <w:sz w:val="18"/>
                <w:szCs w:val="18"/>
              </w:rPr>
              <w:t>adr</w:t>
            </w:r>
            <w:proofErr w:type="spellEnd"/>
          </w:p>
        </w:tc>
      </w:tr>
      <w:tr w:rsidR="00DF013A" w14:paraId="472AAA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6B9B0" w14:textId="77777777" w:rsidR="00DF013A" w:rsidRDefault="007B157F">
            <w:pPr>
              <w:spacing w:before="40" w:after="40"/>
            </w:pPr>
            <w:r>
              <w:rPr>
                <w:color w:val="000000"/>
                <w:sz w:val="18"/>
                <w:szCs w:val="18"/>
              </w:rPr>
              <w:t>Phase 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E58E5" w14:textId="77777777" w:rsidR="00DF013A" w:rsidRDefault="007B157F">
            <w:pPr>
              <w:spacing w:before="40" w:after="40"/>
            </w:pPr>
            <w:r>
              <w:rPr>
                <w:color w:val="000000"/>
                <w:sz w:val="18"/>
                <w:szCs w:val="18"/>
              </w:rPr>
              <w:t>Record full Architecture Decision Record entries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53FBA" w14:textId="77777777" w:rsidR="00DF013A" w:rsidRDefault="007B157F">
            <w:pPr>
              <w:spacing w:before="40" w:after="40"/>
            </w:pPr>
            <w:r>
              <w:rPr>
                <w:color w:val="000000"/>
                <w:sz w:val="18"/>
                <w:szCs w:val="18"/>
              </w:rPr>
              <w:t>/</w:t>
            </w:r>
            <w:proofErr w:type="spellStart"/>
            <w:proofErr w:type="gramStart"/>
            <w:r>
              <w:rPr>
                <w:color w:val="000000"/>
                <w:sz w:val="18"/>
                <w:szCs w:val="18"/>
              </w:rPr>
              <w:t>adr</w:t>
            </w:r>
            <w:proofErr w:type="spellEnd"/>
            <w:proofErr w:type="gramEnd"/>
          </w:p>
        </w:tc>
      </w:tr>
      <w:tr w:rsidR="00DF013A" w14:paraId="2F055C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CA6247" w14:textId="77777777" w:rsidR="00DF013A" w:rsidRDefault="007B157F">
            <w:pPr>
              <w:spacing w:before="40" w:after="40"/>
            </w:pPr>
            <w:r>
              <w:rPr>
                <w:color w:val="000000"/>
                <w:sz w:val="18"/>
                <w:szCs w:val="18"/>
              </w:rPr>
              <w:t>Phase 3 — Sprint 1</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29286A" w14:textId="77777777" w:rsidR="00DF013A" w:rsidRDefault="007B157F">
            <w:pPr>
              <w:spacing w:before="40" w:after="40"/>
            </w:pPr>
            <w:r>
              <w:rPr>
                <w:color w:val="000000"/>
                <w:sz w:val="18"/>
                <w:szCs w:val="18"/>
              </w:rPr>
              <w:t xml:space="preserve">Install commit hook at </w:t>
            </w:r>
            <w:proofErr w:type="gramStart"/>
            <w:r>
              <w:rPr>
                <w:color w:val="000000"/>
                <w:sz w:val="18"/>
                <w:szCs w:val="18"/>
              </w:rPr>
              <w:t>c:/Projects/[</w:t>
            </w:r>
            <w:proofErr w:type="gramEnd"/>
            <w:r>
              <w:rPr>
                <w:color w:val="000000"/>
                <w:sz w:val="18"/>
                <w:szCs w:val="18"/>
              </w:rPr>
              <w:t>Platform]/ — vault connected from day 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00568E" w14:textId="77777777" w:rsidR="00DF013A" w:rsidRDefault="007B157F">
            <w:pPr>
              <w:spacing w:before="40" w:after="40"/>
            </w:pPr>
            <w:r>
              <w:rPr>
                <w:color w:val="000000"/>
                <w:sz w:val="18"/>
                <w:szCs w:val="18"/>
              </w:rPr>
              <w:t>install-hooks.sh</w:t>
            </w:r>
          </w:p>
        </w:tc>
      </w:tr>
      <w:tr w:rsidR="00DF013A" w14:paraId="0D5EF9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D6F2E" w14:textId="77777777" w:rsidR="00DF013A" w:rsidRDefault="007B157F">
            <w:pPr>
              <w:spacing w:before="40" w:after="40"/>
            </w:pPr>
            <w:r>
              <w:rPr>
                <w:color w:val="000000"/>
                <w:sz w:val="18"/>
                <w:szCs w:val="18"/>
              </w:rPr>
              <w:t>Phase 3 — Sprint 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F3A9D" w14:textId="77777777" w:rsidR="00DF013A" w:rsidRDefault="007B157F">
            <w:pPr>
              <w:spacing w:before="40" w:after="40"/>
            </w:pPr>
            <w:r>
              <w:rPr>
                <w:color w:val="000000"/>
                <w:sz w:val="18"/>
                <w:szCs w:val="18"/>
              </w:rPr>
              <w:t>Register both agents in c:/Projects/.github/agents/manifest.json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85919" w14:textId="77777777" w:rsidR="00DF013A" w:rsidRDefault="007B157F">
            <w:pPr>
              <w:spacing w:before="40" w:after="40"/>
            </w:pPr>
            <w:r>
              <w:rPr>
                <w:color w:val="000000"/>
                <w:sz w:val="18"/>
                <w:szCs w:val="18"/>
              </w:rPr>
              <w:t>Manual</w:t>
            </w:r>
          </w:p>
        </w:tc>
      </w:tr>
      <w:tr w:rsidR="00DF013A" w14:paraId="1370E6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97D45D" w14:textId="77777777" w:rsidR="00DF013A" w:rsidRDefault="007B157F">
            <w:pPr>
              <w:spacing w:before="40" w:after="40"/>
            </w:pPr>
            <w:r>
              <w:rPr>
                <w:color w:val="000000"/>
                <w:sz w:val="18"/>
                <w:szCs w:val="18"/>
              </w:rPr>
              <w:t>Phase 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AB439" w14:textId="77777777" w:rsidR="00DF013A" w:rsidRDefault="007B157F">
            <w:pPr>
              <w:spacing w:before="40" w:after="40"/>
            </w:pPr>
            <w:r>
              <w:rPr>
                <w:color w:val="000000"/>
                <w:sz w:val="18"/>
                <w:szCs w:val="18"/>
              </w:rPr>
              <w:t>/</w:t>
            </w:r>
            <w:proofErr w:type="gramStart"/>
            <w:r>
              <w:rPr>
                <w:color w:val="000000"/>
                <w:sz w:val="18"/>
                <w:szCs w:val="18"/>
              </w:rPr>
              <w:t>mine</w:t>
            </w:r>
            <w:proofErr w:type="gramEnd"/>
            <w:r>
              <w:rPr>
                <w:color w:val="000000"/>
                <w:sz w:val="18"/>
                <w:szCs w:val="18"/>
              </w:rPr>
              <w:t xml:space="preserve"> both cutover transcripts; /runbook both rollback procedures; /review month 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A0D0A3" w14:textId="77777777" w:rsidR="00DF013A" w:rsidRDefault="007B157F">
            <w:pPr>
              <w:spacing w:before="40" w:after="40"/>
            </w:pPr>
            <w:r>
              <w:rPr>
                <w:color w:val="000000"/>
                <w:sz w:val="18"/>
                <w:szCs w:val="18"/>
              </w:rPr>
              <w:t>/mine /runbook /review</w:t>
            </w:r>
          </w:p>
        </w:tc>
      </w:tr>
    </w:tbl>
    <w:p w14:paraId="6D4A0B22" w14:textId="77777777" w:rsidR="00DF013A" w:rsidRDefault="00DF013A">
      <w:pPr>
        <w:spacing w:after="200"/>
      </w:pPr>
    </w:p>
    <w:p w14:paraId="4C9A1BF9" w14:textId="77777777" w:rsidR="00DF013A" w:rsidRDefault="007B157F">
      <w:r>
        <w:br w:type="page"/>
      </w:r>
    </w:p>
    <w:p w14:paraId="4F300CC7" w14:textId="77777777" w:rsidR="00DF013A" w:rsidRDefault="007B157F">
      <w:pPr>
        <w:pStyle w:val="Heading1"/>
        <w:pBdr>
          <w:bottom w:val="single" w:sz="8" w:space="1" w:color="2E75B6"/>
        </w:pBdr>
      </w:pPr>
      <w:r>
        <w:lastRenderedPageBreak/>
        <w:t>12. Compliance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600"/>
        <w:gridCol w:w="3760"/>
      </w:tblGrid>
      <w:tr w:rsidR="00DF013A" w14:paraId="2F155041"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6708A9" w14:textId="77777777" w:rsidR="00DF013A" w:rsidRDefault="007B157F">
            <w:pPr>
              <w:spacing w:before="40" w:after="40"/>
            </w:pPr>
            <w:r>
              <w:rPr>
                <w:b/>
                <w:bCs/>
                <w:color w:val="FFFFFF"/>
                <w:sz w:val="18"/>
                <w:szCs w:val="18"/>
              </w:rPr>
              <w:t>Regime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C3F11E" w14:textId="77777777" w:rsidR="00DF013A" w:rsidRDefault="007B157F">
            <w:pPr>
              <w:spacing w:before="40" w:after="40"/>
            </w:pPr>
            <w:r>
              <w:rPr>
                <w:b/>
                <w:bCs/>
                <w:color w:val="FFFFFF"/>
                <w:sz w:val="18"/>
                <w:szCs w:val="18"/>
              </w:rPr>
              <w:t>Scope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05EECE" w14:textId="77777777" w:rsidR="00DF013A" w:rsidRDefault="007B157F">
            <w:pPr>
              <w:spacing w:before="40" w:after="40"/>
            </w:pPr>
            <w:r>
              <w:rPr>
                <w:b/>
                <w:bCs/>
                <w:color w:val="FFFFFF"/>
                <w:sz w:val="18"/>
                <w:szCs w:val="18"/>
              </w:rPr>
              <w:t>Module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A73126" w14:textId="77777777" w:rsidR="00DF013A" w:rsidRDefault="007B157F">
            <w:pPr>
              <w:spacing w:before="40" w:after="40"/>
            </w:pPr>
            <w:r>
              <w:rPr>
                <w:b/>
                <w:bCs/>
                <w:color w:val="FFFFFF"/>
                <w:sz w:val="18"/>
                <w:szCs w:val="18"/>
              </w:rPr>
              <w:t>Key Requirements</w:t>
            </w:r>
          </w:p>
        </w:tc>
      </w:tr>
      <w:tr w:rsidR="00DF013A" w14:paraId="19A0EC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49219" w14:textId="77777777" w:rsidR="00DF013A" w:rsidRDefault="007B157F">
            <w:pPr>
              <w:spacing w:before="40" w:after="40"/>
            </w:pPr>
            <w:r>
              <w:rPr>
                <w:color w:val="000000"/>
                <w:sz w:val="18"/>
                <w:szCs w:val="18"/>
              </w:rPr>
              <w:t>ISO 13485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5A3AC" w14:textId="77777777" w:rsidR="00DF013A" w:rsidRDefault="007B157F">
            <w:pPr>
              <w:spacing w:before="40" w:after="40"/>
            </w:pPr>
            <w:r>
              <w:rPr>
                <w:color w:val="000000"/>
                <w:sz w:val="18"/>
                <w:szCs w:val="18"/>
              </w:rPr>
              <w:t>Medical device manufacturing quality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4C81D" w14:textId="77777777" w:rsidR="00DF013A" w:rsidRDefault="007B157F">
            <w:pPr>
              <w:spacing w:before="40" w:after="40"/>
            </w:pPr>
            <w:r>
              <w:rPr>
                <w:color w:val="000000"/>
                <w:sz w:val="18"/>
                <w:szCs w:val="18"/>
              </w:rPr>
              <w:t>ECN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DD714" w14:textId="77777777" w:rsidR="00DF013A" w:rsidRDefault="007B157F">
            <w:pPr>
              <w:spacing w:before="40" w:after="40"/>
            </w:pPr>
            <w:r>
              <w:rPr>
                <w:color w:val="000000"/>
                <w:sz w:val="18"/>
                <w:szCs w:val="18"/>
              </w:rPr>
              <w:t>Immutable audit trail; non-repudiable approvals; IQ/OQ/PQ Software Validation; record retention for device lifetime + jurisdiction period</w:t>
            </w:r>
          </w:p>
        </w:tc>
      </w:tr>
      <w:tr w:rsidR="00DF013A" w14:paraId="5E0A54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3AF0F" w14:textId="77777777" w:rsidR="00DF013A" w:rsidRDefault="007B157F">
            <w:pPr>
              <w:spacing w:before="40" w:after="40"/>
            </w:pPr>
            <w:r>
              <w:rPr>
                <w:color w:val="000000"/>
                <w:sz w:val="18"/>
                <w:szCs w:val="18"/>
              </w:rPr>
              <w:t>RoHS / REACH / WEEE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AFB68E" w14:textId="77777777" w:rsidR="00DF013A" w:rsidRDefault="007B157F">
            <w:pPr>
              <w:spacing w:before="40" w:after="40"/>
            </w:pPr>
            <w:r>
              <w:rPr>
                <w:color w:val="000000"/>
                <w:sz w:val="18"/>
                <w:szCs w:val="18"/>
              </w:rPr>
              <w:t>EU and APAC environmental 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B32D7" w14:textId="77777777" w:rsidR="00DF013A" w:rsidRDefault="007B157F">
            <w:pPr>
              <w:spacing w:before="40" w:after="40"/>
            </w:pPr>
            <w:r>
              <w:rPr>
                <w:color w:val="000000"/>
                <w:sz w:val="18"/>
                <w:szCs w:val="18"/>
              </w:rPr>
              <w:t>BOM + Supplier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A1FFF" w14:textId="77777777" w:rsidR="00DF013A" w:rsidRDefault="007B157F">
            <w:pPr>
              <w:spacing w:before="40" w:after="40"/>
            </w:pPr>
            <w:r>
              <w:rPr>
                <w:color w:val="000000"/>
                <w:sz w:val="18"/>
                <w:szCs w:val="18"/>
              </w:rPr>
              <w:t>Compliance flags per component; validated at BOM edit; flag raised when non-compliant part added; reportable per BOM line</w:t>
            </w:r>
          </w:p>
        </w:tc>
      </w:tr>
      <w:tr w:rsidR="00DF013A" w14:paraId="505589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4FEAA" w14:textId="77777777" w:rsidR="00DF013A" w:rsidRDefault="007B157F">
            <w:pPr>
              <w:spacing w:before="40" w:after="40"/>
            </w:pPr>
            <w:r>
              <w:rPr>
                <w:color w:val="000000"/>
                <w:sz w:val="18"/>
                <w:szCs w:val="18"/>
              </w:rPr>
              <w:t>ISO 9001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A9BB2" w14:textId="77777777" w:rsidR="00DF013A" w:rsidRDefault="007B157F">
            <w:pPr>
              <w:spacing w:before="40" w:after="40"/>
            </w:pPr>
            <w:r>
              <w:rPr>
                <w:color w:val="000000"/>
                <w:sz w:val="18"/>
                <w:szCs w:val="18"/>
              </w:rPr>
              <w:t>General quality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3D0A1" w14:textId="77777777" w:rsidR="00DF013A" w:rsidRDefault="007B157F">
            <w:pPr>
              <w:spacing w:before="40" w:after="40"/>
            </w:pPr>
            <w:r>
              <w:rPr>
                <w:color w:val="000000"/>
                <w:sz w:val="18"/>
                <w:szCs w:val="18"/>
              </w:rPr>
              <w:t>Platform-wide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7AFF2" w14:textId="77777777" w:rsidR="00DF013A" w:rsidRDefault="007B157F">
            <w:pPr>
              <w:spacing w:before="40" w:after="40"/>
            </w:pPr>
            <w:r>
              <w:rPr>
                <w:color w:val="000000"/>
                <w:sz w:val="18"/>
                <w:szCs w:val="18"/>
              </w:rPr>
              <w:t>Audit trail; document control; corrective action process</w:t>
            </w:r>
          </w:p>
        </w:tc>
      </w:tr>
    </w:tbl>
    <w:p w14:paraId="7C82B1CF" w14:textId="77777777" w:rsidR="00DF013A" w:rsidRDefault="00DF013A">
      <w:pPr>
        <w:spacing w:after="200"/>
      </w:pPr>
    </w:p>
    <w:p w14:paraId="3CEC3EEC" w14:textId="77777777" w:rsidR="00DF013A" w:rsidRDefault="007B157F">
      <w:r>
        <w:br w:type="page"/>
      </w:r>
    </w:p>
    <w:p w14:paraId="4E36ACCA" w14:textId="77777777" w:rsidR="00DF013A" w:rsidRDefault="007B157F">
      <w:pPr>
        <w:pStyle w:val="Heading1"/>
        <w:pBdr>
          <w:bottom w:val="single" w:sz="8" w:space="1" w:color="2E75B6"/>
        </w:pBdr>
      </w:pPr>
      <w:r>
        <w:lastRenderedPageBreak/>
        <w:t>13.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200"/>
        <w:gridCol w:w="4360"/>
      </w:tblGrid>
      <w:tr w:rsidR="00DF013A" w14:paraId="4CB0DF0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8F9F0C" w14:textId="77777777" w:rsidR="00DF013A" w:rsidRDefault="007B157F">
            <w:pPr>
              <w:spacing w:before="40" w:after="40"/>
            </w:pPr>
            <w:r>
              <w:rPr>
                <w:b/>
                <w:bCs/>
                <w:color w:val="FFFFFF"/>
                <w:sz w:val="18"/>
                <w:szCs w:val="18"/>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D544C8" w14:textId="77777777" w:rsidR="00DF013A" w:rsidRDefault="007B157F">
            <w:pPr>
              <w:spacing w:before="40" w:after="40"/>
            </w:pPr>
            <w:r>
              <w:rPr>
                <w:b/>
                <w:bCs/>
                <w:color w:val="FFFFFF"/>
                <w:sz w:val="18"/>
                <w:szCs w:val="18"/>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BC9A0D" w14:textId="77777777" w:rsidR="00DF013A" w:rsidRDefault="007B157F">
            <w:pPr>
              <w:spacing w:before="40" w:after="40"/>
            </w:pPr>
            <w:r>
              <w:rPr>
                <w:b/>
                <w:bCs/>
                <w:color w:val="FFFFFF"/>
                <w:sz w:val="18"/>
                <w:szCs w:val="18"/>
              </w:rPr>
              <w:t>Likelihood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6EC60D" w14:textId="77777777" w:rsidR="00DF013A" w:rsidRDefault="007B157F">
            <w:pPr>
              <w:spacing w:before="40" w:after="40"/>
            </w:pPr>
            <w:r>
              <w:rPr>
                <w:b/>
                <w:bCs/>
                <w:color w:val="FFFFFF"/>
                <w:sz w:val="18"/>
                <w:szCs w:val="18"/>
              </w:rPr>
              <w:t>Mitigation</w:t>
            </w:r>
          </w:p>
        </w:tc>
      </w:tr>
      <w:tr w:rsidR="00DF013A" w14:paraId="4BA562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9D927" w14:textId="77777777" w:rsidR="00DF013A" w:rsidRDefault="007B157F">
            <w:pPr>
              <w:spacing w:before="40" w:after="40"/>
            </w:pPr>
            <w:r>
              <w:rPr>
                <w:color w:val="000000"/>
                <w:sz w:val="18"/>
                <w:szCs w:val="18"/>
              </w:rPr>
              <w:t xml:space="preserve">Stargile MI gap analysis reveals large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 scope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C886E" w14:textId="77777777" w:rsidR="00DF013A" w:rsidRDefault="007B157F">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AC6F2"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EE35F" w14:textId="77777777" w:rsidR="00DF013A" w:rsidRDefault="007B157F">
            <w:pPr>
              <w:spacing w:before="40" w:after="40"/>
            </w:pPr>
            <w:r>
              <w:rPr>
                <w:color w:val="000000"/>
                <w:sz w:val="18"/>
                <w:szCs w:val="18"/>
              </w:rPr>
              <w:t>Phase 1 Track A produces the spec. .NET team scopes in Phase 2. If large, Sprint 3 ERP work sequenced after extensions deployed to staging.</w:t>
            </w:r>
          </w:p>
        </w:tc>
      </w:tr>
      <w:tr w:rsidR="00DF013A" w14:paraId="221C6A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C05158" w14:textId="77777777" w:rsidR="00DF013A" w:rsidRDefault="007B157F">
            <w:pPr>
              <w:spacing w:before="40" w:after="40"/>
            </w:pPr>
            <w:r>
              <w:rPr>
                <w:color w:val="000000"/>
                <w:sz w:val="18"/>
                <w:szCs w:val="18"/>
              </w:rPr>
              <w:t>Stargile source code not obtained before Phase 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FD6114" w14:textId="77777777" w:rsidR="00DF013A" w:rsidRDefault="007B157F">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821A61"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3AB41B" w14:textId="77777777" w:rsidR="00DF013A" w:rsidRDefault="007B157F">
            <w:pPr>
              <w:spacing w:before="40" w:after="40"/>
            </w:pPr>
            <w:r>
              <w:rPr>
                <w:color w:val="000000"/>
                <w:sz w:val="18"/>
                <w:szCs w:val="18"/>
              </w:rPr>
              <w:t>SME sessions + MI API documentation cover the spec. Phase 2 proceeds with documented gaps.</w:t>
            </w:r>
          </w:p>
        </w:tc>
      </w:tr>
      <w:tr w:rsidR="00DF013A" w14:paraId="322D62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BA93A" w14:textId="77777777" w:rsidR="00DF013A" w:rsidRDefault="007B157F">
            <w:pPr>
              <w:spacing w:before="40" w:after="40"/>
            </w:pPr>
            <w:r>
              <w:rPr>
                <w:color w:val="000000"/>
                <w:sz w:val="18"/>
                <w:szCs w:val="18"/>
              </w:rPr>
              <w:t>PLMServer engineer adoption low despite improvements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7D7DC" w14:textId="77777777" w:rsidR="00DF013A" w:rsidRDefault="007B157F">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0D8D5" w14:textId="77777777" w:rsidR="00DF013A" w:rsidRDefault="007B157F">
            <w:pPr>
              <w:spacing w:before="40" w:after="40"/>
            </w:pPr>
            <w:r>
              <w:rPr>
                <w:color w:val="000000"/>
                <w:sz w:val="18"/>
                <w:szCs w:val="18"/>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B28E9" w14:textId="77777777" w:rsidR="00DF013A" w:rsidRDefault="007B157F">
            <w:pPr>
              <w:spacing w:before="40" w:after="40"/>
            </w:pPr>
            <w:r>
              <w:rPr>
                <w:color w:val="000000"/>
                <w:sz w:val="18"/>
                <w:szCs w:val="18"/>
              </w:rPr>
              <w:t>Sprint 3 performance demo before UAT. Show 90-second processing with real engineer data.</w:t>
            </w:r>
          </w:p>
        </w:tc>
      </w:tr>
      <w:tr w:rsidR="00DF013A" w14:paraId="00CA18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17DD7A" w14:textId="77777777" w:rsidR="00DF013A" w:rsidRDefault="007B157F">
            <w:pPr>
              <w:spacing w:before="40" w:after="40"/>
            </w:pPr>
            <w:r>
              <w:rPr>
                <w:color w:val="000000"/>
                <w:sz w:val="18"/>
                <w:szCs w:val="18"/>
              </w:rPr>
              <w:t>Supplier API test credentials not confirmed before 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846BF" w14:textId="77777777" w:rsidR="00DF013A" w:rsidRDefault="007B157F">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DED46B"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7EE34" w14:textId="77777777" w:rsidR="00DF013A" w:rsidRDefault="007B157F">
            <w:pPr>
              <w:spacing w:before="40" w:after="40"/>
            </w:pPr>
            <w:r>
              <w:rPr>
                <w:color w:val="000000"/>
                <w:sz w:val="18"/>
                <w:szCs w:val="18"/>
              </w:rPr>
              <w:t>Phase 2 hard gate — all six required. Sprint 3 cannot begin without them.</w:t>
            </w:r>
          </w:p>
        </w:tc>
      </w:tr>
      <w:tr w:rsidR="00DF013A" w14:paraId="004AC8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86CD6" w14:textId="77777777" w:rsidR="00DF013A" w:rsidRDefault="007B157F">
            <w:pPr>
              <w:spacing w:before="40" w:after="40"/>
            </w:pPr>
            <w:r>
              <w:rPr>
                <w:color w:val="000000"/>
                <w:sz w:val="18"/>
                <w:szCs w:val="18"/>
              </w:rPr>
              <w:t>Site B IFS migration timing overlaps platform build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4416E" w14:textId="77777777" w:rsidR="00DF013A" w:rsidRDefault="007B157F">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F0FA6"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225B" w14:textId="77777777" w:rsidR="00DF013A" w:rsidRDefault="007B157F">
            <w:pPr>
              <w:spacing w:before="40" w:after="40"/>
            </w:pPr>
            <w:r>
              <w:rPr>
                <w:color w:val="000000"/>
                <w:sz w:val="18"/>
                <w:szCs w:val="18"/>
              </w:rPr>
              <w:t>IFS adapter stub Sprint 4 validates interface. Migration can begin from confirmed contract.</w:t>
            </w:r>
          </w:p>
        </w:tc>
      </w:tr>
      <w:tr w:rsidR="00DF013A" w14:paraId="5019D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03BFAB" w14:textId="77777777" w:rsidR="00DF013A" w:rsidRDefault="007B157F">
            <w:pPr>
              <w:spacing w:before="40" w:after="40"/>
            </w:pPr>
            <w:r>
              <w:rPr>
                <w:color w:val="000000"/>
                <w:sz w:val="18"/>
                <w:szCs w:val="18"/>
              </w:rPr>
              <w:t>Two-site configuration drift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DCE820" w14:textId="77777777" w:rsidR="00DF013A" w:rsidRDefault="007B157F">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1F628" w14:textId="77777777" w:rsidR="00DF013A" w:rsidRDefault="007B157F">
            <w:pPr>
              <w:spacing w:before="40" w:after="40"/>
            </w:pPr>
            <w:r>
              <w:rPr>
                <w:color w:val="000000"/>
                <w:sz w:val="18"/>
                <w:szCs w:val="18"/>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D30E6" w14:textId="77777777" w:rsidR="00DF013A" w:rsidRDefault="007B157F">
            <w:pPr>
              <w:spacing w:before="40" w:after="40"/>
            </w:pPr>
            <w:r>
              <w:rPr>
                <w:color w:val="000000"/>
                <w:sz w:val="18"/>
                <w:szCs w:val="18"/>
              </w:rPr>
              <w:t>Environment files in Git (secrets excluded). Deployment runbooks per site in vault.</w:t>
            </w:r>
          </w:p>
        </w:tc>
      </w:tr>
      <w:tr w:rsidR="00DF013A" w14:paraId="695B93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52E86" w14:textId="77777777" w:rsidR="00DF013A" w:rsidRDefault="007B157F">
            <w:pPr>
              <w:spacing w:before="40" w:after="40"/>
            </w:pPr>
            <w:r>
              <w:rPr>
                <w:color w:val="000000"/>
                <w:sz w:val="18"/>
                <w:szCs w:val="18"/>
              </w:rPr>
              <w:t>SM-Portal integration introduces Sprint 1 scope risk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68486" w14:textId="77777777" w:rsidR="00DF013A" w:rsidRDefault="007B157F">
            <w:pPr>
              <w:spacing w:before="40" w:after="40"/>
            </w:pPr>
            <w:r>
              <w:rPr>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6EB37"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A4AFD" w14:textId="77777777" w:rsidR="00DF013A" w:rsidRDefault="007B157F">
            <w:pPr>
              <w:spacing w:before="40" w:after="40"/>
            </w:pPr>
            <w:r>
              <w:rPr>
                <w:color w:val="000000"/>
                <w:sz w:val="18"/>
                <w:szCs w:val="18"/>
              </w:rPr>
              <w:t>Phase 1 Track C surfaces early. Standalone fallback documented. Sprint 1 not blocked.</w:t>
            </w:r>
          </w:p>
        </w:tc>
      </w:tr>
      <w:tr w:rsidR="00DF013A" w14:paraId="1B0892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3AE7B7" w14:textId="77777777" w:rsidR="00DF013A" w:rsidRDefault="007B157F">
            <w:pPr>
              <w:spacing w:before="40" w:after="40"/>
            </w:pP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extensions not ready for 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D85715" w14:textId="77777777" w:rsidR="00DF013A" w:rsidRDefault="007B157F">
            <w:pPr>
              <w:spacing w:before="40" w:after="40"/>
            </w:pPr>
            <w:r>
              <w:rPr>
                <w:color w:val="0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91A75A" w14:textId="77777777" w:rsidR="00DF013A" w:rsidRDefault="007B157F">
            <w:pPr>
              <w:spacing w:before="40" w:after="40"/>
            </w:pPr>
            <w:r>
              <w:rPr>
                <w:color w:val="000000"/>
                <w:sz w:val="18"/>
                <w:szCs w:val="18"/>
              </w:rPr>
              <w:t>Possible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CE2905" w14:textId="77777777" w:rsidR="00DF013A" w:rsidRDefault="007B157F">
            <w:pPr>
              <w:spacing w:before="40" w:after="40"/>
            </w:pPr>
            <w:r>
              <w:rPr>
                <w:color w:val="000000"/>
                <w:sz w:val="18"/>
                <w:szCs w:val="18"/>
              </w:rPr>
              <w:t>Phase 2 gate: extensions scheduled and estimated. Sprint 3 ERP work deferred if needed.</w:t>
            </w:r>
          </w:p>
        </w:tc>
      </w:tr>
      <w:tr w:rsidR="00DF013A" w14:paraId="08E195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6A290" w14:textId="77777777" w:rsidR="00DF013A" w:rsidRDefault="007B157F">
            <w:pPr>
              <w:spacing w:before="40" w:after="40"/>
            </w:pPr>
            <w:r>
              <w:rPr>
                <w:color w:val="000000"/>
                <w:sz w:val="18"/>
                <w:szCs w:val="18"/>
              </w:rPr>
              <w:t>ISO 13485 audit during build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739EA" w14:textId="77777777" w:rsidR="00DF013A" w:rsidRDefault="007B157F">
            <w:pPr>
              <w:spacing w:before="40" w:after="40"/>
            </w:pPr>
            <w:r>
              <w:rPr>
                <w:color w:val="000000"/>
                <w:sz w:val="18"/>
                <w:szCs w:val="18"/>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5AA6A" w14:textId="77777777" w:rsidR="00DF013A" w:rsidRDefault="007B157F">
            <w:pPr>
              <w:spacing w:before="40" w:after="40"/>
            </w:pPr>
            <w:r>
              <w:rPr>
                <w:color w:val="000000"/>
                <w:sz w:val="18"/>
                <w:szCs w:val="18"/>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76744" w14:textId="77777777" w:rsidR="00DF013A" w:rsidRDefault="007B157F">
            <w:pPr>
              <w:spacing w:before="40" w:after="40"/>
            </w:pPr>
            <w:r>
              <w:rPr>
                <w:color w:val="000000"/>
                <w:sz w:val="18"/>
                <w:szCs w:val="18"/>
              </w:rPr>
              <w:t>Software Validation plan starts Phase 2. Behavioural Spec + UAT designed as dual-purpose evidence.</w:t>
            </w:r>
          </w:p>
        </w:tc>
      </w:tr>
    </w:tbl>
    <w:p w14:paraId="513E0F6E" w14:textId="77777777" w:rsidR="00DF013A" w:rsidRDefault="00DF013A">
      <w:pPr>
        <w:spacing w:after="200"/>
      </w:pPr>
    </w:p>
    <w:p w14:paraId="54E2BCE3" w14:textId="77777777" w:rsidR="00DF013A" w:rsidRDefault="007B157F">
      <w:r>
        <w:br w:type="page"/>
      </w:r>
    </w:p>
    <w:p w14:paraId="197526B6" w14:textId="77777777" w:rsidR="00DF013A" w:rsidRDefault="007B157F">
      <w:pPr>
        <w:pStyle w:val="Heading1"/>
        <w:pBdr>
          <w:bottom w:val="single" w:sz="8" w:space="1" w:color="2E75B6"/>
        </w:pBdr>
      </w:pPr>
      <w:r>
        <w:lastRenderedPageBreak/>
        <w:t>14. Business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DF013A" w14:paraId="0F98D8AB"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5ACA37" w14:textId="77777777" w:rsidR="00DF013A" w:rsidRDefault="007B157F">
            <w:pPr>
              <w:spacing w:before="40" w:after="40"/>
            </w:pPr>
            <w:r>
              <w:rPr>
                <w:b/>
                <w:bCs/>
                <w:color w:val="FFFFFF"/>
                <w:sz w:val="18"/>
                <w:szCs w:val="18"/>
              </w:rPr>
              <w:t>Benefit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0C7F5D" w14:textId="77777777" w:rsidR="00DF013A" w:rsidRDefault="007B157F">
            <w:pPr>
              <w:spacing w:before="40" w:after="40"/>
            </w:pPr>
            <w:r>
              <w:rPr>
                <w:b/>
                <w:bCs/>
                <w:color w:val="FFFFFF"/>
                <w:sz w:val="18"/>
                <w:szCs w:val="18"/>
              </w:rPr>
              <w:t>Annual Value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7EF564" w14:textId="77777777" w:rsidR="00DF013A" w:rsidRDefault="007B157F">
            <w:pPr>
              <w:spacing w:before="40" w:after="40"/>
            </w:pPr>
            <w:r>
              <w:rPr>
                <w:b/>
                <w:bCs/>
                <w:color w:val="FFFFFF"/>
                <w:sz w:val="18"/>
                <w:szCs w:val="18"/>
              </w:rPr>
              <w:t>Source</w:t>
            </w:r>
          </w:p>
        </w:tc>
      </w:tr>
      <w:tr w:rsidR="00DF013A" w14:paraId="6221F9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CDBB4" w14:textId="77777777" w:rsidR="00DF013A" w:rsidRDefault="007B157F">
            <w:pPr>
              <w:spacing w:before="40" w:after="40"/>
            </w:pPr>
            <w:r>
              <w:rPr>
                <w:color w:val="000000"/>
                <w:sz w:val="18"/>
                <w:szCs w:val="18"/>
              </w:rPr>
              <w:t>BOM processing time savings (13 min → 90 sec)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58272" w14:textId="77777777" w:rsidR="00DF013A" w:rsidRDefault="007B157F">
            <w:pPr>
              <w:spacing w:before="40" w:after="40"/>
            </w:pPr>
            <w:r>
              <w:rPr>
                <w:color w:val="000000"/>
                <w:sz w:val="18"/>
                <w:szCs w:val="18"/>
              </w:rPr>
              <w:t>~$225,000/year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A4B92" w14:textId="77777777" w:rsidR="00DF013A" w:rsidRDefault="007B157F">
            <w:pPr>
              <w:spacing w:before="40" w:after="40"/>
            </w:pPr>
            <w:r>
              <w:rPr>
                <w:color w:val="000000"/>
                <w:sz w:val="18"/>
                <w:szCs w:val="18"/>
              </w:rPr>
              <w:t>PLMServer analysis: ~3,000 engineer-hours/year @ $75</w:t>
            </w:r>
          </w:p>
        </w:tc>
      </w:tr>
      <w:tr w:rsidR="00DF013A" w14:paraId="655195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C5FD5" w14:textId="77777777" w:rsidR="00DF013A" w:rsidRDefault="007B157F">
            <w:pPr>
              <w:spacing w:before="40" w:after="40"/>
            </w:pPr>
            <w:r>
              <w:rPr>
                <w:color w:val="000000"/>
                <w:sz w:val="18"/>
                <w:szCs w:val="18"/>
              </w:rPr>
              <w:t>Better supplier pricing — automated best-price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D54EBD" w14:textId="77777777" w:rsidR="00DF013A" w:rsidRDefault="007B157F">
            <w:pPr>
              <w:spacing w:before="40" w:after="40"/>
            </w:pPr>
            <w:r>
              <w:rPr>
                <w:color w:val="000000"/>
                <w:sz w:val="18"/>
                <w:szCs w:val="18"/>
              </w:rPr>
              <w:t>~$100,000/year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3A72C4" w14:textId="77777777" w:rsidR="00DF013A" w:rsidRDefault="007B157F">
            <w:pPr>
              <w:spacing w:before="40" w:after="40"/>
            </w:pPr>
            <w:r>
              <w:rPr>
                <w:color w:val="000000"/>
                <w:sz w:val="18"/>
                <w:szCs w:val="18"/>
              </w:rPr>
              <w:t>PLMServer analysis: 2% on $5M parts spend</w:t>
            </w:r>
          </w:p>
        </w:tc>
      </w:tr>
      <w:tr w:rsidR="00DF013A" w14:paraId="6279E3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AA657" w14:textId="77777777" w:rsidR="00DF013A" w:rsidRDefault="007B157F">
            <w:pPr>
              <w:spacing w:before="40" w:after="40"/>
            </w:pPr>
            <w:r>
              <w:rPr>
                <w:color w:val="000000"/>
                <w:sz w:val="18"/>
                <w:szCs w:val="18"/>
              </w:rPr>
              <w:t>Reduced BOM rework errors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BFD85" w14:textId="77777777" w:rsidR="00DF013A" w:rsidRDefault="007B157F">
            <w:pPr>
              <w:spacing w:before="40" w:after="40"/>
            </w:pPr>
            <w:r>
              <w:rPr>
                <w:color w:val="000000"/>
                <w:sz w:val="18"/>
                <w:szCs w:val="18"/>
              </w:rPr>
              <w:t>~$24,000/year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9ADB6" w14:textId="77777777" w:rsidR="00DF013A" w:rsidRDefault="007B157F">
            <w:pPr>
              <w:spacing w:before="40" w:after="40"/>
            </w:pPr>
            <w:r>
              <w:rPr>
                <w:color w:val="000000"/>
                <w:sz w:val="18"/>
                <w:szCs w:val="18"/>
              </w:rPr>
              <w:t>PLMServer analysis</w:t>
            </w:r>
          </w:p>
        </w:tc>
      </w:tr>
      <w:tr w:rsidR="00DF013A" w14:paraId="216411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0C264E" w14:textId="77777777" w:rsidR="00DF013A" w:rsidRDefault="007B157F">
            <w:pPr>
              <w:spacing w:before="40" w:after="40"/>
            </w:pPr>
            <w:r>
              <w:rPr>
                <w:color w:val="000000"/>
                <w:sz w:val="18"/>
                <w:szCs w:val="18"/>
              </w:rPr>
              <w:t>Engineer retention — frustration reduced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26880D" w14:textId="77777777" w:rsidR="00DF013A" w:rsidRDefault="007B157F">
            <w:pPr>
              <w:spacing w:before="40" w:after="40"/>
            </w:pPr>
            <w:r>
              <w:rPr>
                <w:color w:val="000000"/>
                <w:sz w:val="18"/>
                <w:szCs w:val="18"/>
              </w:rPr>
              <w:t>~$30,000/year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3E5587" w14:textId="77777777" w:rsidR="00DF013A" w:rsidRDefault="007B157F">
            <w:pPr>
              <w:spacing w:before="40" w:after="40"/>
            </w:pPr>
            <w:r>
              <w:rPr>
                <w:color w:val="000000"/>
                <w:sz w:val="18"/>
                <w:szCs w:val="18"/>
              </w:rPr>
              <w:t>PLMServer analysis: 2 fewer replacements</w:t>
            </w:r>
          </w:p>
        </w:tc>
      </w:tr>
      <w:tr w:rsidR="00DF013A" w14:paraId="64C7FD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021FB" w14:textId="77777777" w:rsidR="00DF013A" w:rsidRDefault="007B157F">
            <w:pPr>
              <w:spacing w:before="40" w:after="40"/>
            </w:pPr>
            <w:r>
              <w:rPr>
                <w:color w:val="000000"/>
                <w:sz w:val="18"/>
                <w:szCs w:val="18"/>
              </w:rPr>
              <w:t>ECN efficiency — approval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45B60" w14:textId="77777777" w:rsidR="00DF013A" w:rsidRDefault="007B157F">
            <w:pPr>
              <w:spacing w:before="40" w:after="40"/>
            </w:pPr>
            <w:r>
              <w:rPr>
                <w:color w:val="000000"/>
                <w:sz w:val="18"/>
                <w:szCs w:val="18"/>
              </w:rPr>
              <w:t>Unquantified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22666" w14:textId="77777777" w:rsidR="00DF013A" w:rsidRDefault="007B157F">
            <w:pPr>
              <w:spacing w:before="40" w:after="40"/>
            </w:pPr>
            <w:r>
              <w:rPr>
                <w:color w:val="000000"/>
                <w:sz w:val="18"/>
                <w:szCs w:val="18"/>
              </w:rPr>
              <w:t>Stargile friction eliminated</w:t>
            </w:r>
          </w:p>
        </w:tc>
      </w:tr>
      <w:tr w:rsidR="00DF013A" w14:paraId="40CA4A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571D01" w14:textId="77777777" w:rsidR="00DF013A" w:rsidRDefault="007B157F">
            <w:pPr>
              <w:spacing w:before="40" w:after="40"/>
            </w:pPr>
            <w:r>
              <w:rPr>
                <w:color w:val="000000"/>
                <w:sz w:val="18"/>
                <w:szCs w:val="18"/>
              </w:rPr>
              <w:t>IFS migration risk reduction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0A933" w14:textId="77777777" w:rsidR="00DF013A" w:rsidRDefault="007B157F">
            <w:pPr>
              <w:spacing w:before="40" w:after="40"/>
            </w:pPr>
            <w:r>
              <w:rPr>
                <w:color w:val="000000"/>
                <w:sz w:val="18"/>
                <w:szCs w:val="18"/>
              </w:rPr>
              <w:t>Unquantified — strategic insurance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67CA56" w14:textId="77777777" w:rsidR="00DF013A" w:rsidRDefault="007B157F">
            <w:pPr>
              <w:spacing w:before="40" w:after="40"/>
            </w:pPr>
            <w:r>
              <w:rPr>
                <w:color w:val="000000"/>
                <w:sz w:val="18"/>
                <w:szCs w:val="18"/>
              </w:rPr>
              <w:t>ERP Adapter pattern; single interface for both sites</w:t>
            </w:r>
          </w:p>
        </w:tc>
      </w:tr>
      <w:tr w:rsidR="00DF013A" w14:paraId="12FB30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65033" w14:textId="77777777" w:rsidR="00DF013A" w:rsidRDefault="007B157F">
            <w:pPr>
              <w:spacing w:before="40" w:after="40"/>
            </w:pPr>
            <w:r>
              <w:rPr>
                <w:color w:val="000000"/>
                <w:sz w:val="18"/>
                <w:szCs w:val="18"/>
              </w:rPr>
              <w:t>Two-site from one codebase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F78B6" w14:textId="77777777" w:rsidR="00DF013A" w:rsidRDefault="007B157F">
            <w:pPr>
              <w:spacing w:before="40" w:after="40"/>
            </w:pPr>
            <w:r>
              <w:rPr>
                <w:color w:val="000000"/>
                <w:sz w:val="18"/>
                <w:szCs w:val="18"/>
              </w:rPr>
              <w:t>Unquantified — operational saving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6C331" w14:textId="77777777" w:rsidR="00DF013A" w:rsidRDefault="007B157F">
            <w:pPr>
              <w:spacing w:before="40" w:after="40"/>
            </w:pPr>
            <w:r>
              <w:rPr>
                <w:color w:val="000000"/>
                <w:sz w:val="18"/>
                <w:szCs w:val="18"/>
              </w:rPr>
              <w:t>Configuration, not additional development</w:t>
            </w:r>
          </w:p>
        </w:tc>
      </w:tr>
      <w:tr w:rsidR="00DF013A" w14:paraId="189D62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77E8D6" w14:textId="77777777" w:rsidR="00DF013A" w:rsidRDefault="007B157F">
            <w:pPr>
              <w:spacing w:before="40" w:after="40"/>
            </w:pPr>
            <w:r>
              <w:rPr>
                <w:color w:val="000000"/>
                <w:sz w:val="18"/>
                <w:szCs w:val="18"/>
              </w:rPr>
              <w:t>Total quantified annual benefit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C39CE" w14:textId="77777777" w:rsidR="00DF013A" w:rsidRDefault="007B157F">
            <w:pPr>
              <w:spacing w:before="40" w:after="40"/>
            </w:pPr>
            <w:r>
              <w:rPr>
                <w:color w:val="000000"/>
                <w:sz w:val="18"/>
                <w:szCs w:val="18"/>
              </w:rPr>
              <w:t>~$379,000/year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B24210" w14:textId="77777777" w:rsidR="00DF013A" w:rsidRDefault="007B157F">
            <w:pPr>
              <w:spacing w:before="40" w:after="40"/>
            </w:pPr>
            <w:r>
              <w:rPr>
                <w:color w:val="000000"/>
                <w:sz w:val="18"/>
                <w:szCs w:val="18"/>
              </w:rPr>
              <w:t>PLMServer analysis baseline</w:t>
            </w:r>
          </w:p>
        </w:tc>
      </w:tr>
    </w:tbl>
    <w:p w14:paraId="68E3A656"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1196D32F" w14:textId="77777777">
        <w:tc>
          <w:tcPr>
            <w:tcW w:w="9360" w:type="dxa"/>
            <w:tcBorders>
              <w:top w:val="single" w:sz="1" w:space="0" w:color="1E7145"/>
              <w:left w:val="single" w:sz="16" w:space="0" w:color="1E7145"/>
              <w:bottom w:val="single" w:sz="1" w:space="0" w:color="1E7145"/>
              <w:right w:val="single" w:sz="1" w:space="0" w:color="1E7145"/>
            </w:tcBorders>
            <w:shd w:val="clear" w:color="auto" w:fill="E2EFDA"/>
            <w:tcMar>
              <w:top w:w="120" w:type="dxa"/>
              <w:left w:w="200" w:type="dxa"/>
              <w:bottom w:w="120" w:type="dxa"/>
              <w:right w:w="160" w:type="dxa"/>
            </w:tcMar>
          </w:tcPr>
          <w:p w14:paraId="007131F9" w14:textId="77777777" w:rsidR="00DF013A" w:rsidRDefault="007B157F">
            <w:r>
              <w:rPr>
                <w:b/>
                <w:bCs/>
              </w:rPr>
              <w:t xml:space="preserve">The PLMServer analysis calculated a 7.3-month payback period and 65% ROI in year 1 for the BOM module alone. [PLATFORM] delivers </w:t>
            </w:r>
            <w:proofErr w:type="gramStart"/>
            <w:r>
              <w:rPr>
                <w:b/>
                <w:bCs/>
              </w:rPr>
              <w:t>all of</w:t>
            </w:r>
            <w:proofErr w:type="gramEnd"/>
            <w:r>
              <w:rPr>
                <w:b/>
                <w:bCs/>
              </w:rPr>
              <w:t xml:space="preserve"> that benefit plus the ECN replacement, both-site IFS migration path, and the Organisational AI Platform foundation.</w:t>
            </w:r>
          </w:p>
        </w:tc>
      </w:tr>
    </w:tbl>
    <w:p w14:paraId="62306E9E" w14:textId="77777777" w:rsidR="00DF013A" w:rsidRDefault="00DF013A">
      <w:pPr>
        <w:spacing w:after="200"/>
      </w:pPr>
    </w:p>
    <w:p w14:paraId="77107FBF" w14:textId="77777777" w:rsidR="00DF013A" w:rsidRDefault="007B157F">
      <w:r>
        <w:br w:type="page"/>
      </w:r>
    </w:p>
    <w:p w14:paraId="4F01AA89" w14:textId="77777777" w:rsidR="00DF013A" w:rsidRDefault="007B157F">
      <w:pPr>
        <w:pStyle w:val="Heading1"/>
        <w:pBdr>
          <w:bottom w:val="single" w:sz="8" w:space="1" w:color="2E75B6"/>
        </w:pBdr>
      </w:pPr>
      <w:r>
        <w:lastRenderedPageBreak/>
        <w:t>15. Resource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DF013A" w14:paraId="53597FE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F83632" w14:textId="77777777" w:rsidR="00DF013A" w:rsidRDefault="007B157F">
            <w:pPr>
              <w:spacing w:before="40" w:after="40"/>
            </w:pPr>
            <w:r>
              <w:rPr>
                <w:b/>
                <w:bCs/>
                <w:color w:val="FFFFFF"/>
                <w:sz w:val="18"/>
                <w:szCs w:val="18"/>
              </w:rPr>
              <w:t>Resource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43C946" w14:textId="77777777" w:rsidR="00DF013A" w:rsidRDefault="007B157F">
            <w:pPr>
              <w:spacing w:before="40" w:after="40"/>
            </w:pPr>
            <w:r>
              <w:rPr>
                <w:b/>
                <w:bCs/>
                <w:color w:val="FFFFFF"/>
                <w:sz w:val="18"/>
                <w:szCs w:val="18"/>
              </w:rPr>
              <w:t>Phases</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8D433D" w14:textId="77777777" w:rsidR="00DF013A" w:rsidRDefault="007B157F">
            <w:pPr>
              <w:spacing w:before="40" w:after="40"/>
            </w:pPr>
            <w:r>
              <w:rPr>
                <w:b/>
                <w:bCs/>
                <w:color w:val="FFFFFF"/>
                <w:sz w:val="18"/>
                <w:szCs w:val="18"/>
              </w:rPr>
              <w:t>Purpose</w:t>
            </w:r>
          </w:p>
        </w:tc>
      </w:tr>
      <w:tr w:rsidR="00DF013A" w14:paraId="1377C2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DC892" w14:textId="77777777" w:rsidR="00DF013A" w:rsidRDefault="007B157F">
            <w:pPr>
              <w:spacing w:before="40" w:after="40"/>
            </w:pPr>
            <w:r>
              <w:rPr>
                <w:color w:val="000000"/>
                <w:sz w:val="18"/>
                <w:szCs w:val="18"/>
              </w:rPr>
              <w:t>AI tooling (Claude API / Claude 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44D38" w14:textId="77777777" w:rsidR="00DF013A" w:rsidRDefault="007B157F">
            <w:pPr>
              <w:spacing w:before="40" w:after="40"/>
            </w:pPr>
            <w:r>
              <w:rPr>
                <w:color w:val="000000"/>
                <w:sz w:val="18"/>
                <w:szCs w:val="18"/>
              </w:rPr>
              <w:t>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368C9" w14:textId="77777777" w:rsidR="00DF013A" w:rsidRDefault="007B157F">
            <w:pPr>
              <w:spacing w:before="40" w:after="40"/>
            </w:pPr>
            <w:r>
              <w:rPr>
                <w:color w:val="000000"/>
                <w:sz w:val="18"/>
                <w:szCs w:val="18"/>
              </w:rPr>
              <w:t>PLMServer + Stargile source analysis, vault queries, documentation, development throughout</w:t>
            </w:r>
          </w:p>
        </w:tc>
      </w:tr>
      <w:tr w:rsidR="00DF013A" w14:paraId="54834A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624743" w14:textId="77777777" w:rsidR="00DF013A" w:rsidRDefault="007B157F">
            <w:pPr>
              <w:spacing w:before="40" w:after="40"/>
            </w:pPr>
            <w:r>
              <w:rPr>
                <w:color w:val="000000"/>
                <w:sz w:val="18"/>
                <w:szCs w:val="18"/>
              </w:rPr>
              <w:t>SME — Production Engineers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54D7A3" w14:textId="77777777" w:rsidR="00DF013A" w:rsidRDefault="007B157F">
            <w:pPr>
              <w:spacing w:before="40" w:after="40"/>
            </w:pPr>
            <w:r>
              <w:rPr>
                <w:color w:val="000000"/>
                <w:sz w:val="18"/>
                <w:szCs w:val="18"/>
              </w:rPr>
              <w:t>1, 3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E1839F" w14:textId="77777777" w:rsidR="00DF013A" w:rsidRDefault="007B157F">
            <w:pPr>
              <w:spacing w:before="40" w:after="40"/>
            </w:pPr>
            <w:r>
              <w:rPr>
                <w:color w:val="000000"/>
                <w:sz w:val="18"/>
                <w:szCs w:val="18"/>
              </w:rPr>
              <w:t>ECN Track B sessions, Sprint 3 performance demo, UAT</w:t>
            </w:r>
          </w:p>
        </w:tc>
      </w:tr>
      <w:tr w:rsidR="00DF013A" w14:paraId="6D1FF1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D0EC1" w14:textId="77777777" w:rsidR="00DF013A" w:rsidRDefault="007B157F">
            <w:pPr>
              <w:spacing w:before="40" w:after="40"/>
            </w:pPr>
            <w:r>
              <w:rPr>
                <w:color w:val="000000"/>
                <w:sz w:val="18"/>
                <w:szCs w:val="18"/>
              </w:rPr>
              <w:t>SME — Engineers / Planners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BDA9A" w14:textId="77777777" w:rsidR="00DF013A" w:rsidRDefault="007B157F">
            <w:pPr>
              <w:spacing w:before="40" w:after="40"/>
            </w:pPr>
            <w:r>
              <w:rPr>
                <w:color w:val="000000"/>
                <w:sz w:val="18"/>
                <w:szCs w:val="18"/>
              </w:rPr>
              <w:t>1, 3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E33A3" w14:textId="77777777" w:rsidR="00DF013A" w:rsidRDefault="007B157F">
            <w:pPr>
              <w:spacing w:before="40" w:after="40"/>
            </w:pPr>
            <w:r>
              <w:rPr>
                <w:color w:val="000000"/>
                <w:sz w:val="18"/>
                <w:szCs w:val="18"/>
              </w:rPr>
              <w:t>BOM/Supplier Track B sessions, UAT</w:t>
            </w:r>
          </w:p>
        </w:tc>
      </w:tr>
      <w:tr w:rsidR="00DF013A" w14:paraId="310FF3F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7D83B6" w14:textId="77777777" w:rsidR="00DF013A" w:rsidRDefault="007B157F">
            <w:pPr>
              <w:spacing w:before="40" w:after="40"/>
            </w:pPr>
            <w:r>
              <w:rPr>
                <w:color w:val="000000"/>
                <w:sz w:val="18"/>
                <w:szCs w:val="18"/>
              </w:rPr>
              <w:t>SME — CBMs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2E868" w14:textId="77777777" w:rsidR="00DF013A" w:rsidRDefault="007B157F">
            <w:pPr>
              <w:spacing w:before="40" w:after="40"/>
            </w:pPr>
            <w:r>
              <w:rPr>
                <w:color w:val="000000"/>
                <w:sz w:val="18"/>
                <w:szCs w:val="18"/>
              </w:rPr>
              <w:t>1, 3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AD165" w14:textId="77777777" w:rsidR="00DF013A" w:rsidRDefault="007B157F">
            <w:pPr>
              <w:spacing w:before="40" w:after="40"/>
            </w:pPr>
            <w:r>
              <w:rPr>
                <w:color w:val="000000"/>
                <w:sz w:val="18"/>
                <w:szCs w:val="18"/>
              </w:rPr>
              <w:t>BOM approval workflow confirmation, UAT</w:t>
            </w:r>
          </w:p>
        </w:tc>
      </w:tr>
      <w:tr w:rsidR="00DF013A" w14:paraId="639C9F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E661A" w14:textId="77777777" w:rsidR="00DF013A" w:rsidRDefault="007B157F">
            <w:pPr>
              <w:spacing w:before="40" w:after="40"/>
            </w:pPr>
            <w:r>
              <w:rPr>
                <w:color w:val="000000"/>
                <w:sz w:val="18"/>
                <w:szCs w:val="18"/>
              </w:rPr>
              <w:t>SME — Purchasing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FCF75" w14:textId="77777777" w:rsidR="00DF013A" w:rsidRDefault="007B157F">
            <w:pPr>
              <w:spacing w:before="40" w:after="40"/>
            </w:pPr>
            <w:r>
              <w:rPr>
                <w:color w:val="000000"/>
                <w:sz w:val="18"/>
                <w:szCs w:val="18"/>
              </w:rPr>
              <w:t>1, 3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69770" w14:textId="77777777" w:rsidR="00DF013A" w:rsidRDefault="007B157F">
            <w:pPr>
              <w:spacing w:before="40" w:after="40"/>
            </w:pPr>
            <w:r>
              <w:rPr>
                <w:color w:val="000000"/>
                <w:sz w:val="18"/>
                <w:szCs w:val="18"/>
              </w:rPr>
              <w:t>BOM export requirements, UAT</w:t>
            </w:r>
          </w:p>
        </w:tc>
      </w:tr>
      <w:tr w:rsidR="00DF013A" w14:paraId="18D028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8D5BE9" w14:textId="77777777" w:rsidR="00DF013A" w:rsidRDefault="007B157F">
            <w:pPr>
              <w:spacing w:before="40" w:after="40"/>
            </w:pPr>
            <w:r>
              <w:rPr>
                <w:color w:val="000000"/>
                <w:sz w:val="18"/>
                <w:szCs w:val="18"/>
              </w:rPr>
              <w:t>SME — Document Control / QA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0BABFE" w14:textId="77777777" w:rsidR="00DF013A" w:rsidRDefault="007B157F">
            <w:pPr>
              <w:spacing w:before="40" w:after="40"/>
            </w:pPr>
            <w:r>
              <w:rPr>
                <w:color w:val="000000"/>
                <w:sz w:val="18"/>
                <w:szCs w:val="18"/>
              </w:rPr>
              <w:t>1, 3, 4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D231E0" w14:textId="77777777" w:rsidR="00DF013A" w:rsidRDefault="007B157F">
            <w:pPr>
              <w:spacing w:before="40" w:after="40"/>
            </w:pPr>
            <w:r>
              <w:rPr>
                <w:color w:val="000000"/>
                <w:sz w:val="18"/>
                <w:szCs w:val="18"/>
              </w:rPr>
              <w:t>ECN compliance, RoHS/REACH, Software Validation sign-off</w:t>
            </w:r>
          </w:p>
        </w:tc>
      </w:tr>
      <w:tr w:rsidR="00DF013A" w14:paraId="2B24B5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F020A" w14:textId="77777777" w:rsidR="00DF013A" w:rsidRDefault="007B157F">
            <w:pPr>
              <w:spacing w:before="40" w:after="40"/>
            </w:pPr>
            <w:r>
              <w:rPr>
                <w:color w:val="000000"/>
                <w:sz w:val="18"/>
                <w:szCs w:val="18"/>
              </w:rPr>
              <w:t>SME — SMT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DE95D" w14:textId="77777777" w:rsidR="00DF013A" w:rsidRDefault="007B157F">
            <w:pPr>
              <w:spacing w:before="40" w:after="40"/>
            </w:pPr>
            <w:r>
              <w:rPr>
                <w:color w:val="000000"/>
                <w:sz w:val="18"/>
                <w:szCs w:val="18"/>
              </w:rPr>
              <w:t>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E634F" w14:textId="77777777" w:rsidR="00DF013A" w:rsidRDefault="007B157F">
            <w:pPr>
              <w:spacing w:before="40" w:after="40"/>
            </w:pPr>
            <w:r>
              <w:rPr>
                <w:color w:val="000000"/>
                <w:sz w:val="18"/>
                <w:szCs w:val="18"/>
              </w:rPr>
              <w:t>ECN SMT programme dedicated session</w:t>
            </w:r>
          </w:p>
        </w:tc>
      </w:tr>
      <w:tr w:rsidR="00DF013A" w14:paraId="028468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D1302" w14:textId="77777777" w:rsidR="00DF013A" w:rsidRDefault="007B157F">
            <w:pPr>
              <w:spacing w:before="40" w:after="40"/>
            </w:pPr>
            <w:r>
              <w:rPr>
                <w:color w:val="000000"/>
                <w:sz w:val="18"/>
                <w:szCs w:val="18"/>
              </w:rPr>
              <w:t>Backend developer (Python)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DF161C" w14:textId="77777777" w:rsidR="00DF013A" w:rsidRDefault="007B157F">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5FF69B" w14:textId="77777777" w:rsidR="00DF013A" w:rsidRDefault="007B157F">
            <w:pPr>
              <w:spacing w:before="40" w:after="40"/>
            </w:pPr>
            <w:r>
              <w:rPr>
                <w:color w:val="000000"/>
                <w:sz w:val="18"/>
                <w:szCs w:val="18"/>
              </w:rPr>
              <w:t>FastAPI, all three modules, both adapters, Celery, PostgreSQL</w:t>
            </w:r>
          </w:p>
        </w:tc>
      </w:tr>
      <w:tr w:rsidR="00DF013A" w14:paraId="78A635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07E8D" w14:textId="77777777" w:rsidR="00DF013A" w:rsidRDefault="007B157F">
            <w:pPr>
              <w:spacing w:before="40" w:after="40"/>
            </w:pPr>
            <w:r>
              <w:rPr>
                <w:color w:val="000000"/>
                <w:sz w:val="18"/>
                <w:szCs w:val="18"/>
              </w:rPr>
              <w:t>.NET developer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3A126" w14:textId="77777777" w:rsidR="00DF013A" w:rsidRDefault="007B157F">
            <w:pPr>
              <w:spacing w:before="40" w:after="40"/>
            </w:pPr>
            <w:r>
              <w:rPr>
                <w:color w:val="000000"/>
                <w:sz w:val="18"/>
                <w:szCs w:val="18"/>
              </w:rPr>
              <w:t>2–3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9E296" w14:textId="77777777" w:rsidR="00DF013A" w:rsidRDefault="007B157F">
            <w:pPr>
              <w:spacing w:before="40" w:after="40"/>
            </w:pPr>
            <w:r>
              <w:rPr>
                <w:color w:val="000000"/>
                <w:sz w:val="18"/>
                <w:szCs w:val="18"/>
              </w:rPr>
              <w:t>Add MI endpoints identified in Phase 1 gap analysis — Phase 2 scoping, Phase 3 delivery</w:t>
            </w:r>
          </w:p>
        </w:tc>
      </w:tr>
      <w:tr w:rsidR="00DF013A" w14:paraId="3DDEC7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5806F8" w14:textId="77777777" w:rsidR="00DF013A" w:rsidRDefault="007B157F">
            <w:pPr>
              <w:spacing w:before="40" w:after="40"/>
            </w:pPr>
            <w:r>
              <w:rPr>
                <w:color w:val="000000"/>
                <w:sz w:val="18"/>
                <w:szCs w:val="18"/>
              </w:rPr>
              <w:t>Frontend developer (React/TS)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027E5" w14:textId="77777777" w:rsidR="00DF013A" w:rsidRDefault="007B157F">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D740D3" w14:textId="77777777" w:rsidR="00DF013A" w:rsidRDefault="007B157F">
            <w:pPr>
              <w:spacing w:before="40" w:after="40"/>
            </w:pPr>
            <w:r>
              <w:rPr>
                <w:color w:val="000000"/>
                <w:sz w:val="18"/>
                <w:szCs w:val="18"/>
              </w:rPr>
              <w:t>React TypeScript UI, SM-Portal integration, WebSocket progress UI</w:t>
            </w:r>
          </w:p>
        </w:tc>
      </w:tr>
      <w:tr w:rsidR="00DF013A" w14:paraId="714883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BF219" w14:textId="77777777" w:rsidR="00DF013A" w:rsidRDefault="007B157F">
            <w:pPr>
              <w:spacing w:before="40" w:after="40"/>
            </w:pPr>
            <w:r>
              <w:rPr>
                <w:color w:val="000000"/>
                <w:sz w:val="18"/>
                <w:szCs w:val="18"/>
              </w:rPr>
              <w:t>IT — Windows Server / Docker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3805F" w14:textId="77777777" w:rsidR="00DF013A" w:rsidRDefault="007B157F">
            <w:pPr>
              <w:spacing w:before="40" w:after="40"/>
            </w:pPr>
            <w:r>
              <w:rPr>
                <w:color w:val="000000"/>
                <w:sz w:val="18"/>
                <w:szCs w:val="18"/>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0ADCF" w14:textId="77777777" w:rsidR="00DF013A" w:rsidRDefault="007B157F">
            <w:pPr>
              <w:spacing w:before="40" w:after="40"/>
            </w:pPr>
            <w:r>
              <w:rPr>
                <w:color w:val="000000"/>
                <w:sz w:val="18"/>
                <w:szCs w:val="18"/>
              </w:rPr>
              <w:t>Docker on Windows, IIS, ADCS certificate, Movex sandbox, supplier test credentials, two-site env setup</w:t>
            </w:r>
          </w:p>
        </w:tc>
      </w:tr>
      <w:tr w:rsidR="00DF013A" w14:paraId="2C41DF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88352" w14:textId="77777777" w:rsidR="00DF013A" w:rsidRDefault="007B157F">
            <w:pPr>
              <w:spacing w:before="40" w:after="40"/>
            </w:pPr>
            <w:r>
              <w:rPr>
                <w:color w:val="000000"/>
                <w:sz w:val="18"/>
                <w:szCs w:val="18"/>
              </w:rPr>
              <w:t>Contractor (if needed)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28AFA" w14:textId="77777777" w:rsidR="00DF013A" w:rsidRDefault="007B157F">
            <w:pPr>
              <w:spacing w:before="40" w:after="40"/>
            </w:pPr>
            <w:r>
              <w:rPr>
                <w:color w:val="000000"/>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2A566A" w14:textId="77777777" w:rsidR="00DF013A" w:rsidRDefault="007B157F">
            <w:pPr>
              <w:spacing w:before="40" w:after="40"/>
            </w:pPr>
            <w:r>
              <w:rPr>
                <w:color w:val="000000"/>
                <w:sz w:val="18"/>
                <w:szCs w:val="18"/>
              </w:rPr>
              <w:t>Additional Sprint 3/4 capacity — confirmed at Phase 2 gate</w:t>
            </w:r>
          </w:p>
        </w:tc>
      </w:tr>
      <w:tr w:rsidR="00DF013A" w14:paraId="73248F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467C8" w14:textId="77777777" w:rsidR="00DF013A" w:rsidRDefault="007B157F">
            <w:pPr>
              <w:spacing w:before="40" w:after="40"/>
            </w:pPr>
            <w:r>
              <w:rPr>
                <w:color w:val="000000"/>
                <w:sz w:val="18"/>
                <w:szCs w:val="18"/>
              </w:rPr>
              <w:t>Movex test/sandbox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E6475" w14:textId="77777777" w:rsidR="00DF013A" w:rsidRDefault="007B157F">
            <w:pPr>
              <w:spacing w:before="40" w:after="40"/>
            </w:pPr>
            <w:r>
              <w:rPr>
                <w:color w:val="000000"/>
                <w:sz w:val="18"/>
                <w:szCs w:val="18"/>
              </w:rPr>
              <w:t>3–4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0BFA3" w14:textId="77777777" w:rsidR="00DF013A" w:rsidRDefault="007B157F">
            <w:pPr>
              <w:spacing w:before="40" w:after="40"/>
            </w:pPr>
            <w:r>
              <w:rPr>
                <w:color w:val="000000"/>
                <w:sz w:val="18"/>
                <w:szCs w:val="18"/>
              </w:rPr>
              <w:t>ERP integration testing — mandatory Phase 2 gate</w:t>
            </w:r>
          </w:p>
        </w:tc>
      </w:tr>
      <w:tr w:rsidR="00DF013A" w14:paraId="44EC36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A5FA69" w14:textId="77777777" w:rsidR="00DF013A" w:rsidRDefault="007B157F">
            <w:pPr>
              <w:spacing w:before="40" w:after="40"/>
            </w:pPr>
            <w:r>
              <w:rPr>
                <w:color w:val="000000"/>
                <w:sz w:val="18"/>
                <w:szCs w:val="18"/>
              </w:rPr>
              <w:t>Supplier API test credentials (all 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46489" w14:textId="77777777" w:rsidR="00DF013A" w:rsidRDefault="007B157F">
            <w:pPr>
              <w:spacing w:before="40" w:after="40"/>
            </w:pPr>
            <w:r>
              <w:rPr>
                <w:color w:val="000000"/>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11C62C" w14:textId="77777777" w:rsidR="00DF013A" w:rsidRDefault="007B157F">
            <w:pPr>
              <w:spacing w:before="40" w:after="40"/>
            </w:pPr>
            <w:r>
              <w:rPr>
                <w:color w:val="000000"/>
                <w:sz w:val="18"/>
                <w:szCs w:val="18"/>
              </w:rPr>
              <w:t>Sprint 3 supplier development — mandatory Phase 2 gate</w:t>
            </w:r>
          </w:p>
        </w:tc>
      </w:tr>
      <w:tr w:rsidR="00DF013A" w14:paraId="617EB0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DBA32" w14:textId="77777777" w:rsidR="00DF013A" w:rsidRDefault="007B157F">
            <w:pPr>
              <w:spacing w:before="40" w:after="40"/>
            </w:pPr>
            <w:r>
              <w:rPr>
                <w:color w:val="000000"/>
                <w:sz w:val="18"/>
                <w:szCs w:val="18"/>
              </w:rPr>
              <w:t>Knowledge Vault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CF219" w14:textId="77777777" w:rsidR="00DF013A" w:rsidRDefault="007B157F">
            <w:pPr>
              <w:spacing w:before="40" w:after="40"/>
            </w:pPr>
            <w:r>
              <w:rPr>
                <w:color w:val="000000"/>
                <w:sz w:val="18"/>
                <w:szCs w:val="18"/>
              </w:rPr>
              <w:t>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06C12" w14:textId="77777777" w:rsidR="00DF013A" w:rsidRDefault="007B157F">
            <w:pPr>
              <w:spacing w:before="40" w:after="40"/>
            </w:pPr>
            <w:r>
              <w:rPr>
                <w:color w:val="000000"/>
                <w:sz w:val="18"/>
                <w:szCs w:val="18"/>
              </w:rPr>
              <w:t>m3-lookup, /</w:t>
            </w:r>
            <w:proofErr w:type="spellStart"/>
            <w:r>
              <w:rPr>
                <w:color w:val="000000"/>
                <w:sz w:val="18"/>
                <w:szCs w:val="18"/>
              </w:rPr>
              <w:t>adr</w:t>
            </w:r>
            <w:proofErr w:type="spellEnd"/>
            <w:r>
              <w:rPr>
                <w:color w:val="000000"/>
                <w:sz w:val="18"/>
                <w:szCs w:val="18"/>
              </w:rPr>
              <w:t>, /mine, /runbook, /review, agent registry</w:t>
            </w:r>
          </w:p>
        </w:tc>
      </w:tr>
    </w:tbl>
    <w:p w14:paraId="54536B84" w14:textId="77777777" w:rsidR="00DF013A" w:rsidRDefault="00DF013A">
      <w:pPr>
        <w:spacing w:after="200"/>
      </w:pPr>
    </w:p>
    <w:p w14:paraId="1F509C5E" w14:textId="77777777" w:rsidR="00DF013A" w:rsidRDefault="007B157F">
      <w:r>
        <w:br w:type="page"/>
      </w:r>
    </w:p>
    <w:p w14:paraId="728B8DD3" w14:textId="77777777" w:rsidR="00DF013A" w:rsidRDefault="007B157F">
      <w:pPr>
        <w:pStyle w:val="Heading1"/>
        <w:pBdr>
          <w:bottom w:val="single" w:sz="8" w:space="1" w:color="2E75B6"/>
        </w:pBdr>
      </w:pPr>
      <w:r>
        <w:lastRenderedPageBreak/>
        <w:t>16. [PLATFORM] as Organisational AI Platform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062A242"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ECCC306" w14:textId="77777777" w:rsidR="00DF013A" w:rsidRDefault="007B157F">
            <w:r>
              <w:rPr>
                <w:b/>
                <w:bCs/>
                <w:color w:val="595959"/>
              </w:rPr>
              <w:t>Diagram 13 — Platform evolution roadmap: four iterations on one foundation (flowchart in Mermaid file)</w:t>
            </w:r>
          </w:p>
        </w:tc>
      </w:tr>
    </w:tbl>
    <w:p w14:paraId="22F7992B"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F013A" w14:paraId="1C3F1E56"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BBBC46" w14:textId="77777777" w:rsidR="00DF013A" w:rsidRDefault="007B157F">
            <w:pPr>
              <w:spacing w:before="40" w:after="40"/>
            </w:pPr>
            <w:r>
              <w:rPr>
                <w:b/>
                <w:bCs/>
                <w:color w:val="FFFFFF"/>
                <w:sz w:val="18"/>
                <w:szCs w:val="18"/>
              </w:rPr>
              <w:t>[PLATFORM] decision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327F01" w14:textId="77777777" w:rsidR="00DF013A" w:rsidRDefault="007B157F">
            <w:pPr>
              <w:spacing w:before="40" w:after="40"/>
            </w:pPr>
            <w:r>
              <w:rPr>
                <w:b/>
                <w:bCs/>
                <w:color w:val="FFFFFF"/>
                <w:sz w:val="18"/>
                <w:szCs w:val="18"/>
              </w:rPr>
              <w:t>Future capability enabled</w:t>
            </w:r>
          </w:p>
        </w:tc>
      </w:tr>
      <w:tr w:rsidR="00DF013A" w14:paraId="54652E6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B7BF8" w14:textId="77777777" w:rsidR="00DF013A" w:rsidRDefault="007B157F">
            <w:pPr>
              <w:spacing w:before="40" w:after="40"/>
            </w:pPr>
            <w:r>
              <w:rPr>
                <w:color w:val="000000"/>
                <w:sz w:val="18"/>
                <w:szCs w:val="18"/>
              </w:rPr>
              <w:t>Layered authority: Movex holds committed BOM, platform holds change history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FB1CF" w14:textId="77777777" w:rsidR="00DF013A" w:rsidRDefault="007B157F">
            <w:pPr>
              <w:spacing w:before="40" w:after="40"/>
            </w:pPr>
            <w:r>
              <w:rPr>
                <w:color w:val="000000"/>
                <w:sz w:val="18"/>
                <w:szCs w:val="18"/>
              </w:rPr>
              <w:t>Every future module reads change history and intelligence from the platform. Movex remains the production system of record throughout.</w:t>
            </w:r>
          </w:p>
        </w:tc>
      </w:tr>
      <w:tr w:rsidR="00DF013A" w14:paraId="3456EE4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B3492B" w14:textId="77777777" w:rsidR="00DF013A" w:rsidRDefault="007B157F">
            <w:pPr>
              <w:spacing w:before="40" w:after="40"/>
            </w:pPr>
            <w:r>
              <w:rPr>
                <w:color w:val="000000"/>
                <w:sz w:val="18"/>
                <w:szCs w:val="18"/>
              </w:rPr>
              <w:t>Two adapter patterns (ERP + Supplier)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ABF3B" w14:textId="77777777" w:rsidR="00DF013A" w:rsidRDefault="007B157F">
            <w:pPr>
              <w:spacing w:before="40" w:after="40"/>
            </w:pPr>
            <w:r>
              <w:rPr>
                <w:color w:val="000000"/>
                <w:sz w:val="18"/>
                <w:szCs w:val="18"/>
              </w:rPr>
              <w:t>Route module uses ERP Adapter. Future procurement uses Supplier Adapter. IFS adapter written once, serves all modules simultaneously for Site B.</w:t>
            </w:r>
          </w:p>
        </w:tc>
      </w:tr>
      <w:tr w:rsidR="00DF013A" w14:paraId="59467A2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034AC" w14:textId="77777777" w:rsidR="00DF013A" w:rsidRDefault="007B157F">
            <w:pPr>
              <w:spacing w:before="40" w:after="40"/>
            </w:pPr>
            <w:r>
              <w:rPr>
                <w:color w:val="000000"/>
                <w:sz w:val="18"/>
                <w:szCs w:val="18"/>
              </w:rPr>
              <w:t>Parallel async supplier processing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16F45" w14:textId="77777777" w:rsidR="00DF013A" w:rsidRDefault="007B157F">
            <w:pPr>
              <w:spacing w:before="40" w:after="40"/>
            </w:pPr>
            <w:r>
              <w:rPr>
                <w:color w:val="000000"/>
                <w:sz w:val="18"/>
                <w:szCs w:val="18"/>
              </w:rPr>
              <w:t>Performance pattern reusable for any module aggregating data from multiple external sources.</w:t>
            </w:r>
          </w:p>
        </w:tc>
      </w:tr>
      <w:tr w:rsidR="00DF013A" w14:paraId="171254D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C97DC3" w14:textId="77777777" w:rsidR="00DF013A" w:rsidRDefault="007B157F">
            <w:pPr>
              <w:spacing w:before="40" w:after="40"/>
            </w:pPr>
            <w:r>
              <w:rPr>
                <w:color w:val="000000"/>
                <w:sz w:val="18"/>
                <w:szCs w:val="18"/>
              </w:rPr>
              <w:t>Shared data model across three modules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AA03E" w14:textId="77777777" w:rsidR="00DF013A" w:rsidRDefault="007B157F">
            <w:pPr>
              <w:spacing w:before="40" w:after="40"/>
            </w:pPr>
            <w:r>
              <w:rPr>
                <w:color w:val="000000"/>
                <w:sz w:val="18"/>
                <w:szCs w:val="18"/>
              </w:rPr>
              <w:t>Routes, MSP, MES join the same database. No integration contracts between modules.</w:t>
            </w:r>
          </w:p>
        </w:tc>
      </w:tr>
      <w:tr w:rsidR="00DF013A" w14:paraId="07738FE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DD915" w14:textId="77777777" w:rsidR="00DF013A" w:rsidRDefault="007B157F">
            <w:pPr>
              <w:spacing w:before="40" w:after="40"/>
            </w:pPr>
            <w:r>
              <w:rPr>
                <w:color w:val="000000"/>
                <w:sz w:val="18"/>
                <w:szCs w:val="18"/>
              </w:rPr>
              <w:t>Docker on Windows Server — two-site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DC2B7" w14:textId="77777777" w:rsidR="00DF013A" w:rsidRDefault="007B157F">
            <w:pPr>
              <w:spacing w:before="40" w:after="40"/>
            </w:pPr>
            <w:r>
              <w:rPr>
                <w:color w:val="000000"/>
                <w:sz w:val="18"/>
                <w:szCs w:val="18"/>
              </w:rPr>
              <w:t>Deployment pattern for all future modules. Additional sites join by adding an environment file.</w:t>
            </w:r>
          </w:p>
        </w:tc>
      </w:tr>
      <w:tr w:rsidR="00DF013A" w14:paraId="72B3AA4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4EF01" w14:textId="77777777" w:rsidR="00DF013A" w:rsidRDefault="007B157F">
            <w:pPr>
              <w:spacing w:before="40" w:after="40"/>
            </w:pPr>
            <w:r>
              <w:rPr>
                <w:color w:val="000000"/>
                <w:sz w:val="18"/>
                <w:szCs w:val="18"/>
              </w:rPr>
              <w:t>Two MAS v2.0 agent registrations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1E1E3" w14:textId="77777777" w:rsidR="00DF013A" w:rsidRDefault="007B157F">
            <w:pPr>
              <w:spacing w:before="40" w:after="40"/>
            </w:pPr>
            <w:r>
              <w:rPr>
                <w:color w:val="000000"/>
                <w:sz w:val="18"/>
                <w:szCs w:val="18"/>
              </w:rPr>
              <w:t>Routes, MSP, MES each add one agent. Registry grows naturally.</w:t>
            </w:r>
          </w:p>
        </w:tc>
      </w:tr>
      <w:tr w:rsidR="00DF013A" w14:paraId="1036268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8B737" w14:textId="77777777" w:rsidR="00DF013A" w:rsidRDefault="007B157F">
            <w:pPr>
              <w:spacing w:before="40" w:after="40"/>
            </w:pPr>
            <w:r>
              <w:rPr>
                <w:color w:val="000000"/>
                <w:sz w:val="18"/>
                <w:szCs w:val="18"/>
              </w:rPr>
              <w:t>BOM comparison as first-class feature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9AD33" w14:textId="77777777" w:rsidR="00DF013A" w:rsidRDefault="007B157F">
            <w:pPr>
              <w:spacing w:before="40" w:after="40"/>
            </w:pPr>
            <w:r>
              <w:rPr>
                <w:color w:val="000000"/>
                <w:sz w:val="18"/>
                <w:szCs w:val="18"/>
              </w:rPr>
              <w:t>Comparison pattern reusable for route comparison, MSP diff, and any future diffable entity.</w:t>
            </w:r>
          </w:p>
        </w:tc>
      </w:tr>
      <w:tr w:rsidR="00DF013A" w14:paraId="1F9C1C3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705725" w14:textId="77777777" w:rsidR="00DF013A" w:rsidRDefault="007B157F">
            <w:pPr>
              <w:spacing w:before="40" w:after="40"/>
            </w:pP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 discipline (Phase 1 gap analysis)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CBDAF7" w14:textId="77777777" w:rsidR="00DF013A" w:rsidRDefault="007B157F">
            <w:pPr>
              <w:spacing w:before="40" w:after="40"/>
            </w:pPr>
            <w:r>
              <w:rPr>
                <w:color w:val="000000"/>
                <w:sz w:val="18"/>
                <w:szCs w:val="18"/>
              </w:rPr>
              <w:t xml:space="preserve">Pattern for every future module that needs new ERP operations: map the gap in Phase 1, extend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in Phase 2, build against it in Phase 3.</w:t>
            </w:r>
          </w:p>
        </w:tc>
      </w:tr>
      <w:tr w:rsidR="00DF013A" w14:paraId="3B1A8BB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3EFDB" w14:textId="77777777" w:rsidR="00DF013A" w:rsidRDefault="007B157F">
            <w:pPr>
              <w:spacing w:before="40" w:after="40"/>
            </w:pPr>
            <w:r>
              <w:rPr>
                <w:color w:val="000000"/>
                <w:sz w:val="18"/>
                <w:szCs w:val="18"/>
              </w:rPr>
              <w:t>SM-Portal module pattern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57808" w14:textId="77777777" w:rsidR="00DF013A" w:rsidRDefault="007B157F">
            <w:pPr>
              <w:spacing w:before="40" w:after="40"/>
            </w:pPr>
            <w:r>
              <w:rPr>
                <w:color w:val="000000"/>
                <w:sz w:val="18"/>
                <w:szCs w:val="18"/>
              </w:rPr>
              <w:t>Every future module is a portal module. One portal, all capabilities.</w:t>
            </w:r>
          </w:p>
        </w:tc>
      </w:tr>
    </w:tbl>
    <w:p w14:paraId="046EF042" w14:textId="77777777" w:rsidR="00DF013A" w:rsidRDefault="00DF013A">
      <w:pPr>
        <w:spacing w:after="200"/>
      </w:pPr>
    </w:p>
    <w:p w14:paraId="2F03C25C" w14:textId="77777777" w:rsidR="00DF013A" w:rsidRDefault="007B157F">
      <w:r>
        <w:br w:type="page"/>
      </w:r>
    </w:p>
    <w:p w14:paraId="3E44079B" w14:textId="77777777" w:rsidR="00DF013A" w:rsidRDefault="007B157F">
      <w:pPr>
        <w:pStyle w:val="Heading1"/>
        <w:pBdr>
          <w:bottom w:val="single" w:sz="8" w:space="1" w:color="2E75B6"/>
        </w:pBdr>
      </w:pPr>
      <w:r>
        <w:lastRenderedPageBreak/>
        <w:t>Appendix A: Phase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1"/>
        <w:gridCol w:w="7348"/>
      </w:tblGrid>
      <w:tr w:rsidR="00DF013A" w14:paraId="740305C1"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E4AA63" w14:textId="77777777" w:rsidR="00DF013A" w:rsidRDefault="007B157F">
            <w:pPr>
              <w:spacing w:before="40" w:after="40"/>
            </w:pPr>
            <w:r>
              <w:rPr>
                <w:b/>
                <w:bCs/>
                <w:color w:val="FFFFFF"/>
                <w:sz w:val="18"/>
                <w:szCs w:val="18"/>
              </w:rPr>
              <w:t>Phase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697314" w14:textId="77777777" w:rsidR="00DF013A" w:rsidRDefault="007B157F">
            <w:pPr>
              <w:spacing w:before="40" w:after="40"/>
            </w:pPr>
            <w:r>
              <w:rPr>
                <w:b/>
                <w:bCs/>
                <w:color w:val="FFFFFF"/>
                <w:sz w:val="18"/>
                <w:szCs w:val="18"/>
              </w:rPr>
              <w:t>Weeks</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709B4F" w14:textId="77777777" w:rsidR="00DF013A" w:rsidRDefault="007B157F">
            <w:pPr>
              <w:spacing w:before="40" w:after="40"/>
            </w:pPr>
            <w:r>
              <w:rPr>
                <w:b/>
                <w:bCs/>
                <w:color w:val="FFFFFF"/>
                <w:sz w:val="18"/>
                <w:szCs w:val="18"/>
              </w:rPr>
              <w:t>Gate Deliverables</w:t>
            </w:r>
          </w:p>
        </w:tc>
      </w:tr>
      <w:tr w:rsidR="00DF013A" w14:paraId="4643B1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0B812" w14:textId="77777777" w:rsidR="00DF013A" w:rsidRDefault="007B157F">
            <w:pPr>
              <w:spacing w:before="40" w:after="40"/>
            </w:pPr>
            <w:r>
              <w:rPr>
                <w:color w:val="000000"/>
                <w:sz w:val="18"/>
                <w:szCs w:val="18"/>
              </w:rPr>
              <w:t>Phase 1 — Discovery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2673A" w14:textId="77777777" w:rsidR="00DF013A" w:rsidRDefault="007B157F">
            <w:pPr>
              <w:spacing w:before="40" w:after="40"/>
            </w:pPr>
            <w:r>
              <w:rPr>
                <w:color w:val="000000"/>
                <w:sz w:val="18"/>
                <w:szCs w:val="18"/>
              </w:rPr>
              <w:t>1–4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EEA00" w14:textId="77777777" w:rsidR="00DF013A" w:rsidRDefault="007B157F">
            <w:pPr>
              <w:spacing w:before="40" w:after="40"/>
            </w:pPr>
            <w:r>
              <w:rPr>
                <w:color w:val="000000"/>
                <w:sz w:val="18"/>
                <w:szCs w:val="18"/>
              </w:rPr>
              <w:t xml:space="preserve">ECN Spec + BOM/Supplier Spec + All adapter interfaces + Stargile MI gap analysis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 spec + Retired lists + SM-Portal decision + Retention decisions + Two-site model + Vault entries</w:t>
            </w:r>
          </w:p>
        </w:tc>
      </w:tr>
      <w:tr w:rsidR="00DF013A" w14:paraId="59B72B9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0BE134" w14:textId="77777777" w:rsidR="00DF013A" w:rsidRDefault="007B157F">
            <w:pPr>
              <w:spacing w:before="40" w:after="40"/>
            </w:pPr>
            <w:r>
              <w:rPr>
                <w:color w:val="000000"/>
                <w:sz w:val="18"/>
                <w:szCs w:val="18"/>
              </w:rPr>
              <w:t>Phase 2 — 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CB40EA" w14:textId="77777777" w:rsidR="00DF013A" w:rsidRDefault="007B157F">
            <w:pPr>
              <w:spacing w:before="40" w:after="40"/>
            </w:pPr>
            <w:r>
              <w:rPr>
                <w:color w:val="000000"/>
                <w:sz w:val="18"/>
                <w:szCs w:val="18"/>
              </w:rPr>
              <w:t>5–6</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60D40" w14:textId="77777777" w:rsidR="00DF013A" w:rsidRDefault="007B157F">
            <w:pPr>
              <w:spacing w:before="40" w:after="40"/>
            </w:pPr>
            <w:r>
              <w:rPr>
                <w:color w:val="000000"/>
                <w:sz w:val="18"/>
                <w:szCs w:val="18"/>
              </w:rPr>
              <w:t xml:space="preserve">ADR + Shared data model + NFRs + Docker + Movex sandbox + Supplier credentials +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extensions scheduled + Build plan</w:t>
            </w:r>
          </w:p>
        </w:tc>
      </w:tr>
      <w:tr w:rsidR="00DF013A" w14:paraId="0BBDBF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00370" w14:textId="77777777" w:rsidR="00DF013A" w:rsidRDefault="007B157F">
            <w:pPr>
              <w:spacing w:before="40" w:after="40"/>
            </w:pPr>
            <w:r>
              <w:rPr>
                <w:color w:val="000000"/>
                <w:sz w:val="18"/>
                <w:szCs w:val="18"/>
              </w:rPr>
              <w:t>Phase 3 — Build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0D9BE" w14:textId="77777777" w:rsidR="00DF013A" w:rsidRDefault="007B157F">
            <w:pPr>
              <w:spacing w:before="40" w:after="40"/>
            </w:pPr>
            <w:r>
              <w:rPr>
                <w:color w:val="000000"/>
                <w:sz w:val="18"/>
                <w:szCs w:val="18"/>
              </w:rPr>
              <w:t>7–20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E4A1B" w14:textId="77777777" w:rsidR="00DF013A" w:rsidRDefault="007B157F">
            <w:pPr>
              <w:spacing w:before="40" w:after="40"/>
            </w:pPr>
            <w:r>
              <w:rPr>
                <w:color w:val="000000"/>
                <w:sz w:val="18"/>
                <w:szCs w:val="18"/>
              </w:rPr>
              <w:t>3-module platform + IFS adapter stub + Site B config + Both agents + Sprint 3 perf demo + UAT + Training materials</w:t>
            </w:r>
          </w:p>
        </w:tc>
      </w:tr>
      <w:tr w:rsidR="00DF013A" w14:paraId="380098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60A6E" w14:textId="77777777" w:rsidR="00DF013A" w:rsidRDefault="007B157F">
            <w:pPr>
              <w:spacing w:before="40" w:after="40"/>
            </w:pPr>
            <w:r>
              <w:rPr>
                <w:color w:val="000000"/>
                <w:sz w:val="18"/>
                <w:szCs w:val="18"/>
              </w:rPr>
              <w:t>Phase 4 — Cutover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7AD796" w14:textId="77777777" w:rsidR="00DF013A" w:rsidRDefault="007B157F">
            <w:pPr>
              <w:spacing w:before="40" w:after="40"/>
            </w:pPr>
            <w:r>
              <w:rPr>
                <w:color w:val="000000"/>
                <w:sz w:val="18"/>
                <w:szCs w:val="18"/>
              </w:rPr>
              <w:t>21–24</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AD3CC1" w14:textId="77777777" w:rsidR="00DF013A" w:rsidRDefault="007B157F">
            <w:pPr>
              <w:spacing w:before="40" w:after="40"/>
            </w:pPr>
            <w:r>
              <w:rPr>
                <w:color w:val="000000"/>
                <w:sz w:val="18"/>
                <w:szCs w:val="18"/>
              </w:rPr>
              <w:t>Go-live (both sites, both modules) + IQ/OQ/PQ + Training records + Rollback rehearsed + Both systems decommissioned + Vault handover</w:t>
            </w:r>
          </w:p>
        </w:tc>
      </w:tr>
      <w:tr w:rsidR="00DF013A" w14:paraId="0DD208D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4836B" w14:textId="77777777" w:rsidR="00DF013A" w:rsidRDefault="007B157F">
            <w:pPr>
              <w:spacing w:before="40" w:after="40"/>
            </w:pPr>
            <w:r>
              <w:rPr>
                <w:color w:val="000000"/>
                <w:sz w:val="18"/>
                <w:szCs w:val="18"/>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25766" w14:textId="77777777" w:rsidR="00DF013A" w:rsidRDefault="007B157F">
            <w:pPr>
              <w:spacing w:before="40" w:after="40"/>
            </w:pPr>
            <w:r>
              <w:rPr>
                <w:color w:val="000000"/>
                <w:sz w:val="18"/>
                <w:szCs w:val="18"/>
              </w:rPr>
              <w:t>24 weeks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F8805" w14:textId="77777777" w:rsidR="00DF013A" w:rsidRDefault="007B157F">
            <w:pPr>
              <w:spacing w:before="40" w:after="40"/>
            </w:pPr>
            <w:r>
              <w:rPr>
                <w:color w:val="000000"/>
                <w:sz w:val="18"/>
                <w:szCs w:val="18"/>
              </w:rPr>
              <w:t>Stargile + PLMServer replaced · Iteration 1 live · Org AI Platform foundation established</w:t>
            </w:r>
          </w:p>
        </w:tc>
      </w:tr>
    </w:tbl>
    <w:p w14:paraId="4DAA4F4A" w14:textId="77777777" w:rsidR="00DF013A" w:rsidRDefault="00DF013A">
      <w:pPr>
        <w:spacing w:after="200"/>
      </w:pPr>
    </w:p>
    <w:p w14:paraId="19B09749" w14:textId="77777777" w:rsidR="00DF013A" w:rsidRDefault="007B157F">
      <w:r>
        <w:br w:type="page"/>
      </w:r>
    </w:p>
    <w:p w14:paraId="26A89759" w14:textId="77777777" w:rsidR="00DF013A" w:rsidRDefault="007B157F">
      <w:pPr>
        <w:pStyle w:val="Heading1"/>
        <w:pBdr>
          <w:bottom w:val="single" w:sz="8" w:space="1" w:color="2E75B6"/>
        </w:pBdr>
      </w:pPr>
      <w:r>
        <w:lastRenderedPageBreak/>
        <w:t>Appendix B: Legacy System Summary</w:t>
      </w:r>
    </w:p>
    <w:p w14:paraId="2CC30447" w14:textId="77777777" w:rsidR="00DF013A" w:rsidRDefault="007B157F">
      <w:pPr>
        <w:pStyle w:val="Heading2"/>
      </w:pPr>
      <w:r>
        <w:t>Stargile — ECN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013A" w14:paraId="2C8E00CE"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87F48E" w14:textId="77777777" w:rsidR="00DF013A" w:rsidRDefault="007B157F">
            <w:pPr>
              <w:spacing w:before="40" w:after="40"/>
            </w:pPr>
            <w:r>
              <w:rPr>
                <w:b/>
                <w:bCs/>
                <w:color w:val="FFFFFF"/>
                <w:sz w:val="18"/>
                <w:szCs w:val="18"/>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BDC07C" w14:textId="77777777" w:rsidR="00DF013A" w:rsidRDefault="007B157F">
            <w:pPr>
              <w:spacing w:before="40" w:after="40"/>
            </w:pPr>
            <w:r>
              <w:rPr>
                <w:b/>
                <w:bCs/>
                <w:color w:val="FFFFFF"/>
                <w:sz w:val="18"/>
                <w:szCs w:val="18"/>
              </w:rPr>
              <w:t>Detail</w:t>
            </w:r>
          </w:p>
        </w:tc>
      </w:tr>
      <w:tr w:rsidR="00DF013A" w14:paraId="2659D1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1BBAC" w14:textId="77777777" w:rsidR="00DF013A" w:rsidRDefault="007B157F">
            <w:pPr>
              <w:spacing w:before="40" w:after="40"/>
            </w:pPr>
            <w:r>
              <w:rPr>
                <w:color w:val="000000"/>
                <w:sz w:val="18"/>
                <w:szCs w:val="18"/>
              </w:rPr>
              <w:t>Location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99159" w14:textId="77777777" w:rsidR="00DF013A" w:rsidRDefault="007B157F">
            <w:pPr>
              <w:spacing w:before="40" w:after="40"/>
            </w:pPr>
            <w:r>
              <w:rPr>
                <w:color w:val="000000"/>
                <w:sz w:val="18"/>
                <w:szCs w:val="18"/>
              </w:rPr>
              <w:t>Internal server — source extraction pending permission</w:t>
            </w:r>
          </w:p>
        </w:tc>
      </w:tr>
      <w:tr w:rsidR="00DF013A" w14:paraId="1CE36D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C08717" w14:textId="77777777" w:rsidR="00DF013A" w:rsidRDefault="007B157F">
            <w:pPr>
              <w:spacing w:before="40" w:after="40"/>
            </w:pPr>
            <w:r>
              <w:rPr>
                <w:color w:val="000000"/>
                <w:sz w:val="18"/>
                <w:szCs w:val="18"/>
              </w:rPr>
              <w:t>Function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0B55B3" w14:textId="77777777" w:rsidR="00DF013A" w:rsidRDefault="007B157F">
            <w:pPr>
              <w:spacing w:before="40" w:after="40"/>
            </w:pPr>
            <w:r>
              <w:rPr>
                <w:color w:val="000000"/>
                <w:sz w:val="18"/>
                <w:szCs w:val="18"/>
              </w:rPr>
              <w:t>ECN workflow, approval routing, Movex BOM/route commit</w:t>
            </w:r>
          </w:p>
        </w:tc>
      </w:tr>
      <w:tr w:rsidR="00DF013A" w14:paraId="6F5AC9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9A751" w14:textId="77777777" w:rsidR="00DF013A" w:rsidRDefault="007B157F">
            <w:pPr>
              <w:spacing w:before="40" w:after="40"/>
            </w:pPr>
            <w:r>
              <w:rPr>
                <w:color w:val="000000"/>
                <w:sz w:val="18"/>
                <w:szCs w:val="18"/>
              </w:rPr>
              <w:t>ERP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4BB86" w14:textId="77777777" w:rsidR="00DF013A" w:rsidRDefault="007B157F">
            <w:pPr>
              <w:spacing w:before="40" w:after="40"/>
            </w:pPr>
            <w:r>
              <w:rPr>
                <w:color w:val="000000"/>
                <w:sz w:val="18"/>
                <w:szCs w:val="18"/>
              </w:rPr>
              <w:t xml:space="preserve">Own Java classes calling Movex MI API directly — not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p>
        </w:tc>
      </w:tr>
      <w:tr w:rsidR="00DF013A" w14:paraId="4F92FF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E32C2B" w14:textId="77777777" w:rsidR="00DF013A" w:rsidRDefault="007B157F">
            <w:pPr>
              <w:spacing w:before="40" w:after="40"/>
            </w:pPr>
            <w:r>
              <w:rPr>
                <w:color w:val="000000"/>
                <w:sz w:val="18"/>
                <w:szCs w:val="18"/>
              </w:rPr>
              <w:t>Users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222931" w14:textId="77777777" w:rsidR="00DF013A" w:rsidRDefault="007B157F">
            <w:pPr>
              <w:spacing w:before="40" w:after="40"/>
            </w:pPr>
            <w:r>
              <w:rPr>
                <w:color w:val="000000"/>
                <w:sz w:val="18"/>
                <w:szCs w:val="18"/>
              </w:rPr>
              <w:t>Production Engineers, Document Control, SMT Engineers, Test Engineers</w:t>
            </w:r>
          </w:p>
        </w:tc>
      </w:tr>
      <w:tr w:rsidR="00DF013A" w14:paraId="38FD3E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BAAB2" w14:textId="77777777" w:rsidR="00DF013A" w:rsidRDefault="007B157F">
            <w:pPr>
              <w:spacing w:before="40" w:after="40"/>
            </w:pPr>
            <w:r>
              <w:rPr>
                <w:color w:val="000000"/>
                <w:sz w:val="18"/>
                <w:szCs w:val="18"/>
              </w:rPr>
              <w:t>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03EFD" w14:textId="77777777" w:rsidR="00DF013A" w:rsidRDefault="007B157F">
            <w:pPr>
              <w:spacing w:before="40" w:after="40"/>
            </w:pPr>
            <w:r>
              <w:rPr>
                <w:color w:val="000000"/>
                <w:sz w:val="18"/>
                <w:szCs w:val="18"/>
              </w:rPr>
              <w:t>ISO 13485 audit trail and approval records</w:t>
            </w:r>
          </w:p>
        </w:tc>
      </w:tr>
      <w:tr w:rsidR="00DF013A" w14:paraId="43108F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652F0B" w14:textId="77777777" w:rsidR="00DF013A" w:rsidRDefault="007B157F">
            <w:pPr>
              <w:spacing w:before="40" w:after="40"/>
            </w:pPr>
            <w:r>
              <w:rPr>
                <w:color w:val="000000"/>
                <w:sz w:val="18"/>
                <w:szCs w:val="18"/>
              </w:rPr>
              <w:t>Key Phase 1 output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AA45E" w14:textId="77777777" w:rsidR="00DF013A" w:rsidRDefault="007B157F">
            <w:pPr>
              <w:spacing w:before="40" w:after="40"/>
            </w:pPr>
            <w:r>
              <w:rPr>
                <w:color w:val="000000"/>
                <w:sz w:val="18"/>
                <w:szCs w:val="18"/>
              </w:rPr>
              <w:t xml:space="preserve">Complete MI program inventory + gap analysis vs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coverage</w:t>
            </w:r>
          </w:p>
        </w:tc>
      </w:tr>
      <w:tr w:rsidR="00DF013A" w14:paraId="1D8F25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09F4F" w14:textId="77777777" w:rsidR="00DF013A" w:rsidRDefault="007B157F">
            <w:pPr>
              <w:spacing w:before="40" w:after="40"/>
            </w:pPr>
            <w:r>
              <w:rPr>
                <w:color w:val="000000"/>
                <w:sz w:val="18"/>
                <w:szCs w:val="18"/>
              </w:rPr>
              <w:t>Critical gap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C993A" w14:textId="77777777" w:rsidR="00DF013A" w:rsidRDefault="007B157F">
            <w:pPr>
              <w:spacing w:before="40" w:after="40"/>
            </w:pPr>
            <w:r>
              <w:rPr>
                <w:color w:val="000000"/>
                <w:sz w:val="18"/>
                <w:szCs w:val="18"/>
              </w:rPr>
              <w:t>Status 60 exit mechanism unconfirmed — Phase 1 Track A</w:t>
            </w:r>
          </w:p>
        </w:tc>
      </w:tr>
    </w:tbl>
    <w:p w14:paraId="17ADF4F9" w14:textId="77777777" w:rsidR="00DF013A" w:rsidRDefault="00DF013A">
      <w:pPr>
        <w:spacing w:after="80"/>
      </w:pPr>
    </w:p>
    <w:p w14:paraId="079BB712" w14:textId="77777777" w:rsidR="00DF013A" w:rsidRDefault="007B157F">
      <w:pPr>
        <w:pStyle w:val="Heading2"/>
      </w:pPr>
      <w:r>
        <w:t>PLMServer — BOM / Supplier Intelligence (PHP/MySQL/Apache)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013A" w14:paraId="4F9E844D"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CAF35E" w14:textId="77777777" w:rsidR="00DF013A" w:rsidRDefault="007B157F">
            <w:pPr>
              <w:spacing w:before="40" w:after="40"/>
            </w:pPr>
            <w:r>
              <w:rPr>
                <w:b/>
                <w:bCs/>
                <w:color w:val="FFFFFF"/>
                <w:sz w:val="18"/>
                <w:szCs w:val="18"/>
              </w:rPr>
              <w:t>Attribute</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E76871" w14:textId="77777777" w:rsidR="00DF013A" w:rsidRDefault="007B157F">
            <w:pPr>
              <w:spacing w:before="40" w:after="40"/>
            </w:pPr>
            <w:r>
              <w:rPr>
                <w:b/>
                <w:bCs/>
                <w:color w:val="FFFFFF"/>
                <w:sz w:val="18"/>
                <w:szCs w:val="18"/>
              </w:rPr>
              <w:t>Detail</w:t>
            </w:r>
          </w:p>
        </w:tc>
      </w:tr>
      <w:tr w:rsidR="00DF013A" w14:paraId="374F8D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6623B" w14:textId="77777777" w:rsidR="00DF013A" w:rsidRDefault="007B157F">
            <w:pPr>
              <w:spacing w:before="40" w:after="40"/>
            </w:pPr>
            <w:r>
              <w:rPr>
                <w:color w:val="000000"/>
                <w:sz w:val="18"/>
                <w:szCs w:val="18"/>
              </w:rPr>
              <w:t>Location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32643" w14:textId="77777777" w:rsidR="00DF013A" w:rsidRDefault="007B157F">
            <w:pPr>
              <w:spacing w:before="40" w:after="40"/>
            </w:pPr>
            <w:r>
              <w:rPr>
                <w:color w:val="000000"/>
                <w:sz w:val="18"/>
                <w:szCs w:val="18"/>
              </w:rPr>
              <w:t>c:/Projects/PLM/PLMServer</w:t>
            </w:r>
          </w:p>
        </w:tc>
      </w:tr>
      <w:tr w:rsidR="00DF013A" w14:paraId="78DE54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6FEDA" w14:textId="77777777" w:rsidR="00DF013A" w:rsidRDefault="007B157F">
            <w:pPr>
              <w:spacing w:before="40" w:after="40"/>
            </w:pPr>
            <w:r>
              <w:rPr>
                <w:color w:val="000000"/>
                <w:sz w:val="18"/>
                <w:szCs w:val="18"/>
              </w:rPr>
              <w:t>Function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B9FCD" w14:textId="77777777" w:rsidR="00DF013A" w:rsidRDefault="007B157F">
            <w:pPr>
              <w:spacing w:before="40" w:after="40"/>
            </w:pPr>
            <w:r>
              <w:rPr>
                <w:color w:val="000000"/>
                <w:sz w:val="18"/>
                <w:szCs w:val="18"/>
              </w:rPr>
              <w:t>BOM upload, multi-supplier pricing and availability, BOM approval for Purchasing</w:t>
            </w:r>
          </w:p>
        </w:tc>
      </w:tr>
      <w:tr w:rsidR="00DF013A" w14:paraId="139420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F0809" w14:textId="77777777" w:rsidR="00DF013A" w:rsidRDefault="007B157F">
            <w:pPr>
              <w:spacing w:before="40" w:after="40"/>
            </w:pPr>
            <w:r>
              <w:rPr>
                <w:color w:val="000000"/>
                <w:sz w:val="18"/>
                <w:szCs w:val="18"/>
              </w:rPr>
              <w:t>ERP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3EE27" w14:textId="77777777" w:rsidR="00DF013A" w:rsidRDefault="007B157F">
            <w:pPr>
              <w:spacing w:before="40" w:after="40"/>
            </w:pPr>
            <w:r>
              <w:rPr>
                <w:color w:val="000000"/>
                <w:sz w:val="18"/>
                <w:szCs w:val="18"/>
              </w:rPr>
              <w:t>Movex via SQL Server read-only view (order data only — no BOM writes)</w:t>
            </w:r>
          </w:p>
        </w:tc>
      </w:tr>
      <w:tr w:rsidR="00DF013A" w14:paraId="3BDDEF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AD5376" w14:textId="77777777" w:rsidR="00DF013A" w:rsidRDefault="007B157F">
            <w:pPr>
              <w:spacing w:before="40" w:after="40"/>
            </w:pPr>
            <w:r>
              <w:rPr>
                <w:color w:val="000000"/>
                <w:sz w:val="18"/>
                <w:szCs w:val="18"/>
              </w:rPr>
              <w:t>Users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67A97C" w14:textId="77777777" w:rsidR="00DF013A" w:rsidRDefault="007B157F">
            <w:pPr>
              <w:spacing w:before="40" w:after="40"/>
            </w:pPr>
            <w:r>
              <w:rPr>
                <w:color w:val="000000"/>
                <w:sz w:val="18"/>
                <w:szCs w:val="18"/>
              </w:rPr>
              <w:t>Engineers/Planners (2 of 8 active), CBMs, Purchasing — NPS -40</w:t>
            </w:r>
          </w:p>
        </w:tc>
      </w:tr>
      <w:tr w:rsidR="00DF013A" w14:paraId="35ED2A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CCE23" w14:textId="77777777" w:rsidR="00DF013A" w:rsidRDefault="007B157F">
            <w:pPr>
              <w:spacing w:before="40" w:after="40"/>
            </w:pPr>
            <w:r>
              <w:rPr>
                <w:color w:val="000000"/>
                <w:sz w:val="18"/>
                <w:szCs w:val="18"/>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CF12D" w14:textId="77777777" w:rsidR="00DF013A" w:rsidRDefault="007B157F">
            <w:pPr>
              <w:spacing w:before="40" w:after="40"/>
            </w:pPr>
            <w:r>
              <w:rPr>
                <w:color w:val="000000"/>
                <w:sz w:val="18"/>
                <w:szCs w:val="18"/>
              </w:rPr>
              <w:t>Largely abandoned — 13-minute BOM processing, no progress feedback, SSL disabled</w:t>
            </w:r>
          </w:p>
        </w:tc>
      </w:tr>
      <w:tr w:rsidR="00DF013A" w14:paraId="71C20E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D2A9D" w14:textId="77777777" w:rsidR="00DF013A" w:rsidRDefault="007B157F">
            <w:pPr>
              <w:spacing w:before="40" w:after="40"/>
            </w:pPr>
            <w:r>
              <w:rPr>
                <w:color w:val="000000"/>
                <w:sz w:val="18"/>
                <w:szCs w:val="18"/>
              </w:rPr>
              <w:t>Analysis assets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A8AB57" w14:textId="77777777" w:rsidR="00DF013A" w:rsidRDefault="007B157F">
            <w:pPr>
              <w:spacing w:before="40" w:after="40"/>
            </w:pPr>
            <w:r>
              <w:rPr>
                <w:color w:val="000000"/>
                <w:sz w:val="18"/>
                <w:szCs w:val="18"/>
              </w:rPr>
              <w:t>analysis/PLMServer_Complete_Analysis.md + analysis/</w:t>
            </w:r>
            <w:proofErr w:type="spellStart"/>
            <w:r>
              <w:rPr>
                <w:color w:val="000000"/>
                <w:sz w:val="18"/>
                <w:szCs w:val="18"/>
              </w:rPr>
              <w:t>plm-tables.sql</w:t>
            </w:r>
            <w:proofErr w:type="spellEnd"/>
          </w:p>
        </w:tc>
      </w:tr>
    </w:tbl>
    <w:p w14:paraId="3CB08C65" w14:textId="77777777" w:rsidR="00DF013A" w:rsidRDefault="00DF013A">
      <w:pPr>
        <w:spacing w:after="200"/>
      </w:pPr>
    </w:p>
    <w:p w14:paraId="5C06D109" w14:textId="77777777" w:rsidR="00DF013A" w:rsidRDefault="007B157F">
      <w:r>
        <w:br w:type="page"/>
      </w:r>
    </w:p>
    <w:p w14:paraId="0C8E3804" w14:textId="77777777" w:rsidR="00DF013A" w:rsidRDefault="007B157F">
      <w:pPr>
        <w:pStyle w:val="Heading1"/>
        <w:pBdr>
          <w:bottom w:val="single" w:sz="8" w:space="1" w:color="2E75B6"/>
        </w:pBdr>
      </w:pPr>
      <w:r>
        <w:lastRenderedPageBreak/>
        <w:t>Appendix C: Supplier Integration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800"/>
        <w:gridCol w:w="1400"/>
        <w:gridCol w:w="2760"/>
      </w:tblGrid>
      <w:tr w:rsidR="00DF013A" w14:paraId="3D3267C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079A97" w14:textId="77777777" w:rsidR="00DF013A" w:rsidRDefault="007B157F">
            <w:pPr>
              <w:spacing w:before="40" w:after="40"/>
            </w:pPr>
            <w:r>
              <w:rPr>
                <w:b/>
                <w:bCs/>
                <w:color w:val="FFFFFF"/>
                <w:sz w:val="18"/>
                <w:szCs w:val="18"/>
              </w:rPr>
              <w:t>Supplier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C261FC" w14:textId="77777777" w:rsidR="00DF013A" w:rsidRDefault="007B157F">
            <w:pPr>
              <w:spacing w:before="40" w:after="40"/>
            </w:pPr>
            <w:r>
              <w:rPr>
                <w:b/>
                <w:bCs/>
                <w:color w:val="FFFFFF"/>
                <w:sz w:val="18"/>
                <w:szCs w:val="18"/>
              </w:rPr>
              <w:t>Auth</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35ACD5" w14:textId="77777777" w:rsidR="00DF013A" w:rsidRDefault="007B157F">
            <w:pPr>
              <w:spacing w:before="40" w:after="40"/>
            </w:pPr>
            <w:r>
              <w:rPr>
                <w:b/>
                <w:bCs/>
                <w:color w:val="FFFFFF"/>
                <w:sz w:val="18"/>
                <w:szCs w:val="18"/>
              </w:rPr>
              <w:t>Rate Limit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342845" w14:textId="77777777" w:rsidR="00DF013A" w:rsidRDefault="007B157F">
            <w:pPr>
              <w:spacing w:before="40" w:after="40"/>
            </w:pPr>
            <w:r>
              <w:rPr>
                <w:b/>
                <w:bCs/>
                <w:color w:val="FFFFFF"/>
                <w:sz w:val="18"/>
                <w:szCs w:val="18"/>
              </w:rPr>
              <w:t>Reliability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F99E16" w14:textId="77777777" w:rsidR="00DF013A" w:rsidRDefault="007B157F">
            <w:pPr>
              <w:spacing w:before="40" w:after="40"/>
            </w:pPr>
            <w:r>
              <w:rPr>
                <w:b/>
                <w:bCs/>
                <w:color w:val="FFFFFF"/>
                <w:sz w:val="18"/>
                <w:szCs w:val="18"/>
              </w:rPr>
              <w:t>Key Notes</w:t>
            </w:r>
          </w:p>
        </w:tc>
      </w:tr>
      <w:tr w:rsidR="00DF013A" w14:paraId="0F17C6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31354" w14:textId="77777777" w:rsidR="00DF013A" w:rsidRDefault="007B157F">
            <w:pPr>
              <w:spacing w:before="40" w:after="40"/>
            </w:pPr>
            <w:r>
              <w:rPr>
                <w:color w:val="000000"/>
                <w:sz w:val="18"/>
                <w:szCs w:val="18"/>
              </w:rPr>
              <w:t>DigiKey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9516F" w14:textId="77777777" w:rsidR="00DF013A" w:rsidRDefault="007B157F">
            <w:pPr>
              <w:spacing w:before="40" w:after="40"/>
            </w:pPr>
            <w:r>
              <w:rPr>
                <w:color w:val="000000"/>
                <w:sz w:val="18"/>
                <w:szCs w:val="18"/>
              </w:rPr>
              <w:t>OAuth2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5F9F3" w14:textId="77777777" w:rsidR="00DF013A" w:rsidRDefault="007B157F">
            <w:pPr>
              <w:spacing w:before="40" w:after="40"/>
            </w:pPr>
            <w:r>
              <w:rPr>
                <w:color w:val="000000"/>
                <w:sz w:val="18"/>
                <w:szCs w:val="18"/>
              </w:rPr>
              <w:t>1,000 req/day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2A4F7" w14:textId="77777777" w:rsidR="00DF013A" w:rsidRDefault="007B157F">
            <w:pPr>
              <w:spacing w:before="40" w:after="40"/>
            </w:pPr>
            <w:r>
              <w:rPr>
                <w:color w:val="000000"/>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F485C" w14:textId="77777777" w:rsidR="00DF013A" w:rsidRDefault="007B157F">
            <w:pPr>
              <w:spacing w:before="40" w:after="40"/>
            </w:pPr>
            <w:r>
              <w:rPr>
                <w:color w:val="000000"/>
                <w:sz w:val="18"/>
                <w:szCs w:val="18"/>
              </w:rPr>
              <w:t>Token refresh failures in PLMServer — Celery proactive refresh in platform</w:t>
            </w:r>
          </w:p>
        </w:tc>
      </w:tr>
      <w:tr w:rsidR="00DF013A" w14:paraId="1A530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3402A5" w14:textId="77777777" w:rsidR="00DF013A" w:rsidRDefault="007B157F">
            <w:pPr>
              <w:spacing w:before="40" w:after="40"/>
            </w:pPr>
            <w:r>
              <w:rPr>
                <w:color w:val="000000"/>
                <w:sz w:val="18"/>
                <w:szCs w:val="18"/>
              </w:rPr>
              <w:t>Mouser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633EE" w14:textId="77777777" w:rsidR="00DF013A" w:rsidRDefault="007B157F">
            <w:pPr>
              <w:spacing w:before="40" w:after="40"/>
            </w:pPr>
            <w:r>
              <w:rPr>
                <w:color w:val="000000"/>
                <w:sz w:val="18"/>
                <w:szCs w:val="18"/>
              </w:rPr>
              <w:t>API Key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30FF3" w14:textId="77777777" w:rsidR="00DF013A" w:rsidRDefault="007B157F">
            <w:pPr>
              <w:spacing w:before="40" w:after="40"/>
            </w:pPr>
            <w:r>
              <w:rPr>
                <w:color w:val="000000"/>
                <w:sz w:val="18"/>
                <w:szCs w:val="18"/>
              </w:rPr>
              <w:t>1,000 req/hour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5792A0" w14:textId="77777777" w:rsidR="00DF013A" w:rsidRDefault="007B157F">
            <w:pPr>
              <w:spacing w:before="40" w:after="40"/>
            </w:pPr>
            <w:r>
              <w:rPr>
                <w:color w:val="000000"/>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A0EA8D" w14:textId="77777777" w:rsidR="00DF013A" w:rsidRDefault="007B157F">
            <w:pPr>
              <w:spacing w:before="40" w:after="40"/>
            </w:pPr>
            <w:r>
              <w:rPr>
                <w:color w:val="000000"/>
                <w:sz w:val="18"/>
                <w:szCs w:val="18"/>
              </w:rPr>
              <w:t>Occasional timeouts — exponential backoff retry</w:t>
            </w:r>
          </w:p>
        </w:tc>
      </w:tr>
      <w:tr w:rsidR="00DF013A" w14:paraId="6A6B2D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0AC6F" w14:textId="77777777" w:rsidR="00DF013A" w:rsidRDefault="007B157F">
            <w:pPr>
              <w:spacing w:before="40" w:after="40"/>
            </w:pPr>
            <w:r>
              <w:rPr>
                <w:color w:val="000000"/>
                <w:sz w:val="18"/>
                <w:szCs w:val="18"/>
              </w:rPr>
              <w:t>Future Electronics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42B7E" w14:textId="77777777" w:rsidR="00DF013A" w:rsidRDefault="007B157F">
            <w:pPr>
              <w:spacing w:before="40" w:after="40"/>
            </w:pPr>
            <w:r>
              <w:rPr>
                <w:color w:val="000000"/>
                <w:sz w:val="18"/>
                <w:szCs w:val="18"/>
              </w:rPr>
              <w:t>API 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53C58" w14:textId="77777777" w:rsidR="00DF013A" w:rsidRDefault="007B157F">
            <w:pPr>
              <w:spacing w:before="40" w:after="40"/>
            </w:pPr>
            <w:r>
              <w:rPr>
                <w:color w:val="000000"/>
                <w:sz w:val="18"/>
                <w:szCs w:val="18"/>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8BEF5" w14:textId="77777777" w:rsidR="00DF013A" w:rsidRDefault="007B157F">
            <w:pPr>
              <w:spacing w:before="40" w:after="40"/>
            </w:pPr>
            <w:r>
              <w:rPr>
                <w:color w:val="0000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27F52" w14:textId="77777777" w:rsidR="00DF013A" w:rsidRDefault="007B157F">
            <w:pPr>
              <w:spacing w:before="40" w:after="40"/>
            </w:pPr>
            <w:r>
              <w:rPr>
                <w:color w:val="000000"/>
                <w:sz w:val="18"/>
                <w:szCs w:val="18"/>
              </w:rPr>
              <w:t>Inconsistent response format — SupplierAdapter normalises</w:t>
            </w:r>
          </w:p>
        </w:tc>
      </w:tr>
      <w:tr w:rsidR="00DF013A" w14:paraId="186B8A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C70B19" w14:textId="77777777" w:rsidR="00DF013A" w:rsidRDefault="007B157F">
            <w:pPr>
              <w:spacing w:before="40" w:after="40"/>
            </w:pPr>
            <w:r>
              <w:rPr>
                <w:color w:val="000000"/>
                <w:sz w:val="18"/>
                <w:szCs w:val="18"/>
              </w:rPr>
              <w:t>Element14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018A95" w14:textId="77777777" w:rsidR="00DF013A" w:rsidRDefault="007B157F">
            <w:pPr>
              <w:spacing w:before="40" w:after="40"/>
            </w:pPr>
            <w:r>
              <w:rPr>
                <w:color w:val="000000"/>
                <w:sz w:val="18"/>
                <w:szCs w:val="18"/>
              </w:rPr>
              <w:t>API Key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2E616D" w14:textId="77777777" w:rsidR="00DF013A" w:rsidRDefault="007B157F">
            <w:pPr>
              <w:spacing w:before="40" w:after="40"/>
            </w:pPr>
            <w:r>
              <w:rPr>
                <w:color w:val="000000"/>
                <w:sz w:val="18"/>
                <w:szCs w:val="18"/>
              </w:rPr>
              <w:t>100 req/min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C70A2" w14:textId="77777777" w:rsidR="00DF013A" w:rsidRDefault="007B157F">
            <w:pPr>
              <w:spacing w:before="40" w:after="40"/>
            </w:pPr>
            <w:r>
              <w:rPr>
                <w:color w:val="0000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59CF1E" w14:textId="77777777" w:rsidR="00DF013A" w:rsidRDefault="007B157F">
            <w:pPr>
              <w:spacing w:before="40" w:after="40"/>
            </w:pPr>
            <w:r>
              <w:rPr>
                <w:color w:val="000000"/>
                <w:sz w:val="18"/>
                <w:szCs w:val="18"/>
              </w:rPr>
              <w:t>Frequent stock mismatches — staleness warning in UI</w:t>
            </w:r>
          </w:p>
        </w:tc>
      </w:tr>
      <w:tr w:rsidR="00DF013A" w14:paraId="6D380B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46524" w14:textId="77777777" w:rsidR="00DF013A" w:rsidRDefault="007B157F">
            <w:pPr>
              <w:spacing w:before="40" w:after="40"/>
            </w:pPr>
            <w:proofErr w:type="spellStart"/>
            <w:r>
              <w:rPr>
                <w:color w:val="000000"/>
                <w:sz w:val="18"/>
                <w:szCs w:val="18"/>
              </w:rPr>
              <w:t>Verical</w:t>
            </w:r>
            <w:proofErr w:type="spellEnd"/>
            <w:r>
              <w:rPr>
                <w:color w:val="000000"/>
                <w:sz w:val="18"/>
                <w:szCs w:val="18"/>
              </w:rPr>
              <w:t xml:space="preserve"> / Arrow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902CC" w14:textId="77777777" w:rsidR="00DF013A" w:rsidRDefault="007B157F">
            <w:pPr>
              <w:spacing w:before="40" w:after="40"/>
            </w:pPr>
            <w:r>
              <w:rPr>
                <w:color w:val="000000"/>
                <w:sz w:val="18"/>
                <w:szCs w:val="18"/>
              </w:rPr>
              <w:t>API 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D3B87" w14:textId="77777777" w:rsidR="00DF013A" w:rsidRDefault="007B157F">
            <w:pPr>
              <w:spacing w:before="40" w:after="40"/>
            </w:pPr>
            <w:r>
              <w:rPr>
                <w:color w:val="000000"/>
                <w:sz w:val="18"/>
                <w:szCs w:val="18"/>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187B5" w14:textId="77777777" w:rsidR="00DF013A" w:rsidRDefault="007B157F">
            <w:pPr>
              <w:spacing w:before="40" w:after="40"/>
            </w:pPr>
            <w:r>
              <w:rPr>
                <w:color w:val="0000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FE02D" w14:textId="77777777" w:rsidR="00DF013A" w:rsidRDefault="00DF013A">
            <w:pPr>
              <w:spacing w:before="40" w:after="40"/>
            </w:pPr>
          </w:p>
        </w:tc>
      </w:tr>
      <w:tr w:rsidR="00DF013A" w14:paraId="6036D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27595C" w14:textId="77777777" w:rsidR="00DF013A" w:rsidRDefault="007B157F">
            <w:pPr>
              <w:spacing w:before="40" w:after="40"/>
            </w:pPr>
            <w:proofErr w:type="spellStart"/>
            <w:r>
              <w:rPr>
                <w:color w:val="000000"/>
                <w:sz w:val="18"/>
                <w:szCs w:val="18"/>
              </w:rPr>
              <w:t>Octopart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9BD019" w14:textId="77777777" w:rsidR="00DF013A" w:rsidRDefault="007B157F">
            <w:pPr>
              <w:spacing w:before="40" w:after="40"/>
            </w:pPr>
            <w:r>
              <w:rPr>
                <w:color w:val="000000"/>
                <w:sz w:val="18"/>
                <w:szCs w:val="18"/>
              </w:rPr>
              <w:t>API Key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8B3954" w14:textId="77777777" w:rsidR="00DF013A" w:rsidRDefault="007B157F">
            <w:pPr>
              <w:spacing w:before="40" w:after="40"/>
            </w:pPr>
            <w:r>
              <w:rPr>
                <w:color w:val="000000"/>
                <w:sz w:val="18"/>
                <w:szCs w:val="18"/>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233B3C" w14:textId="77777777" w:rsidR="00DF013A" w:rsidRDefault="007B157F">
            <w:pPr>
              <w:spacing w:before="40" w:after="40"/>
            </w:pPr>
            <w:r>
              <w:rPr>
                <w:color w:val="000000"/>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A43FF8" w14:textId="77777777" w:rsidR="00DF013A" w:rsidRDefault="007B157F">
            <w:pPr>
              <w:spacing w:before="40" w:after="40"/>
            </w:pPr>
            <w:r>
              <w:rPr>
                <w:color w:val="000000"/>
                <w:sz w:val="18"/>
                <w:szCs w:val="18"/>
              </w:rPr>
              <w:t>Primary source for alternative components + RoHS/REACH/WEEE compliance data</w:t>
            </w:r>
          </w:p>
        </w:tc>
      </w:tr>
    </w:tbl>
    <w:p w14:paraId="33188996" w14:textId="77777777" w:rsidR="00DF013A" w:rsidRDefault="00DF013A">
      <w:pPr>
        <w:spacing w:after="200"/>
      </w:pPr>
    </w:p>
    <w:p w14:paraId="4F6312BD" w14:textId="77777777" w:rsidR="00DF013A" w:rsidRDefault="007B157F">
      <w:r>
        <w:br w:type="page"/>
      </w:r>
    </w:p>
    <w:p w14:paraId="26D2AEEF" w14:textId="77777777" w:rsidR="00DF013A" w:rsidRDefault="007B157F">
      <w:pPr>
        <w:pStyle w:val="Heading1"/>
        <w:pBdr>
          <w:bottom w:val="single" w:sz="8" w:space="1" w:color="2E75B6"/>
        </w:pBdr>
      </w:pPr>
      <w:r>
        <w:lastRenderedPageBreak/>
        <w:t>Appendix D: Architectural Decision Log</w:t>
      </w:r>
    </w:p>
    <w:p w14:paraId="7B8DCB3B" w14:textId="77777777" w:rsidR="00DF013A" w:rsidRDefault="007B157F">
      <w:pPr>
        <w:spacing w:after="120"/>
      </w:pPr>
      <w:r>
        <w:rPr>
          <w:color w:val="000000"/>
        </w:rPr>
        <w:t>All decisions must be recorded in vault/decisions/ using /</w:t>
      </w:r>
      <w:proofErr w:type="spellStart"/>
      <w:r>
        <w:rPr>
          <w:color w:val="000000"/>
        </w:rPr>
        <w:t>adr</w:t>
      </w:r>
      <w:proofErr w:type="spellEnd"/>
      <w:r>
        <w:rPr>
          <w:color w:val="000000"/>
        </w:rPr>
        <w:t xml:space="preserve"> during Phase 1 and Phase 2. This log is the summary reference.</w:t>
      </w:r>
    </w:p>
    <w:p w14:paraId="09BA906C" w14:textId="77777777" w:rsidR="00DF013A" w:rsidRDefault="00DF01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DF013A" w14:paraId="6BFF0B25"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43279F" w14:textId="77777777" w:rsidR="00DF013A" w:rsidRDefault="007B157F">
            <w:pPr>
              <w:spacing w:before="40" w:after="40"/>
            </w:pPr>
            <w:r>
              <w:rPr>
                <w:b/>
                <w:bCs/>
                <w:color w:val="FFFFFF"/>
                <w:sz w:val="18"/>
                <w:szCs w:val="18"/>
              </w:rPr>
              <w:t>Decision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53D4EF" w14:textId="77777777" w:rsidR="00DF013A" w:rsidRDefault="007B157F">
            <w:pPr>
              <w:spacing w:before="40" w:after="40"/>
            </w:pPr>
            <w:r>
              <w:rPr>
                <w:b/>
                <w:bCs/>
                <w:color w:val="FFFFFF"/>
                <w:sz w:val="18"/>
                <w:szCs w:val="18"/>
              </w:rPr>
              <w:t>Decision Made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1C83F5" w14:textId="77777777" w:rsidR="00DF013A" w:rsidRDefault="007B157F">
            <w:pPr>
              <w:spacing w:before="40" w:after="40"/>
            </w:pPr>
            <w:r>
              <w:rPr>
                <w:b/>
                <w:bCs/>
                <w:color w:val="FFFFFF"/>
                <w:sz w:val="18"/>
                <w:szCs w:val="18"/>
              </w:rPr>
              <w:t>Rationale</w:t>
            </w:r>
          </w:p>
        </w:tc>
      </w:tr>
      <w:tr w:rsidR="00DF013A" w14:paraId="1F4FF1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B6CAC" w14:textId="77777777" w:rsidR="00DF013A" w:rsidRDefault="007B157F">
            <w:pPr>
              <w:spacing w:before="40" w:after="40"/>
            </w:pPr>
            <w:r>
              <w:rPr>
                <w:color w:val="000000"/>
                <w:sz w:val="18"/>
                <w:szCs w:val="18"/>
              </w:rPr>
              <w:t>Unified platform vs two replacements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4E16A" w14:textId="77777777" w:rsidR="00DF013A" w:rsidRDefault="007B157F">
            <w:pPr>
              <w:spacing w:before="40" w:after="40"/>
            </w:pPr>
            <w:r>
              <w:rPr>
                <w:color w:val="000000"/>
                <w:sz w:val="18"/>
                <w:szCs w:val="18"/>
              </w:rPr>
              <w:t>Unified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8A508" w14:textId="77777777" w:rsidR="00DF013A" w:rsidRDefault="007B157F">
            <w:pPr>
              <w:spacing w:before="40" w:after="40"/>
            </w:pPr>
            <w:r>
              <w:rPr>
                <w:color w:val="000000"/>
                <w:sz w:val="18"/>
                <w:szCs w:val="18"/>
              </w:rPr>
              <w:t xml:space="preserve">Shared data </w:t>
            </w:r>
            <w:proofErr w:type="gramStart"/>
            <w:r>
              <w:rPr>
                <w:color w:val="000000"/>
                <w:sz w:val="18"/>
                <w:szCs w:val="18"/>
              </w:rPr>
              <w:t>model;</w:t>
            </w:r>
            <w:proofErr w:type="gramEnd"/>
            <w:r>
              <w:rPr>
                <w:color w:val="000000"/>
                <w:sz w:val="18"/>
                <w:szCs w:val="18"/>
              </w:rPr>
              <w:t xml:space="preserve"> supplier intelligence needed during ECN editing; compliance requires joined data; single ERP Adapter for both sites and both migrations.</w:t>
            </w:r>
          </w:p>
        </w:tc>
      </w:tr>
      <w:tr w:rsidR="00DF013A" w14:paraId="3A93B5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A6EC0" w14:textId="77777777" w:rsidR="00DF013A" w:rsidRDefault="007B157F">
            <w:pPr>
              <w:spacing w:before="40" w:after="40"/>
            </w:pPr>
            <w:r>
              <w:rPr>
                <w:color w:val="000000"/>
                <w:sz w:val="18"/>
                <w:szCs w:val="18"/>
              </w:rPr>
              <w:t>Data authority model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779C56" w14:textId="77777777" w:rsidR="00DF013A" w:rsidRDefault="007B157F">
            <w:pPr>
              <w:spacing w:before="40" w:after="40"/>
            </w:pPr>
            <w:r>
              <w:rPr>
                <w:color w:val="000000"/>
                <w:sz w:val="18"/>
                <w:szCs w:val="18"/>
              </w:rPr>
              <w:t>Movex = SOT for committed production BOM; platform = change workflow and draft state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B547E3" w14:textId="77777777" w:rsidR="00DF013A" w:rsidRDefault="007B157F">
            <w:pPr>
              <w:spacing w:before="40" w:after="40"/>
            </w:pPr>
            <w:r>
              <w:rPr>
                <w:color w:val="000000"/>
                <w:sz w:val="18"/>
                <w:szCs w:val="18"/>
              </w:rPr>
              <w:t>Avoids bidirectional sync risk; ISO 13485 auditor expectation; multi-site safe; AI value is in the change history and intelligence layer.</w:t>
            </w:r>
          </w:p>
        </w:tc>
      </w:tr>
      <w:tr w:rsidR="00DF013A" w14:paraId="3F1632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A51DF" w14:textId="77777777" w:rsidR="00DF013A" w:rsidRDefault="007B157F">
            <w:pPr>
              <w:spacing w:before="40" w:after="40"/>
            </w:pPr>
            <w:r>
              <w:rPr>
                <w:color w:val="000000"/>
                <w:sz w:val="18"/>
                <w:szCs w:val="18"/>
              </w:rPr>
              <w:t>Stargile ERP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3C70E" w14:textId="77777777" w:rsidR="00DF013A" w:rsidRDefault="007B157F">
            <w:pPr>
              <w:spacing w:before="40" w:after="40"/>
            </w:pPr>
            <w:proofErr w:type="spellStart"/>
            <w:r>
              <w:rPr>
                <w:color w:val="000000"/>
                <w:sz w:val="18"/>
                <w:szCs w:val="18"/>
              </w:rPr>
              <w:t>MovexRestAdapter</w:t>
            </w:r>
            <w:proofErr w:type="spellEnd"/>
            <w:r>
              <w:rPr>
                <w:color w:val="000000"/>
                <w:sz w:val="18"/>
                <w:szCs w:val="18"/>
              </w:rPr>
              <w:t xml:space="preserve"> calls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(HTTP); Phase 1 Track A produces MI gap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84545" w14:textId="77777777" w:rsidR="00DF013A" w:rsidRDefault="007B157F">
            <w:pPr>
              <w:spacing w:before="40" w:after="40"/>
            </w:pPr>
            <w:r>
              <w:rPr>
                <w:color w:val="000000"/>
                <w:sz w:val="18"/>
                <w:szCs w:val="18"/>
              </w:rPr>
              <w:t xml:space="preserve">One ERP boundary for the whole platform. .NET team extends </w:t>
            </w: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r>
              <w:rPr>
                <w:color w:val="000000"/>
                <w:sz w:val="18"/>
                <w:szCs w:val="18"/>
              </w:rPr>
              <w:t xml:space="preserve"> once. Python does not call MI directly.</w:t>
            </w:r>
          </w:p>
        </w:tc>
      </w:tr>
      <w:tr w:rsidR="00DF013A" w14:paraId="1072F2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CAE3D" w14:textId="77777777" w:rsidR="00DF013A" w:rsidRDefault="007B157F">
            <w:pPr>
              <w:spacing w:before="40" w:after="40"/>
            </w:pPr>
            <w:r>
              <w:rPr>
                <w:color w:val="000000"/>
                <w:sz w:val="18"/>
                <w:szCs w:val="18"/>
              </w:rPr>
              <w:t>Two-site deployment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054D1A" w14:textId="77777777" w:rsidR="00DF013A" w:rsidRDefault="007B157F">
            <w:pPr>
              <w:spacing w:before="40" w:after="40"/>
            </w:pPr>
            <w:r>
              <w:rPr>
                <w:color w:val="000000"/>
                <w:sz w:val="18"/>
                <w:szCs w:val="18"/>
              </w:rPr>
              <w:t>Multi-configuration (same codebase, site-specific env files) — not multi-tenancy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BAA58" w14:textId="77777777" w:rsidR="00DF013A" w:rsidRDefault="007B157F">
            <w:pPr>
              <w:spacing w:before="40" w:after="40"/>
            </w:pPr>
            <w:r>
              <w:rPr>
                <w:color w:val="000000"/>
                <w:sz w:val="18"/>
                <w:szCs w:val="18"/>
              </w:rPr>
              <w:t>Same SRX entity. Country split is deployment configuration. IFS migration is adapter swap.</w:t>
            </w:r>
          </w:p>
        </w:tc>
      </w:tr>
      <w:tr w:rsidR="00DF013A" w14:paraId="4FBC8F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43387" w14:textId="77777777" w:rsidR="00DF013A" w:rsidRDefault="007B157F">
            <w:pPr>
              <w:spacing w:before="40" w:after="40"/>
            </w:pPr>
            <w:r>
              <w:rPr>
                <w:color w:val="000000"/>
                <w:sz w:val="18"/>
                <w:szCs w:val="18"/>
              </w:rPr>
              <w:t>Backend language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99750" w14:textId="77777777" w:rsidR="00DF013A" w:rsidRDefault="007B157F">
            <w:pPr>
              <w:spacing w:before="40" w:after="40"/>
            </w:pPr>
            <w:r>
              <w:rPr>
                <w:color w:val="000000"/>
                <w:sz w:val="18"/>
                <w:szCs w:val="18"/>
              </w:rPr>
              <w:t>Python/FastAPI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EA6AA" w14:textId="77777777" w:rsidR="00DF013A" w:rsidRDefault="007B157F">
            <w:pPr>
              <w:spacing w:before="40" w:after="40"/>
            </w:pPr>
            <w:r>
              <w:rPr>
                <w:color w:val="000000"/>
                <w:sz w:val="18"/>
                <w:szCs w:val="18"/>
              </w:rPr>
              <w:t>AI/agent integration native; async architecture solves sequential API bottleneck; deviation from .NET standard justified by AI platform roadmap.</w:t>
            </w:r>
          </w:p>
        </w:tc>
      </w:tr>
      <w:tr w:rsidR="00DF013A" w14:paraId="605317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CBAA6" w14:textId="77777777" w:rsidR="00DF013A" w:rsidRDefault="007B157F">
            <w:pPr>
              <w:spacing w:before="40" w:after="40"/>
            </w:pPr>
            <w:r>
              <w:rPr>
                <w:color w:val="000000"/>
                <w:sz w:val="18"/>
                <w:szCs w:val="18"/>
              </w:rPr>
              <w:t>Supplier concurrency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12EB3" w14:textId="77777777" w:rsidR="00DF013A" w:rsidRDefault="007B157F">
            <w:pPr>
              <w:spacing w:before="40" w:after="40"/>
            </w:pPr>
            <w:r>
              <w:rPr>
                <w:color w:val="000000"/>
                <w:sz w:val="18"/>
                <w:szCs w:val="18"/>
              </w:rPr>
              <w:t>Parallel async (</w:t>
            </w:r>
            <w:proofErr w:type="spellStart"/>
            <w:r>
              <w:rPr>
                <w:color w:val="000000"/>
                <w:sz w:val="18"/>
                <w:szCs w:val="18"/>
              </w:rPr>
              <w:t>asyncio</w:t>
            </w:r>
            <w:proofErr w:type="spellEnd"/>
            <w:r>
              <w:rPr>
                <w:color w:val="000000"/>
                <w:sz w:val="18"/>
                <w:szCs w:val="18"/>
              </w:rPr>
              <w:t>) + Celery worker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94BF1" w14:textId="77777777" w:rsidR="00DF013A" w:rsidRDefault="007B157F">
            <w:pPr>
              <w:spacing w:before="40" w:after="40"/>
            </w:pPr>
            <w:r>
              <w:rPr>
                <w:color w:val="000000"/>
                <w:sz w:val="18"/>
                <w:szCs w:val="18"/>
              </w:rPr>
              <w:t>13 min → under 90 sec; Celery for background tasks without blocking API responses.</w:t>
            </w:r>
          </w:p>
        </w:tc>
      </w:tr>
      <w:tr w:rsidR="00DF013A" w14:paraId="13F54A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880A2" w14:textId="77777777" w:rsidR="00DF013A" w:rsidRDefault="007B157F">
            <w:pPr>
              <w:spacing w:before="40" w:after="40"/>
            </w:pPr>
            <w:r>
              <w:rPr>
                <w:color w:val="000000"/>
                <w:sz w:val="18"/>
                <w:szCs w:val="18"/>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BBBE4" w14:textId="77777777" w:rsidR="00DF013A" w:rsidRDefault="007B157F">
            <w:pPr>
              <w:spacing w:before="40" w:after="40"/>
            </w:pPr>
            <w:r>
              <w:rPr>
                <w:color w:val="000000"/>
                <w:sz w:val="18"/>
                <w:szCs w:val="18"/>
              </w:rPr>
              <w:t>PostgreSQL 16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3E92E" w14:textId="77777777" w:rsidR="00DF013A" w:rsidRDefault="007B157F">
            <w:pPr>
              <w:spacing w:before="40" w:after="40"/>
            </w:pPr>
            <w:r>
              <w:rPr>
                <w:color w:val="000000"/>
                <w:sz w:val="18"/>
                <w:szCs w:val="18"/>
              </w:rPr>
              <w:t>Replaces MySQL (PLMServer); removes SQL Server dependency; JSONB; ISO 13485 audit; no licence cost.</w:t>
            </w:r>
          </w:p>
        </w:tc>
      </w:tr>
      <w:tr w:rsidR="00DF013A" w14:paraId="2B620F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73472" w14:textId="77777777" w:rsidR="00DF013A" w:rsidRDefault="007B157F">
            <w:pPr>
              <w:spacing w:before="40" w:after="40"/>
            </w:pPr>
            <w:r>
              <w:rPr>
                <w:color w:val="000000"/>
                <w:sz w:val="18"/>
                <w:szCs w:val="18"/>
              </w:rPr>
              <w:t>Deployment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3C7EB" w14:textId="77777777" w:rsidR="00DF013A" w:rsidRDefault="007B157F">
            <w:pPr>
              <w:spacing w:before="40" w:after="40"/>
            </w:pPr>
            <w:r>
              <w:rPr>
                <w:color w:val="000000"/>
                <w:sz w:val="18"/>
                <w:szCs w:val="18"/>
              </w:rPr>
              <w:t>Docker on Windows Server (IT has Docker familiarity)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971DD" w14:textId="77777777" w:rsidR="00DF013A" w:rsidRDefault="007B157F">
            <w:pPr>
              <w:spacing w:before="40" w:after="40"/>
            </w:pPr>
            <w:r>
              <w:rPr>
                <w:color w:val="000000"/>
                <w:sz w:val="18"/>
                <w:szCs w:val="18"/>
              </w:rPr>
              <w:t>Reproducible (IQ evidence); environment parity (OQ evidence); rollback by image tag; two-site from same images.</w:t>
            </w:r>
          </w:p>
        </w:tc>
      </w:tr>
      <w:tr w:rsidR="00DF013A" w14:paraId="69E662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95BAC" w14:textId="77777777" w:rsidR="00DF013A" w:rsidRDefault="007B157F">
            <w:pPr>
              <w:spacing w:before="40" w:after="40"/>
            </w:pPr>
            <w:r>
              <w:rPr>
                <w:color w:val="000000"/>
                <w:sz w:val="18"/>
                <w:szCs w:val="18"/>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EC341" w14:textId="77777777" w:rsidR="00DF013A" w:rsidRDefault="007B157F">
            <w:pPr>
              <w:spacing w:before="40" w:after="40"/>
            </w:pPr>
            <w:r>
              <w:rPr>
                <w:color w:val="000000"/>
                <w:sz w:val="18"/>
                <w:szCs w:val="18"/>
              </w:rPr>
              <w:t>SM-Portal module (recommended)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5727F" w14:textId="77777777" w:rsidR="00DF013A" w:rsidRDefault="007B157F">
            <w:pPr>
              <w:spacing w:before="40" w:after="40"/>
            </w:pPr>
            <w:r>
              <w:rPr>
                <w:color w:val="000000"/>
                <w:sz w:val="18"/>
                <w:szCs w:val="18"/>
              </w:rPr>
              <w:t>Shared auth, consistent UX, platform module pattern. Standalone is the documented fallback.</w:t>
            </w:r>
          </w:p>
        </w:tc>
      </w:tr>
      <w:tr w:rsidR="00DF013A" w14:paraId="0FCA83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6A400C" w14:textId="77777777" w:rsidR="00DF013A" w:rsidRDefault="007B157F">
            <w:pPr>
              <w:spacing w:before="40" w:after="40"/>
            </w:pPr>
            <w:r>
              <w:rPr>
                <w:color w:val="000000"/>
                <w:sz w:val="18"/>
                <w:szCs w:val="18"/>
              </w:rPr>
              <w:t>Platform name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27EED0" w14:textId="77777777" w:rsidR="00DF013A" w:rsidRDefault="007B157F">
            <w:pPr>
              <w:spacing w:before="40" w:after="40"/>
            </w:pPr>
            <w:r>
              <w:rPr>
                <w:color w:val="000000"/>
                <w:sz w:val="18"/>
                <w:szCs w:val="18"/>
              </w:rPr>
              <w:t>To be decided — see Section 1</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19554" w14:textId="77777777" w:rsidR="00DF013A" w:rsidRDefault="007B157F">
            <w:pPr>
              <w:spacing w:before="40" w:after="40"/>
            </w:pPr>
            <w:r>
              <w:rPr>
                <w:color w:val="000000"/>
                <w:sz w:val="18"/>
                <w:szCs w:val="18"/>
              </w:rPr>
              <w:t>DELTA recommended.</w:t>
            </w:r>
          </w:p>
        </w:tc>
      </w:tr>
    </w:tbl>
    <w:p w14:paraId="672079C8" w14:textId="77777777" w:rsidR="00DF013A" w:rsidRDefault="00DF013A">
      <w:pPr>
        <w:spacing w:after="200"/>
      </w:pPr>
    </w:p>
    <w:p w14:paraId="63ECECA8" w14:textId="77777777" w:rsidR="00DF013A" w:rsidRDefault="007B157F">
      <w:r>
        <w:br w:type="page"/>
      </w:r>
    </w:p>
    <w:p w14:paraId="133FE4AA" w14:textId="77777777" w:rsidR="00DF013A" w:rsidRDefault="007B157F">
      <w:pPr>
        <w:pStyle w:val="Heading1"/>
        <w:pBdr>
          <w:bottom w:val="single" w:sz="8" w:space="1" w:color="2E75B6"/>
        </w:pBdr>
      </w:pPr>
      <w:r>
        <w:lastRenderedPageBreak/>
        <w:t>Appendix E: Project Ecosystem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F013A" w14:paraId="5F858B2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341C5C" w14:textId="77777777" w:rsidR="00DF013A" w:rsidRDefault="007B157F">
            <w:pPr>
              <w:spacing w:before="40" w:after="40"/>
            </w:pPr>
            <w:r>
              <w:rPr>
                <w:b/>
                <w:bCs/>
                <w:color w:val="FFFFFF"/>
                <w:sz w:val="18"/>
                <w:szCs w:val="18"/>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30BDA8" w14:textId="77777777" w:rsidR="00DF013A" w:rsidRDefault="007B157F">
            <w:pPr>
              <w:spacing w:before="40" w:after="40"/>
            </w:pPr>
            <w:r>
              <w:rPr>
                <w:b/>
                <w:bCs/>
                <w:color w:val="FFFFFF"/>
                <w:sz w:val="18"/>
                <w:szCs w:val="18"/>
              </w:rPr>
              <w:t>Path</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E88D67" w14:textId="77777777" w:rsidR="00DF013A" w:rsidRDefault="007B157F">
            <w:pPr>
              <w:spacing w:before="40" w:after="40"/>
            </w:pPr>
            <w:r>
              <w:rPr>
                <w:b/>
                <w:bCs/>
                <w:color w:val="FFFFFF"/>
                <w:sz w:val="18"/>
                <w:szCs w:val="18"/>
              </w:rPr>
              <w:t>Role</w:t>
            </w:r>
          </w:p>
        </w:tc>
      </w:tr>
      <w:tr w:rsidR="00DF013A" w14:paraId="01C051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90043" w14:textId="77777777" w:rsidR="00DF013A" w:rsidRDefault="007B157F">
            <w:pPr>
              <w:spacing w:before="40" w:after="40"/>
            </w:pPr>
            <w:r>
              <w:rPr>
                <w:color w:val="000000"/>
                <w:sz w:val="18"/>
                <w:szCs w:val="18"/>
              </w:rPr>
              <w:t>Stargile (ECN — Java)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BC5AF" w14:textId="77777777" w:rsidR="00DF013A" w:rsidRDefault="007B157F">
            <w:pPr>
              <w:spacing w:before="40" w:after="40"/>
            </w:pPr>
            <w:r>
              <w:rPr>
                <w:color w:val="000000"/>
                <w:sz w:val="18"/>
                <w:szCs w:val="18"/>
              </w:rPr>
              <w:t>Internal server — source pending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9F04" w14:textId="77777777" w:rsidR="00DF013A" w:rsidRDefault="007B157F">
            <w:pPr>
              <w:spacing w:before="40" w:after="40"/>
            </w:pPr>
            <w:r>
              <w:rPr>
                <w:color w:val="000000"/>
                <w:sz w:val="18"/>
                <w:szCs w:val="18"/>
              </w:rPr>
              <w:t>Replaced by ECN module. Phase 1: MI inventory + gap analysis.</w:t>
            </w:r>
          </w:p>
        </w:tc>
      </w:tr>
      <w:tr w:rsidR="00DF013A" w14:paraId="4B154A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031E1F" w14:textId="77777777" w:rsidR="00DF013A" w:rsidRDefault="007B157F">
            <w:pPr>
              <w:spacing w:before="40" w:after="40"/>
            </w:pPr>
            <w:r>
              <w:rPr>
                <w:color w:val="000000"/>
                <w:sz w:val="18"/>
                <w:szCs w:val="18"/>
              </w:rPr>
              <w:t>PLMServer (BOM/Supplier — PHP)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A772D0" w14:textId="77777777" w:rsidR="00DF013A" w:rsidRDefault="007B157F">
            <w:pPr>
              <w:spacing w:before="40" w:after="40"/>
            </w:pPr>
            <w:r>
              <w:rPr>
                <w:color w:val="000000"/>
                <w:sz w:val="18"/>
                <w:szCs w:val="18"/>
              </w:rPr>
              <w:t>c:/Projects/PLM/PLMServer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C8774" w14:textId="77777777" w:rsidR="00DF013A" w:rsidRDefault="007B157F">
            <w:pPr>
              <w:spacing w:before="40" w:after="40"/>
            </w:pPr>
            <w:r>
              <w:rPr>
                <w:color w:val="000000"/>
                <w:sz w:val="18"/>
                <w:szCs w:val="18"/>
              </w:rPr>
              <w:t>Replaced by BOM + Supplier modules. Full analysis available.</w:t>
            </w:r>
          </w:p>
        </w:tc>
      </w:tr>
      <w:tr w:rsidR="00DF013A" w14:paraId="1F4AA0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AD6A7" w14:textId="77777777" w:rsidR="00DF013A" w:rsidRDefault="007B157F">
            <w:pPr>
              <w:spacing w:before="40" w:after="40"/>
            </w:pPr>
            <w:r>
              <w:rPr>
                <w:color w:val="000000"/>
                <w:sz w:val="18"/>
                <w:szCs w:val="18"/>
              </w:rPr>
              <w:t>[PLATFORM] (new)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971B4" w14:textId="77777777" w:rsidR="00DF013A" w:rsidRDefault="007B157F">
            <w:pPr>
              <w:spacing w:before="40" w:after="40"/>
            </w:pPr>
            <w:proofErr w:type="gramStart"/>
            <w:r>
              <w:rPr>
                <w:color w:val="000000"/>
                <w:sz w:val="18"/>
                <w:szCs w:val="18"/>
              </w:rPr>
              <w:t>c:/Projects/[</w:t>
            </w:r>
            <w:proofErr w:type="gramEnd"/>
            <w:r>
              <w:rPr>
                <w:color w:val="000000"/>
                <w:sz w:val="18"/>
                <w:szCs w:val="18"/>
              </w:rPr>
              <w:t>Platform]/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BC03C" w14:textId="77777777" w:rsidR="00DF013A" w:rsidRDefault="007B157F">
            <w:pPr>
              <w:spacing w:before="40" w:after="40"/>
            </w:pPr>
            <w:r>
              <w:rPr>
                <w:color w:val="000000"/>
                <w:sz w:val="18"/>
                <w:szCs w:val="18"/>
              </w:rPr>
              <w:t>Unified platform. Commit hook Sprint 1. Both agents Sprint 5.</w:t>
            </w:r>
          </w:p>
        </w:tc>
      </w:tr>
      <w:tr w:rsidR="00DF013A" w14:paraId="3DFE46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F58AE3" w14:textId="77777777" w:rsidR="00DF013A" w:rsidRDefault="007B157F">
            <w:pPr>
              <w:spacing w:before="40" w:after="40"/>
            </w:pPr>
            <w:proofErr w:type="spellStart"/>
            <w:r>
              <w:rPr>
                <w:color w:val="000000"/>
                <w:sz w:val="18"/>
                <w:szCs w:val="18"/>
              </w:rPr>
              <w:t>movex</w:t>
            </w:r>
            <w:proofErr w:type="spellEnd"/>
            <w:r>
              <w:rPr>
                <w:color w:val="000000"/>
                <w:sz w:val="18"/>
                <w:szCs w:val="18"/>
              </w:rPr>
              <w:t>-rest-</w:t>
            </w:r>
            <w:proofErr w:type="spellStart"/>
            <w:r>
              <w:rPr>
                <w:color w:val="000000"/>
                <w:sz w:val="18"/>
                <w:szCs w:val="18"/>
              </w:rPr>
              <w:t>api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DEE2C" w14:textId="77777777" w:rsidR="00DF013A" w:rsidRDefault="007B157F">
            <w:pPr>
              <w:spacing w:before="40" w:after="40"/>
            </w:pPr>
            <w:r>
              <w:rPr>
                <w:color w:val="000000"/>
                <w:sz w:val="18"/>
                <w:szCs w:val="18"/>
              </w:rPr>
              <w:t>c:/Projects/MOVEX/API-Integration/movex-rest-api</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06E14E" w14:textId="77777777" w:rsidR="00DF013A" w:rsidRDefault="007B157F">
            <w:pPr>
              <w:spacing w:before="40" w:after="40"/>
            </w:pPr>
            <w:r>
              <w:rPr>
                <w:color w:val="000000"/>
                <w:sz w:val="18"/>
                <w:szCs w:val="18"/>
              </w:rPr>
              <w:t>ERP surface. Extended in Phase 2 to cover Stargile MI gap.</w:t>
            </w:r>
          </w:p>
        </w:tc>
      </w:tr>
      <w:tr w:rsidR="00DF013A" w14:paraId="0AA8CA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65C0D" w14:textId="77777777" w:rsidR="00DF013A" w:rsidRDefault="007B157F">
            <w:pPr>
              <w:spacing w:before="40" w:after="40"/>
            </w:pPr>
            <w:r>
              <w:rPr>
                <w:color w:val="000000"/>
                <w:sz w:val="18"/>
                <w:szCs w:val="18"/>
              </w:rPr>
              <w:t>SM-Portal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65915" w14:textId="77777777" w:rsidR="00DF013A" w:rsidRDefault="007B157F">
            <w:pPr>
              <w:spacing w:before="40" w:after="40"/>
            </w:pPr>
            <w:r>
              <w:rPr>
                <w:color w:val="000000"/>
                <w:sz w:val="18"/>
                <w:szCs w:val="18"/>
              </w:rPr>
              <w:t>c:/Projects/SM-Portal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445DB" w14:textId="77777777" w:rsidR="00DF013A" w:rsidRDefault="007B157F">
            <w:pPr>
              <w:spacing w:before="40" w:after="40"/>
            </w:pPr>
            <w:r>
              <w:rPr>
                <w:color w:val="000000"/>
                <w:sz w:val="18"/>
                <w:szCs w:val="18"/>
              </w:rPr>
              <w:t>Frontend host candidate. Phase 1 review confirms integration.</w:t>
            </w:r>
          </w:p>
        </w:tc>
      </w:tr>
      <w:tr w:rsidR="00DF013A" w14:paraId="65C151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6CCE6B" w14:textId="77777777" w:rsidR="00DF013A" w:rsidRDefault="007B157F">
            <w:pPr>
              <w:spacing w:before="40" w:after="40"/>
            </w:pPr>
            <w:r>
              <w:rPr>
                <w:color w:val="000000"/>
                <w:sz w:val="18"/>
                <w:szCs w:val="18"/>
              </w:rPr>
              <w:t>Knowledge Vault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78A67" w14:textId="77777777" w:rsidR="00DF013A" w:rsidRDefault="007B157F">
            <w:pPr>
              <w:spacing w:before="40" w:after="40"/>
            </w:pPr>
            <w:r>
              <w:rPr>
                <w:color w:val="000000"/>
                <w:sz w:val="18"/>
                <w:szCs w:val="18"/>
              </w:rPr>
              <w:t>c:/Projects/Knowledge-Management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C57FB6" w14:textId="77777777" w:rsidR="00DF013A" w:rsidRDefault="007B157F">
            <w:pPr>
              <w:spacing w:before="40" w:after="40"/>
            </w:pPr>
            <w:r>
              <w:rPr>
                <w:color w:val="000000"/>
                <w:sz w:val="18"/>
                <w:szCs w:val="18"/>
              </w:rPr>
              <w:t>Organisational memory. Used from Phase 1 onward.</w:t>
            </w:r>
          </w:p>
        </w:tc>
      </w:tr>
      <w:tr w:rsidR="00DF013A" w14:paraId="3ECE12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A69D8" w14:textId="77777777" w:rsidR="00DF013A" w:rsidRDefault="007B157F">
            <w:pPr>
              <w:spacing w:before="40" w:after="40"/>
            </w:pPr>
            <w:r>
              <w:rPr>
                <w:color w:val="000000"/>
                <w:sz w:val="18"/>
                <w:szCs w:val="18"/>
              </w:rPr>
              <w:t>MyInvois-Service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B6B3E" w14:textId="77777777" w:rsidR="00DF013A" w:rsidRDefault="007B157F">
            <w:pPr>
              <w:spacing w:before="40" w:after="40"/>
            </w:pPr>
            <w:r>
              <w:rPr>
                <w:color w:val="000000"/>
                <w:sz w:val="18"/>
                <w:szCs w:val="18"/>
              </w:rPr>
              <w:t>c:/Projects/MyInvois-Service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E1950" w14:textId="77777777" w:rsidR="00DF013A" w:rsidRDefault="007B157F">
            <w:pPr>
              <w:spacing w:before="40" w:after="40"/>
            </w:pPr>
            <w:r>
              <w:rPr>
                <w:color w:val="000000"/>
                <w:sz w:val="18"/>
                <w:szCs w:val="18"/>
              </w:rPr>
              <w:t>Different compliance domain. Demonstrates deployment pattern.</w:t>
            </w:r>
          </w:p>
        </w:tc>
      </w:tr>
      <w:tr w:rsidR="00DF013A" w14:paraId="383A58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AB0BF0" w14:textId="77777777" w:rsidR="00DF013A" w:rsidRDefault="007B157F">
            <w:pPr>
              <w:spacing w:before="40" w:after="40"/>
            </w:pPr>
            <w:r>
              <w:rPr>
                <w:color w:val="000000"/>
                <w:sz w:val="18"/>
                <w:szCs w:val="18"/>
              </w:rPr>
              <w:t>WMS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F59FB2" w14:textId="77777777" w:rsidR="00DF013A" w:rsidRDefault="007B157F">
            <w:pPr>
              <w:spacing w:before="40" w:after="40"/>
            </w:pPr>
            <w:r>
              <w:rPr>
                <w:color w:val="000000"/>
                <w:sz w:val="18"/>
                <w:szCs w:val="18"/>
              </w:rPr>
              <w:t>c:/Projects/WMS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C61A2" w14:textId="77777777" w:rsidR="00DF013A" w:rsidRDefault="007B157F">
            <w:pPr>
              <w:spacing w:before="40" w:after="40"/>
            </w:pPr>
            <w:r>
              <w:rPr>
                <w:color w:val="000000"/>
                <w:sz w:val="18"/>
                <w:szCs w:val="18"/>
              </w:rPr>
              <w:t xml:space="preserve">Future. Subscriber to </w:t>
            </w:r>
            <w:proofErr w:type="spellStart"/>
            <w:proofErr w:type="gramStart"/>
            <w:r>
              <w:rPr>
                <w:color w:val="000000"/>
                <w:sz w:val="18"/>
                <w:szCs w:val="18"/>
              </w:rPr>
              <w:t>bom.revised</w:t>
            </w:r>
            <w:proofErr w:type="spellEnd"/>
            <w:proofErr w:type="gramEnd"/>
            <w:r>
              <w:rPr>
                <w:color w:val="000000"/>
                <w:sz w:val="18"/>
                <w:szCs w:val="18"/>
              </w:rPr>
              <w:t xml:space="preserve"> and </w:t>
            </w:r>
            <w:proofErr w:type="spellStart"/>
            <w:proofErr w:type="gramStart"/>
            <w:r>
              <w:rPr>
                <w:color w:val="000000"/>
                <w:sz w:val="18"/>
                <w:szCs w:val="18"/>
              </w:rPr>
              <w:t>ecn.completed</w:t>
            </w:r>
            <w:proofErr w:type="spellEnd"/>
            <w:proofErr w:type="gramEnd"/>
            <w:r>
              <w:rPr>
                <w:color w:val="000000"/>
                <w:sz w:val="18"/>
                <w:szCs w:val="18"/>
              </w:rPr>
              <w:t xml:space="preserve"> events.</w:t>
            </w:r>
          </w:p>
        </w:tc>
      </w:tr>
      <w:tr w:rsidR="00DF013A" w14:paraId="02172B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2940" w14:textId="77777777" w:rsidR="00DF013A" w:rsidRDefault="007B157F">
            <w:pPr>
              <w:spacing w:before="40" w:after="40"/>
            </w:pPr>
            <w:r>
              <w:rPr>
                <w:color w:val="000000"/>
                <w:sz w:val="18"/>
                <w:szCs w:val="18"/>
              </w:rPr>
              <w:t>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850D8" w14:textId="77777777" w:rsidR="00DF013A" w:rsidRDefault="007B157F">
            <w:pPr>
              <w:spacing w:before="40" w:after="40"/>
            </w:pPr>
            <w:r>
              <w:rPr>
                <w:color w:val="000000"/>
                <w:sz w:val="18"/>
                <w:szCs w:val="18"/>
              </w:rPr>
              <w:t>Future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24B15" w14:textId="77777777" w:rsidR="00DF013A" w:rsidRDefault="007B157F">
            <w:pPr>
              <w:spacing w:before="40" w:after="40"/>
            </w:pPr>
            <w:r>
              <w:rPr>
                <w:color w:val="000000"/>
                <w:sz w:val="18"/>
                <w:szCs w:val="18"/>
              </w:rPr>
              <w:t>Iteration 4. ECN + BOM architecture is the template.</w:t>
            </w:r>
          </w:p>
        </w:tc>
      </w:tr>
    </w:tbl>
    <w:p w14:paraId="4DEFF3DB" w14:textId="77777777" w:rsidR="00DF013A" w:rsidRDefault="00DF013A">
      <w:pPr>
        <w:spacing w:after="200"/>
      </w:pPr>
    </w:p>
    <w:p w14:paraId="096AF4A7" w14:textId="77777777" w:rsidR="00DF013A" w:rsidRDefault="007B157F">
      <w:r>
        <w:br w:type="page"/>
      </w:r>
    </w:p>
    <w:p w14:paraId="673857D9" w14:textId="77777777" w:rsidR="00DF013A" w:rsidRDefault="007B157F">
      <w:pPr>
        <w:pStyle w:val="Heading1"/>
        <w:pBdr>
          <w:bottom w:val="single" w:sz="8" w:space="1" w:color="2E75B6"/>
        </w:pBdr>
      </w:pPr>
      <w:r>
        <w:lastRenderedPageBreak/>
        <w:t>Appendix F: Mermaid Diagram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013A" w14:paraId="46180A1C" w14:textId="77777777">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20" w:type="dxa"/>
              <w:left w:w="200" w:type="dxa"/>
              <w:bottom w:w="120" w:type="dxa"/>
              <w:right w:w="160" w:type="dxa"/>
            </w:tcMar>
          </w:tcPr>
          <w:p w14:paraId="778F0DF9" w14:textId="77777777" w:rsidR="00DF013A" w:rsidRDefault="007B157F">
            <w:r>
              <w:rPr>
                <w:i/>
                <w:iCs/>
              </w:rPr>
              <w:t>The accompanying Markdown file (Engineering_Intelligence_Platform_Strategy_v2.md) contains all 13 diagrams in Mermaid syntax. These render interactively in GitHub, VS Code (with Mermaid extension), Notion, Confluence, or any Mermaid-compatible viewer. The diagram titles below correspond to the [DIAGRAM N] tags throughout this document.</w:t>
            </w:r>
          </w:p>
        </w:tc>
      </w:tr>
    </w:tbl>
    <w:p w14:paraId="2348A95E" w14:textId="77777777" w:rsidR="00DF013A" w:rsidRDefault="00DF01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1796"/>
        <w:gridCol w:w="1383"/>
        <w:gridCol w:w="5220"/>
      </w:tblGrid>
      <w:tr w:rsidR="00DF013A" w14:paraId="67B50D95"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9642C8" w14:textId="77777777" w:rsidR="00DF013A" w:rsidRDefault="007B157F">
            <w:pPr>
              <w:spacing w:before="40" w:after="40"/>
            </w:pPr>
            <w:r>
              <w:rPr>
                <w:b/>
                <w:bCs/>
                <w:color w:val="FFFFFF"/>
                <w:sz w:val="18"/>
                <w:szCs w:val="18"/>
              </w:rPr>
              <w:t>Diagram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8CBF02" w14:textId="77777777" w:rsidR="00DF013A" w:rsidRDefault="007B157F">
            <w:pPr>
              <w:spacing w:before="40" w:after="40"/>
            </w:pPr>
            <w:r>
              <w:rPr>
                <w:b/>
                <w:bCs/>
                <w:color w:val="FFFFFF"/>
                <w:sz w:val="18"/>
                <w:szCs w:val="18"/>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888D17" w14:textId="77777777" w:rsidR="00DF013A" w:rsidRDefault="007B157F">
            <w:pPr>
              <w:spacing w:before="40" w:after="40"/>
            </w:pPr>
            <w:r>
              <w:rPr>
                <w:b/>
                <w:bCs/>
                <w:color w:val="FFFFFF"/>
                <w:sz w:val="18"/>
                <w:szCs w:val="18"/>
              </w:rPr>
              <w:t>Section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996B46" w14:textId="77777777" w:rsidR="00DF013A" w:rsidRDefault="007B157F">
            <w:pPr>
              <w:spacing w:before="40" w:after="40"/>
            </w:pPr>
            <w:r>
              <w:rPr>
                <w:b/>
                <w:bCs/>
                <w:color w:val="FFFFFF"/>
                <w:sz w:val="18"/>
                <w:szCs w:val="18"/>
              </w:rPr>
              <w:t>Description</w:t>
            </w:r>
          </w:p>
        </w:tc>
      </w:tr>
      <w:tr w:rsidR="00DF013A" w14:paraId="4AFAD48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ECF7" w14:textId="77777777" w:rsidR="00DF013A" w:rsidRDefault="007B157F">
            <w:pPr>
              <w:spacing w:before="40" w:after="40"/>
            </w:pPr>
            <w:r>
              <w:rPr>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D7F6B"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E14D8" w14:textId="77777777" w:rsidR="00DF013A" w:rsidRDefault="007B157F">
            <w:pPr>
              <w:spacing w:before="40" w:after="40"/>
            </w:pPr>
            <w:r>
              <w:rPr>
                <w:color w:val="000000"/>
                <w:sz w:val="18"/>
                <w:szCs w:val="18"/>
              </w:rPr>
              <w:t>Section 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28EBE" w14:textId="77777777" w:rsidR="00DF013A" w:rsidRDefault="007B157F">
            <w:pPr>
              <w:spacing w:before="40" w:after="40"/>
            </w:pPr>
            <w:r>
              <w:rPr>
                <w:color w:val="000000"/>
                <w:sz w:val="18"/>
                <w:szCs w:val="18"/>
              </w:rPr>
              <w:t>Current state architecture — two systems, manual handoffs, pain points</w:t>
            </w:r>
          </w:p>
        </w:tc>
      </w:tr>
      <w:tr w:rsidR="00DF013A" w14:paraId="499D01F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93B02" w14:textId="77777777" w:rsidR="00DF013A" w:rsidRDefault="007B157F">
            <w:pPr>
              <w:spacing w:before="40" w:after="40"/>
            </w:pPr>
            <w:r>
              <w:rPr>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197306"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5E88F8" w14:textId="77777777" w:rsidR="00DF013A" w:rsidRDefault="007B157F">
            <w:pPr>
              <w:spacing w:before="40" w:after="40"/>
            </w:pPr>
            <w:r>
              <w:rPr>
                <w:color w:val="000000"/>
                <w:sz w:val="18"/>
                <w:szCs w:val="18"/>
              </w:rPr>
              <w:t>Section 3</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B95921" w14:textId="77777777" w:rsidR="00DF013A" w:rsidRDefault="007B157F">
            <w:pPr>
              <w:spacing w:before="40" w:after="40"/>
            </w:pPr>
            <w:r>
              <w:rPr>
                <w:color w:val="000000"/>
                <w:sz w:val="18"/>
                <w:szCs w:val="18"/>
              </w:rPr>
              <w:t>Layered authority model — platform manages change; Movex holds committed BOM</w:t>
            </w:r>
          </w:p>
        </w:tc>
      </w:tr>
      <w:tr w:rsidR="00DF013A" w14:paraId="07735B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0EBF9" w14:textId="77777777" w:rsidR="00DF013A" w:rsidRDefault="007B157F">
            <w:pPr>
              <w:spacing w:before="40" w:after="40"/>
            </w:pPr>
            <w:r>
              <w:rPr>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96C60" w14:textId="77777777" w:rsidR="00DF013A" w:rsidRDefault="007B157F">
            <w:pPr>
              <w:spacing w:before="40" w:after="40"/>
            </w:pPr>
            <w:r>
              <w:rPr>
                <w:color w:val="000000"/>
                <w:sz w:val="18"/>
                <w:szCs w:val="18"/>
              </w:rPr>
              <w:t>flowchart LR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F6C34" w14:textId="77777777" w:rsidR="00DF013A" w:rsidRDefault="007B157F">
            <w:pPr>
              <w:spacing w:before="40" w:after="40"/>
            </w:pPr>
            <w:r>
              <w:rPr>
                <w:color w:val="000000"/>
                <w:sz w:val="18"/>
                <w:szCs w:val="18"/>
              </w:rPr>
              <w:t>Section 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6CBC0" w14:textId="77777777" w:rsidR="00DF013A" w:rsidRDefault="007B157F">
            <w:pPr>
              <w:spacing w:before="40" w:after="40"/>
            </w:pPr>
            <w:r>
              <w:rPr>
                <w:color w:val="000000"/>
                <w:sz w:val="18"/>
                <w:szCs w:val="18"/>
              </w:rPr>
              <w:t>Two-site configuration — same codebase, site-specific env files</w:t>
            </w:r>
          </w:p>
        </w:tc>
      </w:tr>
      <w:tr w:rsidR="00DF013A" w14:paraId="277E9F2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63D4F" w14:textId="77777777" w:rsidR="00DF013A" w:rsidRDefault="007B157F">
            <w:pPr>
              <w:spacing w:before="40" w:after="40"/>
            </w:pPr>
            <w:r>
              <w:rPr>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AFE7A" w14:textId="77777777" w:rsidR="00DF013A" w:rsidRDefault="007B157F">
            <w:pPr>
              <w:spacing w:before="40" w:after="40"/>
            </w:pPr>
            <w:proofErr w:type="spellStart"/>
            <w:r>
              <w:rPr>
                <w:color w:val="000000"/>
                <w:sz w:val="18"/>
                <w:szCs w:val="18"/>
              </w:rPr>
              <w:t>sequenceDiagram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C1750C" w14:textId="77777777" w:rsidR="00DF013A" w:rsidRDefault="007B157F">
            <w:pPr>
              <w:spacing w:before="40" w:after="40"/>
            </w:pPr>
            <w:r>
              <w:rPr>
                <w:color w:val="000000"/>
                <w:sz w:val="18"/>
                <w:szCs w:val="18"/>
              </w:rPr>
              <w:t>Section 4.3</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42865" w14:textId="77777777" w:rsidR="00DF013A" w:rsidRDefault="007B157F">
            <w:pPr>
              <w:spacing w:before="40" w:after="40"/>
            </w:pPr>
            <w:r>
              <w:rPr>
                <w:color w:val="000000"/>
                <w:sz w:val="18"/>
                <w:szCs w:val="18"/>
              </w:rPr>
              <w:t>Site B IFS migration — same platform call, adapter target swapped</w:t>
            </w:r>
          </w:p>
        </w:tc>
      </w:tr>
      <w:tr w:rsidR="00DF013A" w14:paraId="6650FD6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B9951" w14:textId="77777777" w:rsidR="00DF013A" w:rsidRDefault="007B157F">
            <w:pPr>
              <w:spacing w:before="40" w:after="40"/>
            </w:pPr>
            <w:r>
              <w:rPr>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59A95"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81E04" w14:textId="77777777" w:rsidR="00DF013A" w:rsidRDefault="007B157F">
            <w:pPr>
              <w:spacing w:before="40" w:after="40"/>
            </w:pPr>
            <w:r>
              <w:rPr>
                <w:color w:val="000000"/>
                <w:sz w:val="18"/>
                <w:szCs w:val="18"/>
              </w:rPr>
              <w:t>Section 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48222" w14:textId="77777777" w:rsidR="00DF013A" w:rsidRDefault="007B157F">
            <w:pPr>
              <w:spacing w:before="40" w:after="40"/>
            </w:pPr>
            <w:r>
              <w:rPr>
                <w:color w:val="000000"/>
                <w:sz w:val="18"/>
                <w:szCs w:val="18"/>
              </w:rPr>
              <w:t>Platform architecture overview — three modules, two adapter patterns</w:t>
            </w:r>
          </w:p>
        </w:tc>
      </w:tr>
      <w:tr w:rsidR="00DF013A" w14:paraId="3400C4D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17762C" w14:textId="77777777" w:rsidR="00DF013A" w:rsidRDefault="007B157F">
            <w:pPr>
              <w:spacing w:before="40" w:after="40"/>
            </w:pPr>
            <w:r>
              <w:rPr>
                <w:color w:val="000000"/>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1D5093" w14:textId="77777777" w:rsidR="00DF013A" w:rsidRDefault="007B157F">
            <w:pPr>
              <w:spacing w:before="40" w:after="40"/>
            </w:pPr>
            <w:r>
              <w:rPr>
                <w:color w:val="000000"/>
                <w:sz w:val="18"/>
                <w:szCs w:val="18"/>
              </w:rPr>
              <w:t>flowchart LR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A8E207" w14:textId="77777777" w:rsidR="00DF013A" w:rsidRDefault="007B157F">
            <w:pPr>
              <w:spacing w:before="40" w:after="40"/>
            </w:pPr>
            <w:r>
              <w:rPr>
                <w:color w:val="000000"/>
                <w:sz w:val="18"/>
                <w:szCs w:val="18"/>
              </w:rPr>
              <w:t>Section 5.2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F42372" w14:textId="77777777" w:rsidR="00DF013A" w:rsidRDefault="007B157F">
            <w:pPr>
              <w:spacing w:before="40" w:after="40"/>
            </w:pPr>
            <w:r>
              <w:rPr>
                <w:color w:val="000000"/>
                <w:sz w:val="18"/>
                <w:szCs w:val="18"/>
              </w:rPr>
              <w:t xml:space="preserve">ERP Adapter — corrected for </w:t>
            </w:r>
            <w:proofErr w:type="spellStart"/>
            <w:r>
              <w:rPr>
                <w:color w:val="000000"/>
                <w:sz w:val="18"/>
                <w:szCs w:val="18"/>
              </w:rPr>
              <w:t>Stargile's</w:t>
            </w:r>
            <w:proofErr w:type="spellEnd"/>
            <w:r>
              <w:rPr>
                <w:color w:val="000000"/>
                <w:sz w:val="18"/>
                <w:szCs w:val="18"/>
              </w:rPr>
              <w:t xml:space="preserve"> own Java MI interface</w:t>
            </w:r>
          </w:p>
        </w:tc>
      </w:tr>
      <w:tr w:rsidR="00DF013A" w14:paraId="60363D0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BA886" w14:textId="77777777" w:rsidR="00DF013A" w:rsidRDefault="007B157F">
            <w:pPr>
              <w:spacing w:before="40" w:after="40"/>
            </w:pPr>
            <w:r>
              <w:rPr>
                <w:color w:val="000000"/>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CD64D"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61599" w14:textId="77777777" w:rsidR="00DF013A" w:rsidRDefault="007B157F">
            <w:pPr>
              <w:spacing w:before="40" w:after="40"/>
            </w:pPr>
            <w:r>
              <w:rPr>
                <w:color w:val="000000"/>
                <w:sz w:val="18"/>
                <w:szCs w:val="18"/>
              </w:rPr>
              <w:t>Section 5.3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76F50" w14:textId="77777777" w:rsidR="00DF013A" w:rsidRDefault="007B157F">
            <w:pPr>
              <w:spacing w:before="40" w:after="40"/>
            </w:pPr>
            <w:r>
              <w:rPr>
                <w:color w:val="000000"/>
                <w:sz w:val="18"/>
                <w:szCs w:val="18"/>
              </w:rPr>
              <w:t>Sequential vs parallel async supplier processing — performance comparison</w:t>
            </w:r>
          </w:p>
        </w:tc>
      </w:tr>
      <w:tr w:rsidR="00DF013A" w14:paraId="7627E8D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CF539D" w14:textId="77777777" w:rsidR="00DF013A" w:rsidRDefault="007B157F">
            <w:pPr>
              <w:spacing w:before="40" w:after="40"/>
            </w:pPr>
            <w:r>
              <w:rPr>
                <w:color w:val="000000"/>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C7785C" w14:textId="77777777" w:rsidR="00DF013A" w:rsidRDefault="007B157F">
            <w:pPr>
              <w:spacing w:before="40" w:after="40"/>
            </w:pPr>
            <w:proofErr w:type="spellStart"/>
            <w:r>
              <w:rPr>
                <w:color w:val="000000"/>
                <w:sz w:val="18"/>
                <w:szCs w:val="18"/>
              </w:rPr>
              <w:t>gantt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6168D2" w14:textId="77777777" w:rsidR="00DF013A" w:rsidRDefault="007B157F">
            <w:pPr>
              <w:spacing w:before="40" w:after="40"/>
            </w:pPr>
            <w:r>
              <w:rPr>
                <w:color w:val="000000"/>
                <w:sz w:val="18"/>
                <w:szCs w:val="18"/>
              </w:rPr>
              <w:t>Section 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EFC74" w14:textId="77777777" w:rsidR="00DF013A" w:rsidRDefault="007B157F">
            <w:pPr>
              <w:spacing w:before="40" w:after="40"/>
            </w:pPr>
            <w:r>
              <w:rPr>
                <w:color w:val="000000"/>
                <w:sz w:val="18"/>
                <w:szCs w:val="18"/>
              </w:rPr>
              <w:t>24-week programme Gantt timeline — four phases, five sprints</w:t>
            </w:r>
          </w:p>
        </w:tc>
      </w:tr>
      <w:tr w:rsidR="00DF013A" w14:paraId="3795E26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DA114" w14:textId="77777777" w:rsidR="00DF013A" w:rsidRDefault="007B157F">
            <w:pPr>
              <w:spacing w:before="40" w:after="40"/>
            </w:pPr>
            <w:r>
              <w:rPr>
                <w:color w:val="000000"/>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97607" w14:textId="77777777" w:rsidR="00DF013A" w:rsidRDefault="007B157F">
            <w:pPr>
              <w:spacing w:before="40" w:after="40"/>
            </w:pPr>
            <w:r>
              <w:rPr>
                <w:color w:val="000000"/>
                <w:sz w:val="18"/>
                <w:szCs w:val="18"/>
              </w:rPr>
              <w:t>flowchart LR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1A476" w14:textId="77777777" w:rsidR="00DF013A" w:rsidRDefault="007B157F">
            <w:pPr>
              <w:spacing w:before="40" w:after="40"/>
            </w:pPr>
            <w:r>
              <w:rPr>
                <w:color w:val="000000"/>
                <w:sz w:val="18"/>
                <w:szCs w:val="18"/>
              </w:rPr>
              <w:t>Section 6.3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F2C5D" w14:textId="77777777" w:rsidR="00DF013A" w:rsidRDefault="007B157F">
            <w:pPr>
              <w:spacing w:before="40" w:after="40"/>
            </w:pPr>
            <w:r>
              <w:rPr>
                <w:color w:val="000000"/>
                <w:sz w:val="18"/>
                <w:szCs w:val="18"/>
              </w:rPr>
              <w:t>Sprint sequence — five sprints across three modules</w:t>
            </w:r>
          </w:p>
        </w:tc>
      </w:tr>
      <w:tr w:rsidR="00DF013A" w14:paraId="5C49C63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B2B24" w14:textId="77777777" w:rsidR="00DF013A" w:rsidRDefault="007B157F">
            <w:pPr>
              <w:spacing w:before="40" w:after="40"/>
            </w:pPr>
            <w:r>
              <w:rPr>
                <w:color w:val="000000"/>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2AD84" w14:textId="77777777" w:rsidR="00DF013A" w:rsidRDefault="007B157F">
            <w:pPr>
              <w:spacing w:before="40" w:after="40"/>
            </w:pPr>
            <w:proofErr w:type="spellStart"/>
            <w:r>
              <w:rPr>
                <w:color w:val="000000"/>
                <w:sz w:val="18"/>
                <w:szCs w:val="18"/>
              </w:rPr>
              <w:t>sequenceDiagram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76596" w14:textId="77777777" w:rsidR="00DF013A" w:rsidRDefault="007B157F">
            <w:pPr>
              <w:spacing w:before="40" w:after="40"/>
            </w:pPr>
            <w:r>
              <w:rPr>
                <w:color w:val="000000"/>
                <w:sz w:val="18"/>
                <w:szCs w:val="18"/>
              </w:rPr>
              <w:t>Section 6.4</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611405" w14:textId="77777777" w:rsidR="00DF013A" w:rsidRDefault="007B157F">
            <w:pPr>
              <w:spacing w:before="40" w:after="40"/>
            </w:pPr>
            <w:r>
              <w:rPr>
                <w:color w:val="000000"/>
                <w:sz w:val="18"/>
                <w:szCs w:val="18"/>
              </w:rPr>
              <w:t>Cutover sequence — two independent sequences for Stargile and PLMServer</w:t>
            </w:r>
          </w:p>
        </w:tc>
      </w:tr>
      <w:tr w:rsidR="00DF013A" w14:paraId="57ADBB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5902F" w14:textId="77777777" w:rsidR="00DF013A" w:rsidRDefault="007B157F">
            <w:pPr>
              <w:spacing w:before="40" w:after="40"/>
            </w:pPr>
            <w:r>
              <w:rPr>
                <w:color w:val="000000"/>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92601" w14:textId="77777777" w:rsidR="00DF013A" w:rsidRDefault="007B157F">
            <w:pPr>
              <w:spacing w:before="40" w:after="40"/>
            </w:pPr>
            <w:r>
              <w:rPr>
                <w:color w:val="000000"/>
                <w:sz w:val="18"/>
                <w:szCs w:val="18"/>
              </w:rPr>
              <w:t>stateDiagram-v2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3C06A" w14:textId="77777777" w:rsidR="00DF013A" w:rsidRDefault="007B157F">
            <w:pPr>
              <w:spacing w:before="40" w:after="40"/>
            </w:pPr>
            <w:r>
              <w:rPr>
                <w:color w:val="000000"/>
                <w:sz w:val="18"/>
                <w:szCs w:val="18"/>
              </w:rPr>
              <w:t>Section 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98A5B" w14:textId="77777777" w:rsidR="00DF013A" w:rsidRDefault="007B157F">
            <w:pPr>
              <w:spacing w:before="40" w:after="40"/>
            </w:pPr>
            <w:r>
              <w:rPr>
                <w:color w:val="000000"/>
                <w:sz w:val="18"/>
                <w:szCs w:val="18"/>
              </w:rPr>
              <w:t>Complete ECN state machine with all status codes and transitions</w:t>
            </w:r>
          </w:p>
        </w:tc>
      </w:tr>
      <w:tr w:rsidR="00DF013A" w14:paraId="1A4DD9D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B3D4F" w14:textId="77777777" w:rsidR="00DF013A" w:rsidRDefault="007B157F">
            <w:pPr>
              <w:spacing w:before="40" w:after="40"/>
            </w:pPr>
            <w:r>
              <w:rPr>
                <w:color w:val="000000"/>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BC742"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57F45C" w14:textId="77777777" w:rsidR="00DF013A" w:rsidRDefault="007B157F">
            <w:pPr>
              <w:spacing w:before="40" w:after="40"/>
            </w:pPr>
            <w:r>
              <w:rPr>
                <w:color w:val="000000"/>
                <w:sz w:val="18"/>
                <w:szCs w:val="18"/>
              </w:rPr>
              <w:t>Section 9</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464EE7" w14:textId="77777777" w:rsidR="00DF013A" w:rsidRDefault="007B157F">
            <w:pPr>
              <w:spacing w:before="40" w:after="40"/>
            </w:pPr>
            <w:r>
              <w:rPr>
                <w:color w:val="000000"/>
                <w:sz w:val="18"/>
                <w:szCs w:val="18"/>
              </w:rPr>
              <w:t>Two-site Docker deployment — shared images, per-site environment files</w:t>
            </w:r>
          </w:p>
        </w:tc>
      </w:tr>
      <w:tr w:rsidR="00DF013A" w14:paraId="7EA9FD8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A2854" w14:textId="77777777" w:rsidR="00DF013A" w:rsidRDefault="007B157F">
            <w:pPr>
              <w:spacing w:before="40" w:after="40"/>
            </w:pPr>
            <w:r>
              <w:rPr>
                <w:color w:val="000000"/>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EC98" w14:textId="77777777" w:rsidR="00DF013A" w:rsidRDefault="007B157F">
            <w:pPr>
              <w:spacing w:before="40" w:after="40"/>
            </w:pPr>
            <w:r>
              <w:rPr>
                <w:color w:val="000000"/>
                <w:sz w:val="18"/>
                <w:szCs w:val="18"/>
              </w:rPr>
              <w:t>flowchart 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64108" w14:textId="77777777" w:rsidR="00DF013A" w:rsidRDefault="007B157F">
            <w:pPr>
              <w:spacing w:before="40" w:after="40"/>
            </w:pPr>
            <w:r>
              <w:rPr>
                <w:color w:val="000000"/>
                <w:sz w:val="18"/>
                <w:szCs w:val="18"/>
              </w:rPr>
              <w:t>Section 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9CA7D" w14:textId="77777777" w:rsidR="00DF013A" w:rsidRDefault="007B157F">
            <w:pPr>
              <w:spacing w:before="40" w:after="40"/>
            </w:pPr>
            <w:r>
              <w:rPr>
                <w:color w:val="000000"/>
                <w:sz w:val="18"/>
                <w:szCs w:val="18"/>
              </w:rPr>
              <w:t>Platform evolution roadmap — Iteration 1–4 on shared foundation</w:t>
            </w:r>
          </w:p>
        </w:tc>
      </w:tr>
    </w:tbl>
    <w:p w14:paraId="5A70990F" w14:textId="77777777" w:rsidR="00DF013A" w:rsidRDefault="00DF013A">
      <w:pPr>
        <w:spacing w:after="200"/>
      </w:pPr>
    </w:p>
    <w:p w14:paraId="2CACAD17" w14:textId="77777777" w:rsidR="00DF013A" w:rsidRDefault="007B157F">
      <w:pPr>
        <w:spacing w:after="120"/>
      </w:pPr>
      <w:r>
        <w:rPr>
          <w:i/>
          <w:iCs/>
          <w:color w:val="595959"/>
        </w:rPr>
        <w:t>[PLATFORM NAME] Engineering Intelligence Platform — Strategy v2.0 — For Management Review</w:t>
      </w:r>
    </w:p>
    <w:p w14:paraId="7779209F" w14:textId="77777777" w:rsidR="00DF013A" w:rsidRDefault="007B157F">
      <w:pPr>
        <w:spacing w:after="120"/>
      </w:pPr>
      <w:r>
        <w:rPr>
          <w:i/>
          <w:iCs/>
          <w:color w:val="595959"/>
        </w:rPr>
        <w:t>Platform name to be decided — see Section 1. Replace [PLATFORM] throughout once decided.</w:t>
      </w:r>
    </w:p>
    <w:p w14:paraId="7CE568B9" w14:textId="77777777" w:rsidR="00DF013A" w:rsidRDefault="007B157F">
      <w:pPr>
        <w:spacing w:after="120"/>
      </w:pPr>
      <w:r>
        <w:rPr>
          <w:i/>
          <w:iCs/>
          <w:color w:val="595959"/>
        </w:rPr>
        <w:t>v2.0: Corrected data authority model · Stargile MI interface · Two-site deployment · Mermaid diagrams</w:t>
      </w:r>
    </w:p>
    <w:sectPr w:rsidR="00DF013A">
      <w:headerReference w:type="default" r:id="rId9"/>
      <w:footerReference w:type="default" r:id="rId1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9FD9" w14:textId="77777777" w:rsidR="007B157F" w:rsidRDefault="007B157F">
      <w:r>
        <w:separator/>
      </w:r>
    </w:p>
  </w:endnote>
  <w:endnote w:type="continuationSeparator" w:id="0">
    <w:p w14:paraId="2E29FECE" w14:textId="77777777" w:rsidR="007B157F" w:rsidRDefault="007B1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474C" w14:textId="77777777" w:rsidR="00DF013A" w:rsidRDefault="007B157F">
    <w:pPr>
      <w:pBdr>
        <w:top w:val="single" w:sz="4" w:space="1" w:color="2E75B6"/>
      </w:pBdr>
      <w:tabs>
        <w:tab w:val="right" w:pos="9026"/>
      </w:tabs>
      <w:spacing w:before="100"/>
    </w:pPr>
    <w:r>
      <w:rPr>
        <w:color w:val="595959"/>
        <w:sz w:val="16"/>
        <w:szCs w:val="16"/>
      </w:rPr>
      <w:t>Engineering / IT Modernisation Programme — SRX Manufacturing</w:t>
    </w:r>
    <w:r>
      <w:rPr>
        <w:color w:val="595959"/>
        <w:sz w:val="16"/>
        <w:szCs w:val="16"/>
      </w:rPr>
      <w:tab/>
      <w:t>Strategy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A963" w14:textId="77777777" w:rsidR="007B157F" w:rsidRDefault="007B157F">
      <w:r>
        <w:separator/>
      </w:r>
    </w:p>
  </w:footnote>
  <w:footnote w:type="continuationSeparator" w:id="0">
    <w:p w14:paraId="30F9AE19" w14:textId="77777777" w:rsidR="007B157F" w:rsidRDefault="007B1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DB80" w14:textId="77777777" w:rsidR="00DF013A" w:rsidRDefault="007B157F">
    <w:pPr>
      <w:pBdr>
        <w:bottom w:val="single" w:sz="4" w:space="1" w:color="2E75B6"/>
      </w:pBdr>
      <w:spacing w:after="100"/>
    </w:pPr>
    <w:r>
      <w:rPr>
        <w:color w:val="595959"/>
        <w:sz w:val="16"/>
        <w:szCs w:val="16"/>
      </w:rPr>
      <w:t xml:space="preserve">[PLATFORM] ENGINEERING INTELLIGENCE </w:t>
    </w:r>
    <w:proofErr w:type="gramStart"/>
    <w:r>
      <w:rPr>
        <w:color w:val="595959"/>
        <w:sz w:val="16"/>
        <w:szCs w:val="16"/>
      </w:rPr>
      <w:t>PLATFORM  v2.0</w:t>
    </w:r>
    <w:proofErr w:type="gramEnd"/>
    <w:r>
      <w:rPr>
        <w:color w:val="595959"/>
        <w:sz w:val="16"/>
        <w:szCs w:val="16"/>
      </w:rPr>
      <w:t xml:space="preserve">  </w:t>
    </w:r>
    <w:proofErr w:type="gramStart"/>
    <w:r>
      <w:rPr>
        <w:color w:val="595959"/>
        <w:sz w:val="16"/>
        <w:szCs w:val="16"/>
      </w:rPr>
      <w:t>|  SRX</w:t>
    </w:r>
    <w:proofErr w:type="gramEnd"/>
    <w:r>
      <w:rPr>
        <w:color w:val="595959"/>
        <w:sz w:val="16"/>
        <w:szCs w:val="16"/>
      </w:rPr>
      <w:t xml:space="preserve"> </w:t>
    </w:r>
    <w:proofErr w:type="gramStart"/>
    <w:r>
      <w:rPr>
        <w:color w:val="595959"/>
        <w:sz w:val="16"/>
        <w:szCs w:val="16"/>
      </w:rPr>
      <w:t>Manufacturing  |</w:t>
    </w:r>
    <w:proofErr w:type="gramEnd"/>
    <w:r>
      <w:rPr>
        <w:color w:val="59595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11D3"/>
    <w:multiLevelType w:val="hybridMultilevel"/>
    <w:tmpl w:val="1758FB10"/>
    <w:lvl w:ilvl="0" w:tplc="504A7D88">
      <w:start w:val="1"/>
      <w:numFmt w:val="bullet"/>
      <w:lvlText w:val="•"/>
      <w:lvlJc w:val="left"/>
      <w:pPr>
        <w:ind w:left="720" w:hanging="360"/>
      </w:pPr>
    </w:lvl>
    <w:lvl w:ilvl="1" w:tplc="355C6150">
      <w:numFmt w:val="decimal"/>
      <w:lvlText w:val=""/>
      <w:lvlJc w:val="left"/>
    </w:lvl>
    <w:lvl w:ilvl="2" w:tplc="A16882A0">
      <w:numFmt w:val="decimal"/>
      <w:lvlText w:val=""/>
      <w:lvlJc w:val="left"/>
    </w:lvl>
    <w:lvl w:ilvl="3" w:tplc="C9601BDE">
      <w:numFmt w:val="decimal"/>
      <w:lvlText w:val=""/>
      <w:lvlJc w:val="left"/>
    </w:lvl>
    <w:lvl w:ilvl="4" w:tplc="70CA688E">
      <w:numFmt w:val="decimal"/>
      <w:lvlText w:val=""/>
      <w:lvlJc w:val="left"/>
    </w:lvl>
    <w:lvl w:ilvl="5" w:tplc="843EA2AC">
      <w:numFmt w:val="decimal"/>
      <w:lvlText w:val=""/>
      <w:lvlJc w:val="left"/>
    </w:lvl>
    <w:lvl w:ilvl="6" w:tplc="090697E2">
      <w:numFmt w:val="decimal"/>
      <w:lvlText w:val=""/>
      <w:lvlJc w:val="left"/>
    </w:lvl>
    <w:lvl w:ilvl="7" w:tplc="4DDA00D6">
      <w:numFmt w:val="decimal"/>
      <w:lvlText w:val=""/>
      <w:lvlJc w:val="left"/>
    </w:lvl>
    <w:lvl w:ilvl="8" w:tplc="8FC4F478">
      <w:numFmt w:val="decimal"/>
      <w:lvlText w:val=""/>
      <w:lvlJc w:val="left"/>
    </w:lvl>
  </w:abstractNum>
  <w:abstractNum w:abstractNumId="1" w15:restartNumberingAfterBreak="0">
    <w:nsid w:val="3B6836B3"/>
    <w:multiLevelType w:val="hybridMultilevel"/>
    <w:tmpl w:val="61F21518"/>
    <w:lvl w:ilvl="0" w:tplc="8A58B49A">
      <w:start w:val="1"/>
      <w:numFmt w:val="decimal"/>
      <w:lvlText w:val="%1."/>
      <w:lvlJc w:val="left"/>
      <w:pPr>
        <w:ind w:left="720" w:hanging="360"/>
      </w:pPr>
    </w:lvl>
    <w:lvl w:ilvl="1" w:tplc="1FBCD5E2">
      <w:numFmt w:val="decimal"/>
      <w:lvlText w:val=""/>
      <w:lvlJc w:val="left"/>
    </w:lvl>
    <w:lvl w:ilvl="2" w:tplc="D2467000">
      <w:numFmt w:val="decimal"/>
      <w:lvlText w:val=""/>
      <w:lvlJc w:val="left"/>
    </w:lvl>
    <w:lvl w:ilvl="3" w:tplc="500EA7C2">
      <w:numFmt w:val="decimal"/>
      <w:lvlText w:val=""/>
      <w:lvlJc w:val="left"/>
    </w:lvl>
    <w:lvl w:ilvl="4" w:tplc="25F8F462">
      <w:numFmt w:val="decimal"/>
      <w:lvlText w:val=""/>
      <w:lvlJc w:val="left"/>
    </w:lvl>
    <w:lvl w:ilvl="5" w:tplc="FECC88A2">
      <w:numFmt w:val="decimal"/>
      <w:lvlText w:val=""/>
      <w:lvlJc w:val="left"/>
    </w:lvl>
    <w:lvl w:ilvl="6" w:tplc="1FC420B0">
      <w:numFmt w:val="decimal"/>
      <w:lvlText w:val=""/>
      <w:lvlJc w:val="left"/>
    </w:lvl>
    <w:lvl w:ilvl="7" w:tplc="44C00130">
      <w:numFmt w:val="decimal"/>
      <w:lvlText w:val=""/>
      <w:lvlJc w:val="left"/>
    </w:lvl>
    <w:lvl w:ilvl="8" w:tplc="10060F00">
      <w:numFmt w:val="decimal"/>
      <w:lvlText w:val=""/>
      <w:lvlJc w:val="left"/>
    </w:lvl>
  </w:abstractNum>
  <w:abstractNum w:abstractNumId="2" w15:restartNumberingAfterBreak="0">
    <w:nsid w:val="4A7C4458"/>
    <w:multiLevelType w:val="hybridMultilevel"/>
    <w:tmpl w:val="6D3ABA62"/>
    <w:lvl w:ilvl="0" w:tplc="D2D6E222">
      <w:start w:val="1"/>
      <w:numFmt w:val="bullet"/>
      <w:lvlText w:val="●"/>
      <w:lvlJc w:val="left"/>
      <w:pPr>
        <w:ind w:left="720" w:hanging="360"/>
      </w:pPr>
    </w:lvl>
    <w:lvl w:ilvl="1" w:tplc="BAA27562">
      <w:start w:val="1"/>
      <w:numFmt w:val="bullet"/>
      <w:lvlText w:val="○"/>
      <w:lvlJc w:val="left"/>
      <w:pPr>
        <w:ind w:left="1440" w:hanging="360"/>
      </w:pPr>
    </w:lvl>
    <w:lvl w:ilvl="2" w:tplc="CB840F2C">
      <w:start w:val="1"/>
      <w:numFmt w:val="bullet"/>
      <w:lvlText w:val="■"/>
      <w:lvlJc w:val="left"/>
      <w:pPr>
        <w:ind w:left="2160" w:hanging="360"/>
      </w:pPr>
    </w:lvl>
    <w:lvl w:ilvl="3" w:tplc="5F8AB340">
      <w:start w:val="1"/>
      <w:numFmt w:val="bullet"/>
      <w:lvlText w:val="●"/>
      <w:lvlJc w:val="left"/>
      <w:pPr>
        <w:ind w:left="2880" w:hanging="360"/>
      </w:pPr>
    </w:lvl>
    <w:lvl w:ilvl="4" w:tplc="4EF20376">
      <w:start w:val="1"/>
      <w:numFmt w:val="bullet"/>
      <w:lvlText w:val="○"/>
      <w:lvlJc w:val="left"/>
      <w:pPr>
        <w:ind w:left="3600" w:hanging="360"/>
      </w:pPr>
    </w:lvl>
    <w:lvl w:ilvl="5" w:tplc="2340AE8A">
      <w:start w:val="1"/>
      <w:numFmt w:val="bullet"/>
      <w:lvlText w:val="■"/>
      <w:lvlJc w:val="left"/>
      <w:pPr>
        <w:ind w:left="4320" w:hanging="360"/>
      </w:pPr>
    </w:lvl>
    <w:lvl w:ilvl="6" w:tplc="8C1A4586">
      <w:start w:val="1"/>
      <w:numFmt w:val="bullet"/>
      <w:lvlText w:val="●"/>
      <w:lvlJc w:val="left"/>
      <w:pPr>
        <w:ind w:left="5040" w:hanging="360"/>
      </w:pPr>
    </w:lvl>
    <w:lvl w:ilvl="7" w:tplc="A6BAA826">
      <w:start w:val="1"/>
      <w:numFmt w:val="bullet"/>
      <w:lvlText w:val="●"/>
      <w:lvlJc w:val="left"/>
      <w:pPr>
        <w:ind w:left="5760" w:hanging="360"/>
      </w:pPr>
    </w:lvl>
    <w:lvl w:ilvl="8" w:tplc="31109C8E">
      <w:start w:val="1"/>
      <w:numFmt w:val="bullet"/>
      <w:lvlText w:val="●"/>
      <w:lvlJc w:val="left"/>
      <w:pPr>
        <w:ind w:left="6480" w:hanging="360"/>
      </w:pPr>
    </w:lvl>
  </w:abstractNum>
  <w:num w:numId="1" w16cid:durableId="104539150">
    <w:abstractNumId w:val="2"/>
    <w:lvlOverride w:ilvl="0">
      <w:startOverride w:val="1"/>
    </w:lvlOverride>
  </w:num>
  <w:num w:numId="2" w16cid:durableId="1482697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3A"/>
    <w:rsid w:val="00166A5E"/>
    <w:rsid w:val="002F24C5"/>
    <w:rsid w:val="005318E1"/>
    <w:rsid w:val="005637DC"/>
    <w:rsid w:val="0059320B"/>
    <w:rsid w:val="006A5D7E"/>
    <w:rsid w:val="00745967"/>
    <w:rsid w:val="007B157F"/>
    <w:rsid w:val="007E487D"/>
    <w:rsid w:val="00933C5F"/>
    <w:rsid w:val="00DF013A"/>
    <w:rsid w:val="00E850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E703"/>
  <w15:docId w15:val="{B37BED5C-FF50-4449-AFF1-CA0875D0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8"/>
      <w:szCs w:val="38"/>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9326</TotalTime>
  <Pages>37</Pages>
  <Words>7354</Words>
  <Characters>38833</Characters>
  <Application>Microsoft Office Word</Application>
  <DocSecurity>0</DocSecurity>
  <Lines>3236</Lines>
  <Paragraphs>2886</Paragraphs>
  <ScaleCrop>false</ScaleCrop>
  <Company/>
  <LinksUpToDate>false</LinksUpToDate>
  <CharactersWithSpaces>43301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Salazar</cp:lastModifiedBy>
  <cp:revision>4</cp:revision>
  <dcterms:created xsi:type="dcterms:W3CDTF">2026-03-16T07:45:00Z</dcterms:created>
  <dcterms:modified xsi:type="dcterms:W3CDTF">2026-03-31T22:39:00Z</dcterms:modified>
</cp:coreProperties>
</file>