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2B81C" w14:textId="77777777" w:rsidR="00A63034" w:rsidRDefault="008821AC">
      <w:pPr>
        <w:pStyle w:val="Title"/>
      </w:pPr>
      <w:bookmarkStart w:id="0" w:name="_gjdgxs" w:colFirst="0" w:colLast="0"/>
      <w:bookmarkEnd w:id="0"/>
      <w:r>
        <w:t>Decision Tree Analysis</w:t>
      </w:r>
    </w:p>
    <w:p w14:paraId="554DC810" w14:textId="77777777" w:rsidR="00A63034" w:rsidRDefault="008821AC">
      <w:pPr>
        <w:pStyle w:val="Subtitle"/>
      </w:pPr>
      <w:r>
        <w:t>GERMAN CREDIT</w:t>
      </w:r>
      <w:r>
        <w:tab/>
        <w:t>DATA</w:t>
      </w:r>
    </w:p>
    <w:p w14:paraId="2400E901" w14:textId="77777777" w:rsidR="00A63034" w:rsidRDefault="00A63034">
      <w:pPr>
        <w:pBdr>
          <w:top w:val="nil"/>
          <w:left w:val="nil"/>
          <w:bottom w:val="nil"/>
          <w:right w:val="nil"/>
          <w:between w:val="nil"/>
        </w:pBdr>
        <w:spacing w:before="0" w:after="0" w:line="240" w:lineRule="auto"/>
        <w:jc w:val="center"/>
      </w:pPr>
    </w:p>
    <w:p w14:paraId="51F78103" w14:textId="77777777" w:rsidR="00A63034" w:rsidRDefault="008821AC">
      <w:pPr>
        <w:pBdr>
          <w:top w:val="nil"/>
          <w:left w:val="nil"/>
          <w:bottom w:val="nil"/>
          <w:right w:val="nil"/>
          <w:between w:val="nil"/>
        </w:pBdr>
        <w:spacing w:before="0" w:after="0"/>
        <w:jc w:val="center"/>
      </w:pPr>
      <w:r>
        <w:rPr>
          <w:noProof/>
        </w:rPr>
        <w:drawing>
          <wp:inline distT="0" distB="0" distL="0" distR="0" wp14:anchorId="32C49305" wp14:editId="3A48F198">
            <wp:extent cx="4939094" cy="4764422"/>
            <wp:effectExtent l="0" t="0" r="0" b="0"/>
            <wp:docPr id="27" name="image18.jpg" descr="Image result for decision tree"/>
            <wp:cNvGraphicFramePr/>
            <a:graphic xmlns:a="http://schemas.openxmlformats.org/drawingml/2006/main">
              <a:graphicData uri="http://schemas.openxmlformats.org/drawingml/2006/picture">
                <pic:pic xmlns:pic="http://schemas.openxmlformats.org/drawingml/2006/picture">
                  <pic:nvPicPr>
                    <pic:cNvPr id="0" name="image18.jpg" descr="Image result for decision tree"/>
                    <pic:cNvPicPr preferRelativeResize="0"/>
                  </pic:nvPicPr>
                  <pic:blipFill>
                    <a:blip r:embed="rId7"/>
                    <a:srcRect/>
                    <a:stretch>
                      <a:fillRect/>
                    </a:stretch>
                  </pic:blipFill>
                  <pic:spPr>
                    <a:xfrm>
                      <a:off x="0" y="0"/>
                      <a:ext cx="4939094" cy="4764422"/>
                    </a:xfrm>
                    <a:prstGeom prst="rect">
                      <a:avLst/>
                    </a:prstGeom>
                    <a:ln/>
                  </pic:spPr>
                </pic:pic>
              </a:graphicData>
            </a:graphic>
          </wp:inline>
        </w:drawing>
      </w:r>
    </w:p>
    <w:p w14:paraId="1F1D2C07" w14:textId="77777777" w:rsidR="00A63034" w:rsidRDefault="00A63034">
      <w:pPr>
        <w:pBdr>
          <w:top w:val="nil"/>
          <w:left w:val="nil"/>
          <w:bottom w:val="nil"/>
          <w:right w:val="nil"/>
          <w:between w:val="nil"/>
        </w:pBdr>
        <w:spacing w:before="0" w:after="0"/>
        <w:jc w:val="center"/>
      </w:pPr>
    </w:p>
    <w:p w14:paraId="3D2EDD83" w14:textId="77777777" w:rsidR="00A63034" w:rsidRDefault="00A63034">
      <w:pPr>
        <w:pBdr>
          <w:top w:val="nil"/>
          <w:left w:val="nil"/>
          <w:bottom w:val="nil"/>
          <w:right w:val="nil"/>
          <w:between w:val="nil"/>
        </w:pBdr>
        <w:spacing w:before="0" w:after="0"/>
        <w:jc w:val="center"/>
      </w:pPr>
    </w:p>
    <w:p w14:paraId="49F4C3AE" w14:textId="77777777" w:rsidR="00A63034" w:rsidRPr="00483BCB" w:rsidRDefault="008821AC">
      <w:pPr>
        <w:pBdr>
          <w:top w:val="nil"/>
          <w:left w:val="nil"/>
          <w:bottom w:val="nil"/>
          <w:right w:val="nil"/>
          <w:between w:val="nil"/>
        </w:pBdr>
        <w:spacing w:before="0" w:after="0" w:line="240" w:lineRule="auto"/>
        <w:jc w:val="center"/>
        <w:rPr>
          <w:rFonts w:ascii="Bookman Old Style" w:eastAsia="Roboto Slab" w:hAnsi="Bookman Old Style" w:cs="Roboto Slab"/>
          <w:sz w:val="28"/>
          <w:szCs w:val="28"/>
        </w:rPr>
      </w:pPr>
      <w:r w:rsidRPr="00617815">
        <w:rPr>
          <w:rFonts w:ascii="Bookman Old Style" w:eastAsia="Roboto Slab" w:hAnsi="Bookman Old Style" w:cs="Roboto Slab"/>
          <w:b/>
          <w:sz w:val="28"/>
          <w:szCs w:val="28"/>
        </w:rPr>
        <w:t>Honey Salve</w:t>
      </w:r>
      <w:r w:rsidRPr="00483BCB">
        <w:rPr>
          <w:rFonts w:ascii="Bookman Old Style" w:eastAsia="Roboto Slab" w:hAnsi="Bookman Old Style" w:cs="Roboto Slab"/>
          <w:sz w:val="28"/>
          <w:szCs w:val="28"/>
        </w:rPr>
        <w:t xml:space="preserve"> | 669167842 </w:t>
      </w:r>
    </w:p>
    <w:p w14:paraId="4E03C2ED" w14:textId="77777777" w:rsidR="00A63034" w:rsidRPr="00483BCB" w:rsidRDefault="008821AC">
      <w:pPr>
        <w:pBdr>
          <w:top w:val="nil"/>
          <w:left w:val="nil"/>
          <w:bottom w:val="nil"/>
          <w:right w:val="nil"/>
          <w:between w:val="nil"/>
        </w:pBdr>
        <w:spacing w:before="0" w:after="0" w:line="240" w:lineRule="auto"/>
        <w:jc w:val="center"/>
        <w:rPr>
          <w:rFonts w:ascii="Bookman Old Style" w:eastAsia="Roboto Slab" w:hAnsi="Bookman Old Style" w:cs="Roboto Slab"/>
          <w:sz w:val="28"/>
          <w:szCs w:val="28"/>
        </w:rPr>
      </w:pPr>
      <w:proofErr w:type="spellStart"/>
      <w:r w:rsidRPr="00617815">
        <w:rPr>
          <w:rFonts w:ascii="Bookman Old Style" w:eastAsia="Roboto Slab" w:hAnsi="Bookman Old Style" w:cs="Roboto Slab"/>
          <w:b/>
          <w:sz w:val="28"/>
          <w:szCs w:val="28"/>
        </w:rPr>
        <w:t>Sooraj</w:t>
      </w:r>
      <w:proofErr w:type="spellEnd"/>
      <w:r w:rsidRPr="00617815">
        <w:rPr>
          <w:rFonts w:ascii="Bookman Old Style" w:eastAsia="Roboto Slab" w:hAnsi="Bookman Old Style" w:cs="Roboto Slab"/>
          <w:b/>
          <w:sz w:val="28"/>
          <w:szCs w:val="28"/>
        </w:rPr>
        <w:t xml:space="preserve"> Holla</w:t>
      </w:r>
      <w:r w:rsidRPr="00483BCB">
        <w:rPr>
          <w:rFonts w:ascii="Bookman Old Style" w:eastAsia="Roboto Slab" w:hAnsi="Bookman Old Style" w:cs="Roboto Slab"/>
          <w:sz w:val="28"/>
          <w:szCs w:val="28"/>
        </w:rPr>
        <w:t xml:space="preserve"> | 654114632</w:t>
      </w:r>
    </w:p>
    <w:p w14:paraId="0159DA57" w14:textId="77777777" w:rsidR="00A63034" w:rsidRPr="00483BCB" w:rsidRDefault="008821AC">
      <w:pPr>
        <w:pBdr>
          <w:top w:val="nil"/>
          <w:left w:val="nil"/>
          <w:bottom w:val="nil"/>
          <w:right w:val="nil"/>
          <w:between w:val="nil"/>
        </w:pBdr>
        <w:spacing w:before="0" w:after="0" w:line="240" w:lineRule="auto"/>
        <w:jc w:val="center"/>
        <w:rPr>
          <w:rFonts w:ascii="Bookman Old Style" w:eastAsia="Roboto Slab" w:hAnsi="Bookman Old Style" w:cs="Roboto Slab"/>
          <w:sz w:val="28"/>
          <w:szCs w:val="28"/>
        </w:rPr>
      </w:pPr>
      <w:proofErr w:type="spellStart"/>
      <w:r w:rsidRPr="00617815">
        <w:rPr>
          <w:rFonts w:ascii="Bookman Old Style" w:eastAsia="Roboto Slab" w:hAnsi="Bookman Old Style" w:cs="Roboto Slab"/>
          <w:b/>
          <w:sz w:val="28"/>
          <w:szCs w:val="28"/>
        </w:rPr>
        <w:t>Parmeen</w:t>
      </w:r>
      <w:proofErr w:type="spellEnd"/>
      <w:r w:rsidRPr="00617815">
        <w:rPr>
          <w:rFonts w:ascii="Bookman Old Style" w:eastAsia="Roboto Slab" w:hAnsi="Bookman Old Style" w:cs="Roboto Slab"/>
          <w:b/>
          <w:sz w:val="28"/>
          <w:szCs w:val="28"/>
        </w:rPr>
        <w:t xml:space="preserve"> </w:t>
      </w:r>
      <w:proofErr w:type="spellStart"/>
      <w:r w:rsidRPr="00617815">
        <w:rPr>
          <w:rFonts w:ascii="Bookman Old Style" w:eastAsia="Roboto Slab" w:hAnsi="Bookman Old Style" w:cs="Roboto Slab"/>
          <w:b/>
          <w:sz w:val="28"/>
          <w:szCs w:val="28"/>
        </w:rPr>
        <w:t>Bindra</w:t>
      </w:r>
      <w:proofErr w:type="spellEnd"/>
      <w:r w:rsidRPr="00483BCB">
        <w:rPr>
          <w:rFonts w:ascii="Bookman Old Style" w:eastAsia="Roboto Slab" w:hAnsi="Bookman Old Style" w:cs="Roboto Slab"/>
          <w:sz w:val="28"/>
          <w:szCs w:val="28"/>
        </w:rPr>
        <w:t xml:space="preserve"> | 663675906</w:t>
      </w:r>
    </w:p>
    <w:p w14:paraId="6F19DFB8" w14:textId="77777777" w:rsidR="00A63034" w:rsidRDefault="008821AC">
      <w:pPr>
        <w:pBdr>
          <w:top w:val="nil"/>
          <w:left w:val="nil"/>
          <w:bottom w:val="nil"/>
          <w:right w:val="nil"/>
          <w:between w:val="nil"/>
        </w:pBdr>
        <w:spacing w:before="0" w:after="0"/>
        <w:jc w:val="right"/>
      </w:pPr>
      <w:r>
        <w:br w:type="page"/>
      </w:r>
    </w:p>
    <w:p w14:paraId="4EA884D0" w14:textId="77777777" w:rsidR="00A63034" w:rsidRDefault="008821AC">
      <w:pPr>
        <w:pStyle w:val="Heading1"/>
        <w:rPr>
          <w:rFonts w:ascii="Book Antiqua" w:eastAsia="Book Antiqua" w:hAnsi="Book Antiqua" w:cs="Book Antiqua"/>
        </w:rPr>
      </w:pPr>
      <w:r>
        <w:rPr>
          <w:rFonts w:ascii="Book Antiqua" w:eastAsia="Book Antiqua" w:hAnsi="Book Antiqua" w:cs="Book Antiqua"/>
        </w:rPr>
        <w:lastRenderedPageBreak/>
        <w:t>Question 1</w:t>
      </w:r>
    </w:p>
    <w:p w14:paraId="31FC0564" w14:textId="77777777" w:rsidR="00A63034" w:rsidRDefault="008821AC">
      <w:pPr>
        <w:pBdr>
          <w:top w:val="nil"/>
          <w:left w:val="nil"/>
          <w:bottom w:val="nil"/>
          <w:right w:val="nil"/>
          <w:between w:val="nil"/>
        </w:pBdr>
        <w:ind w:left="720" w:hanging="360"/>
        <w:rPr>
          <w:rFonts w:ascii="Book Antiqua" w:eastAsia="Book Antiqua" w:hAnsi="Book Antiqua" w:cs="Book Antiqua"/>
          <w:b/>
          <w:color w:val="000000"/>
        </w:rPr>
      </w:pPr>
      <w:r>
        <w:rPr>
          <w:rFonts w:ascii="Book Antiqua" w:eastAsia="Book Antiqua" w:hAnsi="Book Antiqua" w:cs="Book Antiqua"/>
          <w:b/>
          <w:color w:val="000000"/>
        </w:rPr>
        <w:t>Data Exploration:</w:t>
      </w:r>
    </w:p>
    <w:p w14:paraId="2C67A166" w14:textId="77777777" w:rsidR="00A63034" w:rsidRDefault="008821AC">
      <w:pPr>
        <w:numPr>
          <w:ilvl w:val="0"/>
          <w:numId w:val="12"/>
        </w:numPr>
        <w:pBdr>
          <w:top w:val="nil"/>
          <w:left w:val="nil"/>
          <w:bottom w:val="nil"/>
          <w:right w:val="nil"/>
          <w:between w:val="nil"/>
        </w:pBdr>
        <w:rPr>
          <w:color w:val="000000"/>
        </w:rPr>
      </w:pPr>
      <w:r>
        <w:rPr>
          <w:rFonts w:ascii="Book Antiqua" w:eastAsia="Book Antiqua" w:hAnsi="Book Antiqua" w:cs="Book Antiqua"/>
          <w:color w:val="000000"/>
        </w:rPr>
        <w:t>What is the proportion of “Good” to “Bad” cases?</w:t>
      </w:r>
    </w:p>
    <w:p w14:paraId="1EA79841" w14:textId="77777777" w:rsidR="00A63034" w:rsidRDefault="008821AC">
      <w:pPr>
        <w:pBdr>
          <w:top w:val="nil"/>
          <w:left w:val="nil"/>
          <w:bottom w:val="nil"/>
          <w:right w:val="nil"/>
          <w:between w:val="nil"/>
        </w:pBdr>
        <w:ind w:left="720" w:hanging="360"/>
        <w:rPr>
          <w:rFonts w:ascii="Book Antiqua" w:eastAsia="Book Antiqua" w:hAnsi="Book Antiqua" w:cs="Book Antiqua"/>
          <w:color w:val="000000"/>
        </w:rPr>
      </w:pPr>
      <w:r>
        <w:rPr>
          <w:rFonts w:ascii="Book Antiqua" w:eastAsia="Book Antiqua" w:hAnsi="Book Antiqua" w:cs="Book Antiqua"/>
          <w:color w:val="000000"/>
        </w:rPr>
        <w:t>By using ‘=COUNTIF (AD1: AD1002,1)’ formula in the data file, we can see that there are 700 positive responses for credit score i.e. good cases whereas the rest 300 of the 1000 responses are negative i.e. bad cases.</w:t>
      </w:r>
    </w:p>
    <w:p w14:paraId="1E88B30F" w14:textId="77777777" w:rsidR="00A63034" w:rsidRDefault="00553FC3">
      <w:pPr>
        <w:ind w:left="720" w:hanging="360"/>
        <w:jc w:val="center"/>
        <w:rPr>
          <w:rFonts w:ascii="Book Antiqua" w:eastAsia="Book Antiqua" w:hAnsi="Book Antiqua" w:cs="Book Antiqua"/>
          <w:color w:val="000000"/>
        </w:rPr>
      </w:pPr>
      <w:r>
        <w:rPr>
          <w:noProof/>
        </w:rPr>
        <w:drawing>
          <wp:anchor distT="114300" distB="114300" distL="114300" distR="114300" simplePos="0" relativeHeight="251628032" behindDoc="0" locked="0" layoutInCell="1" hidden="0" allowOverlap="1" wp14:anchorId="5746EB72" wp14:editId="56C34689">
            <wp:simplePos x="0" y="0"/>
            <wp:positionH relativeFrom="column">
              <wp:posOffset>282575</wp:posOffset>
            </wp:positionH>
            <wp:positionV relativeFrom="paragraph">
              <wp:posOffset>119380</wp:posOffset>
            </wp:positionV>
            <wp:extent cx="3246533" cy="2100263"/>
            <wp:effectExtent l="0" t="0" r="0" b="0"/>
            <wp:wrapSquare wrapText="bothSides" distT="114300" distB="114300" distL="114300" distR="1143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246533" cy="2100263"/>
                    </a:xfrm>
                    <a:prstGeom prst="rect">
                      <a:avLst/>
                    </a:prstGeom>
                    <a:ln/>
                  </pic:spPr>
                </pic:pic>
              </a:graphicData>
            </a:graphic>
          </wp:anchor>
        </w:drawing>
      </w:r>
    </w:p>
    <w:p w14:paraId="7D49F7D3" w14:textId="77777777" w:rsidR="00A63034" w:rsidRDefault="008821AC">
      <w:pPr>
        <w:ind w:left="720" w:hanging="360"/>
        <w:jc w:val="center"/>
        <w:rPr>
          <w:rFonts w:ascii="Book Antiqua" w:eastAsia="Book Antiqua" w:hAnsi="Book Antiqua" w:cs="Book Antiqua"/>
          <w:color w:val="000000"/>
        </w:rPr>
      </w:pPr>
      <w:r>
        <w:rPr>
          <w:noProof/>
        </w:rPr>
        <w:drawing>
          <wp:anchor distT="114300" distB="114300" distL="114300" distR="114300" simplePos="0" relativeHeight="251642880" behindDoc="0" locked="0" layoutInCell="1" hidden="0" allowOverlap="1" wp14:anchorId="55AA8620" wp14:editId="09E856B1">
            <wp:simplePos x="0" y="0"/>
            <wp:positionH relativeFrom="column">
              <wp:posOffset>509905</wp:posOffset>
            </wp:positionH>
            <wp:positionV relativeFrom="paragraph">
              <wp:posOffset>28575</wp:posOffset>
            </wp:positionV>
            <wp:extent cx="1663700" cy="14732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663700" cy="1473200"/>
                    </a:xfrm>
                    <a:prstGeom prst="rect">
                      <a:avLst/>
                    </a:prstGeom>
                    <a:ln/>
                  </pic:spPr>
                </pic:pic>
              </a:graphicData>
            </a:graphic>
            <wp14:sizeRelH relativeFrom="margin">
              <wp14:pctWidth>0</wp14:pctWidth>
            </wp14:sizeRelH>
            <wp14:sizeRelV relativeFrom="margin">
              <wp14:pctHeight>0</wp14:pctHeight>
            </wp14:sizeRelV>
          </wp:anchor>
        </w:drawing>
      </w:r>
    </w:p>
    <w:p w14:paraId="19B54E65" w14:textId="77777777" w:rsidR="00A63034" w:rsidRDefault="00A63034">
      <w:pPr>
        <w:pBdr>
          <w:top w:val="nil"/>
          <w:left w:val="nil"/>
          <w:bottom w:val="nil"/>
          <w:right w:val="nil"/>
          <w:between w:val="nil"/>
        </w:pBdr>
        <w:ind w:left="720" w:hanging="360"/>
        <w:jc w:val="center"/>
        <w:rPr>
          <w:rFonts w:ascii="Book Antiqua" w:eastAsia="Book Antiqua" w:hAnsi="Book Antiqua" w:cs="Book Antiqua"/>
          <w:color w:val="000000"/>
        </w:rPr>
      </w:pPr>
    </w:p>
    <w:p w14:paraId="5B8D2C2A" w14:textId="77777777" w:rsidR="00A63034" w:rsidRDefault="00A63034">
      <w:pPr>
        <w:pBdr>
          <w:top w:val="nil"/>
          <w:left w:val="nil"/>
          <w:bottom w:val="nil"/>
          <w:right w:val="nil"/>
          <w:between w:val="nil"/>
        </w:pBdr>
        <w:ind w:left="720" w:hanging="360"/>
        <w:jc w:val="center"/>
        <w:rPr>
          <w:rFonts w:ascii="Book Antiqua" w:eastAsia="Book Antiqua" w:hAnsi="Book Antiqua" w:cs="Book Antiqua"/>
          <w:color w:val="000000"/>
        </w:rPr>
      </w:pPr>
    </w:p>
    <w:p w14:paraId="51E43F4B" w14:textId="77777777" w:rsidR="00A63034" w:rsidRDefault="00A63034">
      <w:pPr>
        <w:pBdr>
          <w:top w:val="nil"/>
          <w:left w:val="nil"/>
          <w:bottom w:val="nil"/>
          <w:right w:val="nil"/>
          <w:between w:val="nil"/>
        </w:pBdr>
        <w:ind w:left="720" w:hanging="360"/>
        <w:jc w:val="center"/>
        <w:rPr>
          <w:rFonts w:ascii="Book Antiqua" w:eastAsia="Book Antiqua" w:hAnsi="Book Antiqua" w:cs="Book Antiqua"/>
          <w:color w:val="000000"/>
        </w:rPr>
      </w:pPr>
    </w:p>
    <w:p w14:paraId="3C5CF9A3" w14:textId="77777777" w:rsidR="00A63034" w:rsidRDefault="00A63034">
      <w:pPr>
        <w:pBdr>
          <w:top w:val="nil"/>
          <w:left w:val="nil"/>
          <w:bottom w:val="nil"/>
          <w:right w:val="nil"/>
          <w:between w:val="nil"/>
        </w:pBdr>
        <w:ind w:left="720" w:hanging="360"/>
        <w:jc w:val="center"/>
        <w:rPr>
          <w:rFonts w:ascii="Book Antiqua" w:eastAsia="Book Antiqua" w:hAnsi="Book Antiqua" w:cs="Book Antiqua"/>
          <w:color w:val="000000"/>
        </w:rPr>
      </w:pPr>
    </w:p>
    <w:p w14:paraId="55E1B070" w14:textId="77777777" w:rsidR="00A63034" w:rsidRDefault="00A63034">
      <w:pPr>
        <w:pBdr>
          <w:top w:val="nil"/>
          <w:left w:val="nil"/>
          <w:bottom w:val="nil"/>
          <w:right w:val="nil"/>
          <w:between w:val="nil"/>
        </w:pBdr>
        <w:ind w:left="720" w:hanging="360"/>
        <w:jc w:val="center"/>
        <w:rPr>
          <w:rFonts w:ascii="Book Antiqua" w:eastAsia="Book Antiqua" w:hAnsi="Book Antiqua" w:cs="Book Antiqua"/>
          <w:color w:val="000000"/>
        </w:rPr>
      </w:pPr>
    </w:p>
    <w:p w14:paraId="4E3AAACE" w14:textId="77777777" w:rsidR="00A63034" w:rsidRDefault="00A63034">
      <w:pPr>
        <w:pBdr>
          <w:top w:val="nil"/>
          <w:left w:val="nil"/>
          <w:bottom w:val="nil"/>
          <w:right w:val="nil"/>
          <w:between w:val="nil"/>
        </w:pBdr>
        <w:ind w:left="360"/>
        <w:rPr>
          <w:rFonts w:ascii="Book Antiqua" w:eastAsia="Book Antiqua" w:hAnsi="Book Antiqua" w:cs="Book Antiqua"/>
          <w:color w:val="000000"/>
        </w:rPr>
      </w:pPr>
    </w:p>
    <w:p w14:paraId="3BB76CD0" w14:textId="77777777" w:rsidR="006525D8" w:rsidRDefault="008821AC" w:rsidP="006525D8">
      <w:pPr>
        <w:pBdr>
          <w:top w:val="nil"/>
          <w:left w:val="nil"/>
          <w:bottom w:val="nil"/>
          <w:right w:val="nil"/>
          <w:between w:val="nil"/>
        </w:pBdr>
        <w:ind w:left="720" w:hanging="360"/>
        <w:rPr>
          <w:rFonts w:ascii="Book Antiqua" w:eastAsia="Book Antiqua" w:hAnsi="Book Antiqua" w:cs="Book Antiqua"/>
          <w:color w:val="000000"/>
        </w:rPr>
      </w:pPr>
      <w:r>
        <w:rPr>
          <w:rFonts w:ascii="Book Antiqua" w:eastAsia="Book Antiqua" w:hAnsi="Book Antiqua" w:cs="Book Antiqua"/>
          <w:color w:val="000000"/>
        </w:rPr>
        <w:t>As we can see, the proportion of good to bad cases among the 1000 applicants is:</w:t>
      </w:r>
    </w:p>
    <w:p w14:paraId="06D64873" w14:textId="77777777" w:rsidR="00A63034" w:rsidRDefault="008821AC" w:rsidP="006525D8">
      <w:pPr>
        <w:pBdr>
          <w:top w:val="nil"/>
          <w:left w:val="nil"/>
          <w:bottom w:val="nil"/>
          <w:right w:val="nil"/>
          <w:between w:val="nil"/>
        </w:pBdr>
        <w:ind w:left="2880" w:firstLine="720"/>
        <w:rPr>
          <w:rFonts w:ascii="Book Antiqua" w:eastAsia="Book Antiqua" w:hAnsi="Book Antiqua" w:cs="Book Antiqua"/>
          <w:color w:val="000000"/>
        </w:rPr>
      </w:pPr>
      <w:r>
        <w:rPr>
          <w:rFonts w:ascii="Book Antiqua" w:eastAsia="Book Antiqua" w:hAnsi="Book Antiqua" w:cs="Book Antiqua"/>
          <w:color w:val="000000"/>
        </w:rPr>
        <w:t>700 / 300 = 2.33</w:t>
      </w:r>
    </w:p>
    <w:p w14:paraId="65A611EE" w14:textId="77777777" w:rsidR="00A63034" w:rsidRDefault="008821AC">
      <w:pPr>
        <w:numPr>
          <w:ilvl w:val="0"/>
          <w:numId w:val="12"/>
        </w:numPr>
        <w:pBdr>
          <w:top w:val="nil"/>
          <w:left w:val="nil"/>
          <w:bottom w:val="nil"/>
          <w:right w:val="nil"/>
          <w:between w:val="nil"/>
        </w:pBdr>
        <w:rPr>
          <w:color w:val="000000"/>
        </w:rPr>
      </w:pPr>
      <w:r>
        <w:rPr>
          <w:rFonts w:ascii="Book Antiqua" w:eastAsia="Book Antiqua" w:hAnsi="Book Antiqua" w:cs="Book Antiqua"/>
          <w:color w:val="000000"/>
        </w:rPr>
        <w:t>Are there any missing values – how do you handle these?</w:t>
      </w:r>
    </w:p>
    <w:p w14:paraId="2F0AD378" w14:textId="77777777" w:rsidR="00A63034" w:rsidRDefault="008821AC">
      <w:pPr>
        <w:pBdr>
          <w:top w:val="nil"/>
          <w:left w:val="nil"/>
          <w:bottom w:val="nil"/>
          <w:right w:val="nil"/>
          <w:between w:val="nil"/>
        </w:pBdr>
        <w:ind w:left="720" w:hanging="360"/>
        <w:rPr>
          <w:rFonts w:ascii="Book Antiqua" w:eastAsia="Book Antiqua" w:hAnsi="Book Antiqua" w:cs="Book Antiqua"/>
          <w:color w:val="000000"/>
        </w:rPr>
      </w:pPr>
      <w:r>
        <w:rPr>
          <w:rFonts w:ascii="Book Antiqua" w:eastAsia="Book Antiqua" w:hAnsi="Book Antiqua" w:cs="Book Antiqua"/>
          <w:color w:val="000000"/>
        </w:rPr>
        <w:t>The variables with missing values are:</w:t>
      </w:r>
    </w:p>
    <w:p w14:paraId="4D5F6DAC"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NEW_CAR (Binary):</w:t>
      </w:r>
      <w:r>
        <w:rPr>
          <w:rFonts w:ascii="Book Antiqua" w:eastAsia="Book Antiqua" w:hAnsi="Book Antiqua" w:cs="Book Antiqua"/>
          <w:color w:val="000000"/>
        </w:rPr>
        <w:t xml:space="preserve"> If the customer has a new car (1-Yes, N/A – No)</w:t>
      </w:r>
    </w:p>
    <w:p w14:paraId="60FF3979"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GCdata$NEW_CAR</w:t>
      </w:r>
      <w:proofErr w:type="spellEnd"/>
      <w:r>
        <w:rPr>
          <w:rFonts w:ascii="Book Antiqua" w:eastAsia="Book Antiqua" w:hAnsi="Book Antiqua" w:cs="Book Antiqua"/>
          <w:color w:val="000000"/>
        </w:rPr>
        <w:t>)) = 766 NAs - drop the variable.</w:t>
      </w:r>
    </w:p>
    <w:p w14:paraId="3A4CB691"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USED_CAR (Binary):</w:t>
      </w:r>
      <w:r>
        <w:rPr>
          <w:rFonts w:ascii="Book Antiqua" w:eastAsia="Book Antiqua" w:hAnsi="Book Antiqua" w:cs="Book Antiqua"/>
          <w:color w:val="000000"/>
        </w:rPr>
        <w:t xml:space="preserve"> If customer has a used car (1-Yes, N/A – No)</w:t>
      </w:r>
    </w:p>
    <w:p w14:paraId="2C04A9D3"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GCdata$USED_CAR</w:t>
      </w:r>
      <w:proofErr w:type="spellEnd"/>
      <w:r>
        <w:rPr>
          <w:rFonts w:ascii="Book Antiqua" w:eastAsia="Book Antiqua" w:hAnsi="Book Antiqua" w:cs="Book Antiqua"/>
          <w:color w:val="000000"/>
        </w:rPr>
        <w:t>)) = 897 NAs - drop the variable.</w:t>
      </w:r>
    </w:p>
    <w:p w14:paraId="49F3D2A0"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FURNITURE (Binary):</w:t>
      </w:r>
      <w:r>
        <w:rPr>
          <w:rFonts w:ascii="Book Antiqua" w:eastAsia="Book Antiqua" w:hAnsi="Book Antiqua" w:cs="Book Antiqua"/>
          <w:color w:val="000000"/>
        </w:rPr>
        <w:t xml:space="preserve"> If customer has furniture (1-Yes, N/A – No)</w:t>
      </w:r>
    </w:p>
    <w:p w14:paraId="29E42F33"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GCdata$FURNITURE</w:t>
      </w:r>
      <w:proofErr w:type="spellEnd"/>
      <w:r>
        <w:rPr>
          <w:rFonts w:ascii="Book Antiqua" w:eastAsia="Book Antiqua" w:hAnsi="Book Antiqua" w:cs="Book Antiqua"/>
          <w:color w:val="000000"/>
        </w:rPr>
        <w:t>)) = 819 NAs - drop the variable.</w:t>
      </w:r>
    </w:p>
    <w:p w14:paraId="31F380A9"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`RADIO/TV (Binary):</w:t>
      </w:r>
      <w:r>
        <w:rPr>
          <w:rFonts w:ascii="Book Antiqua" w:eastAsia="Book Antiqua" w:hAnsi="Book Antiqua" w:cs="Book Antiqua"/>
          <w:color w:val="000000"/>
        </w:rPr>
        <w:t xml:space="preserve"> If customer has Radio or TV (1-Yes, N/A – No)</w:t>
      </w:r>
    </w:p>
    <w:p w14:paraId="659B91A8"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w:t>
      </w:r>
      <w:proofErr w:type="spellEnd"/>
      <w:r>
        <w:rPr>
          <w:rFonts w:ascii="Book Antiqua" w:eastAsia="Book Antiqua" w:hAnsi="Book Antiqua" w:cs="Book Antiqua"/>
          <w:color w:val="000000"/>
        </w:rPr>
        <w:t>$`RADIO/TV`)) = 720 NAs - drop the variable.</w:t>
      </w:r>
    </w:p>
    <w:p w14:paraId="1C2FD810"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EDUCATION (Binary):</w:t>
      </w:r>
      <w:r>
        <w:rPr>
          <w:rFonts w:ascii="Book Antiqua" w:eastAsia="Book Antiqua" w:hAnsi="Book Antiqua" w:cs="Book Antiqua"/>
          <w:color w:val="000000"/>
        </w:rPr>
        <w:t xml:space="preserve"> If customer is educated (1-Yes, N/A – No)</w:t>
      </w:r>
    </w:p>
    <w:p w14:paraId="7280A537"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GCdata$EDUCATION</w:t>
      </w:r>
      <w:proofErr w:type="spellEnd"/>
      <w:r>
        <w:rPr>
          <w:rFonts w:ascii="Book Antiqua" w:eastAsia="Book Antiqua" w:hAnsi="Book Antiqua" w:cs="Book Antiqua"/>
          <w:color w:val="000000"/>
        </w:rPr>
        <w:t>)) = 950 NAs - drop the variable.</w:t>
      </w:r>
    </w:p>
    <w:p w14:paraId="4C4F3327" w14:textId="77777777" w:rsidR="006525D8" w:rsidRDefault="006525D8">
      <w:pPr>
        <w:pBdr>
          <w:top w:val="nil"/>
          <w:left w:val="nil"/>
          <w:bottom w:val="nil"/>
          <w:right w:val="nil"/>
          <w:between w:val="nil"/>
        </w:pBdr>
        <w:spacing w:after="0" w:line="240" w:lineRule="auto"/>
        <w:ind w:left="720" w:hanging="360"/>
        <w:rPr>
          <w:rFonts w:ascii="Book Antiqua" w:eastAsia="Book Antiqua" w:hAnsi="Book Antiqua" w:cs="Book Antiqua"/>
          <w:color w:val="000000"/>
        </w:rPr>
      </w:pPr>
    </w:p>
    <w:p w14:paraId="156A48E5"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lastRenderedPageBreak/>
        <w:t>RETRAINING (Binary):</w:t>
      </w:r>
      <w:r>
        <w:rPr>
          <w:rFonts w:ascii="Book Antiqua" w:eastAsia="Book Antiqua" w:hAnsi="Book Antiqua" w:cs="Book Antiqua"/>
          <w:color w:val="000000"/>
        </w:rPr>
        <w:t xml:space="preserve"> If customer had retraining (1-Yes, N/A – No)</w:t>
      </w:r>
    </w:p>
    <w:p w14:paraId="297B37FC"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GCdata$RETRAINING</w:t>
      </w:r>
      <w:proofErr w:type="spellEnd"/>
      <w:r>
        <w:rPr>
          <w:rFonts w:ascii="Book Antiqua" w:eastAsia="Book Antiqua" w:hAnsi="Book Antiqua" w:cs="Book Antiqua"/>
          <w:color w:val="000000"/>
        </w:rPr>
        <w:t>)) = 903 NAs - drop the variable.</w:t>
      </w:r>
    </w:p>
    <w:p w14:paraId="771F7A43"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b/>
          <w:i/>
          <w:color w:val="FFFFFF"/>
        </w:rPr>
      </w:pPr>
      <w:r>
        <w:rPr>
          <w:rFonts w:ascii="Book Antiqua" w:eastAsia="Book Antiqua" w:hAnsi="Book Antiqua" w:cs="Book Antiqua"/>
          <w:b/>
          <w:i/>
          <w:color w:val="FFFFFF"/>
          <w:highlight w:val="darkCyan"/>
        </w:rPr>
        <w:t>Inherently, we replaced the missing values for the above variables with 0.</w:t>
      </w:r>
      <w:r>
        <w:rPr>
          <w:rFonts w:ascii="Book Antiqua" w:eastAsia="Book Antiqua" w:hAnsi="Book Antiqua" w:cs="Book Antiqua"/>
          <w:b/>
          <w:i/>
          <w:color w:val="FFFFFF"/>
        </w:rPr>
        <w:t xml:space="preserve"> </w:t>
      </w:r>
    </w:p>
    <w:p w14:paraId="0DA253A1"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 xml:space="preserve">PERSONAL_STATUS (Categorical): </w:t>
      </w:r>
      <w:r>
        <w:rPr>
          <w:rFonts w:ascii="Book Antiqua" w:eastAsia="Book Antiqua" w:hAnsi="Book Antiqua" w:cs="Book Antiqua"/>
          <w:color w:val="000000"/>
        </w:rPr>
        <w:t>Whether the customer is single, married or divorced (1-Single, 2-Married/Widowed, 3-Divorced)</w:t>
      </w:r>
    </w:p>
    <w:p w14:paraId="276F018F"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GCdata$PERSONAL_STATUS</w:t>
      </w:r>
      <w:proofErr w:type="spellEnd"/>
      <w:r>
        <w:rPr>
          <w:rFonts w:ascii="Book Antiqua" w:eastAsia="Book Antiqua" w:hAnsi="Book Antiqua" w:cs="Book Antiqua"/>
          <w:color w:val="000000"/>
        </w:rPr>
        <w:t>)) = 310 NAs</w:t>
      </w:r>
    </w:p>
    <w:p w14:paraId="689B9C05"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Since there are too many missing values to discard the variable altogether, we’ll try adding an additional category, say 4 – Other.</w:t>
      </w:r>
    </w:p>
    <w:p w14:paraId="34BD5A30" w14:textId="77777777" w:rsidR="00A63034" w:rsidRDefault="008821AC">
      <w:pPr>
        <w:numPr>
          <w:ilvl w:val="0"/>
          <w:numId w:val="16"/>
        </w:numPr>
        <w:pBdr>
          <w:top w:val="nil"/>
          <w:left w:val="nil"/>
          <w:bottom w:val="nil"/>
          <w:right w:val="nil"/>
          <w:between w:val="nil"/>
        </w:pBdr>
        <w:spacing w:after="0" w:line="240" w:lineRule="auto"/>
        <w:rPr>
          <w:color w:val="000000"/>
        </w:rPr>
      </w:pPr>
      <w:r>
        <w:rPr>
          <w:rFonts w:ascii="Book Antiqua" w:eastAsia="Book Antiqua" w:hAnsi="Book Antiqua" w:cs="Book Antiqua"/>
          <w:b/>
          <w:color w:val="000000"/>
        </w:rPr>
        <w:t xml:space="preserve">AGE (Integer): </w:t>
      </w:r>
    </w:p>
    <w:p w14:paraId="5F39AC44" w14:textId="77777777" w:rsidR="00A63034" w:rsidRDefault="008821AC">
      <w:pPr>
        <w:pBdr>
          <w:top w:val="nil"/>
          <w:left w:val="nil"/>
          <w:bottom w:val="nil"/>
          <w:right w:val="nil"/>
          <w:between w:val="nil"/>
        </w:pBdr>
        <w:spacing w:after="0" w:line="240" w:lineRule="auto"/>
        <w:ind w:left="720" w:hanging="360"/>
        <w:rPr>
          <w:rFonts w:ascii="Book Antiqua" w:eastAsia="Book Antiqua" w:hAnsi="Book Antiqua" w:cs="Book Antiqua"/>
          <w:color w:val="000000"/>
        </w:rPr>
      </w:pPr>
      <w:r>
        <w:rPr>
          <w:rFonts w:ascii="Book Antiqua" w:eastAsia="Book Antiqua" w:hAnsi="Book Antiqua" w:cs="Book Antiqua"/>
          <w:color w:val="000000"/>
        </w:rPr>
        <w:t>sum(</w:t>
      </w:r>
      <w:proofErr w:type="gramStart"/>
      <w:r>
        <w:rPr>
          <w:rFonts w:ascii="Book Antiqua" w:eastAsia="Book Antiqua" w:hAnsi="Book Antiqua" w:cs="Book Antiqua"/>
          <w:color w:val="000000"/>
        </w:rPr>
        <w:t>is.na(</w:t>
      </w:r>
      <w:proofErr w:type="spellStart"/>
      <w:proofErr w:type="gramEnd"/>
      <w:r>
        <w:rPr>
          <w:rFonts w:ascii="Book Antiqua" w:eastAsia="Book Antiqua" w:hAnsi="Book Antiqua" w:cs="Book Antiqua"/>
          <w:color w:val="000000"/>
        </w:rPr>
        <w:t>GCdata$AGE</w:t>
      </w:r>
      <w:proofErr w:type="spellEnd"/>
      <w:r>
        <w:rPr>
          <w:rFonts w:ascii="Book Antiqua" w:eastAsia="Book Antiqua" w:hAnsi="Book Antiqua" w:cs="Book Antiqua"/>
          <w:color w:val="000000"/>
        </w:rPr>
        <w:t>)) = 9 NAs – Since it’s a very small chunk of missing data, we’ll be deleting these 9 rows.</w:t>
      </w:r>
    </w:p>
    <w:p w14:paraId="42929BD2" w14:textId="77777777" w:rsidR="00A63034" w:rsidRDefault="00A63034">
      <w:pPr>
        <w:pBdr>
          <w:top w:val="nil"/>
          <w:left w:val="nil"/>
          <w:bottom w:val="nil"/>
          <w:right w:val="nil"/>
          <w:between w:val="nil"/>
        </w:pBdr>
        <w:spacing w:after="0" w:line="240" w:lineRule="auto"/>
        <w:ind w:left="720" w:hanging="360"/>
        <w:rPr>
          <w:rFonts w:ascii="Book Antiqua" w:eastAsia="Book Antiqua" w:hAnsi="Book Antiqua" w:cs="Book Antiqua"/>
          <w:color w:val="000000"/>
        </w:rPr>
      </w:pPr>
    </w:p>
    <w:p w14:paraId="0D70AF71" w14:textId="77777777" w:rsidR="00A63034" w:rsidRDefault="008821AC">
      <w:pPr>
        <w:numPr>
          <w:ilvl w:val="0"/>
          <w:numId w:val="22"/>
        </w:numPr>
        <w:pBdr>
          <w:top w:val="nil"/>
          <w:left w:val="nil"/>
          <w:bottom w:val="nil"/>
          <w:right w:val="nil"/>
          <w:between w:val="nil"/>
        </w:pBdr>
        <w:spacing w:before="0"/>
        <w:rPr>
          <w:color w:val="000000"/>
        </w:rPr>
      </w:pPr>
      <w:bookmarkStart w:id="1" w:name="_u05jizlhum8y" w:colFirst="0" w:colLast="0"/>
      <w:bookmarkEnd w:id="1"/>
      <w:r>
        <w:rPr>
          <w:color w:val="000000"/>
        </w:rPr>
        <w:t>Obtain descriptions of the predictor (independent) variables – mean, standard deviations, etc. for real-values attributes, frequencies of different category values.</w:t>
      </w:r>
    </w:p>
    <w:tbl>
      <w:tblPr>
        <w:tblStyle w:val="a"/>
        <w:tblW w:w="867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305"/>
        <w:gridCol w:w="900"/>
        <w:gridCol w:w="750"/>
        <w:gridCol w:w="750"/>
        <w:gridCol w:w="915"/>
        <w:gridCol w:w="810"/>
        <w:gridCol w:w="1650"/>
      </w:tblGrid>
      <w:tr w:rsidR="00A63034" w14:paraId="7CF12897" w14:textId="77777777">
        <w:tc>
          <w:tcPr>
            <w:tcW w:w="1590" w:type="dxa"/>
            <w:shd w:val="clear" w:color="auto" w:fill="000000"/>
            <w:tcMar>
              <w:top w:w="100" w:type="dxa"/>
              <w:left w:w="100" w:type="dxa"/>
              <w:bottom w:w="100" w:type="dxa"/>
              <w:right w:w="100" w:type="dxa"/>
            </w:tcMar>
          </w:tcPr>
          <w:p w14:paraId="370747F6"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Name</w:t>
            </w:r>
          </w:p>
        </w:tc>
        <w:tc>
          <w:tcPr>
            <w:tcW w:w="1305" w:type="dxa"/>
            <w:shd w:val="clear" w:color="auto" w:fill="000000"/>
            <w:tcMar>
              <w:top w:w="100" w:type="dxa"/>
              <w:left w:w="100" w:type="dxa"/>
              <w:bottom w:w="100" w:type="dxa"/>
              <w:right w:w="100" w:type="dxa"/>
            </w:tcMar>
          </w:tcPr>
          <w:p w14:paraId="2D606DE7"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Data type</w:t>
            </w:r>
          </w:p>
        </w:tc>
        <w:tc>
          <w:tcPr>
            <w:tcW w:w="900" w:type="dxa"/>
            <w:shd w:val="clear" w:color="auto" w:fill="000000"/>
            <w:tcMar>
              <w:top w:w="100" w:type="dxa"/>
              <w:left w:w="100" w:type="dxa"/>
              <w:bottom w:w="100" w:type="dxa"/>
              <w:right w:w="100" w:type="dxa"/>
            </w:tcMar>
          </w:tcPr>
          <w:p w14:paraId="6764FFF9"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Min</w:t>
            </w:r>
          </w:p>
        </w:tc>
        <w:tc>
          <w:tcPr>
            <w:tcW w:w="750" w:type="dxa"/>
            <w:shd w:val="clear" w:color="auto" w:fill="000000"/>
            <w:tcMar>
              <w:top w:w="100" w:type="dxa"/>
              <w:left w:w="100" w:type="dxa"/>
              <w:bottom w:w="100" w:type="dxa"/>
              <w:right w:w="100" w:type="dxa"/>
            </w:tcMar>
          </w:tcPr>
          <w:p w14:paraId="28BCD11F"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Max</w:t>
            </w:r>
          </w:p>
        </w:tc>
        <w:tc>
          <w:tcPr>
            <w:tcW w:w="750" w:type="dxa"/>
            <w:shd w:val="clear" w:color="auto" w:fill="000000"/>
            <w:tcMar>
              <w:top w:w="100" w:type="dxa"/>
              <w:left w:w="100" w:type="dxa"/>
              <w:bottom w:w="100" w:type="dxa"/>
              <w:right w:w="100" w:type="dxa"/>
            </w:tcMar>
          </w:tcPr>
          <w:p w14:paraId="6EAF47AF"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Mean</w:t>
            </w:r>
          </w:p>
        </w:tc>
        <w:tc>
          <w:tcPr>
            <w:tcW w:w="915" w:type="dxa"/>
            <w:shd w:val="clear" w:color="auto" w:fill="000000"/>
            <w:tcMar>
              <w:top w:w="100" w:type="dxa"/>
              <w:left w:w="100" w:type="dxa"/>
              <w:bottom w:w="100" w:type="dxa"/>
              <w:right w:w="100" w:type="dxa"/>
            </w:tcMar>
          </w:tcPr>
          <w:p w14:paraId="555DF1F8"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Median</w:t>
            </w:r>
          </w:p>
        </w:tc>
        <w:tc>
          <w:tcPr>
            <w:tcW w:w="810" w:type="dxa"/>
            <w:shd w:val="clear" w:color="auto" w:fill="000000"/>
            <w:tcMar>
              <w:top w:w="100" w:type="dxa"/>
              <w:left w:w="100" w:type="dxa"/>
              <w:bottom w:w="100" w:type="dxa"/>
              <w:right w:w="100" w:type="dxa"/>
            </w:tcMar>
          </w:tcPr>
          <w:p w14:paraId="1018986E"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proofErr w:type="spellStart"/>
            <w:r>
              <w:rPr>
                <w:b/>
                <w:color w:val="FFFFFF"/>
                <w:sz w:val="18"/>
                <w:szCs w:val="18"/>
              </w:rPr>
              <w:t>sd</w:t>
            </w:r>
            <w:proofErr w:type="spellEnd"/>
          </w:p>
        </w:tc>
        <w:tc>
          <w:tcPr>
            <w:tcW w:w="1650" w:type="dxa"/>
            <w:shd w:val="clear" w:color="auto" w:fill="000000"/>
            <w:tcMar>
              <w:top w:w="100" w:type="dxa"/>
              <w:left w:w="100" w:type="dxa"/>
              <w:bottom w:w="100" w:type="dxa"/>
              <w:right w:w="100" w:type="dxa"/>
            </w:tcMar>
          </w:tcPr>
          <w:p w14:paraId="1A9C6591" w14:textId="77777777" w:rsidR="00A63034" w:rsidRDefault="008821AC">
            <w:pPr>
              <w:widowControl w:val="0"/>
              <w:pBdr>
                <w:top w:val="nil"/>
                <w:left w:val="nil"/>
                <w:bottom w:val="nil"/>
                <w:right w:val="nil"/>
                <w:between w:val="nil"/>
              </w:pBdr>
              <w:spacing w:before="0" w:after="0" w:line="240" w:lineRule="auto"/>
              <w:jc w:val="center"/>
              <w:rPr>
                <w:b/>
                <w:color w:val="FFFFFF"/>
                <w:sz w:val="18"/>
                <w:szCs w:val="18"/>
              </w:rPr>
            </w:pPr>
            <w:r>
              <w:rPr>
                <w:b/>
                <w:color w:val="FFFFFF"/>
                <w:sz w:val="18"/>
                <w:szCs w:val="18"/>
              </w:rPr>
              <w:t>Frequency</w:t>
            </w:r>
          </w:p>
        </w:tc>
      </w:tr>
      <w:tr w:rsidR="00A63034" w14:paraId="2788E59C" w14:textId="77777777">
        <w:tc>
          <w:tcPr>
            <w:tcW w:w="1590" w:type="dxa"/>
            <w:shd w:val="clear" w:color="auto" w:fill="auto"/>
            <w:tcMar>
              <w:top w:w="100" w:type="dxa"/>
              <w:left w:w="100" w:type="dxa"/>
              <w:bottom w:w="100" w:type="dxa"/>
              <w:right w:w="100" w:type="dxa"/>
            </w:tcMar>
          </w:tcPr>
          <w:p w14:paraId="4AAF1C8B"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CHK_ACCT</w:t>
            </w:r>
          </w:p>
        </w:tc>
        <w:tc>
          <w:tcPr>
            <w:tcW w:w="1305" w:type="dxa"/>
            <w:shd w:val="clear" w:color="auto" w:fill="auto"/>
            <w:tcMar>
              <w:top w:w="100" w:type="dxa"/>
              <w:left w:w="100" w:type="dxa"/>
              <w:bottom w:w="100" w:type="dxa"/>
              <w:right w:w="100" w:type="dxa"/>
            </w:tcMar>
          </w:tcPr>
          <w:p w14:paraId="3AE6EBB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w:t>
            </w:r>
          </w:p>
        </w:tc>
        <w:tc>
          <w:tcPr>
            <w:tcW w:w="900" w:type="dxa"/>
            <w:shd w:val="clear" w:color="auto" w:fill="auto"/>
            <w:tcMar>
              <w:top w:w="100" w:type="dxa"/>
              <w:left w:w="100" w:type="dxa"/>
              <w:bottom w:w="100" w:type="dxa"/>
              <w:right w:w="100" w:type="dxa"/>
            </w:tcMar>
          </w:tcPr>
          <w:p w14:paraId="47EDC8E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8416F0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14D5E52"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2028568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468BE0E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7F405E79"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0 - 274; 1 - 269;</w:t>
            </w:r>
          </w:p>
          <w:p w14:paraId="6375569E"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2 - 63; 3 - 394</w:t>
            </w:r>
          </w:p>
        </w:tc>
      </w:tr>
      <w:tr w:rsidR="00A63034" w14:paraId="36EEA014" w14:textId="77777777">
        <w:tc>
          <w:tcPr>
            <w:tcW w:w="1590" w:type="dxa"/>
            <w:shd w:val="clear" w:color="auto" w:fill="auto"/>
            <w:tcMar>
              <w:top w:w="100" w:type="dxa"/>
              <w:left w:w="100" w:type="dxa"/>
              <w:bottom w:w="100" w:type="dxa"/>
              <w:right w:w="100" w:type="dxa"/>
            </w:tcMar>
          </w:tcPr>
          <w:p w14:paraId="49DD4EF7"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DURATION</w:t>
            </w:r>
          </w:p>
        </w:tc>
        <w:tc>
          <w:tcPr>
            <w:tcW w:w="1305" w:type="dxa"/>
            <w:shd w:val="clear" w:color="auto" w:fill="auto"/>
            <w:tcMar>
              <w:top w:w="100" w:type="dxa"/>
              <w:left w:w="100" w:type="dxa"/>
              <w:bottom w:w="100" w:type="dxa"/>
              <w:right w:w="100" w:type="dxa"/>
            </w:tcMar>
          </w:tcPr>
          <w:p w14:paraId="4A2B2389"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Numerical</w:t>
            </w:r>
          </w:p>
        </w:tc>
        <w:tc>
          <w:tcPr>
            <w:tcW w:w="900" w:type="dxa"/>
            <w:shd w:val="clear" w:color="auto" w:fill="auto"/>
            <w:tcMar>
              <w:top w:w="100" w:type="dxa"/>
              <w:left w:w="100" w:type="dxa"/>
              <w:bottom w:w="100" w:type="dxa"/>
              <w:right w:w="100" w:type="dxa"/>
            </w:tcMar>
          </w:tcPr>
          <w:p w14:paraId="73FF1562"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4</w:t>
            </w:r>
          </w:p>
        </w:tc>
        <w:tc>
          <w:tcPr>
            <w:tcW w:w="750" w:type="dxa"/>
            <w:shd w:val="clear" w:color="auto" w:fill="auto"/>
            <w:tcMar>
              <w:top w:w="100" w:type="dxa"/>
              <w:left w:w="100" w:type="dxa"/>
              <w:bottom w:w="100" w:type="dxa"/>
              <w:right w:w="100" w:type="dxa"/>
            </w:tcMar>
          </w:tcPr>
          <w:p w14:paraId="1BE44FE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72</w:t>
            </w:r>
          </w:p>
        </w:tc>
        <w:tc>
          <w:tcPr>
            <w:tcW w:w="750" w:type="dxa"/>
            <w:shd w:val="clear" w:color="auto" w:fill="auto"/>
            <w:tcMar>
              <w:top w:w="100" w:type="dxa"/>
              <w:left w:w="100" w:type="dxa"/>
              <w:bottom w:w="100" w:type="dxa"/>
              <w:right w:w="100" w:type="dxa"/>
            </w:tcMar>
          </w:tcPr>
          <w:p w14:paraId="20DA422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20.903</w:t>
            </w:r>
          </w:p>
        </w:tc>
        <w:tc>
          <w:tcPr>
            <w:tcW w:w="915" w:type="dxa"/>
            <w:shd w:val="clear" w:color="auto" w:fill="auto"/>
            <w:tcMar>
              <w:top w:w="100" w:type="dxa"/>
              <w:left w:w="100" w:type="dxa"/>
              <w:bottom w:w="100" w:type="dxa"/>
              <w:right w:w="100" w:type="dxa"/>
            </w:tcMar>
          </w:tcPr>
          <w:p w14:paraId="7027FDC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18</w:t>
            </w:r>
          </w:p>
        </w:tc>
        <w:tc>
          <w:tcPr>
            <w:tcW w:w="810" w:type="dxa"/>
            <w:shd w:val="clear" w:color="auto" w:fill="auto"/>
            <w:tcMar>
              <w:top w:w="100" w:type="dxa"/>
              <w:left w:w="100" w:type="dxa"/>
              <w:bottom w:w="100" w:type="dxa"/>
              <w:right w:w="100" w:type="dxa"/>
            </w:tcMar>
          </w:tcPr>
          <w:p w14:paraId="4940671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12.0588</w:t>
            </w:r>
          </w:p>
        </w:tc>
        <w:tc>
          <w:tcPr>
            <w:tcW w:w="1650" w:type="dxa"/>
            <w:shd w:val="clear" w:color="auto" w:fill="auto"/>
            <w:tcMar>
              <w:top w:w="100" w:type="dxa"/>
              <w:left w:w="100" w:type="dxa"/>
              <w:bottom w:w="100" w:type="dxa"/>
              <w:right w:w="100" w:type="dxa"/>
            </w:tcMar>
          </w:tcPr>
          <w:p w14:paraId="46BF60B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r>
      <w:tr w:rsidR="00A63034" w14:paraId="7A37BF20" w14:textId="77777777">
        <w:tc>
          <w:tcPr>
            <w:tcW w:w="1590" w:type="dxa"/>
            <w:shd w:val="clear" w:color="auto" w:fill="auto"/>
            <w:tcMar>
              <w:top w:w="100" w:type="dxa"/>
              <w:left w:w="100" w:type="dxa"/>
              <w:bottom w:w="100" w:type="dxa"/>
              <w:right w:w="100" w:type="dxa"/>
            </w:tcMar>
          </w:tcPr>
          <w:p w14:paraId="7B7FF74E"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HISTORY</w:t>
            </w:r>
          </w:p>
        </w:tc>
        <w:tc>
          <w:tcPr>
            <w:tcW w:w="1305" w:type="dxa"/>
            <w:shd w:val="clear" w:color="auto" w:fill="auto"/>
            <w:tcMar>
              <w:top w:w="100" w:type="dxa"/>
              <w:left w:w="100" w:type="dxa"/>
              <w:bottom w:w="100" w:type="dxa"/>
              <w:right w:w="100" w:type="dxa"/>
            </w:tcMar>
          </w:tcPr>
          <w:p w14:paraId="773F5595"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53C324D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0696C1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7640D8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04682B8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2B5B5581"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69EBFFD1"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0 - 40; 1 - 49</w:t>
            </w:r>
          </w:p>
          <w:p w14:paraId="1DC1D97B"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2 - 530; 3 - 88</w:t>
            </w:r>
          </w:p>
          <w:p w14:paraId="30C11462"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4 - 293</w:t>
            </w:r>
          </w:p>
        </w:tc>
      </w:tr>
      <w:tr w:rsidR="00A63034" w14:paraId="1FA99237" w14:textId="77777777">
        <w:tc>
          <w:tcPr>
            <w:tcW w:w="1590" w:type="dxa"/>
            <w:shd w:val="clear" w:color="auto" w:fill="auto"/>
            <w:tcMar>
              <w:top w:w="100" w:type="dxa"/>
              <w:left w:w="100" w:type="dxa"/>
              <w:bottom w:w="100" w:type="dxa"/>
              <w:right w:w="100" w:type="dxa"/>
            </w:tcMar>
          </w:tcPr>
          <w:p w14:paraId="47AC326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NEW_CAR</w:t>
            </w:r>
          </w:p>
        </w:tc>
        <w:tc>
          <w:tcPr>
            <w:tcW w:w="1305" w:type="dxa"/>
            <w:shd w:val="clear" w:color="auto" w:fill="auto"/>
            <w:tcMar>
              <w:top w:w="100" w:type="dxa"/>
              <w:left w:w="100" w:type="dxa"/>
              <w:bottom w:w="100" w:type="dxa"/>
              <w:right w:w="100" w:type="dxa"/>
            </w:tcMar>
          </w:tcPr>
          <w:p w14:paraId="3417468E"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7BFA8FF2"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671395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0B287C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6C0F420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20648F2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CD4ED8A"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0 - 766; 1 - 234</w:t>
            </w:r>
          </w:p>
        </w:tc>
      </w:tr>
      <w:tr w:rsidR="00A63034" w14:paraId="59D74C79" w14:textId="77777777">
        <w:tc>
          <w:tcPr>
            <w:tcW w:w="1590" w:type="dxa"/>
            <w:shd w:val="clear" w:color="auto" w:fill="auto"/>
            <w:tcMar>
              <w:top w:w="100" w:type="dxa"/>
              <w:left w:w="100" w:type="dxa"/>
              <w:bottom w:w="100" w:type="dxa"/>
              <w:right w:w="100" w:type="dxa"/>
            </w:tcMar>
          </w:tcPr>
          <w:p w14:paraId="475AFB9B"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USED_CAR</w:t>
            </w:r>
          </w:p>
        </w:tc>
        <w:tc>
          <w:tcPr>
            <w:tcW w:w="1305" w:type="dxa"/>
            <w:shd w:val="clear" w:color="auto" w:fill="auto"/>
            <w:tcMar>
              <w:top w:w="100" w:type="dxa"/>
              <w:left w:w="100" w:type="dxa"/>
              <w:bottom w:w="100" w:type="dxa"/>
              <w:right w:w="100" w:type="dxa"/>
            </w:tcMar>
          </w:tcPr>
          <w:p w14:paraId="087348EC"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49C1308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36F2D4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2B295AF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6C933222"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65F726F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559F42E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0 - 897; 1 - 103</w:t>
            </w:r>
          </w:p>
        </w:tc>
      </w:tr>
      <w:tr w:rsidR="00A63034" w14:paraId="256D9021" w14:textId="77777777">
        <w:tc>
          <w:tcPr>
            <w:tcW w:w="1590" w:type="dxa"/>
            <w:shd w:val="clear" w:color="auto" w:fill="auto"/>
            <w:tcMar>
              <w:top w:w="100" w:type="dxa"/>
              <w:left w:w="100" w:type="dxa"/>
              <w:bottom w:w="100" w:type="dxa"/>
              <w:right w:w="100" w:type="dxa"/>
            </w:tcMar>
          </w:tcPr>
          <w:p w14:paraId="339D97A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FURNITURE</w:t>
            </w:r>
          </w:p>
        </w:tc>
        <w:tc>
          <w:tcPr>
            <w:tcW w:w="1305" w:type="dxa"/>
            <w:shd w:val="clear" w:color="auto" w:fill="auto"/>
            <w:tcMar>
              <w:top w:w="100" w:type="dxa"/>
              <w:left w:w="100" w:type="dxa"/>
              <w:bottom w:w="100" w:type="dxa"/>
              <w:right w:w="100" w:type="dxa"/>
            </w:tcMar>
          </w:tcPr>
          <w:p w14:paraId="3FCF7F0A"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1649844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D63F22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E4EA182"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996C70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385F1AD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33963B4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0 - 819; 1 - 181</w:t>
            </w:r>
          </w:p>
        </w:tc>
      </w:tr>
      <w:tr w:rsidR="00A63034" w14:paraId="75CC8525" w14:textId="77777777">
        <w:tc>
          <w:tcPr>
            <w:tcW w:w="1590" w:type="dxa"/>
            <w:shd w:val="clear" w:color="auto" w:fill="auto"/>
            <w:tcMar>
              <w:top w:w="100" w:type="dxa"/>
              <w:left w:w="100" w:type="dxa"/>
              <w:bottom w:w="100" w:type="dxa"/>
              <w:right w:w="100" w:type="dxa"/>
            </w:tcMar>
          </w:tcPr>
          <w:p w14:paraId="773EFA5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RADIO/TV</w:t>
            </w:r>
          </w:p>
        </w:tc>
        <w:tc>
          <w:tcPr>
            <w:tcW w:w="1305" w:type="dxa"/>
            <w:shd w:val="clear" w:color="auto" w:fill="auto"/>
            <w:tcMar>
              <w:top w:w="100" w:type="dxa"/>
              <w:left w:w="100" w:type="dxa"/>
              <w:bottom w:w="100" w:type="dxa"/>
              <w:right w:w="100" w:type="dxa"/>
            </w:tcMar>
          </w:tcPr>
          <w:p w14:paraId="46167F7F"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68260546"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5A53BF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7EFAAEB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720DE54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1A22524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31BB3427"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0 - 720; 1 - 280</w:t>
            </w:r>
          </w:p>
        </w:tc>
      </w:tr>
      <w:tr w:rsidR="00A63034" w14:paraId="5BFE31E7" w14:textId="77777777">
        <w:tc>
          <w:tcPr>
            <w:tcW w:w="1590" w:type="dxa"/>
            <w:shd w:val="clear" w:color="auto" w:fill="auto"/>
            <w:tcMar>
              <w:top w:w="100" w:type="dxa"/>
              <w:left w:w="100" w:type="dxa"/>
              <w:bottom w:w="100" w:type="dxa"/>
              <w:right w:w="100" w:type="dxa"/>
            </w:tcMar>
          </w:tcPr>
          <w:p w14:paraId="421CD97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EDUCATION</w:t>
            </w:r>
          </w:p>
        </w:tc>
        <w:tc>
          <w:tcPr>
            <w:tcW w:w="1305" w:type="dxa"/>
            <w:shd w:val="clear" w:color="auto" w:fill="auto"/>
            <w:tcMar>
              <w:top w:w="100" w:type="dxa"/>
              <w:left w:w="100" w:type="dxa"/>
              <w:bottom w:w="100" w:type="dxa"/>
              <w:right w:w="100" w:type="dxa"/>
            </w:tcMar>
          </w:tcPr>
          <w:p w14:paraId="67D0BD1E"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4DF41BE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28DEB43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2B3CF1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71D430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48A260C8"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1867AA5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0 - 950; 1 - 50</w:t>
            </w:r>
          </w:p>
        </w:tc>
      </w:tr>
      <w:tr w:rsidR="00A63034" w14:paraId="71F1AE11" w14:textId="77777777">
        <w:tc>
          <w:tcPr>
            <w:tcW w:w="1590" w:type="dxa"/>
            <w:shd w:val="clear" w:color="auto" w:fill="auto"/>
            <w:tcMar>
              <w:top w:w="100" w:type="dxa"/>
              <w:left w:w="100" w:type="dxa"/>
              <w:bottom w:w="100" w:type="dxa"/>
              <w:right w:w="100" w:type="dxa"/>
            </w:tcMar>
          </w:tcPr>
          <w:p w14:paraId="41CD5F82"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RETRAINING</w:t>
            </w:r>
          </w:p>
        </w:tc>
        <w:tc>
          <w:tcPr>
            <w:tcW w:w="1305" w:type="dxa"/>
            <w:shd w:val="clear" w:color="auto" w:fill="auto"/>
            <w:tcMar>
              <w:top w:w="100" w:type="dxa"/>
              <w:left w:w="100" w:type="dxa"/>
              <w:bottom w:w="100" w:type="dxa"/>
              <w:right w:w="100" w:type="dxa"/>
            </w:tcMar>
          </w:tcPr>
          <w:p w14:paraId="7ED5C9FA"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6AB26E2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A38FBE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725958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57E735F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5C0EF6B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51C839B"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0 - 903; 1 - 97</w:t>
            </w:r>
          </w:p>
        </w:tc>
      </w:tr>
      <w:tr w:rsidR="00A63034" w14:paraId="3D6B49B2" w14:textId="77777777">
        <w:tc>
          <w:tcPr>
            <w:tcW w:w="1590" w:type="dxa"/>
            <w:shd w:val="clear" w:color="auto" w:fill="auto"/>
            <w:tcMar>
              <w:top w:w="100" w:type="dxa"/>
              <w:left w:w="100" w:type="dxa"/>
              <w:bottom w:w="100" w:type="dxa"/>
              <w:right w:w="100" w:type="dxa"/>
            </w:tcMar>
          </w:tcPr>
          <w:p w14:paraId="5FAFBD6E"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AMOUNT</w:t>
            </w:r>
          </w:p>
        </w:tc>
        <w:tc>
          <w:tcPr>
            <w:tcW w:w="1305" w:type="dxa"/>
            <w:shd w:val="clear" w:color="auto" w:fill="auto"/>
            <w:tcMar>
              <w:top w:w="100" w:type="dxa"/>
              <w:left w:w="100" w:type="dxa"/>
              <w:bottom w:w="100" w:type="dxa"/>
              <w:right w:w="100" w:type="dxa"/>
            </w:tcMar>
          </w:tcPr>
          <w:p w14:paraId="74031D85"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Numerical</w:t>
            </w:r>
          </w:p>
        </w:tc>
        <w:tc>
          <w:tcPr>
            <w:tcW w:w="900" w:type="dxa"/>
            <w:shd w:val="clear" w:color="auto" w:fill="auto"/>
            <w:tcMar>
              <w:top w:w="100" w:type="dxa"/>
              <w:left w:w="100" w:type="dxa"/>
              <w:bottom w:w="100" w:type="dxa"/>
              <w:right w:w="100" w:type="dxa"/>
            </w:tcMar>
          </w:tcPr>
          <w:p w14:paraId="36905B1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250</w:t>
            </w:r>
          </w:p>
        </w:tc>
        <w:tc>
          <w:tcPr>
            <w:tcW w:w="750" w:type="dxa"/>
            <w:shd w:val="clear" w:color="auto" w:fill="auto"/>
            <w:tcMar>
              <w:top w:w="100" w:type="dxa"/>
              <w:left w:w="100" w:type="dxa"/>
              <w:bottom w:w="100" w:type="dxa"/>
              <w:right w:w="100" w:type="dxa"/>
            </w:tcMar>
          </w:tcPr>
          <w:p w14:paraId="5B048C00"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18424</w:t>
            </w:r>
          </w:p>
        </w:tc>
        <w:tc>
          <w:tcPr>
            <w:tcW w:w="750" w:type="dxa"/>
            <w:shd w:val="clear" w:color="auto" w:fill="auto"/>
            <w:tcMar>
              <w:top w:w="100" w:type="dxa"/>
              <w:left w:w="100" w:type="dxa"/>
              <w:bottom w:w="100" w:type="dxa"/>
              <w:right w:w="100" w:type="dxa"/>
            </w:tcMar>
          </w:tcPr>
          <w:p w14:paraId="587BD0BD"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3271.15</w:t>
            </w:r>
          </w:p>
        </w:tc>
        <w:tc>
          <w:tcPr>
            <w:tcW w:w="915" w:type="dxa"/>
            <w:shd w:val="clear" w:color="auto" w:fill="auto"/>
            <w:tcMar>
              <w:top w:w="100" w:type="dxa"/>
              <w:left w:w="100" w:type="dxa"/>
              <w:bottom w:w="100" w:type="dxa"/>
              <w:right w:w="100" w:type="dxa"/>
            </w:tcMar>
          </w:tcPr>
          <w:p w14:paraId="2103BC5A"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2319.5</w:t>
            </w:r>
          </w:p>
        </w:tc>
        <w:tc>
          <w:tcPr>
            <w:tcW w:w="810" w:type="dxa"/>
            <w:shd w:val="clear" w:color="auto" w:fill="auto"/>
            <w:tcMar>
              <w:top w:w="100" w:type="dxa"/>
              <w:left w:w="100" w:type="dxa"/>
              <w:bottom w:w="100" w:type="dxa"/>
              <w:right w:w="100" w:type="dxa"/>
            </w:tcMar>
          </w:tcPr>
          <w:p w14:paraId="275D8C6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2822.6</w:t>
            </w:r>
          </w:p>
        </w:tc>
        <w:tc>
          <w:tcPr>
            <w:tcW w:w="1650" w:type="dxa"/>
            <w:shd w:val="clear" w:color="auto" w:fill="auto"/>
            <w:tcMar>
              <w:top w:w="100" w:type="dxa"/>
              <w:left w:w="100" w:type="dxa"/>
              <w:bottom w:w="100" w:type="dxa"/>
              <w:right w:w="100" w:type="dxa"/>
            </w:tcMar>
          </w:tcPr>
          <w:p w14:paraId="4AE13998"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r>
      <w:tr w:rsidR="00A63034" w14:paraId="5EDA778E" w14:textId="77777777">
        <w:tc>
          <w:tcPr>
            <w:tcW w:w="1590" w:type="dxa"/>
            <w:shd w:val="clear" w:color="auto" w:fill="auto"/>
            <w:tcMar>
              <w:top w:w="100" w:type="dxa"/>
              <w:left w:w="100" w:type="dxa"/>
              <w:bottom w:w="100" w:type="dxa"/>
              <w:right w:w="100" w:type="dxa"/>
            </w:tcMar>
          </w:tcPr>
          <w:p w14:paraId="57F7047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SAV_ACCT</w:t>
            </w:r>
          </w:p>
        </w:tc>
        <w:tc>
          <w:tcPr>
            <w:tcW w:w="1305" w:type="dxa"/>
            <w:shd w:val="clear" w:color="auto" w:fill="auto"/>
            <w:tcMar>
              <w:top w:w="100" w:type="dxa"/>
              <w:left w:w="100" w:type="dxa"/>
              <w:bottom w:w="100" w:type="dxa"/>
              <w:right w:w="100" w:type="dxa"/>
            </w:tcMar>
          </w:tcPr>
          <w:p w14:paraId="3A72F1B1"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66AEF06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04ACA0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3036855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36A5C63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10B2695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277F6F3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 xml:space="preserve">0 -603; 1 - 103; 2 - 63; 3 - 48; 4 - 183  </w:t>
            </w:r>
          </w:p>
        </w:tc>
      </w:tr>
      <w:tr w:rsidR="00A63034" w14:paraId="5C9AB793" w14:textId="77777777">
        <w:tc>
          <w:tcPr>
            <w:tcW w:w="1590" w:type="dxa"/>
            <w:shd w:val="clear" w:color="auto" w:fill="auto"/>
            <w:tcMar>
              <w:top w:w="100" w:type="dxa"/>
              <w:left w:w="100" w:type="dxa"/>
              <w:bottom w:w="100" w:type="dxa"/>
              <w:right w:w="100" w:type="dxa"/>
            </w:tcMar>
          </w:tcPr>
          <w:p w14:paraId="7E2975F9"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EMPLOYMENT</w:t>
            </w:r>
          </w:p>
        </w:tc>
        <w:tc>
          <w:tcPr>
            <w:tcW w:w="1305" w:type="dxa"/>
            <w:shd w:val="clear" w:color="auto" w:fill="auto"/>
            <w:tcMar>
              <w:top w:w="100" w:type="dxa"/>
              <w:left w:w="100" w:type="dxa"/>
              <w:bottom w:w="100" w:type="dxa"/>
              <w:right w:w="100" w:type="dxa"/>
            </w:tcMar>
          </w:tcPr>
          <w:p w14:paraId="179FC72C"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67A8A43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4BB1E6B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2EDE96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7C200136"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72DB6AE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66A2160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0 - 62; 1 - 172;</w:t>
            </w:r>
          </w:p>
          <w:p w14:paraId="73342E8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 xml:space="preserve"> 2 - 339; 3 - 174; </w:t>
            </w:r>
          </w:p>
          <w:p w14:paraId="33EB153E"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4 - 253</w:t>
            </w:r>
          </w:p>
        </w:tc>
      </w:tr>
      <w:tr w:rsidR="00A63034" w14:paraId="28EA5D81" w14:textId="77777777">
        <w:tc>
          <w:tcPr>
            <w:tcW w:w="1590" w:type="dxa"/>
            <w:shd w:val="clear" w:color="auto" w:fill="auto"/>
            <w:tcMar>
              <w:top w:w="100" w:type="dxa"/>
              <w:left w:w="100" w:type="dxa"/>
              <w:bottom w:w="100" w:type="dxa"/>
              <w:right w:w="100" w:type="dxa"/>
            </w:tcMar>
          </w:tcPr>
          <w:p w14:paraId="36816A41"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INSTALL_RATE</w:t>
            </w:r>
          </w:p>
        </w:tc>
        <w:tc>
          <w:tcPr>
            <w:tcW w:w="1305" w:type="dxa"/>
            <w:shd w:val="clear" w:color="auto" w:fill="auto"/>
            <w:tcMar>
              <w:top w:w="100" w:type="dxa"/>
              <w:left w:w="100" w:type="dxa"/>
              <w:bottom w:w="100" w:type="dxa"/>
              <w:right w:w="100" w:type="dxa"/>
            </w:tcMar>
          </w:tcPr>
          <w:p w14:paraId="1DD61004"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Numerical</w:t>
            </w:r>
          </w:p>
        </w:tc>
        <w:tc>
          <w:tcPr>
            <w:tcW w:w="900" w:type="dxa"/>
            <w:shd w:val="clear" w:color="auto" w:fill="auto"/>
            <w:tcMar>
              <w:top w:w="100" w:type="dxa"/>
              <w:left w:w="100" w:type="dxa"/>
              <w:bottom w:w="100" w:type="dxa"/>
              <w:right w:w="100" w:type="dxa"/>
            </w:tcMar>
          </w:tcPr>
          <w:p w14:paraId="3831191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w:t>
            </w:r>
          </w:p>
        </w:tc>
        <w:tc>
          <w:tcPr>
            <w:tcW w:w="750" w:type="dxa"/>
            <w:shd w:val="clear" w:color="auto" w:fill="auto"/>
            <w:tcMar>
              <w:top w:w="100" w:type="dxa"/>
              <w:left w:w="100" w:type="dxa"/>
              <w:bottom w:w="100" w:type="dxa"/>
              <w:right w:w="100" w:type="dxa"/>
            </w:tcMar>
          </w:tcPr>
          <w:p w14:paraId="4E9D0EBA"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4</w:t>
            </w:r>
          </w:p>
        </w:tc>
        <w:tc>
          <w:tcPr>
            <w:tcW w:w="750" w:type="dxa"/>
            <w:shd w:val="clear" w:color="auto" w:fill="auto"/>
            <w:tcMar>
              <w:top w:w="100" w:type="dxa"/>
              <w:left w:w="100" w:type="dxa"/>
              <w:bottom w:w="100" w:type="dxa"/>
              <w:right w:w="100" w:type="dxa"/>
            </w:tcMar>
          </w:tcPr>
          <w:p w14:paraId="7A4AE150"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2.973</w:t>
            </w:r>
          </w:p>
        </w:tc>
        <w:tc>
          <w:tcPr>
            <w:tcW w:w="915" w:type="dxa"/>
            <w:shd w:val="clear" w:color="auto" w:fill="auto"/>
            <w:tcMar>
              <w:top w:w="100" w:type="dxa"/>
              <w:left w:w="100" w:type="dxa"/>
              <w:bottom w:w="100" w:type="dxa"/>
              <w:right w:w="100" w:type="dxa"/>
            </w:tcMar>
          </w:tcPr>
          <w:p w14:paraId="25B2C1E9"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3</w:t>
            </w:r>
          </w:p>
        </w:tc>
        <w:tc>
          <w:tcPr>
            <w:tcW w:w="810" w:type="dxa"/>
            <w:shd w:val="clear" w:color="auto" w:fill="auto"/>
            <w:tcMar>
              <w:top w:w="100" w:type="dxa"/>
              <w:left w:w="100" w:type="dxa"/>
              <w:bottom w:w="100" w:type="dxa"/>
              <w:right w:w="100" w:type="dxa"/>
            </w:tcMar>
          </w:tcPr>
          <w:p w14:paraId="55C5C742"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1.118</w:t>
            </w:r>
          </w:p>
        </w:tc>
        <w:tc>
          <w:tcPr>
            <w:tcW w:w="1650" w:type="dxa"/>
            <w:shd w:val="clear" w:color="auto" w:fill="auto"/>
            <w:tcMar>
              <w:top w:w="100" w:type="dxa"/>
              <w:left w:w="100" w:type="dxa"/>
              <w:bottom w:w="100" w:type="dxa"/>
              <w:right w:w="100" w:type="dxa"/>
            </w:tcMar>
          </w:tcPr>
          <w:p w14:paraId="1F7A10F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r>
      <w:tr w:rsidR="00A63034" w14:paraId="4EAEE426" w14:textId="77777777">
        <w:tc>
          <w:tcPr>
            <w:tcW w:w="1590" w:type="dxa"/>
            <w:shd w:val="clear" w:color="auto" w:fill="auto"/>
            <w:tcMar>
              <w:top w:w="100" w:type="dxa"/>
              <w:left w:w="100" w:type="dxa"/>
              <w:bottom w:w="100" w:type="dxa"/>
              <w:right w:w="100" w:type="dxa"/>
            </w:tcMar>
          </w:tcPr>
          <w:p w14:paraId="4211DC0E"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lastRenderedPageBreak/>
              <w:t>PERSONAL_STATUS</w:t>
            </w:r>
          </w:p>
        </w:tc>
        <w:tc>
          <w:tcPr>
            <w:tcW w:w="1305" w:type="dxa"/>
            <w:shd w:val="clear" w:color="auto" w:fill="auto"/>
            <w:tcMar>
              <w:top w:w="100" w:type="dxa"/>
              <w:left w:w="100" w:type="dxa"/>
              <w:bottom w:w="100" w:type="dxa"/>
              <w:right w:w="100" w:type="dxa"/>
            </w:tcMar>
          </w:tcPr>
          <w:p w14:paraId="4233D5C9"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599D4B8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268174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E52857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6ED8062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707196D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50B442EB"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0 - 310; 1 - 548;</w:t>
            </w:r>
          </w:p>
          <w:p w14:paraId="2E780D9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 xml:space="preserve"> 2 - 92; 3 - 50</w:t>
            </w:r>
          </w:p>
        </w:tc>
      </w:tr>
      <w:tr w:rsidR="00A63034" w14:paraId="78920046" w14:textId="77777777">
        <w:tc>
          <w:tcPr>
            <w:tcW w:w="1590" w:type="dxa"/>
            <w:shd w:val="clear" w:color="auto" w:fill="auto"/>
            <w:tcMar>
              <w:top w:w="100" w:type="dxa"/>
              <w:left w:w="100" w:type="dxa"/>
              <w:bottom w:w="100" w:type="dxa"/>
              <w:right w:w="100" w:type="dxa"/>
            </w:tcMar>
          </w:tcPr>
          <w:p w14:paraId="267374C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GUARANTOR</w:t>
            </w:r>
          </w:p>
        </w:tc>
        <w:tc>
          <w:tcPr>
            <w:tcW w:w="1305" w:type="dxa"/>
            <w:shd w:val="clear" w:color="auto" w:fill="auto"/>
            <w:tcMar>
              <w:top w:w="100" w:type="dxa"/>
              <w:left w:w="100" w:type="dxa"/>
              <w:bottom w:w="100" w:type="dxa"/>
              <w:right w:w="100" w:type="dxa"/>
            </w:tcMar>
          </w:tcPr>
          <w:p w14:paraId="3653AA25"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42B31B9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C365B00"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7C4E057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5834607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6C64FAD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78F8B704"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0 - 948; 1 - 52</w:t>
            </w:r>
          </w:p>
        </w:tc>
      </w:tr>
      <w:tr w:rsidR="00A63034" w14:paraId="5CD17C1D" w14:textId="77777777">
        <w:tc>
          <w:tcPr>
            <w:tcW w:w="1590" w:type="dxa"/>
            <w:shd w:val="clear" w:color="auto" w:fill="auto"/>
            <w:tcMar>
              <w:top w:w="100" w:type="dxa"/>
              <w:left w:w="100" w:type="dxa"/>
              <w:bottom w:w="100" w:type="dxa"/>
              <w:right w:w="100" w:type="dxa"/>
            </w:tcMar>
          </w:tcPr>
          <w:p w14:paraId="142165F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PRESENT_RESIDENT</w:t>
            </w:r>
          </w:p>
        </w:tc>
        <w:tc>
          <w:tcPr>
            <w:tcW w:w="1305" w:type="dxa"/>
            <w:shd w:val="clear" w:color="auto" w:fill="auto"/>
            <w:tcMar>
              <w:top w:w="100" w:type="dxa"/>
              <w:left w:w="100" w:type="dxa"/>
              <w:bottom w:w="100" w:type="dxa"/>
              <w:right w:w="100" w:type="dxa"/>
            </w:tcMar>
          </w:tcPr>
          <w:p w14:paraId="60512A77"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24D6F57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594A99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33A858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7227CE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111EFF2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6D2FC625"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1 - 130; 2 - 308; 3 - 149; 4 - 413</w:t>
            </w:r>
          </w:p>
        </w:tc>
      </w:tr>
      <w:tr w:rsidR="00A63034" w14:paraId="28F6A53F" w14:textId="77777777">
        <w:tc>
          <w:tcPr>
            <w:tcW w:w="1590" w:type="dxa"/>
            <w:shd w:val="clear" w:color="auto" w:fill="auto"/>
            <w:tcMar>
              <w:top w:w="100" w:type="dxa"/>
              <w:left w:w="100" w:type="dxa"/>
              <w:bottom w:w="100" w:type="dxa"/>
              <w:right w:w="100" w:type="dxa"/>
            </w:tcMar>
          </w:tcPr>
          <w:p w14:paraId="6B935C5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REAL_ESTATE</w:t>
            </w:r>
          </w:p>
        </w:tc>
        <w:tc>
          <w:tcPr>
            <w:tcW w:w="1305" w:type="dxa"/>
            <w:shd w:val="clear" w:color="auto" w:fill="auto"/>
            <w:tcMar>
              <w:top w:w="100" w:type="dxa"/>
              <w:left w:w="100" w:type="dxa"/>
              <w:bottom w:w="100" w:type="dxa"/>
              <w:right w:w="100" w:type="dxa"/>
            </w:tcMar>
          </w:tcPr>
          <w:p w14:paraId="0F4A86D2"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3922DAA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92B845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580327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021C5ED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15700C2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068EA257"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0 - 718; 1 - 282</w:t>
            </w:r>
          </w:p>
        </w:tc>
      </w:tr>
      <w:tr w:rsidR="00A63034" w14:paraId="0C2787C9" w14:textId="77777777">
        <w:tc>
          <w:tcPr>
            <w:tcW w:w="1590" w:type="dxa"/>
            <w:shd w:val="clear" w:color="auto" w:fill="auto"/>
            <w:tcMar>
              <w:top w:w="100" w:type="dxa"/>
              <w:left w:w="100" w:type="dxa"/>
              <w:bottom w:w="100" w:type="dxa"/>
              <w:right w:w="100" w:type="dxa"/>
            </w:tcMar>
          </w:tcPr>
          <w:p w14:paraId="192E19D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PROP_UNKN_NONE</w:t>
            </w:r>
          </w:p>
        </w:tc>
        <w:tc>
          <w:tcPr>
            <w:tcW w:w="1305" w:type="dxa"/>
            <w:shd w:val="clear" w:color="auto" w:fill="auto"/>
            <w:tcMar>
              <w:top w:w="100" w:type="dxa"/>
              <w:left w:w="100" w:type="dxa"/>
              <w:bottom w:w="100" w:type="dxa"/>
              <w:right w:w="100" w:type="dxa"/>
            </w:tcMar>
          </w:tcPr>
          <w:p w14:paraId="18A2DAB3"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3AACCD5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24E1A96"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95EA4C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1EE3B67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20DCB79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E7C286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0 - 864; 154</w:t>
            </w:r>
          </w:p>
        </w:tc>
      </w:tr>
      <w:tr w:rsidR="00A63034" w14:paraId="022D6802" w14:textId="77777777">
        <w:tc>
          <w:tcPr>
            <w:tcW w:w="1590" w:type="dxa"/>
            <w:shd w:val="clear" w:color="auto" w:fill="auto"/>
            <w:tcMar>
              <w:top w:w="100" w:type="dxa"/>
              <w:left w:w="100" w:type="dxa"/>
              <w:bottom w:w="100" w:type="dxa"/>
              <w:right w:w="100" w:type="dxa"/>
            </w:tcMar>
          </w:tcPr>
          <w:p w14:paraId="6390E79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AGE</w:t>
            </w:r>
          </w:p>
        </w:tc>
        <w:tc>
          <w:tcPr>
            <w:tcW w:w="1305" w:type="dxa"/>
            <w:shd w:val="clear" w:color="auto" w:fill="auto"/>
            <w:tcMar>
              <w:top w:w="100" w:type="dxa"/>
              <w:left w:w="100" w:type="dxa"/>
              <w:bottom w:w="100" w:type="dxa"/>
              <w:right w:w="100" w:type="dxa"/>
            </w:tcMar>
          </w:tcPr>
          <w:p w14:paraId="49123159"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Numerical</w:t>
            </w:r>
          </w:p>
        </w:tc>
        <w:tc>
          <w:tcPr>
            <w:tcW w:w="900" w:type="dxa"/>
            <w:shd w:val="clear" w:color="auto" w:fill="auto"/>
            <w:tcMar>
              <w:top w:w="100" w:type="dxa"/>
              <w:left w:w="100" w:type="dxa"/>
              <w:bottom w:w="100" w:type="dxa"/>
              <w:right w:w="100" w:type="dxa"/>
            </w:tcMar>
          </w:tcPr>
          <w:p w14:paraId="59FC0FD4"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19</w:t>
            </w:r>
          </w:p>
        </w:tc>
        <w:tc>
          <w:tcPr>
            <w:tcW w:w="750" w:type="dxa"/>
            <w:shd w:val="clear" w:color="auto" w:fill="auto"/>
            <w:tcMar>
              <w:top w:w="100" w:type="dxa"/>
              <w:left w:w="100" w:type="dxa"/>
              <w:bottom w:w="100" w:type="dxa"/>
              <w:right w:w="100" w:type="dxa"/>
            </w:tcMar>
          </w:tcPr>
          <w:p w14:paraId="35F81274"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75</w:t>
            </w:r>
          </w:p>
        </w:tc>
        <w:tc>
          <w:tcPr>
            <w:tcW w:w="750" w:type="dxa"/>
            <w:shd w:val="clear" w:color="auto" w:fill="auto"/>
            <w:tcMar>
              <w:top w:w="100" w:type="dxa"/>
              <w:left w:w="100" w:type="dxa"/>
              <w:bottom w:w="100" w:type="dxa"/>
              <w:right w:w="100" w:type="dxa"/>
            </w:tcMar>
          </w:tcPr>
          <w:p w14:paraId="08E8CF3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35.47</w:t>
            </w:r>
          </w:p>
        </w:tc>
        <w:tc>
          <w:tcPr>
            <w:tcW w:w="915" w:type="dxa"/>
            <w:shd w:val="clear" w:color="auto" w:fill="auto"/>
            <w:tcMar>
              <w:top w:w="100" w:type="dxa"/>
              <w:left w:w="100" w:type="dxa"/>
              <w:bottom w:w="100" w:type="dxa"/>
              <w:right w:w="100" w:type="dxa"/>
            </w:tcMar>
          </w:tcPr>
          <w:p w14:paraId="66618FF2"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33</w:t>
            </w:r>
          </w:p>
        </w:tc>
        <w:tc>
          <w:tcPr>
            <w:tcW w:w="810" w:type="dxa"/>
            <w:shd w:val="clear" w:color="auto" w:fill="auto"/>
            <w:tcMar>
              <w:top w:w="100" w:type="dxa"/>
              <w:left w:w="100" w:type="dxa"/>
              <w:bottom w:w="100" w:type="dxa"/>
              <w:right w:w="100" w:type="dxa"/>
            </w:tcMar>
          </w:tcPr>
          <w:p w14:paraId="47DC2E80"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11.32</w:t>
            </w:r>
          </w:p>
        </w:tc>
        <w:tc>
          <w:tcPr>
            <w:tcW w:w="1650" w:type="dxa"/>
            <w:shd w:val="clear" w:color="auto" w:fill="auto"/>
            <w:tcMar>
              <w:top w:w="100" w:type="dxa"/>
              <w:left w:w="100" w:type="dxa"/>
              <w:bottom w:w="100" w:type="dxa"/>
              <w:right w:w="100" w:type="dxa"/>
            </w:tcMar>
          </w:tcPr>
          <w:p w14:paraId="64F0BA71"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r>
      <w:tr w:rsidR="00A63034" w14:paraId="202A4C9F" w14:textId="77777777">
        <w:tc>
          <w:tcPr>
            <w:tcW w:w="1590" w:type="dxa"/>
            <w:shd w:val="clear" w:color="auto" w:fill="auto"/>
            <w:tcMar>
              <w:top w:w="100" w:type="dxa"/>
              <w:left w:w="100" w:type="dxa"/>
              <w:bottom w:w="100" w:type="dxa"/>
              <w:right w:w="100" w:type="dxa"/>
            </w:tcMar>
          </w:tcPr>
          <w:p w14:paraId="22FBB7D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OTHER_INSTALL</w:t>
            </w:r>
          </w:p>
        </w:tc>
        <w:tc>
          <w:tcPr>
            <w:tcW w:w="1305" w:type="dxa"/>
            <w:shd w:val="clear" w:color="auto" w:fill="auto"/>
            <w:tcMar>
              <w:top w:w="100" w:type="dxa"/>
              <w:left w:w="100" w:type="dxa"/>
              <w:bottom w:w="100" w:type="dxa"/>
              <w:right w:w="100" w:type="dxa"/>
            </w:tcMar>
          </w:tcPr>
          <w:p w14:paraId="2DC9A0C2"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2B290C8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0D2F0B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769432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3C41B1C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3F4E79E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0A8A0B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0 - 814; 1 - 186</w:t>
            </w:r>
          </w:p>
        </w:tc>
      </w:tr>
      <w:tr w:rsidR="00A63034" w14:paraId="691A03A6" w14:textId="77777777">
        <w:tc>
          <w:tcPr>
            <w:tcW w:w="1590" w:type="dxa"/>
            <w:shd w:val="clear" w:color="auto" w:fill="auto"/>
            <w:tcMar>
              <w:top w:w="100" w:type="dxa"/>
              <w:left w:w="100" w:type="dxa"/>
              <w:bottom w:w="100" w:type="dxa"/>
              <w:right w:w="100" w:type="dxa"/>
            </w:tcMar>
          </w:tcPr>
          <w:p w14:paraId="11CA35D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RENT</w:t>
            </w:r>
          </w:p>
        </w:tc>
        <w:tc>
          <w:tcPr>
            <w:tcW w:w="1305" w:type="dxa"/>
            <w:shd w:val="clear" w:color="auto" w:fill="auto"/>
            <w:tcMar>
              <w:top w:w="100" w:type="dxa"/>
              <w:left w:w="100" w:type="dxa"/>
              <w:bottom w:w="100" w:type="dxa"/>
              <w:right w:w="100" w:type="dxa"/>
            </w:tcMar>
          </w:tcPr>
          <w:p w14:paraId="157F8CC3"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5947D5A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33DC461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2479420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5AE63146"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4BFD2F82"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B146957"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0 - 821; 1 - 179</w:t>
            </w:r>
          </w:p>
        </w:tc>
      </w:tr>
      <w:tr w:rsidR="00A63034" w14:paraId="124B05EB" w14:textId="77777777">
        <w:tc>
          <w:tcPr>
            <w:tcW w:w="1590" w:type="dxa"/>
            <w:shd w:val="clear" w:color="auto" w:fill="auto"/>
            <w:tcMar>
              <w:top w:w="100" w:type="dxa"/>
              <w:left w:w="100" w:type="dxa"/>
              <w:bottom w:w="100" w:type="dxa"/>
              <w:right w:w="100" w:type="dxa"/>
            </w:tcMar>
          </w:tcPr>
          <w:p w14:paraId="260AD75D"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OWN_RES</w:t>
            </w:r>
          </w:p>
        </w:tc>
        <w:tc>
          <w:tcPr>
            <w:tcW w:w="1305" w:type="dxa"/>
            <w:shd w:val="clear" w:color="auto" w:fill="auto"/>
            <w:tcMar>
              <w:top w:w="100" w:type="dxa"/>
              <w:left w:w="100" w:type="dxa"/>
              <w:bottom w:w="100" w:type="dxa"/>
              <w:right w:w="100" w:type="dxa"/>
            </w:tcMar>
          </w:tcPr>
          <w:p w14:paraId="08F4DF62"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352A68D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37053A2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E94C488"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0C44717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38C2D1A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24F2D10F"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0 - 287; 1 - 713</w:t>
            </w:r>
          </w:p>
        </w:tc>
      </w:tr>
      <w:tr w:rsidR="00A63034" w14:paraId="6F2BA8A2" w14:textId="77777777">
        <w:tc>
          <w:tcPr>
            <w:tcW w:w="1590" w:type="dxa"/>
            <w:shd w:val="clear" w:color="auto" w:fill="auto"/>
            <w:tcMar>
              <w:top w:w="100" w:type="dxa"/>
              <w:left w:w="100" w:type="dxa"/>
              <w:bottom w:w="100" w:type="dxa"/>
              <w:right w:w="100" w:type="dxa"/>
            </w:tcMar>
          </w:tcPr>
          <w:p w14:paraId="632EB73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NUM_CREDITS</w:t>
            </w:r>
          </w:p>
        </w:tc>
        <w:tc>
          <w:tcPr>
            <w:tcW w:w="1305" w:type="dxa"/>
            <w:shd w:val="clear" w:color="auto" w:fill="auto"/>
            <w:tcMar>
              <w:top w:w="100" w:type="dxa"/>
              <w:left w:w="100" w:type="dxa"/>
              <w:bottom w:w="100" w:type="dxa"/>
              <w:right w:w="100" w:type="dxa"/>
            </w:tcMar>
          </w:tcPr>
          <w:p w14:paraId="12370D86"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Numerical</w:t>
            </w:r>
          </w:p>
        </w:tc>
        <w:tc>
          <w:tcPr>
            <w:tcW w:w="900" w:type="dxa"/>
            <w:shd w:val="clear" w:color="auto" w:fill="auto"/>
            <w:tcMar>
              <w:top w:w="100" w:type="dxa"/>
              <w:left w:w="100" w:type="dxa"/>
              <w:bottom w:w="100" w:type="dxa"/>
              <w:right w:w="100" w:type="dxa"/>
            </w:tcMar>
          </w:tcPr>
          <w:p w14:paraId="650E9A0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w:t>
            </w:r>
          </w:p>
        </w:tc>
        <w:tc>
          <w:tcPr>
            <w:tcW w:w="750" w:type="dxa"/>
            <w:shd w:val="clear" w:color="auto" w:fill="auto"/>
            <w:tcMar>
              <w:top w:w="100" w:type="dxa"/>
              <w:left w:w="100" w:type="dxa"/>
              <w:bottom w:w="100" w:type="dxa"/>
              <w:right w:w="100" w:type="dxa"/>
            </w:tcMar>
          </w:tcPr>
          <w:p w14:paraId="7C38024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4</w:t>
            </w:r>
          </w:p>
        </w:tc>
        <w:tc>
          <w:tcPr>
            <w:tcW w:w="750" w:type="dxa"/>
            <w:shd w:val="clear" w:color="auto" w:fill="auto"/>
            <w:tcMar>
              <w:top w:w="100" w:type="dxa"/>
              <w:left w:w="100" w:type="dxa"/>
              <w:bottom w:w="100" w:type="dxa"/>
              <w:right w:w="100" w:type="dxa"/>
            </w:tcMar>
          </w:tcPr>
          <w:p w14:paraId="0BBBD0F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1.4</w:t>
            </w:r>
          </w:p>
        </w:tc>
        <w:tc>
          <w:tcPr>
            <w:tcW w:w="915" w:type="dxa"/>
            <w:shd w:val="clear" w:color="auto" w:fill="auto"/>
            <w:tcMar>
              <w:top w:w="100" w:type="dxa"/>
              <w:left w:w="100" w:type="dxa"/>
              <w:bottom w:w="100" w:type="dxa"/>
              <w:right w:w="100" w:type="dxa"/>
            </w:tcMar>
          </w:tcPr>
          <w:p w14:paraId="3F4D04C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w:t>
            </w:r>
          </w:p>
        </w:tc>
        <w:tc>
          <w:tcPr>
            <w:tcW w:w="810" w:type="dxa"/>
            <w:shd w:val="clear" w:color="auto" w:fill="auto"/>
            <w:tcMar>
              <w:top w:w="100" w:type="dxa"/>
              <w:left w:w="100" w:type="dxa"/>
              <w:bottom w:w="100" w:type="dxa"/>
              <w:right w:w="100" w:type="dxa"/>
            </w:tcMar>
          </w:tcPr>
          <w:p w14:paraId="08BD06BC"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0.577</w:t>
            </w:r>
          </w:p>
        </w:tc>
        <w:tc>
          <w:tcPr>
            <w:tcW w:w="1650" w:type="dxa"/>
            <w:shd w:val="clear" w:color="auto" w:fill="auto"/>
            <w:tcMar>
              <w:top w:w="100" w:type="dxa"/>
              <w:left w:w="100" w:type="dxa"/>
              <w:bottom w:w="100" w:type="dxa"/>
              <w:right w:w="100" w:type="dxa"/>
            </w:tcMar>
          </w:tcPr>
          <w:p w14:paraId="56B815D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r>
      <w:tr w:rsidR="00A63034" w14:paraId="1C2496E2" w14:textId="77777777">
        <w:tc>
          <w:tcPr>
            <w:tcW w:w="1590" w:type="dxa"/>
            <w:shd w:val="clear" w:color="auto" w:fill="auto"/>
            <w:tcMar>
              <w:top w:w="100" w:type="dxa"/>
              <w:left w:w="100" w:type="dxa"/>
              <w:bottom w:w="100" w:type="dxa"/>
              <w:right w:w="100" w:type="dxa"/>
            </w:tcMar>
          </w:tcPr>
          <w:p w14:paraId="78F1378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JOB</w:t>
            </w:r>
          </w:p>
        </w:tc>
        <w:tc>
          <w:tcPr>
            <w:tcW w:w="1305" w:type="dxa"/>
            <w:shd w:val="clear" w:color="auto" w:fill="auto"/>
            <w:tcMar>
              <w:top w:w="100" w:type="dxa"/>
              <w:left w:w="100" w:type="dxa"/>
              <w:bottom w:w="100" w:type="dxa"/>
              <w:right w:w="100" w:type="dxa"/>
            </w:tcMar>
          </w:tcPr>
          <w:p w14:paraId="58EC0671"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71BFF324"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BDFA0F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7D2F0B5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10D383F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1D7B6A56"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22AB2E8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0 - 22; 1 - 200; 2 - 630; 3 - 148</w:t>
            </w:r>
          </w:p>
        </w:tc>
      </w:tr>
      <w:tr w:rsidR="00A63034" w14:paraId="3CE08907" w14:textId="77777777">
        <w:tc>
          <w:tcPr>
            <w:tcW w:w="1590" w:type="dxa"/>
            <w:shd w:val="clear" w:color="auto" w:fill="auto"/>
            <w:tcMar>
              <w:top w:w="100" w:type="dxa"/>
              <w:left w:w="100" w:type="dxa"/>
              <w:bottom w:w="100" w:type="dxa"/>
              <w:right w:w="100" w:type="dxa"/>
            </w:tcMar>
          </w:tcPr>
          <w:p w14:paraId="42BD2B87"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NUM_DEPENDENTS</w:t>
            </w:r>
          </w:p>
        </w:tc>
        <w:tc>
          <w:tcPr>
            <w:tcW w:w="1305" w:type="dxa"/>
            <w:shd w:val="clear" w:color="auto" w:fill="auto"/>
            <w:tcMar>
              <w:top w:w="100" w:type="dxa"/>
              <w:left w:w="100" w:type="dxa"/>
              <w:bottom w:w="100" w:type="dxa"/>
              <w:right w:w="100" w:type="dxa"/>
            </w:tcMar>
          </w:tcPr>
          <w:p w14:paraId="6E3BA232"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00CA554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D370545"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72D21EE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01F86C72" w14:textId="77777777" w:rsidR="00A63034" w:rsidRDefault="00A63034">
            <w:pPr>
              <w:widowControl w:val="0"/>
              <w:pBdr>
                <w:top w:val="nil"/>
                <w:left w:val="nil"/>
                <w:bottom w:val="nil"/>
                <w:right w:val="nil"/>
                <w:between w:val="nil"/>
              </w:pBdr>
              <w:spacing w:before="0" w:after="0" w:line="240" w:lineRule="auto"/>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326513E0"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6AB856A3"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1 - 845; 2 - 155</w:t>
            </w:r>
          </w:p>
        </w:tc>
      </w:tr>
      <w:tr w:rsidR="00A63034" w14:paraId="6294DFDC" w14:textId="77777777">
        <w:tc>
          <w:tcPr>
            <w:tcW w:w="1590" w:type="dxa"/>
            <w:shd w:val="clear" w:color="auto" w:fill="auto"/>
            <w:tcMar>
              <w:top w:w="100" w:type="dxa"/>
              <w:left w:w="100" w:type="dxa"/>
              <w:bottom w:w="100" w:type="dxa"/>
              <w:right w:w="100" w:type="dxa"/>
            </w:tcMar>
          </w:tcPr>
          <w:p w14:paraId="0CF594E8"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TELEPHONE</w:t>
            </w:r>
          </w:p>
        </w:tc>
        <w:tc>
          <w:tcPr>
            <w:tcW w:w="1305" w:type="dxa"/>
            <w:shd w:val="clear" w:color="auto" w:fill="auto"/>
            <w:tcMar>
              <w:top w:w="100" w:type="dxa"/>
              <w:left w:w="100" w:type="dxa"/>
              <w:bottom w:w="100" w:type="dxa"/>
              <w:right w:w="100" w:type="dxa"/>
            </w:tcMar>
          </w:tcPr>
          <w:p w14:paraId="445E4712"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6FD95F9E"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13627B0"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159D4503"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D6D2ECD"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70A941FA"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285511B4"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0 - 596; 1 - 404</w:t>
            </w:r>
          </w:p>
        </w:tc>
      </w:tr>
      <w:tr w:rsidR="00A63034" w14:paraId="17E26C1C" w14:textId="77777777">
        <w:tc>
          <w:tcPr>
            <w:tcW w:w="1590" w:type="dxa"/>
            <w:shd w:val="clear" w:color="auto" w:fill="auto"/>
            <w:tcMar>
              <w:top w:w="100" w:type="dxa"/>
              <w:left w:w="100" w:type="dxa"/>
              <w:bottom w:w="100" w:type="dxa"/>
              <w:right w:w="100" w:type="dxa"/>
            </w:tcMar>
          </w:tcPr>
          <w:p w14:paraId="045CE0FA"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FOREIGN</w:t>
            </w:r>
          </w:p>
        </w:tc>
        <w:tc>
          <w:tcPr>
            <w:tcW w:w="1305" w:type="dxa"/>
            <w:shd w:val="clear" w:color="auto" w:fill="auto"/>
            <w:tcMar>
              <w:top w:w="100" w:type="dxa"/>
              <w:left w:w="100" w:type="dxa"/>
              <w:bottom w:w="100" w:type="dxa"/>
              <w:right w:w="100" w:type="dxa"/>
            </w:tcMar>
          </w:tcPr>
          <w:p w14:paraId="7A2F996E"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0F1DFD29"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C85CC7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0401980C"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C32BB48"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51479877"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42B0E8DE"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0 - 963; 1- 37</w:t>
            </w:r>
          </w:p>
        </w:tc>
      </w:tr>
      <w:tr w:rsidR="00A63034" w14:paraId="325BE9D9" w14:textId="77777777">
        <w:tc>
          <w:tcPr>
            <w:tcW w:w="1590" w:type="dxa"/>
            <w:shd w:val="clear" w:color="auto" w:fill="auto"/>
            <w:tcMar>
              <w:top w:w="100" w:type="dxa"/>
              <w:left w:w="100" w:type="dxa"/>
              <w:bottom w:w="100" w:type="dxa"/>
              <w:right w:w="100" w:type="dxa"/>
            </w:tcMar>
          </w:tcPr>
          <w:p w14:paraId="645A3161"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RESPONSE</w:t>
            </w:r>
          </w:p>
        </w:tc>
        <w:tc>
          <w:tcPr>
            <w:tcW w:w="1305" w:type="dxa"/>
            <w:shd w:val="clear" w:color="auto" w:fill="auto"/>
            <w:tcMar>
              <w:top w:w="100" w:type="dxa"/>
              <w:left w:w="100" w:type="dxa"/>
              <w:bottom w:w="100" w:type="dxa"/>
              <w:right w:w="100" w:type="dxa"/>
            </w:tcMar>
          </w:tcPr>
          <w:p w14:paraId="732553D1" w14:textId="77777777" w:rsidR="00A63034" w:rsidRDefault="008821AC">
            <w:pPr>
              <w:widowControl w:val="0"/>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Categorical</w:t>
            </w:r>
          </w:p>
        </w:tc>
        <w:tc>
          <w:tcPr>
            <w:tcW w:w="900" w:type="dxa"/>
            <w:shd w:val="clear" w:color="auto" w:fill="auto"/>
            <w:tcMar>
              <w:top w:w="100" w:type="dxa"/>
              <w:left w:w="100" w:type="dxa"/>
              <w:bottom w:w="100" w:type="dxa"/>
              <w:right w:w="100" w:type="dxa"/>
            </w:tcMar>
          </w:tcPr>
          <w:p w14:paraId="7A0D633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6EA55E7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750" w:type="dxa"/>
            <w:shd w:val="clear" w:color="auto" w:fill="auto"/>
            <w:tcMar>
              <w:top w:w="100" w:type="dxa"/>
              <w:left w:w="100" w:type="dxa"/>
              <w:bottom w:w="100" w:type="dxa"/>
              <w:right w:w="100" w:type="dxa"/>
            </w:tcMar>
          </w:tcPr>
          <w:p w14:paraId="59271CA8"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915" w:type="dxa"/>
            <w:shd w:val="clear" w:color="auto" w:fill="auto"/>
            <w:tcMar>
              <w:top w:w="100" w:type="dxa"/>
              <w:left w:w="100" w:type="dxa"/>
              <w:bottom w:w="100" w:type="dxa"/>
              <w:right w:w="100" w:type="dxa"/>
            </w:tcMar>
          </w:tcPr>
          <w:p w14:paraId="4C832FDF"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810" w:type="dxa"/>
            <w:shd w:val="clear" w:color="auto" w:fill="auto"/>
            <w:tcMar>
              <w:top w:w="100" w:type="dxa"/>
              <w:left w:w="100" w:type="dxa"/>
              <w:bottom w:w="100" w:type="dxa"/>
              <w:right w:w="100" w:type="dxa"/>
            </w:tcMar>
          </w:tcPr>
          <w:p w14:paraId="5FD06BDB" w14:textId="77777777" w:rsidR="00A63034" w:rsidRDefault="00A63034">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p>
        </w:tc>
        <w:tc>
          <w:tcPr>
            <w:tcW w:w="1650" w:type="dxa"/>
            <w:shd w:val="clear" w:color="auto" w:fill="auto"/>
            <w:tcMar>
              <w:top w:w="100" w:type="dxa"/>
              <w:left w:w="100" w:type="dxa"/>
              <w:bottom w:w="100" w:type="dxa"/>
              <w:right w:w="100" w:type="dxa"/>
            </w:tcMar>
          </w:tcPr>
          <w:p w14:paraId="59C69556" w14:textId="77777777" w:rsidR="00A63034" w:rsidRDefault="008821AC">
            <w:pPr>
              <w:widowControl w:val="0"/>
              <w:pBdr>
                <w:top w:val="nil"/>
                <w:left w:val="nil"/>
                <w:bottom w:val="nil"/>
                <w:right w:val="nil"/>
                <w:between w:val="nil"/>
              </w:pBdr>
              <w:spacing w:before="0" w:after="0" w:line="240" w:lineRule="auto"/>
              <w:jc w:val="center"/>
              <w:rPr>
                <w:rFonts w:ascii="Book Antiqua" w:eastAsia="Book Antiqua" w:hAnsi="Book Antiqua" w:cs="Book Antiqua"/>
                <w:color w:val="000000"/>
                <w:sz w:val="18"/>
                <w:szCs w:val="18"/>
              </w:rPr>
            </w:pPr>
            <w:r>
              <w:rPr>
                <w:rFonts w:ascii="Book Antiqua" w:eastAsia="Book Antiqua" w:hAnsi="Book Antiqua" w:cs="Book Antiqua"/>
                <w:color w:val="000000"/>
                <w:sz w:val="18"/>
                <w:szCs w:val="18"/>
              </w:rPr>
              <w:t>0 - 300; 1 - 700</w:t>
            </w:r>
          </w:p>
        </w:tc>
      </w:tr>
    </w:tbl>
    <w:p w14:paraId="0B26E900" w14:textId="77777777" w:rsidR="00A63034" w:rsidRDefault="00A63034">
      <w:pPr>
        <w:pBdr>
          <w:top w:val="nil"/>
          <w:left w:val="nil"/>
          <w:bottom w:val="nil"/>
          <w:right w:val="nil"/>
          <w:between w:val="nil"/>
        </w:pBdr>
        <w:spacing w:before="0" w:after="0"/>
        <w:ind w:left="720"/>
        <w:rPr>
          <w:color w:val="000000"/>
        </w:rPr>
      </w:pPr>
      <w:bookmarkStart w:id="2" w:name="_9ocstp9f3qlm" w:colFirst="0" w:colLast="0"/>
      <w:bookmarkEnd w:id="2"/>
    </w:p>
    <w:p w14:paraId="6EC55D32" w14:textId="77777777" w:rsidR="00A63034" w:rsidRDefault="008821AC">
      <w:pPr>
        <w:pBdr>
          <w:top w:val="nil"/>
          <w:left w:val="nil"/>
          <w:bottom w:val="nil"/>
          <w:right w:val="nil"/>
          <w:between w:val="nil"/>
        </w:pBdr>
        <w:spacing w:before="0" w:after="0"/>
        <w:ind w:left="720"/>
        <w:rPr>
          <w:b/>
          <w:color w:val="000000"/>
          <w:u w:val="single"/>
        </w:rPr>
      </w:pPr>
      <w:bookmarkStart w:id="3" w:name="_ge7ivxg100ax" w:colFirst="0" w:colLast="0"/>
      <w:bookmarkEnd w:id="3"/>
      <w:r>
        <w:rPr>
          <w:b/>
          <w:color w:val="000000"/>
          <w:u w:val="single"/>
        </w:rPr>
        <w:t>Examining Variable Plots</w:t>
      </w:r>
    </w:p>
    <w:p w14:paraId="249529D9" w14:textId="77777777" w:rsidR="00A63034" w:rsidRDefault="00A63034">
      <w:pPr>
        <w:pBdr>
          <w:top w:val="nil"/>
          <w:left w:val="nil"/>
          <w:bottom w:val="nil"/>
          <w:right w:val="nil"/>
          <w:between w:val="nil"/>
        </w:pBdr>
        <w:spacing w:before="0" w:after="0"/>
        <w:ind w:left="720"/>
        <w:rPr>
          <w:color w:val="000000"/>
        </w:rPr>
      </w:pPr>
      <w:bookmarkStart w:id="4" w:name="_o1lnt6865e2i" w:colFirst="0" w:colLast="0"/>
      <w:bookmarkEnd w:id="4"/>
    </w:p>
    <w:p w14:paraId="097325DA" w14:textId="77777777" w:rsidR="00A63034" w:rsidRDefault="008821AC">
      <w:pPr>
        <w:numPr>
          <w:ilvl w:val="0"/>
          <w:numId w:val="1"/>
        </w:numPr>
        <w:pBdr>
          <w:top w:val="nil"/>
          <w:left w:val="nil"/>
          <w:bottom w:val="nil"/>
          <w:right w:val="nil"/>
          <w:between w:val="nil"/>
        </w:pBdr>
        <w:spacing w:before="0" w:after="0"/>
        <w:rPr>
          <w:b/>
          <w:color w:val="000000"/>
        </w:rPr>
      </w:pPr>
      <w:r>
        <w:rPr>
          <w:b/>
          <w:color w:val="000000"/>
        </w:rPr>
        <w:t>OWN_RES Vs. RESPONSE</w:t>
      </w:r>
      <w:r>
        <w:rPr>
          <w:noProof/>
        </w:rPr>
        <w:drawing>
          <wp:anchor distT="114300" distB="114300" distL="114300" distR="114300" simplePos="0" relativeHeight="251643904" behindDoc="0" locked="0" layoutInCell="1" hidden="0" allowOverlap="1" wp14:anchorId="31526858" wp14:editId="4179B99B">
            <wp:simplePos x="0" y="0"/>
            <wp:positionH relativeFrom="column">
              <wp:posOffset>3152775</wp:posOffset>
            </wp:positionH>
            <wp:positionV relativeFrom="paragraph">
              <wp:posOffset>228600</wp:posOffset>
            </wp:positionV>
            <wp:extent cx="3147964" cy="2012633"/>
            <wp:effectExtent l="12700" t="12700" r="12700" b="1270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147964" cy="2012633"/>
                    </a:xfrm>
                    <a:prstGeom prst="rect">
                      <a:avLst/>
                    </a:prstGeom>
                    <a:ln w="12700">
                      <a:solidFill>
                        <a:srgbClr val="FFFFFF"/>
                      </a:solidFill>
                      <a:prstDash val="solid"/>
                    </a:ln>
                  </pic:spPr>
                </pic:pic>
              </a:graphicData>
            </a:graphic>
          </wp:anchor>
        </w:drawing>
      </w:r>
    </w:p>
    <w:p w14:paraId="217FE2A1" w14:textId="77777777" w:rsidR="00A63034" w:rsidRDefault="008821AC">
      <w:pPr>
        <w:pBdr>
          <w:top w:val="nil"/>
          <w:left w:val="nil"/>
          <w:bottom w:val="nil"/>
          <w:right w:val="nil"/>
          <w:between w:val="nil"/>
        </w:pBdr>
        <w:ind w:left="720"/>
        <w:rPr>
          <w:color w:val="000000"/>
        </w:rPr>
      </w:pPr>
      <w:r>
        <w:rPr>
          <w:color w:val="000000"/>
        </w:rPr>
        <w:t>Customers who own their own residence present a good standing on their money payback guarantee. They can fall back on their houses as fixed assets when they fail to make payments for the credit loan.</w:t>
      </w:r>
    </w:p>
    <w:p w14:paraId="42260A70" w14:textId="77777777" w:rsidR="00A63034" w:rsidRDefault="008821AC">
      <w:pPr>
        <w:pBdr>
          <w:top w:val="nil"/>
          <w:left w:val="nil"/>
          <w:bottom w:val="nil"/>
          <w:right w:val="nil"/>
          <w:between w:val="nil"/>
        </w:pBdr>
        <w:ind w:left="720"/>
        <w:rPr>
          <w:color w:val="000000"/>
        </w:rPr>
      </w:pPr>
      <w:bookmarkStart w:id="5" w:name="_piiyao4x2i7w" w:colFirst="0" w:colLast="0"/>
      <w:bookmarkEnd w:id="5"/>
      <w:r>
        <w:rPr>
          <w:color w:val="000000"/>
        </w:rPr>
        <w:t>As shown in the graph, such customers have a proportionately better amount of good credit responses as compared to ones who don’t. Evidently, owning a residence has a significant impact on determining whether the customer has good or bad credit.</w:t>
      </w:r>
    </w:p>
    <w:p w14:paraId="486B3D42" w14:textId="77777777" w:rsidR="00A63034" w:rsidRDefault="008821AC">
      <w:pPr>
        <w:numPr>
          <w:ilvl w:val="0"/>
          <w:numId w:val="1"/>
        </w:numPr>
        <w:spacing w:before="0" w:after="0"/>
        <w:rPr>
          <w:b/>
          <w:color w:val="000000"/>
        </w:rPr>
      </w:pPr>
      <w:r>
        <w:rPr>
          <w:b/>
          <w:color w:val="000000"/>
        </w:rPr>
        <w:lastRenderedPageBreak/>
        <w:t>JOB Vs. RESPONSE</w:t>
      </w:r>
    </w:p>
    <w:p w14:paraId="5519ED42" w14:textId="77777777" w:rsidR="00A63034" w:rsidRDefault="008821AC">
      <w:pPr>
        <w:ind w:left="720"/>
        <w:rPr>
          <w:color w:val="000000"/>
        </w:rPr>
      </w:pPr>
      <w:bookmarkStart w:id="6" w:name="_bdea15g3aka0" w:colFirst="0" w:colLast="0"/>
      <w:bookmarkEnd w:id="6"/>
      <w:r>
        <w:rPr>
          <w:color w:val="000000"/>
        </w:rPr>
        <w:t>An applicant’s job/source of income weighs a ton on his/her final credit score. This variable categorizes them based on their skill level and type of employment as:</w:t>
      </w:r>
      <w:r>
        <w:rPr>
          <w:noProof/>
        </w:rPr>
        <w:drawing>
          <wp:anchor distT="114300" distB="114300" distL="114300" distR="114300" simplePos="0" relativeHeight="251645952" behindDoc="0" locked="0" layoutInCell="1" hidden="0" allowOverlap="1" wp14:anchorId="75D24DA4" wp14:editId="1FF980B8">
            <wp:simplePos x="0" y="0"/>
            <wp:positionH relativeFrom="column">
              <wp:posOffset>3038475</wp:posOffset>
            </wp:positionH>
            <wp:positionV relativeFrom="paragraph">
              <wp:posOffset>133350</wp:posOffset>
            </wp:positionV>
            <wp:extent cx="3390900" cy="2105025"/>
            <wp:effectExtent l="0" t="0" r="0" b="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b="4329"/>
                    <a:stretch>
                      <a:fillRect/>
                    </a:stretch>
                  </pic:blipFill>
                  <pic:spPr>
                    <a:xfrm>
                      <a:off x="0" y="0"/>
                      <a:ext cx="3390900" cy="2105025"/>
                    </a:xfrm>
                    <a:prstGeom prst="rect">
                      <a:avLst/>
                    </a:prstGeom>
                    <a:ln/>
                  </pic:spPr>
                </pic:pic>
              </a:graphicData>
            </a:graphic>
          </wp:anchor>
        </w:drawing>
      </w:r>
    </w:p>
    <w:p w14:paraId="5EAFE679" w14:textId="77777777" w:rsidR="00A63034" w:rsidRDefault="008821AC">
      <w:pPr>
        <w:ind w:left="720"/>
        <w:rPr>
          <w:color w:val="000000"/>
        </w:rPr>
      </w:pPr>
      <w:bookmarkStart w:id="7" w:name="_4hzkhnf43rrm" w:colFirst="0" w:colLast="0"/>
      <w:bookmarkEnd w:id="7"/>
      <w:r>
        <w:rPr>
          <w:color w:val="000000"/>
        </w:rPr>
        <w:t xml:space="preserve">0: unemployed/ </w:t>
      </w:r>
      <w:r w:rsidR="00332C40">
        <w:rPr>
          <w:color w:val="000000"/>
        </w:rPr>
        <w:t>unskilled nonresident</w:t>
      </w:r>
    </w:p>
    <w:p w14:paraId="1D29A692" w14:textId="77777777" w:rsidR="00A63034" w:rsidRDefault="008821AC">
      <w:pPr>
        <w:ind w:left="720"/>
        <w:rPr>
          <w:color w:val="000000"/>
        </w:rPr>
      </w:pPr>
      <w:bookmarkStart w:id="8" w:name="_aghy6wtd1lpq" w:colFirst="0" w:colLast="0"/>
      <w:bookmarkEnd w:id="8"/>
      <w:r>
        <w:rPr>
          <w:color w:val="000000"/>
        </w:rPr>
        <w:t xml:space="preserve">1: unskilled - resident </w:t>
      </w:r>
    </w:p>
    <w:p w14:paraId="61E7F71E" w14:textId="77777777" w:rsidR="00A63034" w:rsidRDefault="008821AC">
      <w:pPr>
        <w:ind w:left="720"/>
        <w:rPr>
          <w:color w:val="000000"/>
        </w:rPr>
      </w:pPr>
      <w:bookmarkStart w:id="9" w:name="_1iy58xt79gtq" w:colFirst="0" w:colLast="0"/>
      <w:bookmarkEnd w:id="9"/>
      <w:r>
        <w:rPr>
          <w:color w:val="000000"/>
        </w:rPr>
        <w:t xml:space="preserve">2: skilled employee/official </w:t>
      </w:r>
    </w:p>
    <w:p w14:paraId="1B003010" w14:textId="77777777" w:rsidR="00A63034" w:rsidRDefault="008821AC">
      <w:pPr>
        <w:ind w:left="720"/>
        <w:rPr>
          <w:color w:val="000000"/>
        </w:rPr>
      </w:pPr>
      <w:bookmarkStart w:id="10" w:name="_ttoh8mhevun0" w:colFirst="0" w:colLast="0"/>
      <w:bookmarkEnd w:id="10"/>
      <w:r>
        <w:rPr>
          <w:color w:val="000000"/>
        </w:rPr>
        <w:t>3: management/self-employed/highly qualified employee/ officer</w:t>
      </w:r>
    </w:p>
    <w:p w14:paraId="71409A72" w14:textId="77777777" w:rsidR="00A63034" w:rsidRDefault="008821AC">
      <w:pPr>
        <w:ind w:left="720"/>
        <w:rPr>
          <w:color w:val="000000"/>
        </w:rPr>
      </w:pPr>
      <w:bookmarkStart w:id="11" w:name="_ig44n5mjc5ai" w:colFirst="0" w:colLast="0"/>
      <w:bookmarkEnd w:id="11"/>
      <w:r>
        <w:rPr>
          <w:color w:val="000000"/>
        </w:rPr>
        <w:t xml:space="preserve">Based on the graphical representation of the scenario, we can conclude that the number of good credits is much higher for skilled &amp; employed applicants whereas it’s the least for unemployed individuals. But surprisingly, as opposed to general belief, the proportion of bad credits is highest for skilled employees. </w:t>
      </w:r>
    </w:p>
    <w:p w14:paraId="5671EFF0" w14:textId="77777777" w:rsidR="00A63034" w:rsidRDefault="008821AC">
      <w:pPr>
        <w:numPr>
          <w:ilvl w:val="0"/>
          <w:numId w:val="1"/>
        </w:numPr>
        <w:spacing w:before="0" w:after="0"/>
        <w:rPr>
          <w:b/>
          <w:color w:val="000000"/>
        </w:rPr>
      </w:pPr>
      <w:bookmarkStart w:id="12" w:name="_2sri00zdynbe" w:colFirst="0" w:colLast="0"/>
      <w:bookmarkEnd w:id="12"/>
      <w:r>
        <w:rPr>
          <w:b/>
          <w:color w:val="000000"/>
        </w:rPr>
        <w:t>HISTORY Vs. RESPONSE</w:t>
      </w:r>
    </w:p>
    <w:p w14:paraId="6C0EB303" w14:textId="77777777" w:rsidR="00A63034" w:rsidRDefault="00A63034">
      <w:pPr>
        <w:spacing w:before="0" w:after="0"/>
        <w:ind w:left="720"/>
        <w:rPr>
          <w:b/>
          <w:color w:val="000000"/>
        </w:rPr>
      </w:pPr>
      <w:bookmarkStart w:id="13" w:name="_tgazo9rba4h9" w:colFirst="0" w:colLast="0"/>
      <w:bookmarkEnd w:id="13"/>
    </w:p>
    <w:p w14:paraId="0AF6585A" w14:textId="77777777" w:rsidR="00A63034" w:rsidRDefault="008821AC">
      <w:pPr>
        <w:spacing w:before="0" w:after="0"/>
        <w:ind w:left="720"/>
        <w:rPr>
          <w:color w:val="000000"/>
        </w:rPr>
      </w:pPr>
      <w:bookmarkStart w:id="14" w:name="_ge0mekocf6ui" w:colFirst="0" w:colLast="0"/>
      <w:bookmarkEnd w:id="14"/>
      <w:r>
        <w:rPr>
          <w:color w:val="000000"/>
        </w:rPr>
        <w:t>Credit history is something that defines your financial status and hence it’ll most definitely impact one’s credit score. Analyzing the variable with the output ‘RESPONSE’ led us to the conclusion as below:</w:t>
      </w:r>
    </w:p>
    <w:p w14:paraId="27A83BA7" w14:textId="77777777" w:rsidR="00A63034" w:rsidRDefault="008821AC">
      <w:pPr>
        <w:spacing w:before="0" w:after="0"/>
        <w:ind w:left="720"/>
        <w:rPr>
          <w:color w:val="000000"/>
        </w:rPr>
      </w:pPr>
      <w:bookmarkStart w:id="15" w:name="_e7yhlmcqupml" w:colFirst="0" w:colLast="0"/>
      <w:bookmarkEnd w:id="15"/>
      <w:r>
        <w:rPr>
          <w:noProof/>
        </w:rPr>
        <w:drawing>
          <wp:anchor distT="114300" distB="114300" distL="114300" distR="114300" simplePos="0" relativeHeight="251646976" behindDoc="0" locked="0" layoutInCell="1" hidden="0" allowOverlap="1" wp14:anchorId="41CBDB4D" wp14:editId="44A8E540">
            <wp:simplePos x="0" y="0"/>
            <wp:positionH relativeFrom="column">
              <wp:posOffset>2495550</wp:posOffset>
            </wp:positionH>
            <wp:positionV relativeFrom="paragraph">
              <wp:posOffset>200025</wp:posOffset>
            </wp:positionV>
            <wp:extent cx="3738101" cy="2405063"/>
            <wp:effectExtent l="0" t="0" r="0" b="0"/>
            <wp:wrapSquare wrapText="bothSides" distT="114300" distB="114300" distL="114300" distR="11430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738101" cy="2405063"/>
                    </a:xfrm>
                    <a:prstGeom prst="rect">
                      <a:avLst/>
                    </a:prstGeom>
                    <a:ln/>
                  </pic:spPr>
                </pic:pic>
              </a:graphicData>
            </a:graphic>
          </wp:anchor>
        </w:drawing>
      </w:r>
    </w:p>
    <w:p w14:paraId="7C055007" w14:textId="77777777" w:rsidR="00A63034" w:rsidRDefault="008821AC">
      <w:pPr>
        <w:spacing w:before="0" w:after="0"/>
        <w:ind w:left="720"/>
        <w:rPr>
          <w:color w:val="000000"/>
        </w:rPr>
      </w:pPr>
      <w:bookmarkStart w:id="16" w:name="_nvwosuk90upp" w:colFirst="0" w:colLast="0"/>
      <w:bookmarkEnd w:id="16"/>
      <w:r>
        <w:rPr>
          <w:color w:val="000000"/>
        </w:rPr>
        <w:t>There are 4 types of credit history:</w:t>
      </w:r>
    </w:p>
    <w:p w14:paraId="72DC1EFE" w14:textId="77777777" w:rsidR="00A63034" w:rsidRDefault="008821AC">
      <w:pPr>
        <w:spacing w:before="0" w:after="0"/>
        <w:ind w:left="720"/>
        <w:rPr>
          <w:color w:val="000000"/>
        </w:rPr>
      </w:pPr>
      <w:bookmarkStart w:id="17" w:name="_2tepanz87ryf" w:colFirst="0" w:colLast="0"/>
      <w:bookmarkEnd w:id="17"/>
      <w:r>
        <w:rPr>
          <w:rFonts w:ascii="Arial" w:eastAsia="Arial" w:hAnsi="Arial" w:cs="Arial"/>
          <w:color w:val="000000"/>
        </w:rPr>
        <w:t>0:</w:t>
      </w:r>
      <w:r>
        <w:rPr>
          <w:color w:val="000000"/>
        </w:rPr>
        <w:t xml:space="preserve"> no credits are taken </w:t>
      </w:r>
    </w:p>
    <w:p w14:paraId="019DD942" w14:textId="77777777" w:rsidR="00A63034" w:rsidRDefault="008821AC">
      <w:pPr>
        <w:spacing w:before="0" w:after="0"/>
        <w:ind w:left="720"/>
        <w:rPr>
          <w:color w:val="000000"/>
        </w:rPr>
      </w:pPr>
      <w:bookmarkStart w:id="18" w:name="_hwznirq7bskr" w:colFirst="0" w:colLast="0"/>
      <w:bookmarkEnd w:id="18"/>
      <w:r>
        <w:rPr>
          <w:color w:val="000000"/>
        </w:rPr>
        <w:t>This type has the least probability of having a good credit score.</w:t>
      </w:r>
    </w:p>
    <w:p w14:paraId="1FA46A82" w14:textId="77777777" w:rsidR="00A63034" w:rsidRDefault="008821AC">
      <w:pPr>
        <w:spacing w:before="0" w:after="0"/>
        <w:ind w:left="720"/>
        <w:rPr>
          <w:color w:val="000000"/>
        </w:rPr>
      </w:pPr>
      <w:bookmarkStart w:id="19" w:name="_tixrf5g33kyj" w:colFirst="0" w:colLast="0"/>
      <w:bookmarkEnd w:id="19"/>
      <w:r>
        <w:rPr>
          <w:color w:val="000000"/>
        </w:rPr>
        <w:t xml:space="preserve">1: all credits are paid </w:t>
      </w:r>
    </w:p>
    <w:p w14:paraId="0196B32E" w14:textId="77777777" w:rsidR="00A63034" w:rsidRDefault="008821AC">
      <w:pPr>
        <w:spacing w:before="0" w:after="0"/>
        <w:ind w:left="720"/>
        <w:rPr>
          <w:color w:val="000000"/>
        </w:rPr>
      </w:pPr>
      <w:bookmarkStart w:id="20" w:name="_elaqwnxvv4a2" w:colFirst="0" w:colLast="0"/>
      <w:bookmarkEnd w:id="20"/>
      <w:r>
        <w:rPr>
          <w:color w:val="000000"/>
        </w:rPr>
        <w:t xml:space="preserve">The proportion of bad to good responses is much higher i.e. 0.468 than that for a critical account </w:t>
      </w:r>
      <w:proofErr w:type="spellStart"/>
      <w:r>
        <w:rPr>
          <w:color w:val="000000"/>
        </w:rPr>
        <w:t>i.e</w:t>
      </w:r>
      <w:proofErr w:type="spellEnd"/>
      <w:r>
        <w:rPr>
          <w:color w:val="000000"/>
        </w:rPr>
        <w:t xml:space="preserve"> 0.205 (type 4). This is contradictory to the normal notion that paying back money on time keeps you in good books.</w:t>
      </w:r>
    </w:p>
    <w:p w14:paraId="0D64A24D" w14:textId="77777777" w:rsidR="00A63034" w:rsidRDefault="00A63034">
      <w:pPr>
        <w:spacing w:before="0" w:after="0"/>
        <w:rPr>
          <w:color w:val="000000"/>
        </w:rPr>
      </w:pPr>
      <w:bookmarkStart w:id="21" w:name="_aib4h56fz4og" w:colFirst="0" w:colLast="0"/>
      <w:bookmarkEnd w:id="21"/>
    </w:p>
    <w:p w14:paraId="68B310BE" w14:textId="77777777" w:rsidR="00A63034" w:rsidRDefault="00A63034">
      <w:pPr>
        <w:spacing w:before="0" w:after="0" w:line="276" w:lineRule="auto"/>
        <w:ind w:left="720"/>
        <w:rPr>
          <w:b/>
          <w:color w:val="000000"/>
        </w:rPr>
      </w:pPr>
    </w:p>
    <w:p w14:paraId="38962F87" w14:textId="77777777" w:rsidR="00A63034" w:rsidRDefault="00A63034">
      <w:pPr>
        <w:spacing w:before="0" w:after="0" w:line="276" w:lineRule="auto"/>
        <w:ind w:left="720"/>
        <w:rPr>
          <w:b/>
          <w:color w:val="000000"/>
        </w:rPr>
      </w:pPr>
    </w:p>
    <w:p w14:paraId="74AA1419" w14:textId="77777777" w:rsidR="00A63034" w:rsidRDefault="008821AC">
      <w:pPr>
        <w:numPr>
          <w:ilvl w:val="0"/>
          <w:numId w:val="17"/>
        </w:numPr>
        <w:spacing w:before="0" w:after="0" w:line="276" w:lineRule="auto"/>
        <w:rPr>
          <w:b/>
          <w:color w:val="000000"/>
        </w:rPr>
      </w:pPr>
      <w:r>
        <w:rPr>
          <w:b/>
          <w:color w:val="000000"/>
        </w:rPr>
        <w:lastRenderedPageBreak/>
        <w:t>PERSONAL STATUS Vs. RESPONSE</w:t>
      </w:r>
    </w:p>
    <w:p w14:paraId="3BD1FCEB" w14:textId="77777777" w:rsidR="00A63034" w:rsidRDefault="008821AC">
      <w:pPr>
        <w:spacing w:before="0" w:after="0" w:line="276" w:lineRule="auto"/>
        <w:ind w:left="720"/>
        <w:rPr>
          <w:b/>
          <w:color w:val="000000"/>
        </w:rPr>
      </w:pPr>
      <w:r>
        <w:rPr>
          <w:noProof/>
        </w:rPr>
        <w:drawing>
          <wp:anchor distT="114300" distB="114300" distL="114300" distR="114300" simplePos="0" relativeHeight="251649024" behindDoc="0" locked="0" layoutInCell="1" hidden="0" allowOverlap="1" wp14:anchorId="1E6F9EA5" wp14:editId="3B25E3FA">
            <wp:simplePos x="0" y="0"/>
            <wp:positionH relativeFrom="column">
              <wp:posOffset>3152775</wp:posOffset>
            </wp:positionH>
            <wp:positionV relativeFrom="paragraph">
              <wp:posOffset>114300</wp:posOffset>
            </wp:positionV>
            <wp:extent cx="3462338" cy="2223519"/>
            <wp:effectExtent l="0" t="0" r="0" b="0"/>
            <wp:wrapSquare wrapText="bothSides" distT="114300" distB="114300" distL="114300" distR="11430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462338" cy="2223519"/>
                    </a:xfrm>
                    <a:prstGeom prst="rect">
                      <a:avLst/>
                    </a:prstGeom>
                    <a:ln/>
                  </pic:spPr>
                </pic:pic>
              </a:graphicData>
            </a:graphic>
          </wp:anchor>
        </w:drawing>
      </w:r>
    </w:p>
    <w:p w14:paraId="01E08457" w14:textId="77777777" w:rsidR="00A63034" w:rsidRDefault="008821AC">
      <w:pPr>
        <w:spacing w:before="0" w:after="0" w:line="276" w:lineRule="auto"/>
        <w:ind w:left="720"/>
        <w:rPr>
          <w:color w:val="000000"/>
        </w:rPr>
      </w:pPr>
      <w:r>
        <w:rPr>
          <w:color w:val="000000"/>
        </w:rPr>
        <w:t>As per the graph showed, being single sure does pay off when it comes to having a good credit score. On the other hand, an interesting observation shows that the proportion of bad to good credit responses for divorced people (0.66) is higher than that for single &amp; married ones (0.36).</w:t>
      </w:r>
    </w:p>
    <w:p w14:paraId="1D419D3A" w14:textId="77777777" w:rsidR="00A63034" w:rsidRDefault="00A63034">
      <w:pPr>
        <w:spacing w:before="0" w:after="0" w:line="276" w:lineRule="auto"/>
        <w:rPr>
          <w:b/>
          <w:color w:val="000000"/>
        </w:rPr>
      </w:pPr>
    </w:p>
    <w:p w14:paraId="79398692" w14:textId="77777777" w:rsidR="00A63034" w:rsidRDefault="00A63034">
      <w:pPr>
        <w:spacing w:before="0" w:after="0" w:line="276" w:lineRule="auto"/>
        <w:rPr>
          <w:b/>
          <w:color w:val="000000"/>
        </w:rPr>
      </w:pPr>
    </w:p>
    <w:p w14:paraId="2EEC9157" w14:textId="77777777" w:rsidR="00A63034" w:rsidRDefault="00A63034">
      <w:pPr>
        <w:spacing w:before="0" w:after="0" w:line="276" w:lineRule="auto"/>
        <w:ind w:left="720"/>
        <w:rPr>
          <w:b/>
          <w:color w:val="000000"/>
        </w:rPr>
      </w:pPr>
    </w:p>
    <w:p w14:paraId="44908BA6" w14:textId="77777777" w:rsidR="00A63034" w:rsidRDefault="00A63034">
      <w:pPr>
        <w:spacing w:before="0" w:after="0" w:line="276" w:lineRule="auto"/>
        <w:ind w:left="720"/>
        <w:rPr>
          <w:b/>
          <w:color w:val="000000"/>
        </w:rPr>
      </w:pPr>
    </w:p>
    <w:p w14:paraId="784A3F5C" w14:textId="77777777" w:rsidR="00A63034" w:rsidRDefault="00A63034">
      <w:pPr>
        <w:spacing w:before="0" w:after="0" w:line="276" w:lineRule="auto"/>
        <w:ind w:left="720"/>
        <w:rPr>
          <w:b/>
          <w:color w:val="000000"/>
        </w:rPr>
      </w:pPr>
    </w:p>
    <w:p w14:paraId="536DA761" w14:textId="77777777" w:rsidR="00A63034" w:rsidRDefault="008821AC">
      <w:pPr>
        <w:numPr>
          <w:ilvl w:val="0"/>
          <w:numId w:val="2"/>
        </w:numPr>
        <w:spacing w:before="0" w:after="0" w:line="276" w:lineRule="auto"/>
        <w:rPr>
          <w:b/>
          <w:color w:val="000000"/>
        </w:rPr>
      </w:pPr>
      <w:r>
        <w:rPr>
          <w:b/>
          <w:color w:val="000000"/>
        </w:rPr>
        <w:t>FOREIGN Vs. RESPONSE</w:t>
      </w:r>
      <w:r>
        <w:rPr>
          <w:rFonts w:ascii="Arial" w:eastAsia="Arial" w:hAnsi="Arial" w:cs="Arial"/>
          <w:b/>
          <w:color w:val="000000"/>
        </w:rPr>
        <w:t xml:space="preserve"> </w:t>
      </w:r>
    </w:p>
    <w:p w14:paraId="30BB10ED" w14:textId="77777777" w:rsidR="00A63034" w:rsidRDefault="008821AC">
      <w:pPr>
        <w:spacing w:before="0" w:after="0" w:line="276" w:lineRule="auto"/>
        <w:rPr>
          <w:rFonts w:ascii="Arial" w:eastAsia="Arial" w:hAnsi="Arial" w:cs="Arial"/>
          <w:color w:val="000000"/>
        </w:rPr>
      </w:pPr>
      <w:r>
        <w:rPr>
          <w:noProof/>
        </w:rPr>
        <w:drawing>
          <wp:anchor distT="114300" distB="114300" distL="114300" distR="114300" simplePos="0" relativeHeight="251650048" behindDoc="0" locked="0" layoutInCell="1" hidden="0" allowOverlap="1" wp14:anchorId="37A7C4F6" wp14:editId="3A3BF4B9">
            <wp:simplePos x="0" y="0"/>
            <wp:positionH relativeFrom="column">
              <wp:posOffset>1</wp:posOffset>
            </wp:positionH>
            <wp:positionV relativeFrom="paragraph">
              <wp:posOffset>161925</wp:posOffset>
            </wp:positionV>
            <wp:extent cx="3194393" cy="2279333"/>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194393" cy="2279333"/>
                    </a:xfrm>
                    <a:prstGeom prst="rect">
                      <a:avLst/>
                    </a:prstGeom>
                    <a:ln/>
                  </pic:spPr>
                </pic:pic>
              </a:graphicData>
            </a:graphic>
          </wp:anchor>
        </w:drawing>
      </w:r>
    </w:p>
    <w:p w14:paraId="13852207" w14:textId="77777777" w:rsidR="00A63034" w:rsidRDefault="008821AC">
      <w:pPr>
        <w:spacing w:before="0" w:after="0" w:line="276" w:lineRule="auto"/>
        <w:rPr>
          <w:color w:val="000000"/>
        </w:rPr>
      </w:pPr>
      <w:r>
        <w:rPr>
          <w:color w:val="000000"/>
        </w:rPr>
        <w:t>The percentage of local applicants with a poor credit rating is higher than that of foreign workers. Therefore, the probability of a local applicant defaulting on their loan is higher than that of a foreign applicant. However, the data set of foreign applicants is too small for this to be conclusive.</w:t>
      </w:r>
    </w:p>
    <w:p w14:paraId="7577166B" w14:textId="77777777" w:rsidR="00A63034" w:rsidRDefault="00A63034">
      <w:pPr>
        <w:spacing w:before="0" w:after="0" w:line="276" w:lineRule="auto"/>
        <w:rPr>
          <w:rFonts w:ascii="Arial" w:eastAsia="Arial" w:hAnsi="Arial" w:cs="Arial"/>
          <w:color w:val="000000"/>
        </w:rPr>
      </w:pPr>
    </w:p>
    <w:p w14:paraId="74A409B1" w14:textId="77777777" w:rsidR="00A63034" w:rsidRDefault="00A63034">
      <w:pPr>
        <w:spacing w:before="0" w:after="0" w:line="276" w:lineRule="auto"/>
        <w:rPr>
          <w:rFonts w:ascii="Arial" w:eastAsia="Arial" w:hAnsi="Arial" w:cs="Arial"/>
          <w:color w:val="000000"/>
        </w:rPr>
      </w:pPr>
    </w:p>
    <w:p w14:paraId="5414D132" w14:textId="77777777" w:rsidR="00A63034" w:rsidRDefault="00A63034">
      <w:pPr>
        <w:spacing w:before="0" w:after="0" w:line="276" w:lineRule="auto"/>
        <w:rPr>
          <w:rFonts w:ascii="Arial" w:eastAsia="Arial" w:hAnsi="Arial" w:cs="Arial"/>
          <w:color w:val="000000"/>
        </w:rPr>
      </w:pPr>
    </w:p>
    <w:p w14:paraId="3DAA5BC8" w14:textId="77777777" w:rsidR="00A63034" w:rsidRDefault="00A63034">
      <w:pPr>
        <w:spacing w:before="0" w:after="0" w:line="276" w:lineRule="auto"/>
        <w:rPr>
          <w:rFonts w:ascii="Arial" w:eastAsia="Arial" w:hAnsi="Arial" w:cs="Arial"/>
          <w:color w:val="000000"/>
        </w:rPr>
      </w:pPr>
    </w:p>
    <w:p w14:paraId="4B8FE1B8" w14:textId="77777777" w:rsidR="00A63034" w:rsidRDefault="00A63034">
      <w:pPr>
        <w:spacing w:before="0" w:after="0" w:line="276" w:lineRule="auto"/>
        <w:rPr>
          <w:rFonts w:ascii="Arial" w:eastAsia="Arial" w:hAnsi="Arial" w:cs="Arial"/>
          <w:color w:val="000000"/>
        </w:rPr>
      </w:pPr>
    </w:p>
    <w:p w14:paraId="69D3366B" w14:textId="77777777" w:rsidR="00A63034" w:rsidRDefault="008821AC">
      <w:pPr>
        <w:spacing w:before="0" w:after="0" w:line="276" w:lineRule="auto"/>
        <w:rPr>
          <w:rFonts w:ascii="Arial" w:eastAsia="Arial" w:hAnsi="Arial" w:cs="Arial"/>
          <w:color w:val="000000"/>
        </w:rPr>
      </w:pPr>
      <w:r>
        <w:rPr>
          <w:noProof/>
        </w:rPr>
        <w:drawing>
          <wp:anchor distT="114300" distB="114300" distL="114300" distR="114300" simplePos="0" relativeHeight="251651072" behindDoc="0" locked="0" layoutInCell="1" hidden="0" allowOverlap="1" wp14:anchorId="29283181" wp14:editId="05FFE29B">
            <wp:simplePos x="0" y="0"/>
            <wp:positionH relativeFrom="column">
              <wp:posOffset>393700</wp:posOffset>
            </wp:positionH>
            <wp:positionV relativeFrom="paragraph">
              <wp:posOffset>248285</wp:posOffset>
            </wp:positionV>
            <wp:extent cx="2527300" cy="2349500"/>
            <wp:effectExtent l="0" t="0" r="6350" b="0"/>
            <wp:wrapSquare wrapText="bothSides" distT="114300" distB="114300" distL="114300" distR="1143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2527300" cy="2349500"/>
                    </a:xfrm>
                    <a:prstGeom prst="rect">
                      <a:avLst/>
                    </a:prstGeom>
                    <a:ln/>
                  </pic:spPr>
                </pic:pic>
              </a:graphicData>
            </a:graphic>
            <wp14:sizeRelH relativeFrom="margin">
              <wp14:pctWidth>0</wp14:pctWidth>
            </wp14:sizeRelH>
            <wp14:sizeRelV relativeFrom="margin">
              <wp14:pctHeight>0</wp14:pctHeight>
            </wp14:sizeRelV>
          </wp:anchor>
        </w:drawing>
      </w:r>
    </w:p>
    <w:p w14:paraId="66DB9A42" w14:textId="77777777" w:rsidR="00A63034" w:rsidRDefault="008821AC">
      <w:pPr>
        <w:numPr>
          <w:ilvl w:val="0"/>
          <w:numId w:val="8"/>
        </w:numPr>
        <w:spacing w:line="240" w:lineRule="auto"/>
        <w:rPr>
          <w:b/>
          <w:color w:val="000000"/>
        </w:rPr>
      </w:pPr>
      <w:bookmarkStart w:id="22" w:name="_rsvhiuaztz2h" w:colFirst="0" w:colLast="0"/>
      <w:bookmarkEnd w:id="22"/>
      <w:r>
        <w:rPr>
          <w:b/>
          <w:color w:val="000000"/>
        </w:rPr>
        <w:t>GUARANTOR vs. RESPONSE</w:t>
      </w:r>
    </w:p>
    <w:p w14:paraId="11B9CBB1" w14:textId="77777777" w:rsidR="00A63034" w:rsidRDefault="008821AC">
      <w:pPr>
        <w:spacing w:line="240" w:lineRule="auto"/>
        <w:ind w:left="720"/>
        <w:rPr>
          <w:color w:val="000000"/>
        </w:rPr>
      </w:pPr>
      <w:bookmarkStart w:id="23" w:name="_31d1nvq5kow" w:colFirst="0" w:colLast="0"/>
      <w:bookmarkEnd w:id="23"/>
      <w:r>
        <w:rPr>
          <w:color w:val="000000"/>
        </w:rPr>
        <w:t xml:space="preserve">A good amount of people who do not have guarantors have good credit. We see this similar trend in the people who have guarantors where the number of people with good credit is high. </w:t>
      </w:r>
    </w:p>
    <w:p w14:paraId="1FC8067E" w14:textId="77777777" w:rsidR="00A63034" w:rsidRDefault="008821AC">
      <w:pPr>
        <w:spacing w:line="240" w:lineRule="auto"/>
        <w:ind w:left="720"/>
        <w:rPr>
          <w:color w:val="000000"/>
        </w:rPr>
      </w:pPr>
      <w:bookmarkStart w:id="24" w:name="_2weg06u7lfat" w:colFirst="0" w:colLast="0"/>
      <w:bookmarkEnd w:id="24"/>
      <w:r>
        <w:rPr>
          <w:color w:val="000000"/>
        </w:rPr>
        <w:t>However, the number of people with no guarantors is much higher (948) than the people with a guarantor (52).</w:t>
      </w:r>
    </w:p>
    <w:p w14:paraId="57ADC44C" w14:textId="77777777" w:rsidR="00A63034" w:rsidRDefault="00A63034">
      <w:pPr>
        <w:spacing w:line="240" w:lineRule="auto"/>
        <w:ind w:left="720"/>
      </w:pPr>
      <w:bookmarkStart w:id="25" w:name="_slod49pzf7aj" w:colFirst="0" w:colLast="0"/>
      <w:bookmarkEnd w:id="25"/>
    </w:p>
    <w:p w14:paraId="40507E1D" w14:textId="77777777" w:rsidR="00A63034" w:rsidRDefault="008821AC">
      <w:pPr>
        <w:numPr>
          <w:ilvl w:val="0"/>
          <w:numId w:val="13"/>
        </w:numPr>
        <w:spacing w:line="240" w:lineRule="auto"/>
        <w:rPr>
          <w:b/>
          <w:color w:val="000000"/>
        </w:rPr>
      </w:pPr>
      <w:bookmarkStart w:id="26" w:name="_iigq6lzdtm70" w:colFirst="0" w:colLast="0"/>
      <w:bookmarkEnd w:id="26"/>
      <w:r>
        <w:rPr>
          <w:b/>
          <w:color w:val="000000"/>
        </w:rPr>
        <w:lastRenderedPageBreak/>
        <w:t>NUM_DEPENDENTS vs. RESPONSE</w:t>
      </w:r>
      <w:r>
        <w:rPr>
          <w:noProof/>
        </w:rPr>
        <w:drawing>
          <wp:anchor distT="114300" distB="114300" distL="114300" distR="114300" simplePos="0" relativeHeight="251653120" behindDoc="0" locked="0" layoutInCell="1" hidden="0" allowOverlap="1" wp14:anchorId="44A50563" wp14:editId="09CC7FD5">
            <wp:simplePos x="0" y="0"/>
            <wp:positionH relativeFrom="column">
              <wp:posOffset>485775</wp:posOffset>
            </wp:positionH>
            <wp:positionV relativeFrom="paragraph">
              <wp:posOffset>419100</wp:posOffset>
            </wp:positionV>
            <wp:extent cx="2886075" cy="2454512"/>
            <wp:effectExtent l="0" t="0" r="0" b="0"/>
            <wp:wrapSquare wrapText="bothSides" distT="114300" distB="114300" distL="114300" distR="1143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886075" cy="2454512"/>
                    </a:xfrm>
                    <a:prstGeom prst="rect">
                      <a:avLst/>
                    </a:prstGeom>
                    <a:ln/>
                  </pic:spPr>
                </pic:pic>
              </a:graphicData>
            </a:graphic>
          </wp:anchor>
        </w:drawing>
      </w:r>
    </w:p>
    <w:p w14:paraId="6B02E497" w14:textId="77777777" w:rsidR="00A63034" w:rsidRDefault="00A63034">
      <w:pPr>
        <w:spacing w:line="240" w:lineRule="auto"/>
        <w:ind w:left="720"/>
        <w:rPr>
          <w:color w:val="000000"/>
        </w:rPr>
      </w:pPr>
      <w:bookmarkStart w:id="27" w:name="_urkkgrs96y5v" w:colFirst="0" w:colLast="0"/>
      <w:bookmarkEnd w:id="27"/>
    </w:p>
    <w:p w14:paraId="69086EB0" w14:textId="77777777" w:rsidR="00A63034" w:rsidRDefault="00A63034">
      <w:pPr>
        <w:spacing w:line="240" w:lineRule="auto"/>
        <w:ind w:left="720"/>
        <w:rPr>
          <w:color w:val="000000"/>
        </w:rPr>
      </w:pPr>
      <w:bookmarkStart w:id="28" w:name="_83ujwt5t30ya" w:colFirst="0" w:colLast="0"/>
      <w:bookmarkEnd w:id="28"/>
    </w:p>
    <w:p w14:paraId="038B3D45" w14:textId="77777777" w:rsidR="00A63034" w:rsidRDefault="008821AC">
      <w:pPr>
        <w:spacing w:line="240" w:lineRule="auto"/>
        <w:ind w:left="720"/>
        <w:rPr>
          <w:color w:val="000000"/>
        </w:rPr>
      </w:pPr>
      <w:bookmarkStart w:id="29" w:name="_9dyn4h20hcsg" w:colFirst="0" w:colLast="0"/>
      <w:bookmarkEnd w:id="29"/>
      <w:r>
        <w:rPr>
          <w:color w:val="000000"/>
        </w:rPr>
        <w:t xml:space="preserve">The number of people with 1 dependent is much higher (845) than people with 2 dependents (155). </w:t>
      </w:r>
      <w:proofErr w:type="gramStart"/>
      <w:r>
        <w:rPr>
          <w:color w:val="000000"/>
        </w:rPr>
        <w:t>Both of these</w:t>
      </w:r>
      <w:proofErr w:type="gramEnd"/>
      <w:r>
        <w:rPr>
          <w:color w:val="000000"/>
        </w:rPr>
        <w:t xml:space="preserve"> categories have a high number of good credit customers.</w:t>
      </w:r>
    </w:p>
    <w:p w14:paraId="0FBA1FB0" w14:textId="77777777" w:rsidR="00A63034" w:rsidRDefault="00A63034">
      <w:pPr>
        <w:spacing w:before="0" w:after="0" w:line="276" w:lineRule="auto"/>
        <w:rPr>
          <w:rFonts w:ascii="Arial" w:eastAsia="Arial" w:hAnsi="Arial" w:cs="Arial"/>
          <w:b/>
          <w:color w:val="000000"/>
        </w:rPr>
      </w:pPr>
    </w:p>
    <w:p w14:paraId="725E6F70" w14:textId="77777777" w:rsidR="00A63034" w:rsidRDefault="00A63034">
      <w:pPr>
        <w:spacing w:before="0" w:after="0" w:line="276" w:lineRule="auto"/>
        <w:rPr>
          <w:rFonts w:ascii="Arial" w:eastAsia="Arial" w:hAnsi="Arial" w:cs="Arial"/>
          <w:b/>
          <w:color w:val="000000"/>
        </w:rPr>
      </w:pPr>
    </w:p>
    <w:p w14:paraId="2BE606FD" w14:textId="77777777" w:rsidR="00A63034" w:rsidRDefault="00A63034">
      <w:pPr>
        <w:spacing w:before="0" w:after="0" w:line="276" w:lineRule="auto"/>
        <w:rPr>
          <w:rFonts w:ascii="Arial" w:eastAsia="Arial" w:hAnsi="Arial" w:cs="Arial"/>
          <w:b/>
          <w:color w:val="000000"/>
        </w:rPr>
      </w:pPr>
    </w:p>
    <w:p w14:paraId="32A6CF95" w14:textId="77777777" w:rsidR="00A63034" w:rsidRDefault="00A63034">
      <w:pPr>
        <w:spacing w:before="0" w:after="0" w:line="276" w:lineRule="auto"/>
        <w:rPr>
          <w:rFonts w:ascii="Arial" w:eastAsia="Arial" w:hAnsi="Arial" w:cs="Arial"/>
          <w:b/>
          <w:color w:val="000000"/>
        </w:rPr>
      </w:pPr>
    </w:p>
    <w:p w14:paraId="44765F65" w14:textId="77777777" w:rsidR="00A63034" w:rsidRDefault="00A63034">
      <w:pPr>
        <w:spacing w:before="0" w:after="0" w:line="276" w:lineRule="auto"/>
        <w:rPr>
          <w:rFonts w:ascii="Arial" w:eastAsia="Arial" w:hAnsi="Arial" w:cs="Arial"/>
          <w:b/>
          <w:color w:val="000000"/>
        </w:rPr>
      </w:pPr>
    </w:p>
    <w:p w14:paraId="0C367E7C" w14:textId="77777777" w:rsidR="00A63034" w:rsidRDefault="008821AC">
      <w:pPr>
        <w:spacing w:before="0" w:after="0" w:line="276" w:lineRule="auto"/>
        <w:rPr>
          <w:rFonts w:ascii="Arial" w:eastAsia="Arial" w:hAnsi="Arial" w:cs="Arial"/>
          <w:b/>
          <w:color w:val="000000"/>
        </w:rPr>
      </w:pPr>
      <w:r>
        <w:rPr>
          <w:noProof/>
        </w:rPr>
        <w:drawing>
          <wp:anchor distT="114300" distB="114300" distL="114300" distR="114300" simplePos="0" relativeHeight="251654144" behindDoc="0" locked="0" layoutInCell="1" hidden="0" allowOverlap="1" wp14:anchorId="0550D231" wp14:editId="089C640B">
            <wp:simplePos x="0" y="0"/>
            <wp:positionH relativeFrom="column">
              <wp:posOffset>3543300</wp:posOffset>
            </wp:positionH>
            <wp:positionV relativeFrom="paragraph">
              <wp:posOffset>123825</wp:posOffset>
            </wp:positionV>
            <wp:extent cx="2481263" cy="2131554"/>
            <wp:effectExtent l="0" t="0" r="0" b="0"/>
            <wp:wrapSquare wrapText="bothSides" distT="114300" distB="114300" distL="114300" distR="1143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481263" cy="2131554"/>
                    </a:xfrm>
                    <a:prstGeom prst="rect">
                      <a:avLst/>
                    </a:prstGeom>
                    <a:ln/>
                  </pic:spPr>
                </pic:pic>
              </a:graphicData>
            </a:graphic>
          </wp:anchor>
        </w:drawing>
      </w:r>
    </w:p>
    <w:p w14:paraId="219F17E4" w14:textId="77777777" w:rsidR="00A63034" w:rsidRDefault="008821AC">
      <w:pPr>
        <w:numPr>
          <w:ilvl w:val="0"/>
          <w:numId w:val="8"/>
        </w:numPr>
        <w:spacing w:line="240" w:lineRule="auto"/>
        <w:rPr>
          <w:b/>
          <w:color w:val="000000"/>
        </w:rPr>
      </w:pPr>
      <w:bookmarkStart w:id="30" w:name="_o4ao42x8amxd" w:colFirst="0" w:colLast="0"/>
      <w:bookmarkEnd w:id="30"/>
      <w:r>
        <w:rPr>
          <w:b/>
          <w:color w:val="000000"/>
        </w:rPr>
        <w:t>EMPLOYMENT vs. RESPONSE</w:t>
      </w:r>
    </w:p>
    <w:p w14:paraId="6F644C2F" w14:textId="77777777" w:rsidR="00A63034" w:rsidRDefault="00A63034">
      <w:pPr>
        <w:spacing w:line="240" w:lineRule="auto"/>
        <w:ind w:left="720"/>
        <w:rPr>
          <w:color w:val="000000"/>
        </w:rPr>
      </w:pPr>
      <w:bookmarkStart w:id="31" w:name="_45ji3yclxqa2" w:colFirst="0" w:colLast="0"/>
      <w:bookmarkEnd w:id="31"/>
    </w:p>
    <w:p w14:paraId="75CB966A" w14:textId="77777777" w:rsidR="00A63034" w:rsidRDefault="008821AC">
      <w:pPr>
        <w:spacing w:line="240" w:lineRule="auto"/>
        <w:ind w:left="720"/>
        <w:rPr>
          <w:b/>
          <w:color w:val="000000"/>
        </w:rPr>
      </w:pPr>
      <w:bookmarkStart w:id="32" w:name="_pilx2jruit7m" w:colFirst="0" w:colLast="0"/>
      <w:bookmarkEnd w:id="32"/>
      <w:r>
        <w:rPr>
          <w:color w:val="000000"/>
        </w:rPr>
        <w:t xml:space="preserve">The number of good credit customers is </w:t>
      </w:r>
      <w:proofErr w:type="gramStart"/>
      <w:r>
        <w:rPr>
          <w:color w:val="000000"/>
        </w:rPr>
        <w:t>fairly higher</w:t>
      </w:r>
      <w:proofErr w:type="gramEnd"/>
      <w:r>
        <w:rPr>
          <w:color w:val="000000"/>
        </w:rPr>
        <w:t xml:space="preserve"> than those with bad credit in all categories of employment. Due to this similar trend in all categories, this variable may not be suitable for our model.</w:t>
      </w:r>
    </w:p>
    <w:p w14:paraId="1E565DB7" w14:textId="77777777" w:rsidR="00A63034" w:rsidRDefault="00A63034">
      <w:pPr>
        <w:spacing w:before="0" w:after="0" w:line="276" w:lineRule="auto"/>
        <w:rPr>
          <w:rFonts w:ascii="Arial" w:eastAsia="Arial" w:hAnsi="Arial" w:cs="Arial"/>
          <w:b/>
          <w:color w:val="000000"/>
        </w:rPr>
      </w:pPr>
    </w:p>
    <w:p w14:paraId="7255FD09" w14:textId="77777777" w:rsidR="00A63034" w:rsidRPr="00D33E85" w:rsidRDefault="008821AC" w:rsidP="00D33E85">
      <w:pPr>
        <w:pStyle w:val="ListParagraph"/>
        <w:numPr>
          <w:ilvl w:val="0"/>
          <w:numId w:val="24"/>
        </w:numPr>
        <w:spacing w:before="0" w:after="0" w:line="276" w:lineRule="auto"/>
        <w:rPr>
          <w:b/>
          <w:color w:val="000000"/>
        </w:rPr>
      </w:pPr>
      <w:r w:rsidRPr="00D33E85">
        <w:rPr>
          <w:b/>
          <w:color w:val="000000"/>
        </w:rPr>
        <w:t>AGE vs. RESPONSE</w:t>
      </w:r>
    </w:p>
    <w:p w14:paraId="67D92E04" w14:textId="77777777" w:rsidR="00A63034" w:rsidRDefault="00D33E85">
      <w:pPr>
        <w:spacing w:before="0" w:after="0" w:line="276" w:lineRule="auto"/>
        <w:ind w:left="720"/>
        <w:rPr>
          <w:b/>
          <w:color w:val="000000"/>
        </w:rPr>
      </w:pPr>
      <w:r>
        <w:rPr>
          <w:noProof/>
        </w:rPr>
        <w:drawing>
          <wp:anchor distT="114300" distB="114300" distL="114300" distR="114300" simplePos="0" relativeHeight="251681280" behindDoc="0" locked="0" layoutInCell="1" hidden="0" allowOverlap="1" wp14:anchorId="22F04795" wp14:editId="76F6D73F">
            <wp:simplePos x="0" y="0"/>
            <wp:positionH relativeFrom="column">
              <wp:posOffset>3438665</wp:posOffset>
            </wp:positionH>
            <wp:positionV relativeFrom="paragraph">
              <wp:posOffset>50165</wp:posOffset>
            </wp:positionV>
            <wp:extent cx="2886075" cy="1944464"/>
            <wp:effectExtent l="0" t="0" r="0" b="0"/>
            <wp:wrapSquare wrapText="bothSides" distT="114300" distB="114300" distL="114300" distR="11430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t="1351"/>
                    <a:stretch>
                      <a:fillRect/>
                    </a:stretch>
                  </pic:blipFill>
                  <pic:spPr>
                    <a:xfrm>
                      <a:off x="0" y="0"/>
                      <a:ext cx="2886075" cy="1944464"/>
                    </a:xfrm>
                    <a:prstGeom prst="rect">
                      <a:avLst/>
                    </a:prstGeom>
                    <a:ln/>
                  </pic:spPr>
                </pic:pic>
              </a:graphicData>
            </a:graphic>
          </wp:anchor>
        </w:drawing>
      </w:r>
      <w:r w:rsidR="008821AC">
        <w:rPr>
          <w:color w:val="000000"/>
        </w:rPr>
        <w:t xml:space="preserve">Majority of the customers are between the ages 25 to 40. We also see that a high number of bad credit customers between the ages of 20 and 35 as compared to older age groups, where </w:t>
      </w:r>
      <w:proofErr w:type="gramStart"/>
      <w:r w:rsidR="008821AC">
        <w:rPr>
          <w:color w:val="000000"/>
        </w:rPr>
        <w:t>the majority of</w:t>
      </w:r>
      <w:proofErr w:type="gramEnd"/>
      <w:r w:rsidR="008821AC">
        <w:rPr>
          <w:color w:val="000000"/>
        </w:rPr>
        <w:t xml:space="preserve"> the customers qualify as good credit customers.</w:t>
      </w:r>
    </w:p>
    <w:p w14:paraId="11C73116" w14:textId="77777777" w:rsidR="00A63034" w:rsidRDefault="00D33E85">
      <w:pPr>
        <w:spacing w:before="0" w:after="0" w:line="276" w:lineRule="auto"/>
        <w:rPr>
          <w:rFonts w:ascii="Arial" w:eastAsia="Arial" w:hAnsi="Arial" w:cs="Arial"/>
          <w:b/>
          <w:color w:val="000000"/>
        </w:rPr>
      </w:pPr>
      <w:r>
        <w:rPr>
          <w:noProof/>
        </w:rPr>
        <w:drawing>
          <wp:anchor distT="114300" distB="114300" distL="114300" distR="114300" simplePos="0" relativeHeight="251685376" behindDoc="0" locked="0" layoutInCell="1" hidden="0" allowOverlap="1" wp14:anchorId="76AC8DF6" wp14:editId="54CEFCCB">
            <wp:simplePos x="0" y="0"/>
            <wp:positionH relativeFrom="column">
              <wp:posOffset>530842</wp:posOffset>
            </wp:positionH>
            <wp:positionV relativeFrom="paragraph">
              <wp:posOffset>118745</wp:posOffset>
            </wp:positionV>
            <wp:extent cx="2486025" cy="1676816"/>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486025" cy="1676816"/>
                    </a:xfrm>
                    <a:prstGeom prst="rect">
                      <a:avLst/>
                    </a:prstGeom>
                    <a:ln/>
                  </pic:spPr>
                </pic:pic>
              </a:graphicData>
            </a:graphic>
          </wp:anchor>
        </w:drawing>
      </w:r>
    </w:p>
    <w:p w14:paraId="21B2E678" w14:textId="77777777" w:rsidR="00A63034" w:rsidRDefault="00A63034">
      <w:pPr>
        <w:spacing w:before="0" w:after="0" w:line="276" w:lineRule="auto"/>
        <w:rPr>
          <w:rFonts w:ascii="Arial" w:eastAsia="Arial" w:hAnsi="Arial" w:cs="Arial"/>
          <w:b/>
          <w:color w:val="000000"/>
        </w:rPr>
      </w:pPr>
    </w:p>
    <w:p w14:paraId="67405C63" w14:textId="77777777" w:rsidR="00D33E85" w:rsidRDefault="00D33E85" w:rsidP="00D33E85">
      <w:pPr>
        <w:spacing w:before="0" w:after="0" w:line="276" w:lineRule="auto"/>
        <w:ind w:left="720"/>
        <w:rPr>
          <w:b/>
          <w:color w:val="000000"/>
        </w:rPr>
      </w:pPr>
    </w:p>
    <w:p w14:paraId="2B253727" w14:textId="77777777" w:rsidR="00D33E85" w:rsidRDefault="00D33E85" w:rsidP="00D33E85">
      <w:pPr>
        <w:spacing w:before="0" w:after="0" w:line="276" w:lineRule="auto"/>
        <w:ind w:left="720"/>
        <w:rPr>
          <w:b/>
          <w:color w:val="000000"/>
        </w:rPr>
      </w:pPr>
    </w:p>
    <w:p w14:paraId="4DC1B04E" w14:textId="77777777" w:rsidR="00D33E85" w:rsidRPr="00D33E85" w:rsidRDefault="00D33E85" w:rsidP="00D33E85">
      <w:pPr>
        <w:spacing w:before="0" w:after="0" w:line="276" w:lineRule="auto"/>
        <w:ind w:left="720"/>
        <w:rPr>
          <w:b/>
          <w:color w:val="000000"/>
        </w:rPr>
      </w:pPr>
    </w:p>
    <w:p w14:paraId="1A9571B6" w14:textId="77777777" w:rsidR="00A63034" w:rsidRDefault="008821AC">
      <w:pPr>
        <w:numPr>
          <w:ilvl w:val="0"/>
          <w:numId w:val="10"/>
        </w:numPr>
        <w:spacing w:before="0" w:after="0" w:line="276" w:lineRule="auto"/>
        <w:rPr>
          <w:b/>
          <w:color w:val="000000"/>
        </w:rPr>
      </w:pPr>
      <w:r>
        <w:rPr>
          <w:b/>
          <w:color w:val="000000"/>
        </w:rPr>
        <w:lastRenderedPageBreak/>
        <w:t>RESPONSE VS CHECKING ACCOUNT STATUS</w:t>
      </w:r>
      <w:r>
        <w:rPr>
          <w:noProof/>
        </w:rPr>
        <w:drawing>
          <wp:anchor distT="114300" distB="114300" distL="114300" distR="114300" simplePos="0" relativeHeight="251656192" behindDoc="0" locked="0" layoutInCell="1" hidden="0" allowOverlap="1" wp14:anchorId="35375C16" wp14:editId="27D48B04">
            <wp:simplePos x="0" y="0"/>
            <wp:positionH relativeFrom="column">
              <wp:posOffset>3438525</wp:posOffset>
            </wp:positionH>
            <wp:positionV relativeFrom="paragraph">
              <wp:posOffset>114300</wp:posOffset>
            </wp:positionV>
            <wp:extent cx="2757488" cy="1934357"/>
            <wp:effectExtent l="0" t="0" r="0" b="0"/>
            <wp:wrapSquare wrapText="bothSides" distT="114300" distB="114300" distL="114300" distR="1143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757488" cy="1934357"/>
                    </a:xfrm>
                    <a:prstGeom prst="rect">
                      <a:avLst/>
                    </a:prstGeom>
                    <a:ln/>
                  </pic:spPr>
                </pic:pic>
              </a:graphicData>
            </a:graphic>
          </wp:anchor>
        </w:drawing>
      </w:r>
    </w:p>
    <w:p w14:paraId="723810A1" w14:textId="77777777" w:rsidR="00A63034" w:rsidRDefault="008821AC">
      <w:pPr>
        <w:spacing w:before="0" w:after="0" w:line="276" w:lineRule="auto"/>
        <w:ind w:left="720"/>
        <w:rPr>
          <w:color w:val="000000"/>
        </w:rPr>
      </w:pPr>
      <w:r>
        <w:rPr>
          <w:color w:val="000000"/>
        </w:rPr>
        <w:t>For applicants with Checking Account Status as “0”: The percentage of applicants with Credit Rating, ‘Good’ and ‘Poor’ are equal.</w:t>
      </w:r>
    </w:p>
    <w:p w14:paraId="6BE2F58F" w14:textId="77777777" w:rsidR="00A63034" w:rsidRDefault="008821AC">
      <w:pPr>
        <w:spacing w:before="0" w:after="0" w:line="276" w:lineRule="auto"/>
        <w:ind w:left="720"/>
        <w:rPr>
          <w:color w:val="000000"/>
        </w:rPr>
      </w:pPr>
      <w:r>
        <w:rPr>
          <w:color w:val="000000"/>
        </w:rPr>
        <w:t>For applicants with Checking Account Status as “1”: The percentage of applicants with Credit Rating as ‘Good’ is slightly greater than that of ‘Poor’.</w:t>
      </w:r>
    </w:p>
    <w:p w14:paraId="7CF35F90" w14:textId="77777777" w:rsidR="00A63034" w:rsidRDefault="008821AC">
      <w:pPr>
        <w:spacing w:before="0" w:after="0" w:line="276" w:lineRule="auto"/>
        <w:ind w:left="720"/>
        <w:rPr>
          <w:color w:val="000000"/>
        </w:rPr>
      </w:pPr>
      <w:r>
        <w:rPr>
          <w:color w:val="000000"/>
        </w:rPr>
        <w:t>For applicants with Checking Account Status as “2”: The percentage of applicants with Credit Rating as ‘Good’ is significantly greater than that of ‘Poor’ however, the number of applicants in this category is relatively lower (</w:t>
      </w:r>
      <w:proofErr w:type="spellStart"/>
      <w:r>
        <w:rPr>
          <w:color w:val="000000"/>
        </w:rPr>
        <w:t>approx</w:t>
      </w:r>
      <w:proofErr w:type="spellEnd"/>
      <w:r>
        <w:rPr>
          <w:color w:val="000000"/>
        </w:rPr>
        <w:t xml:space="preserve"> overall 60).</w:t>
      </w:r>
    </w:p>
    <w:p w14:paraId="1FA617D1" w14:textId="77777777" w:rsidR="00A63034" w:rsidRDefault="008821AC">
      <w:pPr>
        <w:spacing w:before="0" w:after="0" w:line="276" w:lineRule="auto"/>
        <w:ind w:left="720"/>
        <w:rPr>
          <w:color w:val="000000"/>
        </w:rPr>
      </w:pPr>
      <w:r>
        <w:rPr>
          <w:color w:val="000000"/>
        </w:rPr>
        <w:t>For applicants with Checking Account Status as “3”: The percentage of applicants with Credit Rating as ‘Good’ is significantly greater than that of ‘Poor’ and the number of applicants in this category is high (</w:t>
      </w:r>
      <w:r w:rsidR="00DD465D">
        <w:rPr>
          <w:color w:val="000000"/>
        </w:rPr>
        <w:t>approx.</w:t>
      </w:r>
      <w:r>
        <w:rPr>
          <w:color w:val="000000"/>
        </w:rPr>
        <w:t xml:space="preserve"> overall 390).</w:t>
      </w:r>
    </w:p>
    <w:p w14:paraId="41EC742F" w14:textId="77777777" w:rsidR="00A63034" w:rsidRDefault="00A63034">
      <w:pPr>
        <w:spacing w:before="0" w:after="0" w:line="276" w:lineRule="auto"/>
        <w:ind w:left="720"/>
        <w:rPr>
          <w:color w:val="000000"/>
        </w:rPr>
      </w:pPr>
    </w:p>
    <w:p w14:paraId="2731FEF3" w14:textId="77777777" w:rsidR="00A63034" w:rsidRDefault="008821AC">
      <w:pPr>
        <w:spacing w:before="0" w:after="0" w:line="276" w:lineRule="auto"/>
        <w:ind w:left="720"/>
        <w:rPr>
          <w:color w:val="000000"/>
        </w:rPr>
      </w:pPr>
      <w:r>
        <w:rPr>
          <w:color w:val="000000"/>
        </w:rPr>
        <w:t>The highest number of applicants with Credit Response as “Good” is from the Checking Account Status “3” category. (Around 340).</w:t>
      </w:r>
    </w:p>
    <w:p w14:paraId="440E7BE1" w14:textId="77777777" w:rsidR="00A63034" w:rsidRDefault="008821AC">
      <w:pPr>
        <w:spacing w:before="0" w:after="0" w:line="276" w:lineRule="auto"/>
        <w:rPr>
          <w:b/>
          <w:color w:val="000000"/>
        </w:rPr>
      </w:pPr>
      <w:r>
        <w:rPr>
          <w:noProof/>
        </w:rPr>
        <w:drawing>
          <wp:anchor distT="114300" distB="114300" distL="114300" distR="114300" simplePos="0" relativeHeight="251657216" behindDoc="0" locked="0" layoutInCell="1" hidden="0" allowOverlap="1" wp14:anchorId="1FE5D5D2" wp14:editId="4F48AA10">
            <wp:simplePos x="0" y="0"/>
            <wp:positionH relativeFrom="column">
              <wp:posOffset>3359150</wp:posOffset>
            </wp:positionH>
            <wp:positionV relativeFrom="paragraph">
              <wp:posOffset>192405</wp:posOffset>
            </wp:positionV>
            <wp:extent cx="2679700" cy="1619250"/>
            <wp:effectExtent l="0" t="0" r="635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679700" cy="1619250"/>
                    </a:xfrm>
                    <a:prstGeom prst="rect">
                      <a:avLst/>
                    </a:prstGeom>
                    <a:ln/>
                  </pic:spPr>
                </pic:pic>
              </a:graphicData>
            </a:graphic>
            <wp14:sizeRelH relativeFrom="margin">
              <wp14:pctWidth>0</wp14:pctWidth>
            </wp14:sizeRelH>
            <wp14:sizeRelV relativeFrom="margin">
              <wp14:pctHeight>0</wp14:pctHeight>
            </wp14:sizeRelV>
          </wp:anchor>
        </w:drawing>
      </w:r>
    </w:p>
    <w:p w14:paraId="7AB34B24" w14:textId="77777777" w:rsidR="00A63034" w:rsidRDefault="008821AC">
      <w:pPr>
        <w:numPr>
          <w:ilvl w:val="0"/>
          <w:numId w:val="21"/>
        </w:numPr>
        <w:spacing w:before="0" w:after="0" w:line="276" w:lineRule="auto"/>
        <w:rPr>
          <w:b/>
          <w:color w:val="000000"/>
        </w:rPr>
      </w:pPr>
      <w:r>
        <w:rPr>
          <w:b/>
          <w:color w:val="000000"/>
        </w:rPr>
        <w:t>RESPONSE VS AMOUNT</w:t>
      </w:r>
    </w:p>
    <w:p w14:paraId="4B568D34" w14:textId="77777777" w:rsidR="00A63034" w:rsidRDefault="00A63034">
      <w:pPr>
        <w:spacing w:before="0" w:after="0" w:line="276" w:lineRule="auto"/>
        <w:rPr>
          <w:rFonts w:ascii="Arial" w:eastAsia="Arial" w:hAnsi="Arial" w:cs="Arial"/>
          <w:color w:val="000000"/>
        </w:rPr>
      </w:pPr>
    </w:p>
    <w:p w14:paraId="5273D7BC" w14:textId="77777777" w:rsidR="00A63034" w:rsidRDefault="008821AC">
      <w:pPr>
        <w:spacing w:before="0" w:after="0" w:line="276" w:lineRule="auto"/>
        <w:ind w:left="720"/>
        <w:rPr>
          <w:color w:val="000000"/>
        </w:rPr>
      </w:pPr>
      <w:r>
        <w:rPr>
          <w:color w:val="000000"/>
        </w:rPr>
        <w:t xml:space="preserve">Half the applicants with “Poor” credit rating have credit amount due between $2000 and $5000 with median at $2500. 50% of applicants with “Good” credit rating have amount due between $2000 and $3000. Also, both the variables have a lot of outliers. Hence, the data is very spread.  </w:t>
      </w:r>
    </w:p>
    <w:p w14:paraId="41282AF4" w14:textId="77777777" w:rsidR="00A63034" w:rsidRDefault="00A63034">
      <w:pPr>
        <w:spacing w:before="0" w:after="0" w:line="276" w:lineRule="auto"/>
        <w:rPr>
          <w:rFonts w:ascii="Arial" w:eastAsia="Arial" w:hAnsi="Arial" w:cs="Arial"/>
          <w:color w:val="000000"/>
        </w:rPr>
      </w:pPr>
    </w:p>
    <w:p w14:paraId="3D049C72" w14:textId="77777777" w:rsidR="00A63034" w:rsidRPr="00F12E7A" w:rsidRDefault="008821AC" w:rsidP="00F12E7A">
      <w:pPr>
        <w:pStyle w:val="ListParagraph"/>
        <w:numPr>
          <w:ilvl w:val="0"/>
          <w:numId w:val="24"/>
        </w:numPr>
        <w:spacing w:before="0" w:after="0" w:line="276" w:lineRule="auto"/>
        <w:rPr>
          <w:b/>
          <w:color w:val="000000"/>
        </w:rPr>
      </w:pPr>
      <w:r>
        <w:rPr>
          <w:noProof/>
        </w:rPr>
        <w:drawing>
          <wp:anchor distT="114300" distB="114300" distL="114300" distR="114300" simplePos="0" relativeHeight="251687424" behindDoc="0" locked="0" layoutInCell="1" hidden="0" allowOverlap="1" wp14:anchorId="23C4DD47" wp14:editId="5269A4FD">
            <wp:simplePos x="0" y="0"/>
            <wp:positionH relativeFrom="column">
              <wp:posOffset>3181350</wp:posOffset>
            </wp:positionH>
            <wp:positionV relativeFrom="paragraph">
              <wp:posOffset>152400</wp:posOffset>
            </wp:positionV>
            <wp:extent cx="2871788" cy="1986176"/>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871788" cy="1986176"/>
                    </a:xfrm>
                    <a:prstGeom prst="rect">
                      <a:avLst/>
                    </a:prstGeom>
                    <a:ln/>
                  </pic:spPr>
                </pic:pic>
              </a:graphicData>
            </a:graphic>
          </wp:anchor>
        </w:drawing>
      </w:r>
      <w:r w:rsidRPr="00F12E7A">
        <w:rPr>
          <w:b/>
          <w:color w:val="000000"/>
        </w:rPr>
        <w:t>RESPONSE VS DURATION</w:t>
      </w:r>
    </w:p>
    <w:p w14:paraId="74F29807" w14:textId="77777777" w:rsidR="00A63034" w:rsidRDefault="00A63034">
      <w:pPr>
        <w:spacing w:before="0" w:after="0" w:line="276" w:lineRule="auto"/>
        <w:rPr>
          <w:rFonts w:ascii="Arial" w:eastAsia="Arial" w:hAnsi="Arial" w:cs="Arial"/>
          <w:color w:val="000000"/>
        </w:rPr>
      </w:pPr>
    </w:p>
    <w:p w14:paraId="19BF43D9" w14:textId="77777777" w:rsidR="00A63034" w:rsidRDefault="008821AC">
      <w:pPr>
        <w:spacing w:before="0" w:after="0" w:line="276" w:lineRule="auto"/>
        <w:ind w:left="720"/>
        <w:rPr>
          <w:color w:val="000000"/>
        </w:rPr>
      </w:pPr>
      <w:r>
        <w:rPr>
          <w:color w:val="000000"/>
        </w:rPr>
        <w:t xml:space="preserve">50% of applicants with “Poor” credit rating have average duration of credit (in months) between 12 and 36 months, with a median value 24 months. While, half the applicants with credit rating “good” have average duration of credit (in months) between 12 and 20 months, </w:t>
      </w:r>
      <w:r w:rsidR="00F12E7A">
        <w:rPr>
          <w:color w:val="000000"/>
        </w:rPr>
        <w:t>with median</w:t>
      </w:r>
      <w:r>
        <w:rPr>
          <w:color w:val="000000"/>
        </w:rPr>
        <w:t xml:space="preserve"> value of 16 months.  </w:t>
      </w:r>
    </w:p>
    <w:p w14:paraId="599AA6AF" w14:textId="77777777" w:rsidR="00A63034" w:rsidRDefault="00A63034">
      <w:pPr>
        <w:spacing w:before="0" w:after="0" w:line="276" w:lineRule="auto"/>
        <w:rPr>
          <w:rFonts w:ascii="Arial" w:eastAsia="Arial" w:hAnsi="Arial" w:cs="Arial"/>
          <w:color w:val="000000"/>
        </w:rPr>
      </w:pPr>
    </w:p>
    <w:p w14:paraId="1CF97306" w14:textId="77777777" w:rsidR="00A63034" w:rsidRDefault="008821AC">
      <w:pPr>
        <w:spacing w:line="240" w:lineRule="auto"/>
        <w:rPr>
          <w:color w:val="000000"/>
        </w:rPr>
      </w:pPr>
      <w:bookmarkStart w:id="33" w:name="_1ve05qv3461q" w:colFirst="0" w:colLast="0"/>
      <w:bookmarkEnd w:id="33"/>
      <w:r>
        <w:rPr>
          <w:color w:val="000000"/>
        </w:rPr>
        <w:lastRenderedPageBreak/>
        <w:t xml:space="preserve">From initial data exploration, we can say the following about these </w:t>
      </w:r>
      <w:r w:rsidR="000474D1">
        <w:rPr>
          <w:color w:val="000000"/>
        </w:rPr>
        <w:t>parameters:</w:t>
      </w:r>
    </w:p>
    <w:p w14:paraId="28BE72CA" w14:textId="77777777" w:rsidR="00A63034" w:rsidRDefault="008821AC">
      <w:pPr>
        <w:numPr>
          <w:ilvl w:val="0"/>
          <w:numId w:val="11"/>
        </w:numPr>
        <w:spacing w:after="0" w:line="240" w:lineRule="auto"/>
        <w:rPr>
          <w:color w:val="000000"/>
        </w:rPr>
      </w:pPr>
      <w:bookmarkStart w:id="34" w:name="_t9nx8pq8v434" w:colFirst="0" w:colLast="0"/>
      <w:bookmarkEnd w:id="34"/>
      <w:r>
        <w:rPr>
          <w:color w:val="000000"/>
        </w:rPr>
        <w:t>CHK_ACCT: Checking account status is responsible for making the creditor Good or Bad</w:t>
      </w:r>
    </w:p>
    <w:p w14:paraId="2D467F68" w14:textId="77777777" w:rsidR="00A63034" w:rsidRDefault="008821AC">
      <w:pPr>
        <w:numPr>
          <w:ilvl w:val="0"/>
          <w:numId w:val="11"/>
        </w:numPr>
        <w:spacing w:before="0" w:after="0" w:line="240" w:lineRule="auto"/>
        <w:rPr>
          <w:color w:val="000000"/>
        </w:rPr>
      </w:pPr>
      <w:bookmarkStart w:id="35" w:name="_obg23jpyo45d" w:colFirst="0" w:colLast="0"/>
      <w:bookmarkEnd w:id="35"/>
      <w:r>
        <w:rPr>
          <w:color w:val="000000"/>
        </w:rPr>
        <w:t>DURATION: Higher duration results in lower credit score and hence, bad credit</w:t>
      </w:r>
    </w:p>
    <w:p w14:paraId="04929253" w14:textId="77777777" w:rsidR="00A63034" w:rsidRDefault="008821AC">
      <w:pPr>
        <w:numPr>
          <w:ilvl w:val="0"/>
          <w:numId w:val="11"/>
        </w:numPr>
        <w:spacing w:before="0" w:after="0" w:line="240" w:lineRule="auto"/>
        <w:rPr>
          <w:color w:val="000000"/>
        </w:rPr>
      </w:pPr>
      <w:bookmarkStart w:id="36" w:name="_3n6ynlyt3x5w" w:colFirst="0" w:colLast="0"/>
      <w:bookmarkEnd w:id="36"/>
      <w:r>
        <w:rPr>
          <w:color w:val="000000"/>
        </w:rPr>
        <w:t>HISTORY: Credit history has significant relationships with the Response</w:t>
      </w:r>
    </w:p>
    <w:p w14:paraId="06042FF4" w14:textId="77777777" w:rsidR="00A63034" w:rsidRDefault="008821AC">
      <w:pPr>
        <w:numPr>
          <w:ilvl w:val="0"/>
          <w:numId w:val="11"/>
        </w:numPr>
        <w:spacing w:before="0" w:after="0" w:line="240" w:lineRule="auto"/>
        <w:rPr>
          <w:color w:val="000000"/>
        </w:rPr>
      </w:pPr>
      <w:bookmarkStart w:id="37" w:name="_kt56kqofgr34" w:colFirst="0" w:colLast="0"/>
      <w:bookmarkEnd w:id="37"/>
      <w:r>
        <w:rPr>
          <w:color w:val="000000"/>
        </w:rPr>
        <w:t>AMOUNT: Higher the amount, higher the chances of being having Bad credit</w:t>
      </w:r>
    </w:p>
    <w:p w14:paraId="69B06726" w14:textId="77777777" w:rsidR="00A63034" w:rsidRDefault="008821AC">
      <w:pPr>
        <w:numPr>
          <w:ilvl w:val="0"/>
          <w:numId w:val="11"/>
        </w:numPr>
        <w:spacing w:before="0" w:after="0" w:line="240" w:lineRule="auto"/>
        <w:rPr>
          <w:color w:val="000000"/>
        </w:rPr>
      </w:pPr>
      <w:bookmarkStart w:id="38" w:name="_rmmzvh34n7oe" w:colFirst="0" w:colLast="0"/>
      <w:bookmarkEnd w:id="38"/>
      <w:r>
        <w:rPr>
          <w:color w:val="000000"/>
        </w:rPr>
        <w:t xml:space="preserve">SAV_ACCT: Higher the value in savings account, higher chances </w:t>
      </w:r>
      <w:r w:rsidR="000474D1">
        <w:rPr>
          <w:color w:val="000000"/>
        </w:rPr>
        <w:t>of having</w:t>
      </w:r>
      <w:r>
        <w:rPr>
          <w:color w:val="000000"/>
        </w:rPr>
        <w:t xml:space="preserve"> good credit </w:t>
      </w:r>
    </w:p>
    <w:p w14:paraId="2F720FE5" w14:textId="77777777" w:rsidR="00A63034" w:rsidRDefault="008821AC">
      <w:pPr>
        <w:numPr>
          <w:ilvl w:val="0"/>
          <w:numId w:val="11"/>
        </w:numPr>
        <w:spacing w:before="0" w:after="0" w:line="240" w:lineRule="auto"/>
        <w:rPr>
          <w:color w:val="000000"/>
        </w:rPr>
      </w:pPr>
      <w:bookmarkStart w:id="39" w:name="_12zi74dfd0ju" w:colFirst="0" w:colLast="0"/>
      <w:bookmarkEnd w:id="39"/>
      <w:r>
        <w:rPr>
          <w:color w:val="000000"/>
        </w:rPr>
        <w:t>REAL_ESTATE: People who own Real Estate tend to have good credit</w:t>
      </w:r>
    </w:p>
    <w:p w14:paraId="45D89E08" w14:textId="77777777" w:rsidR="00A63034" w:rsidRDefault="008821AC">
      <w:pPr>
        <w:numPr>
          <w:ilvl w:val="0"/>
          <w:numId w:val="11"/>
        </w:numPr>
        <w:spacing w:before="0" w:after="0" w:line="240" w:lineRule="auto"/>
        <w:rPr>
          <w:color w:val="000000"/>
        </w:rPr>
      </w:pPr>
      <w:bookmarkStart w:id="40" w:name="_yvv577r11epc" w:colFirst="0" w:colLast="0"/>
      <w:bookmarkEnd w:id="40"/>
      <w:r>
        <w:rPr>
          <w:color w:val="000000"/>
        </w:rPr>
        <w:t>AGE: Higher the age, higher the chances of being a good creditor</w:t>
      </w:r>
    </w:p>
    <w:p w14:paraId="22336A95" w14:textId="77777777" w:rsidR="00A63034" w:rsidRDefault="008821AC">
      <w:pPr>
        <w:numPr>
          <w:ilvl w:val="0"/>
          <w:numId w:val="11"/>
        </w:numPr>
        <w:spacing w:before="0" w:after="0" w:line="240" w:lineRule="auto"/>
        <w:rPr>
          <w:color w:val="000000"/>
        </w:rPr>
      </w:pPr>
      <w:bookmarkStart w:id="41" w:name="_9pe5r4wnfpph" w:colFirst="0" w:colLast="0"/>
      <w:bookmarkEnd w:id="41"/>
      <w:r>
        <w:rPr>
          <w:color w:val="000000"/>
        </w:rPr>
        <w:t>RENT and OWN_</w:t>
      </w:r>
      <w:r w:rsidR="000474D1">
        <w:rPr>
          <w:color w:val="000000"/>
        </w:rPr>
        <w:t>RES:</w:t>
      </w:r>
      <w:r>
        <w:rPr>
          <w:color w:val="000000"/>
        </w:rPr>
        <w:t xml:space="preserve"> Customers who rent usually have bad credit as compared to people who have their own residences</w:t>
      </w:r>
    </w:p>
    <w:p w14:paraId="298C8928" w14:textId="77777777" w:rsidR="00A63034" w:rsidRDefault="008821AC">
      <w:pPr>
        <w:numPr>
          <w:ilvl w:val="0"/>
          <w:numId w:val="11"/>
        </w:numPr>
        <w:spacing w:before="0" w:after="0" w:line="240" w:lineRule="auto"/>
        <w:rPr>
          <w:color w:val="000000"/>
        </w:rPr>
      </w:pPr>
      <w:bookmarkStart w:id="42" w:name="_lp6o4qlnkaq1" w:colFirst="0" w:colLast="0"/>
      <w:bookmarkEnd w:id="42"/>
      <w:r>
        <w:rPr>
          <w:color w:val="000000"/>
        </w:rPr>
        <w:t>JOB: Higher skilled job holders generally have good credit</w:t>
      </w:r>
    </w:p>
    <w:p w14:paraId="0F7691C2" w14:textId="77777777" w:rsidR="00A63034" w:rsidRDefault="008821AC">
      <w:pPr>
        <w:numPr>
          <w:ilvl w:val="0"/>
          <w:numId w:val="11"/>
        </w:numPr>
        <w:spacing w:before="0" w:after="0" w:line="240" w:lineRule="auto"/>
        <w:rPr>
          <w:color w:val="000000"/>
        </w:rPr>
      </w:pPr>
      <w:bookmarkStart w:id="43" w:name="_adqlklb96gl4" w:colFirst="0" w:colLast="0"/>
      <w:bookmarkEnd w:id="43"/>
      <w:r>
        <w:rPr>
          <w:color w:val="000000"/>
        </w:rPr>
        <w:t>NUM_DEPENDENTS: People with more dependents tend to have bad credit</w:t>
      </w:r>
    </w:p>
    <w:p w14:paraId="52C28B3A" w14:textId="77777777" w:rsidR="00A63034" w:rsidRDefault="008821AC">
      <w:pPr>
        <w:numPr>
          <w:ilvl w:val="0"/>
          <w:numId w:val="11"/>
        </w:numPr>
        <w:spacing w:before="0" w:line="240" w:lineRule="auto"/>
        <w:rPr>
          <w:color w:val="000000"/>
        </w:rPr>
      </w:pPr>
      <w:bookmarkStart w:id="44" w:name="_1rek14ihtu07" w:colFirst="0" w:colLast="0"/>
      <w:bookmarkEnd w:id="44"/>
      <w:r>
        <w:rPr>
          <w:color w:val="000000"/>
        </w:rPr>
        <w:t>FOREIGN: Foreign nationals generally have good credit</w:t>
      </w:r>
    </w:p>
    <w:p w14:paraId="0C64226A" w14:textId="77777777" w:rsidR="00A63034" w:rsidRDefault="008821AC">
      <w:pPr>
        <w:pStyle w:val="Heading1"/>
      </w:pPr>
      <w:bookmarkStart w:id="45" w:name="_qgo03bmdrtxg" w:colFirst="0" w:colLast="0"/>
      <w:bookmarkEnd w:id="45"/>
      <w:r>
        <w:rPr>
          <w:rFonts w:ascii="Book Antiqua" w:eastAsia="Book Antiqua" w:hAnsi="Book Antiqua" w:cs="Book Antiqua"/>
        </w:rPr>
        <w:t>Question 2</w:t>
      </w:r>
    </w:p>
    <w:p w14:paraId="7888F706" w14:textId="77777777" w:rsidR="00A63034" w:rsidRPr="004E0927" w:rsidRDefault="008821AC" w:rsidP="004E0927">
      <w:pPr>
        <w:numPr>
          <w:ilvl w:val="0"/>
          <w:numId w:val="19"/>
        </w:numPr>
        <w:pBdr>
          <w:top w:val="nil"/>
          <w:left w:val="nil"/>
          <w:bottom w:val="nil"/>
          <w:right w:val="nil"/>
          <w:between w:val="nil"/>
        </w:pBdr>
        <w:rPr>
          <w:b/>
          <w:color w:val="000000"/>
        </w:rPr>
      </w:pPr>
      <w:bookmarkStart w:id="46" w:name="_kar7oomtqy5z" w:colFirst="0" w:colLast="0"/>
      <w:bookmarkEnd w:id="46"/>
      <w:r w:rsidRPr="004E0927">
        <w:rPr>
          <w:color w:val="000000"/>
        </w:rPr>
        <w:t xml:space="preserve">(a) </w:t>
      </w:r>
      <w:r w:rsidR="004E0927" w:rsidRPr="004E0927">
        <w:rPr>
          <w:color w:val="000000"/>
        </w:rPr>
        <w:t xml:space="preserve"> </w:t>
      </w:r>
      <w:bookmarkStart w:id="47" w:name="_x9p61y64bvp1" w:colFirst="0" w:colLast="0"/>
      <w:bookmarkEnd w:id="47"/>
      <w:r w:rsidRPr="004E0927">
        <w:rPr>
          <w:b/>
          <w:color w:val="000000"/>
        </w:rPr>
        <w:t xml:space="preserve">Model1 - Decision tree on full data using </w:t>
      </w:r>
      <w:proofErr w:type="spellStart"/>
      <w:r w:rsidRPr="004E0927">
        <w:rPr>
          <w:b/>
          <w:color w:val="000000"/>
        </w:rPr>
        <w:t>rpart</w:t>
      </w:r>
      <w:proofErr w:type="spellEnd"/>
      <w:r w:rsidRPr="004E0927">
        <w:rPr>
          <w:b/>
          <w:color w:val="000000"/>
        </w:rPr>
        <w:t>:</w:t>
      </w:r>
    </w:p>
    <w:p w14:paraId="39799C10" w14:textId="77777777" w:rsidR="00A63034" w:rsidRDefault="008821AC">
      <w:pPr>
        <w:pBdr>
          <w:top w:val="nil"/>
          <w:left w:val="nil"/>
          <w:bottom w:val="nil"/>
          <w:right w:val="nil"/>
          <w:between w:val="nil"/>
        </w:pBdr>
        <w:ind w:left="720"/>
        <w:rPr>
          <w:color w:val="000000"/>
        </w:rPr>
      </w:pPr>
      <w:bookmarkStart w:id="48" w:name="_fvhybc4mfdmq" w:colFirst="0" w:colLast="0"/>
      <w:bookmarkEnd w:id="48"/>
      <w:r>
        <w:rPr>
          <w:color w:val="000000"/>
        </w:rPr>
        <w:t>In order to get a good model, we need to use the following arguments:</w:t>
      </w:r>
    </w:p>
    <w:p w14:paraId="0964E776" w14:textId="77777777" w:rsidR="00A63034" w:rsidRDefault="008821AC">
      <w:pPr>
        <w:numPr>
          <w:ilvl w:val="0"/>
          <w:numId w:val="20"/>
        </w:numPr>
        <w:pBdr>
          <w:top w:val="nil"/>
          <w:left w:val="nil"/>
          <w:bottom w:val="nil"/>
          <w:right w:val="nil"/>
          <w:between w:val="nil"/>
        </w:pBdr>
        <w:spacing w:after="0"/>
        <w:rPr>
          <w:color w:val="000000"/>
        </w:rPr>
      </w:pPr>
      <w:bookmarkStart w:id="49" w:name="_3r4hqcytrph0" w:colFirst="0" w:colLast="0"/>
      <w:bookmarkEnd w:id="49"/>
      <w:proofErr w:type="spellStart"/>
      <w:r>
        <w:rPr>
          <w:color w:val="000000"/>
        </w:rPr>
        <w:t>minsplit</w:t>
      </w:r>
      <w:proofErr w:type="spellEnd"/>
    </w:p>
    <w:p w14:paraId="7F103E94" w14:textId="77777777" w:rsidR="00A63034" w:rsidRDefault="008821AC">
      <w:pPr>
        <w:numPr>
          <w:ilvl w:val="0"/>
          <w:numId w:val="20"/>
        </w:numPr>
        <w:pBdr>
          <w:top w:val="nil"/>
          <w:left w:val="nil"/>
          <w:bottom w:val="nil"/>
          <w:right w:val="nil"/>
          <w:between w:val="nil"/>
        </w:pBdr>
        <w:spacing w:before="0" w:after="0"/>
        <w:rPr>
          <w:color w:val="000000"/>
        </w:rPr>
      </w:pPr>
      <w:bookmarkStart w:id="50" w:name="_8i54e0421md7" w:colFirst="0" w:colLast="0"/>
      <w:bookmarkEnd w:id="50"/>
      <w:proofErr w:type="spellStart"/>
      <w:r>
        <w:rPr>
          <w:color w:val="000000"/>
        </w:rPr>
        <w:t>minbucket</w:t>
      </w:r>
      <w:proofErr w:type="spellEnd"/>
    </w:p>
    <w:p w14:paraId="2D3DB41F" w14:textId="77777777" w:rsidR="00A63034" w:rsidRDefault="008821AC">
      <w:pPr>
        <w:numPr>
          <w:ilvl w:val="0"/>
          <w:numId w:val="20"/>
        </w:numPr>
        <w:pBdr>
          <w:top w:val="nil"/>
          <w:left w:val="nil"/>
          <w:bottom w:val="nil"/>
          <w:right w:val="nil"/>
          <w:between w:val="nil"/>
        </w:pBdr>
        <w:spacing w:before="0"/>
        <w:rPr>
          <w:color w:val="000000"/>
        </w:rPr>
      </w:pPr>
      <w:bookmarkStart w:id="51" w:name="_epou2cxdjale" w:colFirst="0" w:colLast="0"/>
      <w:bookmarkEnd w:id="51"/>
      <w:proofErr w:type="spellStart"/>
      <w:r>
        <w:rPr>
          <w:color w:val="000000"/>
        </w:rPr>
        <w:t>maxdepth</w:t>
      </w:r>
      <w:proofErr w:type="spellEnd"/>
    </w:p>
    <w:p w14:paraId="3333C295" w14:textId="77777777" w:rsidR="00A63034" w:rsidRDefault="008821AC">
      <w:pPr>
        <w:pBdr>
          <w:top w:val="nil"/>
          <w:left w:val="nil"/>
          <w:bottom w:val="nil"/>
          <w:right w:val="nil"/>
          <w:between w:val="nil"/>
        </w:pBdr>
        <w:rPr>
          <w:color w:val="000000"/>
        </w:rPr>
      </w:pPr>
      <w:bookmarkStart w:id="52" w:name="_7tykbc1kg5y0" w:colFirst="0" w:colLast="0"/>
      <w:bookmarkEnd w:id="52"/>
      <w:r>
        <w:rPr>
          <w:color w:val="000000"/>
        </w:rPr>
        <w:t xml:space="preserve">             Model2 - with Information Gain</w:t>
      </w:r>
    </w:p>
    <w:p w14:paraId="63BCA63E" w14:textId="77777777" w:rsidR="00A63034" w:rsidRDefault="008821AC">
      <w:pPr>
        <w:pBdr>
          <w:top w:val="nil"/>
          <w:left w:val="nil"/>
          <w:bottom w:val="nil"/>
          <w:right w:val="nil"/>
          <w:between w:val="nil"/>
        </w:pBdr>
        <w:rPr>
          <w:color w:val="000000"/>
        </w:rPr>
      </w:pPr>
      <w:r>
        <w:rPr>
          <w:color w:val="000000"/>
        </w:rPr>
        <w:t xml:space="preserve">             Model3 - Information gain with </w:t>
      </w:r>
      <w:proofErr w:type="spellStart"/>
      <w:r>
        <w:rPr>
          <w:color w:val="000000"/>
        </w:rPr>
        <w:t>minsplit</w:t>
      </w:r>
      <w:proofErr w:type="spellEnd"/>
      <w:r>
        <w:rPr>
          <w:color w:val="000000"/>
        </w:rPr>
        <w:t xml:space="preserve"> = 10, </w:t>
      </w:r>
      <w:proofErr w:type="spellStart"/>
      <w:r>
        <w:rPr>
          <w:color w:val="000000"/>
        </w:rPr>
        <w:t>minbucket</w:t>
      </w:r>
      <w:proofErr w:type="spellEnd"/>
      <w:r>
        <w:rPr>
          <w:color w:val="000000"/>
        </w:rPr>
        <w:t xml:space="preserve"> = 3</w:t>
      </w:r>
    </w:p>
    <w:p w14:paraId="574289BD" w14:textId="77777777" w:rsidR="00A63034" w:rsidRDefault="008821AC">
      <w:pPr>
        <w:pBdr>
          <w:top w:val="nil"/>
          <w:left w:val="nil"/>
          <w:bottom w:val="nil"/>
          <w:right w:val="nil"/>
          <w:between w:val="nil"/>
        </w:pBdr>
        <w:rPr>
          <w:color w:val="000000"/>
        </w:rPr>
      </w:pPr>
      <w:bookmarkStart w:id="53" w:name="_49x8bxqdu4lp" w:colFirst="0" w:colLast="0"/>
      <w:bookmarkEnd w:id="53"/>
      <w:r>
        <w:rPr>
          <w:color w:val="000000"/>
        </w:rPr>
        <w:tab/>
        <w:t xml:space="preserve">Model4 - Information gain with </w:t>
      </w:r>
      <w:proofErr w:type="spellStart"/>
      <w:r>
        <w:rPr>
          <w:color w:val="000000"/>
        </w:rPr>
        <w:t>minsplit</w:t>
      </w:r>
      <w:proofErr w:type="spellEnd"/>
      <w:r>
        <w:rPr>
          <w:color w:val="000000"/>
        </w:rPr>
        <w:t xml:space="preserve"> = 20, </w:t>
      </w:r>
      <w:proofErr w:type="spellStart"/>
      <w:r>
        <w:rPr>
          <w:color w:val="000000"/>
        </w:rPr>
        <w:t>minbucket</w:t>
      </w:r>
      <w:proofErr w:type="spellEnd"/>
      <w:r>
        <w:rPr>
          <w:color w:val="000000"/>
        </w:rPr>
        <w:t xml:space="preserve"> = 10</w:t>
      </w:r>
    </w:p>
    <w:p w14:paraId="2EAB031C" w14:textId="77777777" w:rsidR="00A63034" w:rsidRDefault="008821AC">
      <w:pPr>
        <w:pBdr>
          <w:top w:val="nil"/>
          <w:left w:val="nil"/>
          <w:bottom w:val="nil"/>
          <w:right w:val="nil"/>
          <w:between w:val="nil"/>
        </w:pBdr>
        <w:rPr>
          <w:color w:val="000000"/>
        </w:rPr>
      </w:pPr>
      <w:bookmarkStart w:id="54" w:name="_ns13nsjgicq2" w:colFirst="0" w:colLast="0"/>
      <w:bookmarkEnd w:id="54"/>
      <w:r>
        <w:rPr>
          <w:color w:val="000000"/>
        </w:rPr>
        <w:tab/>
        <w:t>Model5 - with Gini Index</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tbl>
      <w:tblPr>
        <w:tblStyle w:val="a0"/>
        <w:tblW w:w="10050"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20"/>
        <w:gridCol w:w="1395"/>
        <w:gridCol w:w="1635"/>
      </w:tblGrid>
      <w:tr w:rsidR="00A63034" w14:paraId="06B3ABEA" w14:textId="77777777">
        <w:tc>
          <w:tcPr>
            <w:tcW w:w="7020" w:type="dxa"/>
            <w:shd w:val="clear" w:color="auto" w:fill="auto"/>
            <w:tcMar>
              <w:top w:w="100" w:type="dxa"/>
              <w:left w:w="100" w:type="dxa"/>
              <w:bottom w:w="100" w:type="dxa"/>
              <w:right w:w="100" w:type="dxa"/>
            </w:tcMar>
          </w:tcPr>
          <w:p w14:paraId="71A30EC7"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Models with parameters</w:t>
            </w:r>
          </w:p>
        </w:tc>
        <w:tc>
          <w:tcPr>
            <w:tcW w:w="1395" w:type="dxa"/>
            <w:shd w:val="clear" w:color="auto" w:fill="auto"/>
            <w:tcMar>
              <w:top w:w="100" w:type="dxa"/>
              <w:left w:w="100" w:type="dxa"/>
              <w:bottom w:w="100" w:type="dxa"/>
              <w:right w:w="100" w:type="dxa"/>
            </w:tcMar>
          </w:tcPr>
          <w:p w14:paraId="177ADEAF"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Accuracy</w:t>
            </w:r>
          </w:p>
        </w:tc>
        <w:tc>
          <w:tcPr>
            <w:tcW w:w="1635" w:type="dxa"/>
            <w:shd w:val="clear" w:color="auto" w:fill="auto"/>
            <w:tcMar>
              <w:top w:w="100" w:type="dxa"/>
              <w:left w:w="100" w:type="dxa"/>
              <w:bottom w:w="100" w:type="dxa"/>
              <w:right w:w="100" w:type="dxa"/>
            </w:tcMar>
          </w:tcPr>
          <w:p w14:paraId="5FBD92C0"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Sensitivity</w:t>
            </w:r>
          </w:p>
        </w:tc>
      </w:tr>
      <w:tr w:rsidR="00A63034" w14:paraId="5617986A" w14:textId="77777777">
        <w:tc>
          <w:tcPr>
            <w:tcW w:w="7020" w:type="dxa"/>
            <w:shd w:val="clear" w:color="auto" w:fill="auto"/>
            <w:tcMar>
              <w:top w:w="100" w:type="dxa"/>
              <w:left w:w="100" w:type="dxa"/>
              <w:bottom w:w="100" w:type="dxa"/>
              <w:right w:w="100" w:type="dxa"/>
            </w:tcMar>
          </w:tcPr>
          <w:p w14:paraId="35D6F385"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Information Gain (70% threshold)</w:t>
            </w:r>
          </w:p>
        </w:tc>
        <w:tc>
          <w:tcPr>
            <w:tcW w:w="1395" w:type="dxa"/>
            <w:shd w:val="clear" w:color="auto" w:fill="auto"/>
            <w:tcMar>
              <w:top w:w="100" w:type="dxa"/>
              <w:left w:w="100" w:type="dxa"/>
              <w:bottom w:w="100" w:type="dxa"/>
              <w:right w:w="100" w:type="dxa"/>
            </w:tcMar>
          </w:tcPr>
          <w:p w14:paraId="1249020C"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78.9%</w:t>
            </w:r>
          </w:p>
        </w:tc>
        <w:tc>
          <w:tcPr>
            <w:tcW w:w="1635" w:type="dxa"/>
            <w:shd w:val="clear" w:color="auto" w:fill="auto"/>
            <w:tcMar>
              <w:top w:w="100" w:type="dxa"/>
              <w:left w:w="100" w:type="dxa"/>
              <w:bottom w:w="100" w:type="dxa"/>
              <w:right w:w="100" w:type="dxa"/>
            </w:tcMar>
          </w:tcPr>
          <w:p w14:paraId="15E039D7"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88.6%</w:t>
            </w:r>
          </w:p>
        </w:tc>
      </w:tr>
      <w:tr w:rsidR="00A63034" w14:paraId="6DDEA81F" w14:textId="77777777">
        <w:tc>
          <w:tcPr>
            <w:tcW w:w="7020" w:type="dxa"/>
            <w:shd w:val="clear" w:color="auto" w:fill="auto"/>
            <w:tcMar>
              <w:top w:w="100" w:type="dxa"/>
              <w:left w:w="100" w:type="dxa"/>
              <w:bottom w:w="100" w:type="dxa"/>
              <w:right w:w="100" w:type="dxa"/>
            </w:tcMar>
          </w:tcPr>
          <w:p w14:paraId="623EF3E5" w14:textId="77777777" w:rsidR="00A63034" w:rsidRDefault="008821AC">
            <w:pPr>
              <w:jc w:val="center"/>
              <w:rPr>
                <w:color w:val="000000"/>
              </w:rPr>
            </w:pPr>
            <w:r>
              <w:rPr>
                <w:color w:val="000000"/>
              </w:rPr>
              <w:t xml:space="preserve">Information gain with </w:t>
            </w:r>
            <w:proofErr w:type="spellStart"/>
            <w:r>
              <w:rPr>
                <w:color w:val="000000"/>
              </w:rPr>
              <w:t>minsplit</w:t>
            </w:r>
            <w:proofErr w:type="spellEnd"/>
            <w:r>
              <w:rPr>
                <w:color w:val="000000"/>
              </w:rPr>
              <w:t xml:space="preserve"> = 10, </w:t>
            </w:r>
            <w:proofErr w:type="spellStart"/>
            <w:r>
              <w:rPr>
                <w:color w:val="000000"/>
              </w:rPr>
              <w:t>minbucket</w:t>
            </w:r>
            <w:proofErr w:type="spellEnd"/>
            <w:r>
              <w:rPr>
                <w:color w:val="000000"/>
              </w:rPr>
              <w:t xml:space="preserve"> = 3 (50% threshold)</w:t>
            </w:r>
          </w:p>
        </w:tc>
        <w:tc>
          <w:tcPr>
            <w:tcW w:w="1395" w:type="dxa"/>
            <w:shd w:val="clear" w:color="auto" w:fill="auto"/>
            <w:tcMar>
              <w:top w:w="100" w:type="dxa"/>
              <w:left w:w="100" w:type="dxa"/>
              <w:bottom w:w="100" w:type="dxa"/>
              <w:right w:w="100" w:type="dxa"/>
            </w:tcMar>
          </w:tcPr>
          <w:p w14:paraId="241F8CC8"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68.8%</w:t>
            </w:r>
          </w:p>
        </w:tc>
        <w:tc>
          <w:tcPr>
            <w:tcW w:w="1635" w:type="dxa"/>
            <w:shd w:val="clear" w:color="auto" w:fill="auto"/>
            <w:tcMar>
              <w:top w:w="100" w:type="dxa"/>
              <w:left w:w="100" w:type="dxa"/>
              <w:bottom w:w="100" w:type="dxa"/>
              <w:right w:w="100" w:type="dxa"/>
            </w:tcMar>
          </w:tcPr>
          <w:p w14:paraId="6968A068"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57.6%</w:t>
            </w:r>
          </w:p>
        </w:tc>
      </w:tr>
      <w:tr w:rsidR="00A63034" w14:paraId="6FEA0C0E" w14:textId="77777777">
        <w:tc>
          <w:tcPr>
            <w:tcW w:w="7020" w:type="dxa"/>
            <w:shd w:val="clear" w:color="auto" w:fill="auto"/>
            <w:tcMar>
              <w:top w:w="100" w:type="dxa"/>
              <w:left w:w="100" w:type="dxa"/>
              <w:bottom w:w="100" w:type="dxa"/>
              <w:right w:w="100" w:type="dxa"/>
            </w:tcMar>
          </w:tcPr>
          <w:p w14:paraId="11E48E26" w14:textId="77777777" w:rsidR="00A63034" w:rsidRDefault="008821AC">
            <w:pPr>
              <w:jc w:val="center"/>
              <w:rPr>
                <w:color w:val="000000"/>
              </w:rPr>
            </w:pPr>
            <w:r>
              <w:rPr>
                <w:color w:val="000000"/>
              </w:rPr>
              <w:t xml:space="preserve">Information gain with </w:t>
            </w:r>
            <w:proofErr w:type="spellStart"/>
            <w:r>
              <w:rPr>
                <w:color w:val="000000"/>
              </w:rPr>
              <w:t>minsplit</w:t>
            </w:r>
            <w:proofErr w:type="spellEnd"/>
            <w:r>
              <w:rPr>
                <w:color w:val="000000"/>
              </w:rPr>
              <w:t xml:space="preserve"> = 10, </w:t>
            </w:r>
            <w:proofErr w:type="spellStart"/>
            <w:r>
              <w:rPr>
                <w:color w:val="000000"/>
              </w:rPr>
              <w:t>minbucket</w:t>
            </w:r>
            <w:proofErr w:type="spellEnd"/>
            <w:r>
              <w:rPr>
                <w:color w:val="000000"/>
              </w:rPr>
              <w:t xml:space="preserve"> = 10 (50% threshold)</w:t>
            </w:r>
          </w:p>
        </w:tc>
        <w:tc>
          <w:tcPr>
            <w:tcW w:w="1395" w:type="dxa"/>
            <w:shd w:val="clear" w:color="auto" w:fill="auto"/>
            <w:tcMar>
              <w:top w:w="100" w:type="dxa"/>
              <w:left w:w="100" w:type="dxa"/>
              <w:bottom w:w="100" w:type="dxa"/>
              <w:right w:w="100" w:type="dxa"/>
            </w:tcMar>
          </w:tcPr>
          <w:p w14:paraId="082DF60A"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67%</w:t>
            </w:r>
          </w:p>
        </w:tc>
        <w:tc>
          <w:tcPr>
            <w:tcW w:w="1635" w:type="dxa"/>
            <w:shd w:val="clear" w:color="auto" w:fill="auto"/>
            <w:tcMar>
              <w:top w:w="100" w:type="dxa"/>
              <w:left w:w="100" w:type="dxa"/>
              <w:bottom w:w="100" w:type="dxa"/>
              <w:right w:w="100" w:type="dxa"/>
            </w:tcMar>
          </w:tcPr>
          <w:p w14:paraId="664493E1"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55%</w:t>
            </w:r>
          </w:p>
        </w:tc>
      </w:tr>
      <w:tr w:rsidR="00A63034" w14:paraId="75C366B5" w14:textId="77777777">
        <w:tc>
          <w:tcPr>
            <w:tcW w:w="7020" w:type="dxa"/>
            <w:shd w:val="clear" w:color="auto" w:fill="auto"/>
            <w:tcMar>
              <w:top w:w="100" w:type="dxa"/>
              <w:left w:w="100" w:type="dxa"/>
              <w:bottom w:w="100" w:type="dxa"/>
              <w:right w:w="100" w:type="dxa"/>
            </w:tcMar>
          </w:tcPr>
          <w:p w14:paraId="00DD75D1"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Gini Index (50% threshold)</w:t>
            </w:r>
          </w:p>
        </w:tc>
        <w:tc>
          <w:tcPr>
            <w:tcW w:w="1395" w:type="dxa"/>
            <w:shd w:val="clear" w:color="auto" w:fill="auto"/>
            <w:tcMar>
              <w:top w:w="100" w:type="dxa"/>
              <w:left w:w="100" w:type="dxa"/>
              <w:bottom w:w="100" w:type="dxa"/>
              <w:right w:w="100" w:type="dxa"/>
            </w:tcMar>
          </w:tcPr>
          <w:p w14:paraId="4AFD88CD"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79.4%</w:t>
            </w:r>
          </w:p>
        </w:tc>
        <w:tc>
          <w:tcPr>
            <w:tcW w:w="1635" w:type="dxa"/>
            <w:shd w:val="clear" w:color="auto" w:fill="auto"/>
            <w:tcMar>
              <w:top w:w="100" w:type="dxa"/>
              <w:left w:w="100" w:type="dxa"/>
              <w:bottom w:w="100" w:type="dxa"/>
              <w:right w:w="100" w:type="dxa"/>
            </w:tcMar>
          </w:tcPr>
          <w:p w14:paraId="7B75EAF3"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88.43%</w:t>
            </w:r>
          </w:p>
        </w:tc>
      </w:tr>
    </w:tbl>
    <w:p w14:paraId="64482676" w14:textId="77777777" w:rsidR="00A63034" w:rsidRDefault="00A63034">
      <w:pPr>
        <w:ind w:left="4320"/>
        <w:rPr>
          <w:color w:val="000000"/>
        </w:rPr>
      </w:pPr>
      <w:bookmarkStart w:id="55" w:name="_u44h0ocwr3ap" w:colFirst="0" w:colLast="0"/>
      <w:bookmarkEnd w:id="55"/>
    </w:p>
    <w:p w14:paraId="3EF86EAF" w14:textId="77777777" w:rsidR="00A63034" w:rsidRDefault="008821AC" w:rsidP="007711C8">
      <w:pPr>
        <w:ind w:firstLine="360"/>
        <w:rPr>
          <w:color w:val="000000"/>
        </w:rPr>
      </w:pPr>
      <w:bookmarkStart w:id="56" w:name="_hvwvozfyk26k" w:colFirst="0" w:colLast="0"/>
      <w:bookmarkEnd w:id="56"/>
      <w:r>
        <w:rPr>
          <w:color w:val="000000"/>
        </w:rPr>
        <w:lastRenderedPageBreak/>
        <w:t>As we can evidently see above, the decision tree model built using “Gini Index” is the best among these with the highest accuracy of 79.4%. Hence, we can build a decision tree using the Gini Index parameter with a max depth of 10.</w:t>
      </w:r>
      <w:bookmarkStart w:id="57" w:name="_8j23n3j132l" w:colFirst="0" w:colLast="0"/>
      <w:bookmarkEnd w:id="57"/>
    </w:p>
    <w:p w14:paraId="5BBB060A" w14:textId="77777777" w:rsidR="00A63034" w:rsidRDefault="008821AC">
      <w:pPr>
        <w:numPr>
          <w:ilvl w:val="0"/>
          <w:numId w:val="6"/>
        </w:numPr>
        <w:pBdr>
          <w:top w:val="nil"/>
          <w:left w:val="nil"/>
          <w:bottom w:val="nil"/>
          <w:right w:val="nil"/>
          <w:between w:val="nil"/>
        </w:pBdr>
        <w:rPr>
          <w:color w:val="000000"/>
        </w:rPr>
      </w:pPr>
      <w:bookmarkStart w:id="58" w:name="_dlf5cphoxeoj" w:colFirst="0" w:colLast="0"/>
      <w:bookmarkEnd w:id="58"/>
      <w:r>
        <w:rPr>
          <w:color w:val="000000"/>
        </w:rPr>
        <w:t xml:space="preserve">(b) </w:t>
      </w:r>
    </w:p>
    <w:p w14:paraId="30E39F00" w14:textId="77777777" w:rsidR="00A63034" w:rsidRDefault="008821AC" w:rsidP="007711C8">
      <w:pPr>
        <w:pBdr>
          <w:top w:val="nil"/>
          <w:left w:val="nil"/>
          <w:bottom w:val="nil"/>
          <w:right w:val="nil"/>
          <w:between w:val="nil"/>
        </w:pBdr>
        <w:ind w:firstLine="360"/>
        <w:rPr>
          <w:color w:val="000000"/>
        </w:rPr>
      </w:pPr>
      <w:bookmarkStart w:id="59" w:name="_u4ipz9hqimp1" w:colFirst="0" w:colLast="0"/>
      <w:bookmarkEnd w:id="59"/>
      <w:r>
        <w:rPr>
          <w:color w:val="000000"/>
        </w:rPr>
        <w:t>The impactful variables can be found out as: ‘</w:t>
      </w:r>
      <w:proofErr w:type="spellStart"/>
      <w:r>
        <w:rPr>
          <w:color w:val="000000"/>
        </w:rPr>
        <w:t>Model$variable.importance</w:t>
      </w:r>
      <w:proofErr w:type="spellEnd"/>
      <w:r>
        <w:rPr>
          <w:color w:val="000000"/>
        </w:rPr>
        <w:t>’, This shows that the variables - ‘CHK_ACC’, ‘DURATION’, ‘HISTORY’, ‘AMOUNT’ and ‘SAV_ACCT’ are very important when it comes to set the good and bad cases apart.</w:t>
      </w:r>
    </w:p>
    <w:p w14:paraId="27579606" w14:textId="77777777" w:rsidR="00A63034" w:rsidRDefault="008821AC" w:rsidP="007711C8">
      <w:pPr>
        <w:pBdr>
          <w:top w:val="nil"/>
          <w:left w:val="nil"/>
          <w:bottom w:val="nil"/>
          <w:right w:val="nil"/>
          <w:between w:val="nil"/>
        </w:pBdr>
        <w:ind w:firstLine="360"/>
        <w:rPr>
          <w:color w:val="000000"/>
        </w:rPr>
      </w:pPr>
      <w:bookmarkStart w:id="60" w:name="_nbf3fvp6htgr" w:colFirst="0" w:colLast="0"/>
      <w:bookmarkEnd w:id="60"/>
      <w:r>
        <w:rPr>
          <w:color w:val="000000"/>
        </w:rPr>
        <w:t>This the exact same list of variables that we estimated earlier. Hence, it does match the expectations that we built in the previous question.</w:t>
      </w:r>
    </w:p>
    <w:p w14:paraId="6623218B" w14:textId="77777777" w:rsidR="00A63034" w:rsidRDefault="008821AC">
      <w:pPr>
        <w:numPr>
          <w:ilvl w:val="0"/>
          <w:numId w:val="6"/>
        </w:numPr>
        <w:pBdr>
          <w:top w:val="nil"/>
          <w:left w:val="nil"/>
          <w:bottom w:val="nil"/>
          <w:right w:val="nil"/>
          <w:between w:val="nil"/>
        </w:pBdr>
        <w:rPr>
          <w:color w:val="000000"/>
        </w:rPr>
      </w:pPr>
      <w:bookmarkStart w:id="61" w:name="_stwy8d7r5hlf" w:colFirst="0" w:colLast="0"/>
      <w:bookmarkEnd w:id="61"/>
      <w:r>
        <w:rPr>
          <w:color w:val="000000"/>
        </w:rPr>
        <w:t>(c) As discussed above, the accuracy of our model is 79.4%.</w:t>
      </w:r>
    </w:p>
    <w:p w14:paraId="6CCAC8A1" w14:textId="77777777" w:rsidR="00A63034" w:rsidRDefault="008821AC">
      <w:pPr>
        <w:pBdr>
          <w:top w:val="nil"/>
          <w:left w:val="nil"/>
          <w:bottom w:val="nil"/>
          <w:right w:val="nil"/>
          <w:between w:val="nil"/>
        </w:pBdr>
        <w:rPr>
          <w:color w:val="000000"/>
        </w:rPr>
      </w:pPr>
      <w:bookmarkStart w:id="62" w:name="_ix31iiaxi4we" w:colFirst="0" w:colLast="0"/>
      <w:bookmarkEnd w:id="62"/>
      <w:r>
        <w:rPr>
          <w:color w:val="000000"/>
        </w:rPr>
        <w:t>The Confusion Matrix, Precision &amp; Recall:</w:t>
      </w:r>
    </w:p>
    <w:tbl>
      <w:tblPr>
        <w:tblStyle w:val="a1"/>
        <w:tblW w:w="8349" w:type="dxa"/>
        <w:jc w:val="center"/>
        <w:tblBorders>
          <w:top w:val="nil"/>
          <w:left w:val="nil"/>
          <w:bottom w:val="nil"/>
          <w:right w:val="nil"/>
          <w:insideH w:val="nil"/>
          <w:insideV w:val="nil"/>
        </w:tblBorders>
        <w:tblLayout w:type="fixed"/>
        <w:tblLook w:val="0600" w:firstRow="0" w:lastRow="0" w:firstColumn="0" w:lastColumn="0" w:noHBand="1" w:noVBand="1"/>
      </w:tblPr>
      <w:tblGrid>
        <w:gridCol w:w="1896"/>
        <w:gridCol w:w="2331"/>
        <w:gridCol w:w="2252"/>
        <w:gridCol w:w="1870"/>
      </w:tblGrid>
      <w:tr w:rsidR="00A63034" w14:paraId="4CC03C3E" w14:textId="77777777" w:rsidTr="001B216E">
        <w:trPr>
          <w:trHeight w:val="321"/>
          <w:jc w:val="center"/>
        </w:trPr>
        <w:tc>
          <w:tcPr>
            <w:tcW w:w="1896"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vAlign w:val="bottom"/>
          </w:tcPr>
          <w:p w14:paraId="3A7FC159" w14:textId="77777777" w:rsidR="00A63034" w:rsidRDefault="008821AC">
            <w:pPr>
              <w:widowControl w:val="0"/>
              <w:pBdr>
                <w:top w:val="nil"/>
                <w:left w:val="nil"/>
                <w:bottom w:val="nil"/>
                <w:right w:val="nil"/>
                <w:between w:val="nil"/>
              </w:pBdr>
              <w:spacing w:before="0" w:after="0" w:line="276" w:lineRule="auto"/>
              <w:rPr>
                <w:rFonts w:ascii="Helvetica" w:eastAsia="Helvetica" w:hAnsi="Helvetica" w:cs="Helvetica"/>
                <w:color w:val="FFFFFF"/>
              </w:rPr>
            </w:pPr>
            <w:r>
              <w:rPr>
                <w:rFonts w:ascii="Helvetica" w:eastAsia="Helvetica" w:hAnsi="Helvetica" w:cs="Helvetica"/>
                <w:color w:val="FFFFFF"/>
              </w:rPr>
              <w:t xml:space="preserve"> </w:t>
            </w:r>
          </w:p>
        </w:tc>
        <w:tc>
          <w:tcPr>
            <w:tcW w:w="2331"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vAlign w:val="bottom"/>
          </w:tcPr>
          <w:p w14:paraId="52294CB8"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TRUE 0 (No)</w:t>
            </w:r>
          </w:p>
        </w:tc>
        <w:tc>
          <w:tcPr>
            <w:tcW w:w="2252"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vAlign w:val="bottom"/>
          </w:tcPr>
          <w:p w14:paraId="1571236F"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TRUE 1 (Yes)</w:t>
            </w:r>
          </w:p>
        </w:tc>
        <w:tc>
          <w:tcPr>
            <w:tcW w:w="1870" w:type="dxa"/>
            <w:tcBorders>
              <w:top w:val="single" w:sz="8" w:space="0" w:color="000000"/>
              <w:left w:val="nil"/>
              <w:bottom w:val="single" w:sz="8" w:space="0" w:color="000000"/>
              <w:right w:val="single" w:sz="8" w:space="0" w:color="000000"/>
            </w:tcBorders>
            <w:shd w:val="clear" w:color="auto" w:fill="000000"/>
            <w:tcMar>
              <w:top w:w="100" w:type="dxa"/>
              <w:left w:w="100" w:type="dxa"/>
              <w:bottom w:w="100" w:type="dxa"/>
              <w:right w:w="100" w:type="dxa"/>
            </w:tcMar>
            <w:vAlign w:val="bottom"/>
          </w:tcPr>
          <w:p w14:paraId="30692514"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Precision</w:t>
            </w:r>
          </w:p>
        </w:tc>
      </w:tr>
      <w:tr w:rsidR="00A63034" w14:paraId="09400A50" w14:textId="77777777" w:rsidTr="001B216E">
        <w:trPr>
          <w:trHeight w:val="314"/>
          <w:jc w:val="center"/>
        </w:trPr>
        <w:tc>
          <w:tcPr>
            <w:tcW w:w="189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D3F769"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Pred. 0</w:t>
            </w:r>
          </w:p>
        </w:tc>
        <w:tc>
          <w:tcPr>
            <w:tcW w:w="2331" w:type="dxa"/>
            <w:tcBorders>
              <w:top w:val="nil"/>
              <w:left w:val="nil"/>
              <w:bottom w:val="single" w:sz="8" w:space="0" w:color="000000"/>
              <w:right w:val="single" w:sz="8" w:space="0" w:color="000000"/>
            </w:tcBorders>
            <w:shd w:val="clear" w:color="auto" w:fill="007789"/>
            <w:tcMar>
              <w:top w:w="100" w:type="dxa"/>
              <w:left w:w="100" w:type="dxa"/>
              <w:bottom w:w="100" w:type="dxa"/>
              <w:right w:w="100" w:type="dxa"/>
            </w:tcMar>
            <w:vAlign w:val="bottom"/>
          </w:tcPr>
          <w:p w14:paraId="2FC7254D"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175</w:t>
            </w:r>
          </w:p>
        </w:tc>
        <w:tc>
          <w:tcPr>
            <w:tcW w:w="2252" w:type="dxa"/>
            <w:tcBorders>
              <w:top w:val="nil"/>
              <w:left w:val="nil"/>
              <w:bottom w:val="single" w:sz="8" w:space="0" w:color="000000"/>
              <w:right w:val="single" w:sz="8" w:space="0" w:color="000000"/>
            </w:tcBorders>
            <w:shd w:val="clear" w:color="auto" w:fill="999999"/>
            <w:tcMar>
              <w:top w:w="100" w:type="dxa"/>
              <w:left w:w="100" w:type="dxa"/>
              <w:bottom w:w="100" w:type="dxa"/>
              <w:right w:w="100" w:type="dxa"/>
            </w:tcMar>
            <w:vAlign w:val="bottom"/>
          </w:tcPr>
          <w:p w14:paraId="05EED09F"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81</w:t>
            </w:r>
          </w:p>
        </w:tc>
        <w:tc>
          <w:tcPr>
            <w:tcW w:w="18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C6087A"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68.4%</w:t>
            </w:r>
          </w:p>
        </w:tc>
      </w:tr>
      <w:tr w:rsidR="00A63034" w14:paraId="450C68AA" w14:textId="77777777" w:rsidTr="001B216E">
        <w:trPr>
          <w:trHeight w:val="314"/>
          <w:jc w:val="center"/>
        </w:trPr>
        <w:tc>
          <w:tcPr>
            <w:tcW w:w="189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D8584E"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Pred. 1</w:t>
            </w:r>
          </w:p>
        </w:tc>
        <w:tc>
          <w:tcPr>
            <w:tcW w:w="2331" w:type="dxa"/>
            <w:tcBorders>
              <w:top w:val="nil"/>
              <w:left w:val="nil"/>
              <w:bottom w:val="single" w:sz="8" w:space="0" w:color="000000"/>
              <w:right w:val="single" w:sz="8" w:space="0" w:color="000000"/>
            </w:tcBorders>
            <w:shd w:val="clear" w:color="auto" w:fill="999999"/>
            <w:tcMar>
              <w:top w:w="100" w:type="dxa"/>
              <w:left w:w="100" w:type="dxa"/>
              <w:bottom w:w="100" w:type="dxa"/>
              <w:right w:w="100" w:type="dxa"/>
            </w:tcMar>
          </w:tcPr>
          <w:p w14:paraId="1EC09FD9"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125</w:t>
            </w:r>
          </w:p>
        </w:tc>
        <w:tc>
          <w:tcPr>
            <w:tcW w:w="2252" w:type="dxa"/>
            <w:tcBorders>
              <w:top w:val="nil"/>
              <w:left w:val="nil"/>
              <w:bottom w:val="single" w:sz="8" w:space="0" w:color="000000"/>
              <w:right w:val="single" w:sz="8" w:space="0" w:color="000000"/>
            </w:tcBorders>
            <w:shd w:val="clear" w:color="auto" w:fill="007789"/>
            <w:tcMar>
              <w:top w:w="100" w:type="dxa"/>
              <w:left w:w="100" w:type="dxa"/>
              <w:bottom w:w="100" w:type="dxa"/>
              <w:right w:w="100" w:type="dxa"/>
            </w:tcMar>
          </w:tcPr>
          <w:p w14:paraId="5EC116E1" w14:textId="77777777" w:rsidR="00A63034" w:rsidRDefault="008821AC">
            <w:pPr>
              <w:spacing w:after="0" w:line="276" w:lineRule="auto"/>
              <w:jc w:val="both"/>
              <w:rPr>
                <w:rFonts w:ascii="Helvetica" w:eastAsia="Helvetica" w:hAnsi="Helvetica" w:cs="Helvetica"/>
                <w:color w:val="FFFFFF"/>
              </w:rPr>
            </w:pPr>
            <w:r>
              <w:rPr>
                <w:rFonts w:ascii="Helvetica" w:eastAsia="Helvetica" w:hAnsi="Helvetica" w:cs="Helvetica"/>
                <w:color w:val="FFFFFF"/>
              </w:rPr>
              <w:t>619</w:t>
            </w:r>
          </w:p>
        </w:tc>
        <w:tc>
          <w:tcPr>
            <w:tcW w:w="18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97A7C8"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83.2%</w:t>
            </w:r>
          </w:p>
        </w:tc>
      </w:tr>
      <w:tr w:rsidR="00A63034" w14:paraId="625ABF96" w14:textId="77777777" w:rsidTr="001B216E">
        <w:trPr>
          <w:trHeight w:val="314"/>
          <w:jc w:val="center"/>
        </w:trPr>
        <w:tc>
          <w:tcPr>
            <w:tcW w:w="1896"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1826C4"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Recall</w:t>
            </w:r>
          </w:p>
        </w:tc>
        <w:tc>
          <w:tcPr>
            <w:tcW w:w="233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93DAFD"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58.3%</w:t>
            </w:r>
          </w:p>
        </w:tc>
        <w:tc>
          <w:tcPr>
            <w:tcW w:w="2252"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044CEB6" w14:textId="77777777" w:rsidR="00A63034" w:rsidRDefault="008821AC">
            <w:pPr>
              <w:spacing w:after="0" w:line="276" w:lineRule="auto"/>
              <w:jc w:val="both"/>
              <w:rPr>
                <w:rFonts w:ascii="Helvetica" w:eastAsia="Helvetica" w:hAnsi="Helvetica" w:cs="Helvetica"/>
                <w:color w:val="000000"/>
              </w:rPr>
            </w:pPr>
            <w:r>
              <w:rPr>
                <w:rFonts w:ascii="Helvetica" w:eastAsia="Helvetica" w:hAnsi="Helvetica" w:cs="Helvetica"/>
                <w:color w:val="000000"/>
              </w:rPr>
              <w:t>88.4%</w:t>
            </w:r>
          </w:p>
        </w:tc>
        <w:tc>
          <w:tcPr>
            <w:tcW w:w="1870"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BAFBCD" w14:textId="77777777" w:rsidR="00A63034" w:rsidRDefault="008821AC">
            <w:pPr>
              <w:spacing w:after="0" w:line="276" w:lineRule="auto"/>
              <w:jc w:val="both"/>
              <w:rPr>
                <w:rFonts w:ascii="Helvetica" w:eastAsia="Helvetica" w:hAnsi="Helvetica" w:cs="Helvetica"/>
                <w:color w:val="000000"/>
              </w:rPr>
            </w:pPr>
            <w:bookmarkStart w:id="63" w:name="_o95pxhlmk5om" w:colFirst="0" w:colLast="0"/>
            <w:bookmarkEnd w:id="63"/>
            <w:r>
              <w:rPr>
                <w:rFonts w:ascii="Helvetica" w:eastAsia="Helvetica" w:hAnsi="Helvetica" w:cs="Helvetica"/>
                <w:color w:val="000000"/>
              </w:rPr>
              <w:t xml:space="preserve"> </w:t>
            </w:r>
          </w:p>
        </w:tc>
      </w:tr>
    </w:tbl>
    <w:p w14:paraId="4E74CEB5" w14:textId="77777777" w:rsidR="00A63034" w:rsidRDefault="00A63034">
      <w:pPr>
        <w:pBdr>
          <w:top w:val="nil"/>
          <w:left w:val="nil"/>
          <w:bottom w:val="nil"/>
          <w:right w:val="nil"/>
          <w:between w:val="nil"/>
        </w:pBdr>
        <w:rPr>
          <w:color w:val="000000"/>
        </w:rPr>
      </w:pPr>
      <w:bookmarkStart w:id="64" w:name="_ey4ylnpms5qw" w:colFirst="0" w:colLast="0"/>
      <w:bookmarkEnd w:id="64"/>
    </w:p>
    <w:p w14:paraId="722AE133" w14:textId="77777777" w:rsidR="00A63034" w:rsidRDefault="00DE3D9A">
      <w:pPr>
        <w:pBdr>
          <w:top w:val="nil"/>
          <w:left w:val="nil"/>
          <w:bottom w:val="nil"/>
          <w:right w:val="nil"/>
          <w:between w:val="nil"/>
        </w:pBdr>
        <w:rPr>
          <w:color w:val="000000"/>
        </w:rPr>
      </w:pPr>
      <w:bookmarkStart w:id="65" w:name="_nm0hlibwyooz" w:colFirst="0" w:colLast="0"/>
      <w:bookmarkEnd w:id="65"/>
      <w:r>
        <w:rPr>
          <w:noProof/>
        </w:rPr>
        <w:drawing>
          <wp:anchor distT="114300" distB="114300" distL="114300" distR="114300" simplePos="0" relativeHeight="251630080" behindDoc="0" locked="0" layoutInCell="1" hidden="0" allowOverlap="1" wp14:anchorId="1C1A01B9" wp14:editId="2CC0EA47">
            <wp:simplePos x="0" y="0"/>
            <wp:positionH relativeFrom="column">
              <wp:posOffset>2628900</wp:posOffset>
            </wp:positionH>
            <wp:positionV relativeFrom="paragraph">
              <wp:posOffset>15875</wp:posOffset>
            </wp:positionV>
            <wp:extent cx="3479800" cy="2101850"/>
            <wp:effectExtent l="0" t="0" r="6350" b="0"/>
            <wp:wrapSquare wrapText="bothSides" distT="114300" distB="114300" distL="114300" distR="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479800" cy="2101850"/>
                    </a:xfrm>
                    <a:prstGeom prst="rect">
                      <a:avLst/>
                    </a:prstGeom>
                    <a:ln/>
                  </pic:spPr>
                </pic:pic>
              </a:graphicData>
            </a:graphic>
            <wp14:sizeRelH relativeFrom="margin">
              <wp14:pctWidth>0</wp14:pctWidth>
            </wp14:sizeRelH>
            <wp14:sizeRelV relativeFrom="margin">
              <wp14:pctHeight>0</wp14:pctHeight>
            </wp14:sizeRelV>
          </wp:anchor>
        </w:drawing>
      </w:r>
      <w:r w:rsidR="008821AC">
        <w:rPr>
          <w:b/>
          <w:color w:val="000000"/>
        </w:rPr>
        <w:t xml:space="preserve">Lift chart: </w:t>
      </w:r>
      <w:r w:rsidR="008821AC">
        <w:rPr>
          <w:color w:val="000000"/>
        </w:rPr>
        <w:t>The lift chart helps us predict how much more likely we are to receive good credit responses if we look at a random sample of applicants. This lift chart, the rate of positive predictions shows us that all the predictions in this model have been made with the highest confidence level of 0.86 but it starts with the lowest confidence level of zero. Also, the threshold at 0.7 succeeds with a positive linear growth rate in the number of good credit scores.</w:t>
      </w:r>
    </w:p>
    <w:p w14:paraId="720E4D7F" w14:textId="77777777" w:rsidR="00A63034" w:rsidRDefault="008821AC">
      <w:pPr>
        <w:pBdr>
          <w:top w:val="nil"/>
          <w:left w:val="nil"/>
          <w:bottom w:val="nil"/>
          <w:right w:val="nil"/>
          <w:between w:val="nil"/>
        </w:pBdr>
        <w:rPr>
          <w:color w:val="000000"/>
        </w:rPr>
      </w:pPr>
      <w:bookmarkStart w:id="66" w:name="_k3n8567lsv3s" w:colFirst="0" w:colLast="0"/>
      <w:bookmarkEnd w:id="66"/>
      <w:r>
        <w:rPr>
          <w:color w:val="000000"/>
        </w:rPr>
        <w:t>Finally, we don’t think this model is the most effective / robust in predicting the credit responses because:</w:t>
      </w:r>
    </w:p>
    <w:p w14:paraId="29BFF79A" w14:textId="77777777" w:rsidR="0049023C" w:rsidRDefault="008821AC">
      <w:pPr>
        <w:numPr>
          <w:ilvl w:val="0"/>
          <w:numId w:val="23"/>
        </w:numPr>
        <w:pBdr>
          <w:top w:val="nil"/>
          <w:left w:val="nil"/>
          <w:bottom w:val="nil"/>
          <w:right w:val="nil"/>
          <w:between w:val="nil"/>
        </w:pBdr>
        <w:spacing w:after="0"/>
        <w:rPr>
          <w:color w:val="000000"/>
        </w:rPr>
      </w:pPr>
      <w:bookmarkStart w:id="67" w:name="_hgmjo5t4qena" w:colFirst="0" w:colLast="0"/>
      <w:bookmarkEnd w:id="67"/>
      <w:r>
        <w:rPr>
          <w:color w:val="000000"/>
        </w:rPr>
        <w:t xml:space="preserve">This model has been built on the whole data set hence, even a small change in the data will slightly, if not completely change the decision tree. </w:t>
      </w:r>
    </w:p>
    <w:p w14:paraId="448A892A" w14:textId="77777777" w:rsidR="00A63034" w:rsidRDefault="008821AC">
      <w:pPr>
        <w:numPr>
          <w:ilvl w:val="0"/>
          <w:numId w:val="23"/>
        </w:numPr>
        <w:pBdr>
          <w:top w:val="nil"/>
          <w:left w:val="nil"/>
          <w:bottom w:val="nil"/>
          <w:right w:val="nil"/>
          <w:between w:val="nil"/>
        </w:pBdr>
        <w:spacing w:after="0"/>
        <w:rPr>
          <w:color w:val="000000"/>
        </w:rPr>
      </w:pPr>
      <w:r>
        <w:rPr>
          <w:color w:val="000000"/>
        </w:rPr>
        <w:lastRenderedPageBreak/>
        <w:t xml:space="preserve">In order to prevent this, we believe we must divide the data into two parts - training and testing data which we’ll be doing further. </w:t>
      </w:r>
    </w:p>
    <w:p w14:paraId="11BCEF45" w14:textId="77777777" w:rsidR="00A63034" w:rsidRDefault="008821AC">
      <w:pPr>
        <w:numPr>
          <w:ilvl w:val="0"/>
          <w:numId w:val="23"/>
        </w:numPr>
        <w:pBdr>
          <w:top w:val="nil"/>
          <w:left w:val="nil"/>
          <w:bottom w:val="nil"/>
          <w:right w:val="nil"/>
          <w:between w:val="nil"/>
        </w:pBdr>
        <w:spacing w:before="0"/>
        <w:rPr>
          <w:color w:val="000000"/>
        </w:rPr>
      </w:pPr>
      <w:bookmarkStart w:id="68" w:name="_uritidvs3fv9" w:colFirst="0" w:colLast="0"/>
      <w:bookmarkEnd w:id="68"/>
      <w:r>
        <w:rPr>
          <w:color w:val="000000"/>
        </w:rPr>
        <w:t>The decision tree built on the training data will then be tested on its performance with the testing data.</w:t>
      </w:r>
    </w:p>
    <w:p w14:paraId="1833E9D5" w14:textId="77777777" w:rsidR="00A63034" w:rsidRDefault="008821AC">
      <w:pPr>
        <w:pStyle w:val="Heading1"/>
        <w:rPr>
          <w:rFonts w:ascii="Book Antiqua" w:eastAsia="Book Antiqua" w:hAnsi="Book Antiqua" w:cs="Book Antiqua"/>
        </w:rPr>
      </w:pPr>
      <w:bookmarkStart w:id="69" w:name="_7pucnccbet3r" w:colFirst="0" w:colLast="0"/>
      <w:bookmarkEnd w:id="69"/>
      <w:r>
        <w:rPr>
          <w:rFonts w:ascii="Book Antiqua" w:eastAsia="Book Antiqua" w:hAnsi="Book Antiqua" w:cs="Book Antiqua"/>
        </w:rPr>
        <w:t>Question 3</w:t>
      </w:r>
    </w:p>
    <w:p w14:paraId="1A9E59F6" w14:textId="77777777" w:rsidR="00A63034" w:rsidRDefault="008821AC">
      <w:pPr>
        <w:numPr>
          <w:ilvl w:val="0"/>
          <w:numId w:val="4"/>
        </w:numPr>
        <w:ind w:left="720"/>
      </w:pPr>
      <w:r>
        <w:rPr>
          <w:color w:val="000000"/>
        </w:rPr>
        <w:t xml:space="preserve">(a) </w:t>
      </w:r>
      <w:r w:rsidRPr="00AD3883">
        <w:rPr>
          <w:b/>
          <w:color w:val="000000"/>
        </w:rPr>
        <w:t>Build models</w:t>
      </w:r>
    </w:p>
    <w:p w14:paraId="47EDF414" w14:textId="2C08B70E" w:rsidR="00A63034" w:rsidRDefault="00B253F9" w:rsidP="00F61A61">
      <w:pPr>
        <w:jc w:val="center"/>
        <w:rPr>
          <w:i/>
          <w:color w:val="000000"/>
          <w:u w:val="single"/>
        </w:rPr>
      </w:pPr>
      <w:r>
        <w:rPr>
          <w:noProof/>
        </w:rPr>
        <w:drawing>
          <wp:anchor distT="114300" distB="114300" distL="114300" distR="114300" simplePos="0" relativeHeight="251633152" behindDoc="0" locked="0" layoutInCell="1" hidden="0" allowOverlap="1" wp14:anchorId="69A8E051" wp14:editId="4DEA038F">
            <wp:simplePos x="0" y="0"/>
            <wp:positionH relativeFrom="margin">
              <wp:align>left</wp:align>
            </wp:positionH>
            <wp:positionV relativeFrom="paragraph">
              <wp:posOffset>360680</wp:posOffset>
            </wp:positionV>
            <wp:extent cx="3314700" cy="2482850"/>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314700" cy="2482850"/>
                    </a:xfrm>
                    <a:prstGeom prst="rect">
                      <a:avLst/>
                    </a:prstGeom>
                    <a:ln/>
                  </pic:spPr>
                </pic:pic>
              </a:graphicData>
            </a:graphic>
            <wp14:sizeRelH relativeFrom="margin">
              <wp14:pctWidth>0</wp14:pctWidth>
            </wp14:sizeRelH>
            <wp14:sizeRelV relativeFrom="margin">
              <wp14:pctHeight>0</wp14:pctHeight>
            </wp14:sizeRelV>
          </wp:anchor>
        </w:drawing>
      </w:r>
      <w:r w:rsidR="008821AC">
        <w:rPr>
          <w:i/>
          <w:color w:val="000000"/>
          <w:u w:val="single"/>
        </w:rPr>
        <w:t xml:space="preserve">(a) Model </w:t>
      </w:r>
      <w:proofErr w:type="gramStart"/>
      <w:r w:rsidR="008821AC">
        <w:rPr>
          <w:i/>
          <w:color w:val="000000"/>
          <w:u w:val="single"/>
        </w:rPr>
        <w:t>1 :</w:t>
      </w:r>
      <w:proofErr w:type="gramEnd"/>
      <w:r w:rsidR="008821AC">
        <w:rPr>
          <w:i/>
          <w:color w:val="000000"/>
          <w:u w:val="single"/>
        </w:rPr>
        <w:t xml:space="preserve"> 50 - 50 Data Split with no other conditions and “Gini Split”</w:t>
      </w:r>
      <w:r w:rsidR="008821AC">
        <w:rPr>
          <w:i/>
          <w:color w:val="000000"/>
          <w:highlight w:val="yellow"/>
          <w:u w:val="single"/>
        </w:rPr>
        <w:t xml:space="preserve">(default cp - 0.01, default </w:t>
      </w:r>
      <w:proofErr w:type="spellStart"/>
      <w:r w:rsidR="008821AC">
        <w:rPr>
          <w:i/>
          <w:color w:val="000000"/>
          <w:highlight w:val="yellow"/>
          <w:u w:val="single"/>
        </w:rPr>
        <w:t>minsplit</w:t>
      </w:r>
      <w:proofErr w:type="spellEnd"/>
      <w:r w:rsidR="008821AC">
        <w:rPr>
          <w:i/>
          <w:color w:val="000000"/>
          <w:highlight w:val="yellow"/>
          <w:u w:val="single"/>
        </w:rPr>
        <w:t>=20)</w:t>
      </w:r>
      <w:r w:rsidR="008821AC">
        <w:rPr>
          <w:i/>
          <w:color w:val="000000"/>
          <w:u w:val="single"/>
        </w:rPr>
        <w:t xml:space="preserve"> </w:t>
      </w:r>
    </w:p>
    <w:tbl>
      <w:tblPr>
        <w:tblStyle w:val="a2"/>
        <w:tblpPr w:leftFromText="180" w:rightFromText="180" w:vertAnchor="text" w:horzAnchor="margin" w:tblpXSpec="right" w:tblpY="838"/>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55"/>
        <w:gridCol w:w="1440"/>
      </w:tblGrid>
      <w:tr w:rsidR="00B253F9" w14:paraId="5E5D3A1D" w14:textId="77777777" w:rsidTr="00B253F9">
        <w:tc>
          <w:tcPr>
            <w:tcW w:w="1425" w:type="dxa"/>
            <w:shd w:val="clear" w:color="auto" w:fill="auto"/>
            <w:tcMar>
              <w:top w:w="100" w:type="dxa"/>
              <w:left w:w="100" w:type="dxa"/>
              <w:bottom w:w="100" w:type="dxa"/>
              <w:right w:w="100" w:type="dxa"/>
            </w:tcMar>
          </w:tcPr>
          <w:p w14:paraId="6AFED05F" w14:textId="77777777" w:rsidR="00B253F9" w:rsidRDefault="00B253F9" w:rsidP="00B253F9">
            <w:pPr>
              <w:widowControl w:val="0"/>
              <w:spacing w:before="0" w:after="0" w:line="240" w:lineRule="auto"/>
              <w:jc w:val="center"/>
              <w:rPr>
                <w:b/>
                <w:i/>
                <w:color w:val="000000"/>
              </w:rPr>
            </w:pPr>
            <w:bookmarkStart w:id="70" w:name="_gs1uqvlmuail" w:colFirst="0" w:colLast="0"/>
            <w:bookmarkEnd w:id="70"/>
            <w:r>
              <w:rPr>
                <w:b/>
                <w:i/>
                <w:color w:val="000000"/>
              </w:rPr>
              <w:t>prediction</w:t>
            </w:r>
          </w:p>
        </w:tc>
        <w:tc>
          <w:tcPr>
            <w:tcW w:w="1455" w:type="dxa"/>
            <w:shd w:val="clear" w:color="auto" w:fill="auto"/>
            <w:tcMar>
              <w:top w:w="100" w:type="dxa"/>
              <w:left w:w="100" w:type="dxa"/>
              <w:bottom w:w="100" w:type="dxa"/>
              <w:right w:w="100" w:type="dxa"/>
            </w:tcMar>
          </w:tcPr>
          <w:p w14:paraId="4C8CCD9D" w14:textId="77777777" w:rsidR="00B253F9" w:rsidRDefault="00B253F9" w:rsidP="00B253F9">
            <w:pPr>
              <w:widowControl w:val="0"/>
              <w:spacing w:before="0" w:after="0" w:line="240" w:lineRule="auto"/>
              <w:jc w:val="center"/>
              <w:rPr>
                <w:b/>
                <w:color w:val="000000"/>
              </w:rPr>
            </w:pPr>
            <w:r>
              <w:rPr>
                <w:b/>
                <w:color w:val="000000"/>
              </w:rPr>
              <w:t>Good Cases</w:t>
            </w:r>
          </w:p>
        </w:tc>
        <w:tc>
          <w:tcPr>
            <w:tcW w:w="1440" w:type="dxa"/>
            <w:shd w:val="clear" w:color="auto" w:fill="auto"/>
            <w:tcMar>
              <w:top w:w="100" w:type="dxa"/>
              <w:left w:w="100" w:type="dxa"/>
              <w:bottom w:w="100" w:type="dxa"/>
              <w:right w:w="100" w:type="dxa"/>
            </w:tcMar>
          </w:tcPr>
          <w:p w14:paraId="50B8D8AD" w14:textId="77777777" w:rsidR="00B253F9" w:rsidRDefault="00B253F9" w:rsidP="00B253F9">
            <w:pPr>
              <w:widowControl w:val="0"/>
              <w:spacing w:before="0" w:after="0" w:line="240" w:lineRule="auto"/>
              <w:jc w:val="center"/>
              <w:rPr>
                <w:b/>
                <w:color w:val="000000"/>
              </w:rPr>
            </w:pPr>
            <w:r>
              <w:rPr>
                <w:b/>
                <w:color w:val="000000"/>
              </w:rPr>
              <w:t>Bad Cases</w:t>
            </w:r>
          </w:p>
        </w:tc>
      </w:tr>
      <w:tr w:rsidR="00B253F9" w14:paraId="4859FAE0" w14:textId="77777777" w:rsidTr="00B253F9">
        <w:tc>
          <w:tcPr>
            <w:tcW w:w="1425" w:type="dxa"/>
            <w:shd w:val="clear" w:color="auto" w:fill="auto"/>
            <w:tcMar>
              <w:top w:w="100" w:type="dxa"/>
              <w:left w:w="100" w:type="dxa"/>
              <w:bottom w:w="100" w:type="dxa"/>
              <w:right w:w="100" w:type="dxa"/>
            </w:tcMar>
          </w:tcPr>
          <w:p w14:paraId="398B5F80" w14:textId="77777777" w:rsidR="00B253F9" w:rsidRDefault="00B253F9" w:rsidP="00B253F9">
            <w:pPr>
              <w:widowControl w:val="0"/>
              <w:spacing w:before="0" w:after="0" w:line="240" w:lineRule="auto"/>
              <w:jc w:val="center"/>
              <w:rPr>
                <w:b/>
                <w:color w:val="000000"/>
              </w:rPr>
            </w:pPr>
            <w:r>
              <w:rPr>
                <w:b/>
                <w:color w:val="000000"/>
              </w:rPr>
              <w:t xml:space="preserve">Good Cases </w:t>
            </w:r>
          </w:p>
        </w:tc>
        <w:tc>
          <w:tcPr>
            <w:tcW w:w="1455" w:type="dxa"/>
            <w:shd w:val="clear" w:color="auto" w:fill="auto"/>
            <w:tcMar>
              <w:top w:w="100" w:type="dxa"/>
              <w:left w:w="100" w:type="dxa"/>
              <w:bottom w:w="100" w:type="dxa"/>
              <w:right w:w="100" w:type="dxa"/>
            </w:tcMar>
          </w:tcPr>
          <w:p w14:paraId="32DB79BB" w14:textId="77777777" w:rsidR="00B253F9" w:rsidRDefault="00B253F9" w:rsidP="00B253F9">
            <w:pPr>
              <w:widowControl w:val="0"/>
              <w:spacing w:before="0" w:after="0" w:line="240" w:lineRule="auto"/>
              <w:jc w:val="center"/>
              <w:rPr>
                <w:color w:val="000000"/>
              </w:rPr>
            </w:pPr>
            <w:r>
              <w:rPr>
                <w:color w:val="000000"/>
              </w:rPr>
              <w:t>60</w:t>
            </w:r>
          </w:p>
        </w:tc>
        <w:tc>
          <w:tcPr>
            <w:tcW w:w="1440" w:type="dxa"/>
            <w:shd w:val="clear" w:color="auto" w:fill="auto"/>
            <w:tcMar>
              <w:top w:w="100" w:type="dxa"/>
              <w:left w:w="100" w:type="dxa"/>
              <w:bottom w:w="100" w:type="dxa"/>
              <w:right w:w="100" w:type="dxa"/>
            </w:tcMar>
          </w:tcPr>
          <w:p w14:paraId="28D9D8AC" w14:textId="77777777" w:rsidR="00B253F9" w:rsidRDefault="00B253F9" w:rsidP="00B253F9">
            <w:pPr>
              <w:widowControl w:val="0"/>
              <w:spacing w:before="0" w:after="0" w:line="240" w:lineRule="auto"/>
              <w:jc w:val="center"/>
              <w:rPr>
                <w:color w:val="000000"/>
              </w:rPr>
            </w:pPr>
            <w:r>
              <w:rPr>
                <w:color w:val="000000"/>
              </w:rPr>
              <w:t>35</w:t>
            </w:r>
          </w:p>
        </w:tc>
      </w:tr>
      <w:tr w:rsidR="00B253F9" w14:paraId="40A0EF72" w14:textId="77777777" w:rsidTr="00B253F9">
        <w:tc>
          <w:tcPr>
            <w:tcW w:w="1425" w:type="dxa"/>
            <w:shd w:val="clear" w:color="auto" w:fill="auto"/>
            <w:tcMar>
              <w:top w:w="100" w:type="dxa"/>
              <w:left w:w="100" w:type="dxa"/>
              <w:bottom w:w="100" w:type="dxa"/>
              <w:right w:w="100" w:type="dxa"/>
            </w:tcMar>
          </w:tcPr>
          <w:p w14:paraId="3EFA4CA6" w14:textId="77777777" w:rsidR="00B253F9" w:rsidRDefault="00B253F9" w:rsidP="00B253F9">
            <w:pPr>
              <w:widowControl w:val="0"/>
              <w:spacing w:before="0" w:after="0" w:line="240" w:lineRule="auto"/>
              <w:jc w:val="center"/>
              <w:rPr>
                <w:b/>
                <w:color w:val="000000"/>
              </w:rPr>
            </w:pPr>
            <w:r>
              <w:rPr>
                <w:b/>
                <w:color w:val="000000"/>
              </w:rPr>
              <w:t>Bad Cases</w:t>
            </w:r>
          </w:p>
        </w:tc>
        <w:tc>
          <w:tcPr>
            <w:tcW w:w="1455" w:type="dxa"/>
            <w:shd w:val="clear" w:color="auto" w:fill="auto"/>
            <w:tcMar>
              <w:top w:w="100" w:type="dxa"/>
              <w:left w:w="100" w:type="dxa"/>
              <w:bottom w:w="100" w:type="dxa"/>
              <w:right w:w="100" w:type="dxa"/>
            </w:tcMar>
          </w:tcPr>
          <w:p w14:paraId="235B5E03" w14:textId="77777777" w:rsidR="00B253F9" w:rsidRDefault="00B253F9" w:rsidP="00B253F9">
            <w:pPr>
              <w:widowControl w:val="0"/>
              <w:spacing w:before="0" w:after="0" w:line="240" w:lineRule="auto"/>
              <w:jc w:val="center"/>
              <w:rPr>
                <w:color w:val="000000"/>
              </w:rPr>
            </w:pPr>
            <w:r>
              <w:rPr>
                <w:color w:val="000000"/>
              </w:rPr>
              <w:t>90</w:t>
            </w:r>
          </w:p>
        </w:tc>
        <w:tc>
          <w:tcPr>
            <w:tcW w:w="1440" w:type="dxa"/>
            <w:shd w:val="clear" w:color="auto" w:fill="auto"/>
            <w:tcMar>
              <w:top w:w="100" w:type="dxa"/>
              <w:left w:w="100" w:type="dxa"/>
              <w:bottom w:w="100" w:type="dxa"/>
              <w:right w:w="100" w:type="dxa"/>
            </w:tcMar>
          </w:tcPr>
          <w:p w14:paraId="03326D8A" w14:textId="77777777" w:rsidR="00B253F9" w:rsidRDefault="00B253F9" w:rsidP="00B253F9">
            <w:pPr>
              <w:widowControl w:val="0"/>
              <w:spacing w:before="0" w:after="0" w:line="240" w:lineRule="auto"/>
              <w:jc w:val="center"/>
              <w:rPr>
                <w:color w:val="000000"/>
              </w:rPr>
            </w:pPr>
            <w:r>
              <w:rPr>
                <w:color w:val="000000"/>
              </w:rPr>
              <w:t>315</w:t>
            </w:r>
          </w:p>
        </w:tc>
      </w:tr>
    </w:tbl>
    <w:p w14:paraId="0EB98892" w14:textId="2F5D5EC0" w:rsidR="00A63034" w:rsidRDefault="008821AC">
      <w:pPr>
        <w:ind w:left="360"/>
        <w:rPr>
          <w:color w:val="000000"/>
          <w:u w:val="single"/>
        </w:rPr>
      </w:pPr>
      <w:r>
        <w:rPr>
          <w:color w:val="000000"/>
          <w:u w:val="single"/>
        </w:rPr>
        <w:t xml:space="preserve">Confusion Matrix for 50-50 Data </w:t>
      </w:r>
      <w:proofErr w:type="gramStart"/>
      <w:r>
        <w:rPr>
          <w:color w:val="000000"/>
          <w:u w:val="single"/>
        </w:rPr>
        <w:t>Split :</w:t>
      </w:r>
      <w:proofErr w:type="gramEnd"/>
    </w:p>
    <w:p w14:paraId="1F2EF2FC" w14:textId="77777777" w:rsidR="00B253F9" w:rsidRDefault="00B253F9">
      <w:pPr>
        <w:rPr>
          <w:color w:val="000000"/>
        </w:rPr>
      </w:pPr>
      <w:bookmarkStart w:id="71" w:name="_w7heht3zj3e6" w:colFirst="0" w:colLast="0"/>
      <w:bookmarkStart w:id="72" w:name="_phahn5vzg8bu" w:colFirst="0" w:colLast="0"/>
      <w:bookmarkStart w:id="73" w:name="_y96giyyujpul" w:colFirst="0" w:colLast="0"/>
      <w:bookmarkEnd w:id="71"/>
      <w:bookmarkEnd w:id="72"/>
      <w:bookmarkEnd w:id="73"/>
    </w:p>
    <w:p w14:paraId="5242BFF5" w14:textId="479E4E4E" w:rsidR="00A63034" w:rsidRDefault="008821AC">
      <w:pPr>
        <w:rPr>
          <w:color w:val="000000"/>
        </w:rPr>
      </w:pPr>
      <w:proofErr w:type="spellStart"/>
      <w:r>
        <w:rPr>
          <w:color w:val="000000"/>
        </w:rPr>
        <w:t>auc.perf@y.values</w:t>
      </w:r>
      <w:proofErr w:type="spellEnd"/>
      <w:r>
        <w:rPr>
          <w:color w:val="000000"/>
        </w:rPr>
        <w:t xml:space="preserve"> #0.7386</w:t>
      </w:r>
    </w:p>
    <w:p w14:paraId="65CAF258" w14:textId="77777777" w:rsidR="00A63034" w:rsidRDefault="00A63034">
      <w:pPr>
        <w:pBdr>
          <w:top w:val="nil"/>
          <w:left w:val="nil"/>
          <w:bottom w:val="nil"/>
          <w:right w:val="nil"/>
          <w:between w:val="nil"/>
        </w:pBdr>
        <w:rPr>
          <w:color w:val="000000"/>
        </w:rPr>
      </w:pPr>
      <w:bookmarkStart w:id="74" w:name="_3g956xoggoqz" w:colFirst="0" w:colLast="0"/>
      <w:bookmarkEnd w:id="74"/>
    </w:p>
    <w:p w14:paraId="2EC09BC4" w14:textId="77777777" w:rsidR="00B253F9" w:rsidRDefault="00B253F9">
      <w:pPr>
        <w:pBdr>
          <w:top w:val="nil"/>
          <w:left w:val="nil"/>
          <w:bottom w:val="nil"/>
          <w:right w:val="nil"/>
          <w:between w:val="nil"/>
        </w:pBdr>
        <w:ind w:left="360"/>
        <w:rPr>
          <w:color w:val="000000"/>
          <w:u w:val="single"/>
        </w:rPr>
      </w:pPr>
      <w:bookmarkStart w:id="75" w:name="_i92s7xndm1tt" w:colFirst="0" w:colLast="0"/>
      <w:bookmarkEnd w:id="75"/>
    </w:p>
    <w:p w14:paraId="35BFF9BA" w14:textId="672C6F8E" w:rsidR="00A63034" w:rsidRDefault="008821AC">
      <w:pPr>
        <w:pBdr>
          <w:top w:val="nil"/>
          <w:left w:val="nil"/>
          <w:bottom w:val="nil"/>
          <w:right w:val="nil"/>
          <w:between w:val="nil"/>
        </w:pBdr>
        <w:ind w:left="360"/>
        <w:rPr>
          <w:color w:val="000000"/>
        </w:rPr>
      </w:pPr>
      <w:r>
        <w:rPr>
          <w:color w:val="000000"/>
          <w:u w:val="single"/>
        </w:rPr>
        <w:t xml:space="preserve">Accuracy Levels for 50 - 50 Data </w:t>
      </w:r>
      <w:proofErr w:type="gramStart"/>
      <w:r>
        <w:rPr>
          <w:color w:val="000000"/>
          <w:u w:val="single"/>
        </w:rPr>
        <w:t>Split :</w:t>
      </w:r>
      <w:proofErr w:type="gramEnd"/>
      <w:r>
        <w:rPr>
          <w:color w:val="000000"/>
        </w:rPr>
        <w:t xml:space="preserve"> </w:t>
      </w:r>
    </w:p>
    <w:tbl>
      <w:tblPr>
        <w:tblStyle w:val="a3"/>
        <w:tblW w:w="6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515"/>
        <w:gridCol w:w="1590"/>
        <w:gridCol w:w="1635"/>
      </w:tblGrid>
      <w:tr w:rsidR="00A63034" w14:paraId="345D5540" w14:textId="77777777">
        <w:tc>
          <w:tcPr>
            <w:tcW w:w="1260" w:type="dxa"/>
            <w:shd w:val="clear" w:color="auto" w:fill="auto"/>
            <w:tcMar>
              <w:top w:w="100" w:type="dxa"/>
              <w:left w:w="100" w:type="dxa"/>
              <w:bottom w:w="100" w:type="dxa"/>
              <w:right w:w="100" w:type="dxa"/>
            </w:tcMar>
          </w:tcPr>
          <w:p w14:paraId="20DC33A8"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 xml:space="preserve">Accuracy </w:t>
            </w:r>
          </w:p>
        </w:tc>
        <w:tc>
          <w:tcPr>
            <w:tcW w:w="1515" w:type="dxa"/>
            <w:shd w:val="clear" w:color="auto" w:fill="auto"/>
            <w:tcMar>
              <w:top w:w="100" w:type="dxa"/>
              <w:left w:w="100" w:type="dxa"/>
              <w:bottom w:w="100" w:type="dxa"/>
              <w:right w:w="100" w:type="dxa"/>
            </w:tcMar>
          </w:tcPr>
          <w:p w14:paraId="3AB67AC4"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Precision</w:t>
            </w:r>
          </w:p>
        </w:tc>
        <w:tc>
          <w:tcPr>
            <w:tcW w:w="1590" w:type="dxa"/>
            <w:shd w:val="clear" w:color="auto" w:fill="auto"/>
            <w:tcMar>
              <w:top w:w="100" w:type="dxa"/>
              <w:left w:w="100" w:type="dxa"/>
              <w:bottom w:w="100" w:type="dxa"/>
              <w:right w:w="100" w:type="dxa"/>
            </w:tcMar>
          </w:tcPr>
          <w:p w14:paraId="059076AA"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 xml:space="preserve">Recall </w:t>
            </w:r>
          </w:p>
        </w:tc>
        <w:tc>
          <w:tcPr>
            <w:tcW w:w="1635" w:type="dxa"/>
            <w:shd w:val="clear" w:color="auto" w:fill="auto"/>
            <w:tcMar>
              <w:top w:w="100" w:type="dxa"/>
              <w:left w:w="100" w:type="dxa"/>
              <w:bottom w:w="100" w:type="dxa"/>
              <w:right w:w="100" w:type="dxa"/>
            </w:tcMar>
          </w:tcPr>
          <w:p w14:paraId="122519D9" w14:textId="77777777" w:rsidR="00A63034" w:rsidRDefault="008821AC">
            <w:pPr>
              <w:widowControl w:val="0"/>
              <w:pBdr>
                <w:top w:val="nil"/>
                <w:left w:val="nil"/>
                <w:bottom w:val="nil"/>
                <w:right w:val="nil"/>
                <w:between w:val="nil"/>
              </w:pBdr>
              <w:spacing w:before="0" w:after="0" w:line="240" w:lineRule="auto"/>
              <w:jc w:val="center"/>
              <w:rPr>
                <w:b/>
                <w:color w:val="000000"/>
              </w:rPr>
            </w:pPr>
            <w:r>
              <w:rPr>
                <w:b/>
                <w:color w:val="000000"/>
              </w:rPr>
              <w:t>F1 Score</w:t>
            </w:r>
          </w:p>
        </w:tc>
      </w:tr>
      <w:tr w:rsidR="00A63034" w14:paraId="5A11571A" w14:textId="77777777">
        <w:tc>
          <w:tcPr>
            <w:tcW w:w="1260" w:type="dxa"/>
            <w:shd w:val="clear" w:color="auto" w:fill="auto"/>
            <w:tcMar>
              <w:top w:w="100" w:type="dxa"/>
              <w:left w:w="100" w:type="dxa"/>
              <w:bottom w:w="100" w:type="dxa"/>
              <w:right w:w="100" w:type="dxa"/>
            </w:tcMar>
          </w:tcPr>
          <w:p w14:paraId="7B9C53A9"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0.75</w:t>
            </w:r>
          </w:p>
          <w:p w14:paraId="37426B50" w14:textId="77777777" w:rsidR="00A63034" w:rsidRDefault="00A63034">
            <w:pPr>
              <w:widowControl w:val="0"/>
              <w:pBdr>
                <w:top w:val="nil"/>
                <w:left w:val="nil"/>
                <w:bottom w:val="nil"/>
                <w:right w:val="nil"/>
                <w:between w:val="nil"/>
              </w:pBdr>
              <w:spacing w:before="0" w:after="0" w:line="240" w:lineRule="auto"/>
              <w:jc w:val="center"/>
              <w:rPr>
                <w:color w:val="000000"/>
              </w:rPr>
            </w:pPr>
          </w:p>
        </w:tc>
        <w:tc>
          <w:tcPr>
            <w:tcW w:w="1515" w:type="dxa"/>
            <w:shd w:val="clear" w:color="auto" w:fill="auto"/>
            <w:tcMar>
              <w:top w:w="100" w:type="dxa"/>
              <w:left w:w="100" w:type="dxa"/>
              <w:bottom w:w="100" w:type="dxa"/>
              <w:right w:w="100" w:type="dxa"/>
            </w:tcMar>
          </w:tcPr>
          <w:p w14:paraId="0A1BABB7"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0.7047</w:t>
            </w:r>
          </w:p>
        </w:tc>
        <w:tc>
          <w:tcPr>
            <w:tcW w:w="1590" w:type="dxa"/>
            <w:shd w:val="clear" w:color="auto" w:fill="auto"/>
            <w:tcMar>
              <w:top w:w="100" w:type="dxa"/>
              <w:left w:w="100" w:type="dxa"/>
              <w:bottom w:w="100" w:type="dxa"/>
              <w:right w:w="100" w:type="dxa"/>
            </w:tcMar>
          </w:tcPr>
          <w:p w14:paraId="6297422D"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0.65</w:t>
            </w:r>
          </w:p>
        </w:tc>
        <w:tc>
          <w:tcPr>
            <w:tcW w:w="1635" w:type="dxa"/>
            <w:shd w:val="clear" w:color="auto" w:fill="auto"/>
            <w:tcMar>
              <w:top w:w="100" w:type="dxa"/>
              <w:left w:w="100" w:type="dxa"/>
              <w:bottom w:w="100" w:type="dxa"/>
              <w:right w:w="100" w:type="dxa"/>
            </w:tcMar>
          </w:tcPr>
          <w:p w14:paraId="5FD2A91D"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0 - 0.498</w:t>
            </w:r>
          </w:p>
          <w:p w14:paraId="2FAEA589" w14:textId="77777777" w:rsidR="00A63034" w:rsidRDefault="008821AC">
            <w:pPr>
              <w:widowControl w:val="0"/>
              <w:pBdr>
                <w:top w:val="nil"/>
                <w:left w:val="nil"/>
                <w:bottom w:val="nil"/>
                <w:right w:val="nil"/>
                <w:between w:val="nil"/>
              </w:pBdr>
              <w:spacing w:before="0" w:after="0" w:line="240" w:lineRule="auto"/>
              <w:jc w:val="center"/>
              <w:rPr>
                <w:color w:val="000000"/>
              </w:rPr>
            </w:pPr>
            <w:r>
              <w:rPr>
                <w:color w:val="000000"/>
              </w:rPr>
              <w:t>1 - 0.8344</w:t>
            </w:r>
          </w:p>
        </w:tc>
      </w:tr>
    </w:tbl>
    <w:p w14:paraId="66477495" w14:textId="77777777" w:rsidR="00A63034" w:rsidRDefault="008821AC">
      <w:pPr>
        <w:pBdr>
          <w:top w:val="nil"/>
          <w:left w:val="nil"/>
          <w:bottom w:val="nil"/>
          <w:right w:val="nil"/>
          <w:between w:val="nil"/>
        </w:pBdr>
        <w:rPr>
          <w:color w:val="000000"/>
        </w:rPr>
      </w:pPr>
      <w:bookmarkStart w:id="76" w:name="_q6kv36ejtdhw" w:colFirst="0" w:colLast="0"/>
      <w:bookmarkEnd w:id="76"/>
      <w:r>
        <w:rPr>
          <w:noProof/>
        </w:rPr>
        <w:drawing>
          <wp:anchor distT="114300" distB="114300" distL="114300" distR="114300" simplePos="0" relativeHeight="251658240" behindDoc="0" locked="0" layoutInCell="1" hidden="0" allowOverlap="1" wp14:anchorId="2C91A29F" wp14:editId="6A187E02">
            <wp:simplePos x="0" y="0"/>
            <wp:positionH relativeFrom="column">
              <wp:posOffset>95251</wp:posOffset>
            </wp:positionH>
            <wp:positionV relativeFrom="paragraph">
              <wp:posOffset>161925</wp:posOffset>
            </wp:positionV>
            <wp:extent cx="2557463" cy="1710677"/>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b="2978"/>
                    <a:stretch>
                      <a:fillRect/>
                    </a:stretch>
                  </pic:blipFill>
                  <pic:spPr>
                    <a:xfrm>
                      <a:off x="0" y="0"/>
                      <a:ext cx="2557463" cy="1710677"/>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8A7012C" wp14:editId="49E4C4C8">
            <wp:simplePos x="0" y="0"/>
            <wp:positionH relativeFrom="column">
              <wp:posOffset>3371850</wp:posOffset>
            </wp:positionH>
            <wp:positionV relativeFrom="paragraph">
              <wp:posOffset>161925</wp:posOffset>
            </wp:positionV>
            <wp:extent cx="2376488" cy="1563711"/>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376488" cy="1563711"/>
                    </a:xfrm>
                    <a:prstGeom prst="rect">
                      <a:avLst/>
                    </a:prstGeom>
                    <a:ln/>
                  </pic:spPr>
                </pic:pic>
              </a:graphicData>
            </a:graphic>
          </wp:anchor>
        </w:drawing>
      </w:r>
    </w:p>
    <w:p w14:paraId="5E5066CC" w14:textId="77777777" w:rsidR="00A63034" w:rsidRDefault="00A63034">
      <w:pPr>
        <w:pBdr>
          <w:top w:val="nil"/>
          <w:left w:val="nil"/>
          <w:bottom w:val="nil"/>
          <w:right w:val="nil"/>
          <w:between w:val="nil"/>
        </w:pBdr>
        <w:rPr>
          <w:color w:val="000000"/>
        </w:rPr>
      </w:pPr>
      <w:bookmarkStart w:id="77" w:name="_cq83urk3qyj" w:colFirst="0" w:colLast="0"/>
      <w:bookmarkEnd w:id="77"/>
    </w:p>
    <w:p w14:paraId="4D8484D0" w14:textId="77777777" w:rsidR="00A63034" w:rsidRDefault="00A63034">
      <w:pPr>
        <w:pBdr>
          <w:top w:val="nil"/>
          <w:left w:val="nil"/>
          <w:bottom w:val="nil"/>
          <w:right w:val="nil"/>
          <w:between w:val="nil"/>
        </w:pBdr>
        <w:ind w:left="360"/>
        <w:rPr>
          <w:color w:val="000000"/>
        </w:rPr>
      </w:pPr>
      <w:bookmarkStart w:id="78" w:name="_4zgh3abtlihv" w:colFirst="0" w:colLast="0"/>
      <w:bookmarkEnd w:id="78"/>
    </w:p>
    <w:p w14:paraId="6FE7FE32" w14:textId="77777777" w:rsidR="00A63034" w:rsidRDefault="00A63034">
      <w:pPr>
        <w:pBdr>
          <w:top w:val="nil"/>
          <w:left w:val="nil"/>
          <w:bottom w:val="nil"/>
          <w:right w:val="nil"/>
          <w:between w:val="nil"/>
        </w:pBdr>
        <w:ind w:left="360"/>
        <w:jc w:val="center"/>
        <w:rPr>
          <w:color w:val="000000"/>
        </w:rPr>
      </w:pPr>
      <w:bookmarkStart w:id="79" w:name="_9upx4dvmdcgv" w:colFirst="0" w:colLast="0"/>
      <w:bookmarkEnd w:id="79"/>
    </w:p>
    <w:p w14:paraId="320FADD0" w14:textId="77777777" w:rsidR="00F61A61" w:rsidRDefault="00F61A61">
      <w:pPr>
        <w:ind w:left="360"/>
        <w:jc w:val="center"/>
        <w:rPr>
          <w:i/>
          <w:color w:val="000000"/>
          <w:u w:val="single"/>
        </w:rPr>
      </w:pPr>
      <w:bookmarkStart w:id="80" w:name="_oodfje4bz4" w:colFirst="0" w:colLast="0"/>
      <w:bookmarkEnd w:id="80"/>
    </w:p>
    <w:p w14:paraId="1E8BE2E6" w14:textId="77777777" w:rsidR="00F61A61" w:rsidRDefault="00F61A61">
      <w:pPr>
        <w:ind w:left="360"/>
        <w:jc w:val="center"/>
        <w:rPr>
          <w:i/>
          <w:color w:val="000000"/>
          <w:u w:val="single"/>
        </w:rPr>
      </w:pPr>
    </w:p>
    <w:p w14:paraId="778C5F54" w14:textId="77777777" w:rsidR="00F61A61" w:rsidRDefault="00F61A61">
      <w:pPr>
        <w:ind w:left="360"/>
        <w:jc w:val="center"/>
        <w:rPr>
          <w:i/>
          <w:color w:val="000000"/>
          <w:u w:val="single"/>
        </w:rPr>
      </w:pPr>
    </w:p>
    <w:p w14:paraId="5F32082F" w14:textId="77777777" w:rsidR="00A63034" w:rsidRDefault="00BD63C4">
      <w:pPr>
        <w:ind w:left="360"/>
        <w:jc w:val="center"/>
        <w:rPr>
          <w:color w:val="000000"/>
          <w:highlight w:val="yellow"/>
        </w:rPr>
      </w:pPr>
      <w:r>
        <w:rPr>
          <w:noProof/>
        </w:rPr>
        <w:drawing>
          <wp:anchor distT="114300" distB="114300" distL="114300" distR="114300" simplePos="0" relativeHeight="251637248" behindDoc="0" locked="0" layoutInCell="1" hidden="0" allowOverlap="1" wp14:anchorId="1153E898" wp14:editId="5B0EBF19">
            <wp:simplePos x="0" y="0"/>
            <wp:positionH relativeFrom="column">
              <wp:posOffset>-152400</wp:posOffset>
            </wp:positionH>
            <wp:positionV relativeFrom="paragraph">
              <wp:posOffset>434975</wp:posOffset>
            </wp:positionV>
            <wp:extent cx="3200400" cy="2457450"/>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200400" cy="2457450"/>
                    </a:xfrm>
                    <a:prstGeom prst="rect">
                      <a:avLst/>
                    </a:prstGeom>
                    <a:ln/>
                  </pic:spPr>
                </pic:pic>
              </a:graphicData>
            </a:graphic>
            <wp14:sizeRelH relativeFrom="margin">
              <wp14:pctWidth>0</wp14:pctWidth>
            </wp14:sizeRelH>
            <wp14:sizeRelV relativeFrom="margin">
              <wp14:pctHeight>0</wp14:pctHeight>
            </wp14:sizeRelV>
          </wp:anchor>
        </w:drawing>
      </w:r>
      <w:r w:rsidR="008821AC">
        <w:rPr>
          <w:i/>
          <w:color w:val="000000"/>
          <w:u w:val="single"/>
        </w:rPr>
        <w:t xml:space="preserve">(b)Model </w:t>
      </w:r>
      <w:proofErr w:type="gramStart"/>
      <w:r w:rsidR="008821AC">
        <w:rPr>
          <w:i/>
          <w:color w:val="000000"/>
          <w:u w:val="single"/>
        </w:rPr>
        <w:t>2 :</w:t>
      </w:r>
      <w:proofErr w:type="gramEnd"/>
      <w:r w:rsidR="008821AC">
        <w:rPr>
          <w:i/>
          <w:color w:val="000000"/>
          <w:u w:val="single"/>
        </w:rPr>
        <w:t xml:space="preserve"> 50 - 50 Data Split with </w:t>
      </w:r>
      <w:proofErr w:type="spellStart"/>
      <w:r w:rsidR="008821AC">
        <w:rPr>
          <w:i/>
          <w:color w:val="000000"/>
          <w:u w:val="single"/>
        </w:rPr>
        <w:t>minsplit</w:t>
      </w:r>
      <w:proofErr w:type="spellEnd"/>
      <w:r w:rsidR="008821AC">
        <w:rPr>
          <w:i/>
          <w:color w:val="000000"/>
          <w:u w:val="single"/>
        </w:rPr>
        <w:t xml:space="preserve"> = 15 “Gini Split”</w:t>
      </w:r>
      <w:r w:rsidR="008821AC">
        <w:rPr>
          <w:i/>
          <w:color w:val="000000"/>
          <w:highlight w:val="yellow"/>
          <w:u w:val="single"/>
        </w:rPr>
        <w:t xml:space="preserve"> (cp -  0.018)</w:t>
      </w:r>
    </w:p>
    <w:tbl>
      <w:tblPr>
        <w:tblStyle w:val="a4"/>
        <w:tblpPr w:leftFromText="180" w:rightFromText="180" w:vertAnchor="text" w:horzAnchor="margin" w:tblpXSpec="right" w:tblpY="961"/>
        <w:tblW w:w="4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350"/>
      </w:tblGrid>
      <w:tr w:rsidR="00BD63C4" w14:paraId="47DBC9C6" w14:textId="77777777" w:rsidTr="00BD63C4">
        <w:tc>
          <w:tcPr>
            <w:tcW w:w="1425" w:type="dxa"/>
            <w:shd w:val="clear" w:color="auto" w:fill="auto"/>
            <w:tcMar>
              <w:top w:w="100" w:type="dxa"/>
              <w:left w:w="100" w:type="dxa"/>
              <w:bottom w:w="100" w:type="dxa"/>
              <w:right w:w="100" w:type="dxa"/>
            </w:tcMar>
          </w:tcPr>
          <w:p w14:paraId="1D70D7DB" w14:textId="77777777" w:rsidR="00BD63C4" w:rsidRDefault="00BD63C4" w:rsidP="00BD63C4">
            <w:pPr>
              <w:widowControl w:val="0"/>
              <w:pBdr>
                <w:top w:val="nil"/>
                <w:left w:val="nil"/>
                <w:bottom w:val="nil"/>
                <w:right w:val="nil"/>
                <w:between w:val="nil"/>
              </w:pBdr>
              <w:spacing w:before="0" w:after="0" w:line="240" w:lineRule="auto"/>
              <w:jc w:val="center"/>
              <w:rPr>
                <w:b/>
                <w:i/>
                <w:color w:val="000000"/>
              </w:rPr>
            </w:pPr>
            <w:r>
              <w:rPr>
                <w:b/>
                <w:i/>
                <w:color w:val="000000"/>
              </w:rPr>
              <w:t>prediction</w:t>
            </w:r>
          </w:p>
        </w:tc>
        <w:tc>
          <w:tcPr>
            <w:tcW w:w="1485" w:type="dxa"/>
            <w:shd w:val="clear" w:color="auto" w:fill="auto"/>
            <w:tcMar>
              <w:top w:w="100" w:type="dxa"/>
              <w:left w:w="100" w:type="dxa"/>
              <w:bottom w:w="100" w:type="dxa"/>
              <w:right w:w="100" w:type="dxa"/>
            </w:tcMar>
          </w:tcPr>
          <w:p w14:paraId="0D15ABCD" w14:textId="77777777" w:rsidR="00BD63C4" w:rsidRDefault="00BD63C4" w:rsidP="00BD63C4">
            <w:pPr>
              <w:widowControl w:val="0"/>
              <w:pBdr>
                <w:top w:val="nil"/>
                <w:left w:val="nil"/>
                <w:bottom w:val="nil"/>
                <w:right w:val="nil"/>
                <w:between w:val="nil"/>
              </w:pBdr>
              <w:spacing w:before="0" w:after="0" w:line="240" w:lineRule="auto"/>
              <w:jc w:val="center"/>
              <w:rPr>
                <w:b/>
                <w:color w:val="000000"/>
              </w:rPr>
            </w:pPr>
            <w:r>
              <w:rPr>
                <w:b/>
                <w:color w:val="000000"/>
              </w:rPr>
              <w:t>Good Cases</w:t>
            </w:r>
          </w:p>
        </w:tc>
        <w:tc>
          <w:tcPr>
            <w:tcW w:w="1350" w:type="dxa"/>
            <w:shd w:val="clear" w:color="auto" w:fill="auto"/>
            <w:tcMar>
              <w:top w:w="100" w:type="dxa"/>
              <w:left w:w="100" w:type="dxa"/>
              <w:bottom w:w="100" w:type="dxa"/>
              <w:right w:w="100" w:type="dxa"/>
            </w:tcMar>
          </w:tcPr>
          <w:p w14:paraId="136C96A4" w14:textId="77777777" w:rsidR="00BD63C4" w:rsidRDefault="00BD63C4" w:rsidP="00BD63C4">
            <w:pPr>
              <w:widowControl w:val="0"/>
              <w:pBdr>
                <w:top w:val="nil"/>
                <w:left w:val="nil"/>
                <w:bottom w:val="nil"/>
                <w:right w:val="nil"/>
                <w:between w:val="nil"/>
              </w:pBdr>
              <w:spacing w:before="0" w:after="0" w:line="240" w:lineRule="auto"/>
              <w:jc w:val="center"/>
              <w:rPr>
                <w:b/>
                <w:color w:val="000000"/>
              </w:rPr>
            </w:pPr>
            <w:r>
              <w:rPr>
                <w:b/>
                <w:color w:val="000000"/>
              </w:rPr>
              <w:t>Bad Cases</w:t>
            </w:r>
          </w:p>
        </w:tc>
      </w:tr>
      <w:tr w:rsidR="00BD63C4" w14:paraId="515DD173" w14:textId="77777777" w:rsidTr="00BD63C4">
        <w:tc>
          <w:tcPr>
            <w:tcW w:w="1425" w:type="dxa"/>
            <w:shd w:val="clear" w:color="auto" w:fill="auto"/>
            <w:tcMar>
              <w:top w:w="100" w:type="dxa"/>
              <w:left w:w="100" w:type="dxa"/>
              <w:bottom w:w="100" w:type="dxa"/>
              <w:right w:w="100" w:type="dxa"/>
            </w:tcMar>
          </w:tcPr>
          <w:p w14:paraId="55D8939C" w14:textId="77777777" w:rsidR="00BD63C4" w:rsidRDefault="00BD63C4" w:rsidP="00BD63C4">
            <w:pPr>
              <w:widowControl w:val="0"/>
              <w:pBdr>
                <w:top w:val="nil"/>
                <w:left w:val="nil"/>
                <w:bottom w:val="nil"/>
                <w:right w:val="nil"/>
                <w:between w:val="nil"/>
              </w:pBdr>
              <w:spacing w:before="0" w:after="0" w:line="240" w:lineRule="auto"/>
              <w:jc w:val="center"/>
              <w:rPr>
                <w:b/>
                <w:color w:val="000000"/>
              </w:rPr>
            </w:pPr>
            <w:r>
              <w:rPr>
                <w:b/>
                <w:color w:val="000000"/>
              </w:rPr>
              <w:t>Good Cases</w:t>
            </w:r>
          </w:p>
        </w:tc>
        <w:tc>
          <w:tcPr>
            <w:tcW w:w="1485" w:type="dxa"/>
            <w:shd w:val="clear" w:color="auto" w:fill="auto"/>
            <w:tcMar>
              <w:top w:w="100" w:type="dxa"/>
              <w:left w:w="100" w:type="dxa"/>
              <w:bottom w:w="100" w:type="dxa"/>
              <w:right w:w="100" w:type="dxa"/>
            </w:tcMar>
          </w:tcPr>
          <w:p w14:paraId="70A3A9FA" w14:textId="77777777" w:rsidR="00BD63C4" w:rsidRDefault="00BD63C4" w:rsidP="00BD63C4">
            <w:pPr>
              <w:widowControl w:val="0"/>
              <w:pBdr>
                <w:top w:val="nil"/>
                <w:left w:val="nil"/>
                <w:bottom w:val="nil"/>
                <w:right w:val="nil"/>
                <w:between w:val="nil"/>
              </w:pBdr>
              <w:spacing w:before="0" w:after="0" w:line="240" w:lineRule="auto"/>
              <w:jc w:val="center"/>
              <w:rPr>
                <w:color w:val="000000"/>
              </w:rPr>
            </w:pPr>
            <w:r>
              <w:rPr>
                <w:color w:val="000000"/>
              </w:rPr>
              <w:t>61</w:t>
            </w:r>
          </w:p>
        </w:tc>
        <w:tc>
          <w:tcPr>
            <w:tcW w:w="1350" w:type="dxa"/>
            <w:shd w:val="clear" w:color="auto" w:fill="auto"/>
            <w:tcMar>
              <w:top w:w="100" w:type="dxa"/>
              <w:left w:w="100" w:type="dxa"/>
              <w:bottom w:w="100" w:type="dxa"/>
              <w:right w:w="100" w:type="dxa"/>
            </w:tcMar>
          </w:tcPr>
          <w:p w14:paraId="51BCC1A6" w14:textId="77777777" w:rsidR="00BD63C4" w:rsidRDefault="00BD63C4" w:rsidP="00BD63C4">
            <w:pPr>
              <w:widowControl w:val="0"/>
              <w:pBdr>
                <w:top w:val="nil"/>
                <w:left w:val="nil"/>
                <w:bottom w:val="nil"/>
                <w:right w:val="nil"/>
                <w:between w:val="nil"/>
              </w:pBdr>
              <w:spacing w:before="0" w:after="0" w:line="240" w:lineRule="auto"/>
              <w:jc w:val="center"/>
              <w:rPr>
                <w:color w:val="000000"/>
              </w:rPr>
            </w:pPr>
            <w:r>
              <w:rPr>
                <w:color w:val="000000"/>
              </w:rPr>
              <w:t>35</w:t>
            </w:r>
          </w:p>
        </w:tc>
      </w:tr>
      <w:tr w:rsidR="00BD63C4" w14:paraId="46E0E6DD" w14:textId="77777777" w:rsidTr="00BD63C4">
        <w:tc>
          <w:tcPr>
            <w:tcW w:w="1425" w:type="dxa"/>
            <w:shd w:val="clear" w:color="auto" w:fill="auto"/>
            <w:tcMar>
              <w:top w:w="100" w:type="dxa"/>
              <w:left w:w="100" w:type="dxa"/>
              <w:bottom w:w="100" w:type="dxa"/>
              <w:right w:w="100" w:type="dxa"/>
            </w:tcMar>
          </w:tcPr>
          <w:p w14:paraId="173901F2" w14:textId="77777777" w:rsidR="00BD63C4" w:rsidRDefault="00BD63C4" w:rsidP="00BD63C4">
            <w:pPr>
              <w:widowControl w:val="0"/>
              <w:pBdr>
                <w:top w:val="nil"/>
                <w:left w:val="nil"/>
                <w:bottom w:val="nil"/>
                <w:right w:val="nil"/>
                <w:between w:val="nil"/>
              </w:pBdr>
              <w:spacing w:before="0" w:after="0" w:line="240" w:lineRule="auto"/>
              <w:jc w:val="center"/>
              <w:rPr>
                <w:b/>
                <w:color w:val="000000"/>
              </w:rPr>
            </w:pPr>
            <w:r>
              <w:rPr>
                <w:b/>
                <w:color w:val="000000"/>
              </w:rPr>
              <w:t>Bad Cases</w:t>
            </w:r>
          </w:p>
        </w:tc>
        <w:tc>
          <w:tcPr>
            <w:tcW w:w="1485" w:type="dxa"/>
            <w:shd w:val="clear" w:color="auto" w:fill="auto"/>
            <w:tcMar>
              <w:top w:w="100" w:type="dxa"/>
              <w:left w:w="100" w:type="dxa"/>
              <w:bottom w:w="100" w:type="dxa"/>
              <w:right w:w="100" w:type="dxa"/>
            </w:tcMar>
          </w:tcPr>
          <w:p w14:paraId="010C5A3D" w14:textId="77777777" w:rsidR="00BD63C4" w:rsidRDefault="00BD63C4" w:rsidP="00BD63C4">
            <w:pPr>
              <w:widowControl w:val="0"/>
              <w:pBdr>
                <w:top w:val="nil"/>
                <w:left w:val="nil"/>
                <w:bottom w:val="nil"/>
                <w:right w:val="nil"/>
                <w:between w:val="nil"/>
              </w:pBdr>
              <w:spacing w:before="0" w:after="0" w:line="240" w:lineRule="auto"/>
              <w:jc w:val="center"/>
              <w:rPr>
                <w:color w:val="000000"/>
              </w:rPr>
            </w:pPr>
            <w:r>
              <w:rPr>
                <w:color w:val="000000"/>
              </w:rPr>
              <w:t>89</w:t>
            </w:r>
          </w:p>
        </w:tc>
        <w:tc>
          <w:tcPr>
            <w:tcW w:w="1350" w:type="dxa"/>
            <w:shd w:val="clear" w:color="auto" w:fill="auto"/>
            <w:tcMar>
              <w:top w:w="100" w:type="dxa"/>
              <w:left w:w="100" w:type="dxa"/>
              <w:bottom w:w="100" w:type="dxa"/>
              <w:right w:w="100" w:type="dxa"/>
            </w:tcMar>
          </w:tcPr>
          <w:p w14:paraId="51EE87E9" w14:textId="77777777" w:rsidR="00BD63C4" w:rsidRDefault="00BD63C4" w:rsidP="00BD63C4">
            <w:pPr>
              <w:widowControl w:val="0"/>
              <w:pBdr>
                <w:top w:val="nil"/>
                <w:left w:val="nil"/>
                <w:bottom w:val="nil"/>
                <w:right w:val="nil"/>
                <w:between w:val="nil"/>
              </w:pBdr>
              <w:spacing w:before="0" w:after="0" w:line="240" w:lineRule="auto"/>
              <w:jc w:val="center"/>
              <w:rPr>
                <w:color w:val="000000"/>
              </w:rPr>
            </w:pPr>
            <w:r>
              <w:rPr>
                <w:color w:val="000000"/>
              </w:rPr>
              <w:t>315</w:t>
            </w:r>
          </w:p>
        </w:tc>
      </w:tr>
    </w:tbl>
    <w:p w14:paraId="3D057CD5" w14:textId="77777777" w:rsidR="00A63034" w:rsidRDefault="008821AC">
      <w:pPr>
        <w:ind w:left="360"/>
        <w:rPr>
          <w:color w:val="000000"/>
        </w:rPr>
      </w:pPr>
      <w:r>
        <w:rPr>
          <w:color w:val="000000"/>
          <w:u w:val="single"/>
        </w:rPr>
        <w:t xml:space="preserve">Confusion </w:t>
      </w:r>
      <w:proofErr w:type="gramStart"/>
      <w:r>
        <w:rPr>
          <w:color w:val="000000"/>
          <w:u w:val="single"/>
        </w:rPr>
        <w:t>Matrix :</w:t>
      </w:r>
      <w:proofErr w:type="gramEnd"/>
    </w:p>
    <w:p w14:paraId="1692DB56" w14:textId="77777777" w:rsidR="00A63034" w:rsidRDefault="008821AC">
      <w:pPr>
        <w:pBdr>
          <w:top w:val="nil"/>
          <w:left w:val="nil"/>
          <w:bottom w:val="nil"/>
          <w:right w:val="nil"/>
          <w:between w:val="nil"/>
        </w:pBdr>
        <w:jc w:val="center"/>
        <w:rPr>
          <w:color w:val="000000"/>
        </w:rPr>
      </w:pPr>
      <w:r>
        <w:rPr>
          <w:color w:val="000000"/>
        </w:rPr>
        <w:t xml:space="preserve"> </w:t>
      </w:r>
    </w:p>
    <w:p w14:paraId="1AF5318F" w14:textId="77777777" w:rsidR="00BD63C4" w:rsidRDefault="008821AC">
      <w:pPr>
        <w:pBdr>
          <w:top w:val="nil"/>
          <w:left w:val="nil"/>
          <w:bottom w:val="nil"/>
          <w:right w:val="nil"/>
          <w:between w:val="nil"/>
        </w:pBdr>
        <w:rPr>
          <w:color w:val="000000"/>
        </w:rPr>
      </w:pPr>
      <w:r>
        <w:rPr>
          <w:color w:val="000000"/>
        </w:rPr>
        <w:t xml:space="preserve">  </w:t>
      </w:r>
    </w:p>
    <w:p w14:paraId="4B7B0115" w14:textId="77777777" w:rsidR="00BD63C4" w:rsidRDefault="00BD63C4">
      <w:pPr>
        <w:pBdr>
          <w:top w:val="nil"/>
          <w:left w:val="nil"/>
          <w:bottom w:val="nil"/>
          <w:right w:val="nil"/>
          <w:between w:val="nil"/>
        </w:pBdr>
        <w:rPr>
          <w:color w:val="000000"/>
        </w:rPr>
      </w:pPr>
    </w:p>
    <w:p w14:paraId="48E55D11" w14:textId="77777777" w:rsidR="00BD63C4" w:rsidRDefault="00BD63C4">
      <w:pPr>
        <w:pBdr>
          <w:top w:val="nil"/>
          <w:left w:val="nil"/>
          <w:bottom w:val="nil"/>
          <w:right w:val="nil"/>
          <w:between w:val="nil"/>
        </w:pBdr>
        <w:rPr>
          <w:color w:val="000000"/>
        </w:rPr>
      </w:pPr>
    </w:p>
    <w:p w14:paraId="2230383C" w14:textId="77777777" w:rsidR="00BD63C4" w:rsidRDefault="00BD63C4">
      <w:pPr>
        <w:pBdr>
          <w:top w:val="nil"/>
          <w:left w:val="nil"/>
          <w:bottom w:val="nil"/>
          <w:right w:val="nil"/>
          <w:between w:val="nil"/>
        </w:pBdr>
        <w:rPr>
          <w:color w:val="000000"/>
        </w:rPr>
      </w:pPr>
    </w:p>
    <w:tbl>
      <w:tblPr>
        <w:tblStyle w:val="a5"/>
        <w:tblpPr w:leftFromText="180" w:rightFromText="180" w:vertAnchor="text" w:horzAnchor="margin" w:tblpXSpec="right" w:tblpY="668"/>
        <w:tblW w:w="4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1300"/>
        <w:gridCol w:w="1127"/>
        <w:gridCol w:w="1381"/>
      </w:tblGrid>
      <w:tr w:rsidR="00BD63C4" w14:paraId="28589134" w14:textId="77777777" w:rsidTr="00BD63C4">
        <w:trPr>
          <w:trHeight w:val="199"/>
        </w:trPr>
        <w:tc>
          <w:tcPr>
            <w:tcW w:w="1180" w:type="dxa"/>
            <w:shd w:val="clear" w:color="auto" w:fill="auto"/>
            <w:tcMar>
              <w:top w:w="100" w:type="dxa"/>
              <w:left w:w="100" w:type="dxa"/>
              <w:bottom w:w="100" w:type="dxa"/>
              <w:right w:w="100" w:type="dxa"/>
            </w:tcMar>
          </w:tcPr>
          <w:p w14:paraId="2EEA0E38" w14:textId="77777777" w:rsidR="00BD63C4" w:rsidRDefault="00BD63C4" w:rsidP="00BD63C4">
            <w:pPr>
              <w:widowControl w:val="0"/>
              <w:spacing w:before="0" w:after="0" w:line="240" w:lineRule="auto"/>
              <w:jc w:val="center"/>
              <w:rPr>
                <w:b/>
                <w:color w:val="000000"/>
              </w:rPr>
            </w:pPr>
            <w:r>
              <w:rPr>
                <w:b/>
                <w:color w:val="000000"/>
              </w:rPr>
              <w:t xml:space="preserve">Accuracy </w:t>
            </w:r>
          </w:p>
        </w:tc>
        <w:tc>
          <w:tcPr>
            <w:tcW w:w="1300" w:type="dxa"/>
            <w:shd w:val="clear" w:color="auto" w:fill="auto"/>
            <w:tcMar>
              <w:top w:w="100" w:type="dxa"/>
              <w:left w:w="100" w:type="dxa"/>
              <w:bottom w:w="100" w:type="dxa"/>
              <w:right w:w="100" w:type="dxa"/>
            </w:tcMar>
          </w:tcPr>
          <w:p w14:paraId="64304B90" w14:textId="77777777" w:rsidR="00BD63C4" w:rsidRDefault="00BD63C4" w:rsidP="00BD63C4">
            <w:pPr>
              <w:widowControl w:val="0"/>
              <w:spacing w:before="0" w:after="0" w:line="240" w:lineRule="auto"/>
              <w:jc w:val="center"/>
              <w:rPr>
                <w:b/>
                <w:color w:val="000000"/>
              </w:rPr>
            </w:pPr>
            <w:r>
              <w:rPr>
                <w:b/>
                <w:color w:val="000000"/>
              </w:rPr>
              <w:t>Precision</w:t>
            </w:r>
          </w:p>
        </w:tc>
        <w:tc>
          <w:tcPr>
            <w:tcW w:w="1127" w:type="dxa"/>
            <w:shd w:val="clear" w:color="auto" w:fill="auto"/>
            <w:tcMar>
              <w:top w:w="100" w:type="dxa"/>
              <w:left w:w="100" w:type="dxa"/>
              <w:bottom w:w="100" w:type="dxa"/>
              <w:right w:w="100" w:type="dxa"/>
            </w:tcMar>
          </w:tcPr>
          <w:p w14:paraId="2BCFCF9F" w14:textId="77777777" w:rsidR="00BD63C4" w:rsidRDefault="00BD63C4" w:rsidP="00BD63C4">
            <w:pPr>
              <w:widowControl w:val="0"/>
              <w:spacing w:before="0" w:after="0" w:line="240" w:lineRule="auto"/>
              <w:jc w:val="center"/>
              <w:rPr>
                <w:b/>
                <w:color w:val="000000"/>
              </w:rPr>
            </w:pPr>
            <w:r>
              <w:rPr>
                <w:b/>
                <w:color w:val="000000"/>
              </w:rPr>
              <w:t xml:space="preserve">Recall </w:t>
            </w:r>
          </w:p>
        </w:tc>
        <w:tc>
          <w:tcPr>
            <w:tcW w:w="1381" w:type="dxa"/>
            <w:shd w:val="clear" w:color="auto" w:fill="auto"/>
            <w:tcMar>
              <w:top w:w="100" w:type="dxa"/>
              <w:left w:w="100" w:type="dxa"/>
              <w:bottom w:w="100" w:type="dxa"/>
              <w:right w:w="100" w:type="dxa"/>
            </w:tcMar>
          </w:tcPr>
          <w:p w14:paraId="5E5CC759" w14:textId="77777777" w:rsidR="00BD63C4" w:rsidRDefault="00BD63C4" w:rsidP="00BD63C4">
            <w:pPr>
              <w:widowControl w:val="0"/>
              <w:spacing w:before="0" w:after="0" w:line="240" w:lineRule="auto"/>
              <w:jc w:val="center"/>
              <w:rPr>
                <w:b/>
                <w:color w:val="000000"/>
              </w:rPr>
            </w:pPr>
            <w:r>
              <w:rPr>
                <w:b/>
                <w:color w:val="000000"/>
              </w:rPr>
              <w:t>F1 Score</w:t>
            </w:r>
          </w:p>
        </w:tc>
      </w:tr>
      <w:tr w:rsidR="00BD63C4" w14:paraId="683B7CF3" w14:textId="77777777" w:rsidTr="00BD63C4">
        <w:trPr>
          <w:trHeight w:val="398"/>
        </w:trPr>
        <w:tc>
          <w:tcPr>
            <w:tcW w:w="1180" w:type="dxa"/>
            <w:shd w:val="clear" w:color="auto" w:fill="auto"/>
            <w:tcMar>
              <w:top w:w="100" w:type="dxa"/>
              <w:left w:w="100" w:type="dxa"/>
              <w:bottom w:w="100" w:type="dxa"/>
              <w:right w:w="100" w:type="dxa"/>
            </w:tcMar>
          </w:tcPr>
          <w:p w14:paraId="68C732A2" w14:textId="77777777" w:rsidR="00BD63C4" w:rsidRDefault="00BD63C4" w:rsidP="00BD63C4">
            <w:pPr>
              <w:widowControl w:val="0"/>
              <w:spacing w:before="0" w:after="0" w:line="240" w:lineRule="auto"/>
              <w:jc w:val="center"/>
              <w:rPr>
                <w:color w:val="000000"/>
              </w:rPr>
            </w:pPr>
            <w:r>
              <w:rPr>
                <w:color w:val="000000"/>
              </w:rPr>
              <w:t>0.77</w:t>
            </w:r>
          </w:p>
        </w:tc>
        <w:tc>
          <w:tcPr>
            <w:tcW w:w="1300" w:type="dxa"/>
            <w:shd w:val="clear" w:color="auto" w:fill="auto"/>
            <w:tcMar>
              <w:top w:w="100" w:type="dxa"/>
              <w:left w:w="100" w:type="dxa"/>
              <w:bottom w:w="100" w:type="dxa"/>
              <w:right w:w="100" w:type="dxa"/>
            </w:tcMar>
          </w:tcPr>
          <w:p w14:paraId="3CEE5A47" w14:textId="77777777" w:rsidR="00BD63C4" w:rsidRDefault="00BD63C4" w:rsidP="00BD63C4">
            <w:pPr>
              <w:widowControl w:val="0"/>
              <w:spacing w:before="0" w:after="0" w:line="240" w:lineRule="auto"/>
              <w:jc w:val="center"/>
              <w:rPr>
                <w:color w:val="000000"/>
              </w:rPr>
            </w:pPr>
            <w:r>
              <w:rPr>
                <w:color w:val="000000"/>
              </w:rPr>
              <w:t>0.7076</w:t>
            </w:r>
          </w:p>
        </w:tc>
        <w:tc>
          <w:tcPr>
            <w:tcW w:w="1127" w:type="dxa"/>
            <w:shd w:val="clear" w:color="auto" w:fill="auto"/>
            <w:tcMar>
              <w:top w:w="100" w:type="dxa"/>
              <w:left w:w="100" w:type="dxa"/>
              <w:bottom w:w="100" w:type="dxa"/>
              <w:right w:w="100" w:type="dxa"/>
            </w:tcMar>
          </w:tcPr>
          <w:p w14:paraId="1F0A1F13" w14:textId="77777777" w:rsidR="00BD63C4" w:rsidRDefault="00BD63C4" w:rsidP="00BD63C4">
            <w:pPr>
              <w:widowControl w:val="0"/>
              <w:spacing w:before="0" w:after="0" w:line="240" w:lineRule="auto"/>
              <w:jc w:val="center"/>
              <w:rPr>
                <w:color w:val="000000"/>
              </w:rPr>
            </w:pPr>
            <w:r>
              <w:rPr>
                <w:color w:val="000000"/>
              </w:rPr>
              <w:t>0.6534</w:t>
            </w:r>
          </w:p>
        </w:tc>
        <w:tc>
          <w:tcPr>
            <w:tcW w:w="1381" w:type="dxa"/>
            <w:shd w:val="clear" w:color="auto" w:fill="auto"/>
            <w:tcMar>
              <w:top w:w="100" w:type="dxa"/>
              <w:left w:w="100" w:type="dxa"/>
              <w:bottom w:w="100" w:type="dxa"/>
              <w:right w:w="100" w:type="dxa"/>
            </w:tcMar>
          </w:tcPr>
          <w:p w14:paraId="6256E81A" w14:textId="77777777" w:rsidR="00BD63C4" w:rsidRDefault="00BD63C4" w:rsidP="00BD63C4">
            <w:pPr>
              <w:widowControl w:val="0"/>
              <w:spacing w:before="0" w:after="0" w:line="240" w:lineRule="auto"/>
              <w:jc w:val="center"/>
              <w:rPr>
                <w:color w:val="000000"/>
              </w:rPr>
            </w:pPr>
            <w:r>
              <w:rPr>
                <w:color w:val="000000"/>
              </w:rPr>
              <w:t>0 - 0.4959</w:t>
            </w:r>
          </w:p>
          <w:p w14:paraId="3B13233C" w14:textId="77777777" w:rsidR="00BD63C4" w:rsidRDefault="00BD63C4" w:rsidP="00BD63C4">
            <w:pPr>
              <w:widowControl w:val="0"/>
              <w:spacing w:before="0" w:after="0" w:line="240" w:lineRule="auto"/>
              <w:jc w:val="center"/>
              <w:rPr>
                <w:color w:val="000000"/>
              </w:rPr>
            </w:pPr>
            <w:r>
              <w:rPr>
                <w:color w:val="000000"/>
              </w:rPr>
              <w:t>1 - 0.8355</w:t>
            </w:r>
          </w:p>
        </w:tc>
      </w:tr>
    </w:tbl>
    <w:p w14:paraId="4D357368" w14:textId="77777777" w:rsidR="00A63034" w:rsidRDefault="008821AC">
      <w:pPr>
        <w:pBdr>
          <w:top w:val="nil"/>
          <w:left w:val="nil"/>
          <w:bottom w:val="nil"/>
          <w:right w:val="nil"/>
          <w:between w:val="nil"/>
        </w:pBdr>
        <w:rPr>
          <w:color w:val="000000"/>
        </w:rPr>
      </w:pPr>
      <w:r>
        <w:rPr>
          <w:color w:val="000000"/>
          <w:u w:val="single"/>
        </w:rPr>
        <w:t xml:space="preserve">Accuracy </w:t>
      </w:r>
      <w:proofErr w:type="gramStart"/>
      <w:r>
        <w:rPr>
          <w:color w:val="000000"/>
          <w:u w:val="single"/>
        </w:rPr>
        <w:t xml:space="preserve">Levels </w:t>
      </w:r>
      <w:r>
        <w:rPr>
          <w:color w:val="000000"/>
        </w:rPr>
        <w:t>:</w:t>
      </w:r>
      <w:proofErr w:type="gramEnd"/>
    </w:p>
    <w:p w14:paraId="169943A9" w14:textId="77777777" w:rsidR="00A63034" w:rsidRDefault="00A63034">
      <w:pPr>
        <w:rPr>
          <w:color w:val="000000"/>
        </w:rPr>
      </w:pPr>
    </w:p>
    <w:p w14:paraId="10C56CEF" w14:textId="77777777" w:rsidR="00A63034" w:rsidRDefault="00A63034">
      <w:pPr>
        <w:rPr>
          <w:color w:val="000000"/>
        </w:rPr>
      </w:pPr>
      <w:bookmarkStart w:id="81" w:name="_p4qqr053ptik" w:colFirst="0" w:colLast="0"/>
      <w:bookmarkEnd w:id="81"/>
    </w:p>
    <w:p w14:paraId="00F0CBB1" w14:textId="77777777" w:rsidR="00A63034" w:rsidRDefault="00A63034">
      <w:pPr>
        <w:rPr>
          <w:color w:val="000000"/>
        </w:rPr>
      </w:pPr>
      <w:bookmarkStart w:id="82" w:name="_qq7ghisncn0" w:colFirst="0" w:colLast="0"/>
      <w:bookmarkEnd w:id="82"/>
    </w:p>
    <w:p w14:paraId="30C307FD" w14:textId="77777777" w:rsidR="00A63034" w:rsidRDefault="008821AC" w:rsidP="00BD63C4">
      <w:pPr>
        <w:jc w:val="center"/>
        <w:rPr>
          <w:i/>
          <w:color w:val="000000"/>
          <w:highlight w:val="yellow"/>
          <w:u w:val="single"/>
        </w:rPr>
      </w:pPr>
      <w:bookmarkStart w:id="83" w:name="_td8jme5qa2eb"/>
      <w:bookmarkEnd w:id="83"/>
      <w:r>
        <w:rPr>
          <w:i/>
          <w:color w:val="000000"/>
          <w:u w:val="single"/>
        </w:rPr>
        <w:t xml:space="preserve">(c) Model </w:t>
      </w:r>
      <w:proofErr w:type="gramStart"/>
      <w:r>
        <w:rPr>
          <w:i/>
          <w:color w:val="000000"/>
          <w:u w:val="single"/>
        </w:rPr>
        <w:t>3 :</w:t>
      </w:r>
      <w:proofErr w:type="gramEnd"/>
      <w:r>
        <w:rPr>
          <w:i/>
          <w:color w:val="000000"/>
          <w:u w:val="single"/>
        </w:rPr>
        <w:t xml:space="preserve"> 50 - 50 Data Split with </w:t>
      </w:r>
      <w:proofErr w:type="spellStart"/>
      <w:r>
        <w:rPr>
          <w:i/>
          <w:color w:val="000000"/>
          <w:u w:val="single"/>
        </w:rPr>
        <w:t>maxdepth</w:t>
      </w:r>
      <w:proofErr w:type="spellEnd"/>
      <w:r>
        <w:rPr>
          <w:i/>
          <w:color w:val="000000"/>
          <w:u w:val="single"/>
        </w:rPr>
        <w:t xml:space="preserve"> = 3 “Gini Split” </w:t>
      </w:r>
      <w:r>
        <w:rPr>
          <w:i/>
          <w:color w:val="000000"/>
          <w:highlight w:val="yellow"/>
          <w:u w:val="single"/>
        </w:rPr>
        <w:t xml:space="preserve"> (cp- default, </w:t>
      </w:r>
      <w:proofErr w:type="spellStart"/>
      <w:r>
        <w:rPr>
          <w:i/>
          <w:color w:val="000000"/>
          <w:highlight w:val="yellow"/>
          <w:u w:val="single"/>
        </w:rPr>
        <w:t>minsplit</w:t>
      </w:r>
      <w:proofErr w:type="spellEnd"/>
      <w:r>
        <w:rPr>
          <w:i/>
          <w:color w:val="000000"/>
          <w:highlight w:val="yellow"/>
          <w:u w:val="single"/>
        </w:rPr>
        <w:t xml:space="preserve"> - default)</w:t>
      </w:r>
    </w:p>
    <w:tbl>
      <w:tblPr>
        <w:tblStyle w:val="a6"/>
        <w:tblpPr w:leftFromText="180" w:rightFromText="180" w:vertAnchor="text" w:horzAnchor="margin" w:tblpXSpec="right" w:tblpY="690"/>
        <w:tblW w:w="4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485"/>
        <w:gridCol w:w="1350"/>
      </w:tblGrid>
      <w:tr w:rsidR="00BD63C4" w14:paraId="66BB505A" w14:textId="77777777" w:rsidTr="00BD63C4">
        <w:tc>
          <w:tcPr>
            <w:tcW w:w="1425" w:type="dxa"/>
            <w:shd w:val="clear" w:color="auto" w:fill="auto"/>
            <w:tcMar>
              <w:top w:w="100" w:type="dxa"/>
              <w:left w:w="100" w:type="dxa"/>
              <w:bottom w:w="100" w:type="dxa"/>
              <w:right w:w="100" w:type="dxa"/>
            </w:tcMar>
          </w:tcPr>
          <w:p w14:paraId="451641B6" w14:textId="77777777" w:rsidR="00BD63C4" w:rsidRDefault="00BD63C4" w:rsidP="00BD63C4">
            <w:pPr>
              <w:widowControl w:val="0"/>
              <w:spacing w:before="0" w:after="0" w:line="240" w:lineRule="auto"/>
              <w:jc w:val="center"/>
              <w:rPr>
                <w:b/>
                <w:i/>
                <w:color w:val="000000"/>
              </w:rPr>
            </w:pPr>
            <w:bookmarkStart w:id="84" w:name="_5wa3y4ojo427" w:colFirst="0" w:colLast="0"/>
            <w:bookmarkEnd w:id="84"/>
            <w:r>
              <w:rPr>
                <w:b/>
                <w:i/>
                <w:color w:val="000000"/>
              </w:rPr>
              <w:t>prediction</w:t>
            </w:r>
          </w:p>
        </w:tc>
        <w:tc>
          <w:tcPr>
            <w:tcW w:w="1485" w:type="dxa"/>
            <w:shd w:val="clear" w:color="auto" w:fill="auto"/>
            <w:tcMar>
              <w:top w:w="100" w:type="dxa"/>
              <w:left w:w="100" w:type="dxa"/>
              <w:bottom w:w="100" w:type="dxa"/>
              <w:right w:w="100" w:type="dxa"/>
            </w:tcMar>
          </w:tcPr>
          <w:p w14:paraId="01E3CF6E" w14:textId="77777777" w:rsidR="00BD63C4" w:rsidRDefault="00BD63C4" w:rsidP="00BD63C4">
            <w:pPr>
              <w:widowControl w:val="0"/>
              <w:spacing w:before="0" w:after="0" w:line="240" w:lineRule="auto"/>
              <w:jc w:val="center"/>
              <w:rPr>
                <w:b/>
                <w:color w:val="000000"/>
              </w:rPr>
            </w:pPr>
            <w:r>
              <w:rPr>
                <w:b/>
                <w:color w:val="000000"/>
              </w:rPr>
              <w:t>Good Cases</w:t>
            </w:r>
          </w:p>
        </w:tc>
        <w:tc>
          <w:tcPr>
            <w:tcW w:w="1350" w:type="dxa"/>
            <w:shd w:val="clear" w:color="auto" w:fill="auto"/>
            <w:tcMar>
              <w:top w:w="100" w:type="dxa"/>
              <w:left w:w="100" w:type="dxa"/>
              <w:bottom w:w="100" w:type="dxa"/>
              <w:right w:w="100" w:type="dxa"/>
            </w:tcMar>
          </w:tcPr>
          <w:p w14:paraId="1B9964C3" w14:textId="77777777" w:rsidR="00BD63C4" w:rsidRDefault="00BD63C4" w:rsidP="00BD63C4">
            <w:pPr>
              <w:widowControl w:val="0"/>
              <w:spacing w:before="0" w:after="0" w:line="240" w:lineRule="auto"/>
              <w:jc w:val="center"/>
              <w:rPr>
                <w:b/>
                <w:color w:val="000000"/>
              </w:rPr>
            </w:pPr>
            <w:r>
              <w:rPr>
                <w:b/>
                <w:color w:val="000000"/>
              </w:rPr>
              <w:t>Bad Cases</w:t>
            </w:r>
          </w:p>
        </w:tc>
      </w:tr>
      <w:tr w:rsidR="00BD63C4" w14:paraId="1FAC9F0B" w14:textId="77777777" w:rsidTr="00BD63C4">
        <w:tc>
          <w:tcPr>
            <w:tcW w:w="1425" w:type="dxa"/>
            <w:shd w:val="clear" w:color="auto" w:fill="auto"/>
            <w:tcMar>
              <w:top w:w="100" w:type="dxa"/>
              <w:left w:w="100" w:type="dxa"/>
              <w:bottom w:w="100" w:type="dxa"/>
              <w:right w:w="100" w:type="dxa"/>
            </w:tcMar>
          </w:tcPr>
          <w:p w14:paraId="3B06706D" w14:textId="77777777" w:rsidR="00BD63C4" w:rsidRDefault="00BD63C4" w:rsidP="00BD63C4">
            <w:pPr>
              <w:widowControl w:val="0"/>
              <w:spacing w:before="0" w:after="0" w:line="240" w:lineRule="auto"/>
              <w:jc w:val="center"/>
              <w:rPr>
                <w:b/>
                <w:color w:val="000000"/>
              </w:rPr>
            </w:pPr>
            <w:r>
              <w:rPr>
                <w:b/>
                <w:color w:val="000000"/>
              </w:rPr>
              <w:t>Good Cases</w:t>
            </w:r>
          </w:p>
        </w:tc>
        <w:tc>
          <w:tcPr>
            <w:tcW w:w="1485" w:type="dxa"/>
            <w:shd w:val="clear" w:color="auto" w:fill="auto"/>
            <w:tcMar>
              <w:top w:w="100" w:type="dxa"/>
              <w:left w:w="100" w:type="dxa"/>
              <w:bottom w:w="100" w:type="dxa"/>
              <w:right w:w="100" w:type="dxa"/>
            </w:tcMar>
          </w:tcPr>
          <w:p w14:paraId="0113D660" w14:textId="77777777" w:rsidR="00BD63C4" w:rsidRDefault="00BD63C4" w:rsidP="00BD63C4">
            <w:pPr>
              <w:widowControl w:val="0"/>
              <w:spacing w:before="0" w:after="0" w:line="240" w:lineRule="auto"/>
              <w:jc w:val="center"/>
              <w:rPr>
                <w:color w:val="000000"/>
              </w:rPr>
            </w:pPr>
            <w:r>
              <w:rPr>
                <w:color w:val="000000"/>
              </w:rPr>
              <w:t>69</w:t>
            </w:r>
          </w:p>
        </w:tc>
        <w:tc>
          <w:tcPr>
            <w:tcW w:w="1350" w:type="dxa"/>
            <w:shd w:val="clear" w:color="auto" w:fill="auto"/>
            <w:tcMar>
              <w:top w:w="100" w:type="dxa"/>
              <w:left w:w="100" w:type="dxa"/>
              <w:bottom w:w="100" w:type="dxa"/>
              <w:right w:w="100" w:type="dxa"/>
            </w:tcMar>
          </w:tcPr>
          <w:p w14:paraId="7113CD01" w14:textId="77777777" w:rsidR="00BD63C4" w:rsidRDefault="00BD63C4" w:rsidP="00BD63C4">
            <w:pPr>
              <w:widowControl w:val="0"/>
              <w:spacing w:before="0" w:after="0" w:line="240" w:lineRule="auto"/>
              <w:jc w:val="center"/>
              <w:rPr>
                <w:color w:val="000000"/>
              </w:rPr>
            </w:pPr>
            <w:r>
              <w:rPr>
                <w:color w:val="000000"/>
              </w:rPr>
              <w:t>40</w:t>
            </w:r>
          </w:p>
        </w:tc>
      </w:tr>
      <w:tr w:rsidR="00BD63C4" w14:paraId="109846B9" w14:textId="77777777" w:rsidTr="00BD63C4">
        <w:tc>
          <w:tcPr>
            <w:tcW w:w="1425" w:type="dxa"/>
            <w:shd w:val="clear" w:color="auto" w:fill="auto"/>
            <w:tcMar>
              <w:top w:w="100" w:type="dxa"/>
              <w:left w:w="100" w:type="dxa"/>
              <w:bottom w:w="100" w:type="dxa"/>
              <w:right w:w="100" w:type="dxa"/>
            </w:tcMar>
          </w:tcPr>
          <w:p w14:paraId="3C5E3BCB" w14:textId="77777777" w:rsidR="00BD63C4" w:rsidRDefault="00BD63C4" w:rsidP="00BD63C4">
            <w:pPr>
              <w:widowControl w:val="0"/>
              <w:spacing w:before="0" w:after="0" w:line="240" w:lineRule="auto"/>
              <w:jc w:val="center"/>
              <w:rPr>
                <w:b/>
                <w:color w:val="000000"/>
              </w:rPr>
            </w:pPr>
            <w:r>
              <w:rPr>
                <w:b/>
                <w:color w:val="000000"/>
              </w:rPr>
              <w:t>Bad Cases</w:t>
            </w:r>
          </w:p>
        </w:tc>
        <w:tc>
          <w:tcPr>
            <w:tcW w:w="1485" w:type="dxa"/>
            <w:shd w:val="clear" w:color="auto" w:fill="auto"/>
            <w:tcMar>
              <w:top w:w="100" w:type="dxa"/>
              <w:left w:w="100" w:type="dxa"/>
              <w:bottom w:w="100" w:type="dxa"/>
              <w:right w:w="100" w:type="dxa"/>
            </w:tcMar>
          </w:tcPr>
          <w:p w14:paraId="0628A993" w14:textId="77777777" w:rsidR="00BD63C4" w:rsidRDefault="00BD63C4" w:rsidP="00BD63C4">
            <w:pPr>
              <w:widowControl w:val="0"/>
              <w:spacing w:before="0" w:after="0" w:line="240" w:lineRule="auto"/>
              <w:jc w:val="center"/>
              <w:rPr>
                <w:color w:val="000000"/>
              </w:rPr>
            </w:pPr>
            <w:r>
              <w:rPr>
                <w:color w:val="000000"/>
              </w:rPr>
              <w:t>81</w:t>
            </w:r>
          </w:p>
        </w:tc>
        <w:tc>
          <w:tcPr>
            <w:tcW w:w="1350" w:type="dxa"/>
            <w:shd w:val="clear" w:color="auto" w:fill="auto"/>
            <w:tcMar>
              <w:top w:w="100" w:type="dxa"/>
              <w:left w:w="100" w:type="dxa"/>
              <w:bottom w:w="100" w:type="dxa"/>
              <w:right w:w="100" w:type="dxa"/>
            </w:tcMar>
          </w:tcPr>
          <w:p w14:paraId="60FE232C" w14:textId="77777777" w:rsidR="00BD63C4" w:rsidRDefault="00BD63C4" w:rsidP="00BD63C4">
            <w:pPr>
              <w:widowControl w:val="0"/>
              <w:spacing w:before="0" w:after="0" w:line="240" w:lineRule="auto"/>
              <w:jc w:val="center"/>
              <w:rPr>
                <w:color w:val="000000"/>
              </w:rPr>
            </w:pPr>
            <w:r>
              <w:rPr>
                <w:color w:val="000000"/>
              </w:rPr>
              <w:t>310</w:t>
            </w:r>
          </w:p>
        </w:tc>
      </w:tr>
    </w:tbl>
    <w:p w14:paraId="3CDDE4B9" w14:textId="77777777" w:rsidR="00A63034" w:rsidRDefault="00BD63C4">
      <w:pPr>
        <w:ind w:left="4320"/>
        <w:rPr>
          <w:color w:val="000000"/>
        </w:rPr>
      </w:pPr>
      <w:r>
        <w:rPr>
          <w:noProof/>
        </w:rPr>
        <w:drawing>
          <wp:anchor distT="114300" distB="114300" distL="114300" distR="114300" simplePos="0" relativeHeight="251640320" behindDoc="0" locked="0" layoutInCell="1" hidden="0" allowOverlap="1" wp14:anchorId="74D06048" wp14:editId="790AA436">
            <wp:simplePos x="0" y="0"/>
            <wp:positionH relativeFrom="column">
              <wp:posOffset>82550</wp:posOffset>
            </wp:positionH>
            <wp:positionV relativeFrom="paragraph">
              <wp:posOffset>125730</wp:posOffset>
            </wp:positionV>
            <wp:extent cx="2980690" cy="2476500"/>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980690" cy="2476500"/>
                    </a:xfrm>
                    <a:prstGeom prst="rect">
                      <a:avLst/>
                    </a:prstGeom>
                    <a:ln/>
                  </pic:spPr>
                </pic:pic>
              </a:graphicData>
            </a:graphic>
            <wp14:sizeRelH relativeFrom="margin">
              <wp14:pctWidth>0</wp14:pctWidth>
            </wp14:sizeRelH>
            <wp14:sizeRelV relativeFrom="margin">
              <wp14:pctHeight>0</wp14:pctHeight>
            </wp14:sizeRelV>
          </wp:anchor>
        </w:drawing>
      </w:r>
      <w:r w:rsidR="008821AC">
        <w:rPr>
          <w:color w:val="000000"/>
        </w:rPr>
        <w:t xml:space="preserve">     </w:t>
      </w:r>
      <w:r w:rsidR="008821AC">
        <w:rPr>
          <w:color w:val="000000"/>
          <w:u w:val="single"/>
        </w:rPr>
        <w:t xml:space="preserve">Confusion </w:t>
      </w:r>
      <w:proofErr w:type="gramStart"/>
      <w:r w:rsidR="008821AC">
        <w:rPr>
          <w:color w:val="000000"/>
          <w:u w:val="single"/>
        </w:rPr>
        <w:t>Matrix :</w:t>
      </w:r>
      <w:proofErr w:type="gramEnd"/>
    </w:p>
    <w:p w14:paraId="1AD0F27B" w14:textId="423583CA" w:rsidR="00BD63C4" w:rsidRDefault="008821AC" w:rsidP="00BD63C4">
      <w:pPr>
        <w:rPr>
          <w:color w:val="000000"/>
        </w:rPr>
      </w:pPr>
      <w:r>
        <w:rPr>
          <w:color w:val="000000"/>
        </w:rPr>
        <w:t xml:space="preserve"> </w:t>
      </w:r>
      <w:r w:rsidR="00BD63C4">
        <w:rPr>
          <w:color w:val="000000"/>
          <w:u w:val="single"/>
        </w:rPr>
        <w:t xml:space="preserve">Accuracy </w:t>
      </w:r>
      <w:proofErr w:type="gramStart"/>
      <w:r w:rsidR="00BD63C4">
        <w:rPr>
          <w:color w:val="000000"/>
          <w:u w:val="single"/>
        </w:rPr>
        <w:t xml:space="preserve">Levels </w:t>
      </w:r>
      <w:r w:rsidR="00BD63C4">
        <w:rPr>
          <w:color w:val="000000"/>
        </w:rPr>
        <w:t>:</w:t>
      </w:r>
      <w:proofErr w:type="gramEnd"/>
    </w:p>
    <w:tbl>
      <w:tblPr>
        <w:tblStyle w:val="a7"/>
        <w:tblpPr w:leftFromText="180" w:rightFromText="180" w:vertAnchor="text" w:horzAnchor="margin" w:tblpXSpec="right" w:tblpY="513"/>
        <w:tblW w:w="45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0"/>
        <w:gridCol w:w="1132"/>
        <w:gridCol w:w="1067"/>
        <w:gridCol w:w="1218"/>
      </w:tblGrid>
      <w:tr w:rsidR="00BD63C4" w14:paraId="6001904E" w14:textId="77777777" w:rsidTr="00BD63C4">
        <w:trPr>
          <w:trHeight w:val="212"/>
        </w:trPr>
        <w:tc>
          <w:tcPr>
            <w:tcW w:w="1180" w:type="dxa"/>
            <w:shd w:val="clear" w:color="auto" w:fill="auto"/>
            <w:tcMar>
              <w:top w:w="100" w:type="dxa"/>
              <w:left w:w="100" w:type="dxa"/>
              <w:bottom w:w="100" w:type="dxa"/>
              <w:right w:w="100" w:type="dxa"/>
            </w:tcMar>
          </w:tcPr>
          <w:p w14:paraId="5CF32808" w14:textId="77777777" w:rsidR="00BD63C4" w:rsidRDefault="00BD63C4" w:rsidP="00BD63C4">
            <w:pPr>
              <w:widowControl w:val="0"/>
              <w:spacing w:before="0" w:after="0" w:line="240" w:lineRule="auto"/>
              <w:jc w:val="center"/>
              <w:rPr>
                <w:b/>
                <w:color w:val="000000"/>
              </w:rPr>
            </w:pPr>
            <w:r>
              <w:rPr>
                <w:b/>
                <w:color w:val="000000"/>
              </w:rPr>
              <w:t xml:space="preserve">Accuracy </w:t>
            </w:r>
          </w:p>
        </w:tc>
        <w:tc>
          <w:tcPr>
            <w:tcW w:w="1132" w:type="dxa"/>
            <w:shd w:val="clear" w:color="auto" w:fill="auto"/>
            <w:tcMar>
              <w:top w:w="100" w:type="dxa"/>
              <w:left w:w="100" w:type="dxa"/>
              <w:bottom w:w="100" w:type="dxa"/>
              <w:right w:w="100" w:type="dxa"/>
            </w:tcMar>
          </w:tcPr>
          <w:p w14:paraId="7753A274" w14:textId="77777777" w:rsidR="00BD63C4" w:rsidRDefault="00BD63C4" w:rsidP="00BD63C4">
            <w:pPr>
              <w:widowControl w:val="0"/>
              <w:spacing w:before="0" w:after="0" w:line="240" w:lineRule="auto"/>
              <w:jc w:val="center"/>
              <w:rPr>
                <w:b/>
                <w:color w:val="000000"/>
              </w:rPr>
            </w:pPr>
            <w:r>
              <w:rPr>
                <w:b/>
                <w:color w:val="000000"/>
              </w:rPr>
              <w:t>Precision</w:t>
            </w:r>
          </w:p>
        </w:tc>
        <w:tc>
          <w:tcPr>
            <w:tcW w:w="1067" w:type="dxa"/>
            <w:shd w:val="clear" w:color="auto" w:fill="auto"/>
            <w:tcMar>
              <w:top w:w="100" w:type="dxa"/>
              <w:left w:w="100" w:type="dxa"/>
              <w:bottom w:w="100" w:type="dxa"/>
              <w:right w:w="100" w:type="dxa"/>
            </w:tcMar>
          </w:tcPr>
          <w:p w14:paraId="5E8C3D64" w14:textId="77777777" w:rsidR="00BD63C4" w:rsidRDefault="00BD63C4" w:rsidP="00BD63C4">
            <w:pPr>
              <w:widowControl w:val="0"/>
              <w:spacing w:before="0" w:after="0" w:line="240" w:lineRule="auto"/>
              <w:jc w:val="center"/>
              <w:rPr>
                <w:b/>
                <w:color w:val="000000"/>
              </w:rPr>
            </w:pPr>
            <w:r>
              <w:rPr>
                <w:b/>
                <w:color w:val="000000"/>
              </w:rPr>
              <w:t xml:space="preserve">Recall </w:t>
            </w:r>
          </w:p>
        </w:tc>
        <w:tc>
          <w:tcPr>
            <w:tcW w:w="1218" w:type="dxa"/>
            <w:shd w:val="clear" w:color="auto" w:fill="auto"/>
            <w:tcMar>
              <w:top w:w="100" w:type="dxa"/>
              <w:left w:w="100" w:type="dxa"/>
              <w:bottom w:w="100" w:type="dxa"/>
              <w:right w:w="100" w:type="dxa"/>
            </w:tcMar>
          </w:tcPr>
          <w:p w14:paraId="451C0BE8" w14:textId="77777777" w:rsidR="00BD63C4" w:rsidRDefault="00BD63C4" w:rsidP="00BD63C4">
            <w:pPr>
              <w:widowControl w:val="0"/>
              <w:spacing w:before="0" w:after="0" w:line="240" w:lineRule="auto"/>
              <w:jc w:val="center"/>
              <w:rPr>
                <w:b/>
                <w:color w:val="000000"/>
              </w:rPr>
            </w:pPr>
            <w:r>
              <w:rPr>
                <w:b/>
                <w:color w:val="000000"/>
              </w:rPr>
              <w:t>F1 Score</w:t>
            </w:r>
          </w:p>
        </w:tc>
      </w:tr>
      <w:tr w:rsidR="00BD63C4" w14:paraId="79E335DC" w14:textId="77777777" w:rsidTr="00BD63C4">
        <w:trPr>
          <w:trHeight w:val="425"/>
        </w:trPr>
        <w:tc>
          <w:tcPr>
            <w:tcW w:w="1180" w:type="dxa"/>
            <w:shd w:val="clear" w:color="auto" w:fill="auto"/>
            <w:tcMar>
              <w:top w:w="100" w:type="dxa"/>
              <w:left w:w="100" w:type="dxa"/>
              <w:bottom w:w="100" w:type="dxa"/>
              <w:right w:w="100" w:type="dxa"/>
            </w:tcMar>
          </w:tcPr>
          <w:p w14:paraId="3709F60D" w14:textId="77777777" w:rsidR="00BD63C4" w:rsidRDefault="00BD63C4" w:rsidP="00BD63C4">
            <w:pPr>
              <w:widowControl w:val="0"/>
              <w:spacing w:before="0" w:after="0" w:line="240" w:lineRule="auto"/>
              <w:jc w:val="center"/>
              <w:rPr>
                <w:color w:val="000000"/>
              </w:rPr>
            </w:pPr>
            <w:r>
              <w:rPr>
                <w:color w:val="000000"/>
              </w:rPr>
              <w:t>0.73</w:t>
            </w:r>
          </w:p>
        </w:tc>
        <w:tc>
          <w:tcPr>
            <w:tcW w:w="1132" w:type="dxa"/>
            <w:shd w:val="clear" w:color="auto" w:fill="auto"/>
            <w:tcMar>
              <w:top w:w="100" w:type="dxa"/>
              <w:left w:w="100" w:type="dxa"/>
              <w:bottom w:w="100" w:type="dxa"/>
              <w:right w:w="100" w:type="dxa"/>
            </w:tcMar>
          </w:tcPr>
          <w:p w14:paraId="143111EA" w14:textId="77777777" w:rsidR="00BD63C4" w:rsidRDefault="00BD63C4" w:rsidP="00BD63C4">
            <w:pPr>
              <w:widowControl w:val="0"/>
              <w:spacing w:before="0" w:after="0" w:line="240" w:lineRule="auto"/>
              <w:jc w:val="center"/>
              <w:rPr>
                <w:color w:val="000000"/>
              </w:rPr>
            </w:pPr>
            <w:r>
              <w:rPr>
                <w:color w:val="000000"/>
              </w:rPr>
              <w:t>0.7279</w:t>
            </w:r>
          </w:p>
        </w:tc>
        <w:tc>
          <w:tcPr>
            <w:tcW w:w="1067" w:type="dxa"/>
            <w:shd w:val="clear" w:color="auto" w:fill="auto"/>
            <w:tcMar>
              <w:top w:w="100" w:type="dxa"/>
              <w:left w:w="100" w:type="dxa"/>
              <w:bottom w:w="100" w:type="dxa"/>
              <w:right w:w="100" w:type="dxa"/>
            </w:tcMar>
          </w:tcPr>
          <w:p w14:paraId="3988F289" w14:textId="77777777" w:rsidR="00BD63C4" w:rsidRDefault="00BD63C4" w:rsidP="00BD63C4">
            <w:pPr>
              <w:widowControl w:val="0"/>
              <w:spacing w:before="0" w:after="0" w:line="240" w:lineRule="auto"/>
              <w:jc w:val="center"/>
              <w:rPr>
                <w:color w:val="000000"/>
              </w:rPr>
            </w:pPr>
            <w:r>
              <w:rPr>
                <w:color w:val="000000"/>
              </w:rPr>
              <w:t>0.6728</w:t>
            </w:r>
          </w:p>
        </w:tc>
        <w:tc>
          <w:tcPr>
            <w:tcW w:w="1218" w:type="dxa"/>
            <w:shd w:val="clear" w:color="auto" w:fill="auto"/>
            <w:tcMar>
              <w:top w:w="100" w:type="dxa"/>
              <w:left w:w="100" w:type="dxa"/>
              <w:bottom w:w="100" w:type="dxa"/>
              <w:right w:w="100" w:type="dxa"/>
            </w:tcMar>
          </w:tcPr>
          <w:p w14:paraId="55CD31E8" w14:textId="77777777" w:rsidR="00BD63C4" w:rsidRDefault="00BD63C4" w:rsidP="00BD63C4">
            <w:pPr>
              <w:widowControl w:val="0"/>
              <w:spacing w:before="0" w:after="0" w:line="240" w:lineRule="auto"/>
              <w:jc w:val="center"/>
              <w:rPr>
                <w:color w:val="000000"/>
              </w:rPr>
            </w:pPr>
            <w:r>
              <w:rPr>
                <w:color w:val="000000"/>
              </w:rPr>
              <w:t>0 - 0.5328</w:t>
            </w:r>
          </w:p>
          <w:p w14:paraId="3C007DB4" w14:textId="77777777" w:rsidR="00BD63C4" w:rsidRDefault="00BD63C4" w:rsidP="00BD63C4">
            <w:pPr>
              <w:widowControl w:val="0"/>
              <w:spacing w:before="0" w:after="0" w:line="240" w:lineRule="auto"/>
              <w:jc w:val="center"/>
              <w:rPr>
                <w:color w:val="000000"/>
              </w:rPr>
            </w:pPr>
            <w:r>
              <w:rPr>
                <w:color w:val="000000"/>
              </w:rPr>
              <w:t>1 - 0.8367</w:t>
            </w:r>
          </w:p>
        </w:tc>
      </w:tr>
    </w:tbl>
    <w:p w14:paraId="1C96201A" w14:textId="77777777" w:rsidR="00A63034" w:rsidRDefault="00BD63C4">
      <w:pPr>
        <w:rPr>
          <w:color w:val="000000"/>
        </w:rPr>
      </w:pPr>
      <w:r>
        <w:rPr>
          <w:color w:val="000000"/>
        </w:rPr>
        <w:t xml:space="preserve">     </w:t>
      </w:r>
    </w:p>
    <w:p w14:paraId="465A3D91" w14:textId="77777777" w:rsidR="00A63034" w:rsidRDefault="00A63034">
      <w:pPr>
        <w:ind w:left="360"/>
        <w:jc w:val="center"/>
        <w:rPr>
          <w:i/>
          <w:color w:val="000000"/>
          <w:u w:val="single"/>
        </w:rPr>
      </w:pPr>
      <w:bookmarkStart w:id="85" w:name="_ylk2e2dguuan" w:colFirst="0" w:colLast="0"/>
      <w:bookmarkEnd w:id="85"/>
    </w:p>
    <w:p w14:paraId="0EF8BF64" w14:textId="1088CF6F" w:rsidR="006F7953" w:rsidRDefault="006F7953" w:rsidP="006F7953">
      <w:pPr>
        <w:rPr>
          <w:i/>
          <w:color w:val="000000"/>
          <w:u w:val="single"/>
        </w:rPr>
      </w:pPr>
      <w:bookmarkStart w:id="86" w:name="_kfj97ehu7a38" w:colFirst="0" w:colLast="0"/>
      <w:bookmarkStart w:id="87" w:name="_aqqy7uh58rgr" w:colFirst="0" w:colLast="0"/>
      <w:bookmarkStart w:id="88" w:name="_65lo6cd4f1sn" w:colFirst="0" w:colLast="0"/>
      <w:bookmarkStart w:id="89" w:name="_wkxvcnwtbrqf" w:colFirst="0" w:colLast="0"/>
      <w:bookmarkEnd w:id="86"/>
      <w:bookmarkEnd w:id="87"/>
      <w:bookmarkEnd w:id="88"/>
      <w:bookmarkEnd w:id="89"/>
    </w:p>
    <w:p w14:paraId="6B8A8606" w14:textId="77777777" w:rsidR="009250AA" w:rsidRDefault="009250AA" w:rsidP="006F7953">
      <w:pPr>
        <w:rPr>
          <w:i/>
          <w:color w:val="000000"/>
          <w:u w:val="single"/>
        </w:rPr>
      </w:pPr>
      <w:bookmarkStart w:id="90" w:name="_GoBack"/>
      <w:bookmarkEnd w:id="90"/>
    </w:p>
    <w:p w14:paraId="77D31F64" w14:textId="77777777" w:rsidR="00A63034" w:rsidRDefault="008821AC" w:rsidP="006F7953">
      <w:pPr>
        <w:jc w:val="center"/>
        <w:rPr>
          <w:color w:val="000000"/>
          <w:highlight w:val="yellow"/>
        </w:rPr>
      </w:pPr>
      <w:r>
        <w:rPr>
          <w:i/>
          <w:color w:val="000000"/>
          <w:u w:val="single"/>
        </w:rPr>
        <w:lastRenderedPageBreak/>
        <w:t xml:space="preserve">(d) Model </w:t>
      </w:r>
      <w:proofErr w:type="gramStart"/>
      <w:r>
        <w:rPr>
          <w:i/>
          <w:color w:val="000000"/>
          <w:u w:val="single"/>
        </w:rPr>
        <w:t>4 :</w:t>
      </w:r>
      <w:proofErr w:type="gramEnd"/>
      <w:r>
        <w:rPr>
          <w:i/>
          <w:color w:val="000000"/>
          <w:u w:val="single"/>
        </w:rPr>
        <w:t xml:space="preserve"> 50 - 50 “Information Split”</w:t>
      </w:r>
      <w:r>
        <w:rPr>
          <w:i/>
          <w:color w:val="000000"/>
          <w:highlight w:val="yellow"/>
          <w:u w:val="single"/>
        </w:rPr>
        <w:t xml:space="preserve"> (cp- default, </w:t>
      </w:r>
      <w:proofErr w:type="spellStart"/>
      <w:r>
        <w:rPr>
          <w:i/>
          <w:color w:val="000000"/>
          <w:highlight w:val="yellow"/>
          <w:u w:val="single"/>
        </w:rPr>
        <w:t>minsplit</w:t>
      </w:r>
      <w:proofErr w:type="spellEnd"/>
      <w:r>
        <w:rPr>
          <w:i/>
          <w:color w:val="000000"/>
          <w:highlight w:val="yellow"/>
          <w:u w:val="single"/>
        </w:rPr>
        <w:t xml:space="preserve"> - default)</w:t>
      </w:r>
    </w:p>
    <w:tbl>
      <w:tblPr>
        <w:tblStyle w:val="a8"/>
        <w:tblpPr w:leftFromText="180" w:rightFromText="180" w:vertAnchor="text" w:horzAnchor="margin" w:tblpXSpec="right" w:tblpY="1156"/>
        <w:tblW w:w="38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1328"/>
        <w:gridCol w:w="1207"/>
      </w:tblGrid>
      <w:tr w:rsidR="006F7953" w14:paraId="27149486" w14:textId="77777777" w:rsidTr="006F7953">
        <w:trPr>
          <w:trHeight w:val="204"/>
        </w:trPr>
        <w:tc>
          <w:tcPr>
            <w:tcW w:w="1274" w:type="dxa"/>
            <w:shd w:val="clear" w:color="auto" w:fill="auto"/>
            <w:tcMar>
              <w:top w:w="100" w:type="dxa"/>
              <w:left w:w="100" w:type="dxa"/>
              <w:bottom w:w="100" w:type="dxa"/>
              <w:right w:w="100" w:type="dxa"/>
            </w:tcMar>
          </w:tcPr>
          <w:p w14:paraId="796824C7" w14:textId="77777777" w:rsidR="006F7953" w:rsidRDefault="006F7953" w:rsidP="006F7953">
            <w:pPr>
              <w:widowControl w:val="0"/>
              <w:spacing w:before="0" w:after="0" w:line="240" w:lineRule="auto"/>
              <w:jc w:val="center"/>
              <w:rPr>
                <w:b/>
                <w:i/>
                <w:color w:val="000000"/>
              </w:rPr>
            </w:pPr>
            <w:r>
              <w:rPr>
                <w:b/>
                <w:i/>
                <w:color w:val="000000"/>
              </w:rPr>
              <w:t>prediction</w:t>
            </w:r>
          </w:p>
        </w:tc>
        <w:tc>
          <w:tcPr>
            <w:tcW w:w="1328" w:type="dxa"/>
            <w:shd w:val="clear" w:color="auto" w:fill="auto"/>
            <w:tcMar>
              <w:top w:w="100" w:type="dxa"/>
              <w:left w:w="100" w:type="dxa"/>
              <w:bottom w:w="100" w:type="dxa"/>
              <w:right w:w="100" w:type="dxa"/>
            </w:tcMar>
          </w:tcPr>
          <w:p w14:paraId="2B57E466" w14:textId="77777777" w:rsidR="006F7953" w:rsidRDefault="006F7953" w:rsidP="006F7953">
            <w:pPr>
              <w:widowControl w:val="0"/>
              <w:spacing w:before="0" w:after="0" w:line="240" w:lineRule="auto"/>
              <w:jc w:val="center"/>
              <w:rPr>
                <w:b/>
                <w:color w:val="000000"/>
              </w:rPr>
            </w:pPr>
            <w:r>
              <w:rPr>
                <w:b/>
                <w:color w:val="000000"/>
              </w:rPr>
              <w:t>Good Cases</w:t>
            </w:r>
          </w:p>
        </w:tc>
        <w:tc>
          <w:tcPr>
            <w:tcW w:w="1207" w:type="dxa"/>
            <w:shd w:val="clear" w:color="auto" w:fill="auto"/>
            <w:tcMar>
              <w:top w:w="100" w:type="dxa"/>
              <w:left w:w="100" w:type="dxa"/>
              <w:bottom w:w="100" w:type="dxa"/>
              <w:right w:w="100" w:type="dxa"/>
            </w:tcMar>
          </w:tcPr>
          <w:p w14:paraId="65E1EB81" w14:textId="77777777" w:rsidR="006F7953" w:rsidRDefault="006F7953" w:rsidP="006F7953">
            <w:pPr>
              <w:widowControl w:val="0"/>
              <w:spacing w:before="0" w:after="0" w:line="240" w:lineRule="auto"/>
              <w:jc w:val="center"/>
              <w:rPr>
                <w:b/>
                <w:color w:val="000000"/>
              </w:rPr>
            </w:pPr>
            <w:r>
              <w:rPr>
                <w:b/>
                <w:color w:val="000000"/>
              </w:rPr>
              <w:t>Bad Cases</w:t>
            </w:r>
          </w:p>
        </w:tc>
      </w:tr>
      <w:tr w:rsidR="006F7953" w14:paraId="18CBF93B" w14:textId="77777777" w:rsidTr="006F7953">
        <w:trPr>
          <w:trHeight w:val="204"/>
        </w:trPr>
        <w:tc>
          <w:tcPr>
            <w:tcW w:w="1274" w:type="dxa"/>
            <w:shd w:val="clear" w:color="auto" w:fill="auto"/>
            <w:tcMar>
              <w:top w:w="100" w:type="dxa"/>
              <w:left w:w="100" w:type="dxa"/>
              <w:bottom w:w="100" w:type="dxa"/>
              <w:right w:w="100" w:type="dxa"/>
            </w:tcMar>
          </w:tcPr>
          <w:p w14:paraId="5B92984B" w14:textId="77777777" w:rsidR="006F7953" w:rsidRDefault="006F7953" w:rsidP="006F7953">
            <w:pPr>
              <w:widowControl w:val="0"/>
              <w:spacing w:before="0" w:after="0" w:line="240" w:lineRule="auto"/>
              <w:jc w:val="center"/>
              <w:rPr>
                <w:b/>
                <w:color w:val="000000"/>
              </w:rPr>
            </w:pPr>
            <w:r>
              <w:rPr>
                <w:b/>
                <w:color w:val="000000"/>
              </w:rPr>
              <w:t>Good Cases</w:t>
            </w:r>
          </w:p>
        </w:tc>
        <w:tc>
          <w:tcPr>
            <w:tcW w:w="1328" w:type="dxa"/>
            <w:shd w:val="clear" w:color="auto" w:fill="auto"/>
            <w:tcMar>
              <w:top w:w="100" w:type="dxa"/>
              <w:left w:w="100" w:type="dxa"/>
              <w:bottom w:w="100" w:type="dxa"/>
              <w:right w:w="100" w:type="dxa"/>
            </w:tcMar>
          </w:tcPr>
          <w:p w14:paraId="21E95741" w14:textId="77777777" w:rsidR="006F7953" w:rsidRDefault="006F7953" w:rsidP="006F7953">
            <w:pPr>
              <w:widowControl w:val="0"/>
              <w:spacing w:before="0" w:after="0" w:line="240" w:lineRule="auto"/>
              <w:jc w:val="center"/>
              <w:rPr>
                <w:color w:val="000000"/>
              </w:rPr>
            </w:pPr>
            <w:r>
              <w:rPr>
                <w:color w:val="000000"/>
              </w:rPr>
              <w:t>75</w:t>
            </w:r>
          </w:p>
        </w:tc>
        <w:tc>
          <w:tcPr>
            <w:tcW w:w="1207" w:type="dxa"/>
            <w:shd w:val="clear" w:color="auto" w:fill="auto"/>
            <w:tcMar>
              <w:top w:w="100" w:type="dxa"/>
              <w:left w:w="100" w:type="dxa"/>
              <w:bottom w:w="100" w:type="dxa"/>
              <w:right w:w="100" w:type="dxa"/>
            </w:tcMar>
          </w:tcPr>
          <w:p w14:paraId="0FC52292" w14:textId="77777777" w:rsidR="006F7953" w:rsidRDefault="006F7953" w:rsidP="006F7953">
            <w:pPr>
              <w:widowControl w:val="0"/>
              <w:spacing w:before="0" w:after="0" w:line="240" w:lineRule="auto"/>
              <w:jc w:val="center"/>
              <w:rPr>
                <w:color w:val="000000"/>
              </w:rPr>
            </w:pPr>
            <w:r>
              <w:rPr>
                <w:color w:val="000000"/>
              </w:rPr>
              <w:t>60</w:t>
            </w:r>
          </w:p>
        </w:tc>
      </w:tr>
      <w:tr w:rsidR="006F7953" w14:paraId="1221724F" w14:textId="77777777" w:rsidTr="006F7953">
        <w:trPr>
          <w:trHeight w:val="204"/>
        </w:trPr>
        <w:tc>
          <w:tcPr>
            <w:tcW w:w="1274" w:type="dxa"/>
            <w:shd w:val="clear" w:color="auto" w:fill="auto"/>
            <w:tcMar>
              <w:top w:w="100" w:type="dxa"/>
              <w:left w:w="100" w:type="dxa"/>
              <w:bottom w:w="100" w:type="dxa"/>
              <w:right w:w="100" w:type="dxa"/>
            </w:tcMar>
          </w:tcPr>
          <w:p w14:paraId="64251D21" w14:textId="77777777" w:rsidR="006F7953" w:rsidRDefault="006F7953" w:rsidP="006F7953">
            <w:pPr>
              <w:widowControl w:val="0"/>
              <w:spacing w:before="0" w:after="0" w:line="240" w:lineRule="auto"/>
              <w:jc w:val="center"/>
              <w:rPr>
                <w:b/>
                <w:color w:val="000000"/>
              </w:rPr>
            </w:pPr>
            <w:r>
              <w:rPr>
                <w:b/>
                <w:color w:val="000000"/>
              </w:rPr>
              <w:t>Bad Cases</w:t>
            </w:r>
          </w:p>
        </w:tc>
        <w:tc>
          <w:tcPr>
            <w:tcW w:w="1328" w:type="dxa"/>
            <w:shd w:val="clear" w:color="auto" w:fill="auto"/>
            <w:tcMar>
              <w:top w:w="100" w:type="dxa"/>
              <w:left w:w="100" w:type="dxa"/>
              <w:bottom w:w="100" w:type="dxa"/>
              <w:right w:w="100" w:type="dxa"/>
            </w:tcMar>
          </w:tcPr>
          <w:p w14:paraId="7EDB6CE0" w14:textId="77777777" w:rsidR="006F7953" w:rsidRDefault="006F7953" w:rsidP="006F7953">
            <w:pPr>
              <w:widowControl w:val="0"/>
              <w:spacing w:before="0" w:after="0" w:line="240" w:lineRule="auto"/>
              <w:jc w:val="center"/>
              <w:rPr>
                <w:color w:val="000000"/>
              </w:rPr>
            </w:pPr>
            <w:r>
              <w:rPr>
                <w:color w:val="000000"/>
              </w:rPr>
              <w:t>75</w:t>
            </w:r>
          </w:p>
        </w:tc>
        <w:tc>
          <w:tcPr>
            <w:tcW w:w="1207" w:type="dxa"/>
            <w:shd w:val="clear" w:color="auto" w:fill="auto"/>
            <w:tcMar>
              <w:top w:w="100" w:type="dxa"/>
              <w:left w:w="100" w:type="dxa"/>
              <w:bottom w:w="100" w:type="dxa"/>
              <w:right w:w="100" w:type="dxa"/>
            </w:tcMar>
          </w:tcPr>
          <w:p w14:paraId="42ECD12D" w14:textId="77777777" w:rsidR="006F7953" w:rsidRDefault="006F7953" w:rsidP="006F7953">
            <w:pPr>
              <w:widowControl w:val="0"/>
              <w:spacing w:before="0" w:after="0" w:line="240" w:lineRule="auto"/>
              <w:jc w:val="center"/>
              <w:rPr>
                <w:color w:val="000000"/>
              </w:rPr>
            </w:pPr>
            <w:r>
              <w:rPr>
                <w:color w:val="000000"/>
              </w:rPr>
              <w:t>290</w:t>
            </w:r>
          </w:p>
        </w:tc>
      </w:tr>
    </w:tbl>
    <w:p w14:paraId="282AF4B4" w14:textId="77777777" w:rsidR="006F7953" w:rsidRDefault="006F7953">
      <w:pPr>
        <w:pBdr>
          <w:top w:val="nil"/>
          <w:left w:val="nil"/>
          <w:bottom w:val="nil"/>
          <w:right w:val="nil"/>
          <w:between w:val="nil"/>
        </w:pBdr>
        <w:rPr>
          <w:color w:val="000000"/>
        </w:rPr>
      </w:pPr>
      <w:r>
        <w:rPr>
          <w:noProof/>
        </w:rPr>
        <w:drawing>
          <wp:anchor distT="114300" distB="114300" distL="114300" distR="114300" simplePos="0" relativeHeight="251644416" behindDoc="0" locked="0" layoutInCell="1" hidden="0" allowOverlap="1" wp14:anchorId="34D82A52" wp14:editId="63DC59F0">
            <wp:simplePos x="0" y="0"/>
            <wp:positionH relativeFrom="column">
              <wp:posOffset>0</wp:posOffset>
            </wp:positionH>
            <wp:positionV relativeFrom="paragraph">
              <wp:posOffset>130175</wp:posOffset>
            </wp:positionV>
            <wp:extent cx="3460750" cy="2603500"/>
            <wp:effectExtent l="0" t="0" r="6350" b="6350"/>
            <wp:wrapSquare wrapText="bothSides" distT="114300" distB="114300" distL="114300" distR="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460750" cy="2603500"/>
                    </a:xfrm>
                    <a:prstGeom prst="rect">
                      <a:avLst/>
                    </a:prstGeom>
                    <a:ln/>
                  </pic:spPr>
                </pic:pic>
              </a:graphicData>
            </a:graphic>
            <wp14:sizeRelH relativeFrom="margin">
              <wp14:pctWidth>0</wp14:pctWidth>
            </wp14:sizeRelH>
            <wp14:sizeRelV relativeFrom="margin">
              <wp14:pctHeight>0</wp14:pctHeight>
            </wp14:sizeRelV>
          </wp:anchor>
        </w:drawing>
      </w:r>
      <w:r w:rsidR="008821AC">
        <w:rPr>
          <w:color w:val="000000"/>
        </w:rPr>
        <w:t xml:space="preserve">   </w:t>
      </w:r>
      <w:r w:rsidR="008821AC">
        <w:rPr>
          <w:color w:val="000000"/>
        </w:rPr>
        <w:tab/>
      </w:r>
    </w:p>
    <w:p w14:paraId="12FA531E" w14:textId="77777777" w:rsidR="00A63034" w:rsidRDefault="008821AC">
      <w:pPr>
        <w:pBdr>
          <w:top w:val="nil"/>
          <w:left w:val="nil"/>
          <w:bottom w:val="nil"/>
          <w:right w:val="nil"/>
          <w:between w:val="nil"/>
        </w:pBdr>
        <w:rPr>
          <w:color w:val="000000"/>
        </w:rPr>
      </w:pPr>
      <w:r>
        <w:rPr>
          <w:color w:val="000000"/>
          <w:u w:val="single"/>
        </w:rPr>
        <w:t xml:space="preserve">Confusion </w:t>
      </w:r>
      <w:proofErr w:type="gramStart"/>
      <w:r>
        <w:rPr>
          <w:color w:val="000000"/>
          <w:u w:val="single"/>
        </w:rPr>
        <w:t>Matrix :</w:t>
      </w:r>
      <w:proofErr w:type="gramEnd"/>
    </w:p>
    <w:p w14:paraId="28536271" w14:textId="77777777" w:rsidR="006F7953" w:rsidRDefault="006F7953" w:rsidP="006F7953">
      <w:pPr>
        <w:rPr>
          <w:color w:val="000000"/>
          <w:u w:val="single"/>
        </w:rPr>
      </w:pPr>
    </w:p>
    <w:p w14:paraId="21F459E7" w14:textId="77777777" w:rsidR="006F7953" w:rsidRDefault="006F7953" w:rsidP="006F7953">
      <w:pPr>
        <w:rPr>
          <w:i/>
          <w:color w:val="000000"/>
          <w:u w:val="single"/>
        </w:rPr>
      </w:pPr>
      <w:r>
        <w:rPr>
          <w:color w:val="000000"/>
          <w:u w:val="single"/>
        </w:rPr>
        <w:t xml:space="preserve">Accuracy </w:t>
      </w:r>
      <w:proofErr w:type="gramStart"/>
      <w:r>
        <w:rPr>
          <w:color w:val="000000"/>
          <w:u w:val="single"/>
        </w:rPr>
        <w:t xml:space="preserve">Levels </w:t>
      </w:r>
      <w:r>
        <w:rPr>
          <w:color w:val="000000"/>
        </w:rPr>
        <w:t>:</w:t>
      </w:r>
      <w:proofErr w:type="gramEnd"/>
    </w:p>
    <w:tbl>
      <w:tblPr>
        <w:tblStyle w:val="a9"/>
        <w:tblpPr w:leftFromText="180" w:rightFromText="180" w:vertAnchor="text" w:horzAnchor="margin" w:tblpXSpec="right" w:tblpY="352"/>
        <w:tblW w:w="4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1346"/>
        <w:gridCol w:w="1109"/>
        <w:gridCol w:w="1342"/>
      </w:tblGrid>
      <w:tr w:rsidR="006F7953" w14:paraId="7043954F" w14:textId="77777777" w:rsidTr="006F7953">
        <w:trPr>
          <w:trHeight w:val="120"/>
        </w:trPr>
        <w:tc>
          <w:tcPr>
            <w:tcW w:w="1134" w:type="dxa"/>
            <w:shd w:val="clear" w:color="auto" w:fill="auto"/>
            <w:tcMar>
              <w:top w:w="100" w:type="dxa"/>
              <w:left w:w="100" w:type="dxa"/>
              <w:bottom w:w="100" w:type="dxa"/>
              <w:right w:w="100" w:type="dxa"/>
            </w:tcMar>
          </w:tcPr>
          <w:p w14:paraId="3629A605" w14:textId="77777777" w:rsidR="006F7953" w:rsidRDefault="006F7953" w:rsidP="006F7953">
            <w:pPr>
              <w:widowControl w:val="0"/>
              <w:spacing w:before="0" w:after="0" w:line="240" w:lineRule="auto"/>
              <w:jc w:val="center"/>
              <w:rPr>
                <w:b/>
                <w:color w:val="000000"/>
              </w:rPr>
            </w:pPr>
            <w:r>
              <w:rPr>
                <w:b/>
                <w:color w:val="000000"/>
              </w:rPr>
              <w:t xml:space="preserve">Accuracy </w:t>
            </w:r>
          </w:p>
        </w:tc>
        <w:tc>
          <w:tcPr>
            <w:tcW w:w="1346" w:type="dxa"/>
            <w:shd w:val="clear" w:color="auto" w:fill="auto"/>
            <w:tcMar>
              <w:top w:w="100" w:type="dxa"/>
              <w:left w:w="100" w:type="dxa"/>
              <w:bottom w:w="100" w:type="dxa"/>
              <w:right w:w="100" w:type="dxa"/>
            </w:tcMar>
          </w:tcPr>
          <w:p w14:paraId="76D2E302" w14:textId="77777777" w:rsidR="006F7953" w:rsidRDefault="006F7953" w:rsidP="006F7953">
            <w:pPr>
              <w:widowControl w:val="0"/>
              <w:spacing w:before="0" w:after="0" w:line="240" w:lineRule="auto"/>
              <w:jc w:val="center"/>
              <w:rPr>
                <w:b/>
                <w:color w:val="000000"/>
              </w:rPr>
            </w:pPr>
            <w:r>
              <w:rPr>
                <w:b/>
                <w:color w:val="000000"/>
              </w:rPr>
              <w:t>Precision</w:t>
            </w:r>
          </w:p>
        </w:tc>
        <w:tc>
          <w:tcPr>
            <w:tcW w:w="1109" w:type="dxa"/>
            <w:shd w:val="clear" w:color="auto" w:fill="auto"/>
            <w:tcMar>
              <w:top w:w="100" w:type="dxa"/>
              <w:left w:w="100" w:type="dxa"/>
              <w:bottom w:w="100" w:type="dxa"/>
              <w:right w:w="100" w:type="dxa"/>
            </w:tcMar>
          </w:tcPr>
          <w:p w14:paraId="135BB1B9" w14:textId="77777777" w:rsidR="006F7953" w:rsidRDefault="006F7953" w:rsidP="006F7953">
            <w:pPr>
              <w:widowControl w:val="0"/>
              <w:spacing w:before="0" w:after="0" w:line="240" w:lineRule="auto"/>
              <w:jc w:val="center"/>
              <w:rPr>
                <w:b/>
                <w:color w:val="000000"/>
              </w:rPr>
            </w:pPr>
            <w:r>
              <w:rPr>
                <w:b/>
                <w:color w:val="000000"/>
              </w:rPr>
              <w:t xml:space="preserve">Recall </w:t>
            </w:r>
          </w:p>
        </w:tc>
        <w:tc>
          <w:tcPr>
            <w:tcW w:w="1342" w:type="dxa"/>
            <w:shd w:val="clear" w:color="auto" w:fill="auto"/>
            <w:tcMar>
              <w:top w:w="100" w:type="dxa"/>
              <w:left w:w="100" w:type="dxa"/>
              <w:bottom w:w="100" w:type="dxa"/>
              <w:right w:w="100" w:type="dxa"/>
            </w:tcMar>
          </w:tcPr>
          <w:p w14:paraId="3FBDD28F" w14:textId="77777777" w:rsidR="006F7953" w:rsidRDefault="006F7953" w:rsidP="006F7953">
            <w:pPr>
              <w:widowControl w:val="0"/>
              <w:spacing w:before="0" w:after="0" w:line="240" w:lineRule="auto"/>
              <w:jc w:val="center"/>
              <w:rPr>
                <w:b/>
                <w:color w:val="000000"/>
              </w:rPr>
            </w:pPr>
            <w:r>
              <w:rPr>
                <w:b/>
                <w:color w:val="000000"/>
              </w:rPr>
              <w:t>F1 Score</w:t>
            </w:r>
          </w:p>
        </w:tc>
      </w:tr>
      <w:tr w:rsidR="006F7953" w14:paraId="618ED3CD" w14:textId="77777777" w:rsidTr="006F7953">
        <w:trPr>
          <w:trHeight w:val="241"/>
        </w:trPr>
        <w:tc>
          <w:tcPr>
            <w:tcW w:w="1134" w:type="dxa"/>
            <w:shd w:val="clear" w:color="auto" w:fill="auto"/>
            <w:tcMar>
              <w:top w:w="100" w:type="dxa"/>
              <w:left w:w="100" w:type="dxa"/>
              <w:bottom w:w="100" w:type="dxa"/>
              <w:right w:w="100" w:type="dxa"/>
            </w:tcMar>
          </w:tcPr>
          <w:p w14:paraId="6BC3DDF9" w14:textId="77777777" w:rsidR="006F7953" w:rsidRDefault="006F7953" w:rsidP="006F7953">
            <w:pPr>
              <w:widowControl w:val="0"/>
              <w:spacing w:before="0" w:after="0" w:line="240" w:lineRule="auto"/>
              <w:jc w:val="center"/>
              <w:rPr>
                <w:color w:val="000000"/>
              </w:rPr>
            </w:pPr>
            <w:r>
              <w:rPr>
                <w:color w:val="000000"/>
              </w:rPr>
              <w:t>0.73</w:t>
            </w:r>
          </w:p>
        </w:tc>
        <w:tc>
          <w:tcPr>
            <w:tcW w:w="1346" w:type="dxa"/>
            <w:shd w:val="clear" w:color="auto" w:fill="auto"/>
            <w:tcMar>
              <w:top w:w="100" w:type="dxa"/>
              <w:left w:w="100" w:type="dxa"/>
              <w:bottom w:w="100" w:type="dxa"/>
              <w:right w:w="100" w:type="dxa"/>
            </w:tcMar>
          </w:tcPr>
          <w:p w14:paraId="54279769" w14:textId="77777777" w:rsidR="006F7953" w:rsidRDefault="006F7953" w:rsidP="006F7953">
            <w:pPr>
              <w:widowControl w:val="0"/>
              <w:spacing w:before="0" w:after="0" w:line="240" w:lineRule="auto"/>
              <w:jc w:val="center"/>
              <w:rPr>
                <w:color w:val="000000"/>
              </w:rPr>
            </w:pPr>
            <w:r>
              <w:rPr>
                <w:color w:val="000000"/>
              </w:rPr>
              <w:t>0.675</w:t>
            </w:r>
          </w:p>
        </w:tc>
        <w:tc>
          <w:tcPr>
            <w:tcW w:w="1109" w:type="dxa"/>
            <w:shd w:val="clear" w:color="auto" w:fill="auto"/>
            <w:tcMar>
              <w:top w:w="100" w:type="dxa"/>
              <w:left w:w="100" w:type="dxa"/>
              <w:bottom w:w="100" w:type="dxa"/>
              <w:right w:w="100" w:type="dxa"/>
            </w:tcMar>
          </w:tcPr>
          <w:p w14:paraId="0DE87E06" w14:textId="77777777" w:rsidR="006F7953" w:rsidRDefault="006F7953" w:rsidP="006F7953">
            <w:pPr>
              <w:widowControl w:val="0"/>
              <w:spacing w:before="0" w:after="0" w:line="240" w:lineRule="auto"/>
              <w:jc w:val="center"/>
              <w:rPr>
                <w:color w:val="000000"/>
              </w:rPr>
            </w:pPr>
            <w:r>
              <w:rPr>
                <w:color w:val="000000"/>
              </w:rPr>
              <w:t>0.6643</w:t>
            </w:r>
          </w:p>
        </w:tc>
        <w:tc>
          <w:tcPr>
            <w:tcW w:w="1342" w:type="dxa"/>
            <w:shd w:val="clear" w:color="auto" w:fill="auto"/>
            <w:tcMar>
              <w:top w:w="100" w:type="dxa"/>
              <w:left w:w="100" w:type="dxa"/>
              <w:bottom w:w="100" w:type="dxa"/>
              <w:right w:w="100" w:type="dxa"/>
            </w:tcMar>
          </w:tcPr>
          <w:p w14:paraId="2B376EB8" w14:textId="77777777" w:rsidR="006F7953" w:rsidRDefault="006F7953" w:rsidP="006F7953">
            <w:pPr>
              <w:widowControl w:val="0"/>
              <w:spacing w:before="0" w:after="0" w:line="240" w:lineRule="auto"/>
              <w:jc w:val="center"/>
              <w:rPr>
                <w:color w:val="000000"/>
              </w:rPr>
            </w:pPr>
            <w:r>
              <w:rPr>
                <w:color w:val="000000"/>
              </w:rPr>
              <w:t>0 - 0.5263</w:t>
            </w:r>
          </w:p>
          <w:p w14:paraId="089F47B6" w14:textId="77777777" w:rsidR="006F7953" w:rsidRDefault="006F7953" w:rsidP="006F7953">
            <w:pPr>
              <w:widowControl w:val="0"/>
              <w:spacing w:before="0" w:after="0" w:line="240" w:lineRule="auto"/>
              <w:jc w:val="center"/>
              <w:rPr>
                <w:color w:val="000000"/>
              </w:rPr>
            </w:pPr>
            <w:r>
              <w:rPr>
                <w:color w:val="000000"/>
              </w:rPr>
              <w:t>1 - 0.8112</w:t>
            </w:r>
          </w:p>
        </w:tc>
      </w:tr>
    </w:tbl>
    <w:p w14:paraId="3F6052A3" w14:textId="77777777" w:rsidR="00A63034" w:rsidRDefault="00A63034">
      <w:pPr>
        <w:rPr>
          <w:color w:val="000000"/>
        </w:rPr>
      </w:pPr>
    </w:p>
    <w:p w14:paraId="6D4F1805" w14:textId="77777777" w:rsidR="00A63034" w:rsidRDefault="00A63034">
      <w:pPr>
        <w:rPr>
          <w:color w:val="000000"/>
        </w:rPr>
      </w:pPr>
      <w:bookmarkStart w:id="91" w:name="_fa0txrtaqtvm" w:colFirst="0" w:colLast="0"/>
      <w:bookmarkEnd w:id="91"/>
    </w:p>
    <w:p w14:paraId="0E596BBC" w14:textId="77777777" w:rsidR="006F7953" w:rsidRDefault="006F7953">
      <w:pPr>
        <w:ind w:left="360"/>
        <w:jc w:val="center"/>
        <w:rPr>
          <w:color w:val="000000"/>
        </w:rPr>
      </w:pPr>
      <w:bookmarkStart w:id="92" w:name="_gg18ca1kavpz" w:colFirst="0" w:colLast="0"/>
      <w:bookmarkStart w:id="93" w:name="_be8j24oal3ze" w:colFirst="0" w:colLast="0"/>
      <w:bookmarkEnd w:id="92"/>
      <w:bookmarkEnd w:id="93"/>
    </w:p>
    <w:p w14:paraId="1786BEC7" w14:textId="77777777" w:rsidR="00A63034" w:rsidRDefault="008821AC">
      <w:pPr>
        <w:ind w:left="360"/>
        <w:jc w:val="center"/>
        <w:rPr>
          <w:color w:val="000000"/>
          <w:highlight w:val="yellow"/>
        </w:rPr>
      </w:pPr>
      <w:r>
        <w:rPr>
          <w:i/>
          <w:color w:val="000000"/>
          <w:u w:val="single"/>
        </w:rPr>
        <w:t xml:space="preserve">(e) Model </w:t>
      </w:r>
      <w:proofErr w:type="gramStart"/>
      <w:r>
        <w:rPr>
          <w:i/>
          <w:color w:val="000000"/>
          <w:u w:val="single"/>
        </w:rPr>
        <w:t>5 :</w:t>
      </w:r>
      <w:proofErr w:type="gramEnd"/>
      <w:r>
        <w:rPr>
          <w:i/>
          <w:color w:val="000000"/>
          <w:u w:val="single"/>
        </w:rPr>
        <w:t xml:space="preserve"> 50 - 50 “Information Split” with cp - 0.02 </w:t>
      </w:r>
      <w:r>
        <w:rPr>
          <w:i/>
          <w:color w:val="000000"/>
          <w:highlight w:val="yellow"/>
          <w:u w:val="single"/>
        </w:rPr>
        <w:t>(</w:t>
      </w:r>
      <w:proofErr w:type="spellStart"/>
      <w:r>
        <w:rPr>
          <w:i/>
          <w:color w:val="000000"/>
          <w:highlight w:val="yellow"/>
          <w:u w:val="single"/>
        </w:rPr>
        <w:t>minsplit</w:t>
      </w:r>
      <w:proofErr w:type="spellEnd"/>
      <w:r>
        <w:rPr>
          <w:i/>
          <w:color w:val="000000"/>
          <w:highlight w:val="yellow"/>
          <w:u w:val="single"/>
        </w:rPr>
        <w:t xml:space="preserve"> - default)</w:t>
      </w:r>
    </w:p>
    <w:tbl>
      <w:tblPr>
        <w:tblStyle w:val="aa"/>
        <w:tblpPr w:leftFromText="180" w:rightFromText="180" w:vertAnchor="text" w:horzAnchor="page" w:tblpX="6551" w:tblpY="670"/>
        <w:tblW w:w="3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239"/>
        <w:gridCol w:w="1201"/>
      </w:tblGrid>
      <w:tr w:rsidR="006F7953" w14:paraId="57D7B858" w14:textId="77777777" w:rsidTr="006F7953">
        <w:trPr>
          <w:trHeight w:val="151"/>
        </w:trPr>
        <w:tc>
          <w:tcPr>
            <w:tcW w:w="1350" w:type="dxa"/>
            <w:shd w:val="clear" w:color="auto" w:fill="auto"/>
            <w:tcMar>
              <w:top w:w="100" w:type="dxa"/>
              <w:left w:w="100" w:type="dxa"/>
              <w:bottom w:w="100" w:type="dxa"/>
              <w:right w:w="100" w:type="dxa"/>
            </w:tcMar>
          </w:tcPr>
          <w:p w14:paraId="2751839A" w14:textId="77777777" w:rsidR="006F7953" w:rsidRDefault="006F7953" w:rsidP="006F7953">
            <w:pPr>
              <w:widowControl w:val="0"/>
              <w:spacing w:before="0" w:after="0" w:line="240" w:lineRule="auto"/>
              <w:jc w:val="center"/>
              <w:rPr>
                <w:b/>
                <w:i/>
                <w:color w:val="000000"/>
              </w:rPr>
            </w:pPr>
            <w:bookmarkStart w:id="94" w:name="_4x89pouny0cd" w:colFirst="0" w:colLast="0"/>
            <w:bookmarkEnd w:id="94"/>
            <w:r>
              <w:rPr>
                <w:b/>
                <w:i/>
                <w:color w:val="000000"/>
              </w:rPr>
              <w:t>prediction</w:t>
            </w:r>
          </w:p>
        </w:tc>
        <w:tc>
          <w:tcPr>
            <w:tcW w:w="1239" w:type="dxa"/>
            <w:shd w:val="clear" w:color="auto" w:fill="auto"/>
            <w:tcMar>
              <w:top w:w="100" w:type="dxa"/>
              <w:left w:w="100" w:type="dxa"/>
              <w:bottom w:w="100" w:type="dxa"/>
              <w:right w:w="100" w:type="dxa"/>
            </w:tcMar>
          </w:tcPr>
          <w:p w14:paraId="7D328455" w14:textId="77777777" w:rsidR="006F7953" w:rsidRDefault="006F7953" w:rsidP="006F7953">
            <w:pPr>
              <w:widowControl w:val="0"/>
              <w:spacing w:before="0" w:after="0" w:line="240" w:lineRule="auto"/>
              <w:jc w:val="center"/>
              <w:rPr>
                <w:b/>
                <w:color w:val="000000"/>
              </w:rPr>
            </w:pPr>
            <w:r>
              <w:rPr>
                <w:b/>
                <w:color w:val="000000"/>
              </w:rPr>
              <w:t>Good Cases</w:t>
            </w:r>
          </w:p>
        </w:tc>
        <w:tc>
          <w:tcPr>
            <w:tcW w:w="1201" w:type="dxa"/>
            <w:shd w:val="clear" w:color="auto" w:fill="auto"/>
            <w:tcMar>
              <w:top w:w="100" w:type="dxa"/>
              <w:left w:w="100" w:type="dxa"/>
              <w:bottom w:w="100" w:type="dxa"/>
              <w:right w:w="100" w:type="dxa"/>
            </w:tcMar>
          </w:tcPr>
          <w:p w14:paraId="160BA578" w14:textId="77777777" w:rsidR="006F7953" w:rsidRDefault="006F7953" w:rsidP="006F7953">
            <w:pPr>
              <w:widowControl w:val="0"/>
              <w:spacing w:before="0" w:after="0" w:line="240" w:lineRule="auto"/>
              <w:jc w:val="center"/>
              <w:rPr>
                <w:b/>
                <w:color w:val="000000"/>
              </w:rPr>
            </w:pPr>
            <w:r>
              <w:rPr>
                <w:b/>
                <w:color w:val="000000"/>
              </w:rPr>
              <w:t>Bad Cases</w:t>
            </w:r>
          </w:p>
        </w:tc>
      </w:tr>
      <w:tr w:rsidR="006F7953" w14:paraId="3795CEF3" w14:textId="77777777" w:rsidTr="006F7953">
        <w:trPr>
          <w:trHeight w:val="151"/>
        </w:trPr>
        <w:tc>
          <w:tcPr>
            <w:tcW w:w="1350" w:type="dxa"/>
            <w:shd w:val="clear" w:color="auto" w:fill="auto"/>
            <w:tcMar>
              <w:top w:w="100" w:type="dxa"/>
              <w:left w:w="100" w:type="dxa"/>
              <w:bottom w:w="100" w:type="dxa"/>
              <w:right w:w="100" w:type="dxa"/>
            </w:tcMar>
          </w:tcPr>
          <w:p w14:paraId="09C7FA50" w14:textId="77777777" w:rsidR="006F7953" w:rsidRDefault="006F7953" w:rsidP="006F7953">
            <w:pPr>
              <w:widowControl w:val="0"/>
              <w:spacing w:before="0" w:after="0" w:line="240" w:lineRule="auto"/>
              <w:jc w:val="center"/>
              <w:rPr>
                <w:b/>
                <w:color w:val="000000"/>
              </w:rPr>
            </w:pPr>
            <w:r>
              <w:rPr>
                <w:b/>
                <w:color w:val="000000"/>
              </w:rPr>
              <w:t>Good Cases</w:t>
            </w:r>
          </w:p>
        </w:tc>
        <w:tc>
          <w:tcPr>
            <w:tcW w:w="1239" w:type="dxa"/>
            <w:shd w:val="clear" w:color="auto" w:fill="auto"/>
            <w:tcMar>
              <w:top w:w="100" w:type="dxa"/>
              <w:left w:w="100" w:type="dxa"/>
              <w:bottom w:w="100" w:type="dxa"/>
              <w:right w:w="100" w:type="dxa"/>
            </w:tcMar>
          </w:tcPr>
          <w:p w14:paraId="57DA8995" w14:textId="77777777" w:rsidR="006F7953" w:rsidRDefault="006F7953" w:rsidP="006F7953">
            <w:pPr>
              <w:widowControl w:val="0"/>
              <w:spacing w:before="0" w:after="0" w:line="240" w:lineRule="auto"/>
              <w:jc w:val="center"/>
              <w:rPr>
                <w:color w:val="000000"/>
              </w:rPr>
            </w:pPr>
            <w:r>
              <w:rPr>
                <w:color w:val="000000"/>
              </w:rPr>
              <w:t>61</w:t>
            </w:r>
          </w:p>
        </w:tc>
        <w:tc>
          <w:tcPr>
            <w:tcW w:w="1201" w:type="dxa"/>
            <w:shd w:val="clear" w:color="auto" w:fill="auto"/>
            <w:tcMar>
              <w:top w:w="100" w:type="dxa"/>
              <w:left w:w="100" w:type="dxa"/>
              <w:bottom w:w="100" w:type="dxa"/>
              <w:right w:w="100" w:type="dxa"/>
            </w:tcMar>
          </w:tcPr>
          <w:p w14:paraId="75DCEDA5" w14:textId="77777777" w:rsidR="006F7953" w:rsidRDefault="006F7953" w:rsidP="006F7953">
            <w:pPr>
              <w:widowControl w:val="0"/>
              <w:spacing w:before="0" w:after="0" w:line="240" w:lineRule="auto"/>
              <w:jc w:val="center"/>
              <w:rPr>
                <w:color w:val="000000"/>
              </w:rPr>
            </w:pPr>
            <w:r>
              <w:rPr>
                <w:color w:val="000000"/>
              </w:rPr>
              <w:t>36</w:t>
            </w:r>
          </w:p>
        </w:tc>
      </w:tr>
      <w:tr w:rsidR="006F7953" w14:paraId="48D6C672" w14:textId="77777777" w:rsidTr="006F7953">
        <w:trPr>
          <w:trHeight w:val="151"/>
        </w:trPr>
        <w:tc>
          <w:tcPr>
            <w:tcW w:w="1350" w:type="dxa"/>
            <w:shd w:val="clear" w:color="auto" w:fill="auto"/>
            <w:tcMar>
              <w:top w:w="100" w:type="dxa"/>
              <w:left w:w="100" w:type="dxa"/>
              <w:bottom w:w="100" w:type="dxa"/>
              <w:right w:w="100" w:type="dxa"/>
            </w:tcMar>
          </w:tcPr>
          <w:p w14:paraId="09310B6F" w14:textId="77777777" w:rsidR="006F7953" w:rsidRDefault="006F7953" w:rsidP="006F7953">
            <w:pPr>
              <w:widowControl w:val="0"/>
              <w:spacing w:before="0" w:after="0" w:line="240" w:lineRule="auto"/>
              <w:jc w:val="center"/>
              <w:rPr>
                <w:b/>
                <w:color w:val="000000"/>
              </w:rPr>
            </w:pPr>
            <w:r>
              <w:rPr>
                <w:b/>
                <w:color w:val="000000"/>
              </w:rPr>
              <w:t>Bad Cases</w:t>
            </w:r>
          </w:p>
        </w:tc>
        <w:tc>
          <w:tcPr>
            <w:tcW w:w="1239" w:type="dxa"/>
            <w:shd w:val="clear" w:color="auto" w:fill="auto"/>
            <w:tcMar>
              <w:top w:w="100" w:type="dxa"/>
              <w:left w:w="100" w:type="dxa"/>
              <w:bottom w:w="100" w:type="dxa"/>
              <w:right w:w="100" w:type="dxa"/>
            </w:tcMar>
          </w:tcPr>
          <w:p w14:paraId="39905BEB" w14:textId="77777777" w:rsidR="006F7953" w:rsidRDefault="006F7953" w:rsidP="006F7953">
            <w:pPr>
              <w:widowControl w:val="0"/>
              <w:spacing w:before="0" w:after="0" w:line="240" w:lineRule="auto"/>
              <w:jc w:val="center"/>
              <w:rPr>
                <w:color w:val="000000"/>
              </w:rPr>
            </w:pPr>
            <w:r>
              <w:rPr>
                <w:color w:val="000000"/>
              </w:rPr>
              <w:t>89</w:t>
            </w:r>
          </w:p>
        </w:tc>
        <w:tc>
          <w:tcPr>
            <w:tcW w:w="1201" w:type="dxa"/>
            <w:shd w:val="clear" w:color="auto" w:fill="auto"/>
            <w:tcMar>
              <w:top w:w="100" w:type="dxa"/>
              <w:left w:w="100" w:type="dxa"/>
              <w:bottom w:w="100" w:type="dxa"/>
              <w:right w:w="100" w:type="dxa"/>
            </w:tcMar>
          </w:tcPr>
          <w:p w14:paraId="722321DB" w14:textId="77777777" w:rsidR="006F7953" w:rsidRDefault="006F7953" w:rsidP="006F7953">
            <w:pPr>
              <w:widowControl w:val="0"/>
              <w:spacing w:before="0" w:after="0" w:line="240" w:lineRule="auto"/>
              <w:jc w:val="center"/>
              <w:rPr>
                <w:color w:val="000000"/>
              </w:rPr>
            </w:pPr>
            <w:r>
              <w:rPr>
                <w:color w:val="000000"/>
              </w:rPr>
              <w:t>314</w:t>
            </w:r>
          </w:p>
        </w:tc>
      </w:tr>
    </w:tbl>
    <w:p w14:paraId="7287CEDD" w14:textId="77777777" w:rsidR="00A63034" w:rsidRDefault="006F7953">
      <w:pPr>
        <w:rPr>
          <w:color w:val="000000"/>
        </w:rPr>
      </w:pPr>
      <w:r>
        <w:rPr>
          <w:noProof/>
        </w:rPr>
        <w:drawing>
          <wp:anchor distT="114300" distB="114300" distL="114300" distR="114300" simplePos="0" relativeHeight="251648512" behindDoc="0" locked="0" layoutInCell="1" hidden="0" allowOverlap="1" wp14:anchorId="6A53D29C" wp14:editId="2CC389B8">
            <wp:simplePos x="0" y="0"/>
            <wp:positionH relativeFrom="column">
              <wp:posOffset>0</wp:posOffset>
            </wp:positionH>
            <wp:positionV relativeFrom="paragraph">
              <wp:posOffset>144780</wp:posOffset>
            </wp:positionV>
            <wp:extent cx="3152140" cy="2165350"/>
            <wp:effectExtent l="0" t="0" r="0" b="6350"/>
            <wp:wrapSquare wrapText="bothSides" distT="114300" distB="11430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152140" cy="2165350"/>
                    </a:xfrm>
                    <a:prstGeom prst="rect">
                      <a:avLst/>
                    </a:prstGeom>
                    <a:ln/>
                  </pic:spPr>
                </pic:pic>
              </a:graphicData>
            </a:graphic>
            <wp14:sizeRelH relativeFrom="margin">
              <wp14:pctWidth>0</wp14:pctWidth>
            </wp14:sizeRelH>
            <wp14:sizeRelV relativeFrom="margin">
              <wp14:pctHeight>0</wp14:pctHeight>
            </wp14:sizeRelV>
          </wp:anchor>
        </w:drawing>
      </w:r>
      <w:r w:rsidR="008821AC">
        <w:rPr>
          <w:color w:val="000000"/>
          <w:u w:val="single"/>
        </w:rPr>
        <w:t xml:space="preserve">Confusion </w:t>
      </w:r>
      <w:proofErr w:type="gramStart"/>
      <w:r w:rsidR="008821AC">
        <w:rPr>
          <w:color w:val="000000"/>
          <w:u w:val="single"/>
        </w:rPr>
        <w:t>Matrix :</w:t>
      </w:r>
      <w:proofErr w:type="gramEnd"/>
    </w:p>
    <w:p w14:paraId="5F17F11D" w14:textId="77777777" w:rsidR="00A63034" w:rsidRDefault="00A63034">
      <w:pPr>
        <w:jc w:val="center"/>
        <w:rPr>
          <w:i/>
          <w:color w:val="000000"/>
          <w:u w:val="single"/>
        </w:rPr>
      </w:pPr>
      <w:bookmarkStart w:id="95" w:name="_87sr4uh3eoex" w:colFirst="0" w:colLast="0"/>
      <w:bookmarkEnd w:id="95"/>
    </w:p>
    <w:p w14:paraId="3489D70D" w14:textId="77777777" w:rsidR="006F7953" w:rsidRDefault="008821AC">
      <w:pPr>
        <w:rPr>
          <w:color w:val="000000"/>
        </w:rPr>
      </w:pPr>
      <w:bookmarkStart w:id="96" w:name="_ncb8gi6y3qxw" w:colFirst="0" w:colLast="0"/>
      <w:bookmarkEnd w:id="96"/>
      <w:r>
        <w:rPr>
          <w:color w:val="000000"/>
        </w:rPr>
        <w:t xml:space="preserve">   </w:t>
      </w:r>
    </w:p>
    <w:p w14:paraId="270BEEAF" w14:textId="77777777" w:rsidR="006F7953" w:rsidRDefault="006F7953">
      <w:pPr>
        <w:rPr>
          <w:color w:val="000000"/>
        </w:rPr>
      </w:pPr>
    </w:p>
    <w:p w14:paraId="0FD064B4" w14:textId="77777777" w:rsidR="006F7953" w:rsidRDefault="006F7953">
      <w:pPr>
        <w:rPr>
          <w:color w:val="000000"/>
        </w:rPr>
      </w:pPr>
    </w:p>
    <w:p w14:paraId="48B3F88D" w14:textId="77777777" w:rsidR="006F7953" w:rsidRDefault="006F7953">
      <w:pPr>
        <w:rPr>
          <w:color w:val="000000"/>
        </w:rPr>
      </w:pPr>
    </w:p>
    <w:p w14:paraId="3B5304AD" w14:textId="77777777" w:rsidR="00A63034" w:rsidRDefault="008821AC">
      <w:pPr>
        <w:rPr>
          <w:color w:val="000000"/>
        </w:rPr>
      </w:pPr>
      <w:r>
        <w:rPr>
          <w:color w:val="000000"/>
          <w:u w:val="single"/>
        </w:rPr>
        <w:t>Accuracy Levels</w:t>
      </w:r>
      <w:r w:rsidR="006F7953">
        <w:rPr>
          <w:color w:val="000000"/>
          <w:u w:val="single"/>
        </w:rPr>
        <w:t>:</w:t>
      </w:r>
    </w:p>
    <w:tbl>
      <w:tblPr>
        <w:tblStyle w:val="ab"/>
        <w:tblW w:w="4905" w:type="dxa"/>
        <w:tblInd w:w="5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230"/>
        <w:gridCol w:w="1170"/>
        <w:gridCol w:w="1335"/>
      </w:tblGrid>
      <w:tr w:rsidR="00A63034" w14:paraId="71B896AB" w14:textId="77777777">
        <w:tc>
          <w:tcPr>
            <w:tcW w:w="1170" w:type="dxa"/>
            <w:shd w:val="clear" w:color="auto" w:fill="auto"/>
            <w:tcMar>
              <w:top w:w="100" w:type="dxa"/>
              <w:left w:w="100" w:type="dxa"/>
              <w:bottom w:w="100" w:type="dxa"/>
              <w:right w:w="100" w:type="dxa"/>
            </w:tcMar>
          </w:tcPr>
          <w:p w14:paraId="7AE73750" w14:textId="77777777" w:rsidR="00A63034" w:rsidRDefault="008821AC">
            <w:pPr>
              <w:widowControl w:val="0"/>
              <w:spacing w:before="0" w:after="0" w:line="240" w:lineRule="auto"/>
              <w:jc w:val="center"/>
              <w:rPr>
                <w:b/>
                <w:color w:val="000000"/>
              </w:rPr>
            </w:pPr>
            <w:r>
              <w:rPr>
                <w:b/>
                <w:color w:val="000000"/>
              </w:rPr>
              <w:t xml:space="preserve">Accuracy </w:t>
            </w:r>
          </w:p>
        </w:tc>
        <w:tc>
          <w:tcPr>
            <w:tcW w:w="1230" w:type="dxa"/>
            <w:shd w:val="clear" w:color="auto" w:fill="auto"/>
            <w:tcMar>
              <w:top w:w="100" w:type="dxa"/>
              <w:left w:w="100" w:type="dxa"/>
              <w:bottom w:w="100" w:type="dxa"/>
              <w:right w:w="100" w:type="dxa"/>
            </w:tcMar>
          </w:tcPr>
          <w:p w14:paraId="1341E96F" w14:textId="77777777" w:rsidR="00A63034" w:rsidRDefault="008821AC">
            <w:pPr>
              <w:widowControl w:val="0"/>
              <w:spacing w:before="0" w:after="0" w:line="240" w:lineRule="auto"/>
              <w:jc w:val="center"/>
              <w:rPr>
                <w:b/>
                <w:color w:val="000000"/>
              </w:rPr>
            </w:pPr>
            <w:r>
              <w:rPr>
                <w:b/>
                <w:color w:val="000000"/>
              </w:rPr>
              <w:t>Precision</w:t>
            </w:r>
          </w:p>
        </w:tc>
        <w:tc>
          <w:tcPr>
            <w:tcW w:w="1170" w:type="dxa"/>
            <w:shd w:val="clear" w:color="auto" w:fill="auto"/>
            <w:tcMar>
              <w:top w:w="100" w:type="dxa"/>
              <w:left w:w="100" w:type="dxa"/>
              <w:bottom w:w="100" w:type="dxa"/>
              <w:right w:w="100" w:type="dxa"/>
            </w:tcMar>
          </w:tcPr>
          <w:p w14:paraId="62A4F40E" w14:textId="77777777" w:rsidR="00A63034" w:rsidRDefault="008821AC">
            <w:pPr>
              <w:widowControl w:val="0"/>
              <w:spacing w:before="0" w:after="0" w:line="240" w:lineRule="auto"/>
              <w:jc w:val="center"/>
              <w:rPr>
                <w:b/>
                <w:color w:val="000000"/>
              </w:rPr>
            </w:pPr>
            <w:r>
              <w:rPr>
                <w:b/>
                <w:color w:val="000000"/>
              </w:rPr>
              <w:t xml:space="preserve">Recall </w:t>
            </w:r>
          </w:p>
        </w:tc>
        <w:tc>
          <w:tcPr>
            <w:tcW w:w="1335" w:type="dxa"/>
            <w:shd w:val="clear" w:color="auto" w:fill="auto"/>
            <w:tcMar>
              <w:top w:w="100" w:type="dxa"/>
              <w:left w:w="100" w:type="dxa"/>
              <w:bottom w:w="100" w:type="dxa"/>
              <w:right w:w="100" w:type="dxa"/>
            </w:tcMar>
          </w:tcPr>
          <w:p w14:paraId="6D33A7C8" w14:textId="77777777" w:rsidR="00A63034" w:rsidRDefault="008821AC">
            <w:pPr>
              <w:widowControl w:val="0"/>
              <w:spacing w:before="0" w:after="0" w:line="240" w:lineRule="auto"/>
              <w:jc w:val="center"/>
              <w:rPr>
                <w:b/>
                <w:color w:val="000000"/>
              </w:rPr>
            </w:pPr>
            <w:r>
              <w:rPr>
                <w:b/>
                <w:color w:val="000000"/>
              </w:rPr>
              <w:t>F1 Score</w:t>
            </w:r>
          </w:p>
        </w:tc>
      </w:tr>
      <w:tr w:rsidR="00A63034" w14:paraId="6E0CC7D2" w14:textId="77777777">
        <w:tc>
          <w:tcPr>
            <w:tcW w:w="1170" w:type="dxa"/>
            <w:shd w:val="clear" w:color="auto" w:fill="auto"/>
            <w:tcMar>
              <w:top w:w="100" w:type="dxa"/>
              <w:left w:w="100" w:type="dxa"/>
              <w:bottom w:w="100" w:type="dxa"/>
              <w:right w:w="100" w:type="dxa"/>
            </w:tcMar>
          </w:tcPr>
          <w:p w14:paraId="5179176E" w14:textId="77777777" w:rsidR="00A63034" w:rsidRDefault="008821AC">
            <w:pPr>
              <w:widowControl w:val="0"/>
              <w:spacing w:before="0" w:after="0" w:line="240" w:lineRule="auto"/>
              <w:jc w:val="center"/>
              <w:rPr>
                <w:color w:val="000000"/>
              </w:rPr>
            </w:pPr>
            <w:r>
              <w:rPr>
                <w:color w:val="000000"/>
              </w:rPr>
              <w:t>0.74</w:t>
            </w:r>
          </w:p>
        </w:tc>
        <w:tc>
          <w:tcPr>
            <w:tcW w:w="1230" w:type="dxa"/>
            <w:shd w:val="clear" w:color="auto" w:fill="auto"/>
            <w:tcMar>
              <w:top w:w="100" w:type="dxa"/>
              <w:left w:w="100" w:type="dxa"/>
              <w:bottom w:w="100" w:type="dxa"/>
              <w:right w:w="100" w:type="dxa"/>
            </w:tcMar>
          </w:tcPr>
          <w:p w14:paraId="2D84B3CC" w14:textId="77777777" w:rsidR="00A63034" w:rsidRDefault="008821AC">
            <w:pPr>
              <w:widowControl w:val="0"/>
              <w:spacing w:before="0" w:after="0" w:line="240" w:lineRule="auto"/>
              <w:jc w:val="center"/>
              <w:rPr>
                <w:color w:val="000000"/>
              </w:rPr>
            </w:pPr>
            <w:r>
              <w:rPr>
                <w:color w:val="000000"/>
              </w:rPr>
              <w:t>0.70</w:t>
            </w:r>
          </w:p>
        </w:tc>
        <w:tc>
          <w:tcPr>
            <w:tcW w:w="1170" w:type="dxa"/>
            <w:shd w:val="clear" w:color="auto" w:fill="auto"/>
            <w:tcMar>
              <w:top w:w="100" w:type="dxa"/>
              <w:left w:w="100" w:type="dxa"/>
              <w:bottom w:w="100" w:type="dxa"/>
              <w:right w:w="100" w:type="dxa"/>
            </w:tcMar>
          </w:tcPr>
          <w:p w14:paraId="56F274F8" w14:textId="77777777" w:rsidR="00A63034" w:rsidRDefault="008821AC">
            <w:pPr>
              <w:widowControl w:val="0"/>
              <w:spacing w:before="0" w:after="0" w:line="240" w:lineRule="auto"/>
              <w:jc w:val="center"/>
              <w:rPr>
                <w:color w:val="000000"/>
              </w:rPr>
            </w:pPr>
            <w:r>
              <w:rPr>
                <w:color w:val="000000"/>
              </w:rPr>
              <w:t>0.6519</w:t>
            </w:r>
          </w:p>
        </w:tc>
        <w:tc>
          <w:tcPr>
            <w:tcW w:w="1335" w:type="dxa"/>
            <w:shd w:val="clear" w:color="auto" w:fill="auto"/>
            <w:tcMar>
              <w:top w:w="100" w:type="dxa"/>
              <w:left w:w="100" w:type="dxa"/>
              <w:bottom w:w="100" w:type="dxa"/>
              <w:right w:w="100" w:type="dxa"/>
            </w:tcMar>
          </w:tcPr>
          <w:p w14:paraId="2E7E4275" w14:textId="77777777" w:rsidR="00A63034" w:rsidRDefault="008821AC">
            <w:pPr>
              <w:widowControl w:val="0"/>
              <w:spacing w:before="0" w:after="0" w:line="240" w:lineRule="auto"/>
              <w:jc w:val="center"/>
              <w:rPr>
                <w:color w:val="000000"/>
              </w:rPr>
            </w:pPr>
            <w:r>
              <w:rPr>
                <w:color w:val="000000"/>
              </w:rPr>
              <w:t>0 - 0.4939</w:t>
            </w:r>
          </w:p>
          <w:p w14:paraId="3CC85FB7" w14:textId="77777777" w:rsidR="00A63034" w:rsidRDefault="008821AC">
            <w:pPr>
              <w:widowControl w:val="0"/>
              <w:spacing w:before="0" w:after="0" w:line="240" w:lineRule="auto"/>
              <w:jc w:val="center"/>
              <w:rPr>
                <w:color w:val="000000"/>
              </w:rPr>
            </w:pPr>
            <w:r>
              <w:rPr>
                <w:color w:val="000000"/>
              </w:rPr>
              <w:t>1 - 0.8342</w:t>
            </w:r>
          </w:p>
        </w:tc>
      </w:tr>
    </w:tbl>
    <w:p w14:paraId="7B5AA30B" w14:textId="77777777" w:rsidR="00A63034" w:rsidRDefault="00A63034">
      <w:pPr>
        <w:rPr>
          <w:color w:val="000000"/>
        </w:rPr>
      </w:pPr>
      <w:bookmarkStart w:id="97" w:name="_j6b2f4n1b07o" w:colFirst="0" w:colLast="0"/>
      <w:bookmarkEnd w:id="97"/>
    </w:p>
    <w:p w14:paraId="5F2DE297" w14:textId="77777777" w:rsidR="00A63034" w:rsidRDefault="008821AC" w:rsidP="009316FA">
      <w:pPr>
        <w:ind w:firstLine="720"/>
        <w:rPr>
          <w:color w:val="000000"/>
        </w:rPr>
      </w:pPr>
      <w:bookmarkStart w:id="98" w:name="_qxy8wqx5ti82" w:colFirst="0" w:colLast="0"/>
      <w:bookmarkEnd w:id="98"/>
      <w:r>
        <w:rPr>
          <w:color w:val="000000"/>
        </w:rPr>
        <w:lastRenderedPageBreak/>
        <w:t xml:space="preserve">Out of the 5 models implemented, the highest accuracy (77%) was observed in Model 2. The parameters of Model 2 were: </w:t>
      </w:r>
      <w:proofErr w:type="spellStart"/>
      <w:r>
        <w:rPr>
          <w:color w:val="000000"/>
        </w:rPr>
        <w:t>Minsplit</w:t>
      </w:r>
      <w:proofErr w:type="spellEnd"/>
      <w:r>
        <w:rPr>
          <w:color w:val="000000"/>
        </w:rPr>
        <w:t xml:space="preserve"> = 15 and cp = 0.018. The precision and recall of the model </w:t>
      </w:r>
      <w:proofErr w:type="gramStart"/>
      <w:r>
        <w:rPr>
          <w:color w:val="000000"/>
        </w:rPr>
        <w:t>was</w:t>
      </w:r>
      <w:proofErr w:type="gramEnd"/>
      <w:r>
        <w:rPr>
          <w:color w:val="000000"/>
        </w:rPr>
        <w:t xml:space="preserve"> 70% and 65% respectively. We have used cost complexity pruning by selecting the value of cp from cp table, which is calculated as 0.018. We chose this value as the error stops reducing after this value, since the data is not that significant.</w:t>
      </w:r>
    </w:p>
    <w:p w14:paraId="7E5AB5F6" w14:textId="77777777" w:rsidR="00A63034" w:rsidRPr="009316FA" w:rsidRDefault="008821AC">
      <w:pPr>
        <w:rPr>
          <w:b/>
          <w:color w:val="000000"/>
        </w:rPr>
      </w:pPr>
      <w:bookmarkStart w:id="99" w:name="_efs8fh7yjcp" w:colFirst="0" w:colLast="0"/>
      <w:bookmarkEnd w:id="99"/>
      <w:r w:rsidRPr="009316FA">
        <w:rPr>
          <w:b/>
          <w:color w:val="000000"/>
        </w:rPr>
        <w:t xml:space="preserve">Part </w:t>
      </w:r>
      <w:proofErr w:type="gramStart"/>
      <w:r w:rsidRPr="009316FA">
        <w:rPr>
          <w:b/>
          <w:color w:val="000000"/>
        </w:rPr>
        <w:t>2 :</w:t>
      </w:r>
      <w:proofErr w:type="gramEnd"/>
      <w:r w:rsidRPr="009316FA">
        <w:rPr>
          <w:b/>
          <w:color w:val="000000"/>
        </w:rPr>
        <w:t xml:space="preserve"> C5.0 Models </w:t>
      </w:r>
    </w:p>
    <w:tbl>
      <w:tblPr>
        <w:tblStyle w:val="ac"/>
        <w:tblW w:w="9975" w:type="dxa"/>
        <w:tblInd w:w="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885"/>
        <w:gridCol w:w="885"/>
        <w:gridCol w:w="885"/>
        <w:gridCol w:w="885"/>
        <w:gridCol w:w="1035"/>
        <w:gridCol w:w="960"/>
      </w:tblGrid>
      <w:tr w:rsidR="00A63034" w14:paraId="2B771517" w14:textId="77777777">
        <w:trPr>
          <w:trHeight w:val="620"/>
        </w:trPr>
        <w:tc>
          <w:tcPr>
            <w:tcW w:w="4440" w:type="dxa"/>
            <w:vMerge w:val="restart"/>
            <w:shd w:val="clear" w:color="auto" w:fill="auto"/>
            <w:tcMar>
              <w:top w:w="100" w:type="dxa"/>
              <w:left w:w="100" w:type="dxa"/>
              <w:bottom w:w="100" w:type="dxa"/>
              <w:right w:w="100" w:type="dxa"/>
            </w:tcMar>
          </w:tcPr>
          <w:p w14:paraId="790388E9" w14:textId="77777777" w:rsidR="00A63034" w:rsidRDefault="00A63034">
            <w:pPr>
              <w:widowControl w:val="0"/>
              <w:spacing w:before="0" w:after="0" w:line="240" w:lineRule="auto"/>
              <w:jc w:val="center"/>
              <w:rPr>
                <w:b/>
                <w:color w:val="000000"/>
              </w:rPr>
            </w:pPr>
          </w:p>
          <w:p w14:paraId="17A85E3D" w14:textId="77777777" w:rsidR="00A63034" w:rsidRDefault="00A63034">
            <w:pPr>
              <w:widowControl w:val="0"/>
              <w:spacing w:before="0" w:after="0" w:line="240" w:lineRule="auto"/>
              <w:jc w:val="center"/>
              <w:rPr>
                <w:b/>
                <w:color w:val="000000"/>
              </w:rPr>
            </w:pPr>
          </w:p>
          <w:p w14:paraId="31340CEC" w14:textId="77777777" w:rsidR="00A63034" w:rsidRDefault="008821AC">
            <w:pPr>
              <w:widowControl w:val="0"/>
              <w:spacing w:before="0" w:after="0" w:line="240" w:lineRule="auto"/>
              <w:jc w:val="center"/>
              <w:rPr>
                <w:b/>
                <w:color w:val="000000"/>
              </w:rPr>
            </w:pPr>
            <w:r>
              <w:rPr>
                <w:b/>
                <w:color w:val="000000"/>
              </w:rPr>
              <w:t>Models with parameters</w:t>
            </w:r>
          </w:p>
        </w:tc>
        <w:tc>
          <w:tcPr>
            <w:tcW w:w="1770" w:type="dxa"/>
            <w:gridSpan w:val="2"/>
            <w:shd w:val="clear" w:color="auto" w:fill="auto"/>
            <w:tcMar>
              <w:top w:w="100" w:type="dxa"/>
              <w:left w:w="100" w:type="dxa"/>
              <w:bottom w:w="100" w:type="dxa"/>
              <w:right w:w="100" w:type="dxa"/>
            </w:tcMar>
          </w:tcPr>
          <w:p w14:paraId="34E08D81" w14:textId="77777777" w:rsidR="00A63034" w:rsidRDefault="00A63034">
            <w:pPr>
              <w:widowControl w:val="0"/>
              <w:spacing w:before="0" w:after="0" w:line="240" w:lineRule="auto"/>
              <w:jc w:val="center"/>
              <w:rPr>
                <w:b/>
                <w:color w:val="000000"/>
              </w:rPr>
            </w:pPr>
          </w:p>
          <w:p w14:paraId="25A16A8D" w14:textId="77777777" w:rsidR="00A63034" w:rsidRDefault="008821AC">
            <w:pPr>
              <w:widowControl w:val="0"/>
              <w:spacing w:before="0" w:after="0" w:line="240" w:lineRule="auto"/>
              <w:jc w:val="center"/>
              <w:rPr>
                <w:b/>
                <w:color w:val="000000"/>
              </w:rPr>
            </w:pPr>
            <w:r>
              <w:rPr>
                <w:b/>
                <w:color w:val="000000"/>
              </w:rPr>
              <w:t>Tree Size</w:t>
            </w:r>
          </w:p>
        </w:tc>
        <w:tc>
          <w:tcPr>
            <w:tcW w:w="1770" w:type="dxa"/>
            <w:gridSpan w:val="2"/>
            <w:shd w:val="clear" w:color="auto" w:fill="auto"/>
            <w:tcMar>
              <w:top w:w="100" w:type="dxa"/>
              <w:left w:w="100" w:type="dxa"/>
              <w:bottom w:w="100" w:type="dxa"/>
              <w:right w:w="100" w:type="dxa"/>
            </w:tcMar>
          </w:tcPr>
          <w:p w14:paraId="3C817126" w14:textId="77777777" w:rsidR="00A63034" w:rsidRDefault="00A63034">
            <w:pPr>
              <w:widowControl w:val="0"/>
              <w:spacing w:before="0" w:after="0" w:line="240" w:lineRule="auto"/>
              <w:jc w:val="center"/>
              <w:rPr>
                <w:b/>
                <w:color w:val="000000"/>
              </w:rPr>
            </w:pPr>
          </w:p>
          <w:p w14:paraId="4CDE950C" w14:textId="77777777" w:rsidR="00A63034" w:rsidRDefault="008821AC">
            <w:pPr>
              <w:widowControl w:val="0"/>
              <w:spacing w:before="0" w:after="0" w:line="240" w:lineRule="auto"/>
              <w:jc w:val="center"/>
              <w:rPr>
                <w:b/>
                <w:color w:val="000000"/>
              </w:rPr>
            </w:pPr>
            <w:r>
              <w:rPr>
                <w:b/>
                <w:color w:val="000000"/>
              </w:rPr>
              <w:t>Error</w:t>
            </w:r>
          </w:p>
        </w:tc>
        <w:tc>
          <w:tcPr>
            <w:tcW w:w="1995" w:type="dxa"/>
            <w:gridSpan w:val="2"/>
            <w:shd w:val="clear" w:color="auto" w:fill="auto"/>
            <w:tcMar>
              <w:top w:w="100" w:type="dxa"/>
              <w:left w:w="100" w:type="dxa"/>
              <w:bottom w:w="100" w:type="dxa"/>
              <w:right w:w="100" w:type="dxa"/>
            </w:tcMar>
          </w:tcPr>
          <w:p w14:paraId="1208C9D3" w14:textId="77777777" w:rsidR="00A63034" w:rsidRDefault="00A63034">
            <w:pPr>
              <w:widowControl w:val="0"/>
              <w:spacing w:before="0" w:after="0" w:line="240" w:lineRule="auto"/>
              <w:jc w:val="center"/>
              <w:rPr>
                <w:b/>
                <w:color w:val="000000"/>
              </w:rPr>
            </w:pPr>
          </w:p>
          <w:p w14:paraId="76335CAB" w14:textId="77777777" w:rsidR="00A63034" w:rsidRDefault="008821AC">
            <w:pPr>
              <w:widowControl w:val="0"/>
              <w:spacing w:before="0" w:after="0" w:line="240" w:lineRule="auto"/>
              <w:jc w:val="center"/>
              <w:rPr>
                <w:b/>
                <w:color w:val="000000"/>
              </w:rPr>
            </w:pPr>
            <w:r>
              <w:rPr>
                <w:b/>
                <w:color w:val="000000"/>
              </w:rPr>
              <w:t>Accuracy</w:t>
            </w:r>
          </w:p>
        </w:tc>
      </w:tr>
      <w:tr w:rsidR="00A63034" w14:paraId="2E9F930C" w14:textId="77777777">
        <w:trPr>
          <w:trHeight w:val="540"/>
        </w:trPr>
        <w:tc>
          <w:tcPr>
            <w:tcW w:w="4440" w:type="dxa"/>
            <w:vMerge/>
            <w:shd w:val="clear" w:color="auto" w:fill="auto"/>
            <w:tcMar>
              <w:top w:w="100" w:type="dxa"/>
              <w:left w:w="100" w:type="dxa"/>
              <w:bottom w:w="100" w:type="dxa"/>
              <w:right w:w="100" w:type="dxa"/>
            </w:tcMar>
          </w:tcPr>
          <w:p w14:paraId="1270EEB2" w14:textId="77777777" w:rsidR="00A63034" w:rsidRDefault="00A63034">
            <w:pPr>
              <w:widowControl w:val="0"/>
              <w:spacing w:before="0" w:after="0" w:line="240" w:lineRule="auto"/>
              <w:rPr>
                <w:b/>
                <w:color w:val="000000"/>
              </w:rPr>
            </w:pPr>
          </w:p>
        </w:tc>
        <w:tc>
          <w:tcPr>
            <w:tcW w:w="885" w:type="dxa"/>
            <w:shd w:val="clear" w:color="auto" w:fill="auto"/>
            <w:tcMar>
              <w:top w:w="100" w:type="dxa"/>
              <w:left w:w="100" w:type="dxa"/>
              <w:bottom w:w="100" w:type="dxa"/>
              <w:right w:w="100" w:type="dxa"/>
            </w:tcMar>
          </w:tcPr>
          <w:p w14:paraId="1181E641" w14:textId="77777777" w:rsidR="00A63034" w:rsidRDefault="008821AC">
            <w:pPr>
              <w:widowControl w:val="0"/>
              <w:spacing w:before="0" w:after="0" w:line="240" w:lineRule="auto"/>
              <w:jc w:val="center"/>
              <w:rPr>
                <w:b/>
                <w:color w:val="000000"/>
              </w:rPr>
            </w:pPr>
            <w:r>
              <w:rPr>
                <w:b/>
                <w:color w:val="000000"/>
              </w:rPr>
              <w:t>Train Data</w:t>
            </w:r>
          </w:p>
        </w:tc>
        <w:tc>
          <w:tcPr>
            <w:tcW w:w="885" w:type="dxa"/>
            <w:shd w:val="clear" w:color="auto" w:fill="auto"/>
            <w:tcMar>
              <w:top w:w="100" w:type="dxa"/>
              <w:left w:w="100" w:type="dxa"/>
              <w:bottom w:w="100" w:type="dxa"/>
              <w:right w:w="100" w:type="dxa"/>
            </w:tcMar>
          </w:tcPr>
          <w:p w14:paraId="3F6AF8F2" w14:textId="77777777" w:rsidR="00A63034" w:rsidRDefault="008821AC">
            <w:pPr>
              <w:widowControl w:val="0"/>
              <w:spacing w:before="0" w:after="0" w:line="240" w:lineRule="auto"/>
              <w:jc w:val="center"/>
              <w:rPr>
                <w:b/>
                <w:color w:val="000000"/>
              </w:rPr>
            </w:pPr>
            <w:r>
              <w:rPr>
                <w:b/>
                <w:color w:val="000000"/>
              </w:rPr>
              <w:t>Test Data</w:t>
            </w:r>
          </w:p>
        </w:tc>
        <w:tc>
          <w:tcPr>
            <w:tcW w:w="885" w:type="dxa"/>
            <w:shd w:val="clear" w:color="auto" w:fill="auto"/>
            <w:tcMar>
              <w:top w:w="100" w:type="dxa"/>
              <w:left w:w="100" w:type="dxa"/>
              <w:bottom w:w="100" w:type="dxa"/>
              <w:right w:w="100" w:type="dxa"/>
            </w:tcMar>
          </w:tcPr>
          <w:p w14:paraId="05DD31A3" w14:textId="77777777" w:rsidR="00A63034" w:rsidRDefault="008821AC">
            <w:pPr>
              <w:widowControl w:val="0"/>
              <w:spacing w:before="0" w:after="0" w:line="240" w:lineRule="auto"/>
              <w:jc w:val="center"/>
              <w:rPr>
                <w:b/>
                <w:color w:val="000000"/>
              </w:rPr>
            </w:pPr>
            <w:r>
              <w:rPr>
                <w:b/>
                <w:color w:val="000000"/>
              </w:rPr>
              <w:t>Train Data</w:t>
            </w:r>
          </w:p>
        </w:tc>
        <w:tc>
          <w:tcPr>
            <w:tcW w:w="885" w:type="dxa"/>
            <w:shd w:val="clear" w:color="auto" w:fill="auto"/>
            <w:tcMar>
              <w:top w:w="100" w:type="dxa"/>
              <w:left w:w="100" w:type="dxa"/>
              <w:bottom w:w="100" w:type="dxa"/>
              <w:right w:w="100" w:type="dxa"/>
            </w:tcMar>
          </w:tcPr>
          <w:p w14:paraId="11C5E5E7" w14:textId="77777777" w:rsidR="00A63034" w:rsidRDefault="008821AC">
            <w:pPr>
              <w:widowControl w:val="0"/>
              <w:spacing w:before="0" w:after="0" w:line="240" w:lineRule="auto"/>
              <w:jc w:val="center"/>
              <w:rPr>
                <w:b/>
                <w:color w:val="000000"/>
              </w:rPr>
            </w:pPr>
            <w:r>
              <w:rPr>
                <w:b/>
                <w:color w:val="000000"/>
              </w:rPr>
              <w:t>Test Data</w:t>
            </w:r>
          </w:p>
        </w:tc>
        <w:tc>
          <w:tcPr>
            <w:tcW w:w="1035" w:type="dxa"/>
            <w:shd w:val="clear" w:color="auto" w:fill="auto"/>
            <w:tcMar>
              <w:top w:w="100" w:type="dxa"/>
              <w:left w:w="100" w:type="dxa"/>
              <w:bottom w:w="100" w:type="dxa"/>
              <w:right w:w="100" w:type="dxa"/>
            </w:tcMar>
          </w:tcPr>
          <w:p w14:paraId="70117E6B" w14:textId="77777777" w:rsidR="00A63034" w:rsidRDefault="008821AC">
            <w:pPr>
              <w:widowControl w:val="0"/>
              <w:spacing w:before="0" w:after="0" w:line="240" w:lineRule="auto"/>
              <w:jc w:val="center"/>
              <w:rPr>
                <w:b/>
                <w:color w:val="000000"/>
              </w:rPr>
            </w:pPr>
            <w:r>
              <w:rPr>
                <w:b/>
                <w:color w:val="000000"/>
              </w:rPr>
              <w:t>Train Data</w:t>
            </w:r>
          </w:p>
        </w:tc>
        <w:tc>
          <w:tcPr>
            <w:tcW w:w="960" w:type="dxa"/>
            <w:shd w:val="clear" w:color="auto" w:fill="auto"/>
            <w:tcMar>
              <w:top w:w="100" w:type="dxa"/>
              <w:left w:w="100" w:type="dxa"/>
              <w:bottom w:w="100" w:type="dxa"/>
              <w:right w:w="100" w:type="dxa"/>
            </w:tcMar>
          </w:tcPr>
          <w:p w14:paraId="6A2BD537" w14:textId="77777777" w:rsidR="00A63034" w:rsidRDefault="008821AC">
            <w:pPr>
              <w:widowControl w:val="0"/>
              <w:spacing w:before="0" w:after="0" w:line="240" w:lineRule="auto"/>
              <w:jc w:val="center"/>
              <w:rPr>
                <w:b/>
                <w:color w:val="000000"/>
              </w:rPr>
            </w:pPr>
            <w:r>
              <w:rPr>
                <w:b/>
                <w:color w:val="000000"/>
              </w:rPr>
              <w:t>Test Data</w:t>
            </w:r>
          </w:p>
        </w:tc>
      </w:tr>
      <w:tr w:rsidR="00A63034" w14:paraId="0C4B1DBD" w14:textId="77777777">
        <w:tc>
          <w:tcPr>
            <w:tcW w:w="4440" w:type="dxa"/>
            <w:shd w:val="clear" w:color="auto" w:fill="auto"/>
            <w:tcMar>
              <w:top w:w="100" w:type="dxa"/>
              <w:left w:w="100" w:type="dxa"/>
              <w:bottom w:w="100" w:type="dxa"/>
              <w:right w:w="100" w:type="dxa"/>
            </w:tcMar>
          </w:tcPr>
          <w:p w14:paraId="3AD8F4B3" w14:textId="77777777" w:rsidR="00A63034" w:rsidRDefault="008821AC">
            <w:pPr>
              <w:widowControl w:val="0"/>
              <w:spacing w:before="0" w:after="0" w:line="240" w:lineRule="auto"/>
              <w:jc w:val="center"/>
              <w:rPr>
                <w:color w:val="000000"/>
              </w:rPr>
            </w:pPr>
            <w:r>
              <w:rPr>
                <w:color w:val="000000"/>
              </w:rPr>
              <w:t>50 - 50 Information and Gini Split</w:t>
            </w:r>
          </w:p>
        </w:tc>
        <w:tc>
          <w:tcPr>
            <w:tcW w:w="885" w:type="dxa"/>
            <w:shd w:val="clear" w:color="auto" w:fill="auto"/>
            <w:tcMar>
              <w:top w:w="100" w:type="dxa"/>
              <w:left w:w="100" w:type="dxa"/>
              <w:bottom w:w="100" w:type="dxa"/>
              <w:right w:w="100" w:type="dxa"/>
            </w:tcMar>
          </w:tcPr>
          <w:p w14:paraId="3030397D" w14:textId="77777777" w:rsidR="00A63034" w:rsidRDefault="008821AC">
            <w:pPr>
              <w:widowControl w:val="0"/>
              <w:spacing w:before="0" w:after="0" w:line="240" w:lineRule="auto"/>
              <w:jc w:val="center"/>
              <w:rPr>
                <w:color w:val="000000"/>
              </w:rPr>
            </w:pPr>
            <w:r>
              <w:rPr>
                <w:color w:val="000000"/>
              </w:rPr>
              <w:t>44</w:t>
            </w:r>
          </w:p>
        </w:tc>
        <w:tc>
          <w:tcPr>
            <w:tcW w:w="885" w:type="dxa"/>
            <w:shd w:val="clear" w:color="auto" w:fill="auto"/>
            <w:tcMar>
              <w:top w:w="100" w:type="dxa"/>
              <w:left w:w="100" w:type="dxa"/>
              <w:bottom w:w="100" w:type="dxa"/>
              <w:right w:w="100" w:type="dxa"/>
            </w:tcMar>
          </w:tcPr>
          <w:p w14:paraId="451A4EAC" w14:textId="77777777" w:rsidR="00A63034" w:rsidRDefault="008821AC">
            <w:pPr>
              <w:widowControl w:val="0"/>
              <w:spacing w:before="0" w:after="0" w:line="240" w:lineRule="auto"/>
              <w:jc w:val="center"/>
              <w:rPr>
                <w:color w:val="000000"/>
              </w:rPr>
            </w:pPr>
            <w:r>
              <w:rPr>
                <w:color w:val="000000"/>
              </w:rPr>
              <w:t>35</w:t>
            </w:r>
          </w:p>
        </w:tc>
        <w:tc>
          <w:tcPr>
            <w:tcW w:w="885" w:type="dxa"/>
            <w:shd w:val="clear" w:color="auto" w:fill="auto"/>
            <w:tcMar>
              <w:top w:w="100" w:type="dxa"/>
              <w:left w:w="100" w:type="dxa"/>
              <w:bottom w:w="100" w:type="dxa"/>
              <w:right w:w="100" w:type="dxa"/>
            </w:tcMar>
          </w:tcPr>
          <w:p w14:paraId="1D48E34B" w14:textId="77777777" w:rsidR="00A63034" w:rsidRDefault="008821AC">
            <w:pPr>
              <w:widowControl w:val="0"/>
              <w:spacing w:before="0" w:after="0" w:line="240" w:lineRule="auto"/>
              <w:jc w:val="center"/>
              <w:rPr>
                <w:color w:val="000000"/>
              </w:rPr>
            </w:pPr>
            <w:r>
              <w:rPr>
                <w:color w:val="000000"/>
              </w:rPr>
              <w:t>13.2%</w:t>
            </w:r>
          </w:p>
        </w:tc>
        <w:tc>
          <w:tcPr>
            <w:tcW w:w="885" w:type="dxa"/>
            <w:shd w:val="clear" w:color="auto" w:fill="auto"/>
            <w:tcMar>
              <w:top w:w="100" w:type="dxa"/>
              <w:left w:w="100" w:type="dxa"/>
              <w:bottom w:w="100" w:type="dxa"/>
              <w:right w:w="100" w:type="dxa"/>
            </w:tcMar>
          </w:tcPr>
          <w:p w14:paraId="104480AD" w14:textId="77777777" w:rsidR="00A63034" w:rsidRDefault="008821AC">
            <w:pPr>
              <w:widowControl w:val="0"/>
              <w:spacing w:before="0" w:after="0" w:line="240" w:lineRule="auto"/>
              <w:jc w:val="center"/>
              <w:rPr>
                <w:color w:val="000000"/>
              </w:rPr>
            </w:pPr>
            <w:r>
              <w:rPr>
                <w:color w:val="000000"/>
              </w:rPr>
              <w:t xml:space="preserve">16.4% </w:t>
            </w:r>
          </w:p>
        </w:tc>
        <w:tc>
          <w:tcPr>
            <w:tcW w:w="1035" w:type="dxa"/>
            <w:shd w:val="clear" w:color="auto" w:fill="auto"/>
            <w:tcMar>
              <w:top w:w="100" w:type="dxa"/>
              <w:left w:w="100" w:type="dxa"/>
              <w:bottom w:w="100" w:type="dxa"/>
              <w:right w:w="100" w:type="dxa"/>
            </w:tcMar>
          </w:tcPr>
          <w:p w14:paraId="2F092AD1" w14:textId="77777777" w:rsidR="00A63034" w:rsidRDefault="008821AC">
            <w:pPr>
              <w:widowControl w:val="0"/>
              <w:spacing w:before="0" w:after="0" w:line="240" w:lineRule="auto"/>
              <w:jc w:val="center"/>
              <w:rPr>
                <w:color w:val="000000"/>
              </w:rPr>
            </w:pPr>
            <w:r>
              <w:rPr>
                <w:color w:val="000000"/>
              </w:rPr>
              <w:t>0.7072</w:t>
            </w:r>
          </w:p>
        </w:tc>
        <w:tc>
          <w:tcPr>
            <w:tcW w:w="960" w:type="dxa"/>
            <w:shd w:val="clear" w:color="auto" w:fill="auto"/>
            <w:tcMar>
              <w:top w:w="100" w:type="dxa"/>
              <w:left w:w="100" w:type="dxa"/>
              <w:bottom w:w="100" w:type="dxa"/>
              <w:right w:w="100" w:type="dxa"/>
            </w:tcMar>
          </w:tcPr>
          <w:p w14:paraId="0DBC4FB9" w14:textId="77777777" w:rsidR="00A63034" w:rsidRDefault="008821AC">
            <w:pPr>
              <w:widowControl w:val="0"/>
              <w:spacing w:before="0" w:after="0" w:line="240" w:lineRule="auto"/>
              <w:jc w:val="center"/>
              <w:rPr>
                <w:color w:val="000000"/>
              </w:rPr>
            </w:pPr>
            <w:r>
              <w:rPr>
                <w:color w:val="000000"/>
              </w:rPr>
              <w:t>88.6%</w:t>
            </w:r>
          </w:p>
        </w:tc>
      </w:tr>
      <w:tr w:rsidR="00A63034" w14:paraId="476D02BD" w14:textId="77777777">
        <w:tc>
          <w:tcPr>
            <w:tcW w:w="4440" w:type="dxa"/>
            <w:shd w:val="clear" w:color="auto" w:fill="auto"/>
            <w:tcMar>
              <w:top w:w="100" w:type="dxa"/>
              <w:left w:w="100" w:type="dxa"/>
              <w:bottom w:w="100" w:type="dxa"/>
              <w:right w:w="100" w:type="dxa"/>
            </w:tcMar>
          </w:tcPr>
          <w:p w14:paraId="38C0919C" w14:textId="77777777" w:rsidR="00A63034" w:rsidRDefault="008821AC">
            <w:pPr>
              <w:jc w:val="center"/>
              <w:rPr>
                <w:color w:val="000000"/>
              </w:rPr>
            </w:pPr>
            <w:r>
              <w:rPr>
                <w:color w:val="000000"/>
              </w:rPr>
              <w:t>70 - 30 Information Split and Gini Split</w:t>
            </w:r>
          </w:p>
        </w:tc>
        <w:tc>
          <w:tcPr>
            <w:tcW w:w="885" w:type="dxa"/>
            <w:shd w:val="clear" w:color="auto" w:fill="auto"/>
            <w:tcMar>
              <w:top w:w="100" w:type="dxa"/>
              <w:left w:w="100" w:type="dxa"/>
              <w:bottom w:w="100" w:type="dxa"/>
              <w:right w:w="100" w:type="dxa"/>
            </w:tcMar>
          </w:tcPr>
          <w:p w14:paraId="4E9EDF1E" w14:textId="77777777" w:rsidR="00A63034" w:rsidRDefault="008821AC">
            <w:pPr>
              <w:widowControl w:val="0"/>
              <w:spacing w:before="0" w:after="0" w:line="240" w:lineRule="auto"/>
              <w:jc w:val="center"/>
              <w:rPr>
                <w:color w:val="000000"/>
              </w:rPr>
            </w:pPr>
            <w:r>
              <w:rPr>
                <w:color w:val="000000"/>
              </w:rPr>
              <w:t>54</w:t>
            </w:r>
          </w:p>
        </w:tc>
        <w:tc>
          <w:tcPr>
            <w:tcW w:w="885" w:type="dxa"/>
            <w:shd w:val="clear" w:color="auto" w:fill="auto"/>
            <w:tcMar>
              <w:top w:w="100" w:type="dxa"/>
              <w:left w:w="100" w:type="dxa"/>
              <w:bottom w:w="100" w:type="dxa"/>
              <w:right w:w="100" w:type="dxa"/>
            </w:tcMar>
          </w:tcPr>
          <w:p w14:paraId="3FE26CBF" w14:textId="77777777" w:rsidR="00A63034" w:rsidRDefault="008821AC">
            <w:pPr>
              <w:widowControl w:val="0"/>
              <w:spacing w:before="0" w:after="0" w:line="240" w:lineRule="auto"/>
              <w:jc w:val="center"/>
              <w:rPr>
                <w:color w:val="000000"/>
              </w:rPr>
            </w:pPr>
            <w:r>
              <w:rPr>
                <w:color w:val="000000"/>
              </w:rPr>
              <w:t>10</w:t>
            </w:r>
          </w:p>
        </w:tc>
        <w:tc>
          <w:tcPr>
            <w:tcW w:w="885" w:type="dxa"/>
            <w:shd w:val="clear" w:color="auto" w:fill="auto"/>
            <w:tcMar>
              <w:top w:w="100" w:type="dxa"/>
              <w:left w:w="100" w:type="dxa"/>
              <w:bottom w:w="100" w:type="dxa"/>
              <w:right w:w="100" w:type="dxa"/>
            </w:tcMar>
          </w:tcPr>
          <w:p w14:paraId="6C72B5F9" w14:textId="77777777" w:rsidR="00A63034" w:rsidRDefault="008821AC">
            <w:pPr>
              <w:widowControl w:val="0"/>
              <w:spacing w:before="0" w:after="0" w:line="240" w:lineRule="auto"/>
              <w:jc w:val="center"/>
              <w:rPr>
                <w:color w:val="000000"/>
              </w:rPr>
            </w:pPr>
            <w:r>
              <w:rPr>
                <w:color w:val="000000"/>
              </w:rPr>
              <w:t>14.9%</w:t>
            </w:r>
          </w:p>
        </w:tc>
        <w:tc>
          <w:tcPr>
            <w:tcW w:w="885" w:type="dxa"/>
            <w:shd w:val="clear" w:color="auto" w:fill="auto"/>
            <w:tcMar>
              <w:top w:w="100" w:type="dxa"/>
              <w:left w:w="100" w:type="dxa"/>
              <w:bottom w:w="100" w:type="dxa"/>
              <w:right w:w="100" w:type="dxa"/>
            </w:tcMar>
          </w:tcPr>
          <w:p w14:paraId="07BC0274" w14:textId="77777777" w:rsidR="00A63034" w:rsidRDefault="008821AC">
            <w:pPr>
              <w:widowControl w:val="0"/>
              <w:spacing w:before="0" w:after="0" w:line="240" w:lineRule="auto"/>
              <w:jc w:val="center"/>
              <w:rPr>
                <w:color w:val="000000"/>
              </w:rPr>
            </w:pPr>
            <w:r>
              <w:rPr>
                <w:color w:val="000000"/>
              </w:rPr>
              <w:t>15.7%</w:t>
            </w:r>
          </w:p>
        </w:tc>
        <w:tc>
          <w:tcPr>
            <w:tcW w:w="1035" w:type="dxa"/>
            <w:shd w:val="clear" w:color="auto" w:fill="auto"/>
            <w:tcMar>
              <w:top w:w="100" w:type="dxa"/>
              <w:left w:w="100" w:type="dxa"/>
              <w:bottom w:w="100" w:type="dxa"/>
              <w:right w:w="100" w:type="dxa"/>
            </w:tcMar>
          </w:tcPr>
          <w:p w14:paraId="52B6CC52" w14:textId="77777777" w:rsidR="00A63034" w:rsidRDefault="008821AC">
            <w:pPr>
              <w:widowControl w:val="0"/>
              <w:spacing w:before="0" w:after="0" w:line="240" w:lineRule="auto"/>
              <w:jc w:val="center"/>
              <w:rPr>
                <w:color w:val="000000"/>
              </w:rPr>
            </w:pPr>
            <w:r>
              <w:rPr>
                <w:color w:val="000000"/>
              </w:rPr>
              <w:t>85.1%</w:t>
            </w:r>
          </w:p>
        </w:tc>
        <w:tc>
          <w:tcPr>
            <w:tcW w:w="960" w:type="dxa"/>
            <w:shd w:val="clear" w:color="auto" w:fill="auto"/>
            <w:tcMar>
              <w:top w:w="100" w:type="dxa"/>
              <w:left w:w="100" w:type="dxa"/>
              <w:bottom w:w="100" w:type="dxa"/>
              <w:right w:w="100" w:type="dxa"/>
            </w:tcMar>
          </w:tcPr>
          <w:p w14:paraId="49C937C3" w14:textId="77777777" w:rsidR="00A63034" w:rsidRDefault="008821AC">
            <w:pPr>
              <w:widowControl w:val="0"/>
              <w:spacing w:before="0" w:after="0" w:line="240" w:lineRule="auto"/>
              <w:jc w:val="center"/>
              <w:rPr>
                <w:color w:val="000000"/>
              </w:rPr>
            </w:pPr>
            <w:r>
              <w:rPr>
                <w:color w:val="000000"/>
              </w:rPr>
              <w:t>84.3%</w:t>
            </w:r>
          </w:p>
        </w:tc>
      </w:tr>
      <w:tr w:rsidR="00A63034" w14:paraId="4EFA7093" w14:textId="77777777">
        <w:trPr>
          <w:trHeight w:val="520"/>
        </w:trPr>
        <w:tc>
          <w:tcPr>
            <w:tcW w:w="4440" w:type="dxa"/>
            <w:shd w:val="clear" w:color="auto" w:fill="auto"/>
            <w:tcMar>
              <w:top w:w="100" w:type="dxa"/>
              <w:left w:w="100" w:type="dxa"/>
              <w:bottom w:w="100" w:type="dxa"/>
              <w:right w:w="100" w:type="dxa"/>
            </w:tcMar>
          </w:tcPr>
          <w:p w14:paraId="3C0EF0C4" w14:textId="77777777" w:rsidR="00A63034" w:rsidRDefault="008821AC">
            <w:pPr>
              <w:jc w:val="center"/>
              <w:rPr>
                <w:color w:val="000000"/>
              </w:rPr>
            </w:pPr>
            <w:bookmarkStart w:id="100" w:name="_gmvdtnesxy5w" w:colFirst="0" w:colLast="0"/>
            <w:bookmarkEnd w:id="100"/>
            <w:r>
              <w:rPr>
                <w:color w:val="000000"/>
              </w:rPr>
              <w:t>80 - 20 Information and Gini Split</w:t>
            </w:r>
          </w:p>
        </w:tc>
        <w:tc>
          <w:tcPr>
            <w:tcW w:w="885" w:type="dxa"/>
            <w:shd w:val="clear" w:color="auto" w:fill="auto"/>
            <w:tcMar>
              <w:top w:w="100" w:type="dxa"/>
              <w:left w:w="100" w:type="dxa"/>
              <w:bottom w:w="100" w:type="dxa"/>
              <w:right w:w="100" w:type="dxa"/>
            </w:tcMar>
          </w:tcPr>
          <w:p w14:paraId="24375C75" w14:textId="77777777" w:rsidR="00A63034" w:rsidRDefault="008821AC">
            <w:pPr>
              <w:widowControl w:val="0"/>
              <w:spacing w:before="0" w:after="0" w:line="240" w:lineRule="auto"/>
              <w:jc w:val="center"/>
              <w:rPr>
                <w:color w:val="000000"/>
              </w:rPr>
            </w:pPr>
            <w:r>
              <w:rPr>
                <w:color w:val="000000"/>
              </w:rPr>
              <w:t>46</w:t>
            </w:r>
          </w:p>
        </w:tc>
        <w:tc>
          <w:tcPr>
            <w:tcW w:w="885" w:type="dxa"/>
            <w:shd w:val="clear" w:color="auto" w:fill="auto"/>
            <w:tcMar>
              <w:top w:w="100" w:type="dxa"/>
              <w:left w:w="100" w:type="dxa"/>
              <w:bottom w:w="100" w:type="dxa"/>
              <w:right w:w="100" w:type="dxa"/>
            </w:tcMar>
          </w:tcPr>
          <w:p w14:paraId="7AE2B264" w14:textId="77777777" w:rsidR="00A63034" w:rsidRDefault="008821AC">
            <w:pPr>
              <w:widowControl w:val="0"/>
              <w:spacing w:before="0" w:after="0" w:line="240" w:lineRule="auto"/>
              <w:jc w:val="center"/>
              <w:rPr>
                <w:color w:val="000000"/>
              </w:rPr>
            </w:pPr>
            <w:r>
              <w:rPr>
                <w:color w:val="000000"/>
              </w:rPr>
              <w:t>14</w:t>
            </w:r>
          </w:p>
        </w:tc>
        <w:tc>
          <w:tcPr>
            <w:tcW w:w="885" w:type="dxa"/>
            <w:shd w:val="clear" w:color="auto" w:fill="auto"/>
            <w:tcMar>
              <w:top w:w="100" w:type="dxa"/>
              <w:left w:w="100" w:type="dxa"/>
              <w:bottom w:w="100" w:type="dxa"/>
              <w:right w:w="100" w:type="dxa"/>
            </w:tcMar>
          </w:tcPr>
          <w:p w14:paraId="65E2A7E1" w14:textId="77777777" w:rsidR="00A63034" w:rsidRDefault="008821AC">
            <w:pPr>
              <w:widowControl w:val="0"/>
              <w:spacing w:before="0" w:after="0" w:line="240" w:lineRule="auto"/>
              <w:jc w:val="center"/>
              <w:rPr>
                <w:color w:val="000000"/>
              </w:rPr>
            </w:pPr>
            <w:r>
              <w:rPr>
                <w:color w:val="000000"/>
              </w:rPr>
              <w:t>12.5%</w:t>
            </w:r>
          </w:p>
        </w:tc>
        <w:tc>
          <w:tcPr>
            <w:tcW w:w="885" w:type="dxa"/>
            <w:shd w:val="clear" w:color="auto" w:fill="auto"/>
            <w:tcMar>
              <w:top w:w="100" w:type="dxa"/>
              <w:left w:w="100" w:type="dxa"/>
              <w:bottom w:w="100" w:type="dxa"/>
              <w:right w:w="100" w:type="dxa"/>
            </w:tcMar>
          </w:tcPr>
          <w:p w14:paraId="434F3ED3" w14:textId="77777777" w:rsidR="00A63034" w:rsidRDefault="008821AC">
            <w:pPr>
              <w:widowControl w:val="0"/>
              <w:spacing w:before="0" w:after="0" w:line="240" w:lineRule="auto"/>
              <w:jc w:val="center"/>
              <w:rPr>
                <w:color w:val="000000"/>
              </w:rPr>
            </w:pPr>
            <w:r>
              <w:rPr>
                <w:color w:val="000000"/>
              </w:rPr>
              <w:t>14.6%</w:t>
            </w:r>
          </w:p>
        </w:tc>
        <w:tc>
          <w:tcPr>
            <w:tcW w:w="1035" w:type="dxa"/>
            <w:shd w:val="clear" w:color="auto" w:fill="auto"/>
            <w:tcMar>
              <w:top w:w="100" w:type="dxa"/>
              <w:left w:w="100" w:type="dxa"/>
              <w:bottom w:w="100" w:type="dxa"/>
              <w:right w:w="100" w:type="dxa"/>
            </w:tcMar>
          </w:tcPr>
          <w:p w14:paraId="522A078F" w14:textId="77777777" w:rsidR="00A63034" w:rsidRDefault="008821AC">
            <w:pPr>
              <w:widowControl w:val="0"/>
              <w:spacing w:before="0" w:after="0" w:line="240" w:lineRule="auto"/>
              <w:jc w:val="center"/>
              <w:rPr>
                <w:color w:val="000000"/>
              </w:rPr>
            </w:pPr>
            <w:r>
              <w:rPr>
                <w:color w:val="000000"/>
              </w:rPr>
              <w:t>87.5%</w:t>
            </w:r>
          </w:p>
        </w:tc>
        <w:tc>
          <w:tcPr>
            <w:tcW w:w="960" w:type="dxa"/>
            <w:shd w:val="clear" w:color="auto" w:fill="auto"/>
            <w:tcMar>
              <w:top w:w="100" w:type="dxa"/>
              <w:left w:w="100" w:type="dxa"/>
              <w:bottom w:w="100" w:type="dxa"/>
              <w:right w:w="100" w:type="dxa"/>
            </w:tcMar>
          </w:tcPr>
          <w:p w14:paraId="3170C9CC" w14:textId="77777777" w:rsidR="00A63034" w:rsidRDefault="008821AC">
            <w:pPr>
              <w:widowControl w:val="0"/>
              <w:spacing w:before="0" w:after="0" w:line="240" w:lineRule="auto"/>
              <w:jc w:val="center"/>
              <w:rPr>
                <w:color w:val="000000"/>
              </w:rPr>
            </w:pPr>
            <w:r>
              <w:rPr>
                <w:color w:val="000000"/>
              </w:rPr>
              <w:t>85.4%</w:t>
            </w:r>
          </w:p>
        </w:tc>
      </w:tr>
    </w:tbl>
    <w:p w14:paraId="78BD8C98" w14:textId="77777777" w:rsidR="00A63034" w:rsidRDefault="00A63034">
      <w:pPr>
        <w:rPr>
          <w:color w:val="000000"/>
        </w:rPr>
      </w:pPr>
      <w:bookmarkStart w:id="101" w:name="_g0app9r2kgq4" w:colFirst="0" w:colLast="0"/>
      <w:bookmarkEnd w:id="101"/>
    </w:p>
    <w:p w14:paraId="1AC79137" w14:textId="77777777" w:rsidR="00A63034" w:rsidRDefault="008821AC" w:rsidP="004B5771">
      <w:pPr>
        <w:ind w:left="2160" w:firstLine="720"/>
        <w:rPr>
          <w:color w:val="000000"/>
        </w:rPr>
      </w:pPr>
      <w:bookmarkStart w:id="102" w:name="_4911m04fvo6v" w:colFirst="0" w:colLast="0"/>
      <w:bookmarkEnd w:id="102"/>
      <w:r>
        <w:rPr>
          <w:color w:val="000000"/>
        </w:rPr>
        <w:t>C5.0 Plot for 80 - 20 Information Split</w:t>
      </w:r>
      <w:r>
        <w:rPr>
          <w:noProof/>
        </w:rPr>
        <w:drawing>
          <wp:anchor distT="114300" distB="114300" distL="114300" distR="114300" simplePos="0" relativeHeight="251662336" behindDoc="0" locked="0" layoutInCell="1" hidden="0" allowOverlap="1" wp14:anchorId="65B517E2" wp14:editId="6F6231BC">
            <wp:simplePos x="0" y="0"/>
            <wp:positionH relativeFrom="column">
              <wp:posOffset>57151</wp:posOffset>
            </wp:positionH>
            <wp:positionV relativeFrom="paragraph">
              <wp:posOffset>285750</wp:posOffset>
            </wp:positionV>
            <wp:extent cx="6005513" cy="3161811"/>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005513" cy="3161811"/>
                    </a:xfrm>
                    <a:prstGeom prst="rect">
                      <a:avLst/>
                    </a:prstGeom>
                    <a:ln/>
                  </pic:spPr>
                </pic:pic>
              </a:graphicData>
            </a:graphic>
          </wp:anchor>
        </w:drawing>
      </w:r>
    </w:p>
    <w:p w14:paraId="751AB754" w14:textId="77777777" w:rsidR="00A63034" w:rsidRDefault="00A63034">
      <w:pPr>
        <w:rPr>
          <w:color w:val="000000"/>
        </w:rPr>
      </w:pPr>
      <w:bookmarkStart w:id="103" w:name="_ojaiyjlhtf0" w:colFirst="0" w:colLast="0"/>
      <w:bookmarkEnd w:id="103"/>
    </w:p>
    <w:p w14:paraId="1CF8153E" w14:textId="77777777" w:rsidR="00A63034" w:rsidRDefault="008821AC">
      <w:pPr>
        <w:rPr>
          <w:color w:val="000000"/>
        </w:rPr>
      </w:pPr>
      <w:bookmarkStart w:id="104" w:name="_7opvkd63qisv" w:colFirst="0" w:colLast="0"/>
      <w:bookmarkStart w:id="105" w:name="_umxrurpm546t" w:colFirst="0" w:colLast="0"/>
      <w:bookmarkStart w:id="106" w:name="_5d7f2lrjqe37" w:colFirst="0" w:colLast="0"/>
      <w:bookmarkStart w:id="107" w:name="_z5h9cho7v0ku" w:colFirst="0" w:colLast="0"/>
      <w:bookmarkStart w:id="108" w:name="_c5il7vgx9180" w:colFirst="0" w:colLast="0"/>
      <w:bookmarkStart w:id="109" w:name="_n0o94edw9khh" w:colFirst="0" w:colLast="0"/>
      <w:bookmarkStart w:id="110" w:name="_xlgtmy5wj5gi" w:colFirst="0" w:colLast="0"/>
      <w:bookmarkStart w:id="111" w:name="_jmrde31b0bpc" w:colFirst="0" w:colLast="0"/>
      <w:bookmarkStart w:id="112" w:name="_k0xo6qb45rqh" w:colFirst="0" w:colLast="0"/>
      <w:bookmarkStart w:id="113" w:name="_yn6hf3jm2waa" w:colFirst="0" w:colLast="0"/>
      <w:bookmarkStart w:id="114" w:name="_f95ub6i4sfu5" w:colFirst="0" w:colLast="0"/>
      <w:bookmarkEnd w:id="104"/>
      <w:bookmarkEnd w:id="105"/>
      <w:bookmarkEnd w:id="106"/>
      <w:bookmarkEnd w:id="107"/>
      <w:bookmarkEnd w:id="108"/>
      <w:bookmarkEnd w:id="109"/>
      <w:bookmarkEnd w:id="110"/>
      <w:bookmarkEnd w:id="111"/>
      <w:bookmarkEnd w:id="112"/>
      <w:bookmarkEnd w:id="113"/>
      <w:bookmarkEnd w:id="114"/>
      <w:r>
        <w:rPr>
          <w:color w:val="000000"/>
        </w:rPr>
        <w:lastRenderedPageBreak/>
        <w:t xml:space="preserve">As </w:t>
      </w:r>
      <w:proofErr w:type="spellStart"/>
      <w:r>
        <w:rPr>
          <w:color w:val="000000"/>
        </w:rPr>
        <w:t>summarised</w:t>
      </w:r>
      <w:proofErr w:type="spellEnd"/>
      <w:r>
        <w:rPr>
          <w:color w:val="000000"/>
        </w:rPr>
        <w:t xml:space="preserve"> in the table, we developed 6 C5.0 Models using different training and test data splits and found out that accuracy improves the most in the 80 - 20 splits.</w:t>
      </w:r>
      <w:bookmarkStart w:id="115" w:name="_2aels791xoux" w:colFirst="0" w:colLast="0"/>
      <w:bookmarkStart w:id="116" w:name="_3z0gr9tb88yu" w:colFirst="0" w:colLast="0"/>
      <w:bookmarkStart w:id="117" w:name="_fsbxy8pyg7yg" w:colFirst="0" w:colLast="0"/>
      <w:bookmarkEnd w:id="115"/>
      <w:bookmarkEnd w:id="116"/>
      <w:bookmarkEnd w:id="117"/>
    </w:p>
    <w:p w14:paraId="7453AB96" w14:textId="77777777" w:rsidR="00A63034" w:rsidRDefault="008821AC">
      <w:pPr>
        <w:rPr>
          <w:color w:val="000000"/>
        </w:rPr>
      </w:pPr>
      <w:bookmarkStart w:id="118" w:name="_957gry7p5io6" w:colFirst="0" w:colLast="0"/>
      <w:bookmarkEnd w:id="118"/>
      <w:r>
        <w:rPr>
          <w:color w:val="000000"/>
        </w:rPr>
        <w:t>Lift curves:</w:t>
      </w:r>
    </w:p>
    <w:p w14:paraId="48EA7EF2" w14:textId="77777777" w:rsidR="00A63034" w:rsidRDefault="008821AC">
      <w:pPr>
        <w:rPr>
          <w:color w:val="000000"/>
        </w:rPr>
      </w:pPr>
      <w:bookmarkStart w:id="119" w:name="_vd5jqrcmt4mv" w:colFirst="0" w:colLast="0"/>
      <w:bookmarkEnd w:id="119"/>
      <w:r>
        <w:rPr>
          <w:noProof/>
        </w:rPr>
        <w:drawing>
          <wp:anchor distT="114300" distB="114300" distL="114300" distR="114300" simplePos="0" relativeHeight="251663360" behindDoc="0" locked="0" layoutInCell="1" hidden="0" allowOverlap="1" wp14:anchorId="251AE412" wp14:editId="13AC5A3D">
            <wp:simplePos x="0" y="0"/>
            <wp:positionH relativeFrom="column">
              <wp:posOffset>19051</wp:posOffset>
            </wp:positionH>
            <wp:positionV relativeFrom="paragraph">
              <wp:posOffset>190500</wp:posOffset>
            </wp:positionV>
            <wp:extent cx="2652713" cy="2198826"/>
            <wp:effectExtent l="0" t="0" r="0" b="0"/>
            <wp:wrapSquare wrapText="bothSides" distT="114300" distB="114300" distL="114300" distR="11430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2"/>
                    <a:srcRect/>
                    <a:stretch>
                      <a:fillRect/>
                    </a:stretch>
                  </pic:blipFill>
                  <pic:spPr>
                    <a:xfrm>
                      <a:off x="0" y="0"/>
                      <a:ext cx="2652713" cy="2198826"/>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60E8584" wp14:editId="0624EB01">
            <wp:simplePos x="0" y="0"/>
            <wp:positionH relativeFrom="column">
              <wp:posOffset>3629025</wp:posOffset>
            </wp:positionH>
            <wp:positionV relativeFrom="paragraph">
              <wp:posOffset>142875</wp:posOffset>
            </wp:positionV>
            <wp:extent cx="2604903" cy="2119313"/>
            <wp:effectExtent l="0" t="0" r="0" b="0"/>
            <wp:wrapSquare wrapText="bothSides" distT="114300" distB="114300" distL="114300" distR="11430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3"/>
                    <a:srcRect/>
                    <a:stretch>
                      <a:fillRect/>
                    </a:stretch>
                  </pic:blipFill>
                  <pic:spPr>
                    <a:xfrm>
                      <a:off x="0" y="0"/>
                      <a:ext cx="2604903" cy="2119313"/>
                    </a:xfrm>
                    <a:prstGeom prst="rect">
                      <a:avLst/>
                    </a:prstGeom>
                    <a:ln/>
                  </pic:spPr>
                </pic:pic>
              </a:graphicData>
            </a:graphic>
          </wp:anchor>
        </w:drawing>
      </w:r>
    </w:p>
    <w:p w14:paraId="6714E1A7" w14:textId="77777777" w:rsidR="00A63034" w:rsidRDefault="00A63034">
      <w:pPr>
        <w:rPr>
          <w:color w:val="000000"/>
        </w:rPr>
      </w:pPr>
      <w:bookmarkStart w:id="120" w:name="_s45063xg8a73" w:colFirst="0" w:colLast="0"/>
      <w:bookmarkEnd w:id="120"/>
    </w:p>
    <w:p w14:paraId="2721B868" w14:textId="77777777" w:rsidR="00A63034" w:rsidRDefault="00A63034">
      <w:pPr>
        <w:rPr>
          <w:color w:val="000000"/>
        </w:rPr>
      </w:pPr>
      <w:bookmarkStart w:id="121" w:name="_8zb53yq8jiqx" w:colFirst="0" w:colLast="0"/>
      <w:bookmarkEnd w:id="121"/>
    </w:p>
    <w:p w14:paraId="53AC4778" w14:textId="77777777" w:rsidR="00A63034" w:rsidRDefault="00A63034">
      <w:pPr>
        <w:rPr>
          <w:color w:val="000000"/>
        </w:rPr>
      </w:pPr>
      <w:bookmarkStart w:id="122" w:name="_v6w7i1ejcpfj" w:colFirst="0" w:colLast="0"/>
      <w:bookmarkEnd w:id="122"/>
    </w:p>
    <w:p w14:paraId="133EB0B2" w14:textId="77777777" w:rsidR="00A63034" w:rsidRDefault="00A63034">
      <w:pPr>
        <w:rPr>
          <w:color w:val="000000"/>
        </w:rPr>
      </w:pPr>
      <w:bookmarkStart w:id="123" w:name="_r7ulvlx5s0n2" w:colFirst="0" w:colLast="0"/>
      <w:bookmarkEnd w:id="123"/>
    </w:p>
    <w:p w14:paraId="670D57EE" w14:textId="77777777" w:rsidR="00A63034" w:rsidRDefault="00A63034">
      <w:pPr>
        <w:rPr>
          <w:color w:val="000000"/>
        </w:rPr>
      </w:pPr>
      <w:bookmarkStart w:id="124" w:name="_4xwq6tkwnolg" w:colFirst="0" w:colLast="0"/>
      <w:bookmarkEnd w:id="124"/>
    </w:p>
    <w:p w14:paraId="05F3394E" w14:textId="77777777" w:rsidR="00A63034" w:rsidRDefault="00A63034">
      <w:pPr>
        <w:rPr>
          <w:color w:val="000000"/>
        </w:rPr>
      </w:pPr>
      <w:bookmarkStart w:id="125" w:name="_agg6my9u8600" w:colFirst="0" w:colLast="0"/>
      <w:bookmarkEnd w:id="125"/>
    </w:p>
    <w:p w14:paraId="5EEA11C4" w14:textId="77777777" w:rsidR="00A63034" w:rsidRDefault="00A63034">
      <w:pPr>
        <w:rPr>
          <w:color w:val="000000"/>
        </w:rPr>
      </w:pPr>
      <w:bookmarkStart w:id="126" w:name="_ttyaacltawja" w:colFirst="0" w:colLast="0"/>
      <w:bookmarkEnd w:id="126"/>
    </w:p>
    <w:p w14:paraId="54B88164" w14:textId="77777777" w:rsidR="004B5771" w:rsidRDefault="008821AC" w:rsidP="004B5771">
      <w:pPr>
        <w:ind w:left="720"/>
        <w:rPr>
          <w:color w:val="000000"/>
        </w:rPr>
      </w:pPr>
      <w:r>
        <w:rPr>
          <w:color w:val="000000"/>
        </w:rPr>
        <w:t xml:space="preserve">     Lift Curve for </w:t>
      </w:r>
      <w:proofErr w:type="spellStart"/>
      <w:r>
        <w:rPr>
          <w:color w:val="000000"/>
        </w:rPr>
        <w:t>rPart</w:t>
      </w:r>
      <w:proofErr w:type="spellEnd"/>
      <w:r>
        <w:rPr>
          <w:color w:val="000000"/>
        </w:rPr>
        <w:t xml:space="preserve"> Model</w:t>
      </w:r>
      <w:r>
        <w:rPr>
          <w:color w:val="000000"/>
        </w:rPr>
        <w:tab/>
      </w:r>
      <w:r>
        <w:rPr>
          <w:color w:val="000000"/>
        </w:rPr>
        <w:tab/>
      </w:r>
      <w:r>
        <w:rPr>
          <w:color w:val="000000"/>
        </w:rPr>
        <w:tab/>
        <w:t xml:space="preserve">                  </w:t>
      </w:r>
      <w:r>
        <w:rPr>
          <w:color w:val="000000"/>
        </w:rPr>
        <w:tab/>
      </w:r>
      <w:r>
        <w:rPr>
          <w:color w:val="000000"/>
        </w:rPr>
        <w:tab/>
        <w:t>Lift Curve for C5.0</w:t>
      </w:r>
      <w:bookmarkStart w:id="127" w:name="_9e5l9xz33k2z" w:colFirst="0" w:colLast="0"/>
      <w:bookmarkStart w:id="128" w:name="_d2v44a7m47et" w:colFirst="0" w:colLast="0"/>
      <w:bookmarkEnd w:id="127"/>
      <w:bookmarkEnd w:id="128"/>
    </w:p>
    <w:p w14:paraId="4548B677" w14:textId="77777777" w:rsidR="00A63034" w:rsidRDefault="008821AC" w:rsidP="004B5771">
      <w:pPr>
        <w:rPr>
          <w:color w:val="000000"/>
        </w:rPr>
      </w:pPr>
      <w:r>
        <w:rPr>
          <w:color w:val="000000"/>
        </w:rPr>
        <w:t xml:space="preserve">ROC </w:t>
      </w:r>
      <w:proofErr w:type="gramStart"/>
      <w:r>
        <w:rPr>
          <w:color w:val="000000"/>
        </w:rPr>
        <w:t>curves :</w:t>
      </w:r>
      <w:proofErr w:type="gramEnd"/>
    </w:p>
    <w:p w14:paraId="118CC49B" w14:textId="77777777" w:rsidR="00A63034" w:rsidRDefault="004B5771">
      <w:pPr>
        <w:rPr>
          <w:color w:val="000000"/>
        </w:rPr>
      </w:pPr>
      <w:bookmarkStart w:id="129" w:name="_j5cq5199isz" w:colFirst="0" w:colLast="0"/>
      <w:bookmarkEnd w:id="129"/>
      <w:r>
        <w:rPr>
          <w:noProof/>
        </w:rPr>
        <w:drawing>
          <wp:anchor distT="114300" distB="114300" distL="114300" distR="114300" simplePos="0" relativeHeight="251659776" behindDoc="0" locked="0" layoutInCell="1" hidden="0" allowOverlap="1" wp14:anchorId="108585D5" wp14:editId="6D6C013C">
            <wp:simplePos x="0" y="0"/>
            <wp:positionH relativeFrom="column">
              <wp:posOffset>3590925</wp:posOffset>
            </wp:positionH>
            <wp:positionV relativeFrom="paragraph">
              <wp:posOffset>254000</wp:posOffset>
            </wp:positionV>
            <wp:extent cx="2600325" cy="2099885"/>
            <wp:effectExtent l="0" t="0" r="0" b="0"/>
            <wp:wrapSquare wrapText="bothSides" distT="114300" distB="114300" distL="114300" distR="11430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2600325" cy="2099885"/>
                    </a:xfrm>
                    <a:prstGeom prst="rect">
                      <a:avLst/>
                    </a:prstGeom>
                    <a:ln/>
                  </pic:spPr>
                </pic:pic>
              </a:graphicData>
            </a:graphic>
          </wp:anchor>
        </w:drawing>
      </w:r>
      <w:r>
        <w:rPr>
          <w:noProof/>
        </w:rPr>
        <w:drawing>
          <wp:anchor distT="114300" distB="114300" distL="114300" distR="114300" simplePos="0" relativeHeight="251654656" behindDoc="0" locked="0" layoutInCell="1" hidden="0" allowOverlap="1" wp14:anchorId="366D7511" wp14:editId="2030F075">
            <wp:simplePos x="0" y="0"/>
            <wp:positionH relativeFrom="column">
              <wp:posOffset>19050</wp:posOffset>
            </wp:positionH>
            <wp:positionV relativeFrom="paragraph">
              <wp:posOffset>136525</wp:posOffset>
            </wp:positionV>
            <wp:extent cx="2956581" cy="2386013"/>
            <wp:effectExtent l="0" t="0" r="0" b="0"/>
            <wp:wrapSquare wrapText="bothSides" distT="114300" distB="114300" distL="114300" distR="11430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5"/>
                    <a:srcRect/>
                    <a:stretch>
                      <a:fillRect/>
                    </a:stretch>
                  </pic:blipFill>
                  <pic:spPr>
                    <a:xfrm>
                      <a:off x="0" y="0"/>
                      <a:ext cx="2956581" cy="2386013"/>
                    </a:xfrm>
                    <a:prstGeom prst="rect">
                      <a:avLst/>
                    </a:prstGeom>
                    <a:ln/>
                  </pic:spPr>
                </pic:pic>
              </a:graphicData>
            </a:graphic>
          </wp:anchor>
        </w:drawing>
      </w:r>
    </w:p>
    <w:p w14:paraId="605F2BD3" w14:textId="77777777" w:rsidR="00A63034" w:rsidRDefault="00A63034">
      <w:pPr>
        <w:rPr>
          <w:color w:val="000000"/>
        </w:rPr>
      </w:pPr>
      <w:bookmarkStart w:id="130" w:name="_tsx5d0p9qx7b" w:colFirst="0" w:colLast="0"/>
      <w:bookmarkEnd w:id="130"/>
    </w:p>
    <w:p w14:paraId="3E211C5D" w14:textId="77777777" w:rsidR="00A63034" w:rsidRDefault="00A63034">
      <w:pPr>
        <w:rPr>
          <w:color w:val="000000"/>
        </w:rPr>
      </w:pPr>
      <w:bookmarkStart w:id="131" w:name="_u8e1hmjrmth" w:colFirst="0" w:colLast="0"/>
      <w:bookmarkEnd w:id="131"/>
    </w:p>
    <w:p w14:paraId="1749E60B" w14:textId="77777777" w:rsidR="00A63034" w:rsidRDefault="00A63034">
      <w:pPr>
        <w:ind w:left="4320"/>
        <w:rPr>
          <w:color w:val="000000"/>
        </w:rPr>
      </w:pPr>
      <w:bookmarkStart w:id="132" w:name="_v4w1wk130bs3" w:colFirst="0" w:colLast="0"/>
      <w:bookmarkEnd w:id="132"/>
    </w:p>
    <w:p w14:paraId="090AE7B3" w14:textId="77777777" w:rsidR="00A63034" w:rsidRDefault="00A63034">
      <w:pPr>
        <w:ind w:left="4320"/>
        <w:rPr>
          <w:color w:val="000000"/>
        </w:rPr>
      </w:pPr>
      <w:bookmarkStart w:id="133" w:name="_k2d0z8qje29r" w:colFirst="0" w:colLast="0"/>
      <w:bookmarkEnd w:id="133"/>
    </w:p>
    <w:p w14:paraId="02677E3F" w14:textId="77777777" w:rsidR="00A63034" w:rsidRDefault="00A63034">
      <w:pPr>
        <w:rPr>
          <w:color w:val="000000"/>
        </w:rPr>
      </w:pPr>
      <w:bookmarkStart w:id="134" w:name="_oyt7qwd0dt5" w:colFirst="0" w:colLast="0"/>
      <w:bookmarkEnd w:id="134"/>
    </w:p>
    <w:p w14:paraId="5762DD8C" w14:textId="77777777" w:rsidR="00A63034" w:rsidRDefault="00A63034">
      <w:pPr>
        <w:rPr>
          <w:color w:val="000000"/>
        </w:rPr>
      </w:pPr>
      <w:bookmarkStart w:id="135" w:name="_ty1p5dyxf5ur" w:colFirst="0" w:colLast="0"/>
      <w:bookmarkEnd w:id="135"/>
    </w:p>
    <w:p w14:paraId="06DA3994" w14:textId="77777777" w:rsidR="00A63034" w:rsidRDefault="00A63034">
      <w:pPr>
        <w:rPr>
          <w:color w:val="000000"/>
        </w:rPr>
      </w:pPr>
      <w:bookmarkStart w:id="136" w:name="_g4sfckh6kwbv" w:colFirst="0" w:colLast="0"/>
      <w:bookmarkEnd w:id="136"/>
    </w:p>
    <w:p w14:paraId="7CDF9497" w14:textId="77777777" w:rsidR="00A63034" w:rsidRDefault="00A63034">
      <w:pPr>
        <w:rPr>
          <w:color w:val="000000"/>
        </w:rPr>
      </w:pPr>
      <w:bookmarkStart w:id="137" w:name="_dm4wybk4u7cr" w:colFirst="0" w:colLast="0"/>
      <w:bookmarkEnd w:id="137"/>
    </w:p>
    <w:p w14:paraId="28545D0B" w14:textId="77777777" w:rsidR="00A63034" w:rsidRDefault="008821AC">
      <w:pPr>
        <w:ind w:left="720" w:firstLine="720"/>
        <w:rPr>
          <w:color w:val="000000"/>
        </w:rPr>
      </w:pPr>
      <w:bookmarkStart w:id="138" w:name="_ti9omxdjdci0" w:colFirst="0" w:colLast="0"/>
      <w:bookmarkEnd w:id="138"/>
      <w:r>
        <w:rPr>
          <w:color w:val="000000"/>
        </w:rPr>
        <w:t xml:space="preserve">ROC Curve for </w:t>
      </w:r>
      <w:proofErr w:type="spellStart"/>
      <w:r>
        <w:rPr>
          <w:color w:val="000000"/>
        </w:rPr>
        <w:t>rPart</w:t>
      </w:r>
      <w:proofErr w:type="spellEnd"/>
      <w:r>
        <w:rPr>
          <w:color w:val="000000"/>
        </w:rPr>
        <w:t xml:space="preserve"> Model</w:t>
      </w:r>
      <w:r>
        <w:rPr>
          <w:color w:val="000000"/>
        </w:rPr>
        <w:tab/>
      </w:r>
      <w:r>
        <w:rPr>
          <w:color w:val="000000"/>
        </w:rPr>
        <w:tab/>
      </w:r>
      <w:r>
        <w:rPr>
          <w:color w:val="000000"/>
        </w:rPr>
        <w:tab/>
      </w:r>
      <w:r>
        <w:rPr>
          <w:color w:val="000000"/>
        </w:rPr>
        <w:tab/>
      </w:r>
      <w:r>
        <w:rPr>
          <w:color w:val="000000"/>
        </w:rPr>
        <w:tab/>
        <w:t>ROC Curve for C5.0</w:t>
      </w:r>
    </w:p>
    <w:p w14:paraId="47822FF5" w14:textId="77777777" w:rsidR="00A63034" w:rsidRDefault="008821AC">
      <w:pPr>
        <w:spacing w:before="0" w:after="0" w:line="240" w:lineRule="auto"/>
        <w:ind w:left="720"/>
        <w:rPr>
          <w:color w:val="000000"/>
        </w:rPr>
      </w:pPr>
      <w:bookmarkStart w:id="139" w:name="_3ofbaou22sz1" w:colFirst="0" w:colLast="0"/>
      <w:bookmarkEnd w:id="139"/>
      <w:r>
        <w:rPr>
          <w:color w:val="000000"/>
        </w:rPr>
        <w:t xml:space="preserve">   Area under the curve is maximum                                  The ROC curve covers much greater</w:t>
      </w:r>
    </w:p>
    <w:p w14:paraId="6876B659" w14:textId="77777777" w:rsidR="00A63034" w:rsidRDefault="008821AC">
      <w:pPr>
        <w:spacing w:before="0" w:after="0" w:line="240" w:lineRule="auto"/>
        <w:ind w:left="720"/>
        <w:rPr>
          <w:color w:val="000000"/>
        </w:rPr>
      </w:pPr>
      <w:bookmarkStart w:id="140" w:name="_7qkd9iuquexn" w:colFirst="0" w:colLast="0"/>
      <w:bookmarkEnd w:id="140"/>
      <w:r>
        <w:rPr>
          <w:color w:val="000000"/>
        </w:rPr>
        <w:t xml:space="preserve">         for a cutoff threshold of 0.7                                                area at the threshold ~0.52</w:t>
      </w:r>
    </w:p>
    <w:p w14:paraId="2D3E6733" w14:textId="77777777" w:rsidR="00A63034" w:rsidRDefault="00A63034">
      <w:pPr>
        <w:rPr>
          <w:color w:val="000000"/>
        </w:rPr>
      </w:pPr>
      <w:bookmarkStart w:id="141" w:name="_q5n50zpfb5uw" w:colFirst="0" w:colLast="0"/>
      <w:bookmarkEnd w:id="141"/>
    </w:p>
    <w:p w14:paraId="4E09D476" w14:textId="77777777" w:rsidR="00A63034" w:rsidRDefault="00A63034">
      <w:pPr>
        <w:rPr>
          <w:color w:val="000000"/>
        </w:rPr>
      </w:pPr>
      <w:bookmarkStart w:id="142" w:name="_endyb2gzw270" w:colFirst="0" w:colLast="0"/>
      <w:bookmarkEnd w:id="142"/>
    </w:p>
    <w:p w14:paraId="6A2890E6" w14:textId="77777777" w:rsidR="00A63034" w:rsidRDefault="008821AC">
      <w:pPr>
        <w:rPr>
          <w:color w:val="000000"/>
        </w:rPr>
      </w:pPr>
      <w:bookmarkStart w:id="143" w:name="_3h1ff8ampgxt" w:colFirst="0" w:colLast="0"/>
      <w:bookmarkStart w:id="144" w:name="_fsc28rslpkrc" w:colFirst="0" w:colLast="0"/>
      <w:bookmarkEnd w:id="143"/>
      <w:bookmarkEnd w:id="144"/>
      <w:r>
        <w:rPr>
          <w:color w:val="000000"/>
        </w:rPr>
        <w:lastRenderedPageBreak/>
        <w:t xml:space="preserve">(c) </w:t>
      </w:r>
      <w:r>
        <w:rPr>
          <w:color w:val="000000"/>
          <w:u w:val="single"/>
        </w:rPr>
        <w:t xml:space="preserve">Accuracy Levels in Training and Testing </w:t>
      </w:r>
      <w:proofErr w:type="gramStart"/>
      <w:r>
        <w:rPr>
          <w:color w:val="000000"/>
          <w:u w:val="single"/>
        </w:rPr>
        <w:t xml:space="preserve">Datasets </w:t>
      </w:r>
      <w:r>
        <w:rPr>
          <w:color w:val="000000"/>
        </w:rPr>
        <w:t>:</w:t>
      </w:r>
      <w:proofErr w:type="gramEnd"/>
      <w:r>
        <w:rPr>
          <w:color w:val="000000"/>
        </w:rPr>
        <w:t xml:space="preserve">    </w:t>
      </w:r>
      <w:r>
        <w:rPr>
          <w:color w:val="000000"/>
        </w:rPr>
        <w:tab/>
      </w:r>
    </w:p>
    <w:tbl>
      <w:tblPr>
        <w:tblStyle w:val="ad"/>
        <w:tblW w:w="10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635"/>
        <w:gridCol w:w="1320"/>
        <w:gridCol w:w="1320"/>
        <w:gridCol w:w="4350"/>
      </w:tblGrid>
      <w:tr w:rsidR="00A63034" w14:paraId="6F1012B7" w14:textId="77777777">
        <w:trPr>
          <w:trHeight w:val="440"/>
          <w:jc w:val="center"/>
        </w:trPr>
        <w:tc>
          <w:tcPr>
            <w:tcW w:w="1485" w:type="dxa"/>
            <w:vMerge w:val="restart"/>
            <w:shd w:val="clear" w:color="auto" w:fill="auto"/>
            <w:tcMar>
              <w:top w:w="100" w:type="dxa"/>
              <w:left w:w="100" w:type="dxa"/>
              <w:bottom w:w="100" w:type="dxa"/>
              <w:right w:w="100" w:type="dxa"/>
            </w:tcMar>
          </w:tcPr>
          <w:p w14:paraId="314BC62F" w14:textId="77777777" w:rsidR="00A63034" w:rsidRDefault="00A63034">
            <w:pPr>
              <w:widowControl w:val="0"/>
              <w:spacing w:before="0" w:after="0" w:line="240" w:lineRule="auto"/>
              <w:jc w:val="center"/>
              <w:rPr>
                <w:b/>
                <w:color w:val="000000"/>
              </w:rPr>
            </w:pPr>
          </w:p>
          <w:p w14:paraId="42FED1DD" w14:textId="77777777" w:rsidR="00A63034" w:rsidRDefault="008821AC">
            <w:pPr>
              <w:widowControl w:val="0"/>
              <w:spacing w:before="0" w:after="0" w:line="240" w:lineRule="auto"/>
              <w:jc w:val="center"/>
              <w:rPr>
                <w:b/>
                <w:color w:val="000000"/>
              </w:rPr>
            </w:pPr>
            <w:r>
              <w:rPr>
                <w:b/>
                <w:color w:val="000000"/>
              </w:rPr>
              <w:t>Seed</w:t>
            </w:r>
          </w:p>
        </w:tc>
        <w:tc>
          <w:tcPr>
            <w:tcW w:w="1635" w:type="dxa"/>
            <w:vMerge w:val="restart"/>
            <w:shd w:val="clear" w:color="auto" w:fill="auto"/>
            <w:tcMar>
              <w:top w:w="100" w:type="dxa"/>
              <w:left w:w="100" w:type="dxa"/>
              <w:bottom w:w="100" w:type="dxa"/>
              <w:right w:w="100" w:type="dxa"/>
            </w:tcMar>
          </w:tcPr>
          <w:p w14:paraId="44C5EE7E" w14:textId="77777777" w:rsidR="00A63034" w:rsidRDefault="00A63034">
            <w:pPr>
              <w:widowControl w:val="0"/>
              <w:spacing w:before="0" w:after="0" w:line="240" w:lineRule="auto"/>
              <w:jc w:val="center"/>
              <w:rPr>
                <w:b/>
                <w:color w:val="000000"/>
              </w:rPr>
            </w:pPr>
          </w:p>
          <w:p w14:paraId="785B1E21" w14:textId="77777777" w:rsidR="00A63034" w:rsidRDefault="008821AC">
            <w:pPr>
              <w:widowControl w:val="0"/>
              <w:spacing w:before="0" w:after="0" w:line="240" w:lineRule="auto"/>
              <w:jc w:val="center"/>
              <w:rPr>
                <w:b/>
                <w:color w:val="000000"/>
              </w:rPr>
            </w:pPr>
            <w:r>
              <w:rPr>
                <w:b/>
                <w:color w:val="000000"/>
              </w:rPr>
              <w:t>Split Used</w:t>
            </w:r>
          </w:p>
        </w:tc>
        <w:tc>
          <w:tcPr>
            <w:tcW w:w="2640" w:type="dxa"/>
            <w:gridSpan w:val="2"/>
            <w:shd w:val="clear" w:color="auto" w:fill="auto"/>
            <w:tcMar>
              <w:top w:w="100" w:type="dxa"/>
              <w:left w:w="100" w:type="dxa"/>
              <w:bottom w:w="100" w:type="dxa"/>
              <w:right w:w="100" w:type="dxa"/>
            </w:tcMar>
          </w:tcPr>
          <w:p w14:paraId="5A9FC755" w14:textId="77777777" w:rsidR="00A63034" w:rsidRDefault="008821AC">
            <w:pPr>
              <w:widowControl w:val="0"/>
              <w:spacing w:before="0" w:after="0" w:line="240" w:lineRule="auto"/>
              <w:jc w:val="center"/>
              <w:rPr>
                <w:b/>
                <w:color w:val="000000"/>
              </w:rPr>
            </w:pPr>
            <w:r>
              <w:rPr>
                <w:b/>
                <w:color w:val="000000"/>
              </w:rPr>
              <w:t>Accuracy</w:t>
            </w:r>
          </w:p>
        </w:tc>
        <w:tc>
          <w:tcPr>
            <w:tcW w:w="4350" w:type="dxa"/>
            <w:vMerge w:val="restart"/>
            <w:shd w:val="clear" w:color="auto" w:fill="auto"/>
            <w:tcMar>
              <w:top w:w="100" w:type="dxa"/>
              <w:left w:w="100" w:type="dxa"/>
              <w:bottom w:w="100" w:type="dxa"/>
              <w:right w:w="100" w:type="dxa"/>
            </w:tcMar>
          </w:tcPr>
          <w:p w14:paraId="3EAEDEB9" w14:textId="77777777" w:rsidR="00A63034" w:rsidRDefault="00A63034">
            <w:pPr>
              <w:jc w:val="center"/>
              <w:rPr>
                <w:color w:val="000000"/>
                <w:highlight w:val="white"/>
              </w:rPr>
            </w:pPr>
            <w:bookmarkStart w:id="145" w:name="_hnzv9lmxlu9" w:colFirst="0" w:colLast="0"/>
            <w:bookmarkEnd w:id="145"/>
          </w:p>
          <w:p w14:paraId="55A326B0" w14:textId="77777777" w:rsidR="00A63034" w:rsidRDefault="008821AC">
            <w:pPr>
              <w:jc w:val="center"/>
              <w:rPr>
                <w:b/>
                <w:color w:val="000000"/>
              </w:rPr>
            </w:pPr>
            <w:bookmarkStart w:id="146" w:name="_jhk378rykqwv" w:colFirst="0" w:colLast="0"/>
            <w:bookmarkEnd w:id="146"/>
            <w:r>
              <w:rPr>
                <w:color w:val="000000"/>
                <w:highlight w:val="white"/>
              </w:rPr>
              <w:t xml:space="preserve">Decision trees are unstable because training a tree with a slightly different sub-sample causes the structure of the tree to change. </w:t>
            </w:r>
            <w:r>
              <w:rPr>
                <w:color w:val="000000"/>
              </w:rPr>
              <w:t xml:space="preserve">As highlighted by the above table, the accuracies of the trees are affected by changing datasets, by choosing random seed values. The accuracy level varies across trees with different split criteria for the same seed value, as well. </w:t>
            </w:r>
          </w:p>
        </w:tc>
      </w:tr>
      <w:tr w:rsidR="00A63034" w14:paraId="377AE503" w14:textId="77777777">
        <w:trPr>
          <w:trHeight w:val="440"/>
          <w:jc w:val="center"/>
        </w:trPr>
        <w:tc>
          <w:tcPr>
            <w:tcW w:w="1485" w:type="dxa"/>
            <w:vMerge/>
            <w:shd w:val="clear" w:color="auto" w:fill="auto"/>
            <w:tcMar>
              <w:top w:w="100" w:type="dxa"/>
              <w:left w:w="100" w:type="dxa"/>
              <w:bottom w:w="100" w:type="dxa"/>
              <w:right w:w="100" w:type="dxa"/>
            </w:tcMar>
          </w:tcPr>
          <w:p w14:paraId="56AADC15" w14:textId="77777777" w:rsidR="00A63034" w:rsidRDefault="00A63034">
            <w:pPr>
              <w:widowControl w:val="0"/>
              <w:spacing w:before="0" w:after="0" w:line="240" w:lineRule="auto"/>
              <w:jc w:val="center"/>
              <w:rPr>
                <w:b/>
                <w:color w:val="000000"/>
              </w:rPr>
            </w:pPr>
          </w:p>
        </w:tc>
        <w:tc>
          <w:tcPr>
            <w:tcW w:w="1635" w:type="dxa"/>
            <w:vMerge/>
            <w:shd w:val="clear" w:color="auto" w:fill="auto"/>
            <w:tcMar>
              <w:top w:w="100" w:type="dxa"/>
              <w:left w:w="100" w:type="dxa"/>
              <w:bottom w:w="100" w:type="dxa"/>
              <w:right w:w="100" w:type="dxa"/>
            </w:tcMar>
          </w:tcPr>
          <w:p w14:paraId="73C9F727" w14:textId="77777777" w:rsidR="00A63034" w:rsidRDefault="00A63034">
            <w:pPr>
              <w:widowControl w:val="0"/>
              <w:spacing w:before="0" w:after="0" w:line="240" w:lineRule="auto"/>
              <w:jc w:val="center"/>
              <w:rPr>
                <w:b/>
                <w:color w:val="000000"/>
              </w:rPr>
            </w:pPr>
          </w:p>
        </w:tc>
        <w:tc>
          <w:tcPr>
            <w:tcW w:w="1320" w:type="dxa"/>
            <w:shd w:val="clear" w:color="auto" w:fill="auto"/>
            <w:tcMar>
              <w:top w:w="100" w:type="dxa"/>
              <w:left w:w="100" w:type="dxa"/>
              <w:bottom w:w="100" w:type="dxa"/>
              <w:right w:w="100" w:type="dxa"/>
            </w:tcMar>
          </w:tcPr>
          <w:p w14:paraId="261B9818" w14:textId="77777777" w:rsidR="00A63034" w:rsidRDefault="008821AC">
            <w:pPr>
              <w:widowControl w:val="0"/>
              <w:spacing w:before="0" w:after="0" w:line="240" w:lineRule="auto"/>
              <w:jc w:val="center"/>
              <w:rPr>
                <w:b/>
                <w:color w:val="000000"/>
              </w:rPr>
            </w:pPr>
            <w:r>
              <w:rPr>
                <w:b/>
                <w:color w:val="000000"/>
              </w:rPr>
              <w:t>Training</w:t>
            </w:r>
          </w:p>
        </w:tc>
        <w:tc>
          <w:tcPr>
            <w:tcW w:w="1320" w:type="dxa"/>
            <w:shd w:val="clear" w:color="auto" w:fill="auto"/>
            <w:tcMar>
              <w:top w:w="100" w:type="dxa"/>
              <w:left w:w="100" w:type="dxa"/>
              <w:bottom w:w="100" w:type="dxa"/>
              <w:right w:w="100" w:type="dxa"/>
            </w:tcMar>
          </w:tcPr>
          <w:p w14:paraId="0BA68D30" w14:textId="77777777" w:rsidR="00A63034" w:rsidRDefault="008821AC">
            <w:pPr>
              <w:widowControl w:val="0"/>
              <w:spacing w:before="0" w:after="0" w:line="240" w:lineRule="auto"/>
              <w:jc w:val="center"/>
              <w:rPr>
                <w:b/>
                <w:color w:val="000000"/>
              </w:rPr>
            </w:pPr>
            <w:r>
              <w:rPr>
                <w:b/>
                <w:color w:val="000000"/>
              </w:rPr>
              <w:t xml:space="preserve">Testing </w:t>
            </w:r>
          </w:p>
        </w:tc>
        <w:tc>
          <w:tcPr>
            <w:tcW w:w="4350" w:type="dxa"/>
            <w:vMerge/>
            <w:shd w:val="clear" w:color="auto" w:fill="auto"/>
            <w:tcMar>
              <w:top w:w="100" w:type="dxa"/>
              <w:left w:w="100" w:type="dxa"/>
              <w:bottom w:w="100" w:type="dxa"/>
              <w:right w:w="100" w:type="dxa"/>
            </w:tcMar>
          </w:tcPr>
          <w:p w14:paraId="0F833452" w14:textId="77777777" w:rsidR="00A63034" w:rsidRDefault="00A63034">
            <w:pPr>
              <w:widowControl w:val="0"/>
              <w:spacing w:before="0" w:after="0" w:line="240" w:lineRule="auto"/>
              <w:jc w:val="center"/>
              <w:rPr>
                <w:b/>
                <w:color w:val="000000"/>
              </w:rPr>
            </w:pPr>
          </w:p>
        </w:tc>
      </w:tr>
      <w:tr w:rsidR="00A63034" w14:paraId="4F789DA2" w14:textId="77777777">
        <w:trPr>
          <w:trHeight w:val="420"/>
          <w:jc w:val="center"/>
        </w:trPr>
        <w:tc>
          <w:tcPr>
            <w:tcW w:w="1485" w:type="dxa"/>
            <w:shd w:val="clear" w:color="auto" w:fill="auto"/>
            <w:tcMar>
              <w:top w:w="100" w:type="dxa"/>
              <w:left w:w="100" w:type="dxa"/>
              <w:bottom w:w="100" w:type="dxa"/>
              <w:right w:w="100" w:type="dxa"/>
            </w:tcMar>
          </w:tcPr>
          <w:p w14:paraId="00B078EA" w14:textId="77777777" w:rsidR="00A63034" w:rsidRDefault="008821AC">
            <w:pPr>
              <w:widowControl w:val="0"/>
              <w:spacing w:before="0" w:after="0" w:line="240" w:lineRule="auto"/>
              <w:jc w:val="center"/>
              <w:rPr>
                <w:color w:val="000000"/>
              </w:rPr>
            </w:pPr>
            <w:r>
              <w:rPr>
                <w:color w:val="000000"/>
              </w:rPr>
              <w:t xml:space="preserve">663657 </w:t>
            </w:r>
          </w:p>
        </w:tc>
        <w:tc>
          <w:tcPr>
            <w:tcW w:w="1635" w:type="dxa"/>
            <w:shd w:val="clear" w:color="auto" w:fill="auto"/>
            <w:tcMar>
              <w:top w:w="100" w:type="dxa"/>
              <w:left w:w="100" w:type="dxa"/>
              <w:bottom w:w="100" w:type="dxa"/>
              <w:right w:w="100" w:type="dxa"/>
            </w:tcMar>
          </w:tcPr>
          <w:p w14:paraId="0D1B4DCD" w14:textId="77777777" w:rsidR="00A63034" w:rsidRDefault="008821AC">
            <w:pPr>
              <w:widowControl w:val="0"/>
              <w:spacing w:before="0" w:after="0" w:line="240" w:lineRule="auto"/>
              <w:jc w:val="center"/>
              <w:rPr>
                <w:color w:val="000000"/>
              </w:rPr>
            </w:pPr>
            <w:r>
              <w:rPr>
                <w:color w:val="000000"/>
              </w:rPr>
              <w:t>Gini</w:t>
            </w:r>
          </w:p>
        </w:tc>
        <w:tc>
          <w:tcPr>
            <w:tcW w:w="1320" w:type="dxa"/>
            <w:shd w:val="clear" w:color="auto" w:fill="auto"/>
            <w:tcMar>
              <w:top w:w="100" w:type="dxa"/>
              <w:left w:w="100" w:type="dxa"/>
              <w:bottom w:w="100" w:type="dxa"/>
              <w:right w:w="100" w:type="dxa"/>
            </w:tcMar>
          </w:tcPr>
          <w:p w14:paraId="6B846C11" w14:textId="77777777" w:rsidR="00A63034" w:rsidRDefault="008821AC">
            <w:pPr>
              <w:widowControl w:val="0"/>
              <w:spacing w:before="0" w:after="0" w:line="240" w:lineRule="auto"/>
              <w:jc w:val="center"/>
              <w:rPr>
                <w:color w:val="000000"/>
              </w:rPr>
            </w:pPr>
            <w:r>
              <w:rPr>
                <w:color w:val="000000"/>
              </w:rPr>
              <w:t>0.738</w:t>
            </w:r>
          </w:p>
        </w:tc>
        <w:tc>
          <w:tcPr>
            <w:tcW w:w="1320" w:type="dxa"/>
            <w:shd w:val="clear" w:color="auto" w:fill="auto"/>
            <w:tcMar>
              <w:top w:w="100" w:type="dxa"/>
              <w:left w:w="100" w:type="dxa"/>
              <w:bottom w:w="100" w:type="dxa"/>
              <w:right w:w="100" w:type="dxa"/>
            </w:tcMar>
          </w:tcPr>
          <w:p w14:paraId="5232AF2A" w14:textId="77777777" w:rsidR="00A63034" w:rsidRDefault="008821AC">
            <w:pPr>
              <w:widowControl w:val="0"/>
              <w:spacing w:before="0" w:after="0" w:line="240" w:lineRule="auto"/>
              <w:jc w:val="center"/>
              <w:rPr>
                <w:color w:val="000000"/>
              </w:rPr>
            </w:pPr>
            <w:r>
              <w:rPr>
                <w:color w:val="000000"/>
              </w:rPr>
              <w:t>0.713</w:t>
            </w:r>
          </w:p>
        </w:tc>
        <w:tc>
          <w:tcPr>
            <w:tcW w:w="4350" w:type="dxa"/>
            <w:vMerge/>
            <w:shd w:val="clear" w:color="auto" w:fill="auto"/>
            <w:tcMar>
              <w:top w:w="100" w:type="dxa"/>
              <w:left w:w="100" w:type="dxa"/>
              <w:bottom w:w="100" w:type="dxa"/>
              <w:right w:w="100" w:type="dxa"/>
            </w:tcMar>
          </w:tcPr>
          <w:p w14:paraId="7D76BE8A" w14:textId="77777777" w:rsidR="00A63034" w:rsidRDefault="00A63034">
            <w:pPr>
              <w:widowControl w:val="0"/>
              <w:spacing w:before="0" w:after="0" w:line="240" w:lineRule="auto"/>
              <w:jc w:val="center"/>
              <w:rPr>
                <w:color w:val="000000"/>
              </w:rPr>
            </w:pPr>
          </w:p>
        </w:tc>
      </w:tr>
      <w:tr w:rsidR="00A63034" w14:paraId="0C4115EC" w14:textId="77777777">
        <w:trPr>
          <w:trHeight w:val="440"/>
          <w:jc w:val="center"/>
        </w:trPr>
        <w:tc>
          <w:tcPr>
            <w:tcW w:w="1485" w:type="dxa"/>
            <w:shd w:val="clear" w:color="auto" w:fill="auto"/>
            <w:tcMar>
              <w:top w:w="100" w:type="dxa"/>
              <w:left w:w="100" w:type="dxa"/>
              <w:bottom w:w="100" w:type="dxa"/>
              <w:right w:w="100" w:type="dxa"/>
            </w:tcMar>
          </w:tcPr>
          <w:p w14:paraId="61442019" w14:textId="77777777" w:rsidR="00A63034" w:rsidRDefault="008821AC">
            <w:pPr>
              <w:jc w:val="center"/>
              <w:rPr>
                <w:color w:val="000000"/>
              </w:rPr>
            </w:pPr>
            <w:bookmarkStart w:id="147" w:name="_kf6juq74ypy3" w:colFirst="0" w:colLast="0"/>
            <w:bookmarkEnd w:id="147"/>
            <w:r>
              <w:rPr>
                <w:color w:val="000000"/>
              </w:rPr>
              <w:t>69420</w:t>
            </w:r>
          </w:p>
        </w:tc>
        <w:tc>
          <w:tcPr>
            <w:tcW w:w="1635" w:type="dxa"/>
            <w:shd w:val="clear" w:color="auto" w:fill="auto"/>
            <w:tcMar>
              <w:top w:w="100" w:type="dxa"/>
              <w:left w:w="100" w:type="dxa"/>
              <w:bottom w:w="100" w:type="dxa"/>
              <w:right w:w="100" w:type="dxa"/>
            </w:tcMar>
          </w:tcPr>
          <w:p w14:paraId="0D904D88" w14:textId="77777777" w:rsidR="00A63034" w:rsidRDefault="008821AC">
            <w:pPr>
              <w:jc w:val="center"/>
              <w:rPr>
                <w:color w:val="000000"/>
              </w:rPr>
            </w:pPr>
            <w:r>
              <w:rPr>
                <w:color w:val="000000"/>
              </w:rPr>
              <w:t>Gini</w:t>
            </w:r>
          </w:p>
        </w:tc>
        <w:tc>
          <w:tcPr>
            <w:tcW w:w="1320" w:type="dxa"/>
            <w:shd w:val="clear" w:color="auto" w:fill="auto"/>
            <w:tcMar>
              <w:top w:w="100" w:type="dxa"/>
              <w:left w:w="100" w:type="dxa"/>
              <w:bottom w:w="100" w:type="dxa"/>
              <w:right w:w="100" w:type="dxa"/>
            </w:tcMar>
          </w:tcPr>
          <w:p w14:paraId="73FB03D7" w14:textId="77777777" w:rsidR="00A63034" w:rsidRDefault="008821AC">
            <w:pPr>
              <w:jc w:val="center"/>
              <w:rPr>
                <w:color w:val="000000"/>
              </w:rPr>
            </w:pPr>
            <w:r>
              <w:rPr>
                <w:color w:val="000000"/>
              </w:rPr>
              <w:t>0.705</w:t>
            </w:r>
          </w:p>
        </w:tc>
        <w:tc>
          <w:tcPr>
            <w:tcW w:w="1320" w:type="dxa"/>
            <w:shd w:val="clear" w:color="auto" w:fill="auto"/>
            <w:tcMar>
              <w:top w:w="100" w:type="dxa"/>
              <w:left w:w="100" w:type="dxa"/>
              <w:bottom w:w="100" w:type="dxa"/>
              <w:right w:w="100" w:type="dxa"/>
            </w:tcMar>
          </w:tcPr>
          <w:p w14:paraId="7FCF3A19" w14:textId="77777777" w:rsidR="00A63034" w:rsidRDefault="008821AC">
            <w:pPr>
              <w:jc w:val="center"/>
              <w:rPr>
                <w:color w:val="000000"/>
              </w:rPr>
            </w:pPr>
            <w:r>
              <w:rPr>
                <w:color w:val="000000"/>
              </w:rPr>
              <w:t>0.673</w:t>
            </w:r>
          </w:p>
        </w:tc>
        <w:tc>
          <w:tcPr>
            <w:tcW w:w="4350" w:type="dxa"/>
            <w:vMerge/>
            <w:shd w:val="clear" w:color="auto" w:fill="auto"/>
            <w:tcMar>
              <w:top w:w="100" w:type="dxa"/>
              <w:left w:w="100" w:type="dxa"/>
              <w:bottom w:w="100" w:type="dxa"/>
              <w:right w:w="100" w:type="dxa"/>
            </w:tcMar>
          </w:tcPr>
          <w:p w14:paraId="4BF4DFF8" w14:textId="77777777" w:rsidR="00A63034" w:rsidRDefault="00A63034">
            <w:pPr>
              <w:spacing w:before="0" w:after="0" w:line="240" w:lineRule="auto"/>
              <w:jc w:val="center"/>
              <w:rPr>
                <w:color w:val="000000"/>
              </w:rPr>
            </w:pPr>
          </w:p>
        </w:tc>
      </w:tr>
      <w:tr w:rsidR="00A63034" w14:paraId="6A300479" w14:textId="77777777">
        <w:trPr>
          <w:trHeight w:val="440"/>
          <w:jc w:val="center"/>
        </w:trPr>
        <w:tc>
          <w:tcPr>
            <w:tcW w:w="1485" w:type="dxa"/>
            <w:shd w:val="clear" w:color="auto" w:fill="auto"/>
            <w:tcMar>
              <w:top w:w="100" w:type="dxa"/>
              <w:left w:w="100" w:type="dxa"/>
              <w:bottom w:w="100" w:type="dxa"/>
              <w:right w:w="100" w:type="dxa"/>
            </w:tcMar>
          </w:tcPr>
          <w:p w14:paraId="37F2B6A2" w14:textId="77777777" w:rsidR="00A63034" w:rsidRDefault="008821AC">
            <w:pPr>
              <w:widowControl w:val="0"/>
              <w:spacing w:before="0" w:after="0" w:line="240" w:lineRule="auto"/>
              <w:jc w:val="center"/>
              <w:rPr>
                <w:color w:val="000000"/>
              </w:rPr>
            </w:pPr>
            <w:r>
              <w:rPr>
                <w:color w:val="000000"/>
              </w:rPr>
              <w:t xml:space="preserve">663657 </w:t>
            </w:r>
          </w:p>
        </w:tc>
        <w:tc>
          <w:tcPr>
            <w:tcW w:w="1635" w:type="dxa"/>
            <w:shd w:val="clear" w:color="auto" w:fill="auto"/>
            <w:tcMar>
              <w:top w:w="100" w:type="dxa"/>
              <w:left w:w="100" w:type="dxa"/>
              <w:bottom w:w="100" w:type="dxa"/>
              <w:right w:w="100" w:type="dxa"/>
            </w:tcMar>
          </w:tcPr>
          <w:p w14:paraId="75552BA8" w14:textId="77777777" w:rsidR="00A63034" w:rsidRDefault="008821AC">
            <w:pPr>
              <w:jc w:val="center"/>
              <w:rPr>
                <w:color w:val="000000"/>
              </w:rPr>
            </w:pPr>
            <w:r>
              <w:rPr>
                <w:color w:val="000000"/>
              </w:rPr>
              <w:t>Information</w:t>
            </w:r>
          </w:p>
        </w:tc>
        <w:tc>
          <w:tcPr>
            <w:tcW w:w="1320" w:type="dxa"/>
            <w:shd w:val="clear" w:color="auto" w:fill="auto"/>
            <w:tcMar>
              <w:top w:w="100" w:type="dxa"/>
              <w:left w:w="100" w:type="dxa"/>
              <w:bottom w:w="100" w:type="dxa"/>
              <w:right w:w="100" w:type="dxa"/>
            </w:tcMar>
          </w:tcPr>
          <w:p w14:paraId="5F78BED2" w14:textId="77777777" w:rsidR="00A63034" w:rsidRDefault="008821AC">
            <w:pPr>
              <w:jc w:val="center"/>
              <w:rPr>
                <w:color w:val="000000"/>
              </w:rPr>
            </w:pPr>
            <w:r>
              <w:rPr>
                <w:color w:val="000000"/>
              </w:rPr>
              <w:t>0.73</w:t>
            </w:r>
          </w:p>
        </w:tc>
        <w:tc>
          <w:tcPr>
            <w:tcW w:w="1320" w:type="dxa"/>
            <w:shd w:val="clear" w:color="auto" w:fill="auto"/>
            <w:tcMar>
              <w:top w:w="100" w:type="dxa"/>
              <w:left w:w="100" w:type="dxa"/>
              <w:bottom w:w="100" w:type="dxa"/>
              <w:right w:w="100" w:type="dxa"/>
            </w:tcMar>
          </w:tcPr>
          <w:p w14:paraId="363D629E" w14:textId="77777777" w:rsidR="00A63034" w:rsidRDefault="008821AC">
            <w:pPr>
              <w:jc w:val="center"/>
              <w:rPr>
                <w:color w:val="000000"/>
              </w:rPr>
            </w:pPr>
            <w:r>
              <w:rPr>
                <w:color w:val="000000"/>
              </w:rPr>
              <w:t>0.719</w:t>
            </w:r>
          </w:p>
        </w:tc>
        <w:tc>
          <w:tcPr>
            <w:tcW w:w="4350" w:type="dxa"/>
            <w:vMerge/>
            <w:shd w:val="clear" w:color="auto" w:fill="auto"/>
            <w:tcMar>
              <w:top w:w="100" w:type="dxa"/>
              <w:left w:w="100" w:type="dxa"/>
              <w:bottom w:w="100" w:type="dxa"/>
              <w:right w:w="100" w:type="dxa"/>
            </w:tcMar>
          </w:tcPr>
          <w:p w14:paraId="6BFD298D" w14:textId="77777777" w:rsidR="00A63034" w:rsidRDefault="00A63034">
            <w:pPr>
              <w:spacing w:before="0" w:after="0" w:line="240" w:lineRule="auto"/>
              <w:jc w:val="center"/>
              <w:rPr>
                <w:color w:val="000000"/>
              </w:rPr>
            </w:pPr>
          </w:p>
        </w:tc>
      </w:tr>
      <w:tr w:rsidR="00A63034" w14:paraId="0AADB787" w14:textId="77777777">
        <w:trPr>
          <w:trHeight w:val="540"/>
          <w:jc w:val="center"/>
        </w:trPr>
        <w:tc>
          <w:tcPr>
            <w:tcW w:w="1485" w:type="dxa"/>
            <w:shd w:val="clear" w:color="auto" w:fill="auto"/>
            <w:tcMar>
              <w:top w:w="100" w:type="dxa"/>
              <w:left w:w="100" w:type="dxa"/>
              <w:bottom w:w="100" w:type="dxa"/>
              <w:right w:w="100" w:type="dxa"/>
            </w:tcMar>
          </w:tcPr>
          <w:p w14:paraId="4F2898B5" w14:textId="77777777" w:rsidR="00A63034" w:rsidRDefault="008821AC">
            <w:pPr>
              <w:jc w:val="center"/>
              <w:rPr>
                <w:color w:val="000000"/>
              </w:rPr>
            </w:pPr>
            <w:bookmarkStart w:id="148" w:name="_1nl7mscvgsh3" w:colFirst="0" w:colLast="0"/>
            <w:bookmarkEnd w:id="148"/>
            <w:r>
              <w:rPr>
                <w:color w:val="000000"/>
              </w:rPr>
              <w:t>69420</w:t>
            </w:r>
          </w:p>
        </w:tc>
        <w:tc>
          <w:tcPr>
            <w:tcW w:w="1635" w:type="dxa"/>
            <w:shd w:val="clear" w:color="auto" w:fill="auto"/>
            <w:tcMar>
              <w:top w:w="100" w:type="dxa"/>
              <w:left w:w="100" w:type="dxa"/>
              <w:bottom w:w="100" w:type="dxa"/>
              <w:right w:w="100" w:type="dxa"/>
            </w:tcMar>
          </w:tcPr>
          <w:p w14:paraId="6377302B" w14:textId="77777777" w:rsidR="00A63034" w:rsidRDefault="008821AC">
            <w:pPr>
              <w:jc w:val="center"/>
              <w:rPr>
                <w:color w:val="000000"/>
              </w:rPr>
            </w:pPr>
            <w:bookmarkStart w:id="149" w:name="_99m6l1goew0l" w:colFirst="0" w:colLast="0"/>
            <w:bookmarkEnd w:id="149"/>
            <w:r>
              <w:rPr>
                <w:color w:val="000000"/>
              </w:rPr>
              <w:t>Information</w:t>
            </w:r>
          </w:p>
        </w:tc>
        <w:tc>
          <w:tcPr>
            <w:tcW w:w="1320" w:type="dxa"/>
            <w:shd w:val="clear" w:color="auto" w:fill="auto"/>
            <w:tcMar>
              <w:top w:w="100" w:type="dxa"/>
              <w:left w:w="100" w:type="dxa"/>
              <w:bottom w:w="100" w:type="dxa"/>
              <w:right w:w="100" w:type="dxa"/>
            </w:tcMar>
          </w:tcPr>
          <w:p w14:paraId="6E7FC858" w14:textId="77777777" w:rsidR="00A63034" w:rsidRDefault="008821AC">
            <w:pPr>
              <w:jc w:val="center"/>
              <w:rPr>
                <w:color w:val="000000"/>
              </w:rPr>
            </w:pPr>
            <w:r>
              <w:rPr>
                <w:color w:val="000000"/>
              </w:rPr>
              <w:t>0.684</w:t>
            </w:r>
          </w:p>
        </w:tc>
        <w:tc>
          <w:tcPr>
            <w:tcW w:w="1320" w:type="dxa"/>
            <w:shd w:val="clear" w:color="auto" w:fill="auto"/>
            <w:tcMar>
              <w:top w:w="100" w:type="dxa"/>
              <w:left w:w="100" w:type="dxa"/>
              <w:bottom w:w="100" w:type="dxa"/>
              <w:right w:w="100" w:type="dxa"/>
            </w:tcMar>
          </w:tcPr>
          <w:p w14:paraId="3735D94C" w14:textId="77777777" w:rsidR="00A63034" w:rsidRDefault="008821AC">
            <w:pPr>
              <w:jc w:val="center"/>
              <w:rPr>
                <w:color w:val="000000"/>
              </w:rPr>
            </w:pPr>
            <w:bookmarkStart w:id="150" w:name="_o1tbgdgan4gg" w:colFirst="0" w:colLast="0"/>
            <w:bookmarkEnd w:id="150"/>
            <w:r>
              <w:rPr>
                <w:color w:val="000000"/>
              </w:rPr>
              <w:t>0.665</w:t>
            </w:r>
          </w:p>
        </w:tc>
        <w:tc>
          <w:tcPr>
            <w:tcW w:w="4350" w:type="dxa"/>
            <w:vMerge/>
            <w:shd w:val="clear" w:color="auto" w:fill="auto"/>
            <w:tcMar>
              <w:top w:w="100" w:type="dxa"/>
              <w:left w:w="100" w:type="dxa"/>
              <w:bottom w:w="100" w:type="dxa"/>
              <w:right w:w="100" w:type="dxa"/>
            </w:tcMar>
          </w:tcPr>
          <w:p w14:paraId="27DDFFDE" w14:textId="77777777" w:rsidR="00A63034" w:rsidRDefault="00A63034">
            <w:pPr>
              <w:spacing w:before="0" w:after="0" w:line="240" w:lineRule="auto"/>
              <w:jc w:val="center"/>
              <w:rPr>
                <w:color w:val="000000"/>
              </w:rPr>
            </w:pPr>
            <w:bookmarkStart w:id="151" w:name="_l4zczvapph5k" w:colFirst="0" w:colLast="0"/>
            <w:bookmarkEnd w:id="151"/>
          </w:p>
        </w:tc>
      </w:tr>
    </w:tbl>
    <w:p w14:paraId="45665B48" w14:textId="77777777" w:rsidR="00A63034" w:rsidRDefault="00A63034">
      <w:pPr>
        <w:rPr>
          <w:color w:val="000000"/>
        </w:rPr>
      </w:pPr>
      <w:bookmarkStart w:id="152" w:name="_y5a8i97y7wdn" w:colFirst="0" w:colLast="0"/>
      <w:bookmarkEnd w:id="152"/>
    </w:p>
    <w:p w14:paraId="02C8BD90" w14:textId="77777777" w:rsidR="00A63034" w:rsidRDefault="008821AC">
      <w:pPr>
        <w:rPr>
          <w:color w:val="000000"/>
        </w:rPr>
      </w:pPr>
      <w:bookmarkStart w:id="153" w:name="_l1mk02ddo9vp" w:colFirst="0" w:colLast="0"/>
      <w:bookmarkEnd w:id="153"/>
      <w:r>
        <w:rPr>
          <w:color w:val="000000"/>
        </w:rPr>
        <w:t xml:space="preserve">(d) </w:t>
      </w:r>
    </w:p>
    <w:p w14:paraId="6A1D0012" w14:textId="77777777" w:rsidR="00A63034" w:rsidRDefault="008821AC" w:rsidP="00606675">
      <w:pPr>
        <w:ind w:firstLine="720"/>
        <w:rPr>
          <w:color w:val="000000"/>
        </w:rPr>
      </w:pPr>
      <w:bookmarkStart w:id="154" w:name="_7u4vw6evww1n" w:colFirst="0" w:colLast="0"/>
      <w:bookmarkEnd w:id="154"/>
      <w:r>
        <w:rPr>
          <w:color w:val="000000"/>
        </w:rPr>
        <w:t xml:space="preserve">From </w:t>
      </w:r>
      <w:proofErr w:type="spellStart"/>
      <w:r>
        <w:rPr>
          <w:color w:val="000000"/>
        </w:rPr>
        <w:t>RPart</w:t>
      </w:r>
      <w:proofErr w:type="spellEnd"/>
      <w:r>
        <w:rPr>
          <w:color w:val="000000"/>
        </w:rPr>
        <w:t xml:space="preserve"> models discussed in question 3(a), the model with </w:t>
      </w:r>
      <w:proofErr w:type="spellStart"/>
      <w:r>
        <w:rPr>
          <w:color w:val="000000"/>
        </w:rPr>
        <w:t>minsplit</w:t>
      </w:r>
      <w:proofErr w:type="spellEnd"/>
      <w:r>
        <w:rPr>
          <w:color w:val="000000"/>
        </w:rPr>
        <w:t xml:space="preserve"> = 15, cp = 0.018 (Model 2) gave the highest accuracy. In the summary of this model CHK_ACCT, DURATION, SAV_ACC, HISTORY, AGE were the parameters of highest importance.</w:t>
      </w:r>
    </w:p>
    <w:p w14:paraId="7598ACAC" w14:textId="77777777" w:rsidR="00A63034" w:rsidRDefault="008821AC" w:rsidP="00606675">
      <w:pPr>
        <w:ind w:firstLine="720"/>
        <w:rPr>
          <w:color w:val="000000"/>
        </w:rPr>
      </w:pPr>
      <w:bookmarkStart w:id="155" w:name="_84w5v9fxzag1" w:colFirst="0" w:colLast="0"/>
      <w:bookmarkEnd w:id="155"/>
      <w:r>
        <w:rPr>
          <w:color w:val="000000"/>
        </w:rPr>
        <w:t xml:space="preserve">In the C.50 Models, the model with an 80 - 20 Information Split Model saw the highest change in accuracy out of the 6 models tested. In the summary of this model HISTORY, AMOUNT and CHK_ACCT were the parameters of highest importance. </w:t>
      </w:r>
    </w:p>
    <w:p w14:paraId="7D25362C" w14:textId="77777777" w:rsidR="00A63034" w:rsidRDefault="008821AC" w:rsidP="00606675">
      <w:pPr>
        <w:ind w:firstLine="720"/>
        <w:rPr>
          <w:color w:val="000000"/>
        </w:rPr>
      </w:pPr>
      <w:bookmarkStart w:id="156" w:name="_togjj5yihkne" w:colFirst="0" w:colLast="0"/>
      <w:bookmarkEnd w:id="156"/>
      <w:r>
        <w:rPr>
          <w:color w:val="000000"/>
        </w:rPr>
        <w:t xml:space="preserve">For </w:t>
      </w:r>
      <w:proofErr w:type="spellStart"/>
      <w:r>
        <w:rPr>
          <w:color w:val="000000"/>
        </w:rPr>
        <w:t>rpart</w:t>
      </w:r>
      <w:proofErr w:type="spellEnd"/>
      <w:r>
        <w:rPr>
          <w:color w:val="000000"/>
        </w:rPr>
        <w:t xml:space="preserve"> models, the importance for a predictor is simply the number of rules that involve the predictor. By default, C5.0 measures variable importance by determining the percentage of training set samples that fall into all the terminal nodes after the split.</w:t>
      </w:r>
    </w:p>
    <w:p w14:paraId="179C2136" w14:textId="77777777" w:rsidR="00A63034" w:rsidRDefault="008821AC">
      <w:pPr>
        <w:rPr>
          <w:color w:val="000000"/>
        </w:rPr>
      </w:pPr>
      <w:bookmarkStart w:id="157" w:name="_pa1286ts433a" w:colFirst="0" w:colLast="0"/>
      <w:bookmarkEnd w:id="157"/>
      <w:r>
        <w:rPr>
          <w:color w:val="000000"/>
        </w:rPr>
        <w:t xml:space="preserve">e) </w:t>
      </w:r>
    </w:p>
    <w:p w14:paraId="5BB2C565" w14:textId="77777777" w:rsidR="00A63034" w:rsidRDefault="008821AC" w:rsidP="008B4F0F">
      <w:pPr>
        <w:ind w:firstLine="720"/>
        <w:rPr>
          <w:color w:val="000000"/>
        </w:rPr>
      </w:pPr>
      <w:bookmarkStart w:id="158" w:name="_17ccsdopc89e" w:colFirst="0" w:colLast="0"/>
      <w:bookmarkEnd w:id="158"/>
      <w:r>
        <w:rPr>
          <w:color w:val="000000"/>
        </w:rPr>
        <w:t>The best model is given by splitting the dataset 80-20 into Training and Test and applying the C5.0 algorithm. Also, by comparing the model performances, we observe that the C5.0 algorithm works better than the ‘</w:t>
      </w:r>
      <w:proofErr w:type="spellStart"/>
      <w:r>
        <w:rPr>
          <w:color w:val="000000"/>
        </w:rPr>
        <w:t>rpart</w:t>
      </w:r>
      <w:proofErr w:type="spellEnd"/>
      <w:r>
        <w:rPr>
          <w:color w:val="000000"/>
        </w:rPr>
        <w:t xml:space="preserve">’ algorithm, across all splits in the datasets.  </w:t>
      </w:r>
    </w:p>
    <w:p w14:paraId="744B970B" w14:textId="77777777" w:rsidR="00A63034" w:rsidRDefault="008821AC" w:rsidP="008B4F0F">
      <w:pPr>
        <w:ind w:firstLine="720"/>
        <w:rPr>
          <w:rFonts w:ascii="Book Antiqua" w:eastAsia="Book Antiqua" w:hAnsi="Book Antiqua" w:cs="Book Antiqua"/>
        </w:rPr>
      </w:pPr>
      <w:bookmarkStart w:id="159" w:name="_gk3fx8xac639" w:colFirst="0" w:colLast="0"/>
      <w:bookmarkEnd w:id="159"/>
      <w:r>
        <w:rPr>
          <w:color w:val="000000"/>
        </w:rPr>
        <w:t xml:space="preserve">The 3 most important variables given by this tree were: History, Account and CHK_ACCT. These variables were observed in the upper part of the decision tree. This indicates that the tree is initially split on these variables, hence the high values of variable importance. </w:t>
      </w:r>
    </w:p>
    <w:p w14:paraId="12EE7BA8" w14:textId="77777777" w:rsidR="00A63034" w:rsidRDefault="00A63034">
      <w:pPr>
        <w:pStyle w:val="Heading1"/>
        <w:spacing w:before="0"/>
        <w:rPr>
          <w:rFonts w:ascii="Book Antiqua" w:eastAsia="Book Antiqua" w:hAnsi="Book Antiqua" w:cs="Book Antiqua"/>
        </w:rPr>
      </w:pPr>
      <w:bookmarkStart w:id="160" w:name="_xn6vjh4n2zrk" w:colFirst="0" w:colLast="0"/>
      <w:bookmarkEnd w:id="160"/>
    </w:p>
    <w:p w14:paraId="620A9CD8" w14:textId="77777777" w:rsidR="00A63034" w:rsidRDefault="00A63034"/>
    <w:p w14:paraId="4C2FE8E1" w14:textId="77777777" w:rsidR="00A63034" w:rsidRDefault="008821AC">
      <w:pPr>
        <w:pStyle w:val="Heading1"/>
        <w:spacing w:before="0" w:after="0"/>
        <w:rPr>
          <w:rFonts w:ascii="Book Antiqua" w:eastAsia="Book Antiqua" w:hAnsi="Book Antiqua" w:cs="Book Antiqua"/>
        </w:rPr>
      </w:pPr>
      <w:bookmarkStart w:id="161" w:name="_3dyddulcecjq" w:colFirst="0" w:colLast="0"/>
      <w:bookmarkEnd w:id="161"/>
      <w:r>
        <w:rPr>
          <w:rFonts w:ascii="Book Antiqua" w:eastAsia="Book Antiqua" w:hAnsi="Book Antiqua" w:cs="Book Antiqua"/>
        </w:rPr>
        <w:lastRenderedPageBreak/>
        <w:t>Question 4</w:t>
      </w:r>
    </w:p>
    <w:p w14:paraId="6505D47B" w14:textId="77777777" w:rsidR="00A63034" w:rsidRDefault="008821AC" w:rsidP="00631868">
      <w:pPr>
        <w:rPr>
          <w:color w:val="000000"/>
        </w:rPr>
      </w:pPr>
      <w:r>
        <w:rPr>
          <w:color w:val="000000"/>
        </w:rPr>
        <w:t xml:space="preserve">Consider the net profit (on average) of credit decisions as:  Accept applicant decision for an Actual “Good” case: 100DM, </w:t>
      </w:r>
      <w:r w:rsidR="00DB344B">
        <w:rPr>
          <w:color w:val="000000"/>
        </w:rPr>
        <w:t>and Accept</w:t>
      </w:r>
      <w:r>
        <w:rPr>
          <w:color w:val="000000"/>
        </w:rPr>
        <w:t xml:space="preserve"> applicant decision for an Actual “Bad” case: -500DM  </w:t>
      </w:r>
    </w:p>
    <w:p w14:paraId="2BB55D3C" w14:textId="77777777" w:rsidR="00A63034" w:rsidRDefault="008821AC">
      <w:pPr>
        <w:numPr>
          <w:ilvl w:val="0"/>
          <w:numId w:val="3"/>
        </w:numPr>
        <w:rPr>
          <w:color w:val="000000"/>
        </w:rPr>
      </w:pPr>
      <w:r>
        <w:rPr>
          <w:color w:val="000000"/>
        </w:rPr>
        <w:t xml:space="preserve">Use the misclassification costs to assess performance of a chosen model. Compare model performance. Examine how different cutoff values for classification threshold make a difference. Use the ROC curve to choose a classification threshold which you think will be better than the default 0.5. What is the best performance you find? </w:t>
      </w:r>
    </w:p>
    <w:p w14:paraId="67C68582" w14:textId="77777777" w:rsidR="00A63034" w:rsidRDefault="008821AC">
      <w:pPr>
        <w:rPr>
          <w:color w:val="000000"/>
        </w:rPr>
      </w:pPr>
      <w:r>
        <w:rPr>
          <w:color w:val="000000"/>
        </w:rPr>
        <w:t xml:space="preserve">Based on what the question indicates, every prediction of a customer’s credit score as “Bad”, causes us to </w:t>
      </w:r>
      <w:r w:rsidR="00DB344B">
        <w:rPr>
          <w:color w:val="000000"/>
        </w:rPr>
        <w:t>lose</w:t>
      </w:r>
      <w:r>
        <w:rPr>
          <w:color w:val="000000"/>
        </w:rPr>
        <w:t xml:space="preserve"> 100DM whereas if we predict a customer a ‘Bad’ creditor as ‘Good’, we </w:t>
      </w:r>
      <w:r w:rsidR="00631868">
        <w:rPr>
          <w:color w:val="000000"/>
        </w:rPr>
        <w:t>lose</w:t>
      </w:r>
      <w:r>
        <w:rPr>
          <w:color w:val="000000"/>
        </w:rPr>
        <w:t xml:space="preserve"> 500DM. </w:t>
      </w:r>
    </w:p>
    <w:p w14:paraId="45FCCDB4" w14:textId="77777777" w:rsidR="00A63034" w:rsidRDefault="008821AC">
      <w:pPr>
        <w:rPr>
          <w:color w:val="000000"/>
        </w:rPr>
      </w:pPr>
      <w:r>
        <w:rPr>
          <w:color w:val="000000"/>
        </w:rPr>
        <w:t>Confusion matrix for the best model at threshold value of 0.65:</w:t>
      </w:r>
    </w:p>
    <w:tbl>
      <w:tblPr>
        <w:tblStyle w:val="ae"/>
        <w:tblW w:w="5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84"/>
        <w:gridCol w:w="2254"/>
        <w:gridCol w:w="2255"/>
      </w:tblGrid>
      <w:tr w:rsidR="00A63034" w14:paraId="128E7D33" w14:textId="77777777" w:rsidTr="008A5256">
        <w:trPr>
          <w:trHeight w:val="237"/>
          <w:jc w:val="center"/>
        </w:trPr>
        <w:tc>
          <w:tcPr>
            <w:tcW w:w="884" w:type="dxa"/>
            <w:tcMar>
              <w:top w:w="100" w:type="dxa"/>
              <w:left w:w="100" w:type="dxa"/>
              <w:bottom w:w="100" w:type="dxa"/>
              <w:right w:w="100" w:type="dxa"/>
            </w:tcMar>
          </w:tcPr>
          <w:p w14:paraId="0E6C4770" w14:textId="77777777" w:rsidR="00A63034" w:rsidRDefault="008821AC">
            <w:pPr>
              <w:widowControl w:val="0"/>
              <w:pBdr>
                <w:top w:val="nil"/>
                <w:left w:val="nil"/>
                <w:bottom w:val="nil"/>
                <w:right w:val="nil"/>
                <w:between w:val="nil"/>
              </w:pBdr>
              <w:spacing w:before="0" w:after="0" w:line="276" w:lineRule="auto"/>
              <w:jc w:val="center"/>
              <w:rPr>
                <w:b/>
                <w:color w:val="000000"/>
              </w:rPr>
            </w:pPr>
            <w:r>
              <w:rPr>
                <w:color w:val="000000"/>
              </w:rPr>
              <w:t xml:space="preserve">   </w:t>
            </w:r>
          </w:p>
        </w:tc>
        <w:tc>
          <w:tcPr>
            <w:tcW w:w="4509" w:type="dxa"/>
            <w:gridSpan w:val="2"/>
            <w:shd w:val="clear" w:color="auto" w:fill="auto"/>
            <w:tcMar>
              <w:top w:w="100" w:type="dxa"/>
              <w:left w:w="100" w:type="dxa"/>
              <w:bottom w:w="100" w:type="dxa"/>
              <w:right w:w="100" w:type="dxa"/>
            </w:tcMar>
          </w:tcPr>
          <w:p w14:paraId="6AFD4D61" w14:textId="77777777" w:rsidR="00A63034" w:rsidRDefault="008821AC">
            <w:pPr>
              <w:widowControl w:val="0"/>
              <w:spacing w:before="0" w:after="0" w:line="276" w:lineRule="auto"/>
              <w:jc w:val="center"/>
              <w:rPr>
                <w:color w:val="000000"/>
              </w:rPr>
            </w:pPr>
            <w:r>
              <w:rPr>
                <w:b/>
                <w:color w:val="000000"/>
              </w:rPr>
              <w:t>Predicted</w:t>
            </w:r>
          </w:p>
        </w:tc>
      </w:tr>
      <w:tr w:rsidR="00A63034" w14:paraId="6F19B066" w14:textId="77777777" w:rsidTr="008A5256">
        <w:trPr>
          <w:trHeight w:val="299"/>
          <w:jc w:val="center"/>
        </w:trPr>
        <w:tc>
          <w:tcPr>
            <w:tcW w:w="884" w:type="dxa"/>
            <w:shd w:val="clear" w:color="auto" w:fill="auto"/>
            <w:tcMar>
              <w:top w:w="100" w:type="dxa"/>
              <w:left w:w="100" w:type="dxa"/>
              <w:bottom w:w="100" w:type="dxa"/>
              <w:right w:w="100" w:type="dxa"/>
            </w:tcMar>
          </w:tcPr>
          <w:p w14:paraId="7F65C3D9" w14:textId="77777777" w:rsidR="00A63034" w:rsidRDefault="008821AC">
            <w:pPr>
              <w:jc w:val="center"/>
              <w:rPr>
                <w:b/>
                <w:color w:val="000000"/>
              </w:rPr>
            </w:pPr>
            <w:r>
              <w:rPr>
                <w:b/>
                <w:color w:val="000000"/>
              </w:rPr>
              <w:t>Actual</w:t>
            </w:r>
          </w:p>
        </w:tc>
        <w:tc>
          <w:tcPr>
            <w:tcW w:w="2254" w:type="dxa"/>
            <w:shd w:val="clear" w:color="auto" w:fill="auto"/>
            <w:tcMar>
              <w:top w:w="100" w:type="dxa"/>
              <w:left w:w="100" w:type="dxa"/>
              <w:bottom w:w="100" w:type="dxa"/>
              <w:right w:w="100" w:type="dxa"/>
            </w:tcMar>
          </w:tcPr>
          <w:p w14:paraId="7E17501E" w14:textId="77777777" w:rsidR="00A63034" w:rsidRDefault="008821AC">
            <w:pPr>
              <w:jc w:val="center"/>
              <w:rPr>
                <w:color w:val="000000"/>
              </w:rPr>
            </w:pPr>
            <w:r>
              <w:rPr>
                <w:color w:val="000000"/>
              </w:rPr>
              <w:t>0</w:t>
            </w:r>
          </w:p>
        </w:tc>
        <w:tc>
          <w:tcPr>
            <w:tcW w:w="2254" w:type="dxa"/>
            <w:shd w:val="clear" w:color="auto" w:fill="auto"/>
            <w:tcMar>
              <w:top w:w="100" w:type="dxa"/>
              <w:left w:w="100" w:type="dxa"/>
              <w:bottom w:w="100" w:type="dxa"/>
              <w:right w:w="100" w:type="dxa"/>
            </w:tcMar>
          </w:tcPr>
          <w:p w14:paraId="5F698B81" w14:textId="77777777" w:rsidR="00A63034" w:rsidRDefault="008821AC">
            <w:pPr>
              <w:jc w:val="center"/>
              <w:rPr>
                <w:color w:val="000000"/>
              </w:rPr>
            </w:pPr>
            <w:r>
              <w:rPr>
                <w:color w:val="000000"/>
              </w:rPr>
              <w:t>1</w:t>
            </w:r>
          </w:p>
        </w:tc>
      </w:tr>
      <w:tr w:rsidR="00A63034" w14:paraId="64D9A7B7" w14:textId="77777777" w:rsidTr="008A5256">
        <w:trPr>
          <w:trHeight w:val="260"/>
          <w:jc w:val="center"/>
        </w:trPr>
        <w:tc>
          <w:tcPr>
            <w:tcW w:w="884" w:type="dxa"/>
            <w:shd w:val="clear" w:color="auto" w:fill="auto"/>
            <w:tcMar>
              <w:top w:w="100" w:type="dxa"/>
              <w:left w:w="100" w:type="dxa"/>
              <w:bottom w:w="100" w:type="dxa"/>
              <w:right w:w="100" w:type="dxa"/>
            </w:tcMar>
          </w:tcPr>
          <w:p w14:paraId="47911F68" w14:textId="77777777" w:rsidR="00A63034" w:rsidRDefault="008821AC">
            <w:pPr>
              <w:jc w:val="center"/>
              <w:rPr>
                <w:color w:val="000000"/>
              </w:rPr>
            </w:pPr>
            <w:r>
              <w:rPr>
                <w:color w:val="000000"/>
              </w:rPr>
              <w:t>0</w:t>
            </w:r>
          </w:p>
        </w:tc>
        <w:tc>
          <w:tcPr>
            <w:tcW w:w="2254" w:type="dxa"/>
            <w:shd w:val="clear" w:color="auto" w:fill="auto"/>
            <w:tcMar>
              <w:top w:w="100" w:type="dxa"/>
              <w:left w:w="100" w:type="dxa"/>
              <w:bottom w:w="100" w:type="dxa"/>
              <w:right w:w="100" w:type="dxa"/>
            </w:tcMar>
          </w:tcPr>
          <w:p w14:paraId="256EB76B" w14:textId="77777777" w:rsidR="00A63034" w:rsidRDefault="008821AC">
            <w:pPr>
              <w:jc w:val="center"/>
              <w:rPr>
                <w:color w:val="000000"/>
              </w:rPr>
            </w:pPr>
            <w:r>
              <w:rPr>
                <w:color w:val="000000"/>
              </w:rPr>
              <w:t>43</w:t>
            </w:r>
          </w:p>
        </w:tc>
        <w:tc>
          <w:tcPr>
            <w:tcW w:w="2254" w:type="dxa"/>
            <w:shd w:val="clear" w:color="auto" w:fill="auto"/>
            <w:tcMar>
              <w:top w:w="100" w:type="dxa"/>
              <w:left w:w="100" w:type="dxa"/>
              <w:bottom w:w="100" w:type="dxa"/>
              <w:right w:w="100" w:type="dxa"/>
            </w:tcMar>
          </w:tcPr>
          <w:p w14:paraId="237F4729" w14:textId="77777777" w:rsidR="00A63034" w:rsidRDefault="008821AC">
            <w:pPr>
              <w:jc w:val="center"/>
              <w:rPr>
                <w:color w:val="000000"/>
              </w:rPr>
            </w:pPr>
            <w:r>
              <w:rPr>
                <w:color w:val="000000"/>
              </w:rPr>
              <w:t>70</w:t>
            </w:r>
          </w:p>
        </w:tc>
      </w:tr>
      <w:tr w:rsidR="00A63034" w14:paraId="0A8EB3D0" w14:textId="77777777" w:rsidTr="008A5256">
        <w:trPr>
          <w:trHeight w:val="260"/>
          <w:jc w:val="center"/>
        </w:trPr>
        <w:tc>
          <w:tcPr>
            <w:tcW w:w="884" w:type="dxa"/>
            <w:shd w:val="clear" w:color="auto" w:fill="auto"/>
            <w:tcMar>
              <w:top w:w="100" w:type="dxa"/>
              <w:left w:w="100" w:type="dxa"/>
              <w:bottom w:w="100" w:type="dxa"/>
              <w:right w:w="100" w:type="dxa"/>
            </w:tcMar>
          </w:tcPr>
          <w:p w14:paraId="0D03FDB0" w14:textId="77777777" w:rsidR="00A63034" w:rsidRDefault="008821AC">
            <w:pPr>
              <w:jc w:val="center"/>
              <w:rPr>
                <w:color w:val="000000"/>
              </w:rPr>
            </w:pPr>
            <w:r>
              <w:rPr>
                <w:color w:val="000000"/>
              </w:rPr>
              <w:t>1</w:t>
            </w:r>
          </w:p>
        </w:tc>
        <w:tc>
          <w:tcPr>
            <w:tcW w:w="2254" w:type="dxa"/>
            <w:shd w:val="clear" w:color="auto" w:fill="auto"/>
            <w:tcMar>
              <w:top w:w="100" w:type="dxa"/>
              <w:left w:w="100" w:type="dxa"/>
              <w:bottom w:w="100" w:type="dxa"/>
              <w:right w:w="100" w:type="dxa"/>
            </w:tcMar>
          </w:tcPr>
          <w:p w14:paraId="6D27F31F" w14:textId="77777777" w:rsidR="00A63034" w:rsidRDefault="008821AC">
            <w:pPr>
              <w:jc w:val="center"/>
              <w:rPr>
                <w:color w:val="000000"/>
              </w:rPr>
            </w:pPr>
            <w:r>
              <w:rPr>
                <w:color w:val="000000"/>
              </w:rPr>
              <w:t>11</w:t>
            </w:r>
          </w:p>
        </w:tc>
        <w:tc>
          <w:tcPr>
            <w:tcW w:w="2254" w:type="dxa"/>
            <w:shd w:val="clear" w:color="auto" w:fill="auto"/>
            <w:tcMar>
              <w:top w:w="100" w:type="dxa"/>
              <w:left w:w="100" w:type="dxa"/>
              <w:bottom w:w="100" w:type="dxa"/>
              <w:right w:w="100" w:type="dxa"/>
            </w:tcMar>
          </w:tcPr>
          <w:p w14:paraId="30A6D038" w14:textId="77777777" w:rsidR="00A63034" w:rsidRDefault="008821AC">
            <w:pPr>
              <w:jc w:val="center"/>
              <w:rPr>
                <w:color w:val="000000"/>
              </w:rPr>
            </w:pPr>
            <w:r>
              <w:rPr>
                <w:color w:val="000000"/>
              </w:rPr>
              <w:t>76</w:t>
            </w:r>
          </w:p>
        </w:tc>
      </w:tr>
    </w:tbl>
    <w:p w14:paraId="1F94E045" w14:textId="77777777" w:rsidR="00A63034" w:rsidRDefault="008821AC">
      <w:pPr>
        <w:rPr>
          <w:color w:val="000000"/>
        </w:rPr>
      </w:pPr>
      <w:r>
        <w:rPr>
          <w:color w:val="000000"/>
        </w:rPr>
        <w:t>Net profit for validation data = 43*100 + 11*(-500) = -1200 DM</w:t>
      </w:r>
    </w:p>
    <w:p w14:paraId="2D6C8944" w14:textId="77777777" w:rsidR="00A63034" w:rsidRDefault="008821AC">
      <w:pPr>
        <w:rPr>
          <w:color w:val="000000"/>
        </w:rPr>
      </w:pPr>
      <w:r>
        <w:rPr>
          <w:color w:val="000000"/>
        </w:rPr>
        <w:t>Opportunity cost = 70*100 + 11*500 = 12500 DM</w:t>
      </w:r>
    </w:p>
    <w:tbl>
      <w:tblPr>
        <w:tblStyle w:val="af"/>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15"/>
        <w:gridCol w:w="1725"/>
        <w:gridCol w:w="2355"/>
        <w:gridCol w:w="1530"/>
        <w:gridCol w:w="1725"/>
      </w:tblGrid>
      <w:tr w:rsidR="00A63034" w14:paraId="4850C248" w14:textId="77777777">
        <w:trPr>
          <w:trHeight w:val="900"/>
        </w:trPr>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325"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Split</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176A2E"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Threshold Value</w:t>
            </w:r>
          </w:p>
        </w:tc>
        <w:tc>
          <w:tcPr>
            <w:tcW w:w="23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515B74"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 xml:space="preserve">Misclassification Cost </w:t>
            </w:r>
          </w:p>
          <w:p w14:paraId="112E2478"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Testing data</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39D355"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Accuracy of Training data</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6D1F25"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Accuracy of Testing data</w:t>
            </w:r>
          </w:p>
        </w:tc>
      </w:tr>
      <w:tr w:rsidR="00A63034" w14:paraId="08AE8C0A" w14:textId="77777777">
        <w:trPr>
          <w:trHeight w:val="1020"/>
        </w:trPr>
        <w:tc>
          <w:tcPr>
            <w:tcW w:w="15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A171A"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0.8</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18951D36"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0.5</w:t>
            </w:r>
          </w:p>
          <w:p w14:paraId="2B8E4F26"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0.65</w:t>
            </w:r>
          </w:p>
          <w:p w14:paraId="0D7F36EE"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0.8</w:t>
            </w:r>
          </w:p>
        </w:tc>
        <w:tc>
          <w:tcPr>
            <w:tcW w:w="2355" w:type="dxa"/>
            <w:tcBorders>
              <w:top w:val="nil"/>
              <w:left w:val="nil"/>
              <w:bottom w:val="single" w:sz="8" w:space="0" w:color="000000"/>
              <w:right w:val="single" w:sz="8" w:space="0" w:color="000000"/>
            </w:tcBorders>
            <w:tcMar>
              <w:top w:w="100" w:type="dxa"/>
              <w:left w:w="100" w:type="dxa"/>
              <w:bottom w:w="100" w:type="dxa"/>
              <w:right w:w="100" w:type="dxa"/>
            </w:tcMar>
          </w:tcPr>
          <w:p w14:paraId="646AFEEF"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54500</w:t>
            </w:r>
          </w:p>
          <w:p w14:paraId="77C2F2AF"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49200</w:t>
            </w:r>
          </w:p>
          <w:p w14:paraId="0CE517F1"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4100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BD42F79"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78.8%</w:t>
            </w:r>
          </w:p>
          <w:p w14:paraId="262E1445"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78.7%</w:t>
            </w:r>
          </w:p>
          <w:p w14:paraId="50CC5057"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76.25%</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932F910"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81%</w:t>
            </w:r>
          </w:p>
          <w:p w14:paraId="4389C463"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80%</w:t>
            </w:r>
          </w:p>
          <w:p w14:paraId="173FE12F" w14:textId="77777777" w:rsidR="00A63034" w:rsidRDefault="008821AC">
            <w:pPr>
              <w:widowControl w:val="0"/>
              <w:pBdr>
                <w:top w:val="nil"/>
                <w:left w:val="nil"/>
                <w:bottom w:val="nil"/>
                <w:right w:val="nil"/>
                <w:between w:val="nil"/>
              </w:pBdr>
              <w:spacing w:before="0" w:after="0" w:line="240" w:lineRule="auto"/>
              <w:rPr>
                <w:color w:val="000000"/>
              </w:rPr>
            </w:pPr>
            <w:r>
              <w:rPr>
                <w:color w:val="000000"/>
              </w:rPr>
              <w:t>76.5%</w:t>
            </w:r>
          </w:p>
        </w:tc>
      </w:tr>
    </w:tbl>
    <w:p w14:paraId="2B3F0572" w14:textId="77777777" w:rsidR="008950D2" w:rsidRDefault="008950D2" w:rsidP="000C7C10">
      <w:pPr>
        <w:spacing w:line="240" w:lineRule="auto"/>
        <w:ind w:firstLine="360"/>
        <w:rPr>
          <w:color w:val="000000"/>
        </w:rPr>
      </w:pPr>
    </w:p>
    <w:p w14:paraId="2BC0A787" w14:textId="77777777" w:rsidR="00A63034" w:rsidRDefault="008821AC" w:rsidP="000C7C10">
      <w:pPr>
        <w:spacing w:line="240" w:lineRule="auto"/>
        <w:ind w:firstLine="360"/>
        <w:rPr>
          <w:color w:val="000000"/>
        </w:rPr>
      </w:pPr>
      <w:r>
        <w:rPr>
          <w:color w:val="000000"/>
        </w:rPr>
        <w:t xml:space="preserve">With a considerable change in threshold, the accuracy seems to decrease and so does the misclassification cost for the testing data. The ROC curve optimal cut-off with cost matrix is 0.76 and the area under the curve is 0.7. Thus, 0.65 is the best threshold earlier and now too. </w:t>
      </w:r>
    </w:p>
    <w:p w14:paraId="18E7B9F7" w14:textId="77777777" w:rsidR="00514240" w:rsidRDefault="00514240">
      <w:pPr>
        <w:spacing w:line="240" w:lineRule="auto"/>
        <w:rPr>
          <w:color w:val="000000"/>
        </w:rPr>
      </w:pPr>
    </w:p>
    <w:p w14:paraId="0CD5FCFE" w14:textId="77777777" w:rsidR="00514240" w:rsidRDefault="00514240">
      <w:pPr>
        <w:spacing w:line="240" w:lineRule="auto"/>
        <w:rPr>
          <w:color w:val="000000"/>
        </w:rPr>
      </w:pPr>
    </w:p>
    <w:p w14:paraId="085761F6" w14:textId="77777777" w:rsidR="00A63034" w:rsidRDefault="008821AC">
      <w:pPr>
        <w:numPr>
          <w:ilvl w:val="0"/>
          <w:numId w:val="5"/>
        </w:numPr>
        <w:spacing w:line="240" w:lineRule="auto"/>
        <w:rPr>
          <w:color w:val="000000"/>
        </w:rPr>
      </w:pPr>
      <w:r>
        <w:rPr>
          <w:color w:val="000000"/>
        </w:rPr>
        <w:lastRenderedPageBreak/>
        <w:t xml:space="preserve">Calculate and apply the ‘theoretical’ threshold and assess performance – what do you notice, and how does this relate to the answer from (a) above. </w:t>
      </w:r>
    </w:p>
    <w:p w14:paraId="1B55CB00" w14:textId="77777777" w:rsidR="00A63034" w:rsidRDefault="008821AC">
      <w:pPr>
        <w:spacing w:line="240" w:lineRule="auto"/>
        <w:rPr>
          <w:color w:val="000000"/>
        </w:rPr>
      </w:pPr>
      <w:r>
        <w:rPr>
          <w:color w:val="000000"/>
        </w:rPr>
        <w:t>Theoretical threshold = 500 / (500+100) ~ 0.83</w:t>
      </w:r>
    </w:p>
    <w:p w14:paraId="45596E0E" w14:textId="77777777" w:rsidR="00A63034" w:rsidRDefault="008821AC">
      <w:pPr>
        <w:spacing w:line="240" w:lineRule="auto"/>
        <w:rPr>
          <w:color w:val="000000"/>
        </w:rPr>
      </w:pPr>
      <w:r>
        <w:rPr>
          <w:color w:val="000000"/>
        </w:rPr>
        <w:t xml:space="preserve">When we apply this threshold to our model, the accuracy obtained is 76%. Though this is higher than the obtained threshold, it in fact reduces the accuracy of our model. </w:t>
      </w:r>
    </w:p>
    <w:p w14:paraId="12DFEBA0" w14:textId="77777777" w:rsidR="00A63034" w:rsidRDefault="008821AC">
      <w:pPr>
        <w:numPr>
          <w:ilvl w:val="0"/>
          <w:numId w:val="7"/>
        </w:numPr>
        <w:spacing w:line="240" w:lineRule="auto"/>
        <w:rPr>
          <w:color w:val="000000"/>
        </w:rPr>
      </w:pPr>
      <w:r>
        <w:rPr>
          <w:color w:val="000000"/>
        </w:rPr>
        <w:t>Use misclassification costs in building the tree models (</w:t>
      </w:r>
      <w:proofErr w:type="spellStart"/>
      <w:r>
        <w:rPr>
          <w:color w:val="000000"/>
        </w:rPr>
        <w:t>rpart</w:t>
      </w:r>
      <w:proofErr w:type="spellEnd"/>
      <w:r>
        <w:rPr>
          <w:color w:val="000000"/>
        </w:rPr>
        <w:t xml:space="preserve"> and C5.0) – are the trees here different than ones obtained earlier? Compare performance of these two new models with those obtained earlier (in part 3a, b above)</w:t>
      </w:r>
    </w:p>
    <w:p w14:paraId="335F191D" w14:textId="77777777" w:rsidR="00A63034" w:rsidRDefault="008821AC">
      <w:pPr>
        <w:spacing w:line="240" w:lineRule="auto"/>
        <w:rPr>
          <w:color w:val="000000"/>
        </w:rPr>
      </w:pPr>
      <w:r>
        <w:rPr>
          <w:color w:val="000000"/>
        </w:rPr>
        <w:t xml:space="preserve">After applying misclassification costs to the models, we can say that the model improves at every threshold by a slight amount. </w:t>
      </w:r>
    </w:p>
    <w:p w14:paraId="62534C05" w14:textId="77777777" w:rsidR="00A63034" w:rsidRDefault="008821AC">
      <w:pPr>
        <w:spacing w:line="240" w:lineRule="auto"/>
        <w:rPr>
          <w:color w:val="000000"/>
        </w:rPr>
      </w:pPr>
      <w:r>
        <w:rPr>
          <w:color w:val="000000"/>
        </w:rPr>
        <w:t>The important variables before applying cost matrix: CHK_ACCT, DURATION, SAV_ACC, HISTORY, AGE</w:t>
      </w:r>
    </w:p>
    <w:p w14:paraId="30983788" w14:textId="77777777" w:rsidR="00A63034" w:rsidRDefault="008821AC">
      <w:pPr>
        <w:spacing w:line="240" w:lineRule="auto"/>
        <w:rPr>
          <w:color w:val="000000"/>
        </w:rPr>
      </w:pPr>
      <w:r>
        <w:rPr>
          <w:color w:val="000000"/>
        </w:rPr>
        <w:t>After cost matrix: CHK_ACCT, DURATION, SAV_ACC, HISTORY, USED_CAR</w:t>
      </w:r>
    </w:p>
    <w:p w14:paraId="5A971C78" w14:textId="77777777" w:rsidR="00A63034" w:rsidRDefault="008821AC">
      <w:pPr>
        <w:spacing w:line="240" w:lineRule="auto"/>
        <w:rPr>
          <w:color w:val="000000"/>
        </w:rPr>
      </w:pPr>
      <w:r>
        <w:rPr>
          <w:color w:val="000000"/>
        </w:rPr>
        <w:t xml:space="preserve">The C5.0 model with 0.8 split: </w:t>
      </w:r>
    </w:p>
    <w:p w14:paraId="722C0D0B" w14:textId="77777777" w:rsidR="00A63034" w:rsidRDefault="008821AC">
      <w:pPr>
        <w:spacing w:line="240" w:lineRule="auto"/>
        <w:rPr>
          <w:color w:val="000000"/>
        </w:rPr>
      </w:pPr>
      <w:r>
        <w:rPr>
          <w:color w:val="000000"/>
        </w:rPr>
        <w:t>We used the thresholds 0.5, 0.65 and 0.8 to test the performance of the model and among these, 0.65 is still the best threshold with an improved accuracy of 85% with misclassification costs and 78% without.</w:t>
      </w:r>
    </w:p>
    <w:p w14:paraId="1EFD5CF4" w14:textId="77777777" w:rsidR="00A63034" w:rsidRDefault="008821AC">
      <w:pPr>
        <w:pStyle w:val="Heading1"/>
        <w:rPr>
          <w:rFonts w:ascii="Book Antiqua" w:eastAsia="Book Antiqua" w:hAnsi="Book Antiqua" w:cs="Book Antiqua"/>
        </w:rPr>
      </w:pPr>
      <w:bookmarkStart w:id="162" w:name="_xtt5f12zxfyj" w:colFirst="0" w:colLast="0"/>
      <w:bookmarkEnd w:id="162"/>
      <w:r>
        <w:rPr>
          <w:rFonts w:ascii="Book Antiqua" w:eastAsia="Book Antiqua" w:hAnsi="Book Antiqua" w:cs="Book Antiqua"/>
        </w:rPr>
        <w:t>Question 5</w:t>
      </w:r>
    </w:p>
    <w:p w14:paraId="78E3BD27" w14:textId="77777777" w:rsidR="00A63034" w:rsidRDefault="008821AC">
      <w:pPr>
        <w:rPr>
          <w:color w:val="000000"/>
        </w:rPr>
      </w:pPr>
      <w:r>
        <w:rPr>
          <w:color w:val="000000"/>
        </w:rPr>
        <w:t xml:space="preserve">The most optimum tree has a maximum depth of 6 and 11 leaf nodes based on the 80-20 dataset.  </w:t>
      </w:r>
    </w:p>
    <w:p w14:paraId="53DC6A11" w14:textId="77777777" w:rsidR="00A63034" w:rsidRDefault="008821AC">
      <w:pPr>
        <w:rPr>
          <w:color w:val="000000"/>
        </w:rPr>
      </w:pPr>
      <w:r>
        <w:rPr>
          <w:color w:val="000000"/>
        </w:rPr>
        <w:t xml:space="preserve">Top 5 important variables for classifying "Good" and "Bad" credit are as follow: CHK_ACCT, SAV_ACCT, DURATION, HISTORY, AMOUNT  </w:t>
      </w:r>
    </w:p>
    <w:p w14:paraId="49DDF367" w14:textId="77777777" w:rsidR="00A63034" w:rsidRDefault="008821AC">
      <w:pPr>
        <w:rPr>
          <w:color w:val="000000"/>
        </w:rPr>
      </w:pPr>
      <w:r>
        <w:rPr>
          <w:color w:val="000000"/>
        </w:rPr>
        <w:t xml:space="preserve">Two relatively pure nodes are listed below: One is formed at the split criteria EMPLOYMENT=0,4, which contains 9 good credits (probability=1.00) cases and 0 bad credit cases(probability=0.00). Another is formed at the split criteria SAV_ACCT=2,3,4, which includes 8 good credit cases (probability=1.00) and 0 bad credit cases (probability=0.00) </w:t>
      </w:r>
    </w:p>
    <w:p w14:paraId="62CF9F77" w14:textId="77777777" w:rsidR="0077300D" w:rsidRDefault="0077300D">
      <w:pPr>
        <w:rPr>
          <w:color w:val="000000"/>
        </w:rPr>
      </w:pPr>
    </w:p>
    <w:p w14:paraId="52258B65" w14:textId="77777777" w:rsidR="0077300D" w:rsidRDefault="0077300D">
      <w:pPr>
        <w:rPr>
          <w:color w:val="000000"/>
        </w:rPr>
      </w:pPr>
    </w:p>
    <w:p w14:paraId="05618281" w14:textId="77777777" w:rsidR="0077300D" w:rsidRDefault="0077300D">
      <w:pPr>
        <w:rPr>
          <w:color w:val="000000"/>
        </w:rPr>
      </w:pPr>
    </w:p>
    <w:p w14:paraId="08D8360E" w14:textId="77777777" w:rsidR="0077300D" w:rsidRDefault="0077300D">
      <w:pPr>
        <w:rPr>
          <w:color w:val="000000"/>
        </w:rPr>
      </w:pPr>
    </w:p>
    <w:p w14:paraId="699E6A7C" w14:textId="77777777" w:rsidR="00186694" w:rsidRDefault="00186694">
      <w:pPr>
        <w:rPr>
          <w:color w:val="000000"/>
        </w:rPr>
      </w:pPr>
    </w:p>
    <w:p w14:paraId="7D68081C" w14:textId="77777777" w:rsidR="00A63034" w:rsidRDefault="008821AC">
      <w:pPr>
        <w:pStyle w:val="Heading1"/>
        <w:rPr>
          <w:rFonts w:ascii="Book Antiqua" w:eastAsia="Book Antiqua" w:hAnsi="Book Antiqua" w:cs="Book Antiqua"/>
        </w:rPr>
      </w:pPr>
      <w:bookmarkStart w:id="163" w:name="_g2fztny83mu3" w:colFirst="0" w:colLast="0"/>
      <w:bookmarkEnd w:id="163"/>
      <w:r>
        <w:rPr>
          <w:rFonts w:ascii="Book Antiqua" w:eastAsia="Book Antiqua" w:hAnsi="Book Antiqua" w:cs="Book Antiqua"/>
        </w:rPr>
        <w:lastRenderedPageBreak/>
        <w:t>Question 6</w:t>
      </w:r>
    </w:p>
    <w:p w14:paraId="1B0C1E0C" w14:textId="77777777" w:rsidR="00A63034" w:rsidRDefault="00186694">
      <w:pPr>
        <w:rPr>
          <w:color w:val="000000"/>
        </w:rPr>
      </w:pPr>
      <w:r>
        <w:rPr>
          <w:noProof/>
        </w:rPr>
        <w:drawing>
          <wp:anchor distT="114300" distB="114300" distL="114300" distR="114300" simplePos="0" relativeHeight="251674112" behindDoc="0" locked="0" layoutInCell="1" hidden="0" allowOverlap="1" wp14:anchorId="0CAD5990" wp14:editId="7151AB9F">
            <wp:simplePos x="0" y="0"/>
            <wp:positionH relativeFrom="column">
              <wp:posOffset>2806700</wp:posOffset>
            </wp:positionH>
            <wp:positionV relativeFrom="paragraph">
              <wp:posOffset>46355</wp:posOffset>
            </wp:positionV>
            <wp:extent cx="3419475" cy="2771775"/>
            <wp:effectExtent l="0" t="0" r="0" b="0"/>
            <wp:wrapSquare wrapText="bothSides" distT="114300" distB="114300" distL="114300" distR="11430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t="1980" b="1980"/>
                    <a:stretch>
                      <a:fillRect/>
                    </a:stretch>
                  </pic:blipFill>
                  <pic:spPr>
                    <a:xfrm>
                      <a:off x="0" y="0"/>
                      <a:ext cx="3419475" cy="2771775"/>
                    </a:xfrm>
                    <a:prstGeom prst="rect">
                      <a:avLst/>
                    </a:prstGeom>
                    <a:ln/>
                  </pic:spPr>
                </pic:pic>
              </a:graphicData>
            </a:graphic>
          </wp:anchor>
        </w:drawing>
      </w:r>
      <w:r w:rsidR="008821AC">
        <w:rPr>
          <w:color w:val="000000"/>
        </w:rPr>
        <w:t xml:space="preserve">Our classification is to predict if the customer will default the credit or not. </w:t>
      </w:r>
    </w:p>
    <w:p w14:paraId="3AE98036" w14:textId="77777777" w:rsidR="00A63034" w:rsidRDefault="008821AC">
      <w:r>
        <w:rPr>
          <w:color w:val="000000"/>
        </w:rPr>
        <w:t xml:space="preserve"> We have introduced a new </w:t>
      </w:r>
      <w:proofErr w:type="spellStart"/>
      <w:r>
        <w:rPr>
          <w:color w:val="000000"/>
        </w:rPr>
        <w:t>dataframe</w:t>
      </w:r>
      <w:proofErr w:type="spellEnd"/>
      <w:r>
        <w:rPr>
          <w:color w:val="000000"/>
        </w:rPr>
        <w:t xml:space="preserve"> (</w:t>
      </w:r>
      <w:proofErr w:type="spellStart"/>
      <w:r>
        <w:rPr>
          <w:color w:val="000000"/>
        </w:rPr>
        <w:t>prLifts</w:t>
      </w:r>
      <w:proofErr w:type="spellEnd"/>
      <w:r>
        <w:rPr>
          <w:color w:val="000000"/>
        </w:rPr>
        <w:t xml:space="preserve">) where we are storing </w:t>
      </w:r>
      <w:proofErr w:type="spellStart"/>
      <w:r>
        <w:rPr>
          <w:color w:val="000000"/>
        </w:rPr>
        <w:t>scoreTst</w:t>
      </w:r>
      <w:proofErr w:type="spellEnd"/>
      <w:r>
        <w:rPr>
          <w:color w:val="000000"/>
        </w:rPr>
        <w:t xml:space="preserve">, RESPONSE, profits and cumulative profits. These values are sorted in descending order of </w:t>
      </w:r>
      <w:proofErr w:type="spellStart"/>
      <w:r>
        <w:rPr>
          <w:color w:val="000000"/>
        </w:rPr>
        <w:t>scoreTst</w:t>
      </w:r>
      <w:proofErr w:type="spellEnd"/>
      <w:r>
        <w:rPr>
          <w:color w:val="000000"/>
        </w:rPr>
        <w:t xml:space="preserve">. For each correct prediction we gain 100DM and for each misclassification we lose 500DM. After sorting our data based on the predicted probability, we see that after a cut-off of 0.77, we get into losses due to increasing number of incorrect predictions. </w:t>
      </w:r>
    </w:p>
    <w:p w14:paraId="2AE866E5" w14:textId="77777777" w:rsidR="004E576B" w:rsidRDefault="008821AC">
      <w:pPr>
        <w:rPr>
          <w:color w:val="000000"/>
        </w:rPr>
      </w:pPr>
      <w:r>
        <w:rPr>
          <w:color w:val="000000"/>
        </w:rPr>
        <w:t xml:space="preserve"> Based on </w:t>
      </w:r>
      <w:r w:rsidR="00101677">
        <w:rPr>
          <w:color w:val="000000"/>
        </w:rPr>
        <w:t>this,</w:t>
      </w:r>
      <w:r>
        <w:rPr>
          <w:color w:val="000000"/>
        </w:rPr>
        <w:t xml:space="preserve"> we see maximum revenue gain at 79th observation with a value of 0.77 where net profit is 13,000 DM which is the cumulative net benefit expected. After this value, the net profit starts dipping due to increasing number of misclassifications.</w:t>
      </w:r>
    </w:p>
    <w:p w14:paraId="30C01969" w14:textId="77777777" w:rsidR="00A63034" w:rsidRDefault="008821AC">
      <w:pPr>
        <w:rPr>
          <w:color w:val="000000"/>
        </w:rPr>
      </w:pPr>
      <w:r>
        <w:rPr>
          <w:color w:val="000000"/>
        </w:rPr>
        <w:t xml:space="preserve">Therefore, it’s reliable to give them credit if credit score is above this value. </w:t>
      </w:r>
    </w:p>
    <w:p w14:paraId="549BB027" w14:textId="77777777" w:rsidR="00A63034" w:rsidRDefault="008821AC">
      <w:pPr>
        <w:pStyle w:val="Heading1"/>
        <w:rPr>
          <w:color w:val="000000"/>
        </w:rPr>
      </w:pPr>
      <w:bookmarkStart w:id="164" w:name="_ujc3uto0yw6" w:colFirst="0" w:colLast="0"/>
      <w:bookmarkEnd w:id="164"/>
      <w:r>
        <w:rPr>
          <w:rFonts w:ascii="Book Antiqua" w:eastAsia="Book Antiqua" w:hAnsi="Book Antiqua" w:cs="Book Antiqua"/>
        </w:rPr>
        <w:t>Question 7</w:t>
      </w:r>
    </w:p>
    <w:p w14:paraId="73C1AE4B" w14:textId="77777777" w:rsidR="00A63034" w:rsidRDefault="00357481">
      <w:pPr>
        <w:numPr>
          <w:ilvl w:val="0"/>
          <w:numId w:val="14"/>
        </w:numPr>
        <w:rPr>
          <w:color w:val="000000"/>
        </w:rPr>
      </w:pPr>
      <w:r>
        <w:rPr>
          <w:noProof/>
        </w:rPr>
        <w:drawing>
          <wp:anchor distT="114300" distB="114300" distL="114300" distR="114300" simplePos="0" relativeHeight="251661824" behindDoc="0" locked="0" layoutInCell="1" hidden="0" allowOverlap="1" wp14:anchorId="0EC723B2" wp14:editId="08B128AD">
            <wp:simplePos x="0" y="0"/>
            <wp:positionH relativeFrom="column">
              <wp:posOffset>3733800</wp:posOffset>
            </wp:positionH>
            <wp:positionV relativeFrom="paragraph">
              <wp:posOffset>675005</wp:posOffset>
            </wp:positionV>
            <wp:extent cx="2638425" cy="2943225"/>
            <wp:effectExtent l="0" t="0" r="0" b="0"/>
            <wp:wrapSquare wrapText="bothSides" distT="114300" distB="114300" distL="114300" distR="11430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t="3437"/>
                    <a:stretch>
                      <a:fillRect/>
                    </a:stretch>
                  </pic:blipFill>
                  <pic:spPr>
                    <a:xfrm>
                      <a:off x="0" y="0"/>
                      <a:ext cx="2638425" cy="2943225"/>
                    </a:xfrm>
                    <a:prstGeom prst="rect">
                      <a:avLst/>
                    </a:prstGeom>
                    <a:ln/>
                  </pic:spPr>
                </pic:pic>
              </a:graphicData>
            </a:graphic>
          </wp:anchor>
        </w:drawing>
      </w:r>
      <w:r w:rsidR="008821AC">
        <w:rPr>
          <w:color w:val="000000"/>
        </w:rPr>
        <w:t xml:space="preserve">Develop a random forest model (using a 70:30 training: test data split). What random forest parameters do you try out, and what performance do you obtain? </w:t>
      </w:r>
    </w:p>
    <w:p w14:paraId="68486330" w14:textId="77777777" w:rsidR="00A63034" w:rsidRPr="0064618C" w:rsidRDefault="008821AC">
      <w:pPr>
        <w:rPr>
          <w:b/>
          <w:color w:val="000000"/>
        </w:rPr>
      </w:pPr>
      <w:bookmarkStart w:id="165" w:name="_jf73y32t5o4q" w:colFirst="0" w:colLast="0"/>
      <w:bookmarkEnd w:id="165"/>
      <w:r w:rsidRPr="0064618C">
        <w:rPr>
          <w:b/>
          <w:color w:val="000000"/>
        </w:rPr>
        <w:t>Random Forest:</w:t>
      </w:r>
    </w:p>
    <w:p w14:paraId="3C1210AA" w14:textId="77777777" w:rsidR="00A63034" w:rsidRDefault="008821AC">
      <w:pPr>
        <w:rPr>
          <w:color w:val="000000"/>
        </w:rPr>
      </w:pPr>
      <w:bookmarkStart w:id="166" w:name="_chjtc03d40lx" w:colFirst="0" w:colLast="0"/>
      <w:bookmarkEnd w:id="166"/>
      <w:r>
        <w:rPr>
          <w:color w:val="000000"/>
        </w:rPr>
        <w:t xml:space="preserve">Since the dependent variable - ‘RESPONSE’ is a factor, the random forest is assumed to be of classification type. </w:t>
      </w:r>
    </w:p>
    <w:p w14:paraId="1C1616A3" w14:textId="77777777" w:rsidR="00A63034" w:rsidRDefault="008821AC">
      <w:pPr>
        <w:rPr>
          <w:color w:val="000000"/>
        </w:rPr>
      </w:pPr>
      <w:bookmarkStart w:id="167" w:name="_10rglus0h8s8" w:colFirst="0" w:colLast="0"/>
      <w:bookmarkEnd w:id="167"/>
      <w:r>
        <w:rPr>
          <w:color w:val="000000"/>
        </w:rPr>
        <w:t>We split the data into training and testing parts (70-30%) and create a random forest model with</w:t>
      </w:r>
    </w:p>
    <w:p w14:paraId="166F2CA1" w14:textId="77777777" w:rsidR="00A63034" w:rsidRDefault="008821AC">
      <w:pPr>
        <w:rPr>
          <w:color w:val="000000"/>
        </w:rPr>
      </w:pPr>
      <w:bookmarkStart w:id="168" w:name="_onda1y90f9xe" w:colFirst="0" w:colLast="0"/>
      <w:bookmarkEnd w:id="168"/>
      <w:proofErr w:type="spellStart"/>
      <w:r>
        <w:rPr>
          <w:color w:val="000000"/>
        </w:rPr>
        <w:t>ntree</w:t>
      </w:r>
      <w:proofErr w:type="spellEnd"/>
      <w:r>
        <w:rPr>
          <w:color w:val="000000"/>
        </w:rPr>
        <w:t xml:space="preserve"> = 200: Achieved OOB error rate is 24.71% i.e. the misclassification rate. </w:t>
      </w:r>
    </w:p>
    <w:p w14:paraId="420FE5EB" w14:textId="77777777" w:rsidR="00A63034" w:rsidRDefault="008821AC">
      <w:pPr>
        <w:rPr>
          <w:color w:val="000000"/>
        </w:rPr>
      </w:pPr>
      <w:bookmarkStart w:id="169" w:name="_fqlg3p8eolzi" w:colFirst="0" w:colLast="0"/>
      <w:bookmarkEnd w:id="169"/>
      <w:r>
        <w:rPr>
          <w:color w:val="000000"/>
        </w:rPr>
        <w:t xml:space="preserve">Performance evaluation for this random forest model: The number of random variables used in a tree is given by </w:t>
      </w:r>
      <w:proofErr w:type="spellStart"/>
      <w:r>
        <w:rPr>
          <w:color w:val="000000"/>
        </w:rPr>
        <w:t>mtry</w:t>
      </w:r>
      <w:proofErr w:type="spellEnd"/>
      <w:r>
        <w:rPr>
          <w:color w:val="000000"/>
        </w:rPr>
        <w:t xml:space="preserve">. Now, we need to find the best value of </w:t>
      </w:r>
      <w:proofErr w:type="spellStart"/>
      <w:r>
        <w:rPr>
          <w:color w:val="000000"/>
        </w:rPr>
        <w:t>mtry</w:t>
      </w:r>
      <w:proofErr w:type="spellEnd"/>
      <w:r>
        <w:rPr>
          <w:color w:val="000000"/>
        </w:rPr>
        <w:t xml:space="preserve"> with the least OOB error rate using the </w:t>
      </w:r>
      <w:proofErr w:type="spellStart"/>
      <w:proofErr w:type="gramStart"/>
      <w:r>
        <w:rPr>
          <w:color w:val="000000"/>
        </w:rPr>
        <w:t>tuneRF</w:t>
      </w:r>
      <w:proofErr w:type="spellEnd"/>
      <w:r>
        <w:rPr>
          <w:color w:val="000000"/>
        </w:rPr>
        <w:t>(</w:t>
      </w:r>
      <w:proofErr w:type="gramEnd"/>
      <w:r>
        <w:rPr>
          <w:color w:val="000000"/>
        </w:rPr>
        <w:t xml:space="preserve">) function. This gives </w:t>
      </w:r>
      <w:proofErr w:type="spellStart"/>
      <w:r>
        <w:rPr>
          <w:color w:val="000000"/>
        </w:rPr>
        <w:t>mtry</w:t>
      </w:r>
      <w:proofErr w:type="spellEnd"/>
      <w:r>
        <w:rPr>
          <w:color w:val="000000"/>
        </w:rPr>
        <w:t xml:space="preserve"> = 5 with OOB = 0.240</w:t>
      </w:r>
    </w:p>
    <w:p w14:paraId="76F44282" w14:textId="77777777" w:rsidR="00A63034" w:rsidRDefault="008821AC">
      <w:pPr>
        <w:rPr>
          <w:color w:val="000000"/>
        </w:rPr>
      </w:pPr>
      <w:bookmarkStart w:id="170" w:name="_o8dy1xmih29" w:colFirst="0" w:colLast="0"/>
      <w:bookmarkEnd w:id="170"/>
      <w:r>
        <w:rPr>
          <w:color w:val="000000"/>
        </w:rPr>
        <w:lastRenderedPageBreak/>
        <w:t xml:space="preserve">The best Random Forest model with </w:t>
      </w:r>
      <w:proofErr w:type="spellStart"/>
      <w:r>
        <w:rPr>
          <w:color w:val="000000"/>
        </w:rPr>
        <w:t>mtry</w:t>
      </w:r>
      <w:proofErr w:type="spellEnd"/>
      <w:r>
        <w:rPr>
          <w:color w:val="000000"/>
        </w:rPr>
        <w:t xml:space="preserve"> = 5 gives the below variable importance plot:</w:t>
      </w:r>
    </w:p>
    <w:p w14:paraId="13A862C6" w14:textId="77777777" w:rsidR="00A63034" w:rsidRDefault="008821AC">
      <w:pPr>
        <w:rPr>
          <w:color w:val="000000"/>
        </w:rPr>
      </w:pPr>
      <w:bookmarkStart w:id="171" w:name="_55s174u6qf64" w:colFirst="0" w:colLast="0"/>
      <w:bookmarkEnd w:id="171"/>
      <w:r>
        <w:rPr>
          <w:color w:val="000000"/>
        </w:rPr>
        <w:t>Higher the mean decrease accuracy / mean decrease Gini value, higher the importance of a variable in the model. Here, CHK_ACCT is the most important variable.</w:t>
      </w:r>
    </w:p>
    <w:p w14:paraId="3DE20EFC" w14:textId="77777777" w:rsidR="00A63034" w:rsidRDefault="008821AC">
      <w:pPr>
        <w:numPr>
          <w:ilvl w:val="0"/>
          <w:numId w:val="15"/>
        </w:numPr>
        <w:rPr>
          <w:color w:val="000000"/>
        </w:rPr>
      </w:pPr>
      <w:bookmarkStart w:id="172" w:name="_t5m3i8gyp982" w:colFirst="0" w:colLast="0"/>
      <w:bookmarkStart w:id="173" w:name="_66bq15cs50ey" w:colFirst="0" w:colLast="0"/>
      <w:bookmarkStart w:id="174" w:name="_k5xy5wqq4srw" w:colFirst="0" w:colLast="0"/>
      <w:bookmarkEnd w:id="172"/>
      <w:bookmarkEnd w:id="173"/>
      <w:bookmarkEnd w:id="174"/>
      <w:r>
        <w:rPr>
          <w:color w:val="000000"/>
        </w:rPr>
        <w:t xml:space="preserve">Compare the performance of the best random forest and best decision tree models – show a ROC plot to help compare models, </w:t>
      </w:r>
      <w:proofErr w:type="gramStart"/>
      <w:r>
        <w:rPr>
          <w:color w:val="000000"/>
        </w:rPr>
        <w:t>and also</w:t>
      </w:r>
      <w:proofErr w:type="gramEnd"/>
      <w:r>
        <w:rPr>
          <w:color w:val="000000"/>
        </w:rPr>
        <w:t xml:space="preserve"> the maximum net benefit.</w:t>
      </w:r>
    </w:p>
    <w:p w14:paraId="2465B736" w14:textId="77777777" w:rsidR="00A63034" w:rsidRDefault="008821AC">
      <w:pPr>
        <w:rPr>
          <w:color w:val="000000"/>
        </w:rPr>
      </w:pPr>
      <w:bookmarkStart w:id="175" w:name="_f6smqxvgic44" w:colFirst="0" w:colLast="0"/>
      <w:bookmarkEnd w:id="175"/>
      <w:r>
        <w:rPr>
          <w:color w:val="000000"/>
        </w:rPr>
        <w:t xml:space="preserve">Performance evaluation of Random Forest model and the best decision tree </w:t>
      </w:r>
      <w:r w:rsidR="00E66F82">
        <w:rPr>
          <w:color w:val="000000"/>
        </w:rPr>
        <w:t>model:</w:t>
      </w:r>
    </w:p>
    <w:tbl>
      <w:tblPr>
        <w:tblStyle w:val="af0"/>
        <w:tblW w:w="3870"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830"/>
      </w:tblGrid>
      <w:tr w:rsidR="00A63034" w14:paraId="271C0EE0" w14:textId="77777777">
        <w:tc>
          <w:tcPr>
            <w:tcW w:w="2040" w:type="dxa"/>
          </w:tcPr>
          <w:p w14:paraId="6D32480A" w14:textId="77777777" w:rsidR="00A63034" w:rsidRDefault="008821AC">
            <w:pPr>
              <w:spacing w:before="0" w:after="0" w:line="240" w:lineRule="auto"/>
              <w:jc w:val="center"/>
              <w:rPr>
                <w:b/>
                <w:color w:val="000000"/>
              </w:rPr>
            </w:pPr>
            <w:proofErr w:type="spellStart"/>
            <w:r>
              <w:rPr>
                <w:b/>
                <w:color w:val="000000"/>
              </w:rPr>
              <w:t>MTry</w:t>
            </w:r>
            <w:proofErr w:type="spellEnd"/>
            <w:r>
              <w:rPr>
                <w:b/>
                <w:color w:val="000000"/>
              </w:rPr>
              <w:t xml:space="preserve"> Values</w:t>
            </w:r>
          </w:p>
        </w:tc>
        <w:tc>
          <w:tcPr>
            <w:tcW w:w="1830" w:type="dxa"/>
          </w:tcPr>
          <w:p w14:paraId="3D029507" w14:textId="77777777" w:rsidR="00A63034" w:rsidRDefault="008821AC">
            <w:pPr>
              <w:spacing w:before="0" w:after="0" w:line="240" w:lineRule="auto"/>
              <w:jc w:val="center"/>
              <w:rPr>
                <w:b/>
                <w:color w:val="000000"/>
              </w:rPr>
            </w:pPr>
            <w:r>
              <w:rPr>
                <w:b/>
                <w:color w:val="000000"/>
              </w:rPr>
              <w:t>OOB Error</w:t>
            </w:r>
          </w:p>
        </w:tc>
      </w:tr>
      <w:tr w:rsidR="00A63034" w14:paraId="771344DD" w14:textId="77777777">
        <w:tc>
          <w:tcPr>
            <w:tcW w:w="2040" w:type="dxa"/>
          </w:tcPr>
          <w:p w14:paraId="7A737F56" w14:textId="77777777" w:rsidR="00A63034" w:rsidRDefault="008821AC">
            <w:pPr>
              <w:spacing w:before="0" w:after="0" w:line="240" w:lineRule="auto"/>
              <w:jc w:val="center"/>
              <w:rPr>
                <w:color w:val="000000"/>
              </w:rPr>
            </w:pPr>
            <w:r>
              <w:rPr>
                <w:color w:val="000000"/>
              </w:rPr>
              <w:t>4</w:t>
            </w:r>
          </w:p>
        </w:tc>
        <w:tc>
          <w:tcPr>
            <w:tcW w:w="1830" w:type="dxa"/>
          </w:tcPr>
          <w:p w14:paraId="3BE90FE3" w14:textId="77777777" w:rsidR="00A63034" w:rsidRDefault="008821AC">
            <w:pPr>
              <w:spacing w:before="0" w:after="0" w:line="240" w:lineRule="auto"/>
              <w:jc w:val="center"/>
              <w:rPr>
                <w:color w:val="000000"/>
              </w:rPr>
            </w:pPr>
            <w:r>
              <w:rPr>
                <w:color w:val="000000"/>
              </w:rPr>
              <w:t>0.249</w:t>
            </w:r>
          </w:p>
        </w:tc>
      </w:tr>
      <w:tr w:rsidR="00A63034" w14:paraId="48E0C077" w14:textId="77777777">
        <w:tc>
          <w:tcPr>
            <w:tcW w:w="2040" w:type="dxa"/>
          </w:tcPr>
          <w:p w14:paraId="3945C47A" w14:textId="77777777" w:rsidR="00A63034" w:rsidRDefault="008821AC">
            <w:pPr>
              <w:widowControl w:val="0"/>
              <w:spacing w:before="0" w:after="0" w:line="240" w:lineRule="auto"/>
              <w:jc w:val="center"/>
              <w:rPr>
                <w:color w:val="000000"/>
              </w:rPr>
            </w:pPr>
            <w:r>
              <w:rPr>
                <w:color w:val="000000"/>
              </w:rPr>
              <w:t>5</w:t>
            </w:r>
          </w:p>
        </w:tc>
        <w:tc>
          <w:tcPr>
            <w:tcW w:w="1830" w:type="dxa"/>
          </w:tcPr>
          <w:p w14:paraId="448F4F44" w14:textId="77777777" w:rsidR="00A63034" w:rsidRDefault="008821AC">
            <w:pPr>
              <w:widowControl w:val="0"/>
              <w:spacing w:before="0" w:after="0" w:line="240" w:lineRule="auto"/>
              <w:jc w:val="center"/>
              <w:rPr>
                <w:color w:val="000000"/>
              </w:rPr>
            </w:pPr>
            <w:r>
              <w:rPr>
                <w:color w:val="000000"/>
              </w:rPr>
              <w:t>0.240</w:t>
            </w:r>
          </w:p>
        </w:tc>
      </w:tr>
      <w:tr w:rsidR="00A63034" w14:paraId="14D6BF3A" w14:textId="77777777">
        <w:tc>
          <w:tcPr>
            <w:tcW w:w="2040" w:type="dxa"/>
          </w:tcPr>
          <w:p w14:paraId="71446A1F" w14:textId="77777777" w:rsidR="00A63034" w:rsidRDefault="008821AC">
            <w:pPr>
              <w:spacing w:before="0" w:after="0" w:line="240" w:lineRule="auto"/>
              <w:jc w:val="center"/>
              <w:rPr>
                <w:color w:val="000000"/>
              </w:rPr>
            </w:pPr>
            <w:r>
              <w:rPr>
                <w:color w:val="000000"/>
              </w:rPr>
              <w:t>7</w:t>
            </w:r>
          </w:p>
        </w:tc>
        <w:tc>
          <w:tcPr>
            <w:tcW w:w="1830" w:type="dxa"/>
          </w:tcPr>
          <w:p w14:paraId="68A81FBF" w14:textId="77777777" w:rsidR="00A63034" w:rsidRDefault="008821AC">
            <w:pPr>
              <w:spacing w:before="0" w:after="0" w:line="240" w:lineRule="auto"/>
              <w:jc w:val="center"/>
              <w:rPr>
                <w:color w:val="000000"/>
              </w:rPr>
            </w:pPr>
            <w:r>
              <w:rPr>
                <w:color w:val="000000"/>
              </w:rPr>
              <w:t>0.242</w:t>
            </w:r>
          </w:p>
        </w:tc>
      </w:tr>
    </w:tbl>
    <w:p w14:paraId="0D72C993" w14:textId="77777777" w:rsidR="00A63034" w:rsidRDefault="00A63034">
      <w:pPr>
        <w:rPr>
          <w:color w:val="000000"/>
        </w:rPr>
      </w:pPr>
      <w:bookmarkStart w:id="176" w:name="_1p1my5qx4n2o" w:colFirst="0" w:colLast="0"/>
      <w:bookmarkEnd w:id="176"/>
    </w:p>
    <w:p w14:paraId="07ABB40B" w14:textId="77777777" w:rsidR="00A63034" w:rsidRDefault="008821AC">
      <w:pPr>
        <w:rPr>
          <w:color w:val="000000"/>
        </w:rPr>
      </w:pPr>
      <w:bookmarkStart w:id="177" w:name="_fcacxmyiqxdb" w:colFirst="0" w:colLast="0"/>
      <w:bookmarkEnd w:id="177"/>
      <w:r>
        <w:rPr>
          <w:color w:val="000000"/>
        </w:rPr>
        <w:t>The accuracy for Random forest model is 1 while that for our best decision tree model is 0.77.</w:t>
      </w:r>
    </w:p>
    <w:p w14:paraId="6126C0D8" w14:textId="77777777" w:rsidR="00A63034" w:rsidRDefault="008821AC">
      <w:pPr>
        <w:rPr>
          <w:color w:val="000000"/>
        </w:rPr>
      </w:pPr>
      <w:bookmarkStart w:id="178" w:name="_v5mw5bdlctvz" w:colFirst="0" w:colLast="0"/>
      <w:bookmarkEnd w:id="178"/>
      <w:r>
        <w:rPr>
          <w:color w:val="000000"/>
        </w:rPr>
        <w:t xml:space="preserve">Performance evaluation for the best random forest model: </w:t>
      </w:r>
    </w:p>
    <w:p w14:paraId="26C0F6D0" w14:textId="77777777" w:rsidR="007E4C79" w:rsidRDefault="007E4C79">
      <w:pPr>
        <w:rPr>
          <w:color w:val="000000"/>
        </w:rPr>
      </w:pPr>
      <w:bookmarkStart w:id="179" w:name="_7h2hm6xz828t" w:colFirst="0" w:colLast="0"/>
      <w:bookmarkEnd w:id="179"/>
      <w:r>
        <w:rPr>
          <w:noProof/>
        </w:rPr>
        <w:drawing>
          <wp:anchor distT="114300" distB="114300" distL="114300" distR="114300" simplePos="0" relativeHeight="251667968" behindDoc="0" locked="0" layoutInCell="1" hidden="0" allowOverlap="1" wp14:anchorId="1A6E79EB" wp14:editId="1B47E4CB">
            <wp:simplePos x="0" y="0"/>
            <wp:positionH relativeFrom="column">
              <wp:posOffset>3648075</wp:posOffset>
            </wp:positionH>
            <wp:positionV relativeFrom="paragraph">
              <wp:posOffset>193675</wp:posOffset>
            </wp:positionV>
            <wp:extent cx="2319338" cy="1767948"/>
            <wp:effectExtent l="0" t="0" r="0" b="0"/>
            <wp:wrapSquare wrapText="bothSides" distT="114300" distB="114300" distL="114300" distR="11430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t="4878"/>
                    <a:stretch>
                      <a:fillRect/>
                    </a:stretch>
                  </pic:blipFill>
                  <pic:spPr>
                    <a:xfrm>
                      <a:off x="0" y="0"/>
                      <a:ext cx="2319338" cy="1767948"/>
                    </a:xfrm>
                    <a:prstGeom prst="rect">
                      <a:avLst/>
                    </a:prstGeom>
                    <a:ln/>
                  </pic:spPr>
                </pic:pic>
              </a:graphicData>
            </a:graphic>
          </wp:anchor>
        </w:drawing>
      </w:r>
      <w:r>
        <w:rPr>
          <w:noProof/>
        </w:rPr>
        <w:drawing>
          <wp:anchor distT="114300" distB="114300" distL="114300" distR="114300" simplePos="0" relativeHeight="251665920" behindDoc="0" locked="0" layoutInCell="1" hidden="0" allowOverlap="1" wp14:anchorId="3A3B60CC" wp14:editId="12FD4C8D">
            <wp:simplePos x="0" y="0"/>
            <wp:positionH relativeFrom="column">
              <wp:posOffset>19050</wp:posOffset>
            </wp:positionH>
            <wp:positionV relativeFrom="paragraph">
              <wp:posOffset>215265</wp:posOffset>
            </wp:positionV>
            <wp:extent cx="3128161" cy="1957388"/>
            <wp:effectExtent l="0" t="0" r="0" b="0"/>
            <wp:wrapSquare wrapText="bothSides" distT="114300" distB="114300" distL="114300" distR="11430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128161" cy="1957388"/>
                    </a:xfrm>
                    <a:prstGeom prst="rect">
                      <a:avLst/>
                    </a:prstGeom>
                    <a:ln/>
                  </pic:spPr>
                </pic:pic>
              </a:graphicData>
            </a:graphic>
          </wp:anchor>
        </w:drawing>
      </w:r>
      <w:r w:rsidR="008821AC">
        <w:rPr>
          <w:color w:val="000000"/>
        </w:rPr>
        <w:t xml:space="preserve">                       </w:t>
      </w:r>
    </w:p>
    <w:p w14:paraId="53C942F5" w14:textId="77777777" w:rsidR="007E4C79" w:rsidRDefault="007E4C79">
      <w:pPr>
        <w:rPr>
          <w:color w:val="000000"/>
        </w:rPr>
      </w:pPr>
    </w:p>
    <w:p w14:paraId="6B1A9016" w14:textId="77777777" w:rsidR="007E4C79" w:rsidRDefault="007E4C79">
      <w:pPr>
        <w:rPr>
          <w:color w:val="000000"/>
        </w:rPr>
      </w:pPr>
    </w:p>
    <w:p w14:paraId="75168916" w14:textId="77777777" w:rsidR="007E4C79" w:rsidRDefault="007E4C79">
      <w:pPr>
        <w:rPr>
          <w:color w:val="000000"/>
        </w:rPr>
      </w:pPr>
    </w:p>
    <w:p w14:paraId="7C95FCD0" w14:textId="77777777" w:rsidR="007E4C79" w:rsidRDefault="007E4C79">
      <w:pPr>
        <w:rPr>
          <w:color w:val="000000"/>
        </w:rPr>
      </w:pPr>
    </w:p>
    <w:p w14:paraId="2110A017" w14:textId="77777777" w:rsidR="007E4C79" w:rsidRDefault="007E4C79">
      <w:pPr>
        <w:rPr>
          <w:color w:val="000000"/>
        </w:rPr>
      </w:pPr>
    </w:p>
    <w:p w14:paraId="15DA54D2" w14:textId="77777777" w:rsidR="007E4C79" w:rsidRDefault="007E4C79">
      <w:pPr>
        <w:rPr>
          <w:color w:val="000000"/>
        </w:rPr>
      </w:pPr>
    </w:p>
    <w:p w14:paraId="73F4B42F" w14:textId="77777777" w:rsidR="00A63034" w:rsidRDefault="007E4C79" w:rsidP="007E4C79">
      <w:pPr>
        <w:ind w:left="1440" w:firstLine="720"/>
        <w:rPr>
          <w:color w:val="000000"/>
        </w:rPr>
      </w:pPr>
      <w:r>
        <w:rPr>
          <w:color w:val="000000"/>
        </w:rPr>
        <w:t xml:space="preserve">              </w:t>
      </w:r>
      <w:r w:rsidR="008821AC">
        <w:rPr>
          <w:color w:val="000000"/>
        </w:rPr>
        <w:t>ROC for decision tree</w:t>
      </w:r>
    </w:p>
    <w:p w14:paraId="0DB15C40" w14:textId="77777777" w:rsidR="00A63034" w:rsidRDefault="00A63034">
      <w:pPr>
        <w:rPr>
          <w:color w:val="000000"/>
          <w:highlight w:val="white"/>
        </w:rPr>
      </w:pPr>
      <w:bookmarkStart w:id="180" w:name="_1a54vaws072l" w:colFirst="0" w:colLast="0"/>
      <w:bookmarkEnd w:id="180"/>
    </w:p>
    <w:p w14:paraId="682CA963" w14:textId="77777777" w:rsidR="00A63034" w:rsidRDefault="00A63034">
      <w:pPr>
        <w:rPr>
          <w:color w:val="000000"/>
          <w:highlight w:val="white"/>
        </w:rPr>
      </w:pPr>
      <w:bookmarkStart w:id="181" w:name="_t3jos0fcjxhz" w:colFirst="0" w:colLast="0"/>
      <w:bookmarkEnd w:id="181"/>
    </w:p>
    <w:p w14:paraId="146B2644" w14:textId="77777777" w:rsidR="00A63034" w:rsidRDefault="00A63034">
      <w:pPr>
        <w:rPr>
          <w:color w:val="000000"/>
        </w:rPr>
      </w:pPr>
      <w:bookmarkStart w:id="182" w:name="_um1o2vgukyd8" w:colFirst="0" w:colLast="0"/>
      <w:bookmarkStart w:id="183" w:name="_6s2mos35lzul" w:colFirst="0" w:colLast="0"/>
      <w:bookmarkStart w:id="184" w:name="_ubarfo3ulm20" w:colFirst="0" w:colLast="0"/>
      <w:bookmarkStart w:id="185" w:name="_c67quvolxji1" w:colFirst="0" w:colLast="0"/>
      <w:bookmarkStart w:id="186" w:name="_irr1tiyx4cxb" w:colFirst="0" w:colLast="0"/>
      <w:bookmarkStart w:id="187" w:name="_yqxde2u0qfs3" w:colFirst="0" w:colLast="0"/>
      <w:bookmarkStart w:id="188" w:name="_dnfmfaletq8g" w:colFirst="0" w:colLast="0"/>
      <w:bookmarkStart w:id="189" w:name="_s898kqfztx1r" w:colFirst="0" w:colLast="0"/>
      <w:bookmarkStart w:id="190" w:name="_jc4dkyz7cyhj" w:colFirst="0" w:colLast="0"/>
      <w:bookmarkStart w:id="191" w:name="_lf3w3usjqa36" w:colFirst="0" w:colLast="0"/>
      <w:bookmarkStart w:id="192" w:name="_jmtsnm2fun4g" w:colFirst="0" w:colLast="0"/>
      <w:bookmarkStart w:id="193" w:name="_dtxbamxl7tqm" w:colFirst="0" w:colLast="0"/>
      <w:bookmarkStart w:id="194" w:name="_vn9x1sfq7f7b" w:colFirst="0" w:colLast="0"/>
      <w:bookmarkStart w:id="195" w:name="_36u02cazy52" w:colFirst="0" w:colLast="0"/>
      <w:bookmarkStart w:id="196" w:name="_t3c9k4196a2b" w:colFirst="0" w:colLast="0"/>
      <w:bookmarkStart w:id="197" w:name="_cupii1t3hu0n" w:colFirst="0" w:colLast="0"/>
      <w:bookmarkStart w:id="198" w:name="_1o4ebzwspslt" w:colFirst="0" w:colLast="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6DA7B65F" w14:textId="77777777" w:rsidR="00A63034" w:rsidRDefault="00A63034">
      <w:pPr>
        <w:rPr>
          <w:color w:val="000000"/>
        </w:rPr>
      </w:pPr>
      <w:bookmarkStart w:id="199" w:name="_m6iu8r802bh" w:colFirst="0" w:colLast="0"/>
      <w:bookmarkEnd w:id="199"/>
    </w:p>
    <w:p w14:paraId="560C5924" w14:textId="77777777" w:rsidR="00A63034" w:rsidRDefault="00A63034">
      <w:pPr>
        <w:rPr>
          <w:color w:val="000000"/>
        </w:rPr>
      </w:pPr>
      <w:bookmarkStart w:id="200" w:name="_y215vfjqlgkn" w:colFirst="0" w:colLast="0"/>
      <w:bookmarkEnd w:id="200"/>
    </w:p>
    <w:sectPr w:rsidR="00A63034">
      <w:footerReference w:type="default" r:id="rId39"/>
      <w:pgSz w:w="12240" w:h="15840"/>
      <w:pgMar w:top="1260" w:right="1080" w:bottom="1170" w:left="13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ACBB8" w14:textId="77777777" w:rsidR="00ED66A2" w:rsidRDefault="00ED66A2">
      <w:pPr>
        <w:spacing w:before="0" w:after="0" w:line="240" w:lineRule="auto"/>
      </w:pPr>
      <w:r>
        <w:separator/>
      </w:r>
    </w:p>
  </w:endnote>
  <w:endnote w:type="continuationSeparator" w:id="0">
    <w:p w14:paraId="1032D7C6" w14:textId="77777777" w:rsidR="00ED66A2" w:rsidRDefault="00ED66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ookman Old Style">
    <w:charset w:val="00"/>
    <w:family w:val="roman"/>
    <w:pitch w:val="variable"/>
    <w:sig w:usb0="00000287" w:usb1="00000000" w:usb2="00000000" w:usb3="00000000" w:csb0="0000009F" w:csb1="00000000"/>
  </w:font>
  <w:font w:name="Roboto Slab">
    <w:charset w:val="00"/>
    <w:family w:val="auto"/>
    <w:pitch w:val="default"/>
  </w:font>
  <w:font w:name="Book Antiqua">
    <w:charset w:val="00"/>
    <w:family w:val="roman"/>
    <w:pitch w:val="variable"/>
    <w:sig w:usb0="00000287" w:usb1="00000000" w:usb2="00000000" w:usb3="00000000" w:csb0="0000009F" w:csb1="00000000"/>
  </w:font>
  <w:font w:name="Helvetic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9B6D2" w14:textId="77777777" w:rsidR="008821AC" w:rsidRDefault="008821AC">
    <w:pPr>
      <w:pBdr>
        <w:top w:val="nil"/>
        <w:left w:val="nil"/>
        <w:bottom w:val="nil"/>
        <w:right w:val="nil"/>
        <w:between w:val="nil"/>
      </w:pBdr>
      <w:spacing w:before="0" w:after="0" w:line="240" w:lineRule="auto"/>
      <w:jc w:val="right"/>
      <w:rPr>
        <w:smallCaps/>
      </w:rPr>
    </w:pPr>
  </w:p>
  <w:p w14:paraId="5FD7888E" w14:textId="77777777" w:rsidR="008821AC" w:rsidRDefault="008821AC">
    <w:pPr>
      <w:pBdr>
        <w:top w:val="nil"/>
        <w:left w:val="nil"/>
        <w:bottom w:val="nil"/>
        <w:right w:val="nil"/>
        <w:between w:val="nil"/>
      </w:pBdr>
      <w:spacing w:before="0" w:after="0" w:line="240" w:lineRule="auto"/>
      <w:jc w:val="right"/>
      <w:rPr>
        <w:smallCaps/>
      </w:rPr>
    </w:pPr>
  </w:p>
  <w:p w14:paraId="6A9E897F" w14:textId="77777777" w:rsidR="008821AC" w:rsidRDefault="008821AC">
    <w:pPr>
      <w:pBdr>
        <w:top w:val="nil"/>
        <w:left w:val="nil"/>
        <w:bottom w:val="nil"/>
        <w:right w:val="nil"/>
        <w:between w:val="nil"/>
      </w:pBdr>
      <w:spacing w:before="0" w:after="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6EDFA" w14:textId="77777777" w:rsidR="00ED66A2" w:rsidRDefault="00ED66A2">
      <w:pPr>
        <w:spacing w:before="0" w:after="0" w:line="240" w:lineRule="auto"/>
      </w:pPr>
      <w:r>
        <w:separator/>
      </w:r>
    </w:p>
  </w:footnote>
  <w:footnote w:type="continuationSeparator" w:id="0">
    <w:p w14:paraId="2DD6F81C" w14:textId="77777777" w:rsidR="00ED66A2" w:rsidRDefault="00ED66A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96C38"/>
    <w:multiLevelType w:val="multilevel"/>
    <w:tmpl w:val="BC84C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25547C"/>
    <w:multiLevelType w:val="multilevel"/>
    <w:tmpl w:val="C61A6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192151"/>
    <w:multiLevelType w:val="multilevel"/>
    <w:tmpl w:val="BD482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300344"/>
    <w:multiLevelType w:val="multilevel"/>
    <w:tmpl w:val="EF9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EB1D74"/>
    <w:multiLevelType w:val="hybridMultilevel"/>
    <w:tmpl w:val="7C567A22"/>
    <w:lvl w:ilvl="0" w:tplc="B54EE52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9044F"/>
    <w:multiLevelType w:val="multilevel"/>
    <w:tmpl w:val="FD622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973137"/>
    <w:multiLevelType w:val="multilevel"/>
    <w:tmpl w:val="A11C30EE"/>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A8D7D14"/>
    <w:multiLevelType w:val="multilevel"/>
    <w:tmpl w:val="793A48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394606"/>
    <w:multiLevelType w:val="multilevel"/>
    <w:tmpl w:val="40AA0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ED0B9A"/>
    <w:multiLevelType w:val="multilevel"/>
    <w:tmpl w:val="66D46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667CBB"/>
    <w:multiLevelType w:val="multilevel"/>
    <w:tmpl w:val="A9280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B60AB2"/>
    <w:multiLevelType w:val="multilevel"/>
    <w:tmpl w:val="1BBA1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120E9E"/>
    <w:multiLevelType w:val="multilevel"/>
    <w:tmpl w:val="DB5AA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6058B4"/>
    <w:multiLevelType w:val="multilevel"/>
    <w:tmpl w:val="689EE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BA3D51"/>
    <w:multiLevelType w:val="multilevel"/>
    <w:tmpl w:val="3D14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561701"/>
    <w:multiLevelType w:val="multilevel"/>
    <w:tmpl w:val="746CE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525D25"/>
    <w:multiLevelType w:val="multilevel"/>
    <w:tmpl w:val="227EC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194BF1"/>
    <w:multiLevelType w:val="multilevel"/>
    <w:tmpl w:val="65BC7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34B7130"/>
    <w:multiLevelType w:val="multilevel"/>
    <w:tmpl w:val="11623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8E4D66"/>
    <w:multiLevelType w:val="multilevel"/>
    <w:tmpl w:val="FD7C4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48167E"/>
    <w:multiLevelType w:val="multilevel"/>
    <w:tmpl w:val="47702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C650ED"/>
    <w:multiLevelType w:val="multilevel"/>
    <w:tmpl w:val="8FC87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F4752A"/>
    <w:multiLevelType w:val="multilevel"/>
    <w:tmpl w:val="4038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1F51DE"/>
    <w:multiLevelType w:val="multilevel"/>
    <w:tmpl w:val="0DACD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6"/>
  </w:num>
  <w:num w:numId="4">
    <w:abstractNumId w:val="7"/>
  </w:num>
  <w:num w:numId="5">
    <w:abstractNumId w:val="21"/>
  </w:num>
  <w:num w:numId="6">
    <w:abstractNumId w:val="23"/>
  </w:num>
  <w:num w:numId="7">
    <w:abstractNumId w:val="18"/>
  </w:num>
  <w:num w:numId="8">
    <w:abstractNumId w:val="8"/>
  </w:num>
  <w:num w:numId="9">
    <w:abstractNumId w:val="14"/>
  </w:num>
  <w:num w:numId="10">
    <w:abstractNumId w:val="13"/>
  </w:num>
  <w:num w:numId="11">
    <w:abstractNumId w:val="3"/>
  </w:num>
  <w:num w:numId="12">
    <w:abstractNumId w:val="1"/>
  </w:num>
  <w:num w:numId="13">
    <w:abstractNumId w:val="20"/>
  </w:num>
  <w:num w:numId="14">
    <w:abstractNumId w:val="19"/>
  </w:num>
  <w:num w:numId="15">
    <w:abstractNumId w:val="10"/>
  </w:num>
  <w:num w:numId="16">
    <w:abstractNumId w:val="6"/>
  </w:num>
  <w:num w:numId="17">
    <w:abstractNumId w:val="11"/>
  </w:num>
  <w:num w:numId="18">
    <w:abstractNumId w:val="5"/>
  </w:num>
  <w:num w:numId="19">
    <w:abstractNumId w:val="15"/>
  </w:num>
  <w:num w:numId="20">
    <w:abstractNumId w:val="17"/>
  </w:num>
  <w:num w:numId="21">
    <w:abstractNumId w:val="9"/>
  </w:num>
  <w:num w:numId="22">
    <w:abstractNumId w:val="22"/>
  </w:num>
  <w:num w:numId="23">
    <w:abstractNumId w:val="1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34"/>
    <w:rsid w:val="00045103"/>
    <w:rsid w:val="000474D1"/>
    <w:rsid w:val="000C7C10"/>
    <w:rsid w:val="00101677"/>
    <w:rsid w:val="00186694"/>
    <w:rsid w:val="001B216E"/>
    <w:rsid w:val="00332C40"/>
    <w:rsid w:val="00357481"/>
    <w:rsid w:val="00470643"/>
    <w:rsid w:val="00483BCB"/>
    <w:rsid w:val="0049023C"/>
    <w:rsid w:val="004B5771"/>
    <w:rsid w:val="004E0927"/>
    <w:rsid w:val="004E576B"/>
    <w:rsid w:val="00514240"/>
    <w:rsid w:val="00553FC3"/>
    <w:rsid w:val="00566215"/>
    <w:rsid w:val="00594DC0"/>
    <w:rsid w:val="00606675"/>
    <w:rsid w:val="00617815"/>
    <w:rsid w:val="00631868"/>
    <w:rsid w:val="0064618C"/>
    <w:rsid w:val="00650F56"/>
    <w:rsid w:val="006525D8"/>
    <w:rsid w:val="006A3F06"/>
    <w:rsid w:val="006F7953"/>
    <w:rsid w:val="00765D35"/>
    <w:rsid w:val="007711C8"/>
    <w:rsid w:val="0077300D"/>
    <w:rsid w:val="007E4C79"/>
    <w:rsid w:val="00824AD4"/>
    <w:rsid w:val="008821AC"/>
    <w:rsid w:val="008950D2"/>
    <w:rsid w:val="008A5256"/>
    <w:rsid w:val="008B4F0F"/>
    <w:rsid w:val="00924787"/>
    <w:rsid w:val="009250AA"/>
    <w:rsid w:val="009316FA"/>
    <w:rsid w:val="00A236B1"/>
    <w:rsid w:val="00A63034"/>
    <w:rsid w:val="00AD3883"/>
    <w:rsid w:val="00B253F9"/>
    <w:rsid w:val="00BD63C4"/>
    <w:rsid w:val="00D33E85"/>
    <w:rsid w:val="00DB344B"/>
    <w:rsid w:val="00DD465D"/>
    <w:rsid w:val="00DE3D9A"/>
    <w:rsid w:val="00E66F82"/>
    <w:rsid w:val="00ED66A2"/>
    <w:rsid w:val="00EE7559"/>
    <w:rsid w:val="00F12E7A"/>
    <w:rsid w:val="00F61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E330F"/>
  <w15:docId w15:val="{41EECAC6-8621-4E8E-BF46-4F125E9F2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00" w:after="60"/>
      <w:outlineLvl w:val="0"/>
    </w:pPr>
    <w:rPr>
      <w:color w:val="007789"/>
      <w:sz w:val="32"/>
      <w:szCs w:val="32"/>
    </w:rPr>
  </w:style>
  <w:style w:type="paragraph" w:styleId="Heading2">
    <w:name w:val="heading 2"/>
    <w:basedOn w:val="Normal"/>
    <w:next w:val="Normal"/>
    <w:uiPriority w:val="9"/>
    <w:semiHidden/>
    <w:unhideWhenUsed/>
    <w:qFormat/>
    <w:pPr>
      <w:keepNext/>
      <w:keepLines/>
      <w:spacing w:before="240" w:after="0"/>
      <w:outlineLvl w:val="1"/>
    </w:pPr>
    <w:rPr>
      <w:smallCaps/>
      <w:color w:val="007789"/>
      <w:sz w:val="24"/>
      <w:szCs w:val="24"/>
    </w:rPr>
  </w:style>
  <w:style w:type="paragraph" w:styleId="Heading3">
    <w:name w:val="heading 3"/>
    <w:basedOn w:val="Normal"/>
    <w:next w:val="Normal"/>
    <w:uiPriority w:val="9"/>
    <w:semiHidden/>
    <w:unhideWhenUsed/>
    <w:qFormat/>
    <w:pPr>
      <w:keepNext/>
      <w:keepLines/>
      <w:spacing w:before="40" w:after="0"/>
      <w:outlineLvl w:val="2"/>
    </w:pPr>
    <w:rPr>
      <w:color w:val="004F5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40" w:after="0"/>
      <w:outlineLvl w:val="5"/>
    </w:pPr>
    <w:rPr>
      <w:color w:val="004F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0" w:after="40" w:line="240" w:lineRule="auto"/>
      <w:jc w:val="center"/>
    </w:pPr>
    <w:rPr>
      <w:color w:val="007789"/>
      <w:sz w:val="60"/>
      <w:szCs w:val="60"/>
    </w:rPr>
  </w:style>
  <w:style w:type="paragraph" w:styleId="Subtitle">
    <w:name w:val="Subtitle"/>
    <w:basedOn w:val="Normal"/>
    <w:next w:val="Normal"/>
    <w:uiPriority w:val="11"/>
    <w:qFormat/>
    <w:pPr>
      <w:spacing w:before="0" w:after="480"/>
      <w:jc w:val="center"/>
    </w:pPr>
    <w:rPr>
      <w:smallCaps/>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33E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3296</Words>
  <Characters>18790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Honey</dc:creator>
  <cp:lastModifiedBy>Salve, Honey S</cp:lastModifiedBy>
  <cp:revision>4</cp:revision>
  <cp:lastPrinted>2019-02-18T05:26:00Z</cp:lastPrinted>
  <dcterms:created xsi:type="dcterms:W3CDTF">2019-02-18T05:35:00Z</dcterms:created>
  <dcterms:modified xsi:type="dcterms:W3CDTF">2019-02-18T05:36:00Z</dcterms:modified>
</cp:coreProperties>
</file>