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7288" w14:textId="77777777" w:rsidR="00206C36" w:rsidRPr="0054188B" w:rsidRDefault="00206C36" w:rsidP="00206C3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5C47" wp14:editId="23E8E18B">
                <wp:simplePos x="0" y="0"/>
                <wp:positionH relativeFrom="column">
                  <wp:posOffset>-114791</wp:posOffset>
                </wp:positionH>
                <wp:positionV relativeFrom="paragraph">
                  <wp:posOffset>-623750</wp:posOffset>
                </wp:positionV>
                <wp:extent cx="1984075" cy="82804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075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D8C9F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ⵜⴰⴳⵍⴷⵉⵜ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ⵍⵎⵖⵔⵉⴱ</w:t>
                            </w:r>
                          </w:p>
                          <w:p w14:paraId="1F986616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ⵜⴰⵎⴰⵡⵙⵜ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ⵜⵥⵔⴼⵜ</w:t>
                            </w:r>
                          </w:p>
                          <w:p w14:paraId="349127EB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ⵜⴰⵙⵏⴱⴹⴰⵢⵜ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ⵡⴰⵍⴰⵙ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ⵜⴰⵎⵙⵙⵓⴳⵓⵔⵜ</w:t>
                            </w:r>
                          </w:p>
                          <w:p w14:paraId="3FB5389D" w14:textId="77777777" w:rsidR="00206C36" w:rsidRPr="000B0FC4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ⴷⵉ</w:t>
                            </w:r>
                            <w:r w:rsidRPr="000B0F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85C4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9.05pt;margin-top:-49.1pt;width:156.25pt;height:6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RKMgIAAFYEAAAOAAAAZHJzL2Uyb0RvYy54bWysVFFv2yAQfp+0/4B4X+xkSZtacaqsVaZJ&#10;VVspnSrtjWCILQHHgMTOfv0O7KRRt6dpL/jgjrv7vu/w4rbTihyE8w2Yko5HOSXCcKgasyvp95f1&#10;pzklPjBTMQVGlPQoPL1dfvywaG0hJlCDqoQjmMT4orUlrUOwRZZ5XgvN/AisMOiU4DQLuHW7rHKs&#10;xexaZZM8v8pacJV1wIX3eHrfO+ky5ZdS8PAkpReBqJJibyGtLq3buGbLBSt2jtm64UMb7B+60Kwx&#10;WPSc6p4FRvau+SOVbrgDDzKMOOgMpGy4SBgQzTh/h2ZTMysSFiTH2zNN/v+l5Y+HZ0eaCrWjxDCN&#10;Ev1AoUglSBBdEGQcKWqtLzByYzE2dF+gi+HDucfDiLyTTscvYiLoR7KPZ4IxE+Hx0s18ml/PKOHo&#10;m0/m+TQpkL3dts6HrwI0iUZJHQqYeGWHBx+wIoaeQmIxA+tGqSSiMqQt6dXnWZ4unD14Qxm8GDH0&#10;vUYrdNtuALCF6oi4HPTD4S1fN1j8gfnwzBxOA0LBCQ9PuEgFWAQGi5Ia3K+/ncd4FAm9lLQ4XSX1&#10;P/fMCUrUN4Py3YynCJ2EtJnOrie4cZee7aXH7PUd4ACjRNhdMmN8UCdTOtCv+BBWsSq6mOFYu6Th&#10;ZN6FfubxIXGxWqUgHEDLwoPZWB5TRzojtS/dK3N24D/OwCOc5pAV72ToY3shVvsAskkaRYJ7Vgfe&#10;cXiTdMNDi6/jcp+i3n4Hy98AAAD//wMAUEsDBBQABgAIAAAAIQA/6N3J4gAAAAoBAAAPAAAAZHJz&#10;L2Rvd25yZXYueG1sTI/BTsMwDIbvSLxD5EnctrRhoK40naZKExKCw8Yu3Nwma6slTmmyrfD0hBPc&#10;bPnT7+8v1pM17KJH3zuSkC4SYJoap3pqJRzet/MMmA9ICo0jLeFLe1iXtzcF5spdaacv+9CyGEI+&#10;RwldCEPOuW86bdEv3KAp3o5utBjiOrZcjXiN4dZwkSSP3GJP8UOHg6463Zz2Zyvhpdq+4a4WNvs2&#10;1fPrcTN8Hj4epLybTZsnYEFP4Q+GX/2oDmV0qt2ZlGdGwjzN0ojGYZUJYJEQq+USWC3hXgjgZcH/&#10;Vyh/AAAA//8DAFBLAQItABQABgAIAAAAIQC2gziS/gAAAOEBAAATAAAAAAAAAAAAAAAAAAAAAABb&#10;Q29udGVudF9UeXBlc10ueG1sUEsBAi0AFAAGAAgAAAAhADj9If/WAAAAlAEAAAsAAAAAAAAAAAAA&#10;AAAALwEAAF9yZWxzLy5yZWxzUEsBAi0AFAAGAAgAAAAhAMvEtEoyAgAAVgQAAA4AAAAAAAAAAAAA&#10;AAAALgIAAGRycy9lMm9Eb2MueG1sUEsBAi0AFAAGAAgAAAAhAD/o3cniAAAACgEAAA8AAAAAAAAA&#10;AAAAAAAAjAQAAGRycy9kb3ducmV2LnhtbFBLBQYAAAAABAAEAPMAAACbBQAAAAA=&#10;" filled="f" stroked="f" strokeweight=".5pt">
                <v:textbox>
                  <w:txbxContent>
                    <w:p w14:paraId="23CD8C9F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ⵜⴰⴳⵍⴷⵉⵜ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ⵍⵎⵖⵔⵉⴱ</w:t>
                      </w:r>
                    </w:p>
                    <w:p w14:paraId="1F986616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ⵜⴰⵎⴰⵡⵙⵜ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ⵜⵥⵔⴼⵜ</w:t>
                      </w:r>
                    </w:p>
                    <w:p w14:paraId="349127EB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ⵜⴰⵙⵏⴱⴹⴰⵢⵜ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ⵡⴰⵍⴰⵙ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ⵜⴰⵎⵙⵙⵓⴳⵓⵔⵜ</w:t>
                      </w:r>
                    </w:p>
                    <w:p w14:paraId="3FB5389D" w14:textId="77777777" w:rsidR="00206C36" w:rsidRPr="000B0FC4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ⴷⵉ</w:t>
                      </w:r>
                      <w:r w:rsidRPr="000B0FC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14B7E" wp14:editId="7059EAE0">
                <wp:simplePos x="0" y="0"/>
                <wp:positionH relativeFrom="column">
                  <wp:posOffset>3939624</wp:posOffset>
                </wp:positionH>
                <wp:positionV relativeFrom="paragraph">
                  <wp:posOffset>-632376</wp:posOffset>
                </wp:positionV>
                <wp:extent cx="2487930" cy="940279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40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AD684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35F48EE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021BCF13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 xml:space="preserve">محكمة الاستئناف </w:t>
                            </w:r>
                            <w:r w:rsidRPr="00D74136"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الإدارية</w:t>
                            </w:r>
                          </w:p>
                          <w:p w14:paraId="7FE3CF7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4B7E" id="Zone de texte 2" o:spid="_x0000_s1027" type="#_x0000_t202" style="position:absolute;margin-left:310.2pt;margin-top:-49.8pt;width:195.9pt;height:7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J7NAIAAF0EAAAOAAAAZHJzL2Uyb0RvYy54bWysVE1vGjEQvVfqf7B8L7tsSAgrlogmoqqE&#10;kkgkitSb8dqwku1xbcMu/fUde4GgtKeqFzP2zM7He2+Y3nVakb1wvgFT0eEgp0QYDnVjNhV9fVl8&#10;uaXEB2ZqpsCIih6Ep3ezz5+mrS1FAVtQtXAEkxhftrai2xBsmWWeb4VmfgBWGHRKcJoFvLpNVjvW&#10;YnatsiLPb7IWXG0dcOE9vj70TjpL+aUUPDxJ6UUgqqLYW0inS+c6ntlsysqNY3bb8GMb7B+60Kwx&#10;WPSc6oEFRnau+SOVbrgDDzIMOOgMpGy4SDPgNMP8wzSrLbMizYLgeHuGyf+/tPxx/+xIU1e0oMQw&#10;jRT9QKJILUgQXRCkiBC11pcYubIYG7qv0CHVp3ePj3HyTjodf3Emgn4E+3AGGDMRjo/F6HY8uUIX&#10;R99klBfjSUyTvX9tnQ/fBGgSjYo6JDDhyvZLH/rQU0gsZmDRKJVIVIa0Fb25us7TB2cPJlcGa8QZ&#10;+l6jFbp1l8Y+z7GG+oDjOeg14i1fNNjDkvnwzByKAttGoYcnPKQCrAVHi5ItuF9/e4/xyBV6KWlR&#10;ZBX1P3fMCUrUd4MsToajUVRluoyuxwVe3KVnfekxO30PqOMhrpTlyYzxQZ1M6UC/4T7MY1V0McOx&#10;dkXDybwPvfRxn7iYz1MQ6tCysDQry2PqiGpE+KV7Y84eaYhSeISTHFn5gY0+tudjvgsgm0RVxLlH&#10;9Qg/ajiRfdy3uCSX9xT1/q8w+w0AAP//AwBQSwMEFAAGAAgAAAAhAFQHv3TiAAAACwEAAA8AAABk&#10;cnMvZG93bnJldi54bWxMj01Lw0AURfeC/2F4grt2pqENacyklEARRBet3bh7ybwmwfmImWkb/fVO&#10;V7p83MO95xWbyWh2odH3zkpYzAUwso1TvW0lHN93swyYD2gVamdJwjd52JT3dwXmyl3tni6H0LJY&#10;Yn2OEroQhpxz33Rk0M/dQDZmJzcaDPEcW65GvMZyo3kiRMoN9jYudDhQ1VHzeTgbCS/V7g33dWKy&#10;H109v562w9fxYyXl48O0fQIWaAp/MNz0ozqU0al2Z6s80xLSRCwjKmG2XqfAboRYJAmwWsIyWwEv&#10;C/7/h/IXAAD//wMAUEsBAi0AFAAGAAgAAAAhALaDOJL+AAAA4QEAABMAAAAAAAAAAAAAAAAAAAAA&#10;AFtDb250ZW50X1R5cGVzXS54bWxQSwECLQAUAAYACAAAACEAOP0h/9YAAACUAQAACwAAAAAAAAAA&#10;AAAAAAAvAQAAX3JlbHMvLnJlbHNQSwECLQAUAAYACAAAACEAvQHyezQCAABdBAAADgAAAAAAAAAA&#10;AAAAAAAuAgAAZHJzL2Uyb0RvYy54bWxQSwECLQAUAAYACAAAACEAVAe/dOIAAAALAQAADwAAAAAA&#10;AAAAAAAAAACOBAAAZHJzL2Rvd25yZXYueG1sUEsFBgAAAAAEAAQA8wAAAJ0FAAAAAA==&#10;" filled="f" stroked="f" strokeweight=".5pt">
                <v:textbox>
                  <w:txbxContent>
                    <w:p w14:paraId="75AAD684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35F48EE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وزارة العدل</w:t>
                      </w:r>
                    </w:p>
                    <w:p w14:paraId="021BCF13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 xml:space="preserve">محكمة الاستئناف </w:t>
                      </w:r>
                      <w:r w:rsidRPr="00D74136">
                        <w:rPr>
                          <w:rFonts w:ascii="Ebrima" w:hAnsi="Ebrima" w:cs="خط مسعد المغربي" w:hint="eastAsia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الإدارية</w:t>
                      </w:r>
                    </w:p>
                    <w:p w14:paraId="7FE3CF7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449485DE" wp14:editId="10E05E1B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09463" w14:textId="77777777" w:rsidR="00206C36" w:rsidRDefault="00206C36" w:rsidP="00206C36">
      <w:pPr>
        <w:tabs>
          <w:tab w:val="right" w:pos="9072"/>
        </w:tabs>
        <w:bidi/>
        <w:spacing w:before="240" w:line="240" w:lineRule="auto"/>
        <w:rPr>
          <w:rFonts w:cs="خط مسعد المغربي"/>
          <w:sz w:val="24"/>
          <w:szCs w:val="24"/>
          <w:rtl/>
        </w:rPr>
      </w:pPr>
    </w:p>
    <w:p w14:paraId="2F6970A9" w14:textId="5AE12D1A" w:rsidR="00206C36" w:rsidRPr="00D533B3" w:rsidRDefault="00206C36" w:rsidP="00D533B3">
      <w:pPr>
        <w:tabs>
          <w:tab w:val="right" w:pos="9072"/>
        </w:tabs>
        <w:bidi/>
        <w:spacing w:after="0" w:line="240" w:lineRule="auto"/>
        <w:rPr>
          <w:rFonts w:cs="خط مسعد المغربي"/>
          <w:rtl/>
        </w:rPr>
      </w:pPr>
      <w:r w:rsidRPr="00D74136">
        <w:rPr>
          <w:rFonts w:cs="خط مسعد المغربي" w:hint="cs"/>
          <w:rtl/>
        </w:rPr>
        <w:t>عدد: ...</w:t>
      </w:r>
      <w:r w:rsidR="00D533B3">
        <w:rPr>
          <w:rFonts w:cs="خط مسعد المغربي" w:hint="cs"/>
          <w:rtl/>
        </w:rPr>
        <w:t>...</w:t>
      </w:r>
      <w:r w:rsidRPr="00D74136">
        <w:rPr>
          <w:rFonts w:cs="خط مسعد المغربي" w:hint="cs"/>
          <w:rtl/>
        </w:rPr>
        <w:t>...../2026.</w:t>
      </w:r>
      <w:r>
        <w:rPr>
          <w:rFonts w:cs="خط مسعد المغربي"/>
          <w:sz w:val="28"/>
          <w:szCs w:val="28"/>
          <w:rtl/>
        </w:rPr>
        <w:tab/>
      </w:r>
      <w:r w:rsidRPr="00C814D4">
        <w:rPr>
          <w:rFonts w:cs="خط مسعد المغربي" w:hint="cs"/>
          <w:sz w:val="24"/>
          <w:szCs w:val="24"/>
          <w:rtl/>
        </w:rPr>
        <w:t xml:space="preserve">فاس في: </w:t>
      </w:r>
      <w:r w:rsidR="00346B80">
        <w:rPr>
          <w:rFonts w:cs="خط مسعد المغربي" w:hint="cs"/>
          <w:sz w:val="24"/>
          <w:szCs w:val="24"/>
          <w:rtl/>
        </w:rPr>
        <w:t>25</w:t>
      </w:r>
      <w:r>
        <w:rPr>
          <w:rFonts w:cs="خط مسعد المغربي" w:hint="cs"/>
          <w:sz w:val="24"/>
          <w:szCs w:val="24"/>
          <w:rtl/>
        </w:rPr>
        <w:t xml:space="preserve"> يونيو </w:t>
      </w:r>
      <w:r w:rsidRPr="00C814D4">
        <w:rPr>
          <w:rFonts w:cs="خط مسعد المغربي" w:hint="cs"/>
          <w:sz w:val="24"/>
          <w:szCs w:val="24"/>
          <w:rtl/>
        </w:rPr>
        <w:t>2026.</w:t>
      </w:r>
    </w:p>
    <w:p w14:paraId="7B13BCF0" w14:textId="77777777" w:rsidR="00206C36" w:rsidRDefault="00206C36" w:rsidP="00206C36">
      <w:pPr>
        <w:bidi/>
        <w:spacing w:after="0" w:line="240" w:lineRule="auto"/>
        <w:ind w:right="170"/>
        <w:rPr>
          <w:rFonts w:cs="خط مسعد المغربي"/>
          <w:b/>
          <w:bCs/>
          <w:sz w:val="40"/>
          <w:szCs w:val="40"/>
          <w:u w:val="double"/>
          <w:rtl/>
        </w:rPr>
      </w:pPr>
    </w:p>
    <w:p w14:paraId="3F443035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من رئيسة كتابة الضبط بمحكمة الاستئناف الإدارية بفاس</w:t>
      </w:r>
    </w:p>
    <w:p w14:paraId="35FA462F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إلـى</w:t>
      </w:r>
    </w:p>
    <w:p w14:paraId="5D634640" w14:textId="77777777" w:rsidR="00206C36" w:rsidRPr="00147C1E" w:rsidRDefault="00206C36" w:rsidP="00206C36">
      <w:pPr>
        <w:bidi/>
        <w:spacing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707818">
        <w:rPr>
          <w:rFonts w:cs="خط مسعد المغربي"/>
          <w:b/>
          <w:bCs/>
          <w:sz w:val="32"/>
          <w:szCs w:val="32"/>
          <w:rtl/>
        </w:rPr>
        <w:t>السيد</w:t>
      </w:r>
      <w:r w:rsidRPr="00707818">
        <w:rPr>
          <w:rFonts w:cs="خط مسعد المغربي" w:hint="cs"/>
          <w:b/>
          <w:bCs/>
          <w:sz w:val="32"/>
          <w:szCs w:val="32"/>
          <w:rtl/>
        </w:rPr>
        <w:t xml:space="preserve"> </w:t>
      </w:r>
      <w:r>
        <w:rPr>
          <w:rFonts w:cs="خط مسعد المغربي" w:hint="cs"/>
          <w:b/>
          <w:bCs/>
          <w:sz w:val="32"/>
          <w:szCs w:val="32"/>
          <w:rtl/>
        </w:rPr>
        <w:t>المدير الإقليمي للعدل بفاس</w:t>
      </w:r>
    </w:p>
    <w:p w14:paraId="448AE289" w14:textId="77777777" w:rsidR="00206C36" w:rsidRPr="00147C1E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28"/>
          <w:szCs w:val="28"/>
          <w:u w:val="double"/>
          <w:rtl/>
        </w:rPr>
      </w:pPr>
      <w:r w:rsidRPr="00147C1E">
        <w:rPr>
          <w:rFonts w:cs="خط مسعد المغربي" w:hint="cs"/>
          <w:b/>
          <w:bCs/>
          <w:sz w:val="28"/>
          <w:szCs w:val="28"/>
          <w:u w:val="double"/>
          <w:rtl/>
        </w:rPr>
        <w:t>ورقـة الإرسـال</w:t>
      </w:r>
    </w:p>
    <w:tbl>
      <w:tblPr>
        <w:tblStyle w:val="Grilledutableau"/>
        <w:bidiVisual/>
        <w:tblW w:w="90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0"/>
        <w:gridCol w:w="5076"/>
        <w:gridCol w:w="707"/>
        <w:gridCol w:w="2384"/>
      </w:tblGrid>
      <w:tr w:rsidR="00206C36" w14:paraId="48C366FE" w14:textId="77777777" w:rsidTr="009455FF">
        <w:trPr>
          <w:trHeight w:val="1128"/>
        </w:trPr>
        <w:tc>
          <w:tcPr>
            <w:tcW w:w="819" w:type="dxa"/>
            <w:shd w:val="clear" w:color="auto" w:fill="9CC2E5" w:themeFill="accent5" w:themeFillTint="99"/>
          </w:tcPr>
          <w:p w14:paraId="1F218115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الرقم الترتيبي</w:t>
            </w:r>
          </w:p>
        </w:tc>
        <w:tc>
          <w:tcPr>
            <w:tcW w:w="5164" w:type="dxa"/>
            <w:shd w:val="clear" w:color="auto" w:fill="9CC2E5" w:themeFill="accent5" w:themeFillTint="99"/>
          </w:tcPr>
          <w:p w14:paraId="6361B7E7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نوع المراسلة وموضوعها</w:t>
            </w:r>
          </w:p>
        </w:tc>
        <w:tc>
          <w:tcPr>
            <w:tcW w:w="709" w:type="dxa"/>
            <w:shd w:val="clear" w:color="auto" w:fill="9CC2E5" w:themeFill="accent5" w:themeFillTint="99"/>
          </w:tcPr>
          <w:p w14:paraId="36D8F861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العدد</w:t>
            </w:r>
          </w:p>
        </w:tc>
        <w:tc>
          <w:tcPr>
            <w:tcW w:w="2405" w:type="dxa"/>
            <w:shd w:val="clear" w:color="auto" w:fill="9CC2E5" w:themeFill="accent5" w:themeFillTint="99"/>
          </w:tcPr>
          <w:p w14:paraId="3CBD6473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206C36" w14:paraId="130CF465" w14:textId="77777777" w:rsidTr="009455FF">
        <w:trPr>
          <w:trHeight w:val="44"/>
        </w:trPr>
        <w:tc>
          <w:tcPr>
            <w:tcW w:w="819" w:type="dxa"/>
          </w:tcPr>
          <w:p w14:paraId="0B53089A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  <w:tc>
          <w:tcPr>
            <w:tcW w:w="5164" w:type="dxa"/>
          </w:tcPr>
          <w:p w14:paraId="0B7DA5C2" w14:textId="77777777" w:rsidR="00206C36" w:rsidRDefault="00206C36" w:rsidP="009455FF">
            <w:pPr>
              <w:bidi/>
              <w:jc w:val="both"/>
              <w:rPr>
                <w:rFonts w:cs="خط مسعد المغربي"/>
                <w:sz w:val="24"/>
                <w:szCs w:val="24"/>
                <w:rtl/>
              </w:rPr>
            </w:pPr>
          </w:p>
          <w:p w14:paraId="6E4CC496" w14:textId="77777777" w:rsidR="00206C36" w:rsidRDefault="00206C36" w:rsidP="009455FF">
            <w:pPr>
              <w:bidi/>
              <w:spacing w:before="240"/>
              <w:ind w:left="227"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r w:rsidRPr="00147C1E">
              <w:rPr>
                <w:rFonts w:cs="خط مسعد المغربي" w:hint="cs"/>
                <w:sz w:val="28"/>
                <w:szCs w:val="28"/>
                <w:rtl/>
              </w:rPr>
              <w:t>تجدون رفقته،</w:t>
            </w:r>
          </w:p>
          <w:p w14:paraId="1A2AAB9F" w14:textId="77777777" w:rsidR="00206C36" w:rsidRDefault="00206C36" w:rsidP="009455FF">
            <w:pPr>
              <w:bidi/>
              <w:spacing w:before="240"/>
              <w:ind w:left="227"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bookmarkStart w:id="0" w:name="_Hlk228883411"/>
            <w:r w:rsidRPr="00147C1E">
              <w:rPr>
                <w:rFonts w:cs="خط مسعد المغربي" w:hint="cs"/>
                <w:sz w:val="28"/>
                <w:szCs w:val="28"/>
                <w:rtl/>
              </w:rPr>
              <w:t xml:space="preserve"> </w:t>
            </w:r>
            <w:bookmarkEnd w:id="0"/>
            <w:r>
              <w:rPr>
                <w:rFonts w:cs="خط مسعد المغربي" w:hint="cs"/>
                <w:sz w:val="28"/>
                <w:szCs w:val="28"/>
                <w:rtl/>
              </w:rPr>
              <w:t>بطاقة التقييم للمتدربة:</w:t>
            </w:r>
          </w:p>
          <w:p w14:paraId="121EA8C7" w14:textId="3D7360A0" w:rsidR="00206C36" w:rsidRPr="00206C36" w:rsidRDefault="00040C27" w:rsidP="00206C36">
            <w:pPr>
              <w:pStyle w:val="Paragraphedeliste"/>
              <w:numPr>
                <w:ilvl w:val="0"/>
                <w:numId w:val="1"/>
              </w:numPr>
              <w:bidi/>
              <w:spacing w:before="240"/>
              <w:ind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  <w:r>
              <w:rPr>
                <w:rFonts w:cs="خط مسعد المغربي" w:hint="cs"/>
                <w:sz w:val="28"/>
                <w:szCs w:val="28"/>
                <w:rtl/>
              </w:rPr>
              <w:t>سلمى الكريني</w:t>
            </w:r>
            <w:r w:rsidR="00FD6651">
              <w:rPr>
                <w:rFonts w:cs="خط مسعد المغربي" w:hint="cs"/>
                <w:sz w:val="28"/>
                <w:szCs w:val="28"/>
                <w:rtl/>
              </w:rPr>
              <w:t>.</w:t>
            </w:r>
          </w:p>
        </w:tc>
        <w:tc>
          <w:tcPr>
            <w:tcW w:w="709" w:type="dxa"/>
          </w:tcPr>
          <w:p w14:paraId="3D3D9E8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FF87344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96AF50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174815F2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437EA221" w14:textId="77777777" w:rsidR="00206C36" w:rsidRPr="000B0FC4" w:rsidRDefault="00206C36" w:rsidP="009455F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C1EB52F" w14:textId="77777777" w:rsidR="00206C36" w:rsidRDefault="00206C36" w:rsidP="009455FF">
            <w:pPr>
              <w:bidi/>
              <w:jc w:val="center"/>
              <w:rPr>
                <w:rFonts w:cs="خط مسعد المغربي"/>
                <w:sz w:val="16"/>
                <w:szCs w:val="16"/>
                <w:rtl/>
              </w:rPr>
            </w:pPr>
            <w:r w:rsidRPr="000B0FC4">
              <w:rPr>
                <w:rFonts w:asciiTheme="majorBidi" w:hAnsiTheme="majorBidi" w:cstheme="majorBidi"/>
                <w:sz w:val="32"/>
                <w:szCs w:val="32"/>
                <w:rtl/>
              </w:rPr>
              <w:t>0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1</w:t>
            </w:r>
          </w:p>
        </w:tc>
        <w:tc>
          <w:tcPr>
            <w:tcW w:w="2405" w:type="dxa"/>
          </w:tcPr>
          <w:p w14:paraId="7119CD2C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05E10FFE" w14:textId="77777777" w:rsidR="00206C36" w:rsidRDefault="00206C36" w:rsidP="009455FF">
            <w:pPr>
              <w:bidi/>
              <w:rPr>
                <w:rFonts w:cs="خط مسعد المغربي"/>
                <w:sz w:val="28"/>
                <w:szCs w:val="28"/>
                <w:rtl/>
              </w:rPr>
            </w:pPr>
          </w:p>
          <w:p w14:paraId="262F3241" w14:textId="77777777" w:rsidR="00206C36" w:rsidRPr="000B0FC4" w:rsidRDefault="00206C36" w:rsidP="009455FF">
            <w:pPr>
              <w:bidi/>
              <w:ind w:left="227" w:right="227"/>
              <w:rPr>
                <w:rFonts w:cs="خط مسعد المغربي"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sz w:val="28"/>
                <w:szCs w:val="28"/>
                <w:rtl/>
              </w:rPr>
              <w:t>لكل غاية مفيدة.</w:t>
            </w:r>
          </w:p>
          <w:p w14:paraId="7BA7BD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D1178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523C8142" w14:textId="77777777" w:rsidR="00206C36" w:rsidRDefault="00206C36" w:rsidP="009455FF">
            <w:pPr>
              <w:bidi/>
              <w:ind w:right="227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</w:p>
          <w:p w14:paraId="7637A740" w14:textId="77777777" w:rsidR="00206C36" w:rsidRPr="000B0FC4" w:rsidRDefault="00206C36" w:rsidP="009455FF">
            <w:pPr>
              <w:bidi/>
              <w:ind w:left="227" w:right="227"/>
              <w:jc w:val="both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وتفضلوا بقبول فائق التقدير والاحترام، والسلام</w:t>
            </w:r>
            <w:r>
              <w:rPr>
                <w:rFonts w:cs="خط مسعد المغربي" w:hint="cs"/>
                <w:b/>
                <w:bCs/>
                <w:sz w:val="32"/>
                <w:szCs w:val="32"/>
                <w:rtl/>
              </w:rPr>
              <w:t>.</w:t>
            </w:r>
          </w:p>
          <w:p w14:paraId="50184021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lang w:val="en-US"/>
              </w:rPr>
            </w:pPr>
          </w:p>
          <w:p w14:paraId="4D6111D2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F58B5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9EF7195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1E526F6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F14904C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42F080C9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897C4F" w14:textId="77777777" w:rsidR="00206C36" w:rsidRPr="000B0FC4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إمضاء</w:t>
            </w:r>
            <w:r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.</w:t>
            </w:r>
          </w:p>
          <w:p w14:paraId="78729BA4" w14:textId="77777777" w:rsidR="00206C36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C9E494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52E14C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9A112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7690D843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2DC56D0A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F4E54A" w14:textId="77777777" w:rsidR="00206C36" w:rsidRPr="000B0FC4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</w:tr>
    </w:tbl>
    <w:p w14:paraId="572C207C" w14:textId="77777777" w:rsidR="001C666B" w:rsidRDefault="001C666B"/>
    <w:sectPr w:rsidR="001C666B" w:rsidSect="008E63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BB3B2" w14:textId="77777777" w:rsidR="00753848" w:rsidRDefault="00753848">
      <w:pPr>
        <w:spacing w:after="0" w:line="240" w:lineRule="auto"/>
      </w:pPr>
      <w:r>
        <w:separator/>
      </w:r>
    </w:p>
  </w:endnote>
  <w:endnote w:type="continuationSeparator" w:id="0">
    <w:p w14:paraId="02A4EA67" w14:textId="77777777" w:rsidR="00753848" w:rsidRDefault="00753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556F" w14:textId="77777777" w:rsidR="00F601A6" w:rsidRDefault="0075384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2F80" w14:textId="77777777" w:rsidR="00147C1E" w:rsidRPr="0054188B" w:rsidRDefault="00206C36" w:rsidP="00147C1E">
    <w:pPr>
      <w:pStyle w:val="Pieddepage"/>
      <w:jc w:val="center"/>
      <w:rPr>
        <w:rFonts w:cs="خط مسعد المغربي"/>
        <w:sz w:val="24"/>
        <w:szCs w:val="24"/>
        <w:rtl/>
      </w:rPr>
    </w:pPr>
    <w:r w:rsidRPr="0054188B">
      <w:rPr>
        <w:rFonts w:cs="خط مسعد المغربي" w:hint="cs"/>
        <w:sz w:val="24"/>
        <w:szCs w:val="24"/>
        <w:rtl/>
      </w:rPr>
      <w:t>المملكة المغربية، وزارة العدل، محكمة الاستئناف الإدارية، فاس.</w:t>
    </w:r>
  </w:p>
  <w:p w14:paraId="3A8718F1" w14:textId="77777777" w:rsidR="00147C1E" w:rsidRDefault="00206C36" w:rsidP="00147C1E">
    <w:pPr>
      <w:pStyle w:val="Pieddepage"/>
      <w:jc w:val="center"/>
      <w:rPr>
        <w:rFonts w:asciiTheme="majorBidi" w:hAnsiTheme="majorBidi" w:cstheme="majorBidi"/>
        <w:rtl/>
      </w:rPr>
    </w:pPr>
    <w:r w:rsidRPr="0054188B">
      <w:rPr>
        <w:rFonts w:asciiTheme="majorBidi" w:hAnsiTheme="majorBidi" w:cstheme="majorBidi"/>
      </w:rPr>
      <w:t xml:space="preserve">Email : </w:t>
    </w:r>
    <w:hyperlink r:id="rId1" w:history="1">
      <w:r w:rsidRPr="00E96C1B">
        <w:rPr>
          <w:rStyle w:val="Lienhypertexte"/>
          <w:rFonts w:asciiTheme="majorBidi" w:hAnsiTheme="majorBidi" w:cstheme="majorBidi"/>
        </w:rPr>
        <w:t>caafes@justice.gov.ma</w:t>
      </w:r>
    </w:hyperlink>
  </w:p>
  <w:p w14:paraId="6BD4AE6A" w14:textId="77777777" w:rsidR="00DE4215" w:rsidRPr="00147C1E" w:rsidRDefault="00753848" w:rsidP="00147C1E">
    <w:pPr>
      <w:pStyle w:val="Pieddepage"/>
      <w:jc w:val="cen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356E" w14:textId="77777777" w:rsidR="00F601A6" w:rsidRDefault="0075384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F2B52" w14:textId="77777777" w:rsidR="00753848" w:rsidRDefault="00753848">
      <w:pPr>
        <w:spacing w:after="0" w:line="240" w:lineRule="auto"/>
      </w:pPr>
      <w:r>
        <w:separator/>
      </w:r>
    </w:p>
  </w:footnote>
  <w:footnote w:type="continuationSeparator" w:id="0">
    <w:p w14:paraId="4CAB2D0C" w14:textId="77777777" w:rsidR="00753848" w:rsidRDefault="00753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6FE17" w14:textId="77777777" w:rsidR="00F601A6" w:rsidRDefault="0075384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76200" w14:textId="77777777" w:rsidR="00F601A6" w:rsidRDefault="0075384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B5E3" w14:textId="77777777" w:rsidR="00F601A6" w:rsidRDefault="007538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6108B"/>
    <w:multiLevelType w:val="hybridMultilevel"/>
    <w:tmpl w:val="35D0F064"/>
    <w:lvl w:ilvl="0" w:tplc="E15ACD36">
      <w:start w:val="6"/>
      <w:numFmt w:val="bullet"/>
      <w:lvlText w:val="-"/>
      <w:lvlJc w:val="left"/>
      <w:pPr>
        <w:ind w:left="587" w:hanging="360"/>
      </w:pPr>
      <w:rPr>
        <w:rFonts w:asciiTheme="minorHAnsi" w:eastAsiaTheme="minorHAnsi" w:hAnsiTheme="minorHAnsi" w:cs="خط مسعد المغربي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36"/>
    <w:rsid w:val="00040C27"/>
    <w:rsid w:val="001C666B"/>
    <w:rsid w:val="001D60B2"/>
    <w:rsid w:val="00206C36"/>
    <w:rsid w:val="00346B80"/>
    <w:rsid w:val="003A27B2"/>
    <w:rsid w:val="004A128A"/>
    <w:rsid w:val="0063264B"/>
    <w:rsid w:val="006920DA"/>
    <w:rsid w:val="00753848"/>
    <w:rsid w:val="007E0D58"/>
    <w:rsid w:val="00833B2F"/>
    <w:rsid w:val="00AE0301"/>
    <w:rsid w:val="00B41908"/>
    <w:rsid w:val="00D533B3"/>
    <w:rsid w:val="00DA4955"/>
    <w:rsid w:val="00F0303A"/>
    <w:rsid w:val="00FD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03FE"/>
  <w15:chartTrackingRefBased/>
  <w15:docId w15:val="{7F4E3A8F-B1DD-4025-B5AF-83F86960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C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6C36"/>
  </w:style>
  <w:style w:type="paragraph" w:styleId="Pieddepage">
    <w:name w:val="footer"/>
    <w:basedOn w:val="Normal"/>
    <w:link w:val="PieddepageC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6C36"/>
  </w:style>
  <w:style w:type="table" w:styleId="Grilledutableau">
    <w:name w:val="Table Grid"/>
    <w:basedOn w:val="TableauNormal"/>
    <w:uiPriority w:val="39"/>
    <w:rsid w:val="00206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06C3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0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aafes@justice.gov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307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2026-06-15T08:02:00Z</cp:lastPrinted>
  <dcterms:created xsi:type="dcterms:W3CDTF">2026-06-25T08:37:00Z</dcterms:created>
  <dcterms:modified xsi:type="dcterms:W3CDTF">2026-06-25T10:03:00Z</dcterms:modified>
</cp:coreProperties>
</file>