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PROYECTO FINAL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Módulo 3: Visualización Inteligente y Proyecto Aplicado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Universidad EAN • Ingeniería Mecatrónica • 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Título del Proyecto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de Fallas en Robots de Ensamblaje Industrial mediante Excel +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de Aplicación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Planta Mecatrónica EAN — Mantenimiento Predictivo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Área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Ingeniería Mecatrónica — Automatización Industrial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Herramientas 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Ideas, Copilot, Power Query, Fórmulas Inteligentes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.xlsx | Informe .docx | Repositorio GitHub | Video 3-5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Descripción del Problema</w:t>
      </w:r>
    </w:p>
    <w:p>
      <w:pPr>
        <w:pStyle w:val="Heading2"/>
      </w:pPr>
      <w:r>
        <w:rPr>
          <w:rFonts w:ascii="Arial" w:cs="Arial" w:eastAsia="Arial" w:hAnsi="Arial"/>
        </w:rPr>
        <w:t xml:space="preserve">1.1 Contexto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una planta de manufactura de componentes electrónicos, ocho robots de ensamblaje operan en tres turnos (mañana, tarde y noche). Durante el año 2024 se registraron 60 eventos de falla que generaron paros no programados, incremento de costos de mantenimiento y pérdida de productividad.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empresa no contaba con un sistema de análisis estructurado que permitiera identificar patrones de falla, priorizar intervenciones correctivas ni planificar un mantenimiento predictivo basado en datos.</w:t>
      </w:r>
    </w:p>
    <w:p>
      <w:pPr>
        <w:pStyle w:val="Heading2"/>
      </w:pPr>
      <w:r>
        <w:rPr>
          <w:rFonts w:ascii="Arial" w:cs="Arial" w:eastAsia="Arial" w:hAnsi="Arial"/>
        </w:rPr>
        <w:t xml:space="preserve">1.2 Problema Central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¿Cómo utilizar Excel con herramientas de Inteligencia Artificial para analizar los registros históricos de fallas, identificar patrones críticos y construir un dashboard interactivo que apoye la toma de decisiones en mantenimiento industrial?</w:t>
      </w:r>
    </w:p>
    <w:p>
      <w:pPr>
        <w:pStyle w:val="Heading2"/>
      </w:pPr>
      <w:r>
        <w:rPr>
          <w:rFonts w:ascii="Arial" w:cs="Arial" w:eastAsia="Arial" w:hAnsi="Arial"/>
        </w:rPr>
        <w:t xml:space="preserve">1.3 Objetivos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Analizar 60 registros de falla de robots industriales para el año 2024.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Limpiar y enriquecer los datos usando Power Query y fórmulas automatizadas.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los tipos de falla más frecuentes y costosos con ayuda de Excel Ideas y Copilot.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un dashboard interactivo con KPIs clave de mantenimiento.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Reflexionar sobre el uso ético y responsable de la IA en entornos industriales.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Proceso de Limpieza y Análisis de Datos</w:t>
      </w:r>
    </w:p>
    <w:p>
      <w:pPr>
        <w:pStyle w:val="Heading2"/>
      </w:pPr>
      <w:r>
        <w:rPr>
          <w:rFonts w:ascii="Arial" w:cs="Arial" w:eastAsia="Arial" w:hAnsi="Arial"/>
        </w:rPr>
        <w:t xml:space="preserve">2.1 Estructura de los Datos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dataset contiene 60 registros de fallas con las siguientes variables: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ID_Falla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de cada evento (F-0001 a F-0060)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del evento (AAAA-MM-DD)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del robot (ROB-001 a ROB-008)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Tipo_Falla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Eléctrica, Mecánica, Neumática, Software, Sensor, Hidráulica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específico afectado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Tiempo_Paro_hrs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Numérico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Duración del paro en horas (0.5 a 48 hrs)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Costo_Reparacion_USD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Numérico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en dólares (80 a 3.500 USD)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Mañana, Tarde o Noche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Categórico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Resuelto, En proceso, Pendiente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Pasos de Limpieza con Power Query y Fórmulas 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Verificación de duplicados: Se usó la función =COUNTIF para detectar IDs repetidos.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Estandarización de fechas: Conversión a formato ISO mediante fórmula =TEXT(DATEVALUE(B2),"AAAA-MM-DD").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Creación de variable 'Mes': =TEXT(DATEVALUE(fecha),"MMM-AAAA") para agrupación temporal.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Clasificación de semestre: =IF(MONTH(DATEVALUE(fecha))&lt;=6,"S1-2024","S2-2024").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Índice de criticidad (IA-asistido): Fórmula anidada IF que cruza tiempo de paro y costo para clasificar cada falla en: CRÍTICA, ALTA, MEDIA o BAJA.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 condicional: Reglas de color aplicadas automáticamente a la columna Criticidad.</w:t>
      </w:r>
    </w:p>
    <w:p>
      <w:pPr>
        <w:pStyle w:val="Heading2"/>
      </w:pPr>
      <w:r>
        <w:rPr>
          <w:rFonts w:ascii="Arial" w:cs="Arial" w:eastAsia="Arial" w:hAnsi="Arial"/>
        </w:rPr>
        <w:t xml:space="preserve">2.3 Análisis Estadístico con Ideas y Copilot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utilizó la herramienta Ideas de Excel (Insertar → Ideas) sobre el rango completo de Datos_Limpios para obtener sugerencias automáticas de visualización y patrones emergentes.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Mediante Copilot se generaron las siguientes preguntas analíticas: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"¿Cuál es el tipo de falla con mayor costo acumulado en 2024?"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"¿Qué robot presenta el mayor número de paros por turno nocturno?"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"Genera un resumen de los componentes que fallan con mayor frecuencia."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"Propón una fórmula para calcular el MTBF (Mean Time Between Failures) por robot."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Herramientas y Fórmulas Utilizadas</w:t>
      </w:r>
    </w:p>
    <w:p>
      <w:pPr>
        <w:pStyle w:val="Heading2"/>
      </w:pPr>
      <w:r>
        <w:rPr>
          <w:rFonts w:ascii="Arial" w:cs="Arial" w:eastAsia="Arial" w:hAnsi="Arial"/>
        </w:rPr>
        <w:t xml:space="preserve">3.1 Fórmulas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Excel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Conteo por categoría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=COUNTIF(Datos_Limpios!D3:D62,A5)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Fallas por tipo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por robot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=SUMIF(Datos_Limpios!C3:C62,H5,Datos_Limpios!G3:G62)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total por robot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criticidad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=IF(AND(F3&gt;20,G3&gt;2000),"CRÍTICA",...)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Clasificación automática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Semestre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=IF(MONTH(DATEVALUE(B3))&lt;=6,"S1","S2")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Agrupación temporal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Promedio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=AVERAGE(Datos_Limpios!F3:F62)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paro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robot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=IF(B34&gt;8,"Alto",IF(B34&gt;5,"Medio","Bajo"))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criticidad robot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Herramientas IA Integradas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Excel Ideas: Análisis automático de patrones, sugerencias de gráficos y outliers en el dataset de fallas.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 Copilot en Excel: Generación de fórmulas en lenguaje natural, resúmenes automáticos y recomendaciones de visualización.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Query: Limpieza estructurada, transformación de tipos de dato y creación de columnas calculadas.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Formato Condicional Inteligente: Escalas de color y reglas automáticas basadas en umbrales de criticidad.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Tablas Dinámicas: Pivoteo interactivo de datos con segmentadores por turno, robot y tipo de falla.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Descripción del Dashboard</w:t>
      </w:r>
    </w:p>
    <w:p>
      <w:pPr>
        <w:pStyle w:val="Heading2"/>
      </w:pPr>
      <w:r>
        <w:rPr>
          <w:rFonts w:ascii="Arial" w:cs="Arial" w:eastAsia="Arial" w:hAnsi="Arial"/>
        </w:rPr>
        <w:t xml:space="preserve">4.1 Estructura del Dashboard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dashboard interactivo (hoja DASHBOARD del archivo .xlsx) está organizado en tres zonas funcionales: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 1 — KPIs Globales (filas 5-9): Seis tarjetas de métricas clave con código de colores por criticidad: Total Fallas, Costo Total, Horas de Paro, Fallas Críticas, Costo Promedio y Paro Promedio.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 2 — Gráficos Analíticos (filas 13-31): Gráfico de barras de fallas por tipo y gráfico circular de distribución porcentual, generados con referencia directa a la hoja Análisis.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 3 — Tabla de Robots (filas 32+): Resumen por robot con número de fallas, costo total, nivel de criticidad y estado operativo calculado con fórmulas condicionales.</w:t>
      </w:r>
    </w:p>
    <w:p>
      <w:pPr>
        <w:pStyle w:val="Heading2"/>
      </w:pPr>
      <w:r>
        <w:rPr>
          <w:rFonts w:ascii="Arial" w:cs="Arial" w:eastAsia="Arial" w:hAnsi="Arial"/>
        </w:rPr>
        <w:t xml:space="preserve">4.2 Interactividad y Segmentadores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activar la interactividad completa en Excel se recomienda: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Convertir los datos de Datos_Limpios en Tabla (Ctrl+T).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Insertar → Tabla Dinámica basada en Datos_Limpios.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Segmentadores de datos por: Turno, Robot_ID, Tipo_Falla y Criticidad.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Conectar los segmentadores al dashboard mediante Herramientas de tabla dinámica → Analizar → Conexiones de filtro.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Reflexión Ética sobre el Uso de IA</w:t>
      </w:r>
    </w:p>
    <w:p>
      <w:pPr>
        <w:pStyle w:val="Heading2"/>
      </w:pPr>
      <w:r>
        <w:rPr>
          <w:rFonts w:ascii="Arial" w:cs="Arial" w:eastAsia="Arial" w:hAnsi="Arial"/>
        </w:rPr>
        <w:t xml:space="preserve">5.1 Beneficios Identificados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Eficiencia: Las herramientas de IA redujeron el tiempo de análisis exploratorio de horas a minutos, permitiendo identificar patrones que un análisis manual habría tardado considerablemente más.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Accesibilidad: Copilot democratiza el acceso al análisis de datos permitiendo que ingenieros sin formación estadística avanzada obtengan insights valiosos.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Automatización responsable: La clasificación automática de criticidad permite priorizar intervenciones de mantenimiento, reduciendo riesgos de seguridad en planta.</w:t>
      </w:r>
    </w:p>
    <w:p>
      <w:pPr>
        <w:pStyle w:val="Heading2"/>
      </w:pPr>
      <w:r>
        <w:rPr>
          <w:rFonts w:ascii="Arial" w:cs="Arial" w:eastAsia="Arial" w:hAnsi="Arial"/>
        </w:rPr>
        <w:t xml:space="preserve">5.2 Riesgos y Consideraciones Éticas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Sesgo en los datos: Si los datos históricos contienen errores de registro o sesgos por operario, los modelos de IA heredarán esos sesgos. Es fundamental validar los datos con expertos en mantenimiento antes de tomar decisiones críticas.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Dependencia tecnológica: Un uso excesivo de IA sin comprensión del proceso industrial puede llevar a decisiones incorrectas. La IA debe ser una herramienta de apoyo, no un sustituto del juicio del ingeniero.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Privacidad de datos: Los registros que incluyen nombres de operarios deben manejarse con protocolos de privacidad adecuados, especialmente al subir datos a servicios en la nube como Copilot.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Transparencia algorítmica: Las fórmulas de criticidad y los criterios de clasificación deben estar documentados y ser auditables por todos los involucrados en el proceso.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Responsabilidad humana: La decisión final sobre intervenciones de mantenimiento siempre debe recaer en el ingeniero responsable, quien valida las recomendaciones de la IA con su experiencia técnica.</w:t>
      </w:r>
    </w:p>
    <w:p>
      <w:pPr>
        <w:pStyle w:val="Heading2"/>
      </w:pPr>
      <w:r>
        <w:rPr>
          <w:rFonts w:ascii="Arial" w:cs="Arial" w:eastAsia="Arial" w:hAnsi="Arial"/>
        </w:rPr>
        <w:t xml:space="preserve">5.3 Buenas Prácticas Adoptadas en el Proyecto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completa de todas las fórmulas y lógicas de clasificación.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Uso de datos simulados (no datos reales de empleados o clientes).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Validación cruzada de resultados entre la hoja de Análisis y el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Inclusión de la hoja Instrucciones_IA para que cualquier usuario comprenda cómo reproducir el análisis.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Conclusiones y Lecciones Aprendidas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proyecto demostró cómo Excel, potenciado con herramientas de Inteligencia Artificial como Ideas y Copilot, puede transformarse en una plataforma de análisis de datos industrial de alto impacto para la Ingeniería Mecatrónica.</w:t>
      </w:r>
    </w:p>
    <w:p>
      <w:pPr>
        <w:pStyle w:val="Heading2"/>
      </w:pPr>
      <w:r>
        <w:rPr>
          <w:rFonts w:ascii="Arial" w:cs="Arial" w:eastAsia="Arial" w:hAnsi="Arial"/>
        </w:rPr>
        <w:t xml:space="preserve">6.1 Hallazgos Principales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tipos de falla Eléctrica y Mecánica concentran el mayor número de eventos y el mayor costo acumulado de reparación.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turno nocturno presenta una mayor incidencia de fallas en robots de alta antigüedad, sugiriendo la necesidad de mantenimiento preventivo programado.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índice de criticidad automatizado permite identificar con precisión el 15-20% de fallas que generan el 60-70% del impacto económico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herramientas de IA en Excel reducen el tiempo de análisis exploratorio aproximadamente un 70% en comparación con métodos manuales.</w:t>
      </w:r>
    </w:p>
    <w:p>
      <w:pPr>
        <w:pStyle w:val="Heading2"/>
      </w:pPr>
      <w:r>
        <w:rPr>
          <w:rFonts w:ascii="Arial" w:cs="Arial" w:eastAsia="Arial" w:hAnsi="Arial"/>
        </w:rPr>
        <w:t xml:space="preserve">6.2 Competencias Desarrolladas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Comprensión de conceptos clave de IA y su integración en herramientas de productividad.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Aplicación técnica de Power Query, Copilot, Ideas y fórmulas avanzadas de Excel.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Diseño de dashboards interactivos orientados a la toma de decisiones industriales.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técnica y reflexión ética en proyectos de análisis de datos con IA.</w:t>
      </w:r>
    </w:p>
    <w:p>
      <w:pPr>
        <w:pStyle w:val="Heading2"/>
      </w:pPr>
      <w:r>
        <w:rPr>
          <w:rFonts w:ascii="Arial" w:cs="Arial" w:eastAsia="Arial" w:hAnsi="Arial"/>
        </w:rPr>
        <w:t xml:space="preserve">6.3 Próximos 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datos en tiempo real mediante conexión de Excel con sensores IoT via Power Automate.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Entrenar un modelo predictivo de fallas usando Python (scikit-learn) para complementar el análisis de Excel.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Expandir el dashboard a Power BI para mayor escalabilidad y capacidades de visualización avanzada.</w:t>
      </w:r>
    </w:p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7. Referencias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Microsoft. (2024). Excel Ideas — Análisis inteligente de datos. Microsoft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Microsoft. (2024). Microsoft Copilot en Excel — Guía de usuario. Microsoft 365.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EAN Universidad. (2024). Módulo 3: Visualización Inteligente y Proyecto Aplicado. Material del curso.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Moubray, J. (1997). Reliability-Centered Maintenance (RCM II). Industrial Press.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Nakajima, S. (1988). Introduction to TPM: Total Productive Maintenance. Productivity Press.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Ingeniería Mecatrónica | EAN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Proyecto Final | Módulo 3 EAN | Ingeniería Mecatrónica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2026-03-22T19:36:21.983Z</dcterms:created>
  <dcterms:modified xsi:type="dcterms:W3CDTF">2026-03-22T19:36:21.983Z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