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4F" w:rsidRDefault="003849D8">
      <w:pPr>
        <w:rPr>
          <w:b/>
          <w:u w:val="single"/>
        </w:rPr>
      </w:pPr>
      <w:r>
        <w:rPr>
          <w:b/>
          <w:u w:val="single"/>
        </w:rPr>
        <w:t>7/22/15</w:t>
      </w:r>
    </w:p>
    <w:p w:rsidR="003849D8" w:rsidRDefault="003849D8">
      <w:r>
        <w:t>Final Project Announcements:</w:t>
      </w:r>
    </w:p>
    <w:p w:rsidR="003849D8" w:rsidRDefault="003849D8">
      <w:r>
        <w:t>--Can search for a data set online. Search “multivariate regression data set”.</w:t>
      </w:r>
    </w:p>
    <w:p w:rsidR="003849D8" w:rsidRDefault="003849D8">
      <w:r>
        <w:t>--Technical report suggested length is 5 pages. Can have charts and stuff but explanation can still be around 5 pages. Nontechnical report is 1-page. In-class ppt.</w:t>
      </w:r>
    </w:p>
    <w:p w:rsidR="003849D8" w:rsidRDefault="003849D8">
      <w:r>
        <w:t>--At least 10 observations per variable</w:t>
      </w:r>
    </w:p>
    <w:p w:rsidR="003849D8" w:rsidRDefault="003849D8">
      <w:r>
        <w:t>--Create a training set and test set. 50/50 or 80/20 for training/test split.</w:t>
      </w:r>
    </w:p>
    <w:p w:rsidR="003849D8" w:rsidRDefault="003849D8">
      <w:r>
        <w:t>Compromise in regression models:</w:t>
      </w:r>
    </w:p>
    <w:p w:rsidR="003849D8" w:rsidRDefault="003849D8">
      <w:pPr>
        <w:rPr>
          <w:b/>
        </w:rPr>
      </w:pPr>
      <w:r>
        <w:t xml:space="preserve">--Needs to be </w:t>
      </w:r>
      <w:r>
        <w:rPr>
          <w:b/>
        </w:rPr>
        <w:t>accurate</w:t>
      </w:r>
    </w:p>
    <w:p w:rsidR="003849D8" w:rsidRPr="003849D8" w:rsidRDefault="003849D8">
      <w:r>
        <w:t xml:space="preserve">--Needs to be </w:t>
      </w:r>
      <w:r w:rsidRPr="003849D8">
        <w:rPr>
          <w:b/>
        </w:rPr>
        <w:t>parsimonious</w:t>
      </w:r>
      <w:r>
        <w:t xml:space="preserve"> (talk little with a lot of meaning)</w:t>
      </w:r>
    </w:p>
    <w:p w:rsidR="003849D8" w:rsidRDefault="003849D8">
      <w:r>
        <w:t>Collinearity</w:t>
      </w:r>
    </w:p>
    <w:p w:rsidR="003849D8" w:rsidRDefault="003849D8">
      <w:pPr>
        <w:rPr>
          <w:b/>
        </w:rPr>
      </w:pPr>
      <w:r>
        <w:t>--Means highly correlated variables…</w:t>
      </w:r>
      <w:r w:rsidRPr="003849D8">
        <w:rPr>
          <w:b/>
        </w:rPr>
        <w:t>implies you can get rid of one of them/both of them?</w:t>
      </w:r>
    </w:p>
    <w:p w:rsidR="003849D8" w:rsidRDefault="00964F36">
      <w:pPr>
        <w:rPr>
          <w:b/>
          <w:u w:val="single"/>
        </w:rPr>
      </w:pPr>
      <w:r>
        <w:rPr>
          <w:b/>
          <w:u w:val="single"/>
        </w:rPr>
        <w:t>Review Exercises</w:t>
      </w:r>
    </w:p>
    <w:p w:rsidR="00964F36" w:rsidRDefault="00964F36">
      <w:r>
        <w:t>What is a standard normal density?</w:t>
      </w:r>
    </w:p>
    <w:p w:rsidR="00964F36" w:rsidRDefault="00964F36">
      <w:pPr>
        <w:rPr>
          <w:b/>
        </w:rPr>
      </w:pPr>
      <w:r>
        <w:t xml:space="preserve">--Special case when mean is 0 and variance is 1. AKA </w:t>
      </w:r>
      <w:proofErr w:type="gramStart"/>
      <w:r w:rsidRPr="00964F36">
        <w:rPr>
          <w:b/>
        </w:rPr>
        <w:t>N(</w:t>
      </w:r>
      <w:proofErr w:type="gramEnd"/>
      <w:r w:rsidRPr="00964F36">
        <w:rPr>
          <w:b/>
        </w:rPr>
        <w:t>0,1)</w:t>
      </w:r>
    </w:p>
    <w:p w:rsidR="009A5A5C" w:rsidRDefault="001F6DB4">
      <w:pPr>
        <w:rPr>
          <w:b/>
          <w:u w:val="single"/>
        </w:rPr>
      </w:pPr>
      <w:r>
        <w:rPr>
          <w:b/>
          <w:u w:val="single"/>
        </w:rPr>
        <w:t>More Notes</w:t>
      </w:r>
    </w:p>
    <w:p w:rsidR="001F6DB4" w:rsidRDefault="001F6DB4">
      <w:r>
        <w:t>Six types of statistical test:</w:t>
      </w: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One-sample z-test – n &gt;= 30</w:t>
      </w:r>
    </w:p>
    <w:p w:rsidR="001F6DB4" w:rsidRDefault="001F6DB4" w:rsidP="001F6DB4">
      <w:pPr>
        <w:pStyle w:val="ListParagraph"/>
        <w:numPr>
          <w:ilvl w:val="1"/>
          <w:numId w:val="2"/>
        </w:numPr>
      </w:pP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One-sample t-test – n &lt; 30 and sample is normal</w:t>
      </w: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Paired sample z-test (will not cover)</w:t>
      </w: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Paired sample t-test</w:t>
      </w: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Independent two-sample z-test (will not cover)</w:t>
      </w:r>
    </w:p>
    <w:p w:rsidR="001F6DB4" w:rsidRDefault="001F6DB4" w:rsidP="001F6DB4">
      <w:pPr>
        <w:pStyle w:val="ListParagraph"/>
        <w:numPr>
          <w:ilvl w:val="0"/>
          <w:numId w:val="2"/>
        </w:numPr>
      </w:pPr>
      <w:r>
        <w:t>Independent two-sample t-test</w:t>
      </w:r>
    </w:p>
    <w:p w:rsidR="001F6DB4" w:rsidRDefault="001F6DB4" w:rsidP="001F6DB4">
      <w:r>
        <w:t xml:space="preserve">*R and SAS only do t-tests. </w:t>
      </w:r>
      <w:r w:rsidR="00014E65">
        <w:t>Something about fatter tails so the p-value is bigger?</w:t>
      </w:r>
    </w:p>
    <w:p w:rsidR="001F6DB4" w:rsidRPr="00014E65" w:rsidRDefault="001F6DB4" w:rsidP="001F6DB4">
      <w:pPr>
        <w:rPr>
          <w:u w:val="single"/>
        </w:rPr>
      </w:pPr>
      <w:r>
        <w:rPr>
          <w:b/>
          <w:u w:val="single"/>
        </w:rPr>
        <w:t>Sample Problem (Textbook p.45)</w:t>
      </w:r>
    </w:p>
    <w:p w:rsidR="001F6DB4" w:rsidRDefault="00014E65" w:rsidP="001F6DB4">
      <w:r>
        <w:t>--Step 1: State null and alternative hypothesis</w:t>
      </w:r>
    </w:p>
    <w:p w:rsidR="00014E65" w:rsidRDefault="00014E65" w:rsidP="001F6DB4">
      <w:r>
        <w:t xml:space="preserve">--Step 2: Compute the test statistic. </w:t>
      </w:r>
    </w:p>
    <w:p w:rsidR="00014E65" w:rsidRDefault="00014E65" w:rsidP="001F6DB4">
      <w:r>
        <w:tab/>
        <w:t>Z = (x-bar – mu)/</w:t>
      </w:r>
      <w:proofErr w:type="spellStart"/>
      <w:r>
        <w:t>SEofmean</w:t>
      </w:r>
      <w:proofErr w:type="spellEnd"/>
    </w:p>
    <w:p w:rsidR="00014E65" w:rsidRDefault="00014E65" w:rsidP="001F6DB4">
      <w:r>
        <w:tab/>
        <w:t xml:space="preserve">We use the Standard Error of the mean for this z-statistic formula because we are </w:t>
      </w:r>
      <w:proofErr w:type="gramStart"/>
      <w:r>
        <w:t>doing  a</w:t>
      </w:r>
      <w:proofErr w:type="gramEnd"/>
      <w:r>
        <w:t xml:space="preserve"> t-test</w:t>
      </w:r>
    </w:p>
    <w:p w:rsidR="00014E65" w:rsidRDefault="00014E65" w:rsidP="001F6DB4">
      <w:r>
        <w:t>--Step 3: Compute confidence interval for Z [-1.96, 1.96]</w:t>
      </w:r>
    </w:p>
    <w:p w:rsidR="00014E65" w:rsidRDefault="00014E65" w:rsidP="001F6DB4">
      <w:r>
        <w:lastRenderedPageBreak/>
        <w:t>--Step 4: Reject null hypothesis</w:t>
      </w:r>
    </w:p>
    <w:p w:rsidR="00014E65" w:rsidRDefault="00014E65" w:rsidP="001F6DB4">
      <w:r>
        <w:t>--Step 5: P-value is the probability of obtaining a test statistic as extreme or more extreme than the one you actually obtained given that the null hypothesis is true. If the null hypothesis is not true the p-value doesn’t matter? If p-value is less than level of test, reject H0. The closer you are to the p-value then you barely rejected the null hypothesis.</w:t>
      </w:r>
    </w:p>
    <w:p w:rsidR="001004EC" w:rsidRPr="001004EC" w:rsidRDefault="001004EC" w:rsidP="001F6DB4">
      <w:pPr>
        <w:rPr>
          <w:b/>
        </w:rPr>
      </w:pPr>
      <w:r>
        <w:rPr>
          <w:b/>
        </w:rPr>
        <w:t>**How do I do a normal plot in R?</w:t>
      </w:r>
      <w:bookmarkStart w:id="0" w:name="_GoBack"/>
      <w:bookmarkEnd w:id="0"/>
    </w:p>
    <w:p w:rsidR="00014E65" w:rsidRPr="00014E65" w:rsidRDefault="00014E65" w:rsidP="001F6DB4"/>
    <w:sectPr w:rsidR="00014E65" w:rsidRPr="0001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A1159"/>
    <w:multiLevelType w:val="hybridMultilevel"/>
    <w:tmpl w:val="42A29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60A8A"/>
    <w:multiLevelType w:val="hybridMultilevel"/>
    <w:tmpl w:val="BD9EE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73"/>
    <w:rsid w:val="00014E65"/>
    <w:rsid w:val="001004EC"/>
    <w:rsid w:val="001F6DB4"/>
    <w:rsid w:val="003849D8"/>
    <w:rsid w:val="00483B0C"/>
    <w:rsid w:val="0052315E"/>
    <w:rsid w:val="007B3010"/>
    <w:rsid w:val="00964F36"/>
    <w:rsid w:val="009A5A5C"/>
    <w:rsid w:val="00B5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CE60-FF1E-4A74-8E71-97EAE6D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2015-07-22T22:48:00Z</dcterms:created>
  <dcterms:modified xsi:type="dcterms:W3CDTF">2015-07-23T00:49:00Z</dcterms:modified>
</cp:coreProperties>
</file>