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6995A" w14:textId="77777777"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rFonts w:ascii="Times New Roman" w:eastAsia="Times New Roman" w:hAnsi="Times New Roman" w:cs="Times New Roman"/>
          <w:b/>
          <w:bCs/>
          <w:sz w:val="28"/>
          <w:szCs w:val="28"/>
          <w:lang w:val="es-ES" w:eastAsia="es-SV"/>
        </w:rPr>
        <w:t xml:space="preserve">UNIVERSIDAD DE EL SALVADOR </w:t>
      </w:r>
      <w:r w:rsidRPr="00FA439B">
        <w:rPr>
          <w:rFonts w:ascii="Times New Roman" w:eastAsia="Times New Roman" w:hAnsi="Times New Roman" w:cs="Times New Roman"/>
          <w:sz w:val="28"/>
          <w:szCs w:val="28"/>
          <w:lang w:val="es-MX" w:eastAsia="es-SV"/>
        </w:rPr>
        <w:t> </w:t>
      </w:r>
    </w:p>
    <w:p w14:paraId="68D5DA99" w14:textId="77777777"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rFonts w:ascii="Times New Roman" w:eastAsia="Times New Roman" w:hAnsi="Times New Roman" w:cs="Times New Roman"/>
          <w:b/>
          <w:bCs/>
          <w:sz w:val="28"/>
          <w:szCs w:val="28"/>
          <w:lang w:val="es-ES" w:eastAsia="es-SV"/>
        </w:rPr>
        <w:t>FACULTAD DE INGENIERÍA Y ARQUITECTURA</w:t>
      </w:r>
      <w:r w:rsidRPr="00FA439B">
        <w:rPr>
          <w:rFonts w:ascii="Times New Roman" w:eastAsia="Times New Roman" w:hAnsi="Times New Roman" w:cs="Times New Roman"/>
          <w:sz w:val="28"/>
          <w:szCs w:val="28"/>
          <w:lang w:val="es-MX" w:eastAsia="es-SV"/>
        </w:rPr>
        <w:t> </w:t>
      </w:r>
    </w:p>
    <w:p w14:paraId="6F3015AB" w14:textId="5AED2DE3" w:rsidR="00FA439B" w:rsidRDefault="00FA439B" w:rsidP="00FA439B">
      <w:pPr>
        <w:spacing w:after="0" w:line="240" w:lineRule="auto"/>
        <w:jc w:val="center"/>
        <w:textAlignment w:val="baseline"/>
        <w:rPr>
          <w:rFonts w:ascii="Times New Roman" w:eastAsia="Times New Roman" w:hAnsi="Times New Roman" w:cs="Times New Roman"/>
          <w:sz w:val="28"/>
          <w:szCs w:val="28"/>
          <w:lang w:val="es-MX" w:eastAsia="es-SV"/>
        </w:rPr>
      </w:pPr>
      <w:r w:rsidRPr="00FA439B">
        <w:rPr>
          <w:rFonts w:ascii="Times New Roman" w:eastAsia="Times New Roman" w:hAnsi="Times New Roman" w:cs="Times New Roman"/>
          <w:b/>
          <w:bCs/>
          <w:sz w:val="28"/>
          <w:szCs w:val="28"/>
          <w:lang w:val="es-ES" w:eastAsia="es-SV"/>
        </w:rPr>
        <w:t>ESCUELA DE INGENIERIA DE SISTEMAS INFORMATICOS</w:t>
      </w:r>
      <w:r w:rsidRPr="00FA439B">
        <w:rPr>
          <w:rFonts w:ascii="Times New Roman" w:eastAsia="Times New Roman" w:hAnsi="Times New Roman" w:cs="Times New Roman"/>
          <w:sz w:val="28"/>
          <w:szCs w:val="28"/>
          <w:lang w:val="es-MX" w:eastAsia="es-SV"/>
        </w:rPr>
        <w:t> </w:t>
      </w:r>
    </w:p>
    <w:p w14:paraId="772BCA64" w14:textId="77777777" w:rsidR="00E470E5" w:rsidRPr="00FA439B" w:rsidRDefault="00E470E5" w:rsidP="00FA439B">
      <w:pPr>
        <w:spacing w:after="0" w:line="240" w:lineRule="auto"/>
        <w:jc w:val="center"/>
        <w:textAlignment w:val="baseline"/>
        <w:rPr>
          <w:rFonts w:ascii="Segoe UI" w:eastAsia="Times New Roman" w:hAnsi="Segoe UI" w:cs="Segoe UI"/>
          <w:b/>
          <w:bCs/>
          <w:sz w:val="18"/>
          <w:szCs w:val="18"/>
          <w:lang w:val="es-MX" w:eastAsia="es-SV"/>
        </w:rPr>
      </w:pPr>
    </w:p>
    <w:p w14:paraId="22BC2527" w14:textId="4F550287"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noProof/>
        </w:rPr>
        <w:drawing>
          <wp:inline distT="0" distB="0" distL="0" distR="0" wp14:anchorId="6EC65137" wp14:editId="349B92A1">
            <wp:extent cx="1181100" cy="16478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1647825"/>
                    </a:xfrm>
                    <a:prstGeom prst="rect">
                      <a:avLst/>
                    </a:prstGeom>
                    <a:noFill/>
                    <a:ln>
                      <a:noFill/>
                    </a:ln>
                  </pic:spPr>
                </pic:pic>
              </a:graphicData>
            </a:graphic>
          </wp:inline>
        </w:drawing>
      </w:r>
      <w:r w:rsidRPr="00FA439B">
        <w:rPr>
          <w:rFonts w:ascii="Calibri" w:eastAsia="Times New Roman" w:hAnsi="Calibri" w:cs="Calibri"/>
          <w:lang w:val="es-MX" w:eastAsia="es-SV"/>
        </w:rPr>
        <w:t> </w:t>
      </w:r>
    </w:p>
    <w:p w14:paraId="26EA0F87" w14:textId="77777777"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rFonts w:ascii="Calibri" w:eastAsia="Times New Roman" w:hAnsi="Calibri" w:cs="Calibri"/>
          <w:lang w:val="es-MX" w:eastAsia="es-SV"/>
        </w:rPr>
        <w:t>  </w:t>
      </w:r>
    </w:p>
    <w:p w14:paraId="7C627705" w14:textId="77777777"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rFonts w:ascii="Calibri" w:eastAsia="Times New Roman" w:hAnsi="Calibri" w:cs="Calibri"/>
          <w:sz w:val="24"/>
          <w:szCs w:val="24"/>
          <w:lang w:val="es-ES" w:eastAsia="es-SV"/>
        </w:rPr>
        <w:t>TÍTULO DEL PROYECTO:</w:t>
      </w:r>
      <w:r w:rsidRPr="00FA439B">
        <w:rPr>
          <w:rFonts w:ascii="Calibri" w:eastAsia="Times New Roman" w:hAnsi="Calibri" w:cs="Calibri"/>
          <w:sz w:val="24"/>
          <w:szCs w:val="24"/>
          <w:lang w:val="es-MX" w:eastAsia="es-SV"/>
        </w:rPr>
        <w:t> </w:t>
      </w:r>
    </w:p>
    <w:p w14:paraId="687CF7DF" w14:textId="77777777" w:rsidR="00FA439B" w:rsidRPr="00FA439B" w:rsidRDefault="00FA439B" w:rsidP="00FA439B">
      <w:pPr>
        <w:spacing w:after="0" w:line="240" w:lineRule="auto"/>
        <w:jc w:val="center"/>
        <w:textAlignment w:val="baseline"/>
        <w:rPr>
          <w:rFonts w:ascii="Segoe UI" w:eastAsia="Times New Roman" w:hAnsi="Segoe UI" w:cs="Segoe UI"/>
          <w:b/>
          <w:bCs/>
          <w:sz w:val="18"/>
          <w:szCs w:val="18"/>
          <w:lang w:val="es-MX" w:eastAsia="es-SV"/>
        </w:rPr>
      </w:pPr>
      <w:r w:rsidRPr="00FA439B">
        <w:rPr>
          <w:rFonts w:ascii="Calibri" w:eastAsia="Times New Roman" w:hAnsi="Calibri" w:cs="Calibri"/>
          <w:b/>
          <w:bCs/>
          <w:sz w:val="28"/>
          <w:szCs w:val="28"/>
          <w:lang w:val="es-ES" w:eastAsia="es-SV"/>
        </w:rPr>
        <w:t xml:space="preserve">Implementación de un Sistema de Información Gerencial para la Toma de Decisiones Comerciales de la Empresa </w:t>
      </w:r>
      <w:r w:rsidRPr="00FA439B">
        <w:rPr>
          <w:rFonts w:ascii="Calibri" w:eastAsia="Times New Roman" w:hAnsi="Calibri" w:cs="Calibri"/>
          <w:b/>
          <w:bCs/>
          <w:sz w:val="28"/>
          <w:szCs w:val="28"/>
          <w:lang w:val="es-MX" w:eastAsia="es-SV"/>
        </w:rPr>
        <w:t> </w:t>
      </w:r>
    </w:p>
    <w:p w14:paraId="1D3E05FF" w14:textId="77777777" w:rsidR="00FA439B" w:rsidRPr="00FA439B" w:rsidRDefault="00FA439B" w:rsidP="00FA439B">
      <w:pPr>
        <w:spacing w:after="0" w:line="240" w:lineRule="auto"/>
        <w:jc w:val="center"/>
        <w:textAlignment w:val="baseline"/>
        <w:rPr>
          <w:rFonts w:ascii="Segoe UI" w:eastAsia="Times New Roman" w:hAnsi="Segoe UI" w:cs="Segoe UI"/>
          <w:b/>
          <w:bCs/>
          <w:sz w:val="18"/>
          <w:szCs w:val="18"/>
          <w:lang w:val="es-MX" w:eastAsia="es-SV"/>
        </w:rPr>
      </w:pPr>
      <w:r w:rsidRPr="00FA439B">
        <w:rPr>
          <w:rFonts w:ascii="Calibri" w:eastAsia="Times New Roman" w:hAnsi="Calibri" w:cs="Calibri"/>
          <w:b/>
          <w:bCs/>
          <w:sz w:val="28"/>
          <w:szCs w:val="28"/>
          <w:lang w:val="es-ES" w:eastAsia="es-SV"/>
        </w:rPr>
        <w:t xml:space="preserve">Grupo Comercial </w:t>
      </w:r>
      <w:proofErr w:type="spellStart"/>
      <w:r w:rsidRPr="00FA439B">
        <w:rPr>
          <w:rFonts w:ascii="Calibri" w:eastAsia="Times New Roman" w:hAnsi="Calibri" w:cs="Calibri"/>
          <w:b/>
          <w:bCs/>
          <w:sz w:val="28"/>
          <w:szCs w:val="28"/>
          <w:lang w:val="es-ES" w:eastAsia="es-SV"/>
        </w:rPr>
        <w:t>SkyHigh</w:t>
      </w:r>
      <w:proofErr w:type="spellEnd"/>
      <w:r w:rsidRPr="00FA439B">
        <w:rPr>
          <w:rFonts w:ascii="Calibri" w:eastAsia="Times New Roman" w:hAnsi="Calibri" w:cs="Calibri"/>
          <w:b/>
          <w:bCs/>
          <w:sz w:val="28"/>
          <w:szCs w:val="28"/>
          <w:lang w:val="es-MX" w:eastAsia="es-SV"/>
        </w:rPr>
        <w:t> </w:t>
      </w:r>
    </w:p>
    <w:p w14:paraId="6F78D543" w14:textId="77777777"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rFonts w:ascii="Calibri" w:eastAsia="Times New Roman" w:hAnsi="Calibri" w:cs="Calibri"/>
          <w:b/>
          <w:bCs/>
          <w:sz w:val="24"/>
          <w:szCs w:val="24"/>
          <w:lang w:val="es-ES" w:eastAsia="es-SV"/>
        </w:rPr>
        <w:t> </w:t>
      </w:r>
      <w:r w:rsidRPr="00FA439B">
        <w:rPr>
          <w:rFonts w:ascii="Calibri" w:eastAsia="Times New Roman" w:hAnsi="Calibri" w:cs="Calibri"/>
          <w:sz w:val="24"/>
          <w:szCs w:val="24"/>
          <w:lang w:val="es-MX" w:eastAsia="es-SV"/>
        </w:rPr>
        <w:t> </w:t>
      </w:r>
    </w:p>
    <w:p w14:paraId="099A4C13" w14:textId="77777777"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rFonts w:ascii="Calibri" w:eastAsia="Times New Roman" w:hAnsi="Calibri" w:cs="Calibri"/>
          <w:sz w:val="24"/>
          <w:szCs w:val="24"/>
          <w:lang w:val="es-ES" w:eastAsia="es-SV"/>
        </w:rPr>
        <w:t>PRESENTADO POR EQUIPO 06:</w:t>
      </w:r>
      <w:r w:rsidRPr="00FA439B">
        <w:rPr>
          <w:rFonts w:ascii="Calibri" w:eastAsia="Times New Roman" w:hAnsi="Calibri" w:cs="Calibri"/>
          <w:sz w:val="24"/>
          <w:szCs w:val="24"/>
          <w:lang w:val="es-MX" w:eastAsia="es-SV"/>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5"/>
        <w:gridCol w:w="1215"/>
        <w:gridCol w:w="2175"/>
      </w:tblGrid>
      <w:tr w:rsidR="00FA439B" w:rsidRPr="00FA439B" w14:paraId="7AFBC124" w14:textId="77777777" w:rsidTr="00FA439B">
        <w:trPr>
          <w:trHeight w:val="255"/>
        </w:trPr>
        <w:tc>
          <w:tcPr>
            <w:tcW w:w="4815" w:type="dxa"/>
            <w:tcBorders>
              <w:top w:val="single" w:sz="6" w:space="0" w:color="000000"/>
              <w:left w:val="single" w:sz="6" w:space="0" w:color="000000"/>
              <w:bottom w:val="single" w:sz="6" w:space="0" w:color="000000"/>
              <w:right w:val="single" w:sz="6" w:space="0" w:color="000000"/>
            </w:tcBorders>
            <w:shd w:val="clear" w:color="auto" w:fill="auto"/>
            <w:hideMark/>
          </w:tcPr>
          <w:p w14:paraId="7F653B8E" w14:textId="77777777" w:rsidR="00FA439B" w:rsidRPr="00FA439B" w:rsidRDefault="00FA439B" w:rsidP="00FA439B">
            <w:pPr>
              <w:spacing w:after="0" w:line="240" w:lineRule="auto"/>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Sánchez Ávila, Heinrich Antonio (Coordinador)</w:t>
            </w:r>
            <w:r w:rsidRPr="00FA439B">
              <w:rPr>
                <w:rFonts w:ascii="Calibri" w:eastAsia="Times New Roman" w:hAnsi="Calibri" w:cs="Calibri"/>
                <w:lang w:val="es-MX" w:eastAsia="es-SV"/>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69AAC1CD" w14:textId="77777777" w:rsidR="00FA439B" w:rsidRPr="00FA439B" w:rsidRDefault="00FA439B" w:rsidP="00FA439B">
            <w:pPr>
              <w:spacing w:after="0" w:line="240" w:lineRule="auto"/>
              <w:jc w:val="center"/>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SA04005</w:t>
            </w:r>
            <w:r w:rsidRPr="00FA439B">
              <w:rPr>
                <w:rFonts w:ascii="Calibri" w:eastAsia="Times New Roman" w:hAnsi="Calibri" w:cs="Calibri"/>
                <w:lang w:val="es-MX" w:eastAsia="es-SV"/>
              </w:rPr>
              <w:t> </w:t>
            </w:r>
          </w:p>
        </w:tc>
        <w:tc>
          <w:tcPr>
            <w:tcW w:w="2175" w:type="dxa"/>
            <w:tcBorders>
              <w:top w:val="single" w:sz="6" w:space="0" w:color="000000"/>
              <w:left w:val="single" w:sz="6" w:space="0" w:color="000000"/>
              <w:bottom w:val="single" w:sz="6" w:space="0" w:color="000000"/>
              <w:right w:val="single" w:sz="6" w:space="0" w:color="000000"/>
            </w:tcBorders>
            <w:shd w:val="clear" w:color="auto" w:fill="auto"/>
            <w:hideMark/>
          </w:tcPr>
          <w:p w14:paraId="56D9C231" w14:textId="77777777" w:rsidR="00FA439B" w:rsidRPr="00FA439B" w:rsidRDefault="00FA439B" w:rsidP="00FA439B">
            <w:pPr>
              <w:spacing w:after="0" w:line="240" w:lineRule="auto"/>
              <w:jc w:val="right"/>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100% participación</w:t>
            </w:r>
            <w:r w:rsidRPr="00FA439B">
              <w:rPr>
                <w:rFonts w:ascii="Calibri" w:eastAsia="Times New Roman" w:hAnsi="Calibri" w:cs="Calibri"/>
                <w:lang w:val="es-MX" w:eastAsia="es-SV"/>
              </w:rPr>
              <w:t> </w:t>
            </w:r>
          </w:p>
        </w:tc>
      </w:tr>
      <w:tr w:rsidR="00FA439B" w:rsidRPr="00FA439B" w14:paraId="4CF24861" w14:textId="77777777" w:rsidTr="00FA439B">
        <w:trPr>
          <w:trHeight w:val="255"/>
        </w:trPr>
        <w:tc>
          <w:tcPr>
            <w:tcW w:w="4815" w:type="dxa"/>
            <w:tcBorders>
              <w:top w:val="single" w:sz="6" w:space="0" w:color="000000"/>
              <w:left w:val="single" w:sz="6" w:space="0" w:color="000000"/>
              <w:bottom w:val="single" w:sz="6" w:space="0" w:color="000000"/>
              <w:right w:val="single" w:sz="6" w:space="0" w:color="000000"/>
            </w:tcBorders>
            <w:shd w:val="clear" w:color="auto" w:fill="auto"/>
            <w:hideMark/>
          </w:tcPr>
          <w:p w14:paraId="272D7F23" w14:textId="77777777" w:rsidR="00FA439B" w:rsidRPr="00FA439B" w:rsidRDefault="00FA439B" w:rsidP="00FA439B">
            <w:pPr>
              <w:spacing w:after="0" w:line="240" w:lineRule="auto"/>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Sánchez Hidalgo, Marvin Alexander</w:t>
            </w:r>
            <w:r w:rsidRPr="00FA439B">
              <w:rPr>
                <w:rFonts w:ascii="Calibri" w:eastAsia="Times New Roman" w:hAnsi="Calibri" w:cs="Calibri"/>
                <w:lang w:val="es-MX" w:eastAsia="es-SV"/>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17731B56" w14:textId="77777777" w:rsidR="00FA439B" w:rsidRPr="00FA439B" w:rsidRDefault="00FA439B" w:rsidP="00FA439B">
            <w:pPr>
              <w:spacing w:after="0" w:line="240" w:lineRule="auto"/>
              <w:jc w:val="center"/>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SH12025</w:t>
            </w:r>
            <w:r w:rsidRPr="00FA439B">
              <w:rPr>
                <w:rFonts w:ascii="Calibri" w:eastAsia="Times New Roman" w:hAnsi="Calibri" w:cs="Calibri"/>
                <w:lang w:val="es-MX" w:eastAsia="es-SV"/>
              </w:rPr>
              <w:t> </w:t>
            </w:r>
          </w:p>
        </w:tc>
        <w:tc>
          <w:tcPr>
            <w:tcW w:w="2175" w:type="dxa"/>
            <w:tcBorders>
              <w:top w:val="single" w:sz="6" w:space="0" w:color="000000"/>
              <w:left w:val="single" w:sz="6" w:space="0" w:color="000000"/>
              <w:bottom w:val="single" w:sz="6" w:space="0" w:color="000000"/>
              <w:right w:val="single" w:sz="6" w:space="0" w:color="000000"/>
            </w:tcBorders>
            <w:shd w:val="clear" w:color="auto" w:fill="auto"/>
            <w:hideMark/>
          </w:tcPr>
          <w:p w14:paraId="35EC7FDE" w14:textId="77777777" w:rsidR="00FA439B" w:rsidRPr="00FA439B" w:rsidRDefault="00FA439B" w:rsidP="00FA439B">
            <w:pPr>
              <w:spacing w:after="0" w:line="240" w:lineRule="auto"/>
              <w:jc w:val="right"/>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100% participación</w:t>
            </w:r>
            <w:r w:rsidRPr="00FA439B">
              <w:rPr>
                <w:rFonts w:ascii="Calibri" w:eastAsia="Times New Roman" w:hAnsi="Calibri" w:cs="Calibri"/>
                <w:lang w:val="es-MX" w:eastAsia="es-SV"/>
              </w:rPr>
              <w:t> </w:t>
            </w:r>
          </w:p>
        </w:tc>
      </w:tr>
      <w:tr w:rsidR="00FA439B" w:rsidRPr="00FA439B" w14:paraId="726276B2" w14:textId="77777777" w:rsidTr="00FA439B">
        <w:trPr>
          <w:trHeight w:val="240"/>
        </w:trPr>
        <w:tc>
          <w:tcPr>
            <w:tcW w:w="4815" w:type="dxa"/>
            <w:tcBorders>
              <w:top w:val="single" w:sz="6" w:space="0" w:color="000000"/>
              <w:left w:val="single" w:sz="6" w:space="0" w:color="000000"/>
              <w:bottom w:val="single" w:sz="6" w:space="0" w:color="000000"/>
              <w:right w:val="single" w:sz="6" w:space="0" w:color="000000"/>
            </w:tcBorders>
            <w:shd w:val="clear" w:color="auto" w:fill="auto"/>
            <w:hideMark/>
          </w:tcPr>
          <w:p w14:paraId="05CF9E30" w14:textId="77777777" w:rsidR="00FA439B" w:rsidRPr="00FA439B" w:rsidRDefault="00FA439B" w:rsidP="00FA439B">
            <w:pPr>
              <w:spacing w:after="0" w:line="240" w:lineRule="auto"/>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Turcios Chávez, Diego Sebastián</w:t>
            </w:r>
            <w:r w:rsidRPr="00FA439B">
              <w:rPr>
                <w:rFonts w:ascii="Calibri" w:eastAsia="Times New Roman" w:hAnsi="Calibri" w:cs="Calibri"/>
                <w:lang w:val="es-MX" w:eastAsia="es-SV"/>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08F44EF7" w14:textId="77777777" w:rsidR="00FA439B" w:rsidRPr="00FA439B" w:rsidRDefault="00FA439B" w:rsidP="00FA439B">
            <w:pPr>
              <w:spacing w:after="0" w:line="240" w:lineRule="auto"/>
              <w:jc w:val="center"/>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TC16012</w:t>
            </w:r>
            <w:r w:rsidRPr="00FA439B">
              <w:rPr>
                <w:rFonts w:ascii="Calibri" w:eastAsia="Times New Roman" w:hAnsi="Calibri" w:cs="Calibri"/>
                <w:lang w:val="es-MX" w:eastAsia="es-SV"/>
              </w:rPr>
              <w:t> </w:t>
            </w:r>
          </w:p>
        </w:tc>
        <w:tc>
          <w:tcPr>
            <w:tcW w:w="2175" w:type="dxa"/>
            <w:tcBorders>
              <w:top w:val="single" w:sz="6" w:space="0" w:color="000000"/>
              <w:left w:val="single" w:sz="6" w:space="0" w:color="000000"/>
              <w:bottom w:val="single" w:sz="6" w:space="0" w:color="000000"/>
              <w:right w:val="single" w:sz="6" w:space="0" w:color="000000"/>
            </w:tcBorders>
            <w:shd w:val="clear" w:color="auto" w:fill="auto"/>
            <w:hideMark/>
          </w:tcPr>
          <w:p w14:paraId="1F85FDB3" w14:textId="77777777" w:rsidR="00FA439B" w:rsidRPr="00FA439B" w:rsidRDefault="00FA439B" w:rsidP="00FA439B">
            <w:pPr>
              <w:spacing w:after="0" w:line="240" w:lineRule="auto"/>
              <w:jc w:val="right"/>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100% participación</w:t>
            </w:r>
            <w:r w:rsidRPr="00FA439B">
              <w:rPr>
                <w:rFonts w:ascii="Calibri" w:eastAsia="Times New Roman" w:hAnsi="Calibri" w:cs="Calibri"/>
                <w:lang w:val="es-MX" w:eastAsia="es-SV"/>
              </w:rPr>
              <w:t> </w:t>
            </w:r>
          </w:p>
        </w:tc>
      </w:tr>
      <w:tr w:rsidR="00FA439B" w:rsidRPr="00FA439B" w14:paraId="3F0BD538" w14:textId="77777777" w:rsidTr="00FA439B">
        <w:trPr>
          <w:trHeight w:val="240"/>
        </w:trPr>
        <w:tc>
          <w:tcPr>
            <w:tcW w:w="4815" w:type="dxa"/>
            <w:tcBorders>
              <w:top w:val="single" w:sz="6" w:space="0" w:color="000000"/>
              <w:left w:val="single" w:sz="6" w:space="0" w:color="000000"/>
              <w:bottom w:val="single" w:sz="6" w:space="0" w:color="000000"/>
              <w:right w:val="single" w:sz="6" w:space="0" w:color="000000"/>
            </w:tcBorders>
            <w:shd w:val="clear" w:color="auto" w:fill="auto"/>
            <w:hideMark/>
          </w:tcPr>
          <w:p w14:paraId="46706D1F" w14:textId="77777777" w:rsidR="00FA439B" w:rsidRPr="00FA439B" w:rsidRDefault="00FA439B" w:rsidP="00FA439B">
            <w:pPr>
              <w:spacing w:after="0" w:line="240" w:lineRule="auto"/>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Urquilla Ruiz, Leonel Wilfredo</w:t>
            </w:r>
            <w:r w:rsidRPr="00FA439B">
              <w:rPr>
                <w:rFonts w:ascii="Calibri" w:eastAsia="Times New Roman" w:hAnsi="Calibri" w:cs="Calibri"/>
                <w:lang w:val="es-MX" w:eastAsia="es-SV"/>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62170BD0" w14:textId="77777777" w:rsidR="00FA439B" w:rsidRPr="00FA439B" w:rsidRDefault="00FA439B" w:rsidP="00FA439B">
            <w:pPr>
              <w:spacing w:after="0" w:line="240" w:lineRule="auto"/>
              <w:jc w:val="center"/>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UR18001</w:t>
            </w:r>
            <w:r w:rsidRPr="00FA439B">
              <w:rPr>
                <w:rFonts w:ascii="Calibri" w:eastAsia="Times New Roman" w:hAnsi="Calibri" w:cs="Calibri"/>
                <w:lang w:val="es-MX" w:eastAsia="es-SV"/>
              </w:rPr>
              <w:t> </w:t>
            </w:r>
          </w:p>
        </w:tc>
        <w:tc>
          <w:tcPr>
            <w:tcW w:w="2175" w:type="dxa"/>
            <w:tcBorders>
              <w:top w:val="single" w:sz="6" w:space="0" w:color="000000"/>
              <w:left w:val="single" w:sz="6" w:space="0" w:color="000000"/>
              <w:bottom w:val="single" w:sz="6" w:space="0" w:color="000000"/>
              <w:right w:val="single" w:sz="6" w:space="0" w:color="000000"/>
            </w:tcBorders>
            <w:shd w:val="clear" w:color="auto" w:fill="auto"/>
            <w:hideMark/>
          </w:tcPr>
          <w:p w14:paraId="292D0454" w14:textId="77777777" w:rsidR="00FA439B" w:rsidRPr="00FA439B" w:rsidRDefault="00FA439B" w:rsidP="00FA439B">
            <w:pPr>
              <w:spacing w:after="0" w:line="240" w:lineRule="auto"/>
              <w:jc w:val="right"/>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100% participación</w:t>
            </w:r>
            <w:r w:rsidRPr="00FA439B">
              <w:rPr>
                <w:rFonts w:ascii="Calibri" w:eastAsia="Times New Roman" w:hAnsi="Calibri" w:cs="Calibri"/>
                <w:lang w:val="es-MX" w:eastAsia="es-SV"/>
              </w:rPr>
              <w:t> </w:t>
            </w:r>
          </w:p>
        </w:tc>
      </w:tr>
      <w:tr w:rsidR="00FA439B" w:rsidRPr="00FA439B" w14:paraId="67E06974" w14:textId="77777777" w:rsidTr="00FA439B">
        <w:trPr>
          <w:trHeight w:val="240"/>
        </w:trPr>
        <w:tc>
          <w:tcPr>
            <w:tcW w:w="4815" w:type="dxa"/>
            <w:tcBorders>
              <w:top w:val="single" w:sz="6" w:space="0" w:color="000000"/>
              <w:left w:val="single" w:sz="6" w:space="0" w:color="000000"/>
              <w:bottom w:val="single" w:sz="6" w:space="0" w:color="000000"/>
              <w:right w:val="single" w:sz="6" w:space="0" w:color="000000"/>
            </w:tcBorders>
            <w:shd w:val="clear" w:color="auto" w:fill="auto"/>
            <w:hideMark/>
          </w:tcPr>
          <w:p w14:paraId="43FFA2DB" w14:textId="77777777" w:rsidR="00FA439B" w:rsidRPr="00FA439B" w:rsidRDefault="00FA439B" w:rsidP="00FA439B">
            <w:pPr>
              <w:spacing w:after="0" w:line="240" w:lineRule="auto"/>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Urquilla Ruiz, Pedro Juan Pablo</w:t>
            </w:r>
            <w:r w:rsidRPr="00FA439B">
              <w:rPr>
                <w:rFonts w:ascii="Calibri" w:eastAsia="Times New Roman" w:hAnsi="Calibri" w:cs="Calibri"/>
                <w:lang w:val="es-MX" w:eastAsia="es-SV"/>
              </w:rPr>
              <w:t> </w:t>
            </w:r>
          </w:p>
        </w:tc>
        <w:tc>
          <w:tcPr>
            <w:tcW w:w="1215" w:type="dxa"/>
            <w:tcBorders>
              <w:top w:val="single" w:sz="6" w:space="0" w:color="000000"/>
              <w:left w:val="single" w:sz="6" w:space="0" w:color="000000"/>
              <w:bottom w:val="single" w:sz="6" w:space="0" w:color="000000"/>
              <w:right w:val="single" w:sz="6" w:space="0" w:color="000000"/>
            </w:tcBorders>
            <w:shd w:val="clear" w:color="auto" w:fill="auto"/>
            <w:hideMark/>
          </w:tcPr>
          <w:p w14:paraId="41177969" w14:textId="77777777" w:rsidR="00FA439B" w:rsidRPr="00FA439B" w:rsidRDefault="00FA439B" w:rsidP="00FA439B">
            <w:pPr>
              <w:spacing w:after="0" w:line="240" w:lineRule="auto"/>
              <w:jc w:val="center"/>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UR04002</w:t>
            </w:r>
            <w:r w:rsidRPr="00FA439B">
              <w:rPr>
                <w:rFonts w:ascii="Calibri" w:eastAsia="Times New Roman" w:hAnsi="Calibri" w:cs="Calibri"/>
                <w:lang w:val="es-MX" w:eastAsia="es-SV"/>
              </w:rPr>
              <w:t> </w:t>
            </w:r>
          </w:p>
        </w:tc>
        <w:tc>
          <w:tcPr>
            <w:tcW w:w="2175" w:type="dxa"/>
            <w:tcBorders>
              <w:top w:val="single" w:sz="6" w:space="0" w:color="000000"/>
              <w:left w:val="single" w:sz="6" w:space="0" w:color="000000"/>
              <w:bottom w:val="single" w:sz="6" w:space="0" w:color="000000"/>
              <w:right w:val="single" w:sz="6" w:space="0" w:color="000000"/>
            </w:tcBorders>
            <w:shd w:val="clear" w:color="auto" w:fill="auto"/>
            <w:hideMark/>
          </w:tcPr>
          <w:p w14:paraId="3C99806B" w14:textId="77777777" w:rsidR="00FA439B" w:rsidRPr="00FA439B" w:rsidRDefault="00FA439B" w:rsidP="00FA439B">
            <w:pPr>
              <w:spacing w:after="0" w:line="240" w:lineRule="auto"/>
              <w:jc w:val="right"/>
              <w:textAlignment w:val="baseline"/>
              <w:rPr>
                <w:rFonts w:ascii="Times New Roman" w:eastAsia="Times New Roman" w:hAnsi="Times New Roman" w:cs="Times New Roman"/>
                <w:sz w:val="24"/>
                <w:szCs w:val="24"/>
                <w:lang w:val="es-MX" w:eastAsia="es-SV"/>
              </w:rPr>
            </w:pPr>
            <w:r w:rsidRPr="00FA439B">
              <w:rPr>
                <w:rFonts w:ascii="Calibri" w:eastAsia="Times New Roman" w:hAnsi="Calibri" w:cs="Calibri"/>
                <w:b/>
                <w:bCs/>
                <w:lang w:val="es-ES" w:eastAsia="es-SV"/>
              </w:rPr>
              <w:t>100% participación</w:t>
            </w:r>
            <w:r w:rsidRPr="00FA439B">
              <w:rPr>
                <w:rFonts w:ascii="Calibri" w:eastAsia="Times New Roman" w:hAnsi="Calibri" w:cs="Calibri"/>
                <w:lang w:val="es-MX" w:eastAsia="es-SV"/>
              </w:rPr>
              <w:t> </w:t>
            </w:r>
          </w:p>
        </w:tc>
      </w:tr>
    </w:tbl>
    <w:p w14:paraId="273A6627" w14:textId="77777777"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rFonts w:ascii="Calibri" w:eastAsia="Times New Roman" w:hAnsi="Calibri" w:cs="Calibri"/>
          <w:sz w:val="24"/>
          <w:szCs w:val="24"/>
          <w:lang w:val="es-ES" w:eastAsia="es-SV"/>
        </w:rPr>
        <w:t> </w:t>
      </w:r>
      <w:r w:rsidRPr="00FA439B">
        <w:rPr>
          <w:rFonts w:ascii="Calibri" w:eastAsia="Times New Roman" w:hAnsi="Calibri" w:cs="Calibri"/>
          <w:sz w:val="24"/>
          <w:szCs w:val="24"/>
          <w:lang w:val="es-MX" w:eastAsia="es-SV"/>
        </w:rPr>
        <w:t> </w:t>
      </w:r>
    </w:p>
    <w:p w14:paraId="066DA5F0" w14:textId="77777777"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rFonts w:ascii="Calibri" w:eastAsia="Times New Roman" w:hAnsi="Calibri" w:cs="Calibri"/>
          <w:sz w:val="24"/>
          <w:szCs w:val="24"/>
          <w:lang w:val="es-ES" w:eastAsia="es-SV"/>
        </w:rPr>
        <w:t>PARA LA CATEDRA DE:</w:t>
      </w:r>
      <w:r w:rsidRPr="00FA439B">
        <w:rPr>
          <w:rFonts w:ascii="Calibri" w:eastAsia="Times New Roman" w:hAnsi="Calibri" w:cs="Calibri"/>
          <w:sz w:val="24"/>
          <w:szCs w:val="24"/>
          <w:lang w:val="es-MX" w:eastAsia="es-SV"/>
        </w:rPr>
        <w:t> </w:t>
      </w:r>
    </w:p>
    <w:p w14:paraId="37838B68" w14:textId="1C27808A" w:rsidR="00FA439B" w:rsidRDefault="00FA439B" w:rsidP="00FA439B">
      <w:pPr>
        <w:spacing w:after="0" w:line="240" w:lineRule="auto"/>
        <w:jc w:val="center"/>
        <w:textAlignment w:val="baseline"/>
        <w:rPr>
          <w:rFonts w:ascii="Calibri" w:eastAsia="Times New Roman" w:hAnsi="Calibri" w:cs="Calibri"/>
          <w:sz w:val="24"/>
          <w:szCs w:val="24"/>
          <w:lang w:val="es-MX" w:eastAsia="es-SV"/>
        </w:rPr>
      </w:pPr>
      <w:r w:rsidRPr="00FA439B">
        <w:rPr>
          <w:rFonts w:ascii="Calibri" w:eastAsia="Times New Roman" w:hAnsi="Calibri" w:cs="Calibri"/>
          <w:b/>
          <w:bCs/>
          <w:sz w:val="24"/>
          <w:szCs w:val="24"/>
          <w:lang w:val="es-ES" w:eastAsia="es-SV"/>
        </w:rPr>
        <w:t>SISTEMAS DE INFORMACION GERENCIAL</w:t>
      </w:r>
      <w:r w:rsidRPr="00FA439B">
        <w:rPr>
          <w:rFonts w:ascii="Calibri" w:eastAsia="Times New Roman" w:hAnsi="Calibri" w:cs="Calibri"/>
          <w:sz w:val="24"/>
          <w:szCs w:val="24"/>
          <w:lang w:val="es-MX" w:eastAsia="es-SV"/>
        </w:rPr>
        <w:t> </w:t>
      </w:r>
    </w:p>
    <w:p w14:paraId="327AE4C2" w14:textId="77777777" w:rsidR="0005242A" w:rsidRDefault="0005242A" w:rsidP="00FA439B">
      <w:pPr>
        <w:spacing w:after="0" w:line="240" w:lineRule="auto"/>
        <w:jc w:val="center"/>
        <w:textAlignment w:val="baseline"/>
        <w:rPr>
          <w:rFonts w:ascii="Calibri" w:eastAsia="Times New Roman" w:hAnsi="Calibri" w:cs="Calibri"/>
          <w:sz w:val="24"/>
          <w:szCs w:val="24"/>
          <w:lang w:val="es-MX" w:eastAsia="es-SV"/>
        </w:rPr>
      </w:pPr>
    </w:p>
    <w:p w14:paraId="2ED0BACB" w14:textId="77777777" w:rsidR="0005242A" w:rsidRPr="00FA439B" w:rsidRDefault="0005242A" w:rsidP="00FA439B">
      <w:pPr>
        <w:spacing w:after="0" w:line="240" w:lineRule="auto"/>
        <w:jc w:val="center"/>
        <w:textAlignment w:val="baseline"/>
        <w:rPr>
          <w:rFonts w:ascii="Segoe UI" w:eastAsia="Times New Roman" w:hAnsi="Segoe UI" w:cs="Segoe UI"/>
          <w:sz w:val="18"/>
          <w:szCs w:val="18"/>
          <w:lang w:val="es-MX" w:eastAsia="es-SV"/>
        </w:rPr>
      </w:pPr>
    </w:p>
    <w:p w14:paraId="4C87D67E" w14:textId="77777777"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rFonts w:ascii="Calibri" w:eastAsia="Times New Roman" w:hAnsi="Calibri" w:cs="Calibri"/>
          <w:sz w:val="24"/>
          <w:szCs w:val="24"/>
          <w:lang w:val="es-ES" w:eastAsia="es-SV"/>
        </w:rPr>
        <w:t>TUTOR:</w:t>
      </w:r>
      <w:r w:rsidRPr="00FA439B">
        <w:rPr>
          <w:rFonts w:ascii="Calibri" w:eastAsia="Times New Roman" w:hAnsi="Calibri" w:cs="Calibri"/>
          <w:sz w:val="24"/>
          <w:szCs w:val="24"/>
          <w:lang w:val="es-MX" w:eastAsia="es-SV"/>
        </w:rPr>
        <w:t> </w:t>
      </w:r>
    </w:p>
    <w:p w14:paraId="123C8514" w14:textId="2FA6A9EA" w:rsidR="00FA439B" w:rsidRDefault="00FA439B" w:rsidP="00FA439B">
      <w:pPr>
        <w:spacing w:after="0" w:line="240" w:lineRule="auto"/>
        <w:jc w:val="center"/>
        <w:textAlignment w:val="baseline"/>
        <w:rPr>
          <w:rFonts w:ascii="Calibri" w:eastAsia="Times New Roman" w:hAnsi="Calibri" w:cs="Calibri"/>
          <w:sz w:val="24"/>
          <w:szCs w:val="24"/>
          <w:lang w:val="es-MX" w:eastAsia="es-SV"/>
        </w:rPr>
      </w:pPr>
      <w:r w:rsidRPr="00FA439B">
        <w:rPr>
          <w:rFonts w:ascii="Calibri" w:eastAsia="Times New Roman" w:hAnsi="Calibri" w:cs="Calibri"/>
          <w:b/>
          <w:bCs/>
          <w:sz w:val="24"/>
          <w:szCs w:val="24"/>
          <w:lang w:val="es-ES" w:eastAsia="es-SV"/>
        </w:rPr>
        <w:t>Ing. David Otoniel Rodríguez Ayala</w:t>
      </w:r>
      <w:r w:rsidRPr="00FA439B">
        <w:rPr>
          <w:rFonts w:ascii="Calibri" w:eastAsia="Times New Roman" w:hAnsi="Calibri" w:cs="Calibri"/>
          <w:sz w:val="24"/>
          <w:szCs w:val="24"/>
          <w:lang w:val="es-MX" w:eastAsia="es-SV"/>
        </w:rPr>
        <w:t> </w:t>
      </w:r>
    </w:p>
    <w:p w14:paraId="27D13BC5" w14:textId="77777777" w:rsidR="0005242A" w:rsidRDefault="0005242A" w:rsidP="00FA439B">
      <w:pPr>
        <w:spacing w:after="0" w:line="240" w:lineRule="auto"/>
        <w:jc w:val="center"/>
        <w:textAlignment w:val="baseline"/>
        <w:rPr>
          <w:rFonts w:ascii="Calibri" w:eastAsia="Times New Roman" w:hAnsi="Calibri" w:cs="Calibri"/>
          <w:sz w:val="24"/>
          <w:szCs w:val="24"/>
          <w:lang w:val="es-MX" w:eastAsia="es-SV"/>
        </w:rPr>
      </w:pPr>
    </w:p>
    <w:p w14:paraId="06984F51" w14:textId="77777777" w:rsidR="0005242A" w:rsidRPr="00FA439B" w:rsidRDefault="0005242A" w:rsidP="00FA439B">
      <w:pPr>
        <w:spacing w:after="0" w:line="240" w:lineRule="auto"/>
        <w:jc w:val="center"/>
        <w:textAlignment w:val="baseline"/>
        <w:rPr>
          <w:rFonts w:ascii="Segoe UI" w:eastAsia="Times New Roman" w:hAnsi="Segoe UI" w:cs="Segoe UI"/>
          <w:sz w:val="18"/>
          <w:szCs w:val="18"/>
          <w:lang w:val="es-MX" w:eastAsia="es-SV"/>
        </w:rPr>
      </w:pPr>
    </w:p>
    <w:p w14:paraId="36CA19EC" w14:textId="77777777"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rFonts w:ascii="Calibri" w:eastAsia="Times New Roman" w:hAnsi="Calibri" w:cs="Calibri"/>
          <w:sz w:val="24"/>
          <w:szCs w:val="24"/>
          <w:lang w:val="es-ES" w:eastAsia="es-SV"/>
        </w:rPr>
        <w:t>CICLO/AÑO:</w:t>
      </w:r>
      <w:r w:rsidRPr="00FA439B">
        <w:rPr>
          <w:rFonts w:ascii="Calibri" w:eastAsia="Times New Roman" w:hAnsi="Calibri" w:cs="Calibri"/>
          <w:sz w:val="24"/>
          <w:szCs w:val="24"/>
          <w:lang w:val="es-MX" w:eastAsia="es-SV"/>
        </w:rPr>
        <w:t> </w:t>
      </w:r>
    </w:p>
    <w:p w14:paraId="02513B6B" w14:textId="77777777"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rFonts w:ascii="Calibri" w:eastAsia="Times New Roman" w:hAnsi="Calibri" w:cs="Calibri"/>
          <w:b/>
          <w:bCs/>
          <w:sz w:val="24"/>
          <w:szCs w:val="24"/>
          <w:lang w:val="es-ES" w:eastAsia="es-SV"/>
        </w:rPr>
        <w:t>01/2022</w:t>
      </w:r>
      <w:r w:rsidRPr="00FA439B">
        <w:rPr>
          <w:rFonts w:ascii="Calibri" w:eastAsia="Times New Roman" w:hAnsi="Calibri" w:cs="Calibri"/>
          <w:sz w:val="24"/>
          <w:szCs w:val="24"/>
          <w:lang w:val="es-MX" w:eastAsia="es-SV"/>
        </w:rPr>
        <w:t> </w:t>
      </w:r>
    </w:p>
    <w:p w14:paraId="016132B2" w14:textId="77777777"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rFonts w:ascii="Calibri" w:eastAsia="Times New Roman" w:hAnsi="Calibri" w:cs="Calibri"/>
          <w:b/>
          <w:bCs/>
          <w:sz w:val="24"/>
          <w:szCs w:val="24"/>
          <w:lang w:val="es-ES" w:eastAsia="es-SV"/>
        </w:rPr>
        <w:t> </w:t>
      </w:r>
      <w:r w:rsidRPr="00FA439B">
        <w:rPr>
          <w:rFonts w:ascii="Calibri" w:eastAsia="Times New Roman" w:hAnsi="Calibri" w:cs="Calibri"/>
          <w:sz w:val="24"/>
          <w:szCs w:val="24"/>
          <w:lang w:val="es-MX" w:eastAsia="es-SV"/>
        </w:rPr>
        <w:t> </w:t>
      </w:r>
    </w:p>
    <w:p w14:paraId="08E27A56" w14:textId="1B5A81AC" w:rsidR="00FA439B" w:rsidRPr="00FA439B" w:rsidRDefault="00FA439B" w:rsidP="00FA439B">
      <w:pPr>
        <w:spacing w:after="0" w:line="240" w:lineRule="auto"/>
        <w:jc w:val="center"/>
        <w:textAlignment w:val="baseline"/>
        <w:rPr>
          <w:rFonts w:ascii="Segoe UI" w:eastAsia="Times New Roman" w:hAnsi="Segoe UI" w:cs="Segoe UI"/>
          <w:sz w:val="18"/>
          <w:szCs w:val="18"/>
          <w:lang w:val="es-MX" w:eastAsia="es-SV"/>
        </w:rPr>
      </w:pPr>
      <w:r w:rsidRPr="00FA439B">
        <w:rPr>
          <w:rFonts w:ascii="Calibri" w:eastAsia="Times New Roman" w:hAnsi="Calibri" w:cs="Calibri"/>
          <w:b/>
          <w:bCs/>
          <w:sz w:val="24"/>
          <w:szCs w:val="24"/>
          <w:lang w:val="es-ES" w:eastAsia="es-SV"/>
        </w:rPr>
        <w:t xml:space="preserve">Ciudad Universitaria, San Salvador, </w:t>
      </w:r>
      <w:r w:rsidR="00E470E5">
        <w:rPr>
          <w:rFonts w:ascii="Calibri" w:eastAsia="Times New Roman" w:hAnsi="Calibri" w:cs="Calibri"/>
          <w:b/>
          <w:bCs/>
          <w:sz w:val="24"/>
          <w:szCs w:val="24"/>
          <w:lang w:val="es-ES" w:eastAsia="es-SV"/>
        </w:rPr>
        <w:t>11</w:t>
      </w:r>
      <w:r w:rsidRPr="00FA439B">
        <w:rPr>
          <w:rFonts w:ascii="Calibri" w:eastAsia="Times New Roman" w:hAnsi="Calibri" w:cs="Calibri"/>
          <w:b/>
          <w:bCs/>
          <w:sz w:val="24"/>
          <w:szCs w:val="24"/>
          <w:lang w:val="es-ES" w:eastAsia="es-SV"/>
        </w:rPr>
        <w:t xml:space="preserve"> de </w:t>
      </w:r>
      <w:r w:rsidR="00E470E5">
        <w:rPr>
          <w:rFonts w:ascii="Calibri" w:eastAsia="Times New Roman" w:hAnsi="Calibri" w:cs="Calibri"/>
          <w:b/>
          <w:bCs/>
          <w:sz w:val="24"/>
          <w:szCs w:val="24"/>
          <w:lang w:val="es-ES" w:eastAsia="es-SV"/>
        </w:rPr>
        <w:t>junio</w:t>
      </w:r>
      <w:r w:rsidRPr="00FA439B">
        <w:rPr>
          <w:rFonts w:ascii="Calibri" w:eastAsia="Times New Roman" w:hAnsi="Calibri" w:cs="Calibri"/>
          <w:b/>
          <w:bCs/>
          <w:sz w:val="24"/>
          <w:szCs w:val="24"/>
          <w:lang w:val="es-ES" w:eastAsia="es-SV"/>
        </w:rPr>
        <w:t xml:space="preserve"> de 2022.</w:t>
      </w:r>
      <w:r w:rsidRPr="00FA439B">
        <w:rPr>
          <w:rFonts w:ascii="Calibri" w:eastAsia="Times New Roman" w:hAnsi="Calibri" w:cs="Calibri"/>
          <w:sz w:val="24"/>
          <w:szCs w:val="24"/>
          <w:lang w:val="es-MX" w:eastAsia="es-SV"/>
        </w:rPr>
        <w:t> </w:t>
      </w:r>
    </w:p>
    <w:p w14:paraId="01627D3F" w14:textId="77777777" w:rsidR="00FA439B" w:rsidRDefault="00FA439B">
      <w:pPr>
        <w:rPr>
          <w:lang w:val="es-MX"/>
        </w:rPr>
        <w:sectPr w:rsidR="00FA439B" w:rsidSect="0032054D">
          <w:footerReference w:type="default" r:id="rId9"/>
          <w:pgSz w:w="12240" w:h="15840"/>
          <w:pgMar w:top="1417" w:right="1701" w:bottom="1417" w:left="1701" w:header="708" w:footer="708" w:gutter="0"/>
          <w:cols w:space="708"/>
          <w:titlePg/>
          <w:docGrid w:linePitch="360"/>
        </w:sectPr>
      </w:pPr>
    </w:p>
    <w:sdt>
      <w:sdtPr>
        <w:rPr>
          <w:lang w:val="es-ES"/>
        </w:rPr>
        <w:id w:val="1673922275"/>
        <w:docPartObj>
          <w:docPartGallery w:val="Table of Contents"/>
          <w:docPartUnique/>
        </w:docPartObj>
      </w:sdtPr>
      <w:sdtEndPr>
        <w:rPr>
          <w:rFonts w:asciiTheme="minorHAnsi" w:eastAsiaTheme="minorHAnsi" w:hAnsiTheme="minorHAnsi" w:cstheme="minorBidi"/>
          <w:bCs/>
          <w:color w:val="auto"/>
          <w:sz w:val="22"/>
          <w:szCs w:val="22"/>
          <w:lang w:eastAsia="en-US"/>
        </w:rPr>
      </w:sdtEndPr>
      <w:sdtContent>
        <w:p w14:paraId="38ACEE60" w14:textId="67219B30" w:rsidR="005351B5" w:rsidRDefault="005351B5">
          <w:pPr>
            <w:pStyle w:val="TtuloTDC"/>
          </w:pPr>
          <w:r>
            <w:rPr>
              <w:lang w:val="es-ES"/>
            </w:rPr>
            <w:t>Contenido</w:t>
          </w:r>
        </w:p>
        <w:p w14:paraId="1C1674C6" w14:textId="7A538C90" w:rsidR="00D82123" w:rsidRDefault="005351B5">
          <w:pPr>
            <w:pStyle w:val="TDC1"/>
            <w:tabs>
              <w:tab w:val="right" w:leader="dot" w:pos="8828"/>
            </w:tabs>
            <w:rPr>
              <w:rFonts w:eastAsiaTheme="minorEastAsia"/>
              <w:noProof/>
              <w:lang w:eastAsia="es-SV"/>
            </w:rPr>
          </w:pPr>
          <w:r>
            <w:fldChar w:fldCharType="begin"/>
          </w:r>
          <w:r>
            <w:instrText xml:space="preserve"> TOC \o "1-3" \h \z \u </w:instrText>
          </w:r>
          <w:r>
            <w:fldChar w:fldCharType="separate"/>
          </w:r>
          <w:hyperlink w:anchor="_Toc105863096" w:history="1">
            <w:r w:rsidR="00D82123" w:rsidRPr="007D0F3C">
              <w:rPr>
                <w:rStyle w:val="Hipervnculo"/>
                <w:noProof/>
              </w:rPr>
              <w:t>Plan de capacitación del sistema</w:t>
            </w:r>
            <w:r w:rsidR="00D82123">
              <w:rPr>
                <w:noProof/>
                <w:webHidden/>
              </w:rPr>
              <w:tab/>
            </w:r>
            <w:r w:rsidR="00D82123">
              <w:rPr>
                <w:noProof/>
                <w:webHidden/>
              </w:rPr>
              <w:fldChar w:fldCharType="begin"/>
            </w:r>
            <w:r w:rsidR="00D82123">
              <w:rPr>
                <w:noProof/>
                <w:webHidden/>
              </w:rPr>
              <w:instrText xml:space="preserve"> PAGEREF _Toc105863096 \h </w:instrText>
            </w:r>
            <w:r w:rsidR="00D82123">
              <w:rPr>
                <w:noProof/>
                <w:webHidden/>
              </w:rPr>
            </w:r>
            <w:r w:rsidR="00D82123">
              <w:rPr>
                <w:noProof/>
                <w:webHidden/>
              </w:rPr>
              <w:fldChar w:fldCharType="separate"/>
            </w:r>
            <w:r w:rsidR="00D82123">
              <w:rPr>
                <w:noProof/>
                <w:webHidden/>
              </w:rPr>
              <w:t>3</w:t>
            </w:r>
            <w:r w:rsidR="00D82123">
              <w:rPr>
                <w:noProof/>
                <w:webHidden/>
              </w:rPr>
              <w:fldChar w:fldCharType="end"/>
            </w:r>
          </w:hyperlink>
        </w:p>
        <w:p w14:paraId="248A89B4" w14:textId="29486CAF" w:rsidR="00D82123" w:rsidRDefault="00D82123">
          <w:pPr>
            <w:pStyle w:val="TDC1"/>
            <w:tabs>
              <w:tab w:val="right" w:leader="dot" w:pos="8828"/>
            </w:tabs>
            <w:rPr>
              <w:rFonts w:eastAsiaTheme="minorEastAsia"/>
              <w:noProof/>
              <w:lang w:eastAsia="es-SV"/>
            </w:rPr>
          </w:pPr>
          <w:hyperlink w:anchor="_Toc105863097" w:history="1">
            <w:r w:rsidRPr="007D0F3C">
              <w:rPr>
                <w:rStyle w:val="Hipervnculo"/>
                <w:noProof/>
              </w:rPr>
              <w:t>Plan de pruebas piloto</w:t>
            </w:r>
            <w:r>
              <w:rPr>
                <w:noProof/>
                <w:webHidden/>
              </w:rPr>
              <w:tab/>
            </w:r>
            <w:r>
              <w:rPr>
                <w:noProof/>
                <w:webHidden/>
              </w:rPr>
              <w:fldChar w:fldCharType="begin"/>
            </w:r>
            <w:r>
              <w:rPr>
                <w:noProof/>
                <w:webHidden/>
              </w:rPr>
              <w:instrText xml:space="preserve"> PAGEREF _Toc105863097 \h </w:instrText>
            </w:r>
            <w:r>
              <w:rPr>
                <w:noProof/>
                <w:webHidden/>
              </w:rPr>
            </w:r>
            <w:r>
              <w:rPr>
                <w:noProof/>
                <w:webHidden/>
              </w:rPr>
              <w:fldChar w:fldCharType="separate"/>
            </w:r>
            <w:r>
              <w:rPr>
                <w:noProof/>
                <w:webHidden/>
              </w:rPr>
              <w:t>6</w:t>
            </w:r>
            <w:r>
              <w:rPr>
                <w:noProof/>
                <w:webHidden/>
              </w:rPr>
              <w:fldChar w:fldCharType="end"/>
            </w:r>
          </w:hyperlink>
        </w:p>
        <w:p w14:paraId="71D17396" w14:textId="139BE27F" w:rsidR="00D82123" w:rsidRDefault="00D82123">
          <w:pPr>
            <w:pStyle w:val="TDC2"/>
            <w:tabs>
              <w:tab w:val="right" w:leader="dot" w:pos="8828"/>
            </w:tabs>
            <w:rPr>
              <w:noProof/>
            </w:rPr>
          </w:pPr>
          <w:hyperlink w:anchor="_Toc105863098" w:history="1">
            <w:r w:rsidRPr="007D0F3C">
              <w:rPr>
                <w:rStyle w:val="Hipervnculo"/>
                <w:rFonts w:eastAsia="Times New Roman"/>
                <w:noProof/>
                <w:lang w:eastAsia="es-SV"/>
              </w:rPr>
              <w:t>Introducción</w:t>
            </w:r>
            <w:r>
              <w:rPr>
                <w:noProof/>
                <w:webHidden/>
              </w:rPr>
              <w:tab/>
            </w:r>
            <w:r>
              <w:rPr>
                <w:noProof/>
                <w:webHidden/>
              </w:rPr>
              <w:fldChar w:fldCharType="begin"/>
            </w:r>
            <w:r>
              <w:rPr>
                <w:noProof/>
                <w:webHidden/>
              </w:rPr>
              <w:instrText xml:space="preserve"> PAGEREF _Toc105863098 \h </w:instrText>
            </w:r>
            <w:r>
              <w:rPr>
                <w:noProof/>
                <w:webHidden/>
              </w:rPr>
            </w:r>
            <w:r>
              <w:rPr>
                <w:noProof/>
                <w:webHidden/>
              </w:rPr>
              <w:fldChar w:fldCharType="separate"/>
            </w:r>
            <w:r>
              <w:rPr>
                <w:noProof/>
                <w:webHidden/>
              </w:rPr>
              <w:t>6</w:t>
            </w:r>
            <w:r>
              <w:rPr>
                <w:noProof/>
                <w:webHidden/>
              </w:rPr>
              <w:fldChar w:fldCharType="end"/>
            </w:r>
          </w:hyperlink>
        </w:p>
        <w:p w14:paraId="0B4C4059" w14:textId="139C922C" w:rsidR="00D82123" w:rsidRDefault="00D82123">
          <w:pPr>
            <w:pStyle w:val="TDC2"/>
            <w:tabs>
              <w:tab w:val="right" w:leader="dot" w:pos="8828"/>
            </w:tabs>
            <w:rPr>
              <w:noProof/>
            </w:rPr>
          </w:pPr>
          <w:hyperlink w:anchor="_Toc105863099" w:history="1">
            <w:r w:rsidRPr="007D0F3C">
              <w:rPr>
                <w:rStyle w:val="Hipervnculo"/>
                <w:rFonts w:eastAsia="Times New Roman"/>
                <w:noProof/>
                <w:lang w:eastAsia="es-SV"/>
              </w:rPr>
              <w:t>Objetivos de la prueba piloto</w:t>
            </w:r>
            <w:r>
              <w:rPr>
                <w:noProof/>
                <w:webHidden/>
              </w:rPr>
              <w:tab/>
            </w:r>
            <w:r>
              <w:rPr>
                <w:noProof/>
                <w:webHidden/>
              </w:rPr>
              <w:fldChar w:fldCharType="begin"/>
            </w:r>
            <w:r>
              <w:rPr>
                <w:noProof/>
                <w:webHidden/>
              </w:rPr>
              <w:instrText xml:space="preserve"> PAGEREF _Toc105863099 \h </w:instrText>
            </w:r>
            <w:r>
              <w:rPr>
                <w:noProof/>
                <w:webHidden/>
              </w:rPr>
            </w:r>
            <w:r>
              <w:rPr>
                <w:noProof/>
                <w:webHidden/>
              </w:rPr>
              <w:fldChar w:fldCharType="separate"/>
            </w:r>
            <w:r>
              <w:rPr>
                <w:noProof/>
                <w:webHidden/>
              </w:rPr>
              <w:t>6</w:t>
            </w:r>
            <w:r>
              <w:rPr>
                <w:noProof/>
                <w:webHidden/>
              </w:rPr>
              <w:fldChar w:fldCharType="end"/>
            </w:r>
          </w:hyperlink>
        </w:p>
        <w:p w14:paraId="074D5DBE" w14:textId="2C3996F4" w:rsidR="00D82123" w:rsidRDefault="00D82123">
          <w:pPr>
            <w:pStyle w:val="TDC2"/>
            <w:tabs>
              <w:tab w:val="right" w:leader="dot" w:pos="8828"/>
            </w:tabs>
            <w:rPr>
              <w:noProof/>
            </w:rPr>
          </w:pPr>
          <w:hyperlink w:anchor="_Toc105863100" w:history="1">
            <w:r w:rsidRPr="007D0F3C">
              <w:rPr>
                <w:rStyle w:val="Hipervnculo"/>
                <w:rFonts w:eastAsia="Times New Roman"/>
                <w:noProof/>
                <w:lang w:eastAsia="es-SV"/>
              </w:rPr>
              <w:t>Indicadores del desarrollo de prueba piloto</w:t>
            </w:r>
            <w:r>
              <w:rPr>
                <w:noProof/>
                <w:webHidden/>
              </w:rPr>
              <w:tab/>
            </w:r>
            <w:r>
              <w:rPr>
                <w:noProof/>
                <w:webHidden/>
              </w:rPr>
              <w:fldChar w:fldCharType="begin"/>
            </w:r>
            <w:r>
              <w:rPr>
                <w:noProof/>
                <w:webHidden/>
              </w:rPr>
              <w:instrText xml:space="preserve"> PAGEREF _Toc105863100 \h </w:instrText>
            </w:r>
            <w:r>
              <w:rPr>
                <w:noProof/>
                <w:webHidden/>
              </w:rPr>
            </w:r>
            <w:r>
              <w:rPr>
                <w:noProof/>
                <w:webHidden/>
              </w:rPr>
              <w:fldChar w:fldCharType="separate"/>
            </w:r>
            <w:r>
              <w:rPr>
                <w:noProof/>
                <w:webHidden/>
              </w:rPr>
              <w:t>6</w:t>
            </w:r>
            <w:r>
              <w:rPr>
                <w:noProof/>
                <w:webHidden/>
              </w:rPr>
              <w:fldChar w:fldCharType="end"/>
            </w:r>
          </w:hyperlink>
        </w:p>
        <w:p w14:paraId="3E11F979" w14:textId="5CDD2B10" w:rsidR="00D82123" w:rsidRDefault="00D82123">
          <w:pPr>
            <w:pStyle w:val="TDC2"/>
            <w:tabs>
              <w:tab w:val="right" w:leader="dot" w:pos="8828"/>
            </w:tabs>
            <w:rPr>
              <w:noProof/>
            </w:rPr>
          </w:pPr>
          <w:hyperlink w:anchor="_Toc105863101" w:history="1">
            <w:r w:rsidRPr="007D0F3C">
              <w:rPr>
                <w:rStyle w:val="Hipervnculo"/>
                <w:rFonts w:eastAsia="Times New Roman"/>
                <w:noProof/>
                <w:lang w:eastAsia="es-SV"/>
              </w:rPr>
              <w:t>Análisis de resultados de prueba piloto</w:t>
            </w:r>
            <w:r>
              <w:rPr>
                <w:noProof/>
                <w:webHidden/>
              </w:rPr>
              <w:tab/>
            </w:r>
            <w:r>
              <w:rPr>
                <w:noProof/>
                <w:webHidden/>
              </w:rPr>
              <w:fldChar w:fldCharType="begin"/>
            </w:r>
            <w:r>
              <w:rPr>
                <w:noProof/>
                <w:webHidden/>
              </w:rPr>
              <w:instrText xml:space="preserve"> PAGEREF _Toc105863101 \h </w:instrText>
            </w:r>
            <w:r>
              <w:rPr>
                <w:noProof/>
                <w:webHidden/>
              </w:rPr>
            </w:r>
            <w:r>
              <w:rPr>
                <w:noProof/>
                <w:webHidden/>
              </w:rPr>
              <w:fldChar w:fldCharType="separate"/>
            </w:r>
            <w:r>
              <w:rPr>
                <w:noProof/>
                <w:webHidden/>
              </w:rPr>
              <w:t>7</w:t>
            </w:r>
            <w:r>
              <w:rPr>
                <w:noProof/>
                <w:webHidden/>
              </w:rPr>
              <w:fldChar w:fldCharType="end"/>
            </w:r>
          </w:hyperlink>
        </w:p>
        <w:p w14:paraId="5D419B1C" w14:textId="529C5A51" w:rsidR="005351B5" w:rsidRDefault="005351B5">
          <w:r>
            <w:rPr>
              <w:b/>
              <w:bCs/>
              <w:lang w:val="es-ES"/>
            </w:rPr>
            <w:fldChar w:fldCharType="end"/>
          </w:r>
        </w:p>
      </w:sdtContent>
    </w:sdt>
    <w:p w14:paraId="6323E271" w14:textId="77777777" w:rsidR="00FA439B" w:rsidRPr="00FA439B" w:rsidRDefault="00FA439B">
      <w:pPr>
        <w:rPr>
          <w:lang w:val="es-MX"/>
        </w:rPr>
        <w:sectPr w:rsidR="00FA439B" w:rsidRPr="00FA439B" w:rsidSect="0032054D">
          <w:pgSz w:w="12240" w:h="15840"/>
          <w:pgMar w:top="1417" w:right="1701" w:bottom="1417" w:left="1701" w:header="708" w:footer="708" w:gutter="0"/>
          <w:cols w:space="708"/>
          <w:titlePg/>
          <w:docGrid w:linePitch="360"/>
        </w:sectPr>
      </w:pPr>
    </w:p>
    <w:p w14:paraId="35CEE9E1" w14:textId="1E93E5DC" w:rsidR="00FA439B" w:rsidRDefault="00FA439B" w:rsidP="00D82123">
      <w:pPr>
        <w:pStyle w:val="Ttulo1"/>
      </w:pPr>
      <w:bookmarkStart w:id="0" w:name="_Toc105863096"/>
      <w:r>
        <w:lastRenderedPageBreak/>
        <w:t>Plan de capacitación del sistema</w:t>
      </w:r>
      <w:bookmarkEnd w:id="0"/>
    </w:p>
    <w:p w14:paraId="10C45B7E" w14:textId="77777777" w:rsidR="0024749E" w:rsidRDefault="0024749E"/>
    <w:tbl>
      <w:tblPr>
        <w:tblW w:w="14580" w:type="dxa"/>
        <w:tblInd w:w="-252" w:type="dxa"/>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tblLook w:val="01E0" w:firstRow="1" w:lastRow="1" w:firstColumn="1" w:lastColumn="1" w:noHBand="0" w:noVBand="0"/>
      </w:tblPr>
      <w:tblGrid>
        <w:gridCol w:w="361"/>
        <w:gridCol w:w="2334"/>
        <w:gridCol w:w="875"/>
        <w:gridCol w:w="961"/>
        <w:gridCol w:w="501"/>
        <w:gridCol w:w="433"/>
        <w:gridCol w:w="577"/>
        <w:gridCol w:w="1345"/>
        <w:gridCol w:w="883"/>
        <w:gridCol w:w="674"/>
        <w:gridCol w:w="2408"/>
        <w:gridCol w:w="1103"/>
        <w:gridCol w:w="735"/>
        <w:gridCol w:w="455"/>
        <w:gridCol w:w="935"/>
      </w:tblGrid>
      <w:tr w:rsidR="0024749E" w:rsidRPr="007D1BC1" w14:paraId="089374DB" w14:textId="77777777" w:rsidTr="00C95384">
        <w:trPr>
          <w:trHeight w:val="278"/>
        </w:trPr>
        <w:tc>
          <w:tcPr>
            <w:tcW w:w="2799" w:type="dxa"/>
            <w:gridSpan w:val="2"/>
            <w:vMerge w:val="restart"/>
            <w:tcBorders>
              <w:top w:val="single" w:sz="4" w:space="0" w:color="auto"/>
              <w:left w:val="single" w:sz="4" w:space="0" w:color="auto"/>
              <w:right w:val="single" w:sz="4" w:space="0" w:color="auto"/>
            </w:tcBorders>
            <w:shd w:val="clear" w:color="auto" w:fill="auto"/>
            <w:vAlign w:val="center"/>
          </w:tcPr>
          <w:p w14:paraId="650D472E" w14:textId="77777777" w:rsidR="0024749E" w:rsidRPr="007D1BC1" w:rsidRDefault="0024749E" w:rsidP="00C95384">
            <w:pPr>
              <w:spacing w:before="120" w:after="120"/>
              <w:jc w:val="both"/>
              <w:rPr>
                <w:b/>
                <w:bCs/>
                <w:color w:val="000000" w:themeColor="text1"/>
              </w:rPr>
            </w:pPr>
            <w:r w:rsidRPr="22D52CC3">
              <w:rPr>
                <w:b/>
                <w:bCs/>
                <w:color w:val="000000" w:themeColor="text1"/>
              </w:rPr>
              <w:t xml:space="preserve">Nombre de la capacitación:   </w:t>
            </w:r>
          </w:p>
        </w:tc>
        <w:tc>
          <w:tcPr>
            <w:tcW w:w="1929" w:type="dxa"/>
            <w:gridSpan w:val="2"/>
            <w:vMerge w:val="restart"/>
            <w:tcBorders>
              <w:top w:val="single" w:sz="4" w:space="0" w:color="auto"/>
              <w:left w:val="single" w:sz="4" w:space="0" w:color="auto"/>
              <w:right w:val="nil"/>
            </w:tcBorders>
            <w:shd w:val="clear" w:color="auto" w:fill="auto"/>
            <w:vAlign w:val="center"/>
          </w:tcPr>
          <w:p w14:paraId="49708A99" w14:textId="77777777" w:rsidR="0024749E" w:rsidRPr="005351B5" w:rsidRDefault="0024749E" w:rsidP="005351B5">
            <w:pPr>
              <w:rPr>
                <w:b/>
                <w:bCs/>
              </w:rPr>
            </w:pPr>
            <w:r w:rsidRPr="005351B5">
              <w:rPr>
                <w:b/>
                <w:bCs/>
              </w:rPr>
              <w:t xml:space="preserve">No. Estimado de sesiones  </w:t>
            </w:r>
          </w:p>
        </w:tc>
        <w:tc>
          <w:tcPr>
            <w:tcW w:w="522" w:type="dxa"/>
            <w:vMerge w:val="restart"/>
            <w:tcBorders>
              <w:top w:val="single" w:sz="4" w:space="0" w:color="auto"/>
              <w:left w:val="nil"/>
              <w:right w:val="nil"/>
            </w:tcBorders>
            <w:shd w:val="clear" w:color="auto" w:fill="auto"/>
            <w:vAlign w:val="center"/>
          </w:tcPr>
          <w:p w14:paraId="7D81F615" w14:textId="1AB2596C" w:rsidR="0024749E" w:rsidRPr="007D1BC1" w:rsidRDefault="00303B50" w:rsidP="005351B5">
            <w:r>
              <w:t>1</w:t>
            </w:r>
          </w:p>
        </w:tc>
        <w:tc>
          <w:tcPr>
            <w:tcW w:w="458" w:type="dxa"/>
            <w:vMerge w:val="restart"/>
            <w:tcBorders>
              <w:top w:val="single" w:sz="4" w:space="0" w:color="auto"/>
              <w:left w:val="nil"/>
              <w:right w:val="nil"/>
            </w:tcBorders>
            <w:shd w:val="clear" w:color="auto" w:fill="auto"/>
            <w:vAlign w:val="center"/>
          </w:tcPr>
          <w:p w14:paraId="7DCA700C" w14:textId="77777777" w:rsidR="0024749E" w:rsidRPr="007D1BC1" w:rsidRDefault="0024749E" w:rsidP="00C95384">
            <w:pPr>
              <w:pStyle w:val="Ttulo1"/>
              <w:rPr>
                <w:rFonts w:asciiTheme="minorHAnsi" w:hAnsiTheme="minorHAnsi" w:cstheme="minorBidi"/>
                <w:b/>
                <w:bCs w:val="0"/>
                <w:color w:val="000000" w:themeColor="text1"/>
                <w:sz w:val="22"/>
                <w:szCs w:val="22"/>
              </w:rPr>
            </w:pPr>
          </w:p>
        </w:tc>
        <w:tc>
          <w:tcPr>
            <w:tcW w:w="620" w:type="dxa"/>
            <w:vMerge w:val="restart"/>
            <w:tcBorders>
              <w:top w:val="single" w:sz="4" w:space="0" w:color="auto"/>
              <w:left w:val="nil"/>
              <w:right w:val="single" w:sz="4" w:space="0" w:color="auto"/>
            </w:tcBorders>
            <w:shd w:val="clear" w:color="auto" w:fill="auto"/>
            <w:vAlign w:val="center"/>
          </w:tcPr>
          <w:p w14:paraId="5A397644" w14:textId="77777777" w:rsidR="0024749E" w:rsidRPr="007D1BC1" w:rsidRDefault="0024749E" w:rsidP="00C95384">
            <w:pPr>
              <w:pStyle w:val="Ttulo1"/>
              <w:rPr>
                <w:rFonts w:asciiTheme="minorHAnsi" w:hAnsiTheme="minorHAnsi" w:cstheme="minorHAnsi"/>
                <w:bCs w:val="0"/>
                <w:color w:val="000000" w:themeColor="text1"/>
                <w:sz w:val="22"/>
                <w:szCs w:val="22"/>
              </w:rPr>
            </w:pPr>
          </w:p>
        </w:tc>
        <w:tc>
          <w:tcPr>
            <w:tcW w:w="1359" w:type="dxa"/>
            <w:vMerge w:val="restart"/>
            <w:tcBorders>
              <w:top w:val="single" w:sz="4" w:space="0" w:color="auto"/>
              <w:left w:val="single" w:sz="4" w:space="0" w:color="auto"/>
              <w:right w:val="nil"/>
            </w:tcBorders>
            <w:shd w:val="clear" w:color="auto" w:fill="auto"/>
            <w:vAlign w:val="center"/>
          </w:tcPr>
          <w:p w14:paraId="697AFCEC" w14:textId="77777777" w:rsidR="0024749E" w:rsidRPr="005351B5" w:rsidRDefault="0024749E" w:rsidP="005351B5">
            <w:pPr>
              <w:rPr>
                <w:b/>
                <w:bCs/>
              </w:rPr>
            </w:pPr>
            <w:r w:rsidRPr="005351B5">
              <w:rPr>
                <w:b/>
                <w:bCs/>
              </w:rPr>
              <w:t xml:space="preserve">DURACIÓN DE LAS SESIONES:  </w:t>
            </w:r>
          </w:p>
        </w:tc>
        <w:tc>
          <w:tcPr>
            <w:tcW w:w="786" w:type="dxa"/>
            <w:vMerge w:val="restart"/>
            <w:tcBorders>
              <w:top w:val="single" w:sz="4" w:space="0" w:color="auto"/>
              <w:left w:val="nil"/>
              <w:right w:val="nil"/>
            </w:tcBorders>
            <w:shd w:val="clear" w:color="auto" w:fill="auto"/>
            <w:vAlign w:val="center"/>
          </w:tcPr>
          <w:p w14:paraId="2E45CAFE" w14:textId="0F00526C" w:rsidR="0024749E" w:rsidRPr="007D1BC1" w:rsidRDefault="00D87E1F" w:rsidP="005351B5">
            <w:r>
              <w:t>5</w:t>
            </w:r>
            <w:r w:rsidR="0024749E">
              <w:t>horas</w:t>
            </w:r>
            <w:r w:rsidR="0024749E" w:rsidRPr="22D52CC3">
              <w:t>.</w:t>
            </w:r>
          </w:p>
        </w:tc>
        <w:tc>
          <w:tcPr>
            <w:tcW w:w="728" w:type="dxa"/>
            <w:vMerge w:val="restart"/>
            <w:tcBorders>
              <w:top w:val="single" w:sz="4" w:space="0" w:color="auto"/>
              <w:left w:val="nil"/>
              <w:right w:val="nil"/>
            </w:tcBorders>
            <w:shd w:val="clear" w:color="auto" w:fill="auto"/>
            <w:vAlign w:val="center"/>
          </w:tcPr>
          <w:p w14:paraId="46894345" w14:textId="77777777" w:rsidR="0024749E" w:rsidRPr="007D1BC1" w:rsidRDefault="0024749E" w:rsidP="00C95384">
            <w:pPr>
              <w:pStyle w:val="Ttulo1"/>
              <w:rPr>
                <w:rFonts w:asciiTheme="minorHAnsi" w:hAnsiTheme="minorHAnsi" w:cstheme="minorBidi"/>
                <w:color w:val="000000" w:themeColor="text1"/>
                <w:sz w:val="22"/>
                <w:szCs w:val="22"/>
              </w:rPr>
            </w:pPr>
          </w:p>
        </w:tc>
        <w:tc>
          <w:tcPr>
            <w:tcW w:w="2670" w:type="dxa"/>
            <w:vMerge w:val="restart"/>
            <w:tcBorders>
              <w:top w:val="single" w:sz="4" w:space="0" w:color="auto"/>
              <w:left w:val="nil"/>
              <w:right w:val="single" w:sz="4" w:space="0" w:color="auto"/>
            </w:tcBorders>
            <w:shd w:val="clear" w:color="auto" w:fill="auto"/>
            <w:vAlign w:val="center"/>
          </w:tcPr>
          <w:p w14:paraId="1AE69578" w14:textId="77777777" w:rsidR="0024749E" w:rsidRPr="007D1BC1" w:rsidRDefault="0024749E" w:rsidP="00C95384">
            <w:pPr>
              <w:pStyle w:val="Ttulo1"/>
              <w:rPr>
                <w:rFonts w:asciiTheme="minorHAnsi" w:hAnsiTheme="minorHAnsi" w:cstheme="minorHAnsi"/>
                <w:bCs w:val="0"/>
                <w:color w:val="000000" w:themeColor="text1"/>
                <w:sz w:val="22"/>
                <w:szCs w:val="22"/>
              </w:rPr>
            </w:pPr>
          </w:p>
        </w:tc>
        <w:tc>
          <w:tcPr>
            <w:tcW w:w="2709" w:type="dxa"/>
            <w:gridSpan w:val="4"/>
            <w:tcBorders>
              <w:top w:val="single" w:sz="4" w:space="0" w:color="auto"/>
              <w:left w:val="single" w:sz="4" w:space="0" w:color="auto"/>
              <w:bottom w:val="nil"/>
              <w:right w:val="single" w:sz="4" w:space="0" w:color="auto"/>
            </w:tcBorders>
            <w:shd w:val="clear" w:color="auto" w:fill="auto"/>
            <w:vAlign w:val="center"/>
          </w:tcPr>
          <w:p w14:paraId="1B00E98C" w14:textId="77777777" w:rsidR="0024749E" w:rsidRPr="005351B5" w:rsidRDefault="0024749E" w:rsidP="005351B5">
            <w:pPr>
              <w:rPr>
                <w:b/>
                <w:bCs/>
              </w:rPr>
            </w:pPr>
            <w:r w:rsidRPr="005351B5">
              <w:rPr>
                <w:b/>
                <w:bCs/>
              </w:rPr>
              <w:t>Facilitador</w:t>
            </w:r>
          </w:p>
          <w:p w14:paraId="0D0C683E" w14:textId="77777777" w:rsidR="0024749E" w:rsidRPr="00303B50" w:rsidRDefault="0024749E" w:rsidP="005351B5">
            <w:r w:rsidRPr="00303B50">
              <w:t>Diego Sebastián Turcios Chávez</w:t>
            </w:r>
          </w:p>
          <w:p w14:paraId="37EFE0E5" w14:textId="77777777" w:rsidR="0024749E" w:rsidRPr="007D1BC1" w:rsidRDefault="0024749E" w:rsidP="005351B5">
            <w:r w:rsidRPr="00303B50">
              <w:t>Heinrich Antonio Sánchez Ávila</w:t>
            </w:r>
          </w:p>
        </w:tc>
      </w:tr>
      <w:tr w:rsidR="0024749E" w:rsidRPr="007D1BC1" w14:paraId="3CEAD807" w14:textId="77777777" w:rsidTr="00C95384">
        <w:trPr>
          <w:trHeight w:val="70"/>
        </w:trPr>
        <w:tc>
          <w:tcPr>
            <w:tcW w:w="2799" w:type="dxa"/>
            <w:gridSpan w:val="2"/>
            <w:vMerge/>
            <w:vAlign w:val="center"/>
          </w:tcPr>
          <w:p w14:paraId="1BF6A9DC" w14:textId="77777777" w:rsidR="0024749E" w:rsidRPr="007D1BC1" w:rsidRDefault="0024749E" w:rsidP="00C95384">
            <w:pPr>
              <w:spacing w:before="120" w:after="120"/>
              <w:jc w:val="both"/>
              <w:rPr>
                <w:rFonts w:cstheme="minorHAnsi"/>
                <w:b/>
                <w:bCs/>
                <w:color w:val="000000" w:themeColor="text1"/>
              </w:rPr>
            </w:pPr>
          </w:p>
        </w:tc>
        <w:tc>
          <w:tcPr>
            <w:tcW w:w="1929" w:type="dxa"/>
            <w:gridSpan w:val="2"/>
            <w:vMerge/>
            <w:vAlign w:val="center"/>
          </w:tcPr>
          <w:p w14:paraId="60DF2E84" w14:textId="77777777" w:rsidR="0024749E" w:rsidRPr="007D1BC1" w:rsidRDefault="0024749E" w:rsidP="00C95384">
            <w:pPr>
              <w:pStyle w:val="Ttulo1"/>
              <w:rPr>
                <w:rFonts w:asciiTheme="minorHAnsi" w:hAnsiTheme="minorHAnsi" w:cstheme="minorHAnsi"/>
                <w:color w:val="000000" w:themeColor="text1"/>
                <w:sz w:val="22"/>
                <w:szCs w:val="22"/>
              </w:rPr>
            </w:pPr>
          </w:p>
        </w:tc>
        <w:tc>
          <w:tcPr>
            <w:tcW w:w="522" w:type="dxa"/>
            <w:vMerge/>
            <w:vAlign w:val="center"/>
          </w:tcPr>
          <w:p w14:paraId="6D0876BC" w14:textId="77777777" w:rsidR="0024749E" w:rsidRPr="007D1BC1" w:rsidRDefault="0024749E" w:rsidP="00C95384">
            <w:pPr>
              <w:pStyle w:val="Ttulo1"/>
              <w:rPr>
                <w:rFonts w:asciiTheme="minorHAnsi" w:hAnsiTheme="minorHAnsi" w:cstheme="minorHAnsi"/>
                <w:bCs w:val="0"/>
                <w:color w:val="000000" w:themeColor="text1"/>
                <w:sz w:val="22"/>
                <w:szCs w:val="22"/>
              </w:rPr>
            </w:pPr>
          </w:p>
        </w:tc>
        <w:tc>
          <w:tcPr>
            <w:tcW w:w="458" w:type="dxa"/>
            <w:vMerge/>
            <w:vAlign w:val="center"/>
          </w:tcPr>
          <w:p w14:paraId="78C00301" w14:textId="77777777" w:rsidR="0024749E" w:rsidRPr="007D1BC1" w:rsidRDefault="0024749E" w:rsidP="00C95384">
            <w:pPr>
              <w:pStyle w:val="Ttulo1"/>
              <w:rPr>
                <w:rFonts w:asciiTheme="minorHAnsi" w:hAnsiTheme="minorHAnsi" w:cstheme="minorHAnsi"/>
                <w:b/>
                <w:color w:val="000000" w:themeColor="text1"/>
                <w:sz w:val="22"/>
                <w:szCs w:val="22"/>
              </w:rPr>
            </w:pPr>
          </w:p>
        </w:tc>
        <w:tc>
          <w:tcPr>
            <w:tcW w:w="620" w:type="dxa"/>
            <w:vMerge/>
            <w:vAlign w:val="center"/>
          </w:tcPr>
          <w:p w14:paraId="79402F2D" w14:textId="77777777" w:rsidR="0024749E" w:rsidRPr="007D1BC1" w:rsidRDefault="0024749E" w:rsidP="00C95384">
            <w:pPr>
              <w:pStyle w:val="Ttulo1"/>
              <w:rPr>
                <w:rFonts w:asciiTheme="minorHAnsi" w:hAnsiTheme="minorHAnsi" w:cstheme="minorHAnsi"/>
                <w:bCs w:val="0"/>
                <w:color w:val="000000" w:themeColor="text1"/>
                <w:sz w:val="22"/>
                <w:szCs w:val="22"/>
              </w:rPr>
            </w:pPr>
          </w:p>
        </w:tc>
        <w:tc>
          <w:tcPr>
            <w:tcW w:w="1359" w:type="dxa"/>
            <w:vMerge/>
            <w:vAlign w:val="center"/>
          </w:tcPr>
          <w:p w14:paraId="2E5ECE41" w14:textId="77777777" w:rsidR="0024749E" w:rsidRPr="007D1BC1" w:rsidRDefault="0024749E" w:rsidP="00C95384">
            <w:pPr>
              <w:pStyle w:val="Ttulo1"/>
              <w:rPr>
                <w:rFonts w:asciiTheme="minorHAnsi" w:hAnsiTheme="minorHAnsi" w:cstheme="minorHAnsi"/>
                <w:bCs w:val="0"/>
                <w:color w:val="000000" w:themeColor="text1"/>
                <w:sz w:val="22"/>
                <w:szCs w:val="22"/>
              </w:rPr>
            </w:pPr>
          </w:p>
        </w:tc>
        <w:tc>
          <w:tcPr>
            <w:tcW w:w="786" w:type="dxa"/>
            <w:vMerge/>
            <w:vAlign w:val="center"/>
          </w:tcPr>
          <w:p w14:paraId="061B65AA" w14:textId="77777777" w:rsidR="0024749E" w:rsidRPr="007D1BC1" w:rsidRDefault="0024749E" w:rsidP="00C95384">
            <w:pPr>
              <w:pStyle w:val="Ttulo1"/>
              <w:rPr>
                <w:rFonts w:asciiTheme="minorHAnsi" w:hAnsiTheme="minorHAnsi" w:cstheme="minorHAnsi"/>
                <w:bCs w:val="0"/>
                <w:color w:val="000000" w:themeColor="text1"/>
                <w:sz w:val="22"/>
                <w:szCs w:val="22"/>
              </w:rPr>
            </w:pPr>
          </w:p>
        </w:tc>
        <w:tc>
          <w:tcPr>
            <w:tcW w:w="728" w:type="dxa"/>
            <w:vMerge/>
            <w:vAlign w:val="center"/>
          </w:tcPr>
          <w:p w14:paraId="6417DA43" w14:textId="77777777" w:rsidR="0024749E" w:rsidRPr="007D1BC1" w:rsidRDefault="0024749E" w:rsidP="00C95384">
            <w:pPr>
              <w:pStyle w:val="Ttulo1"/>
              <w:rPr>
                <w:rFonts w:asciiTheme="minorHAnsi" w:hAnsiTheme="minorHAnsi" w:cstheme="minorHAnsi"/>
                <w:bCs w:val="0"/>
                <w:color w:val="000000" w:themeColor="text1"/>
                <w:sz w:val="22"/>
                <w:szCs w:val="22"/>
              </w:rPr>
            </w:pPr>
          </w:p>
        </w:tc>
        <w:tc>
          <w:tcPr>
            <w:tcW w:w="2670" w:type="dxa"/>
            <w:vMerge/>
            <w:vAlign w:val="center"/>
          </w:tcPr>
          <w:p w14:paraId="021D1C54" w14:textId="77777777" w:rsidR="0024749E" w:rsidRPr="007D1BC1" w:rsidRDefault="0024749E" w:rsidP="00C95384">
            <w:pPr>
              <w:pStyle w:val="Ttulo1"/>
              <w:rPr>
                <w:rFonts w:asciiTheme="minorHAnsi" w:hAnsiTheme="minorHAnsi" w:cstheme="minorHAnsi"/>
                <w:bCs w:val="0"/>
                <w:color w:val="000000" w:themeColor="text1"/>
                <w:sz w:val="22"/>
                <w:szCs w:val="22"/>
              </w:rPr>
            </w:pPr>
          </w:p>
        </w:tc>
        <w:tc>
          <w:tcPr>
            <w:tcW w:w="2709" w:type="dxa"/>
            <w:gridSpan w:val="4"/>
            <w:tcBorders>
              <w:top w:val="nil"/>
              <w:left w:val="single" w:sz="4" w:space="0" w:color="auto"/>
              <w:bottom w:val="single" w:sz="4" w:space="0" w:color="auto"/>
              <w:right w:val="single" w:sz="4" w:space="0" w:color="auto"/>
            </w:tcBorders>
            <w:shd w:val="clear" w:color="auto" w:fill="auto"/>
            <w:vAlign w:val="center"/>
          </w:tcPr>
          <w:p w14:paraId="31D469C7" w14:textId="500534DF" w:rsidR="0024749E" w:rsidRPr="007D1BC1" w:rsidRDefault="00303B50" w:rsidP="005351B5">
            <w:r>
              <w:t>Marvin Alexander Sánchez Hidalgo</w:t>
            </w:r>
          </w:p>
        </w:tc>
      </w:tr>
      <w:tr w:rsidR="0024749E" w:rsidRPr="007D1BC1" w14:paraId="66416789" w14:textId="77777777" w:rsidTr="00C95384">
        <w:trPr>
          <w:trHeight w:val="288"/>
        </w:trPr>
        <w:tc>
          <w:tcPr>
            <w:tcW w:w="2799" w:type="dxa"/>
            <w:gridSpan w:val="2"/>
            <w:vMerge w:val="restart"/>
            <w:tcBorders>
              <w:left w:val="single" w:sz="4" w:space="0" w:color="auto"/>
              <w:right w:val="single" w:sz="4" w:space="0" w:color="4F6228"/>
            </w:tcBorders>
            <w:shd w:val="clear" w:color="auto" w:fill="auto"/>
            <w:vAlign w:val="center"/>
          </w:tcPr>
          <w:p w14:paraId="186E6222" w14:textId="5096FC81" w:rsidR="0024749E" w:rsidRPr="007D1BC1" w:rsidRDefault="00303B50" w:rsidP="00C95384">
            <w:pPr>
              <w:jc w:val="center"/>
              <w:rPr>
                <w:b/>
                <w:bCs/>
                <w:color w:val="000000" w:themeColor="text1"/>
                <w:sz w:val="36"/>
                <w:szCs w:val="36"/>
                <w:lang w:val="es-MX"/>
              </w:rPr>
            </w:pPr>
            <w:r>
              <w:rPr>
                <w:b/>
                <w:bCs/>
                <w:color w:val="000000" w:themeColor="text1"/>
                <w:sz w:val="32"/>
                <w:szCs w:val="32"/>
              </w:rPr>
              <w:t xml:space="preserve">Inducción al </w:t>
            </w:r>
            <w:r w:rsidR="009F131E" w:rsidRPr="009F131E">
              <w:rPr>
                <w:b/>
                <w:bCs/>
                <w:color w:val="000000" w:themeColor="text1"/>
                <w:sz w:val="32"/>
                <w:szCs w:val="32"/>
              </w:rPr>
              <w:t>Sistema de Información Gerencial para la Toma de Decisiones Comerciales de la Empresa SkyHigh</w:t>
            </w:r>
          </w:p>
        </w:tc>
        <w:tc>
          <w:tcPr>
            <w:tcW w:w="9072" w:type="dxa"/>
            <w:gridSpan w:val="9"/>
            <w:tcBorders>
              <w:top w:val="single" w:sz="4" w:space="0" w:color="4F6228"/>
              <w:left w:val="single" w:sz="4" w:space="0" w:color="4F6228"/>
              <w:bottom w:val="nil"/>
              <w:right w:val="single" w:sz="4" w:space="0" w:color="4F6228"/>
            </w:tcBorders>
            <w:shd w:val="clear" w:color="auto" w:fill="auto"/>
          </w:tcPr>
          <w:p w14:paraId="5DB760CE" w14:textId="77777777" w:rsidR="0024749E" w:rsidRPr="007D1BC1" w:rsidRDefault="0024749E" w:rsidP="00C95384">
            <w:pPr>
              <w:jc w:val="both"/>
              <w:rPr>
                <w:rFonts w:cstheme="minorHAnsi"/>
                <w:b/>
                <w:lang w:val="es-MX"/>
              </w:rPr>
            </w:pPr>
            <w:r w:rsidRPr="007D1BC1">
              <w:rPr>
                <w:rFonts w:cstheme="minorHAnsi"/>
                <w:b/>
                <w:lang w:val="es-MX"/>
              </w:rPr>
              <w:t>Temas:</w:t>
            </w:r>
          </w:p>
        </w:tc>
        <w:tc>
          <w:tcPr>
            <w:tcW w:w="410" w:type="dxa"/>
            <w:tcBorders>
              <w:top w:val="single" w:sz="4" w:space="0" w:color="auto"/>
              <w:left w:val="single" w:sz="4" w:space="0" w:color="4F6228"/>
              <w:bottom w:val="single" w:sz="4" w:space="0" w:color="auto"/>
              <w:right w:val="nil"/>
            </w:tcBorders>
            <w:shd w:val="clear" w:color="auto" w:fill="auto"/>
            <w:vAlign w:val="center"/>
          </w:tcPr>
          <w:p w14:paraId="5F09B05A" w14:textId="77777777" w:rsidR="0024749E" w:rsidRPr="00426EEE" w:rsidRDefault="0024749E" w:rsidP="00426EEE">
            <w:pPr>
              <w:rPr>
                <w:b/>
                <w:bCs/>
              </w:rPr>
            </w:pPr>
            <w:r w:rsidRPr="00426EEE">
              <w:rPr>
                <w:b/>
                <w:bCs/>
              </w:rPr>
              <w:t xml:space="preserve">Duración: </w:t>
            </w:r>
          </w:p>
        </w:tc>
        <w:tc>
          <w:tcPr>
            <w:tcW w:w="796" w:type="dxa"/>
            <w:tcBorders>
              <w:top w:val="single" w:sz="4" w:space="0" w:color="auto"/>
              <w:left w:val="nil"/>
              <w:bottom w:val="single" w:sz="4" w:space="0" w:color="auto"/>
              <w:right w:val="nil"/>
            </w:tcBorders>
            <w:shd w:val="clear" w:color="auto" w:fill="auto"/>
            <w:vAlign w:val="center"/>
          </w:tcPr>
          <w:p w14:paraId="11BF4DA8" w14:textId="77777777" w:rsidR="0024749E" w:rsidRPr="007D1BC1" w:rsidRDefault="0024749E" w:rsidP="00C95384">
            <w:pPr>
              <w:pStyle w:val="Ttulo1"/>
              <w:jc w:val="left"/>
              <w:rPr>
                <w:rFonts w:asciiTheme="minorHAnsi" w:hAnsiTheme="minorHAnsi" w:cstheme="minorBidi"/>
                <w:color w:val="000000" w:themeColor="text1"/>
                <w:sz w:val="22"/>
                <w:szCs w:val="22"/>
              </w:rPr>
            </w:pPr>
          </w:p>
        </w:tc>
        <w:tc>
          <w:tcPr>
            <w:tcW w:w="483" w:type="dxa"/>
            <w:tcBorders>
              <w:top w:val="single" w:sz="4" w:space="0" w:color="auto"/>
              <w:left w:val="nil"/>
              <w:bottom w:val="single" w:sz="4" w:space="0" w:color="auto"/>
              <w:right w:val="nil"/>
            </w:tcBorders>
            <w:shd w:val="clear" w:color="auto" w:fill="auto"/>
            <w:vAlign w:val="center"/>
          </w:tcPr>
          <w:p w14:paraId="7312DB27" w14:textId="77777777" w:rsidR="0024749E" w:rsidRPr="007D1BC1" w:rsidRDefault="0024749E" w:rsidP="00C95384">
            <w:pPr>
              <w:pStyle w:val="Ttulo1"/>
              <w:jc w:val="left"/>
              <w:rPr>
                <w:rFonts w:asciiTheme="minorHAnsi" w:hAnsiTheme="minorHAnsi" w:cstheme="minorBidi"/>
                <w:color w:val="000000" w:themeColor="text1"/>
                <w:sz w:val="22"/>
                <w:szCs w:val="22"/>
              </w:rPr>
            </w:pPr>
          </w:p>
        </w:tc>
        <w:tc>
          <w:tcPr>
            <w:tcW w:w="1020" w:type="dxa"/>
            <w:tcBorders>
              <w:top w:val="single" w:sz="4" w:space="0" w:color="auto"/>
              <w:left w:val="nil"/>
              <w:bottom w:val="single" w:sz="4" w:space="0" w:color="auto"/>
              <w:right w:val="single" w:sz="4" w:space="0" w:color="auto"/>
            </w:tcBorders>
            <w:shd w:val="clear" w:color="auto" w:fill="auto"/>
            <w:vAlign w:val="center"/>
          </w:tcPr>
          <w:p w14:paraId="356E5F0E" w14:textId="77777777" w:rsidR="0024749E" w:rsidRPr="007D1BC1" w:rsidRDefault="0024749E" w:rsidP="00C95384">
            <w:pPr>
              <w:pStyle w:val="Ttulo1"/>
              <w:jc w:val="left"/>
              <w:rPr>
                <w:rFonts w:asciiTheme="minorHAnsi" w:hAnsiTheme="minorHAnsi" w:cstheme="minorBidi"/>
                <w:color w:val="000000" w:themeColor="text1"/>
                <w:sz w:val="22"/>
                <w:szCs w:val="22"/>
              </w:rPr>
            </w:pPr>
          </w:p>
        </w:tc>
      </w:tr>
      <w:tr w:rsidR="0024749E" w:rsidRPr="009B7F6C" w14:paraId="2BE54EF0" w14:textId="77777777" w:rsidTr="00C95384">
        <w:trPr>
          <w:trHeight w:val="492"/>
        </w:trPr>
        <w:tc>
          <w:tcPr>
            <w:tcW w:w="2799" w:type="dxa"/>
            <w:gridSpan w:val="2"/>
            <w:vMerge/>
          </w:tcPr>
          <w:p w14:paraId="762DEF99" w14:textId="77777777" w:rsidR="0024749E" w:rsidRPr="007D1BC1" w:rsidRDefault="0024749E" w:rsidP="00C95384">
            <w:pPr>
              <w:jc w:val="both"/>
              <w:rPr>
                <w:rFonts w:cstheme="minorHAnsi"/>
                <w:lang w:val="es-MX"/>
              </w:rPr>
            </w:pPr>
          </w:p>
        </w:tc>
        <w:tc>
          <w:tcPr>
            <w:tcW w:w="890" w:type="dxa"/>
            <w:tcBorders>
              <w:top w:val="single" w:sz="4" w:space="0" w:color="auto"/>
              <w:left w:val="single" w:sz="4" w:space="0" w:color="4F6228"/>
              <w:bottom w:val="nil"/>
              <w:right w:val="nil"/>
            </w:tcBorders>
            <w:shd w:val="clear" w:color="auto" w:fill="auto"/>
          </w:tcPr>
          <w:p w14:paraId="5B4DB1F2" w14:textId="77777777" w:rsidR="0024749E" w:rsidRPr="007D1BC1" w:rsidRDefault="0024749E" w:rsidP="00C95384">
            <w:pPr>
              <w:jc w:val="both"/>
              <w:rPr>
                <w:rFonts w:cstheme="minorHAnsi"/>
                <w:b/>
                <w:lang w:val="es-MX"/>
              </w:rPr>
            </w:pPr>
          </w:p>
        </w:tc>
        <w:tc>
          <w:tcPr>
            <w:tcW w:w="8182" w:type="dxa"/>
            <w:gridSpan w:val="8"/>
            <w:tcBorders>
              <w:top w:val="nil"/>
              <w:left w:val="nil"/>
              <w:bottom w:val="nil"/>
              <w:right w:val="single" w:sz="4" w:space="0" w:color="4F6228"/>
            </w:tcBorders>
            <w:shd w:val="clear" w:color="auto" w:fill="auto"/>
          </w:tcPr>
          <w:p w14:paraId="4EB08A5F" w14:textId="200F777B" w:rsidR="0024749E" w:rsidRPr="00A617A6" w:rsidRDefault="00303B50" w:rsidP="0024749E">
            <w:pPr>
              <w:pStyle w:val="Prrafodelista"/>
              <w:numPr>
                <w:ilvl w:val="0"/>
                <w:numId w:val="1"/>
              </w:numPr>
              <w:spacing w:after="0" w:line="240" w:lineRule="auto"/>
              <w:contextualSpacing w:val="0"/>
              <w:jc w:val="both"/>
              <w:rPr>
                <w:lang w:val="es-MX"/>
              </w:rPr>
            </w:pPr>
            <w:r>
              <w:rPr>
                <w:lang w:val="es-MX"/>
              </w:rPr>
              <w:t xml:space="preserve">Presentación del software </w:t>
            </w:r>
          </w:p>
        </w:tc>
        <w:tc>
          <w:tcPr>
            <w:tcW w:w="2709" w:type="dxa"/>
            <w:gridSpan w:val="4"/>
            <w:vMerge w:val="restart"/>
            <w:tcBorders>
              <w:left w:val="single" w:sz="4" w:space="0" w:color="4F6228"/>
            </w:tcBorders>
            <w:shd w:val="clear" w:color="auto" w:fill="auto"/>
            <w:vAlign w:val="center"/>
          </w:tcPr>
          <w:p w14:paraId="103A6946" w14:textId="72CA3F07" w:rsidR="0024749E" w:rsidRPr="009B7F6C" w:rsidRDefault="0024749E" w:rsidP="00C95384">
            <w:pPr>
              <w:pStyle w:val="Ttulo1"/>
              <w:rPr>
                <w:rFonts w:eastAsiaTheme="minorEastAsia"/>
                <w:b/>
                <w:bCs w:val="0"/>
              </w:rPr>
            </w:pPr>
          </w:p>
        </w:tc>
      </w:tr>
      <w:tr w:rsidR="0024749E" w:rsidRPr="007D1BC1" w14:paraId="6A4C8E7C" w14:textId="77777777" w:rsidTr="00C95384">
        <w:trPr>
          <w:trHeight w:val="204"/>
        </w:trPr>
        <w:tc>
          <w:tcPr>
            <w:tcW w:w="2799" w:type="dxa"/>
            <w:gridSpan w:val="2"/>
            <w:vMerge/>
          </w:tcPr>
          <w:p w14:paraId="171222FC" w14:textId="77777777" w:rsidR="0024749E" w:rsidRPr="007D1BC1" w:rsidRDefault="0024749E" w:rsidP="00C95384">
            <w:pPr>
              <w:jc w:val="both"/>
              <w:rPr>
                <w:rFonts w:cstheme="minorHAnsi"/>
                <w:lang w:val="es-MX"/>
              </w:rPr>
            </w:pPr>
          </w:p>
        </w:tc>
        <w:tc>
          <w:tcPr>
            <w:tcW w:w="890" w:type="dxa"/>
            <w:tcBorders>
              <w:top w:val="nil"/>
              <w:left w:val="single" w:sz="4" w:space="0" w:color="4F6228"/>
              <w:bottom w:val="nil"/>
              <w:right w:val="nil"/>
            </w:tcBorders>
            <w:shd w:val="clear" w:color="auto" w:fill="auto"/>
          </w:tcPr>
          <w:p w14:paraId="2DD4D033" w14:textId="77777777" w:rsidR="0024749E" w:rsidRPr="007D1BC1" w:rsidRDefault="0024749E" w:rsidP="00C95384">
            <w:pPr>
              <w:jc w:val="both"/>
              <w:rPr>
                <w:rFonts w:cstheme="minorHAnsi"/>
                <w:b/>
                <w:lang w:val="es-MX"/>
              </w:rPr>
            </w:pPr>
          </w:p>
        </w:tc>
        <w:tc>
          <w:tcPr>
            <w:tcW w:w="8182" w:type="dxa"/>
            <w:gridSpan w:val="8"/>
            <w:tcBorders>
              <w:top w:val="nil"/>
              <w:left w:val="nil"/>
              <w:bottom w:val="nil"/>
              <w:right w:val="single" w:sz="4" w:space="0" w:color="4F6228"/>
            </w:tcBorders>
            <w:shd w:val="clear" w:color="auto" w:fill="auto"/>
          </w:tcPr>
          <w:p w14:paraId="58440646" w14:textId="0FDF715E" w:rsidR="0024749E" w:rsidRPr="00A617A6" w:rsidRDefault="00303B50" w:rsidP="0024749E">
            <w:pPr>
              <w:pStyle w:val="Prrafodelista"/>
              <w:numPr>
                <w:ilvl w:val="0"/>
                <w:numId w:val="1"/>
              </w:numPr>
              <w:spacing w:after="0" w:line="240" w:lineRule="auto"/>
              <w:contextualSpacing w:val="0"/>
              <w:jc w:val="both"/>
              <w:rPr>
                <w:lang w:val="es-MX"/>
              </w:rPr>
            </w:pPr>
            <w:r>
              <w:rPr>
                <w:lang w:val="es-MX"/>
              </w:rPr>
              <w:t>Presentación de los módulos que comprenden el software</w:t>
            </w:r>
          </w:p>
        </w:tc>
        <w:tc>
          <w:tcPr>
            <w:tcW w:w="2709" w:type="dxa"/>
            <w:gridSpan w:val="4"/>
            <w:vMerge/>
            <w:vAlign w:val="center"/>
          </w:tcPr>
          <w:p w14:paraId="44B18BCA" w14:textId="77777777" w:rsidR="0024749E" w:rsidRPr="007D1BC1" w:rsidRDefault="0024749E" w:rsidP="00C95384">
            <w:pPr>
              <w:pStyle w:val="Ttulo1"/>
              <w:jc w:val="left"/>
              <w:rPr>
                <w:rFonts w:asciiTheme="minorHAnsi" w:hAnsiTheme="minorHAnsi" w:cstheme="minorHAnsi"/>
                <w:color w:val="000000" w:themeColor="text1"/>
                <w:sz w:val="22"/>
                <w:szCs w:val="22"/>
              </w:rPr>
            </w:pPr>
          </w:p>
        </w:tc>
      </w:tr>
      <w:tr w:rsidR="0024749E" w:rsidRPr="007D1BC1" w14:paraId="4EAFF61C" w14:textId="77777777" w:rsidTr="00C95384">
        <w:trPr>
          <w:trHeight w:val="345"/>
        </w:trPr>
        <w:tc>
          <w:tcPr>
            <w:tcW w:w="2799" w:type="dxa"/>
            <w:gridSpan w:val="2"/>
            <w:vMerge/>
          </w:tcPr>
          <w:p w14:paraId="16031D8A" w14:textId="77777777" w:rsidR="0024749E" w:rsidRPr="007D1BC1" w:rsidRDefault="0024749E" w:rsidP="00C95384">
            <w:pPr>
              <w:pStyle w:val="Ttulo1"/>
              <w:jc w:val="left"/>
              <w:rPr>
                <w:rFonts w:asciiTheme="minorHAnsi" w:hAnsiTheme="minorHAnsi" w:cstheme="minorHAnsi"/>
                <w:color w:val="000000" w:themeColor="text1"/>
                <w:sz w:val="22"/>
                <w:szCs w:val="22"/>
              </w:rPr>
            </w:pPr>
          </w:p>
        </w:tc>
        <w:tc>
          <w:tcPr>
            <w:tcW w:w="890" w:type="dxa"/>
            <w:tcBorders>
              <w:top w:val="nil"/>
              <w:left w:val="single" w:sz="4" w:space="0" w:color="4F6228"/>
              <w:bottom w:val="nil"/>
              <w:right w:val="nil"/>
            </w:tcBorders>
            <w:shd w:val="clear" w:color="auto" w:fill="auto"/>
          </w:tcPr>
          <w:p w14:paraId="1090FF97" w14:textId="77777777" w:rsidR="0024749E" w:rsidRPr="007D1BC1" w:rsidRDefault="0024749E" w:rsidP="00C95384">
            <w:pPr>
              <w:pStyle w:val="Ttulo1"/>
              <w:jc w:val="left"/>
              <w:rPr>
                <w:rFonts w:asciiTheme="minorHAnsi" w:hAnsiTheme="minorHAnsi" w:cstheme="minorHAnsi"/>
                <w:color w:val="000000" w:themeColor="text1"/>
                <w:sz w:val="22"/>
                <w:szCs w:val="22"/>
              </w:rPr>
            </w:pPr>
          </w:p>
        </w:tc>
        <w:tc>
          <w:tcPr>
            <w:tcW w:w="8182" w:type="dxa"/>
            <w:gridSpan w:val="8"/>
            <w:tcBorders>
              <w:top w:val="nil"/>
              <w:left w:val="nil"/>
              <w:bottom w:val="nil"/>
              <w:right w:val="single" w:sz="4" w:space="0" w:color="4F6228"/>
            </w:tcBorders>
            <w:shd w:val="clear" w:color="auto" w:fill="auto"/>
          </w:tcPr>
          <w:p w14:paraId="21CACF46" w14:textId="06EE529D" w:rsidR="0024749E" w:rsidRDefault="00303B50" w:rsidP="0024749E">
            <w:pPr>
              <w:pStyle w:val="Prrafodelista"/>
              <w:numPr>
                <w:ilvl w:val="0"/>
                <w:numId w:val="1"/>
              </w:numPr>
              <w:spacing w:after="0" w:line="240" w:lineRule="auto"/>
              <w:contextualSpacing w:val="0"/>
            </w:pPr>
            <w:r>
              <w:t xml:space="preserve">Presentación del módulo de informes </w:t>
            </w:r>
            <w:r w:rsidR="00F62AC6">
              <w:t>gerenciales</w:t>
            </w:r>
          </w:p>
          <w:p w14:paraId="085B7842" w14:textId="77777777" w:rsidR="00303B50" w:rsidRDefault="00303B50" w:rsidP="00303B50">
            <w:pPr>
              <w:pStyle w:val="Prrafodelista"/>
              <w:spacing w:after="0" w:line="240" w:lineRule="auto"/>
              <w:contextualSpacing w:val="0"/>
            </w:pPr>
          </w:p>
          <w:p w14:paraId="0ABE8A66" w14:textId="6B78D710" w:rsidR="00303B50" w:rsidRDefault="001A143E" w:rsidP="0024749E">
            <w:pPr>
              <w:pStyle w:val="Prrafodelista"/>
              <w:numPr>
                <w:ilvl w:val="0"/>
                <w:numId w:val="1"/>
              </w:numPr>
              <w:spacing w:after="0" w:line="240" w:lineRule="auto"/>
              <w:contextualSpacing w:val="0"/>
            </w:pPr>
            <w:r>
              <w:t>Inducción</w:t>
            </w:r>
            <w:r w:rsidR="00303B50">
              <w:t xml:space="preserve"> al m</w:t>
            </w:r>
            <w:r w:rsidR="00F62AC6">
              <w:t>ó</w:t>
            </w:r>
            <w:r w:rsidR="00303B50">
              <w:t xml:space="preserve">dulo de informes gerenciales </w:t>
            </w:r>
          </w:p>
          <w:p w14:paraId="4AD031F0" w14:textId="77777777" w:rsidR="00303B50" w:rsidRDefault="00303B50" w:rsidP="00303B50">
            <w:pPr>
              <w:pStyle w:val="Prrafodelista"/>
            </w:pPr>
          </w:p>
          <w:p w14:paraId="29C439BA" w14:textId="77777777" w:rsidR="00303B50" w:rsidRDefault="00303B50" w:rsidP="0024749E">
            <w:pPr>
              <w:pStyle w:val="Prrafodelista"/>
              <w:numPr>
                <w:ilvl w:val="0"/>
                <w:numId w:val="1"/>
              </w:numPr>
              <w:spacing w:after="0" w:line="240" w:lineRule="auto"/>
              <w:contextualSpacing w:val="0"/>
            </w:pPr>
            <w:r>
              <w:t xml:space="preserve">Estructura de los informes gerenciales </w:t>
            </w:r>
          </w:p>
          <w:p w14:paraId="67E768A3" w14:textId="77777777" w:rsidR="00303B50" w:rsidRDefault="00303B50" w:rsidP="00303B50">
            <w:pPr>
              <w:pStyle w:val="Prrafodelista"/>
            </w:pPr>
          </w:p>
          <w:p w14:paraId="54E1C85E" w14:textId="7BCC06A4" w:rsidR="00303B50" w:rsidRPr="00A617A6" w:rsidRDefault="001A143E" w:rsidP="0024749E">
            <w:pPr>
              <w:pStyle w:val="Prrafodelista"/>
              <w:numPr>
                <w:ilvl w:val="0"/>
                <w:numId w:val="1"/>
              </w:numPr>
              <w:spacing w:after="0" w:line="240" w:lineRule="auto"/>
              <w:contextualSpacing w:val="0"/>
            </w:pPr>
            <w:r>
              <w:t>Presentación</w:t>
            </w:r>
            <w:r w:rsidR="00303B50">
              <w:t xml:space="preserve"> del </w:t>
            </w:r>
            <w:r>
              <w:t xml:space="preserve">funcionamiento del </w:t>
            </w:r>
            <w:r w:rsidR="00D87E1F">
              <w:t>módulo</w:t>
            </w:r>
            <w:r>
              <w:t xml:space="preserve"> de informes gerenciales</w:t>
            </w:r>
          </w:p>
        </w:tc>
        <w:tc>
          <w:tcPr>
            <w:tcW w:w="2709" w:type="dxa"/>
            <w:gridSpan w:val="4"/>
            <w:tcBorders>
              <w:top w:val="single" w:sz="4" w:space="0" w:color="auto"/>
              <w:left w:val="single" w:sz="4" w:space="0" w:color="4F6228"/>
              <w:bottom w:val="nil"/>
              <w:right w:val="single" w:sz="4" w:space="0" w:color="auto"/>
            </w:tcBorders>
            <w:shd w:val="clear" w:color="auto" w:fill="auto"/>
            <w:vAlign w:val="center"/>
          </w:tcPr>
          <w:p w14:paraId="74D0A147" w14:textId="77777777" w:rsidR="0024749E" w:rsidRPr="00426EEE" w:rsidRDefault="0024749E" w:rsidP="00426EEE">
            <w:pPr>
              <w:rPr>
                <w:b/>
                <w:bCs/>
              </w:rPr>
            </w:pPr>
            <w:r w:rsidRPr="00426EEE">
              <w:rPr>
                <w:b/>
                <w:bCs/>
              </w:rPr>
              <w:t>Horario:</w:t>
            </w:r>
          </w:p>
          <w:p w14:paraId="02C8068D" w14:textId="600D3AD1" w:rsidR="0024749E" w:rsidRPr="007D1BC1" w:rsidRDefault="00303B50" w:rsidP="00C95384">
            <w:pPr>
              <w:jc w:val="center"/>
              <w:rPr>
                <w:rFonts w:eastAsiaTheme="minorEastAsia"/>
                <w:b/>
                <w:bCs/>
                <w:sz w:val="32"/>
                <w:szCs w:val="32"/>
              </w:rPr>
            </w:pPr>
            <w:r>
              <w:rPr>
                <w:rFonts w:eastAsiaTheme="minorEastAsia"/>
                <w:b/>
                <w:bCs/>
                <w:sz w:val="28"/>
                <w:szCs w:val="28"/>
              </w:rPr>
              <w:t>0</w:t>
            </w:r>
            <w:r w:rsidR="0024749E" w:rsidRPr="22D52CC3">
              <w:rPr>
                <w:rFonts w:eastAsiaTheme="minorEastAsia"/>
                <w:b/>
                <w:bCs/>
                <w:sz w:val="28"/>
                <w:szCs w:val="28"/>
              </w:rPr>
              <w:t>7:</w:t>
            </w:r>
            <w:r w:rsidR="0024749E">
              <w:rPr>
                <w:rFonts w:eastAsiaTheme="minorEastAsia"/>
                <w:b/>
                <w:bCs/>
                <w:sz w:val="28"/>
                <w:szCs w:val="28"/>
              </w:rPr>
              <w:t>30</w:t>
            </w:r>
            <w:r>
              <w:rPr>
                <w:rFonts w:eastAsiaTheme="minorEastAsia"/>
                <w:b/>
                <w:bCs/>
                <w:sz w:val="28"/>
                <w:szCs w:val="28"/>
              </w:rPr>
              <w:t>AM</w:t>
            </w:r>
            <w:r w:rsidR="0024749E" w:rsidRPr="22D52CC3">
              <w:rPr>
                <w:rFonts w:eastAsiaTheme="minorEastAsia"/>
                <w:b/>
                <w:bCs/>
                <w:sz w:val="28"/>
                <w:szCs w:val="28"/>
              </w:rPr>
              <w:t xml:space="preserve"> a </w:t>
            </w:r>
            <w:r w:rsidR="00D87E1F">
              <w:rPr>
                <w:rFonts w:eastAsiaTheme="minorEastAsia"/>
                <w:b/>
                <w:bCs/>
                <w:sz w:val="28"/>
                <w:szCs w:val="28"/>
              </w:rPr>
              <w:t>12</w:t>
            </w:r>
            <w:r w:rsidR="0024749E" w:rsidRPr="22D52CC3">
              <w:rPr>
                <w:rFonts w:eastAsiaTheme="minorEastAsia"/>
                <w:b/>
                <w:bCs/>
                <w:sz w:val="28"/>
                <w:szCs w:val="28"/>
              </w:rPr>
              <w:t>:3</w:t>
            </w:r>
            <w:r w:rsidR="0024749E">
              <w:rPr>
                <w:rFonts w:eastAsiaTheme="minorEastAsia"/>
                <w:b/>
                <w:bCs/>
                <w:sz w:val="28"/>
                <w:szCs w:val="28"/>
              </w:rPr>
              <w:t>0</w:t>
            </w:r>
            <w:r>
              <w:rPr>
                <w:rFonts w:eastAsiaTheme="minorEastAsia"/>
                <w:b/>
                <w:bCs/>
                <w:sz w:val="28"/>
                <w:szCs w:val="28"/>
              </w:rPr>
              <w:t>PM</w:t>
            </w:r>
          </w:p>
        </w:tc>
      </w:tr>
      <w:tr w:rsidR="0024749E" w:rsidRPr="007D1BC1" w14:paraId="325C2EB0" w14:textId="77777777" w:rsidTr="00C95384">
        <w:trPr>
          <w:trHeight w:val="70"/>
        </w:trPr>
        <w:tc>
          <w:tcPr>
            <w:tcW w:w="2799" w:type="dxa"/>
            <w:gridSpan w:val="2"/>
            <w:vMerge/>
          </w:tcPr>
          <w:p w14:paraId="4F81746D" w14:textId="77777777" w:rsidR="0024749E" w:rsidRPr="007D1BC1" w:rsidRDefault="0024749E" w:rsidP="00C95384">
            <w:pPr>
              <w:pStyle w:val="Ttulo1"/>
              <w:jc w:val="left"/>
              <w:rPr>
                <w:rFonts w:asciiTheme="minorHAnsi" w:hAnsiTheme="minorHAnsi" w:cstheme="minorHAnsi"/>
                <w:color w:val="000000" w:themeColor="text1"/>
                <w:sz w:val="22"/>
                <w:szCs w:val="22"/>
              </w:rPr>
            </w:pPr>
          </w:p>
        </w:tc>
        <w:tc>
          <w:tcPr>
            <w:tcW w:w="890" w:type="dxa"/>
            <w:tcBorders>
              <w:top w:val="nil"/>
              <w:left w:val="single" w:sz="4" w:space="0" w:color="4F6228"/>
              <w:bottom w:val="single" w:sz="4" w:space="0" w:color="4F6228"/>
              <w:right w:val="nil"/>
            </w:tcBorders>
            <w:shd w:val="clear" w:color="auto" w:fill="auto"/>
          </w:tcPr>
          <w:p w14:paraId="345C6BCA" w14:textId="77777777" w:rsidR="0024749E" w:rsidRPr="007D1BC1" w:rsidRDefault="0024749E" w:rsidP="00C95384">
            <w:pPr>
              <w:pStyle w:val="Ttulo1"/>
              <w:jc w:val="left"/>
              <w:rPr>
                <w:rFonts w:asciiTheme="minorHAnsi" w:hAnsiTheme="minorHAnsi" w:cstheme="minorBidi"/>
                <w:color w:val="000000" w:themeColor="text1"/>
                <w:sz w:val="22"/>
                <w:szCs w:val="22"/>
              </w:rPr>
            </w:pPr>
          </w:p>
        </w:tc>
        <w:tc>
          <w:tcPr>
            <w:tcW w:w="8182" w:type="dxa"/>
            <w:gridSpan w:val="8"/>
            <w:tcBorders>
              <w:top w:val="nil"/>
              <w:left w:val="nil"/>
              <w:bottom w:val="single" w:sz="4" w:space="0" w:color="4F6228"/>
              <w:right w:val="single" w:sz="4" w:space="0" w:color="4F6228"/>
            </w:tcBorders>
            <w:shd w:val="clear" w:color="auto" w:fill="auto"/>
          </w:tcPr>
          <w:p w14:paraId="589FF754" w14:textId="77777777" w:rsidR="0024749E" w:rsidRPr="007D1BC1" w:rsidRDefault="0024749E" w:rsidP="00C95384">
            <w:pPr>
              <w:pStyle w:val="Ttulo1"/>
              <w:jc w:val="left"/>
              <w:rPr>
                <w:rFonts w:asciiTheme="minorHAnsi" w:hAnsiTheme="minorHAnsi" w:cstheme="minorBidi"/>
                <w:color w:val="000000" w:themeColor="text1"/>
                <w:sz w:val="22"/>
                <w:szCs w:val="22"/>
              </w:rPr>
            </w:pPr>
          </w:p>
        </w:tc>
        <w:tc>
          <w:tcPr>
            <w:tcW w:w="2709" w:type="dxa"/>
            <w:gridSpan w:val="4"/>
            <w:tcBorders>
              <w:top w:val="nil"/>
              <w:left w:val="single" w:sz="4" w:space="0" w:color="4F6228"/>
              <w:bottom w:val="single" w:sz="4" w:space="0" w:color="auto"/>
              <w:right w:val="single" w:sz="4" w:space="0" w:color="auto"/>
            </w:tcBorders>
            <w:shd w:val="clear" w:color="auto" w:fill="auto"/>
            <w:vAlign w:val="center"/>
          </w:tcPr>
          <w:p w14:paraId="0BE02E48" w14:textId="77777777" w:rsidR="0024749E" w:rsidRPr="007D1BC1" w:rsidRDefault="0024749E" w:rsidP="00C95384">
            <w:pPr>
              <w:pStyle w:val="Ttulo1"/>
              <w:jc w:val="left"/>
              <w:rPr>
                <w:rFonts w:asciiTheme="minorHAnsi" w:hAnsiTheme="minorHAnsi" w:cstheme="minorBidi"/>
                <w:color w:val="000000" w:themeColor="text1"/>
                <w:sz w:val="22"/>
                <w:szCs w:val="22"/>
                <w:lang w:val="es-SV"/>
              </w:rPr>
            </w:pPr>
          </w:p>
        </w:tc>
      </w:tr>
      <w:tr w:rsidR="0024749E" w:rsidRPr="007D1BC1" w14:paraId="272A2062" w14:textId="77777777" w:rsidTr="00C95384">
        <w:trPr>
          <w:trHeight w:val="484"/>
        </w:trPr>
        <w:tc>
          <w:tcPr>
            <w:tcW w:w="11871" w:type="dxa"/>
            <w:gridSpan w:val="11"/>
            <w:tcBorders>
              <w:top w:val="single" w:sz="4" w:space="0" w:color="4F6228"/>
              <w:left w:val="single" w:sz="4" w:space="0" w:color="4F6228"/>
              <w:bottom w:val="nil"/>
              <w:right w:val="single" w:sz="4" w:space="0" w:color="4F6228"/>
            </w:tcBorders>
            <w:shd w:val="clear" w:color="auto" w:fill="auto"/>
          </w:tcPr>
          <w:p w14:paraId="1577E810" w14:textId="77777777" w:rsidR="0024749E" w:rsidRPr="007D1BC1" w:rsidRDefault="0024749E" w:rsidP="00C95384">
            <w:pPr>
              <w:spacing w:before="120" w:after="120"/>
              <w:jc w:val="both"/>
              <w:rPr>
                <w:rFonts w:cstheme="minorHAnsi"/>
                <w:color w:val="000000" w:themeColor="text1"/>
              </w:rPr>
            </w:pPr>
            <w:r w:rsidRPr="007D1BC1">
              <w:rPr>
                <w:rFonts w:cstheme="minorHAnsi"/>
                <w:b/>
                <w:color w:val="000000" w:themeColor="text1"/>
              </w:rPr>
              <w:t xml:space="preserve">Objetivo </w:t>
            </w:r>
            <w:r>
              <w:rPr>
                <w:rFonts w:cstheme="minorHAnsi"/>
                <w:b/>
                <w:color w:val="000000" w:themeColor="text1"/>
              </w:rPr>
              <w:t>de la capacitación:</w:t>
            </w:r>
          </w:p>
        </w:tc>
        <w:tc>
          <w:tcPr>
            <w:tcW w:w="2709" w:type="dxa"/>
            <w:gridSpan w:val="4"/>
            <w:tcBorders>
              <w:top w:val="single" w:sz="4" w:space="0" w:color="auto"/>
              <w:left w:val="single" w:sz="4" w:space="0" w:color="4F6228"/>
            </w:tcBorders>
            <w:shd w:val="clear" w:color="auto" w:fill="auto"/>
            <w:vAlign w:val="center"/>
          </w:tcPr>
          <w:p w14:paraId="340E6449" w14:textId="77777777" w:rsidR="0024749E" w:rsidRPr="007D1BC1" w:rsidRDefault="0024749E" w:rsidP="00C95384">
            <w:pPr>
              <w:spacing w:before="120" w:after="120"/>
              <w:rPr>
                <w:rFonts w:cstheme="minorHAnsi"/>
                <w:b/>
                <w:color w:val="000000" w:themeColor="text1"/>
              </w:rPr>
            </w:pPr>
            <w:r w:rsidRPr="007D1BC1">
              <w:rPr>
                <w:rFonts w:cstheme="minorHAnsi"/>
                <w:b/>
                <w:color w:val="000000" w:themeColor="text1"/>
              </w:rPr>
              <w:t>Lugar</w:t>
            </w:r>
          </w:p>
        </w:tc>
      </w:tr>
      <w:tr w:rsidR="0024749E" w:rsidRPr="007D1BC1" w14:paraId="5864D2C5" w14:textId="77777777" w:rsidTr="00C95384">
        <w:trPr>
          <w:trHeight w:val="484"/>
        </w:trPr>
        <w:tc>
          <w:tcPr>
            <w:tcW w:w="361" w:type="dxa"/>
            <w:tcBorders>
              <w:top w:val="nil"/>
              <w:left w:val="single" w:sz="4" w:space="0" w:color="4F6228"/>
              <w:bottom w:val="single" w:sz="4" w:space="0" w:color="4F6228"/>
              <w:right w:val="nil"/>
            </w:tcBorders>
            <w:shd w:val="clear" w:color="auto" w:fill="auto"/>
          </w:tcPr>
          <w:p w14:paraId="16291D9B" w14:textId="77777777" w:rsidR="0024749E" w:rsidRPr="00FC412C" w:rsidRDefault="0024749E" w:rsidP="00C95384">
            <w:pPr>
              <w:spacing w:before="120" w:after="120"/>
              <w:jc w:val="both"/>
              <w:rPr>
                <w:rFonts w:cstheme="minorHAnsi"/>
                <w:b/>
                <w:color w:val="000000" w:themeColor="text1"/>
              </w:rPr>
            </w:pPr>
          </w:p>
        </w:tc>
        <w:tc>
          <w:tcPr>
            <w:tcW w:w="11510" w:type="dxa"/>
            <w:gridSpan w:val="10"/>
            <w:tcBorders>
              <w:top w:val="nil"/>
              <w:left w:val="nil"/>
              <w:bottom w:val="single" w:sz="4" w:space="0" w:color="4F6228"/>
              <w:right w:val="single" w:sz="4" w:space="0" w:color="4F6228"/>
            </w:tcBorders>
            <w:shd w:val="clear" w:color="auto" w:fill="auto"/>
          </w:tcPr>
          <w:p w14:paraId="42617A28" w14:textId="616034BA" w:rsidR="0024749E" w:rsidRPr="00FC412C" w:rsidRDefault="0024749E" w:rsidP="00CF2EDB">
            <w:pPr>
              <w:spacing w:before="120" w:after="120"/>
              <w:jc w:val="both"/>
              <w:rPr>
                <w:b/>
                <w:color w:val="000000" w:themeColor="text1"/>
              </w:rPr>
            </w:pPr>
            <w:r>
              <w:rPr>
                <w:b/>
                <w:color w:val="000000" w:themeColor="text1"/>
              </w:rPr>
              <w:t xml:space="preserve">Dar a conocer el </w:t>
            </w:r>
            <w:r w:rsidR="00CF2EDB">
              <w:rPr>
                <w:b/>
                <w:color w:val="000000" w:themeColor="text1"/>
              </w:rPr>
              <w:t xml:space="preserve">funcionamiento del software a implementar para la generación de informes gerenciales </w:t>
            </w:r>
          </w:p>
        </w:tc>
        <w:tc>
          <w:tcPr>
            <w:tcW w:w="2709" w:type="dxa"/>
            <w:gridSpan w:val="4"/>
            <w:tcBorders>
              <w:top w:val="single" w:sz="4" w:space="0" w:color="auto"/>
              <w:left w:val="single" w:sz="4" w:space="0" w:color="4F6228"/>
              <w:bottom w:val="single" w:sz="4" w:space="0" w:color="4F6228"/>
            </w:tcBorders>
            <w:shd w:val="clear" w:color="auto" w:fill="auto"/>
            <w:vAlign w:val="center"/>
          </w:tcPr>
          <w:p w14:paraId="309828DF" w14:textId="4A9EFE41" w:rsidR="0024749E" w:rsidRPr="007D1BC1" w:rsidRDefault="0024749E" w:rsidP="00C95384">
            <w:pPr>
              <w:spacing w:before="120" w:after="120"/>
              <w:rPr>
                <w:b/>
                <w:bCs/>
                <w:color w:val="000000" w:themeColor="text1"/>
              </w:rPr>
            </w:pPr>
            <w:r w:rsidRPr="22D52CC3">
              <w:rPr>
                <w:b/>
                <w:bCs/>
                <w:color w:val="000000" w:themeColor="text1"/>
              </w:rPr>
              <w:t xml:space="preserve">Sala de </w:t>
            </w:r>
            <w:r>
              <w:rPr>
                <w:b/>
                <w:bCs/>
                <w:color w:val="000000" w:themeColor="text1"/>
              </w:rPr>
              <w:t xml:space="preserve">reuniones de la empresa </w:t>
            </w:r>
            <w:r w:rsidR="00A82637">
              <w:rPr>
                <w:b/>
                <w:bCs/>
                <w:color w:val="000000" w:themeColor="text1"/>
              </w:rPr>
              <w:t>SkyHigh</w:t>
            </w:r>
          </w:p>
        </w:tc>
      </w:tr>
    </w:tbl>
    <w:p w14:paraId="3D5B39F2" w14:textId="77777777" w:rsidR="0024749E" w:rsidRDefault="0024749E"/>
    <w:p w14:paraId="2EAB483E" w14:textId="212E1F90" w:rsidR="00057F78" w:rsidRDefault="006B4170">
      <w:r>
        <w:lastRenderedPageBreak/>
        <w:t xml:space="preserve"> </w:t>
      </w:r>
    </w:p>
    <w:tbl>
      <w:tblPr>
        <w:tblW w:w="14535" w:type="dxa"/>
        <w:tblInd w:w="-252" w:type="dxa"/>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tblLayout w:type="fixed"/>
        <w:tblLook w:val="01E0" w:firstRow="1" w:lastRow="1" w:firstColumn="1" w:lastColumn="1" w:noHBand="0" w:noVBand="0"/>
      </w:tblPr>
      <w:tblGrid>
        <w:gridCol w:w="2203"/>
        <w:gridCol w:w="1843"/>
        <w:gridCol w:w="5670"/>
        <w:gridCol w:w="992"/>
        <w:gridCol w:w="1305"/>
        <w:gridCol w:w="2522"/>
      </w:tblGrid>
      <w:tr w:rsidR="00057F78" w:rsidRPr="00FA46F8" w14:paraId="52E97B1D" w14:textId="77777777" w:rsidTr="00C95384">
        <w:trPr>
          <w:tblHeader/>
        </w:trPr>
        <w:tc>
          <w:tcPr>
            <w:tcW w:w="2203" w:type="dxa"/>
            <w:tcBorders>
              <w:right w:val="single" w:sz="4" w:space="0" w:color="auto"/>
            </w:tcBorders>
            <w:shd w:val="clear" w:color="auto" w:fill="C45911" w:themeFill="accent2" w:themeFillShade="BF"/>
            <w:vAlign w:val="center"/>
          </w:tcPr>
          <w:p w14:paraId="6B7408EC" w14:textId="77777777" w:rsidR="00057F78" w:rsidRPr="00FA46F8" w:rsidRDefault="00057F78" w:rsidP="00C95384">
            <w:pPr>
              <w:spacing w:before="120" w:after="120"/>
              <w:jc w:val="center"/>
              <w:rPr>
                <w:rFonts w:cstheme="minorHAnsi"/>
                <w:b/>
                <w:bCs/>
              </w:rPr>
            </w:pPr>
            <w:r w:rsidRPr="00FA46F8">
              <w:rPr>
                <w:rFonts w:cstheme="minorHAnsi"/>
                <w:b/>
                <w:bCs/>
              </w:rPr>
              <w:t xml:space="preserve">No. De sesión </w:t>
            </w:r>
          </w:p>
        </w:tc>
        <w:tc>
          <w:tcPr>
            <w:tcW w:w="1843" w:type="dxa"/>
            <w:tcBorders>
              <w:left w:val="single" w:sz="4" w:space="0" w:color="auto"/>
            </w:tcBorders>
            <w:shd w:val="clear" w:color="auto" w:fill="C45911" w:themeFill="accent2" w:themeFillShade="BF"/>
            <w:vAlign w:val="center"/>
          </w:tcPr>
          <w:p w14:paraId="5D872976" w14:textId="77777777" w:rsidR="00057F78" w:rsidRPr="00FA46F8" w:rsidRDefault="00057F78" w:rsidP="00C95384">
            <w:pPr>
              <w:spacing w:before="120" w:after="120"/>
              <w:jc w:val="center"/>
              <w:rPr>
                <w:rFonts w:cstheme="minorHAnsi"/>
                <w:b/>
                <w:bCs/>
              </w:rPr>
            </w:pPr>
            <w:r w:rsidRPr="00FA46F8">
              <w:rPr>
                <w:rFonts w:cstheme="minorHAnsi"/>
                <w:b/>
                <w:bCs/>
              </w:rPr>
              <w:t>Contenidos</w:t>
            </w:r>
          </w:p>
        </w:tc>
        <w:tc>
          <w:tcPr>
            <w:tcW w:w="5670" w:type="dxa"/>
            <w:shd w:val="clear" w:color="auto" w:fill="C45911" w:themeFill="accent2" w:themeFillShade="BF"/>
            <w:vAlign w:val="center"/>
          </w:tcPr>
          <w:p w14:paraId="254E8B14" w14:textId="77777777" w:rsidR="00057F78" w:rsidRPr="00FA46F8" w:rsidRDefault="00057F78" w:rsidP="00C95384">
            <w:pPr>
              <w:spacing w:before="120" w:after="120"/>
              <w:jc w:val="center"/>
              <w:rPr>
                <w:rFonts w:cstheme="minorHAnsi"/>
                <w:b/>
                <w:bCs/>
              </w:rPr>
            </w:pPr>
            <w:r w:rsidRPr="00FA46F8">
              <w:rPr>
                <w:rFonts w:cstheme="minorHAnsi"/>
                <w:b/>
                <w:bCs/>
              </w:rPr>
              <w:t>Actividades</w:t>
            </w:r>
          </w:p>
        </w:tc>
        <w:tc>
          <w:tcPr>
            <w:tcW w:w="992" w:type="dxa"/>
            <w:shd w:val="clear" w:color="auto" w:fill="C45911" w:themeFill="accent2" w:themeFillShade="BF"/>
            <w:vAlign w:val="center"/>
          </w:tcPr>
          <w:p w14:paraId="513A57BB" w14:textId="77777777" w:rsidR="00057F78" w:rsidRPr="00FA46F8" w:rsidRDefault="00057F78" w:rsidP="00C95384">
            <w:pPr>
              <w:spacing w:before="120" w:after="120"/>
              <w:jc w:val="center"/>
              <w:rPr>
                <w:rFonts w:cstheme="minorHAnsi"/>
                <w:b/>
                <w:bCs/>
              </w:rPr>
            </w:pPr>
            <w:r w:rsidRPr="00FA46F8">
              <w:rPr>
                <w:rFonts w:cstheme="minorHAnsi"/>
                <w:b/>
                <w:bCs/>
              </w:rPr>
              <w:t>Horario</w:t>
            </w:r>
          </w:p>
        </w:tc>
        <w:tc>
          <w:tcPr>
            <w:tcW w:w="1305" w:type="dxa"/>
            <w:shd w:val="clear" w:color="auto" w:fill="C45911" w:themeFill="accent2" w:themeFillShade="BF"/>
            <w:vAlign w:val="center"/>
          </w:tcPr>
          <w:p w14:paraId="46447621" w14:textId="77777777" w:rsidR="00057F78" w:rsidRPr="00FA46F8" w:rsidRDefault="00057F78" w:rsidP="00C95384">
            <w:pPr>
              <w:spacing w:before="120" w:after="120"/>
              <w:jc w:val="center"/>
              <w:rPr>
                <w:rFonts w:cstheme="minorHAnsi"/>
                <w:b/>
                <w:bCs/>
              </w:rPr>
            </w:pPr>
            <w:r w:rsidRPr="00FA46F8">
              <w:rPr>
                <w:rFonts w:cstheme="minorHAnsi"/>
                <w:b/>
                <w:bCs/>
              </w:rPr>
              <w:t xml:space="preserve">Duración </w:t>
            </w:r>
          </w:p>
        </w:tc>
        <w:tc>
          <w:tcPr>
            <w:tcW w:w="2522" w:type="dxa"/>
            <w:shd w:val="clear" w:color="auto" w:fill="C45911" w:themeFill="accent2" w:themeFillShade="BF"/>
            <w:vAlign w:val="center"/>
          </w:tcPr>
          <w:p w14:paraId="4B74979F" w14:textId="77777777" w:rsidR="00057F78" w:rsidRPr="00FA46F8" w:rsidRDefault="00057F78" w:rsidP="00C95384">
            <w:pPr>
              <w:spacing w:before="120" w:after="120"/>
              <w:jc w:val="center"/>
              <w:rPr>
                <w:rFonts w:cstheme="minorHAnsi"/>
                <w:b/>
                <w:bCs/>
              </w:rPr>
            </w:pPr>
            <w:r w:rsidRPr="00FA46F8">
              <w:rPr>
                <w:rFonts w:cstheme="minorHAnsi"/>
                <w:b/>
                <w:bCs/>
              </w:rPr>
              <w:t>Recursos y ambiente</w:t>
            </w:r>
          </w:p>
        </w:tc>
      </w:tr>
      <w:tr w:rsidR="00057F78" w:rsidRPr="00FA46F8" w14:paraId="3C6E0B78" w14:textId="77777777" w:rsidTr="00C95384">
        <w:trPr>
          <w:trHeight w:val="338"/>
        </w:trPr>
        <w:tc>
          <w:tcPr>
            <w:tcW w:w="14535" w:type="dxa"/>
            <w:gridSpan w:val="6"/>
            <w:tcBorders>
              <w:bottom w:val="single" w:sz="4" w:space="0" w:color="4F6228"/>
            </w:tcBorders>
          </w:tcPr>
          <w:p w14:paraId="6224E4E5" w14:textId="77777777" w:rsidR="00057F78" w:rsidRPr="00FA46F8" w:rsidRDefault="00057F78" w:rsidP="00C95384">
            <w:pPr>
              <w:jc w:val="center"/>
              <w:rPr>
                <w:b/>
              </w:rPr>
            </w:pPr>
            <w:r w:rsidRPr="00FA46F8">
              <w:rPr>
                <w:b/>
              </w:rPr>
              <w:t>Apertura</w:t>
            </w:r>
          </w:p>
        </w:tc>
      </w:tr>
      <w:tr w:rsidR="00D87E1F" w:rsidRPr="00FA46F8" w14:paraId="150AB473" w14:textId="77777777" w:rsidTr="00C95384">
        <w:trPr>
          <w:trHeight w:val="728"/>
        </w:trPr>
        <w:tc>
          <w:tcPr>
            <w:tcW w:w="2203" w:type="dxa"/>
            <w:vMerge w:val="restart"/>
            <w:tcBorders>
              <w:top w:val="single" w:sz="4" w:space="0" w:color="4F6228"/>
              <w:right w:val="single" w:sz="4" w:space="0" w:color="auto"/>
            </w:tcBorders>
            <w:vAlign w:val="center"/>
          </w:tcPr>
          <w:p w14:paraId="64BAD21C" w14:textId="77777777" w:rsidR="00D87E1F" w:rsidRPr="00FA46F8" w:rsidRDefault="00D87E1F" w:rsidP="00FA46F8">
            <w:pPr>
              <w:jc w:val="center"/>
              <w:rPr>
                <w:rFonts w:cstheme="minorHAnsi"/>
                <w:b/>
                <w:bCs/>
              </w:rPr>
            </w:pPr>
            <w:r w:rsidRPr="00FA46F8">
              <w:rPr>
                <w:rFonts w:cstheme="minorHAnsi"/>
                <w:b/>
                <w:bCs/>
                <w:sz w:val="52"/>
                <w:szCs w:val="52"/>
              </w:rPr>
              <w:t>1</w:t>
            </w:r>
          </w:p>
        </w:tc>
        <w:tc>
          <w:tcPr>
            <w:tcW w:w="1843" w:type="dxa"/>
            <w:tcBorders>
              <w:top w:val="single" w:sz="4" w:space="0" w:color="4F6228"/>
              <w:left w:val="single" w:sz="4" w:space="0" w:color="auto"/>
            </w:tcBorders>
            <w:shd w:val="clear" w:color="auto" w:fill="auto"/>
            <w:vAlign w:val="center"/>
          </w:tcPr>
          <w:p w14:paraId="6E1B5C01" w14:textId="0C05FCE6" w:rsidR="00D87E1F" w:rsidRPr="00FA46F8" w:rsidRDefault="00D87E1F" w:rsidP="00C95384">
            <w:r w:rsidRPr="00FA46F8">
              <w:t>Presentación del software.</w:t>
            </w:r>
          </w:p>
          <w:p w14:paraId="2AA5786B" w14:textId="77777777" w:rsidR="00D87E1F" w:rsidRPr="00FA46F8" w:rsidRDefault="00D87E1F" w:rsidP="00C95384">
            <w:pPr>
              <w:spacing w:line="276" w:lineRule="auto"/>
              <w:jc w:val="both"/>
              <w:rPr>
                <w:rFonts w:cstheme="minorHAnsi"/>
              </w:rPr>
            </w:pPr>
          </w:p>
        </w:tc>
        <w:tc>
          <w:tcPr>
            <w:tcW w:w="5670" w:type="dxa"/>
            <w:tcBorders>
              <w:top w:val="single" w:sz="4" w:space="0" w:color="4F6228"/>
              <w:bottom w:val="single" w:sz="4" w:space="0" w:color="auto"/>
            </w:tcBorders>
            <w:vAlign w:val="center"/>
          </w:tcPr>
          <w:p w14:paraId="290963A2" w14:textId="77777777" w:rsidR="00D87E1F" w:rsidRPr="00FA46F8" w:rsidRDefault="00D87E1F" w:rsidP="00C95384">
            <w:pPr>
              <w:spacing w:line="276" w:lineRule="auto"/>
              <w:jc w:val="both"/>
              <w:rPr>
                <w:rFonts w:cstheme="minorHAnsi"/>
                <w:b/>
              </w:rPr>
            </w:pPr>
            <w:r w:rsidRPr="00FA46F8">
              <w:rPr>
                <w:rFonts w:cstheme="minorHAnsi"/>
                <w:b/>
              </w:rPr>
              <w:t>ACTIVIDAD 1</w:t>
            </w:r>
          </w:p>
          <w:p w14:paraId="6840119F" w14:textId="309AB867" w:rsidR="00D87E1F" w:rsidRPr="00FA46F8" w:rsidRDefault="00D87E1F" w:rsidP="00C95384">
            <w:pPr>
              <w:spacing w:line="276" w:lineRule="auto"/>
              <w:jc w:val="both"/>
              <w:rPr>
                <w:rFonts w:cstheme="minorHAnsi"/>
              </w:rPr>
            </w:pPr>
            <w:r w:rsidRPr="00FA46F8">
              <w:rPr>
                <w:rFonts w:cstheme="minorHAnsi"/>
              </w:rPr>
              <w:t>Los facilitadores presentaran el Sistema de Información Gerencial para la Toma de Decisiones Comerciales de la Empresa SkyHigh a los empleados.</w:t>
            </w:r>
          </w:p>
        </w:tc>
        <w:tc>
          <w:tcPr>
            <w:tcW w:w="992" w:type="dxa"/>
            <w:tcBorders>
              <w:top w:val="single" w:sz="4" w:space="0" w:color="4F6228"/>
              <w:bottom w:val="single" w:sz="4" w:space="0" w:color="auto"/>
            </w:tcBorders>
            <w:vAlign w:val="center"/>
          </w:tcPr>
          <w:p w14:paraId="7CF0DD72" w14:textId="16EB2412" w:rsidR="00D87E1F" w:rsidRPr="00FA46F8" w:rsidRDefault="00D87E1F" w:rsidP="00C95384">
            <w:pPr>
              <w:jc w:val="center"/>
              <w:rPr>
                <w:rFonts w:cstheme="minorHAnsi"/>
              </w:rPr>
            </w:pPr>
            <w:r w:rsidRPr="00FA46F8">
              <w:rPr>
                <w:rFonts w:cstheme="minorHAnsi"/>
              </w:rPr>
              <w:t xml:space="preserve"> 07:30-08:00</w:t>
            </w:r>
          </w:p>
        </w:tc>
        <w:tc>
          <w:tcPr>
            <w:tcW w:w="1305" w:type="dxa"/>
            <w:tcBorders>
              <w:top w:val="single" w:sz="4" w:space="0" w:color="4F6228"/>
            </w:tcBorders>
            <w:vAlign w:val="center"/>
          </w:tcPr>
          <w:p w14:paraId="3F6C52B4" w14:textId="192DA7A2" w:rsidR="00D87E1F" w:rsidRPr="00FA46F8" w:rsidRDefault="00D87E1F" w:rsidP="00FA46F8">
            <w:pPr>
              <w:pStyle w:val="Estilodetabla2"/>
              <w:ind w:left="170" w:right="-104"/>
              <w:rPr>
                <w:rFonts w:asciiTheme="minorHAnsi" w:hAnsiTheme="minorHAnsi" w:cstheme="minorHAnsi"/>
                <w:color w:val="3B3838" w:themeColor="background2" w:themeShade="40"/>
                <w:sz w:val="22"/>
                <w:szCs w:val="22"/>
                <w:u w:color="000000"/>
                <w:lang w:val="es-SV"/>
              </w:rPr>
            </w:pPr>
            <w:r w:rsidRPr="00FA46F8">
              <w:rPr>
                <w:rFonts w:asciiTheme="minorHAnsi" w:hAnsiTheme="minorHAnsi" w:cstheme="minorHAnsi"/>
                <w:color w:val="3B3838" w:themeColor="background2" w:themeShade="40"/>
                <w:sz w:val="22"/>
                <w:szCs w:val="22"/>
                <w:u w:color="000000"/>
                <w:lang w:val="es-SV"/>
              </w:rPr>
              <w:t>30 minutos</w:t>
            </w:r>
          </w:p>
        </w:tc>
        <w:tc>
          <w:tcPr>
            <w:tcW w:w="2522" w:type="dxa"/>
            <w:vMerge w:val="restart"/>
            <w:tcBorders>
              <w:top w:val="single" w:sz="4" w:space="0" w:color="4F6228"/>
            </w:tcBorders>
            <w:vAlign w:val="center"/>
          </w:tcPr>
          <w:p w14:paraId="39AD99A2" w14:textId="77777777" w:rsidR="00D87E1F" w:rsidRPr="00FA46F8" w:rsidRDefault="00D87E1F" w:rsidP="00057F78">
            <w:pPr>
              <w:pStyle w:val="Prrafodelista"/>
              <w:numPr>
                <w:ilvl w:val="0"/>
                <w:numId w:val="3"/>
              </w:numPr>
              <w:spacing w:before="120" w:after="120"/>
              <w:jc w:val="both"/>
            </w:pPr>
            <w:r w:rsidRPr="00FA46F8">
              <w:t xml:space="preserve">Documentación de los procesos </w:t>
            </w:r>
          </w:p>
          <w:p w14:paraId="3EF3C347" w14:textId="77777777" w:rsidR="00D87E1F" w:rsidRDefault="00D87E1F" w:rsidP="00057F78">
            <w:pPr>
              <w:pStyle w:val="Prrafodelista"/>
              <w:numPr>
                <w:ilvl w:val="0"/>
                <w:numId w:val="3"/>
              </w:numPr>
              <w:spacing w:before="120" w:after="120"/>
              <w:jc w:val="both"/>
            </w:pPr>
            <w:r w:rsidRPr="00FA46F8">
              <w:t>Diapositiva</w:t>
            </w:r>
          </w:p>
          <w:p w14:paraId="03397AEC" w14:textId="0D52BB87" w:rsidR="00D87E1F" w:rsidRDefault="00D87E1F" w:rsidP="00057F78">
            <w:pPr>
              <w:pStyle w:val="Prrafodelista"/>
              <w:numPr>
                <w:ilvl w:val="0"/>
                <w:numId w:val="3"/>
              </w:numPr>
              <w:spacing w:before="120" w:after="120"/>
              <w:jc w:val="both"/>
            </w:pPr>
            <w:r>
              <w:t>Manual de usuario.</w:t>
            </w:r>
          </w:p>
          <w:p w14:paraId="53EBB850" w14:textId="2ED71BD0" w:rsidR="00D87E1F" w:rsidRPr="00FA46F8" w:rsidRDefault="00D87E1F" w:rsidP="00057F78">
            <w:pPr>
              <w:pStyle w:val="Prrafodelista"/>
              <w:numPr>
                <w:ilvl w:val="0"/>
                <w:numId w:val="3"/>
              </w:numPr>
              <w:spacing w:before="120" w:after="120"/>
              <w:jc w:val="both"/>
            </w:pPr>
            <w:r>
              <w:t>Manual de informes.</w:t>
            </w:r>
          </w:p>
        </w:tc>
      </w:tr>
      <w:tr w:rsidR="00D87E1F" w:rsidRPr="00FA46F8" w14:paraId="7F7F18E3" w14:textId="77777777" w:rsidTr="005C7982">
        <w:trPr>
          <w:trHeight w:val="788"/>
        </w:trPr>
        <w:tc>
          <w:tcPr>
            <w:tcW w:w="2203" w:type="dxa"/>
            <w:vMerge/>
            <w:tcBorders>
              <w:right w:val="single" w:sz="4" w:space="0" w:color="auto"/>
            </w:tcBorders>
          </w:tcPr>
          <w:p w14:paraId="56B95C05" w14:textId="77777777" w:rsidR="00D87E1F" w:rsidRPr="00FA46F8" w:rsidRDefault="00D87E1F" w:rsidP="00C95384">
            <w:pPr>
              <w:jc w:val="both"/>
              <w:rPr>
                <w:rFonts w:cstheme="minorHAnsi"/>
              </w:rPr>
            </w:pPr>
          </w:p>
        </w:tc>
        <w:tc>
          <w:tcPr>
            <w:tcW w:w="1843" w:type="dxa"/>
            <w:tcBorders>
              <w:left w:val="single" w:sz="4" w:space="0" w:color="auto"/>
              <w:bottom w:val="single" w:sz="4" w:space="0" w:color="auto"/>
            </w:tcBorders>
            <w:shd w:val="clear" w:color="auto" w:fill="auto"/>
            <w:vAlign w:val="center"/>
          </w:tcPr>
          <w:p w14:paraId="200C0728" w14:textId="1F825DE6" w:rsidR="00D87E1F" w:rsidRPr="00FA46F8" w:rsidRDefault="00D87E1F" w:rsidP="00C95384">
            <w:pPr>
              <w:spacing w:line="276" w:lineRule="auto"/>
              <w:jc w:val="both"/>
              <w:rPr>
                <w:rFonts w:cstheme="minorHAnsi"/>
              </w:rPr>
            </w:pPr>
            <w:r w:rsidRPr="00FA46F8">
              <w:t>Presentación de los módulos que comprenden el software</w:t>
            </w:r>
          </w:p>
        </w:tc>
        <w:tc>
          <w:tcPr>
            <w:tcW w:w="5670" w:type="dxa"/>
            <w:tcBorders>
              <w:top w:val="single" w:sz="4" w:space="0" w:color="auto"/>
              <w:bottom w:val="single" w:sz="4" w:space="0" w:color="auto"/>
            </w:tcBorders>
          </w:tcPr>
          <w:p w14:paraId="087B4D1F" w14:textId="77777777" w:rsidR="00D87E1F" w:rsidRPr="00FA46F8" w:rsidRDefault="00D87E1F" w:rsidP="00C95384">
            <w:pPr>
              <w:spacing w:line="276" w:lineRule="auto"/>
              <w:jc w:val="both"/>
              <w:rPr>
                <w:rFonts w:cstheme="minorHAnsi"/>
                <w:b/>
              </w:rPr>
            </w:pPr>
            <w:r w:rsidRPr="00FA46F8">
              <w:rPr>
                <w:b/>
              </w:rPr>
              <w:t>ACTIVIDAD 2</w:t>
            </w:r>
          </w:p>
          <w:p w14:paraId="7D4A4B97" w14:textId="63F8D512" w:rsidR="00D87E1F" w:rsidRPr="00FA46F8" w:rsidRDefault="00D87E1F" w:rsidP="00C95384">
            <w:pPr>
              <w:spacing w:line="276" w:lineRule="auto"/>
              <w:jc w:val="both"/>
            </w:pPr>
            <w:r w:rsidRPr="00FA46F8">
              <w:t xml:space="preserve">Los facilitadores expondrán a los empleados los módulos que componen </w:t>
            </w:r>
            <w:r w:rsidRPr="00FA46F8">
              <w:rPr>
                <w:rFonts w:cstheme="minorHAnsi"/>
              </w:rPr>
              <w:t>el Sistema de Información Gerencial para la Toma de Decisiones Comerciales de la Empresa SkyHigh y el funcionamiento de cada uno de ellos (se hará de forma breve ya que la capacitación está orientada al módulo de informes gerenciales)</w:t>
            </w:r>
          </w:p>
        </w:tc>
        <w:tc>
          <w:tcPr>
            <w:tcW w:w="992" w:type="dxa"/>
            <w:tcBorders>
              <w:top w:val="single" w:sz="4" w:space="0" w:color="auto"/>
              <w:bottom w:val="single" w:sz="4" w:space="0" w:color="auto"/>
            </w:tcBorders>
            <w:vAlign w:val="center"/>
          </w:tcPr>
          <w:p w14:paraId="2642DBF0" w14:textId="74936E9C" w:rsidR="00D87E1F" w:rsidRPr="00FA46F8" w:rsidRDefault="00D87E1F" w:rsidP="00C95384">
            <w:pPr>
              <w:jc w:val="center"/>
              <w:rPr>
                <w:rFonts w:cstheme="minorHAnsi"/>
              </w:rPr>
            </w:pPr>
            <w:r>
              <w:rPr>
                <w:rFonts w:cstheme="minorHAnsi"/>
              </w:rPr>
              <w:t>08</w:t>
            </w:r>
            <w:r w:rsidRPr="00FA46F8">
              <w:rPr>
                <w:rFonts w:cstheme="minorHAnsi"/>
              </w:rPr>
              <w:t>:</w:t>
            </w:r>
            <w:r>
              <w:rPr>
                <w:rFonts w:cstheme="minorHAnsi"/>
              </w:rPr>
              <w:t>00</w:t>
            </w:r>
            <w:r w:rsidRPr="00FA46F8">
              <w:rPr>
                <w:rFonts w:cstheme="minorHAnsi"/>
              </w:rPr>
              <w:t>-</w:t>
            </w:r>
            <w:r>
              <w:rPr>
                <w:rFonts w:cstheme="minorHAnsi"/>
              </w:rPr>
              <w:t>09</w:t>
            </w:r>
            <w:r w:rsidRPr="00FA46F8">
              <w:rPr>
                <w:rFonts w:cstheme="minorHAnsi"/>
              </w:rPr>
              <w:t>:</w:t>
            </w:r>
            <w:r>
              <w:rPr>
                <w:rFonts w:cstheme="minorHAnsi"/>
              </w:rPr>
              <w:t>00</w:t>
            </w:r>
          </w:p>
        </w:tc>
        <w:tc>
          <w:tcPr>
            <w:tcW w:w="1305" w:type="dxa"/>
            <w:tcBorders>
              <w:bottom w:val="single" w:sz="4" w:space="0" w:color="auto"/>
            </w:tcBorders>
            <w:vAlign w:val="center"/>
          </w:tcPr>
          <w:p w14:paraId="6DFC583B" w14:textId="3E4E4D84" w:rsidR="00D87E1F" w:rsidRPr="00FA46F8" w:rsidRDefault="00D87E1F" w:rsidP="00FA46F8">
            <w:pPr>
              <w:pStyle w:val="Estilodetabla2"/>
              <w:jc w:val="center"/>
              <w:rPr>
                <w:rFonts w:asciiTheme="minorHAnsi" w:hAnsiTheme="minorHAnsi" w:cstheme="minorHAnsi"/>
                <w:color w:val="3B3838" w:themeColor="background2" w:themeShade="40"/>
                <w:sz w:val="22"/>
                <w:szCs w:val="22"/>
                <w:u w:color="000000"/>
                <w:lang w:val="es-SV"/>
              </w:rPr>
            </w:pPr>
            <w:r>
              <w:rPr>
                <w:rFonts w:asciiTheme="minorHAnsi" w:hAnsiTheme="minorHAnsi" w:cstheme="minorHAnsi"/>
                <w:color w:val="3B3838" w:themeColor="background2" w:themeShade="40"/>
                <w:sz w:val="22"/>
                <w:szCs w:val="22"/>
                <w:u w:color="000000"/>
                <w:lang w:val="es-SV"/>
              </w:rPr>
              <w:t>60 minutos</w:t>
            </w:r>
          </w:p>
        </w:tc>
        <w:tc>
          <w:tcPr>
            <w:tcW w:w="2522" w:type="dxa"/>
            <w:vMerge/>
            <w:vAlign w:val="center"/>
          </w:tcPr>
          <w:p w14:paraId="04D1CBAB" w14:textId="77777777" w:rsidR="00D87E1F" w:rsidRPr="00FA46F8" w:rsidRDefault="00D87E1F" w:rsidP="00C95384">
            <w:pPr>
              <w:spacing w:before="120" w:after="120"/>
              <w:jc w:val="both"/>
              <w:rPr>
                <w:rFonts w:cstheme="minorHAnsi"/>
              </w:rPr>
            </w:pPr>
          </w:p>
        </w:tc>
      </w:tr>
      <w:tr w:rsidR="00D87E1F" w:rsidRPr="00FA46F8" w14:paraId="15CE76A0" w14:textId="77777777" w:rsidTr="00233975">
        <w:trPr>
          <w:trHeight w:val="788"/>
        </w:trPr>
        <w:tc>
          <w:tcPr>
            <w:tcW w:w="2203" w:type="dxa"/>
            <w:vMerge/>
            <w:tcBorders>
              <w:right w:val="single" w:sz="4" w:space="0" w:color="auto"/>
            </w:tcBorders>
          </w:tcPr>
          <w:p w14:paraId="0860B522" w14:textId="77777777" w:rsidR="00D87E1F" w:rsidRPr="00FA46F8" w:rsidRDefault="00D87E1F" w:rsidP="00C95384">
            <w:pPr>
              <w:jc w:val="both"/>
              <w:rPr>
                <w:rFonts w:cstheme="minorHAnsi"/>
              </w:rPr>
            </w:pPr>
          </w:p>
        </w:tc>
        <w:tc>
          <w:tcPr>
            <w:tcW w:w="1843" w:type="dxa"/>
            <w:tcBorders>
              <w:left w:val="single" w:sz="4" w:space="0" w:color="auto"/>
            </w:tcBorders>
            <w:shd w:val="clear" w:color="auto" w:fill="auto"/>
            <w:vAlign w:val="center"/>
          </w:tcPr>
          <w:p w14:paraId="07BB9703" w14:textId="77777777" w:rsidR="00D87E1F" w:rsidRPr="00FA46F8" w:rsidRDefault="00D87E1F" w:rsidP="00F62AC6">
            <w:pPr>
              <w:spacing w:after="0" w:line="240" w:lineRule="auto"/>
            </w:pPr>
            <w:r w:rsidRPr="00FA46F8">
              <w:t>Presentación del módulo de informes gerenciales</w:t>
            </w:r>
          </w:p>
          <w:p w14:paraId="011184AA" w14:textId="77777777" w:rsidR="00D87E1F" w:rsidRPr="00FA46F8" w:rsidRDefault="00D87E1F" w:rsidP="00C95384">
            <w:pPr>
              <w:spacing w:line="276" w:lineRule="auto"/>
              <w:jc w:val="both"/>
              <w:rPr>
                <w:rFonts w:cstheme="minorHAnsi"/>
              </w:rPr>
            </w:pPr>
          </w:p>
        </w:tc>
        <w:tc>
          <w:tcPr>
            <w:tcW w:w="5670" w:type="dxa"/>
            <w:tcBorders>
              <w:top w:val="single" w:sz="4" w:space="0" w:color="auto"/>
              <w:bottom w:val="single" w:sz="4" w:space="0" w:color="auto"/>
            </w:tcBorders>
          </w:tcPr>
          <w:p w14:paraId="75356A5B" w14:textId="77777777" w:rsidR="00D87E1F" w:rsidRPr="00FA46F8" w:rsidRDefault="00D87E1F" w:rsidP="00C95384">
            <w:pPr>
              <w:spacing w:line="276" w:lineRule="auto"/>
              <w:jc w:val="both"/>
              <w:rPr>
                <w:b/>
              </w:rPr>
            </w:pPr>
            <w:r w:rsidRPr="00FA46F8">
              <w:rPr>
                <w:b/>
              </w:rPr>
              <w:t>ACTIVIDAD 3</w:t>
            </w:r>
          </w:p>
          <w:p w14:paraId="181B20C9" w14:textId="7083FBA3" w:rsidR="00D87E1F" w:rsidRPr="00FA46F8" w:rsidRDefault="00D87E1F" w:rsidP="00C95384">
            <w:pPr>
              <w:spacing w:line="276" w:lineRule="auto"/>
              <w:jc w:val="both"/>
              <w:rPr>
                <w:bCs/>
              </w:rPr>
            </w:pPr>
            <w:r w:rsidRPr="00FA46F8">
              <w:rPr>
                <w:bCs/>
              </w:rPr>
              <w:t xml:space="preserve">Los facilitadores presentaran a los empleados el módulo de informes gerenciales del Sistema </w:t>
            </w:r>
            <w:r w:rsidRPr="00FA46F8">
              <w:rPr>
                <w:rFonts w:cstheme="minorHAnsi"/>
              </w:rPr>
              <w:t>de Información Gerencial para la Toma de Decisiones Comerciales de la Empresa SkyHigh.</w:t>
            </w:r>
          </w:p>
        </w:tc>
        <w:tc>
          <w:tcPr>
            <w:tcW w:w="992" w:type="dxa"/>
            <w:tcBorders>
              <w:top w:val="single" w:sz="4" w:space="0" w:color="auto"/>
              <w:bottom w:val="single" w:sz="4" w:space="0" w:color="auto"/>
            </w:tcBorders>
            <w:vAlign w:val="center"/>
          </w:tcPr>
          <w:p w14:paraId="63C58D3E" w14:textId="1E1FB0BD" w:rsidR="00D87E1F" w:rsidRPr="00FA46F8" w:rsidRDefault="00D87E1F" w:rsidP="00C95384">
            <w:pPr>
              <w:jc w:val="center"/>
              <w:rPr>
                <w:rFonts w:cstheme="minorHAnsi"/>
              </w:rPr>
            </w:pPr>
            <w:r>
              <w:rPr>
                <w:rFonts w:cstheme="minorHAnsi"/>
              </w:rPr>
              <w:t>09:30-10:00</w:t>
            </w:r>
          </w:p>
        </w:tc>
        <w:tc>
          <w:tcPr>
            <w:tcW w:w="1305" w:type="dxa"/>
            <w:vAlign w:val="center"/>
          </w:tcPr>
          <w:p w14:paraId="2CC88124" w14:textId="18A11CF0" w:rsidR="00D87E1F" w:rsidRPr="00FA46F8" w:rsidRDefault="00D87E1F" w:rsidP="00F62AC6">
            <w:pPr>
              <w:pStyle w:val="Estilodetabla2"/>
              <w:rPr>
                <w:rFonts w:asciiTheme="minorHAnsi" w:hAnsiTheme="minorHAnsi" w:cstheme="minorHAnsi"/>
                <w:color w:val="3B3838" w:themeColor="background2" w:themeShade="40"/>
                <w:sz w:val="22"/>
                <w:szCs w:val="22"/>
                <w:u w:color="000000"/>
                <w:lang w:val="es-SV"/>
              </w:rPr>
            </w:pPr>
            <w:r>
              <w:rPr>
                <w:rFonts w:asciiTheme="minorHAnsi" w:hAnsiTheme="minorHAnsi" w:cstheme="minorHAnsi"/>
                <w:color w:val="3B3838" w:themeColor="background2" w:themeShade="40"/>
                <w:sz w:val="22"/>
                <w:szCs w:val="22"/>
                <w:u w:color="000000"/>
                <w:lang w:val="es-SV"/>
              </w:rPr>
              <w:t>30 minutos</w:t>
            </w:r>
          </w:p>
        </w:tc>
        <w:tc>
          <w:tcPr>
            <w:tcW w:w="2522" w:type="dxa"/>
            <w:vMerge/>
            <w:vAlign w:val="center"/>
          </w:tcPr>
          <w:p w14:paraId="230F1CBE" w14:textId="77777777" w:rsidR="00D87E1F" w:rsidRPr="00FA46F8" w:rsidRDefault="00D87E1F" w:rsidP="00C95384">
            <w:pPr>
              <w:spacing w:before="120" w:after="120"/>
              <w:jc w:val="both"/>
              <w:rPr>
                <w:rFonts w:cstheme="minorHAnsi"/>
              </w:rPr>
            </w:pPr>
          </w:p>
        </w:tc>
      </w:tr>
      <w:tr w:rsidR="00D87E1F" w:rsidRPr="00FA46F8" w14:paraId="2B9C37E2" w14:textId="77777777" w:rsidTr="00233975">
        <w:trPr>
          <w:trHeight w:val="788"/>
        </w:trPr>
        <w:tc>
          <w:tcPr>
            <w:tcW w:w="2203" w:type="dxa"/>
            <w:vMerge/>
            <w:tcBorders>
              <w:right w:val="single" w:sz="4" w:space="0" w:color="auto"/>
            </w:tcBorders>
          </w:tcPr>
          <w:p w14:paraId="1E184D17" w14:textId="77777777" w:rsidR="00D87E1F" w:rsidRPr="00FA46F8" w:rsidRDefault="00D87E1F" w:rsidP="00C95384">
            <w:pPr>
              <w:jc w:val="both"/>
              <w:rPr>
                <w:rFonts w:cstheme="minorHAnsi"/>
              </w:rPr>
            </w:pPr>
          </w:p>
        </w:tc>
        <w:tc>
          <w:tcPr>
            <w:tcW w:w="1843" w:type="dxa"/>
            <w:tcBorders>
              <w:left w:val="single" w:sz="4" w:space="0" w:color="auto"/>
            </w:tcBorders>
            <w:shd w:val="clear" w:color="auto" w:fill="auto"/>
            <w:vAlign w:val="center"/>
          </w:tcPr>
          <w:p w14:paraId="7D38B804" w14:textId="776104E1" w:rsidR="00D87E1F" w:rsidRPr="00FA46F8" w:rsidRDefault="00D87E1F" w:rsidP="00F62AC6">
            <w:pPr>
              <w:spacing w:after="0" w:line="240" w:lineRule="auto"/>
            </w:pPr>
            <w:r w:rsidRPr="00FA46F8">
              <w:t xml:space="preserve">Inducción al módulo de informes gerenciales </w:t>
            </w:r>
          </w:p>
          <w:p w14:paraId="25521D7C" w14:textId="77777777" w:rsidR="00D87E1F" w:rsidRPr="00FA46F8" w:rsidRDefault="00D87E1F" w:rsidP="00F62AC6">
            <w:pPr>
              <w:spacing w:after="0" w:line="240" w:lineRule="auto"/>
            </w:pPr>
          </w:p>
        </w:tc>
        <w:tc>
          <w:tcPr>
            <w:tcW w:w="5670" w:type="dxa"/>
            <w:tcBorders>
              <w:top w:val="single" w:sz="4" w:space="0" w:color="auto"/>
              <w:bottom w:val="single" w:sz="4" w:space="0" w:color="auto"/>
            </w:tcBorders>
          </w:tcPr>
          <w:p w14:paraId="29691220" w14:textId="77777777" w:rsidR="00D87E1F" w:rsidRPr="00FA46F8" w:rsidRDefault="00D87E1F" w:rsidP="00C95384">
            <w:pPr>
              <w:spacing w:line="276" w:lineRule="auto"/>
              <w:jc w:val="both"/>
              <w:rPr>
                <w:b/>
              </w:rPr>
            </w:pPr>
            <w:r w:rsidRPr="00FA46F8">
              <w:rPr>
                <w:b/>
              </w:rPr>
              <w:t>ACTIVIDAD 4</w:t>
            </w:r>
          </w:p>
          <w:p w14:paraId="5A41E561" w14:textId="7922C7BA" w:rsidR="00D87E1F" w:rsidRPr="00FA46F8" w:rsidRDefault="00D87E1F" w:rsidP="00C95384">
            <w:pPr>
              <w:spacing w:line="276" w:lineRule="auto"/>
              <w:jc w:val="both"/>
              <w:rPr>
                <w:bCs/>
              </w:rPr>
            </w:pPr>
            <w:r w:rsidRPr="00FA46F8">
              <w:rPr>
                <w:bCs/>
              </w:rPr>
              <w:t xml:space="preserve">Los facilitadores expondrán las funcionalidades que componen el módulo de informes gerenciales, las variables y </w:t>
            </w:r>
            <w:r w:rsidRPr="00FA46F8">
              <w:rPr>
                <w:bCs/>
              </w:rPr>
              <w:lastRenderedPageBreak/>
              <w:t>datos que este utiliza y los informes que el módulo presenta y elabora.</w:t>
            </w:r>
          </w:p>
        </w:tc>
        <w:tc>
          <w:tcPr>
            <w:tcW w:w="992" w:type="dxa"/>
            <w:tcBorders>
              <w:top w:val="single" w:sz="4" w:space="0" w:color="auto"/>
              <w:bottom w:val="single" w:sz="4" w:space="0" w:color="auto"/>
            </w:tcBorders>
            <w:vAlign w:val="center"/>
          </w:tcPr>
          <w:p w14:paraId="2D099115" w14:textId="0C04715D" w:rsidR="00D87E1F" w:rsidRPr="00FA46F8" w:rsidRDefault="00D87E1F" w:rsidP="00C95384">
            <w:pPr>
              <w:jc w:val="center"/>
              <w:rPr>
                <w:rFonts w:cstheme="minorHAnsi"/>
              </w:rPr>
            </w:pPr>
            <w:r>
              <w:rPr>
                <w:rFonts w:cstheme="minorHAnsi"/>
              </w:rPr>
              <w:lastRenderedPageBreak/>
              <w:t>10:00-11:30</w:t>
            </w:r>
          </w:p>
        </w:tc>
        <w:tc>
          <w:tcPr>
            <w:tcW w:w="1305" w:type="dxa"/>
            <w:vAlign w:val="center"/>
          </w:tcPr>
          <w:p w14:paraId="630F9A1C" w14:textId="46A85D1E" w:rsidR="00D87E1F" w:rsidRPr="00FA46F8" w:rsidRDefault="00D87E1F" w:rsidP="00F62AC6">
            <w:pPr>
              <w:pStyle w:val="Estilodetabla2"/>
              <w:rPr>
                <w:rFonts w:asciiTheme="minorHAnsi" w:hAnsiTheme="minorHAnsi" w:cstheme="minorHAnsi"/>
                <w:color w:val="3B3838" w:themeColor="background2" w:themeShade="40"/>
                <w:sz w:val="22"/>
                <w:szCs w:val="22"/>
                <w:u w:color="000000"/>
                <w:lang w:val="es-SV"/>
              </w:rPr>
            </w:pPr>
            <w:r>
              <w:rPr>
                <w:rFonts w:asciiTheme="minorHAnsi" w:hAnsiTheme="minorHAnsi" w:cstheme="minorHAnsi"/>
                <w:color w:val="3B3838" w:themeColor="background2" w:themeShade="40"/>
                <w:sz w:val="22"/>
                <w:szCs w:val="22"/>
                <w:u w:color="000000"/>
                <w:lang w:val="es-SV"/>
              </w:rPr>
              <w:t>90 minutos</w:t>
            </w:r>
          </w:p>
        </w:tc>
        <w:tc>
          <w:tcPr>
            <w:tcW w:w="2522" w:type="dxa"/>
            <w:vMerge/>
            <w:vAlign w:val="center"/>
          </w:tcPr>
          <w:p w14:paraId="689808F3" w14:textId="77777777" w:rsidR="00D87E1F" w:rsidRPr="00FA46F8" w:rsidRDefault="00D87E1F" w:rsidP="00C95384">
            <w:pPr>
              <w:spacing w:before="120" w:after="120"/>
              <w:jc w:val="both"/>
              <w:rPr>
                <w:rFonts w:cstheme="minorHAnsi"/>
              </w:rPr>
            </w:pPr>
          </w:p>
        </w:tc>
      </w:tr>
      <w:tr w:rsidR="00D87E1F" w:rsidRPr="00FA46F8" w14:paraId="289A41CE" w14:textId="77777777" w:rsidTr="009C4BC2">
        <w:trPr>
          <w:trHeight w:val="788"/>
        </w:trPr>
        <w:tc>
          <w:tcPr>
            <w:tcW w:w="2203" w:type="dxa"/>
            <w:vMerge w:val="restart"/>
          </w:tcPr>
          <w:p w14:paraId="0F4EA458" w14:textId="77777777" w:rsidR="00D87E1F" w:rsidRPr="00FA46F8" w:rsidRDefault="00D87E1F" w:rsidP="00FA46F8">
            <w:pPr>
              <w:rPr>
                <w:rFonts w:cstheme="minorHAnsi"/>
              </w:rPr>
            </w:pPr>
          </w:p>
          <w:p w14:paraId="3D8B253F" w14:textId="77777777" w:rsidR="00D87E1F" w:rsidRPr="00FA46F8" w:rsidRDefault="00D87E1F" w:rsidP="00FA46F8">
            <w:pPr>
              <w:rPr>
                <w:rFonts w:cstheme="minorHAnsi"/>
              </w:rPr>
            </w:pPr>
          </w:p>
          <w:p w14:paraId="68FF7E0B" w14:textId="77777777" w:rsidR="00D87E1F" w:rsidRPr="00FA46F8" w:rsidRDefault="00D87E1F" w:rsidP="00FA46F8">
            <w:pPr>
              <w:rPr>
                <w:rFonts w:cstheme="minorHAnsi"/>
              </w:rPr>
            </w:pPr>
          </w:p>
          <w:p w14:paraId="7C2C9497" w14:textId="1983B4D3" w:rsidR="00D87E1F" w:rsidRPr="00FA46F8" w:rsidRDefault="00D87E1F" w:rsidP="00FA46F8">
            <w:pPr>
              <w:jc w:val="center"/>
              <w:rPr>
                <w:rFonts w:cstheme="minorHAnsi"/>
                <w:b/>
                <w:bCs/>
                <w:sz w:val="52"/>
                <w:szCs w:val="52"/>
              </w:rPr>
            </w:pPr>
            <w:r w:rsidRPr="00FA46F8">
              <w:rPr>
                <w:rFonts w:cstheme="minorHAnsi"/>
                <w:b/>
                <w:bCs/>
                <w:sz w:val="52"/>
                <w:szCs w:val="52"/>
              </w:rPr>
              <w:t>1</w:t>
            </w:r>
          </w:p>
        </w:tc>
        <w:tc>
          <w:tcPr>
            <w:tcW w:w="1843" w:type="dxa"/>
            <w:tcBorders>
              <w:left w:val="single" w:sz="4" w:space="0" w:color="auto"/>
            </w:tcBorders>
            <w:shd w:val="clear" w:color="auto" w:fill="auto"/>
            <w:vAlign w:val="center"/>
          </w:tcPr>
          <w:p w14:paraId="4CF8259A" w14:textId="77777777" w:rsidR="00D87E1F" w:rsidRPr="00FA46F8" w:rsidRDefault="00D87E1F" w:rsidP="009C4BC2">
            <w:pPr>
              <w:spacing w:after="0" w:line="240" w:lineRule="auto"/>
            </w:pPr>
            <w:r w:rsidRPr="00FA46F8">
              <w:t xml:space="preserve">Estructura de los informes gerenciales </w:t>
            </w:r>
          </w:p>
          <w:p w14:paraId="554D6907" w14:textId="77777777" w:rsidR="00D87E1F" w:rsidRPr="00FA46F8" w:rsidRDefault="00D87E1F" w:rsidP="00F62AC6">
            <w:pPr>
              <w:spacing w:after="0" w:line="240" w:lineRule="auto"/>
            </w:pPr>
          </w:p>
        </w:tc>
        <w:tc>
          <w:tcPr>
            <w:tcW w:w="5670" w:type="dxa"/>
            <w:tcBorders>
              <w:top w:val="single" w:sz="4" w:space="0" w:color="auto"/>
              <w:bottom w:val="single" w:sz="4" w:space="0" w:color="auto"/>
            </w:tcBorders>
          </w:tcPr>
          <w:p w14:paraId="6CB89326" w14:textId="77777777" w:rsidR="00D87E1F" w:rsidRPr="00FA46F8" w:rsidRDefault="00D87E1F" w:rsidP="00C95384">
            <w:pPr>
              <w:spacing w:line="276" w:lineRule="auto"/>
              <w:jc w:val="both"/>
              <w:rPr>
                <w:b/>
              </w:rPr>
            </w:pPr>
            <w:r w:rsidRPr="00FA46F8">
              <w:rPr>
                <w:b/>
              </w:rPr>
              <w:t>ACTIVIDAD 5</w:t>
            </w:r>
          </w:p>
          <w:p w14:paraId="15C31B45" w14:textId="5D90C94A" w:rsidR="00D87E1F" w:rsidRPr="00FA46F8" w:rsidRDefault="00D87E1F" w:rsidP="00C95384">
            <w:pPr>
              <w:spacing w:line="276" w:lineRule="auto"/>
              <w:jc w:val="both"/>
              <w:rPr>
                <w:bCs/>
              </w:rPr>
            </w:pPr>
            <w:r w:rsidRPr="00FA46F8">
              <w:rPr>
                <w:bCs/>
              </w:rPr>
              <w:t>Los facilitadores mostraran a los empleados la estructura de los informes en PDF que genera el módulo de informes gerenciales.</w:t>
            </w:r>
          </w:p>
        </w:tc>
        <w:tc>
          <w:tcPr>
            <w:tcW w:w="992" w:type="dxa"/>
            <w:tcBorders>
              <w:top w:val="single" w:sz="4" w:space="0" w:color="auto"/>
              <w:bottom w:val="single" w:sz="4" w:space="0" w:color="auto"/>
            </w:tcBorders>
            <w:vAlign w:val="center"/>
          </w:tcPr>
          <w:p w14:paraId="78F9E4DA" w14:textId="6EF54005" w:rsidR="00D87E1F" w:rsidRPr="00FA46F8" w:rsidRDefault="00D87E1F" w:rsidP="00C95384">
            <w:pPr>
              <w:jc w:val="center"/>
              <w:rPr>
                <w:rFonts w:cstheme="minorHAnsi"/>
              </w:rPr>
            </w:pPr>
            <w:r>
              <w:rPr>
                <w:rFonts w:cstheme="minorHAnsi"/>
              </w:rPr>
              <w:t>11:30-12:00</w:t>
            </w:r>
          </w:p>
        </w:tc>
        <w:tc>
          <w:tcPr>
            <w:tcW w:w="1305" w:type="dxa"/>
            <w:vAlign w:val="center"/>
          </w:tcPr>
          <w:p w14:paraId="25CD87A4" w14:textId="74093F99" w:rsidR="00D87E1F" w:rsidRPr="00FA46F8" w:rsidRDefault="00D87E1F" w:rsidP="00F62AC6">
            <w:pPr>
              <w:pStyle w:val="Estilodetabla2"/>
              <w:rPr>
                <w:rFonts w:asciiTheme="minorHAnsi" w:hAnsiTheme="minorHAnsi" w:cstheme="minorHAnsi"/>
                <w:color w:val="3B3838" w:themeColor="background2" w:themeShade="40"/>
                <w:sz w:val="22"/>
                <w:szCs w:val="22"/>
                <w:u w:color="000000"/>
                <w:lang w:val="es-SV"/>
              </w:rPr>
            </w:pPr>
            <w:r>
              <w:rPr>
                <w:rFonts w:asciiTheme="minorHAnsi" w:hAnsiTheme="minorHAnsi" w:cstheme="minorHAnsi"/>
                <w:color w:val="3B3838" w:themeColor="background2" w:themeShade="40"/>
                <w:sz w:val="22"/>
                <w:szCs w:val="22"/>
                <w:u w:color="000000"/>
                <w:lang w:val="es-SV"/>
              </w:rPr>
              <w:t xml:space="preserve">30 minutos </w:t>
            </w:r>
          </w:p>
        </w:tc>
        <w:tc>
          <w:tcPr>
            <w:tcW w:w="2522" w:type="dxa"/>
            <w:vMerge w:val="restart"/>
            <w:vAlign w:val="center"/>
          </w:tcPr>
          <w:p w14:paraId="141A22E6" w14:textId="77777777" w:rsidR="00D87E1F" w:rsidRPr="00FA46F8" w:rsidRDefault="00D87E1F" w:rsidP="00D87E1F">
            <w:pPr>
              <w:pStyle w:val="Prrafodelista"/>
              <w:numPr>
                <w:ilvl w:val="0"/>
                <w:numId w:val="3"/>
              </w:numPr>
              <w:spacing w:before="120" w:after="120"/>
              <w:jc w:val="both"/>
            </w:pPr>
            <w:r w:rsidRPr="00FA46F8">
              <w:t xml:space="preserve">Documentación de los procesos </w:t>
            </w:r>
          </w:p>
          <w:p w14:paraId="49B98A46" w14:textId="77777777" w:rsidR="00D87E1F" w:rsidRDefault="00D87E1F" w:rsidP="00D87E1F">
            <w:pPr>
              <w:pStyle w:val="Prrafodelista"/>
              <w:numPr>
                <w:ilvl w:val="0"/>
                <w:numId w:val="3"/>
              </w:numPr>
              <w:spacing w:before="120" w:after="120"/>
              <w:jc w:val="both"/>
            </w:pPr>
            <w:r w:rsidRPr="00FA46F8">
              <w:t>Diapositiva</w:t>
            </w:r>
          </w:p>
          <w:p w14:paraId="6DFA8C86" w14:textId="77777777" w:rsidR="00D87E1F" w:rsidRDefault="00D87E1F" w:rsidP="00D87E1F">
            <w:pPr>
              <w:pStyle w:val="Prrafodelista"/>
              <w:numPr>
                <w:ilvl w:val="0"/>
                <w:numId w:val="3"/>
              </w:numPr>
              <w:spacing w:before="120" w:after="120"/>
              <w:jc w:val="both"/>
            </w:pPr>
            <w:r>
              <w:t>Manual de usuario.</w:t>
            </w:r>
          </w:p>
          <w:p w14:paraId="58D96F93" w14:textId="3FEDDC80" w:rsidR="00D87E1F" w:rsidRPr="00E0178F" w:rsidRDefault="00D87E1F" w:rsidP="00E0178F">
            <w:pPr>
              <w:pStyle w:val="Prrafodelista"/>
              <w:numPr>
                <w:ilvl w:val="0"/>
                <w:numId w:val="3"/>
              </w:numPr>
              <w:spacing w:before="120" w:after="120"/>
              <w:jc w:val="both"/>
              <w:rPr>
                <w:rFonts w:cstheme="minorHAnsi"/>
              </w:rPr>
            </w:pPr>
            <w:r>
              <w:t>Manual de informes.</w:t>
            </w:r>
          </w:p>
        </w:tc>
      </w:tr>
      <w:tr w:rsidR="00D87E1F" w:rsidRPr="00FA46F8" w14:paraId="64515F3A" w14:textId="77777777" w:rsidTr="00C95384">
        <w:trPr>
          <w:trHeight w:val="788"/>
        </w:trPr>
        <w:tc>
          <w:tcPr>
            <w:tcW w:w="2203" w:type="dxa"/>
            <w:vMerge/>
          </w:tcPr>
          <w:p w14:paraId="11B22B4A" w14:textId="77777777" w:rsidR="00D87E1F" w:rsidRPr="00FA46F8" w:rsidRDefault="00D87E1F" w:rsidP="00C95384">
            <w:pPr>
              <w:jc w:val="both"/>
              <w:rPr>
                <w:rFonts w:cstheme="minorHAnsi"/>
              </w:rPr>
            </w:pPr>
          </w:p>
        </w:tc>
        <w:tc>
          <w:tcPr>
            <w:tcW w:w="1843" w:type="dxa"/>
            <w:tcBorders>
              <w:left w:val="single" w:sz="4" w:space="0" w:color="auto"/>
              <w:bottom w:val="single" w:sz="4" w:space="0" w:color="auto"/>
            </w:tcBorders>
            <w:shd w:val="clear" w:color="auto" w:fill="auto"/>
            <w:vAlign w:val="center"/>
          </w:tcPr>
          <w:p w14:paraId="7B336B27" w14:textId="66F74002" w:rsidR="00D87E1F" w:rsidRPr="00FA46F8" w:rsidRDefault="00D87E1F" w:rsidP="009C4BC2">
            <w:pPr>
              <w:spacing w:after="0" w:line="240" w:lineRule="auto"/>
            </w:pPr>
            <w:r w:rsidRPr="00FA46F8">
              <w:t>Presentación del funcionamiento del módulo de informes gerenciales</w:t>
            </w:r>
          </w:p>
        </w:tc>
        <w:tc>
          <w:tcPr>
            <w:tcW w:w="5670" w:type="dxa"/>
            <w:tcBorders>
              <w:top w:val="single" w:sz="4" w:space="0" w:color="auto"/>
              <w:bottom w:val="single" w:sz="4" w:space="0" w:color="auto"/>
            </w:tcBorders>
          </w:tcPr>
          <w:p w14:paraId="06485009" w14:textId="77777777" w:rsidR="00D87E1F" w:rsidRPr="00FA46F8" w:rsidRDefault="00D87E1F" w:rsidP="00C95384">
            <w:pPr>
              <w:spacing w:line="276" w:lineRule="auto"/>
              <w:jc w:val="both"/>
              <w:rPr>
                <w:b/>
              </w:rPr>
            </w:pPr>
            <w:r w:rsidRPr="00FA46F8">
              <w:rPr>
                <w:b/>
              </w:rPr>
              <w:t>ACTIVIDAD 6</w:t>
            </w:r>
          </w:p>
          <w:p w14:paraId="7EA2BCFD" w14:textId="6CBF9E6A" w:rsidR="00D87E1F" w:rsidRPr="00FA46F8" w:rsidRDefault="00D87E1F" w:rsidP="00C95384">
            <w:pPr>
              <w:spacing w:line="276" w:lineRule="auto"/>
              <w:jc w:val="both"/>
              <w:rPr>
                <w:bCs/>
              </w:rPr>
            </w:pPr>
            <w:r w:rsidRPr="00FA46F8">
              <w:rPr>
                <w:bCs/>
              </w:rPr>
              <w:t xml:space="preserve">Los facilitadores harán una muestra en vivo de cómo se generan los diferentes informes en el módulo de informes gerenciales del </w:t>
            </w:r>
            <w:r w:rsidRPr="00FA46F8">
              <w:rPr>
                <w:rFonts w:cstheme="minorHAnsi"/>
              </w:rPr>
              <w:t>Sistema de Información Gerencial para la Toma de Decisiones Comerciales de la Empresa SkyHigh.</w:t>
            </w:r>
          </w:p>
        </w:tc>
        <w:tc>
          <w:tcPr>
            <w:tcW w:w="992" w:type="dxa"/>
            <w:tcBorders>
              <w:top w:val="single" w:sz="4" w:space="0" w:color="auto"/>
              <w:bottom w:val="single" w:sz="4" w:space="0" w:color="auto"/>
            </w:tcBorders>
            <w:vAlign w:val="center"/>
          </w:tcPr>
          <w:p w14:paraId="44391FA2" w14:textId="7419B95E" w:rsidR="00D87E1F" w:rsidRPr="00FA46F8" w:rsidRDefault="00D87E1F" w:rsidP="00C95384">
            <w:pPr>
              <w:jc w:val="center"/>
              <w:rPr>
                <w:rFonts w:cstheme="minorHAnsi"/>
              </w:rPr>
            </w:pPr>
            <w:r>
              <w:rPr>
                <w:rFonts w:cstheme="minorHAnsi"/>
              </w:rPr>
              <w:t>12:00-12:30</w:t>
            </w:r>
          </w:p>
        </w:tc>
        <w:tc>
          <w:tcPr>
            <w:tcW w:w="1305" w:type="dxa"/>
            <w:tcBorders>
              <w:bottom w:val="single" w:sz="4" w:space="0" w:color="auto"/>
            </w:tcBorders>
            <w:vAlign w:val="center"/>
          </w:tcPr>
          <w:p w14:paraId="5E7F6F14" w14:textId="424369B6" w:rsidR="00D87E1F" w:rsidRPr="00FA46F8" w:rsidRDefault="00D87E1F" w:rsidP="00F62AC6">
            <w:pPr>
              <w:pStyle w:val="Estilodetabla2"/>
              <w:rPr>
                <w:rFonts w:asciiTheme="minorHAnsi" w:hAnsiTheme="minorHAnsi" w:cstheme="minorHAnsi"/>
                <w:color w:val="3B3838" w:themeColor="background2" w:themeShade="40"/>
                <w:sz w:val="22"/>
                <w:szCs w:val="22"/>
                <w:u w:color="000000"/>
                <w:lang w:val="es-SV"/>
              </w:rPr>
            </w:pPr>
            <w:r>
              <w:rPr>
                <w:rFonts w:asciiTheme="minorHAnsi" w:hAnsiTheme="minorHAnsi" w:cstheme="minorHAnsi"/>
                <w:color w:val="3B3838" w:themeColor="background2" w:themeShade="40"/>
                <w:sz w:val="22"/>
                <w:szCs w:val="22"/>
                <w:u w:color="000000"/>
                <w:lang w:val="es-SV"/>
              </w:rPr>
              <w:t xml:space="preserve">30 minutos </w:t>
            </w:r>
          </w:p>
        </w:tc>
        <w:tc>
          <w:tcPr>
            <w:tcW w:w="2522" w:type="dxa"/>
            <w:vMerge/>
            <w:tcBorders>
              <w:bottom w:val="single" w:sz="4" w:space="0" w:color="auto"/>
            </w:tcBorders>
            <w:vAlign w:val="center"/>
          </w:tcPr>
          <w:p w14:paraId="59D53B50" w14:textId="77777777" w:rsidR="00D87E1F" w:rsidRPr="00FA46F8" w:rsidRDefault="00D87E1F" w:rsidP="00C95384">
            <w:pPr>
              <w:spacing w:before="120" w:after="120"/>
              <w:jc w:val="both"/>
              <w:rPr>
                <w:rFonts w:cstheme="minorHAnsi"/>
              </w:rPr>
            </w:pPr>
          </w:p>
        </w:tc>
      </w:tr>
    </w:tbl>
    <w:p w14:paraId="60C5D94C" w14:textId="77777777" w:rsidR="006B4170" w:rsidRDefault="006B4170"/>
    <w:p w14:paraId="14E3C753" w14:textId="77777777" w:rsidR="00FA439B" w:rsidRDefault="00FA439B">
      <w:pPr>
        <w:sectPr w:rsidR="00FA439B" w:rsidSect="0024749E">
          <w:pgSz w:w="15840" w:h="12240" w:orient="landscape"/>
          <w:pgMar w:top="1701" w:right="1417" w:bottom="1701" w:left="1417" w:header="708" w:footer="708" w:gutter="0"/>
          <w:cols w:space="708"/>
          <w:docGrid w:linePitch="360"/>
        </w:sectPr>
      </w:pPr>
    </w:p>
    <w:p w14:paraId="405A6A3B" w14:textId="0F9326B6" w:rsidR="00FA439B" w:rsidRDefault="00FA439B" w:rsidP="00D82123">
      <w:pPr>
        <w:pStyle w:val="Ttulo1"/>
      </w:pPr>
      <w:bookmarkStart w:id="1" w:name="_Toc105863097"/>
      <w:r>
        <w:lastRenderedPageBreak/>
        <w:t>Plan de pruebas piloto</w:t>
      </w:r>
      <w:bookmarkEnd w:id="1"/>
    </w:p>
    <w:p w14:paraId="3A7CAB44" w14:textId="174154AF" w:rsidR="00FA439B" w:rsidRPr="00FA439B" w:rsidRDefault="00FA439B" w:rsidP="00D82123">
      <w:pPr>
        <w:pStyle w:val="Ttulo2"/>
        <w:rPr>
          <w:rFonts w:ascii="Times New Roman" w:eastAsia="Times New Roman" w:hAnsi="Times New Roman" w:cs="Times New Roman"/>
          <w:sz w:val="24"/>
          <w:szCs w:val="24"/>
          <w:lang w:eastAsia="es-SV"/>
        </w:rPr>
      </w:pPr>
      <w:bookmarkStart w:id="2" w:name="_Toc105863098"/>
      <w:r w:rsidRPr="00FA439B">
        <w:rPr>
          <w:rFonts w:eastAsia="Times New Roman"/>
          <w:lang w:eastAsia="es-SV"/>
        </w:rPr>
        <w:t>Introducción</w:t>
      </w:r>
      <w:bookmarkEnd w:id="2"/>
    </w:p>
    <w:p w14:paraId="5BC328DE" w14:textId="77777777" w:rsidR="00FA439B" w:rsidRPr="00FA439B" w:rsidRDefault="00FA439B" w:rsidP="00FA439B">
      <w:pPr>
        <w:spacing w:line="240" w:lineRule="auto"/>
        <w:jc w:val="both"/>
        <w:rPr>
          <w:rFonts w:ascii="Times New Roman" w:eastAsia="Times New Roman" w:hAnsi="Times New Roman" w:cs="Times New Roman"/>
          <w:sz w:val="24"/>
          <w:szCs w:val="24"/>
          <w:lang w:eastAsia="es-SV"/>
        </w:rPr>
      </w:pPr>
      <w:r w:rsidRPr="00FA439B">
        <w:rPr>
          <w:rFonts w:ascii="Calibri" w:eastAsia="Times New Roman" w:hAnsi="Calibri" w:cs="Calibri"/>
          <w:color w:val="000000"/>
          <w:lang w:eastAsia="es-SV"/>
        </w:rPr>
        <w:t xml:space="preserve">Para todo equipo de desarrollo de software es muy importante asegurarse que el software funcione según lo esperado, es por ello que en el presente documento se detallan las distintas pruebas a las cuales fue sometido el Sistema de Información Gerencial para la Toma de Decisiones Comerciales de la Empresa </w:t>
      </w:r>
      <w:proofErr w:type="spellStart"/>
      <w:r w:rsidRPr="00FA439B">
        <w:rPr>
          <w:rFonts w:ascii="Calibri" w:eastAsia="Times New Roman" w:hAnsi="Calibri" w:cs="Calibri"/>
          <w:color w:val="000000"/>
          <w:lang w:eastAsia="es-SV"/>
        </w:rPr>
        <w:t>SkyHigh</w:t>
      </w:r>
      <w:proofErr w:type="spellEnd"/>
      <w:r w:rsidRPr="00FA439B">
        <w:rPr>
          <w:rFonts w:ascii="Calibri" w:eastAsia="Times New Roman" w:hAnsi="Calibri" w:cs="Calibri"/>
          <w:color w:val="000000"/>
          <w:lang w:eastAsia="es-SV"/>
        </w:rPr>
        <w:t>. Las pruebas son la forma en la cual el equipo puede estar seguro sobre la funcionalidad, rendimiento y experiencia de usuario.</w:t>
      </w:r>
    </w:p>
    <w:p w14:paraId="6903AC54" w14:textId="77777777" w:rsidR="00FA439B" w:rsidRPr="00FA439B" w:rsidRDefault="00FA439B" w:rsidP="00FA439B">
      <w:pPr>
        <w:spacing w:line="240" w:lineRule="auto"/>
        <w:jc w:val="both"/>
        <w:rPr>
          <w:rFonts w:ascii="Times New Roman" w:eastAsia="Times New Roman" w:hAnsi="Times New Roman" w:cs="Times New Roman"/>
          <w:sz w:val="24"/>
          <w:szCs w:val="24"/>
          <w:lang w:eastAsia="es-SV"/>
        </w:rPr>
      </w:pPr>
      <w:r w:rsidRPr="00FA439B">
        <w:rPr>
          <w:rFonts w:ascii="Calibri" w:eastAsia="Times New Roman" w:hAnsi="Calibri" w:cs="Calibri"/>
          <w:color w:val="000000"/>
          <w:lang w:eastAsia="es-SV"/>
        </w:rPr>
        <w:t xml:space="preserve">Para la evaluación del sistema se han tomado en cuenta las </w:t>
      </w:r>
      <w:r w:rsidRPr="00FA439B">
        <w:rPr>
          <w:rFonts w:ascii="Calibri" w:eastAsia="Times New Roman" w:hAnsi="Calibri" w:cs="Calibri"/>
          <w:i/>
          <w:iCs/>
          <w:color w:val="000000"/>
          <w:lang w:eastAsia="es-SV"/>
        </w:rPr>
        <w:t>Pruebas de aceptación de usuario beta</w:t>
      </w:r>
      <w:r w:rsidRPr="00FA439B">
        <w:rPr>
          <w:rFonts w:ascii="Calibri" w:eastAsia="Times New Roman" w:hAnsi="Calibri" w:cs="Calibri"/>
          <w:color w:val="000000"/>
          <w:lang w:eastAsia="es-SV"/>
        </w:rPr>
        <w:t xml:space="preserve"> en las cuales se le solicita al usuario que use el sistema y valide si cumple con todos los requerimientos solicitados y las expectativas esperadas; es decir, evaluar si el sistema es lo que estaba esperando y le es útil para sus operaciones diarias, si no, va a presentar una notable resistencia a la hora de utilizarlo. Esta prueba debe realizarla un usuario con conocimientos sobre los valores, datos o información que el sistema debe desplegar.</w:t>
      </w:r>
    </w:p>
    <w:p w14:paraId="4CF710FE" w14:textId="77777777" w:rsidR="00FA439B" w:rsidRPr="00FA439B" w:rsidRDefault="00FA439B" w:rsidP="00FA439B">
      <w:pPr>
        <w:spacing w:line="240" w:lineRule="auto"/>
        <w:jc w:val="both"/>
        <w:rPr>
          <w:rFonts w:ascii="Times New Roman" w:eastAsia="Times New Roman" w:hAnsi="Times New Roman" w:cs="Times New Roman"/>
          <w:sz w:val="24"/>
          <w:szCs w:val="24"/>
          <w:lang w:eastAsia="es-SV"/>
        </w:rPr>
      </w:pPr>
      <w:r w:rsidRPr="00FA439B">
        <w:rPr>
          <w:rFonts w:ascii="Calibri" w:eastAsia="Times New Roman" w:hAnsi="Calibri" w:cs="Calibri"/>
          <w:color w:val="000000"/>
          <w:lang w:eastAsia="es-SV"/>
        </w:rPr>
        <w:t>Se detalla también lo que el equipo quiere alcanzar con el desarrollo de esta prueba piloto, dejándose evidenciado en los Objetivos de la prueba piloto. Por último, se muestra el Análisis de resultados de la prueba donde se refleja el grado de aceptación por parte del usuario final.</w:t>
      </w:r>
    </w:p>
    <w:p w14:paraId="3D53D17E" w14:textId="77777777" w:rsidR="00FA439B" w:rsidRPr="00FA439B" w:rsidRDefault="00FA439B" w:rsidP="00FA439B">
      <w:pPr>
        <w:spacing w:after="0" w:line="240" w:lineRule="auto"/>
        <w:rPr>
          <w:rFonts w:ascii="Times New Roman" w:eastAsia="Times New Roman" w:hAnsi="Times New Roman" w:cs="Times New Roman"/>
          <w:sz w:val="24"/>
          <w:szCs w:val="24"/>
          <w:lang w:eastAsia="es-SV"/>
        </w:rPr>
      </w:pPr>
    </w:p>
    <w:p w14:paraId="539893DB" w14:textId="77777777" w:rsidR="00FA439B" w:rsidRPr="00FA439B" w:rsidRDefault="00FA439B" w:rsidP="00D82123">
      <w:pPr>
        <w:pStyle w:val="Ttulo2"/>
        <w:rPr>
          <w:rFonts w:ascii="Times New Roman" w:eastAsia="Times New Roman" w:hAnsi="Times New Roman" w:cs="Times New Roman"/>
          <w:sz w:val="24"/>
          <w:szCs w:val="24"/>
          <w:lang w:eastAsia="es-SV"/>
        </w:rPr>
      </w:pPr>
      <w:bookmarkStart w:id="3" w:name="_Toc105863099"/>
      <w:r w:rsidRPr="00FA439B">
        <w:rPr>
          <w:rFonts w:eastAsia="Times New Roman"/>
          <w:lang w:eastAsia="es-SV"/>
        </w:rPr>
        <w:t>Objetivos de la prueba piloto</w:t>
      </w:r>
      <w:bookmarkEnd w:id="3"/>
    </w:p>
    <w:p w14:paraId="1F6D2488" w14:textId="77777777" w:rsidR="00FA439B" w:rsidRPr="00FA439B" w:rsidRDefault="00FA439B" w:rsidP="00FA439B">
      <w:pPr>
        <w:numPr>
          <w:ilvl w:val="0"/>
          <w:numId w:val="7"/>
        </w:numPr>
        <w:spacing w:after="0" w:line="240" w:lineRule="auto"/>
        <w:textAlignment w:val="baseline"/>
        <w:rPr>
          <w:rFonts w:ascii="Arial" w:eastAsia="Times New Roman" w:hAnsi="Arial" w:cs="Arial"/>
          <w:color w:val="000000"/>
          <w:lang w:eastAsia="es-SV"/>
        </w:rPr>
      </w:pPr>
      <w:r w:rsidRPr="00FA439B">
        <w:rPr>
          <w:rFonts w:ascii="Calibri" w:eastAsia="Times New Roman" w:hAnsi="Calibri" w:cs="Calibri"/>
          <w:color w:val="000000"/>
          <w:lang w:eastAsia="es-SV"/>
        </w:rPr>
        <w:t>Evaluar y confirmar si el sistema cumple las expectativas del usuario</w:t>
      </w:r>
    </w:p>
    <w:p w14:paraId="391F456E" w14:textId="77777777" w:rsidR="00FA439B" w:rsidRPr="00FA439B" w:rsidRDefault="00FA439B" w:rsidP="00FA439B">
      <w:pPr>
        <w:numPr>
          <w:ilvl w:val="0"/>
          <w:numId w:val="7"/>
        </w:numPr>
        <w:spacing w:after="0" w:line="240" w:lineRule="auto"/>
        <w:textAlignment w:val="baseline"/>
        <w:rPr>
          <w:rFonts w:ascii="Arial" w:eastAsia="Times New Roman" w:hAnsi="Arial" w:cs="Arial"/>
          <w:color w:val="000000"/>
          <w:lang w:eastAsia="es-SV"/>
        </w:rPr>
      </w:pPr>
      <w:r w:rsidRPr="00FA439B">
        <w:rPr>
          <w:rFonts w:ascii="Calibri" w:eastAsia="Times New Roman" w:hAnsi="Calibri" w:cs="Calibri"/>
          <w:color w:val="000000"/>
          <w:lang w:eastAsia="es-SV"/>
        </w:rPr>
        <w:t>Evaluar y confirmar si el sistema ejecuta las funciones comerciales según los previsto por el negocio</w:t>
      </w:r>
    </w:p>
    <w:p w14:paraId="7FB7667F" w14:textId="77777777" w:rsidR="00FA439B" w:rsidRPr="00FA439B" w:rsidRDefault="00FA439B" w:rsidP="00FA439B">
      <w:pPr>
        <w:numPr>
          <w:ilvl w:val="0"/>
          <w:numId w:val="7"/>
        </w:numPr>
        <w:spacing w:after="0" w:line="240" w:lineRule="auto"/>
        <w:textAlignment w:val="baseline"/>
        <w:rPr>
          <w:rFonts w:ascii="Arial" w:eastAsia="Times New Roman" w:hAnsi="Arial" w:cs="Arial"/>
          <w:color w:val="000000"/>
          <w:lang w:eastAsia="es-SV"/>
        </w:rPr>
      </w:pPr>
      <w:r w:rsidRPr="00FA439B">
        <w:rPr>
          <w:rFonts w:ascii="Calibri" w:eastAsia="Times New Roman" w:hAnsi="Calibri" w:cs="Calibri"/>
          <w:color w:val="000000"/>
          <w:lang w:eastAsia="es-SV"/>
        </w:rPr>
        <w:t>Evaluar y confirmar que el sistema es utilizable desde la perspectiva del usuario final</w:t>
      </w:r>
    </w:p>
    <w:p w14:paraId="39E418AA" w14:textId="77777777" w:rsidR="00FA439B" w:rsidRPr="00FA439B" w:rsidRDefault="00FA439B" w:rsidP="00FA439B">
      <w:pPr>
        <w:numPr>
          <w:ilvl w:val="0"/>
          <w:numId w:val="7"/>
        </w:numPr>
        <w:spacing w:line="240" w:lineRule="auto"/>
        <w:textAlignment w:val="baseline"/>
        <w:rPr>
          <w:rFonts w:ascii="Arial" w:eastAsia="Times New Roman" w:hAnsi="Arial" w:cs="Arial"/>
          <w:color w:val="000000"/>
          <w:lang w:eastAsia="es-SV"/>
        </w:rPr>
      </w:pPr>
      <w:r w:rsidRPr="00FA439B">
        <w:rPr>
          <w:rFonts w:ascii="Calibri" w:eastAsia="Times New Roman" w:hAnsi="Calibri" w:cs="Calibri"/>
          <w:color w:val="000000"/>
          <w:lang w:eastAsia="es-SV"/>
        </w:rPr>
        <w:t>Evaluar y confirmar que el sistema se encuentra listo para pasar a producción</w:t>
      </w:r>
    </w:p>
    <w:p w14:paraId="7E92F56A" w14:textId="77777777" w:rsidR="00FA439B" w:rsidRPr="00FA439B" w:rsidRDefault="00FA439B" w:rsidP="00FA439B">
      <w:pPr>
        <w:spacing w:after="0" w:line="240" w:lineRule="auto"/>
        <w:rPr>
          <w:rFonts w:ascii="Times New Roman" w:eastAsia="Times New Roman" w:hAnsi="Times New Roman" w:cs="Times New Roman"/>
          <w:sz w:val="24"/>
          <w:szCs w:val="24"/>
          <w:lang w:eastAsia="es-SV"/>
        </w:rPr>
      </w:pPr>
    </w:p>
    <w:p w14:paraId="66DDE488" w14:textId="77777777" w:rsidR="00FA439B" w:rsidRPr="00FA439B" w:rsidRDefault="00FA439B" w:rsidP="00D82123">
      <w:pPr>
        <w:pStyle w:val="Ttulo2"/>
        <w:rPr>
          <w:rFonts w:ascii="Times New Roman" w:eastAsia="Times New Roman" w:hAnsi="Times New Roman" w:cs="Times New Roman"/>
          <w:sz w:val="24"/>
          <w:szCs w:val="24"/>
          <w:lang w:eastAsia="es-SV"/>
        </w:rPr>
      </w:pPr>
      <w:bookmarkStart w:id="4" w:name="_Toc105863100"/>
      <w:r w:rsidRPr="00FA439B">
        <w:rPr>
          <w:rFonts w:eastAsia="Times New Roman"/>
          <w:lang w:eastAsia="es-SV"/>
        </w:rPr>
        <w:t>Indicadores del desarrollo de prueba piloto</w:t>
      </w:r>
      <w:bookmarkEnd w:id="4"/>
    </w:p>
    <w:p w14:paraId="69952D84" w14:textId="77777777" w:rsidR="00FA439B" w:rsidRPr="00FA439B" w:rsidRDefault="00FA439B" w:rsidP="00FA439B">
      <w:pPr>
        <w:spacing w:line="240" w:lineRule="auto"/>
        <w:jc w:val="both"/>
        <w:rPr>
          <w:rFonts w:ascii="Times New Roman" w:eastAsia="Times New Roman" w:hAnsi="Times New Roman" w:cs="Times New Roman"/>
          <w:sz w:val="24"/>
          <w:szCs w:val="24"/>
          <w:lang w:eastAsia="es-SV"/>
        </w:rPr>
      </w:pPr>
      <w:r w:rsidRPr="00FA439B">
        <w:rPr>
          <w:rFonts w:ascii="Calibri" w:eastAsia="Times New Roman" w:hAnsi="Calibri" w:cs="Calibri"/>
          <w:color w:val="000000"/>
          <w:lang w:eastAsia="es-SV"/>
        </w:rPr>
        <w:t>Para llevar a cabo la prueba piloto se ha optado por realizar Pruebas de aceptación de usuario beta, durante la Prueba de aceptación de usuario, el usuario se somete a un producto de software para asegurarse de que satisface sus expectativas como usuario y de que le resulta factible. En otras palabras, que le ayude a hacer su trabajo y le proporcione los beneficios que se propuso obtener.</w:t>
      </w:r>
    </w:p>
    <w:p w14:paraId="1B000150" w14:textId="77777777" w:rsidR="00FA439B" w:rsidRPr="00FA439B" w:rsidRDefault="00FA439B" w:rsidP="00FA439B">
      <w:pPr>
        <w:spacing w:line="240" w:lineRule="auto"/>
        <w:jc w:val="both"/>
        <w:rPr>
          <w:rFonts w:ascii="Times New Roman" w:eastAsia="Times New Roman" w:hAnsi="Times New Roman" w:cs="Times New Roman"/>
          <w:sz w:val="24"/>
          <w:szCs w:val="24"/>
          <w:lang w:eastAsia="es-SV"/>
        </w:rPr>
      </w:pPr>
      <w:r w:rsidRPr="00FA439B">
        <w:rPr>
          <w:rFonts w:ascii="Calibri" w:eastAsia="Times New Roman" w:hAnsi="Calibri" w:cs="Calibri"/>
          <w:color w:val="000000"/>
          <w:lang w:eastAsia="es-SV"/>
        </w:rPr>
        <w:t>Los indicadores que se evalúan en la Pruebas de aceptación de usuario son:</w:t>
      </w:r>
    </w:p>
    <w:p w14:paraId="6A3F242A" w14:textId="77777777" w:rsidR="00FA439B" w:rsidRPr="00FA439B" w:rsidRDefault="00FA439B" w:rsidP="00FA439B">
      <w:pPr>
        <w:numPr>
          <w:ilvl w:val="0"/>
          <w:numId w:val="8"/>
        </w:numPr>
        <w:spacing w:after="0" w:line="240" w:lineRule="auto"/>
        <w:textAlignment w:val="baseline"/>
        <w:rPr>
          <w:rFonts w:ascii="Calibri" w:eastAsia="Times New Roman" w:hAnsi="Calibri" w:cs="Calibri"/>
          <w:color w:val="000000"/>
          <w:lang w:eastAsia="es-SV"/>
        </w:rPr>
      </w:pPr>
      <w:r w:rsidRPr="00FA439B">
        <w:rPr>
          <w:rFonts w:ascii="Calibri" w:eastAsia="Times New Roman" w:hAnsi="Calibri" w:cs="Calibri"/>
          <w:b/>
          <w:bCs/>
          <w:color w:val="000000"/>
          <w:lang w:eastAsia="es-SV"/>
        </w:rPr>
        <w:t>Usabilidad</w:t>
      </w:r>
      <w:r w:rsidRPr="00FA439B">
        <w:rPr>
          <w:rFonts w:ascii="Calibri" w:eastAsia="Times New Roman" w:hAnsi="Calibri" w:cs="Calibri"/>
          <w:color w:val="000000"/>
          <w:lang w:eastAsia="es-SV"/>
        </w:rPr>
        <w:t>: Se refiere a la manera en cómo los usuarios van a interactuar con el sistema SIG-TDC, este incluye la facilidad de uso y estética.</w:t>
      </w:r>
    </w:p>
    <w:p w14:paraId="135B51C0" w14:textId="77777777" w:rsidR="00FA439B" w:rsidRPr="00FA439B" w:rsidRDefault="00FA439B" w:rsidP="00FA439B">
      <w:pPr>
        <w:numPr>
          <w:ilvl w:val="0"/>
          <w:numId w:val="8"/>
        </w:numPr>
        <w:spacing w:after="0" w:line="240" w:lineRule="auto"/>
        <w:textAlignment w:val="baseline"/>
        <w:rPr>
          <w:rFonts w:ascii="Calibri" w:eastAsia="Times New Roman" w:hAnsi="Calibri" w:cs="Calibri"/>
          <w:color w:val="000000"/>
          <w:lang w:eastAsia="es-SV"/>
        </w:rPr>
      </w:pPr>
      <w:r w:rsidRPr="00FA439B">
        <w:rPr>
          <w:rFonts w:ascii="Calibri" w:eastAsia="Times New Roman" w:hAnsi="Calibri" w:cs="Calibri"/>
          <w:b/>
          <w:bCs/>
          <w:color w:val="000000"/>
          <w:lang w:eastAsia="es-SV"/>
        </w:rPr>
        <w:t>Funcionalidad</w:t>
      </w:r>
      <w:r w:rsidRPr="00FA439B">
        <w:rPr>
          <w:rFonts w:ascii="Calibri" w:eastAsia="Times New Roman" w:hAnsi="Calibri" w:cs="Calibri"/>
          <w:color w:val="000000"/>
          <w:lang w:eastAsia="es-SV"/>
        </w:rPr>
        <w:t>: Se refiere a la funcionalidad requerida en el sistema, verifica que los requerimientos pactados se cumplan.</w:t>
      </w:r>
    </w:p>
    <w:p w14:paraId="315BFB35" w14:textId="77777777" w:rsidR="00FA439B" w:rsidRPr="00FA439B" w:rsidRDefault="00FA439B" w:rsidP="00FA439B">
      <w:pPr>
        <w:numPr>
          <w:ilvl w:val="0"/>
          <w:numId w:val="8"/>
        </w:numPr>
        <w:spacing w:after="0" w:line="240" w:lineRule="auto"/>
        <w:textAlignment w:val="baseline"/>
        <w:rPr>
          <w:rFonts w:ascii="Calibri" w:eastAsia="Times New Roman" w:hAnsi="Calibri" w:cs="Calibri"/>
          <w:color w:val="000000"/>
          <w:lang w:eastAsia="es-SV"/>
        </w:rPr>
      </w:pPr>
      <w:r w:rsidRPr="00FA439B">
        <w:rPr>
          <w:rFonts w:ascii="Calibri" w:eastAsia="Times New Roman" w:hAnsi="Calibri" w:cs="Calibri"/>
          <w:b/>
          <w:bCs/>
          <w:color w:val="000000"/>
          <w:lang w:eastAsia="es-SV"/>
        </w:rPr>
        <w:t>Confiabilidad</w:t>
      </w:r>
      <w:r w:rsidRPr="00FA439B">
        <w:rPr>
          <w:rFonts w:ascii="Calibri" w:eastAsia="Times New Roman" w:hAnsi="Calibri" w:cs="Calibri"/>
          <w:color w:val="000000"/>
          <w:lang w:eastAsia="es-SV"/>
        </w:rPr>
        <w:t>: Se refiere a la seguridad de que los datos sean correctos y precisos, y que la información que se consulta sea oportuna para el usuario.</w:t>
      </w:r>
    </w:p>
    <w:p w14:paraId="30C0EC88" w14:textId="77777777" w:rsidR="00FA439B" w:rsidRPr="00FA439B" w:rsidRDefault="00FA439B" w:rsidP="00FA439B">
      <w:pPr>
        <w:numPr>
          <w:ilvl w:val="0"/>
          <w:numId w:val="8"/>
        </w:numPr>
        <w:spacing w:line="240" w:lineRule="auto"/>
        <w:textAlignment w:val="baseline"/>
        <w:rPr>
          <w:rFonts w:ascii="Calibri" w:eastAsia="Times New Roman" w:hAnsi="Calibri" w:cs="Calibri"/>
          <w:color w:val="000000"/>
          <w:lang w:eastAsia="es-SV"/>
        </w:rPr>
      </w:pPr>
      <w:r w:rsidRPr="00FA439B">
        <w:rPr>
          <w:rFonts w:ascii="Calibri" w:eastAsia="Times New Roman" w:hAnsi="Calibri" w:cs="Calibri"/>
          <w:b/>
          <w:bCs/>
          <w:color w:val="000000"/>
          <w:lang w:eastAsia="es-SV"/>
        </w:rPr>
        <w:t>Seguridad</w:t>
      </w:r>
      <w:r w:rsidRPr="00FA439B">
        <w:rPr>
          <w:rFonts w:ascii="Calibri" w:eastAsia="Times New Roman" w:hAnsi="Calibri" w:cs="Calibri"/>
          <w:color w:val="000000"/>
          <w:lang w:eastAsia="es-SV"/>
        </w:rPr>
        <w:t>: Se refiere a la seguridad y autenticación del sistema, incluye el inicio de sesión, permisos y roles.</w:t>
      </w:r>
    </w:p>
    <w:p w14:paraId="657DDBBF" w14:textId="77777777" w:rsidR="00E25EC4" w:rsidRDefault="00E25EC4">
      <w:pPr>
        <w:rPr>
          <w:rFonts w:ascii="Calibri" w:eastAsia="Times New Roman" w:hAnsi="Calibri" w:cs="Calibri"/>
          <w:b/>
          <w:bCs/>
          <w:color w:val="000000"/>
          <w:lang w:eastAsia="es-SV"/>
        </w:rPr>
      </w:pPr>
      <w:r>
        <w:rPr>
          <w:rFonts w:ascii="Calibri" w:eastAsia="Times New Roman" w:hAnsi="Calibri" w:cs="Calibri"/>
          <w:b/>
          <w:bCs/>
          <w:color w:val="000000"/>
          <w:lang w:eastAsia="es-SV"/>
        </w:rPr>
        <w:br w:type="page"/>
      </w:r>
    </w:p>
    <w:p w14:paraId="743EF3CC" w14:textId="43DF3841" w:rsidR="00FA439B" w:rsidRPr="00FA439B" w:rsidRDefault="00FA439B" w:rsidP="00D82123">
      <w:pPr>
        <w:pStyle w:val="Ttulo2"/>
        <w:rPr>
          <w:rFonts w:ascii="Times New Roman" w:eastAsia="Times New Roman" w:hAnsi="Times New Roman" w:cs="Times New Roman"/>
          <w:sz w:val="24"/>
          <w:szCs w:val="24"/>
          <w:lang w:eastAsia="es-SV"/>
        </w:rPr>
      </w:pPr>
      <w:bookmarkStart w:id="5" w:name="_Toc105863101"/>
      <w:r w:rsidRPr="00FA439B">
        <w:rPr>
          <w:rFonts w:eastAsia="Times New Roman"/>
          <w:lang w:eastAsia="es-SV"/>
        </w:rPr>
        <w:lastRenderedPageBreak/>
        <w:t>Análisis de resultados de prueba piloto</w:t>
      </w:r>
      <w:bookmarkEnd w:id="5"/>
    </w:p>
    <w:p w14:paraId="2E1BC382" w14:textId="77777777" w:rsidR="00FA439B" w:rsidRPr="00FA439B" w:rsidRDefault="00FA439B" w:rsidP="00FA439B">
      <w:pPr>
        <w:spacing w:after="0" w:line="240" w:lineRule="auto"/>
        <w:rPr>
          <w:rFonts w:ascii="Times New Roman" w:eastAsia="Times New Roman" w:hAnsi="Times New Roman" w:cs="Times New Roman"/>
          <w:sz w:val="24"/>
          <w:szCs w:val="24"/>
          <w:lang w:eastAsia="es-SV"/>
        </w:rPr>
      </w:pPr>
    </w:p>
    <w:p w14:paraId="7A28295D" w14:textId="77777777" w:rsidR="00FA439B" w:rsidRPr="00FA439B" w:rsidRDefault="00FA439B" w:rsidP="00FA439B">
      <w:pPr>
        <w:spacing w:line="240" w:lineRule="auto"/>
        <w:rPr>
          <w:rFonts w:ascii="Times New Roman" w:eastAsia="Times New Roman" w:hAnsi="Times New Roman" w:cs="Times New Roman"/>
          <w:sz w:val="24"/>
          <w:szCs w:val="24"/>
          <w:lang w:eastAsia="es-SV"/>
        </w:rPr>
      </w:pPr>
      <w:r w:rsidRPr="00FA439B">
        <w:rPr>
          <w:rFonts w:ascii="Calibri" w:eastAsia="Times New Roman" w:hAnsi="Calibri" w:cs="Calibri"/>
          <w:color w:val="000000"/>
          <w:lang w:eastAsia="es-SV"/>
        </w:rPr>
        <w:t>Se realizará una encuesta con preguntas predefinidas, respondiendo con calificaciones, con una ponderación del “Totalmente en desacuerdo” hasta “Totalmente de acuerdo” para medir los indicadores establecidos previamente.</w:t>
      </w:r>
    </w:p>
    <w:p w14:paraId="71C7DE80" w14:textId="77777777" w:rsidR="00FA439B" w:rsidRPr="00FA439B" w:rsidRDefault="00FA439B" w:rsidP="00FA439B">
      <w:pPr>
        <w:spacing w:line="240" w:lineRule="auto"/>
        <w:rPr>
          <w:rFonts w:ascii="Times New Roman" w:eastAsia="Times New Roman" w:hAnsi="Times New Roman" w:cs="Times New Roman"/>
          <w:sz w:val="24"/>
          <w:szCs w:val="24"/>
          <w:lang w:eastAsia="es-SV"/>
        </w:rPr>
      </w:pPr>
      <w:r w:rsidRPr="00FA439B">
        <w:rPr>
          <w:rFonts w:ascii="Calibri" w:eastAsia="Times New Roman" w:hAnsi="Calibri" w:cs="Calibri"/>
          <w:color w:val="000000"/>
          <w:lang w:eastAsia="es-SV"/>
        </w:rPr>
        <w:t>A partir de las respuestas de la encuesta, se realizarán gráficos para analizar los resultados obtenidos, y tomar decisión de si debemos proseguir con la implementación o si debemos corregir errores.</w:t>
      </w:r>
    </w:p>
    <w:p w14:paraId="1BAFCF4F" w14:textId="77777777" w:rsidR="00FA439B" w:rsidRPr="00FA439B" w:rsidRDefault="00FA439B" w:rsidP="00FA439B">
      <w:pPr>
        <w:spacing w:line="240" w:lineRule="auto"/>
        <w:rPr>
          <w:rFonts w:ascii="Times New Roman" w:eastAsia="Times New Roman" w:hAnsi="Times New Roman" w:cs="Times New Roman"/>
          <w:sz w:val="24"/>
          <w:szCs w:val="24"/>
          <w:lang w:eastAsia="es-SV"/>
        </w:rPr>
      </w:pPr>
      <w:r w:rsidRPr="00FA439B">
        <w:rPr>
          <w:rFonts w:ascii="Calibri" w:eastAsia="Times New Roman" w:hAnsi="Calibri" w:cs="Calibri"/>
          <w:color w:val="000000"/>
          <w:lang w:eastAsia="es-SV"/>
        </w:rPr>
        <w:t>Encuesta:</w:t>
      </w:r>
    </w:p>
    <w:p w14:paraId="42B0D873" w14:textId="61015129" w:rsidR="00FA439B" w:rsidRPr="00FA439B" w:rsidRDefault="00FA439B" w:rsidP="00FA439B">
      <w:pPr>
        <w:spacing w:line="240" w:lineRule="auto"/>
        <w:jc w:val="center"/>
        <w:rPr>
          <w:rFonts w:ascii="Times New Roman" w:eastAsia="Times New Roman" w:hAnsi="Times New Roman" w:cs="Times New Roman"/>
          <w:sz w:val="24"/>
          <w:szCs w:val="24"/>
          <w:lang w:eastAsia="es-SV"/>
        </w:rPr>
      </w:pPr>
      <w:r w:rsidRPr="00FA439B">
        <w:rPr>
          <w:rFonts w:ascii="Calibri" w:eastAsia="Times New Roman" w:hAnsi="Calibri" w:cs="Calibri"/>
          <w:noProof/>
          <w:color w:val="000000"/>
          <w:bdr w:val="none" w:sz="0" w:space="0" w:color="auto" w:frame="1"/>
          <w:lang w:eastAsia="es-SV"/>
        </w:rPr>
        <w:drawing>
          <wp:inline distT="0" distB="0" distL="0" distR="0" wp14:anchorId="558E2CA4" wp14:editId="65ED707D">
            <wp:extent cx="4000500" cy="25431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2543175"/>
                    </a:xfrm>
                    <a:prstGeom prst="rect">
                      <a:avLst/>
                    </a:prstGeom>
                    <a:noFill/>
                    <a:ln>
                      <a:noFill/>
                    </a:ln>
                  </pic:spPr>
                </pic:pic>
              </a:graphicData>
            </a:graphic>
          </wp:inline>
        </w:drawing>
      </w:r>
    </w:p>
    <w:p w14:paraId="156C89F3" w14:textId="02A9F76D" w:rsidR="00FA439B" w:rsidRPr="00FA439B" w:rsidRDefault="00FA439B" w:rsidP="00FA439B">
      <w:pPr>
        <w:spacing w:line="240" w:lineRule="auto"/>
        <w:jc w:val="center"/>
        <w:rPr>
          <w:rFonts w:ascii="Times New Roman" w:eastAsia="Times New Roman" w:hAnsi="Times New Roman" w:cs="Times New Roman"/>
          <w:sz w:val="24"/>
          <w:szCs w:val="24"/>
          <w:lang w:eastAsia="es-SV"/>
        </w:rPr>
      </w:pPr>
      <w:r w:rsidRPr="00FA439B">
        <w:rPr>
          <w:rFonts w:ascii="Calibri" w:eastAsia="Times New Roman" w:hAnsi="Calibri" w:cs="Calibri"/>
          <w:noProof/>
          <w:color w:val="000000"/>
          <w:bdr w:val="none" w:sz="0" w:space="0" w:color="auto" w:frame="1"/>
          <w:lang w:eastAsia="es-SV"/>
        </w:rPr>
        <w:lastRenderedPageBreak/>
        <w:drawing>
          <wp:inline distT="0" distB="0" distL="0" distR="0" wp14:anchorId="4A5378ED" wp14:editId="6DA8E018">
            <wp:extent cx="2981325" cy="79438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1325" cy="7943850"/>
                    </a:xfrm>
                    <a:prstGeom prst="rect">
                      <a:avLst/>
                    </a:prstGeom>
                    <a:noFill/>
                    <a:ln>
                      <a:noFill/>
                    </a:ln>
                  </pic:spPr>
                </pic:pic>
              </a:graphicData>
            </a:graphic>
          </wp:inline>
        </w:drawing>
      </w:r>
      <w:r w:rsidRPr="00FA439B">
        <w:rPr>
          <w:rFonts w:ascii="Calibri" w:eastAsia="Times New Roman" w:hAnsi="Calibri" w:cs="Calibri"/>
          <w:noProof/>
          <w:color w:val="000000"/>
          <w:bdr w:val="none" w:sz="0" w:space="0" w:color="auto" w:frame="1"/>
          <w:lang w:eastAsia="es-SV"/>
        </w:rPr>
        <w:lastRenderedPageBreak/>
        <w:drawing>
          <wp:inline distT="0" distB="0" distL="0" distR="0" wp14:anchorId="7F5304C5" wp14:editId="73156E55">
            <wp:extent cx="3295650" cy="76866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5650" cy="7686675"/>
                    </a:xfrm>
                    <a:prstGeom prst="rect">
                      <a:avLst/>
                    </a:prstGeom>
                    <a:noFill/>
                    <a:ln>
                      <a:noFill/>
                    </a:ln>
                  </pic:spPr>
                </pic:pic>
              </a:graphicData>
            </a:graphic>
          </wp:inline>
        </w:drawing>
      </w:r>
      <w:r w:rsidRPr="00FA439B">
        <w:rPr>
          <w:rFonts w:ascii="Calibri" w:eastAsia="Times New Roman" w:hAnsi="Calibri" w:cs="Calibri"/>
          <w:noProof/>
          <w:color w:val="000000"/>
          <w:bdr w:val="none" w:sz="0" w:space="0" w:color="auto" w:frame="1"/>
          <w:lang w:eastAsia="es-SV"/>
        </w:rPr>
        <w:lastRenderedPageBreak/>
        <w:drawing>
          <wp:inline distT="0" distB="0" distL="0" distR="0" wp14:anchorId="2EEAF041" wp14:editId="09D186D4">
            <wp:extent cx="4105275" cy="618172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5275" cy="6181725"/>
                    </a:xfrm>
                    <a:prstGeom prst="rect">
                      <a:avLst/>
                    </a:prstGeom>
                    <a:noFill/>
                    <a:ln>
                      <a:noFill/>
                    </a:ln>
                  </pic:spPr>
                </pic:pic>
              </a:graphicData>
            </a:graphic>
          </wp:inline>
        </w:drawing>
      </w:r>
    </w:p>
    <w:p w14:paraId="7FF4DE67" w14:textId="77777777" w:rsidR="00FA439B" w:rsidRPr="00FA439B" w:rsidRDefault="00FA439B" w:rsidP="00FA439B">
      <w:pPr>
        <w:spacing w:after="240" w:line="240" w:lineRule="auto"/>
        <w:rPr>
          <w:rFonts w:ascii="Times New Roman" w:eastAsia="Times New Roman" w:hAnsi="Times New Roman" w:cs="Times New Roman"/>
          <w:sz w:val="24"/>
          <w:szCs w:val="24"/>
          <w:lang w:eastAsia="es-SV"/>
        </w:rPr>
      </w:pPr>
      <w:r w:rsidRPr="00FA439B">
        <w:rPr>
          <w:rFonts w:ascii="Times New Roman" w:eastAsia="Times New Roman" w:hAnsi="Times New Roman" w:cs="Times New Roman"/>
          <w:sz w:val="24"/>
          <w:szCs w:val="24"/>
          <w:lang w:eastAsia="es-SV"/>
        </w:rPr>
        <w:br/>
      </w:r>
      <w:r w:rsidRPr="00FA439B">
        <w:rPr>
          <w:rFonts w:ascii="Times New Roman" w:eastAsia="Times New Roman" w:hAnsi="Times New Roman" w:cs="Times New Roman"/>
          <w:sz w:val="24"/>
          <w:szCs w:val="24"/>
          <w:lang w:eastAsia="es-SV"/>
        </w:rPr>
        <w:br/>
      </w:r>
      <w:r w:rsidRPr="00FA439B">
        <w:rPr>
          <w:rFonts w:ascii="Times New Roman" w:eastAsia="Times New Roman" w:hAnsi="Times New Roman" w:cs="Times New Roman"/>
          <w:sz w:val="24"/>
          <w:szCs w:val="24"/>
          <w:lang w:eastAsia="es-SV"/>
        </w:rPr>
        <w:br/>
      </w:r>
      <w:r w:rsidRPr="00FA439B">
        <w:rPr>
          <w:rFonts w:ascii="Times New Roman" w:eastAsia="Times New Roman" w:hAnsi="Times New Roman" w:cs="Times New Roman"/>
          <w:sz w:val="24"/>
          <w:szCs w:val="24"/>
          <w:lang w:eastAsia="es-SV"/>
        </w:rPr>
        <w:br/>
      </w:r>
      <w:r w:rsidRPr="00FA439B">
        <w:rPr>
          <w:rFonts w:ascii="Times New Roman" w:eastAsia="Times New Roman" w:hAnsi="Times New Roman" w:cs="Times New Roman"/>
          <w:sz w:val="24"/>
          <w:szCs w:val="24"/>
          <w:lang w:eastAsia="es-SV"/>
        </w:rPr>
        <w:br/>
      </w:r>
    </w:p>
    <w:p w14:paraId="007590DB" w14:textId="77777777" w:rsidR="00E25EC4" w:rsidRDefault="00E25EC4">
      <w:pPr>
        <w:rPr>
          <w:rFonts w:ascii="Calibri" w:eastAsia="Times New Roman" w:hAnsi="Calibri" w:cs="Calibri"/>
          <w:color w:val="000000"/>
          <w:lang w:eastAsia="es-SV"/>
        </w:rPr>
      </w:pPr>
      <w:r>
        <w:rPr>
          <w:rFonts w:ascii="Calibri" w:eastAsia="Times New Roman" w:hAnsi="Calibri" w:cs="Calibri"/>
          <w:color w:val="000000"/>
          <w:lang w:eastAsia="es-SV"/>
        </w:rPr>
        <w:br w:type="page"/>
      </w:r>
    </w:p>
    <w:p w14:paraId="70051F49" w14:textId="5AA17E42" w:rsidR="00FA439B" w:rsidRPr="00FA439B" w:rsidRDefault="00FA439B" w:rsidP="00FA439B">
      <w:pPr>
        <w:spacing w:line="240" w:lineRule="auto"/>
        <w:rPr>
          <w:rFonts w:ascii="Times New Roman" w:eastAsia="Times New Roman" w:hAnsi="Times New Roman" w:cs="Times New Roman"/>
          <w:sz w:val="24"/>
          <w:szCs w:val="24"/>
          <w:lang w:eastAsia="es-SV"/>
        </w:rPr>
      </w:pPr>
      <w:r w:rsidRPr="00FA439B">
        <w:rPr>
          <w:rFonts w:ascii="Calibri" w:eastAsia="Times New Roman" w:hAnsi="Calibri" w:cs="Calibri"/>
          <w:color w:val="000000"/>
          <w:lang w:eastAsia="es-SV"/>
        </w:rPr>
        <w:lastRenderedPageBreak/>
        <w:t>Resultados de ejemplo obtenidos:</w:t>
      </w:r>
    </w:p>
    <w:p w14:paraId="0F8E15C1" w14:textId="632A36D1" w:rsidR="00FA439B" w:rsidRPr="00FA439B" w:rsidRDefault="00FA439B" w:rsidP="00FA439B">
      <w:pPr>
        <w:spacing w:line="240" w:lineRule="auto"/>
        <w:rPr>
          <w:rFonts w:ascii="Times New Roman" w:eastAsia="Times New Roman" w:hAnsi="Times New Roman" w:cs="Times New Roman"/>
          <w:sz w:val="24"/>
          <w:szCs w:val="24"/>
          <w:lang w:eastAsia="es-SV"/>
        </w:rPr>
      </w:pPr>
      <w:r w:rsidRPr="00FA439B">
        <w:rPr>
          <w:rFonts w:ascii="Calibri" w:eastAsia="Times New Roman" w:hAnsi="Calibri" w:cs="Calibri"/>
          <w:noProof/>
          <w:color w:val="000000"/>
          <w:bdr w:val="none" w:sz="0" w:space="0" w:color="auto" w:frame="1"/>
          <w:lang w:eastAsia="es-SV"/>
        </w:rPr>
        <w:drawing>
          <wp:inline distT="0" distB="0" distL="0" distR="0" wp14:anchorId="060FBCAB" wp14:editId="2B226FDD">
            <wp:extent cx="5610225" cy="60864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0225" cy="6086475"/>
                    </a:xfrm>
                    <a:prstGeom prst="rect">
                      <a:avLst/>
                    </a:prstGeom>
                    <a:noFill/>
                    <a:ln>
                      <a:noFill/>
                    </a:ln>
                  </pic:spPr>
                </pic:pic>
              </a:graphicData>
            </a:graphic>
          </wp:inline>
        </w:drawing>
      </w:r>
    </w:p>
    <w:p w14:paraId="58E545AF" w14:textId="64451466" w:rsidR="00FA439B" w:rsidRPr="00FA439B" w:rsidRDefault="00FA439B" w:rsidP="00FA439B">
      <w:pPr>
        <w:spacing w:line="240" w:lineRule="auto"/>
        <w:rPr>
          <w:rFonts w:ascii="Times New Roman" w:eastAsia="Times New Roman" w:hAnsi="Times New Roman" w:cs="Times New Roman"/>
          <w:sz w:val="24"/>
          <w:szCs w:val="24"/>
          <w:lang w:eastAsia="es-SV"/>
        </w:rPr>
      </w:pPr>
      <w:r w:rsidRPr="00FA439B">
        <w:rPr>
          <w:rFonts w:ascii="Calibri" w:eastAsia="Times New Roman" w:hAnsi="Calibri" w:cs="Calibri"/>
          <w:noProof/>
          <w:color w:val="000000"/>
          <w:bdr w:val="none" w:sz="0" w:space="0" w:color="auto" w:frame="1"/>
          <w:lang w:eastAsia="es-SV"/>
        </w:rPr>
        <w:lastRenderedPageBreak/>
        <w:drawing>
          <wp:inline distT="0" distB="0" distL="0" distR="0" wp14:anchorId="24C59170" wp14:editId="10994DA9">
            <wp:extent cx="5610225" cy="75438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0225" cy="7543800"/>
                    </a:xfrm>
                    <a:prstGeom prst="rect">
                      <a:avLst/>
                    </a:prstGeom>
                    <a:noFill/>
                    <a:ln>
                      <a:noFill/>
                    </a:ln>
                  </pic:spPr>
                </pic:pic>
              </a:graphicData>
            </a:graphic>
          </wp:inline>
        </w:drawing>
      </w:r>
    </w:p>
    <w:p w14:paraId="6EAF29BB" w14:textId="4E27CB2E" w:rsidR="00FA439B" w:rsidRPr="00FA439B" w:rsidRDefault="00FA439B" w:rsidP="00FA439B">
      <w:pPr>
        <w:spacing w:line="240" w:lineRule="auto"/>
        <w:rPr>
          <w:rFonts w:ascii="Times New Roman" w:eastAsia="Times New Roman" w:hAnsi="Times New Roman" w:cs="Times New Roman"/>
          <w:sz w:val="24"/>
          <w:szCs w:val="24"/>
          <w:lang w:eastAsia="es-SV"/>
        </w:rPr>
      </w:pPr>
      <w:r w:rsidRPr="00FA439B">
        <w:rPr>
          <w:rFonts w:ascii="Calibri" w:eastAsia="Times New Roman" w:hAnsi="Calibri" w:cs="Calibri"/>
          <w:b/>
          <w:bCs/>
          <w:noProof/>
          <w:color w:val="000000"/>
          <w:bdr w:val="none" w:sz="0" w:space="0" w:color="auto" w:frame="1"/>
          <w:lang w:eastAsia="es-SV"/>
        </w:rPr>
        <w:lastRenderedPageBreak/>
        <w:drawing>
          <wp:inline distT="0" distB="0" distL="0" distR="0" wp14:anchorId="4A693AB2" wp14:editId="6F4F3EC4">
            <wp:extent cx="5610225" cy="762000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0225" cy="7620000"/>
                    </a:xfrm>
                    <a:prstGeom prst="rect">
                      <a:avLst/>
                    </a:prstGeom>
                    <a:noFill/>
                    <a:ln>
                      <a:noFill/>
                    </a:ln>
                  </pic:spPr>
                </pic:pic>
              </a:graphicData>
            </a:graphic>
          </wp:inline>
        </w:drawing>
      </w:r>
    </w:p>
    <w:p w14:paraId="50E0DEFF" w14:textId="4698F8DB" w:rsidR="00FA439B" w:rsidRPr="00FA439B" w:rsidRDefault="00FA439B" w:rsidP="00FA439B">
      <w:pPr>
        <w:spacing w:line="240" w:lineRule="auto"/>
        <w:rPr>
          <w:rFonts w:ascii="Times New Roman" w:eastAsia="Times New Roman" w:hAnsi="Times New Roman" w:cs="Times New Roman"/>
          <w:sz w:val="24"/>
          <w:szCs w:val="24"/>
          <w:lang w:eastAsia="es-SV"/>
        </w:rPr>
      </w:pPr>
      <w:r w:rsidRPr="00FA439B">
        <w:rPr>
          <w:rFonts w:ascii="Calibri" w:eastAsia="Times New Roman" w:hAnsi="Calibri" w:cs="Calibri"/>
          <w:b/>
          <w:bCs/>
          <w:noProof/>
          <w:color w:val="000000"/>
          <w:bdr w:val="none" w:sz="0" w:space="0" w:color="auto" w:frame="1"/>
          <w:lang w:eastAsia="es-SV"/>
        </w:rPr>
        <w:lastRenderedPageBreak/>
        <w:drawing>
          <wp:inline distT="0" distB="0" distL="0" distR="0" wp14:anchorId="41FDA3AB" wp14:editId="3D9A1196">
            <wp:extent cx="5610225" cy="78486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0225" cy="7848600"/>
                    </a:xfrm>
                    <a:prstGeom prst="rect">
                      <a:avLst/>
                    </a:prstGeom>
                    <a:noFill/>
                    <a:ln>
                      <a:noFill/>
                    </a:ln>
                  </pic:spPr>
                </pic:pic>
              </a:graphicData>
            </a:graphic>
          </wp:inline>
        </w:drawing>
      </w:r>
    </w:p>
    <w:p w14:paraId="5DD7C469" w14:textId="77777777" w:rsidR="00FA439B" w:rsidRPr="00FA439B" w:rsidRDefault="00FA439B" w:rsidP="00FA439B">
      <w:pPr>
        <w:spacing w:after="0" w:line="240" w:lineRule="auto"/>
        <w:rPr>
          <w:rFonts w:ascii="Times New Roman" w:eastAsia="Times New Roman" w:hAnsi="Times New Roman" w:cs="Times New Roman"/>
          <w:sz w:val="24"/>
          <w:szCs w:val="24"/>
          <w:lang w:eastAsia="es-SV"/>
        </w:rPr>
      </w:pPr>
    </w:p>
    <w:p w14:paraId="3996DFF0" w14:textId="77777777" w:rsidR="00FA439B" w:rsidRPr="00FA439B" w:rsidRDefault="00FA439B" w:rsidP="00FA439B">
      <w:pPr>
        <w:spacing w:line="240" w:lineRule="auto"/>
        <w:rPr>
          <w:rFonts w:ascii="Times New Roman" w:eastAsia="Times New Roman" w:hAnsi="Times New Roman" w:cs="Times New Roman"/>
          <w:sz w:val="24"/>
          <w:szCs w:val="24"/>
          <w:lang w:eastAsia="es-SV"/>
        </w:rPr>
      </w:pPr>
      <w:r w:rsidRPr="00FA439B">
        <w:rPr>
          <w:rFonts w:ascii="Calibri" w:eastAsia="Times New Roman" w:hAnsi="Calibri" w:cs="Calibri"/>
          <w:color w:val="000000"/>
          <w:lang w:eastAsia="es-SV"/>
        </w:rPr>
        <w:lastRenderedPageBreak/>
        <w:t>En base a los resultados de ejemplo obtenidos, podemos concluir de la prueba piloto que se tiene una aceptación mayoritaria del sistema, por lo cual es posible proceder a la implementación.</w:t>
      </w:r>
    </w:p>
    <w:p w14:paraId="60167FAB" w14:textId="77777777" w:rsidR="006B4170" w:rsidRDefault="006B4170"/>
    <w:sectPr w:rsidR="006B4170" w:rsidSect="00FA439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5A144" w14:textId="77777777" w:rsidR="00D53916" w:rsidRDefault="00D53916" w:rsidP="00FA439B">
      <w:pPr>
        <w:spacing w:after="0" w:line="240" w:lineRule="auto"/>
      </w:pPr>
      <w:r>
        <w:separator/>
      </w:r>
    </w:p>
  </w:endnote>
  <w:endnote w:type="continuationSeparator" w:id="0">
    <w:p w14:paraId="7D6CE4F4" w14:textId="77777777" w:rsidR="00D53916" w:rsidRDefault="00D53916" w:rsidP="00FA4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6985237"/>
      <w:docPartObj>
        <w:docPartGallery w:val="Page Numbers (Bottom of Page)"/>
        <w:docPartUnique/>
      </w:docPartObj>
    </w:sdtPr>
    <w:sdtContent>
      <w:p w14:paraId="3018EA7A" w14:textId="31797397" w:rsidR="0032054D" w:rsidRDefault="0032054D">
        <w:pPr>
          <w:pStyle w:val="Piedepgina"/>
          <w:jc w:val="right"/>
        </w:pPr>
        <w:r>
          <w:fldChar w:fldCharType="begin"/>
        </w:r>
        <w:r>
          <w:instrText>PAGE   \* MERGEFORMAT</w:instrText>
        </w:r>
        <w:r>
          <w:fldChar w:fldCharType="separate"/>
        </w:r>
        <w:r>
          <w:rPr>
            <w:lang w:val="es-ES"/>
          </w:rPr>
          <w:t>2</w:t>
        </w:r>
        <w:r>
          <w:fldChar w:fldCharType="end"/>
        </w:r>
      </w:p>
    </w:sdtContent>
  </w:sdt>
  <w:p w14:paraId="3FD8804A" w14:textId="77777777" w:rsidR="0032054D" w:rsidRDefault="003205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3E3D4" w14:textId="77777777" w:rsidR="00D53916" w:rsidRDefault="00D53916" w:rsidP="00FA439B">
      <w:pPr>
        <w:spacing w:after="0" w:line="240" w:lineRule="auto"/>
      </w:pPr>
      <w:r>
        <w:separator/>
      </w:r>
    </w:p>
  </w:footnote>
  <w:footnote w:type="continuationSeparator" w:id="0">
    <w:p w14:paraId="7ECDEE2F" w14:textId="77777777" w:rsidR="00D53916" w:rsidRDefault="00D53916" w:rsidP="00FA4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B940F9"/>
    <w:multiLevelType w:val="hybridMultilevel"/>
    <w:tmpl w:val="A7DAC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50F0538"/>
    <w:multiLevelType w:val="hybridMultilevel"/>
    <w:tmpl w:val="A7DAC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71362BB"/>
    <w:multiLevelType w:val="hybridMultilevel"/>
    <w:tmpl w:val="D064228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4F6B021F"/>
    <w:multiLevelType w:val="multilevel"/>
    <w:tmpl w:val="1834D8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A24C7"/>
    <w:multiLevelType w:val="multilevel"/>
    <w:tmpl w:val="55B4578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87ADE"/>
    <w:multiLevelType w:val="hybridMultilevel"/>
    <w:tmpl w:val="423A2220"/>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731E1D1B"/>
    <w:multiLevelType w:val="hybridMultilevel"/>
    <w:tmpl w:val="A7DAC8BC"/>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7CBF73D4"/>
    <w:multiLevelType w:val="hybridMultilevel"/>
    <w:tmpl w:val="A7DAC8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87892374">
    <w:abstractNumId w:val="6"/>
  </w:num>
  <w:num w:numId="2" w16cid:durableId="2064400671">
    <w:abstractNumId w:val="5"/>
  </w:num>
  <w:num w:numId="3" w16cid:durableId="360590904">
    <w:abstractNumId w:val="2"/>
  </w:num>
  <w:num w:numId="4" w16cid:durableId="1105034898">
    <w:abstractNumId w:val="0"/>
  </w:num>
  <w:num w:numId="5" w16cid:durableId="1933050750">
    <w:abstractNumId w:val="1"/>
  </w:num>
  <w:num w:numId="6" w16cid:durableId="1777481060">
    <w:abstractNumId w:val="7"/>
  </w:num>
  <w:num w:numId="7" w16cid:durableId="1112554772">
    <w:abstractNumId w:val="3"/>
  </w:num>
  <w:num w:numId="8" w16cid:durableId="16931909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70"/>
    <w:rsid w:val="0005242A"/>
    <w:rsid w:val="00057F78"/>
    <w:rsid w:val="001A143E"/>
    <w:rsid w:val="0024749E"/>
    <w:rsid w:val="00303B50"/>
    <w:rsid w:val="0032054D"/>
    <w:rsid w:val="00370794"/>
    <w:rsid w:val="003D7354"/>
    <w:rsid w:val="00426EEE"/>
    <w:rsid w:val="005171D9"/>
    <w:rsid w:val="005351B5"/>
    <w:rsid w:val="005B0986"/>
    <w:rsid w:val="005B2244"/>
    <w:rsid w:val="006B4170"/>
    <w:rsid w:val="0086153D"/>
    <w:rsid w:val="00970824"/>
    <w:rsid w:val="009C4BC2"/>
    <w:rsid w:val="009F131E"/>
    <w:rsid w:val="00A82637"/>
    <w:rsid w:val="00AE7AE1"/>
    <w:rsid w:val="00C35318"/>
    <w:rsid w:val="00CC1021"/>
    <w:rsid w:val="00CF2EDB"/>
    <w:rsid w:val="00D53916"/>
    <w:rsid w:val="00D82123"/>
    <w:rsid w:val="00D87E1F"/>
    <w:rsid w:val="00E0178F"/>
    <w:rsid w:val="00E25EC4"/>
    <w:rsid w:val="00E470E5"/>
    <w:rsid w:val="00E73002"/>
    <w:rsid w:val="00F62AC6"/>
    <w:rsid w:val="00FA439B"/>
    <w:rsid w:val="00FA46F8"/>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006B5"/>
  <w15:chartTrackingRefBased/>
  <w15:docId w15:val="{52C99293-D57A-45F2-B7C3-73D02C1C6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D82123"/>
    <w:pPr>
      <w:keepNext/>
      <w:spacing w:before="120" w:after="120" w:line="240" w:lineRule="auto"/>
      <w:jc w:val="center"/>
      <w:outlineLvl w:val="0"/>
    </w:pPr>
    <w:rPr>
      <w:rFonts w:ascii="Arial" w:eastAsia="Times New Roman" w:hAnsi="Arial" w:cs="Times New Roman"/>
      <w:bCs/>
      <w:color w:val="4472C4" w:themeColor="accent1"/>
      <w:sz w:val="32"/>
      <w:szCs w:val="24"/>
      <w:lang w:val="es-ES" w:eastAsia="es-ES"/>
    </w:rPr>
  </w:style>
  <w:style w:type="paragraph" w:styleId="Ttulo2">
    <w:name w:val="heading 2"/>
    <w:basedOn w:val="Normal"/>
    <w:next w:val="Normal"/>
    <w:link w:val="Ttulo2Car"/>
    <w:uiPriority w:val="9"/>
    <w:unhideWhenUsed/>
    <w:qFormat/>
    <w:rsid w:val="00D821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82123"/>
    <w:rPr>
      <w:rFonts w:ascii="Arial" w:eastAsia="Times New Roman" w:hAnsi="Arial" w:cs="Times New Roman"/>
      <w:bCs/>
      <w:color w:val="4472C4" w:themeColor="accent1"/>
      <w:sz w:val="32"/>
      <w:szCs w:val="24"/>
      <w:lang w:val="es-ES" w:eastAsia="es-ES"/>
    </w:rPr>
  </w:style>
  <w:style w:type="paragraph" w:styleId="Prrafodelista">
    <w:name w:val="List Paragraph"/>
    <w:basedOn w:val="Normal"/>
    <w:uiPriority w:val="34"/>
    <w:qFormat/>
    <w:rsid w:val="0024749E"/>
    <w:pPr>
      <w:ind w:left="720"/>
      <w:contextualSpacing/>
    </w:pPr>
  </w:style>
  <w:style w:type="paragraph" w:customStyle="1" w:styleId="Estilodetabla2">
    <w:name w:val="Estilo de tabla 2"/>
    <w:rsid w:val="00057F78"/>
    <w:pPr>
      <w:pBdr>
        <w:top w:val="nil"/>
        <w:left w:val="nil"/>
        <w:bottom w:val="nil"/>
        <w:right w:val="nil"/>
        <w:between w:val="nil"/>
        <w:bar w:val="nil"/>
      </w:pBdr>
      <w:spacing w:after="0" w:line="240" w:lineRule="auto"/>
    </w:pPr>
    <w:rPr>
      <w:rFonts w:ascii="Helvetica Neue" w:eastAsia="Arial Unicode MS" w:hAnsi="Helvetica Neue" w:cs="Arial Unicode MS"/>
      <w:color w:val="000000"/>
      <w:sz w:val="20"/>
      <w:szCs w:val="20"/>
      <w:bdr w:val="nil"/>
      <w:lang w:val="es-ES_tradnl" w:eastAsia="es-SV"/>
      <w14:textOutline w14:w="0" w14:cap="flat" w14:cmpd="sng" w14:algn="ctr">
        <w14:noFill/>
        <w14:prstDash w14:val="solid"/>
        <w14:bevel/>
      </w14:textOutline>
    </w:rPr>
  </w:style>
  <w:style w:type="paragraph" w:styleId="Encabezado">
    <w:name w:val="header"/>
    <w:basedOn w:val="Normal"/>
    <w:link w:val="EncabezadoCar"/>
    <w:uiPriority w:val="99"/>
    <w:unhideWhenUsed/>
    <w:rsid w:val="00FA43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A439B"/>
  </w:style>
  <w:style w:type="paragraph" w:styleId="Piedepgina">
    <w:name w:val="footer"/>
    <w:basedOn w:val="Normal"/>
    <w:link w:val="PiedepginaCar"/>
    <w:uiPriority w:val="99"/>
    <w:unhideWhenUsed/>
    <w:rsid w:val="00FA43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A439B"/>
  </w:style>
  <w:style w:type="paragraph" w:customStyle="1" w:styleId="paragraph">
    <w:name w:val="paragraph"/>
    <w:basedOn w:val="Normal"/>
    <w:rsid w:val="00FA439B"/>
    <w:pPr>
      <w:spacing w:before="100" w:beforeAutospacing="1" w:after="100" w:afterAutospacing="1" w:line="240" w:lineRule="auto"/>
    </w:pPr>
    <w:rPr>
      <w:rFonts w:ascii="Times New Roman" w:eastAsia="Times New Roman" w:hAnsi="Times New Roman" w:cs="Times New Roman"/>
      <w:sz w:val="24"/>
      <w:szCs w:val="24"/>
      <w:lang w:eastAsia="es-SV"/>
    </w:rPr>
  </w:style>
  <w:style w:type="character" w:customStyle="1" w:styleId="normaltextrun">
    <w:name w:val="normaltextrun"/>
    <w:basedOn w:val="Fuentedeprrafopredeter"/>
    <w:rsid w:val="00FA439B"/>
  </w:style>
  <w:style w:type="character" w:customStyle="1" w:styleId="eop">
    <w:name w:val="eop"/>
    <w:basedOn w:val="Fuentedeprrafopredeter"/>
    <w:rsid w:val="00FA439B"/>
  </w:style>
  <w:style w:type="paragraph" w:styleId="NormalWeb">
    <w:name w:val="Normal (Web)"/>
    <w:basedOn w:val="Normal"/>
    <w:uiPriority w:val="99"/>
    <w:semiHidden/>
    <w:unhideWhenUsed/>
    <w:rsid w:val="00FA439B"/>
    <w:pPr>
      <w:spacing w:before="100" w:beforeAutospacing="1" w:after="100" w:afterAutospacing="1" w:line="240" w:lineRule="auto"/>
    </w:pPr>
    <w:rPr>
      <w:rFonts w:ascii="Times New Roman" w:eastAsia="Times New Roman" w:hAnsi="Times New Roman" w:cs="Times New Roman"/>
      <w:sz w:val="24"/>
      <w:szCs w:val="24"/>
      <w:lang w:eastAsia="es-SV"/>
    </w:rPr>
  </w:style>
  <w:style w:type="paragraph" w:styleId="TtuloTDC">
    <w:name w:val="TOC Heading"/>
    <w:basedOn w:val="Ttulo1"/>
    <w:next w:val="Normal"/>
    <w:uiPriority w:val="39"/>
    <w:unhideWhenUsed/>
    <w:qFormat/>
    <w:rsid w:val="005351B5"/>
    <w:pPr>
      <w:keepLines/>
      <w:spacing w:before="240" w:after="0" w:line="259" w:lineRule="auto"/>
      <w:jc w:val="left"/>
      <w:outlineLvl w:val="9"/>
    </w:pPr>
    <w:rPr>
      <w:rFonts w:asciiTheme="majorHAnsi" w:eastAsiaTheme="majorEastAsia" w:hAnsiTheme="majorHAnsi" w:cstheme="majorBidi"/>
      <w:b/>
      <w:bCs w:val="0"/>
      <w:color w:val="2F5496" w:themeColor="accent1" w:themeShade="BF"/>
      <w:szCs w:val="32"/>
      <w:lang w:val="es-SV" w:eastAsia="es-SV"/>
    </w:rPr>
  </w:style>
  <w:style w:type="paragraph" w:styleId="TDC1">
    <w:name w:val="toc 1"/>
    <w:basedOn w:val="Normal"/>
    <w:next w:val="Normal"/>
    <w:autoRedefine/>
    <w:uiPriority w:val="39"/>
    <w:unhideWhenUsed/>
    <w:rsid w:val="005351B5"/>
    <w:pPr>
      <w:spacing w:after="100"/>
    </w:pPr>
  </w:style>
  <w:style w:type="character" w:styleId="Hipervnculo">
    <w:name w:val="Hyperlink"/>
    <w:basedOn w:val="Fuentedeprrafopredeter"/>
    <w:uiPriority w:val="99"/>
    <w:unhideWhenUsed/>
    <w:rsid w:val="005351B5"/>
    <w:rPr>
      <w:color w:val="0563C1" w:themeColor="hyperlink"/>
      <w:u w:val="single"/>
    </w:rPr>
  </w:style>
  <w:style w:type="character" w:customStyle="1" w:styleId="Ttulo2Car">
    <w:name w:val="Título 2 Car"/>
    <w:basedOn w:val="Fuentedeprrafopredeter"/>
    <w:link w:val="Ttulo2"/>
    <w:uiPriority w:val="9"/>
    <w:rsid w:val="00D82123"/>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D8212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7262648">
      <w:bodyDiv w:val="1"/>
      <w:marLeft w:val="0"/>
      <w:marRight w:val="0"/>
      <w:marTop w:val="0"/>
      <w:marBottom w:val="0"/>
      <w:divBdr>
        <w:top w:val="none" w:sz="0" w:space="0" w:color="auto"/>
        <w:left w:val="none" w:sz="0" w:space="0" w:color="auto"/>
        <w:bottom w:val="none" w:sz="0" w:space="0" w:color="auto"/>
        <w:right w:val="none" w:sz="0" w:space="0" w:color="auto"/>
      </w:divBdr>
      <w:divsChild>
        <w:div w:id="1855654035">
          <w:marLeft w:val="0"/>
          <w:marRight w:val="0"/>
          <w:marTop w:val="0"/>
          <w:marBottom w:val="0"/>
          <w:divBdr>
            <w:top w:val="none" w:sz="0" w:space="0" w:color="auto"/>
            <w:left w:val="none" w:sz="0" w:space="0" w:color="auto"/>
            <w:bottom w:val="none" w:sz="0" w:space="0" w:color="auto"/>
            <w:right w:val="none" w:sz="0" w:space="0" w:color="auto"/>
          </w:divBdr>
        </w:div>
        <w:div w:id="1759251690">
          <w:marLeft w:val="0"/>
          <w:marRight w:val="0"/>
          <w:marTop w:val="0"/>
          <w:marBottom w:val="0"/>
          <w:divBdr>
            <w:top w:val="none" w:sz="0" w:space="0" w:color="auto"/>
            <w:left w:val="none" w:sz="0" w:space="0" w:color="auto"/>
            <w:bottom w:val="none" w:sz="0" w:space="0" w:color="auto"/>
            <w:right w:val="none" w:sz="0" w:space="0" w:color="auto"/>
          </w:divBdr>
        </w:div>
        <w:div w:id="2073891381">
          <w:marLeft w:val="0"/>
          <w:marRight w:val="0"/>
          <w:marTop w:val="0"/>
          <w:marBottom w:val="0"/>
          <w:divBdr>
            <w:top w:val="none" w:sz="0" w:space="0" w:color="auto"/>
            <w:left w:val="none" w:sz="0" w:space="0" w:color="auto"/>
            <w:bottom w:val="none" w:sz="0" w:space="0" w:color="auto"/>
            <w:right w:val="none" w:sz="0" w:space="0" w:color="auto"/>
          </w:divBdr>
        </w:div>
        <w:div w:id="2009475592">
          <w:marLeft w:val="0"/>
          <w:marRight w:val="0"/>
          <w:marTop w:val="0"/>
          <w:marBottom w:val="0"/>
          <w:divBdr>
            <w:top w:val="none" w:sz="0" w:space="0" w:color="auto"/>
            <w:left w:val="none" w:sz="0" w:space="0" w:color="auto"/>
            <w:bottom w:val="none" w:sz="0" w:space="0" w:color="auto"/>
            <w:right w:val="none" w:sz="0" w:space="0" w:color="auto"/>
          </w:divBdr>
        </w:div>
        <w:div w:id="390227140">
          <w:marLeft w:val="0"/>
          <w:marRight w:val="0"/>
          <w:marTop w:val="0"/>
          <w:marBottom w:val="0"/>
          <w:divBdr>
            <w:top w:val="none" w:sz="0" w:space="0" w:color="auto"/>
            <w:left w:val="none" w:sz="0" w:space="0" w:color="auto"/>
            <w:bottom w:val="none" w:sz="0" w:space="0" w:color="auto"/>
            <w:right w:val="none" w:sz="0" w:space="0" w:color="auto"/>
          </w:divBdr>
        </w:div>
        <w:div w:id="1791900876">
          <w:marLeft w:val="0"/>
          <w:marRight w:val="0"/>
          <w:marTop w:val="0"/>
          <w:marBottom w:val="0"/>
          <w:divBdr>
            <w:top w:val="none" w:sz="0" w:space="0" w:color="auto"/>
            <w:left w:val="none" w:sz="0" w:space="0" w:color="auto"/>
            <w:bottom w:val="none" w:sz="0" w:space="0" w:color="auto"/>
            <w:right w:val="none" w:sz="0" w:space="0" w:color="auto"/>
          </w:divBdr>
        </w:div>
        <w:div w:id="1802767301">
          <w:marLeft w:val="0"/>
          <w:marRight w:val="0"/>
          <w:marTop w:val="0"/>
          <w:marBottom w:val="0"/>
          <w:divBdr>
            <w:top w:val="none" w:sz="0" w:space="0" w:color="auto"/>
            <w:left w:val="none" w:sz="0" w:space="0" w:color="auto"/>
            <w:bottom w:val="none" w:sz="0" w:space="0" w:color="auto"/>
            <w:right w:val="none" w:sz="0" w:space="0" w:color="auto"/>
          </w:divBdr>
        </w:div>
        <w:div w:id="523904872">
          <w:marLeft w:val="0"/>
          <w:marRight w:val="0"/>
          <w:marTop w:val="0"/>
          <w:marBottom w:val="0"/>
          <w:divBdr>
            <w:top w:val="none" w:sz="0" w:space="0" w:color="auto"/>
            <w:left w:val="none" w:sz="0" w:space="0" w:color="auto"/>
            <w:bottom w:val="none" w:sz="0" w:space="0" w:color="auto"/>
            <w:right w:val="none" w:sz="0" w:space="0" w:color="auto"/>
          </w:divBdr>
        </w:div>
        <w:div w:id="1295984317">
          <w:marLeft w:val="0"/>
          <w:marRight w:val="0"/>
          <w:marTop w:val="0"/>
          <w:marBottom w:val="0"/>
          <w:divBdr>
            <w:top w:val="none" w:sz="0" w:space="0" w:color="auto"/>
            <w:left w:val="none" w:sz="0" w:space="0" w:color="auto"/>
            <w:bottom w:val="none" w:sz="0" w:space="0" w:color="auto"/>
            <w:right w:val="none" w:sz="0" w:space="0" w:color="auto"/>
          </w:divBdr>
        </w:div>
        <w:div w:id="1136026111">
          <w:marLeft w:val="0"/>
          <w:marRight w:val="0"/>
          <w:marTop w:val="0"/>
          <w:marBottom w:val="0"/>
          <w:divBdr>
            <w:top w:val="none" w:sz="0" w:space="0" w:color="auto"/>
            <w:left w:val="none" w:sz="0" w:space="0" w:color="auto"/>
            <w:bottom w:val="none" w:sz="0" w:space="0" w:color="auto"/>
            <w:right w:val="none" w:sz="0" w:space="0" w:color="auto"/>
          </w:divBdr>
        </w:div>
        <w:div w:id="1195463397">
          <w:marLeft w:val="0"/>
          <w:marRight w:val="0"/>
          <w:marTop w:val="0"/>
          <w:marBottom w:val="0"/>
          <w:divBdr>
            <w:top w:val="none" w:sz="0" w:space="0" w:color="auto"/>
            <w:left w:val="none" w:sz="0" w:space="0" w:color="auto"/>
            <w:bottom w:val="none" w:sz="0" w:space="0" w:color="auto"/>
            <w:right w:val="none" w:sz="0" w:space="0" w:color="auto"/>
          </w:divBdr>
          <w:divsChild>
            <w:div w:id="274869086">
              <w:marLeft w:val="-75"/>
              <w:marRight w:val="0"/>
              <w:marTop w:val="30"/>
              <w:marBottom w:val="30"/>
              <w:divBdr>
                <w:top w:val="none" w:sz="0" w:space="0" w:color="auto"/>
                <w:left w:val="none" w:sz="0" w:space="0" w:color="auto"/>
                <w:bottom w:val="none" w:sz="0" w:space="0" w:color="auto"/>
                <w:right w:val="none" w:sz="0" w:space="0" w:color="auto"/>
              </w:divBdr>
              <w:divsChild>
                <w:div w:id="543753402">
                  <w:marLeft w:val="0"/>
                  <w:marRight w:val="0"/>
                  <w:marTop w:val="0"/>
                  <w:marBottom w:val="0"/>
                  <w:divBdr>
                    <w:top w:val="none" w:sz="0" w:space="0" w:color="auto"/>
                    <w:left w:val="none" w:sz="0" w:space="0" w:color="auto"/>
                    <w:bottom w:val="none" w:sz="0" w:space="0" w:color="auto"/>
                    <w:right w:val="none" w:sz="0" w:space="0" w:color="auto"/>
                  </w:divBdr>
                  <w:divsChild>
                    <w:div w:id="177277333">
                      <w:marLeft w:val="0"/>
                      <w:marRight w:val="0"/>
                      <w:marTop w:val="0"/>
                      <w:marBottom w:val="0"/>
                      <w:divBdr>
                        <w:top w:val="none" w:sz="0" w:space="0" w:color="auto"/>
                        <w:left w:val="none" w:sz="0" w:space="0" w:color="auto"/>
                        <w:bottom w:val="none" w:sz="0" w:space="0" w:color="auto"/>
                        <w:right w:val="none" w:sz="0" w:space="0" w:color="auto"/>
                      </w:divBdr>
                    </w:div>
                  </w:divsChild>
                </w:div>
                <w:div w:id="27806419">
                  <w:marLeft w:val="0"/>
                  <w:marRight w:val="0"/>
                  <w:marTop w:val="0"/>
                  <w:marBottom w:val="0"/>
                  <w:divBdr>
                    <w:top w:val="none" w:sz="0" w:space="0" w:color="auto"/>
                    <w:left w:val="none" w:sz="0" w:space="0" w:color="auto"/>
                    <w:bottom w:val="none" w:sz="0" w:space="0" w:color="auto"/>
                    <w:right w:val="none" w:sz="0" w:space="0" w:color="auto"/>
                  </w:divBdr>
                  <w:divsChild>
                    <w:div w:id="1705519794">
                      <w:marLeft w:val="0"/>
                      <w:marRight w:val="0"/>
                      <w:marTop w:val="0"/>
                      <w:marBottom w:val="0"/>
                      <w:divBdr>
                        <w:top w:val="none" w:sz="0" w:space="0" w:color="auto"/>
                        <w:left w:val="none" w:sz="0" w:space="0" w:color="auto"/>
                        <w:bottom w:val="none" w:sz="0" w:space="0" w:color="auto"/>
                        <w:right w:val="none" w:sz="0" w:space="0" w:color="auto"/>
                      </w:divBdr>
                    </w:div>
                  </w:divsChild>
                </w:div>
                <w:div w:id="368604081">
                  <w:marLeft w:val="0"/>
                  <w:marRight w:val="0"/>
                  <w:marTop w:val="0"/>
                  <w:marBottom w:val="0"/>
                  <w:divBdr>
                    <w:top w:val="none" w:sz="0" w:space="0" w:color="auto"/>
                    <w:left w:val="none" w:sz="0" w:space="0" w:color="auto"/>
                    <w:bottom w:val="none" w:sz="0" w:space="0" w:color="auto"/>
                    <w:right w:val="none" w:sz="0" w:space="0" w:color="auto"/>
                  </w:divBdr>
                  <w:divsChild>
                    <w:div w:id="235165059">
                      <w:marLeft w:val="0"/>
                      <w:marRight w:val="0"/>
                      <w:marTop w:val="0"/>
                      <w:marBottom w:val="0"/>
                      <w:divBdr>
                        <w:top w:val="none" w:sz="0" w:space="0" w:color="auto"/>
                        <w:left w:val="none" w:sz="0" w:space="0" w:color="auto"/>
                        <w:bottom w:val="none" w:sz="0" w:space="0" w:color="auto"/>
                        <w:right w:val="none" w:sz="0" w:space="0" w:color="auto"/>
                      </w:divBdr>
                    </w:div>
                  </w:divsChild>
                </w:div>
                <w:div w:id="568155174">
                  <w:marLeft w:val="0"/>
                  <w:marRight w:val="0"/>
                  <w:marTop w:val="0"/>
                  <w:marBottom w:val="0"/>
                  <w:divBdr>
                    <w:top w:val="none" w:sz="0" w:space="0" w:color="auto"/>
                    <w:left w:val="none" w:sz="0" w:space="0" w:color="auto"/>
                    <w:bottom w:val="none" w:sz="0" w:space="0" w:color="auto"/>
                    <w:right w:val="none" w:sz="0" w:space="0" w:color="auto"/>
                  </w:divBdr>
                  <w:divsChild>
                    <w:div w:id="75057118">
                      <w:marLeft w:val="0"/>
                      <w:marRight w:val="0"/>
                      <w:marTop w:val="0"/>
                      <w:marBottom w:val="0"/>
                      <w:divBdr>
                        <w:top w:val="none" w:sz="0" w:space="0" w:color="auto"/>
                        <w:left w:val="none" w:sz="0" w:space="0" w:color="auto"/>
                        <w:bottom w:val="none" w:sz="0" w:space="0" w:color="auto"/>
                        <w:right w:val="none" w:sz="0" w:space="0" w:color="auto"/>
                      </w:divBdr>
                    </w:div>
                  </w:divsChild>
                </w:div>
                <w:div w:id="772290133">
                  <w:marLeft w:val="0"/>
                  <w:marRight w:val="0"/>
                  <w:marTop w:val="0"/>
                  <w:marBottom w:val="0"/>
                  <w:divBdr>
                    <w:top w:val="none" w:sz="0" w:space="0" w:color="auto"/>
                    <w:left w:val="none" w:sz="0" w:space="0" w:color="auto"/>
                    <w:bottom w:val="none" w:sz="0" w:space="0" w:color="auto"/>
                    <w:right w:val="none" w:sz="0" w:space="0" w:color="auto"/>
                  </w:divBdr>
                  <w:divsChild>
                    <w:div w:id="1107041013">
                      <w:marLeft w:val="0"/>
                      <w:marRight w:val="0"/>
                      <w:marTop w:val="0"/>
                      <w:marBottom w:val="0"/>
                      <w:divBdr>
                        <w:top w:val="none" w:sz="0" w:space="0" w:color="auto"/>
                        <w:left w:val="none" w:sz="0" w:space="0" w:color="auto"/>
                        <w:bottom w:val="none" w:sz="0" w:space="0" w:color="auto"/>
                        <w:right w:val="none" w:sz="0" w:space="0" w:color="auto"/>
                      </w:divBdr>
                    </w:div>
                  </w:divsChild>
                </w:div>
                <w:div w:id="557135951">
                  <w:marLeft w:val="0"/>
                  <w:marRight w:val="0"/>
                  <w:marTop w:val="0"/>
                  <w:marBottom w:val="0"/>
                  <w:divBdr>
                    <w:top w:val="none" w:sz="0" w:space="0" w:color="auto"/>
                    <w:left w:val="none" w:sz="0" w:space="0" w:color="auto"/>
                    <w:bottom w:val="none" w:sz="0" w:space="0" w:color="auto"/>
                    <w:right w:val="none" w:sz="0" w:space="0" w:color="auto"/>
                  </w:divBdr>
                  <w:divsChild>
                    <w:div w:id="2064062393">
                      <w:marLeft w:val="0"/>
                      <w:marRight w:val="0"/>
                      <w:marTop w:val="0"/>
                      <w:marBottom w:val="0"/>
                      <w:divBdr>
                        <w:top w:val="none" w:sz="0" w:space="0" w:color="auto"/>
                        <w:left w:val="none" w:sz="0" w:space="0" w:color="auto"/>
                        <w:bottom w:val="none" w:sz="0" w:space="0" w:color="auto"/>
                        <w:right w:val="none" w:sz="0" w:space="0" w:color="auto"/>
                      </w:divBdr>
                    </w:div>
                  </w:divsChild>
                </w:div>
                <w:div w:id="887297882">
                  <w:marLeft w:val="0"/>
                  <w:marRight w:val="0"/>
                  <w:marTop w:val="0"/>
                  <w:marBottom w:val="0"/>
                  <w:divBdr>
                    <w:top w:val="none" w:sz="0" w:space="0" w:color="auto"/>
                    <w:left w:val="none" w:sz="0" w:space="0" w:color="auto"/>
                    <w:bottom w:val="none" w:sz="0" w:space="0" w:color="auto"/>
                    <w:right w:val="none" w:sz="0" w:space="0" w:color="auto"/>
                  </w:divBdr>
                  <w:divsChild>
                    <w:div w:id="1175002108">
                      <w:marLeft w:val="0"/>
                      <w:marRight w:val="0"/>
                      <w:marTop w:val="0"/>
                      <w:marBottom w:val="0"/>
                      <w:divBdr>
                        <w:top w:val="none" w:sz="0" w:space="0" w:color="auto"/>
                        <w:left w:val="none" w:sz="0" w:space="0" w:color="auto"/>
                        <w:bottom w:val="none" w:sz="0" w:space="0" w:color="auto"/>
                        <w:right w:val="none" w:sz="0" w:space="0" w:color="auto"/>
                      </w:divBdr>
                    </w:div>
                  </w:divsChild>
                </w:div>
                <w:div w:id="793981366">
                  <w:marLeft w:val="0"/>
                  <w:marRight w:val="0"/>
                  <w:marTop w:val="0"/>
                  <w:marBottom w:val="0"/>
                  <w:divBdr>
                    <w:top w:val="none" w:sz="0" w:space="0" w:color="auto"/>
                    <w:left w:val="none" w:sz="0" w:space="0" w:color="auto"/>
                    <w:bottom w:val="none" w:sz="0" w:space="0" w:color="auto"/>
                    <w:right w:val="none" w:sz="0" w:space="0" w:color="auto"/>
                  </w:divBdr>
                  <w:divsChild>
                    <w:div w:id="1611813618">
                      <w:marLeft w:val="0"/>
                      <w:marRight w:val="0"/>
                      <w:marTop w:val="0"/>
                      <w:marBottom w:val="0"/>
                      <w:divBdr>
                        <w:top w:val="none" w:sz="0" w:space="0" w:color="auto"/>
                        <w:left w:val="none" w:sz="0" w:space="0" w:color="auto"/>
                        <w:bottom w:val="none" w:sz="0" w:space="0" w:color="auto"/>
                        <w:right w:val="none" w:sz="0" w:space="0" w:color="auto"/>
                      </w:divBdr>
                    </w:div>
                  </w:divsChild>
                </w:div>
                <w:div w:id="322777125">
                  <w:marLeft w:val="0"/>
                  <w:marRight w:val="0"/>
                  <w:marTop w:val="0"/>
                  <w:marBottom w:val="0"/>
                  <w:divBdr>
                    <w:top w:val="none" w:sz="0" w:space="0" w:color="auto"/>
                    <w:left w:val="none" w:sz="0" w:space="0" w:color="auto"/>
                    <w:bottom w:val="none" w:sz="0" w:space="0" w:color="auto"/>
                    <w:right w:val="none" w:sz="0" w:space="0" w:color="auto"/>
                  </w:divBdr>
                  <w:divsChild>
                    <w:div w:id="655380429">
                      <w:marLeft w:val="0"/>
                      <w:marRight w:val="0"/>
                      <w:marTop w:val="0"/>
                      <w:marBottom w:val="0"/>
                      <w:divBdr>
                        <w:top w:val="none" w:sz="0" w:space="0" w:color="auto"/>
                        <w:left w:val="none" w:sz="0" w:space="0" w:color="auto"/>
                        <w:bottom w:val="none" w:sz="0" w:space="0" w:color="auto"/>
                        <w:right w:val="none" w:sz="0" w:space="0" w:color="auto"/>
                      </w:divBdr>
                    </w:div>
                  </w:divsChild>
                </w:div>
                <w:div w:id="695041485">
                  <w:marLeft w:val="0"/>
                  <w:marRight w:val="0"/>
                  <w:marTop w:val="0"/>
                  <w:marBottom w:val="0"/>
                  <w:divBdr>
                    <w:top w:val="none" w:sz="0" w:space="0" w:color="auto"/>
                    <w:left w:val="none" w:sz="0" w:space="0" w:color="auto"/>
                    <w:bottom w:val="none" w:sz="0" w:space="0" w:color="auto"/>
                    <w:right w:val="none" w:sz="0" w:space="0" w:color="auto"/>
                  </w:divBdr>
                  <w:divsChild>
                    <w:div w:id="88546200">
                      <w:marLeft w:val="0"/>
                      <w:marRight w:val="0"/>
                      <w:marTop w:val="0"/>
                      <w:marBottom w:val="0"/>
                      <w:divBdr>
                        <w:top w:val="none" w:sz="0" w:space="0" w:color="auto"/>
                        <w:left w:val="none" w:sz="0" w:space="0" w:color="auto"/>
                        <w:bottom w:val="none" w:sz="0" w:space="0" w:color="auto"/>
                        <w:right w:val="none" w:sz="0" w:space="0" w:color="auto"/>
                      </w:divBdr>
                    </w:div>
                  </w:divsChild>
                </w:div>
                <w:div w:id="2003660200">
                  <w:marLeft w:val="0"/>
                  <w:marRight w:val="0"/>
                  <w:marTop w:val="0"/>
                  <w:marBottom w:val="0"/>
                  <w:divBdr>
                    <w:top w:val="none" w:sz="0" w:space="0" w:color="auto"/>
                    <w:left w:val="none" w:sz="0" w:space="0" w:color="auto"/>
                    <w:bottom w:val="none" w:sz="0" w:space="0" w:color="auto"/>
                    <w:right w:val="none" w:sz="0" w:space="0" w:color="auto"/>
                  </w:divBdr>
                  <w:divsChild>
                    <w:div w:id="1404713988">
                      <w:marLeft w:val="0"/>
                      <w:marRight w:val="0"/>
                      <w:marTop w:val="0"/>
                      <w:marBottom w:val="0"/>
                      <w:divBdr>
                        <w:top w:val="none" w:sz="0" w:space="0" w:color="auto"/>
                        <w:left w:val="none" w:sz="0" w:space="0" w:color="auto"/>
                        <w:bottom w:val="none" w:sz="0" w:space="0" w:color="auto"/>
                        <w:right w:val="none" w:sz="0" w:space="0" w:color="auto"/>
                      </w:divBdr>
                    </w:div>
                  </w:divsChild>
                </w:div>
                <w:div w:id="1876890059">
                  <w:marLeft w:val="0"/>
                  <w:marRight w:val="0"/>
                  <w:marTop w:val="0"/>
                  <w:marBottom w:val="0"/>
                  <w:divBdr>
                    <w:top w:val="none" w:sz="0" w:space="0" w:color="auto"/>
                    <w:left w:val="none" w:sz="0" w:space="0" w:color="auto"/>
                    <w:bottom w:val="none" w:sz="0" w:space="0" w:color="auto"/>
                    <w:right w:val="none" w:sz="0" w:space="0" w:color="auto"/>
                  </w:divBdr>
                  <w:divsChild>
                    <w:div w:id="2099251340">
                      <w:marLeft w:val="0"/>
                      <w:marRight w:val="0"/>
                      <w:marTop w:val="0"/>
                      <w:marBottom w:val="0"/>
                      <w:divBdr>
                        <w:top w:val="none" w:sz="0" w:space="0" w:color="auto"/>
                        <w:left w:val="none" w:sz="0" w:space="0" w:color="auto"/>
                        <w:bottom w:val="none" w:sz="0" w:space="0" w:color="auto"/>
                        <w:right w:val="none" w:sz="0" w:space="0" w:color="auto"/>
                      </w:divBdr>
                    </w:div>
                  </w:divsChild>
                </w:div>
                <w:div w:id="1221479150">
                  <w:marLeft w:val="0"/>
                  <w:marRight w:val="0"/>
                  <w:marTop w:val="0"/>
                  <w:marBottom w:val="0"/>
                  <w:divBdr>
                    <w:top w:val="none" w:sz="0" w:space="0" w:color="auto"/>
                    <w:left w:val="none" w:sz="0" w:space="0" w:color="auto"/>
                    <w:bottom w:val="none" w:sz="0" w:space="0" w:color="auto"/>
                    <w:right w:val="none" w:sz="0" w:space="0" w:color="auto"/>
                  </w:divBdr>
                  <w:divsChild>
                    <w:div w:id="732386031">
                      <w:marLeft w:val="0"/>
                      <w:marRight w:val="0"/>
                      <w:marTop w:val="0"/>
                      <w:marBottom w:val="0"/>
                      <w:divBdr>
                        <w:top w:val="none" w:sz="0" w:space="0" w:color="auto"/>
                        <w:left w:val="none" w:sz="0" w:space="0" w:color="auto"/>
                        <w:bottom w:val="none" w:sz="0" w:space="0" w:color="auto"/>
                        <w:right w:val="none" w:sz="0" w:space="0" w:color="auto"/>
                      </w:divBdr>
                    </w:div>
                  </w:divsChild>
                </w:div>
                <w:div w:id="1716347763">
                  <w:marLeft w:val="0"/>
                  <w:marRight w:val="0"/>
                  <w:marTop w:val="0"/>
                  <w:marBottom w:val="0"/>
                  <w:divBdr>
                    <w:top w:val="none" w:sz="0" w:space="0" w:color="auto"/>
                    <w:left w:val="none" w:sz="0" w:space="0" w:color="auto"/>
                    <w:bottom w:val="none" w:sz="0" w:space="0" w:color="auto"/>
                    <w:right w:val="none" w:sz="0" w:space="0" w:color="auto"/>
                  </w:divBdr>
                  <w:divsChild>
                    <w:div w:id="883567898">
                      <w:marLeft w:val="0"/>
                      <w:marRight w:val="0"/>
                      <w:marTop w:val="0"/>
                      <w:marBottom w:val="0"/>
                      <w:divBdr>
                        <w:top w:val="none" w:sz="0" w:space="0" w:color="auto"/>
                        <w:left w:val="none" w:sz="0" w:space="0" w:color="auto"/>
                        <w:bottom w:val="none" w:sz="0" w:space="0" w:color="auto"/>
                        <w:right w:val="none" w:sz="0" w:space="0" w:color="auto"/>
                      </w:divBdr>
                    </w:div>
                  </w:divsChild>
                </w:div>
                <w:div w:id="2004316648">
                  <w:marLeft w:val="0"/>
                  <w:marRight w:val="0"/>
                  <w:marTop w:val="0"/>
                  <w:marBottom w:val="0"/>
                  <w:divBdr>
                    <w:top w:val="none" w:sz="0" w:space="0" w:color="auto"/>
                    <w:left w:val="none" w:sz="0" w:space="0" w:color="auto"/>
                    <w:bottom w:val="none" w:sz="0" w:space="0" w:color="auto"/>
                    <w:right w:val="none" w:sz="0" w:space="0" w:color="auto"/>
                  </w:divBdr>
                  <w:divsChild>
                    <w:div w:id="12229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358000">
          <w:marLeft w:val="0"/>
          <w:marRight w:val="0"/>
          <w:marTop w:val="0"/>
          <w:marBottom w:val="0"/>
          <w:divBdr>
            <w:top w:val="none" w:sz="0" w:space="0" w:color="auto"/>
            <w:left w:val="none" w:sz="0" w:space="0" w:color="auto"/>
            <w:bottom w:val="none" w:sz="0" w:space="0" w:color="auto"/>
            <w:right w:val="none" w:sz="0" w:space="0" w:color="auto"/>
          </w:divBdr>
        </w:div>
        <w:div w:id="363407050">
          <w:marLeft w:val="0"/>
          <w:marRight w:val="0"/>
          <w:marTop w:val="0"/>
          <w:marBottom w:val="0"/>
          <w:divBdr>
            <w:top w:val="none" w:sz="0" w:space="0" w:color="auto"/>
            <w:left w:val="none" w:sz="0" w:space="0" w:color="auto"/>
            <w:bottom w:val="none" w:sz="0" w:space="0" w:color="auto"/>
            <w:right w:val="none" w:sz="0" w:space="0" w:color="auto"/>
          </w:divBdr>
        </w:div>
        <w:div w:id="808939213">
          <w:marLeft w:val="0"/>
          <w:marRight w:val="0"/>
          <w:marTop w:val="0"/>
          <w:marBottom w:val="0"/>
          <w:divBdr>
            <w:top w:val="none" w:sz="0" w:space="0" w:color="auto"/>
            <w:left w:val="none" w:sz="0" w:space="0" w:color="auto"/>
            <w:bottom w:val="none" w:sz="0" w:space="0" w:color="auto"/>
            <w:right w:val="none" w:sz="0" w:space="0" w:color="auto"/>
          </w:divBdr>
        </w:div>
        <w:div w:id="1545404738">
          <w:marLeft w:val="0"/>
          <w:marRight w:val="0"/>
          <w:marTop w:val="0"/>
          <w:marBottom w:val="0"/>
          <w:divBdr>
            <w:top w:val="none" w:sz="0" w:space="0" w:color="auto"/>
            <w:left w:val="none" w:sz="0" w:space="0" w:color="auto"/>
            <w:bottom w:val="none" w:sz="0" w:space="0" w:color="auto"/>
            <w:right w:val="none" w:sz="0" w:space="0" w:color="auto"/>
          </w:divBdr>
        </w:div>
        <w:div w:id="1197233258">
          <w:marLeft w:val="0"/>
          <w:marRight w:val="0"/>
          <w:marTop w:val="0"/>
          <w:marBottom w:val="0"/>
          <w:divBdr>
            <w:top w:val="none" w:sz="0" w:space="0" w:color="auto"/>
            <w:left w:val="none" w:sz="0" w:space="0" w:color="auto"/>
            <w:bottom w:val="none" w:sz="0" w:space="0" w:color="auto"/>
            <w:right w:val="none" w:sz="0" w:space="0" w:color="auto"/>
          </w:divBdr>
        </w:div>
        <w:div w:id="230194889">
          <w:marLeft w:val="0"/>
          <w:marRight w:val="0"/>
          <w:marTop w:val="0"/>
          <w:marBottom w:val="0"/>
          <w:divBdr>
            <w:top w:val="none" w:sz="0" w:space="0" w:color="auto"/>
            <w:left w:val="none" w:sz="0" w:space="0" w:color="auto"/>
            <w:bottom w:val="none" w:sz="0" w:space="0" w:color="auto"/>
            <w:right w:val="none" w:sz="0" w:space="0" w:color="auto"/>
          </w:divBdr>
        </w:div>
        <w:div w:id="171454103">
          <w:marLeft w:val="0"/>
          <w:marRight w:val="0"/>
          <w:marTop w:val="0"/>
          <w:marBottom w:val="0"/>
          <w:divBdr>
            <w:top w:val="none" w:sz="0" w:space="0" w:color="auto"/>
            <w:left w:val="none" w:sz="0" w:space="0" w:color="auto"/>
            <w:bottom w:val="none" w:sz="0" w:space="0" w:color="auto"/>
            <w:right w:val="none" w:sz="0" w:space="0" w:color="auto"/>
          </w:divBdr>
        </w:div>
        <w:div w:id="1514342373">
          <w:marLeft w:val="0"/>
          <w:marRight w:val="0"/>
          <w:marTop w:val="0"/>
          <w:marBottom w:val="0"/>
          <w:divBdr>
            <w:top w:val="none" w:sz="0" w:space="0" w:color="auto"/>
            <w:left w:val="none" w:sz="0" w:space="0" w:color="auto"/>
            <w:bottom w:val="none" w:sz="0" w:space="0" w:color="auto"/>
            <w:right w:val="none" w:sz="0" w:space="0" w:color="auto"/>
          </w:divBdr>
        </w:div>
        <w:div w:id="1682125873">
          <w:marLeft w:val="0"/>
          <w:marRight w:val="0"/>
          <w:marTop w:val="0"/>
          <w:marBottom w:val="0"/>
          <w:divBdr>
            <w:top w:val="none" w:sz="0" w:space="0" w:color="auto"/>
            <w:left w:val="none" w:sz="0" w:space="0" w:color="auto"/>
            <w:bottom w:val="none" w:sz="0" w:space="0" w:color="auto"/>
            <w:right w:val="none" w:sz="0" w:space="0" w:color="auto"/>
          </w:divBdr>
        </w:div>
      </w:divsChild>
    </w:div>
    <w:div w:id="1633634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687DF-B909-4BEE-B1F4-CC1D285BE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15</Pages>
  <Words>1186</Words>
  <Characters>6529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Turcios</dc:creator>
  <cp:keywords/>
  <dc:description/>
  <cp:lastModifiedBy>Marvin Alexander Sanchez Hidalgo</cp:lastModifiedBy>
  <cp:revision>13</cp:revision>
  <dcterms:created xsi:type="dcterms:W3CDTF">2022-06-10T21:15:00Z</dcterms:created>
  <dcterms:modified xsi:type="dcterms:W3CDTF">2022-06-12T00:08:00Z</dcterms:modified>
</cp:coreProperties>
</file>