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Reunión #11 - 2022-06-23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Asistentes: Claudio Gutiérrez, Ariel Barraza, Hernán Sarmiento, Sebastián Bugedo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Meta discusión sobre el grupo, objetivos y pasos a seguir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Ideas y posibles aristas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Nuestro plan es armar un mapa de entendimiento común del tema de participación y política digitales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 central: debemos </w:t>
      </w:r>
      <w:r w:rsidDel="00000000" w:rsidR="00000000" w:rsidRPr="00000000">
        <w:rPr>
          <w:b w:val="1"/>
          <w:rtl w:val="0"/>
        </w:rPr>
        <w:t xml:space="preserve">consolidar</w:t>
      </w:r>
      <w:r w:rsidDel="00000000" w:rsidR="00000000" w:rsidRPr="00000000">
        <w:rPr>
          <w:rtl w:val="0"/>
        </w:rPr>
        <w:t xml:space="preserve"> lo aprendido y discutido. Posibilidad de preparar material para compartir y abrir el tema a más personas. ¿Armar un survey?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Problema: hay un enganche computacional muy claro en la criptografía… para el público objetivo de nuestro grupo no hay un interés en los temas nuestros. Todavía nos falta encontrar el </w:t>
      </w:r>
      <w:r w:rsidDel="00000000" w:rsidR="00000000" w:rsidRPr="00000000">
        <w:rPr>
          <w:b w:val="1"/>
          <w:rtl w:val="0"/>
        </w:rPr>
        <w:t xml:space="preserve">CORE computacional de la política digital.</w:t>
      </w:r>
      <w:r w:rsidDel="00000000" w:rsidR="00000000" w:rsidRPr="00000000">
        <w:rPr>
          <w:rtl w:val="0"/>
        </w:rPr>
        <w:t xml:space="preserve"> ¿parte algorítmica, interfaces, ing de software?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hemos sabido vender el tema de cómo lo digital se involucra en aspectos de la vida diaria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 clave que ya hemos intuido: el flujo global presente en los procesos digitales de la política. ¿qué diferencias esenciales hay entre la auth de una empresa y la que queremos en política? ¿es la misma? No hay una definición concreta de lo que necesitamos -&gt; REQUISITOS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autentificación está estudiada, pero hay desafíos. E.g. bots, temas de sesgo. Este es un tema posible que puede no estar resulto.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Otro tema posible: el “output del input”. ¿Cómo se procesa y se transforma en info estructurada el input del proceso? ¿qué cosas esconder? ¿qué “outsourcear”/externalizar?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Otra idea: concentrarse en una app de participación. Diseño y referencia de app para IPN.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Otra: idea de una app para organización y participación política “soñada”. De uso general, requiere identificar prácticas que usan los distintos grupos organizados -&gt; difícil.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 fuerza: mostrar que lo digital permite hacer mucho más. Dar a conocer sus potencialidades, más allá de una consulta online.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Propuestas a seguir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Organización próxima sesión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Sesión online jueves 7 de julio 11:30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1Ip4ky9Cu8SOpzGMKbqUPD9S0A==">AMUW2mX4BzGyDEOFheWu/8mVYcW4IrFfruI6t9VnyhYqr9MO2RYg3O2YVYPnkuLQpYhhAj81LG57wi3zkbzngaH0bGXvrrzY1iuKLVYzDkGI1IukAIK0C+Y=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