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200"/>
        <w:jc w:val="center"/>
      </w:pPr>
      <w:r>
        <w:rPr>
          <w:rFonts w:ascii="Arial" w:cs="Arial" w:eastAsia="Arial" w:hAnsi="Arial"/>
          <w:sz w:val="96"/>
          <w:szCs w:val="96"/>
        </w:rPr>
        <w:t xml:space="preserve">⚠️</w:t>
      </w:r>
    </w:p>
    <w:p>
      <w:pPr>
        <w:spacing w:after="100" w:before="100"/>
        <w:jc w:val="center"/>
      </w:pPr>
      <w:r>
        <w:rPr>
          <w:rFonts w:ascii="Arial" w:cs="Arial" w:eastAsia="Arial" w:hAnsi="Arial"/>
          <w:b/>
          <w:bCs/>
          <w:color w:val="CC0000"/>
          <w:sz w:val="56"/>
          <w:szCs w:val="56"/>
        </w:rPr>
        <w:t xml:space="preserve">GAS LEAKAGE DETECTION SYSTEM</w:t>
      </w:r>
    </w:p>
    <w:p>
      <w:pPr>
        <w:spacing w:after="200" w:before="100"/>
        <w:jc w:val="center"/>
      </w:pPr>
      <w:r>
        <w:rPr>
          <w:rFonts w:ascii="Arial" w:cs="Arial" w:eastAsia="Arial" w:hAnsi="Arial"/>
          <w:color w:val="555555"/>
          <w:sz w:val="28"/>
          <w:szCs w:val="28"/>
        </w:rPr>
        <w:t xml:space="preserve">IoT-Based Smart Safety System with Real-Time Blynk Dashboard</w:t>
      </w:r>
    </w:p>
    <w:p>
      <w:pPr>
        <w:spacing w:after="80" w:before="100"/>
        <w:jc w:val="center"/>
      </w:pPr>
      <w:r>
        <w:rPr>
          <w:rFonts w:ascii="Arial" w:cs="Arial" w:eastAsia="Arial" w:hAnsi="Arial"/>
          <w:color w:val="333333"/>
          <w:sz w:val="24"/>
          <w:szCs w:val="24"/>
        </w:rPr>
        <w:t xml:space="preserve">Arduino UNO  ·  MQ-2 Sensor  ·  ESP-01 WiFi  ·  Blynk IoT</w:t>
      </w:r>
    </w:p>
    <w:p>
      <w:pPr>
        <w:spacing w:after="400" w:before="80"/>
        <w:jc w:val="center"/>
      </w:pPr>
      <w:r>
        <w:rPr>
          <w:rFonts w:ascii="Arial" w:cs="Arial" w:eastAsia="Arial" w:hAnsi="Arial"/>
          <w:color w:val="888888"/>
          <w:sz w:val="22"/>
          <w:szCs w:val="22"/>
        </w:rPr>
        <w:t xml:space="preserve">Made by: Yash  |  Academic Project 2026</w:t>
      </w:r>
    </w:p>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1. Project Overview</w:t>
      </w:r>
    </w:p>
    <w:p>
      <w:pPr>
        <w:spacing w:after="80" w:before="80"/>
      </w:pPr>
      <w:r>
        <w:rPr>
          <w:rFonts w:ascii="Arial" w:cs="Arial" w:eastAsia="Arial" w:hAnsi="Arial"/>
          <w:sz w:val="22"/>
          <w:szCs w:val="22"/>
        </w:rPr>
        <w:t xml:space="preserve">This is an IoT-based Gas Leakage Detection System that continuously monitors the surrounding air for dangerous gas concentrations using an MQ-2 sensor. When a gas leak is detected, the system immediately activates a buzzer for local alert and sends a real-time push notification to the user's smartphone via the Blynk IoT platform over WiFi.</w:t>
      </w:r>
    </w:p>
    <w:p>
      <w:pPr>
        <w:spacing w:after="80" w:before="80"/>
      </w:pPr>
      <w:r>
        <w:t xml:space="preserve"/>
      </w:r>
    </w:p>
    <w:p>
      <w:pPr>
        <w:spacing w:after="80" w:before="80"/>
      </w:pPr>
      <w:r>
        <w:rPr>
          <w:rFonts w:ascii="Arial" w:cs="Arial" w:eastAsia="Arial" w:hAnsi="Arial"/>
          <w:sz w:val="22"/>
          <w:szCs w:val="22"/>
        </w:rPr>
        <w:t xml:space="preserve">The system is built using an Arduino UNO as the main controller, an ESP-01 WiFi module for internet connectivity, and communicates with the Blynk cloud platform using AT commands over SoftwareSerial. This makes it suitable for academic projects with college-mandated Arduino UNO usage.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1.1 Key Features</w:t>
      </w:r>
    </w:p>
    <w:p>
      <w:pPr>
        <w:pStyle w:val="ListParagraph"/>
        <w:numPr>
          <w:ilvl w:val="0"/>
          <w:numId w:val="2"/>
        </w:numPr>
        <w:spacing w:after="60" w:before="60"/>
      </w:pPr>
      <w:r>
        <w:rPr>
          <w:rFonts w:ascii="Arial" w:cs="Arial" w:eastAsia="Arial" w:hAnsi="Arial"/>
          <w:b w:val="false"/>
          <w:bCs w:val="false"/>
          <w:sz w:val="22"/>
          <w:szCs w:val="22"/>
        </w:rPr>
        <w:t xml:space="preserve">Real-time gas level monitoring using MQ-2 analog sensor</w:t>
      </w:r>
    </w:p>
    <w:p>
      <w:pPr>
        <w:pStyle w:val="ListParagraph"/>
        <w:numPr>
          <w:ilvl w:val="0"/>
          <w:numId w:val="2"/>
        </w:numPr>
        <w:spacing w:after="60" w:before="60"/>
      </w:pPr>
      <w:r>
        <w:rPr>
          <w:rFonts w:ascii="Arial" w:cs="Arial" w:eastAsia="Arial" w:hAnsi="Arial"/>
          <w:b w:val="false"/>
          <w:bCs w:val="false"/>
          <w:sz w:val="22"/>
          <w:szCs w:val="22"/>
        </w:rPr>
        <w:t xml:space="preserve">Audible alert via active buzzer when gas threshold is crossed</w:t>
      </w:r>
    </w:p>
    <w:p>
      <w:pPr>
        <w:pStyle w:val="ListParagraph"/>
        <w:numPr>
          <w:ilvl w:val="0"/>
          <w:numId w:val="2"/>
        </w:numPr>
        <w:spacing w:after="60" w:before="60"/>
      </w:pPr>
      <w:r>
        <w:rPr>
          <w:rFonts w:ascii="Arial" w:cs="Arial" w:eastAsia="Arial" w:hAnsi="Arial"/>
          <w:b w:val="false"/>
          <w:bCs w:val="false"/>
          <w:sz w:val="22"/>
          <w:szCs w:val="22"/>
        </w:rPr>
        <w:t xml:space="preserve">Live Blynk IoT dashboard with gauge, LED indicator, and history graph</w:t>
      </w:r>
    </w:p>
    <w:p>
      <w:pPr>
        <w:pStyle w:val="ListParagraph"/>
        <w:numPr>
          <w:ilvl w:val="0"/>
          <w:numId w:val="2"/>
        </w:numPr>
        <w:spacing w:after="60" w:before="60"/>
      </w:pPr>
      <w:r>
        <w:rPr>
          <w:rFonts w:ascii="Arial" w:cs="Arial" w:eastAsia="Arial" w:hAnsi="Arial"/>
          <w:b w:val="false"/>
          <w:bCs w:val="false"/>
          <w:sz w:val="22"/>
          <w:szCs w:val="22"/>
        </w:rPr>
        <w:t xml:space="preserve">Push notification to smartphone on gas leak detection</w:t>
      </w:r>
    </w:p>
    <w:p>
      <w:pPr>
        <w:pStyle w:val="ListParagraph"/>
        <w:numPr>
          <w:ilvl w:val="0"/>
          <w:numId w:val="2"/>
        </w:numPr>
        <w:spacing w:after="60" w:before="60"/>
      </w:pPr>
      <w:r>
        <w:rPr>
          <w:rFonts w:ascii="Arial" w:cs="Arial" w:eastAsia="Arial" w:hAnsi="Arial"/>
          <w:b w:val="false"/>
          <w:bCs w:val="false"/>
          <w:sz w:val="22"/>
          <w:szCs w:val="22"/>
        </w:rPr>
        <w:t xml:space="preserve">Automatic alert reset when air returns to safe level</w:t>
      </w:r>
    </w:p>
    <w:p>
      <w:pPr>
        <w:pStyle w:val="ListParagraph"/>
        <w:numPr>
          <w:ilvl w:val="0"/>
          <w:numId w:val="2"/>
        </w:numPr>
        <w:spacing w:after="60" w:before="60"/>
      </w:pPr>
      <w:r>
        <w:rPr>
          <w:rFonts w:ascii="Arial" w:cs="Arial" w:eastAsia="Arial" w:hAnsi="Arial"/>
          <w:b w:val="false"/>
          <w:bCs w:val="false"/>
          <w:sz w:val="22"/>
          <w:szCs w:val="22"/>
        </w:rPr>
        <w:t xml:space="preserve">30-second MQ-2 sensor warmup for accurate readings</w:t>
      </w:r>
    </w:p>
    <w:p>
      <w:pPr>
        <w:pStyle w:val="ListParagraph"/>
        <w:numPr>
          <w:ilvl w:val="0"/>
          <w:numId w:val="2"/>
        </w:numPr>
        <w:spacing w:after="60" w:before="60"/>
      </w:pPr>
      <w:r>
        <w:rPr>
          <w:rFonts w:ascii="Arial" w:cs="Arial" w:eastAsia="Arial" w:hAnsi="Arial"/>
          <w:b w:val="false"/>
          <w:bCs w:val="false"/>
          <w:sz w:val="22"/>
          <w:szCs w:val="22"/>
        </w:rPr>
        <w:t xml:space="preserve">SoftwareSerial communication with ESP-01 via Logic Level Converter</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1.2 System Flow</w:t>
      </w:r>
    </w:p>
    <w:p>
      <w:pPr>
        <w:spacing w:after="80" w:before="80"/>
      </w:pPr>
      <w:r>
        <w:rPr>
          <w:rFonts w:ascii="Arial" w:cs="Arial" w:eastAsia="Arial" w:hAnsi="Arial"/>
          <w:color w:val="333333"/>
          <w:sz w:val="22"/>
          <w:szCs w:val="22"/>
        </w:rPr>
        <w:t xml:space="preserve">MQ-2 Sensor → Arduino UNO (reads analog value) → Threshold Check → Buzzer Alert + ESP-01 → Blynk Cloud → Phone Notification + Dashboard Update</w:t>
      </w:r>
    </w:p>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2. Components Required</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200"/>
        <w:gridCol w:w="2500"/>
      </w:tblGrid>
      <w:tr>
        <w:trPr>
          <w:tblHeader/>
        </w:trPr>
        <w:tc>
          <w:tcPr>
            <w:tcW w:type="dxa" w:w="30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2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c>
          <w:tcPr>
            <w:tcW w:type="dxa" w:w="12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Quantity</w:t>
            </w:r>
          </w:p>
        </w:tc>
        <w:tc>
          <w:tcPr>
            <w:tcW w:type="dxa" w:w="2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Arduino UNO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ATmega328P, 5V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Main microcontroller</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MQ-2 Gas Sensor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Analog + Digital output</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Detects LPG, smoke, methane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ESP-01 WiFi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ESP8266, AT firmware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WiFi connectivity to Blynk</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Active Buzzer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5V, piezo</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Local audio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AMS1117 3.3V Regulator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SOT-223 package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Powers ESP-01 safely</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Logic Level Converter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4-channel bidirectional</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5V↔3.3V signal conversion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10µF Capacitor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Electrolytic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Power stabilization</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100µF Capacitor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Electrolytic</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 current spike buffer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Breadboard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830 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Circuit assembly</w:t>
            </w:r>
          </w:p>
        </w:tc>
      </w:tr>
      <w:tr>
        <w:tc>
          <w:tcPr>
            <w:tcW w:type="dxa" w:w="3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Jumper Wires</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Male-Male, Male-Female</w:t>
            </w:r>
          </w:p>
        </w:tc>
        <w:tc>
          <w:tcPr>
            <w:tcW w:type="dxa" w:w="1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 pack each</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Connections</w:t>
            </w:r>
          </w:p>
        </w:tc>
      </w:tr>
    </w:tbl>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3. Circuit Diagram</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3.1 Power Supply Chain</w:t>
      </w:r>
    </w:p>
    <w:p>
      <w:pPr>
        <w:spacing w:after="80" w:before="80"/>
      </w:pPr>
      <w:r>
        <w:rPr>
          <w:rFonts w:ascii="Arial" w:cs="Arial" w:eastAsia="Arial" w:hAnsi="Arial"/>
          <w:sz w:val="22"/>
          <w:szCs w:val="22"/>
        </w:rPr>
        <w:t xml:space="preserve">The power distribution follows this hierarchy: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2E" w:val="clear"/>
            <w:tcMar>
              <w:top w:type="dxa" w:w="150"/>
              <w:left w:type="dxa" w:w="200"/>
              <w:bottom w:type="dxa" w:w="150"/>
              <w:right w:type="dxa" w:w="200"/>
            </w:tcMar>
          </w:tcPr>
          <w:p>
            <w:r>
              <w:rPr>
                <w:rFonts w:ascii="Courier New" w:cs="Courier New" w:eastAsia="Courier New" w:hAnsi="Courier New"/>
                <w:color w:val="00FF00"/>
                <w:sz w:val="20"/>
                <w:szCs w:val="20"/>
              </w:rPr>
              <w:t xml:space="preserve">Arduino 5V Pin</w:t>
            </w:r>
          </w:p>
          <w:p>
            <w:r>
              <w:rPr>
                <w:rFonts w:ascii="Courier New" w:cs="Courier New" w:eastAsia="Courier New" w:hAnsi="Courier New"/>
                <w:color w:val="888888"/>
                <w:sz w:val="20"/>
                <w:szCs w:val="20"/>
              </w:rPr>
              <w:t xml:space="preserve">    │</w:t>
            </w:r>
          </w:p>
          <w:p>
            <w:r>
              <w:rPr>
                <w:rFonts w:ascii="Courier New" w:cs="Courier New" w:eastAsia="Courier New" w:hAnsi="Courier New"/>
                <w:color w:val="FFAA00"/>
                <w:sz w:val="20"/>
                <w:szCs w:val="20"/>
              </w:rPr>
              <w:t xml:space="preserve">    ├──→ MQ-2 VCC (5V)</w:t>
            </w:r>
          </w:p>
          <w:p>
            <w:r>
              <w:rPr>
                <w:rFonts w:ascii="Courier New" w:cs="Courier New" w:eastAsia="Courier New" w:hAnsi="Courier New"/>
                <w:color w:val="FFAA00"/>
                <w:sz w:val="20"/>
                <w:szCs w:val="20"/>
              </w:rPr>
              <w:t xml:space="preserve">    ├──→ Buzzer (+) positive</w:t>
            </w:r>
          </w:p>
          <w:p>
            <w:r>
              <w:rPr>
                <w:rFonts w:ascii="Courier New" w:cs="Courier New" w:eastAsia="Courier New" w:hAnsi="Courier New"/>
                <w:color w:val="FFAA00"/>
                <w:sz w:val="20"/>
                <w:szCs w:val="20"/>
              </w:rPr>
              <w:t xml:space="preserve">    ├──→ Logic Level Converter HV pin</w:t>
            </w:r>
          </w:p>
          <w:p>
            <w:r>
              <w:rPr>
                <w:rFonts w:ascii="Courier New" w:cs="Courier New" w:eastAsia="Courier New" w:hAnsi="Courier New"/>
                <w:color w:val="888888"/>
                <w:sz w:val="20"/>
                <w:szCs w:val="20"/>
              </w:rPr>
              <w:t xml:space="preserve">    │</w:t>
            </w:r>
          </w:p>
          <w:p>
            <w:r>
              <w:rPr>
                <w:rFonts w:ascii="Courier New" w:cs="Courier New" w:eastAsia="Courier New" w:hAnsi="Courier New"/>
                <w:color w:val="FFAA00"/>
                <w:sz w:val="20"/>
                <w:szCs w:val="20"/>
              </w:rPr>
              <w:t xml:space="preserve">    └──→ AMS1117 INPUT (Vin)</w:t>
            </w:r>
          </w:p>
          <w:p>
            <w:r>
              <w:rPr>
                <w:rFonts w:ascii="Courier New" w:cs="Courier New" w:eastAsia="Courier New" w:hAnsi="Courier New"/>
                <w:color w:val="888888"/>
                <w:sz w:val="20"/>
                <w:szCs w:val="20"/>
              </w:rPr>
              <w:t xml:space="preserve">              │</w:t>
            </w:r>
          </w:p>
          <w:p>
            <w:r>
              <w:rPr>
                <w:rFonts w:ascii="Courier New" w:cs="Courier New" w:eastAsia="Courier New" w:hAnsi="Courier New"/>
                <w:color w:val="00AAFF"/>
                <w:sz w:val="20"/>
                <w:szCs w:val="20"/>
              </w:rPr>
              <w:t xml:space="preserve">              └──→ AMS1117 OUTPUT (3.3V)</w:t>
            </w:r>
          </w:p>
          <w:p>
            <w:r>
              <w:rPr>
                <w:rFonts w:ascii="Courier New" w:cs="Courier New" w:eastAsia="Courier New" w:hAnsi="Courier New"/>
                <w:color w:val="888888"/>
                <w:sz w:val="20"/>
                <w:szCs w:val="20"/>
              </w:rPr>
              <w:t xml:space="preserve">                        │</w:t>
            </w:r>
          </w:p>
          <w:p>
            <w:r>
              <w:rPr>
                <w:rFonts w:ascii="Courier New" w:cs="Courier New" w:eastAsia="Courier New" w:hAnsi="Courier New"/>
                <w:color w:val="00AAFF"/>
                <w:sz w:val="20"/>
                <w:szCs w:val="20"/>
              </w:rPr>
              <w:t xml:space="preserve">                        ├──→ ESP-01 VCC</w:t>
            </w:r>
          </w:p>
          <w:p>
            <w:r>
              <w:rPr>
                <w:rFonts w:ascii="Courier New" w:cs="Courier New" w:eastAsia="Courier New" w:hAnsi="Courier New"/>
                <w:color w:val="00AAFF"/>
                <w:sz w:val="20"/>
                <w:szCs w:val="20"/>
              </w:rPr>
              <w:t xml:space="preserve">                        ├──→ ESP-01 CH_PD</w:t>
            </w:r>
          </w:p>
          <w:p>
            <w:r>
              <w:rPr>
                <w:rFonts w:ascii="Courier New" w:cs="Courier New" w:eastAsia="Courier New" w:hAnsi="Courier New"/>
                <w:color w:val="00AAFF"/>
                <w:sz w:val="20"/>
                <w:szCs w:val="20"/>
              </w:rPr>
              <w:t xml:space="preserve">                        ├──→ LLC LV pin</w:t>
            </w:r>
          </w:p>
          <w:p>
            <w:r>
              <w:rPr>
                <w:rFonts w:ascii="Courier New" w:cs="Courier New" w:eastAsia="Courier New" w:hAnsi="Courier New"/>
                <w:color w:val="00AAFF"/>
                <w:sz w:val="20"/>
                <w:szCs w:val="20"/>
              </w:rPr>
              <w:t xml:space="preserve">                        └──→ Capacitors (+)</w:t>
            </w:r>
          </w:p>
          <w:p>
            <w:r>
              <w:rPr>
                <w:rFonts w:ascii="Courier New" w:cs="Courier New" w:eastAsia="Courier New" w:hAnsi="Courier New"/>
                <w:color w:val="FFFFFF"/>
                <w:sz w:val="20"/>
                <w:szCs w:val="20"/>
              </w:rPr>
              <w:t xml:space="preserve"/>
            </w:r>
          </w:p>
          <w:p>
            <w:r>
              <w:rPr>
                <w:rFonts w:ascii="Courier New" w:cs="Courier New" w:eastAsia="Courier New" w:hAnsi="Courier New"/>
                <w:color w:val="FF4444"/>
                <w:sz w:val="20"/>
                <w:szCs w:val="20"/>
              </w:rPr>
              <w:t xml:space="preserve">Arduino GND ──→ ALL component GND (common ground)</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1A1A2E"/>
          <w:sz w:val="28"/>
          <w:szCs w:val="28"/>
        </w:rPr>
        <w:t xml:space="preserve">3.2 Full Pin Connection Table</w:t>
      </w:r>
    </w:p>
    <w:p>
      <w:pPr>
        <w:spacing w:after="80" w:before="80"/>
      </w:pPr>
      <w:r>
        <w:t xml:space="preserve"/>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600"/>
        <w:gridCol w:w="2826"/>
      </w:tblGrid>
      <w:tr>
        <w:trPr>
          <w:tblHeader/>
        </w:trPr>
        <w:tc>
          <w:tcPr>
            <w:tcW w:type="dxa" w:w="22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20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Component Pin</w:t>
            </w:r>
          </w:p>
        </w:tc>
        <w:tc>
          <w:tcPr>
            <w:tcW w:type="dxa" w:w="6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2826"/>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Arduino / 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Arduino UNO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5V</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RED power rail (+)</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Arduino UNO</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GND</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BLUE ground rail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AMS1117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 (Pin 3)</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RED rail (5V)</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AMS1117</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GND (Pin 1)</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AMS1117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OUT (Pin 2)</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3.3V row on breadboard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100µF Capacitor</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 long leg</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3.3V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100µF Capacitor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short leg</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10µF Capacitor</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 long leg</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3.3V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10µF Capacitor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short leg</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VCC</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3.3V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CH_PD</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3.3V row (MUST be HIGH)</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GND</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TX</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LLC LV2</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RX</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LLC LV1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GPIO0</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Leave FLOATING</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GPIO2</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Leave FLOATING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HV</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RED rail (5V)</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LLC</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LV</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3.3V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GND (both)</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LLC</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HV1</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Arduino Pin 3 (TX)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HV2</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Arduino Pin 2 (RX)</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MQ-2</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VCC</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RED rail (5V)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MQ-2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GND</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BLUE rail (GND)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MQ-2</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AO (Analog)</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Arduino A0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MQ-2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 (Digital)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Not connected</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Buzzer</w:t>
            </w:r>
          </w:p>
        </w:tc>
        <w:tc>
          <w:tcPr>
            <w:tcW w:type="dxa" w:w="2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 positive</w:t>
            </w:r>
          </w:p>
        </w:tc>
        <w:tc>
          <w:tcPr>
            <w:tcW w:type="dxa" w:w="6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Arduino Pin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Buzzer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negative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BLUE rail (GND)</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1A1A2E"/>
          <w:sz w:val="28"/>
          <w:szCs w:val="28"/>
        </w:rPr>
        <w:t xml:space="preserve">3.3 ASCII Circuit Diagram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1A2E" w:val="clear"/>
            <w:tcMar>
              <w:top w:type="dxa" w:w="150"/>
              <w:left w:type="dxa" w:w="200"/>
              <w:bottom w:type="dxa" w:w="150"/>
              <w:right w:type="dxa" w:w="200"/>
            </w:tcMar>
          </w:tcPr>
          <w:p>
            <w:r>
              <w:rPr>
                <w:rFonts w:ascii="Courier New" w:cs="Courier New" w:eastAsia="Courier New" w:hAnsi="Courier New"/>
                <w:color w:val="00FF00"/>
                <w:sz w:val="18"/>
                <w:szCs w:val="18"/>
              </w:rPr>
              <w:t xml:space="preserve">                    ┌─────────────────────────────────┐</w:t>
            </w:r>
          </w:p>
          <w:p>
            <w:r>
              <w:rPr>
                <w:rFonts w:ascii="Courier New" w:cs="Courier New" w:eastAsia="Courier New" w:hAnsi="Courier New"/>
                <w:color w:val="00FF00"/>
                <w:sz w:val="18"/>
                <w:szCs w:val="18"/>
              </w:rPr>
              <w:t xml:space="preserve">                    │         ARDUINO UNO             │</w:t>
            </w:r>
          </w:p>
          <w:p>
            <w:r>
              <w:rPr>
                <w:rFonts w:ascii="Courier New" w:cs="Courier New" w:eastAsia="Courier New" w:hAnsi="Courier New"/>
                <w:color w:val="00FF00"/>
                <w:sz w:val="18"/>
                <w:szCs w:val="18"/>
              </w:rPr>
              <w:t xml:space="preserve">  MQ-2 AO ──────────│A0                          5V───┼──┬── MQ-2 VCC</w:t>
            </w:r>
          </w:p>
          <w:p>
            <w:r>
              <w:rPr>
                <w:rFonts w:ascii="Courier New" w:cs="Courier New" w:eastAsia="Courier New" w:hAnsi="Courier New"/>
                <w:color w:val="00FF00"/>
                <w:sz w:val="18"/>
                <w:szCs w:val="18"/>
              </w:rPr>
              <w:t xml:space="preserve">                    │                                 │  │</w:t>
            </w:r>
          </w:p>
          <w:p>
            <w:r>
              <w:rPr>
                <w:rFonts w:ascii="Courier New" w:cs="Courier New" w:eastAsia="Courier New" w:hAnsi="Courier New"/>
                <w:color w:val="00FF00"/>
                <w:sz w:val="18"/>
                <w:szCs w:val="18"/>
              </w:rPr>
              <w:t xml:space="preserve">  Buzzer(+)─────────│D8                         GND───┼──┴── All GNDs</w:t>
            </w:r>
          </w:p>
          <w:p>
            <w:r>
              <w:rPr>
                <w:rFonts w:ascii="Courier New" w:cs="Courier New" w:eastAsia="Courier New" w:hAnsi="Courier New"/>
                <w:color w:val="00FF00"/>
                <w:sz w:val="18"/>
                <w:szCs w:val="18"/>
              </w:rPr>
              <w:t xml:space="preserve">                    │                                 │</w:t>
            </w:r>
          </w:p>
          <w:p>
            <w:r>
              <w:rPr>
                <w:rFonts w:ascii="Courier New" w:cs="Courier New" w:eastAsia="Courier New" w:hAnsi="Courier New"/>
                <w:color w:val="00FF00"/>
                <w:sz w:val="18"/>
                <w:szCs w:val="18"/>
              </w:rPr>
              <w:t xml:space="preserve">                    │D2 (SoftSerial RX)───────────────┼──→ LLC HV2</w:t>
            </w:r>
          </w:p>
          <w:p>
            <w:r>
              <w:rPr>
                <w:rFonts w:ascii="Courier New" w:cs="Courier New" w:eastAsia="Courier New" w:hAnsi="Courier New"/>
                <w:color w:val="00FF00"/>
                <w:sz w:val="18"/>
                <w:szCs w:val="18"/>
              </w:rPr>
              <w:t xml:space="preserve">                    │D3 (SoftSerial TX)───────────────┼──→ LLC HV1</w:t>
            </w:r>
          </w:p>
          <w:p>
            <w:r>
              <w:rPr>
                <w:rFonts w:ascii="Courier New" w:cs="Courier New" w:eastAsia="Courier New" w:hAnsi="Courier New"/>
                <w:color w:val="00FF00"/>
                <w:sz w:val="18"/>
                <w:szCs w:val="18"/>
              </w:rPr>
              <w:t xml:space="preserve">                    └─────────────────────────────────┘</w:t>
            </w:r>
          </w:p>
          <w:p>
            <w:r>
              <w:rPr>
                <w:rFonts w:ascii="Courier New" w:cs="Courier New" w:eastAsia="Courier New" w:hAnsi="Courier New"/>
                <w:color w:val="00FF00"/>
                <w:sz w:val="18"/>
                <w:szCs w:val="18"/>
              </w:rPr>
              <w:t xml:space="preserve"/>
            </w:r>
          </w:p>
          <w:p>
            <w:r>
              <w:rPr>
                <w:rFonts w:ascii="Courier New" w:cs="Courier New" w:eastAsia="Courier New" w:hAnsi="Courier New"/>
                <w:color w:val="00FF00"/>
                <w:sz w:val="18"/>
                <w:szCs w:val="18"/>
              </w:rPr>
              <w:t xml:space="preserve">  LLC HV side:  HV=5V,   GND=GND</w:t>
            </w:r>
          </w:p>
          <w:p>
            <w:r>
              <w:rPr>
                <w:rFonts w:ascii="Courier New" w:cs="Courier New" w:eastAsia="Courier New" w:hAnsi="Courier New"/>
                <w:color w:val="00FF00"/>
                <w:sz w:val="18"/>
                <w:szCs w:val="18"/>
              </w:rPr>
              <w:t xml:space="preserve">  LLC LV side:  LV=3.3V, GND=GND</w:t>
            </w:r>
          </w:p>
          <w:p>
            <w:r>
              <w:rPr>
                <w:rFonts w:ascii="Courier New" w:cs="Courier New" w:eastAsia="Courier New" w:hAnsi="Courier New"/>
                <w:color w:val="00FF00"/>
                <w:sz w:val="18"/>
                <w:szCs w:val="18"/>
              </w:rPr>
              <w:t xml:space="preserve">  LLC LV1 ──→ ESP-01 RX</w:t>
            </w:r>
          </w:p>
          <w:p>
            <w:r>
              <w:rPr>
                <w:rFonts w:ascii="Courier New" w:cs="Courier New" w:eastAsia="Courier New" w:hAnsi="Courier New"/>
                <w:color w:val="00FF00"/>
                <w:sz w:val="18"/>
                <w:szCs w:val="18"/>
              </w:rPr>
              <w:t xml:space="preserve">  LLC LV2 ←── ESP-01 TX</w:t>
            </w:r>
          </w:p>
          <w:p>
            <w:r>
              <w:rPr>
                <w:rFonts w:ascii="Courier New" w:cs="Courier New" w:eastAsia="Courier New" w:hAnsi="Courier New"/>
                <w:color w:val="00FF00"/>
                <w:sz w:val="18"/>
                <w:szCs w:val="18"/>
              </w:rPr>
              <w:t xml:space="preserve"/>
            </w:r>
          </w:p>
          <w:p>
            <w:r>
              <w:rPr>
                <w:rFonts w:ascii="Courier New" w:cs="Courier New" w:eastAsia="Courier New" w:hAnsi="Courier New"/>
                <w:color w:val="00FF00"/>
                <w:sz w:val="18"/>
                <w:szCs w:val="18"/>
              </w:rPr>
              <w:t xml:space="preserve">  5V ──→ AMS1117 IN</w:t>
            </w:r>
          </w:p>
          <w:p>
            <w:r>
              <w:rPr>
                <w:rFonts w:ascii="Courier New" w:cs="Courier New" w:eastAsia="Courier New" w:hAnsi="Courier New"/>
                <w:color w:val="00FF00"/>
                <w:sz w:val="18"/>
                <w:szCs w:val="18"/>
              </w:rPr>
              <w:t xml:space="preserve">         AMS1117 OUT (3.3V) ──┬──→ ESP-01 VCC</w:t>
            </w:r>
          </w:p>
          <w:p>
            <w:r>
              <w:rPr>
                <w:rFonts w:ascii="Courier New" w:cs="Courier New" w:eastAsia="Courier New" w:hAnsi="Courier New"/>
                <w:color w:val="00FF00"/>
                <w:sz w:val="18"/>
                <w:szCs w:val="18"/>
              </w:rPr>
              <w:t xml:space="preserve">                              ├──→ ESP-01 CH_PD</w:t>
            </w:r>
          </w:p>
          <w:p>
            <w:r>
              <w:rPr>
                <w:rFonts w:ascii="Courier New" w:cs="Courier New" w:eastAsia="Courier New" w:hAnsi="Courier New"/>
                <w:color w:val="00FF00"/>
                <w:sz w:val="18"/>
                <w:szCs w:val="18"/>
              </w:rPr>
              <w:t xml:space="preserve">                              ├──→ LLC LV</w:t>
            </w:r>
          </w:p>
          <w:p>
            <w:r>
              <w:rPr>
                <w:rFonts w:ascii="Courier New" w:cs="Courier New" w:eastAsia="Courier New" w:hAnsi="Courier New"/>
                <w:color w:val="00FF00"/>
                <w:sz w:val="18"/>
                <w:szCs w:val="18"/>
              </w:rPr>
              <w:t xml:space="preserve">                              └──→ Capacitors (+)</w:t>
            </w:r>
          </w:p>
        </w:tc>
      </w:tr>
    </w:tbl>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4. Software &amp; Configuration</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4.1 Arduino IDE Setup</w:t>
      </w:r>
    </w:p>
    <w:p>
      <w:pPr>
        <w:pStyle w:val="ListParagraph"/>
        <w:numPr>
          <w:ilvl w:val="0"/>
          <w:numId w:val="2"/>
        </w:numPr>
        <w:spacing w:after="60" w:before="60"/>
      </w:pPr>
      <w:r>
        <w:rPr>
          <w:rFonts w:ascii="Arial" w:cs="Arial" w:eastAsia="Arial" w:hAnsi="Arial"/>
          <w:b w:val="false"/>
          <w:bCs w:val="false"/>
          <w:sz w:val="22"/>
          <w:szCs w:val="22"/>
        </w:rPr>
        <w:t xml:space="preserve">Arduino IDE Version: 2.3.8</w:t>
      </w:r>
    </w:p>
    <w:p>
      <w:pPr>
        <w:pStyle w:val="ListParagraph"/>
        <w:numPr>
          <w:ilvl w:val="0"/>
          <w:numId w:val="2"/>
        </w:numPr>
        <w:spacing w:after="60" w:before="60"/>
      </w:pPr>
      <w:r>
        <w:rPr>
          <w:rFonts w:ascii="Arial" w:cs="Arial" w:eastAsia="Arial" w:hAnsi="Arial"/>
          <w:b w:val="false"/>
          <w:bCs w:val="false"/>
          <w:sz w:val="22"/>
          <w:szCs w:val="22"/>
        </w:rPr>
        <w:t xml:space="preserve">Board: Arduino UNO (ATmega328P)</w:t>
      </w:r>
    </w:p>
    <w:p>
      <w:pPr>
        <w:pStyle w:val="ListParagraph"/>
        <w:numPr>
          <w:ilvl w:val="0"/>
          <w:numId w:val="2"/>
        </w:numPr>
        <w:spacing w:after="60" w:before="60"/>
      </w:pPr>
      <w:r>
        <w:rPr>
          <w:rFonts w:ascii="Arial" w:cs="Arial" w:eastAsia="Arial" w:hAnsi="Arial"/>
          <w:b w:val="false"/>
          <w:bCs w:val="false"/>
          <w:sz w:val="22"/>
          <w:szCs w:val="22"/>
        </w:rPr>
        <w:t xml:space="preserve">Library required: SoftwareSerial (built-in)</w:t>
      </w:r>
    </w:p>
    <w:p>
      <w:pPr>
        <w:pStyle w:val="ListParagraph"/>
        <w:numPr>
          <w:ilvl w:val="0"/>
          <w:numId w:val="2"/>
        </w:numPr>
        <w:spacing w:after="60" w:before="60"/>
      </w:pPr>
      <w:r>
        <w:rPr>
          <w:rFonts w:ascii="Arial" w:cs="Arial" w:eastAsia="Arial" w:hAnsi="Arial"/>
          <w:b w:val="false"/>
          <w:bCs w:val="false"/>
          <w:sz w:val="22"/>
          <w:szCs w:val="22"/>
        </w:rPr>
        <w:t xml:space="preserve">Baud rate: 9600 (both Serial and SoftwareSerial)</w:t>
      </w:r>
    </w:p>
    <w:p>
      <w:pPr>
        <w:pStyle w:val="ListParagraph"/>
        <w:numPr>
          <w:ilvl w:val="0"/>
          <w:numId w:val="2"/>
        </w:numPr>
        <w:spacing w:after="60" w:before="60"/>
      </w:pPr>
      <w:r>
        <w:rPr>
          <w:rFonts w:ascii="Arial" w:cs="Arial" w:eastAsia="Arial" w:hAnsi="Arial"/>
          <w:b w:val="false"/>
          <w:bCs w:val="false"/>
          <w:sz w:val="22"/>
          <w:szCs w:val="22"/>
        </w:rPr>
        <w:t xml:space="preserve">ESP-01 AT firmware baud rate: 9600 (changed from default 115200)</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4.2 Blynk IoT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Setting</w:t>
            </w:r>
          </w:p>
        </w:tc>
        <w:tc>
          <w:tcPr>
            <w:tcW w:type="dxa" w:w="5026"/>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Platform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Blynk IoT (blynk.cloud)</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Region</w:t>
            </w:r>
          </w:p>
        </w:tc>
        <w:tc>
          <w:tcPr>
            <w:tcW w:type="dxa" w:w="5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BLR1 (blr1.blynk.cloud)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Template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Gas Leakage Detection</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Virtual Pin V0</w:t>
            </w:r>
          </w:p>
        </w:tc>
        <w:tc>
          <w:tcPr>
            <w:tcW w:type="dxa" w:w="5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Gas Level (Integer, 0–1023)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Virtual Pin V1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Gas Alert (Integer, 0–1)</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Dashboard Widgets</w:t>
            </w:r>
          </w:p>
        </w:tc>
        <w:tc>
          <w:tcPr>
            <w:tcW w:type="dxa" w:w="5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Gauge, LED, Label, Chart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Notifications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Push + Email via Automations</w:t>
            </w:r>
          </w:p>
        </w:tc>
      </w:tr>
      <w:tr>
        <w:tc>
          <w:tcPr>
            <w:tcW w:type="dxa" w:w="40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API Method</w:t>
            </w:r>
          </w:p>
        </w:tc>
        <w:tc>
          <w:tcPr>
            <w:tcW w:type="dxa" w:w="5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HTTP GET /external/api/update</w:t>
            </w:r>
          </w:p>
        </w:tc>
      </w:tr>
    </w:tbl>
    <w:p>
      <w:pPr>
        <w:spacing w:after="80" w:before="80"/>
      </w:pPr>
      <w:r>
        <w:t xml:space="preserve"/>
      </w:r>
    </w:p>
    <w:p>
      <w:pPr>
        <w:pStyle w:val="Heading2"/>
        <w:spacing w:after="140" w:before="280"/>
      </w:pPr>
      <w:r>
        <w:rPr>
          <w:rFonts w:ascii="Arial" w:cs="Arial" w:eastAsia="Arial" w:hAnsi="Arial"/>
          <w:b/>
          <w:bCs/>
          <w:color w:val="1A1A2E"/>
          <w:sz w:val="28"/>
          <w:szCs w:val="28"/>
        </w:rPr>
        <w:t xml:space="preserve">4.3 Key Code Constants</w:t>
      </w:r>
    </w:p>
    <w:p>
      <w:pPr>
        <w:shd w:fill="F5F5F5" w:val="clear"/>
        <w:spacing w:after="60" w:before="60"/>
        <w:ind w:left="720"/>
      </w:pPr>
      <w:r>
        <w:rPr>
          <w:rFonts w:ascii="Courier New" w:cs="Courier New" w:eastAsia="Courier New" w:hAnsi="Courier New"/>
          <w:color w:val="CC0000"/>
          <w:sz w:val="20"/>
          <w:szCs w:val="20"/>
        </w:rPr>
        <w:t xml:space="preserve">#define MQ2_PIN      A0    // MQ-2 analog output</w:t>
      </w:r>
    </w:p>
    <w:p>
      <w:pPr>
        <w:shd w:fill="F5F5F5" w:val="clear"/>
        <w:spacing w:after="60" w:before="60"/>
        <w:ind w:left="720"/>
      </w:pPr>
      <w:r>
        <w:rPr>
          <w:rFonts w:ascii="Courier New" w:cs="Courier New" w:eastAsia="Courier New" w:hAnsi="Courier New"/>
          <w:color w:val="CC0000"/>
          <w:sz w:val="20"/>
          <w:szCs w:val="20"/>
        </w:rPr>
        <w:t xml:space="preserve">#define BUZZER_PIN   8     // Active buzzer</w:t>
      </w:r>
    </w:p>
    <w:p>
      <w:pPr>
        <w:shd w:fill="F5F5F5" w:val="clear"/>
        <w:spacing w:after="60" w:before="60"/>
        <w:ind w:left="720"/>
      </w:pPr>
      <w:r>
        <w:rPr>
          <w:rFonts w:ascii="Courier New" w:cs="Courier New" w:eastAsia="Courier New" w:hAnsi="Courier New"/>
          <w:color w:val="CC0000"/>
          <w:sz w:val="20"/>
          <w:szCs w:val="20"/>
        </w:rPr>
        <w:t xml:space="preserve">#define ESP_RX_PIN   2     // SoftwareSerial RX</w:t>
      </w:r>
    </w:p>
    <w:p>
      <w:pPr>
        <w:shd w:fill="F5F5F5" w:val="clear"/>
        <w:spacing w:after="60" w:before="60"/>
        <w:ind w:left="720"/>
      </w:pPr>
      <w:r>
        <w:rPr>
          <w:rFonts w:ascii="Courier New" w:cs="Courier New" w:eastAsia="Courier New" w:hAnsi="Courier New"/>
          <w:color w:val="CC0000"/>
          <w:sz w:val="20"/>
          <w:szCs w:val="20"/>
        </w:rPr>
        <w:t xml:space="preserve">#define ESP_TX_PIN   3     // SoftwareSerial TX</w:t>
      </w:r>
    </w:p>
    <w:p>
      <w:pPr>
        <w:shd w:fill="F5F5F5" w:val="clear"/>
        <w:spacing w:after="60" w:before="60"/>
        <w:ind w:left="720"/>
      </w:pPr>
      <w:r>
        <w:rPr>
          <w:rFonts w:ascii="Courier New" w:cs="Courier New" w:eastAsia="Courier New" w:hAnsi="Courier New"/>
          <w:color w:val="CC0000"/>
          <w:sz w:val="20"/>
          <w:szCs w:val="20"/>
        </w:rPr>
        <w:t xml:space="preserve">const int GAS_THRESHOLD = 400;   // Adjust after calibration</w:t>
      </w:r>
    </w:p>
    <w:p>
      <w:pPr>
        <w:shd w:fill="F5F5F5" w:val="clear"/>
        <w:spacing w:after="60" w:before="60"/>
        <w:ind w:left="720"/>
      </w:pPr>
      <w:r>
        <w:rPr>
          <w:rFonts w:ascii="Courier New" w:cs="Courier New" w:eastAsia="Courier New" w:hAnsi="Courier New"/>
          <w:color w:val="CC0000"/>
          <w:sz w:val="20"/>
          <w:szCs w:val="20"/>
        </w:rPr>
        <w:t xml:space="preserve">const int SEND_INTERVAL = 3000;  // Send to Blynk every 3 seconds</w:t>
      </w:r>
    </w:p>
    <w:p>
      <w:pPr>
        <w:shd w:fill="F5F5F5" w:val="clear"/>
        <w:spacing w:after="60" w:before="60"/>
        <w:ind w:left="720"/>
      </w:pPr>
      <w:r>
        <w:rPr>
          <w:rFonts w:ascii="Courier New" w:cs="Courier New" w:eastAsia="Courier New" w:hAnsi="Courier New"/>
          <w:color w:val="CC0000"/>
          <w:sz w:val="20"/>
          <w:szCs w:val="20"/>
        </w:rPr>
        <w:t xml:space="preserve">const String BLYNK_HOST = "blr1.blynk.cloud";</w:t>
      </w:r>
    </w:p>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5. Working Principle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5.1 MQ-2 Sensor</w:t>
      </w:r>
    </w:p>
    <w:p>
      <w:pPr>
        <w:spacing w:after="80" w:before="80"/>
      </w:pPr>
      <w:r>
        <w:rPr>
          <w:rFonts w:ascii="Arial" w:cs="Arial" w:eastAsia="Arial" w:hAnsi="Arial"/>
          <w:sz w:val="22"/>
          <w:szCs w:val="22"/>
        </w:rPr>
        <w:t xml:space="preserve">The MQ-2 is a metal oxide semiconductor gas sensor. When gas molecules contact the sensing element, they alter its electrical resistance. The sensor outputs an analog voltage (0–5V) proportional to gas concentration. This voltage is read by Arduino's ADC (0–1023 range).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5.2 Threshold Detection</w:t>
      </w:r>
    </w:p>
    <w:p>
      <w:pPr>
        <w:spacing w:after="80" w:before="80"/>
      </w:pPr>
      <w:r>
        <w:rPr>
          <w:rFonts w:ascii="Arial" w:cs="Arial" w:eastAsia="Arial" w:hAnsi="Arial"/>
          <w:sz w:val="22"/>
          <w:szCs w:val="22"/>
        </w:rPr>
        <w:t xml:space="preserve">The gas value is compared against GAS_THRESHOLD (default: 400). Values below threshold indicate safe air. Values at or above threshold trigger the alert sequence. The threshold should be calibrated based on clean air baseline reading + 200.</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5.3 Alert Sequence</w:t>
      </w:r>
    </w:p>
    <w:p>
      <w:pPr>
        <w:pStyle w:val="ListParagraph"/>
        <w:numPr>
          <w:ilvl w:val="0"/>
          <w:numId w:val="2"/>
        </w:numPr>
        <w:spacing w:after="60" w:before="60"/>
      </w:pPr>
      <w:r>
        <w:rPr>
          <w:rFonts w:ascii="Arial" w:cs="Arial" w:eastAsia="Arial" w:hAnsi="Arial"/>
          <w:b w:val="false"/>
          <w:bCs w:val="false"/>
          <w:sz w:val="22"/>
          <w:szCs w:val="22"/>
        </w:rPr>
        <w:t xml:space="preserve">Buzzer activates — 3 beeps pattern (400ms ON, 200ms OFF)</w:t>
      </w:r>
    </w:p>
    <w:p>
      <w:pPr>
        <w:pStyle w:val="ListParagraph"/>
        <w:numPr>
          <w:ilvl w:val="0"/>
          <w:numId w:val="2"/>
        </w:numPr>
        <w:spacing w:after="60" w:before="60"/>
      </w:pPr>
      <w:r>
        <w:rPr>
          <w:rFonts w:ascii="Arial" w:cs="Arial" w:eastAsia="Arial" w:hAnsi="Arial"/>
          <w:b w:val="false"/>
          <w:bCs w:val="false"/>
          <w:sz w:val="22"/>
          <w:szCs w:val="22"/>
        </w:rPr>
        <w:t xml:space="preserve">V1 pin set to 1 on Blynk — Gas Alert LED turns RED</w:t>
      </w:r>
    </w:p>
    <w:p>
      <w:pPr>
        <w:pStyle w:val="ListParagraph"/>
        <w:numPr>
          <w:ilvl w:val="0"/>
          <w:numId w:val="2"/>
        </w:numPr>
        <w:spacing w:after="60" w:before="60"/>
      </w:pPr>
      <w:r>
        <w:rPr>
          <w:rFonts w:ascii="Arial" w:cs="Arial" w:eastAsia="Arial" w:hAnsi="Arial"/>
          <w:b w:val="false"/>
          <w:bCs w:val="false"/>
          <w:sz w:val="22"/>
          <w:szCs w:val="22"/>
        </w:rPr>
        <w:t xml:space="preserve">V0 pin updated with current gas level — Gauge updates</w:t>
      </w:r>
    </w:p>
    <w:p>
      <w:pPr>
        <w:pStyle w:val="ListParagraph"/>
        <w:numPr>
          <w:ilvl w:val="0"/>
          <w:numId w:val="2"/>
        </w:numPr>
        <w:spacing w:after="60" w:before="60"/>
      </w:pPr>
      <w:r>
        <w:rPr>
          <w:rFonts w:ascii="Arial" w:cs="Arial" w:eastAsia="Arial" w:hAnsi="Arial"/>
          <w:b w:val="false"/>
          <w:bCs w:val="false"/>
          <w:sz w:val="22"/>
          <w:szCs w:val="22"/>
        </w:rPr>
        <w:t xml:space="preserve">Push notification sent once per leak event</w:t>
      </w:r>
    </w:p>
    <w:p>
      <w:pPr>
        <w:pStyle w:val="ListParagraph"/>
        <w:numPr>
          <w:ilvl w:val="0"/>
          <w:numId w:val="2"/>
        </w:numPr>
        <w:spacing w:after="60" w:before="60"/>
      </w:pPr>
      <w:r>
        <w:rPr>
          <w:rFonts w:ascii="Arial" w:cs="Arial" w:eastAsia="Arial" w:hAnsi="Arial"/>
          <w:b w:val="false"/>
          <w:bCs w:val="false"/>
          <w:sz w:val="22"/>
          <w:szCs w:val="22"/>
        </w:rPr>
        <w:t xml:space="preserve">Alert resets automatically when gas clears</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5.4 ESP-01 Communication</w:t>
      </w:r>
    </w:p>
    <w:p>
      <w:pPr>
        <w:spacing w:after="80" w:before="80"/>
      </w:pPr>
      <w:r>
        <w:rPr>
          <w:rFonts w:ascii="Arial" w:cs="Arial" w:eastAsia="Arial" w:hAnsi="Arial"/>
          <w:sz w:val="22"/>
          <w:szCs w:val="22"/>
        </w:rPr>
        <w:t xml:space="preserve">Arduino communicates with ESP-01 using AT commands over SoftwareSerial (pins 2 and 3). A bidirectional Logic Level Converter translates 5V Arduino signals to 3.3V ESP-01 safe levels. The AMS1117 regulator provides stable 3.3V power to the ESP-01 module.</w:t>
      </w:r>
    </w:p>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6. Sensor Calibration</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Step-by-Step Calibration</w:t>
      </w:r>
    </w:p>
    <w:p>
      <w:pPr>
        <w:pStyle w:val="ListParagraph"/>
        <w:numPr>
          <w:ilvl w:val="0"/>
          <w:numId w:val="2"/>
        </w:numPr>
        <w:spacing w:after="60" w:before="60"/>
      </w:pPr>
      <w:r>
        <w:rPr>
          <w:rFonts w:ascii="Arial" w:cs="Arial" w:eastAsia="Arial" w:hAnsi="Arial"/>
          <w:b w:val="false"/>
          <w:bCs w:val="false"/>
          <w:sz w:val="22"/>
          <w:szCs w:val="22"/>
        </w:rPr>
        <w:t xml:space="preserve">Power on the system and wait 30 seconds for MQ-2 warmup</w:t>
      </w:r>
    </w:p>
    <w:p>
      <w:pPr>
        <w:pStyle w:val="ListParagraph"/>
        <w:numPr>
          <w:ilvl w:val="0"/>
          <w:numId w:val="2"/>
        </w:numPr>
        <w:spacing w:after="60" w:before="60"/>
      </w:pPr>
      <w:r>
        <w:rPr>
          <w:rFonts w:ascii="Arial" w:cs="Arial" w:eastAsia="Arial" w:hAnsi="Arial"/>
          <w:b w:val="false"/>
          <w:bCs w:val="false"/>
          <w:sz w:val="22"/>
          <w:szCs w:val="22"/>
        </w:rPr>
        <w:t xml:space="preserve">Open Serial Monitor at 9600 baud</w:t>
      </w:r>
    </w:p>
    <w:p>
      <w:pPr>
        <w:pStyle w:val="ListParagraph"/>
        <w:numPr>
          <w:ilvl w:val="0"/>
          <w:numId w:val="2"/>
        </w:numPr>
        <w:spacing w:after="60" w:before="60"/>
      </w:pPr>
      <w:r>
        <w:rPr>
          <w:rFonts w:ascii="Arial" w:cs="Arial" w:eastAsia="Arial" w:hAnsi="Arial"/>
          <w:b w:val="false"/>
          <w:bCs w:val="false"/>
          <w:sz w:val="22"/>
          <w:szCs w:val="22"/>
        </w:rPr>
        <w:t xml:space="preserve">Note the baseline 'Gas Value' in clean air (typically 100–250)</w:t>
      </w:r>
    </w:p>
    <w:p>
      <w:pPr>
        <w:pStyle w:val="ListParagraph"/>
        <w:numPr>
          <w:ilvl w:val="0"/>
          <w:numId w:val="2"/>
        </w:numPr>
        <w:spacing w:after="60" w:before="60"/>
      </w:pPr>
      <w:r>
        <w:rPr>
          <w:rFonts w:ascii="Arial" w:cs="Arial" w:eastAsia="Arial" w:hAnsi="Arial"/>
          <w:b w:val="false"/>
          <w:bCs w:val="false"/>
          <w:sz w:val="22"/>
          <w:szCs w:val="22"/>
        </w:rPr>
        <w:t xml:space="preserve">Set GAS_THRESHOLD = baseline + 150 to 200</w:t>
      </w:r>
    </w:p>
    <w:p>
      <w:pPr>
        <w:pStyle w:val="ListParagraph"/>
        <w:numPr>
          <w:ilvl w:val="0"/>
          <w:numId w:val="2"/>
        </w:numPr>
        <w:spacing w:after="60" w:before="60"/>
      </w:pPr>
      <w:r>
        <w:rPr>
          <w:rFonts w:ascii="Arial" w:cs="Arial" w:eastAsia="Arial" w:hAnsi="Arial"/>
          <w:b w:val="false"/>
          <w:bCs w:val="false"/>
          <w:sz w:val="22"/>
          <w:szCs w:val="22"/>
        </w:rPr>
        <w:t xml:space="preserve">To test: hold unlit lighter near sensor — value should spike above threshold</w:t>
      </w:r>
    </w:p>
    <w:p>
      <w:pPr>
        <w:pStyle w:val="ListParagraph"/>
        <w:numPr>
          <w:ilvl w:val="0"/>
          <w:numId w:val="2"/>
        </w:numPr>
        <w:spacing w:after="60" w:before="60"/>
      </w:pPr>
      <w:r>
        <w:rPr>
          <w:rFonts w:ascii="Arial" w:cs="Arial" w:eastAsia="Arial" w:hAnsi="Arial"/>
          <w:b w:val="false"/>
          <w:bCs w:val="false"/>
          <w:sz w:val="22"/>
          <w:szCs w:val="22"/>
        </w:rPr>
        <w:t xml:space="preserve">Adjust threshold until false positives are eliminated</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726"/>
      </w:tblGrid>
      <w:tr>
        <w:trPr>
          <w:tblHeader/>
        </w:trPr>
        <w:tc>
          <w:tcPr>
            <w:tcW w:type="dxa" w:w="28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Condition</w:t>
            </w:r>
          </w:p>
        </w:tc>
        <w:tc>
          <w:tcPr>
            <w:tcW w:type="dxa" w:w="2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Typical Gas Value</w:t>
            </w:r>
          </w:p>
        </w:tc>
        <w:tc>
          <w:tcPr>
            <w:tcW w:type="dxa" w:w="2726"/>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Clean air (baseline)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100 – 250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No alert</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Mild gas presence</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250 – 400</w:t>
            </w:r>
          </w:p>
        </w:tc>
        <w:tc>
          <w:tcPr>
            <w:tcW w:type="dxa" w:w="27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Gas leak detected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400 – 1023</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ALERT! Buzzer + Notification</w:t>
            </w:r>
          </w:p>
        </w:tc>
      </w:tr>
      <w:tr>
        <w:tc>
          <w:tcPr>
            <w:tcW w:type="dxa" w:w="28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Sensor not warmed up</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800 – 1023</w:t>
            </w:r>
          </w:p>
        </w:tc>
        <w:tc>
          <w:tcPr>
            <w:tcW w:type="dxa" w:w="27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Wait 30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Sensor disconnected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Check wiring</w:t>
            </w:r>
          </w:p>
        </w:tc>
      </w:tr>
    </w:tbl>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7. Troubleshooting Guide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Problem</w:t>
            </w:r>
          </w:p>
        </w:tc>
        <w:tc>
          <w:tcPr>
            <w:tcW w:type="dxa" w:w="2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Likely Cause</w:t>
            </w:r>
          </w:p>
        </w:tc>
        <w:tc>
          <w:tcPr>
            <w:tcW w:type="dxa" w:w="4026"/>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ESP-01 not responding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Wrong baud rate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 both 9600 and 115200</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Garbage characters from ESP</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Baud mismatch</w:t>
            </w:r>
          </w:p>
        </w:tc>
        <w:tc>
          <w:tcPr>
            <w:tcW w:type="dxa" w:w="4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Run baud rate test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WiFi connection fails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Wrong SSID/password or 5GHz</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Use 2.4GHz hotspot only</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 random resets</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Insufficient power</w:t>
            </w:r>
          </w:p>
        </w:tc>
        <w:tc>
          <w:tcPr>
            <w:tcW w:type="dxa" w:w="4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Add 100µF cap on 3.3V 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Blynk dashboard shows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Wrong auth token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Copy token from device page</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Blynk device offline</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HTTP API limitation</w:t>
            </w:r>
          </w:p>
        </w:tc>
        <w:tc>
          <w:tcPr>
            <w:tcW w:type="dxa" w:w="4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Normal — data still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Gas value always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MQ-2 VCC disconnected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Check 5V to MQ-2</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Gas value always 1023</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Sensor not warmed up</w:t>
            </w:r>
          </w:p>
        </w:tc>
        <w:tc>
          <w:tcPr>
            <w:tcW w:type="dxa" w:w="4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Wait full 30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Buzzer not sounding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Wrong pin or polarity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Check pin 8 and (+) leg</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CIPSEND=0 error</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String RAM overflow</w:t>
            </w:r>
          </w:p>
        </w:tc>
        <w:tc>
          <w:tcPr>
            <w:tcW w:type="dxa" w:w="40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Use char arrays with snprintf</w:t>
            </w:r>
          </w:p>
        </w:tc>
      </w:tr>
    </w:tbl>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8. Testing &amp; Demo Guide</w:t>
      </w:r>
    </w:p>
    <w:p>
      <w:pPr>
        <w:spacing w:after="80" w:before="80"/>
      </w:pPr>
      <w:r>
        <w:t xml:space="preserve"/>
      </w:r>
    </w:p>
    <w:p>
      <w:pPr>
        <w:pStyle w:val="Heading2"/>
        <w:spacing w:after="140" w:before="280"/>
      </w:pPr>
      <w:r>
        <w:rPr>
          <w:rFonts w:ascii="Arial" w:cs="Arial" w:eastAsia="Arial" w:hAnsi="Arial"/>
          <w:b/>
          <w:bCs/>
          <w:color w:val="1A1A2E"/>
          <w:sz w:val="28"/>
          <w:szCs w:val="28"/>
        </w:rPr>
        <w:t xml:space="preserve">For Examiner Demonstration</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Power on Arduino via USB — system beeps once confirming startup</w:t>
      </w:r>
    </w:p>
    <w:p>
      <w:pPr>
        <w:pStyle w:val="ListParagraph"/>
        <w:numPr>
          <w:ilvl w:val="0"/>
          <w:numId w:val="3"/>
        </w:numPr>
        <w:spacing w:after="80" w:before="80"/>
      </w:pPr>
      <w:r>
        <w:rPr>
          <w:rFonts w:ascii="Arial" w:cs="Arial" w:eastAsia="Arial" w:hAnsi="Arial"/>
          <w:sz w:val="22"/>
          <w:szCs w:val="22"/>
        </w:rPr>
        <w:t xml:space="preserve">Wait 30 seconds for MQ-2 warmup — countdown shown on Serial Monitor</w:t>
      </w:r>
    </w:p>
    <w:p>
      <w:pPr>
        <w:pStyle w:val="ListParagraph"/>
        <w:numPr>
          <w:ilvl w:val="0"/>
          <w:numId w:val="3"/>
        </w:numPr>
        <w:spacing w:after="80" w:before="80"/>
      </w:pPr>
      <w:r>
        <w:rPr>
          <w:rFonts w:ascii="Arial" w:cs="Arial" w:eastAsia="Arial" w:hAnsi="Arial"/>
          <w:sz w:val="22"/>
          <w:szCs w:val="22"/>
        </w:rPr>
        <w:t xml:space="preserve">Two beeps confirm WiFi connected and system armed</w:t>
      </w:r>
    </w:p>
    <w:p>
      <w:pPr>
        <w:pStyle w:val="ListParagraph"/>
        <w:numPr>
          <w:ilvl w:val="0"/>
          <w:numId w:val="3"/>
        </w:numPr>
        <w:spacing w:after="80" w:before="80"/>
      </w:pPr>
      <w:r>
        <w:rPr>
          <w:rFonts w:ascii="Arial" w:cs="Arial" w:eastAsia="Arial" w:hAnsi="Arial"/>
          <w:sz w:val="22"/>
          <w:szCs w:val="22"/>
        </w:rPr>
        <w:t xml:space="preserve">Open Blynk dashboard on laptop — show live gauge updating every 3 seconds</w:t>
      </w:r>
    </w:p>
    <w:p>
      <w:pPr>
        <w:pStyle w:val="ListParagraph"/>
        <w:numPr>
          <w:ilvl w:val="0"/>
          <w:numId w:val="3"/>
        </w:numPr>
        <w:spacing w:after="80" w:before="80"/>
      </w:pPr>
      <w:r>
        <w:rPr>
          <w:rFonts w:ascii="Arial" w:cs="Arial" w:eastAsia="Arial" w:hAnsi="Arial"/>
          <w:sz w:val="22"/>
          <w:szCs w:val="22"/>
        </w:rPr>
        <w:t xml:space="preserve">Hold unlit lighter near MQ-2 to release gas — value should spike</w:t>
      </w:r>
    </w:p>
    <w:p>
      <w:pPr>
        <w:pStyle w:val="ListParagraph"/>
        <w:numPr>
          <w:ilvl w:val="0"/>
          <w:numId w:val="3"/>
        </w:numPr>
        <w:spacing w:after="80" w:before="80"/>
      </w:pPr>
      <w:r>
        <w:rPr>
          <w:rFonts w:ascii="Arial" w:cs="Arial" w:eastAsia="Arial" w:hAnsi="Arial"/>
          <w:sz w:val="22"/>
          <w:szCs w:val="22"/>
        </w:rPr>
        <w:t xml:space="preserve">Buzzer sounds 3 times — Gas Alert LED turns RED on dashboard</w:t>
      </w:r>
    </w:p>
    <w:p>
      <w:pPr>
        <w:pStyle w:val="ListParagraph"/>
        <w:numPr>
          <w:ilvl w:val="0"/>
          <w:numId w:val="3"/>
        </w:numPr>
        <w:spacing w:after="80" w:before="80"/>
      </w:pPr>
      <w:r>
        <w:rPr>
          <w:rFonts w:ascii="Arial" w:cs="Arial" w:eastAsia="Arial" w:hAnsi="Arial"/>
          <w:sz w:val="22"/>
          <w:szCs w:val="22"/>
        </w:rPr>
        <w:t xml:space="preserve">Push notification arrives on phone — show examiner</w:t>
      </w:r>
    </w:p>
    <w:p>
      <w:pPr>
        <w:pStyle w:val="ListParagraph"/>
        <w:numPr>
          <w:ilvl w:val="0"/>
          <w:numId w:val="3"/>
        </w:numPr>
        <w:spacing w:after="80" w:before="80"/>
      </w:pPr>
      <w:r>
        <w:rPr>
          <w:rFonts w:ascii="Arial" w:cs="Arial" w:eastAsia="Arial" w:hAnsi="Arial"/>
          <w:sz w:val="22"/>
          <w:szCs w:val="22"/>
        </w:rPr>
        <w:t xml:space="preserve">Remove gas source — system auto-resets, LED goes off, normal readings resume</w:t>
      </w:r>
    </w:p>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9. Technical Specifications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Parameter</w:t>
            </w:r>
          </w:p>
        </w:tc>
        <w:tc>
          <w:tcPr>
            <w:tcW w:type="dxa" w:w="4526"/>
            <w:tcBorders>
              <w:top w:val="single" w:color="FF4444" w:sz="1"/>
              <w:left w:val="single" w:color="FF4444" w:sz="1"/>
              <w:bottom w:val="single" w:color="FF4444" w:sz="1"/>
              <w:right w:val="single" w:color="FF4444"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Operating Voltage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5V (USB from Arduino)</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ESP-01 Supply Voltage</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3.3V (AMS1117 regulated)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Gas Detection Range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 10000 ppm (LPG, smoke, methane)</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Analog Reading Range</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0 – 1023 (10-bit ADC)</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Default Alert Threshold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400 (adjustable in code)</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Sensor Warmup Time</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30 seconds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Data Send Interval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Every 3 seconds</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WiFi Standard</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IEEE 802.11 b/g/n (2.4GHz only)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Communication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AT Commands via SoftwareSerial</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SoftwareSerial Baud</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9600 bps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Blynk API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HTTP GET /external/api/update</w:t>
            </w:r>
          </w:p>
        </w:tc>
      </w:tr>
      <w:tr>
        <w:tc>
          <w:tcPr>
            <w:tcW w:type="dxa" w:w="4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Blynk Server</w:t>
            </w:r>
          </w:p>
        </w:tc>
        <w:tc>
          <w:tcPr>
            <w:tcW w:type="dxa" w:w="4526"/>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1"/>
                <w:szCs w:val="21"/>
              </w:rPr>
              <w:t xml:space="preserve">blr1.blynk.cloud (Region: BLR1)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Notification Type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Push + Email via Blynk Automation</w:t>
            </w:r>
          </w:p>
        </w:tc>
      </w:tr>
    </w:tbl>
    <w:p>
      <w:pPr>
        <w:pBdr>
          <w:bottom w:val="single" w:color="DDDDDD" w:sz="2"/>
        </w:pBdr>
        <w:spacing w:after="200" w:before="200"/>
      </w:pPr>
      <w:r>
        <w:t xml:space="preserve"/>
      </w:r>
    </w:p>
    <w:p>
      <w:pPr>
        <w:pStyle w:val="Heading1"/>
        <w:spacing w:after="180" w:before="360"/>
      </w:pPr>
      <w:r>
        <w:rPr>
          <w:rFonts w:ascii="Arial" w:cs="Arial" w:eastAsia="Arial" w:hAnsi="Arial"/>
          <w:b/>
          <w:bCs/>
          <w:color w:val="CC0000"/>
          <w:sz w:val="36"/>
          <w:szCs w:val="36"/>
        </w:rPr>
        <w:t xml:space="preserve">10. Conclusion</w:t>
      </w:r>
    </w:p>
    <w:p>
      <w:pPr>
        <w:spacing w:after="80" w:before="80"/>
      </w:pPr>
      <w:r>
        <w:t xml:space="preserve"/>
      </w:r>
    </w:p>
    <w:p>
      <w:pPr>
        <w:spacing w:after="80" w:before="80"/>
      </w:pPr>
      <w:r>
        <w:rPr>
          <w:rFonts w:ascii="Arial" w:cs="Arial" w:eastAsia="Arial" w:hAnsi="Arial"/>
          <w:sz w:val="22"/>
          <w:szCs w:val="22"/>
        </w:rPr>
        <w:t xml:space="preserve">The Gas Leakage Detection System successfully demonstrates an IoT-based safety solution using affordable components. The system provides both local (buzzer) and remote (smartphone notification) alerts, making it effective for real-world safety applications in homes, laboratories, and industrial environments.</w:t>
      </w:r>
    </w:p>
    <w:p>
      <w:pPr>
        <w:spacing w:after="80" w:before="80"/>
      </w:pPr>
      <w:r>
        <w:t xml:space="preserve"/>
      </w:r>
    </w:p>
    <w:p>
      <w:pPr>
        <w:spacing w:after="80" w:before="80"/>
      </w:pPr>
      <w:r>
        <w:rPr>
          <w:rFonts w:ascii="Arial" w:cs="Arial" w:eastAsia="Arial" w:hAnsi="Arial"/>
          <w:sz w:val="22"/>
          <w:szCs w:val="22"/>
        </w:rPr>
        <w:t xml:space="preserve">The project overcomes the challenge of using Arduino UNO (with 5V logic) alongside the ESP-01 (3.3V only) through proper use of a Logic Level Converter and AMS1117 voltage regulator. The Blynk IoT platform provides a professional dashboard interface with real-time monitoring and historical data logging.</w:t>
      </w:r>
    </w:p>
    <w:p>
      <w:pPr>
        <w:spacing w:after="80" w:before="80"/>
      </w:pPr>
      <w:r>
        <w:t xml:space="preserve"/>
      </w:r>
    </w:p>
    <w:p>
      <w:pPr>
        <w:spacing w:after="80" w:before="80"/>
      </w:pPr>
      <w:r>
        <w:rPr>
          <w:rFonts w:ascii="Arial" w:cs="Arial" w:eastAsia="Arial" w:hAnsi="Arial"/>
          <w:sz w:val="22"/>
          <w:szCs w:val="22"/>
        </w:rPr>
        <w:t xml:space="preserve">Future enhancements could include SMS alerts, multiple gas sensor support, and integration with home automation systems.</w:t>
      </w:r>
    </w:p>
    <w:p>
      <w:pPr>
        <w:spacing w:after="80" w:before="80"/>
      </w:pPr>
      <w:r>
        <w:t xml:space="preserve"/>
      </w:r>
    </w:p>
    <w:p>
      <w:pPr>
        <w:spacing w:after="80" w:before="80"/>
      </w:pPr>
      <w:r>
        <w:t xml:space="preserve"/>
      </w:r>
    </w:p>
    <w:p>
      <w:pPr>
        <w:jc w:val="center"/>
      </w:pPr>
      <w:r>
        <w:rPr>
          <w:rFonts w:ascii="Arial" w:cs="Arial" w:eastAsia="Arial" w:hAnsi="Arial"/>
          <w:i/>
          <w:iCs/>
          <w:color w:val="888888"/>
          <w:sz w:val="22"/>
          <w:szCs w:val="22"/>
        </w:rPr>
        <w:t xml:space="preserve">— End of Documentation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88888"/>
        <w:sz w:val="18"/>
        <w:szCs w:val="18"/>
      </w:rPr>
      <w:t xml:space="preserve">Made by Yash  |  Arduino UNO + MQ-2 + ESP-01 + Blynk IoT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pBdr>
      <w:jc w:val="center"/>
    </w:pPr>
    <w:r>
      <w:rPr>
        <w:rFonts w:ascii="Arial" w:cs="Arial" w:eastAsia="Arial" w:hAnsi="Arial"/>
        <w:b/>
        <w:bCs/>
        <w:color w:val="CC0000"/>
        <w:sz w:val="20"/>
        <w:szCs w:val="20"/>
      </w:rPr>
      <w:t xml:space="preserve">⚠️  GAS LEAKAGE DETECTION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C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2026-03-11T17:57:56.187Z</dcterms:created>
  <dcterms:modified xsi:type="dcterms:W3CDTF">2026-03-11T17:57:56.188Z</dcterms:modified>
</cp:coreProperties>
</file>

<file path=docProps/custom.xml><?xml version="1.0" encoding="utf-8"?>
<Properties xmlns="http://schemas.openxmlformats.org/officeDocument/2006/custom-properties" xmlns:vt="http://schemas.openxmlformats.org/officeDocument/2006/docPropsVTypes"/>
</file>