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90107" w14:textId="580AD7D6" w:rsidR="003D5842" w:rsidRPr="002B42A9" w:rsidRDefault="003D5842" w:rsidP="003D5842">
      <w:pPr>
        <w:pStyle w:val="Title"/>
        <w:jc w:val="center"/>
        <w:rPr>
          <w:sz w:val="38"/>
          <w:szCs w:val="38"/>
        </w:rPr>
      </w:pPr>
      <w:r w:rsidRPr="003D5842">
        <w:rPr>
          <w:rFonts w:ascii="Calibri" w:eastAsia="Cambria" w:hAnsi="Calibri" w:cs="Cambria"/>
          <w:sz w:val="36"/>
          <w:szCs w:val="36"/>
        </w:rPr>
        <w:t>Setup for CTS2 Framework Plugin</w:t>
      </w:r>
    </w:p>
    <w:p w14:paraId="7A6E9F2A" w14:textId="04182196" w:rsidR="00E061C3" w:rsidRDefault="00E061C3" w:rsidP="00F937BC">
      <w:pPr>
        <w:jc w:val="center"/>
        <w:rPr>
          <w:rFonts w:ascii="Calibri" w:eastAsia="Cambria" w:hAnsi="Calibri" w:cs="Cambria"/>
          <w:sz w:val="36"/>
          <w:szCs w:val="36"/>
          <w:u w:val="single"/>
        </w:rPr>
      </w:pPr>
    </w:p>
    <w:p w14:paraId="56DA3FA8" w14:textId="77777777" w:rsidR="003D5842" w:rsidRPr="00F937BC" w:rsidRDefault="003D5842" w:rsidP="00F937BC">
      <w:pPr>
        <w:jc w:val="center"/>
        <w:rPr>
          <w:rFonts w:ascii="Calibri" w:eastAsia="Cambria" w:hAnsi="Calibri" w:cs="Cambria"/>
          <w:sz w:val="36"/>
          <w:szCs w:val="36"/>
          <w:u w:val="single"/>
        </w:rPr>
      </w:pP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0D15EE64" w:rsidR="00E061C3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Required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Java 1.6 or newer</w:t>
      </w:r>
    </w:p>
    <w:p w14:paraId="2FCCC3E7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MySQL 5.16</w:t>
      </w:r>
    </w:p>
    <w:p w14:paraId="5D843235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Maven 2.2.1</w:t>
      </w:r>
    </w:p>
    <w:p w14:paraId="33870B6C" w14:textId="2C4E2390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Eclipse</w:t>
      </w:r>
      <w:r w:rsidR="004B7F88" w:rsidRPr="00F937BC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AEE23AA" w:rsidR="00E061C3" w:rsidRDefault="00325E37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Download and </w:t>
      </w:r>
      <w:r w:rsidR="00F937BC">
        <w:rPr>
          <w:rFonts w:asciiTheme="majorHAnsi" w:eastAsia="Cambria" w:hAnsiTheme="majorHAnsi" w:cs="Cambria"/>
          <w:b/>
          <w:color w:val="548DD4" w:themeColor="text2" w:themeTint="99"/>
        </w:rPr>
        <w:t>I</w:t>
      </w: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nstall MySQL</w:t>
      </w:r>
    </w:p>
    <w:p w14:paraId="5194DDA6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2459C341" w14:textId="77777777" w:rsidR="00E061C3" w:rsidRDefault="00F937BC" w:rsidP="005326DC">
      <w:pPr>
        <w:ind w:firstLine="720"/>
        <w:rPr>
          <w:rFonts w:ascii="Cambria" w:eastAsia="Cambria" w:hAnsi="Cambria" w:cs="Cambria"/>
          <w:b/>
          <w:color w:val="008000"/>
          <w:u w:val="single"/>
        </w:rPr>
      </w:pPr>
      <w:hyperlink r:id="rId6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</w:t>
        </w:r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w</w:t>
        </w:r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.mysql.com/downloads/mysql/5.1.html</w:t>
        </w:r>
      </w:hyperlink>
    </w:p>
    <w:p w14:paraId="095B2E4B" w14:textId="77777777" w:rsidR="003D5842" w:rsidRPr="003D5842" w:rsidRDefault="003D5842" w:rsidP="005326DC">
      <w:pPr>
        <w:ind w:firstLine="720"/>
        <w:rPr>
          <w:rFonts w:ascii="Cambria" w:eastAsia="Cambria" w:hAnsi="Cambria" w:cs="Cambria"/>
          <w:b/>
          <w:color w:val="008000"/>
        </w:rPr>
      </w:pPr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2E32A846" w14:textId="50FB1AA8" w:rsidR="00E061C3" w:rsidRDefault="00325E37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Download and </w:t>
      </w:r>
      <w:r w:rsidR="00F937BC">
        <w:rPr>
          <w:rFonts w:asciiTheme="majorHAnsi" w:eastAsia="Cambria" w:hAnsiTheme="majorHAnsi" w:cs="Cambria"/>
          <w:b/>
          <w:color w:val="548DD4" w:themeColor="text2" w:themeTint="99"/>
        </w:rPr>
        <w:t>I</w:t>
      </w: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nstall M</w:t>
      </w:r>
      <w:r w:rsidR="00F937BC" w:rsidRPr="00F937BC">
        <w:rPr>
          <w:rFonts w:asciiTheme="majorHAnsi" w:eastAsia="Cambria" w:hAnsiTheme="majorHAnsi" w:cs="Cambria"/>
          <w:b/>
          <w:color w:val="548DD4" w:themeColor="text2" w:themeTint="99"/>
        </w:rPr>
        <w:t>aven</w:t>
      </w:r>
    </w:p>
    <w:p w14:paraId="1CDB347C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686E4724" w14:textId="77777777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7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5707FD39" w14:textId="4AA04CC1" w:rsid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Set up IDE if Necessary</w:t>
      </w:r>
    </w:p>
    <w:p w14:paraId="2079391D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24CE819C" w14:textId="688A5E54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We’ll be using eclipse, but Included are instructions for </w:t>
      </w:r>
      <w:proofErr w:type="spellStart"/>
      <w:r>
        <w:rPr>
          <w:rFonts w:ascii="Cambria" w:eastAsia="Cambria" w:hAnsi="Cambria" w:cs="Cambria"/>
        </w:rPr>
        <w:t>Intellij</w:t>
      </w:r>
      <w:proofErr w:type="spellEnd"/>
      <w:r w:rsidR="00F937BC">
        <w:rPr>
          <w:rFonts w:ascii="Cambria" w:eastAsia="Cambria" w:hAnsi="Cambria" w:cs="Cambria"/>
        </w:rPr>
        <w:t>:</w:t>
      </w:r>
    </w:p>
    <w:p w14:paraId="36C1B440" w14:textId="77777777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8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http://www.jetbrains.com/idea/download/</w:t>
        </w:r>
      </w:hyperlink>
    </w:p>
    <w:p w14:paraId="02D3A04A" w14:textId="5D645AAC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9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http://www.eclipse.org/downloads/</w:t>
        </w:r>
      </w:hyperlink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6590CC9F" w14:textId="7F06EDB6" w:rsid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Get the Example Folder from </w:t>
      </w:r>
      <w:proofErr w:type="spellStart"/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GitHub</w:t>
      </w:r>
      <w:proofErr w:type="spellEnd"/>
    </w:p>
    <w:p w14:paraId="47DA6C48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gitHub:</w:t>
      </w:r>
    </w:p>
    <w:p w14:paraId="1723CDD4" w14:textId="6DF77384" w:rsidR="003F24D6" w:rsidRPr="003D5842" w:rsidRDefault="003F24D6" w:rsidP="003F24D6">
      <w:pPr>
        <w:rPr>
          <w:rFonts w:ascii="Cambria" w:eastAsia="Cambria" w:hAnsi="Cambria" w:cs="Cambria"/>
          <w:b/>
          <w:color w:val="008000"/>
        </w:rPr>
      </w:pPr>
      <w:r>
        <w:rPr>
          <w:rFonts w:ascii="Cambria" w:eastAsia="Cambria" w:hAnsi="Cambria" w:cs="Cambria"/>
        </w:rPr>
        <w:t xml:space="preserve"> </w:t>
      </w:r>
      <w:r w:rsidR="005326DC" w:rsidRPr="003D5842">
        <w:rPr>
          <w:rFonts w:ascii="Cambria" w:eastAsia="Cambria" w:hAnsi="Cambria" w:cs="Cambria"/>
          <w:b/>
          <w:color w:val="008000"/>
        </w:rPr>
        <w:tab/>
      </w:r>
      <w:hyperlink r:id="rId10" w:history="1">
        <w:r w:rsidRPr="003D5842">
          <w:rPr>
            <w:rStyle w:val="Hyperlink"/>
            <w:rFonts w:ascii="Cambria" w:eastAsia="Cambria" w:hAnsi="Cambria" w:cs="Cambria"/>
            <w:b/>
            <w:color w:val="008000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2178E817" w14:textId="7B115B4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Set Up the Database in MySQL</w:t>
      </w:r>
    </w:p>
    <w:p w14:paraId="366C7D58" w14:textId="77777777" w:rsidR="00F937BC" w:rsidRDefault="00F937BC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771141E3" w:rsidR="00E061C3" w:rsidRDefault="00325E37">
      <w:pPr>
        <w:rPr>
          <w:rFonts w:ascii="Times New Roman" w:eastAsia="Cambria" w:hAnsi="Times New Roman" w:cs="Times New Roman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r w:rsidR="00C57079">
        <w:rPr>
          <w:rFonts w:ascii="Cambria" w:eastAsia="Cambria" w:hAnsi="Cambria" w:cs="Cambria"/>
        </w:rPr>
        <w:t xml:space="preserve">.  File name in the zip folder is </w:t>
      </w:r>
      <w:proofErr w:type="spellStart"/>
      <w:r w:rsidR="00C57079" w:rsidRPr="00C57079">
        <w:rPr>
          <w:rFonts w:ascii="Times New Roman" w:eastAsia="Cambria" w:hAnsi="Times New Roman" w:cs="Times New Roman"/>
        </w:rPr>
        <w:t>go_daily</w:t>
      </w:r>
      <w:proofErr w:type="spellEnd"/>
      <w:r w:rsidR="00C57079" w:rsidRPr="00C57079">
        <w:rPr>
          <w:rFonts w:ascii="Times New Roman" w:eastAsia="Cambria" w:hAnsi="Times New Roman" w:cs="Times New Roman"/>
        </w:rPr>
        <w:t>-</w:t>
      </w:r>
      <w:proofErr w:type="spellStart"/>
      <w:r w:rsidR="00C57079" w:rsidRPr="00C57079">
        <w:rPr>
          <w:rFonts w:ascii="Times New Roman" w:eastAsia="Cambria" w:hAnsi="Times New Roman" w:cs="Times New Roman"/>
        </w:rPr>
        <w:t>termdb</w:t>
      </w:r>
      <w:proofErr w:type="spellEnd"/>
      <w:r w:rsidR="00C57079" w:rsidRPr="00C57079">
        <w:rPr>
          <w:rFonts w:ascii="Times New Roman" w:eastAsia="Cambria" w:hAnsi="Times New Roman" w:cs="Times New Roman"/>
        </w:rPr>
        <w:t>-data</w:t>
      </w:r>
    </w:p>
    <w:p w14:paraId="6D217DDE" w14:textId="77777777" w:rsidR="0011294C" w:rsidRDefault="0011294C">
      <w:pPr>
        <w:rPr>
          <w:rFonts w:ascii="Times New Roman" w:eastAsia="Cambria" w:hAnsi="Times New Roman" w:cs="Times New Roman"/>
        </w:rPr>
      </w:pPr>
    </w:p>
    <w:p w14:paraId="5F9DCD07" w14:textId="43CF6A52" w:rsidR="00E6051B" w:rsidRPr="00C57079" w:rsidRDefault="00E6051B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MySQL client should be in your Program Files in the Start Menu.</w:t>
      </w:r>
    </w:p>
    <w:p w14:paraId="2F216F7F" w14:textId="77777777" w:rsidR="00E6051B" w:rsidRDefault="00E6051B">
      <w:pPr>
        <w:rPr>
          <w:rFonts w:ascii="Cambria" w:eastAsia="Cambria" w:hAnsi="Cambria" w:cs="Cambria"/>
        </w:rPr>
      </w:pPr>
    </w:p>
    <w:p w14:paraId="109E361F" w14:textId="6662499D" w:rsidR="00E061C3" w:rsidRDefault="00E6051B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  <w:noProof/>
          <w:lang w:eastAsia="en-US"/>
        </w:rPr>
        <w:drawing>
          <wp:inline distT="0" distB="0" distL="0" distR="0" wp14:anchorId="63AEFBFA" wp14:editId="4B058DE5">
            <wp:extent cx="1839075" cy="87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clientloc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" r="67179" b="73889"/>
                    <a:stretch/>
                  </pic:blipFill>
                  <pic:spPr bwMode="auto">
                    <a:xfrm>
                      <a:off x="0" y="0"/>
                      <a:ext cx="1839085" cy="8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63A0C" w14:textId="77777777" w:rsidR="00E6051B" w:rsidRPr="00E6051B" w:rsidRDefault="00E6051B" w:rsidP="00E6051B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From the MySQL command line client you can execute:</w:t>
      </w:r>
    </w:p>
    <w:p w14:paraId="2DEA334C" w14:textId="77777777" w:rsidR="00E6051B" w:rsidRDefault="00E6051B">
      <w:pPr>
        <w:rPr>
          <w:rFonts w:ascii="Cambria" w:eastAsia="Cambria" w:hAnsi="Cambria" w:cs="Cambria"/>
        </w:rPr>
      </w:pPr>
    </w:p>
    <w:p w14:paraId="208EFF35" w14:textId="77777777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 xml:space="preserve">Create database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proofErr w:type="gramStart"/>
      <w:r w:rsidRPr="00E6051B">
        <w:rPr>
          <w:rFonts w:ascii="Cambria" w:eastAsia="Cambria" w:hAnsi="Cambria" w:cs="Cambria"/>
          <w:sz w:val="28"/>
          <w:szCs w:val="28"/>
        </w:rPr>
        <w:t>;</w:t>
      </w:r>
      <w:proofErr w:type="gramEnd"/>
    </w:p>
    <w:p w14:paraId="1F61E2DD" w14:textId="77777777" w:rsidR="00E6051B" w:rsidRDefault="00E6051B">
      <w:pPr>
        <w:rPr>
          <w:rFonts w:ascii="Cambria" w:eastAsia="Cambria" w:hAnsi="Cambria" w:cs="Cambria"/>
        </w:rPr>
      </w:pPr>
    </w:p>
    <w:p w14:paraId="58321C34" w14:textId="2FF3486E" w:rsidR="00E061C3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232E5EC8" wp14:editId="4EEB24A8">
            <wp:extent cx="5486400" cy="278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165" w14:textId="77777777" w:rsidR="00E6051B" w:rsidRDefault="00E6051B">
      <w:pPr>
        <w:rPr>
          <w:rFonts w:ascii="Cambria" w:eastAsia="Cambria" w:hAnsi="Cambria" w:cs="Cambria"/>
        </w:rPr>
      </w:pPr>
    </w:p>
    <w:p w14:paraId="1570DAB3" w14:textId="1A52E8D6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And then</w:t>
      </w:r>
      <w:r w:rsidR="00E6051B">
        <w:rPr>
          <w:rFonts w:ascii="Cambria" w:eastAsia="Cambria" w:hAnsi="Cambria" w:cs="Cambria"/>
          <w:sz w:val="28"/>
          <w:szCs w:val="28"/>
        </w:rPr>
        <w:t xml:space="preserve"> from a regular Microsoft terminal window</w:t>
      </w:r>
      <w:r w:rsidRPr="00E6051B">
        <w:rPr>
          <w:rFonts w:ascii="Cambria" w:eastAsia="Cambria" w:hAnsi="Cambria" w:cs="Cambria"/>
          <w:sz w:val="28"/>
          <w:szCs w:val="28"/>
        </w:rPr>
        <w:t>:</w:t>
      </w:r>
    </w:p>
    <w:p w14:paraId="39F0D1DD" w14:textId="0816B55E" w:rsidR="0016638C" w:rsidRPr="00E6051B" w:rsidRDefault="00325E37" w:rsidP="0016638C">
      <w:pPr>
        <w:rPr>
          <w:rFonts w:ascii="Times New Roman" w:eastAsia="Cambria" w:hAnsi="Times New Roman" w:cs="Times New Roman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Mysql –u “</w:t>
      </w:r>
      <w:r w:rsidR="006C595C" w:rsidRPr="00E6051B">
        <w:rPr>
          <w:rFonts w:ascii="Cambria" w:eastAsia="Cambria" w:hAnsi="Cambria" w:cs="Cambria"/>
          <w:sz w:val="28"/>
          <w:szCs w:val="28"/>
        </w:rPr>
        <w:t>your username” –p”your password</w:t>
      </w:r>
      <w:r w:rsidRPr="00E6051B">
        <w:rPr>
          <w:rFonts w:ascii="Cambria" w:eastAsia="Cambria" w:hAnsi="Cambria" w:cs="Cambria"/>
          <w:sz w:val="28"/>
          <w:szCs w:val="28"/>
        </w:rPr>
        <w:t>“</w:t>
      </w:r>
      <w:r w:rsidR="006C595C" w:rsidRPr="00E6051B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r w:rsidRPr="00E6051B">
        <w:rPr>
          <w:rFonts w:ascii="Cambria" w:eastAsia="Cambria" w:hAnsi="Cambria" w:cs="Cambria"/>
          <w:sz w:val="28"/>
          <w:szCs w:val="28"/>
        </w:rPr>
        <w:t xml:space="preserve"> &lt; </w:t>
      </w:r>
      <w:r w:rsidR="0016638C" w:rsidRPr="00E6051B">
        <w:rPr>
          <w:rFonts w:ascii="Cambria" w:eastAsia="Cambria" w:hAnsi="Cambria" w:cs="Cambria"/>
          <w:sz w:val="28"/>
          <w:szCs w:val="28"/>
        </w:rPr>
        <w:t xml:space="preserve">path to 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go_daily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termdb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-data</w:t>
      </w:r>
    </w:p>
    <w:p w14:paraId="2582B668" w14:textId="20B77ADA" w:rsidR="00E061C3" w:rsidRDefault="00E061C3">
      <w:pPr>
        <w:rPr>
          <w:rFonts w:ascii="Cambria" w:eastAsia="Cambria" w:hAnsi="Cambria" w:cs="Cambria"/>
        </w:rPr>
      </w:pPr>
    </w:p>
    <w:p w14:paraId="79BB0B7E" w14:textId="0EE8C270" w:rsidR="00E6051B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lastRenderedPageBreak/>
        <w:drawing>
          <wp:inline distT="0" distB="0" distL="0" distR="0" wp14:anchorId="1277E8E7" wp14:editId="23689F35">
            <wp:extent cx="5486400" cy="275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7FB06687" w14:textId="77777777" w:rsidR="00E6051B" w:rsidRDefault="00E6051B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4B2F2EE9" w:rsidR="00C26DE0" w:rsidRPr="003D5842" w:rsidRDefault="00F937BC" w:rsidP="00C26DE0">
      <w:pPr>
        <w:rPr>
          <w:rFonts w:ascii="Cambria" w:eastAsia="Cambria" w:hAnsi="Cambria" w:cs="Cambria"/>
          <w:b/>
          <w:color w:val="008000"/>
        </w:rPr>
      </w:pPr>
      <w:hyperlink r:id="rId14" w:history="1">
        <w:r w:rsidRPr="003D5842">
          <w:rPr>
            <w:rStyle w:val="Hyperlink"/>
            <w:rFonts w:ascii="Cambria" w:eastAsia="Cambria" w:hAnsi="Cambria" w:cs="Cambria"/>
            <w:b/>
            <w:color w:val="008000"/>
          </w:rPr>
          <w:t>http://informatics.mayo.edu/cts2/framework/downloads/cts2framework-standalone.jar</w:t>
        </w:r>
      </w:hyperlink>
    </w:p>
    <w:p w14:paraId="250E436D" w14:textId="77777777" w:rsidR="00F937BC" w:rsidRDefault="00F937BC" w:rsidP="00C26DE0">
      <w:pPr>
        <w:rPr>
          <w:rFonts w:ascii="Cambria" w:eastAsia="Cambria" w:hAnsi="Cambria" w:cs="Cambria"/>
        </w:rPr>
      </w:pP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2B3ED8C2" w14:textId="77777777" w:rsidR="00F937BC" w:rsidRPr="00F937BC" w:rsidRDefault="00F937BC" w:rsidP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Eclipse instructions</w:t>
      </w: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Pr="000A2874" w:rsidRDefault="00AE0898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Install Eclipse and it</w:t>
      </w:r>
      <w:r w:rsidR="00325E37" w:rsidRPr="000A2874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24467E5E" w14:textId="77777777" w:rsidR="00387F6F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Your pom file will have errors but they can be</w:t>
      </w:r>
      <w:r w:rsidR="00F66F2C" w:rsidRPr="000A2874">
        <w:rPr>
          <w:rFonts w:ascii="Cambria" w:eastAsia="Cambria" w:hAnsi="Cambria" w:cs="Cambria"/>
        </w:rPr>
        <w:t xml:space="preserve"> safely</w:t>
      </w:r>
      <w:r w:rsidRPr="000A2874">
        <w:rPr>
          <w:rFonts w:ascii="Cambria" w:eastAsia="Cambria" w:hAnsi="Cambria" w:cs="Cambria"/>
        </w:rPr>
        <w:t xml:space="preserve"> ignored.</w:t>
      </w:r>
      <w:r w:rsidR="00C26DE0" w:rsidRPr="000A2874">
        <w:rPr>
          <w:rFonts w:ascii="Cambria" w:eastAsia="Cambria" w:hAnsi="Cambria" w:cs="Cambria"/>
        </w:rPr>
        <w:t xml:space="preserve"> </w:t>
      </w:r>
    </w:p>
    <w:p w14:paraId="0A4FC59A" w14:textId="77777777" w:rsidR="000A2874" w:rsidRPr="000A2874" w:rsidRDefault="000A2874" w:rsidP="000A2874">
      <w:pPr>
        <w:rPr>
          <w:rFonts w:ascii="Cambria" w:eastAsia="Cambria" w:hAnsi="Cambria" w:cs="Cambria"/>
        </w:rPr>
      </w:pPr>
    </w:p>
    <w:p w14:paraId="35BF6343" w14:textId="77777777" w:rsidR="000A2874" w:rsidRPr="000A2874" w:rsidRDefault="000A2874" w:rsidP="000A2874">
      <w:pPr>
        <w:pStyle w:val="ListParagraph"/>
        <w:rPr>
          <w:rFonts w:ascii="Cambria" w:eastAsia="Cambria" w:hAnsi="Cambria" w:cs="Cambria"/>
        </w:rPr>
      </w:pPr>
    </w:p>
    <w:p w14:paraId="48D25B35" w14:textId="5B525582" w:rsidR="00C26DE0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00A73DB6" wp14:editId="2819921E">
            <wp:extent cx="5486400" cy="131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9 at 4.19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DE0">
        <w:rPr>
          <w:rFonts w:ascii="Cambria" w:eastAsia="Cambria" w:hAnsi="Cambria" w:cs="Cambria"/>
        </w:rPr>
        <w:t xml:space="preserve">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1F42A342" w14:textId="77777777" w:rsidR="000A2874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  <w:r w:rsidR="00387F6F">
        <w:rPr>
          <w:rFonts w:ascii="Cambria" w:eastAsia="Cambria" w:hAnsi="Cambria" w:cs="Cambria"/>
        </w:rPr>
        <w:t xml:space="preserve">.  </w:t>
      </w:r>
    </w:p>
    <w:p w14:paraId="27ADE695" w14:textId="77777777" w:rsidR="000A2874" w:rsidRDefault="000A2874">
      <w:pPr>
        <w:rPr>
          <w:rFonts w:ascii="Cambria" w:eastAsia="Cambria" w:hAnsi="Cambria" w:cs="Cambria"/>
        </w:rPr>
      </w:pPr>
    </w:p>
    <w:p w14:paraId="41CCE110" w14:textId="5A7DD053" w:rsidR="00E061C3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may need to refresh, and clean the project.</w:t>
      </w:r>
    </w:p>
    <w:p w14:paraId="78075552" w14:textId="62E39CDD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folder and select refresh.</w:t>
      </w:r>
    </w:p>
    <w:p w14:paraId="484D91EA" w14:textId="5105C8D7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the project tab at the top and select clean.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6C277F94" w:rsidR="00E81DC5" w:rsidRPr="00F937BC" w:rsidRDefault="004F6045">
      <w:pPr>
        <w:rPr>
          <w:rFonts w:ascii="Cambria" w:eastAsia="Cambria" w:hAnsi="Cambria" w:cs="Cambria"/>
          <w:b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This completes the set up, follow the slides</w:t>
      </w:r>
      <w:r w:rsidR="005326DC"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 presentation from here</w:t>
      </w:r>
    </w:p>
    <w:p w14:paraId="66AC8740" w14:textId="77777777" w:rsidR="004F6045" w:rsidRDefault="004F6045">
      <w:pPr>
        <w:rPr>
          <w:rFonts w:ascii="Cambria" w:eastAsia="Cambria" w:hAnsi="Cambria" w:cs="Cambria"/>
          <w:b/>
        </w:rPr>
      </w:pPr>
    </w:p>
    <w:p w14:paraId="1D6D0F76" w14:textId="704E3B71" w:rsidR="00C22402" w:rsidRDefault="005326DC">
      <w:pPr>
        <w:rPr>
          <w:rFonts w:ascii="Cambria" w:eastAsia="Cambria" w:hAnsi="Cambria" w:cs="Cambria"/>
          <w:b/>
        </w:rPr>
      </w:pPr>
      <w:r w:rsidRPr="005326DC">
        <w:rPr>
          <w:rFonts w:ascii="Cambria" w:eastAsia="Cambria" w:hAnsi="Cambria" w:cs="Cambria"/>
          <w:b/>
        </w:rPr>
        <w:t>https://www.dropbox.com/s/1q4oe5aa7t48lhb/CTS2TutorialTechnical.pptx</w:t>
      </w:r>
    </w:p>
    <w:p w14:paraId="7E4382D5" w14:textId="77777777" w:rsidR="004F6045" w:rsidRDefault="004F6045">
      <w:pPr>
        <w:rPr>
          <w:rFonts w:ascii="Cambria" w:eastAsia="Cambria" w:hAnsi="Cambria" w:cs="Cambria"/>
          <w:b/>
        </w:rPr>
      </w:pPr>
    </w:p>
    <w:p w14:paraId="7F7964F2" w14:textId="77777777" w:rsidR="00F937BC" w:rsidRDefault="00F937BC">
      <w:pPr>
        <w:rPr>
          <w:rFonts w:ascii="Cambria" w:eastAsia="Cambria" w:hAnsi="Cambria" w:cs="Cambria"/>
          <w:b/>
        </w:rPr>
      </w:pPr>
    </w:p>
    <w:p w14:paraId="1B9D3AF5" w14:textId="5CF32B3F" w:rsidR="00F937BC" w:rsidRPr="00F937BC" w:rsidRDefault="00F937BC" w:rsidP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proofErr w:type="spellStart"/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Intellij</w:t>
      </w:r>
      <w:proofErr w:type="spellEnd"/>
    </w:p>
    <w:p w14:paraId="6F228D8D" w14:textId="77777777" w:rsidR="00F937BC" w:rsidRPr="00E81DC5" w:rsidRDefault="00F937BC">
      <w:pPr>
        <w:rPr>
          <w:rFonts w:ascii="Cambria" w:eastAsia="Cambria" w:hAnsi="Cambria" w:cs="Cambria"/>
          <w:b/>
        </w:rPr>
      </w:pPr>
    </w:p>
    <w:p w14:paraId="20345C58" w14:textId="49177288" w:rsidR="00E81DC5" w:rsidRDefault="004F6045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users can follow these directions</w:t>
      </w:r>
      <w:r w:rsidR="005326DC">
        <w:rPr>
          <w:rFonts w:ascii="Cambria" w:eastAsia="Cambria" w:hAnsi="Cambria" w:cs="Cambria"/>
        </w:rPr>
        <w:t xml:space="preserve"> but we won’t be making reference to </w:t>
      </w:r>
      <w:proofErr w:type="spellStart"/>
      <w:r w:rsidR="005326DC">
        <w:rPr>
          <w:rFonts w:ascii="Cambria" w:eastAsia="Cambria" w:hAnsi="Cambria" w:cs="Cambria"/>
        </w:rPr>
        <w:t>intellij</w:t>
      </w:r>
      <w:proofErr w:type="spellEnd"/>
      <w:r w:rsidR="005326DC">
        <w:rPr>
          <w:rFonts w:ascii="Cambria" w:eastAsia="Cambria" w:hAnsi="Cambria" w:cs="Cambria"/>
        </w:rPr>
        <w:t xml:space="preserve"> during the presentation but these should carry the user to the end of the exercise</w:t>
      </w:r>
      <w:r>
        <w:rPr>
          <w:rFonts w:ascii="Cambria" w:eastAsia="Cambria" w:hAnsi="Cambria" w:cs="Cambria"/>
        </w:rPr>
        <w:t>: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Create a new projec</w:t>
      </w:r>
      <w:r w:rsidR="00AF0AEE" w:rsidRPr="003D5842">
        <w:rPr>
          <w:rFonts w:asciiTheme="majorHAnsi" w:eastAsia="Cambria" w:hAnsiTheme="majorHAnsi" w:cs="Cambria"/>
          <w:b/>
          <w:color w:val="548DD4" w:themeColor="text2" w:themeTint="99"/>
        </w:rPr>
        <w:t>t:</w:t>
      </w:r>
    </w:p>
    <w:p w14:paraId="30E6647F" w14:textId="013AE70E" w:rsidR="00AF0AEE" w:rsidRPr="00AF0AEE" w:rsidRDefault="003D5842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AF0AEE" w:rsidRPr="00AF0AEE">
        <w:rPr>
          <w:rFonts w:ascii="Cambria" w:eastAsia="Cambria" w:hAnsi="Cambria" w:cs="Cambria"/>
        </w:rPr>
        <w:t>dd a java SDK to the project</w:t>
      </w:r>
    </w:p>
    <w:p w14:paraId="331E1CD2" w14:textId="6F1BFAE8" w:rsidR="00AF0AEE" w:rsidRPr="00AF0AEE" w:rsidRDefault="003D5842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</w:t>
      </w:r>
      <w:r w:rsidR="00F66F2C" w:rsidRPr="00AF0AEE">
        <w:rPr>
          <w:rFonts w:ascii="Cambria" w:eastAsia="Cambria" w:hAnsi="Cambria" w:cs="Cambria"/>
        </w:rPr>
        <w:t>opy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="00F66F2C"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2EE4FBB1" w:rsidR="00AF0AEE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Using the Maven Pro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ject view, do a clean install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214A824" w:rsidR="00F66F2C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From the cts2-example-service/example service zip, get the JDBCConnection.java file an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d place it in the source folder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519A87CD" w:rsidR="00AF0AEE" w:rsidRPr="003D5842" w:rsidRDefault="00AF0AEE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A</w:t>
      </w:r>
      <w:r w:rsidR="00F66F2C" w:rsidRPr="003D5842">
        <w:rPr>
          <w:rFonts w:asciiTheme="majorHAnsi" w:eastAsia="Cambria" w:hAnsiTheme="majorHAnsi" w:cs="Cambria"/>
          <w:b/>
          <w:color w:val="548DD4" w:themeColor="text2" w:themeTint="99"/>
        </w:rPr>
        <w:t>dd the</w:t>
      </w: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 xml:space="preserve"> MySQL connector to the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 xml:space="preserve"> build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lastRenderedPageBreak/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55DC5219" w:rsidR="00F66F2C" w:rsidRPr="003D5842" w:rsidRDefault="003D5842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>
        <w:rPr>
          <w:rFonts w:asciiTheme="majorHAnsi" w:eastAsia="Cambria" w:hAnsiTheme="majorHAnsi" w:cs="Cambria"/>
          <w:b/>
          <w:color w:val="548DD4" w:themeColor="text2" w:themeTint="99"/>
        </w:rPr>
        <w:t xml:space="preserve">Start up the </w:t>
      </w:r>
      <w:proofErr w:type="gramStart"/>
      <w:r>
        <w:rPr>
          <w:rFonts w:asciiTheme="majorHAnsi" w:eastAsia="Cambria" w:hAnsiTheme="majorHAnsi" w:cs="Cambria"/>
          <w:b/>
          <w:color w:val="548DD4" w:themeColor="text2" w:themeTint="99"/>
        </w:rPr>
        <w:t>stand alone</w:t>
      </w:r>
      <w:proofErr w:type="gramEnd"/>
      <w:r>
        <w:rPr>
          <w:rFonts w:asciiTheme="majorHAnsi" w:eastAsia="Cambria" w:hAnsiTheme="majorHAnsi" w:cs="Cambria"/>
          <w:b/>
          <w:color w:val="548DD4" w:themeColor="text2" w:themeTint="99"/>
        </w:rPr>
        <w:t xml:space="preserve"> server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2B7DF92B" w:rsidR="00AF0AEE" w:rsidRPr="003D5842" w:rsidRDefault="00AF0AEE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If there are no errors returned to the terminal window then the plugin has successfully inst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alled.  Time to test the plugin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3B8A743A" w:rsidR="00AF0AEE" w:rsidRPr="003D5842" w:rsidRDefault="00AF0AEE" w:rsidP="00F66F2C">
      <w:pPr>
        <w:rPr>
          <w:rFonts w:ascii="Cambria" w:eastAsia="Cambria" w:hAnsi="Cambria" w:cs="Cambria"/>
          <w:b/>
          <w:color w:val="548DD4" w:themeColor="text2" w:themeTint="99"/>
        </w:rPr>
      </w:pPr>
      <w:bookmarkStart w:id="0" w:name="_GoBack"/>
      <w:r w:rsidRPr="003D5842">
        <w:rPr>
          <w:rFonts w:ascii="Cambria" w:eastAsia="Cambria" w:hAnsi="Cambria" w:cs="Cambria"/>
          <w:b/>
          <w:color w:val="548DD4" w:themeColor="text2" w:themeTint="99"/>
        </w:rPr>
        <w:t>We’ll want a more dynamic</w:t>
      </w:r>
      <w:r w:rsidR="003D5842" w:rsidRPr="003D5842">
        <w:rPr>
          <w:rFonts w:ascii="Cambria" w:eastAsia="Cambria" w:hAnsi="Cambria" w:cs="Cambria"/>
          <w:b/>
          <w:color w:val="548DD4" w:themeColor="text2" w:themeTint="99"/>
        </w:rPr>
        <w:t xml:space="preserve"> interaction with a data source</w:t>
      </w:r>
    </w:p>
    <w:bookmarkEnd w:id="0"/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8FE"/>
    <w:multiLevelType w:val="hybridMultilevel"/>
    <w:tmpl w:val="F4A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6194F"/>
    <w:multiLevelType w:val="hybridMultilevel"/>
    <w:tmpl w:val="63A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C0B4B"/>
    <w:multiLevelType w:val="hybridMultilevel"/>
    <w:tmpl w:val="C5EE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0A2874"/>
    <w:rsid w:val="0011294C"/>
    <w:rsid w:val="0016638C"/>
    <w:rsid w:val="0024050F"/>
    <w:rsid w:val="00325E37"/>
    <w:rsid w:val="00352AAE"/>
    <w:rsid w:val="003717E8"/>
    <w:rsid w:val="00387F6F"/>
    <w:rsid w:val="003D5842"/>
    <w:rsid w:val="003F24D6"/>
    <w:rsid w:val="004B7F88"/>
    <w:rsid w:val="004C380F"/>
    <w:rsid w:val="004F6045"/>
    <w:rsid w:val="005326DC"/>
    <w:rsid w:val="005E5911"/>
    <w:rsid w:val="0061419A"/>
    <w:rsid w:val="006C595C"/>
    <w:rsid w:val="00725D34"/>
    <w:rsid w:val="007A326C"/>
    <w:rsid w:val="007C3FB1"/>
    <w:rsid w:val="00800374"/>
    <w:rsid w:val="009136ED"/>
    <w:rsid w:val="0092168C"/>
    <w:rsid w:val="009607F6"/>
    <w:rsid w:val="009920CD"/>
    <w:rsid w:val="009B6F95"/>
    <w:rsid w:val="00A60282"/>
    <w:rsid w:val="00AE0898"/>
    <w:rsid w:val="00AF0AEE"/>
    <w:rsid w:val="00C22402"/>
    <w:rsid w:val="00C26524"/>
    <w:rsid w:val="00C26DE0"/>
    <w:rsid w:val="00C57079"/>
    <w:rsid w:val="00CB4C12"/>
    <w:rsid w:val="00CE5DF8"/>
    <w:rsid w:val="00E061C3"/>
    <w:rsid w:val="00E6051B"/>
    <w:rsid w:val="00E81DC5"/>
    <w:rsid w:val="00EC5A69"/>
    <w:rsid w:val="00F11FAC"/>
    <w:rsid w:val="00F13852"/>
    <w:rsid w:val="00F451F7"/>
    <w:rsid w:val="00F66F2C"/>
    <w:rsid w:val="00F937BC"/>
    <w:rsid w:val="00FD047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D5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D5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informatics.mayo.edu/cts2/framework/downloads/cts2framework-standalone.jar" TargetMode="Externa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5773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3</cp:revision>
  <cp:lastPrinted>2012-12-27T15:52:00Z</cp:lastPrinted>
  <dcterms:created xsi:type="dcterms:W3CDTF">2012-12-27T15:52:00Z</dcterms:created>
  <dcterms:modified xsi:type="dcterms:W3CDTF">2012-12-27T16:12:00Z</dcterms:modified>
  <cp:category/>
</cp:coreProperties>
</file>