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CB" w:rsidRPr="00637F0C" w:rsidRDefault="000D27D8" w:rsidP="00923D3E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637F0C">
        <w:rPr>
          <w:rFonts w:ascii="Bookman Old Style" w:hAnsi="Bookman Old Style"/>
          <w:b/>
          <w:sz w:val="32"/>
          <w:szCs w:val="32"/>
          <w:u w:val="single"/>
        </w:rPr>
        <w:t>Bio-Data</w:t>
      </w:r>
    </w:p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7099"/>
        <w:gridCol w:w="2734"/>
      </w:tblGrid>
      <w:tr w:rsidR="0085590A" w:rsidRPr="00391039" w:rsidTr="00391039">
        <w:tc>
          <w:tcPr>
            <w:tcW w:w="7354" w:type="dxa"/>
          </w:tcPr>
          <w:p w:rsidR="0085590A" w:rsidRPr="00391039" w:rsidRDefault="0085590A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BIGHNARAJ NAIK, </w:t>
            </w:r>
            <w:r w:rsidRPr="00391039">
              <w:rPr>
                <w:rFonts w:ascii="Bookman Old Style" w:hAnsi="Bookman Old Style"/>
                <w:b/>
                <w:sz w:val="28"/>
                <w:szCs w:val="23"/>
                <w:vertAlign w:val="subscript"/>
              </w:rPr>
              <w:t>P</w:t>
            </w:r>
            <w:r w:rsidR="00BF7928" w:rsidRPr="00391039">
              <w:rPr>
                <w:rFonts w:ascii="Bookman Old Style" w:hAnsi="Bookman Old Style"/>
                <w:b/>
                <w:sz w:val="28"/>
                <w:szCs w:val="23"/>
                <w:vertAlign w:val="subscript"/>
              </w:rPr>
              <w:t>h</w:t>
            </w:r>
            <w:r w:rsidR="00662FAA" w:rsidRPr="00391039">
              <w:rPr>
                <w:rFonts w:ascii="Bookman Old Style" w:hAnsi="Bookman Old Style"/>
                <w:b/>
                <w:sz w:val="28"/>
                <w:szCs w:val="23"/>
                <w:vertAlign w:val="subscript"/>
              </w:rPr>
              <w:t>.</w:t>
            </w:r>
            <w:r w:rsidR="00BF7928" w:rsidRPr="00391039">
              <w:rPr>
                <w:rFonts w:ascii="Bookman Old Style" w:hAnsi="Bookman Old Style"/>
                <w:b/>
                <w:sz w:val="28"/>
                <w:szCs w:val="23"/>
                <w:vertAlign w:val="subscript"/>
              </w:rPr>
              <w:t>d</w:t>
            </w:r>
            <w:r w:rsidR="00662FAA" w:rsidRPr="00391039">
              <w:rPr>
                <w:rFonts w:ascii="Bookman Old Style" w:hAnsi="Bookman Old Style"/>
                <w:b/>
                <w:sz w:val="28"/>
                <w:szCs w:val="23"/>
                <w:vertAlign w:val="subscript"/>
              </w:rPr>
              <w:t>.</w:t>
            </w:r>
          </w:p>
          <w:p w:rsidR="0085590A" w:rsidRPr="00391039" w:rsidRDefault="0085590A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sz w:val="23"/>
                <w:szCs w:val="23"/>
              </w:rPr>
              <w:t>ASSISTANT PROFESSOR</w:t>
            </w:r>
          </w:p>
          <w:p w:rsidR="0085590A" w:rsidRPr="00391039" w:rsidRDefault="0085590A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sz w:val="23"/>
                <w:szCs w:val="23"/>
              </w:rPr>
              <w:t>DEPT. OF COMPUTER APPLICATION</w:t>
            </w:r>
          </w:p>
          <w:p w:rsidR="0085590A" w:rsidRPr="00391039" w:rsidRDefault="0085590A" w:rsidP="00391039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sz w:val="23"/>
                <w:szCs w:val="23"/>
              </w:rPr>
              <w:t>VEER SURENDRA SAI UNIVERSITY OF TECHNOLOGY (FORMERLY UNIVERSITY COLLEGE OF ENGINEERING (UCE), BURLA), BURLA, SAMBALPUR, ODISHA, INDIA, PIN:768018</w:t>
            </w: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Bookman Old Style" w:hAnsi="Bookman Old Style"/>
                <w:sz w:val="23"/>
                <w:szCs w:val="23"/>
              </w:rPr>
            </w:pP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Scopus Author Id: </w:t>
            </w:r>
            <w:r w:rsidRPr="00391039">
              <w:rPr>
                <w:rFonts w:ascii="Bookman Old Style" w:hAnsi="Bookman Old Style"/>
                <w:sz w:val="23"/>
                <w:szCs w:val="23"/>
              </w:rPr>
              <w:t>56493274100</w:t>
            </w: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Link: </w:t>
            </w:r>
            <w:hyperlink r:id="rId8" w:history="1">
              <w:r w:rsidRPr="00391039">
                <w:rPr>
                  <w:rStyle w:val="Hyperlink"/>
                  <w:rFonts w:ascii="Bookman Old Style" w:hAnsi="Bookman Old Style"/>
                  <w:b/>
                  <w:sz w:val="23"/>
                  <w:szCs w:val="23"/>
                </w:rPr>
                <w:t>https://www.scopus.com/authid/detail.uri?authorId=56493274100</w:t>
              </w:r>
            </w:hyperlink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ResearcherID: </w:t>
            </w:r>
            <w:r w:rsidRPr="00391039">
              <w:rPr>
                <w:rFonts w:ascii="Bookman Old Style" w:hAnsi="Bookman Old Style"/>
                <w:sz w:val="23"/>
                <w:szCs w:val="23"/>
              </w:rPr>
              <w:t>A-1212-2016</w:t>
            </w: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Link: </w:t>
            </w:r>
            <w:hyperlink r:id="rId9" w:history="1">
              <w:r w:rsidRPr="00391039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http://www.researcherid.com/rid/A-1212-2016</w:t>
              </w:r>
            </w:hyperlink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ORCID: </w:t>
            </w:r>
            <w:hyperlink r:id="rId10" w:history="1">
              <w:r w:rsidRPr="00391039">
                <w:rPr>
                  <w:rStyle w:val="Hyperlink"/>
                  <w:rFonts w:ascii="Bookman Old Style" w:hAnsi="Bookman Old Style"/>
                  <w:b/>
                  <w:sz w:val="23"/>
                  <w:szCs w:val="23"/>
                </w:rPr>
                <w:t>http://orcid.org/0000-0002-9761-8389</w:t>
              </w:r>
            </w:hyperlink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b/>
                <w:sz w:val="23"/>
                <w:szCs w:val="23"/>
              </w:rPr>
            </w:pPr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rPr>
                <w:rFonts w:ascii="Bookman Old Style" w:hAnsi="Bookman Old Style"/>
                <w:sz w:val="23"/>
                <w:szCs w:val="23"/>
              </w:rPr>
            </w:pPr>
            <w:r w:rsidRPr="00391039">
              <w:rPr>
                <w:rFonts w:ascii="Bookman Old Style" w:hAnsi="Bookman Old Style"/>
                <w:b/>
                <w:sz w:val="23"/>
                <w:szCs w:val="23"/>
              </w:rPr>
              <w:t xml:space="preserve">Google Scholar Profile: </w:t>
            </w:r>
            <w:hyperlink r:id="rId11" w:history="1">
              <w:r w:rsidRPr="00391039">
                <w:rPr>
                  <w:rStyle w:val="Hyperlink"/>
                  <w:rFonts w:ascii="Bookman Old Style" w:hAnsi="Bookman Old Style"/>
                  <w:b/>
                  <w:sz w:val="23"/>
                  <w:szCs w:val="23"/>
                </w:rPr>
                <w:t>https://scholar.google.co.in/citations?user=prT5L5UAAAAJ</w:t>
              </w:r>
            </w:hyperlink>
          </w:p>
          <w:p w:rsidR="00207AA7" w:rsidRPr="00391039" w:rsidRDefault="00207AA7" w:rsidP="00391039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2479" w:type="dxa"/>
          </w:tcPr>
          <w:p w:rsidR="0085590A" w:rsidRPr="00391039" w:rsidRDefault="00D517E5" w:rsidP="00391039">
            <w:pPr>
              <w:spacing w:after="0" w:line="240" w:lineRule="auto"/>
              <w:ind w:right="437"/>
              <w:rPr>
                <w:rFonts w:ascii="Bookman Old Style" w:hAnsi="Bookman Old Style"/>
                <w:b/>
                <w:sz w:val="23"/>
                <w:szCs w:val="23"/>
              </w:rPr>
            </w:pPr>
            <w:r>
              <w:rPr>
                <w:rFonts w:ascii="Bookman Old Style" w:hAnsi="Bookman Old Style"/>
                <w:b/>
                <w:noProof/>
                <w:sz w:val="23"/>
                <w:szCs w:val="23"/>
                <w:lang w:eastAsia="en-IN"/>
              </w:rPr>
              <w:drawing>
                <wp:inline distT="0" distB="0" distL="0" distR="0">
                  <wp:extent cx="1590675" cy="2000250"/>
                  <wp:effectExtent l="19050" t="0" r="9525" b="0"/>
                  <wp:docPr id="1" name="Picture 1" descr="My_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_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7FE" w:rsidRDefault="00923D3E" w:rsidP="004A171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>Present Postal Address:</w:t>
      </w:r>
      <w:r w:rsidRPr="00923D3E">
        <w:rPr>
          <w:rFonts w:ascii="Bookman Old Style" w:hAnsi="Bookman Old Style"/>
          <w:sz w:val="23"/>
          <w:szCs w:val="23"/>
        </w:rPr>
        <w:tab/>
      </w:r>
    </w:p>
    <w:p w:rsidR="004A1713" w:rsidRPr="006927FE" w:rsidRDefault="002878FF" w:rsidP="00A54C47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 xml:space="preserve">DR. BIGHNARAJ NAIK, </w:t>
      </w:r>
      <w:r w:rsidR="00A54C47">
        <w:rPr>
          <w:rFonts w:ascii="Bookman Old Style" w:hAnsi="Bookman Old Style"/>
          <w:b/>
          <w:sz w:val="23"/>
          <w:szCs w:val="23"/>
        </w:rPr>
        <w:t>DEPARTMENT OF COMPUTER APPLICATION</w:t>
      </w:r>
      <w:r w:rsidR="00A54C47" w:rsidRPr="006927FE">
        <w:rPr>
          <w:rFonts w:ascii="Bookman Old Style" w:hAnsi="Bookman Old Style"/>
          <w:b/>
          <w:sz w:val="23"/>
          <w:szCs w:val="23"/>
        </w:rPr>
        <w:t xml:space="preserve">, </w:t>
      </w:r>
      <w:r w:rsidR="00A54C47" w:rsidRPr="000600A4">
        <w:rPr>
          <w:rFonts w:ascii="Bookman Old Style" w:hAnsi="Bookman Old Style"/>
          <w:b/>
          <w:sz w:val="23"/>
          <w:szCs w:val="23"/>
        </w:rPr>
        <w:t>V</w:t>
      </w:r>
      <w:r w:rsidR="00A54C47">
        <w:rPr>
          <w:rFonts w:ascii="Bookman Old Style" w:hAnsi="Bookman Old Style"/>
          <w:b/>
          <w:sz w:val="23"/>
          <w:szCs w:val="23"/>
        </w:rPr>
        <w:t xml:space="preserve">EER </w:t>
      </w:r>
      <w:r w:rsidR="00A54C47" w:rsidRPr="000600A4">
        <w:rPr>
          <w:rFonts w:ascii="Bookman Old Style" w:hAnsi="Bookman Old Style"/>
          <w:b/>
          <w:sz w:val="23"/>
          <w:szCs w:val="23"/>
        </w:rPr>
        <w:t>S</w:t>
      </w:r>
      <w:r w:rsidR="00A54C47">
        <w:rPr>
          <w:rFonts w:ascii="Bookman Old Style" w:hAnsi="Bookman Old Style"/>
          <w:b/>
          <w:sz w:val="23"/>
          <w:szCs w:val="23"/>
        </w:rPr>
        <w:t xml:space="preserve">URENDRA </w:t>
      </w:r>
      <w:r w:rsidR="00A54C47" w:rsidRPr="000600A4">
        <w:rPr>
          <w:rFonts w:ascii="Bookman Old Style" w:hAnsi="Bookman Old Style"/>
          <w:b/>
          <w:sz w:val="23"/>
          <w:szCs w:val="23"/>
        </w:rPr>
        <w:t>S</w:t>
      </w:r>
      <w:r w:rsidR="00A54C47">
        <w:rPr>
          <w:rFonts w:ascii="Bookman Old Style" w:hAnsi="Bookman Old Style"/>
          <w:b/>
          <w:sz w:val="23"/>
          <w:szCs w:val="23"/>
        </w:rPr>
        <w:t>AI</w:t>
      </w:r>
      <w:r w:rsidR="00A54C47" w:rsidRPr="000600A4">
        <w:rPr>
          <w:rFonts w:ascii="Bookman Old Style" w:hAnsi="Bookman Old Style"/>
          <w:b/>
          <w:sz w:val="23"/>
          <w:szCs w:val="23"/>
        </w:rPr>
        <w:t xml:space="preserve"> UNIVERSITY OF TECHNOLOGY</w:t>
      </w:r>
      <w:r w:rsidR="00A54C47">
        <w:rPr>
          <w:rFonts w:ascii="Bookman Old Style" w:hAnsi="Bookman Old Style"/>
          <w:b/>
          <w:sz w:val="23"/>
          <w:szCs w:val="23"/>
        </w:rPr>
        <w:t xml:space="preserve"> (FORMERLY UNIVERSITY COLLEGE OF ENGINEERING (UCE), BURLA), </w:t>
      </w:r>
      <w:r w:rsidR="00A54C47" w:rsidRPr="000600A4">
        <w:rPr>
          <w:rFonts w:ascii="Bookman Old Style" w:hAnsi="Bookman Old Style"/>
          <w:b/>
          <w:sz w:val="23"/>
          <w:szCs w:val="23"/>
        </w:rPr>
        <w:t>BURLA, SAMBALPUR,</w:t>
      </w:r>
      <w:r w:rsidR="00A54C47">
        <w:rPr>
          <w:rFonts w:ascii="Bookman Old Style" w:hAnsi="Bookman Old Style"/>
          <w:b/>
          <w:sz w:val="23"/>
          <w:szCs w:val="23"/>
        </w:rPr>
        <w:t xml:space="preserve"> </w:t>
      </w:r>
      <w:r w:rsidR="00A54C47" w:rsidRPr="000600A4">
        <w:rPr>
          <w:rFonts w:ascii="Bookman Old Style" w:hAnsi="Bookman Old Style"/>
          <w:b/>
          <w:sz w:val="23"/>
          <w:szCs w:val="23"/>
        </w:rPr>
        <w:t>ODISHA,</w:t>
      </w:r>
      <w:r w:rsidR="00A54C47">
        <w:rPr>
          <w:rFonts w:ascii="Bookman Old Style" w:hAnsi="Bookman Old Style"/>
          <w:b/>
          <w:sz w:val="23"/>
          <w:szCs w:val="23"/>
        </w:rPr>
        <w:t xml:space="preserve"> INDIA, </w:t>
      </w:r>
      <w:r w:rsidR="00A54C47" w:rsidRPr="000600A4">
        <w:rPr>
          <w:rFonts w:ascii="Bookman Old Style" w:hAnsi="Bookman Old Style"/>
          <w:b/>
          <w:sz w:val="23"/>
          <w:szCs w:val="23"/>
        </w:rPr>
        <w:t>PIN:768018</w:t>
      </w:r>
    </w:p>
    <w:p w:rsidR="006927FE" w:rsidRDefault="006927FE" w:rsidP="004A171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</w:p>
    <w:p w:rsidR="00923D3E" w:rsidRPr="00923D3E" w:rsidRDefault="00923D3E" w:rsidP="004A171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 xml:space="preserve">E-mail Id: </w:t>
      </w:r>
      <w:hyperlink r:id="rId13" w:history="1">
        <w:r w:rsidR="003A09C3" w:rsidRPr="00137506">
          <w:rPr>
            <w:rStyle w:val="Hyperlink"/>
            <w:rFonts w:ascii="Bookman Old Style" w:hAnsi="Bookman Old Style"/>
            <w:b/>
            <w:sz w:val="23"/>
            <w:szCs w:val="23"/>
          </w:rPr>
          <w:t>mailtobnaik@gmail.com</w:t>
        </w:r>
      </w:hyperlink>
      <w:r w:rsidR="003A09C3">
        <w:rPr>
          <w:rFonts w:ascii="Bookman Old Style" w:hAnsi="Bookman Old Style"/>
          <w:b/>
          <w:sz w:val="23"/>
          <w:szCs w:val="23"/>
        </w:rPr>
        <w:t xml:space="preserve"> , </w:t>
      </w:r>
      <w:hyperlink r:id="rId14" w:history="1">
        <w:r w:rsidR="003A09C3" w:rsidRPr="00137506">
          <w:rPr>
            <w:rStyle w:val="Hyperlink"/>
            <w:rFonts w:ascii="Bookman Old Style" w:hAnsi="Bookman Old Style"/>
            <w:b/>
            <w:sz w:val="23"/>
            <w:szCs w:val="23"/>
          </w:rPr>
          <w:t>bnaik_mca@vssut.ac.in</w:t>
        </w:r>
      </w:hyperlink>
      <w:r w:rsidR="003A09C3">
        <w:rPr>
          <w:rFonts w:ascii="Bookman Old Style" w:hAnsi="Bookman Old Style"/>
          <w:b/>
          <w:sz w:val="23"/>
          <w:szCs w:val="23"/>
        </w:rPr>
        <w:t xml:space="preserve"> </w:t>
      </w:r>
    </w:p>
    <w:p w:rsidR="00923D3E" w:rsidRPr="00923D3E" w:rsidRDefault="00923D3E" w:rsidP="00923D3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 xml:space="preserve">Mobile: </w:t>
      </w:r>
      <w:r w:rsidR="009C44B8">
        <w:rPr>
          <w:rFonts w:ascii="Bookman Old Style" w:hAnsi="Bookman Old Style"/>
          <w:b/>
          <w:sz w:val="23"/>
          <w:szCs w:val="23"/>
        </w:rPr>
        <w:t>7978401366</w:t>
      </w:r>
      <w:r w:rsidR="006A7DD3">
        <w:rPr>
          <w:rFonts w:ascii="Bookman Old Style" w:hAnsi="Bookman Old Style"/>
          <w:b/>
          <w:sz w:val="23"/>
          <w:szCs w:val="23"/>
        </w:rPr>
        <w:t>, 9439152272</w:t>
      </w:r>
      <w:r w:rsidR="006927FE">
        <w:rPr>
          <w:rFonts w:ascii="Bookman Old Style" w:hAnsi="Bookman Old Style"/>
          <w:sz w:val="23"/>
          <w:szCs w:val="23"/>
        </w:rPr>
        <w:t xml:space="preserve"> </w:t>
      </w:r>
    </w:p>
    <w:p w:rsidR="00176AE0" w:rsidRDefault="00176AE0" w:rsidP="00923D3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</w:p>
    <w:p w:rsidR="00923D3E" w:rsidRDefault="00923D3E" w:rsidP="00923D3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>Permanent Address:</w:t>
      </w:r>
    </w:p>
    <w:p w:rsidR="006C091D" w:rsidRDefault="00123405" w:rsidP="00B91AE3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>DR. BIGHNARAJ NAIK, S/O- AHALYA NAIK, SAHARA PARA, DAILLY MARKET, AT/PO – LOISINGHA, DIST – BALANGIR, ODISHA, INDIA, PIN - 767020</w:t>
      </w:r>
    </w:p>
    <w:p w:rsidR="00176AE0" w:rsidRDefault="00176AE0">
      <w:pPr>
        <w:rPr>
          <w:rFonts w:ascii="Bookman Old Style" w:hAnsi="Bookman Old Style"/>
        </w:rPr>
      </w:pPr>
    </w:p>
    <w:p w:rsidR="001C70BD" w:rsidRDefault="00923D3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Present Employment:</w:t>
      </w:r>
      <w:r w:rsidR="002D0E0B">
        <w:rPr>
          <w:rFonts w:ascii="Bookman Old Style" w:hAnsi="Bookman Old Style"/>
        </w:rPr>
        <w:t xml:space="preserve"> </w:t>
      </w:r>
    </w:p>
    <w:p w:rsidR="002878FF" w:rsidRPr="006927FE" w:rsidRDefault="002878FF" w:rsidP="002878FF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b/>
          <w:sz w:val="23"/>
          <w:szCs w:val="23"/>
        </w:rPr>
      </w:pPr>
      <w:r w:rsidRPr="000600A4">
        <w:rPr>
          <w:rFonts w:ascii="Bookman Old Style" w:hAnsi="Bookman Old Style"/>
          <w:b/>
          <w:sz w:val="23"/>
          <w:szCs w:val="23"/>
        </w:rPr>
        <w:t>V</w:t>
      </w:r>
      <w:r>
        <w:rPr>
          <w:rFonts w:ascii="Bookman Old Style" w:hAnsi="Bookman Old Style"/>
          <w:b/>
          <w:sz w:val="23"/>
          <w:szCs w:val="23"/>
        </w:rPr>
        <w:t xml:space="preserve">EER </w:t>
      </w:r>
      <w:r w:rsidRPr="000600A4">
        <w:rPr>
          <w:rFonts w:ascii="Bookman Old Style" w:hAnsi="Bookman Old Style"/>
          <w:b/>
          <w:sz w:val="23"/>
          <w:szCs w:val="23"/>
        </w:rPr>
        <w:t>S</w:t>
      </w:r>
      <w:r>
        <w:rPr>
          <w:rFonts w:ascii="Bookman Old Style" w:hAnsi="Bookman Old Style"/>
          <w:b/>
          <w:sz w:val="23"/>
          <w:szCs w:val="23"/>
        </w:rPr>
        <w:t xml:space="preserve">URENDRA </w:t>
      </w:r>
      <w:r w:rsidRPr="000600A4">
        <w:rPr>
          <w:rFonts w:ascii="Bookman Old Style" w:hAnsi="Bookman Old Style"/>
          <w:b/>
          <w:sz w:val="23"/>
          <w:szCs w:val="23"/>
        </w:rPr>
        <w:t>S</w:t>
      </w:r>
      <w:r>
        <w:rPr>
          <w:rFonts w:ascii="Bookman Old Style" w:hAnsi="Bookman Old Style"/>
          <w:b/>
          <w:sz w:val="23"/>
          <w:szCs w:val="23"/>
        </w:rPr>
        <w:t>AI</w:t>
      </w:r>
      <w:r w:rsidRPr="000600A4">
        <w:rPr>
          <w:rFonts w:ascii="Bookman Old Style" w:hAnsi="Bookman Old Style"/>
          <w:b/>
          <w:sz w:val="23"/>
          <w:szCs w:val="23"/>
        </w:rPr>
        <w:t xml:space="preserve"> UNIVERSITY OF TECHNOLOGY</w:t>
      </w:r>
      <w:r>
        <w:rPr>
          <w:rFonts w:ascii="Bookman Old Style" w:hAnsi="Bookman Old Style"/>
          <w:b/>
          <w:sz w:val="23"/>
          <w:szCs w:val="23"/>
        </w:rPr>
        <w:t xml:space="preserve"> (FORMERLY UNIVERSITY COLLEGE OF ENGINEERING (UCE), BURLA</w:t>
      </w:r>
      <w:r w:rsidR="00B32387">
        <w:rPr>
          <w:rFonts w:ascii="Bookman Old Style" w:hAnsi="Bookman Old Style"/>
          <w:b/>
          <w:sz w:val="23"/>
          <w:szCs w:val="23"/>
        </w:rPr>
        <w:t xml:space="preserve">), GOVT. OF ODISHA, </w:t>
      </w:r>
      <w:r w:rsidRPr="000600A4">
        <w:rPr>
          <w:rFonts w:ascii="Bookman Old Style" w:hAnsi="Bookman Old Style"/>
          <w:b/>
          <w:sz w:val="23"/>
          <w:szCs w:val="23"/>
        </w:rPr>
        <w:t>BURLA, SAMBALPUR,</w:t>
      </w:r>
      <w:r>
        <w:rPr>
          <w:rFonts w:ascii="Bookman Old Style" w:hAnsi="Bookman Old Style"/>
          <w:b/>
          <w:sz w:val="23"/>
          <w:szCs w:val="23"/>
        </w:rPr>
        <w:t xml:space="preserve"> </w:t>
      </w:r>
      <w:r w:rsidRPr="000600A4">
        <w:rPr>
          <w:rFonts w:ascii="Bookman Old Style" w:hAnsi="Bookman Old Style"/>
          <w:b/>
          <w:sz w:val="23"/>
          <w:szCs w:val="23"/>
        </w:rPr>
        <w:t>ODISHA,</w:t>
      </w:r>
      <w:r>
        <w:rPr>
          <w:rFonts w:ascii="Bookman Old Style" w:hAnsi="Bookman Old Style"/>
          <w:b/>
          <w:sz w:val="23"/>
          <w:szCs w:val="23"/>
        </w:rPr>
        <w:t xml:space="preserve"> INDIA, </w:t>
      </w:r>
      <w:r w:rsidRPr="000600A4">
        <w:rPr>
          <w:rFonts w:ascii="Bookman Old Style" w:hAnsi="Bookman Old Style"/>
          <w:b/>
          <w:sz w:val="23"/>
          <w:szCs w:val="23"/>
        </w:rPr>
        <w:t>PIN:</w:t>
      </w:r>
      <w:r w:rsidR="00EC57F7">
        <w:rPr>
          <w:rFonts w:ascii="Bookman Old Style" w:hAnsi="Bookman Old Style"/>
          <w:b/>
          <w:sz w:val="23"/>
          <w:szCs w:val="23"/>
        </w:rPr>
        <w:t xml:space="preserve"> </w:t>
      </w:r>
      <w:r w:rsidRPr="000600A4">
        <w:rPr>
          <w:rFonts w:ascii="Bookman Old Style" w:hAnsi="Bookman Old Style"/>
          <w:b/>
          <w:sz w:val="23"/>
          <w:szCs w:val="23"/>
        </w:rPr>
        <w:t>768018</w:t>
      </w:r>
    </w:p>
    <w:p w:rsidR="00923D3E" w:rsidRPr="00923D3E" w:rsidRDefault="00923D3E" w:rsidP="00AF52C2">
      <w:pPr>
        <w:pBdr>
          <w:bottom w:val="single" w:sz="4" w:space="1" w:color="auto"/>
        </w:pBdr>
        <w:jc w:val="center"/>
        <w:rPr>
          <w:rFonts w:ascii="Bookman Old Style" w:hAnsi="Bookman Old Style"/>
        </w:rPr>
      </w:pPr>
    </w:p>
    <w:p w:rsidR="00176AE0" w:rsidRDefault="00176AE0" w:rsidP="001C70B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76AE0" w:rsidRDefault="00176AE0" w:rsidP="001C70B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76AE0" w:rsidRDefault="00176AE0" w:rsidP="001C70B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C70BD" w:rsidRPr="00AF52C2" w:rsidRDefault="00AF52C2" w:rsidP="001C70B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1. </w:t>
      </w:r>
      <w:r w:rsidR="001C70BD" w:rsidRPr="00AF52C2">
        <w:rPr>
          <w:rFonts w:ascii="Bookman Old Style" w:hAnsi="Bookman Old Style"/>
          <w:b/>
          <w:sz w:val="24"/>
          <w:szCs w:val="24"/>
        </w:rPr>
        <w:t>Education qualifications (Starting with the highest degree)</w:t>
      </w:r>
    </w:p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30"/>
        <w:gridCol w:w="1985"/>
        <w:gridCol w:w="1511"/>
        <w:gridCol w:w="1040"/>
        <w:gridCol w:w="3402"/>
      </w:tblGrid>
      <w:tr w:rsidR="0042787C" w:rsidRPr="00545C6D" w:rsidTr="0042787C">
        <w:trPr>
          <w:trHeight w:val="226"/>
        </w:trPr>
        <w:tc>
          <w:tcPr>
            <w:tcW w:w="1730" w:type="dxa"/>
            <w:shd w:val="clear" w:color="auto" w:fill="D9D9D9"/>
            <w:tcMar>
              <w:left w:w="29" w:type="dxa"/>
              <w:right w:w="29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Degree/ Certificate Awarded</w:t>
            </w:r>
          </w:p>
        </w:tc>
        <w:tc>
          <w:tcPr>
            <w:tcW w:w="1985" w:type="dxa"/>
            <w:shd w:val="clear" w:color="auto" w:fill="D9D9D9"/>
            <w:tcMar>
              <w:left w:w="29" w:type="dxa"/>
              <w:right w:w="29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University/ Board</w:t>
            </w:r>
          </w:p>
        </w:tc>
        <w:tc>
          <w:tcPr>
            <w:tcW w:w="1511" w:type="dxa"/>
            <w:shd w:val="clear" w:color="auto" w:fill="D9D9D9"/>
            <w:tcMar>
              <w:left w:w="29" w:type="dxa"/>
              <w:right w:w="29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Year of Completion</w:t>
            </w:r>
          </w:p>
        </w:tc>
        <w:tc>
          <w:tcPr>
            <w:tcW w:w="1040" w:type="dxa"/>
            <w:shd w:val="clear" w:color="auto" w:fill="D9D9D9"/>
            <w:tcMar>
              <w:left w:w="29" w:type="dxa"/>
              <w:right w:w="29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Percentage of Marks/ CGPA</w:t>
            </w:r>
          </w:p>
        </w:tc>
        <w:tc>
          <w:tcPr>
            <w:tcW w:w="3402" w:type="dxa"/>
            <w:shd w:val="clear" w:color="auto" w:fill="D9D9D9"/>
            <w:tcMar>
              <w:left w:w="29" w:type="dxa"/>
              <w:right w:w="29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Specialization/ Subjects</w:t>
            </w:r>
          </w:p>
        </w:tc>
      </w:tr>
      <w:tr w:rsidR="0042787C" w:rsidRPr="00545C6D" w:rsidTr="0042787C">
        <w:trPr>
          <w:trHeight w:val="168"/>
        </w:trPr>
        <w:tc>
          <w:tcPr>
            <w:tcW w:w="1730" w:type="dxa"/>
          </w:tcPr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Doctoral</w:t>
            </w:r>
          </w:p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(</w:t>
            </w:r>
            <w:r w:rsidRPr="0057166C">
              <w:rPr>
                <w:rFonts w:ascii="Bookman Old Style" w:hAnsi="Bookman Old Style"/>
                <w:b/>
                <w:sz w:val="23"/>
                <w:szCs w:val="23"/>
              </w:rPr>
              <w:t>Ph. D.</w:t>
            </w:r>
            <w:r w:rsidRPr="00545C6D">
              <w:rPr>
                <w:rFonts w:ascii="Bookman Old Style" w:hAnsi="Bookman Old Style"/>
                <w:sz w:val="23"/>
                <w:szCs w:val="23"/>
              </w:rPr>
              <w:t>)</w:t>
            </w:r>
          </w:p>
        </w:tc>
        <w:tc>
          <w:tcPr>
            <w:tcW w:w="1985" w:type="dxa"/>
          </w:tcPr>
          <w:p w:rsidR="0042787C" w:rsidRPr="00CA2DFD" w:rsidRDefault="0042787C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CA2DFD">
              <w:rPr>
                <w:rFonts w:ascii="Bookman Old Style" w:hAnsi="Bookman Old Style"/>
                <w:sz w:val="24"/>
                <w:szCs w:val="24"/>
              </w:rPr>
              <w:t>Veer Surendra Sai University of Technology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(Formerly UCE, Burla)</w:t>
            </w:r>
            <w:r w:rsidRPr="00CA2DFD">
              <w:rPr>
                <w:rFonts w:ascii="Bookman Old Style" w:hAnsi="Bookman Old Style"/>
                <w:sz w:val="24"/>
                <w:szCs w:val="24"/>
              </w:rPr>
              <w:t>, Burla, Odisha</w:t>
            </w:r>
          </w:p>
        </w:tc>
        <w:tc>
          <w:tcPr>
            <w:tcW w:w="1511" w:type="dxa"/>
            <w:vAlign w:val="center"/>
          </w:tcPr>
          <w:p w:rsidR="0042787C" w:rsidRPr="00545C6D" w:rsidRDefault="0042787C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CA2DFD">
              <w:rPr>
                <w:rFonts w:ascii="Bookman Old Style" w:hAnsi="Bookman Old Style"/>
                <w:sz w:val="24"/>
                <w:szCs w:val="24"/>
              </w:rPr>
              <w:t>201</w:t>
            </w: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040" w:type="dxa"/>
            <w:vAlign w:val="center"/>
          </w:tcPr>
          <w:p w:rsidR="0042787C" w:rsidRPr="00545C6D" w:rsidRDefault="0042787C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CA2DFD">
              <w:rPr>
                <w:rFonts w:ascii="Bookman Old Style" w:hAnsi="Bookman Old Style"/>
                <w:sz w:val="24"/>
                <w:szCs w:val="24"/>
              </w:rPr>
              <w:t>9.</w:t>
            </w:r>
            <w:r>
              <w:rPr>
                <w:rFonts w:ascii="Bookman Old Style" w:hAnsi="Bookman Old Style"/>
                <w:sz w:val="24"/>
                <w:szCs w:val="24"/>
              </w:rPr>
              <w:t>00</w:t>
            </w:r>
          </w:p>
        </w:tc>
        <w:tc>
          <w:tcPr>
            <w:tcW w:w="3402" w:type="dxa"/>
            <w:vAlign w:val="center"/>
          </w:tcPr>
          <w:p w:rsidR="0042787C" w:rsidRPr="00545C6D" w:rsidRDefault="0042787C" w:rsidP="0092233A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Computer Science and Engineering (Specialization  - Data Mining)</w:t>
            </w:r>
          </w:p>
        </w:tc>
      </w:tr>
      <w:tr w:rsidR="0042787C" w:rsidRPr="00545C6D" w:rsidTr="0042787C">
        <w:trPr>
          <w:trHeight w:val="257"/>
        </w:trPr>
        <w:tc>
          <w:tcPr>
            <w:tcW w:w="1730" w:type="dxa"/>
          </w:tcPr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 xml:space="preserve">Masters </w:t>
            </w:r>
          </w:p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(</w:t>
            </w:r>
            <w:r w:rsidRPr="00CA2DFD">
              <w:rPr>
                <w:rFonts w:ascii="Bookman Old Style" w:hAnsi="Bookman Old Style"/>
                <w:b/>
                <w:sz w:val="23"/>
                <w:szCs w:val="23"/>
              </w:rPr>
              <w:t>M. Tec</w:t>
            </w:r>
            <w:r>
              <w:rPr>
                <w:rFonts w:ascii="Bookman Old Style" w:hAnsi="Bookman Old Style"/>
                <w:b/>
                <w:sz w:val="23"/>
                <w:szCs w:val="23"/>
              </w:rPr>
              <w:t>h</w:t>
            </w:r>
            <w:r w:rsidRPr="00545C6D">
              <w:rPr>
                <w:rFonts w:ascii="Bookman Old Style" w:hAnsi="Bookman Old Style"/>
                <w:sz w:val="23"/>
                <w:szCs w:val="23"/>
              </w:rPr>
              <w:t>)</w:t>
            </w:r>
          </w:p>
        </w:tc>
        <w:tc>
          <w:tcPr>
            <w:tcW w:w="1985" w:type="dxa"/>
            <w:vAlign w:val="center"/>
          </w:tcPr>
          <w:p w:rsidR="0042787C" w:rsidRPr="00545C6D" w:rsidRDefault="002E2BC1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SOA University</w:t>
            </w:r>
            <w:r w:rsidR="0042787C" w:rsidRPr="00CA2DF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Bhubaneswar,</w:t>
            </w:r>
            <w:r w:rsidR="0042787C" w:rsidRPr="00CA2DFD">
              <w:rPr>
                <w:rFonts w:ascii="Bookman Old Style" w:hAnsi="Bookman Old Style"/>
                <w:sz w:val="24"/>
                <w:szCs w:val="24"/>
              </w:rPr>
              <w:t xml:space="preserve"> Odisha</w:t>
            </w:r>
          </w:p>
        </w:tc>
        <w:tc>
          <w:tcPr>
            <w:tcW w:w="1511" w:type="dxa"/>
            <w:vAlign w:val="center"/>
          </w:tcPr>
          <w:p w:rsidR="0042787C" w:rsidRPr="00545C6D" w:rsidRDefault="0042787C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CA2DFD">
              <w:rPr>
                <w:rFonts w:ascii="Bookman Old Style" w:hAnsi="Bookman Old Style"/>
                <w:sz w:val="24"/>
                <w:szCs w:val="24"/>
              </w:rPr>
              <w:t>20</w:t>
            </w:r>
            <w:r>
              <w:rPr>
                <w:rFonts w:ascii="Bookman Old Style" w:hAnsi="Bookman Old Style"/>
                <w:sz w:val="24"/>
                <w:szCs w:val="24"/>
              </w:rPr>
              <w:t>09</w:t>
            </w:r>
          </w:p>
        </w:tc>
        <w:tc>
          <w:tcPr>
            <w:tcW w:w="1040" w:type="dxa"/>
          </w:tcPr>
          <w:p w:rsidR="0042787C" w:rsidRDefault="0042787C" w:rsidP="00D3692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2787C" w:rsidRDefault="0042787C" w:rsidP="00D3692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42787C" w:rsidRPr="00CA2DFD" w:rsidRDefault="0042787C" w:rsidP="00D3692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8.46</w:t>
            </w:r>
          </w:p>
        </w:tc>
        <w:tc>
          <w:tcPr>
            <w:tcW w:w="3402" w:type="dxa"/>
            <w:vAlign w:val="center"/>
          </w:tcPr>
          <w:p w:rsidR="0042787C" w:rsidRPr="00545C6D" w:rsidRDefault="0042787C" w:rsidP="0042787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Computer Science and Engineering</w:t>
            </w:r>
          </w:p>
        </w:tc>
      </w:tr>
      <w:tr w:rsidR="0042787C" w:rsidRPr="00545C6D" w:rsidTr="0042787C">
        <w:trPr>
          <w:trHeight w:val="168"/>
        </w:trPr>
        <w:tc>
          <w:tcPr>
            <w:tcW w:w="1730" w:type="dxa"/>
          </w:tcPr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Graduate</w:t>
            </w:r>
          </w:p>
          <w:p w:rsidR="0042787C" w:rsidRPr="00545C6D" w:rsidRDefault="0042787C" w:rsidP="00D3692D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(</w:t>
            </w:r>
            <w:r w:rsidRPr="00313BEA">
              <w:rPr>
                <w:rFonts w:ascii="Bookman Old Style" w:hAnsi="Bookman Old Style"/>
                <w:b/>
                <w:sz w:val="23"/>
                <w:szCs w:val="23"/>
              </w:rPr>
              <w:t>B.E</w:t>
            </w:r>
            <w:r w:rsidRPr="00545C6D">
              <w:rPr>
                <w:rFonts w:ascii="Bookman Old Style" w:hAnsi="Bookman Old Style"/>
                <w:sz w:val="23"/>
                <w:szCs w:val="23"/>
              </w:rPr>
              <w:t>)</w:t>
            </w:r>
          </w:p>
        </w:tc>
        <w:tc>
          <w:tcPr>
            <w:tcW w:w="1985" w:type="dxa"/>
            <w:vAlign w:val="center"/>
          </w:tcPr>
          <w:p w:rsidR="0042787C" w:rsidRPr="00545C6D" w:rsidRDefault="0042787C" w:rsidP="005932A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National Institute of Science and Technology, BPUT, </w:t>
            </w:r>
            <w:r w:rsidRPr="00CA2DFD">
              <w:rPr>
                <w:rFonts w:ascii="Bookman Old Style" w:hAnsi="Bookman Old Style"/>
                <w:sz w:val="24"/>
                <w:szCs w:val="24"/>
              </w:rPr>
              <w:t>Odisha</w:t>
            </w:r>
          </w:p>
        </w:tc>
        <w:tc>
          <w:tcPr>
            <w:tcW w:w="1511" w:type="dxa"/>
          </w:tcPr>
          <w:p w:rsidR="0042787C" w:rsidRPr="00CA2DFD" w:rsidRDefault="0042787C" w:rsidP="00D3692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2006</w:t>
            </w:r>
          </w:p>
        </w:tc>
        <w:tc>
          <w:tcPr>
            <w:tcW w:w="1040" w:type="dxa"/>
          </w:tcPr>
          <w:p w:rsidR="0042787C" w:rsidRPr="00CA2DFD" w:rsidRDefault="0042787C" w:rsidP="00D3692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70%</w:t>
            </w:r>
          </w:p>
        </w:tc>
        <w:tc>
          <w:tcPr>
            <w:tcW w:w="3402" w:type="dxa"/>
            <w:vAlign w:val="center"/>
          </w:tcPr>
          <w:p w:rsidR="0042787C" w:rsidRPr="00545C6D" w:rsidRDefault="0042787C" w:rsidP="00D3692D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Information Technology</w:t>
            </w:r>
          </w:p>
        </w:tc>
      </w:tr>
    </w:tbl>
    <w:p w:rsidR="001C70BD" w:rsidRPr="00AF52C2" w:rsidRDefault="00AF52C2" w:rsidP="001C70B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2. </w:t>
      </w:r>
      <w:r w:rsidR="001C70BD" w:rsidRPr="00AF52C2">
        <w:rPr>
          <w:rFonts w:ascii="Bookman Old Style" w:hAnsi="Bookman Old Style"/>
          <w:b/>
          <w:sz w:val="24"/>
          <w:szCs w:val="24"/>
        </w:rPr>
        <w:t>Employment Record (Most recent first):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9"/>
        <w:gridCol w:w="2017"/>
        <w:gridCol w:w="1495"/>
        <w:gridCol w:w="60"/>
        <w:gridCol w:w="1609"/>
        <w:gridCol w:w="64"/>
        <w:gridCol w:w="1047"/>
        <w:gridCol w:w="643"/>
        <w:gridCol w:w="1974"/>
      </w:tblGrid>
      <w:tr w:rsidR="0042787C" w:rsidRPr="00545C6D" w:rsidTr="0042787C">
        <w:trPr>
          <w:trHeight w:val="313"/>
        </w:trPr>
        <w:tc>
          <w:tcPr>
            <w:tcW w:w="589" w:type="dxa"/>
            <w:vMerge w:val="restart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Sl. No.</w:t>
            </w:r>
          </w:p>
        </w:tc>
        <w:tc>
          <w:tcPr>
            <w:tcW w:w="2017" w:type="dxa"/>
            <w:vMerge w:val="restart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 of Employer</w:t>
            </w:r>
          </w:p>
        </w:tc>
        <w:tc>
          <w:tcPr>
            <w:tcW w:w="1555" w:type="dxa"/>
            <w:gridSpan w:val="2"/>
            <w:vMerge w:val="restart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Designation of Post</w:t>
            </w:r>
          </w:p>
        </w:tc>
        <w:tc>
          <w:tcPr>
            <w:tcW w:w="1673" w:type="dxa"/>
            <w:gridSpan w:val="2"/>
            <w:vMerge w:val="restart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Duties Performed</w:t>
            </w:r>
          </w:p>
        </w:tc>
        <w:tc>
          <w:tcPr>
            <w:tcW w:w="1690" w:type="dxa"/>
            <w:gridSpan w:val="2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Period</w:t>
            </w:r>
          </w:p>
        </w:tc>
        <w:tc>
          <w:tcPr>
            <w:tcW w:w="1974" w:type="dxa"/>
            <w:vMerge w:val="restart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Pay Scale</w:t>
            </w:r>
          </w:p>
        </w:tc>
      </w:tr>
      <w:tr w:rsidR="0042787C" w:rsidRPr="00545C6D" w:rsidTr="0042787C">
        <w:trPr>
          <w:trHeight w:val="312"/>
        </w:trPr>
        <w:tc>
          <w:tcPr>
            <w:tcW w:w="589" w:type="dxa"/>
            <w:vMerge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2017" w:type="dxa"/>
            <w:vMerge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1555" w:type="dxa"/>
            <w:gridSpan w:val="2"/>
            <w:vMerge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1673" w:type="dxa"/>
            <w:gridSpan w:val="2"/>
            <w:vMerge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1047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From</w:t>
            </w:r>
          </w:p>
        </w:tc>
        <w:tc>
          <w:tcPr>
            <w:tcW w:w="643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To</w:t>
            </w:r>
          </w:p>
        </w:tc>
        <w:tc>
          <w:tcPr>
            <w:tcW w:w="1974" w:type="dxa"/>
            <w:vMerge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</w:p>
        </w:tc>
      </w:tr>
      <w:tr w:rsidR="0042787C" w:rsidRPr="00545C6D" w:rsidTr="0042787C">
        <w:trPr>
          <w:trHeight w:val="394"/>
        </w:trPr>
        <w:tc>
          <w:tcPr>
            <w:tcW w:w="589" w:type="dxa"/>
          </w:tcPr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</w:p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2017" w:type="dxa"/>
          </w:tcPr>
          <w:p w:rsidR="0042787C" w:rsidRPr="00B94FDB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CA2DFD">
              <w:rPr>
                <w:rFonts w:ascii="Bookman Old Style" w:hAnsi="Bookman Old Style"/>
                <w:sz w:val="24"/>
                <w:szCs w:val="24"/>
              </w:rPr>
              <w:t>Veer Surendra Sai University of Technology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(Formerly UCE, Burla)</w:t>
            </w:r>
            <w:r w:rsidRPr="00CA2DFD">
              <w:rPr>
                <w:rFonts w:ascii="Bookman Old Style" w:hAnsi="Bookman Old Style"/>
                <w:sz w:val="24"/>
                <w:szCs w:val="24"/>
              </w:rPr>
              <w:t xml:space="preserve">, Burla,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Govt. of </w:t>
            </w:r>
            <w:r w:rsidRPr="00CA2DFD">
              <w:rPr>
                <w:rFonts w:ascii="Bookman Old Style" w:hAnsi="Bookman Old Style"/>
                <w:sz w:val="24"/>
                <w:szCs w:val="24"/>
              </w:rPr>
              <w:t>Odisha</w:t>
            </w:r>
          </w:p>
        </w:tc>
        <w:tc>
          <w:tcPr>
            <w:tcW w:w="1495" w:type="dxa"/>
          </w:tcPr>
          <w:p w:rsidR="0042787C" w:rsidRPr="00B94FDB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Assistant </w:t>
            </w:r>
            <w:r w:rsidRPr="00B94FDB">
              <w:rPr>
                <w:rFonts w:ascii="Bookman Old Style" w:hAnsi="Bookman Old Style"/>
                <w:sz w:val="24"/>
                <w:szCs w:val="24"/>
              </w:rPr>
              <w:t>Professor</w:t>
            </w:r>
          </w:p>
        </w:tc>
        <w:tc>
          <w:tcPr>
            <w:tcW w:w="1669" w:type="dxa"/>
            <w:gridSpan w:val="2"/>
            <w:vAlign w:val="center"/>
          </w:tcPr>
          <w:p w:rsidR="0042787C" w:rsidRPr="00545C6D" w:rsidRDefault="0042787C" w:rsidP="009703C1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Teaching  &amp; Research</w:t>
            </w:r>
          </w:p>
        </w:tc>
        <w:tc>
          <w:tcPr>
            <w:tcW w:w="1754" w:type="dxa"/>
            <w:gridSpan w:val="3"/>
            <w:vAlign w:val="center"/>
          </w:tcPr>
          <w:p w:rsidR="0042787C" w:rsidRPr="00B94FDB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18/12/2012</w:t>
            </w:r>
          </w:p>
          <w:p w:rsidR="0042787C" w:rsidRPr="00B94FDB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94FDB">
              <w:rPr>
                <w:rFonts w:ascii="Bookman Old Style" w:hAnsi="Bookman Old Style"/>
                <w:sz w:val="24"/>
                <w:szCs w:val="24"/>
              </w:rPr>
              <w:t>To</w:t>
            </w:r>
          </w:p>
          <w:p w:rsidR="0042787C" w:rsidRPr="00545C6D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94FDB">
              <w:rPr>
                <w:rFonts w:ascii="Bookman Old Style" w:hAnsi="Bookman Old Style"/>
                <w:sz w:val="24"/>
                <w:szCs w:val="24"/>
              </w:rPr>
              <w:t>Till Date</w:t>
            </w:r>
          </w:p>
        </w:tc>
        <w:tc>
          <w:tcPr>
            <w:tcW w:w="1974" w:type="dxa"/>
            <w:vAlign w:val="center"/>
          </w:tcPr>
          <w:p w:rsidR="0042787C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15600-7000</w:t>
            </w:r>
          </w:p>
          <w:p w:rsidR="0042787C" w:rsidRPr="00545C6D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– 39,1</w:t>
            </w:r>
            <w:r w:rsidRPr="00B94FDB">
              <w:rPr>
                <w:rFonts w:ascii="Bookman Old Style" w:hAnsi="Bookman Old Style"/>
                <w:sz w:val="24"/>
                <w:szCs w:val="24"/>
              </w:rPr>
              <w:t>00</w:t>
            </w:r>
          </w:p>
        </w:tc>
      </w:tr>
      <w:tr w:rsidR="0042787C" w:rsidRPr="00545C6D" w:rsidTr="0042787C">
        <w:trPr>
          <w:trHeight w:val="394"/>
        </w:trPr>
        <w:tc>
          <w:tcPr>
            <w:tcW w:w="589" w:type="dxa"/>
          </w:tcPr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2</w:t>
            </w:r>
          </w:p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</w:p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</w:p>
        </w:tc>
        <w:tc>
          <w:tcPr>
            <w:tcW w:w="2017" w:type="dxa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6A1F75">
              <w:rPr>
                <w:rFonts w:ascii="Bookman Old Style" w:hAnsi="Bookman Old Style"/>
                <w:sz w:val="24"/>
                <w:szCs w:val="24"/>
              </w:rPr>
              <w:t>Siksha 'O' Anusandhan University</w:t>
            </w:r>
            <w:r>
              <w:rPr>
                <w:rFonts w:ascii="Bookman Old Style" w:hAnsi="Bookman Old Style"/>
                <w:sz w:val="24"/>
                <w:szCs w:val="24"/>
              </w:rPr>
              <w:t>, Deemed to be University, Bhubaneswar, Odisha</w:t>
            </w:r>
          </w:p>
        </w:tc>
        <w:tc>
          <w:tcPr>
            <w:tcW w:w="1495" w:type="dxa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Assistant </w:t>
            </w:r>
            <w:r w:rsidRPr="00B94FDB">
              <w:rPr>
                <w:rFonts w:ascii="Bookman Old Style" w:hAnsi="Bookman Old Style"/>
                <w:sz w:val="24"/>
                <w:szCs w:val="24"/>
              </w:rPr>
              <w:t>Professor</w:t>
            </w:r>
          </w:p>
        </w:tc>
        <w:tc>
          <w:tcPr>
            <w:tcW w:w="1669" w:type="dxa"/>
            <w:gridSpan w:val="2"/>
            <w:vAlign w:val="center"/>
          </w:tcPr>
          <w:p w:rsidR="0042787C" w:rsidRPr="00545C6D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Teaching &amp; Research</w:t>
            </w:r>
          </w:p>
        </w:tc>
        <w:tc>
          <w:tcPr>
            <w:tcW w:w="1754" w:type="dxa"/>
            <w:gridSpan w:val="3"/>
          </w:tcPr>
          <w:p w:rsidR="0042787C" w:rsidRPr="00E22B0E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14/09</w:t>
            </w:r>
            <w:r w:rsidRPr="00E22B0E">
              <w:rPr>
                <w:rFonts w:ascii="Bookman Old Style" w:hAnsi="Bookman Old Style"/>
                <w:sz w:val="24"/>
                <w:szCs w:val="24"/>
              </w:rPr>
              <w:t>/2010</w:t>
            </w:r>
          </w:p>
          <w:p w:rsidR="0042787C" w:rsidRPr="00E22B0E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22B0E">
              <w:rPr>
                <w:rFonts w:ascii="Bookman Old Style" w:hAnsi="Bookman Old Style"/>
                <w:sz w:val="24"/>
                <w:szCs w:val="24"/>
              </w:rPr>
              <w:t>To</w:t>
            </w:r>
          </w:p>
          <w:p w:rsidR="0042787C" w:rsidRPr="00E22B0E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15/12/2012</w:t>
            </w:r>
          </w:p>
        </w:tc>
        <w:tc>
          <w:tcPr>
            <w:tcW w:w="1974" w:type="dxa"/>
            <w:vAlign w:val="center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E22B0E">
              <w:rPr>
                <w:rFonts w:ascii="Bookman Old Style" w:hAnsi="Bookman Old Style"/>
                <w:sz w:val="24"/>
                <w:szCs w:val="24"/>
              </w:rPr>
              <w:t>15,600-6000-</w:t>
            </w:r>
          </w:p>
          <w:p w:rsidR="0042787C" w:rsidRPr="00545C6D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E22B0E">
              <w:rPr>
                <w:rFonts w:ascii="Bookman Old Style" w:hAnsi="Bookman Old Style"/>
                <w:sz w:val="24"/>
                <w:szCs w:val="24"/>
              </w:rPr>
              <w:t>39,100</w:t>
            </w:r>
          </w:p>
        </w:tc>
      </w:tr>
      <w:tr w:rsidR="0042787C" w:rsidRPr="00545C6D" w:rsidTr="0042787C">
        <w:trPr>
          <w:trHeight w:val="394"/>
        </w:trPr>
        <w:tc>
          <w:tcPr>
            <w:tcW w:w="589" w:type="dxa"/>
          </w:tcPr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2017" w:type="dxa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RIT, </w:t>
            </w:r>
            <w:r w:rsidRPr="00F65023">
              <w:rPr>
                <w:rFonts w:ascii="Bookman Old Style" w:hAnsi="Bookman Old Style"/>
                <w:sz w:val="24"/>
                <w:szCs w:val="24"/>
              </w:rPr>
              <w:t>Biju Patnaik University of Technology</w:t>
            </w:r>
            <w:r>
              <w:rPr>
                <w:rFonts w:ascii="Bookman Old Style" w:hAnsi="Bookman Old Style"/>
                <w:sz w:val="24"/>
                <w:szCs w:val="24"/>
              </w:rPr>
              <w:t>, Odisha</w:t>
            </w:r>
          </w:p>
        </w:tc>
        <w:tc>
          <w:tcPr>
            <w:tcW w:w="1495" w:type="dxa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Lecturer</w:t>
            </w:r>
          </w:p>
        </w:tc>
        <w:tc>
          <w:tcPr>
            <w:tcW w:w="1669" w:type="dxa"/>
            <w:gridSpan w:val="2"/>
            <w:vAlign w:val="center"/>
          </w:tcPr>
          <w:p w:rsidR="0042787C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Teaching</w:t>
            </w:r>
          </w:p>
        </w:tc>
        <w:tc>
          <w:tcPr>
            <w:tcW w:w="1754" w:type="dxa"/>
            <w:gridSpan w:val="3"/>
          </w:tcPr>
          <w:p w:rsidR="0042787C" w:rsidRPr="00E22B0E" w:rsidRDefault="0042787C" w:rsidP="00E22B0E">
            <w:pPr>
              <w:spacing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02/01/2009 to 31/08/2010</w:t>
            </w:r>
          </w:p>
        </w:tc>
        <w:tc>
          <w:tcPr>
            <w:tcW w:w="1974" w:type="dxa"/>
            <w:vAlign w:val="center"/>
          </w:tcPr>
          <w:p w:rsidR="0042787C" w:rsidRPr="00E22B0E" w:rsidRDefault="0042787C" w:rsidP="00E22B0E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8000-275-13500</w:t>
            </w:r>
          </w:p>
        </w:tc>
      </w:tr>
    </w:tbl>
    <w:p w:rsidR="001C70BD" w:rsidRDefault="001C70BD">
      <w:pPr>
        <w:rPr>
          <w:rFonts w:ascii="Bookman Old Style" w:hAnsi="Bookman Old Style"/>
        </w:rPr>
      </w:pPr>
      <w:bookmarkStart w:id="0" w:name="_GoBack"/>
      <w:bookmarkEnd w:id="0"/>
    </w:p>
    <w:p w:rsidR="001C70BD" w:rsidRPr="00AF52C2" w:rsidRDefault="00AF52C2" w:rsidP="001C70BD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3. </w:t>
      </w:r>
      <w:r w:rsidR="001C70BD" w:rsidRPr="00AF52C2">
        <w:rPr>
          <w:rFonts w:ascii="Bookman Old Style" w:hAnsi="Bookman Old Style"/>
          <w:b/>
          <w:sz w:val="24"/>
          <w:szCs w:val="24"/>
        </w:rPr>
        <w:t>Projects/ Consultancy etc.</w:t>
      </w:r>
    </w:p>
    <w:p w:rsidR="001C70BD" w:rsidRPr="00923D3E" w:rsidRDefault="001C70BD" w:rsidP="001C70BD">
      <w:pPr>
        <w:spacing w:after="0"/>
        <w:ind w:left="360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>a. Sponsored Projects Undertaken: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5"/>
        <w:gridCol w:w="1922"/>
        <w:gridCol w:w="1559"/>
        <w:gridCol w:w="1701"/>
        <w:gridCol w:w="709"/>
        <w:gridCol w:w="709"/>
        <w:gridCol w:w="2268"/>
      </w:tblGrid>
      <w:tr w:rsidR="0042787C" w:rsidRPr="00265AFC" w:rsidTr="0042787C">
        <w:trPr>
          <w:trHeight w:val="313"/>
        </w:trPr>
        <w:tc>
          <w:tcPr>
            <w:tcW w:w="565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Sl. No.</w:t>
            </w:r>
          </w:p>
        </w:tc>
        <w:tc>
          <w:tcPr>
            <w:tcW w:w="1922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Title of Project</w:t>
            </w:r>
          </w:p>
        </w:tc>
        <w:tc>
          <w:tcPr>
            <w:tcW w:w="1559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Sponsoring Agency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Grant Amount</w:t>
            </w:r>
          </w:p>
        </w:tc>
        <w:tc>
          <w:tcPr>
            <w:tcW w:w="1418" w:type="dxa"/>
            <w:gridSpan w:val="2"/>
            <w:shd w:val="clear" w:color="auto" w:fill="D9D9D9"/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Period</w:t>
            </w:r>
          </w:p>
        </w:tc>
        <w:tc>
          <w:tcPr>
            <w:tcW w:w="2268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Your Role</w:t>
            </w:r>
          </w:p>
          <w:p w:rsidR="0042787C" w:rsidRPr="00265AFC" w:rsidRDefault="0042787C" w:rsidP="00A8523C">
            <w:pPr>
              <w:spacing w:after="0" w:line="240" w:lineRule="auto"/>
              <w:rPr>
                <w:rFonts w:ascii="Bookman Old Style" w:hAnsi="Bookman Old Style"/>
                <w:szCs w:val="23"/>
              </w:rPr>
            </w:pPr>
          </w:p>
        </w:tc>
      </w:tr>
      <w:tr w:rsidR="0042787C" w:rsidRPr="00265AFC" w:rsidTr="0042787C">
        <w:trPr>
          <w:trHeight w:val="312"/>
        </w:trPr>
        <w:tc>
          <w:tcPr>
            <w:tcW w:w="565" w:type="dxa"/>
            <w:vMerge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</w:p>
        </w:tc>
        <w:tc>
          <w:tcPr>
            <w:tcW w:w="1922" w:type="dxa"/>
            <w:vMerge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</w:p>
        </w:tc>
        <w:tc>
          <w:tcPr>
            <w:tcW w:w="1559" w:type="dxa"/>
            <w:vMerge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</w:p>
        </w:tc>
        <w:tc>
          <w:tcPr>
            <w:tcW w:w="709" w:type="dxa"/>
            <w:shd w:val="clear" w:color="auto" w:fill="D9D9D9"/>
          </w:tcPr>
          <w:p w:rsidR="0042787C" w:rsidRPr="00265AFC" w:rsidRDefault="0042787C" w:rsidP="00650F66">
            <w:pPr>
              <w:spacing w:after="0" w:line="240" w:lineRule="auto"/>
              <w:ind w:left="-108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From</w:t>
            </w:r>
          </w:p>
        </w:tc>
        <w:tc>
          <w:tcPr>
            <w:tcW w:w="709" w:type="dxa"/>
            <w:shd w:val="clear" w:color="auto" w:fill="D9D9D9"/>
          </w:tcPr>
          <w:p w:rsidR="0042787C" w:rsidRPr="00265AFC" w:rsidRDefault="0042787C" w:rsidP="00650F66">
            <w:pPr>
              <w:spacing w:after="0" w:line="240" w:lineRule="auto"/>
              <w:ind w:left="-108"/>
              <w:jc w:val="center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To</w:t>
            </w:r>
          </w:p>
        </w:tc>
        <w:tc>
          <w:tcPr>
            <w:tcW w:w="2268" w:type="dxa"/>
            <w:vMerge/>
            <w:shd w:val="clear" w:color="auto" w:fill="D9D9D9"/>
            <w:tcMar>
              <w:left w:w="43" w:type="dxa"/>
              <w:right w:w="43" w:type="dxa"/>
            </w:tcMar>
          </w:tcPr>
          <w:p w:rsidR="0042787C" w:rsidRPr="00265AFC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</w:p>
        </w:tc>
      </w:tr>
      <w:tr w:rsidR="0042787C" w:rsidRPr="00265AFC" w:rsidTr="0042787C">
        <w:trPr>
          <w:trHeight w:val="683"/>
        </w:trPr>
        <w:tc>
          <w:tcPr>
            <w:tcW w:w="565" w:type="dxa"/>
          </w:tcPr>
          <w:p w:rsidR="0042787C" w:rsidRPr="00265AFC" w:rsidRDefault="0042787C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1</w:t>
            </w:r>
          </w:p>
        </w:tc>
        <w:tc>
          <w:tcPr>
            <w:tcW w:w="1922" w:type="dxa"/>
            <w:vAlign w:val="center"/>
          </w:tcPr>
          <w:p w:rsidR="0042787C" w:rsidRPr="00265AFC" w:rsidRDefault="0042787C">
            <w:pPr>
              <w:rPr>
                <w:rFonts w:ascii="Bookman Old Style" w:hAnsi="Bookman Old Style"/>
                <w:szCs w:val="24"/>
              </w:rPr>
            </w:pPr>
            <w:r w:rsidRPr="00265AFC">
              <w:rPr>
                <w:rFonts w:ascii="Bookman Old Style" w:hAnsi="Bookman Old Style"/>
                <w:szCs w:val="24"/>
              </w:rPr>
              <w:t>Mining Socio-economic Factors Affecting Agricultural Productivity in Sambalpur District, Odisha State: Soft Computing based Machine Learning Approaches</w:t>
            </w:r>
          </w:p>
        </w:tc>
        <w:tc>
          <w:tcPr>
            <w:tcW w:w="1559" w:type="dxa"/>
            <w:vAlign w:val="center"/>
          </w:tcPr>
          <w:p w:rsidR="0042787C" w:rsidRPr="00265AFC" w:rsidRDefault="0042787C">
            <w:pPr>
              <w:rPr>
                <w:rFonts w:ascii="Bookman Old Style" w:hAnsi="Bookman Old Style"/>
                <w:szCs w:val="24"/>
              </w:rPr>
            </w:pPr>
            <w:r w:rsidRPr="00265AFC">
              <w:rPr>
                <w:rFonts w:ascii="Bookman Old Style" w:hAnsi="Bookman Old Style"/>
                <w:szCs w:val="24"/>
              </w:rPr>
              <w:t>SERB, Department of Science and Technology (DST), Govt. of India, New Delhi, India</w:t>
            </w:r>
          </w:p>
        </w:tc>
        <w:tc>
          <w:tcPr>
            <w:tcW w:w="1701" w:type="dxa"/>
            <w:vAlign w:val="center"/>
          </w:tcPr>
          <w:p w:rsidR="0042787C" w:rsidRPr="00265AFC" w:rsidRDefault="0042787C" w:rsidP="001D476B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  <w:r w:rsidRPr="00265AFC">
              <w:rPr>
                <w:rFonts w:ascii="Bookman Old Style" w:hAnsi="Bookman Old Style"/>
                <w:sz w:val="20"/>
                <w:szCs w:val="24"/>
              </w:rPr>
              <w:t>Rs.19,6000/-</w:t>
            </w:r>
          </w:p>
          <w:p w:rsidR="0042787C" w:rsidRPr="00265AFC" w:rsidRDefault="0042787C" w:rsidP="001D476B">
            <w:pPr>
              <w:jc w:val="center"/>
              <w:rPr>
                <w:rFonts w:ascii="Bookman Old Style" w:hAnsi="Bookman Old Style"/>
                <w:szCs w:val="24"/>
              </w:rPr>
            </w:pPr>
            <w:r w:rsidRPr="00265AFC">
              <w:rPr>
                <w:rFonts w:ascii="Bookman Old Style" w:hAnsi="Bookman Old Style"/>
                <w:sz w:val="20"/>
                <w:szCs w:val="24"/>
              </w:rPr>
              <w:t>(Rs. 19.06 Lakhs)</w:t>
            </w:r>
          </w:p>
        </w:tc>
        <w:tc>
          <w:tcPr>
            <w:tcW w:w="1418" w:type="dxa"/>
            <w:gridSpan w:val="2"/>
          </w:tcPr>
          <w:p w:rsidR="0042787C" w:rsidRPr="00265AFC" w:rsidRDefault="0042787C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</w:p>
          <w:p w:rsidR="0042787C" w:rsidRPr="00265AFC" w:rsidRDefault="0042787C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Start date: 27</w:t>
            </w:r>
            <w:r w:rsidRPr="00265AFC">
              <w:rPr>
                <w:rFonts w:ascii="Bookman Old Style" w:hAnsi="Bookman Old Style"/>
                <w:szCs w:val="23"/>
                <w:vertAlign w:val="superscript"/>
              </w:rPr>
              <w:t>th</w:t>
            </w:r>
            <w:r w:rsidRPr="00265AFC">
              <w:rPr>
                <w:rFonts w:ascii="Bookman Old Style" w:hAnsi="Bookman Old Style"/>
                <w:szCs w:val="23"/>
              </w:rPr>
              <w:t xml:space="preserve"> March 2018</w:t>
            </w:r>
          </w:p>
          <w:p w:rsidR="0042787C" w:rsidRPr="00265AFC" w:rsidRDefault="0042787C" w:rsidP="00A23D68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>Status: On-going</w:t>
            </w:r>
          </w:p>
        </w:tc>
        <w:tc>
          <w:tcPr>
            <w:tcW w:w="2268" w:type="dxa"/>
          </w:tcPr>
          <w:p w:rsidR="0042787C" w:rsidRPr="00265AFC" w:rsidRDefault="0042787C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</w:p>
          <w:p w:rsidR="0042787C" w:rsidRPr="00265AFC" w:rsidRDefault="0042787C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265AFC">
              <w:rPr>
                <w:rFonts w:ascii="Bookman Old Style" w:hAnsi="Bookman Old Style"/>
                <w:szCs w:val="23"/>
              </w:rPr>
              <w:t xml:space="preserve">Principal Investigator </w:t>
            </w:r>
          </w:p>
        </w:tc>
      </w:tr>
    </w:tbl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1C70BD" w:rsidRPr="00AF52C2" w:rsidRDefault="00AF52C2" w:rsidP="001C70BD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4. </w:t>
      </w:r>
      <w:r w:rsidR="001C70BD" w:rsidRPr="00AF52C2">
        <w:rPr>
          <w:rFonts w:ascii="Bookman Old Style" w:hAnsi="Bookman Old Style"/>
          <w:b/>
          <w:sz w:val="24"/>
          <w:szCs w:val="24"/>
        </w:rPr>
        <w:t>Research Guidance:</w:t>
      </w:r>
    </w:p>
    <w:p w:rsidR="001C70BD" w:rsidRPr="00923D3E" w:rsidRDefault="001C70BD" w:rsidP="001C70BD">
      <w:pPr>
        <w:spacing w:after="0"/>
        <w:ind w:left="360"/>
        <w:rPr>
          <w:rFonts w:ascii="Bookman Old Style" w:hAnsi="Bookman Old Style"/>
          <w:sz w:val="23"/>
          <w:szCs w:val="23"/>
        </w:rPr>
      </w:pPr>
      <w:r w:rsidRPr="00923D3E">
        <w:rPr>
          <w:rFonts w:ascii="Bookman Old Style" w:hAnsi="Bookman Old Style"/>
          <w:sz w:val="23"/>
          <w:szCs w:val="23"/>
        </w:rPr>
        <w:t>a. Ph.D. Thesis guided/ continuing: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3"/>
        <w:gridCol w:w="2629"/>
        <w:gridCol w:w="2558"/>
        <w:gridCol w:w="2123"/>
        <w:gridCol w:w="1560"/>
      </w:tblGrid>
      <w:tr w:rsidR="0042787C" w:rsidRPr="00545C6D" w:rsidTr="0042787C">
        <w:trPr>
          <w:trHeight w:val="531"/>
        </w:trPr>
        <w:tc>
          <w:tcPr>
            <w:tcW w:w="563" w:type="dxa"/>
            <w:shd w:val="clear" w:color="auto" w:fill="D9D9D9"/>
            <w:tcMar>
              <w:left w:w="43" w:type="dxa"/>
              <w:right w:w="43" w:type="dxa"/>
            </w:tcMar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Sl. No.</w:t>
            </w:r>
          </w:p>
        </w:tc>
        <w:tc>
          <w:tcPr>
            <w:tcW w:w="2629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Title of Thesis</w:t>
            </w:r>
          </w:p>
        </w:tc>
        <w:tc>
          <w:tcPr>
            <w:tcW w:w="2558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 of the Student</w:t>
            </w:r>
          </w:p>
        </w:tc>
        <w:tc>
          <w:tcPr>
            <w:tcW w:w="2123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Year of Joining</w:t>
            </w:r>
          </w:p>
        </w:tc>
        <w:tc>
          <w:tcPr>
            <w:tcW w:w="1560" w:type="dxa"/>
            <w:shd w:val="clear" w:color="auto" w:fill="D9D9D9"/>
          </w:tcPr>
          <w:p w:rsidR="0042787C" w:rsidRPr="00545C6D" w:rsidRDefault="0042787C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Year of Completion</w:t>
            </w:r>
          </w:p>
        </w:tc>
      </w:tr>
      <w:tr w:rsidR="0042787C" w:rsidRPr="00545C6D" w:rsidTr="0042787C">
        <w:trPr>
          <w:trHeight w:val="404"/>
        </w:trPr>
        <w:tc>
          <w:tcPr>
            <w:tcW w:w="563" w:type="dxa"/>
          </w:tcPr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2629" w:type="dxa"/>
            <w:vAlign w:val="center"/>
          </w:tcPr>
          <w:p w:rsidR="0042787C" w:rsidRPr="00545C6D" w:rsidRDefault="0042787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Broad area of research - </w:t>
            </w:r>
            <w:r w:rsidRPr="00CA5FF2">
              <w:rPr>
                <w:rFonts w:ascii="Bookman Old Style" w:hAnsi="Bookman Old Style"/>
                <w:sz w:val="24"/>
                <w:szCs w:val="24"/>
              </w:rPr>
              <w:t>Soft Computing based Approaches for Data Mining</w:t>
            </w:r>
          </w:p>
        </w:tc>
        <w:tc>
          <w:tcPr>
            <w:tcW w:w="2558" w:type="dxa"/>
            <w:vAlign w:val="center"/>
          </w:tcPr>
          <w:p w:rsidR="0042787C" w:rsidRPr="00545C6D" w:rsidRDefault="0042787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Mr. Himansu Das</w:t>
            </w:r>
          </w:p>
        </w:tc>
        <w:tc>
          <w:tcPr>
            <w:tcW w:w="2123" w:type="dxa"/>
            <w:vAlign w:val="center"/>
          </w:tcPr>
          <w:p w:rsidR="0042787C" w:rsidRPr="00545C6D" w:rsidRDefault="0042787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Jan, 2017</w:t>
            </w:r>
          </w:p>
        </w:tc>
        <w:tc>
          <w:tcPr>
            <w:tcW w:w="1560" w:type="dxa"/>
          </w:tcPr>
          <w:p w:rsidR="0042787C" w:rsidRPr="00545C6D" w:rsidRDefault="0042787C" w:rsidP="008F7D00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 xml:space="preserve">Continuing </w:t>
            </w:r>
          </w:p>
        </w:tc>
      </w:tr>
      <w:tr w:rsidR="0042787C" w:rsidRPr="00545C6D" w:rsidTr="0042787C">
        <w:trPr>
          <w:trHeight w:val="404"/>
        </w:trPr>
        <w:tc>
          <w:tcPr>
            <w:tcW w:w="563" w:type="dxa"/>
          </w:tcPr>
          <w:p w:rsidR="0042787C" w:rsidRPr="00545C6D" w:rsidRDefault="0042787C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2629" w:type="dxa"/>
            <w:vAlign w:val="center"/>
          </w:tcPr>
          <w:p w:rsidR="0042787C" w:rsidRPr="00545C6D" w:rsidRDefault="0042787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Broad area of research – Intelligent System Designing for Data Mining Task using Soft Computing </w:t>
            </w:r>
          </w:p>
        </w:tc>
        <w:tc>
          <w:tcPr>
            <w:tcW w:w="2558" w:type="dxa"/>
            <w:vAlign w:val="center"/>
          </w:tcPr>
          <w:p w:rsidR="0042787C" w:rsidRPr="00545C6D" w:rsidRDefault="0042787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Ms. Debasmita Mishra </w:t>
            </w:r>
          </w:p>
        </w:tc>
        <w:tc>
          <w:tcPr>
            <w:tcW w:w="2123" w:type="dxa"/>
            <w:vAlign w:val="center"/>
          </w:tcPr>
          <w:p w:rsidR="0042787C" w:rsidRPr="00545C6D" w:rsidRDefault="0042787C" w:rsidP="00DA002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Aug, 2017</w:t>
            </w:r>
          </w:p>
        </w:tc>
        <w:tc>
          <w:tcPr>
            <w:tcW w:w="1560" w:type="dxa"/>
          </w:tcPr>
          <w:p w:rsidR="0042787C" w:rsidRPr="00545C6D" w:rsidRDefault="0042787C" w:rsidP="008F7D00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Continuing</w:t>
            </w:r>
          </w:p>
        </w:tc>
      </w:tr>
    </w:tbl>
    <w:p w:rsidR="001C70BD" w:rsidRPr="00923D3E" w:rsidRDefault="001C70BD" w:rsidP="001C70BD">
      <w:pPr>
        <w:spacing w:after="0"/>
        <w:rPr>
          <w:rFonts w:ascii="Bookman Old Style" w:hAnsi="Bookman Old Style"/>
          <w:sz w:val="23"/>
          <w:szCs w:val="23"/>
        </w:rPr>
      </w:pPr>
    </w:p>
    <w:p w:rsidR="00EA623A" w:rsidRDefault="00EA623A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A2638" w:rsidRDefault="000A2638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1C70BD" w:rsidRPr="00AF52C2" w:rsidRDefault="00AF52C2" w:rsidP="001C70BD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5. </w:t>
      </w:r>
      <w:r w:rsidR="001C70BD" w:rsidRPr="00AF52C2">
        <w:rPr>
          <w:rFonts w:ascii="Bookman Old Style" w:hAnsi="Bookman Old Style"/>
          <w:b/>
          <w:sz w:val="24"/>
          <w:szCs w:val="24"/>
        </w:rPr>
        <w:t xml:space="preserve">Papers published in </w:t>
      </w:r>
      <w:r w:rsidR="00A8523C" w:rsidRPr="00AF52C2">
        <w:rPr>
          <w:rFonts w:ascii="Bookman Old Style" w:hAnsi="Bookman Old Style"/>
          <w:b/>
          <w:sz w:val="24"/>
          <w:szCs w:val="24"/>
        </w:rPr>
        <w:t>Intern</w:t>
      </w:r>
      <w:r w:rsidR="001C70BD" w:rsidRPr="00AF52C2">
        <w:rPr>
          <w:rFonts w:ascii="Bookman Old Style" w:hAnsi="Bookman Old Style"/>
          <w:b/>
          <w:sz w:val="24"/>
          <w:szCs w:val="24"/>
        </w:rPr>
        <w:t>ational Journals</w:t>
      </w:r>
      <w:r w:rsidR="00A8523C" w:rsidRPr="00AF52C2">
        <w:rPr>
          <w:rFonts w:ascii="Bookman Old Style" w:hAnsi="Bookman Old Style"/>
          <w:b/>
          <w:sz w:val="24"/>
          <w:szCs w:val="24"/>
        </w:rPr>
        <w:t xml:space="preserve"> (SCI</w:t>
      </w:r>
      <w:r w:rsidR="00720417">
        <w:rPr>
          <w:rFonts w:ascii="Bookman Old Style" w:hAnsi="Bookman Old Style"/>
          <w:b/>
          <w:sz w:val="24"/>
          <w:szCs w:val="24"/>
        </w:rPr>
        <w:t xml:space="preserve">, ESCI and </w:t>
      </w:r>
      <w:r w:rsidR="00A8523C" w:rsidRPr="00AF52C2">
        <w:rPr>
          <w:rFonts w:ascii="Bookman Old Style" w:hAnsi="Bookman Old Style"/>
          <w:b/>
          <w:sz w:val="24"/>
          <w:szCs w:val="24"/>
        </w:rPr>
        <w:t>Scopus Only)</w:t>
      </w:r>
      <w:r w:rsidR="001C70BD" w:rsidRPr="00AF52C2">
        <w:rPr>
          <w:rFonts w:ascii="Bookman Old Style" w:hAnsi="Bookman Old Style"/>
          <w:b/>
          <w:sz w:val="24"/>
          <w:szCs w:val="24"/>
        </w:rPr>
        <w:t>:</w:t>
      </w:r>
    </w:p>
    <w:tbl>
      <w:tblPr>
        <w:tblW w:w="94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4"/>
        <w:gridCol w:w="2538"/>
        <w:gridCol w:w="1984"/>
        <w:gridCol w:w="2410"/>
        <w:gridCol w:w="1843"/>
      </w:tblGrid>
      <w:tr w:rsidR="003C2983" w:rsidRPr="00545C6D" w:rsidTr="003C2983">
        <w:trPr>
          <w:trHeight w:val="1204"/>
        </w:trPr>
        <w:tc>
          <w:tcPr>
            <w:tcW w:w="644" w:type="dxa"/>
            <w:shd w:val="clear" w:color="auto" w:fill="D9D9D9"/>
            <w:tcMar>
              <w:left w:w="29" w:type="dxa"/>
              <w:right w:w="29" w:type="dxa"/>
            </w:tcMar>
          </w:tcPr>
          <w:p w:rsidR="003C2983" w:rsidRPr="00545C6D" w:rsidRDefault="003C2983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Sl. No.</w:t>
            </w:r>
          </w:p>
        </w:tc>
        <w:tc>
          <w:tcPr>
            <w:tcW w:w="2538" w:type="dxa"/>
            <w:shd w:val="clear" w:color="auto" w:fill="D9D9D9"/>
            <w:tcMar>
              <w:left w:w="29" w:type="dxa"/>
              <w:right w:w="29" w:type="dxa"/>
            </w:tcMar>
          </w:tcPr>
          <w:p w:rsidR="003C2983" w:rsidRPr="00545C6D" w:rsidRDefault="003C2983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Title of Paper</w:t>
            </w:r>
          </w:p>
        </w:tc>
        <w:tc>
          <w:tcPr>
            <w:tcW w:w="1984" w:type="dxa"/>
            <w:shd w:val="clear" w:color="auto" w:fill="D9D9D9"/>
            <w:tcMar>
              <w:left w:w="29" w:type="dxa"/>
              <w:right w:w="29" w:type="dxa"/>
            </w:tcMar>
          </w:tcPr>
          <w:p w:rsidR="003C2983" w:rsidRPr="00545C6D" w:rsidRDefault="003C2983" w:rsidP="009054F4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Names of the authors in order are they appear in papers</w:t>
            </w:r>
          </w:p>
        </w:tc>
        <w:tc>
          <w:tcPr>
            <w:tcW w:w="2410" w:type="dxa"/>
            <w:shd w:val="clear" w:color="auto" w:fill="D9D9D9"/>
            <w:tcMar>
              <w:left w:w="29" w:type="dxa"/>
              <w:right w:w="29" w:type="dxa"/>
            </w:tcMar>
          </w:tcPr>
          <w:p w:rsidR="003C2983" w:rsidRPr="00545C6D" w:rsidRDefault="003C2983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 of the journal</w:t>
            </w:r>
          </w:p>
        </w:tc>
        <w:tc>
          <w:tcPr>
            <w:tcW w:w="1843" w:type="dxa"/>
            <w:shd w:val="clear" w:color="auto" w:fill="D9D9D9"/>
            <w:tcMar>
              <w:left w:w="29" w:type="dxa"/>
              <w:right w:w="29" w:type="dxa"/>
            </w:tcMar>
          </w:tcPr>
          <w:p w:rsidR="003C2983" w:rsidRPr="00545C6D" w:rsidRDefault="003C2983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Vol. &amp; Year</w:t>
            </w:r>
          </w:p>
        </w:tc>
      </w:tr>
      <w:tr w:rsidR="003C2983" w:rsidRPr="00545C6D" w:rsidTr="003C2983">
        <w:trPr>
          <w:trHeight w:val="360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4A4813">
              <w:rPr>
                <w:rFonts w:ascii="Book Antiqua" w:hAnsi="Book Antiqua" w:cs="Cambria-Bold"/>
                <w:sz w:val="24"/>
                <w:szCs w:val="24"/>
              </w:rPr>
              <w:t>Elitist Teaching Learning Based Optimization (ETLBO) with Higher order Jordan Pi-sigma neural network: A Comparative Performance Analysis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 Nayak,</w:t>
            </w:r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 B., Naik, H. S., Behera, A., Abraham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 w:cs="Cambria-Bold"/>
                <w:sz w:val="24"/>
                <w:szCs w:val="24"/>
              </w:rPr>
            </w:pPr>
            <w:r w:rsidRPr="004A4813">
              <w:rPr>
                <w:rFonts w:ascii="Book Antiqua" w:hAnsi="Book Antiqua" w:cs="Arial"/>
                <w:b/>
                <w:i/>
                <w:color w:val="222222"/>
                <w:sz w:val="24"/>
                <w:szCs w:val="20"/>
                <w:shd w:val="clear" w:color="auto" w:fill="FFFFFF"/>
              </w:rPr>
              <w:t>Neural Computing and Applications</w:t>
            </w:r>
            <w:r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, </w:t>
            </w:r>
            <w:r w:rsidRPr="004A4813"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SPRINGER</w:t>
            </w:r>
            <w: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,</w:t>
            </w:r>
            <w:r>
              <w:rPr>
                <w:rFonts w:ascii="Book Antiqua" w:hAnsi="Book Antiqua" w:cs="Cambria-Bold"/>
                <w:sz w:val="24"/>
                <w:szCs w:val="24"/>
              </w:rPr>
              <w:t xml:space="preserve"> 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C064AB">
              <w:rPr>
                <w:rFonts w:ascii="Book Antiqua" w:hAnsi="Book Antiqua" w:cs="Cambria-Bold"/>
                <w:b/>
                <w:sz w:val="24"/>
                <w:szCs w:val="24"/>
              </w:rPr>
              <w:t xml:space="preserve"> :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 xml:space="preserve"> 4.213</w:t>
            </w:r>
            <w:r w:rsidRPr="00C064AB">
              <w:rPr>
                <w:rFonts w:ascii="Book Antiqua" w:hAnsi="Book Antiqua" w:cs="Cambria-Bold"/>
                <w:b/>
                <w:sz w:val="24"/>
                <w:szCs w:val="24"/>
              </w:rPr>
              <w:t>, SCIE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>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0C76E6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Vol. 30, Issue. 5, pp. 1445-1468</w:t>
            </w:r>
            <w:r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, (2018)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5D114D">
              <w:rPr>
                <w:rFonts w:ascii="Book Antiqua" w:hAnsi="Book Antiqua"/>
                <w:sz w:val="24"/>
                <w:szCs w:val="24"/>
              </w:rPr>
              <w:t>A Novel Honey-Bees Mating Optimization Approach with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D114D">
              <w:rPr>
                <w:rFonts w:ascii="Book Antiqua" w:hAnsi="Book Antiqua"/>
                <w:sz w:val="24"/>
                <w:szCs w:val="24"/>
              </w:rPr>
              <w:t>Higher order Neural Network for Classification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/>
                <w:sz w:val="24"/>
                <w:szCs w:val="24"/>
              </w:rPr>
              <w:t>Janmenjoy Nayak, B., Naik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</w:pPr>
            <w:r w:rsidRPr="003028AA">
              <w:rPr>
                <w:rFonts w:ascii="Book Antiqua" w:hAnsi="Book Antiqua"/>
                <w:b/>
                <w:i/>
                <w:sz w:val="24"/>
                <w:szCs w:val="24"/>
              </w:rPr>
              <w:t>Journal of Classification,</w:t>
            </w:r>
            <w:r w:rsidRPr="003028AA">
              <w:rPr>
                <w:rFonts w:ascii="Book Antiqua" w:hAnsi="Book Antiqua" w:cs="Arial"/>
                <w:b/>
                <w:i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C65C7C"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SPRINGER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: </w:t>
            </w:r>
            <w:r>
              <w:rPr>
                <w:rFonts w:ascii="Book Antiqua" w:hAnsi="Book Antiqua"/>
                <w:b/>
                <w:sz w:val="24"/>
                <w:szCs w:val="24"/>
              </w:rPr>
              <w:t>3.083, SCIE,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SCOPUS</w:t>
            </w:r>
            <w:r>
              <w:rPr>
                <w:rFonts w:ascii="Book Antiqua" w:hAnsi="Book Antiqua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 xml:space="preserve">Vol. </w:t>
            </w:r>
            <w:r w:rsidRPr="005D114D">
              <w:rPr>
                <w:rFonts w:ascii="Book Antiqua" w:hAnsi="Book Antiqua"/>
                <w:sz w:val="24"/>
                <w:szCs w:val="24"/>
              </w:rPr>
              <w:t xml:space="preserve"> 35</w:t>
            </w:r>
            <w:r>
              <w:rPr>
                <w:rFonts w:ascii="Book Antiqua" w:hAnsi="Book Antiqua"/>
                <w:sz w:val="24"/>
                <w:szCs w:val="24"/>
              </w:rPr>
              <w:t>, pp. 511-548, (2018)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2538" w:type="dxa"/>
            <w:vAlign w:val="center"/>
          </w:tcPr>
          <w:p w:rsidR="003C2983" w:rsidRPr="005D114D" w:rsidRDefault="003C2983">
            <w:pPr>
              <w:rPr>
                <w:rFonts w:ascii="Book Antiqua" w:hAnsi="Book Antiqua"/>
                <w:sz w:val="24"/>
                <w:szCs w:val="24"/>
              </w:rPr>
            </w:pPr>
            <w:r w:rsidRPr="00DD5182">
              <w:rPr>
                <w:rFonts w:ascii="Book Antiqua" w:hAnsi="Book Antiqua"/>
                <w:sz w:val="24"/>
                <w:szCs w:val="24"/>
              </w:rPr>
              <w:t>Neural Network and Fuzzy System for the tuning of Gravitational Search Algorithm parameters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 Antiqua" w:hAnsi="Book Antiqua"/>
                <w:sz w:val="24"/>
                <w:szCs w:val="24"/>
              </w:rPr>
            </w:pPr>
            <w:r w:rsidRPr="009C6B9B">
              <w:rPr>
                <w:rFonts w:ascii="Book Antiqua" w:hAnsi="Book Antiqua"/>
                <w:sz w:val="24"/>
                <w:szCs w:val="24"/>
              </w:rPr>
              <w:t>Danilo Pelusi, Raffaele Mascella, Luca Tallini, Janmenjoy Nayak, Bighnaraj Naik, Ajith Abraham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A943B2">
              <w:rPr>
                <w:rFonts w:ascii="Book Antiqua" w:hAnsi="Book Antiqua"/>
                <w:b/>
                <w:sz w:val="24"/>
                <w:szCs w:val="24"/>
              </w:rPr>
              <w:t>Expert Systems With Applications</w:t>
            </w:r>
            <w:r>
              <w:rPr>
                <w:rFonts w:ascii="Book Antiqua" w:hAnsi="Book Antiqua"/>
                <w:b/>
                <w:sz w:val="24"/>
                <w:szCs w:val="24"/>
              </w:rPr>
              <w:t>,</w:t>
            </w:r>
            <w:r w:rsidRPr="00A943B2">
              <w:rPr>
                <w:rFonts w:ascii="Book Antiqua" w:hAnsi="Book Antiqu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ELSEVIER</w:t>
            </w:r>
          </w:p>
          <w:p w:rsidR="003C2983" w:rsidRPr="003028AA" w:rsidRDefault="003C2983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: 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>.9</w:t>
            </w:r>
            <w:r>
              <w:rPr>
                <w:rFonts w:ascii="Book Antiqua" w:hAnsi="Book Antiqua"/>
                <w:b/>
                <w:sz w:val="24"/>
                <w:szCs w:val="24"/>
              </w:rPr>
              <w:t>28, SCI, SCIE,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SCOPUS</w:t>
            </w:r>
            <w:r>
              <w:rPr>
                <w:rFonts w:ascii="Book Antiqua" w:hAnsi="Book Antiqua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Default="003C2983">
            <w:pP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</w:pPr>
            <w:r>
              <w:rPr>
                <w:rFonts w:ascii="Book Antiqua" w:hAnsi="Book Antiqua"/>
                <w:sz w:val="24"/>
                <w:szCs w:val="24"/>
              </w:rPr>
              <w:t>Vol. 102, pp. 234-244, (2018)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2A597A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4</w:t>
            </w:r>
          </w:p>
        </w:tc>
        <w:tc>
          <w:tcPr>
            <w:tcW w:w="2538" w:type="dxa"/>
            <w:vAlign w:val="center"/>
          </w:tcPr>
          <w:p w:rsidR="003C2983" w:rsidRPr="00545C6D" w:rsidRDefault="003C2983" w:rsidP="002A597A">
            <w:pPr>
              <w:rPr>
                <w:rFonts w:ascii="Bookman Old Style" w:hAnsi="Bookman Old Style"/>
                <w:sz w:val="24"/>
                <w:szCs w:val="24"/>
              </w:rPr>
            </w:pPr>
            <w:r w:rsidRPr="005574B4">
              <w:rPr>
                <w:rFonts w:ascii="Book Antiqua" w:hAnsi="Book Antiqua"/>
                <w:sz w:val="24"/>
                <w:szCs w:val="24"/>
              </w:rPr>
              <w:t>A TLBO based gradient descent learning-functional link higher order ANN: An efficient model for learning from non-linear data</w:t>
            </w:r>
          </w:p>
        </w:tc>
        <w:tc>
          <w:tcPr>
            <w:tcW w:w="1984" w:type="dxa"/>
            <w:vAlign w:val="center"/>
          </w:tcPr>
          <w:p w:rsidR="003C2983" w:rsidRPr="009C6B9B" w:rsidRDefault="003C2983" w:rsidP="002A597A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/>
                <w:sz w:val="24"/>
                <w:szCs w:val="24"/>
              </w:rPr>
              <w:t>Bighnaraj Naik, Janmenjoy Nayak and H.S. Behera</w:t>
            </w:r>
          </w:p>
        </w:tc>
        <w:tc>
          <w:tcPr>
            <w:tcW w:w="2410" w:type="dxa"/>
            <w:vAlign w:val="center"/>
          </w:tcPr>
          <w:p w:rsidR="003C2983" w:rsidRDefault="003C2983" w:rsidP="002A597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832F49"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  <w:t>Journal of King Saud University - Computer and Information Sciences</w:t>
            </w:r>
            <w:r w:rsidRPr="00832F49">
              <w:rPr>
                <w:rFonts w:ascii="Book Antiqua" w:hAnsi="Book Antiqua"/>
                <w:b/>
                <w:sz w:val="24"/>
                <w:szCs w:val="24"/>
              </w:rPr>
              <w:t>,</w:t>
            </w:r>
            <w:r w:rsidRPr="005574B4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ELSEVIER</w:t>
            </w:r>
          </w:p>
          <w:p w:rsidR="003C2983" w:rsidRPr="00545C6D" w:rsidRDefault="003C2983" w:rsidP="002A597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 w:rsidP="002A597A">
            <w:pPr>
              <w:rPr>
                <w:rFonts w:ascii="Bookman Old Style" w:hAnsi="Bookman Old Style"/>
                <w:sz w:val="24"/>
                <w:szCs w:val="24"/>
              </w:rPr>
            </w:pPr>
            <w:r w:rsidRPr="00CA565E">
              <w:rPr>
                <w:rFonts w:ascii="Book Antiqua" w:hAnsi="Book Antiqua" w:cs="Cambria-Bold" w:hint="eastAsia"/>
                <w:bCs/>
                <w:sz w:val="24"/>
                <w:szCs w:val="24"/>
              </w:rPr>
              <w:t>Vol</w:t>
            </w:r>
            <w:r w:rsidRPr="00CA565E">
              <w:rPr>
                <w:rFonts w:ascii="Book Antiqua" w:hAnsi="Book Antiqua" w:cs="Cambria-Bold"/>
                <w:bCs/>
                <w:sz w:val="24"/>
                <w:szCs w:val="24"/>
              </w:rPr>
              <w:t>.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30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>,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 xml:space="preserve"> Issue 1,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> 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January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201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8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>, pp.</w:t>
            </w:r>
            <w:r w:rsidRPr="00CA565E"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</w:t>
            </w:r>
            <w:r w:rsidRPr="00632B7B">
              <w:rPr>
                <w:rFonts w:ascii="Book Antiqua" w:hAnsi="Book Antiqua" w:cs="Cambria-Bold"/>
                <w:bCs/>
                <w:sz w:val="24"/>
                <w:szCs w:val="24"/>
              </w:rPr>
              <w:t>120-139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5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431F66">
              <w:rPr>
                <w:rFonts w:ascii="Book Antiqua" w:hAnsi="Book Antiqua"/>
                <w:sz w:val="24"/>
                <w:szCs w:val="24"/>
              </w:rPr>
              <w:t xml:space="preserve">Hybrid Chemical Reaction based Metaheuristic with     Fuzzy c-means </w:t>
            </w:r>
            <w:r w:rsidRPr="00431F66">
              <w:rPr>
                <w:rFonts w:ascii="Book Antiqua" w:hAnsi="Book Antiqua"/>
                <w:sz w:val="24"/>
                <w:szCs w:val="24"/>
              </w:rPr>
              <w:lastRenderedPageBreak/>
              <w:t>Algorithm for Optimal Cluster Analysis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/>
                <w:sz w:val="24"/>
                <w:szCs w:val="24"/>
              </w:rPr>
              <w:lastRenderedPageBreak/>
              <w:t xml:space="preserve">Janmenjoy Nayak, B., Naik, H. S., Behera, </w:t>
            </w:r>
            <w:r w:rsidRPr="009C6B9B">
              <w:rPr>
                <w:rFonts w:ascii="Book Antiqua" w:hAnsi="Book Antiqua"/>
                <w:sz w:val="24"/>
                <w:szCs w:val="24"/>
              </w:rPr>
              <w:lastRenderedPageBreak/>
              <w:t>A., Abraham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3028AA">
              <w:rPr>
                <w:rFonts w:ascii="Book Antiqua" w:hAnsi="Book Antiqua"/>
                <w:b/>
                <w:i/>
                <w:sz w:val="24"/>
                <w:szCs w:val="24"/>
              </w:rPr>
              <w:lastRenderedPageBreak/>
              <w:t xml:space="preserve">Expert Systems With Applications, </w:t>
            </w:r>
            <w:r w:rsidRPr="00C65C7C">
              <w:rPr>
                <w:rFonts w:ascii="Book Antiqua" w:hAnsi="Book Antiqua"/>
                <w:b/>
                <w:sz w:val="24"/>
                <w:szCs w:val="24"/>
              </w:rPr>
              <w:t>ELSEVIER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: 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>.9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28, SCI, SCIE, 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>SCOPUS</w:t>
            </w:r>
            <w:r>
              <w:rPr>
                <w:rFonts w:ascii="Book Antiqua" w:hAnsi="Book Antiqua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lastRenderedPageBreak/>
              <w:t xml:space="preserve">Vol. </w:t>
            </w:r>
            <w:r>
              <w:rPr>
                <w:rFonts w:ascii="Book Antiqua" w:hAnsi="Book Antiqua"/>
                <w:sz w:val="24"/>
                <w:szCs w:val="24"/>
              </w:rPr>
              <w:t xml:space="preserve"> 79 , pp.</w:t>
            </w:r>
            <w:r w:rsidRPr="00DD3013">
              <w:rPr>
                <w:rFonts w:ascii="Book Antiqua" w:hAnsi="Book Antiqua"/>
                <w:sz w:val="24"/>
                <w:szCs w:val="24"/>
              </w:rPr>
              <w:t xml:space="preserve"> 282–295</w:t>
            </w:r>
            <w:r>
              <w:rPr>
                <w:rFonts w:ascii="Book Antiqua" w:hAnsi="Book Antiqua"/>
                <w:sz w:val="24"/>
                <w:szCs w:val="24"/>
              </w:rPr>
              <w:t>, (2017</w:t>
            </w:r>
            <w:r w:rsidRPr="00F35C4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lastRenderedPageBreak/>
              <w:t>6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5D3C14">
              <w:rPr>
                <w:rFonts w:ascii="Book Antiqua" w:hAnsi="Book Antiqua" w:cs="Cambria-Bold"/>
                <w:sz w:val="24"/>
                <w:szCs w:val="24"/>
              </w:rPr>
              <w:t>A Hybrid Elicit Teaching Learning based Optimization with Fuzzy c-means (ETLBO-FCM) Algorithm for Data Clustering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 Nayak</w:t>
            </w:r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, </w:t>
            </w:r>
            <w:r w:rsidRPr="009C6B9B">
              <w:rPr>
                <w:rFonts w:ascii="Book Antiqua" w:hAnsi="Book Antiqua" w:cs="Calibri"/>
                <w:sz w:val="24"/>
                <w:szCs w:val="20"/>
              </w:rPr>
              <w:t>Bighnaraj Naik</w:t>
            </w:r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, D. P., Kanungo, H. S. Behera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</w:pPr>
            <w:r w:rsidRPr="00832F49">
              <w:rPr>
                <w:rFonts w:ascii="Book Antiqua" w:hAnsi="Book Antiqua" w:cs="Cambria-Bold" w:hint="eastAsia"/>
                <w:b/>
                <w:bCs/>
                <w:i/>
                <w:sz w:val="24"/>
                <w:szCs w:val="24"/>
              </w:rPr>
              <w:t>Ain Shams Engineering Journal</w:t>
            </w:r>
            <w:r w:rsidRPr="00C82A05">
              <w:rPr>
                <w:rFonts w:ascii="Book Antiqua" w:hAnsi="Book Antiqua" w:cs="Cambria-Bold" w:hint="eastAsia"/>
                <w:bCs/>
                <w:sz w:val="24"/>
                <w:szCs w:val="24"/>
              </w:rPr>
              <w:t>,</w:t>
            </w:r>
            <w:r w:rsidRPr="00C82A05"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>ELSEVIER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[ESCI,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Vol. 9, No. 3, pp. 379-393,</w:t>
            </w:r>
            <w:r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 (2016</w:t>
            </w:r>
            <w:r w:rsidRPr="009273F8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7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hyperlink r:id="rId15" w:history="1">
              <w:r w:rsidRPr="00A82982">
                <w:rPr>
                  <w:rFonts w:ascii="Book Antiqua" w:hAnsi="Book Antiqua" w:cs="Cambria-Bold"/>
                  <w:sz w:val="24"/>
                  <w:szCs w:val="24"/>
                </w:rPr>
                <w:t>A self adaptive harmony search based functional link higher order ANN for non-linear data classification</w:t>
              </w:r>
            </w:hyperlink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/>
                <w:sz w:val="24"/>
                <w:szCs w:val="24"/>
              </w:rPr>
              <w:t>Bighnaraj Naik, Janmenjoy Nayak and H.S. Behera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832F49"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  <w:t>Neurocomputing</w:t>
            </w:r>
            <w:r w:rsidRPr="00A82982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ELSEVIER</w:t>
            </w:r>
          </w:p>
          <w:p w:rsidR="003C2983" w:rsidRPr="00545C6D" w:rsidRDefault="003C2983" w:rsidP="00AD644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[Impact Factor</w:t>
            </w:r>
            <w:r w:rsidRPr="00A82982">
              <w:rPr>
                <w:rFonts w:ascii="Book Antiqua" w:hAnsi="Book Antiqua"/>
                <w:b/>
                <w:sz w:val="24"/>
                <w:szCs w:val="24"/>
              </w:rPr>
              <w:t>: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3.241, SCI,</w:t>
            </w:r>
            <w:r w:rsidRPr="00EC4DB1">
              <w:rPr>
                <w:rFonts w:ascii="Book Antiqua" w:hAnsi="Book Antiqua" w:cs="Cambria-Bold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>SCIE, SCOPUS</w:t>
            </w:r>
            <w:r>
              <w:rPr>
                <w:rFonts w:ascii="Book Antiqua" w:hAnsi="Book Antiqua"/>
                <w:b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CA565E">
              <w:rPr>
                <w:rFonts w:ascii="Book Antiqua" w:hAnsi="Book Antiqua" w:cs="Cambria-Bold" w:hint="eastAsia"/>
                <w:bCs/>
                <w:sz w:val="24"/>
                <w:szCs w:val="24"/>
              </w:rPr>
              <w:t>Vol</w:t>
            </w:r>
            <w:r w:rsidRPr="00CA565E">
              <w:rPr>
                <w:rFonts w:ascii="Book Antiqua" w:hAnsi="Book Antiqua" w:cs="Cambria-Bold"/>
                <w:bCs/>
                <w:sz w:val="24"/>
                <w:szCs w:val="24"/>
              </w:rPr>
              <w:t>.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179, 29 February 2016, pp.</w:t>
            </w:r>
            <w:r w:rsidRPr="00CA565E"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69-87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8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6235E9">
              <w:rPr>
                <w:rFonts w:ascii="Book Antiqua" w:hAnsi="Book Antiqua" w:cs="Cambria-Bold"/>
                <w:bCs/>
                <w:sz w:val="24"/>
                <w:szCs w:val="24"/>
              </w:rPr>
              <w:t>An efficient FLANN Model with CRO based Gradient Descent Learning for Classification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Bighnaraj Naik, Janmenjoy Nayak, H. S. Behera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</w:pPr>
            <w:hyperlink r:id="rId16" w:history="1">
              <w:r w:rsidRPr="00832F49">
                <w:rPr>
                  <w:rFonts w:ascii="Book Antiqua" w:hAnsi="Book Antiqua" w:cs="Cambria-Bold"/>
                  <w:b/>
                  <w:bCs/>
                  <w:i/>
                  <w:sz w:val="24"/>
                  <w:szCs w:val="24"/>
                </w:rPr>
                <w:t>International Journal of Business Information Systems</w:t>
              </w:r>
            </w:hyperlink>
            <w:r w:rsidRPr="00832F49">
              <w:rPr>
                <w:rFonts w:ascii="Book Antiqua" w:hAnsi="Book Antiqua" w:cs="Cambria-Bold"/>
                <w:b/>
                <w:bCs/>
                <w:sz w:val="24"/>
                <w:szCs w:val="24"/>
              </w:rPr>
              <w:t>,</w:t>
            </w:r>
            <w:r>
              <w:rPr>
                <w:rFonts w:ascii="Book Antiqua" w:hAnsi="Book Antiqua" w:cs="Cambria-Bold"/>
                <w:bCs/>
                <w:i/>
                <w:iCs/>
                <w:sz w:val="24"/>
                <w:szCs w:val="24"/>
              </w:rPr>
              <w:t xml:space="preserve"> </w:t>
            </w:r>
            <w:r w:rsidRPr="002E2BD5"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>INDERSCIENCE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24295C">
              <w:rPr>
                <w:rFonts w:ascii="Book Antiqua" w:hAnsi="Book Antiqua" w:cs="Cambria-Bold"/>
                <w:bCs/>
                <w:sz w:val="24"/>
                <w:szCs w:val="24"/>
              </w:rPr>
              <w:t xml:space="preserve">Vol.21, No.1, pp.73 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–</w:t>
            </w:r>
            <w:r w:rsidRPr="0024295C">
              <w:rPr>
                <w:rFonts w:ascii="Book Antiqua" w:hAnsi="Book Antiqua" w:cs="Cambria-Bold"/>
                <w:bCs/>
                <w:sz w:val="24"/>
                <w:szCs w:val="24"/>
              </w:rPr>
              <w:t xml:space="preserve"> 116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9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3946BF">
              <w:rPr>
                <w:rFonts w:ascii="Book Antiqua" w:hAnsi="Book Antiqua" w:cs="Cambria-Bold"/>
                <w:bCs/>
                <w:sz w:val="24"/>
                <w:szCs w:val="24"/>
              </w:rPr>
              <w:t>A novel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 xml:space="preserve"> nature inspired firefly algorithm with higher order neural network: Performance analysis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 Nayak, Bighnaraj Naik, H. S. Behera</w:t>
            </w:r>
          </w:p>
        </w:tc>
        <w:tc>
          <w:tcPr>
            <w:tcW w:w="2410" w:type="dxa"/>
            <w:vAlign w:val="center"/>
          </w:tcPr>
          <w:p w:rsidR="003C2983" w:rsidRDefault="003C2983">
            <w:pP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</w:pPr>
            <w:r w:rsidRPr="00832F49"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  <w:t>Engineering Science and Technology, an International Journal</w:t>
            </w:r>
            <w:r w:rsidRPr="00832F49">
              <w:rPr>
                <w:rFonts w:ascii="Book Antiqua" w:hAnsi="Book Antiqua" w:cs="Cambria-Bold"/>
                <w:b/>
                <w:bCs/>
                <w:sz w:val="24"/>
                <w:szCs w:val="24"/>
              </w:rPr>
              <w:t>,</w:t>
            </w:r>
            <w:r w:rsidRPr="003207C2">
              <w:rPr>
                <w:rFonts w:ascii="Book Antiqua" w:hAnsi="Book Antiqua" w:cs="Cambria-Bold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>ELSEVIER</w:t>
            </w:r>
          </w:p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[ESCI,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>Vo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l.</w:t>
            </w:r>
            <w:r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 xml:space="preserve"> 19, 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No.</w:t>
            </w:r>
            <w:r w:rsidRPr="00B9770D"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 xml:space="preserve"> 1, March 2016, 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pp.</w:t>
            </w:r>
            <w:r w:rsidRPr="00B9770D"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 xml:space="preserve"> 197-211</w:t>
            </w:r>
          </w:p>
        </w:tc>
      </w:tr>
      <w:tr w:rsidR="003C2983" w:rsidRPr="00545C6D" w:rsidTr="003C2983">
        <w:trPr>
          <w:trHeight w:val="557"/>
        </w:trPr>
        <w:tc>
          <w:tcPr>
            <w:tcW w:w="644" w:type="dxa"/>
          </w:tcPr>
          <w:p w:rsidR="003C2983" w:rsidRPr="00545C6D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10</w:t>
            </w:r>
          </w:p>
        </w:tc>
        <w:tc>
          <w:tcPr>
            <w:tcW w:w="2538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2B74D8">
              <w:rPr>
                <w:rFonts w:ascii="Book Antiqua" w:hAnsi="Book Antiqua" w:cs="Calibri"/>
                <w:sz w:val="24"/>
                <w:szCs w:val="20"/>
              </w:rPr>
              <w:t>A Global-best Harmony Search based Gradient Descent Learning FLANN (GbHS-GDL-FLANN) for Data Classification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 w:rsidRPr="009C6B9B">
              <w:rPr>
                <w:rFonts w:ascii="Book Antiqua" w:hAnsi="Book Antiqua" w:cs="Calibri"/>
                <w:sz w:val="24"/>
                <w:szCs w:val="20"/>
              </w:rPr>
              <w:t xml:space="preserve">Bighnaraj Naik, </w:t>
            </w: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 Nayak</w:t>
            </w:r>
            <w:r w:rsidRPr="009C6B9B">
              <w:rPr>
                <w:rFonts w:ascii="Book Antiqua" w:hAnsi="Book Antiqua" w:cs="Calibri"/>
                <w:sz w:val="24"/>
                <w:szCs w:val="20"/>
              </w:rPr>
              <w:t>, H.S. Behera</w:t>
            </w:r>
          </w:p>
        </w:tc>
        <w:tc>
          <w:tcPr>
            <w:tcW w:w="2410" w:type="dxa"/>
            <w:vAlign w:val="center"/>
          </w:tcPr>
          <w:p w:rsidR="003C2983" w:rsidRPr="000E0260" w:rsidRDefault="003C2983" w:rsidP="000E026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90"/>
              <w:jc w:val="both"/>
              <w:rPr>
                <w:rFonts w:ascii="Book Antiqua" w:hAnsi="Book Antiqua" w:cs="Calibri"/>
                <w:sz w:val="24"/>
                <w:szCs w:val="20"/>
              </w:rPr>
            </w:pPr>
            <w:r w:rsidRPr="00832F49">
              <w:rPr>
                <w:rFonts w:ascii="Book Antiqua" w:hAnsi="Book Antiqua" w:cs="Calibri"/>
                <w:b/>
                <w:i/>
                <w:sz w:val="24"/>
                <w:szCs w:val="20"/>
              </w:rPr>
              <w:t>Egyptian Informatics Journal</w:t>
            </w:r>
            <w:r w:rsidRPr="00832F49">
              <w:rPr>
                <w:rFonts w:ascii="Book Antiqua" w:hAnsi="Book Antiqua" w:cs="Calibri"/>
                <w:b/>
                <w:sz w:val="24"/>
                <w:szCs w:val="20"/>
              </w:rPr>
              <w:t>,</w:t>
            </w:r>
            <w:r w:rsidRPr="002B74D8">
              <w:rPr>
                <w:rFonts w:ascii="Book Antiqua" w:hAnsi="Book Antiqua" w:cs="Calibri"/>
                <w:b/>
                <w:sz w:val="24"/>
                <w:szCs w:val="20"/>
              </w:rPr>
              <w:t xml:space="preserve"> </w:t>
            </w:r>
            <w:r>
              <w:rPr>
                <w:rFonts w:ascii="Book Antiqua" w:hAnsi="Book Antiqua" w:cs="Calibri"/>
                <w:b/>
                <w:sz w:val="24"/>
                <w:szCs w:val="20"/>
              </w:rPr>
              <w:t>ELSEVIER</w:t>
            </w:r>
          </w:p>
          <w:p w:rsidR="003C2983" w:rsidRPr="00545C6D" w:rsidRDefault="003C2983" w:rsidP="007B24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[ESCI,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Pr="00545C6D" w:rsidRDefault="003C298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>Vol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.</w:t>
            </w:r>
            <w:r w:rsidRPr="00ED1833"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 xml:space="preserve"> 17, Issue 1, March 2016, 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pp.</w:t>
            </w:r>
            <w:r w:rsidRPr="00ED1833"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  <w:t xml:space="preserve"> 57-87</w:t>
            </w:r>
            <w:r>
              <w:rPr>
                <w:rFonts w:ascii="Book Antiqua" w:hAnsi="Book Antiqua" w:cs="Cambria-Bold"/>
                <w:bCs/>
                <w:iCs/>
                <w:sz w:val="24"/>
                <w:szCs w:val="24"/>
              </w:rPr>
              <w:t>.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11</w:t>
            </w:r>
          </w:p>
        </w:tc>
        <w:tc>
          <w:tcPr>
            <w:tcW w:w="2538" w:type="dxa"/>
            <w:vAlign w:val="center"/>
          </w:tcPr>
          <w:p w:rsidR="003C2983" w:rsidRPr="002B74D8" w:rsidRDefault="003C2983">
            <w:pPr>
              <w:rPr>
                <w:rFonts w:ascii="Book Antiqua" w:hAnsi="Book Antiqua" w:cs="Calibri"/>
                <w:sz w:val="24"/>
                <w:szCs w:val="20"/>
              </w:rPr>
            </w:pPr>
            <w:r w:rsidRPr="003946BF">
              <w:rPr>
                <w:rFonts w:ascii="Book Antiqua" w:hAnsi="Book Antiqua" w:cs="Cambria-Bold"/>
                <w:bCs/>
                <w:sz w:val="24"/>
                <w:szCs w:val="24"/>
              </w:rPr>
              <w:t>A novel Chemical Reac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 xml:space="preserve">tion Optimization based 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lastRenderedPageBreak/>
              <w:t>Higher O</w:t>
            </w:r>
            <w:r w:rsidRPr="003946BF">
              <w:rPr>
                <w:rFonts w:ascii="Book Antiqua" w:hAnsi="Book Antiqua" w:cs="Cambria-Bold"/>
                <w:bCs/>
                <w:sz w:val="24"/>
                <w:szCs w:val="24"/>
              </w:rPr>
              <w:t>rder Neural Network (CRO-HONN) for nonlinear classification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 Antiqua" w:hAnsi="Book Antiqua" w:cs="Calibri"/>
                <w:sz w:val="24"/>
                <w:szCs w:val="20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lastRenderedPageBreak/>
              <w:t xml:space="preserve">Janmenjoy Nayak, Bighnaraj Naik, </w:t>
            </w: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lastRenderedPageBreak/>
              <w:t>H. S. Behera</w:t>
            </w:r>
          </w:p>
        </w:tc>
        <w:tc>
          <w:tcPr>
            <w:tcW w:w="2410" w:type="dxa"/>
            <w:vAlign w:val="center"/>
          </w:tcPr>
          <w:p w:rsidR="003C2983" w:rsidRPr="00B4400C" w:rsidRDefault="003C2983" w:rsidP="00B4400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90"/>
              <w:jc w:val="both"/>
              <w:rPr>
                <w:rFonts w:ascii="Book Antiqua" w:hAnsi="Book Antiqua" w:cs="Calibri"/>
                <w:sz w:val="24"/>
                <w:szCs w:val="20"/>
              </w:rPr>
            </w:pPr>
            <w:r w:rsidRPr="00832F49">
              <w:rPr>
                <w:rFonts w:ascii="Book Antiqua" w:hAnsi="Book Antiqua" w:cs="Cambria-Bold" w:hint="eastAsia"/>
                <w:b/>
                <w:bCs/>
                <w:i/>
                <w:sz w:val="24"/>
                <w:szCs w:val="24"/>
              </w:rPr>
              <w:lastRenderedPageBreak/>
              <w:t xml:space="preserve">Ain Shams Engineering </w:t>
            </w:r>
            <w:r w:rsidRPr="00832F49">
              <w:rPr>
                <w:rFonts w:ascii="Book Antiqua" w:hAnsi="Book Antiqua" w:cs="Cambria-Bold" w:hint="eastAsia"/>
                <w:b/>
                <w:bCs/>
                <w:i/>
                <w:sz w:val="24"/>
                <w:szCs w:val="24"/>
              </w:rPr>
              <w:lastRenderedPageBreak/>
              <w:t>Journal,</w:t>
            </w:r>
            <w:r w:rsidRPr="00C82A05"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Cambria-Bold"/>
                <w:b/>
                <w:bCs/>
                <w:iCs/>
                <w:sz w:val="24"/>
                <w:szCs w:val="24"/>
              </w:rPr>
              <w:t>ELSEVIER</w:t>
            </w:r>
          </w:p>
          <w:p w:rsidR="003C2983" w:rsidRPr="00B4400C" w:rsidRDefault="003C2983" w:rsidP="00B4400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90"/>
              <w:jc w:val="both"/>
              <w:rPr>
                <w:rFonts w:ascii="Book Antiqua" w:hAnsi="Book Antiqua" w:cs="Calibri"/>
                <w:sz w:val="24"/>
                <w:szCs w:val="20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[ESCI,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Default="003C2983">
            <w:pPr>
              <w:rPr>
                <w:rFonts w:ascii="Book Antiqua" w:hAnsi="Book Antiqua" w:cs="Cambria-Bold" w:hint="eastAsia"/>
                <w:bCs/>
                <w:iCs/>
                <w:sz w:val="24"/>
                <w:szCs w:val="24"/>
              </w:rPr>
            </w:pP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lastRenderedPageBreak/>
              <w:t>Vol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.</w:t>
            </w:r>
            <w:r w:rsidRPr="00C82A05"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6</w:t>
            </w:r>
            <w:r>
              <w:rPr>
                <w:rFonts w:ascii="Book Antiqua" w:hAnsi="Book Antiqua" w:cs="Cambria-Bold" w:hint="eastAsia"/>
                <w:bCs/>
                <w:sz w:val="24"/>
                <w:szCs w:val="24"/>
              </w:rPr>
              <w:t>, Issue 3, September 2015, 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pp.</w:t>
            </w:r>
            <w:r w:rsidRPr="00C82A05">
              <w:rPr>
                <w:rFonts w:ascii="Book Antiqua" w:hAnsi="Book Antiqua" w:cs="Cambria-Bold" w:hint="eastAsia"/>
                <w:bCs/>
                <w:sz w:val="24"/>
                <w:szCs w:val="24"/>
              </w:rPr>
              <w:t xml:space="preserve"> 1069-</w:t>
            </w:r>
            <w:r w:rsidRPr="00C82A05">
              <w:rPr>
                <w:rFonts w:ascii="Book Antiqua" w:hAnsi="Book Antiqua" w:cs="Cambria-Bold" w:hint="eastAsia"/>
                <w:bCs/>
                <w:sz w:val="24"/>
                <w:szCs w:val="24"/>
              </w:rPr>
              <w:lastRenderedPageBreak/>
              <w:t>1091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lastRenderedPageBreak/>
              <w:t>1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>2</w:t>
            </w:r>
          </w:p>
        </w:tc>
        <w:tc>
          <w:tcPr>
            <w:tcW w:w="2538" w:type="dxa"/>
            <w:vAlign w:val="center"/>
          </w:tcPr>
          <w:p w:rsidR="003C2983" w:rsidRPr="003946BF" w:rsidRDefault="003C2983">
            <w:pPr>
              <w:rPr>
                <w:rFonts w:ascii="Book Antiqua" w:hAnsi="Book Antiqua" w:cs="Cambria-Bold"/>
                <w:bCs/>
                <w:sz w:val="24"/>
                <w:szCs w:val="24"/>
              </w:rPr>
            </w:pPr>
            <w:r w:rsidRPr="006235E9">
              <w:rPr>
                <w:rFonts w:ascii="Book Antiqua" w:hAnsi="Book Antiqua" w:cs="Cambria-Bold"/>
                <w:bCs/>
                <w:sz w:val="24"/>
                <w:szCs w:val="24"/>
              </w:rPr>
              <w:t>A Comprehensive Survey on Support Vector Machine in Data Mining Tasks: Applications &amp; Challenges</w:t>
            </w:r>
          </w:p>
        </w:tc>
        <w:tc>
          <w:tcPr>
            <w:tcW w:w="1984" w:type="dxa"/>
            <w:vAlign w:val="center"/>
          </w:tcPr>
          <w:p w:rsidR="003C2983" w:rsidRPr="009C6B9B" w:rsidRDefault="003C2983">
            <w:pPr>
              <w:rPr>
                <w:rFonts w:ascii="Book Antiqua" w:hAnsi="Book Antiqua" w:cs="Cambria-Bold"/>
                <w:bCs/>
                <w:sz w:val="24"/>
                <w:szCs w:val="24"/>
              </w:rPr>
            </w:pPr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 Nayak, Bighnaraj Naik, H. S. Behera</w:t>
            </w:r>
          </w:p>
        </w:tc>
        <w:tc>
          <w:tcPr>
            <w:tcW w:w="2410" w:type="dxa"/>
            <w:vAlign w:val="center"/>
          </w:tcPr>
          <w:p w:rsidR="003C2983" w:rsidRPr="004B2751" w:rsidRDefault="003C2983" w:rsidP="004B275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90"/>
              <w:jc w:val="both"/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</w:pPr>
            <w:r w:rsidRPr="00832F49"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  <w:t>International Journal of Database Theory and Application</w:t>
            </w:r>
            <w:r w:rsidRPr="00832F49">
              <w:rPr>
                <w:rFonts w:ascii="Book Antiqua" w:hAnsi="Book Antiqua" w:cs="Cambria-Bold"/>
                <w:b/>
                <w:bCs/>
                <w:sz w:val="24"/>
                <w:szCs w:val="24"/>
              </w:rPr>
              <w:t>,</w:t>
            </w:r>
            <w:r w:rsidRPr="006235E9">
              <w:rPr>
                <w:rFonts w:ascii="Book Antiqua" w:hAnsi="Book Antiqua" w:cs="Cambria-Bold"/>
                <w:bCs/>
                <w:sz w:val="24"/>
                <w:szCs w:val="24"/>
              </w:rPr>
              <w:t> </w:t>
            </w:r>
            <w:r w:rsidRPr="00D813C9">
              <w:rPr>
                <w:rFonts w:ascii="Book Antiqua" w:hAnsi="Book Antiqua" w:cs="Cambria-Bold"/>
                <w:b/>
                <w:bCs/>
                <w:sz w:val="24"/>
                <w:szCs w:val="24"/>
              </w:rPr>
              <w:t>SERSC Publishing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 xml:space="preserve">, </w:t>
            </w:r>
            <w:r w:rsidRPr="00D813C9">
              <w:rPr>
                <w:rFonts w:ascii="Book Antiqua" w:hAnsi="Book Antiqua" w:cs="Cambria-Bold"/>
                <w:bCs/>
                <w:sz w:val="24"/>
                <w:szCs w:val="24"/>
              </w:rPr>
              <w:t>Republic of Korea</w:t>
            </w:r>
          </w:p>
          <w:p w:rsidR="003C2983" w:rsidRPr="00832F49" w:rsidRDefault="003C2983" w:rsidP="004B275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90"/>
              <w:jc w:val="both"/>
              <w:rPr>
                <w:rFonts w:ascii="Book Antiqua" w:hAnsi="Book Antiqua" w:cs="Cambria-Bold" w:hint="eastAsia"/>
                <w:b/>
                <w:bCs/>
                <w:i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Default="003C2983">
            <w:pPr>
              <w:rPr>
                <w:rFonts w:ascii="Book Antiqua" w:hAnsi="Book Antiqua" w:cs="Cambria-Bold" w:hint="eastAsia"/>
                <w:bCs/>
                <w:sz w:val="24"/>
                <w:szCs w:val="24"/>
              </w:rPr>
            </w:pPr>
            <w:r>
              <w:rPr>
                <w:rFonts w:ascii="Book Antiqua" w:hAnsi="Book Antiqua" w:cs="Cambria-Bold"/>
                <w:bCs/>
                <w:sz w:val="24"/>
                <w:szCs w:val="24"/>
              </w:rPr>
              <w:t xml:space="preserve">Vol. </w:t>
            </w:r>
            <w:r w:rsidRPr="006235E9">
              <w:rPr>
                <w:rFonts w:ascii="Book Antiqua" w:hAnsi="Book Antiqua" w:cs="Cambria-Bold"/>
                <w:bCs/>
                <w:sz w:val="24"/>
                <w:szCs w:val="24"/>
              </w:rPr>
              <w:t>8(1): 169-186</w:t>
            </w:r>
            <w:r>
              <w:rPr>
                <w:rFonts w:ascii="Book Antiqua" w:hAnsi="Book Antiqua" w:cs="Cambria-Bold"/>
                <w:bCs/>
                <w:sz w:val="24"/>
                <w:szCs w:val="24"/>
              </w:rPr>
              <w:t>,(2015)</w:t>
            </w:r>
          </w:p>
        </w:tc>
      </w:tr>
      <w:tr w:rsidR="003C2983" w:rsidRPr="00545C6D" w:rsidTr="003C2983">
        <w:trPr>
          <w:trHeight w:val="384"/>
        </w:trPr>
        <w:tc>
          <w:tcPr>
            <w:tcW w:w="644" w:type="dxa"/>
          </w:tcPr>
          <w:p w:rsidR="003C2983" w:rsidRDefault="003C2983" w:rsidP="00DA0026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13</w:t>
            </w:r>
          </w:p>
        </w:tc>
        <w:tc>
          <w:tcPr>
            <w:tcW w:w="2538" w:type="dxa"/>
            <w:vAlign w:val="center"/>
          </w:tcPr>
          <w:p w:rsidR="003C2983" w:rsidRPr="006235E9" w:rsidRDefault="003C2983" w:rsidP="00253FC5">
            <w:pPr>
              <w:rPr>
                <w:rFonts w:ascii="Book Antiqua" w:hAnsi="Book Antiqua" w:cs="Cambria-Bold"/>
                <w:bCs/>
                <w:sz w:val="24"/>
                <w:szCs w:val="24"/>
              </w:rPr>
            </w:pPr>
            <w:r w:rsidRPr="0067596C">
              <w:rPr>
                <w:rFonts w:ascii="Book Antiqua" w:hAnsi="Book Antiqua" w:cs="Cambria-Bold"/>
                <w:bCs/>
                <w:sz w:val="24"/>
                <w:szCs w:val="24"/>
              </w:rPr>
              <w:t>A survey on virtual sensor networks framework</w:t>
            </w:r>
          </w:p>
        </w:tc>
        <w:tc>
          <w:tcPr>
            <w:tcW w:w="1984" w:type="dxa"/>
            <w:vAlign w:val="center"/>
          </w:tcPr>
          <w:p w:rsidR="003C2983" w:rsidRPr="009C6B9B" w:rsidRDefault="003C2983" w:rsidP="00AD1918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90"/>
              <w:jc w:val="both"/>
              <w:rPr>
                <w:rFonts w:ascii="Book Antiqua" w:hAnsi="Book Antiqua" w:cs="Cambria-Bold"/>
                <w:bCs/>
                <w:sz w:val="24"/>
                <w:szCs w:val="24"/>
              </w:rPr>
            </w:pPr>
            <w:r w:rsidRPr="00AD1918">
              <w:rPr>
                <w:rFonts w:ascii="Book Antiqua" w:hAnsi="Book Antiqua" w:cs="Cambria-Bold"/>
                <w:bCs/>
                <w:sz w:val="24"/>
                <w:szCs w:val="24"/>
              </w:rPr>
              <w:t>Himansu Das, Bighnaraj Naik, Bibudendu Pati, and Chhabi Rani Panigrahi.</w:t>
            </w:r>
          </w:p>
        </w:tc>
        <w:tc>
          <w:tcPr>
            <w:tcW w:w="2410" w:type="dxa"/>
            <w:vAlign w:val="center"/>
          </w:tcPr>
          <w:p w:rsidR="003C2983" w:rsidRPr="00253FC5" w:rsidRDefault="003C2983" w:rsidP="004B275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90"/>
              <w:jc w:val="both"/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</w:pPr>
            <w:r w:rsidRPr="00253FC5">
              <w:rPr>
                <w:rFonts w:ascii="Book Antiqua" w:hAnsi="Book Antiqua" w:cs="Cambria-Bold"/>
                <w:bCs/>
                <w:sz w:val="24"/>
                <w:szCs w:val="24"/>
              </w:rPr>
              <w:t>International Journal of Grid Distribution Computing </w:t>
            </w:r>
          </w:p>
          <w:p w:rsidR="003C2983" w:rsidRPr="00832F49" w:rsidRDefault="003C2983" w:rsidP="004B275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90"/>
              <w:jc w:val="both"/>
              <w:rPr>
                <w:rFonts w:ascii="Book Antiqua" w:hAnsi="Book Antiqua" w:cs="Cambria-Bold"/>
                <w:b/>
                <w:bCs/>
                <w:i/>
                <w:sz w:val="24"/>
                <w:szCs w:val="24"/>
              </w:rPr>
            </w:pPr>
            <w:r>
              <w:rPr>
                <w:rFonts w:ascii="Book Antiqua" w:hAnsi="Book Antiqua" w:cs="Cambria-Bold"/>
                <w:b/>
                <w:sz w:val="24"/>
                <w:szCs w:val="24"/>
              </w:rPr>
              <w:t>[SCIE,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3C2983" w:rsidRDefault="003C2983">
            <w:pPr>
              <w:rPr>
                <w:rFonts w:ascii="Book Antiqua" w:hAnsi="Book Antiqua" w:cs="Cambria-Bold"/>
                <w:bCs/>
                <w:sz w:val="24"/>
                <w:szCs w:val="24"/>
              </w:rPr>
            </w:pPr>
            <w:r w:rsidRPr="00253FC5">
              <w:rPr>
                <w:rFonts w:ascii="Book Antiqua" w:hAnsi="Book Antiqua" w:cs="Cambria-Bold"/>
                <w:bCs/>
                <w:sz w:val="24"/>
                <w:szCs w:val="24"/>
              </w:rPr>
              <w:t>7, no. 5 (2014): 121-130.</w:t>
            </w:r>
          </w:p>
        </w:tc>
      </w:tr>
    </w:tbl>
    <w:p w:rsidR="001C70BD" w:rsidRDefault="001C70BD" w:rsidP="001C70BD">
      <w:pPr>
        <w:spacing w:after="0"/>
        <w:rPr>
          <w:rFonts w:ascii="Bookman Old Style" w:hAnsi="Bookman Old Style"/>
          <w:sz w:val="23"/>
          <w:szCs w:val="23"/>
        </w:rPr>
      </w:pPr>
    </w:p>
    <w:p w:rsidR="001C70BD" w:rsidRPr="00AF52C2" w:rsidRDefault="00AF52C2" w:rsidP="001C70BD">
      <w:pPr>
        <w:spacing w:after="0"/>
        <w:rPr>
          <w:rFonts w:ascii="Bookman Old Style" w:hAnsi="Bookman Old Style"/>
          <w:b/>
          <w:sz w:val="24"/>
          <w:szCs w:val="24"/>
        </w:rPr>
      </w:pPr>
      <w:r w:rsidRPr="00AF52C2">
        <w:rPr>
          <w:rFonts w:ascii="Bookman Old Style" w:hAnsi="Bookman Old Style"/>
          <w:b/>
          <w:sz w:val="24"/>
          <w:szCs w:val="24"/>
        </w:rPr>
        <w:t xml:space="preserve">6. </w:t>
      </w:r>
      <w:r w:rsidR="001C70BD" w:rsidRPr="00AF52C2">
        <w:rPr>
          <w:rFonts w:ascii="Bookman Old Style" w:hAnsi="Bookman Old Style"/>
          <w:b/>
          <w:sz w:val="24"/>
          <w:szCs w:val="24"/>
        </w:rPr>
        <w:t>Papers published in International Conference: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01"/>
        <w:gridCol w:w="2241"/>
        <w:gridCol w:w="2055"/>
        <w:gridCol w:w="2047"/>
        <w:gridCol w:w="2489"/>
      </w:tblGrid>
      <w:tr w:rsidR="006F3364" w:rsidRPr="005123F6" w:rsidTr="006F3364">
        <w:trPr>
          <w:trHeight w:val="1367"/>
        </w:trPr>
        <w:tc>
          <w:tcPr>
            <w:tcW w:w="601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5123F6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Sl. No.</w:t>
            </w:r>
          </w:p>
        </w:tc>
        <w:tc>
          <w:tcPr>
            <w:tcW w:w="2241" w:type="dxa"/>
            <w:shd w:val="clear" w:color="auto" w:fill="D9D9D9"/>
          </w:tcPr>
          <w:p w:rsidR="006F3364" w:rsidRPr="005123F6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Title of Paper</w:t>
            </w:r>
          </w:p>
        </w:tc>
        <w:tc>
          <w:tcPr>
            <w:tcW w:w="2055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5123F6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Names of the authors in order are they appear in papers</w:t>
            </w:r>
          </w:p>
        </w:tc>
        <w:tc>
          <w:tcPr>
            <w:tcW w:w="2047" w:type="dxa"/>
            <w:shd w:val="clear" w:color="auto" w:fill="D9D9D9"/>
          </w:tcPr>
          <w:p w:rsidR="006F3364" w:rsidRPr="005123F6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Name of the Conference</w:t>
            </w:r>
          </w:p>
        </w:tc>
        <w:tc>
          <w:tcPr>
            <w:tcW w:w="2489" w:type="dxa"/>
            <w:shd w:val="clear" w:color="auto" w:fill="D9D9D9"/>
          </w:tcPr>
          <w:p w:rsidR="006F3364" w:rsidRPr="005123F6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Place &amp; Date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</w:t>
            </w:r>
          </w:p>
        </w:tc>
        <w:tc>
          <w:tcPr>
            <w:tcW w:w="2241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</w:rPr>
              <w:t>Chemical Reaction Optimization: A Survey with Application &amp; Challenges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</w:rPr>
              <w:t>Janmenjoy Nayak, Sura Paparao, Bighnaraj Naik, N. Seetayya, H. S. Behera, Danilo Pelusi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1</w:t>
            </w:r>
            <w:r w:rsidRPr="005123F6">
              <w:rPr>
                <w:rFonts w:ascii="Book Antiqua" w:hAnsi="Book Antiqua" w:cs="Arial"/>
                <w:szCs w:val="20"/>
                <w:vertAlign w:val="superscript"/>
              </w:rPr>
              <w:t>st</w:t>
            </w:r>
            <w:r w:rsidRPr="005123F6">
              <w:rPr>
                <w:rFonts w:ascii="Book Antiqua" w:hAnsi="Book Antiqua" w:cs="Arial"/>
                <w:szCs w:val="20"/>
              </w:rPr>
              <w:t xml:space="preserve"> International Conference on Soft Computing in Data Analytics,</w:t>
            </w:r>
          </w:p>
          <w:p w:rsidR="006F3364" w:rsidRPr="005123F6" w:rsidRDefault="006F3364" w:rsidP="008468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90"/>
              <w:jc w:val="both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Published by :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  <w:p w:rsidR="006F3364" w:rsidRPr="005123F6" w:rsidRDefault="006F3364" w:rsidP="008468DF">
            <w:pPr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2489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Sri Sivani College of Engineering, Place: Srikakulam, March 10-11, 2018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2</w:t>
            </w:r>
          </w:p>
        </w:tc>
        <w:tc>
          <w:tcPr>
            <w:tcW w:w="2241" w:type="dxa"/>
            <w:vAlign w:val="center"/>
          </w:tcPr>
          <w:p w:rsidR="006F3364" w:rsidRPr="005123F6" w:rsidRDefault="006F3364" w:rsidP="007063BD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Detecting Intrusive Behaviors using Swarm-based Fuzzy Clustering Approach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 Antiqua" w:hAnsi="Book Antiqua" w:cs="Arial"/>
                <w:b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Mishra, Debasmita, and Bighnaraj Naik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AE2DA0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1</w:t>
            </w:r>
            <w:r w:rsidRPr="005123F6">
              <w:rPr>
                <w:rFonts w:ascii="Book Antiqua" w:hAnsi="Book Antiqua" w:cs="Arial"/>
                <w:szCs w:val="20"/>
                <w:vertAlign w:val="superscript"/>
              </w:rPr>
              <w:t>st</w:t>
            </w:r>
            <w:r w:rsidRPr="005123F6">
              <w:rPr>
                <w:rFonts w:ascii="Book Antiqua" w:hAnsi="Book Antiqua" w:cs="Arial"/>
                <w:szCs w:val="20"/>
              </w:rPr>
              <w:t xml:space="preserve"> International Conference on Soft Computing in Data Analytics,</w:t>
            </w:r>
          </w:p>
          <w:p w:rsidR="006F3364" w:rsidRPr="005123F6" w:rsidRDefault="006F3364" w:rsidP="00AE2D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90"/>
              <w:jc w:val="both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Published by :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  <w:p w:rsidR="006F3364" w:rsidRPr="005123F6" w:rsidRDefault="006F3364" w:rsidP="008468DF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</w:p>
        </w:tc>
        <w:tc>
          <w:tcPr>
            <w:tcW w:w="2489" w:type="dxa"/>
            <w:vAlign w:val="center"/>
          </w:tcPr>
          <w:p w:rsidR="006F3364" w:rsidRPr="005123F6" w:rsidRDefault="006F3364" w:rsidP="008468DF">
            <w:pPr>
              <w:spacing w:line="240" w:lineRule="auto"/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Sri Sivani College of Engineering, Place: Srikakulam, March 10-11, 2018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5D7C00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lastRenderedPageBreak/>
              <w:t>3</w:t>
            </w:r>
          </w:p>
        </w:tc>
        <w:tc>
          <w:tcPr>
            <w:tcW w:w="2241" w:type="dxa"/>
            <w:vAlign w:val="center"/>
          </w:tcPr>
          <w:p w:rsidR="006F3364" w:rsidRPr="005123F6" w:rsidRDefault="006F3364" w:rsidP="005D7C00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Perturbation Based Efficient Crow Search Optimized FLANN for System Identification: A Novel Approach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5D7C00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Bighnaraj Naik, Debasmita Mishra, Janmenjoy Nayak, Danilo Pelusi, Ajith Abraham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5D7C00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17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  <w:vertAlign w:val="superscript"/>
              </w:rPr>
              <w:t>th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 International Conference on Hybrid Intelligent Systems (HIS 2017),</w:t>
            </w:r>
            <w:r w:rsidRPr="005123F6">
              <w:rPr>
                <w:rFonts w:ascii="Book Antiqua" w:hAnsi="Book Antiqua" w:cs="Arial"/>
                <w:szCs w:val="20"/>
              </w:rPr>
              <w:t xml:space="preserve"> Published by :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 w:rsidP="005D7C00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South Asian University, Place: Delhi, India, Date : December 14-16, 2017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4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Crow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 xml:space="preserve">Search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 xml:space="preserve">Optimization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 xml:space="preserve">Based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 xml:space="preserve">Hybrid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 xml:space="preserve">Metaheuristic 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for </w:t>
            </w:r>
            <w:r w:rsidRPr="005123F6">
              <w:rPr>
                <w:rFonts w:ascii="Book Antiqua" w:hAnsi="Book Antiqua" w:cs="Arial"/>
                <w:szCs w:val="20"/>
              </w:rPr>
              <w:t>Classification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: A </w:t>
            </w:r>
            <w:r w:rsidRPr="005123F6">
              <w:rPr>
                <w:rFonts w:ascii="Book Antiqua" w:hAnsi="Book Antiqua" w:cs="Arial"/>
                <w:szCs w:val="20"/>
              </w:rPr>
              <w:t>Novel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 </w:t>
            </w:r>
            <w:r w:rsidRPr="005123F6">
              <w:rPr>
                <w:rFonts w:ascii="Book Antiqua" w:hAnsi="Book Antiqua" w:cs="Arial"/>
                <w:szCs w:val="20"/>
              </w:rPr>
              <w:t>Approach</w:t>
            </w:r>
          </w:p>
        </w:tc>
        <w:tc>
          <w:tcPr>
            <w:tcW w:w="2055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Bighnaraj Naik, Janmenjoy Nayak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8468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90"/>
              <w:jc w:val="both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1</w:t>
            </w:r>
            <w:r w:rsidRPr="005123F6">
              <w:rPr>
                <w:rFonts w:ascii="Book Antiqua" w:hAnsi="Book Antiqua" w:cs="Arial"/>
                <w:szCs w:val="20"/>
                <w:vertAlign w:val="superscript"/>
              </w:rPr>
              <w:t>st</w:t>
            </w:r>
            <w:r w:rsidRPr="005123F6">
              <w:rPr>
                <w:rFonts w:ascii="Book Antiqua" w:hAnsi="Book Antiqua" w:cs="Arial"/>
                <w:szCs w:val="20"/>
              </w:rPr>
              <w:t xml:space="preserve"> International Conference on Computing, Analytics and Networking (ICCAN-2017) Published by :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KIIT University, Place: Bhubaneswar,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Date : </w:t>
            </w:r>
            <w:r w:rsidRPr="005123F6">
              <w:rPr>
                <w:rFonts w:ascii="Book Antiqua" w:hAnsi="Book Antiqua" w:cs="Arial"/>
                <w:szCs w:val="20"/>
              </w:rPr>
              <w:t>15-16 December 2017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5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A Survey on Teaching Learning based Optimization Algorithm: Short Journey from 2011 to 2017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spacing w:after="0"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Janmenjoy Nayak, Bighnaraj Naik, G. T. Chandrasekhar, H. S.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4th International Conference on Computational Intelligence in Data Mining (ICCIDM-2017)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 xml:space="preserve"> </w:t>
            </w:r>
          </w:p>
          <w:p w:rsidR="006F3364" w:rsidRPr="005123F6" w:rsidRDefault="006F3364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</w:rPr>
              <w:t>Published by :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VSSUT, Place: Burla, Odisha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Date : 11-12 November 2017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6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Cluster Analysis using Firefly based K-Means Algorithm: A combined approach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Janmenjoy Nayak, Bighnaraj Naik &amp; H. S. 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3rd   International Conference on Computational Intelligence in Data Mining</w:t>
            </w:r>
          </w:p>
          <w:p w:rsidR="006F3364" w:rsidRPr="005123F6" w:rsidRDefault="006F3364" w:rsidP="00401BC5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</w:rPr>
              <w:t>Published by :</w:t>
            </w:r>
          </w:p>
          <w:p w:rsidR="006F3364" w:rsidRPr="005123F6" w:rsidRDefault="006F3364" w:rsidP="00401BC5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KIIT University, Place: Bhubaneswar, Date : 10-11 December 2016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lastRenderedPageBreak/>
              <w:t>7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Fuzzy Clustering with Improved Swarm Optimization and Genetic Algorithm: Hybrid Approach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Bighnaraj Naik, Sarita Mahapatra, Janmenjoy Nayak &amp; H. S. 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3rd   International Conference on Computational Intelligence in Data Mining</w:t>
            </w:r>
          </w:p>
          <w:p w:rsidR="006F3364" w:rsidRPr="005123F6" w:rsidRDefault="006F3364" w:rsidP="00401BC5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</w:rPr>
              <w:t>Published by :</w:t>
            </w:r>
          </w:p>
          <w:p w:rsidR="006F3364" w:rsidRPr="005123F6" w:rsidRDefault="006F3364" w:rsidP="00401BC5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KIIT University, Place: Bhubaneswar, Date : 10-11 December 2016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8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Optimizing a Higher Order Neural Network Through Teaching Learning Based Optimization Algorithm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Janmenjoy Nayak, Bighnaraj Naik &amp; H. S. 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2nd International Conference on Computational Intelligence in Data Mining</w:t>
            </w:r>
          </w:p>
          <w:p w:rsidR="006F3364" w:rsidRPr="005123F6" w:rsidRDefault="006F3364" w:rsidP="007A2BEA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</w:rPr>
              <w:t>Published by :</w:t>
            </w:r>
          </w:p>
          <w:p w:rsidR="006F3364" w:rsidRPr="005123F6" w:rsidRDefault="006F3364" w:rsidP="007A2BEA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R.I.T, Berhampur, Place: Bhubaneswar, 5-6 December 2015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9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A FLANN Based Non-linear System Identification for Classification and Parameter Optimization Using Tournament Selective Harmony Search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Bighnaraj Naik, Janmenjoy Nayak &amp; H. S. 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2nd International Conference on Computational Intelligence in Data Mining</w:t>
            </w:r>
          </w:p>
          <w:p w:rsidR="006F3364" w:rsidRPr="005123F6" w:rsidRDefault="006F3364" w:rsidP="00CA6A3C">
            <w:pPr>
              <w:rPr>
                <w:rFonts w:ascii="Book Antiqua" w:hAnsi="Book Antiqua" w:cs="Arial"/>
                <w:b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</w:rPr>
              <w:t>Published by :</w:t>
            </w:r>
          </w:p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R.I.T, Berhampur, Place: Bhubaneswar, 5-6 December 2015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10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Evolutionary Improved Swarm-Based Hybrid K-Means Algorithm for Cluster Analysis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Janmenjoy Nayak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, D. P., Kanungo, B., Naik, H. S.,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Second International Conference on Computer and Communication Technologies (IC3T-2015)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 xml:space="preserve">Springer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lastRenderedPageBreak/>
              <w:t>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lastRenderedPageBreak/>
              <w:t>CMR Technical Campus, Hyderabad,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Date : 24-26 July 2015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lastRenderedPageBreak/>
              <w:t>11</w:t>
            </w:r>
          </w:p>
        </w:tc>
        <w:tc>
          <w:tcPr>
            <w:tcW w:w="2241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Fuzzy C-Means (FCM) Clustering Algorithm: A Decade Review from 2000 to 2014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Janmenjoy Nayak, Bighnaraj Naik, H. S.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1st  International Conference on Computational Intelligence in Data Mining</w:t>
            </w:r>
          </w:p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VSSUT, Burla, Odisha 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Date : 20-21 December 2014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12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Particle Swarm Optimization Based Higher Order Neural Network for Classification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Janmenjoy Nayak,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 B., Naik, H. S., Behera, A., Abraham</w:t>
            </w:r>
          </w:p>
        </w:tc>
        <w:tc>
          <w:tcPr>
            <w:tcW w:w="2047" w:type="dxa"/>
            <w:vAlign w:val="center"/>
          </w:tcPr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1st  International Conference on Computational Intelligence in Data Mining</w:t>
            </w:r>
          </w:p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 w:rsidP="00CA6A3C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VSSUT, Burla, Odisha </w:t>
            </w:r>
          </w:p>
          <w:p w:rsidR="006F3364" w:rsidRPr="005123F6" w:rsidRDefault="006F3364" w:rsidP="00CA6A3C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Date : 20-21 December 2014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13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An Improved Swarm Based Hybrid K-Means Clustering for Optimal Cluster Centers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Janmenjoy Nayak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, B., Naik, D. P., Kanungo, H. S.,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2nd International Conference on Information Systems Design and Intelligent Applications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Kalyani University,West Bengal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 Date : 8-9 January, 2015</w:t>
            </w:r>
          </w:p>
        </w:tc>
      </w:tr>
      <w:tr w:rsidR="006F3364" w:rsidRPr="005123F6" w:rsidTr="006F3364">
        <w:trPr>
          <w:trHeight w:val="3353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lastRenderedPageBreak/>
              <w:t>14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A higher order evolutionary Jordan Pi-Sigma Neural Network with gradient descent learning for classification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Janmenjoy Nayak, D. P., Kanungo, B., Naik, H. S.,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International Conference on  High Performance Computing and Applications (ICHPCA – 2014)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/>
                <w:bCs/>
                <w:iCs/>
                <w:szCs w:val="24"/>
              </w:rPr>
              <w:t xml:space="preserve">IEEE 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>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Cambria-Bold"/>
                <w:bCs/>
                <w:iCs/>
                <w:szCs w:val="24"/>
              </w:rPr>
            </w:pPr>
            <w:r w:rsidRPr="005123F6">
              <w:rPr>
                <w:rFonts w:ascii="Book Antiqua" w:hAnsi="Book Antiqua" w:cs="Cambria-Bold"/>
                <w:bCs/>
                <w:iCs/>
                <w:szCs w:val="24"/>
              </w:rPr>
              <w:t>C.V. Raman College of Engineering, Bhubaneswar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iCs/>
                <w:szCs w:val="24"/>
              </w:rPr>
              <w:t>Date: 22-24 December 2014</w:t>
            </w:r>
          </w:p>
        </w:tc>
      </w:tr>
      <w:tr w:rsidR="006F3364" w:rsidRPr="005123F6" w:rsidTr="006F3364">
        <w:trPr>
          <w:trHeight w:val="389"/>
        </w:trPr>
        <w:tc>
          <w:tcPr>
            <w:tcW w:w="601" w:type="dxa"/>
          </w:tcPr>
          <w:p w:rsidR="006F3364" w:rsidRPr="005123F6" w:rsidRDefault="006F3364" w:rsidP="00DA0026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15</w:t>
            </w:r>
          </w:p>
        </w:tc>
        <w:tc>
          <w:tcPr>
            <w:tcW w:w="2241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A hybrid PSO-GA based Pi sigma neural network (PSNN) with standard back propagation gradient descent learning for classification</w:t>
            </w:r>
          </w:p>
        </w:tc>
        <w:tc>
          <w:tcPr>
            <w:tcW w:w="2055" w:type="dxa"/>
            <w:vAlign w:val="center"/>
          </w:tcPr>
          <w:p w:rsidR="006F3364" w:rsidRPr="005123F6" w:rsidRDefault="006F3364" w:rsidP="00A322F3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szCs w:val="24"/>
              </w:rPr>
              <w:t>Janmenjoy Nayak, B., Naik, H. S., Behera</w:t>
            </w:r>
          </w:p>
        </w:tc>
        <w:tc>
          <w:tcPr>
            <w:tcW w:w="2047" w:type="dxa"/>
            <w:vAlign w:val="center"/>
          </w:tcPr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man Old Style" w:hAnsi="Bookman Old Style"/>
              </w:rPr>
              <w:t>IEEE International Conference on Control, Instrumentation, Communication and Computational Technologies (ICCICCT-2014)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/>
                <w:bCs/>
                <w:iCs/>
                <w:szCs w:val="24"/>
              </w:rPr>
              <w:t xml:space="preserve">IEEE 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>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</w:tc>
        <w:tc>
          <w:tcPr>
            <w:tcW w:w="2489" w:type="dxa"/>
            <w:vAlign w:val="center"/>
          </w:tcPr>
          <w:p w:rsidR="006F3364" w:rsidRPr="005123F6" w:rsidRDefault="006F3364">
            <w:pPr>
              <w:rPr>
                <w:rFonts w:ascii="Book Antiqua" w:hAnsi="Book Antiqua" w:cs="Cambria-Bold"/>
                <w:bCs/>
                <w:iCs/>
                <w:szCs w:val="24"/>
              </w:rPr>
            </w:pPr>
            <w:r w:rsidRPr="005123F6">
              <w:rPr>
                <w:rFonts w:ascii="Book Antiqua" w:hAnsi="Book Antiqua" w:cs="Cambria-Bold"/>
                <w:bCs/>
                <w:iCs/>
                <w:szCs w:val="24"/>
              </w:rPr>
              <w:t>Noorul Islam University, Tamilnadu</w:t>
            </w:r>
          </w:p>
          <w:p w:rsidR="006F3364" w:rsidRPr="005123F6" w:rsidRDefault="006F3364">
            <w:pPr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Cambria-Bold"/>
                <w:bCs/>
                <w:iCs/>
                <w:szCs w:val="24"/>
              </w:rPr>
              <w:t>Date : 10-11 July 2014</w:t>
            </w:r>
          </w:p>
        </w:tc>
      </w:tr>
    </w:tbl>
    <w:p w:rsidR="00D73DBF" w:rsidRDefault="00D73DBF" w:rsidP="001C70BD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1C70BD" w:rsidRPr="00052C09" w:rsidRDefault="00AF52C2" w:rsidP="001C70BD">
      <w:pPr>
        <w:spacing w:after="0"/>
        <w:rPr>
          <w:rFonts w:ascii="Bookman Old Style" w:hAnsi="Bookman Old Style"/>
          <w:b/>
          <w:sz w:val="24"/>
          <w:szCs w:val="24"/>
        </w:rPr>
      </w:pPr>
      <w:r w:rsidRPr="00052C09">
        <w:rPr>
          <w:rFonts w:ascii="Bookman Old Style" w:hAnsi="Bookman Old Style"/>
          <w:b/>
          <w:sz w:val="24"/>
          <w:szCs w:val="24"/>
        </w:rPr>
        <w:t xml:space="preserve">7. </w:t>
      </w:r>
      <w:r w:rsidR="001C70BD" w:rsidRPr="00052C09">
        <w:rPr>
          <w:rFonts w:ascii="Bookman Old Style" w:hAnsi="Bookman Old Style"/>
          <w:b/>
          <w:sz w:val="24"/>
          <w:szCs w:val="24"/>
        </w:rPr>
        <w:t>Administrative Responsibilities Held: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2"/>
        <w:gridCol w:w="1651"/>
        <w:gridCol w:w="1276"/>
        <w:gridCol w:w="851"/>
        <w:gridCol w:w="850"/>
        <w:gridCol w:w="2552"/>
        <w:gridCol w:w="1701"/>
      </w:tblGrid>
      <w:tr w:rsidR="006F3364" w:rsidRPr="002F5A03" w:rsidTr="006F3364">
        <w:trPr>
          <w:trHeight w:val="547"/>
        </w:trPr>
        <w:tc>
          <w:tcPr>
            <w:tcW w:w="552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Sl. No.</w:t>
            </w:r>
          </w:p>
        </w:tc>
        <w:tc>
          <w:tcPr>
            <w:tcW w:w="1651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Position/</w:t>
            </w:r>
          </w:p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Designation</w:t>
            </w:r>
          </w:p>
        </w:tc>
        <w:tc>
          <w:tcPr>
            <w:tcW w:w="1276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Organization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Period</w:t>
            </w:r>
          </w:p>
        </w:tc>
        <w:tc>
          <w:tcPr>
            <w:tcW w:w="2552" w:type="dxa"/>
            <w:vMerge w:val="restart"/>
            <w:shd w:val="clear" w:color="auto" w:fill="D9D9D9"/>
          </w:tcPr>
          <w:p w:rsidR="006F3364" w:rsidRPr="002F5A03" w:rsidRDefault="006F3364" w:rsidP="00DA0026">
            <w:pPr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Responsibilities</w:t>
            </w:r>
          </w:p>
        </w:tc>
        <w:tc>
          <w:tcPr>
            <w:tcW w:w="1701" w:type="dxa"/>
            <w:vMerge w:val="restart"/>
            <w:shd w:val="clear" w:color="auto" w:fill="D9D9D9"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Contribution</w:t>
            </w:r>
          </w:p>
        </w:tc>
      </w:tr>
      <w:tr w:rsidR="006F3364" w:rsidRPr="002F5A03" w:rsidTr="006F3364">
        <w:trPr>
          <w:trHeight w:val="303"/>
        </w:trPr>
        <w:tc>
          <w:tcPr>
            <w:tcW w:w="552" w:type="dxa"/>
            <w:vMerge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23"/>
              </w:rPr>
            </w:pPr>
          </w:p>
        </w:tc>
        <w:tc>
          <w:tcPr>
            <w:tcW w:w="1651" w:type="dxa"/>
            <w:vMerge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23"/>
              </w:rPr>
            </w:pPr>
          </w:p>
        </w:tc>
        <w:tc>
          <w:tcPr>
            <w:tcW w:w="1276" w:type="dxa"/>
            <w:vMerge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23"/>
              </w:rPr>
            </w:pPr>
          </w:p>
        </w:tc>
        <w:tc>
          <w:tcPr>
            <w:tcW w:w="851" w:type="dxa"/>
            <w:shd w:val="clear" w:color="auto" w:fill="D9D9D9"/>
          </w:tcPr>
          <w:p w:rsidR="006F3364" w:rsidRPr="002F5A03" w:rsidRDefault="006F3364" w:rsidP="00DA0026">
            <w:pPr>
              <w:spacing w:after="0" w:line="240" w:lineRule="auto"/>
              <w:ind w:left="-108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From</w:t>
            </w:r>
          </w:p>
        </w:tc>
        <w:tc>
          <w:tcPr>
            <w:tcW w:w="850" w:type="dxa"/>
            <w:shd w:val="clear" w:color="auto" w:fill="D9D9D9"/>
          </w:tcPr>
          <w:p w:rsidR="006F3364" w:rsidRPr="002F5A03" w:rsidRDefault="006F3364" w:rsidP="00DA0026">
            <w:pPr>
              <w:spacing w:after="0" w:line="240" w:lineRule="auto"/>
              <w:ind w:left="-108"/>
              <w:jc w:val="center"/>
              <w:rPr>
                <w:rFonts w:ascii="Bookman Old Style" w:hAnsi="Bookman Old Style"/>
                <w:sz w:val="18"/>
                <w:szCs w:val="23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To</w:t>
            </w:r>
          </w:p>
        </w:tc>
        <w:tc>
          <w:tcPr>
            <w:tcW w:w="2552" w:type="dxa"/>
            <w:vMerge/>
          </w:tcPr>
          <w:p w:rsidR="006F3364" w:rsidRPr="002F5A03" w:rsidRDefault="006F3364" w:rsidP="00DA0026">
            <w:pPr>
              <w:jc w:val="center"/>
              <w:rPr>
                <w:rFonts w:ascii="Bookman Old Style" w:hAnsi="Bookman Old Style"/>
                <w:b/>
                <w:sz w:val="18"/>
                <w:szCs w:val="23"/>
              </w:rPr>
            </w:pPr>
          </w:p>
        </w:tc>
        <w:tc>
          <w:tcPr>
            <w:tcW w:w="1701" w:type="dxa"/>
            <w:vMerge/>
            <w:tcMar>
              <w:left w:w="43" w:type="dxa"/>
              <w:right w:w="43" w:type="dxa"/>
            </w:tcMar>
          </w:tcPr>
          <w:p w:rsidR="006F3364" w:rsidRPr="002F5A03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23"/>
              </w:rPr>
            </w:pP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1</w:t>
            </w:r>
          </w:p>
        </w:tc>
        <w:tc>
          <w:tcPr>
            <w:tcW w:w="1651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Departmental Academic Committee (DAC) member, Dept. of Computer Application</w:t>
            </w:r>
          </w:p>
        </w:tc>
        <w:tc>
          <w:tcPr>
            <w:tcW w:w="1276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Nov </w:t>
            </w:r>
            <w:r w:rsidRPr="002F5A03">
              <w:rPr>
                <w:rFonts w:ascii="Bookman Old Style" w:hAnsi="Bookman Old Style"/>
                <w:sz w:val="18"/>
              </w:rPr>
              <w:t>2017</w:t>
            </w:r>
          </w:p>
        </w:tc>
        <w:tc>
          <w:tcPr>
            <w:tcW w:w="850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Till Date</w:t>
            </w:r>
          </w:p>
        </w:tc>
        <w:tc>
          <w:tcPr>
            <w:tcW w:w="2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Setting up PEO and PO for the department. </w:t>
            </w:r>
            <w:r w:rsidRPr="00046D74">
              <w:rPr>
                <w:rFonts w:ascii="Bookman Old Style" w:hAnsi="Bookman Old Style"/>
                <w:sz w:val="18"/>
              </w:rPr>
              <w:t>Academic plans preparation</w:t>
            </w:r>
            <w:r>
              <w:rPr>
                <w:rFonts w:ascii="Bookman Old Style" w:hAnsi="Bookman Old Style"/>
                <w:sz w:val="18"/>
              </w:rPr>
              <w:t xml:space="preserve">. Preparing of plan to meet PEO and PO. </w:t>
            </w:r>
          </w:p>
        </w:tc>
        <w:tc>
          <w:tcPr>
            <w:tcW w:w="1701" w:type="dxa"/>
          </w:tcPr>
          <w:p w:rsidR="006F3364" w:rsidRPr="002F5A03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2</w:t>
            </w:r>
          </w:p>
        </w:tc>
        <w:tc>
          <w:tcPr>
            <w:tcW w:w="1651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Conducting Board Member, Dept. of Computer Application</w:t>
            </w:r>
          </w:p>
        </w:tc>
        <w:tc>
          <w:tcPr>
            <w:tcW w:w="1276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6F3364" w:rsidP="006F1272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Jan </w:t>
            </w:r>
            <w:r w:rsidRPr="002F5A03">
              <w:rPr>
                <w:rFonts w:ascii="Bookman Old Style" w:hAnsi="Bookman Old Style"/>
                <w:sz w:val="18"/>
              </w:rPr>
              <w:t>2017</w:t>
            </w:r>
          </w:p>
        </w:tc>
        <w:tc>
          <w:tcPr>
            <w:tcW w:w="850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Till Date</w:t>
            </w:r>
          </w:p>
        </w:tc>
        <w:tc>
          <w:tcPr>
            <w:tcW w:w="2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Analyzing student results and addressing failure cases. </w:t>
            </w:r>
            <w:r w:rsidRPr="002F5A03">
              <w:rPr>
                <w:rFonts w:ascii="Bookman Old Style" w:hAnsi="Bookman Old Style"/>
                <w:sz w:val="18"/>
              </w:rPr>
              <w:t xml:space="preserve"> </w:t>
            </w:r>
          </w:p>
        </w:tc>
        <w:tc>
          <w:tcPr>
            <w:tcW w:w="1701" w:type="dxa"/>
          </w:tcPr>
          <w:p w:rsidR="006F3364" w:rsidRPr="002F5A03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3</w:t>
            </w:r>
          </w:p>
        </w:tc>
        <w:tc>
          <w:tcPr>
            <w:tcW w:w="1651" w:type="dxa"/>
          </w:tcPr>
          <w:p w:rsidR="006F3364" w:rsidRPr="002F5A03" w:rsidRDefault="006F3364" w:rsidP="00344CBB">
            <w:pPr>
              <w:tabs>
                <w:tab w:val="left" w:pos="426"/>
                <w:tab w:val="left" w:pos="851"/>
                <w:tab w:val="left" w:pos="1134"/>
              </w:tabs>
              <w:jc w:val="both"/>
              <w:rPr>
                <w:rFonts w:ascii="Times New Roman" w:hAnsi="Times New Roman"/>
                <w:b/>
                <w:sz w:val="18"/>
                <w:szCs w:val="24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Doctoral Research Committee (DRC) member </w:t>
            </w:r>
          </w:p>
        </w:tc>
        <w:tc>
          <w:tcPr>
            <w:tcW w:w="1276" w:type="dxa"/>
          </w:tcPr>
          <w:p w:rsidR="006F3364" w:rsidRPr="002F5A03" w:rsidRDefault="006F3364" w:rsidP="00344CBB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VSSUT, Burla, from </w:t>
            </w:r>
          </w:p>
        </w:tc>
        <w:tc>
          <w:tcPr>
            <w:tcW w:w="851" w:type="dxa"/>
          </w:tcPr>
          <w:p w:rsidR="006F3364" w:rsidRPr="002F5A03" w:rsidRDefault="006F3364" w:rsidP="00344CBB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Aug </w:t>
            </w: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2017 </w:t>
            </w:r>
          </w:p>
        </w:tc>
        <w:tc>
          <w:tcPr>
            <w:tcW w:w="850" w:type="dxa"/>
          </w:tcPr>
          <w:p w:rsidR="006F3364" w:rsidRPr="002F5A03" w:rsidRDefault="006F3364" w:rsidP="00344CBB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sz w:val="18"/>
                <w:szCs w:val="24"/>
              </w:rPr>
              <w:t>Till date</w:t>
            </w:r>
          </w:p>
        </w:tc>
        <w:tc>
          <w:tcPr>
            <w:tcW w:w="2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S</w:t>
            </w:r>
            <w:r w:rsidRPr="00BD03A2">
              <w:rPr>
                <w:rFonts w:ascii="Bookman Old Style" w:hAnsi="Bookman Old Style"/>
                <w:sz w:val="18"/>
              </w:rPr>
              <w:t>mooth running of Ph. D. Programme</w:t>
            </w:r>
          </w:p>
        </w:tc>
        <w:tc>
          <w:tcPr>
            <w:tcW w:w="1701" w:type="dxa"/>
          </w:tcPr>
          <w:p w:rsidR="006F3364" w:rsidRPr="002F5A03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 xml:space="preserve">4 </w:t>
            </w:r>
          </w:p>
        </w:tc>
        <w:tc>
          <w:tcPr>
            <w:tcW w:w="1651" w:type="dxa"/>
          </w:tcPr>
          <w:p w:rsidR="006F3364" w:rsidRPr="002F5A03" w:rsidRDefault="006F3364" w:rsidP="00C02294">
            <w:pPr>
              <w:tabs>
                <w:tab w:val="left" w:pos="426"/>
                <w:tab w:val="left" w:pos="851"/>
                <w:tab w:val="left" w:pos="1134"/>
              </w:tabs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sz w:val="18"/>
                <w:szCs w:val="24"/>
              </w:rPr>
              <w:t>NBA Nodal Officer (Coordinator)</w:t>
            </w:r>
          </w:p>
        </w:tc>
        <w:tc>
          <w:tcPr>
            <w:tcW w:w="1276" w:type="dxa"/>
          </w:tcPr>
          <w:p w:rsidR="006F3364" w:rsidRPr="002F5A03" w:rsidRDefault="006F3364" w:rsidP="00C02294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Times New Roman" w:hAnsi="Times New Roman"/>
                <w:sz w:val="18"/>
                <w:szCs w:val="24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6F3364" w:rsidP="00C02294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Oct 2016</w:t>
            </w:r>
            <w:r w:rsidRPr="002F5A03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6F3364" w:rsidRPr="002F5A03" w:rsidRDefault="006F3364" w:rsidP="00C02294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sz w:val="18"/>
                <w:szCs w:val="24"/>
              </w:rPr>
              <w:t>Till date</w:t>
            </w:r>
          </w:p>
        </w:tc>
        <w:tc>
          <w:tcPr>
            <w:tcW w:w="2552" w:type="dxa"/>
          </w:tcPr>
          <w:p w:rsidR="006F3364" w:rsidRPr="00C90C97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  <w:szCs w:val="23"/>
              </w:rPr>
              <w:t>Pre</w:t>
            </w:r>
            <w:r>
              <w:rPr>
                <w:rFonts w:ascii="Bookman Old Style" w:hAnsi="Bookman Old Style"/>
                <w:sz w:val="18"/>
                <w:szCs w:val="23"/>
              </w:rPr>
              <w:t>paring and Handling All the NBA</w:t>
            </w:r>
            <w:r w:rsidRPr="002F5A03">
              <w:rPr>
                <w:rFonts w:ascii="Bookman Old Style" w:hAnsi="Bookman Old Style"/>
                <w:sz w:val="18"/>
                <w:szCs w:val="23"/>
              </w:rPr>
              <w:t xml:space="preserve"> Files</w:t>
            </w:r>
            <w:r>
              <w:rPr>
                <w:rFonts w:ascii="Bookman Old Style" w:hAnsi="Bookman Old Style"/>
                <w:sz w:val="18"/>
                <w:szCs w:val="23"/>
              </w:rPr>
              <w:t xml:space="preserve"> for the department.</w:t>
            </w:r>
          </w:p>
        </w:tc>
        <w:tc>
          <w:tcPr>
            <w:tcW w:w="1701" w:type="dxa"/>
          </w:tcPr>
          <w:p w:rsidR="006F3364" w:rsidRDefault="006F3364">
            <w:r w:rsidRPr="00363875"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5</w:t>
            </w:r>
          </w:p>
        </w:tc>
        <w:tc>
          <w:tcPr>
            <w:tcW w:w="1651" w:type="dxa"/>
          </w:tcPr>
          <w:p w:rsidR="006F3364" w:rsidRPr="002F5A03" w:rsidRDefault="006F3364" w:rsidP="00860F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Screening team member (Expert) </w:t>
            </w:r>
          </w:p>
        </w:tc>
        <w:tc>
          <w:tcPr>
            <w:tcW w:w="1276" w:type="dxa"/>
          </w:tcPr>
          <w:p w:rsidR="006F3364" w:rsidRPr="002F5A03" w:rsidRDefault="006F3364" w:rsidP="00860F3F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>NIELIT, Govt. of India</w:t>
            </w:r>
          </w:p>
        </w:tc>
        <w:tc>
          <w:tcPr>
            <w:tcW w:w="851" w:type="dxa"/>
          </w:tcPr>
          <w:p w:rsidR="006F3364" w:rsidRPr="002F5A03" w:rsidRDefault="006F3364" w:rsidP="00860F3F">
            <w:pPr>
              <w:tabs>
                <w:tab w:val="left" w:pos="426"/>
                <w:tab w:val="left" w:pos="851"/>
                <w:tab w:val="left" w:pos="1134"/>
              </w:tabs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>Dec-2015</w:t>
            </w:r>
          </w:p>
        </w:tc>
        <w:tc>
          <w:tcPr>
            <w:tcW w:w="850" w:type="dxa"/>
          </w:tcPr>
          <w:p w:rsidR="006F3364" w:rsidRPr="002F5A03" w:rsidRDefault="006F3364" w:rsidP="002A597A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color w:val="000000"/>
                <w:sz w:val="18"/>
                <w:szCs w:val="24"/>
              </w:rPr>
              <w:t>Jan-2016</w:t>
            </w:r>
          </w:p>
        </w:tc>
        <w:tc>
          <w:tcPr>
            <w:tcW w:w="2552" w:type="dxa"/>
          </w:tcPr>
          <w:p w:rsidR="006F3364" w:rsidRPr="00C90C97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Visiting centres under NIELIT and examining its status. Submitting a </w:t>
            </w:r>
            <w:r>
              <w:rPr>
                <w:rFonts w:ascii="Bookman Old Style" w:hAnsi="Bookman Old Style"/>
                <w:sz w:val="18"/>
              </w:rPr>
              <w:lastRenderedPageBreak/>
              <w:t>report to NIELIT.</w:t>
            </w:r>
          </w:p>
        </w:tc>
        <w:tc>
          <w:tcPr>
            <w:tcW w:w="1701" w:type="dxa"/>
          </w:tcPr>
          <w:p w:rsidR="006F3364" w:rsidRDefault="006F3364">
            <w:r w:rsidRPr="00363875">
              <w:rPr>
                <w:rFonts w:ascii="Bookman Old Style" w:hAnsi="Bookman Old Style"/>
                <w:sz w:val="18"/>
                <w:szCs w:val="23"/>
              </w:rPr>
              <w:lastRenderedPageBreak/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lastRenderedPageBreak/>
              <w:t>6</w:t>
            </w:r>
          </w:p>
        </w:tc>
        <w:tc>
          <w:tcPr>
            <w:tcW w:w="1651" w:type="dxa"/>
          </w:tcPr>
          <w:p w:rsidR="006F3364" w:rsidRPr="002F5A03" w:rsidRDefault="006F3364" w:rsidP="008A6CD9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Faculty Advisor of University Cultural Function</w:t>
            </w:r>
            <w:r w:rsidRPr="002F5A03">
              <w:rPr>
                <w:rFonts w:ascii="Bookman Old Style" w:hAnsi="Bookman Old Style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6F3364" w:rsidRPr="002F5A03" w:rsidRDefault="006F3364" w:rsidP="00907745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6F3364" w:rsidP="000B3DE1">
            <w:pPr>
              <w:tabs>
                <w:tab w:val="left" w:pos="426"/>
                <w:tab w:val="left" w:pos="851"/>
                <w:tab w:val="left" w:pos="1134"/>
              </w:tabs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Oct 2014</w:t>
            </w:r>
          </w:p>
        </w:tc>
        <w:tc>
          <w:tcPr>
            <w:tcW w:w="850" w:type="dxa"/>
          </w:tcPr>
          <w:p w:rsidR="006F3364" w:rsidRPr="002F5A03" w:rsidRDefault="006F3364" w:rsidP="002A597A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Nov 2016</w:t>
            </w:r>
          </w:p>
        </w:tc>
        <w:tc>
          <w:tcPr>
            <w:tcW w:w="2552" w:type="dxa"/>
          </w:tcPr>
          <w:p w:rsidR="006F3364" w:rsidRPr="002F5A03" w:rsidRDefault="006F3364" w:rsidP="00DA0026">
            <w:pPr>
              <w:rPr>
                <w:rFonts w:ascii="Times New Roman" w:hAnsi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</w:rPr>
              <w:t>Support for smooth organization of the events in University cultural function.</w:t>
            </w:r>
          </w:p>
        </w:tc>
        <w:tc>
          <w:tcPr>
            <w:tcW w:w="1701" w:type="dxa"/>
          </w:tcPr>
          <w:p w:rsidR="006F3364" w:rsidRPr="002F5A03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 w:rsidRPr="00363875"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471"/>
        </w:trPr>
        <w:tc>
          <w:tcPr>
            <w:tcW w:w="552" w:type="dxa"/>
          </w:tcPr>
          <w:p w:rsidR="006F3364" w:rsidRPr="002F5A03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7</w:t>
            </w:r>
          </w:p>
        </w:tc>
        <w:tc>
          <w:tcPr>
            <w:tcW w:w="1651" w:type="dxa"/>
          </w:tcPr>
          <w:p w:rsidR="006F3364" w:rsidRPr="002F5A03" w:rsidRDefault="006F3364" w:rsidP="00944BC0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Laboratory In-Charge in Computer Application dept.</w:t>
            </w:r>
          </w:p>
        </w:tc>
        <w:tc>
          <w:tcPr>
            <w:tcW w:w="1276" w:type="dxa"/>
          </w:tcPr>
          <w:p w:rsidR="006F3364" w:rsidRPr="002F5A03" w:rsidRDefault="006F3364" w:rsidP="00944BC0">
            <w:pPr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6F3364" w:rsidP="00944BC0">
            <w:pPr>
              <w:tabs>
                <w:tab w:val="left" w:pos="426"/>
                <w:tab w:val="left" w:pos="851"/>
                <w:tab w:val="left" w:pos="1134"/>
              </w:tabs>
              <w:rPr>
                <w:rFonts w:ascii="Bookman Old Style" w:hAnsi="Bookman Old Style"/>
                <w:sz w:val="18"/>
              </w:rPr>
            </w:pPr>
            <w:r w:rsidRPr="002F5A03">
              <w:rPr>
                <w:rFonts w:ascii="Bookman Old Style" w:hAnsi="Bookman Old Style"/>
                <w:sz w:val="18"/>
              </w:rPr>
              <w:t xml:space="preserve">Jan 2017 </w:t>
            </w:r>
          </w:p>
        </w:tc>
        <w:tc>
          <w:tcPr>
            <w:tcW w:w="850" w:type="dxa"/>
          </w:tcPr>
          <w:p w:rsidR="006F3364" w:rsidRPr="002F5A03" w:rsidRDefault="006F3364" w:rsidP="002A597A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2F5A03">
              <w:rPr>
                <w:rFonts w:ascii="Times New Roman" w:hAnsi="Times New Roman"/>
                <w:sz w:val="18"/>
                <w:szCs w:val="24"/>
              </w:rPr>
              <w:t>Till date</w:t>
            </w:r>
          </w:p>
        </w:tc>
        <w:tc>
          <w:tcPr>
            <w:tcW w:w="2552" w:type="dxa"/>
          </w:tcPr>
          <w:p w:rsidR="006F3364" w:rsidRPr="002F5A03" w:rsidRDefault="006F3364" w:rsidP="00DA0026">
            <w:pPr>
              <w:rPr>
                <w:rFonts w:ascii="Times New Roman" w:hAnsi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</w:rPr>
              <w:t xml:space="preserve">Maintaining of equipments and infrastructures of the laboratory. </w:t>
            </w:r>
          </w:p>
        </w:tc>
        <w:tc>
          <w:tcPr>
            <w:tcW w:w="1701" w:type="dxa"/>
          </w:tcPr>
          <w:p w:rsidR="006F3364" w:rsidRPr="002F5A03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 w:rsidRPr="00363875">
              <w:rPr>
                <w:rFonts w:ascii="Bookman Old Style" w:hAnsi="Bookman Old Style"/>
                <w:sz w:val="18"/>
                <w:szCs w:val="23"/>
              </w:rPr>
              <w:t>Actively Participated.</w:t>
            </w:r>
          </w:p>
        </w:tc>
      </w:tr>
      <w:tr w:rsidR="006F3364" w:rsidRPr="002F5A03" w:rsidTr="006F3364">
        <w:trPr>
          <w:trHeight w:val="1238"/>
        </w:trPr>
        <w:tc>
          <w:tcPr>
            <w:tcW w:w="552" w:type="dxa"/>
          </w:tcPr>
          <w:p w:rsidR="006F3364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8</w:t>
            </w:r>
          </w:p>
        </w:tc>
        <w:tc>
          <w:tcPr>
            <w:tcW w:w="1651" w:type="dxa"/>
          </w:tcPr>
          <w:p w:rsidR="006F3364" w:rsidRPr="002F5A03" w:rsidRDefault="006F3364" w:rsidP="00944BC0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Organized International Conference as Convenor</w:t>
            </w:r>
          </w:p>
        </w:tc>
        <w:tc>
          <w:tcPr>
            <w:tcW w:w="1276" w:type="dxa"/>
          </w:tcPr>
          <w:p w:rsidR="006F3364" w:rsidRPr="002F5A03" w:rsidRDefault="006F3364" w:rsidP="00944BC0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1678B5" w:rsidP="00944BC0">
            <w:pPr>
              <w:tabs>
                <w:tab w:val="left" w:pos="426"/>
                <w:tab w:val="left" w:pos="851"/>
                <w:tab w:val="left" w:pos="1134"/>
              </w:tabs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11</w:t>
            </w:r>
            <w:r w:rsidRPr="001678B5">
              <w:rPr>
                <w:rFonts w:ascii="Bookman Old Style" w:hAnsi="Bookman Old Style"/>
                <w:sz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</w:rPr>
              <w:t xml:space="preserve"> Nov 2017</w:t>
            </w:r>
          </w:p>
        </w:tc>
        <w:tc>
          <w:tcPr>
            <w:tcW w:w="850" w:type="dxa"/>
          </w:tcPr>
          <w:p w:rsidR="006F3364" w:rsidRPr="002F5A03" w:rsidRDefault="001678B5" w:rsidP="002A597A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12</w:t>
            </w:r>
            <w:r w:rsidRPr="001678B5">
              <w:rPr>
                <w:rFonts w:ascii="Times New Roman" w:hAnsi="Times New Roman"/>
                <w:sz w:val="18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Nov 2017</w:t>
            </w:r>
          </w:p>
        </w:tc>
        <w:tc>
          <w:tcPr>
            <w:tcW w:w="2552" w:type="dxa"/>
          </w:tcPr>
          <w:p w:rsidR="006F3364" w:rsidRDefault="006F3364" w:rsidP="00DA0026">
            <w:pPr>
              <w:rPr>
                <w:rFonts w:ascii="Times New Roman" w:hAnsi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</w:rPr>
              <w:t>All the task starting from conference approval to closing of event with audit report</w:t>
            </w:r>
          </w:p>
        </w:tc>
        <w:tc>
          <w:tcPr>
            <w:tcW w:w="1701" w:type="dxa"/>
          </w:tcPr>
          <w:p w:rsidR="006F3364" w:rsidRPr="00363875" w:rsidRDefault="006F3364" w:rsidP="00DA0026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>
              <w:rPr>
                <w:rFonts w:ascii="Bookman Old Style" w:hAnsi="Bookman Old Style"/>
                <w:sz w:val="18"/>
                <w:szCs w:val="23"/>
              </w:rPr>
              <w:t xml:space="preserve">Organized as Convenor </w:t>
            </w:r>
          </w:p>
        </w:tc>
      </w:tr>
      <w:tr w:rsidR="006F3364" w:rsidRPr="002F5A03" w:rsidTr="006F3364">
        <w:trPr>
          <w:trHeight w:val="1193"/>
        </w:trPr>
        <w:tc>
          <w:tcPr>
            <w:tcW w:w="552" w:type="dxa"/>
          </w:tcPr>
          <w:p w:rsidR="006F3364" w:rsidRDefault="006F3364" w:rsidP="00DA002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1651" w:type="dxa"/>
          </w:tcPr>
          <w:p w:rsidR="006F3364" w:rsidRPr="002F5A03" w:rsidRDefault="006F3364" w:rsidP="00CF493E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Organizing International Conference as Organizing Chair</w:t>
            </w:r>
          </w:p>
        </w:tc>
        <w:tc>
          <w:tcPr>
            <w:tcW w:w="1276" w:type="dxa"/>
          </w:tcPr>
          <w:p w:rsidR="006F3364" w:rsidRPr="002F5A03" w:rsidRDefault="006F3364" w:rsidP="00944BC0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VSSUT, Burla</w:t>
            </w:r>
          </w:p>
        </w:tc>
        <w:tc>
          <w:tcPr>
            <w:tcW w:w="851" w:type="dxa"/>
          </w:tcPr>
          <w:p w:rsidR="006F3364" w:rsidRPr="002F5A03" w:rsidRDefault="001678B5" w:rsidP="00944BC0">
            <w:pPr>
              <w:tabs>
                <w:tab w:val="left" w:pos="426"/>
                <w:tab w:val="left" w:pos="851"/>
                <w:tab w:val="left" w:pos="1134"/>
              </w:tabs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15</w:t>
            </w:r>
            <w:r w:rsidRPr="001678B5">
              <w:rPr>
                <w:rFonts w:ascii="Bookman Old Style" w:hAnsi="Bookman Old Style"/>
                <w:sz w:val="18"/>
                <w:vertAlign w:val="superscript"/>
              </w:rPr>
              <w:t>th</w:t>
            </w:r>
            <w:r>
              <w:rPr>
                <w:rFonts w:ascii="Bookman Old Style" w:hAnsi="Bookman Old Style"/>
                <w:sz w:val="18"/>
              </w:rPr>
              <w:t xml:space="preserve"> Dec 2018</w:t>
            </w:r>
          </w:p>
        </w:tc>
        <w:tc>
          <w:tcPr>
            <w:tcW w:w="850" w:type="dxa"/>
          </w:tcPr>
          <w:p w:rsidR="006F3364" w:rsidRPr="002F5A03" w:rsidRDefault="001678B5" w:rsidP="002A597A">
            <w:pPr>
              <w:tabs>
                <w:tab w:val="left" w:pos="426"/>
                <w:tab w:val="left" w:pos="851"/>
                <w:tab w:val="left" w:pos="1134"/>
              </w:tabs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16</w:t>
            </w:r>
            <w:r w:rsidRPr="001678B5">
              <w:rPr>
                <w:rFonts w:ascii="Times New Roman" w:hAnsi="Times New Roman"/>
                <w:sz w:val="18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Dec 2018</w:t>
            </w:r>
          </w:p>
        </w:tc>
        <w:tc>
          <w:tcPr>
            <w:tcW w:w="2552" w:type="dxa"/>
          </w:tcPr>
          <w:p w:rsidR="006F3364" w:rsidRDefault="006F3364" w:rsidP="00DA0026">
            <w:pPr>
              <w:rPr>
                <w:rFonts w:ascii="Times New Roman" w:hAnsi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</w:rPr>
              <w:t>All the task starting from conference approval to closing of event with audit report</w:t>
            </w:r>
          </w:p>
        </w:tc>
        <w:tc>
          <w:tcPr>
            <w:tcW w:w="1701" w:type="dxa"/>
          </w:tcPr>
          <w:p w:rsidR="006F3364" w:rsidRPr="00363875" w:rsidRDefault="006F3364" w:rsidP="00CF493E">
            <w:pPr>
              <w:spacing w:after="0" w:line="360" w:lineRule="auto"/>
              <w:rPr>
                <w:rFonts w:ascii="Bookman Old Style" w:hAnsi="Bookman Old Style"/>
                <w:sz w:val="18"/>
                <w:szCs w:val="23"/>
              </w:rPr>
            </w:pPr>
            <w:r>
              <w:rPr>
                <w:rFonts w:ascii="Bookman Old Style" w:hAnsi="Bookman Old Style"/>
                <w:sz w:val="18"/>
                <w:szCs w:val="23"/>
              </w:rPr>
              <w:t>Organized as Organizing Chair</w:t>
            </w:r>
          </w:p>
        </w:tc>
      </w:tr>
    </w:tbl>
    <w:p w:rsidR="00CD470E" w:rsidRDefault="00CD470E" w:rsidP="001C70BD">
      <w:pPr>
        <w:spacing w:after="0"/>
        <w:rPr>
          <w:rFonts w:ascii="Bookman Old Style" w:hAnsi="Bookman Old Style"/>
          <w:b/>
          <w:sz w:val="24"/>
          <w:szCs w:val="23"/>
        </w:rPr>
      </w:pPr>
    </w:p>
    <w:p w:rsidR="001C70BD" w:rsidRPr="00AF52C2" w:rsidRDefault="00AF52C2" w:rsidP="001C70BD">
      <w:pPr>
        <w:spacing w:after="0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4"/>
          <w:szCs w:val="23"/>
        </w:rPr>
        <w:t xml:space="preserve">8. </w:t>
      </w:r>
      <w:r w:rsidR="001C70BD" w:rsidRPr="00AF52C2">
        <w:rPr>
          <w:rFonts w:ascii="Bookman Old Style" w:hAnsi="Bookman Old Style"/>
          <w:b/>
          <w:sz w:val="24"/>
          <w:szCs w:val="23"/>
        </w:rPr>
        <w:t>Awards/ Recognition Received: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5"/>
        <w:gridCol w:w="2499"/>
        <w:gridCol w:w="2126"/>
        <w:gridCol w:w="1843"/>
        <w:gridCol w:w="2410"/>
      </w:tblGrid>
      <w:tr w:rsidR="006F3364" w:rsidRPr="00D90987" w:rsidTr="006F3364">
        <w:trPr>
          <w:trHeight w:val="646"/>
        </w:trPr>
        <w:tc>
          <w:tcPr>
            <w:tcW w:w="555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>Sl. No.</w:t>
            </w:r>
          </w:p>
        </w:tc>
        <w:tc>
          <w:tcPr>
            <w:tcW w:w="2499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 xml:space="preserve">Name of </w:t>
            </w:r>
          </w:p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>Award/ Recognition</w:t>
            </w:r>
          </w:p>
        </w:tc>
        <w:tc>
          <w:tcPr>
            <w:tcW w:w="2126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>Awarding Organization</w:t>
            </w:r>
          </w:p>
        </w:tc>
        <w:tc>
          <w:tcPr>
            <w:tcW w:w="1843" w:type="dxa"/>
            <w:shd w:val="clear" w:color="auto" w:fill="D9D9D9"/>
          </w:tcPr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>Date</w:t>
            </w:r>
          </w:p>
        </w:tc>
        <w:tc>
          <w:tcPr>
            <w:tcW w:w="2410" w:type="dxa"/>
            <w:shd w:val="clear" w:color="auto" w:fill="D9D9D9"/>
            <w:tcMar>
              <w:left w:w="43" w:type="dxa"/>
              <w:right w:w="43" w:type="dxa"/>
            </w:tcMar>
          </w:tcPr>
          <w:p w:rsidR="006F3364" w:rsidRPr="00D90987" w:rsidRDefault="006F3364" w:rsidP="00DA002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3"/>
              </w:rPr>
            </w:pPr>
            <w:r w:rsidRPr="00D90987">
              <w:rPr>
                <w:rFonts w:ascii="Bookman Old Style" w:hAnsi="Bookman Old Style"/>
                <w:sz w:val="20"/>
                <w:szCs w:val="23"/>
              </w:rPr>
              <w:t>Remarks</w:t>
            </w:r>
          </w:p>
        </w:tc>
      </w:tr>
      <w:tr w:rsidR="006F3364" w:rsidRPr="00D90987" w:rsidTr="006F3364">
        <w:trPr>
          <w:trHeight w:val="468"/>
        </w:trPr>
        <w:tc>
          <w:tcPr>
            <w:tcW w:w="555" w:type="dxa"/>
          </w:tcPr>
          <w:p w:rsidR="006F3364" w:rsidRPr="00D90987" w:rsidRDefault="006F3364" w:rsidP="00DA0026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499" w:type="dxa"/>
          </w:tcPr>
          <w:p w:rsidR="006F3364" w:rsidRPr="00D90987" w:rsidRDefault="006F3364" w:rsidP="004C5149">
            <w:pPr>
              <w:rPr>
                <w:rFonts w:ascii="Book Antiqua" w:hAnsi="Book Antiqua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Outstanding Reviewer for the Journal “Journal of King Saud University Computer and Information Sciences”</w:t>
            </w:r>
          </w:p>
        </w:tc>
        <w:tc>
          <w:tcPr>
            <w:tcW w:w="2126" w:type="dxa"/>
          </w:tcPr>
          <w:p w:rsidR="006F3364" w:rsidRPr="00D90987" w:rsidRDefault="006F3364" w:rsidP="004C5149">
            <w:pPr>
              <w:rPr>
                <w:rFonts w:ascii="Book Antiqua" w:hAnsi="Book Antiqua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Elsevier Publications, USA</w:t>
            </w:r>
          </w:p>
        </w:tc>
        <w:tc>
          <w:tcPr>
            <w:tcW w:w="1843" w:type="dxa"/>
          </w:tcPr>
          <w:p w:rsidR="006F3364" w:rsidRPr="00B132A2" w:rsidRDefault="006F3364" w:rsidP="00DA0026">
            <w:pPr>
              <w:rPr>
                <w:rFonts w:ascii="Book Antiqua" w:hAnsi="Book Antiqua"/>
                <w:sz w:val="20"/>
                <w:szCs w:val="20"/>
              </w:rPr>
            </w:pPr>
            <w:r w:rsidRPr="00B132A2">
              <w:rPr>
                <w:rFonts w:ascii="Book Antiqua" w:hAnsi="Book Antiqua"/>
                <w:sz w:val="20"/>
                <w:szCs w:val="20"/>
              </w:rPr>
              <w:t>June 201</w:t>
            </w:r>
            <w:r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:rsidR="006F3364" w:rsidRPr="00D90987" w:rsidRDefault="006F3364" w:rsidP="0064285B">
            <w:pPr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For Contribution as Reviewer</w:t>
            </w:r>
          </w:p>
        </w:tc>
      </w:tr>
      <w:tr w:rsidR="006F3364" w:rsidRPr="00D90987" w:rsidTr="006F3364">
        <w:trPr>
          <w:trHeight w:val="468"/>
        </w:trPr>
        <w:tc>
          <w:tcPr>
            <w:tcW w:w="555" w:type="dxa"/>
          </w:tcPr>
          <w:p w:rsidR="006F3364" w:rsidRPr="00D90987" w:rsidRDefault="006F3364" w:rsidP="00DA0026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499" w:type="dxa"/>
          </w:tcPr>
          <w:p w:rsidR="006F3364" w:rsidRPr="00D90987" w:rsidRDefault="006F3364" w:rsidP="00DA0026">
            <w:pPr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Young Faculty in Engineering</w:t>
            </w:r>
          </w:p>
        </w:tc>
        <w:tc>
          <w:tcPr>
            <w:tcW w:w="2126" w:type="dxa"/>
          </w:tcPr>
          <w:p w:rsidR="006F3364" w:rsidRPr="00D90987" w:rsidRDefault="006F3364" w:rsidP="00DA002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Centre for Advanced Research and Design (CARD),  </w:t>
            </w:r>
            <w:r w:rsidRPr="00D90987">
              <w:rPr>
                <w:rFonts w:ascii="Book Antiqua" w:hAnsi="Book Antiqua"/>
                <w:sz w:val="20"/>
                <w:szCs w:val="20"/>
              </w:rPr>
              <w:t>Venus International Foundation, Chennai,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90987">
              <w:rPr>
                <w:rFonts w:ascii="Book Antiqua" w:hAnsi="Book Antiqua"/>
                <w:sz w:val="20"/>
                <w:szCs w:val="20"/>
              </w:rPr>
              <w:t xml:space="preserve"> India</w:t>
            </w:r>
          </w:p>
        </w:tc>
        <w:tc>
          <w:tcPr>
            <w:tcW w:w="1843" w:type="dxa"/>
          </w:tcPr>
          <w:p w:rsidR="006F3364" w:rsidRPr="00D90987" w:rsidRDefault="006F3364" w:rsidP="00DA0026">
            <w:pPr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8</w:t>
            </w:r>
            <w:r w:rsidRPr="00D90987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 w:rsidRPr="00D90987">
              <w:rPr>
                <w:rFonts w:ascii="Book Antiqua" w:hAnsi="Book Antiqua"/>
                <w:sz w:val="20"/>
                <w:szCs w:val="20"/>
              </w:rPr>
              <w:t xml:space="preserve"> JULY 2017</w:t>
            </w:r>
          </w:p>
        </w:tc>
        <w:tc>
          <w:tcPr>
            <w:tcW w:w="2410" w:type="dxa"/>
          </w:tcPr>
          <w:p w:rsidR="006F3364" w:rsidRPr="00D90987" w:rsidRDefault="006F3364" w:rsidP="00DA0026">
            <w:pPr>
              <w:rPr>
                <w:rFonts w:ascii="Bookman Old Style" w:hAnsi="Bookman Old Style"/>
                <w:sz w:val="20"/>
                <w:szCs w:val="20"/>
              </w:rPr>
            </w:pPr>
            <w:r w:rsidRPr="00D90987">
              <w:rPr>
                <w:rFonts w:ascii="Book Antiqua" w:hAnsi="Book Antiqua"/>
                <w:sz w:val="20"/>
                <w:szCs w:val="20"/>
              </w:rPr>
              <w:t>For Contribution and achievement in the field of Computer Science &amp; Engineering</w:t>
            </w:r>
          </w:p>
        </w:tc>
      </w:tr>
    </w:tbl>
    <w:p w:rsidR="00AF52C2" w:rsidRPr="00D3692D" w:rsidRDefault="00AF52C2">
      <w:pPr>
        <w:rPr>
          <w:rFonts w:ascii="Bookman Old Style" w:hAnsi="Bookman Old Style"/>
          <w:sz w:val="24"/>
        </w:rPr>
      </w:pPr>
    </w:p>
    <w:p w:rsidR="00207AA7" w:rsidRDefault="00207AA7" w:rsidP="00410897">
      <w:pPr>
        <w:numPr>
          <w:ilvl w:val="0"/>
          <w:numId w:val="6"/>
        </w:numPr>
        <w:ind w:left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International Conference Organized:</w:t>
      </w:r>
    </w:p>
    <w:p w:rsidR="005B6A62" w:rsidRPr="005B6A62" w:rsidRDefault="005B6A62" w:rsidP="005B6A62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8"/>
        </w:rPr>
      </w:pPr>
      <w:r w:rsidRPr="005B6A62">
        <w:rPr>
          <w:rFonts w:ascii="Times New Roman" w:hAnsi="Times New Roman"/>
          <w:sz w:val="24"/>
          <w:szCs w:val="28"/>
        </w:rPr>
        <w:t>International Conference on Computational Intelligence in Data Mining – 2017</w:t>
      </w:r>
      <w:r w:rsidR="00720417">
        <w:rPr>
          <w:rFonts w:ascii="Times New Roman" w:hAnsi="Times New Roman"/>
          <w:sz w:val="24"/>
          <w:szCs w:val="28"/>
        </w:rPr>
        <w:t xml:space="preserve">, </w:t>
      </w:r>
      <w:r w:rsidR="00DA2919" w:rsidRPr="00DA2919">
        <w:rPr>
          <w:rFonts w:ascii="Times New Roman" w:hAnsi="Times New Roman"/>
          <w:sz w:val="24"/>
          <w:szCs w:val="28"/>
        </w:rPr>
        <w:t>11-12 November 2017</w:t>
      </w:r>
      <w:r w:rsidR="00E832BD">
        <w:rPr>
          <w:rFonts w:ascii="Times New Roman" w:hAnsi="Times New Roman"/>
          <w:sz w:val="24"/>
          <w:szCs w:val="28"/>
        </w:rPr>
        <w:t>, VSSUT, Burla, Odisha</w:t>
      </w:r>
      <w:r w:rsidRPr="005B6A62">
        <w:rPr>
          <w:rFonts w:ascii="Times New Roman" w:hAnsi="Times New Roman"/>
          <w:sz w:val="24"/>
          <w:szCs w:val="28"/>
        </w:rPr>
        <w:t xml:space="preserve"> </w:t>
      </w:r>
      <w:r w:rsidRPr="00DA2919">
        <w:rPr>
          <w:rFonts w:ascii="Times New Roman" w:hAnsi="Times New Roman"/>
          <w:b/>
          <w:sz w:val="24"/>
          <w:szCs w:val="28"/>
        </w:rPr>
        <w:t>(Role: Convenor &amp; Volume Editor)</w:t>
      </w:r>
    </w:p>
    <w:p w:rsidR="005B6A62" w:rsidRPr="005B6A62" w:rsidRDefault="005B6A62" w:rsidP="005B6A62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8"/>
        </w:rPr>
      </w:pPr>
      <w:r w:rsidRPr="005B6A62">
        <w:rPr>
          <w:rFonts w:ascii="Times New Roman" w:hAnsi="Times New Roman"/>
          <w:sz w:val="24"/>
          <w:szCs w:val="28"/>
        </w:rPr>
        <w:t>International Conference on Computational Intelligence in Data Mining – 2018</w:t>
      </w:r>
      <w:r w:rsidR="00DA2919">
        <w:rPr>
          <w:rFonts w:ascii="Times New Roman" w:hAnsi="Times New Roman"/>
          <w:sz w:val="24"/>
          <w:szCs w:val="28"/>
        </w:rPr>
        <w:t xml:space="preserve">, </w:t>
      </w:r>
      <w:r w:rsidRPr="005B6A62">
        <w:rPr>
          <w:rFonts w:ascii="Times New Roman" w:hAnsi="Times New Roman"/>
          <w:sz w:val="24"/>
          <w:szCs w:val="28"/>
        </w:rPr>
        <w:t xml:space="preserve"> </w:t>
      </w:r>
      <w:r w:rsidR="00DA2919">
        <w:rPr>
          <w:rFonts w:ascii="Times New Roman" w:hAnsi="Times New Roman"/>
          <w:sz w:val="24"/>
          <w:szCs w:val="28"/>
        </w:rPr>
        <w:t>15-16</w:t>
      </w:r>
      <w:r w:rsidR="00DA2919" w:rsidRPr="00DA2919">
        <w:rPr>
          <w:rFonts w:ascii="Times New Roman" w:hAnsi="Times New Roman"/>
          <w:sz w:val="24"/>
          <w:szCs w:val="28"/>
        </w:rPr>
        <w:t xml:space="preserve"> </w:t>
      </w:r>
      <w:r w:rsidR="00DA2919">
        <w:rPr>
          <w:rFonts w:ascii="Times New Roman" w:hAnsi="Times New Roman"/>
          <w:sz w:val="24"/>
          <w:szCs w:val="28"/>
        </w:rPr>
        <w:t>December 2018</w:t>
      </w:r>
      <w:r w:rsidR="00DA2919" w:rsidRPr="005B6A62">
        <w:rPr>
          <w:rFonts w:ascii="Times New Roman" w:hAnsi="Times New Roman"/>
          <w:sz w:val="24"/>
          <w:szCs w:val="28"/>
        </w:rPr>
        <w:t xml:space="preserve"> </w:t>
      </w:r>
      <w:r w:rsidR="00E15215">
        <w:rPr>
          <w:rFonts w:ascii="Times New Roman" w:hAnsi="Times New Roman"/>
          <w:sz w:val="24"/>
          <w:szCs w:val="28"/>
        </w:rPr>
        <w:t>, VSSUT, Burla, Odisha</w:t>
      </w:r>
      <w:r w:rsidR="00E15215" w:rsidRPr="005B6A62">
        <w:rPr>
          <w:rFonts w:ascii="Times New Roman" w:hAnsi="Times New Roman"/>
          <w:sz w:val="24"/>
          <w:szCs w:val="28"/>
        </w:rPr>
        <w:t xml:space="preserve"> </w:t>
      </w:r>
      <w:r w:rsidRPr="007A570E">
        <w:rPr>
          <w:rFonts w:ascii="Times New Roman" w:hAnsi="Times New Roman"/>
          <w:b/>
          <w:sz w:val="24"/>
          <w:szCs w:val="28"/>
        </w:rPr>
        <w:t>(Role: Organizing Chair &amp; Volume Editor)</w:t>
      </w:r>
    </w:p>
    <w:p w:rsidR="005B6A62" w:rsidRPr="005B6A62" w:rsidRDefault="005B6A62" w:rsidP="005B6A62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8"/>
        </w:rPr>
      </w:pPr>
      <w:r w:rsidRPr="005B6A62">
        <w:rPr>
          <w:rFonts w:ascii="Times New Roman" w:hAnsi="Times New Roman"/>
          <w:sz w:val="24"/>
          <w:szCs w:val="28"/>
        </w:rPr>
        <w:t>International Conference on Computational Intelligence in Pattern Recognition – 2019</w:t>
      </w:r>
      <w:r w:rsidR="00DA2919">
        <w:rPr>
          <w:rFonts w:ascii="Times New Roman" w:hAnsi="Times New Roman"/>
          <w:sz w:val="24"/>
          <w:szCs w:val="28"/>
        </w:rPr>
        <w:t>, 19-20</w:t>
      </w:r>
      <w:r w:rsidR="00DA2919" w:rsidRPr="00DA2919">
        <w:rPr>
          <w:rFonts w:ascii="Times New Roman" w:hAnsi="Times New Roman"/>
          <w:sz w:val="24"/>
          <w:szCs w:val="28"/>
        </w:rPr>
        <w:t xml:space="preserve"> </w:t>
      </w:r>
      <w:r w:rsidR="007A570E">
        <w:rPr>
          <w:rFonts w:ascii="Times New Roman" w:hAnsi="Times New Roman"/>
          <w:sz w:val="24"/>
          <w:szCs w:val="28"/>
        </w:rPr>
        <w:t>January</w:t>
      </w:r>
      <w:r w:rsidR="00DA2919">
        <w:rPr>
          <w:rFonts w:ascii="Times New Roman" w:hAnsi="Times New Roman"/>
          <w:sz w:val="24"/>
          <w:szCs w:val="28"/>
        </w:rPr>
        <w:t xml:space="preserve"> 2019</w:t>
      </w:r>
      <w:r w:rsidR="00E15215">
        <w:rPr>
          <w:rFonts w:ascii="Times New Roman" w:hAnsi="Times New Roman"/>
          <w:sz w:val="24"/>
          <w:szCs w:val="28"/>
        </w:rPr>
        <w:t>, IIEST, Shibpur, West Bengal</w:t>
      </w:r>
      <w:r w:rsidRPr="005B6A62">
        <w:rPr>
          <w:rFonts w:ascii="Times New Roman" w:hAnsi="Times New Roman"/>
          <w:sz w:val="24"/>
          <w:szCs w:val="28"/>
        </w:rPr>
        <w:t xml:space="preserve"> </w:t>
      </w:r>
      <w:r w:rsidRPr="007A570E">
        <w:rPr>
          <w:rFonts w:ascii="Times New Roman" w:hAnsi="Times New Roman"/>
          <w:b/>
          <w:sz w:val="24"/>
          <w:szCs w:val="28"/>
        </w:rPr>
        <w:t>(Role: Program Chair &amp; Volume Editor)</w:t>
      </w:r>
    </w:p>
    <w:p w:rsidR="00207AA7" w:rsidRPr="00207AA7" w:rsidRDefault="00207AA7" w:rsidP="00207AA7">
      <w:pPr>
        <w:ind w:left="426"/>
        <w:jc w:val="both"/>
        <w:rPr>
          <w:rFonts w:ascii="Times New Roman" w:hAnsi="Times New Roman"/>
          <w:b/>
          <w:sz w:val="28"/>
          <w:szCs w:val="28"/>
        </w:rPr>
      </w:pPr>
    </w:p>
    <w:p w:rsidR="00410897" w:rsidRDefault="00410897" w:rsidP="00410897">
      <w:pPr>
        <w:numPr>
          <w:ilvl w:val="0"/>
          <w:numId w:val="6"/>
        </w:numPr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410897">
        <w:rPr>
          <w:rFonts w:ascii="Bookman Old Style" w:hAnsi="Bookman Old Style"/>
          <w:b/>
          <w:sz w:val="24"/>
          <w:szCs w:val="23"/>
        </w:rPr>
        <w:t>Editor</w:t>
      </w:r>
      <w:r>
        <w:rPr>
          <w:rFonts w:ascii="Times New Roman" w:hAnsi="Times New Roman"/>
          <w:b/>
          <w:sz w:val="28"/>
          <w:szCs w:val="28"/>
        </w:rPr>
        <w:t>ial Information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Guest Editor of International Journal of Computational Intelligence Studies, Inderscience Publication, Switzerland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Guest Editor of Neural Computing and Application (Journal), Springer Publication, USA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Guest Editor of Int. J. of Swarm Intelligence, Inderscience Publication, Switzerland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Guest Editor of Evolutionary Intelligence (Journal), Springer Publication, USA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Guest Editor of International Journal of Computational Systems Engineering, Inderscience Publication, Switzerland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Editor of AISC Springer Proceeding of International Conference ICCIDM-2017, at VSSUT, Burla, Odisha.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Editor of AISC Springer Proceeding of International Conference ICCIDM-2018, at VSSUT, Burla, Odisha.</w:t>
      </w:r>
    </w:p>
    <w:p w:rsidR="00617A3D" w:rsidRPr="00617A3D" w:rsidRDefault="00617A3D" w:rsidP="00617A3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8"/>
        </w:rPr>
      </w:pPr>
      <w:r w:rsidRPr="00617A3D">
        <w:rPr>
          <w:rFonts w:ascii="Times New Roman" w:hAnsi="Times New Roman"/>
          <w:sz w:val="24"/>
          <w:szCs w:val="28"/>
        </w:rPr>
        <w:t>Editor of AISC Springer Proceeding of International Conference CIPR-2018, at IIEST S</w:t>
      </w:r>
      <w:r w:rsidR="00320089">
        <w:rPr>
          <w:rFonts w:ascii="Times New Roman" w:hAnsi="Times New Roman"/>
          <w:sz w:val="24"/>
          <w:szCs w:val="28"/>
        </w:rPr>
        <w:t>h</w:t>
      </w:r>
      <w:r w:rsidRPr="00617A3D">
        <w:rPr>
          <w:rFonts w:ascii="Times New Roman" w:hAnsi="Times New Roman"/>
          <w:sz w:val="24"/>
          <w:szCs w:val="28"/>
        </w:rPr>
        <w:t>ibpur, West Bengal.</w:t>
      </w:r>
    </w:p>
    <w:p w:rsidR="008E114F" w:rsidRDefault="008E114F" w:rsidP="002F7B07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7B07" w:rsidRPr="002F7B07" w:rsidRDefault="002F7B07" w:rsidP="002F7B07">
      <w:pPr>
        <w:jc w:val="center"/>
        <w:rPr>
          <w:rFonts w:ascii="Times New Roman" w:hAnsi="Times New Roman"/>
          <w:b/>
          <w:sz w:val="28"/>
          <w:szCs w:val="28"/>
        </w:rPr>
      </w:pPr>
      <w:r w:rsidRPr="002F7B07">
        <w:rPr>
          <w:rFonts w:ascii="Times New Roman" w:hAnsi="Times New Roman"/>
          <w:b/>
          <w:sz w:val="28"/>
          <w:szCs w:val="28"/>
        </w:rPr>
        <w:t>Declaration</w:t>
      </w:r>
    </w:p>
    <w:p w:rsidR="00CD470E" w:rsidRPr="00C84710" w:rsidRDefault="002F7B07" w:rsidP="00BC5B06">
      <w:pPr>
        <w:jc w:val="both"/>
        <w:rPr>
          <w:rFonts w:ascii="Times New Roman" w:hAnsi="Times New Roman"/>
          <w:sz w:val="28"/>
          <w:szCs w:val="28"/>
        </w:rPr>
      </w:pPr>
      <w:r w:rsidRPr="002F7B07">
        <w:rPr>
          <w:rFonts w:ascii="Times New Roman" w:hAnsi="Times New Roman"/>
          <w:noProof/>
          <w:sz w:val="24"/>
          <w:szCs w:val="24"/>
          <w:lang w:val="en-US"/>
        </w:rPr>
        <w:t xml:space="preserve">I hereby declare that the information given above is correct to the best of my knowledge and belief. </w:t>
      </w:r>
    </w:p>
    <w:p w:rsidR="00CD470E" w:rsidRDefault="00CD470E" w:rsidP="002F7B07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A513CB" w:rsidRDefault="00D517E5" w:rsidP="00A513CB">
      <w:pPr>
        <w:jc w:val="right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1219200" cy="542925"/>
            <wp:effectExtent l="19050" t="0" r="0" b="0"/>
            <wp:docPr id="2" name="Picture 2" descr="Sign of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of M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C2" w:rsidRDefault="00AF52C2" w:rsidP="00AF52C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</w:t>
      </w:r>
      <w:r w:rsidR="00BC5B06">
        <w:rPr>
          <w:rFonts w:ascii="Bookman Old Style" w:hAnsi="Bookman Old Style"/>
        </w:rPr>
        <w:t>:</w:t>
      </w:r>
      <w:r w:rsidR="009A4CC5">
        <w:rPr>
          <w:rFonts w:ascii="Bookman Old Style" w:hAnsi="Bookman Old Style"/>
        </w:rPr>
        <w:t xml:space="preserve"> </w:t>
      </w:r>
      <w:r w:rsidR="00E66E92">
        <w:rPr>
          <w:rFonts w:ascii="Bookman Old Style" w:hAnsi="Bookman Old Style"/>
        </w:rPr>
        <w:t>2</w:t>
      </w:r>
      <w:r w:rsidR="00E32025">
        <w:rPr>
          <w:rFonts w:ascii="Bookman Old Style" w:hAnsi="Bookman Old Style"/>
        </w:rPr>
        <w:t>1</w:t>
      </w:r>
      <w:r w:rsidR="006215D7">
        <w:rPr>
          <w:rFonts w:ascii="Bookman Old Style" w:hAnsi="Bookman Old Style"/>
          <w:vertAlign w:val="superscript"/>
        </w:rPr>
        <w:t>st</w:t>
      </w:r>
      <w:r w:rsidR="00E66E92">
        <w:rPr>
          <w:rFonts w:ascii="Bookman Old Style" w:hAnsi="Bookman Old Style"/>
        </w:rPr>
        <w:t xml:space="preserve"> </w:t>
      </w:r>
      <w:r w:rsidR="006215D7">
        <w:rPr>
          <w:rFonts w:ascii="Bookman Old Style" w:hAnsi="Bookman Old Style"/>
        </w:rPr>
        <w:t>February</w:t>
      </w:r>
      <w:r w:rsidR="00E66E92">
        <w:rPr>
          <w:rFonts w:ascii="Bookman Old Style" w:hAnsi="Bookman Old Style"/>
        </w:rPr>
        <w:t xml:space="preserve"> 2019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927B20">
        <w:rPr>
          <w:rFonts w:ascii="Bookman Old Style" w:hAnsi="Bookman Old Style"/>
        </w:rPr>
        <w:t xml:space="preserve">             </w:t>
      </w:r>
      <w:r w:rsidR="0077202E">
        <w:rPr>
          <w:rFonts w:ascii="Bookman Old Style" w:hAnsi="Bookman Old Style"/>
        </w:rPr>
        <w:t xml:space="preserve">       </w:t>
      </w:r>
      <w:r w:rsidR="00A513CB">
        <w:rPr>
          <w:rFonts w:ascii="Bookman Old Style" w:hAnsi="Bookman Old Style"/>
        </w:rPr>
        <w:t xml:space="preserve">       </w:t>
      </w:r>
      <w:r w:rsidR="0077202E">
        <w:rPr>
          <w:rFonts w:ascii="Bookman Old Style" w:hAnsi="Bookman Old Style"/>
        </w:rPr>
        <w:t xml:space="preserve"> Bighnaraj Naik</w:t>
      </w:r>
    </w:p>
    <w:p w:rsidR="00AF52C2" w:rsidRDefault="00AF52C2" w:rsidP="00AF52C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Place:</w:t>
      </w:r>
      <w:r>
        <w:rPr>
          <w:rFonts w:ascii="Bookman Old Style" w:hAnsi="Bookman Old Style"/>
        </w:rPr>
        <w:tab/>
      </w:r>
      <w:r w:rsidR="00FF2A3D">
        <w:rPr>
          <w:rFonts w:ascii="Bookman Old Style" w:hAnsi="Bookman Old Style"/>
        </w:rPr>
        <w:t>Burla</w:t>
      </w:r>
      <w:r w:rsidR="00BC5B06">
        <w:rPr>
          <w:rFonts w:ascii="Bookman Old Style" w:hAnsi="Bookman Old Style"/>
        </w:rPr>
        <w:t>, Odisha, India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sectPr w:rsidR="00AF52C2" w:rsidSect="00A23A1E">
      <w:footerReference w:type="default" r:id="rId18"/>
      <w:pgSz w:w="11906" w:h="16838"/>
      <w:pgMar w:top="993" w:right="849" w:bottom="1134" w:left="1440" w:header="4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5AA" w:rsidRDefault="00FC15AA" w:rsidP="00A23A1E">
      <w:pPr>
        <w:spacing w:after="0" w:line="240" w:lineRule="auto"/>
      </w:pPr>
      <w:r>
        <w:separator/>
      </w:r>
    </w:p>
  </w:endnote>
  <w:endnote w:type="continuationSeparator" w:id="1">
    <w:p w:rsidR="00FC15AA" w:rsidRDefault="00FC15AA" w:rsidP="00A2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1D9" w:rsidRDefault="003F51D9">
    <w:pPr>
      <w:pStyle w:val="Footer"/>
      <w:jc w:val="center"/>
    </w:pPr>
    <w:fldSimple w:instr=" PAGE   \* MERGEFORMAT ">
      <w:r w:rsidR="00702C75">
        <w:rPr>
          <w:noProof/>
        </w:rPr>
        <w:t>1</w:t>
      </w:r>
    </w:fldSimple>
  </w:p>
  <w:p w:rsidR="003F51D9" w:rsidRDefault="003F5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5AA" w:rsidRDefault="00FC15AA" w:rsidP="00A23A1E">
      <w:pPr>
        <w:spacing w:after="0" w:line="240" w:lineRule="auto"/>
      </w:pPr>
      <w:r>
        <w:separator/>
      </w:r>
    </w:p>
  </w:footnote>
  <w:footnote w:type="continuationSeparator" w:id="1">
    <w:p w:rsidR="00FC15AA" w:rsidRDefault="00FC15AA" w:rsidP="00A23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08AF"/>
    <w:multiLevelType w:val="multilevel"/>
    <w:tmpl w:val="83D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C1C8D"/>
    <w:multiLevelType w:val="hybridMultilevel"/>
    <w:tmpl w:val="EEAE24AA"/>
    <w:lvl w:ilvl="0" w:tplc="D2DCD330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="Aria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3521A"/>
    <w:multiLevelType w:val="hybridMultilevel"/>
    <w:tmpl w:val="C6E007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4817C7A"/>
    <w:multiLevelType w:val="hybridMultilevel"/>
    <w:tmpl w:val="5184CBD0"/>
    <w:lvl w:ilvl="0" w:tplc="A11E89EE">
      <w:start w:val="1"/>
      <w:numFmt w:val="decimal"/>
      <w:lvlText w:val="%1."/>
      <w:lvlJc w:val="left"/>
      <w:pPr>
        <w:ind w:left="705" w:hanging="360"/>
      </w:pPr>
      <w:rPr>
        <w:rFonts w:ascii="Book Antiqua" w:eastAsia="Times New Roman" w:hAnsi="Book Antiqua" w:cs="Cambria-Bold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46B26DC1"/>
    <w:multiLevelType w:val="hybridMultilevel"/>
    <w:tmpl w:val="8A24F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D78AC"/>
    <w:multiLevelType w:val="hybridMultilevel"/>
    <w:tmpl w:val="77463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6645C"/>
    <w:multiLevelType w:val="hybridMultilevel"/>
    <w:tmpl w:val="F9108130"/>
    <w:lvl w:ilvl="0" w:tplc="2648115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35BAC"/>
    <w:multiLevelType w:val="hybridMultilevel"/>
    <w:tmpl w:val="2AA6A5F0"/>
    <w:lvl w:ilvl="0" w:tplc="080C187E">
      <w:start w:val="9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F6C8D"/>
    <w:multiLevelType w:val="hybridMultilevel"/>
    <w:tmpl w:val="9AA2A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0BD"/>
    <w:rsid w:val="00014CA4"/>
    <w:rsid w:val="000359A2"/>
    <w:rsid w:val="000417BF"/>
    <w:rsid w:val="00046D74"/>
    <w:rsid w:val="00047C15"/>
    <w:rsid w:val="00052C09"/>
    <w:rsid w:val="0005654E"/>
    <w:rsid w:val="000600A4"/>
    <w:rsid w:val="00072459"/>
    <w:rsid w:val="00073577"/>
    <w:rsid w:val="00076F7C"/>
    <w:rsid w:val="0007757C"/>
    <w:rsid w:val="0008128B"/>
    <w:rsid w:val="000A0106"/>
    <w:rsid w:val="000A2638"/>
    <w:rsid w:val="000A5952"/>
    <w:rsid w:val="000A65CB"/>
    <w:rsid w:val="000B222F"/>
    <w:rsid w:val="000B3DE1"/>
    <w:rsid w:val="000C2E1D"/>
    <w:rsid w:val="000C586F"/>
    <w:rsid w:val="000D2602"/>
    <w:rsid w:val="000D27D8"/>
    <w:rsid w:val="000E0260"/>
    <w:rsid w:val="000E2589"/>
    <w:rsid w:val="000F0056"/>
    <w:rsid w:val="000F027A"/>
    <w:rsid w:val="000F4290"/>
    <w:rsid w:val="00104FE0"/>
    <w:rsid w:val="00112D15"/>
    <w:rsid w:val="00114468"/>
    <w:rsid w:val="00117C12"/>
    <w:rsid w:val="00120EBA"/>
    <w:rsid w:val="00123405"/>
    <w:rsid w:val="00125109"/>
    <w:rsid w:val="00133C25"/>
    <w:rsid w:val="00142086"/>
    <w:rsid w:val="001465A3"/>
    <w:rsid w:val="00154119"/>
    <w:rsid w:val="001678B5"/>
    <w:rsid w:val="00167B3E"/>
    <w:rsid w:val="00176AE0"/>
    <w:rsid w:val="00184F7B"/>
    <w:rsid w:val="001A26AA"/>
    <w:rsid w:val="001A296F"/>
    <w:rsid w:val="001B4BD5"/>
    <w:rsid w:val="001C70BD"/>
    <w:rsid w:val="001D476B"/>
    <w:rsid w:val="00202448"/>
    <w:rsid w:val="00207AA7"/>
    <w:rsid w:val="00226BFB"/>
    <w:rsid w:val="00253FC5"/>
    <w:rsid w:val="00261C5C"/>
    <w:rsid w:val="00262345"/>
    <w:rsid w:val="00263B90"/>
    <w:rsid w:val="00265AFC"/>
    <w:rsid w:val="00275413"/>
    <w:rsid w:val="0028582B"/>
    <w:rsid w:val="002878FF"/>
    <w:rsid w:val="0029024D"/>
    <w:rsid w:val="00294CC0"/>
    <w:rsid w:val="002A597A"/>
    <w:rsid w:val="002A6656"/>
    <w:rsid w:val="002A7785"/>
    <w:rsid w:val="002A7AFC"/>
    <w:rsid w:val="002B031C"/>
    <w:rsid w:val="002B486E"/>
    <w:rsid w:val="002B50A4"/>
    <w:rsid w:val="002B6148"/>
    <w:rsid w:val="002D0E0B"/>
    <w:rsid w:val="002E2BC1"/>
    <w:rsid w:val="002E5974"/>
    <w:rsid w:val="002F5A03"/>
    <w:rsid w:val="002F65F9"/>
    <w:rsid w:val="002F7B07"/>
    <w:rsid w:val="0030309A"/>
    <w:rsid w:val="003117EE"/>
    <w:rsid w:val="00313BEA"/>
    <w:rsid w:val="00315CB0"/>
    <w:rsid w:val="00320089"/>
    <w:rsid w:val="00324475"/>
    <w:rsid w:val="003321C3"/>
    <w:rsid w:val="00344CBB"/>
    <w:rsid w:val="00354E19"/>
    <w:rsid w:val="003646E7"/>
    <w:rsid w:val="00364F78"/>
    <w:rsid w:val="0038407F"/>
    <w:rsid w:val="00391039"/>
    <w:rsid w:val="00391F38"/>
    <w:rsid w:val="003949BC"/>
    <w:rsid w:val="00394B5D"/>
    <w:rsid w:val="003A09C3"/>
    <w:rsid w:val="003A0ADB"/>
    <w:rsid w:val="003A55CD"/>
    <w:rsid w:val="003C2983"/>
    <w:rsid w:val="003F1F2A"/>
    <w:rsid w:val="003F3F3B"/>
    <w:rsid w:val="003F487B"/>
    <w:rsid w:val="003F51D9"/>
    <w:rsid w:val="003F6DAC"/>
    <w:rsid w:val="004003C1"/>
    <w:rsid w:val="00401BC5"/>
    <w:rsid w:val="00405D67"/>
    <w:rsid w:val="00410897"/>
    <w:rsid w:val="00421F08"/>
    <w:rsid w:val="0042787C"/>
    <w:rsid w:val="00440610"/>
    <w:rsid w:val="00460C7B"/>
    <w:rsid w:val="00477435"/>
    <w:rsid w:val="004874B9"/>
    <w:rsid w:val="00490DEA"/>
    <w:rsid w:val="0049797F"/>
    <w:rsid w:val="004A1713"/>
    <w:rsid w:val="004B2751"/>
    <w:rsid w:val="004C5149"/>
    <w:rsid w:val="004C5E1A"/>
    <w:rsid w:val="004E1C37"/>
    <w:rsid w:val="004E1F44"/>
    <w:rsid w:val="004F7BF5"/>
    <w:rsid w:val="00511CB4"/>
    <w:rsid w:val="005123F6"/>
    <w:rsid w:val="00535046"/>
    <w:rsid w:val="005355FC"/>
    <w:rsid w:val="0054091D"/>
    <w:rsid w:val="00541D3B"/>
    <w:rsid w:val="00543C19"/>
    <w:rsid w:val="00545C6D"/>
    <w:rsid w:val="00553598"/>
    <w:rsid w:val="00564118"/>
    <w:rsid w:val="00566DF4"/>
    <w:rsid w:val="0057166C"/>
    <w:rsid w:val="00573A37"/>
    <w:rsid w:val="00575398"/>
    <w:rsid w:val="00590773"/>
    <w:rsid w:val="005932AE"/>
    <w:rsid w:val="005B6A62"/>
    <w:rsid w:val="005C0870"/>
    <w:rsid w:val="005C557D"/>
    <w:rsid w:val="005C5FEC"/>
    <w:rsid w:val="005D39B0"/>
    <w:rsid w:val="005D7C00"/>
    <w:rsid w:val="005E28F7"/>
    <w:rsid w:val="005E6ACE"/>
    <w:rsid w:val="005F13E5"/>
    <w:rsid w:val="006016C5"/>
    <w:rsid w:val="00602FDC"/>
    <w:rsid w:val="00605126"/>
    <w:rsid w:val="006070F2"/>
    <w:rsid w:val="00607B02"/>
    <w:rsid w:val="00617A3D"/>
    <w:rsid w:val="006215D7"/>
    <w:rsid w:val="00622D04"/>
    <w:rsid w:val="00636BD6"/>
    <w:rsid w:val="00637173"/>
    <w:rsid w:val="00637F0C"/>
    <w:rsid w:val="0064285B"/>
    <w:rsid w:val="006446DF"/>
    <w:rsid w:val="00650D81"/>
    <w:rsid w:val="00650F66"/>
    <w:rsid w:val="00655B6D"/>
    <w:rsid w:val="00662FAA"/>
    <w:rsid w:val="0066779B"/>
    <w:rsid w:val="0067596C"/>
    <w:rsid w:val="00684329"/>
    <w:rsid w:val="006927FE"/>
    <w:rsid w:val="00693287"/>
    <w:rsid w:val="006A1F75"/>
    <w:rsid w:val="006A7DD3"/>
    <w:rsid w:val="006B3BC6"/>
    <w:rsid w:val="006B5D46"/>
    <w:rsid w:val="006C091D"/>
    <w:rsid w:val="006E499C"/>
    <w:rsid w:val="006E60C3"/>
    <w:rsid w:val="006F02DB"/>
    <w:rsid w:val="006F1272"/>
    <w:rsid w:val="006F2DA2"/>
    <w:rsid w:val="006F3364"/>
    <w:rsid w:val="00702C75"/>
    <w:rsid w:val="0070405F"/>
    <w:rsid w:val="00705A88"/>
    <w:rsid w:val="007063BD"/>
    <w:rsid w:val="007074A1"/>
    <w:rsid w:val="0071192A"/>
    <w:rsid w:val="00720417"/>
    <w:rsid w:val="00727AE6"/>
    <w:rsid w:val="00727AFA"/>
    <w:rsid w:val="007543A0"/>
    <w:rsid w:val="0076235E"/>
    <w:rsid w:val="00766290"/>
    <w:rsid w:val="0077202E"/>
    <w:rsid w:val="00781C2E"/>
    <w:rsid w:val="007A2BEA"/>
    <w:rsid w:val="007A47B8"/>
    <w:rsid w:val="007A570E"/>
    <w:rsid w:val="007B24A8"/>
    <w:rsid w:val="007B78E1"/>
    <w:rsid w:val="007C0213"/>
    <w:rsid w:val="007C40ED"/>
    <w:rsid w:val="007D2B5B"/>
    <w:rsid w:val="007D35BE"/>
    <w:rsid w:val="007D557D"/>
    <w:rsid w:val="007F5041"/>
    <w:rsid w:val="007F586B"/>
    <w:rsid w:val="00800064"/>
    <w:rsid w:val="00805B46"/>
    <w:rsid w:val="00807DA6"/>
    <w:rsid w:val="00814DEE"/>
    <w:rsid w:val="00815D77"/>
    <w:rsid w:val="0082148A"/>
    <w:rsid w:val="00821516"/>
    <w:rsid w:val="00823D14"/>
    <w:rsid w:val="00824D11"/>
    <w:rsid w:val="00836426"/>
    <w:rsid w:val="008468DF"/>
    <w:rsid w:val="0085348F"/>
    <w:rsid w:val="00853778"/>
    <w:rsid w:val="0085590A"/>
    <w:rsid w:val="00855EBE"/>
    <w:rsid w:val="00860F3F"/>
    <w:rsid w:val="00872BDB"/>
    <w:rsid w:val="00877554"/>
    <w:rsid w:val="0088187C"/>
    <w:rsid w:val="00883448"/>
    <w:rsid w:val="008870A3"/>
    <w:rsid w:val="008969F1"/>
    <w:rsid w:val="008A44E9"/>
    <w:rsid w:val="008A52FD"/>
    <w:rsid w:val="008A6CD9"/>
    <w:rsid w:val="008B1801"/>
    <w:rsid w:val="008C0753"/>
    <w:rsid w:val="008C5C30"/>
    <w:rsid w:val="008E114F"/>
    <w:rsid w:val="008F7D00"/>
    <w:rsid w:val="009054F4"/>
    <w:rsid w:val="00907745"/>
    <w:rsid w:val="0092233A"/>
    <w:rsid w:val="00923D3E"/>
    <w:rsid w:val="00927B20"/>
    <w:rsid w:val="009414C3"/>
    <w:rsid w:val="00944BC0"/>
    <w:rsid w:val="00957999"/>
    <w:rsid w:val="0096317A"/>
    <w:rsid w:val="009703C1"/>
    <w:rsid w:val="00973829"/>
    <w:rsid w:val="009A07F7"/>
    <w:rsid w:val="009A0E70"/>
    <w:rsid w:val="009A2081"/>
    <w:rsid w:val="009A4CC5"/>
    <w:rsid w:val="009B5444"/>
    <w:rsid w:val="009C06CD"/>
    <w:rsid w:val="009C0ACB"/>
    <w:rsid w:val="009C44B8"/>
    <w:rsid w:val="009C6B9B"/>
    <w:rsid w:val="009D1128"/>
    <w:rsid w:val="009E3803"/>
    <w:rsid w:val="009E7016"/>
    <w:rsid w:val="009F617B"/>
    <w:rsid w:val="009F6750"/>
    <w:rsid w:val="00A03071"/>
    <w:rsid w:val="00A100A8"/>
    <w:rsid w:val="00A2104C"/>
    <w:rsid w:val="00A23A1E"/>
    <w:rsid w:val="00A23D68"/>
    <w:rsid w:val="00A30853"/>
    <w:rsid w:val="00A31320"/>
    <w:rsid w:val="00A322F3"/>
    <w:rsid w:val="00A37197"/>
    <w:rsid w:val="00A37958"/>
    <w:rsid w:val="00A508C0"/>
    <w:rsid w:val="00A513CB"/>
    <w:rsid w:val="00A51868"/>
    <w:rsid w:val="00A51FC6"/>
    <w:rsid w:val="00A54C47"/>
    <w:rsid w:val="00A71057"/>
    <w:rsid w:val="00A735EF"/>
    <w:rsid w:val="00A77979"/>
    <w:rsid w:val="00A8523C"/>
    <w:rsid w:val="00AD1918"/>
    <w:rsid w:val="00AD43B0"/>
    <w:rsid w:val="00AD6444"/>
    <w:rsid w:val="00AE2DA0"/>
    <w:rsid w:val="00AF52C2"/>
    <w:rsid w:val="00AF7459"/>
    <w:rsid w:val="00B02DD0"/>
    <w:rsid w:val="00B06C84"/>
    <w:rsid w:val="00B132A2"/>
    <w:rsid w:val="00B142DD"/>
    <w:rsid w:val="00B14C52"/>
    <w:rsid w:val="00B32387"/>
    <w:rsid w:val="00B3380E"/>
    <w:rsid w:val="00B33DDF"/>
    <w:rsid w:val="00B4400C"/>
    <w:rsid w:val="00B470E5"/>
    <w:rsid w:val="00B54014"/>
    <w:rsid w:val="00B54696"/>
    <w:rsid w:val="00B5599B"/>
    <w:rsid w:val="00B67EDE"/>
    <w:rsid w:val="00B91AE3"/>
    <w:rsid w:val="00B94FC5"/>
    <w:rsid w:val="00B94FDB"/>
    <w:rsid w:val="00B95880"/>
    <w:rsid w:val="00B979E6"/>
    <w:rsid w:val="00BC5B06"/>
    <w:rsid w:val="00BD03A2"/>
    <w:rsid w:val="00BD0D3A"/>
    <w:rsid w:val="00BD70F3"/>
    <w:rsid w:val="00BE00B0"/>
    <w:rsid w:val="00BF5039"/>
    <w:rsid w:val="00BF7928"/>
    <w:rsid w:val="00C02294"/>
    <w:rsid w:val="00C06E3E"/>
    <w:rsid w:val="00C22CB7"/>
    <w:rsid w:val="00C273D4"/>
    <w:rsid w:val="00C425EF"/>
    <w:rsid w:val="00C479DE"/>
    <w:rsid w:val="00C52217"/>
    <w:rsid w:val="00C528AB"/>
    <w:rsid w:val="00C6073B"/>
    <w:rsid w:val="00C66203"/>
    <w:rsid w:val="00C82633"/>
    <w:rsid w:val="00C84779"/>
    <w:rsid w:val="00C90C97"/>
    <w:rsid w:val="00CA2DFD"/>
    <w:rsid w:val="00CA36E7"/>
    <w:rsid w:val="00CA5FF2"/>
    <w:rsid w:val="00CA6A3C"/>
    <w:rsid w:val="00CB3C14"/>
    <w:rsid w:val="00CB4A28"/>
    <w:rsid w:val="00CB68DB"/>
    <w:rsid w:val="00CD470E"/>
    <w:rsid w:val="00CE4E3C"/>
    <w:rsid w:val="00CF0425"/>
    <w:rsid w:val="00CF3786"/>
    <w:rsid w:val="00CF493E"/>
    <w:rsid w:val="00CF6D70"/>
    <w:rsid w:val="00D11A2A"/>
    <w:rsid w:val="00D12AD4"/>
    <w:rsid w:val="00D24BF5"/>
    <w:rsid w:val="00D30911"/>
    <w:rsid w:val="00D33591"/>
    <w:rsid w:val="00D36663"/>
    <w:rsid w:val="00D3692D"/>
    <w:rsid w:val="00D41BD9"/>
    <w:rsid w:val="00D4468C"/>
    <w:rsid w:val="00D4659E"/>
    <w:rsid w:val="00D517E5"/>
    <w:rsid w:val="00D576D1"/>
    <w:rsid w:val="00D61DC1"/>
    <w:rsid w:val="00D63096"/>
    <w:rsid w:val="00D660D6"/>
    <w:rsid w:val="00D6654F"/>
    <w:rsid w:val="00D66B49"/>
    <w:rsid w:val="00D73DBF"/>
    <w:rsid w:val="00D90987"/>
    <w:rsid w:val="00DA0026"/>
    <w:rsid w:val="00DA1B19"/>
    <w:rsid w:val="00DA2919"/>
    <w:rsid w:val="00DA5660"/>
    <w:rsid w:val="00DA6378"/>
    <w:rsid w:val="00DB4EBD"/>
    <w:rsid w:val="00DD194E"/>
    <w:rsid w:val="00DD4A9D"/>
    <w:rsid w:val="00DE4647"/>
    <w:rsid w:val="00E00523"/>
    <w:rsid w:val="00E008FA"/>
    <w:rsid w:val="00E028DD"/>
    <w:rsid w:val="00E1112E"/>
    <w:rsid w:val="00E15215"/>
    <w:rsid w:val="00E16329"/>
    <w:rsid w:val="00E22B0E"/>
    <w:rsid w:val="00E23A60"/>
    <w:rsid w:val="00E32025"/>
    <w:rsid w:val="00E44845"/>
    <w:rsid w:val="00E450E2"/>
    <w:rsid w:val="00E465BB"/>
    <w:rsid w:val="00E51E87"/>
    <w:rsid w:val="00E529F5"/>
    <w:rsid w:val="00E536F0"/>
    <w:rsid w:val="00E54BB2"/>
    <w:rsid w:val="00E60916"/>
    <w:rsid w:val="00E64976"/>
    <w:rsid w:val="00E66E92"/>
    <w:rsid w:val="00E832BD"/>
    <w:rsid w:val="00EA3037"/>
    <w:rsid w:val="00EA4948"/>
    <w:rsid w:val="00EA623A"/>
    <w:rsid w:val="00EC57F7"/>
    <w:rsid w:val="00EC7309"/>
    <w:rsid w:val="00EC7697"/>
    <w:rsid w:val="00EE1711"/>
    <w:rsid w:val="00EE1B99"/>
    <w:rsid w:val="00EF051F"/>
    <w:rsid w:val="00EF7768"/>
    <w:rsid w:val="00F0367F"/>
    <w:rsid w:val="00F052B8"/>
    <w:rsid w:val="00F068ED"/>
    <w:rsid w:val="00F06973"/>
    <w:rsid w:val="00F15E24"/>
    <w:rsid w:val="00F21396"/>
    <w:rsid w:val="00F26D73"/>
    <w:rsid w:val="00F33DFA"/>
    <w:rsid w:val="00F35945"/>
    <w:rsid w:val="00F42880"/>
    <w:rsid w:val="00F62F44"/>
    <w:rsid w:val="00F64C1A"/>
    <w:rsid w:val="00F65023"/>
    <w:rsid w:val="00F745B9"/>
    <w:rsid w:val="00F74969"/>
    <w:rsid w:val="00F8417B"/>
    <w:rsid w:val="00FA59D1"/>
    <w:rsid w:val="00FC15AA"/>
    <w:rsid w:val="00FC3A59"/>
    <w:rsid w:val="00FC7BA6"/>
    <w:rsid w:val="00FE1B50"/>
    <w:rsid w:val="00FF2A3D"/>
    <w:rsid w:val="00FF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3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A1E"/>
  </w:style>
  <w:style w:type="paragraph" w:styleId="Footer">
    <w:name w:val="footer"/>
    <w:basedOn w:val="Normal"/>
    <w:link w:val="FooterChar"/>
    <w:uiPriority w:val="99"/>
    <w:unhideWhenUsed/>
    <w:rsid w:val="00A23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1E"/>
  </w:style>
  <w:style w:type="character" w:styleId="Hyperlink">
    <w:name w:val="Hyperlink"/>
    <w:basedOn w:val="DefaultParagraphFont"/>
    <w:uiPriority w:val="99"/>
    <w:unhideWhenUsed/>
    <w:rsid w:val="003A09C3"/>
    <w:rPr>
      <w:color w:val="0000FF"/>
      <w:u w:val="single"/>
    </w:rPr>
  </w:style>
  <w:style w:type="table" w:styleId="TableGrid">
    <w:name w:val="Table Grid"/>
    <w:basedOn w:val="TableNormal"/>
    <w:uiPriority w:val="59"/>
    <w:rsid w:val="008559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56493274100" TargetMode="External"/><Relationship Id="rId13" Type="http://schemas.openxmlformats.org/officeDocument/2006/relationships/hyperlink" Target="mailto:mailtobnaik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inderscience.com/jhome.php?jcode=ijbi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.in/citations?user=prT5L5UAAAA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ncedirect.com/science/article/pii/S0925231215018494" TargetMode="External"/><Relationship Id="rId10" Type="http://schemas.openxmlformats.org/officeDocument/2006/relationships/hyperlink" Target="http://orcid.org/0000-0002-9761-838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earcherid.com/rid/A-1212-2016" TargetMode="External"/><Relationship Id="rId14" Type="http://schemas.openxmlformats.org/officeDocument/2006/relationships/hyperlink" Target="mailto:bnaik_mca@vssu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17EBA-2A5C-456C-8272-61F85443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16571</CharactersWithSpaces>
  <SharedDoc>false</SharedDoc>
  <HLinks>
    <vt:vector size="48" baseType="variant">
      <vt:variant>
        <vt:i4>1704015</vt:i4>
      </vt:variant>
      <vt:variant>
        <vt:i4>21</vt:i4>
      </vt:variant>
      <vt:variant>
        <vt:i4>0</vt:i4>
      </vt:variant>
      <vt:variant>
        <vt:i4>5</vt:i4>
      </vt:variant>
      <vt:variant>
        <vt:lpwstr>http://www.inderscience.com/jhome.php?jcode=ijbis</vt:lpwstr>
      </vt:variant>
      <vt:variant>
        <vt:lpwstr/>
      </vt:variant>
      <vt:variant>
        <vt:i4>2949243</vt:i4>
      </vt:variant>
      <vt:variant>
        <vt:i4>18</vt:i4>
      </vt:variant>
      <vt:variant>
        <vt:i4>0</vt:i4>
      </vt:variant>
      <vt:variant>
        <vt:i4>5</vt:i4>
      </vt:variant>
      <vt:variant>
        <vt:lpwstr>http://www.sciencedirect.com/science/article/pii/S0925231215018494</vt:lpwstr>
      </vt:variant>
      <vt:variant>
        <vt:lpwstr/>
      </vt:variant>
      <vt:variant>
        <vt:i4>5636115</vt:i4>
      </vt:variant>
      <vt:variant>
        <vt:i4>15</vt:i4>
      </vt:variant>
      <vt:variant>
        <vt:i4>0</vt:i4>
      </vt:variant>
      <vt:variant>
        <vt:i4>5</vt:i4>
      </vt:variant>
      <vt:variant>
        <vt:lpwstr>mailto:bnaik_mca@vssut.ac.in</vt:lpwstr>
      </vt:variant>
      <vt:variant>
        <vt:lpwstr/>
      </vt:variant>
      <vt:variant>
        <vt:i4>1966122</vt:i4>
      </vt:variant>
      <vt:variant>
        <vt:i4>12</vt:i4>
      </vt:variant>
      <vt:variant>
        <vt:i4>0</vt:i4>
      </vt:variant>
      <vt:variant>
        <vt:i4>5</vt:i4>
      </vt:variant>
      <vt:variant>
        <vt:lpwstr>mailto:mailtobnaik@gmail.com</vt:lpwstr>
      </vt:variant>
      <vt:variant>
        <vt:lpwstr/>
      </vt:variant>
      <vt:variant>
        <vt:i4>5636106</vt:i4>
      </vt:variant>
      <vt:variant>
        <vt:i4>9</vt:i4>
      </vt:variant>
      <vt:variant>
        <vt:i4>0</vt:i4>
      </vt:variant>
      <vt:variant>
        <vt:i4>5</vt:i4>
      </vt:variant>
      <vt:variant>
        <vt:lpwstr>https://scholar.google.co.in/citations?user=prT5L5UAAAAJ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http://orcid.org/0000-0002-9761-8389</vt:lpwstr>
      </vt:variant>
      <vt:variant>
        <vt:lpwstr/>
      </vt:variant>
      <vt:variant>
        <vt:i4>2228280</vt:i4>
      </vt:variant>
      <vt:variant>
        <vt:i4>3</vt:i4>
      </vt:variant>
      <vt:variant>
        <vt:i4>0</vt:i4>
      </vt:variant>
      <vt:variant>
        <vt:i4>5</vt:i4>
      </vt:variant>
      <vt:variant>
        <vt:lpwstr>http://www.researcherid.com/rid/A-1212-2016</vt:lpwstr>
      </vt:variant>
      <vt:variant>
        <vt:lpwstr/>
      </vt:variant>
      <vt:variant>
        <vt:i4>1441819</vt:i4>
      </vt:variant>
      <vt:variant>
        <vt:i4>0</vt:i4>
      </vt:variant>
      <vt:variant>
        <vt:i4>0</vt:i4>
      </vt:variant>
      <vt:variant>
        <vt:i4>5</vt:i4>
      </vt:variant>
      <vt:variant>
        <vt:lpwstr>https://www.scopus.com/authid/detail.uri?authorId=56493274100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RSlab</dc:creator>
  <cp:lastModifiedBy>jonty</cp:lastModifiedBy>
  <cp:revision>1</cp:revision>
  <cp:lastPrinted>2019-01-22T05:11:00Z</cp:lastPrinted>
  <dcterms:created xsi:type="dcterms:W3CDTF">2019-03-02T10:18:00Z</dcterms:created>
  <dcterms:modified xsi:type="dcterms:W3CDTF">2019-03-02T10:19:00Z</dcterms:modified>
</cp:coreProperties>
</file>