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8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86"/>
      </w:tblGrid>
      <w:tr w:rsidR="001B55D9" w:rsidTr="00992BBF">
        <w:trPr>
          <w:trHeight w:val="711"/>
          <w:jc w:val="center"/>
        </w:trPr>
        <w:tc>
          <w:tcPr>
            <w:tcW w:w="9086" w:type="dxa"/>
          </w:tcPr>
          <w:p w:rsidR="001B55D9" w:rsidRDefault="001B55D9" w:rsidP="00992BBF">
            <w:pPr>
              <w:jc w:val="center"/>
              <w:rPr>
                <w:rFonts w:asciiTheme="majorHAnsi" w:eastAsia="Cambria" w:hAnsiTheme="majorHAnsi" w:cs="Times New Roman"/>
                <w:b/>
                <w:color w:val="5D0000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anchor distT="0" distB="0" distL="0" distR="0" simplePos="0" relativeHeight="251659264" behindDoc="0" locked="0" layoutInCell="1" hidden="0" allowOverlap="1" wp14:anchorId="7AE41674" wp14:editId="1B3E4AEB">
                  <wp:simplePos x="0" y="0"/>
                  <wp:positionH relativeFrom="column">
                    <wp:posOffset>2264410</wp:posOffset>
                  </wp:positionH>
                  <wp:positionV relativeFrom="paragraph">
                    <wp:posOffset>666115</wp:posOffset>
                  </wp:positionV>
                  <wp:extent cx="946785" cy="1079500"/>
                  <wp:effectExtent l="0" t="0" r="5715" b="6350"/>
                  <wp:wrapTopAndBottom distT="0" dist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B55D9" w:rsidRDefault="001B55D9" w:rsidP="00992BBF">
            <w:pPr>
              <w:jc w:val="center"/>
              <w:rPr>
                <w:rFonts w:asciiTheme="majorHAnsi" w:eastAsia="Cambria" w:hAnsiTheme="majorHAnsi" w:cs="Times New Roman"/>
                <w:b/>
                <w:color w:val="5D0000"/>
                <w:sz w:val="26"/>
                <w:szCs w:val="26"/>
              </w:rPr>
            </w:pPr>
          </w:p>
          <w:p w:rsidR="001B55D9" w:rsidRDefault="001B55D9" w:rsidP="00992BBF">
            <w:pPr>
              <w:jc w:val="center"/>
              <w:rPr>
                <w:rFonts w:asciiTheme="majorHAnsi" w:eastAsia="Cambria" w:hAnsiTheme="majorHAnsi" w:cs="Times New Roman"/>
                <w:b/>
                <w:color w:val="5D0000"/>
                <w:sz w:val="26"/>
                <w:szCs w:val="26"/>
              </w:rPr>
            </w:pPr>
          </w:p>
          <w:p w:rsidR="001B55D9" w:rsidRPr="00ED74A1" w:rsidRDefault="001B55D9" w:rsidP="00992BBF">
            <w:pPr>
              <w:jc w:val="center"/>
              <w:rPr>
                <w:rFonts w:asciiTheme="majorHAnsi" w:eastAsia="Cambria" w:hAnsiTheme="majorHAnsi" w:cs="Times New Roman"/>
                <w:b/>
                <w:color w:val="5D0000"/>
                <w:sz w:val="26"/>
                <w:szCs w:val="26"/>
              </w:rPr>
            </w:pPr>
            <w:r w:rsidRPr="00ED74A1">
              <w:rPr>
                <w:rFonts w:asciiTheme="majorHAnsi" w:eastAsia="Cambria" w:hAnsiTheme="majorHAnsi" w:cs="Times New Roman"/>
                <w:b/>
                <w:color w:val="5D0000"/>
                <w:sz w:val="26"/>
                <w:szCs w:val="26"/>
              </w:rPr>
              <w:t>VALLURUPALLI NAGESWARA RAO VIGNANA JYOTHI</w:t>
            </w:r>
          </w:p>
          <w:p w:rsidR="001B55D9" w:rsidRDefault="001B55D9" w:rsidP="00992BBF">
            <w:pPr>
              <w:jc w:val="center"/>
              <w:rPr>
                <w:rFonts w:ascii="Cambria" w:eastAsia="Cambria" w:hAnsi="Cambria" w:cs="Cambria"/>
                <w:b/>
                <w:color w:val="5D0000"/>
                <w:sz w:val="28"/>
                <w:szCs w:val="28"/>
              </w:rPr>
            </w:pPr>
            <w:r w:rsidRPr="00ED74A1">
              <w:rPr>
                <w:rFonts w:asciiTheme="majorHAnsi" w:eastAsia="Cambria" w:hAnsiTheme="majorHAnsi" w:cs="Times New Roman"/>
                <w:b/>
                <w:color w:val="5D0000"/>
                <w:sz w:val="26"/>
                <w:szCs w:val="26"/>
              </w:rPr>
              <w:t>INSTITUTE OF ENGINEERING AND TECHNOLOGY</w:t>
            </w:r>
          </w:p>
        </w:tc>
      </w:tr>
      <w:tr w:rsidR="001B55D9" w:rsidTr="00992BBF">
        <w:trPr>
          <w:trHeight w:val="217"/>
          <w:jc w:val="center"/>
        </w:trPr>
        <w:tc>
          <w:tcPr>
            <w:tcW w:w="9086" w:type="dxa"/>
          </w:tcPr>
          <w:p w:rsidR="001B55D9" w:rsidRPr="00ED74A1" w:rsidRDefault="001B55D9" w:rsidP="00992BBF">
            <w:pPr>
              <w:jc w:val="center"/>
              <w:rPr>
                <w:rFonts w:asciiTheme="majorHAnsi" w:eastAsia="Arial" w:hAnsiTheme="majorHAnsi" w:cs="Times New Roman"/>
                <w:b/>
                <w:bCs/>
                <w:color w:val="5D0000"/>
                <w:szCs w:val="22"/>
              </w:rPr>
            </w:pPr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>An Autonomous Institute, NAAC Accredited with ‘A++’ Grade (CGPA:3.73/4.0)</w:t>
            </w:r>
          </w:p>
        </w:tc>
      </w:tr>
      <w:tr w:rsidR="001B55D9" w:rsidTr="00992BBF">
        <w:trPr>
          <w:jc w:val="center"/>
        </w:trPr>
        <w:tc>
          <w:tcPr>
            <w:tcW w:w="9086" w:type="dxa"/>
          </w:tcPr>
          <w:p w:rsidR="001B55D9" w:rsidRPr="00ED74A1" w:rsidRDefault="001B55D9" w:rsidP="00992BBF">
            <w:pPr>
              <w:jc w:val="center"/>
              <w:rPr>
                <w:rFonts w:asciiTheme="majorHAnsi" w:eastAsia="Arial" w:hAnsiTheme="majorHAnsi" w:cs="Times New Roman"/>
                <w:b/>
                <w:bCs/>
                <w:color w:val="C00000"/>
                <w:szCs w:val="22"/>
              </w:rPr>
            </w:pPr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 xml:space="preserve">NBA Accredited for CE, EEE, ME, ECE, CSE, EIE, IT </w:t>
            </w:r>
            <w:proofErr w:type="spellStart"/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>B.Tech</w:t>
            </w:r>
            <w:proofErr w:type="spellEnd"/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>. Programmes</w:t>
            </w:r>
          </w:p>
        </w:tc>
      </w:tr>
      <w:tr w:rsidR="001B55D9" w:rsidTr="00992BBF">
        <w:trPr>
          <w:jc w:val="center"/>
        </w:trPr>
        <w:tc>
          <w:tcPr>
            <w:tcW w:w="9086" w:type="dxa"/>
          </w:tcPr>
          <w:p w:rsidR="001B55D9" w:rsidRPr="00ED74A1" w:rsidRDefault="001B55D9" w:rsidP="00992BBF">
            <w:pPr>
              <w:jc w:val="center"/>
              <w:rPr>
                <w:rFonts w:asciiTheme="majorHAnsi" w:eastAsia="Arial" w:hAnsiTheme="majorHAnsi" w:cs="Times New Roman"/>
                <w:b/>
                <w:bCs/>
                <w:szCs w:val="22"/>
              </w:rPr>
            </w:pPr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>Approved by AICTE, New Delhi, Affiliated to JNTU-H, Recognised as “College with Potential for Excellence” by UGC</w:t>
            </w:r>
          </w:p>
        </w:tc>
      </w:tr>
      <w:tr w:rsidR="001B55D9" w:rsidTr="00992BBF">
        <w:trPr>
          <w:jc w:val="center"/>
        </w:trPr>
        <w:tc>
          <w:tcPr>
            <w:tcW w:w="9086" w:type="dxa"/>
          </w:tcPr>
          <w:p w:rsidR="001B55D9" w:rsidRDefault="001B55D9" w:rsidP="00992BBF">
            <w:pPr>
              <w:jc w:val="center"/>
              <w:rPr>
                <w:rFonts w:asciiTheme="majorHAnsi" w:eastAsia="Arial" w:hAnsiTheme="majorHAnsi" w:cs="Times New Roman"/>
                <w:b/>
                <w:bCs/>
                <w:szCs w:val="22"/>
              </w:rPr>
            </w:pPr>
            <w:proofErr w:type="spellStart"/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>Vignana</w:t>
            </w:r>
            <w:proofErr w:type="spellEnd"/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 xml:space="preserve"> </w:t>
            </w:r>
            <w:proofErr w:type="spellStart"/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>Jyothi</w:t>
            </w:r>
            <w:proofErr w:type="spellEnd"/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 xml:space="preserve"> Nagar, </w:t>
            </w:r>
            <w:proofErr w:type="spellStart"/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>Pragathi</w:t>
            </w:r>
            <w:proofErr w:type="spellEnd"/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 xml:space="preserve"> Nagar, </w:t>
            </w:r>
            <w:proofErr w:type="spellStart"/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>Nizampet</w:t>
            </w:r>
            <w:proofErr w:type="spellEnd"/>
            <w:r w:rsidRPr="00ED74A1">
              <w:rPr>
                <w:rFonts w:asciiTheme="majorHAnsi" w:eastAsia="Arial" w:hAnsiTheme="majorHAnsi" w:cs="Times New Roman"/>
                <w:b/>
                <w:bCs/>
                <w:szCs w:val="22"/>
              </w:rPr>
              <w:t xml:space="preserve"> (S.O), Hyderabad TS 500 090 India</w:t>
            </w:r>
          </w:p>
          <w:p w:rsidR="001B55D9" w:rsidRDefault="001B55D9" w:rsidP="00992BBF">
            <w:pPr>
              <w:jc w:val="center"/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</w:pPr>
          </w:p>
          <w:p w:rsidR="001B55D9" w:rsidRPr="001B55D9" w:rsidRDefault="001B55D9" w:rsidP="001B55D9">
            <w:pPr>
              <w:jc w:val="center"/>
              <w:rPr>
                <w:rFonts w:asciiTheme="majorHAnsi" w:eastAsia="Arial" w:hAnsiTheme="majorHAnsi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1B55D9">
              <w:rPr>
                <w:rFonts w:asciiTheme="majorHAnsi" w:eastAsia="Arial" w:hAnsiTheme="majorHAnsi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COURSE BASED PROJECT: TRAINING AND PLACEMENT SYSTEM</w:t>
            </w:r>
          </w:p>
          <w:p w:rsidR="001B55D9" w:rsidRDefault="001B55D9" w:rsidP="00992BBF">
            <w:pPr>
              <w:jc w:val="center"/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</w:pPr>
          </w:p>
          <w:p w:rsidR="001B55D9" w:rsidRDefault="001B55D9" w:rsidP="00992BBF">
            <w:pPr>
              <w:jc w:val="center"/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  <w:u w:val="single"/>
              </w:rPr>
            </w:pPr>
          </w:p>
          <w:p w:rsidR="001B55D9" w:rsidRDefault="001B55D9" w:rsidP="00992BBF">
            <w:pPr>
              <w:jc w:val="center"/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  <w:u w:val="single"/>
              </w:rPr>
            </w:pPr>
            <w:r w:rsidRPr="00DC7701"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  <w:u w:val="single"/>
              </w:rPr>
              <w:t>SUBMITTED BY</w:t>
            </w:r>
            <w: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  <w:u w:val="single"/>
              </w:rPr>
              <w:t>:</w:t>
            </w:r>
          </w:p>
          <w:p w:rsidR="001B55D9" w:rsidRPr="00DC7701" w:rsidRDefault="001B55D9" w:rsidP="00992BBF">
            <w:pPr>
              <w:jc w:val="center"/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  <w:u w:val="single"/>
              </w:rPr>
            </w:pPr>
          </w:p>
          <w:p w:rsidR="001B55D9" w:rsidRDefault="001B55D9" w:rsidP="00992BBF">
            <w:pP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</w:pPr>
          </w:p>
          <w:p w:rsidR="001B55D9" w:rsidRDefault="001B55D9" w:rsidP="00992BBF">
            <w:pP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  <w:t>ADDI   SATHVIKA                                                                                                                       19071A0501</w:t>
            </w:r>
          </w:p>
          <w:p w:rsidR="001B55D9" w:rsidRDefault="001B55D9" w:rsidP="00992BBF">
            <w:pP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  <w:t>AMETI  SADHANA                                                                                                                       19071A0502</w:t>
            </w:r>
          </w:p>
          <w:p w:rsidR="001B55D9" w:rsidRDefault="001B55D9" w:rsidP="00992BBF">
            <w:pP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  <w:t>ANNAM NAVYA SREE                                                                                                                19071A0503</w:t>
            </w:r>
          </w:p>
          <w:p w:rsidR="001B55D9" w:rsidRDefault="001B55D9" w:rsidP="00992BBF">
            <w:pP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  <w:t>ANUSHA KADALI                                                                                                                        19071A0504</w:t>
            </w:r>
          </w:p>
          <w:p w:rsidR="001B55D9" w:rsidRDefault="001B55D9" w:rsidP="00992BBF">
            <w:pP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</w:pPr>
            <w:r>
              <w:rPr>
                <w:rFonts w:asciiTheme="majorHAnsi" w:eastAsia="Arial" w:hAnsiTheme="majorHAnsi" w:cs="Times New Roman"/>
                <w:b/>
                <w:bCs/>
                <w:color w:val="000000" w:themeColor="text1"/>
                <w:szCs w:val="22"/>
              </w:rPr>
              <w:t>BALAGA SATEESH                                                                                                                      19071A0505</w:t>
            </w:r>
          </w:p>
          <w:p w:rsidR="001B55D9" w:rsidRDefault="001B55D9" w:rsidP="001B55D9">
            <w:pPr>
              <w:tabs>
                <w:tab w:val="left" w:pos="1725"/>
              </w:tabs>
              <w:jc w:val="both"/>
              <w:rPr>
                <w:rFonts w:asciiTheme="majorHAnsi" w:hAnsiTheme="majorHAnsi" w:cs="Arial"/>
                <w:b/>
                <w:bCs/>
                <w:sz w:val="26"/>
                <w:szCs w:val="26"/>
              </w:rPr>
            </w:pPr>
            <w:r w:rsidRPr="00841751">
              <w:rPr>
                <w:rFonts w:asciiTheme="majorHAnsi" w:hAnsiTheme="majorHAnsi" w:cs="Arial"/>
                <w:b/>
                <w:bCs/>
                <w:sz w:val="26"/>
                <w:szCs w:val="26"/>
              </w:rPr>
              <w:tab/>
            </w:r>
          </w:p>
          <w:p w:rsidR="001B55D9" w:rsidRDefault="001B55D9" w:rsidP="001B55D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1B55D9"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lastRenderedPageBreak/>
              <w:t>SCHEMA REFINEMENT OF TRAINING AND PLACEMENT SYSTEM DATABASE</w:t>
            </w:r>
          </w:p>
          <w:p w:rsidR="00C74F9D" w:rsidRDefault="00C74F9D" w:rsidP="001B55D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</w:p>
          <w:p w:rsidR="001B55D9" w:rsidRPr="00C74F9D" w:rsidRDefault="00C74F9D" w:rsidP="001B55D9">
            <w:pPr>
              <w:rPr>
                <w:rFonts w:asciiTheme="majorHAnsi" w:hAnsiTheme="majorHAnsi"/>
                <w:b/>
                <w:bCs/>
                <w:szCs w:val="22"/>
              </w:rPr>
            </w:pPr>
            <w:r w:rsidRPr="00C74F9D">
              <w:rPr>
                <w:rFonts w:asciiTheme="majorHAnsi" w:hAnsiTheme="majorHAnsi"/>
                <w:b/>
                <w:bCs/>
                <w:noProof/>
                <w:szCs w:val="22"/>
                <w:lang w:eastAsia="en-IN"/>
              </w:rPr>
              <w:drawing>
                <wp:anchor distT="0" distB="0" distL="114300" distR="114300" simplePos="0" relativeHeight="251660288" behindDoc="0" locked="0" layoutInCell="1" allowOverlap="1" wp14:anchorId="1835D223" wp14:editId="63CB4B40">
                  <wp:simplePos x="0" y="0"/>
                  <wp:positionH relativeFrom="column">
                    <wp:posOffset>-935355</wp:posOffset>
                  </wp:positionH>
                  <wp:positionV relativeFrom="paragraph">
                    <wp:posOffset>286385</wp:posOffset>
                  </wp:positionV>
                  <wp:extent cx="7458075" cy="425704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-Diagr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075" cy="425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55D9" w:rsidRPr="00C74F9D">
              <w:rPr>
                <w:rFonts w:asciiTheme="majorHAnsi" w:hAnsiTheme="majorHAnsi"/>
                <w:b/>
                <w:bCs/>
                <w:szCs w:val="22"/>
              </w:rPr>
              <w:t>ER-DIAGRAM FOR THE ABOVE DATA-BASE:</w:t>
            </w:r>
          </w:p>
          <w:p w:rsidR="00C74F9D" w:rsidRPr="001B55D9" w:rsidRDefault="00C74F9D" w:rsidP="001B55D9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1B55D9" w:rsidRPr="001B55D9" w:rsidRDefault="001B55D9" w:rsidP="001B55D9">
            <w:pPr>
              <w:tabs>
                <w:tab w:val="left" w:pos="1725"/>
              </w:tabs>
              <w:jc w:val="both"/>
              <w:rPr>
                <w:rFonts w:asciiTheme="majorHAnsi" w:hAnsiTheme="majorHAnsi" w:cs="Arial"/>
                <w:b/>
                <w:bCs/>
                <w:sz w:val="26"/>
                <w:szCs w:val="26"/>
              </w:rPr>
            </w:pPr>
          </w:p>
        </w:tc>
      </w:tr>
    </w:tbl>
    <w:p w:rsidR="009E251E" w:rsidRDefault="00D4497A" w:rsidP="001B55D9">
      <w:pPr>
        <w:rPr>
          <w:rFonts w:asciiTheme="majorHAnsi" w:hAnsiTheme="majorHAnsi"/>
          <w:b/>
          <w:bCs/>
          <w:sz w:val="28"/>
          <w:szCs w:val="24"/>
        </w:rPr>
      </w:pPr>
    </w:p>
    <w:p w:rsidR="00C74F9D" w:rsidRDefault="00C74F9D" w:rsidP="001B55D9">
      <w:pPr>
        <w:rPr>
          <w:rFonts w:asciiTheme="majorHAnsi" w:hAnsiTheme="majorHAnsi"/>
          <w:b/>
          <w:bCs/>
          <w:sz w:val="28"/>
          <w:szCs w:val="24"/>
        </w:rPr>
      </w:pPr>
    </w:p>
    <w:p w:rsidR="00C74F9D" w:rsidRDefault="00C74F9D" w:rsidP="001B55D9">
      <w:pPr>
        <w:rPr>
          <w:rFonts w:asciiTheme="majorHAnsi" w:hAnsiTheme="majorHAnsi"/>
          <w:b/>
          <w:bCs/>
          <w:sz w:val="28"/>
          <w:szCs w:val="24"/>
        </w:rPr>
      </w:pPr>
    </w:p>
    <w:p w:rsidR="00C74F9D" w:rsidRDefault="00C74F9D" w:rsidP="001B55D9">
      <w:pPr>
        <w:rPr>
          <w:rFonts w:asciiTheme="majorHAnsi" w:hAnsiTheme="majorHAnsi"/>
          <w:b/>
          <w:bCs/>
          <w:sz w:val="28"/>
          <w:szCs w:val="24"/>
        </w:rPr>
      </w:pPr>
    </w:p>
    <w:p w:rsidR="00C74F9D" w:rsidRDefault="00C74F9D" w:rsidP="001B55D9">
      <w:pPr>
        <w:rPr>
          <w:rFonts w:asciiTheme="majorHAnsi" w:hAnsiTheme="majorHAnsi"/>
          <w:b/>
          <w:bCs/>
          <w:sz w:val="28"/>
          <w:szCs w:val="24"/>
        </w:rPr>
      </w:pPr>
    </w:p>
    <w:p w:rsidR="00C74F9D" w:rsidRDefault="00C74F9D" w:rsidP="001B55D9">
      <w:pPr>
        <w:rPr>
          <w:rFonts w:asciiTheme="majorHAnsi" w:hAnsiTheme="majorHAnsi"/>
          <w:b/>
          <w:bCs/>
          <w:sz w:val="28"/>
          <w:szCs w:val="24"/>
        </w:rPr>
      </w:pPr>
    </w:p>
    <w:p w:rsidR="00C74F9D" w:rsidRDefault="00C74F9D" w:rsidP="001B55D9">
      <w:pPr>
        <w:rPr>
          <w:rFonts w:asciiTheme="majorHAnsi" w:hAnsiTheme="majorHAnsi"/>
          <w:b/>
          <w:bCs/>
          <w:sz w:val="28"/>
          <w:szCs w:val="24"/>
        </w:rPr>
      </w:pPr>
    </w:p>
    <w:p w:rsidR="00C74F9D" w:rsidRDefault="00C74F9D" w:rsidP="001B55D9">
      <w:pPr>
        <w:rPr>
          <w:rFonts w:asciiTheme="majorHAnsi" w:hAnsiTheme="majorHAnsi"/>
          <w:b/>
          <w:bCs/>
          <w:sz w:val="28"/>
          <w:szCs w:val="24"/>
        </w:rPr>
      </w:pPr>
    </w:p>
    <w:p w:rsidR="00C74F9D" w:rsidRDefault="00C74F9D" w:rsidP="001B55D9">
      <w:pPr>
        <w:rPr>
          <w:rFonts w:asciiTheme="majorHAnsi" w:hAnsiTheme="majorHAnsi"/>
          <w:b/>
          <w:bCs/>
          <w:sz w:val="28"/>
          <w:szCs w:val="24"/>
        </w:rPr>
      </w:pPr>
    </w:p>
    <w:p w:rsidR="00C74F9D" w:rsidRDefault="00C74F9D" w:rsidP="001B55D9">
      <w:pPr>
        <w:rPr>
          <w:rFonts w:asciiTheme="majorHAnsi" w:hAnsiTheme="majorHAnsi"/>
          <w:b/>
          <w:bCs/>
          <w:sz w:val="28"/>
          <w:szCs w:val="24"/>
        </w:rPr>
      </w:pPr>
    </w:p>
    <w:p w:rsidR="00C74F9D" w:rsidRDefault="00C74F9D" w:rsidP="001B55D9">
      <w:pPr>
        <w:rPr>
          <w:rFonts w:asciiTheme="majorHAnsi" w:hAnsiTheme="majorHAnsi"/>
          <w:b/>
          <w:bCs/>
          <w:sz w:val="28"/>
          <w:szCs w:val="24"/>
        </w:rPr>
      </w:pPr>
    </w:p>
    <w:p w:rsidR="00C74F9D" w:rsidRDefault="00C74F9D" w:rsidP="001B55D9">
      <w:pPr>
        <w:rPr>
          <w:rFonts w:asciiTheme="majorHAnsi" w:hAnsiTheme="majorHAnsi"/>
          <w:b/>
          <w:bCs/>
          <w:szCs w:val="22"/>
        </w:rPr>
      </w:pPr>
      <w:r>
        <w:rPr>
          <w:rFonts w:asciiTheme="majorHAnsi" w:hAnsiTheme="majorHAnsi"/>
          <w:b/>
          <w:bCs/>
          <w:szCs w:val="22"/>
        </w:rPr>
        <w:t>REDUCTION TO RELATIONAL SCHEMA:</w:t>
      </w:r>
    </w:p>
    <w:p w:rsidR="00C74F9D" w:rsidRPr="00AD2BE8" w:rsidRDefault="00C74F9D" w:rsidP="001B55D9">
      <w:pPr>
        <w:rPr>
          <w:rFonts w:cstheme="minorHAnsi"/>
          <w:sz w:val="24"/>
          <w:szCs w:val="24"/>
        </w:rPr>
      </w:pPr>
      <w:r>
        <w:t xml:space="preserve">                    </w:t>
      </w:r>
      <w:r w:rsidRPr="00AD2BE8">
        <w:rPr>
          <w:rFonts w:cstheme="minorHAnsi"/>
          <w:sz w:val="24"/>
          <w:szCs w:val="24"/>
        </w:rPr>
        <w:t>The next stage in Database Design involves the reduction of the above ER model to Relational Schema. This can be done as follows:</w:t>
      </w:r>
    </w:p>
    <w:p w:rsidR="003A6BE9" w:rsidRPr="00AD2BE8" w:rsidRDefault="003A6BE9" w:rsidP="001B55D9">
      <w:pPr>
        <w:rPr>
          <w:rFonts w:cstheme="minorHAnsi"/>
          <w:sz w:val="24"/>
          <w:szCs w:val="24"/>
        </w:rPr>
      </w:pPr>
      <w:r w:rsidRPr="00AD2BE8">
        <w:rPr>
          <w:rFonts w:cstheme="minorHAnsi"/>
          <w:sz w:val="24"/>
          <w:szCs w:val="24"/>
        </w:rPr>
        <w:t>Schemas related to our Database design:</w:t>
      </w:r>
    </w:p>
    <w:p w:rsidR="003A6BE9" w:rsidRPr="00AD2BE8" w:rsidRDefault="003A6BE9" w:rsidP="003A6BE9">
      <w:pPr>
        <w:pStyle w:val="NoSpacing"/>
        <w:spacing w:line="360" w:lineRule="auto"/>
        <w:rPr>
          <w:b/>
          <w:bCs/>
          <w:sz w:val="24"/>
          <w:szCs w:val="24"/>
        </w:rPr>
      </w:pPr>
      <w:proofErr w:type="gramStart"/>
      <w:r w:rsidRPr="00AD2BE8">
        <w:rPr>
          <w:b/>
          <w:bCs/>
          <w:sz w:val="24"/>
          <w:szCs w:val="24"/>
        </w:rPr>
        <w:t>Student(</w:t>
      </w:r>
      <w:proofErr w:type="spellStart"/>
      <w:proofErr w:type="gramEnd"/>
      <w:r w:rsidRPr="00AD2BE8">
        <w:rPr>
          <w:b/>
          <w:bCs/>
          <w:sz w:val="24"/>
          <w:szCs w:val="24"/>
          <w:u w:val="single"/>
        </w:rPr>
        <w:t>sid</w:t>
      </w:r>
      <w:r w:rsidRPr="00AD2BE8">
        <w:rPr>
          <w:b/>
          <w:bCs/>
          <w:sz w:val="24"/>
          <w:szCs w:val="24"/>
        </w:rPr>
        <w:t>,name,branch,cgpa,doj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3A6BE9" w:rsidRPr="00AD2BE8" w:rsidRDefault="003A6BE9" w:rsidP="003A6BE9">
      <w:pPr>
        <w:pStyle w:val="NoSpacing"/>
        <w:spacing w:line="360" w:lineRule="auto"/>
        <w:rPr>
          <w:b/>
          <w:bCs/>
          <w:sz w:val="24"/>
          <w:szCs w:val="24"/>
        </w:rPr>
      </w:pPr>
      <w:proofErr w:type="gramStart"/>
      <w:r w:rsidRPr="00AD2BE8">
        <w:rPr>
          <w:b/>
          <w:bCs/>
          <w:sz w:val="24"/>
          <w:szCs w:val="24"/>
        </w:rPr>
        <w:t>Company(</w:t>
      </w:r>
      <w:proofErr w:type="spellStart"/>
      <w:proofErr w:type="gramEnd"/>
      <w:r w:rsidRPr="00AD2BE8">
        <w:rPr>
          <w:b/>
          <w:bCs/>
          <w:sz w:val="24"/>
          <w:szCs w:val="24"/>
          <w:u w:val="single"/>
        </w:rPr>
        <w:t>cid</w:t>
      </w:r>
      <w:proofErr w:type="spellEnd"/>
      <w:r w:rsidRPr="00AD2BE8">
        <w:rPr>
          <w:b/>
          <w:bCs/>
          <w:sz w:val="24"/>
          <w:szCs w:val="24"/>
        </w:rPr>
        <w:t xml:space="preserve"> </w:t>
      </w:r>
      <w:r w:rsidRPr="00AD2BE8">
        <w:rPr>
          <w:b/>
          <w:bCs/>
          <w:sz w:val="24"/>
          <w:szCs w:val="24"/>
          <w:u w:val="single"/>
        </w:rPr>
        <w:t>,</w:t>
      </w:r>
      <w:proofErr w:type="spellStart"/>
      <w:r w:rsidR="00616A6E">
        <w:rPr>
          <w:b/>
          <w:bCs/>
          <w:sz w:val="24"/>
          <w:szCs w:val="24"/>
        </w:rPr>
        <w:t>cname,sid,branch,cgpa,package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3A6BE9" w:rsidRPr="00AD2BE8" w:rsidRDefault="003A6BE9" w:rsidP="003A6BE9">
      <w:pPr>
        <w:pStyle w:val="NoSpacing"/>
        <w:spacing w:line="360" w:lineRule="auto"/>
        <w:rPr>
          <w:b/>
          <w:bCs/>
          <w:sz w:val="24"/>
          <w:szCs w:val="24"/>
        </w:rPr>
      </w:pPr>
      <w:proofErr w:type="gramStart"/>
      <w:r w:rsidRPr="00AD2BE8">
        <w:rPr>
          <w:b/>
          <w:bCs/>
          <w:sz w:val="24"/>
          <w:szCs w:val="24"/>
        </w:rPr>
        <w:t>Training(</w:t>
      </w:r>
      <w:proofErr w:type="spellStart"/>
      <w:proofErr w:type="gramEnd"/>
      <w:r w:rsidRPr="00AD2BE8">
        <w:rPr>
          <w:b/>
          <w:bCs/>
          <w:sz w:val="24"/>
          <w:szCs w:val="24"/>
        </w:rPr>
        <w:t>tname,branch,duration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3A6BE9" w:rsidRPr="00AD2BE8" w:rsidRDefault="003A6BE9" w:rsidP="003A6BE9">
      <w:pPr>
        <w:pStyle w:val="NoSpacing"/>
        <w:spacing w:line="360" w:lineRule="auto"/>
        <w:rPr>
          <w:b/>
          <w:bCs/>
          <w:sz w:val="24"/>
          <w:szCs w:val="24"/>
        </w:rPr>
      </w:pPr>
      <w:proofErr w:type="gramStart"/>
      <w:r w:rsidRPr="00AD2BE8">
        <w:rPr>
          <w:b/>
          <w:bCs/>
          <w:sz w:val="24"/>
          <w:szCs w:val="24"/>
        </w:rPr>
        <w:t>Roles(</w:t>
      </w:r>
      <w:proofErr w:type="spellStart"/>
      <w:proofErr w:type="gramEnd"/>
      <w:r w:rsidRPr="00AD2BE8">
        <w:rPr>
          <w:b/>
          <w:bCs/>
          <w:sz w:val="24"/>
          <w:szCs w:val="24"/>
        </w:rPr>
        <w:t>cid,rname,time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3A6BE9" w:rsidRPr="00AD2BE8" w:rsidRDefault="003A6BE9" w:rsidP="003A6BE9">
      <w:pPr>
        <w:pStyle w:val="NoSpacing"/>
        <w:spacing w:line="360" w:lineRule="auto"/>
        <w:rPr>
          <w:sz w:val="24"/>
          <w:szCs w:val="24"/>
        </w:rPr>
      </w:pPr>
    </w:p>
    <w:p w:rsidR="00D93A24" w:rsidRDefault="00D93A24" w:rsidP="003A6BE9">
      <w:pPr>
        <w:pStyle w:val="NoSpacing"/>
        <w:spacing w:line="360" w:lineRule="auto"/>
        <w:rPr>
          <w:sz w:val="24"/>
          <w:szCs w:val="24"/>
        </w:rPr>
      </w:pPr>
    </w:p>
    <w:p w:rsidR="003A6BE9" w:rsidRPr="00AD2BE8" w:rsidRDefault="003A6BE9" w:rsidP="003A6BE9">
      <w:pPr>
        <w:pStyle w:val="NoSpacing"/>
        <w:spacing w:line="360" w:lineRule="auto"/>
        <w:rPr>
          <w:sz w:val="24"/>
          <w:szCs w:val="24"/>
        </w:rPr>
      </w:pPr>
      <w:r w:rsidRPr="00AD2BE8">
        <w:rPr>
          <w:sz w:val="24"/>
          <w:szCs w:val="24"/>
        </w:rPr>
        <w:lastRenderedPageBreak/>
        <w:t>But in further it can be divided into several schemas but as far as now the above attributes have no objection in maintaining and holding the data perfectly.</w:t>
      </w:r>
    </w:p>
    <w:p w:rsidR="003A6BE9" w:rsidRPr="00AD2BE8" w:rsidRDefault="003A6BE9" w:rsidP="003A6BE9">
      <w:pPr>
        <w:pStyle w:val="NoSpacing"/>
        <w:spacing w:line="360" w:lineRule="auto"/>
        <w:rPr>
          <w:sz w:val="24"/>
          <w:szCs w:val="24"/>
        </w:rPr>
      </w:pPr>
      <w:r w:rsidRPr="00AD2BE8">
        <w:rPr>
          <w:sz w:val="24"/>
          <w:szCs w:val="24"/>
        </w:rPr>
        <w:t xml:space="preserve">So after certain changes too…, there is difference in schema </w:t>
      </w:r>
      <w:proofErr w:type="gramStart"/>
      <w:r w:rsidRPr="00AD2BE8">
        <w:rPr>
          <w:sz w:val="24"/>
          <w:szCs w:val="24"/>
        </w:rPr>
        <w:t>design ,</w:t>
      </w:r>
      <w:proofErr w:type="gramEnd"/>
      <w:r w:rsidRPr="00AD2BE8">
        <w:rPr>
          <w:sz w:val="24"/>
          <w:szCs w:val="24"/>
        </w:rPr>
        <w:t xml:space="preserve"> so we kept as the same </w:t>
      </w:r>
      <w:r w:rsidR="00AD2BE8" w:rsidRPr="00AD2BE8">
        <w:rPr>
          <w:sz w:val="24"/>
          <w:szCs w:val="24"/>
        </w:rPr>
        <w:t>design obtained in the first level of abstraction of schema.</w:t>
      </w:r>
    </w:p>
    <w:p w:rsidR="00AD2BE8" w:rsidRDefault="00AD2BE8" w:rsidP="003A6BE9">
      <w:pPr>
        <w:spacing w:line="360" w:lineRule="auto"/>
        <w:rPr>
          <w:rFonts w:cstheme="minorHAnsi"/>
          <w:b/>
          <w:bCs/>
          <w:szCs w:val="22"/>
        </w:rPr>
      </w:pPr>
    </w:p>
    <w:p w:rsidR="00AD2BE8" w:rsidRDefault="004A713E" w:rsidP="003A6BE9">
      <w:pPr>
        <w:spacing w:line="360" w:lineRule="auto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b/>
          <w:bCs/>
          <w:sz w:val="24"/>
          <w:szCs w:val="24"/>
        </w:rPr>
        <w:t>SCHEMA REFINEMEN</w:t>
      </w:r>
      <w:r w:rsidR="00AD2BE8">
        <w:rPr>
          <w:rFonts w:asciiTheme="majorHAnsi" w:hAnsiTheme="majorHAnsi" w:cstheme="minorHAnsi"/>
          <w:b/>
          <w:bCs/>
          <w:sz w:val="24"/>
          <w:szCs w:val="24"/>
        </w:rPr>
        <w:t>T THROUGH NORMALIZTION:</w:t>
      </w:r>
    </w:p>
    <w:p w:rsidR="00EB064A" w:rsidRDefault="00EB064A" w:rsidP="003A6BE9">
      <w:pPr>
        <w:spacing w:line="360" w:lineRule="auto"/>
      </w:pPr>
      <w:r>
        <w:t xml:space="preserve">The next phase of database design involves schema </w:t>
      </w:r>
      <w:proofErr w:type="gramStart"/>
      <w:r>
        <w:t>refinement.,</w:t>
      </w:r>
      <w:proofErr w:type="gramEnd"/>
      <w:r>
        <w:t xml:space="preserve"> i.e., Normalization of the relational schema. </w:t>
      </w:r>
    </w:p>
    <w:p w:rsidR="00EB064A" w:rsidRPr="00EB064A" w:rsidRDefault="00EB064A" w:rsidP="003A6BE9">
      <w:pPr>
        <w:spacing w:line="360" w:lineRule="auto"/>
        <w:rPr>
          <w:b/>
          <w:bCs/>
        </w:rPr>
      </w:pPr>
      <w:r w:rsidRPr="00EB064A">
        <w:rPr>
          <w:b/>
          <w:bCs/>
        </w:rPr>
        <w:t xml:space="preserve">1. First Normal Form (1NF): </w:t>
      </w:r>
    </w:p>
    <w:p w:rsidR="00EB064A" w:rsidRDefault="00EB064A" w:rsidP="00EB064A">
      <w:pPr>
        <w:spacing w:line="360" w:lineRule="auto"/>
        <w:ind w:firstLine="720"/>
      </w:pPr>
      <w:r>
        <w:t xml:space="preserve">                 </w:t>
      </w:r>
      <w:r>
        <w:t xml:space="preserve">“We say that a relation schema ‘R’ is in first normal form (1NF) if the domains of all attributes of ‘R’ are atomic.” Here, </w:t>
      </w:r>
      <w:proofErr w:type="gramStart"/>
      <w:r>
        <w:t>A</w:t>
      </w:r>
      <w:proofErr w:type="gramEnd"/>
      <w:r>
        <w:t xml:space="preserve"> domain is said to be atomic if elements of the domain are considered to be indivisible units. In short, 1NF requires that there be no multi-valued attributes, no repeating groups and no composite attributes. </w:t>
      </w:r>
    </w:p>
    <w:p w:rsidR="00EB064A" w:rsidRDefault="00EB064A" w:rsidP="00EB064A">
      <w:pPr>
        <w:spacing w:line="360" w:lineRule="auto"/>
      </w:pPr>
      <w:r>
        <w:t>There are possibilities for violation of 1NF in the following relational schemas:</w:t>
      </w:r>
    </w:p>
    <w:p w:rsidR="00EB064A" w:rsidRDefault="00EB064A" w:rsidP="00EB064A">
      <w:pPr>
        <w:spacing w:line="360" w:lineRule="auto"/>
      </w:pPr>
      <w:r>
        <w:t>By verifying the above schemas the attributes can be classified into composite, multivalued or single. Our job is to make the data non redundant and the attributes as indivisible via 1NF</w:t>
      </w:r>
    </w:p>
    <w:p w:rsidR="00E054C5" w:rsidRPr="00AD2BE8" w:rsidRDefault="00E054C5" w:rsidP="005B5878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AD2BE8">
        <w:rPr>
          <w:b/>
          <w:bCs/>
          <w:sz w:val="24"/>
          <w:szCs w:val="24"/>
        </w:rPr>
        <w:t>Student(</w:t>
      </w:r>
      <w:proofErr w:type="spellStart"/>
      <w:r w:rsidRPr="00AD2BE8">
        <w:rPr>
          <w:b/>
          <w:bCs/>
          <w:sz w:val="24"/>
          <w:szCs w:val="24"/>
          <w:u w:val="single"/>
        </w:rPr>
        <w:t>sid</w:t>
      </w:r>
      <w:r w:rsidRPr="00AD2BE8">
        <w:rPr>
          <w:b/>
          <w:bCs/>
          <w:sz w:val="24"/>
          <w:szCs w:val="24"/>
        </w:rPr>
        <w:t>,name,branch,cgpa,doj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E054C5" w:rsidRDefault="00E054C5" w:rsidP="00EB064A">
      <w:pPr>
        <w:spacing w:line="360" w:lineRule="auto"/>
      </w:pPr>
      <w:r>
        <w:t>In the above student schema the name attribute is a multivalued attribute because the name attribute has first name middle name and last name. So to make data clear and efficient, we should divide the above attribute into single attribute.</w:t>
      </w:r>
    </w:p>
    <w:p w:rsidR="005B5878" w:rsidRDefault="005B5878" w:rsidP="00EB064A">
      <w:pPr>
        <w:spacing w:line="360" w:lineRule="auto"/>
      </w:pPr>
      <w:r>
        <w:t>Name</w:t>
      </w:r>
      <w:r>
        <w:sym w:font="Wingdings" w:char="F0E0"/>
      </w:r>
      <w:r>
        <w:t xml:space="preserve"> Multi Valued Attribute</w:t>
      </w:r>
    </w:p>
    <w:p w:rsidR="005B5878" w:rsidRDefault="005B5878" w:rsidP="00EB064A">
      <w:pPr>
        <w:spacing w:line="360" w:lineRule="auto"/>
      </w:pPr>
      <w:r>
        <w:t>So divide the name into first name and last name</w:t>
      </w:r>
    </w:p>
    <w:p w:rsidR="005B5878" w:rsidRDefault="005B5878" w:rsidP="00EB064A">
      <w:pPr>
        <w:spacing w:line="360" w:lineRule="auto"/>
      </w:pPr>
      <w:r>
        <w:t>To get 1NF for the above relations: When it comes to the multi-valued attribute, create a separate tuple for each value of the multivalued attribute.</w:t>
      </w:r>
    </w:p>
    <w:p w:rsidR="005B5878" w:rsidRDefault="005B5878" w:rsidP="00EB064A">
      <w:pPr>
        <w:spacing w:line="360" w:lineRule="auto"/>
      </w:pPr>
      <w:r>
        <w:t>So after 1NF, the following schema is obtained</w:t>
      </w:r>
    </w:p>
    <w:p w:rsidR="005B5878" w:rsidRDefault="005B5878" w:rsidP="005B5878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AD2BE8">
        <w:rPr>
          <w:b/>
          <w:bCs/>
          <w:sz w:val="24"/>
          <w:szCs w:val="24"/>
        </w:rPr>
        <w:t>Student(</w:t>
      </w:r>
      <w:proofErr w:type="spellStart"/>
      <w:r w:rsidRPr="00AD2BE8">
        <w:rPr>
          <w:b/>
          <w:bCs/>
          <w:sz w:val="24"/>
          <w:szCs w:val="24"/>
          <w:u w:val="single"/>
        </w:rPr>
        <w:t>sid</w:t>
      </w:r>
      <w:r>
        <w:rPr>
          <w:b/>
          <w:bCs/>
          <w:sz w:val="24"/>
          <w:szCs w:val="24"/>
        </w:rPr>
        <w:t>,fname</w:t>
      </w:r>
      <w:r w:rsidRPr="00AD2BE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lname,</w:t>
      </w:r>
      <w:r w:rsidRPr="00AD2BE8">
        <w:rPr>
          <w:b/>
          <w:bCs/>
          <w:sz w:val="24"/>
          <w:szCs w:val="24"/>
        </w:rPr>
        <w:t>branch,cgpa,doj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5B5878" w:rsidRDefault="005B5878" w:rsidP="005B5878">
      <w:pPr>
        <w:pStyle w:val="NoSpacing"/>
        <w:spacing w:line="360" w:lineRule="auto"/>
        <w:rPr>
          <w:b/>
          <w:bCs/>
          <w:sz w:val="24"/>
          <w:szCs w:val="24"/>
        </w:rPr>
      </w:pPr>
    </w:p>
    <w:p w:rsidR="005B5878" w:rsidRDefault="005B5878" w:rsidP="005B5878">
      <w:pPr>
        <w:pStyle w:val="NoSpacing"/>
        <w:spacing w:line="360" w:lineRule="auto"/>
        <w:rPr>
          <w:b/>
          <w:bCs/>
          <w:sz w:val="24"/>
          <w:szCs w:val="24"/>
        </w:rPr>
      </w:pPr>
    </w:p>
    <w:p w:rsidR="007C04C6" w:rsidRDefault="007C04C6" w:rsidP="005B5878">
      <w:pPr>
        <w:pStyle w:val="NoSpacing"/>
        <w:spacing w:line="360" w:lineRule="auto"/>
        <w:rPr>
          <w:b/>
          <w:bCs/>
        </w:rPr>
      </w:pPr>
    </w:p>
    <w:p w:rsidR="005B5878" w:rsidRDefault="005B5878" w:rsidP="005B5878">
      <w:pPr>
        <w:pStyle w:val="NoSpacing"/>
        <w:spacing w:line="360" w:lineRule="auto"/>
      </w:pPr>
      <w:r w:rsidRPr="005B5878">
        <w:rPr>
          <w:b/>
          <w:bCs/>
        </w:rPr>
        <w:t>2. Second Normal Form (2NF):</w:t>
      </w:r>
      <w:r>
        <w:t xml:space="preserve"> </w:t>
      </w:r>
    </w:p>
    <w:p w:rsidR="007C04C6" w:rsidRDefault="007C04C6" w:rsidP="005B5878">
      <w:pPr>
        <w:pStyle w:val="NoSpacing"/>
        <w:spacing w:line="360" w:lineRule="auto"/>
      </w:pPr>
    </w:p>
    <w:p w:rsidR="005B5878" w:rsidRDefault="005B5878" w:rsidP="005B5878">
      <w:pPr>
        <w:pStyle w:val="NoSpacing"/>
        <w:spacing w:line="360" w:lineRule="auto"/>
      </w:pPr>
      <w:r>
        <w:t xml:space="preserve">Before defining 2NF, it is necessary to mention the following concepts: </w:t>
      </w:r>
    </w:p>
    <w:p w:rsidR="005B5878" w:rsidRPr="005B5878" w:rsidRDefault="005B5878" w:rsidP="005B5878">
      <w:pPr>
        <w:pStyle w:val="NoSpacing"/>
        <w:spacing w:line="360" w:lineRule="auto"/>
        <w:rPr>
          <w:b/>
          <w:bCs/>
        </w:rPr>
      </w:pPr>
      <w:r w:rsidRPr="005B5878">
        <w:rPr>
          <w:b/>
          <w:bCs/>
        </w:rPr>
        <w:t xml:space="preserve">Functional Dependency: </w:t>
      </w:r>
    </w:p>
    <w:p w:rsidR="005B5878" w:rsidRDefault="005B5878" w:rsidP="005B5878">
      <w:pPr>
        <w:pStyle w:val="NoSpacing"/>
        <w:spacing w:line="360" w:lineRule="auto"/>
        <w:ind w:firstLine="720"/>
      </w:pPr>
      <w:r>
        <w:t xml:space="preserve">Given an instance of r(R), we say that the instance satisfies the functional dependency </w:t>
      </w:r>
      <w:r>
        <w:sym w:font="Symbol" w:char="F061"/>
      </w:r>
      <w:r>
        <w:t>→</w:t>
      </w:r>
      <w:r>
        <w:sym w:font="Symbol" w:char="F062"/>
      </w:r>
      <w:r>
        <w:t xml:space="preserve"> if for all pairs of tuples t1 and t2 in the instance such that </w:t>
      </w:r>
      <w:proofErr w:type="gramStart"/>
      <w:r>
        <w:t>t1[</w:t>
      </w:r>
      <w:proofErr w:type="gramEnd"/>
      <w:r>
        <w:sym w:font="Symbol" w:char="F061"/>
      </w:r>
      <w:r>
        <w:t>] = t2[</w:t>
      </w:r>
      <w:r>
        <w:sym w:font="Symbol" w:char="F061"/>
      </w:r>
      <w:r>
        <w:t>], it is also the case that t1[</w:t>
      </w:r>
      <w:r>
        <w:sym w:font="Symbol" w:char="F062"/>
      </w:r>
      <w:r>
        <w:t>] = t2[</w:t>
      </w:r>
      <w:r>
        <w:sym w:font="Symbol" w:char="F062"/>
      </w:r>
      <w:r>
        <w:t>].</w:t>
      </w:r>
    </w:p>
    <w:p w:rsidR="005B5878" w:rsidRDefault="005B5878" w:rsidP="005B5878">
      <w:pPr>
        <w:pStyle w:val="NoSpacing"/>
        <w:spacing w:line="360" w:lineRule="auto"/>
        <w:ind w:firstLine="720"/>
      </w:pPr>
      <w:r>
        <w:t xml:space="preserve"> In the functional dependency </w:t>
      </w:r>
      <w:r>
        <w:sym w:font="Symbol" w:char="F061"/>
      </w:r>
      <w:r>
        <w:t>→</w:t>
      </w:r>
      <w:r>
        <w:sym w:font="Symbol" w:char="F062"/>
      </w:r>
      <w:r>
        <w:t xml:space="preserve"> The left side of FD (</w:t>
      </w:r>
      <w:r>
        <w:sym w:font="Symbol" w:char="F061"/>
      </w:r>
      <w:r>
        <w:t>) is known as a determinant, the right side (</w:t>
      </w:r>
      <w:r>
        <w:sym w:font="Symbol" w:char="F062"/>
      </w:r>
      <w:r>
        <w:t>) is known as a dependent, and it can be said as “</w:t>
      </w:r>
      <w:r>
        <w:sym w:font="Symbol" w:char="F061"/>
      </w:r>
      <w:r>
        <w:t xml:space="preserve"> </w:t>
      </w:r>
      <w:proofErr w:type="gramStart"/>
      <w:r>
        <w:t xml:space="preserve">determines </w:t>
      </w:r>
      <w:proofErr w:type="gramEnd"/>
      <w:r>
        <w:sym w:font="Symbol" w:char="F062"/>
      </w:r>
      <w:r>
        <w:t>”</w:t>
      </w:r>
      <w:r>
        <w:t>.</w:t>
      </w:r>
      <w:r>
        <w:t xml:space="preserve"> </w:t>
      </w:r>
    </w:p>
    <w:p w:rsidR="007C04C6" w:rsidRDefault="007C04C6" w:rsidP="005B5878">
      <w:pPr>
        <w:pStyle w:val="NoSpacing"/>
        <w:spacing w:line="360" w:lineRule="auto"/>
        <w:ind w:firstLine="720"/>
      </w:pPr>
    </w:p>
    <w:p w:rsidR="005B5878" w:rsidRPr="005B5878" w:rsidRDefault="005B5878" w:rsidP="005B5878">
      <w:pPr>
        <w:pStyle w:val="NoSpacing"/>
        <w:spacing w:line="360" w:lineRule="auto"/>
        <w:rPr>
          <w:b/>
          <w:bCs/>
        </w:rPr>
      </w:pPr>
      <w:r w:rsidRPr="005B5878">
        <w:rPr>
          <w:b/>
          <w:bCs/>
        </w:rPr>
        <w:t xml:space="preserve">Partial Dependency: </w:t>
      </w:r>
    </w:p>
    <w:p w:rsidR="005B5878" w:rsidRDefault="005B5878" w:rsidP="005B5878">
      <w:pPr>
        <w:pStyle w:val="NoSpacing"/>
        <w:spacing w:line="360" w:lineRule="auto"/>
        <w:ind w:firstLine="720"/>
      </w:pPr>
      <w:r>
        <w:t xml:space="preserve">If the proper subset of candidate key determines non-prime attribute, it is called partial dependency. Hence, the Second Normal Form can be defined as follows: “A relation is in 2NF if it is in 1NF and has No Partial Dependency, i.e., no non-prime attribute (attributes which are not part of any candidate key) is dependent on any proper subset of any candidate key of the table.” </w:t>
      </w:r>
    </w:p>
    <w:p w:rsidR="00616A6E" w:rsidRDefault="00616A6E" w:rsidP="00616A6E">
      <w:pPr>
        <w:pStyle w:val="NoSpacing"/>
        <w:spacing w:line="360" w:lineRule="auto"/>
      </w:pPr>
    </w:p>
    <w:p w:rsidR="007C04C6" w:rsidRDefault="005B5878" w:rsidP="00616A6E">
      <w:pPr>
        <w:pStyle w:val="NoSpacing"/>
        <w:spacing w:line="360" w:lineRule="auto"/>
      </w:pPr>
      <w:r>
        <w:t>There are possibilities for violation of 2NF in the following relational schemas:</w:t>
      </w:r>
    </w:p>
    <w:p w:rsidR="007C04C6" w:rsidRDefault="007C04C6" w:rsidP="00616A6E">
      <w:pPr>
        <w:pStyle w:val="NoSpacing"/>
        <w:spacing w:line="360" w:lineRule="auto"/>
      </w:pPr>
    </w:p>
    <w:p w:rsidR="00616A6E" w:rsidRDefault="00616A6E" w:rsidP="00616A6E">
      <w:pPr>
        <w:pStyle w:val="NoSpacing"/>
        <w:spacing w:line="360" w:lineRule="auto"/>
        <w:rPr>
          <w:b/>
          <w:bCs/>
          <w:sz w:val="24"/>
          <w:szCs w:val="24"/>
        </w:rPr>
      </w:pPr>
      <w:proofErr w:type="gramStart"/>
      <w:r w:rsidRPr="00AD2BE8">
        <w:rPr>
          <w:b/>
          <w:bCs/>
          <w:sz w:val="24"/>
          <w:szCs w:val="24"/>
        </w:rPr>
        <w:t>Student(</w:t>
      </w:r>
      <w:proofErr w:type="spellStart"/>
      <w:proofErr w:type="gramEnd"/>
      <w:r w:rsidRPr="00AD2BE8">
        <w:rPr>
          <w:b/>
          <w:bCs/>
          <w:sz w:val="24"/>
          <w:szCs w:val="24"/>
          <w:u w:val="single"/>
        </w:rPr>
        <w:t>sid</w:t>
      </w:r>
      <w:r>
        <w:rPr>
          <w:b/>
          <w:bCs/>
          <w:sz w:val="24"/>
          <w:szCs w:val="24"/>
        </w:rPr>
        <w:t>,fname</w:t>
      </w:r>
      <w:r w:rsidRPr="00AD2BE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lname,</w:t>
      </w:r>
      <w:r w:rsidRPr="00AD2BE8">
        <w:rPr>
          <w:b/>
          <w:bCs/>
          <w:sz w:val="24"/>
          <w:szCs w:val="24"/>
        </w:rPr>
        <w:t>branch,cgpa,doj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7C04C6" w:rsidRDefault="007C04C6" w:rsidP="00616A6E">
      <w:pPr>
        <w:pStyle w:val="NoSpacing"/>
        <w:spacing w:line="360" w:lineRule="auto"/>
        <w:rPr>
          <w:b/>
          <w:bCs/>
          <w:sz w:val="24"/>
          <w:szCs w:val="24"/>
        </w:rPr>
      </w:pPr>
    </w:p>
    <w:p w:rsidR="00616A6E" w:rsidRDefault="00616A6E" w:rsidP="00616A6E">
      <w:pPr>
        <w:pStyle w:val="NoSpacing"/>
        <w:spacing w:line="360" w:lineRule="auto"/>
        <w:rPr>
          <w:b/>
          <w:bCs/>
          <w:sz w:val="24"/>
          <w:szCs w:val="24"/>
        </w:rPr>
      </w:pPr>
      <w:proofErr w:type="gramStart"/>
      <w:r w:rsidRPr="00AD2BE8">
        <w:rPr>
          <w:b/>
          <w:bCs/>
          <w:sz w:val="24"/>
          <w:szCs w:val="24"/>
        </w:rPr>
        <w:t>Company(</w:t>
      </w:r>
      <w:proofErr w:type="spellStart"/>
      <w:proofErr w:type="gramEnd"/>
      <w:r w:rsidRPr="00AD2BE8">
        <w:rPr>
          <w:b/>
          <w:bCs/>
          <w:sz w:val="24"/>
          <w:szCs w:val="24"/>
          <w:u w:val="single"/>
        </w:rPr>
        <w:t>cid</w:t>
      </w:r>
      <w:proofErr w:type="spellEnd"/>
      <w:r w:rsidRPr="00AD2BE8">
        <w:rPr>
          <w:b/>
          <w:bCs/>
          <w:sz w:val="24"/>
          <w:szCs w:val="24"/>
        </w:rPr>
        <w:t xml:space="preserve"> </w:t>
      </w:r>
      <w:r w:rsidRPr="00AD2BE8">
        <w:rPr>
          <w:b/>
          <w:bCs/>
          <w:sz w:val="24"/>
          <w:szCs w:val="24"/>
          <w:u w:val="single"/>
        </w:rPr>
        <w:t>,</w:t>
      </w:r>
      <w:proofErr w:type="spellStart"/>
      <w:r>
        <w:rPr>
          <w:b/>
          <w:bCs/>
          <w:sz w:val="24"/>
          <w:szCs w:val="24"/>
        </w:rPr>
        <w:t>cname,sid,branch,cgpa,package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7C04C6" w:rsidRPr="00AD2BE8" w:rsidRDefault="007C04C6" w:rsidP="00616A6E">
      <w:pPr>
        <w:pStyle w:val="NoSpacing"/>
        <w:spacing w:line="360" w:lineRule="auto"/>
        <w:rPr>
          <w:b/>
          <w:bCs/>
          <w:sz w:val="24"/>
          <w:szCs w:val="24"/>
        </w:rPr>
      </w:pPr>
    </w:p>
    <w:p w:rsidR="00616A6E" w:rsidRDefault="007C04C6" w:rsidP="00616A6E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Let us consider the following schema:</w:t>
      </w:r>
    </w:p>
    <w:p w:rsidR="007C04C6" w:rsidRDefault="007C04C6" w:rsidP="007C04C6">
      <w:pPr>
        <w:pStyle w:val="NoSpacing"/>
        <w:spacing w:line="360" w:lineRule="auto"/>
        <w:rPr>
          <w:b/>
          <w:bCs/>
          <w:sz w:val="24"/>
          <w:szCs w:val="24"/>
        </w:rPr>
      </w:pPr>
    </w:p>
    <w:p w:rsidR="007C04C6" w:rsidRPr="00AD2BE8" w:rsidRDefault="007C04C6" w:rsidP="007C04C6">
      <w:pPr>
        <w:pStyle w:val="NoSpacing"/>
        <w:spacing w:line="360" w:lineRule="auto"/>
        <w:rPr>
          <w:b/>
          <w:bCs/>
          <w:sz w:val="24"/>
          <w:szCs w:val="24"/>
        </w:rPr>
      </w:pPr>
      <w:proofErr w:type="gramStart"/>
      <w:r w:rsidRPr="00AD2BE8">
        <w:rPr>
          <w:b/>
          <w:bCs/>
          <w:sz w:val="24"/>
          <w:szCs w:val="24"/>
        </w:rPr>
        <w:t>Roles(</w:t>
      </w:r>
      <w:proofErr w:type="spellStart"/>
      <w:proofErr w:type="gramEnd"/>
      <w:r w:rsidRPr="00AD2BE8">
        <w:rPr>
          <w:b/>
          <w:bCs/>
          <w:sz w:val="24"/>
          <w:szCs w:val="24"/>
        </w:rPr>
        <w:t>cid,rname,time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7C04C6" w:rsidRDefault="007C04C6" w:rsidP="00616A6E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7C04C6" w:rsidRDefault="007C04C6" w:rsidP="007C04C6">
      <w:pPr>
        <w:pStyle w:val="NoSpacing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the above schemas </w:t>
      </w:r>
      <w:proofErr w:type="spellStart"/>
      <w:proofErr w:type="gramStart"/>
      <w:r>
        <w:rPr>
          <w:sz w:val="24"/>
          <w:szCs w:val="24"/>
        </w:rPr>
        <w:t>sid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cid</w:t>
      </w:r>
      <w:proofErr w:type="spellEnd"/>
      <w:r>
        <w:rPr>
          <w:sz w:val="24"/>
          <w:szCs w:val="24"/>
        </w:rPr>
        <w:t xml:space="preserve"> are the prime attributes and </w:t>
      </w:r>
      <w:proofErr w:type="spellStart"/>
      <w:r>
        <w:rPr>
          <w:sz w:val="24"/>
          <w:szCs w:val="24"/>
        </w:rPr>
        <w:t>rname</w:t>
      </w:r>
      <w:proofErr w:type="spellEnd"/>
      <w:r>
        <w:rPr>
          <w:sz w:val="24"/>
          <w:szCs w:val="24"/>
        </w:rPr>
        <w:t xml:space="preserve"> and time are non-prime attributes.</w:t>
      </w:r>
    </w:p>
    <w:p w:rsidR="007C04C6" w:rsidRDefault="007C04C6" w:rsidP="00616A6E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After finding the closures of the above schemas there are no extra or redundant terms to remove. Hence the schemas are remained same.</w:t>
      </w:r>
    </w:p>
    <w:p w:rsidR="007C04C6" w:rsidRDefault="007C04C6" w:rsidP="00616A6E">
      <w:pPr>
        <w:pStyle w:val="NoSpacing"/>
        <w:spacing w:line="360" w:lineRule="auto"/>
        <w:rPr>
          <w:sz w:val="24"/>
          <w:szCs w:val="24"/>
        </w:rPr>
      </w:pPr>
    </w:p>
    <w:p w:rsidR="007C04C6" w:rsidRPr="007C04C6" w:rsidRDefault="007C04C6" w:rsidP="00616A6E">
      <w:pPr>
        <w:pStyle w:val="NoSpacing"/>
        <w:spacing w:line="360" w:lineRule="auto"/>
        <w:rPr>
          <w:sz w:val="24"/>
          <w:szCs w:val="24"/>
        </w:rPr>
      </w:pPr>
    </w:p>
    <w:p w:rsidR="00616A6E" w:rsidRPr="005E5488" w:rsidRDefault="00616A6E" w:rsidP="00616A6E">
      <w:pPr>
        <w:pStyle w:val="NoSpacing"/>
        <w:spacing w:line="360" w:lineRule="auto"/>
        <w:rPr>
          <w:b/>
          <w:bCs/>
          <w:sz w:val="24"/>
          <w:szCs w:val="24"/>
        </w:rPr>
      </w:pPr>
    </w:p>
    <w:p w:rsidR="005E5488" w:rsidRPr="005E5488" w:rsidRDefault="005E5488" w:rsidP="00EB064A">
      <w:pPr>
        <w:spacing w:line="360" w:lineRule="auto"/>
        <w:rPr>
          <w:b/>
          <w:bCs/>
        </w:rPr>
      </w:pPr>
      <w:r w:rsidRPr="005E5488">
        <w:rPr>
          <w:b/>
          <w:bCs/>
        </w:rPr>
        <w:t>3.</w:t>
      </w:r>
      <w:r>
        <w:rPr>
          <w:b/>
          <w:bCs/>
        </w:rPr>
        <w:t xml:space="preserve"> </w:t>
      </w:r>
      <w:r w:rsidRPr="005E5488">
        <w:rPr>
          <w:b/>
          <w:bCs/>
        </w:rPr>
        <w:t xml:space="preserve">Third Normal Form (3NF): </w:t>
      </w:r>
    </w:p>
    <w:p w:rsidR="005E5488" w:rsidRDefault="005E5488" w:rsidP="005E5488">
      <w:pPr>
        <w:spacing w:line="360" w:lineRule="auto"/>
        <w:ind w:firstLine="720"/>
      </w:pPr>
      <w:r>
        <w:t xml:space="preserve">“A relation is in third normal form, if no non-prime attribute is transitively dependent on the key of the relation, and is in second normal form.” Simply put, </w:t>
      </w:r>
      <w:proofErr w:type="gramStart"/>
      <w:r>
        <w:t>A</w:t>
      </w:r>
      <w:proofErr w:type="gramEnd"/>
      <w:r>
        <w:t xml:space="preserve"> relation is in 3NF if at least one of the following conditions holds in every non-trivi</w:t>
      </w:r>
      <w:r>
        <w:t xml:space="preserve">al function dependency X → Y: </w:t>
      </w:r>
    </w:p>
    <w:p w:rsidR="005E5488" w:rsidRDefault="005E5488" w:rsidP="00EB064A">
      <w:pPr>
        <w:spacing w:line="360" w:lineRule="auto"/>
      </w:pPr>
      <w:r>
        <w:t xml:space="preserve">• X is a super key. </w:t>
      </w:r>
    </w:p>
    <w:p w:rsidR="005B5878" w:rsidRDefault="005E5488" w:rsidP="00EB064A">
      <w:pPr>
        <w:spacing w:line="360" w:lineRule="auto"/>
      </w:pPr>
      <w:r>
        <w:t>• Y is a prime attribute (each element of Y is part of some candidate key).</w:t>
      </w:r>
    </w:p>
    <w:p w:rsidR="005E5488" w:rsidRDefault="005E5488" w:rsidP="00EB064A">
      <w:pPr>
        <w:spacing w:line="360" w:lineRule="auto"/>
      </w:pPr>
      <w:r w:rsidRPr="005E5488">
        <w:rPr>
          <w:b/>
          <w:bCs/>
        </w:rPr>
        <w:t xml:space="preserve">4. </w:t>
      </w:r>
      <w:r w:rsidRPr="005E5488">
        <w:rPr>
          <w:b/>
          <w:bCs/>
        </w:rPr>
        <w:t>Boyce-</w:t>
      </w:r>
      <w:proofErr w:type="spellStart"/>
      <w:r w:rsidRPr="005E5488">
        <w:rPr>
          <w:b/>
          <w:bCs/>
        </w:rPr>
        <w:t>Codd</w:t>
      </w:r>
      <w:proofErr w:type="spellEnd"/>
      <w:r w:rsidRPr="005E5488">
        <w:rPr>
          <w:b/>
          <w:bCs/>
        </w:rPr>
        <w:t xml:space="preserve"> Normal Form (BCNF):</w:t>
      </w:r>
      <w:r>
        <w:t xml:space="preserve"> </w:t>
      </w:r>
    </w:p>
    <w:p w:rsidR="005E5488" w:rsidRDefault="005E5488" w:rsidP="005E5488">
      <w:pPr>
        <w:spacing w:line="360" w:lineRule="auto"/>
        <w:ind w:firstLine="720"/>
      </w:pPr>
      <w:r>
        <w:t>“A relation is in BCNF if and only if in every non-trivial functional dependency X –&gt; Y, X is a super key, and is also in third normal form” i.e., A relation R is in BCNF if R is in Third Normal Form and for every FD, LHS is super key None of the above relations have been identified violating BCNF.</w:t>
      </w:r>
    </w:p>
    <w:p w:rsidR="005E5488" w:rsidRPr="00AA369B" w:rsidRDefault="005E5488" w:rsidP="005E5488">
      <w:pPr>
        <w:spacing w:line="360" w:lineRule="auto"/>
        <w:rPr>
          <w:sz w:val="24"/>
          <w:szCs w:val="24"/>
        </w:rPr>
      </w:pPr>
      <w:r>
        <w:t xml:space="preserve">We don’t have any schemas violating the 3NF and BCNF. If we go deep into it, all the tables will go </w:t>
      </w:r>
      <w:r w:rsidRPr="00AA369B">
        <w:rPr>
          <w:sz w:val="24"/>
          <w:szCs w:val="24"/>
        </w:rPr>
        <w:t>with single valued or null attributes. Hence our schema got refined</w:t>
      </w:r>
      <w:r w:rsidR="00AA369B" w:rsidRPr="00AA369B">
        <w:rPr>
          <w:sz w:val="24"/>
          <w:szCs w:val="24"/>
        </w:rPr>
        <w:t xml:space="preserve"> with 1NF and 2NF.</w:t>
      </w:r>
    </w:p>
    <w:p w:rsidR="00AA369B" w:rsidRPr="00AA369B" w:rsidRDefault="00AA369B" w:rsidP="005E5488">
      <w:pPr>
        <w:spacing w:line="36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AA369B">
        <w:rPr>
          <w:rFonts w:asciiTheme="majorHAnsi" w:hAnsiTheme="majorHAnsi"/>
          <w:b/>
          <w:bCs/>
          <w:sz w:val="24"/>
          <w:szCs w:val="24"/>
          <w:u w:val="single"/>
        </w:rPr>
        <w:t>Final Schema:</w:t>
      </w:r>
    </w:p>
    <w:p w:rsidR="00AA369B" w:rsidRDefault="00AA369B" w:rsidP="00AA369B">
      <w:pPr>
        <w:pStyle w:val="NoSpacing"/>
        <w:spacing w:line="360" w:lineRule="auto"/>
        <w:rPr>
          <w:b/>
          <w:bCs/>
          <w:sz w:val="24"/>
          <w:szCs w:val="24"/>
        </w:rPr>
      </w:pPr>
      <w:proofErr w:type="gramStart"/>
      <w:r w:rsidRPr="00AD2BE8">
        <w:rPr>
          <w:b/>
          <w:bCs/>
          <w:sz w:val="24"/>
          <w:szCs w:val="24"/>
        </w:rPr>
        <w:t>Student(</w:t>
      </w:r>
      <w:proofErr w:type="spellStart"/>
      <w:proofErr w:type="gramEnd"/>
      <w:r w:rsidRPr="00AD2BE8">
        <w:rPr>
          <w:b/>
          <w:bCs/>
          <w:sz w:val="24"/>
          <w:szCs w:val="24"/>
          <w:u w:val="single"/>
        </w:rPr>
        <w:t>sid</w:t>
      </w:r>
      <w:r>
        <w:rPr>
          <w:b/>
          <w:bCs/>
          <w:sz w:val="24"/>
          <w:szCs w:val="24"/>
        </w:rPr>
        <w:t>,fname</w:t>
      </w:r>
      <w:r w:rsidRPr="00AD2BE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lname,</w:t>
      </w:r>
      <w:r w:rsidRPr="00AD2BE8">
        <w:rPr>
          <w:b/>
          <w:bCs/>
          <w:sz w:val="24"/>
          <w:szCs w:val="24"/>
        </w:rPr>
        <w:t>branch,cgpa,doj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AA369B" w:rsidRPr="00AD2BE8" w:rsidRDefault="00AA369B" w:rsidP="00AA369B">
      <w:pPr>
        <w:pStyle w:val="NoSpacing"/>
        <w:spacing w:line="360" w:lineRule="auto"/>
        <w:rPr>
          <w:b/>
          <w:bCs/>
          <w:sz w:val="24"/>
          <w:szCs w:val="24"/>
        </w:rPr>
      </w:pPr>
      <w:proofErr w:type="gramStart"/>
      <w:r w:rsidRPr="00AD2BE8">
        <w:rPr>
          <w:b/>
          <w:bCs/>
          <w:sz w:val="24"/>
          <w:szCs w:val="24"/>
        </w:rPr>
        <w:t>Company(</w:t>
      </w:r>
      <w:proofErr w:type="spellStart"/>
      <w:proofErr w:type="gramEnd"/>
      <w:r w:rsidRPr="00AD2BE8">
        <w:rPr>
          <w:b/>
          <w:bCs/>
          <w:sz w:val="24"/>
          <w:szCs w:val="24"/>
          <w:u w:val="single"/>
        </w:rPr>
        <w:t>cid</w:t>
      </w:r>
      <w:proofErr w:type="spellEnd"/>
      <w:r w:rsidRPr="00AD2BE8">
        <w:rPr>
          <w:b/>
          <w:bCs/>
          <w:sz w:val="24"/>
          <w:szCs w:val="24"/>
        </w:rPr>
        <w:t xml:space="preserve"> </w:t>
      </w:r>
      <w:r w:rsidRPr="00AD2BE8">
        <w:rPr>
          <w:b/>
          <w:bCs/>
          <w:sz w:val="24"/>
          <w:szCs w:val="24"/>
          <w:u w:val="single"/>
        </w:rPr>
        <w:t>,</w:t>
      </w:r>
      <w:proofErr w:type="spellStart"/>
      <w:r>
        <w:rPr>
          <w:b/>
          <w:bCs/>
          <w:sz w:val="24"/>
          <w:szCs w:val="24"/>
        </w:rPr>
        <w:t>cname,sid,branch,cgpa,package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AA369B" w:rsidRPr="00AD2BE8" w:rsidRDefault="00AA369B" w:rsidP="00AA369B">
      <w:pPr>
        <w:pStyle w:val="NoSpacing"/>
        <w:spacing w:line="360" w:lineRule="auto"/>
        <w:rPr>
          <w:b/>
          <w:bCs/>
          <w:sz w:val="24"/>
          <w:szCs w:val="24"/>
        </w:rPr>
      </w:pPr>
      <w:proofErr w:type="gramStart"/>
      <w:r w:rsidRPr="00AD2BE8">
        <w:rPr>
          <w:b/>
          <w:bCs/>
          <w:sz w:val="24"/>
          <w:szCs w:val="24"/>
        </w:rPr>
        <w:t>Training(</w:t>
      </w:r>
      <w:proofErr w:type="spellStart"/>
      <w:proofErr w:type="gramEnd"/>
      <w:r w:rsidRPr="00AD2BE8">
        <w:rPr>
          <w:b/>
          <w:bCs/>
          <w:sz w:val="24"/>
          <w:szCs w:val="24"/>
        </w:rPr>
        <w:t>tname,branch,duration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AA369B" w:rsidRPr="00AD2BE8" w:rsidRDefault="00AA369B" w:rsidP="00AA369B">
      <w:pPr>
        <w:pStyle w:val="NoSpacing"/>
        <w:spacing w:line="360" w:lineRule="auto"/>
        <w:rPr>
          <w:b/>
          <w:bCs/>
          <w:sz w:val="24"/>
          <w:szCs w:val="24"/>
        </w:rPr>
      </w:pPr>
      <w:proofErr w:type="gramStart"/>
      <w:r w:rsidRPr="00AD2BE8">
        <w:rPr>
          <w:b/>
          <w:bCs/>
          <w:sz w:val="24"/>
          <w:szCs w:val="24"/>
        </w:rPr>
        <w:t>Roles(</w:t>
      </w:r>
      <w:proofErr w:type="spellStart"/>
      <w:proofErr w:type="gramEnd"/>
      <w:r w:rsidRPr="00AD2BE8">
        <w:rPr>
          <w:b/>
          <w:bCs/>
          <w:sz w:val="24"/>
          <w:szCs w:val="24"/>
        </w:rPr>
        <w:t>cid,rname,time</w:t>
      </w:r>
      <w:proofErr w:type="spellEnd"/>
      <w:r w:rsidRPr="00AD2BE8">
        <w:rPr>
          <w:b/>
          <w:bCs/>
          <w:sz w:val="24"/>
          <w:szCs w:val="24"/>
        </w:rPr>
        <w:t>)</w:t>
      </w:r>
    </w:p>
    <w:p w:rsidR="00AA369B" w:rsidRDefault="00AA369B" w:rsidP="00AA369B">
      <w:pPr>
        <w:pStyle w:val="NoSpacing"/>
        <w:spacing w:line="360" w:lineRule="auto"/>
        <w:rPr>
          <w:b/>
          <w:bCs/>
          <w:sz w:val="24"/>
          <w:szCs w:val="24"/>
        </w:rPr>
      </w:pPr>
      <w:bookmarkStart w:id="0" w:name="_GoBack"/>
      <w:bookmarkEnd w:id="0"/>
    </w:p>
    <w:p w:rsidR="00AA369B" w:rsidRPr="00AA369B" w:rsidRDefault="00AA369B" w:rsidP="005E5488">
      <w:pPr>
        <w:spacing w:line="360" w:lineRule="auto"/>
        <w:rPr>
          <w:b/>
          <w:bCs/>
        </w:rPr>
      </w:pPr>
    </w:p>
    <w:sectPr w:rsidR="00AA369B" w:rsidRPr="00AA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1A98"/>
    <w:multiLevelType w:val="hybridMultilevel"/>
    <w:tmpl w:val="D5E2F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42928"/>
    <w:multiLevelType w:val="hybridMultilevel"/>
    <w:tmpl w:val="A8067E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D9"/>
    <w:rsid w:val="00053297"/>
    <w:rsid w:val="001B55D9"/>
    <w:rsid w:val="003A6BE9"/>
    <w:rsid w:val="004A713E"/>
    <w:rsid w:val="005B5878"/>
    <w:rsid w:val="005E5488"/>
    <w:rsid w:val="00616A6E"/>
    <w:rsid w:val="00697C7C"/>
    <w:rsid w:val="007C04C6"/>
    <w:rsid w:val="00834FD4"/>
    <w:rsid w:val="00AA369B"/>
    <w:rsid w:val="00AD2BE8"/>
    <w:rsid w:val="00C74F9D"/>
    <w:rsid w:val="00C80172"/>
    <w:rsid w:val="00D4497A"/>
    <w:rsid w:val="00D93A24"/>
    <w:rsid w:val="00E054C5"/>
    <w:rsid w:val="00E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F9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F9D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3A6BE9"/>
    <w:pPr>
      <w:spacing w:after="0" w:line="240" w:lineRule="auto"/>
    </w:pPr>
    <w:rPr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F9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F9D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3A6BE9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2021-02-13T13:46:00Z</cp:lastPrinted>
  <dcterms:created xsi:type="dcterms:W3CDTF">2021-02-13T11:47:00Z</dcterms:created>
  <dcterms:modified xsi:type="dcterms:W3CDTF">2021-02-13T13:47:00Z</dcterms:modified>
</cp:coreProperties>
</file>