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B9701" w14:textId="77777777" w:rsidR="008A4CC7" w:rsidRPr="0015754E" w:rsidRDefault="008A4CC7" w:rsidP="008A4CC7">
      <w:pPr>
        <w:pStyle w:val="a8"/>
        <w:rPr>
          <w:rtl/>
        </w:rPr>
      </w:pPr>
      <w:bookmarkStart w:id="0" w:name="_Hlk205326009"/>
      <w:r>
        <w:rPr>
          <w:rtl/>
        </w:rPr>
        <w:drawing>
          <wp:anchor distT="0" distB="0" distL="114300" distR="114300" simplePos="0" relativeHeight="251659264" behindDoc="0" locked="0" layoutInCell="1" allowOverlap="1" wp14:anchorId="44C5332C" wp14:editId="46D3BF32">
            <wp:simplePos x="0" y="0"/>
            <wp:positionH relativeFrom="column">
              <wp:posOffset>152400</wp:posOffset>
            </wp:positionH>
            <wp:positionV relativeFrom="paragraph">
              <wp:posOffset>82550</wp:posOffset>
            </wp:positionV>
            <wp:extent cx="1062990" cy="95250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776"/>
                    <a:stretch>
                      <a:fillRect/>
                    </a:stretch>
                  </pic:blipFill>
                  <pic:spPr bwMode="auto">
                    <a:xfrm>
                      <a:off x="0" y="0"/>
                      <a:ext cx="1063599" cy="9530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5754E">
        <w:rPr>
          <w:rtl/>
        </w:rPr>
        <w:t>الجمه</w:t>
      </w:r>
      <w:r w:rsidRPr="0015754E">
        <w:rPr>
          <w:rFonts w:hint="cs"/>
          <w:rtl/>
        </w:rPr>
        <w:t>ـ</w:t>
      </w:r>
      <w:r w:rsidRPr="0015754E">
        <w:rPr>
          <w:rtl/>
        </w:rPr>
        <w:t>وري</w:t>
      </w:r>
      <w:r w:rsidRPr="0015754E">
        <w:rPr>
          <w:rFonts w:hint="cs"/>
          <w:rtl/>
        </w:rPr>
        <w:t>ـ</w:t>
      </w:r>
      <w:r w:rsidRPr="0015754E">
        <w:rPr>
          <w:rtl/>
        </w:rPr>
        <w:t>ة العربيـ</w:t>
      </w:r>
      <w:r w:rsidRPr="0015754E">
        <w:rPr>
          <w:rFonts w:hint="cs"/>
          <w:rtl/>
        </w:rPr>
        <w:t>ـ</w:t>
      </w:r>
      <w:r w:rsidRPr="0015754E">
        <w:rPr>
          <w:rtl/>
        </w:rPr>
        <w:t>ة الســـورية</w:t>
      </w:r>
    </w:p>
    <w:p w14:paraId="517CBF2E" w14:textId="77777777" w:rsidR="008A4CC7" w:rsidRPr="0015754E" w:rsidRDefault="008A4CC7" w:rsidP="008A4CC7">
      <w:pPr>
        <w:pStyle w:val="a8"/>
        <w:rPr>
          <w:szCs w:val="32"/>
        </w:rPr>
      </w:pPr>
      <w:r w:rsidRPr="0015754E">
        <w:rPr>
          <w:rtl/>
        </w:rPr>
        <w:t>المعهد العالي للعلوم التطبيقية والتكنولوجيا</w:t>
      </w:r>
    </w:p>
    <w:p w14:paraId="39BF1BEE" w14:textId="1A2B50C8" w:rsidR="008A4CC7" w:rsidRPr="0015754E" w:rsidRDefault="008A4CC7" w:rsidP="008A4CC7">
      <w:pPr>
        <w:pStyle w:val="a8"/>
        <w:rPr>
          <w:sz w:val="28"/>
          <w:rtl/>
          <w:lang w:bidi="ar-SY"/>
        </w:rPr>
      </w:pPr>
      <w:r>
        <w:rPr>
          <w:rFonts w:hint="cs"/>
          <w:sz w:val="28"/>
          <w:rtl/>
          <w:lang w:bidi="ar-SY"/>
        </w:rPr>
        <w:t>قسـم</w:t>
      </w:r>
      <w:r w:rsidRPr="0015754E">
        <w:rPr>
          <w:sz w:val="28"/>
          <w:rtl/>
        </w:rPr>
        <w:t xml:space="preserve"> </w:t>
      </w:r>
      <w:r>
        <w:rPr>
          <w:rFonts w:hint="cs"/>
          <w:sz w:val="28"/>
          <w:rtl/>
        </w:rPr>
        <w:t>ال</w:t>
      </w:r>
      <w:r w:rsidR="002E5B6E">
        <w:rPr>
          <w:rFonts w:hint="cs"/>
          <w:sz w:val="28"/>
          <w:rtl/>
        </w:rPr>
        <w:t>معلوماتية</w:t>
      </w:r>
    </w:p>
    <w:p w14:paraId="739F5997" w14:textId="6E5A886A" w:rsidR="008A4CC7" w:rsidRPr="0015754E" w:rsidRDefault="008A4CC7" w:rsidP="008A4CC7">
      <w:pPr>
        <w:pStyle w:val="a8"/>
        <w:rPr>
          <w:sz w:val="28"/>
          <w:rtl/>
        </w:rPr>
      </w:pPr>
      <w:r w:rsidRPr="0015754E">
        <w:rPr>
          <w:sz w:val="28"/>
          <w:rtl/>
        </w:rPr>
        <w:t>العام الدراسي</w:t>
      </w:r>
      <w:r w:rsidRPr="0015754E">
        <w:rPr>
          <w:rFonts w:hint="cs"/>
          <w:sz w:val="30"/>
          <w:rtl/>
        </w:rPr>
        <w:t xml:space="preserve"> </w:t>
      </w:r>
      <w:r w:rsidRPr="0015754E">
        <w:t xml:space="preserve"> </w:t>
      </w:r>
      <w:r>
        <w:rPr>
          <w:rFonts w:hint="cs"/>
          <w:rtl/>
        </w:rPr>
        <w:t>202</w:t>
      </w:r>
      <w:r w:rsidR="00DF01E8">
        <w:rPr>
          <w:rFonts w:hint="cs"/>
          <w:rtl/>
        </w:rPr>
        <w:t>5</w:t>
      </w:r>
      <w:r>
        <w:rPr>
          <w:rFonts w:hint="cs"/>
          <w:rtl/>
        </w:rPr>
        <w:t>/202</w:t>
      </w:r>
      <w:r w:rsidR="00DF01E8">
        <w:rPr>
          <w:rFonts w:hint="cs"/>
          <w:rtl/>
        </w:rPr>
        <w:t>4</w:t>
      </w:r>
    </w:p>
    <w:p w14:paraId="433CF7C8" w14:textId="77777777" w:rsidR="008A4CC7" w:rsidRPr="009C69B2" w:rsidRDefault="008A4CC7" w:rsidP="008A4CC7">
      <w:pPr>
        <w:rPr>
          <w:rtl/>
        </w:rPr>
      </w:pPr>
    </w:p>
    <w:p w14:paraId="14FA8C4D" w14:textId="77777777" w:rsidR="008A4CC7" w:rsidRPr="009C69B2" w:rsidRDefault="008A4CC7" w:rsidP="008A4CC7">
      <w:pPr>
        <w:rPr>
          <w:rtl/>
        </w:rPr>
      </w:pPr>
    </w:p>
    <w:p w14:paraId="715ECA56" w14:textId="65B1C774" w:rsidR="008A4CC7" w:rsidRDefault="008A4CC7" w:rsidP="002E5B6E">
      <w:pPr>
        <w:pStyle w:val="af9"/>
        <w:rPr>
          <w:rtl/>
        </w:rPr>
      </w:pPr>
      <w:r w:rsidRPr="002C61F7">
        <w:rPr>
          <w:rFonts w:hint="cs"/>
          <w:b/>
          <w:bCs/>
          <w:rtl/>
        </w:rPr>
        <w:t xml:space="preserve">مشروع </w:t>
      </w:r>
      <w:r w:rsidR="002E5B6E">
        <w:rPr>
          <w:rFonts w:hint="cs"/>
          <w:b/>
          <w:bCs/>
          <w:rtl/>
        </w:rPr>
        <w:t>سنة رابعة</w:t>
      </w:r>
    </w:p>
    <w:p w14:paraId="5C8533E9" w14:textId="77777777" w:rsidR="008A4CC7" w:rsidRPr="00C173CE" w:rsidRDefault="008A4CC7" w:rsidP="008A4CC7">
      <w:pPr>
        <w:pStyle w:val="af9"/>
      </w:pPr>
    </w:p>
    <w:p w14:paraId="7D25566B" w14:textId="3DC5E0DA" w:rsidR="008A4CC7" w:rsidRPr="00C173CE" w:rsidRDefault="00E23E24" w:rsidP="008A4CC7">
      <w:pPr>
        <w:pStyle w:val="af1"/>
      </w:pPr>
      <w:r>
        <w:rPr>
          <w:rFonts w:hint="cs"/>
          <w:rtl/>
        </w:rPr>
        <w:t>بناء نظام كشف هجومات باستحدام خوارزميات الت</w:t>
      </w:r>
      <w:r w:rsidR="009E1B8A">
        <w:rPr>
          <w:rFonts w:hint="cs"/>
          <w:rtl/>
        </w:rPr>
        <w:t>َّ</w:t>
      </w:r>
      <w:r>
        <w:rPr>
          <w:rFonts w:hint="cs"/>
          <w:rtl/>
        </w:rPr>
        <w:t>عل</w:t>
      </w:r>
      <w:r w:rsidR="002C74C4">
        <w:rPr>
          <w:rFonts w:hint="cs"/>
          <w:rtl/>
        </w:rPr>
        <w:t>ُّ</w:t>
      </w:r>
      <w:r>
        <w:rPr>
          <w:rFonts w:hint="cs"/>
          <w:rtl/>
        </w:rPr>
        <w:t>م الآلي والت</w:t>
      </w:r>
      <w:r w:rsidR="009E1B8A">
        <w:rPr>
          <w:rFonts w:hint="cs"/>
          <w:rtl/>
        </w:rPr>
        <w:t>ّ</w:t>
      </w:r>
      <w:r>
        <w:rPr>
          <w:rFonts w:hint="cs"/>
          <w:rtl/>
        </w:rPr>
        <w:t>عل</w:t>
      </w:r>
      <w:r w:rsidR="002C74C4">
        <w:rPr>
          <w:rFonts w:hint="cs"/>
          <w:rtl/>
        </w:rPr>
        <w:t>ُّ</w:t>
      </w:r>
      <w:r>
        <w:rPr>
          <w:rFonts w:hint="cs"/>
          <w:rtl/>
        </w:rPr>
        <w:t>م العميق</w:t>
      </w:r>
    </w:p>
    <w:p w14:paraId="539A52A0" w14:textId="77777777" w:rsidR="008A4CC7" w:rsidRPr="00933930" w:rsidRDefault="008A4CC7" w:rsidP="008A4CC7">
      <w:pPr>
        <w:jc w:val="center"/>
        <w:rPr>
          <w:sz w:val="30"/>
        </w:rPr>
      </w:pPr>
    </w:p>
    <w:p w14:paraId="6260A6CE" w14:textId="77777777" w:rsidR="008A4CC7" w:rsidRPr="00933930" w:rsidRDefault="008A4CC7" w:rsidP="008A4CC7">
      <w:pPr>
        <w:jc w:val="center"/>
        <w:rPr>
          <w:sz w:val="30"/>
          <w:rtl/>
        </w:rPr>
      </w:pPr>
    </w:p>
    <w:p w14:paraId="30EC0F25" w14:textId="77777777" w:rsidR="008A4CC7" w:rsidRPr="00933930" w:rsidRDefault="008A4CC7" w:rsidP="008A4CC7">
      <w:pPr>
        <w:pStyle w:val="af9"/>
        <w:rPr>
          <w:rtl/>
        </w:rPr>
      </w:pPr>
      <w:r w:rsidRPr="00933930">
        <w:rPr>
          <w:rFonts w:hint="cs"/>
          <w:rtl/>
        </w:rPr>
        <w:t>تقديم</w:t>
      </w:r>
    </w:p>
    <w:p w14:paraId="6B0DBDE7" w14:textId="6F4E0143" w:rsidR="008A4CC7" w:rsidRPr="00E14FEE" w:rsidRDefault="00FB1524" w:rsidP="008A4CC7">
      <w:pPr>
        <w:pStyle w:val="a2"/>
        <w:rPr>
          <w:sz w:val="32"/>
          <w:szCs w:val="32"/>
          <w:rtl/>
          <w:lang w:val="fr-FR"/>
        </w:rPr>
      </w:pPr>
      <w:r>
        <w:rPr>
          <w:rFonts w:hint="cs"/>
          <w:sz w:val="32"/>
          <w:szCs w:val="32"/>
          <w:rtl/>
          <w:lang w:val="fr-FR"/>
        </w:rPr>
        <w:t>حسين سلوم</w:t>
      </w:r>
    </w:p>
    <w:p w14:paraId="093B415B" w14:textId="77777777" w:rsidR="008A4CC7" w:rsidRPr="00933930" w:rsidRDefault="008A4CC7" w:rsidP="008A4CC7">
      <w:pPr>
        <w:jc w:val="center"/>
        <w:rPr>
          <w:sz w:val="30"/>
        </w:rPr>
      </w:pPr>
    </w:p>
    <w:p w14:paraId="4146EC0B" w14:textId="77777777" w:rsidR="008A4CC7" w:rsidRPr="00933930" w:rsidRDefault="008A4CC7" w:rsidP="008A4CC7">
      <w:pPr>
        <w:rPr>
          <w:sz w:val="30"/>
        </w:rPr>
      </w:pPr>
    </w:p>
    <w:p w14:paraId="58DA2D5F" w14:textId="77777777" w:rsidR="008A4CC7" w:rsidRPr="00933930" w:rsidRDefault="008A4CC7" w:rsidP="008A4CC7">
      <w:pPr>
        <w:pStyle w:val="af9"/>
        <w:rPr>
          <w:rtl/>
        </w:rPr>
      </w:pPr>
      <w:r w:rsidRPr="00933930">
        <w:rPr>
          <w:rFonts w:hint="cs"/>
          <w:rtl/>
        </w:rPr>
        <w:t>إشراف</w:t>
      </w:r>
    </w:p>
    <w:p w14:paraId="450B8B60" w14:textId="77777777" w:rsidR="008A4CC7" w:rsidRPr="00E14FEE" w:rsidRDefault="008A4CC7" w:rsidP="008A4CC7">
      <w:pPr>
        <w:pStyle w:val="a2"/>
        <w:rPr>
          <w:sz w:val="32"/>
          <w:szCs w:val="32"/>
          <w:rtl/>
        </w:rPr>
      </w:pPr>
      <w:r w:rsidRPr="00E14FEE">
        <w:rPr>
          <w:rFonts w:hint="cs"/>
          <w:sz w:val="32"/>
          <w:szCs w:val="32"/>
          <w:rtl/>
        </w:rPr>
        <w:t xml:space="preserve">د. </w:t>
      </w:r>
      <w:r w:rsidRPr="00E14FEE">
        <w:rPr>
          <w:rFonts w:hint="cs"/>
          <w:sz w:val="32"/>
          <w:szCs w:val="32"/>
          <w:rtl/>
          <w:lang w:bidi="ar-SA"/>
        </w:rPr>
        <w:t xml:space="preserve">سميح </w:t>
      </w:r>
      <w:r w:rsidRPr="00E14FEE">
        <w:rPr>
          <w:rFonts w:hint="cs"/>
          <w:sz w:val="32"/>
          <w:szCs w:val="32"/>
          <w:rtl/>
        </w:rPr>
        <w:t>جمّول</w:t>
      </w:r>
    </w:p>
    <w:p w14:paraId="66EEB0FF" w14:textId="666C9682" w:rsidR="008A4CC7" w:rsidRPr="00E14FEE" w:rsidRDefault="00FB1524" w:rsidP="008A4CC7">
      <w:pPr>
        <w:pStyle w:val="a2"/>
        <w:rPr>
          <w:sz w:val="32"/>
          <w:szCs w:val="32"/>
          <w:rtl/>
        </w:rPr>
      </w:pPr>
      <w:r>
        <w:rPr>
          <w:rFonts w:hint="cs"/>
          <w:sz w:val="32"/>
          <w:szCs w:val="32"/>
          <w:rtl/>
        </w:rPr>
        <w:t>م. محمد بشار دسوقي</w:t>
      </w:r>
    </w:p>
    <w:p w14:paraId="6E091FA5" w14:textId="77777777" w:rsidR="008A4CC7" w:rsidRPr="00933930" w:rsidRDefault="008A4CC7" w:rsidP="008A4CC7">
      <w:pPr>
        <w:jc w:val="center"/>
        <w:rPr>
          <w:sz w:val="30"/>
        </w:rPr>
      </w:pPr>
    </w:p>
    <w:p w14:paraId="6F0FE431" w14:textId="77777777" w:rsidR="008A4CC7" w:rsidRPr="00933930" w:rsidRDefault="008A4CC7" w:rsidP="008A4CC7">
      <w:pPr>
        <w:jc w:val="center"/>
        <w:rPr>
          <w:sz w:val="30"/>
        </w:rPr>
      </w:pPr>
    </w:p>
    <w:p w14:paraId="4FB21154" w14:textId="77777777" w:rsidR="008A4CC7" w:rsidRDefault="008A4CC7" w:rsidP="008A4CC7">
      <w:pPr>
        <w:jc w:val="center"/>
        <w:rPr>
          <w:sz w:val="30"/>
          <w:rtl/>
        </w:rPr>
      </w:pPr>
    </w:p>
    <w:p w14:paraId="7D4FA226" w14:textId="77777777" w:rsidR="008A4CC7" w:rsidRPr="00933930" w:rsidRDefault="008A4CC7" w:rsidP="008A4CC7">
      <w:pPr>
        <w:jc w:val="center"/>
        <w:rPr>
          <w:sz w:val="30"/>
          <w:rtl/>
        </w:rPr>
      </w:pPr>
    </w:p>
    <w:p w14:paraId="730C7573" w14:textId="2D5C0C3D" w:rsidR="008A4CC7" w:rsidRPr="005D7F7E" w:rsidRDefault="008A4CC7" w:rsidP="008A4CC7">
      <w:pPr>
        <w:pStyle w:val="af9"/>
        <w:rPr>
          <w:lang w:val="de-DE"/>
        </w:rPr>
        <w:sectPr w:rsidR="008A4CC7" w:rsidRPr="005D7F7E" w:rsidSect="008A4CC7">
          <w:footerReference w:type="default" r:id="rId9"/>
          <w:pgSz w:w="12240" w:h="15840"/>
          <w:pgMar w:top="1440" w:right="1440" w:bottom="1588" w:left="1440" w:header="720" w:footer="720" w:gutter="0"/>
          <w:cols w:space="720"/>
          <w:titlePg/>
          <w:docGrid w:linePitch="360"/>
        </w:sectPr>
      </w:pPr>
      <w:r>
        <w:rPr>
          <w:rFonts w:hint="cs"/>
          <w:szCs w:val="30"/>
          <w:rtl/>
        </w:rPr>
        <w:t>1</w:t>
      </w:r>
      <w:r w:rsidR="000413F0">
        <w:rPr>
          <w:rFonts w:hint="cs"/>
          <w:szCs w:val="30"/>
          <w:rtl/>
        </w:rPr>
        <w:t>0</w:t>
      </w:r>
      <w:r>
        <w:rPr>
          <w:rFonts w:hint="cs"/>
          <w:szCs w:val="30"/>
          <w:rtl/>
        </w:rPr>
        <w:t>/8/202</w:t>
      </w:r>
      <w:r w:rsidR="000413F0">
        <w:rPr>
          <w:rFonts w:hint="cs"/>
          <w:szCs w:val="30"/>
          <w:rtl/>
        </w:rPr>
        <w:t>5</w:t>
      </w:r>
    </w:p>
    <w:p w14:paraId="4002C17A" w14:textId="77777777" w:rsidR="008A4CC7" w:rsidRPr="00A13803" w:rsidRDefault="008A4CC7" w:rsidP="008A4CC7"/>
    <w:p w14:paraId="02F7C143" w14:textId="101E36D8" w:rsidR="00DF255F" w:rsidRPr="00DF255F" w:rsidRDefault="00F93BAF" w:rsidP="002D3A6B">
      <w:pPr>
        <w:pStyle w:val="af5"/>
        <w:rPr>
          <w:rtl/>
        </w:rPr>
      </w:pPr>
      <w:r>
        <w:rPr>
          <w:rFonts w:hint="cs"/>
          <w:rtl/>
        </w:rPr>
        <w:t xml:space="preserve">الخلاصة </w:t>
      </w:r>
    </w:p>
    <w:p w14:paraId="579C956D" w14:textId="1958E4E2" w:rsidR="00DF255F" w:rsidRPr="003E102C" w:rsidRDefault="00DF255F" w:rsidP="003E102C">
      <w:pPr>
        <w:pStyle w:val="a9"/>
        <w:rPr>
          <w:rtl/>
          <w:lang w:bidi="ar-SA"/>
        </w:rPr>
      </w:pPr>
      <w:r w:rsidRPr="003E102C">
        <w:rPr>
          <w:rtl/>
          <w:lang w:bidi="ar-SA"/>
        </w:rPr>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00EA5D60"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r w:rsidR="004602AD" w:rsidRPr="003E102C">
        <w:t>dataset</w:t>
      </w:r>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005C3BCE"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r w:rsidRPr="003E102C">
        <w:rPr>
          <w:rFonts w:eastAsiaTheme="majorEastAsia"/>
        </w:rPr>
        <w:t>Random Forest, XGBoost, LightGBM</w:t>
      </w:r>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46FF3F90" w14:textId="12902F43" w:rsidR="00DF255F" w:rsidRPr="003E102C" w:rsidRDefault="00DF255F" w:rsidP="004D67F1">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sidR="004D67F1">
        <w:rPr>
          <w:rFonts w:hint="cs"/>
          <w:rtl/>
          <w:lang w:bidi="ar-SA"/>
        </w:rPr>
        <w:t xml:space="preserve"> </w:t>
      </w:r>
      <w:r w:rsidRPr="004D67F1">
        <w:rPr>
          <w:rFonts w:eastAsiaTheme="majorEastAsia"/>
        </w:rPr>
        <w:t>Zeek</w:t>
      </w:r>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r w:rsidRPr="003E102C">
        <w:rPr>
          <w:rFonts w:eastAsiaTheme="majorEastAsia"/>
        </w:rPr>
        <w:t>LightGBM</w:t>
      </w:r>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r w:rsidRPr="003E102C">
        <w:rPr>
          <w:rFonts w:eastAsiaTheme="majorEastAsia"/>
        </w:rPr>
        <w:t>LightGBM</w:t>
      </w:r>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3349EFA5" w14:textId="77777777" w:rsidR="006917BF" w:rsidRDefault="006917BF" w:rsidP="003E102C">
      <w:pPr>
        <w:pStyle w:val="a9"/>
        <w:rPr>
          <w:lang w:bidi="ar-SA"/>
        </w:rPr>
      </w:pPr>
    </w:p>
    <w:p w14:paraId="49365785" w14:textId="68201EC9" w:rsidR="00DF255F" w:rsidRPr="006917BF" w:rsidRDefault="00DF255F" w:rsidP="003E102C">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1462F718" w14:textId="77777777" w:rsidR="00F93BAF" w:rsidRDefault="00F93BAF" w:rsidP="00F93BAF">
      <w:pPr>
        <w:rPr>
          <w:lang w:bidi="ar-SA"/>
        </w:rPr>
      </w:pPr>
    </w:p>
    <w:p w14:paraId="145BBF06" w14:textId="77777777" w:rsidR="00F93BAF" w:rsidRPr="00F93BAF" w:rsidRDefault="00F93BAF" w:rsidP="00D33906"/>
    <w:p w14:paraId="611FC403" w14:textId="77777777" w:rsidR="00DC782F" w:rsidRDefault="00DC782F" w:rsidP="00D33906"/>
    <w:p w14:paraId="5B05EFB7" w14:textId="77777777" w:rsidR="00DC782F" w:rsidRDefault="00DC782F" w:rsidP="00D33906"/>
    <w:p w14:paraId="211CC3B7" w14:textId="77777777" w:rsidR="00DC782F" w:rsidRDefault="00DC782F" w:rsidP="00D33906"/>
    <w:p w14:paraId="2AA2305C" w14:textId="77777777" w:rsidR="00DC782F" w:rsidRDefault="00DC782F" w:rsidP="00D33906">
      <w:pPr>
        <w:rPr>
          <w:rtl/>
        </w:rPr>
      </w:pPr>
    </w:p>
    <w:p w14:paraId="688CE1BC" w14:textId="77777777" w:rsidR="00BA6CB0" w:rsidRDefault="00BA6CB0" w:rsidP="00D33906"/>
    <w:p w14:paraId="28152676" w14:textId="77777777" w:rsidR="00CF0A44" w:rsidRDefault="00CF0A44" w:rsidP="00D33906"/>
    <w:p w14:paraId="57B7FF0A" w14:textId="77777777" w:rsidR="00472F2A" w:rsidRPr="00472F2A" w:rsidRDefault="00472F2A" w:rsidP="00472F2A"/>
    <w:p w14:paraId="425366F1" w14:textId="77777777" w:rsidR="00472F2A" w:rsidRPr="00920823" w:rsidRDefault="00472F2A" w:rsidP="00CF0A44">
      <w:pPr>
        <w:pStyle w:val="af5"/>
        <w:bidi w:val="0"/>
      </w:pPr>
      <w:r w:rsidRPr="00472F2A">
        <w:lastRenderedPageBreak/>
        <w:t>Abstract</w:t>
      </w:r>
    </w:p>
    <w:p w14:paraId="14A0F090" w14:textId="57ED1FFB" w:rsidR="00472F2A" w:rsidRPr="00D8661E" w:rsidRDefault="00472F2A" w:rsidP="00D8661E">
      <w:pPr>
        <w:pStyle w:val="a9"/>
        <w:bidi w:val="0"/>
      </w:pPr>
      <w:r w:rsidRPr="00D8661E">
        <w:t xml:space="preserve">With the rapid </w:t>
      </w:r>
      <w:r w:rsidR="009D3716">
        <w:t>spread</w:t>
      </w:r>
      <w:r w:rsidRPr="00D8661E">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7D3982F3" w14:textId="77777777" w:rsidR="00472F2A" w:rsidRPr="00D8661E" w:rsidRDefault="00472F2A" w:rsidP="00D8661E">
      <w:pPr>
        <w:pStyle w:val="a9"/>
        <w:bidi w:val="0"/>
      </w:pPr>
      <w:r w:rsidRPr="00D8661E">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22619ECA" w14:textId="77777777" w:rsidR="00472F2A" w:rsidRPr="00D8661E" w:rsidRDefault="00472F2A" w:rsidP="00D8661E">
      <w:pPr>
        <w:pStyle w:val="a9"/>
        <w:bidi w:val="0"/>
      </w:pPr>
      <w:r w:rsidRPr="00D8661E">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and proactive intrusion detection systems capable of securing the IoT environment against modern threats.</w:t>
      </w:r>
    </w:p>
    <w:p w14:paraId="6BE26A97" w14:textId="77777777" w:rsidR="006917BF" w:rsidRDefault="006917BF" w:rsidP="007E4F3A">
      <w:pPr>
        <w:pStyle w:val="a9"/>
        <w:bidi w:val="0"/>
      </w:pPr>
    </w:p>
    <w:p w14:paraId="16155E43" w14:textId="2B801640" w:rsidR="00472F2A" w:rsidRPr="006917BF" w:rsidRDefault="00472F2A" w:rsidP="006917BF">
      <w:pPr>
        <w:pStyle w:val="a9"/>
        <w:bidi w:val="0"/>
        <w:rPr>
          <w:i/>
          <w:iCs/>
        </w:rPr>
      </w:pPr>
      <w:r w:rsidRPr="006917BF">
        <w:rPr>
          <w:b/>
          <w:bCs/>
          <w:i/>
          <w:iCs/>
        </w:rPr>
        <w:t>Keywords</w:t>
      </w:r>
      <w:r w:rsidRPr="006917BF">
        <w:rPr>
          <w:i/>
          <w:iCs/>
        </w:rPr>
        <w:t>: Internet of Things, Network Security, Intrusion Detection System, Machine Learning, Deep Learning, Botnets, IoT-23 Dataset.</w:t>
      </w:r>
    </w:p>
    <w:p w14:paraId="20AAC61D" w14:textId="77777777" w:rsidR="00472F2A" w:rsidRPr="00920823" w:rsidRDefault="00472F2A" w:rsidP="007E4F3A">
      <w:pPr>
        <w:pStyle w:val="a9"/>
        <w:bidi w:val="0"/>
      </w:pPr>
    </w:p>
    <w:p w14:paraId="316B56E2" w14:textId="77777777" w:rsidR="00D33906" w:rsidRDefault="00D33906" w:rsidP="007E4F3A">
      <w:pPr>
        <w:pStyle w:val="a9"/>
      </w:pPr>
    </w:p>
    <w:p w14:paraId="4D19DF88" w14:textId="77777777" w:rsidR="00920823" w:rsidRDefault="00920823" w:rsidP="00D33906"/>
    <w:p w14:paraId="67373B91" w14:textId="77777777" w:rsidR="00920823" w:rsidRDefault="00920823" w:rsidP="00D33906"/>
    <w:p w14:paraId="73127CE4" w14:textId="77777777" w:rsidR="00920823" w:rsidRDefault="00920823" w:rsidP="00D33906"/>
    <w:p w14:paraId="7EBEBE5B" w14:textId="77777777" w:rsidR="00920823" w:rsidRDefault="00920823" w:rsidP="00D33906"/>
    <w:p w14:paraId="008C1AAE" w14:textId="77777777" w:rsidR="00920823" w:rsidRDefault="00920823" w:rsidP="00D33906"/>
    <w:p w14:paraId="7B411BB6" w14:textId="77777777" w:rsidR="00920823" w:rsidRDefault="00920823" w:rsidP="00D33906"/>
    <w:p w14:paraId="710D36E9" w14:textId="77777777" w:rsidR="00920823" w:rsidRDefault="00920823" w:rsidP="00D33906"/>
    <w:p w14:paraId="6258CF00" w14:textId="77777777" w:rsidR="00920823" w:rsidRDefault="00920823" w:rsidP="00D33906"/>
    <w:p w14:paraId="122AF3CE" w14:textId="77777777" w:rsidR="00920823" w:rsidRDefault="00920823" w:rsidP="00D33906"/>
    <w:p w14:paraId="64BC785A" w14:textId="77777777" w:rsidR="00920823" w:rsidRDefault="00920823" w:rsidP="00D33906"/>
    <w:p w14:paraId="247B47BE" w14:textId="77777777" w:rsidR="00920823" w:rsidRDefault="00920823" w:rsidP="00D33906">
      <w:pPr>
        <w:rPr>
          <w:rtl/>
        </w:rPr>
      </w:pPr>
    </w:p>
    <w:sdt>
      <w:sdtPr>
        <w:rPr>
          <w:rFonts w:ascii="Traditional Arabic" w:eastAsia="Times New Roman" w:hAnsi="Traditional Arabic" w:cs="Traditional Arabic"/>
          <w:b w:val="0"/>
          <w:bCs w:val="0"/>
          <w:color w:val="auto"/>
          <w:sz w:val="24"/>
          <w:szCs w:val="30"/>
          <w:rtl/>
          <w:lang w:bidi="ar-SY"/>
        </w:rPr>
        <w:id w:val="2001769244"/>
        <w:docPartObj>
          <w:docPartGallery w:val="Table of Contents"/>
          <w:docPartUnique/>
        </w:docPartObj>
      </w:sdtPr>
      <w:sdtEndPr>
        <w:rPr>
          <w:noProof/>
          <w:sz w:val="26"/>
          <w:szCs w:val="26"/>
        </w:rPr>
      </w:sdtEndPr>
      <w:sdtContent>
        <w:p w14:paraId="2DC43693" w14:textId="77777777" w:rsidR="00AA1601" w:rsidRPr="000A5B6E" w:rsidRDefault="00AA1601" w:rsidP="00AA1601">
          <w:pPr>
            <w:pStyle w:val="TOCHeading"/>
            <w:bidi/>
            <w:rPr>
              <w:rStyle w:val="Char2"/>
              <w:rFonts w:eastAsiaTheme="majorEastAsia"/>
              <w:szCs w:val="32"/>
            </w:rPr>
          </w:pPr>
          <w:r w:rsidRPr="000A5B6E">
            <w:rPr>
              <w:rStyle w:val="Char2"/>
              <w:rFonts w:eastAsiaTheme="majorEastAsia"/>
              <w:szCs w:val="32"/>
              <w:rtl/>
            </w:rPr>
            <w:t>المحتويات</w:t>
          </w:r>
        </w:p>
        <w:p w14:paraId="6D14B110" w14:textId="489B2A56"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r w:rsidRPr="000A5B6E">
            <w:rPr>
              <w:sz w:val="26"/>
              <w:szCs w:val="26"/>
            </w:rPr>
            <w:fldChar w:fldCharType="begin"/>
          </w:r>
          <w:r w:rsidRPr="000A5B6E">
            <w:rPr>
              <w:sz w:val="26"/>
              <w:szCs w:val="26"/>
            </w:rPr>
            <w:instrText xml:space="preserve"> TOC \o "1-3" \h \z \u </w:instrText>
          </w:r>
          <w:r w:rsidRPr="000A5B6E">
            <w:rPr>
              <w:sz w:val="26"/>
              <w:szCs w:val="26"/>
            </w:rPr>
            <w:fldChar w:fldCharType="separate"/>
          </w:r>
          <w:hyperlink w:anchor="_Toc205681224" w:history="1">
            <w:r w:rsidRPr="007D4C22">
              <w:rPr>
                <w:rStyle w:val="Hyperlink"/>
                <w:rtl/>
              </w:rPr>
              <w:t>الفصل الأوّل</w:t>
            </w:r>
            <w:r>
              <w:rPr>
                <w:webHidden/>
              </w:rPr>
              <w:tab/>
            </w:r>
            <w:r>
              <w:rPr>
                <w:webHidden/>
              </w:rPr>
              <w:fldChar w:fldCharType="begin"/>
            </w:r>
            <w:r>
              <w:rPr>
                <w:webHidden/>
              </w:rPr>
              <w:instrText xml:space="preserve"> PAGEREF _Toc205681224 \h </w:instrText>
            </w:r>
            <w:r>
              <w:rPr>
                <w:webHidden/>
              </w:rPr>
            </w:r>
            <w:r>
              <w:rPr>
                <w:webHidden/>
              </w:rPr>
              <w:fldChar w:fldCharType="separate"/>
            </w:r>
            <w:r w:rsidR="004C25AE">
              <w:rPr>
                <w:webHidden/>
                <w:rtl/>
              </w:rPr>
              <w:t>13</w:t>
            </w:r>
            <w:r>
              <w:rPr>
                <w:webHidden/>
              </w:rPr>
              <w:fldChar w:fldCharType="end"/>
            </w:r>
          </w:hyperlink>
        </w:p>
        <w:p w14:paraId="4DD9915F" w14:textId="1ECC86FB"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25" w:history="1">
            <w:r w:rsidRPr="007D4C22">
              <w:rPr>
                <w:rStyle w:val="Hyperlink"/>
                <w:rtl/>
              </w:rPr>
              <w:t>مقدمة</w:t>
            </w:r>
            <w:r>
              <w:rPr>
                <w:webHidden/>
              </w:rPr>
              <w:tab/>
            </w:r>
            <w:r>
              <w:rPr>
                <w:webHidden/>
              </w:rPr>
              <w:fldChar w:fldCharType="begin"/>
            </w:r>
            <w:r>
              <w:rPr>
                <w:webHidden/>
              </w:rPr>
              <w:instrText xml:space="preserve"> PAGEREF _Toc205681225 \h </w:instrText>
            </w:r>
            <w:r>
              <w:rPr>
                <w:webHidden/>
              </w:rPr>
            </w:r>
            <w:r>
              <w:rPr>
                <w:webHidden/>
              </w:rPr>
              <w:fldChar w:fldCharType="separate"/>
            </w:r>
            <w:r w:rsidR="004C25AE">
              <w:rPr>
                <w:webHidden/>
                <w:rtl/>
              </w:rPr>
              <w:t>13</w:t>
            </w:r>
            <w:r>
              <w:rPr>
                <w:webHidden/>
              </w:rPr>
              <w:fldChar w:fldCharType="end"/>
            </w:r>
          </w:hyperlink>
        </w:p>
        <w:p w14:paraId="2EAACC58" w14:textId="1E9C2ADE"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26" w:history="1">
            <w:r w:rsidRPr="007D4C22">
              <w:rPr>
                <w:rStyle w:val="Hyperlink"/>
                <w:rFonts w:eastAsiaTheme="majorEastAsia"/>
                <w:rtl/>
              </w:rPr>
              <w:t>هدف المشروع</w:t>
            </w:r>
            <w:r>
              <w:rPr>
                <w:webHidden/>
              </w:rPr>
              <w:tab/>
            </w:r>
            <w:r>
              <w:rPr>
                <w:webHidden/>
              </w:rPr>
              <w:fldChar w:fldCharType="begin"/>
            </w:r>
            <w:r>
              <w:rPr>
                <w:webHidden/>
              </w:rPr>
              <w:instrText xml:space="preserve"> PAGEREF _Toc205681226 \h </w:instrText>
            </w:r>
            <w:r>
              <w:rPr>
                <w:webHidden/>
              </w:rPr>
            </w:r>
            <w:r>
              <w:rPr>
                <w:webHidden/>
              </w:rPr>
              <w:fldChar w:fldCharType="separate"/>
            </w:r>
            <w:r w:rsidR="004C25AE">
              <w:rPr>
                <w:webHidden/>
                <w:rtl/>
              </w:rPr>
              <w:t>13</w:t>
            </w:r>
            <w:r>
              <w:rPr>
                <w:webHidden/>
              </w:rPr>
              <w:fldChar w:fldCharType="end"/>
            </w:r>
          </w:hyperlink>
        </w:p>
        <w:p w14:paraId="696E15D9" w14:textId="78953F63"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27" w:history="1">
            <w:r w:rsidRPr="007D4C22">
              <w:rPr>
                <w:rStyle w:val="Hyperlink"/>
                <w:rtl/>
              </w:rPr>
              <w:t>توصيف المشروع</w:t>
            </w:r>
            <w:r>
              <w:rPr>
                <w:webHidden/>
              </w:rPr>
              <w:tab/>
            </w:r>
            <w:r>
              <w:rPr>
                <w:webHidden/>
              </w:rPr>
              <w:fldChar w:fldCharType="begin"/>
            </w:r>
            <w:r>
              <w:rPr>
                <w:webHidden/>
              </w:rPr>
              <w:instrText xml:space="preserve"> PAGEREF _Toc205681227 \h </w:instrText>
            </w:r>
            <w:r>
              <w:rPr>
                <w:webHidden/>
              </w:rPr>
            </w:r>
            <w:r>
              <w:rPr>
                <w:webHidden/>
              </w:rPr>
              <w:fldChar w:fldCharType="separate"/>
            </w:r>
            <w:r w:rsidR="004C25AE">
              <w:rPr>
                <w:webHidden/>
                <w:rtl/>
              </w:rPr>
              <w:t>13</w:t>
            </w:r>
            <w:r>
              <w:rPr>
                <w:webHidden/>
              </w:rPr>
              <w:fldChar w:fldCharType="end"/>
            </w:r>
          </w:hyperlink>
        </w:p>
        <w:p w14:paraId="3F49036B" w14:textId="725AE72A"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28" w:history="1">
            <w:r w:rsidRPr="007D4C22">
              <w:rPr>
                <w:rStyle w:val="Hyperlink"/>
                <w:rtl/>
              </w:rPr>
              <w:t>خطوات العمل</w:t>
            </w:r>
            <w:r>
              <w:rPr>
                <w:webHidden/>
              </w:rPr>
              <w:tab/>
            </w:r>
            <w:r>
              <w:rPr>
                <w:webHidden/>
              </w:rPr>
              <w:fldChar w:fldCharType="begin"/>
            </w:r>
            <w:r>
              <w:rPr>
                <w:webHidden/>
              </w:rPr>
              <w:instrText xml:space="preserve"> PAGEREF _Toc205681228 \h </w:instrText>
            </w:r>
            <w:r>
              <w:rPr>
                <w:webHidden/>
              </w:rPr>
            </w:r>
            <w:r>
              <w:rPr>
                <w:webHidden/>
              </w:rPr>
              <w:fldChar w:fldCharType="separate"/>
            </w:r>
            <w:r w:rsidR="004C25AE">
              <w:rPr>
                <w:webHidden/>
                <w:rtl/>
              </w:rPr>
              <w:t>14</w:t>
            </w:r>
            <w:r>
              <w:rPr>
                <w:webHidden/>
              </w:rPr>
              <w:fldChar w:fldCharType="end"/>
            </w:r>
          </w:hyperlink>
        </w:p>
        <w:p w14:paraId="6F14F4B0" w14:textId="09646A46"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29" w:history="1">
            <w:r w:rsidRPr="007D4C22">
              <w:rPr>
                <w:rStyle w:val="Hyperlink"/>
                <w:rtl/>
              </w:rPr>
              <w:t>المرحلة الأولى: إعداد البيانات وتجهيزها</w:t>
            </w:r>
            <w:r>
              <w:rPr>
                <w:webHidden/>
              </w:rPr>
              <w:tab/>
            </w:r>
            <w:r>
              <w:rPr>
                <w:webHidden/>
              </w:rPr>
              <w:fldChar w:fldCharType="begin"/>
            </w:r>
            <w:r>
              <w:rPr>
                <w:webHidden/>
              </w:rPr>
              <w:instrText xml:space="preserve"> PAGEREF _Toc205681229 \h </w:instrText>
            </w:r>
            <w:r>
              <w:rPr>
                <w:webHidden/>
              </w:rPr>
            </w:r>
            <w:r>
              <w:rPr>
                <w:webHidden/>
              </w:rPr>
              <w:fldChar w:fldCharType="separate"/>
            </w:r>
            <w:r w:rsidR="004C25AE">
              <w:rPr>
                <w:webHidden/>
                <w:rtl/>
              </w:rPr>
              <w:t>14</w:t>
            </w:r>
            <w:r>
              <w:rPr>
                <w:webHidden/>
              </w:rPr>
              <w:fldChar w:fldCharType="end"/>
            </w:r>
          </w:hyperlink>
        </w:p>
        <w:p w14:paraId="11FBF575" w14:textId="7F02BB5A"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30" w:history="1">
            <w:r w:rsidRPr="007D4C22">
              <w:rPr>
                <w:rStyle w:val="Hyperlink"/>
                <w:rtl/>
              </w:rPr>
              <w:t>المرحلة الثانية: تدريب النماذج وتقييمها</w:t>
            </w:r>
            <w:r>
              <w:rPr>
                <w:webHidden/>
              </w:rPr>
              <w:tab/>
            </w:r>
            <w:r>
              <w:rPr>
                <w:webHidden/>
              </w:rPr>
              <w:fldChar w:fldCharType="begin"/>
            </w:r>
            <w:r>
              <w:rPr>
                <w:webHidden/>
              </w:rPr>
              <w:instrText xml:space="preserve"> PAGEREF _Toc205681230 \h </w:instrText>
            </w:r>
            <w:r>
              <w:rPr>
                <w:webHidden/>
              </w:rPr>
            </w:r>
            <w:r>
              <w:rPr>
                <w:webHidden/>
              </w:rPr>
              <w:fldChar w:fldCharType="separate"/>
            </w:r>
            <w:r w:rsidR="004C25AE">
              <w:rPr>
                <w:webHidden/>
                <w:rtl/>
              </w:rPr>
              <w:t>14</w:t>
            </w:r>
            <w:r>
              <w:rPr>
                <w:webHidden/>
              </w:rPr>
              <w:fldChar w:fldCharType="end"/>
            </w:r>
          </w:hyperlink>
        </w:p>
        <w:p w14:paraId="0A04442D" w14:textId="220E8376"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31" w:history="1">
            <w:r w:rsidRPr="007D4C22">
              <w:rPr>
                <w:rStyle w:val="Hyperlink"/>
                <w:rtl/>
              </w:rPr>
              <w:t>المرحلة الثالثة: التنفيذ والمحاكاة في الزمن الفعلي</w:t>
            </w:r>
            <w:r>
              <w:rPr>
                <w:webHidden/>
              </w:rPr>
              <w:tab/>
            </w:r>
            <w:r>
              <w:rPr>
                <w:webHidden/>
              </w:rPr>
              <w:fldChar w:fldCharType="begin"/>
            </w:r>
            <w:r>
              <w:rPr>
                <w:webHidden/>
              </w:rPr>
              <w:instrText xml:space="preserve"> PAGEREF _Toc205681231 \h </w:instrText>
            </w:r>
            <w:r>
              <w:rPr>
                <w:webHidden/>
              </w:rPr>
            </w:r>
            <w:r>
              <w:rPr>
                <w:webHidden/>
              </w:rPr>
              <w:fldChar w:fldCharType="separate"/>
            </w:r>
            <w:r w:rsidR="004C25AE">
              <w:rPr>
                <w:webHidden/>
                <w:rtl/>
              </w:rPr>
              <w:t>15</w:t>
            </w:r>
            <w:r>
              <w:rPr>
                <w:webHidden/>
              </w:rPr>
              <w:fldChar w:fldCharType="end"/>
            </w:r>
          </w:hyperlink>
        </w:p>
        <w:p w14:paraId="60B82E70" w14:textId="2CFBA667"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32" w:history="1">
            <w:r w:rsidRPr="007D4C22">
              <w:rPr>
                <w:rStyle w:val="Hyperlink"/>
                <w:rtl/>
              </w:rPr>
              <w:t>المخطط الصندوقي للنظام</w:t>
            </w:r>
            <w:r>
              <w:rPr>
                <w:webHidden/>
              </w:rPr>
              <w:tab/>
            </w:r>
            <w:r>
              <w:rPr>
                <w:webHidden/>
              </w:rPr>
              <w:fldChar w:fldCharType="begin"/>
            </w:r>
            <w:r>
              <w:rPr>
                <w:webHidden/>
              </w:rPr>
              <w:instrText xml:space="preserve"> PAGEREF _Toc205681232 \h </w:instrText>
            </w:r>
            <w:r>
              <w:rPr>
                <w:webHidden/>
              </w:rPr>
            </w:r>
            <w:r>
              <w:rPr>
                <w:webHidden/>
              </w:rPr>
              <w:fldChar w:fldCharType="separate"/>
            </w:r>
            <w:r w:rsidR="004C25AE">
              <w:rPr>
                <w:webHidden/>
                <w:rtl/>
              </w:rPr>
              <w:t>16</w:t>
            </w:r>
            <w:r>
              <w:rPr>
                <w:webHidden/>
              </w:rPr>
              <w:fldChar w:fldCharType="end"/>
            </w:r>
          </w:hyperlink>
        </w:p>
        <w:p w14:paraId="14DA7274" w14:textId="1BE0B5F4"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33" w:history="1">
            <w:r w:rsidRPr="007D4C22">
              <w:rPr>
                <w:rStyle w:val="Hyperlink"/>
                <w:rtl/>
              </w:rPr>
              <w:t>الخاتمة</w:t>
            </w:r>
            <w:r>
              <w:rPr>
                <w:webHidden/>
              </w:rPr>
              <w:tab/>
            </w:r>
            <w:r>
              <w:rPr>
                <w:webHidden/>
              </w:rPr>
              <w:fldChar w:fldCharType="begin"/>
            </w:r>
            <w:r>
              <w:rPr>
                <w:webHidden/>
              </w:rPr>
              <w:instrText xml:space="preserve"> PAGEREF _Toc205681233 \h </w:instrText>
            </w:r>
            <w:r>
              <w:rPr>
                <w:webHidden/>
              </w:rPr>
            </w:r>
            <w:r>
              <w:rPr>
                <w:webHidden/>
              </w:rPr>
              <w:fldChar w:fldCharType="separate"/>
            </w:r>
            <w:r w:rsidR="004C25AE">
              <w:rPr>
                <w:webHidden/>
                <w:rtl/>
              </w:rPr>
              <w:t>18</w:t>
            </w:r>
            <w:r>
              <w:rPr>
                <w:webHidden/>
              </w:rPr>
              <w:fldChar w:fldCharType="end"/>
            </w:r>
          </w:hyperlink>
        </w:p>
        <w:p w14:paraId="1B6597F8" w14:textId="225FE794"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34" w:history="1">
            <w:r w:rsidRPr="007D4C22">
              <w:rPr>
                <w:rStyle w:val="Hyperlink"/>
                <w:rtl/>
              </w:rPr>
              <w:t>الفصل الثاني</w:t>
            </w:r>
            <w:r>
              <w:rPr>
                <w:webHidden/>
              </w:rPr>
              <w:tab/>
            </w:r>
            <w:r>
              <w:rPr>
                <w:webHidden/>
              </w:rPr>
              <w:fldChar w:fldCharType="begin"/>
            </w:r>
            <w:r>
              <w:rPr>
                <w:webHidden/>
              </w:rPr>
              <w:instrText xml:space="preserve"> PAGEREF _Toc205681234 \h </w:instrText>
            </w:r>
            <w:r>
              <w:rPr>
                <w:webHidden/>
              </w:rPr>
            </w:r>
            <w:r>
              <w:rPr>
                <w:webHidden/>
              </w:rPr>
              <w:fldChar w:fldCharType="separate"/>
            </w:r>
            <w:r w:rsidR="004C25AE">
              <w:rPr>
                <w:webHidden/>
                <w:rtl/>
              </w:rPr>
              <w:t>19</w:t>
            </w:r>
            <w:r>
              <w:rPr>
                <w:webHidden/>
              </w:rPr>
              <w:fldChar w:fldCharType="end"/>
            </w:r>
          </w:hyperlink>
        </w:p>
        <w:p w14:paraId="2383D80B" w14:textId="4A46BDF1"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35" w:history="1">
            <w:r w:rsidRPr="007D4C22">
              <w:rPr>
                <w:rStyle w:val="Hyperlink"/>
                <w:rtl/>
              </w:rPr>
              <w:t>مقدمة</w:t>
            </w:r>
            <w:r>
              <w:rPr>
                <w:webHidden/>
              </w:rPr>
              <w:tab/>
            </w:r>
            <w:r>
              <w:rPr>
                <w:webHidden/>
              </w:rPr>
              <w:fldChar w:fldCharType="begin"/>
            </w:r>
            <w:r>
              <w:rPr>
                <w:webHidden/>
              </w:rPr>
              <w:instrText xml:space="preserve"> PAGEREF _Toc205681235 \h </w:instrText>
            </w:r>
            <w:r>
              <w:rPr>
                <w:webHidden/>
              </w:rPr>
            </w:r>
            <w:r>
              <w:rPr>
                <w:webHidden/>
              </w:rPr>
              <w:fldChar w:fldCharType="separate"/>
            </w:r>
            <w:r w:rsidR="004C25AE">
              <w:rPr>
                <w:webHidden/>
                <w:rtl/>
              </w:rPr>
              <w:t>19</w:t>
            </w:r>
            <w:r>
              <w:rPr>
                <w:webHidden/>
              </w:rPr>
              <w:fldChar w:fldCharType="end"/>
            </w:r>
          </w:hyperlink>
        </w:p>
        <w:p w14:paraId="1403D466" w14:textId="4FAE41F9"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36" w:history="1">
            <w:r w:rsidRPr="007D4C22">
              <w:rPr>
                <w:rStyle w:val="Hyperlink"/>
                <w:rtl/>
              </w:rPr>
              <w:t>الية عمل انترنت الاشياء</w:t>
            </w:r>
            <w:r>
              <w:rPr>
                <w:webHidden/>
              </w:rPr>
              <w:tab/>
            </w:r>
            <w:r>
              <w:rPr>
                <w:webHidden/>
              </w:rPr>
              <w:fldChar w:fldCharType="begin"/>
            </w:r>
            <w:r>
              <w:rPr>
                <w:webHidden/>
              </w:rPr>
              <w:instrText xml:space="preserve"> PAGEREF _Toc205681236 \h </w:instrText>
            </w:r>
            <w:r>
              <w:rPr>
                <w:webHidden/>
              </w:rPr>
            </w:r>
            <w:r>
              <w:rPr>
                <w:webHidden/>
              </w:rPr>
              <w:fldChar w:fldCharType="separate"/>
            </w:r>
            <w:r w:rsidR="004C25AE">
              <w:rPr>
                <w:webHidden/>
                <w:rtl/>
              </w:rPr>
              <w:t>19</w:t>
            </w:r>
            <w:r>
              <w:rPr>
                <w:webHidden/>
              </w:rPr>
              <w:fldChar w:fldCharType="end"/>
            </w:r>
          </w:hyperlink>
        </w:p>
        <w:p w14:paraId="71F7FB95" w14:textId="2358A06A"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37" w:history="1">
            <w:r w:rsidRPr="007D4C22">
              <w:rPr>
                <w:rStyle w:val="Hyperlink"/>
                <w:rtl/>
              </w:rPr>
              <w:t>بنية انترنت الأشياء</w:t>
            </w:r>
            <w:r>
              <w:rPr>
                <w:webHidden/>
              </w:rPr>
              <w:tab/>
            </w:r>
            <w:r>
              <w:rPr>
                <w:webHidden/>
              </w:rPr>
              <w:fldChar w:fldCharType="begin"/>
            </w:r>
            <w:r>
              <w:rPr>
                <w:webHidden/>
              </w:rPr>
              <w:instrText xml:space="preserve"> PAGEREF _Toc205681237 \h </w:instrText>
            </w:r>
            <w:r>
              <w:rPr>
                <w:webHidden/>
              </w:rPr>
            </w:r>
            <w:r>
              <w:rPr>
                <w:webHidden/>
              </w:rPr>
              <w:fldChar w:fldCharType="separate"/>
            </w:r>
            <w:r w:rsidR="004C25AE">
              <w:rPr>
                <w:webHidden/>
                <w:rtl/>
              </w:rPr>
              <w:t>20</w:t>
            </w:r>
            <w:r>
              <w:rPr>
                <w:webHidden/>
              </w:rPr>
              <w:fldChar w:fldCharType="end"/>
            </w:r>
          </w:hyperlink>
        </w:p>
        <w:p w14:paraId="517B7B9D" w14:textId="41F80FC1" w:rsidR="00AA1601" w:rsidRDefault="00AA1601" w:rsidP="00AA1601">
          <w:pPr>
            <w:pStyle w:val="TOC2"/>
            <w:tabs>
              <w:tab w:val="left" w:pos="2041"/>
            </w:tabs>
            <w:rPr>
              <w:rFonts w:asciiTheme="minorHAnsi" w:eastAsiaTheme="minorEastAsia" w:hAnsiTheme="minorHAnsi" w:cstheme="minorBidi"/>
              <w:kern w:val="2"/>
              <w:sz w:val="24"/>
              <w:szCs w:val="24"/>
              <w:lang w:bidi="ar-SA"/>
              <w14:ligatures w14:val="standardContextual"/>
            </w:rPr>
          </w:pPr>
          <w:hyperlink w:anchor="_Toc205681238" w:history="1">
            <w:r w:rsidRPr="007D4C22">
              <w:rPr>
                <w:rStyle w:val="Hyperlink"/>
                <w:rtl/>
              </w:rPr>
              <w:t>1.</w:t>
            </w:r>
            <w:r>
              <w:rPr>
                <w:rFonts w:asciiTheme="minorHAnsi" w:eastAsiaTheme="minorEastAsia" w:hAnsiTheme="minorHAnsi" w:cstheme="minorBidi"/>
                <w:kern w:val="2"/>
                <w:sz w:val="24"/>
                <w:szCs w:val="24"/>
                <w:lang w:bidi="ar-SA"/>
                <w14:ligatures w14:val="standardContextual"/>
              </w:rPr>
              <w:tab/>
            </w:r>
            <w:r w:rsidRPr="007D4C22">
              <w:rPr>
                <w:rStyle w:val="Hyperlink"/>
                <w:rtl/>
              </w:rPr>
              <w:t>طبقة الاستشعار (</w:t>
            </w:r>
            <w:r w:rsidRPr="007D4C22">
              <w:rPr>
                <w:rStyle w:val="Hyperlink"/>
              </w:rPr>
              <w:t>Sensing Layer</w:t>
            </w:r>
            <w:r w:rsidRPr="007D4C22">
              <w:rPr>
                <w:rStyle w:val="Hyperlink"/>
                <w:rtl/>
              </w:rPr>
              <w:t>)</w:t>
            </w:r>
            <w:r>
              <w:rPr>
                <w:webHidden/>
              </w:rPr>
              <w:tab/>
            </w:r>
            <w:r>
              <w:rPr>
                <w:webHidden/>
              </w:rPr>
              <w:fldChar w:fldCharType="begin"/>
            </w:r>
            <w:r>
              <w:rPr>
                <w:webHidden/>
              </w:rPr>
              <w:instrText xml:space="preserve"> PAGEREF _Toc205681238 \h </w:instrText>
            </w:r>
            <w:r>
              <w:rPr>
                <w:webHidden/>
              </w:rPr>
            </w:r>
            <w:r>
              <w:rPr>
                <w:webHidden/>
              </w:rPr>
              <w:fldChar w:fldCharType="separate"/>
            </w:r>
            <w:r w:rsidR="004C25AE">
              <w:rPr>
                <w:webHidden/>
                <w:rtl/>
              </w:rPr>
              <w:t>20</w:t>
            </w:r>
            <w:r>
              <w:rPr>
                <w:webHidden/>
              </w:rPr>
              <w:fldChar w:fldCharType="end"/>
            </w:r>
          </w:hyperlink>
        </w:p>
        <w:p w14:paraId="094212E0" w14:textId="4A3F53A9"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39" w:history="1">
            <w:r w:rsidRPr="007D4C22">
              <w:rPr>
                <w:rStyle w:val="Hyperlink"/>
                <w:rtl/>
              </w:rPr>
              <w:t>2. طبقة الشبكة (</w:t>
            </w:r>
            <w:r w:rsidRPr="007D4C22">
              <w:rPr>
                <w:rStyle w:val="Hyperlink"/>
              </w:rPr>
              <w:t>Network Layer</w:t>
            </w:r>
            <w:r w:rsidRPr="007D4C22">
              <w:rPr>
                <w:rStyle w:val="Hyperlink"/>
                <w:rtl/>
              </w:rPr>
              <w:t>)</w:t>
            </w:r>
            <w:r>
              <w:rPr>
                <w:webHidden/>
              </w:rPr>
              <w:tab/>
            </w:r>
            <w:r>
              <w:rPr>
                <w:webHidden/>
              </w:rPr>
              <w:fldChar w:fldCharType="begin"/>
            </w:r>
            <w:r>
              <w:rPr>
                <w:webHidden/>
              </w:rPr>
              <w:instrText xml:space="preserve"> PAGEREF _Toc205681239 \h </w:instrText>
            </w:r>
            <w:r>
              <w:rPr>
                <w:webHidden/>
              </w:rPr>
            </w:r>
            <w:r>
              <w:rPr>
                <w:webHidden/>
              </w:rPr>
              <w:fldChar w:fldCharType="separate"/>
            </w:r>
            <w:r w:rsidR="004C25AE">
              <w:rPr>
                <w:webHidden/>
                <w:rtl/>
              </w:rPr>
              <w:t>21</w:t>
            </w:r>
            <w:r>
              <w:rPr>
                <w:webHidden/>
              </w:rPr>
              <w:fldChar w:fldCharType="end"/>
            </w:r>
          </w:hyperlink>
        </w:p>
        <w:p w14:paraId="46DAD0E0" w14:textId="1BE090A0"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40" w:history="1">
            <w:r w:rsidRPr="007D4C22">
              <w:rPr>
                <w:rStyle w:val="Hyperlink"/>
                <w:rtl/>
              </w:rPr>
              <w:t>3. طبقة معالجة البيانات (</w:t>
            </w:r>
            <w:r w:rsidRPr="007D4C22">
              <w:rPr>
                <w:rStyle w:val="Hyperlink"/>
              </w:rPr>
              <w:t>Data Processing Layer</w:t>
            </w:r>
            <w:r w:rsidRPr="007D4C22">
              <w:rPr>
                <w:rStyle w:val="Hyperlink"/>
                <w:rtl/>
              </w:rPr>
              <w:t>)</w:t>
            </w:r>
            <w:r>
              <w:rPr>
                <w:webHidden/>
              </w:rPr>
              <w:tab/>
            </w:r>
            <w:r>
              <w:rPr>
                <w:webHidden/>
              </w:rPr>
              <w:fldChar w:fldCharType="begin"/>
            </w:r>
            <w:r>
              <w:rPr>
                <w:webHidden/>
              </w:rPr>
              <w:instrText xml:space="preserve"> PAGEREF _Toc205681240 \h </w:instrText>
            </w:r>
            <w:r>
              <w:rPr>
                <w:webHidden/>
              </w:rPr>
            </w:r>
            <w:r>
              <w:rPr>
                <w:webHidden/>
              </w:rPr>
              <w:fldChar w:fldCharType="separate"/>
            </w:r>
            <w:r w:rsidR="004C25AE">
              <w:rPr>
                <w:webHidden/>
                <w:rtl/>
              </w:rPr>
              <w:t>21</w:t>
            </w:r>
            <w:r>
              <w:rPr>
                <w:webHidden/>
              </w:rPr>
              <w:fldChar w:fldCharType="end"/>
            </w:r>
          </w:hyperlink>
        </w:p>
        <w:p w14:paraId="538BEF60" w14:textId="0A5DA53D"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41" w:history="1">
            <w:r w:rsidRPr="007D4C22">
              <w:rPr>
                <w:rStyle w:val="Hyperlink"/>
                <w:rtl/>
              </w:rPr>
              <w:t xml:space="preserve">4. طبقة التطبيقات (واجهة المستخدم - </w:t>
            </w:r>
            <w:r w:rsidRPr="007D4C22">
              <w:rPr>
                <w:rStyle w:val="Hyperlink"/>
              </w:rPr>
              <w:t>Application Layer</w:t>
            </w:r>
            <w:r w:rsidRPr="007D4C22">
              <w:rPr>
                <w:rStyle w:val="Hyperlink"/>
                <w:rtl/>
              </w:rPr>
              <w:t>)</w:t>
            </w:r>
            <w:r>
              <w:rPr>
                <w:webHidden/>
              </w:rPr>
              <w:tab/>
            </w:r>
            <w:r>
              <w:rPr>
                <w:webHidden/>
              </w:rPr>
              <w:fldChar w:fldCharType="begin"/>
            </w:r>
            <w:r>
              <w:rPr>
                <w:webHidden/>
              </w:rPr>
              <w:instrText xml:space="preserve"> PAGEREF _Toc205681241 \h </w:instrText>
            </w:r>
            <w:r>
              <w:rPr>
                <w:webHidden/>
              </w:rPr>
            </w:r>
            <w:r>
              <w:rPr>
                <w:webHidden/>
              </w:rPr>
              <w:fldChar w:fldCharType="separate"/>
            </w:r>
            <w:r w:rsidR="004C25AE">
              <w:rPr>
                <w:webHidden/>
                <w:rtl/>
              </w:rPr>
              <w:t>22</w:t>
            </w:r>
            <w:r>
              <w:rPr>
                <w:webHidden/>
              </w:rPr>
              <w:fldChar w:fldCharType="end"/>
            </w:r>
          </w:hyperlink>
        </w:p>
        <w:p w14:paraId="3A6B1316" w14:textId="0F1CC07F"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42" w:history="1">
            <w:r w:rsidRPr="007D4C22">
              <w:rPr>
                <w:rStyle w:val="Hyperlink"/>
                <w:rtl/>
              </w:rPr>
              <w:t>تصنيف الهجمات على منظومات إنترنت الأشياء</w:t>
            </w:r>
            <w:r w:rsidRPr="007D4C22">
              <w:rPr>
                <w:rStyle w:val="Hyperlink"/>
              </w:rPr>
              <w:t xml:space="preserve"> (IoT)</w:t>
            </w:r>
            <w:r>
              <w:rPr>
                <w:webHidden/>
              </w:rPr>
              <w:tab/>
            </w:r>
            <w:r>
              <w:rPr>
                <w:webHidden/>
              </w:rPr>
              <w:fldChar w:fldCharType="begin"/>
            </w:r>
            <w:r>
              <w:rPr>
                <w:webHidden/>
              </w:rPr>
              <w:instrText xml:space="preserve"> PAGEREF _Toc205681242 \h </w:instrText>
            </w:r>
            <w:r>
              <w:rPr>
                <w:webHidden/>
              </w:rPr>
            </w:r>
            <w:r>
              <w:rPr>
                <w:webHidden/>
              </w:rPr>
              <w:fldChar w:fldCharType="separate"/>
            </w:r>
            <w:r w:rsidR="004C25AE">
              <w:rPr>
                <w:webHidden/>
                <w:rtl/>
              </w:rPr>
              <w:t>22</w:t>
            </w:r>
            <w:r>
              <w:rPr>
                <w:webHidden/>
              </w:rPr>
              <w:fldChar w:fldCharType="end"/>
            </w:r>
          </w:hyperlink>
        </w:p>
        <w:p w14:paraId="38C80B55" w14:textId="043B76A4"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43" w:history="1">
            <w:r w:rsidRPr="007D4C22">
              <w:rPr>
                <w:rStyle w:val="Hyperlink"/>
                <w:rtl/>
              </w:rPr>
              <w:t xml:space="preserve">الهجوم الفيزيائي </w:t>
            </w:r>
            <w:r w:rsidRPr="007D4C22">
              <w:rPr>
                <w:rStyle w:val="Hyperlink"/>
              </w:rPr>
              <w:t>(Physical Attack)</w:t>
            </w:r>
            <w:r>
              <w:rPr>
                <w:webHidden/>
              </w:rPr>
              <w:tab/>
            </w:r>
            <w:r>
              <w:rPr>
                <w:webHidden/>
              </w:rPr>
              <w:fldChar w:fldCharType="begin"/>
            </w:r>
            <w:r>
              <w:rPr>
                <w:webHidden/>
              </w:rPr>
              <w:instrText xml:space="preserve"> PAGEREF _Toc205681243 \h </w:instrText>
            </w:r>
            <w:r>
              <w:rPr>
                <w:webHidden/>
              </w:rPr>
            </w:r>
            <w:r>
              <w:rPr>
                <w:webHidden/>
              </w:rPr>
              <w:fldChar w:fldCharType="separate"/>
            </w:r>
            <w:r w:rsidR="004C25AE">
              <w:rPr>
                <w:webHidden/>
                <w:rtl/>
              </w:rPr>
              <w:t>22</w:t>
            </w:r>
            <w:r>
              <w:rPr>
                <w:webHidden/>
              </w:rPr>
              <w:fldChar w:fldCharType="end"/>
            </w:r>
          </w:hyperlink>
        </w:p>
        <w:p w14:paraId="6D679BA3" w14:textId="41D7A86F"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44" w:history="1">
            <w:r w:rsidRPr="007D4C22">
              <w:rPr>
                <w:rStyle w:val="Hyperlink"/>
                <w:rtl/>
              </w:rPr>
              <w:t xml:space="preserve">الهجوم الالكتروني </w:t>
            </w:r>
            <w:r w:rsidRPr="007D4C22">
              <w:rPr>
                <w:rStyle w:val="Hyperlink"/>
              </w:rPr>
              <w:t>(Cyber Attack)</w:t>
            </w:r>
            <w:r>
              <w:rPr>
                <w:webHidden/>
              </w:rPr>
              <w:tab/>
            </w:r>
            <w:r>
              <w:rPr>
                <w:webHidden/>
              </w:rPr>
              <w:fldChar w:fldCharType="begin"/>
            </w:r>
            <w:r>
              <w:rPr>
                <w:webHidden/>
              </w:rPr>
              <w:instrText xml:space="preserve"> PAGEREF _Toc205681244 \h </w:instrText>
            </w:r>
            <w:r>
              <w:rPr>
                <w:webHidden/>
              </w:rPr>
            </w:r>
            <w:r>
              <w:rPr>
                <w:webHidden/>
              </w:rPr>
              <w:fldChar w:fldCharType="separate"/>
            </w:r>
            <w:r w:rsidR="004C25AE">
              <w:rPr>
                <w:webHidden/>
                <w:rtl/>
              </w:rPr>
              <w:t>23</w:t>
            </w:r>
            <w:r>
              <w:rPr>
                <w:webHidden/>
              </w:rPr>
              <w:fldChar w:fldCharType="end"/>
            </w:r>
          </w:hyperlink>
        </w:p>
        <w:p w14:paraId="3ACA9B4D" w14:textId="13C33101" w:rsidR="00AA1601" w:rsidRDefault="00AA1601" w:rsidP="00AA1601">
          <w:pPr>
            <w:pStyle w:val="TOC3"/>
            <w:rPr>
              <w:rFonts w:eastAsiaTheme="minorEastAsia" w:cstheme="minorBidi"/>
              <w:noProof/>
              <w:kern w:val="2"/>
              <w:sz w:val="24"/>
              <w:lang w:bidi="ar-SA"/>
              <w14:ligatures w14:val="standardContextual"/>
            </w:rPr>
          </w:pPr>
          <w:hyperlink w:anchor="_Toc205681245" w:history="1">
            <w:r w:rsidRPr="007D4C22">
              <w:rPr>
                <w:rStyle w:val="Hyperlink"/>
                <w:noProof/>
                <w:rtl/>
              </w:rPr>
              <w:t>الهجوم السلبي (</w:t>
            </w:r>
            <w:r w:rsidRPr="007D4C22">
              <w:rPr>
                <w:rStyle w:val="Hyperlink"/>
                <w:noProof/>
              </w:rPr>
              <w:t>Passive Attack</w:t>
            </w:r>
            <w:r w:rsidRPr="007D4C22">
              <w:rPr>
                <w:rStyle w:val="Hyperlink"/>
                <w:noProof/>
                <w:rtl/>
              </w:rPr>
              <w:t>)</w:t>
            </w:r>
            <w:r>
              <w:rPr>
                <w:noProof/>
                <w:webHidden/>
              </w:rPr>
              <w:tab/>
            </w:r>
            <w:r>
              <w:rPr>
                <w:noProof/>
                <w:webHidden/>
              </w:rPr>
              <w:fldChar w:fldCharType="begin"/>
            </w:r>
            <w:r>
              <w:rPr>
                <w:noProof/>
                <w:webHidden/>
              </w:rPr>
              <w:instrText xml:space="preserve"> PAGEREF _Toc205681245 \h </w:instrText>
            </w:r>
            <w:r>
              <w:rPr>
                <w:noProof/>
                <w:webHidden/>
              </w:rPr>
            </w:r>
            <w:r>
              <w:rPr>
                <w:noProof/>
                <w:webHidden/>
              </w:rPr>
              <w:fldChar w:fldCharType="separate"/>
            </w:r>
            <w:r w:rsidR="004C25AE">
              <w:rPr>
                <w:noProof/>
                <w:webHidden/>
                <w:rtl/>
              </w:rPr>
              <w:t>23</w:t>
            </w:r>
            <w:r>
              <w:rPr>
                <w:noProof/>
                <w:webHidden/>
              </w:rPr>
              <w:fldChar w:fldCharType="end"/>
            </w:r>
          </w:hyperlink>
        </w:p>
        <w:p w14:paraId="09B49FC9" w14:textId="0919EE23" w:rsidR="00AA1601" w:rsidRDefault="00AA1601" w:rsidP="00AA1601">
          <w:pPr>
            <w:pStyle w:val="TOC3"/>
            <w:rPr>
              <w:rFonts w:eastAsiaTheme="minorEastAsia" w:cstheme="minorBidi"/>
              <w:noProof/>
              <w:kern w:val="2"/>
              <w:sz w:val="24"/>
              <w:lang w:bidi="ar-SA"/>
              <w14:ligatures w14:val="standardContextual"/>
            </w:rPr>
          </w:pPr>
          <w:hyperlink w:anchor="_Toc205681246" w:history="1">
            <w:r w:rsidRPr="007D4C22">
              <w:rPr>
                <w:rStyle w:val="Hyperlink"/>
                <w:noProof/>
                <w:rtl/>
              </w:rPr>
              <w:t>الهجوم النشط (</w:t>
            </w:r>
            <w:r w:rsidRPr="007D4C22">
              <w:rPr>
                <w:rStyle w:val="Hyperlink"/>
                <w:noProof/>
              </w:rPr>
              <w:t>Active Attack</w:t>
            </w:r>
            <w:r w:rsidRPr="007D4C22">
              <w:rPr>
                <w:rStyle w:val="Hyperlink"/>
                <w:noProof/>
                <w:rtl/>
              </w:rPr>
              <w:t>)</w:t>
            </w:r>
            <w:r>
              <w:rPr>
                <w:noProof/>
                <w:webHidden/>
              </w:rPr>
              <w:tab/>
            </w:r>
            <w:r>
              <w:rPr>
                <w:noProof/>
                <w:webHidden/>
              </w:rPr>
              <w:fldChar w:fldCharType="begin"/>
            </w:r>
            <w:r>
              <w:rPr>
                <w:noProof/>
                <w:webHidden/>
              </w:rPr>
              <w:instrText xml:space="preserve"> PAGEREF _Toc205681246 \h </w:instrText>
            </w:r>
            <w:r>
              <w:rPr>
                <w:noProof/>
                <w:webHidden/>
              </w:rPr>
            </w:r>
            <w:r>
              <w:rPr>
                <w:noProof/>
                <w:webHidden/>
              </w:rPr>
              <w:fldChar w:fldCharType="separate"/>
            </w:r>
            <w:r w:rsidR="004C25AE">
              <w:rPr>
                <w:noProof/>
                <w:webHidden/>
                <w:rtl/>
              </w:rPr>
              <w:t>23</w:t>
            </w:r>
            <w:r>
              <w:rPr>
                <w:noProof/>
                <w:webHidden/>
              </w:rPr>
              <w:fldChar w:fldCharType="end"/>
            </w:r>
          </w:hyperlink>
        </w:p>
        <w:p w14:paraId="71628815" w14:textId="78E15716"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47" w:history="1">
            <w:r w:rsidRPr="007D4C22">
              <w:rPr>
                <w:rStyle w:val="Hyperlink"/>
                <w:rtl/>
              </w:rPr>
              <w:t xml:space="preserve">الروبوتات الشبكية </w:t>
            </w:r>
            <w:r w:rsidRPr="007D4C22">
              <w:rPr>
                <w:rStyle w:val="Hyperlink"/>
              </w:rPr>
              <w:t>Botnets</w:t>
            </w:r>
            <w:r>
              <w:rPr>
                <w:webHidden/>
              </w:rPr>
              <w:tab/>
            </w:r>
            <w:r>
              <w:rPr>
                <w:webHidden/>
              </w:rPr>
              <w:fldChar w:fldCharType="begin"/>
            </w:r>
            <w:r>
              <w:rPr>
                <w:webHidden/>
              </w:rPr>
              <w:instrText xml:space="preserve"> PAGEREF _Toc205681247 \h </w:instrText>
            </w:r>
            <w:r>
              <w:rPr>
                <w:webHidden/>
              </w:rPr>
            </w:r>
            <w:r>
              <w:rPr>
                <w:webHidden/>
              </w:rPr>
              <w:fldChar w:fldCharType="separate"/>
            </w:r>
            <w:r w:rsidR="004C25AE">
              <w:rPr>
                <w:webHidden/>
                <w:rtl/>
              </w:rPr>
              <w:t>25</w:t>
            </w:r>
            <w:r>
              <w:rPr>
                <w:webHidden/>
              </w:rPr>
              <w:fldChar w:fldCharType="end"/>
            </w:r>
          </w:hyperlink>
        </w:p>
        <w:p w14:paraId="6C0B71F5" w14:textId="0ADD7600" w:rsidR="00AA1601" w:rsidRDefault="00AA1601" w:rsidP="00AA1601">
          <w:pPr>
            <w:pStyle w:val="TOC3"/>
            <w:rPr>
              <w:rFonts w:eastAsiaTheme="minorEastAsia" w:cstheme="minorBidi"/>
              <w:noProof/>
              <w:kern w:val="2"/>
              <w:sz w:val="24"/>
              <w:lang w:bidi="ar-SA"/>
              <w14:ligatures w14:val="standardContextual"/>
            </w:rPr>
          </w:pPr>
          <w:hyperlink w:anchor="_Toc205681248" w:history="1">
            <w:r w:rsidRPr="007D4C22">
              <w:rPr>
                <w:rStyle w:val="Hyperlink"/>
                <w:noProof/>
                <w:rtl/>
              </w:rPr>
              <w:t xml:space="preserve">الهيكلية المركزية </w:t>
            </w:r>
            <w:r w:rsidRPr="007D4C22">
              <w:rPr>
                <w:rStyle w:val="Hyperlink"/>
                <w:noProof/>
              </w:rPr>
              <w:t xml:space="preserve"> (Centralized Architecture)</w:t>
            </w:r>
            <w:r>
              <w:rPr>
                <w:noProof/>
                <w:webHidden/>
              </w:rPr>
              <w:tab/>
            </w:r>
            <w:r>
              <w:rPr>
                <w:noProof/>
                <w:webHidden/>
              </w:rPr>
              <w:fldChar w:fldCharType="begin"/>
            </w:r>
            <w:r>
              <w:rPr>
                <w:noProof/>
                <w:webHidden/>
              </w:rPr>
              <w:instrText xml:space="preserve"> PAGEREF _Toc205681248 \h </w:instrText>
            </w:r>
            <w:r>
              <w:rPr>
                <w:noProof/>
                <w:webHidden/>
              </w:rPr>
            </w:r>
            <w:r>
              <w:rPr>
                <w:noProof/>
                <w:webHidden/>
              </w:rPr>
              <w:fldChar w:fldCharType="separate"/>
            </w:r>
            <w:r w:rsidR="004C25AE">
              <w:rPr>
                <w:noProof/>
                <w:webHidden/>
                <w:rtl/>
              </w:rPr>
              <w:t>26</w:t>
            </w:r>
            <w:r>
              <w:rPr>
                <w:noProof/>
                <w:webHidden/>
              </w:rPr>
              <w:fldChar w:fldCharType="end"/>
            </w:r>
          </w:hyperlink>
        </w:p>
        <w:p w14:paraId="0E1FA63D" w14:textId="63D2010B" w:rsidR="00AA1601" w:rsidRDefault="00AA1601" w:rsidP="00AA1601">
          <w:pPr>
            <w:pStyle w:val="TOC3"/>
            <w:rPr>
              <w:rFonts w:eastAsiaTheme="minorEastAsia" w:cstheme="minorBidi"/>
              <w:noProof/>
              <w:kern w:val="2"/>
              <w:sz w:val="24"/>
              <w:lang w:bidi="ar-SA"/>
              <w14:ligatures w14:val="standardContextual"/>
            </w:rPr>
          </w:pPr>
          <w:hyperlink w:anchor="_Toc205681249" w:history="1">
            <w:r w:rsidRPr="007D4C22">
              <w:rPr>
                <w:rStyle w:val="Hyperlink"/>
                <w:noProof/>
                <w:rtl/>
              </w:rPr>
              <w:t>الهيكلية اللامركزية - الند للند</w:t>
            </w:r>
            <w:r w:rsidRPr="007D4C22">
              <w:rPr>
                <w:rStyle w:val="Hyperlink"/>
                <w:noProof/>
              </w:rPr>
              <w:t xml:space="preserve"> (Peer-to-Peer - P2P)</w:t>
            </w:r>
            <w:r>
              <w:rPr>
                <w:noProof/>
                <w:webHidden/>
              </w:rPr>
              <w:tab/>
            </w:r>
            <w:r>
              <w:rPr>
                <w:noProof/>
                <w:webHidden/>
              </w:rPr>
              <w:fldChar w:fldCharType="begin"/>
            </w:r>
            <w:r>
              <w:rPr>
                <w:noProof/>
                <w:webHidden/>
              </w:rPr>
              <w:instrText xml:space="preserve"> PAGEREF _Toc205681249 \h </w:instrText>
            </w:r>
            <w:r>
              <w:rPr>
                <w:noProof/>
                <w:webHidden/>
              </w:rPr>
            </w:r>
            <w:r>
              <w:rPr>
                <w:noProof/>
                <w:webHidden/>
              </w:rPr>
              <w:fldChar w:fldCharType="separate"/>
            </w:r>
            <w:r w:rsidR="004C25AE">
              <w:rPr>
                <w:noProof/>
                <w:webHidden/>
                <w:rtl/>
              </w:rPr>
              <w:t>26</w:t>
            </w:r>
            <w:r>
              <w:rPr>
                <w:noProof/>
                <w:webHidden/>
              </w:rPr>
              <w:fldChar w:fldCharType="end"/>
            </w:r>
          </w:hyperlink>
        </w:p>
        <w:p w14:paraId="6F392ABA" w14:textId="402FCC4F" w:rsidR="00AA1601" w:rsidRDefault="00AA1601" w:rsidP="00AA1601">
          <w:pPr>
            <w:pStyle w:val="TOC3"/>
            <w:rPr>
              <w:rFonts w:eastAsiaTheme="minorEastAsia" w:cstheme="minorBidi"/>
              <w:noProof/>
              <w:kern w:val="2"/>
              <w:sz w:val="24"/>
              <w:lang w:bidi="ar-SA"/>
              <w14:ligatures w14:val="standardContextual"/>
            </w:rPr>
          </w:pPr>
          <w:hyperlink w:anchor="_Toc205681250" w:history="1">
            <w:r w:rsidRPr="007D4C22">
              <w:rPr>
                <w:rStyle w:val="Hyperlink"/>
                <w:noProof/>
                <w:rtl/>
              </w:rPr>
              <w:t>دورة الحياة التشغيلية لروبوتات إنترنت الأشياء</w:t>
            </w:r>
            <w:r w:rsidRPr="007D4C22">
              <w:rPr>
                <w:rStyle w:val="Hyperlink"/>
                <w:noProof/>
              </w:rPr>
              <w:t xml:space="preserve"> (IoT Botnets lifecycle)</w:t>
            </w:r>
            <w:r>
              <w:rPr>
                <w:noProof/>
                <w:webHidden/>
              </w:rPr>
              <w:tab/>
            </w:r>
            <w:r>
              <w:rPr>
                <w:noProof/>
                <w:webHidden/>
              </w:rPr>
              <w:fldChar w:fldCharType="begin"/>
            </w:r>
            <w:r>
              <w:rPr>
                <w:noProof/>
                <w:webHidden/>
              </w:rPr>
              <w:instrText xml:space="preserve"> PAGEREF _Toc205681250 \h </w:instrText>
            </w:r>
            <w:r>
              <w:rPr>
                <w:noProof/>
                <w:webHidden/>
              </w:rPr>
            </w:r>
            <w:r>
              <w:rPr>
                <w:noProof/>
                <w:webHidden/>
              </w:rPr>
              <w:fldChar w:fldCharType="separate"/>
            </w:r>
            <w:r w:rsidR="004C25AE">
              <w:rPr>
                <w:noProof/>
                <w:webHidden/>
                <w:rtl/>
              </w:rPr>
              <w:t>27</w:t>
            </w:r>
            <w:r>
              <w:rPr>
                <w:noProof/>
                <w:webHidden/>
              </w:rPr>
              <w:fldChar w:fldCharType="end"/>
            </w:r>
          </w:hyperlink>
        </w:p>
        <w:p w14:paraId="7F292717" w14:textId="02B840A6" w:rsidR="00AA1601" w:rsidRDefault="00AA1601" w:rsidP="00AA1601">
          <w:pPr>
            <w:pStyle w:val="TOC3"/>
            <w:rPr>
              <w:rFonts w:eastAsiaTheme="minorEastAsia" w:cstheme="minorBidi"/>
              <w:noProof/>
              <w:kern w:val="2"/>
              <w:sz w:val="24"/>
              <w:lang w:bidi="ar-SA"/>
              <w14:ligatures w14:val="standardContextual"/>
            </w:rPr>
          </w:pPr>
          <w:hyperlink w:anchor="_Toc205681251" w:history="1">
            <w:r w:rsidRPr="007D4C22">
              <w:rPr>
                <w:rStyle w:val="Hyperlink"/>
                <w:noProof/>
                <w:rtl/>
              </w:rPr>
              <w:t>تحليل هجمات حجب الخدمة</w:t>
            </w:r>
            <w:r w:rsidRPr="007D4C22">
              <w:rPr>
                <w:rStyle w:val="Hyperlink"/>
                <w:noProof/>
              </w:rPr>
              <w:t xml:space="preserve"> (DoS) </w:t>
            </w:r>
            <w:r w:rsidRPr="007D4C22">
              <w:rPr>
                <w:rStyle w:val="Hyperlink"/>
                <w:noProof/>
                <w:rtl/>
              </w:rPr>
              <w:t>وحجب الخدمة الموزع</w:t>
            </w:r>
            <w:r w:rsidRPr="007D4C22">
              <w:rPr>
                <w:rStyle w:val="Hyperlink"/>
                <w:noProof/>
              </w:rPr>
              <w:t xml:space="preserve"> (DDoS)</w:t>
            </w:r>
            <w:r>
              <w:rPr>
                <w:noProof/>
                <w:webHidden/>
              </w:rPr>
              <w:tab/>
            </w:r>
            <w:r>
              <w:rPr>
                <w:noProof/>
                <w:webHidden/>
              </w:rPr>
              <w:fldChar w:fldCharType="begin"/>
            </w:r>
            <w:r>
              <w:rPr>
                <w:noProof/>
                <w:webHidden/>
              </w:rPr>
              <w:instrText xml:space="preserve"> PAGEREF _Toc205681251 \h </w:instrText>
            </w:r>
            <w:r>
              <w:rPr>
                <w:noProof/>
                <w:webHidden/>
              </w:rPr>
            </w:r>
            <w:r>
              <w:rPr>
                <w:noProof/>
                <w:webHidden/>
              </w:rPr>
              <w:fldChar w:fldCharType="separate"/>
            </w:r>
            <w:r w:rsidR="004C25AE">
              <w:rPr>
                <w:noProof/>
                <w:webHidden/>
                <w:rtl/>
              </w:rPr>
              <w:t>29</w:t>
            </w:r>
            <w:r>
              <w:rPr>
                <w:noProof/>
                <w:webHidden/>
              </w:rPr>
              <w:fldChar w:fldCharType="end"/>
            </w:r>
          </w:hyperlink>
        </w:p>
        <w:p w14:paraId="68CD9191" w14:textId="7805D4E0"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52" w:history="1">
            <w:r w:rsidRPr="007D4C22">
              <w:rPr>
                <w:rStyle w:val="Hyperlink"/>
                <w:rtl/>
              </w:rPr>
              <w:t xml:space="preserve">أنواع الروبوتات الشبكية </w:t>
            </w:r>
            <w:r w:rsidRPr="007D4C22">
              <w:rPr>
                <w:rStyle w:val="Hyperlink"/>
              </w:rPr>
              <w:t>(Botnets)</w:t>
            </w:r>
            <w:r>
              <w:rPr>
                <w:webHidden/>
              </w:rPr>
              <w:tab/>
            </w:r>
            <w:r>
              <w:rPr>
                <w:webHidden/>
              </w:rPr>
              <w:fldChar w:fldCharType="begin"/>
            </w:r>
            <w:r>
              <w:rPr>
                <w:webHidden/>
              </w:rPr>
              <w:instrText xml:space="preserve"> PAGEREF _Toc205681252 \h </w:instrText>
            </w:r>
            <w:r>
              <w:rPr>
                <w:webHidden/>
              </w:rPr>
            </w:r>
            <w:r>
              <w:rPr>
                <w:webHidden/>
              </w:rPr>
              <w:fldChar w:fldCharType="separate"/>
            </w:r>
            <w:r w:rsidR="004C25AE">
              <w:rPr>
                <w:webHidden/>
                <w:rtl/>
              </w:rPr>
              <w:t>30</w:t>
            </w:r>
            <w:r>
              <w:rPr>
                <w:webHidden/>
              </w:rPr>
              <w:fldChar w:fldCharType="end"/>
            </w:r>
          </w:hyperlink>
        </w:p>
        <w:p w14:paraId="31565D64" w14:textId="1A6BE35C"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53" w:history="1">
            <w:r w:rsidRPr="007D4C22">
              <w:rPr>
                <w:rStyle w:val="Hyperlink"/>
                <w:rtl/>
              </w:rPr>
              <w:t>تأثير الهجمات على إنترنت الأشياء</w:t>
            </w:r>
            <w:r>
              <w:rPr>
                <w:webHidden/>
              </w:rPr>
              <w:tab/>
            </w:r>
            <w:r>
              <w:rPr>
                <w:webHidden/>
              </w:rPr>
              <w:fldChar w:fldCharType="begin"/>
            </w:r>
            <w:r>
              <w:rPr>
                <w:webHidden/>
              </w:rPr>
              <w:instrText xml:space="preserve"> PAGEREF _Toc205681253 \h </w:instrText>
            </w:r>
            <w:r>
              <w:rPr>
                <w:webHidden/>
              </w:rPr>
            </w:r>
            <w:r>
              <w:rPr>
                <w:webHidden/>
              </w:rPr>
              <w:fldChar w:fldCharType="separate"/>
            </w:r>
            <w:r w:rsidR="004C25AE">
              <w:rPr>
                <w:webHidden/>
                <w:rtl/>
              </w:rPr>
              <w:t>32</w:t>
            </w:r>
            <w:r>
              <w:rPr>
                <w:webHidden/>
              </w:rPr>
              <w:fldChar w:fldCharType="end"/>
            </w:r>
          </w:hyperlink>
        </w:p>
        <w:p w14:paraId="59498684" w14:textId="27934CEC"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54" w:history="1">
            <w:r w:rsidRPr="007D4C22">
              <w:rPr>
                <w:rStyle w:val="Hyperlink"/>
                <w:rtl/>
              </w:rPr>
              <w:t>متطلبات الأمن الأساسية في أنظمة إنترنت الأشياء</w:t>
            </w:r>
            <w:r>
              <w:rPr>
                <w:webHidden/>
              </w:rPr>
              <w:tab/>
            </w:r>
            <w:r>
              <w:rPr>
                <w:webHidden/>
              </w:rPr>
              <w:fldChar w:fldCharType="begin"/>
            </w:r>
            <w:r>
              <w:rPr>
                <w:webHidden/>
              </w:rPr>
              <w:instrText xml:space="preserve"> PAGEREF _Toc205681254 \h </w:instrText>
            </w:r>
            <w:r>
              <w:rPr>
                <w:webHidden/>
              </w:rPr>
            </w:r>
            <w:r>
              <w:rPr>
                <w:webHidden/>
              </w:rPr>
              <w:fldChar w:fldCharType="separate"/>
            </w:r>
            <w:r w:rsidR="004C25AE">
              <w:rPr>
                <w:webHidden/>
                <w:rtl/>
              </w:rPr>
              <w:t>33</w:t>
            </w:r>
            <w:r>
              <w:rPr>
                <w:webHidden/>
              </w:rPr>
              <w:fldChar w:fldCharType="end"/>
            </w:r>
          </w:hyperlink>
        </w:p>
        <w:p w14:paraId="74BA50D7" w14:textId="27A23673"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55" w:history="1">
            <w:r w:rsidRPr="007D4C22">
              <w:rPr>
                <w:rStyle w:val="Hyperlink"/>
                <w:rtl/>
              </w:rPr>
              <w:t xml:space="preserve">نظام كشف التسلل </w:t>
            </w:r>
            <w:r w:rsidRPr="007D4C22">
              <w:rPr>
                <w:rStyle w:val="Hyperlink"/>
              </w:rPr>
              <w:t>(Intrusion Detection Systems)</w:t>
            </w:r>
            <w:r>
              <w:rPr>
                <w:webHidden/>
              </w:rPr>
              <w:tab/>
            </w:r>
            <w:r>
              <w:rPr>
                <w:webHidden/>
              </w:rPr>
              <w:fldChar w:fldCharType="begin"/>
            </w:r>
            <w:r>
              <w:rPr>
                <w:webHidden/>
              </w:rPr>
              <w:instrText xml:space="preserve"> PAGEREF _Toc205681255 \h </w:instrText>
            </w:r>
            <w:r>
              <w:rPr>
                <w:webHidden/>
              </w:rPr>
            </w:r>
            <w:r>
              <w:rPr>
                <w:webHidden/>
              </w:rPr>
              <w:fldChar w:fldCharType="separate"/>
            </w:r>
            <w:r w:rsidR="004C25AE">
              <w:rPr>
                <w:webHidden/>
                <w:rtl/>
              </w:rPr>
              <w:t>35</w:t>
            </w:r>
            <w:r>
              <w:rPr>
                <w:webHidden/>
              </w:rPr>
              <w:fldChar w:fldCharType="end"/>
            </w:r>
          </w:hyperlink>
        </w:p>
        <w:p w14:paraId="2ABC2E9C" w14:textId="13F50265"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56" w:history="1">
            <w:r w:rsidRPr="007D4C22">
              <w:rPr>
                <w:rStyle w:val="Hyperlink"/>
                <w:rtl/>
              </w:rPr>
              <w:t>المكونات الأساسية لنظام كشف التسلل</w:t>
            </w:r>
            <w:r>
              <w:rPr>
                <w:webHidden/>
              </w:rPr>
              <w:tab/>
            </w:r>
            <w:r>
              <w:rPr>
                <w:webHidden/>
              </w:rPr>
              <w:fldChar w:fldCharType="begin"/>
            </w:r>
            <w:r>
              <w:rPr>
                <w:webHidden/>
              </w:rPr>
              <w:instrText xml:space="preserve"> PAGEREF _Toc205681256 \h </w:instrText>
            </w:r>
            <w:r>
              <w:rPr>
                <w:webHidden/>
              </w:rPr>
            </w:r>
            <w:r>
              <w:rPr>
                <w:webHidden/>
              </w:rPr>
              <w:fldChar w:fldCharType="separate"/>
            </w:r>
            <w:r w:rsidR="004C25AE">
              <w:rPr>
                <w:webHidden/>
                <w:rtl/>
              </w:rPr>
              <w:t>35</w:t>
            </w:r>
            <w:r>
              <w:rPr>
                <w:webHidden/>
              </w:rPr>
              <w:fldChar w:fldCharType="end"/>
            </w:r>
          </w:hyperlink>
        </w:p>
        <w:p w14:paraId="1054DCBC" w14:textId="24C09148"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57" w:history="1">
            <w:r w:rsidRPr="007D4C22">
              <w:rPr>
                <w:rStyle w:val="Hyperlink"/>
                <w:rtl/>
              </w:rPr>
              <w:t>أنواع نظام كشف التسلل</w:t>
            </w:r>
            <w:r>
              <w:rPr>
                <w:webHidden/>
              </w:rPr>
              <w:tab/>
            </w:r>
            <w:r>
              <w:rPr>
                <w:webHidden/>
              </w:rPr>
              <w:fldChar w:fldCharType="begin"/>
            </w:r>
            <w:r>
              <w:rPr>
                <w:webHidden/>
              </w:rPr>
              <w:instrText xml:space="preserve"> PAGEREF _Toc205681257 \h </w:instrText>
            </w:r>
            <w:r>
              <w:rPr>
                <w:webHidden/>
              </w:rPr>
            </w:r>
            <w:r>
              <w:rPr>
                <w:webHidden/>
              </w:rPr>
              <w:fldChar w:fldCharType="separate"/>
            </w:r>
            <w:r w:rsidR="004C25AE">
              <w:rPr>
                <w:webHidden/>
                <w:rtl/>
              </w:rPr>
              <w:t>36</w:t>
            </w:r>
            <w:r>
              <w:rPr>
                <w:webHidden/>
              </w:rPr>
              <w:fldChar w:fldCharType="end"/>
            </w:r>
          </w:hyperlink>
        </w:p>
        <w:p w14:paraId="22A4C568" w14:textId="28B609C5" w:rsidR="00AA1601" w:rsidRDefault="00AA1601" w:rsidP="00AA1601">
          <w:pPr>
            <w:pStyle w:val="TOC3"/>
            <w:rPr>
              <w:rFonts w:eastAsiaTheme="minorEastAsia" w:cstheme="minorBidi"/>
              <w:noProof/>
              <w:kern w:val="2"/>
              <w:sz w:val="24"/>
              <w:lang w:bidi="ar-SA"/>
              <w14:ligatures w14:val="standardContextual"/>
            </w:rPr>
          </w:pPr>
          <w:hyperlink w:anchor="_Toc205681258" w:history="1">
            <w:r w:rsidRPr="007D4C22">
              <w:rPr>
                <w:rStyle w:val="Hyperlink"/>
                <w:noProof/>
                <w:rtl/>
              </w:rPr>
              <w:t>نظام كشف التسلل على مستوى الشبكة</w:t>
            </w:r>
            <w:r w:rsidRPr="007D4C22">
              <w:rPr>
                <w:rStyle w:val="Hyperlink"/>
                <w:noProof/>
              </w:rPr>
              <w:t xml:space="preserve"> (NIDS)</w:t>
            </w:r>
            <w:r>
              <w:rPr>
                <w:noProof/>
                <w:webHidden/>
              </w:rPr>
              <w:tab/>
            </w:r>
            <w:r>
              <w:rPr>
                <w:noProof/>
                <w:webHidden/>
              </w:rPr>
              <w:fldChar w:fldCharType="begin"/>
            </w:r>
            <w:r>
              <w:rPr>
                <w:noProof/>
                <w:webHidden/>
              </w:rPr>
              <w:instrText xml:space="preserve"> PAGEREF _Toc205681258 \h </w:instrText>
            </w:r>
            <w:r>
              <w:rPr>
                <w:noProof/>
                <w:webHidden/>
              </w:rPr>
            </w:r>
            <w:r>
              <w:rPr>
                <w:noProof/>
                <w:webHidden/>
              </w:rPr>
              <w:fldChar w:fldCharType="separate"/>
            </w:r>
            <w:r w:rsidR="004C25AE">
              <w:rPr>
                <w:noProof/>
                <w:webHidden/>
                <w:rtl/>
              </w:rPr>
              <w:t>36</w:t>
            </w:r>
            <w:r>
              <w:rPr>
                <w:noProof/>
                <w:webHidden/>
              </w:rPr>
              <w:fldChar w:fldCharType="end"/>
            </w:r>
          </w:hyperlink>
        </w:p>
        <w:p w14:paraId="2635E799" w14:textId="533EBD35" w:rsidR="00AA1601" w:rsidRDefault="00AA1601" w:rsidP="00AA1601">
          <w:pPr>
            <w:pStyle w:val="TOC3"/>
            <w:rPr>
              <w:rFonts w:eastAsiaTheme="minorEastAsia" w:cstheme="minorBidi"/>
              <w:noProof/>
              <w:kern w:val="2"/>
              <w:sz w:val="24"/>
              <w:lang w:bidi="ar-SA"/>
              <w14:ligatures w14:val="standardContextual"/>
            </w:rPr>
          </w:pPr>
          <w:hyperlink w:anchor="_Toc205681259" w:history="1">
            <w:r w:rsidRPr="007D4C22">
              <w:rPr>
                <w:rStyle w:val="Hyperlink"/>
                <w:noProof/>
                <w:rtl/>
              </w:rPr>
              <w:t>نظام كشف التسلل على مستوى المضيف</w:t>
            </w:r>
            <w:r w:rsidRPr="007D4C22">
              <w:rPr>
                <w:rStyle w:val="Hyperlink"/>
                <w:noProof/>
              </w:rPr>
              <w:t xml:space="preserve"> (HIDS)</w:t>
            </w:r>
            <w:r>
              <w:rPr>
                <w:noProof/>
                <w:webHidden/>
              </w:rPr>
              <w:tab/>
            </w:r>
            <w:r>
              <w:rPr>
                <w:noProof/>
                <w:webHidden/>
              </w:rPr>
              <w:fldChar w:fldCharType="begin"/>
            </w:r>
            <w:r>
              <w:rPr>
                <w:noProof/>
                <w:webHidden/>
              </w:rPr>
              <w:instrText xml:space="preserve"> PAGEREF _Toc205681259 \h </w:instrText>
            </w:r>
            <w:r>
              <w:rPr>
                <w:noProof/>
                <w:webHidden/>
              </w:rPr>
            </w:r>
            <w:r>
              <w:rPr>
                <w:noProof/>
                <w:webHidden/>
              </w:rPr>
              <w:fldChar w:fldCharType="separate"/>
            </w:r>
            <w:r w:rsidR="004C25AE">
              <w:rPr>
                <w:noProof/>
                <w:webHidden/>
                <w:rtl/>
              </w:rPr>
              <w:t>37</w:t>
            </w:r>
            <w:r>
              <w:rPr>
                <w:noProof/>
                <w:webHidden/>
              </w:rPr>
              <w:fldChar w:fldCharType="end"/>
            </w:r>
          </w:hyperlink>
        </w:p>
        <w:p w14:paraId="7D0290A0" w14:textId="38B0ECB6" w:rsidR="00AA1601" w:rsidRDefault="00AA1601" w:rsidP="00AA1601">
          <w:pPr>
            <w:pStyle w:val="TOC3"/>
            <w:rPr>
              <w:rFonts w:eastAsiaTheme="minorEastAsia" w:cstheme="minorBidi"/>
              <w:noProof/>
              <w:kern w:val="2"/>
              <w:sz w:val="24"/>
              <w:lang w:bidi="ar-SA"/>
              <w14:ligatures w14:val="standardContextual"/>
            </w:rPr>
          </w:pPr>
          <w:hyperlink w:anchor="_Toc205681260" w:history="1">
            <w:r w:rsidRPr="007D4C22">
              <w:rPr>
                <w:rStyle w:val="Hyperlink"/>
                <w:noProof/>
                <w:rtl/>
              </w:rPr>
              <w:t>نظام كشف التسلل المعتمد على البروتوكول</w:t>
            </w:r>
            <w:r w:rsidRPr="007D4C22">
              <w:rPr>
                <w:rStyle w:val="Hyperlink"/>
                <w:noProof/>
              </w:rPr>
              <w:t xml:space="preserve"> (PIDS)</w:t>
            </w:r>
            <w:r>
              <w:rPr>
                <w:noProof/>
                <w:webHidden/>
              </w:rPr>
              <w:tab/>
            </w:r>
            <w:r>
              <w:rPr>
                <w:noProof/>
                <w:webHidden/>
              </w:rPr>
              <w:fldChar w:fldCharType="begin"/>
            </w:r>
            <w:r>
              <w:rPr>
                <w:noProof/>
                <w:webHidden/>
              </w:rPr>
              <w:instrText xml:space="preserve"> PAGEREF _Toc205681260 \h </w:instrText>
            </w:r>
            <w:r>
              <w:rPr>
                <w:noProof/>
                <w:webHidden/>
              </w:rPr>
            </w:r>
            <w:r>
              <w:rPr>
                <w:noProof/>
                <w:webHidden/>
              </w:rPr>
              <w:fldChar w:fldCharType="separate"/>
            </w:r>
            <w:r w:rsidR="004C25AE">
              <w:rPr>
                <w:noProof/>
                <w:webHidden/>
                <w:rtl/>
              </w:rPr>
              <w:t>37</w:t>
            </w:r>
            <w:r>
              <w:rPr>
                <w:noProof/>
                <w:webHidden/>
              </w:rPr>
              <w:fldChar w:fldCharType="end"/>
            </w:r>
          </w:hyperlink>
        </w:p>
        <w:p w14:paraId="6673453B" w14:textId="202B52B5" w:rsidR="00AA1601" w:rsidRDefault="00AA1601" w:rsidP="00AA1601">
          <w:pPr>
            <w:pStyle w:val="TOC3"/>
            <w:rPr>
              <w:rFonts w:eastAsiaTheme="minorEastAsia" w:cstheme="minorBidi"/>
              <w:noProof/>
              <w:kern w:val="2"/>
              <w:sz w:val="24"/>
              <w:lang w:bidi="ar-SA"/>
              <w14:ligatures w14:val="standardContextual"/>
            </w:rPr>
          </w:pPr>
          <w:hyperlink w:anchor="_Toc205681261" w:history="1">
            <w:r w:rsidRPr="007D4C22">
              <w:rPr>
                <w:rStyle w:val="Hyperlink"/>
                <w:noProof/>
                <w:rtl/>
              </w:rPr>
              <w:t>نظام كشف التسلل المستند إلى بروتوكول التطبيق</w:t>
            </w:r>
            <w:r w:rsidRPr="007D4C22">
              <w:rPr>
                <w:rStyle w:val="Hyperlink"/>
                <w:noProof/>
              </w:rPr>
              <w:t xml:space="preserve"> (APIDS)</w:t>
            </w:r>
            <w:r>
              <w:rPr>
                <w:noProof/>
                <w:webHidden/>
              </w:rPr>
              <w:tab/>
            </w:r>
            <w:r>
              <w:rPr>
                <w:noProof/>
                <w:webHidden/>
              </w:rPr>
              <w:fldChar w:fldCharType="begin"/>
            </w:r>
            <w:r>
              <w:rPr>
                <w:noProof/>
                <w:webHidden/>
              </w:rPr>
              <w:instrText xml:space="preserve"> PAGEREF _Toc205681261 \h </w:instrText>
            </w:r>
            <w:r>
              <w:rPr>
                <w:noProof/>
                <w:webHidden/>
              </w:rPr>
            </w:r>
            <w:r>
              <w:rPr>
                <w:noProof/>
                <w:webHidden/>
              </w:rPr>
              <w:fldChar w:fldCharType="separate"/>
            </w:r>
            <w:r w:rsidR="004C25AE">
              <w:rPr>
                <w:noProof/>
                <w:webHidden/>
                <w:rtl/>
              </w:rPr>
              <w:t>38</w:t>
            </w:r>
            <w:r>
              <w:rPr>
                <w:noProof/>
                <w:webHidden/>
              </w:rPr>
              <w:fldChar w:fldCharType="end"/>
            </w:r>
          </w:hyperlink>
        </w:p>
        <w:p w14:paraId="6F33D30E" w14:textId="4FF654E1" w:rsidR="00AA1601" w:rsidRDefault="00AA1601" w:rsidP="00AA1601">
          <w:pPr>
            <w:pStyle w:val="TOC3"/>
            <w:rPr>
              <w:rFonts w:eastAsiaTheme="minorEastAsia" w:cstheme="minorBidi"/>
              <w:noProof/>
              <w:kern w:val="2"/>
              <w:sz w:val="24"/>
              <w:lang w:bidi="ar-SA"/>
              <w14:ligatures w14:val="standardContextual"/>
            </w:rPr>
          </w:pPr>
          <w:hyperlink w:anchor="_Toc205681262" w:history="1">
            <w:r w:rsidRPr="007D4C22">
              <w:rPr>
                <w:rStyle w:val="Hyperlink"/>
                <w:noProof/>
                <w:rtl/>
              </w:rPr>
              <w:t>نظام كشف التسلل الهجين</w:t>
            </w:r>
            <w:r w:rsidRPr="007D4C22">
              <w:rPr>
                <w:rStyle w:val="Hyperlink"/>
                <w:noProof/>
              </w:rPr>
              <w:t xml:space="preserve"> (Hybrid IDS)</w:t>
            </w:r>
            <w:r>
              <w:rPr>
                <w:noProof/>
                <w:webHidden/>
              </w:rPr>
              <w:tab/>
            </w:r>
            <w:r>
              <w:rPr>
                <w:noProof/>
                <w:webHidden/>
              </w:rPr>
              <w:fldChar w:fldCharType="begin"/>
            </w:r>
            <w:r>
              <w:rPr>
                <w:noProof/>
                <w:webHidden/>
              </w:rPr>
              <w:instrText xml:space="preserve"> PAGEREF _Toc205681262 \h </w:instrText>
            </w:r>
            <w:r>
              <w:rPr>
                <w:noProof/>
                <w:webHidden/>
              </w:rPr>
            </w:r>
            <w:r>
              <w:rPr>
                <w:noProof/>
                <w:webHidden/>
              </w:rPr>
              <w:fldChar w:fldCharType="separate"/>
            </w:r>
            <w:r w:rsidR="004C25AE">
              <w:rPr>
                <w:noProof/>
                <w:webHidden/>
                <w:rtl/>
              </w:rPr>
              <w:t>38</w:t>
            </w:r>
            <w:r>
              <w:rPr>
                <w:noProof/>
                <w:webHidden/>
              </w:rPr>
              <w:fldChar w:fldCharType="end"/>
            </w:r>
          </w:hyperlink>
        </w:p>
        <w:p w14:paraId="3234AC22" w14:textId="33563394"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63" w:history="1">
            <w:r w:rsidRPr="007D4C22">
              <w:rPr>
                <w:rStyle w:val="Hyperlink"/>
                <w:rtl/>
              </w:rPr>
              <w:t>طرق الكشف في أنظمة كشف التسلل</w:t>
            </w:r>
            <w:r w:rsidRPr="007D4C22">
              <w:rPr>
                <w:rStyle w:val="Hyperlink"/>
              </w:rPr>
              <w:t xml:space="preserve"> (Detection Methods)</w:t>
            </w:r>
            <w:r>
              <w:rPr>
                <w:webHidden/>
              </w:rPr>
              <w:tab/>
            </w:r>
            <w:r>
              <w:rPr>
                <w:webHidden/>
              </w:rPr>
              <w:fldChar w:fldCharType="begin"/>
            </w:r>
            <w:r>
              <w:rPr>
                <w:webHidden/>
              </w:rPr>
              <w:instrText xml:space="preserve"> PAGEREF _Toc205681263 \h </w:instrText>
            </w:r>
            <w:r>
              <w:rPr>
                <w:webHidden/>
              </w:rPr>
            </w:r>
            <w:r>
              <w:rPr>
                <w:webHidden/>
              </w:rPr>
              <w:fldChar w:fldCharType="separate"/>
            </w:r>
            <w:r w:rsidR="004C25AE">
              <w:rPr>
                <w:webHidden/>
                <w:rtl/>
              </w:rPr>
              <w:t>38</w:t>
            </w:r>
            <w:r>
              <w:rPr>
                <w:webHidden/>
              </w:rPr>
              <w:fldChar w:fldCharType="end"/>
            </w:r>
          </w:hyperlink>
        </w:p>
        <w:p w14:paraId="29BC6B7F" w14:textId="2895E97C" w:rsidR="00AA1601" w:rsidRDefault="00AA1601" w:rsidP="00AA1601">
          <w:pPr>
            <w:pStyle w:val="TOC3"/>
            <w:rPr>
              <w:rFonts w:eastAsiaTheme="minorEastAsia" w:cstheme="minorBidi"/>
              <w:noProof/>
              <w:kern w:val="2"/>
              <w:sz w:val="24"/>
              <w:lang w:bidi="ar-SA"/>
              <w14:ligatures w14:val="standardContextual"/>
            </w:rPr>
          </w:pPr>
          <w:hyperlink w:anchor="_Toc205681264" w:history="1">
            <w:r w:rsidRPr="007D4C22">
              <w:rPr>
                <w:rStyle w:val="Hyperlink"/>
                <w:noProof/>
                <w:rtl/>
              </w:rPr>
              <w:t>الكشف المعتمد على التوقيع</w:t>
            </w:r>
            <w:r w:rsidRPr="007D4C22">
              <w:rPr>
                <w:rStyle w:val="Hyperlink"/>
                <w:noProof/>
              </w:rPr>
              <w:t xml:space="preserve"> (Signature-Based Detection)</w:t>
            </w:r>
            <w:r>
              <w:rPr>
                <w:noProof/>
                <w:webHidden/>
              </w:rPr>
              <w:tab/>
            </w:r>
            <w:r>
              <w:rPr>
                <w:noProof/>
                <w:webHidden/>
              </w:rPr>
              <w:fldChar w:fldCharType="begin"/>
            </w:r>
            <w:r>
              <w:rPr>
                <w:noProof/>
                <w:webHidden/>
              </w:rPr>
              <w:instrText xml:space="preserve"> PAGEREF _Toc205681264 \h </w:instrText>
            </w:r>
            <w:r>
              <w:rPr>
                <w:noProof/>
                <w:webHidden/>
              </w:rPr>
            </w:r>
            <w:r>
              <w:rPr>
                <w:noProof/>
                <w:webHidden/>
              </w:rPr>
              <w:fldChar w:fldCharType="separate"/>
            </w:r>
            <w:r w:rsidR="004C25AE">
              <w:rPr>
                <w:noProof/>
                <w:webHidden/>
                <w:rtl/>
              </w:rPr>
              <w:t>38</w:t>
            </w:r>
            <w:r>
              <w:rPr>
                <w:noProof/>
                <w:webHidden/>
              </w:rPr>
              <w:fldChar w:fldCharType="end"/>
            </w:r>
          </w:hyperlink>
        </w:p>
        <w:p w14:paraId="3C74A421" w14:textId="7D28F0DD" w:rsidR="00AA1601" w:rsidRDefault="00AA1601" w:rsidP="00AA1601">
          <w:pPr>
            <w:pStyle w:val="TOC3"/>
            <w:rPr>
              <w:rFonts w:eastAsiaTheme="minorEastAsia" w:cstheme="minorBidi"/>
              <w:noProof/>
              <w:kern w:val="2"/>
              <w:sz w:val="24"/>
              <w:lang w:bidi="ar-SA"/>
              <w14:ligatures w14:val="standardContextual"/>
            </w:rPr>
          </w:pPr>
          <w:hyperlink w:anchor="_Toc205681265" w:history="1">
            <w:r w:rsidRPr="007D4C22">
              <w:rPr>
                <w:rStyle w:val="Hyperlink"/>
                <w:noProof/>
                <w:rtl/>
              </w:rPr>
              <w:t>الكشف المعتمد على الشذوذ</w:t>
            </w:r>
            <w:r w:rsidRPr="007D4C22">
              <w:rPr>
                <w:rStyle w:val="Hyperlink"/>
                <w:noProof/>
              </w:rPr>
              <w:t xml:space="preserve"> (Anomaly-Based Detection)</w:t>
            </w:r>
            <w:r>
              <w:rPr>
                <w:noProof/>
                <w:webHidden/>
              </w:rPr>
              <w:tab/>
            </w:r>
            <w:r>
              <w:rPr>
                <w:noProof/>
                <w:webHidden/>
              </w:rPr>
              <w:fldChar w:fldCharType="begin"/>
            </w:r>
            <w:r>
              <w:rPr>
                <w:noProof/>
                <w:webHidden/>
              </w:rPr>
              <w:instrText xml:space="preserve"> PAGEREF _Toc205681265 \h </w:instrText>
            </w:r>
            <w:r>
              <w:rPr>
                <w:noProof/>
                <w:webHidden/>
              </w:rPr>
            </w:r>
            <w:r>
              <w:rPr>
                <w:noProof/>
                <w:webHidden/>
              </w:rPr>
              <w:fldChar w:fldCharType="separate"/>
            </w:r>
            <w:r w:rsidR="004C25AE">
              <w:rPr>
                <w:noProof/>
                <w:webHidden/>
                <w:rtl/>
              </w:rPr>
              <w:t>39</w:t>
            </w:r>
            <w:r>
              <w:rPr>
                <w:noProof/>
                <w:webHidden/>
              </w:rPr>
              <w:fldChar w:fldCharType="end"/>
            </w:r>
          </w:hyperlink>
        </w:p>
        <w:p w14:paraId="61C95A48" w14:textId="6169A600"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66" w:history="1">
            <w:r w:rsidRPr="007D4C22">
              <w:rPr>
                <w:rStyle w:val="Hyperlink"/>
                <w:rtl/>
                <w:lang w:val="fr-FR"/>
              </w:rPr>
              <w:t>الفصل الثالث</w:t>
            </w:r>
            <w:r>
              <w:rPr>
                <w:webHidden/>
              </w:rPr>
              <w:tab/>
            </w:r>
            <w:r>
              <w:rPr>
                <w:webHidden/>
              </w:rPr>
              <w:fldChar w:fldCharType="begin"/>
            </w:r>
            <w:r>
              <w:rPr>
                <w:webHidden/>
              </w:rPr>
              <w:instrText xml:space="preserve"> PAGEREF _Toc205681266 \h </w:instrText>
            </w:r>
            <w:r>
              <w:rPr>
                <w:webHidden/>
              </w:rPr>
            </w:r>
            <w:r>
              <w:rPr>
                <w:webHidden/>
              </w:rPr>
              <w:fldChar w:fldCharType="separate"/>
            </w:r>
            <w:r w:rsidR="004C25AE">
              <w:rPr>
                <w:webHidden/>
                <w:rtl/>
              </w:rPr>
              <w:t>40</w:t>
            </w:r>
            <w:r>
              <w:rPr>
                <w:webHidden/>
              </w:rPr>
              <w:fldChar w:fldCharType="end"/>
            </w:r>
          </w:hyperlink>
        </w:p>
        <w:p w14:paraId="04996343" w14:textId="2F9FF179"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67" w:history="1">
            <w:r w:rsidRPr="007D4C22">
              <w:rPr>
                <w:rStyle w:val="Hyperlink"/>
                <w:rtl/>
              </w:rPr>
              <w:t>المقدمة</w:t>
            </w:r>
            <w:r>
              <w:rPr>
                <w:webHidden/>
              </w:rPr>
              <w:tab/>
            </w:r>
            <w:r>
              <w:rPr>
                <w:webHidden/>
              </w:rPr>
              <w:fldChar w:fldCharType="begin"/>
            </w:r>
            <w:r>
              <w:rPr>
                <w:webHidden/>
              </w:rPr>
              <w:instrText xml:space="preserve"> PAGEREF _Toc205681267 \h </w:instrText>
            </w:r>
            <w:r>
              <w:rPr>
                <w:webHidden/>
              </w:rPr>
            </w:r>
            <w:r>
              <w:rPr>
                <w:webHidden/>
              </w:rPr>
              <w:fldChar w:fldCharType="separate"/>
            </w:r>
            <w:r w:rsidR="004C25AE">
              <w:rPr>
                <w:webHidden/>
                <w:rtl/>
              </w:rPr>
              <w:t>40</w:t>
            </w:r>
            <w:r>
              <w:rPr>
                <w:webHidden/>
              </w:rPr>
              <w:fldChar w:fldCharType="end"/>
            </w:r>
          </w:hyperlink>
        </w:p>
        <w:p w14:paraId="0B81B26C" w14:textId="553E8227"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68" w:history="1">
            <w:r w:rsidRPr="007D4C22">
              <w:rPr>
                <w:rStyle w:val="Hyperlink"/>
                <w:rtl/>
              </w:rPr>
              <w:t>المفاهيم الأساسية في تعلم الآلة</w:t>
            </w:r>
            <w:r>
              <w:rPr>
                <w:webHidden/>
              </w:rPr>
              <w:tab/>
            </w:r>
            <w:r>
              <w:rPr>
                <w:webHidden/>
              </w:rPr>
              <w:fldChar w:fldCharType="begin"/>
            </w:r>
            <w:r>
              <w:rPr>
                <w:webHidden/>
              </w:rPr>
              <w:instrText xml:space="preserve"> PAGEREF _Toc205681268 \h </w:instrText>
            </w:r>
            <w:r>
              <w:rPr>
                <w:webHidden/>
              </w:rPr>
            </w:r>
            <w:r>
              <w:rPr>
                <w:webHidden/>
              </w:rPr>
              <w:fldChar w:fldCharType="separate"/>
            </w:r>
            <w:r w:rsidR="004C25AE">
              <w:rPr>
                <w:webHidden/>
                <w:rtl/>
              </w:rPr>
              <w:t>41</w:t>
            </w:r>
            <w:r>
              <w:rPr>
                <w:webHidden/>
              </w:rPr>
              <w:fldChar w:fldCharType="end"/>
            </w:r>
          </w:hyperlink>
        </w:p>
        <w:p w14:paraId="09A68BBD" w14:textId="4C9C1481"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69" w:history="1">
            <w:r w:rsidRPr="007D4C22">
              <w:rPr>
                <w:rStyle w:val="Hyperlink"/>
                <w:rtl/>
              </w:rPr>
              <w:t xml:space="preserve">التعلم التجميعي </w:t>
            </w:r>
            <w:r w:rsidRPr="007D4C22">
              <w:rPr>
                <w:rStyle w:val="Hyperlink"/>
              </w:rPr>
              <w:t>(Ensemble Learning)</w:t>
            </w:r>
            <w:r>
              <w:rPr>
                <w:webHidden/>
              </w:rPr>
              <w:tab/>
            </w:r>
            <w:r>
              <w:rPr>
                <w:webHidden/>
              </w:rPr>
              <w:fldChar w:fldCharType="begin"/>
            </w:r>
            <w:r>
              <w:rPr>
                <w:webHidden/>
              </w:rPr>
              <w:instrText xml:space="preserve"> PAGEREF _Toc205681269 \h </w:instrText>
            </w:r>
            <w:r>
              <w:rPr>
                <w:webHidden/>
              </w:rPr>
            </w:r>
            <w:r>
              <w:rPr>
                <w:webHidden/>
              </w:rPr>
              <w:fldChar w:fldCharType="separate"/>
            </w:r>
            <w:r w:rsidR="004C25AE">
              <w:rPr>
                <w:webHidden/>
                <w:rtl/>
              </w:rPr>
              <w:t>42</w:t>
            </w:r>
            <w:r>
              <w:rPr>
                <w:webHidden/>
              </w:rPr>
              <w:fldChar w:fldCharType="end"/>
            </w:r>
          </w:hyperlink>
        </w:p>
        <w:p w14:paraId="554B9578" w14:textId="0CF0330E"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70" w:history="1">
            <w:r w:rsidRPr="007D4C22">
              <w:rPr>
                <w:rStyle w:val="Hyperlink"/>
                <w:rtl/>
              </w:rPr>
              <w:t xml:space="preserve">مصنف الغابة العشوائية </w:t>
            </w:r>
            <w:r w:rsidRPr="007D4C22">
              <w:rPr>
                <w:rStyle w:val="Hyperlink"/>
              </w:rPr>
              <w:t>(Random Forest Classifier)</w:t>
            </w:r>
            <w:r>
              <w:rPr>
                <w:webHidden/>
              </w:rPr>
              <w:tab/>
            </w:r>
            <w:r>
              <w:rPr>
                <w:webHidden/>
              </w:rPr>
              <w:fldChar w:fldCharType="begin"/>
            </w:r>
            <w:r>
              <w:rPr>
                <w:webHidden/>
              </w:rPr>
              <w:instrText xml:space="preserve"> PAGEREF _Toc205681270 \h </w:instrText>
            </w:r>
            <w:r>
              <w:rPr>
                <w:webHidden/>
              </w:rPr>
            </w:r>
            <w:r>
              <w:rPr>
                <w:webHidden/>
              </w:rPr>
              <w:fldChar w:fldCharType="separate"/>
            </w:r>
            <w:r w:rsidR="004C25AE">
              <w:rPr>
                <w:webHidden/>
                <w:rtl/>
              </w:rPr>
              <w:t>42</w:t>
            </w:r>
            <w:r>
              <w:rPr>
                <w:webHidden/>
              </w:rPr>
              <w:fldChar w:fldCharType="end"/>
            </w:r>
          </w:hyperlink>
        </w:p>
        <w:p w14:paraId="4FB20531" w14:textId="2B857E72" w:rsidR="00AA1601" w:rsidRDefault="00AA1601" w:rsidP="00AA1601">
          <w:pPr>
            <w:pStyle w:val="TOC3"/>
            <w:rPr>
              <w:rFonts w:eastAsiaTheme="minorEastAsia" w:cstheme="minorBidi"/>
              <w:noProof/>
              <w:kern w:val="2"/>
              <w:sz w:val="24"/>
              <w:lang w:bidi="ar-SA"/>
              <w14:ligatures w14:val="standardContextual"/>
            </w:rPr>
          </w:pPr>
          <w:hyperlink w:anchor="_Toc205681271" w:history="1">
            <w:r w:rsidRPr="007D4C22">
              <w:rPr>
                <w:rStyle w:val="Hyperlink"/>
                <w:noProof/>
              </w:rPr>
              <w:t>Random forest Hyperparameters</w:t>
            </w:r>
            <w:r>
              <w:rPr>
                <w:noProof/>
                <w:webHidden/>
              </w:rPr>
              <w:tab/>
            </w:r>
            <w:r>
              <w:rPr>
                <w:noProof/>
                <w:webHidden/>
              </w:rPr>
              <w:fldChar w:fldCharType="begin"/>
            </w:r>
            <w:r>
              <w:rPr>
                <w:noProof/>
                <w:webHidden/>
              </w:rPr>
              <w:instrText xml:space="preserve"> PAGEREF _Toc205681271 \h </w:instrText>
            </w:r>
            <w:r>
              <w:rPr>
                <w:noProof/>
                <w:webHidden/>
              </w:rPr>
            </w:r>
            <w:r>
              <w:rPr>
                <w:noProof/>
                <w:webHidden/>
              </w:rPr>
              <w:fldChar w:fldCharType="separate"/>
            </w:r>
            <w:r w:rsidR="004C25AE">
              <w:rPr>
                <w:noProof/>
                <w:webHidden/>
                <w:rtl/>
              </w:rPr>
              <w:t>44</w:t>
            </w:r>
            <w:r>
              <w:rPr>
                <w:noProof/>
                <w:webHidden/>
              </w:rPr>
              <w:fldChar w:fldCharType="end"/>
            </w:r>
          </w:hyperlink>
        </w:p>
        <w:p w14:paraId="7B7E1884" w14:textId="1F5AF1EA"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72" w:history="1">
            <w:r w:rsidRPr="007D4C22">
              <w:rPr>
                <w:rStyle w:val="Hyperlink"/>
                <w:rtl/>
              </w:rPr>
              <w:t xml:space="preserve">مصنف </w:t>
            </w:r>
            <w:r w:rsidRPr="007D4C22">
              <w:rPr>
                <w:rStyle w:val="Hyperlink"/>
              </w:rPr>
              <w:t>XGBoost</w:t>
            </w:r>
            <w:r>
              <w:rPr>
                <w:webHidden/>
              </w:rPr>
              <w:tab/>
            </w:r>
            <w:r>
              <w:rPr>
                <w:webHidden/>
              </w:rPr>
              <w:fldChar w:fldCharType="begin"/>
            </w:r>
            <w:r>
              <w:rPr>
                <w:webHidden/>
              </w:rPr>
              <w:instrText xml:space="preserve"> PAGEREF _Toc205681272 \h </w:instrText>
            </w:r>
            <w:r>
              <w:rPr>
                <w:webHidden/>
              </w:rPr>
            </w:r>
            <w:r>
              <w:rPr>
                <w:webHidden/>
              </w:rPr>
              <w:fldChar w:fldCharType="separate"/>
            </w:r>
            <w:r w:rsidR="004C25AE">
              <w:rPr>
                <w:webHidden/>
                <w:rtl/>
              </w:rPr>
              <w:t>45</w:t>
            </w:r>
            <w:r>
              <w:rPr>
                <w:webHidden/>
              </w:rPr>
              <w:fldChar w:fldCharType="end"/>
            </w:r>
          </w:hyperlink>
        </w:p>
        <w:p w14:paraId="2F7F797D" w14:textId="236D1927" w:rsidR="00AA1601" w:rsidRDefault="00AA1601" w:rsidP="00AA1601">
          <w:pPr>
            <w:pStyle w:val="TOC3"/>
            <w:rPr>
              <w:rFonts w:eastAsiaTheme="minorEastAsia" w:cstheme="minorBidi"/>
              <w:noProof/>
              <w:kern w:val="2"/>
              <w:sz w:val="24"/>
              <w:lang w:bidi="ar-SA"/>
              <w14:ligatures w14:val="standardContextual"/>
            </w:rPr>
          </w:pPr>
          <w:hyperlink w:anchor="_Toc205681273" w:history="1">
            <w:r w:rsidRPr="007D4C22">
              <w:rPr>
                <w:rStyle w:val="Hyperlink"/>
                <w:noProof/>
              </w:rPr>
              <w:t>XGBoost Hyperparameters</w:t>
            </w:r>
            <w:r>
              <w:rPr>
                <w:noProof/>
                <w:webHidden/>
              </w:rPr>
              <w:tab/>
            </w:r>
            <w:r>
              <w:rPr>
                <w:noProof/>
                <w:webHidden/>
              </w:rPr>
              <w:fldChar w:fldCharType="begin"/>
            </w:r>
            <w:r>
              <w:rPr>
                <w:noProof/>
                <w:webHidden/>
              </w:rPr>
              <w:instrText xml:space="preserve"> PAGEREF _Toc205681273 \h </w:instrText>
            </w:r>
            <w:r>
              <w:rPr>
                <w:noProof/>
                <w:webHidden/>
              </w:rPr>
            </w:r>
            <w:r>
              <w:rPr>
                <w:noProof/>
                <w:webHidden/>
              </w:rPr>
              <w:fldChar w:fldCharType="separate"/>
            </w:r>
            <w:r w:rsidR="004C25AE">
              <w:rPr>
                <w:noProof/>
                <w:webHidden/>
                <w:rtl/>
              </w:rPr>
              <w:t>47</w:t>
            </w:r>
            <w:r>
              <w:rPr>
                <w:noProof/>
                <w:webHidden/>
              </w:rPr>
              <w:fldChar w:fldCharType="end"/>
            </w:r>
          </w:hyperlink>
        </w:p>
        <w:p w14:paraId="48647BDD" w14:textId="37818A82"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74" w:history="1">
            <w:r w:rsidRPr="007D4C22">
              <w:rPr>
                <w:rStyle w:val="Hyperlink"/>
              </w:rPr>
              <w:t>LightGBM Classifier</w:t>
            </w:r>
            <w:r>
              <w:rPr>
                <w:webHidden/>
              </w:rPr>
              <w:tab/>
            </w:r>
            <w:r>
              <w:rPr>
                <w:webHidden/>
              </w:rPr>
              <w:fldChar w:fldCharType="begin"/>
            </w:r>
            <w:r>
              <w:rPr>
                <w:webHidden/>
              </w:rPr>
              <w:instrText xml:space="preserve"> PAGEREF _Toc205681274 \h </w:instrText>
            </w:r>
            <w:r>
              <w:rPr>
                <w:webHidden/>
              </w:rPr>
            </w:r>
            <w:r>
              <w:rPr>
                <w:webHidden/>
              </w:rPr>
              <w:fldChar w:fldCharType="separate"/>
            </w:r>
            <w:r w:rsidR="004C25AE">
              <w:rPr>
                <w:webHidden/>
                <w:rtl/>
              </w:rPr>
              <w:t>49</w:t>
            </w:r>
            <w:r>
              <w:rPr>
                <w:webHidden/>
              </w:rPr>
              <w:fldChar w:fldCharType="end"/>
            </w:r>
          </w:hyperlink>
        </w:p>
        <w:p w14:paraId="51F0A3C0" w14:textId="6D127ABB" w:rsidR="00AA1601" w:rsidRDefault="00AA1601" w:rsidP="00AA1601">
          <w:pPr>
            <w:pStyle w:val="TOC3"/>
            <w:rPr>
              <w:rFonts w:eastAsiaTheme="minorEastAsia" w:cstheme="minorBidi"/>
              <w:noProof/>
              <w:kern w:val="2"/>
              <w:sz w:val="24"/>
              <w:lang w:bidi="ar-SA"/>
              <w14:ligatures w14:val="standardContextual"/>
            </w:rPr>
          </w:pPr>
          <w:hyperlink w:anchor="_Toc205681275" w:history="1">
            <w:r w:rsidRPr="007D4C22">
              <w:rPr>
                <w:rStyle w:val="Hyperlink"/>
                <w:noProof/>
              </w:rPr>
              <w:t>LighGBM Hyperparameters</w:t>
            </w:r>
            <w:r>
              <w:rPr>
                <w:noProof/>
                <w:webHidden/>
              </w:rPr>
              <w:tab/>
            </w:r>
            <w:r>
              <w:rPr>
                <w:noProof/>
                <w:webHidden/>
              </w:rPr>
              <w:fldChar w:fldCharType="begin"/>
            </w:r>
            <w:r>
              <w:rPr>
                <w:noProof/>
                <w:webHidden/>
              </w:rPr>
              <w:instrText xml:space="preserve"> PAGEREF _Toc205681275 \h </w:instrText>
            </w:r>
            <w:r>
              <w:rPr>
                <w:noProof/>
                <w:webHidden/>
              </w:rPr>
            </w:r>
            <w:r>
              <w:rPr>
                <w:noProof/>
                <w:webHidden/>
              </w:rPr>
              <w:fldChar w:fldCharType="separate"/>
            </w:r>
            <w:r w:rsidR="004C25AE">
              <w:rPr>
                <w:noProof/>
                <w:webHidden/>
                <w:rtl/>
              </w:rPr>
              <w:t>50</w:t>
            </w:r>
            <w:r>
              <w:rPr>
                <w:noProof/>
                <w:webHidden/>
              </w:rPr>
              <w:fldChar w:fldCharType="end"/>
            </w:r>
          </w:hyperlink>
        </w:p>
        <w:p w14:paraId="17C6EE1F" w14:textId="5874C1E2"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76" w:history="1">
            <w:r w:rsidRPr="007D4C22">
              <w:rPr>
                <w:rStyle w:val="Hyperlink"/>
                <w:rtl/>
              </w:rPr>
              <w:t xml:space="preserve">الشبكات العصبونية </w:t>
            </w:r>
            <w:r w:rsidRPr="007D4C22">
              <w:rPr>
                <w:rStyle w:val="Hyperlink"/>
              </w:rPr>
              <w:t>(Neural Network)</w:t>
            </w:r>
            <w:r>
              <w:rPr>
                <w:webHidden/>
              </w:rPr>
              <w:tab/>
            </w:r>
            <w:r>
              <w:rPr>
                <w:webHidden/>
              </w:rPr>
              <w:fldChar w:fldCharType="begin"/>
            </w:r>
            <w:r>
              <w:rPr>
                <w:webHidden/>
              </w:rPr>
              <w:instrText xml:space="preserve"> PAGEREF _Toc205681276 \h </w:instrText>
            </w:r>
            <w:r>
              <w:rPr>
                <w:webHidden/>
              </w:rPr>
            </w:r>
            <w:r>
              <w:rPr>
                <w:webHidden/>
              </w:rPr>
              <w:fldChar w:fldCharType="separate"/>
            </w:r>
            <w:r w:rsidR="004C25AE">
              <w:rPr>
                <w:webHidden/>
                <w:rtl/>
              </w:rPr>
              <w:t>52</w:t>
            </w:r>
            <w:r>
              <w:rPr>
                <w:webHidden/>
              </w:rPr>
              <w:fldChar w:fldCharType="end"/>
            </w:r>
          </w:hyperlink>
        </w:p>
        <w:p w14:paraId="45A9C7EB" w14:textId="0EB87C05"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77" w:history="1">
            <w:r w:rsidRPr="007D4C22">
              <w:rPr>
                <w:rStyle w:val="Hyperlink"/>
              </w:rPr>
              <w:t>Neural Network Hyperparameters</w:t>
            </w:r>
            <w:r>
              <w:rPr>
                <w:webHidden/>
              </w:rPr>
              <w:tab/>
            </w:r>
            <w:r>
              <w:rPr>
                <w:webHidden/>
              </w:rPr>
              <w:fldChar w:fldCharType="begin"/>
            </w:r>
            <w:r>
              <w:rPr>
                <w:webHidden/>
              </w:rPr>
              <w:instrText xml:space="preserve"> PAGEREF _Toc205681277 \h </w:instrText>
            </w:r>
            <w:r>
              <w:rPr>
                <w:webHidden/>
              </w:rPr>
            </w:r>
            <w:r>
              <w:rPr>
                <w:webHidden/>
              </w:rPr>
              <w:fldChar w:fldCharType="separate"/>
            </w:r>
            <w:r w:rsidR="004C25AE">
              <w:rPr>
                <w:webHidden/>
                <w:rtl/>
              </w:rPr>
              <w:t>53</w:t>
            </w:r>
            <w:r>
              <w:rPr>
                <w:webHidden/>
              </w:rPr>
              <w:fldChar w:fldCharType="end"/>
            </w:r>
          </w:hyperlink>
        </w:p>
        <w:p w14:paraId="1D67661A" w14:textId="36215E85"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78" w:history="1">
            <w:r w:rsidRPr="007D4C22">
              <w:rPr>
                <w:rStyle w:val="Hyperlink"/>
                <w:rtl/>
              </w:rPr>
              <w:t>معايير القياس والأدوات المستخدمة</w:t>
            </w:r>
            <w:r>
              <w:rPr>
                <w:webHidden/>
              </w:rPr>
              <w:tab/>
            </w:r>
            <w:r>
              <w:rPr>
                <w:webHidden/>
              </w:rPr>
              <w:fldChar w:fldCharType="begin"/>
            </w:r>
            <w:r>
              <w:rPr>
                <w:webHidden/>
              </w:rPr>
              <w:instrText xml:space="preserve"> PAGEREF _Toc205681278 \h </w:instrText>
            </w:r>
            <w:r>
              <w:rPr>
                <w:webHidden/>
              </w:rPr>
            </w:r>
            <w:r>
              <w:rPr>
                <w:webHidden/>
              </w:rPr>
              <w:fldChar w:fldCharType="separate"/>
            </w:r>
            <w:r w:rsidR="004C25AE">
              <w:rPr>
                <w:webHidden/>
                <w:rtl/>
              </w:rPr>
              <w:t>55</w:t>
            </w:r>
            <w:r>
              <w:rPr>
                <w:webHidden/>
              </w:rPr>
              <w:fldChar w:fldCharType="end"/>
            </w:r>
          </w:hyperlink>
        </w:p>
        <w:p w14:paraId="22C4C438" w14:textId="178C4E7C"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79" w:history="1">
            <w:r w:rsidRPr="007D4C22">
              <w:rPr>
                <w:rStyle w:val="Hyperlink"/>
                <w:rtl/>
              </w:rPr>
              <w:t>معايير القياس  (</w:t>
            </w:r>
            <w:r w:rsidRPr="007D4C22">
              <w:rPr>
                <w:rStyle w:val="Hyperlink"/>
              </w:rPr>
              <w:t>Evaluation Metrics</w:t>
            </w:r>
            <w:r w:rsidRPr="007D4C22">
              <w:rPr>
                <w:rStyle w:val="Hyperlink"/>
                <w:rtl/>
              </w:rPr>
              <w:t>)</w:t>
            </w:r>
            <w:r>
              <w:rPr>
                <w:webHidden/>
              </w:rPr>
              <w:tab/>
            </w:r>
            <w:r>
              <w:rPr>
                <w:webHidden/>
              </w:rPr>
              <w:fldChar w:fldCharType="begin"/>
            </w:r>
            <w:r>
              <w:rPr>
                <w:webHidden/>
              </w:rPr>
              <w:instrText xml:space="preserve"> PAGEREF _Toc205681279 \h </w:instrText>
            </w:r>
            <w:r>
              <w:rPr>
                <w:webHidden/>
              </w:rPr>
            </w:r>
            <w:r>
              <w:rPr>
                <w:webHidden/>
              </w:rPr>
              <w:fldChar w:fldCharType="separate"/>
            </w:r>
            <w:r w:rsidR="004C25AE">
              <w:rPr>
                <w:webHidden/>
                <w:rtl/>
              </w:rPr>
              <w:t>55</w:t>
            </w:r>
            <w:r>
              <w:rPr>
                <w:webHidden/>
              </w:rPr>
              <w:fldChar w:fldCharType="end"/>
            </w:r>
          </w:hyperlink>
        </w:p>
        <w:p w14:paraId="71A86AD6" w14:textId="5E241567" w:rsidR="00AA1601" w:rsidRDefault="00AA1601" w:rsidP="00AA1601">
          <w:pPr>
            <w:pStyle w:val="TOC3"/>
            <w:rPr>
              <w:rFonts w:eastAsiaTheme="minorEastAsia" w:cstheme="minorBidi"/>
              <w:noProof/>
              <w:kern w:val="2"/>
              <w:sz w:val="24"/>
              <w:lang w:bidi="ar-SA"/>
              <w14:ligatures w14:val="standardContextual"/>
            </w:rPr>
          </w:pPr>
          <w:hyperlink w:anchor="_Toc205681280" w:history="1">
            <w:r w:rsidRPr="007D4C22">
              <w:rPr>
                <w:rStyle w:val="Hyperlink"/>
                <w:noProof/>
                <w:rtl/>
              </w:rPr>
              <w:t>مصفوفة الالتباس (</w:t>
            </w:r>
            <w:r w:rsidRPr="007D4C22">
              <w:rPr>
                <w:rStyle w:val="Hyperlink"/>
                <w:noProof/>
              </w:rPr>
              <w:t>Confusion Matrix</w:t>
            </w:r>
            <w:r w:rsidRPr="007D4C22">
              <w:rPr>
                <w:rStyle w:val="Hyperlink"/>
                <w:noProof/>
                <w:rtl/>
              </w:rPr>
              <w:t>)</w:t>
            </w:r>
            <w:r>
              <w:rPr>
                <w:noProof/>
                <w:webHidden/>
              </w:rPr>
              <w:tab/>
            </w:r>
            <w:r>
              <w:rPr>
                <w:noProof/>
                <w:webHidden/>
              </w:rPr>
              <w:fldChar w:fldCharType="begin"/>
            </w:r>
            <w:r>
              <w:rPr>
                <w:noProof/>
                <w:webHidden/>
              </w:rPr>
              <w:instrText xml:space="preserve"> PAGEREF _Toc205681280 \h </w:instrText>
            </w:r>
            <w:r>
              <w:rPr>
                <w:noProof/>
                <w:webHidden/>
              </w:rPr>
            </w:r>
            <w:r>
              <w:rPr>
                <w:noProof/>
                <w:webHidden/>
              </w:rPr>
              <w:fldChar w:fldCharType="separate"/>
            </w:r>
            <w:r w:rsidR="004C25AE">
              <w:rPr>
                <w:noProof/>
                <w:webHidden/>
                <w:rtl/>
              </w:rPr>
              <w:t>55</w:t>
            </w:r>
            <w:r>
              <w:rPr>
                <w:noProof/>
                <w:webHidden/>
              </w:rPr>
              <w:fldChar w:fldCharType="end"/>
            </w:r>
          </w:hyperlink>
        </w:p>
        <w:p w14:paraId="6517936B" w14:textId="62F41606" w:rsidR="00AA1601" w:rsidRDefault="00AA1601" w:rsidP="00AA1601">
          <w:pPr>
            <w:pStyle w:val="TOC3"/>
            <w:rPr>
              <w:rFonts w:eastAsiaTheme="minorEastAsia" w:cstheme="minorBidi"/>
              <w:noProof/>
              <w:kern w:val="2"/>
              <w:sz w:val="24"/>
              <w:lang w:bidi="ar-SA"/>
              <w14:ligatures w14:val="standardContextual"/>
            </w:rPr>
          </w:pPr>
          <w:hyperlink w:anchor="_Toc205681281" w:history="1">
            <w:r w:rsidRPr="007D4C22">
              <w:rPr>
                <w:rStyle w:val="Hyperlink"/>
                <w:noProof/>
                <w:rtl/>
              </w:rPr>
              <w:t>الدقة (</w:t>
            </w:r>
            <w:r w:rsidRPr="007D4C22">
              <w:rPr>
                <w:rStyle w:val="Hyperlink"/>
                <w:noProof/>
              </w:rPr>
              <w:t>Accuracy</w:t>
            </w:r>
            <w:r w:rsidRPr="007D4C22">
              <w:rPr>
                <w:rStyle w:val="Hyperlink"/>
                <w:noProof/>
                <w:rtl/>
              </w:rPr>
              <w:t>)</w:t>
            </w:r>
            <w:r>
              <w:rPr>
                <w:noProof/>
                <w:webHidden/>
              </w:rPr>
              <w:tab/>
            </w:r>
            <w:r>
              <w:rPr>
                <w:noProof/>
                <w:webHidden/>
              </w:rPr>
              <w:fldChar w:fldCharType="begin"/>
            </w:r>
            <w:r>
              <w:rPr>
                <w:noProof/>
                <w:webHidden/>
              </w:rPr>
              <w:instrText xml:space="preserve"> PAGEREF _Toc205681281 \h </w:instrText>
            </w:r>
            <w:r>
              <w:rPr>
                <w:noProof/>
                <w:webHidden/>
              </w:rPr>
            </w:r>
            <w:r>
              <w:rPr>
                <w:noProof/>
                <w:webHidden/>
              </w:rPr>
              <w:fldChar w:fldCharType="separate"/>
            </w:r>
            <w:r w:rsidR="004C25AE">
              <w:rPr>
                <w:noProof/>
                <w:webHidden/>
                <w:rtl/>
              </w:rPr>
              <w:t>56</w:t>
            </w:r>
            <w:r>
              <w:rPr>
                <w:noProof/>
                <w:webHidden/>
              </w:rPr>
              <w:fldChar w:fldCharType="end"/>
            </w:r>
          </w:hyperlink>
        </w:p>
        <w:p w14:paraId="547F5D7E" w14:textId="49C5D39C" w:rsidR="00AA1601" w:rsidRDefault="00AA1601" w:rsidP="00AA1601">
          <w:pPr>
            <w:pStyle w:val="TOC3"/>
            <w:rPr>
              <w:rFonts w:eastAsiaTheme="minorEastAsia" w:cstheme="minorBidi"/>
              <w:noProof/>
              <w:kern w:val="2"/>
              <w:sz w:val="24"/>
              <w:lang w:bidi="ar-SA"/>
              <w14:ligatures w14:val="standardContextual"/>
            </w:rPr>
          </w:pPr>
          <w:hyperlink w:anchor="_Toc205681282" w:history="1">
            <w:r w:rsidRPr="007D4C22">
              <w:rPr>
                <w:rStyle w:val="Hyperlink"/>
                <w:rFonts w:eastAsiaTheme="majorEastAsia"/>
                <w:noProof/>
                <w:rtl/>
              </w:rPr>
              <w:t>الضبط</w:t>
            </w:r>
            <w:r w:rsidRPr="007D4C22">
              <w:rPr>
                <w:rStyle w:val="Hyperlink"/>
                <w:noProof/>
                <w:rtl/>
              </w:rPr>
              <w:t xml:space="preserve"> (</w:t>
            </w:r>
            <w:r w:rsidRPr="007D4C22">
              <w:rPr>
                <w:rStyle w:val="Hyperlink"/>
                <w:noProof/>
              </w:rPr>
              <w:t>Precision</w:t>
            </w:r>
            <w:r w:rsidRPr="007D4C22">
              <w:rPr>
                <w:rStyle w:val="Hyperlink"/>
                <w:noProof/>
                <w:rtl/>
              </w:rPr>
              <w:t>)</w:t>
            </w:r>
            <w:r>
              <w:rPr>
                <w:noProof/>
                <w:webHidden/>
              </w:rPr>
              <w:tab/>
            </w:r>
            <w:r>
              <w:rPr>
                <w:noProof/>
                <w:webHidden/>
              </w:rPr>
              <w:fldChar w:fldCharType="begin"/>
            </w:r>
            <w:r>
              <w:rPr>
                <w:noProof/>
                <w:webHidden/>
              </w:rPr>
              <w:instrText xml:space="preserve"> PAGEREF _Toc205681282 \h </w:instrText>
            </w:r>
            <w:r>
              <w:rPr>
                <w:noProof/>
                <w:webHidden/>
              </w:rPr>
            </w:r>
            <w:r>
              <w:rPr>
                <w:noProof/>
                <w:webHidden/>
              </w:rPr>
              <w:fldChar w:fldCharType="separate"/>
            </w:r>
            <w:r w:rsidR="004C25AE">
              <w:rPr>
                <w:noProof/>
                <w:webHidden/>
                <w:rtl/>
              </w:rPr>
              <w:t>57</w:t>
            </w:r>
            <w:r>
              <w:rPr>
                <w:noProof/>
                <w:webHidden/>
              </w:rPr>
              <w:fldChar w:fldCharType="end"/>
            </w:r>
          </w:hyperlink>
        </w:p>
        <w:p w14:paraId="35327AA6" w14:textId="3CA63FC8" w:rsidR="00AA1601" w:rsidRDefault="00AA1601" w:rsidP="00AA1601">
          <w:pPr>
            <w:pStyle w:val="TOC3"/>
            <w:rPr>
              <w:rFonts w:eastAsiaTheme="minorEastAsia" w:cstheme="minorBidi"/>
              <w:noProof/>
              <w:kern w:val="2"/>
              <w:sz w:val="24"/>
              <w:lang w:bidi="ar-SA"/>
              <w14:ligatures w14:val="standardContextual"/>
            </w:rPr>
          </w:pPr>
          <w:hyperlink w:anchor="_Toc205681283" w:history="1">
            <w:r w:rsidRPr="007D4C22">
              <w:rPr>
                <w:rStyle w:val="Hyperlink"/>
                <w:noProof/>
                <w:rtl/>
              </w:rPr>
              <w:t>الاستدعاء (</w:t>
            </w:r>
            <w:r w:rsidRPr="007D4C22">
              <w:rPr>
                <w:rStyle w:val="Hyperlink"/>
                <w:noProof/>
              </w:rPr>
              <w:t>Recall</w:t>
            </w:r>
            <w:r w:rsidRPr="007D4C22">
              <w:rPr>
                <w:rStyle w:val="Hyperlink"/>
                <w:noProof/>
                <w:rtl/>
              </w:rPr>
              <w:t>) أو الحساسية (</w:t>
            </w:r>
            <w:r w:rsidRPr="007D4C22">
              <w:rPr>
                <w:rStyle w:val="Hyperlink"/>
                <w:noProof/>
              </w:rPr>
              <w:t>Sensitivity</w:t>
            </w:r>
            <w:r w:rsidRPr="007D4C22">
              <w:rPr>
                <w:rStyle w:val="Hyperlink"/>
                <w:noProof/>
                <w:rtl/>
              </w:rPr>
              <w:t>)</w:t>
            </w:r>
            <w:r>
              <w:rPr>
                <w:noProof/>
                <w:webHidden/>
              </w:rPr>
              <w:tab/>
            </w:r>
            <w:r>
              <w:rPr>
                <w:noProof/>
                <w:webHidden/>
              </w:rPr>
              <w:fldChar w:fldCharType="begin"/>
            </w:r>
            <w:r>
              <w:rPr>
                <w:noProof/>
                <w:webHidden/>
              </w:rPr>
              <w:instrText xml:space="preserve"> PAGEREF _Toc205681283 \h </w:instrText>
            </w:r>
            <w:r>
              <w:rPr>
                <w:noProof/>
                <w:webHidden/>
              </w:rPr>
            </w:r>
            <w:r>
              <w:rPr>
                <w:noProof/>
                <w:webHidden/>
              </w:rPr>
              <w:fldChar w:fldCharType="separate"/>
            </w:r>
            <w:r w:rsidR="004C25AE">
              <w:rPr>
                <w:noProof/>
                <w:webHidden/>
                <w:rtl/>
              </w:rPr>
              <w:t>57</w:t>
            </w:r>
            <w:r>
              <w:rPr>
                <w:noProof/>
                <w:webHidden/>
              </w:rPr>
              <w:fldChar w:fldCharType="end"/>
            </w:r>
          </w:hyperlink>
        </w:p>
        <w:p w14:paraId="6C97FDE8" w14:textId="303262D4" w:rsidR="00AA1601" w:rsidRDefault="00AA1601" w:rsidP="00AA1601">
          <w:pPr>
            <w:pStyle w:val="TOC3"/>
            <w:rPr>
              <w:rFonts w:eastAsiaTheme="minorEastAsia" w:cstheme="minorBidi"/>
              <w:noProof/>
              <w:kern w:val="2"/>
              <w:sz w:val="24"/>
              <w:lang w:bidi="ar-SA"/>
              <w14:ligatures w14:val="standardContextual"/>
            </w:rPr>
          </w:pPr>
          <w:hyperlink w:anchor="_Toc205681284" w:history="1">
            <w:r w:rsidRPr="007D4C22">
              <w:rPr>
                <w:rStyle w:val="Hyperlink"/>
                <w:noProof/>
                <w:rtl/>
              </w:rPr>
              <w:t>النوعية (</w:t>
            </w:r>
            <w:r w:rsidRPr="007D4C22">
              <w:rPr>
                <w:rStyle w:val="Hyperlink"/>
                <w:noProof/>
              </w:rPr>
              <w:t>Specificity</w:t>
            </w:r>
            <w:r w:rsidRPr="007D4C22">
              <w:rPr>
                <w:rStyle w:val="Hyperlink"/>
                <w:noProof/>
                <w:rtl/>
              </w:rPr>
              <w:t>)</w:t>
            </w:r>
            <w:r>
              <w:rPr>
                <w:noProof/>
                <w:webHidden/>
              </w:rPr>
              <w:tab/>
            </w:r>
            <w:r>
              <w:rPr>
                <w:noProof/>
                <w:webHidden/>
              </w:rPr>
              <w:fldChar w:fldCharType="begin"/>
            </w:r>
            <w:r>
              <w:rPr>
                <w:noProof/>
                <w:webHidden/>
              </w:rPr>
              <w:instrText xml:space="preserve"> PAGEREF _Toc205681284 \h </w:instrText>
            </w:r>
            <w:r>
              <w:rPr>
                <w:noProof/>
                <w:webHidden/>
              </w:rPr>
            </w:r>
            <w:r>
              <w:rPr>
                <w:noProof/>
                <w:webHidden/>
              </w:rPr>
              <w:fldChar w:fldCharType="separate"/>
            </w:r>
            <w:r w:rsidR="004C25AE">
              <w:rPr>
                <w:noProof/>
                <w:webHidden/>
                <w:rtl/>
              </w:rPr>
              <w:t>57</w:t>
            </w:r>
            <w:r>
              <w:rPr>
                <w:noProof/>
                <w:webHidden/>
              </w:rPr>
              <w:fldChar w:fldCharType="end"/>
            </w:r>
          </w:hyperlink>
        </w:p>
        <w:p w14:paraId="1DF491B0" w14:textId="3FBA9282" w:rsidR="00AA1601" w:rsidRDefault="00AA1601" w:rsidP="00AA1601">
          <w:pPr>
            <w:pStyle w:val="TOC3"/>
            <w:rPr>
              <w:rFonts w:eastAsiaTheme="minorEastAsia" w:cstheme="minorBidi"/>
              <w:noProof/>
              <w:kern w:val="2"/>
              <w:sz w:val="24"/>
              <w:lang w:bidi="ar-SA"/>
              <w14:ligatures w14:val="standardContextual"/>
            </w:rPr>
          </w:pPr>
          <w:hyperlink w:anchor="_Toc205681285" w:history="1">
            <w:r w:rsidRPr="007D4C22">
              <w:rPr>
                <w:rStyle w:val="Hyperlink"/>
                <w:noProof/>
                <w:rtl/>
              </w:rPr>
              <w:t xml:space="preserve">مقياس </w:t>
            </w:r>
            <w:r w:rsidRPr="007D4C22">
              <w:rPr>
                <w:rStyle w:val="Hyperlink"/>
                <w:noProof/>
              </w:rPr>
              <w:t>(F1-Score)</w:t>
            </w:r>
            <w:r>
              <w:rPr>
                <w:noProof/>
                <w:webHidden/>
              </w:rPr>
              <w:tab/>
            </w:r>
            <w:r>
              <w:rPr>
                <w:noProof/>
                <w:webHidden/>
              </w:rPr>
              <w:fldChar w:fldCharType="begin"/>
            </w:r>
            <w:r>
              <w:rPr>
                <w:noProof/>
                <w:webHidden/>
              </w:rPr>
              <w:instrText xml:space="preserve"> PAGEREF _Toc205681285 \h </w:instrText>
            </w:r>
            <w:r>
              <w:rPr>
                <w:noProof/>
                <w:webHidden/>
              </w:rPr>
            </w:r>
            <w:r>
              <w:rPr>
                <w:noProof/>
                <w:webHidden/>
              </w:rPr>
              <w:fldChar w:fldCharType="separate"/>
            </w:r>
            <w:r w:rsidR="004C25AE">
              <w:rPr>
                <w:noProof/>
                <w:webHidden/>
                <w:rtl/>
              </w:rPr>
              <w:t>58</w:t>
            </w:r>
            <w:r>
              <w:rPr>
                <w:noProof/>
                <w:webHidden/>
              </w:rPr>
              <w:fldChar w:fldCharType="end"/>
            </w:r>
          </w:hyperlink>
        </w:p>
        <w:p w14:paraId="4A85CFB3" w14:textId="79900B60" w:rsidR="00AA1601" w:rsidRDefault="00AA1601" w:rsidP="00AA1601">
          <w:pPr>
            <w:pStyle w:val="TOC3"/>
            <w:rPr>
              <w:rFonts w:eastAsiaTheme="minorEastAsia" w:cstheme="minorBidi"/>
              <w:noProof/>
              <w:kern w:val="2"/>
              <w:sz w:val="24"/>
              <w:lang w:bidi="ar-SA"/>
              <w14:ligatures w14:val="standardContextual"/>
            </w:rPr>
          </w:pPr>
          <w:hyperlink w:anchor="_Toc205681286" w:history="1">
            <w:r w:rsidRPr="007D4C22">
              <w:rPr>
                <w:rStyle w:val="Hyperlink"/>
                <w:noProof/>
                <w:rtl/>
              </w:rPr>
              <w:t xml:space="preserve">المساحة تحت المنحني </w:t>
            </w:r>
            <w:r w:rsidRPr="007D4C22">
              <w:rPr>
                <w:rStyle w:val="Hyperlink"/>
                <w:noProof/>
              </w:rPr>
              <w:t>(Area Under Curve)</w:t>
            </w:r>
            <w:r>
              <w:rPr>
                <w:noProof/>
                <w:webHidden/>
              </w:rPr>
              <w:tab/>
            </w:r>
            <w:r>
              <w:rPr>
                <w:noProof/>
                <w:webHidden/>
              </w:rPr>
              <w:fldChar w:fldCharType="begin"/>
            </w:r>
            <w:r>
              <w:rPr>
                <w:noProof/>
                <w:webHidden/>
              </w:rPr>
              <w:instrText xml:space="preserve"> PAGEREF _Toc205681286 \h </w:instrText>
            </w:r>
            <w:r>
              <w:rPr>
                <w:noProof/>
                <w:webHidden/>
              </w:rPr>
            </w:r>
            <w:r>
              <w:rPr>
                <w:noProof/>
                <w:webHidden/>
              </w:rPr>
              <w:fldChar w:fldCharType="separate"/>
            </w:r>
            <w:r w:rsidR="004C25AE">
              <w:rPr>
                <w:noProof/>
                <w:webHidden/>
                <w:rtl/>
              </w:rPr>
              <w:t>58</w:t>
            </w:r>
            <w:r>
              <w:rPr>
                <w:noProof/>
                <w:webHidden/>
              </w:rPr>
              <w:fldChar w:fldCharType="end"/>
            </w:r>
          </w:hyperlink>
        </w:p>
        <w:p w14:paraId="0A7DD9CD" w14:textId="04D260AC"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87" w:history="1">
            <w:r w:rsidRPr="007D4C22">
              <w:rPr>
                <w:rStyle w:val="Hyperlink"/>
                <w:rtl/>
              </w:rPr>
              <w:t>الفصل الرابع</w:t>
            </w:r>
            <w:r>
              <w:rPr>
                <w:webHidden/>
              </w:rPr>
              <w:tab/>
            </w:r>
            <w:r>
              <w:rPr>
                <w:webHidden/>
              </w:rPr>
              <w:fldChar w:fldCharType="begin"/>
            </w:r>
            <w:r>
              <w:rPr>
                <w:webHidden/>
              </w:rPr>
              <w:instrText xml:space="preserve"> PAGEREF _Toc205681287 \h </w:instrText>
            </w:r>
            <w:r>
              <w:rPr>
                <w:webHidden/>
              </w:rPr>
            </w:r>
            <w:r>
              <w:rPr>
                <w:webHidden/>
              </w:rPr>
              <w:fldChar w:fldCharType="separate"/>
            </w:r>
            <w:r w:rsidR="004C25AE">
              <w:rPr>
                <w:webHidden/>
                <w:rtl/>
              </w:rPr>
              <w:t>60</w:t>
            </w:r>
            <w:r>
              <w:rPr>
                <w:webHidden/>
              </w:rPr>
              <w:fldChar w:fldCharType="end"/>
            </w:r>
          </w:hyperlink>
        </w:p>
        <w:p w14:paraId="191943CC" w14:textId="65BF401A"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88" w:history="1">
            <w:r w:rsidRPr="007D4C22">
              <w:rPr>
                <w:rStyle w:val="Hyperlink"/>
                <w:rtl/>
              </w:rPr>
              <w:t>مقدمة</w:t>
            </w:r>
            <w:r>
              <w:rPr>
                <w:webHidden/>
              </w:rPr>
              <w:tab/>
            </w:r>
            <w:r>
              <w:rPr>
                <w:webHidden/>
              </w:rPr>
              <w:fldChar w:fldCharType="begin"/>
            </w:r>
            <w:r>
              <w:rPr>
                <w:webHidden/>
              </w:rPr>
              <w:instrText xml:space="preserve"> PAGEREF _Toc205681288 \h </w:instrText>
            </w:r>
            <w:r>
              <w:rPr>
                <w:webHidden/>
              </w:rPr>
            </w:r>
            <w:r>
              <w:rPr>
                <w:webHidden/>
              </w:rPr>
              <w:fldChar w:fldCharType="separate"/>
            </w:r>
            <w:r w:rsidR="004C25AE">
              <w:rPr>
                <w:webHidden/>
                <w:rtl/>
              </w:rPr>
              <w:t>60</w:t>
            </w:r>
            <w:r>
              <w:rPr>
                <w:webHidden/>
              </w:rPr>
              <w:fldChar w:fldCharType="end"/>
            </w:r>
          </w:hyperlink>
        </w:p>
        <w:p w14:paraId="794AB708" w14:textId="43A83168"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89" w:history="1">
            <w:r w:rsidRPr="007D4C22">
              <w:rPr>
                <w:rStyle w:val="Hyperlink"/>
                <w:rtl/>
              </w:rPr>
              <w:t>المتطلبات الوظيفية</w:t>
            </w:r>
            <w:r>
              <w:rPr>
                <w:webHidden/>
              </w:rPr>
              <w:tab/>
            </w:r>
            <w:r>
              <w:rPr>
                <w:webHidden/>
              </w:rPr>
              <w:fldChar w:fldCharType="begin"/>
            </w:r>
            <w:r>
              <w:rPr>
                <w:webHidden/>
              </w:rPr>
              <w:instrText xml:space="preserve"> PAGEREF _Toc205681289 \h </w:instrText>
            </w:r>
            <w:r>
              <w:rPr>
                <w:webHidden/>
              </w:rPr>
            </w:r>
            <w:r>
              <w:rPr>
                <w:webHidden/>
              </w:rPr>
              <w:fldChar w:fldCharType="separate"/>
            </w:r>
            <w:r w:rsidR="004C25AE">
              <w:rPr>
                <w:webHidden/>
                <w:rtl/>
              </w:rPr>
              <w:t>60</w:t>
            </w:r>
            <w:r>
              <w:rPr>
                <w:webHidden/>
              </w:rPr>
              <w:fldChar w:fldCharType="end"/>
            </w:r>
          </w:hyperlink>
        </w:p>
        <w:p w14:paraId="425CAA83" w14:textId="049F0EEC"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90" w:history="1">
            <w:r w:rsidRPr="007D4C22">
              <w:rPr>
                <w:rStyle w:val="Hyperlink"/>
                <w:rtl/>
              </w:rPr>
              <w:t>المتطلبات غير الوظيفية</w:t>
            </w:r>
            <w:r>
              <w:rPr>
                <w:webHidden/>
              </w:rPr>
              <w:tab/>
            </w:r>
            <w:r>
              <w:rPr>
                <w:webHidden/>
              </w:rPr>
              <w:fldChar w:fldCharType="begin"/>
            </w:r>
            <w:r>
              <w:rPr>
                <w:webHidden/>
              </w:rPr>
              <w:instrText xml:space="preserve"> PAGEREF _Toc205681290 \h </w:instrText>
            </w:r>
            <w:r>
              <w:rPr>
                <w:webHidden/>
              </w:rPr>
            </w:r>
            <w:r>
              <w:rPr>
                <w:webHidden/>
              </w:rPr>
              <w:fldChar w:fldCharType="separate"/>
            </w:r>
            <w:r w:rsidR="004C25AE">
              <w:rPr>
                <w:webHidden/>
                <w:rtl/>
              </w:rPr>
              <w:t>61</w:t>
            </w:r>
            <w:r>
              <w:rPr>
                <w:webHidden/>
              </w:rPr>
              <w:fldChar w:fldCharType="end"/>
            </w:r>
          </w:hyperlink>
        </w:p>
        <w:p w14:paraId="78064020" w14:textId="210C347A"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91" w:history="1">
            <w:r w:rsidRPr="007D4C22">
              <w:rPr>
                <w:rStyle w:val="Hyperlink"/>
              </w:rPr>
              <w:t>Dataset IOT-23</w:t>
            </w:r>
            <w:r>
              <w:rPr>
                <w:webHidden/>
              </w:rPr>
              <w:tab/>
            </w:r>
            <w:r>
              <w:rPr>
                <w:webHidden/>
              </w:rPr>
              <w:fldChar w:fldCharType="begin"/>
            </w:r>
            <w:r>
              <w:rPr>
                <w:webHidden/>
              </w:rPr>
              <w:instrText xml:space="preserve"> PAGEREF _Toc205681291 \h </w:instrText>
            </w:r>
            <w:r>
              <w:rPr>
                <w:webHidden/>
              </w:rPr>
            </w:r>
            <w:r>
              <w:rPr>
                <w:webHidden/>
              </w:rPr>
              <w:fldChar w:fldCharType="separate"/>
            </w:r>
            <w:r w:rsidR="004C25AE">
              <w:rPr>
                <w:webHidden/>
                <w:rtl/>
              </w:rPr>
              <w:t>62</w:t>
            </w:r>
            <w:r>
              <w:rPr>
                <w:webHidden/>
              </w:rPr>
              <w:fldChar w:fldCharType="end"/>
            </w:r>
          </w:hyperlink>
        </w:p>
        <w:p w14:paraId="22D6F1FB" w14:textId="52E34189"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92" w:history="1">
            <w:r w:rsidRPr="007D4C22">
              <w:rPr>
                <w:rStyle w:val="Hyperlink"/>
                <w:rtl/>
              </w:rPr>
              <w:t>مقدمة وتوصيف لمجموعة البيانات</w:t>
            </w:r>
            <w:r>
              <w:rPr>
                <w:webHidden/>
              </w:rPr>
              <w:tab/>
            </w:r>
            <w:r>
              <w:rPr>
                <w:webHidden/>
              </w:rPr>
              <w:fldChar w:fldCharType="begin"/>
            </w:r>
            <w:r>
              <w:rPr>
                <w:webHidden/>
              </w:rPr>
              <w:instrText xml:space="preserve"> PAGEREF _Toc205681292 \h </w:instrText>
            </w:r>
            <w:r>
              <w:rPr>
                <w:webHidden/>
              </w:rPr>
            </w:r>
            <w:r>
              <w:rPr>
                <w:webHidden/>
              </w:rPr>
              <w:fldChar w:fldCharType="separate"/>
            </w:r>
            <w:r w:rsidR="004C25AE">
              <w:rPr>
                <w:webHidden/>
                <w:rtl/>
              </w:rPr>
              <w:t>62</w:t>
            </w:r>
            <w:r>
              <w:rPr>
                <w:webHidden/>
              </w:rPr>
              <w:fldChar w:fldCharType="end"/>
            </w:r>
          </w:hyperlink>
        </w:p>
        <w:p w14:paraId="2B0DE275" w14:textId="4565F4B9"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93" w:history="1">
            <w:r w:rsidRPr="007D4C22">
              <w:rPr>
                <w:rStyle w:val="Hyperlink"/>
                <w:rtl/>
              </w:rPr>
              <w:t>استخراج البيانات</w:t>
            </w:r>
            <w:r>
              <w:rPr>
                <w:webHidden/>
              </w:rPr>
              <w:tab/>
            </w:r>
            <w:r>
              <w:rPr>
                <w:webHidden/>
              </w:rPr>
              <w:fldChar w:fldCharType="begin"/>
            </w:r>
            <w:r>
              <w:rPr>
                <w:webHidden/>
              </w:rPr>
              <w:instrText xml:space="preserve"> PAGEREF _Toc205681293 \h </w:instrText>
            </w:r>
            <w:r>
              <w:rPr>
                <w:webHidden/>
              </w:rPr>
            </w:r>
            <w:r>
              <w:rPr>
                <w:webHidden/>
              </w:rPr>
              <w:fldChar w:fldCharType="separate"/>
            </w:r>
            <w:r w:rsidR="004C25AE">
              <w:rPr>
                <w:webHidden/>
                <w:rtl/>
              </w:rPr>
              <w:t>67</w:t>
            </w:r>
            <w:r>
              <w:rPr>
                <w:webHidden/>
              </w:rPr>
              <w:fldChar w:fldCharType="end"/>
            </w:r>
          </w:hyperlink>
        </w:p>
        <w:p w14:paraId="4EB565CA" w14:textId="4CB79A11"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94" w:history="1">
            <w:r w:rsidRPr="007D4C22">
              <w:rPr>
                <w:rStyle w:val="Hyperlink"/>
                <w:rtl/>
              </w:rPr>
              <w:t>المعالجة المسبقة للبيانات</w:t>
            </w:r>
            <w:r>
              <w:rPr>
                <w:webHidden/>
              </w:rPr>
              <w:tab/>
            </w:r>
            <w:r>
              <w:rPr>
                <w:webHidden/>
              </w:rPr>
              <w:fldChar w:fldCharType="begin"/>
            </w:r>
            <w:r>
              <w:rPr>
                <w:webHidden/>
              </w:rPr>
              <w:instrText xml:space="preserve"> PAGEREF _Toc205681294 \h </w:instrText>
            </w:r>
            <w:r>
              <w:rPr>
                <w:webHidden/>
              </w:rPr>
            </w:r>
            <w:r>
              <w:rPr>
                <w:webHidden/>
              </w:rPr>
              <w:fldChar w:fldCharType="separate"/>
            </w:r>
            <w:r w:rsidR="004C25AE">
              <w:rPr>
                <w:webHidden/>
                <w:rtl/>
              </w:rPr>
              <w:t>68</w:t>
            </w:r>
            <w:r>
              <w:rPr>
                <w:webHidden/>
              </w:rPr>
              <w:fldChar w:fldCharType="end"/>
            </w:r>
          </w:hyperlink>
        </w:p>
        <w:p w14:paraId="200ED492" w14:textId="66C8ECF4"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95" w:history="1">
            <w:r w:rsidRPr="007D4C22">
              <w:rPr>
                <w:rStyle w:val="Hyperlink"/>
                <w:rtl/>
              </w:rPr>
              <w:t>دمج البيانات</w:t>
            </w:r>
            <w:r>
              <w:rPr>
                <w:webHidden/>
              </w:rPr>
              <w:tab/>
            </w:r>
            <w:r>
              <w:rPr>
                <w:webHidden/>
              </w:rPr>
              <w:fldChar w:fldCharType="begin"/>
            </w:r>
            <w:r>
              <w:rPr>
                <w:webHidden/>
              </w:rPr>
              <w:instrText xml:space="preserve"> PAGEREF _Toc205681295 \h </w:instrText>
            </w:r>
            <w:r>
              <w:rPr>
                <w:webHidden/>
              </w:rPr>
            </w:r>
            <w:r>
              <w:rPr>
                <w:webHidden/>
              </w:rPr>
              <w:fldChar w:fldCharType="separate"/>
            </w:r>
            <w:r w:rsidR="004C25AE">
              <w:rPr>
                <w:webHidden/>
                <w:rtl/>
              </w:rPr>
              <w:t>70</w:t>
            </w:r>
            <w:r>
              <w:rPr>
                <w:webHidden/>
              </w:rPr>
              <w:fldChar w:fldCharType="end"/>
            </w:r>
          </w:hyperlink>
        </w:p>
        <w:p w14:paraId="73FDA4E0" w14:textId="70AC4444"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296" w:history="1">
            <w:r w:rsidRPr="007D4C22">
              <w:rPr>
                <w:rStyle w:val="Hyperlink"/>
                <w:rtl/>
              </w:rPr>
              <w:t xml:space="preserve">تدريب النماذج </w:t>
            </w:r>
            <w:r w:rsidRPr="007D4C22">
              <w:rPr>
                <w:rStyle w:val="Hyperlink"/>
              </w:rPr>
              <w:t>(models)</w:t>
            </w:r>
            <w:r w:rsidRPr="007D4C22">
              <w:rPr>
                <w:rStyle w:val="Hyperlink"/>
                <w:rtl/>
              </w:rPr>
              <w:t xml:space="preserve"> واختبارهم</w:t>
            </w:r>
            <w:r>
              <w:rPr>
                <w:webHidden/>
              </w:rPr>
              <w:tab/>
            </w:r>
            <w:r>
              <w:rPr>
                <w:webHidden/>
              </w:rPr>
              <w:fldChar w:fldCharType="begin"/>
            </w:r>
            <w:r>
              <w:rPr>
                <w:webHidden/>
              </w:rPr>
              <w:instrText xml:space="preserve"> PAGEREF _Toc205681296 \h </w:instrText>
            </w:r>
            <w:r>
              <w:rPr>
                <w:webHidden/>
              </w:rPr>
            </w:r>
            <w:r>
              <w:rPr>
                <w:webHidden/>
              </w:rPr>
              <w:fldChar w:fldCharType="separate"/>
            </w:r>
            <w:r w:rsidR="004C25AE">
              <w:rPr>
                <w:webHidden/>
                <w:rtl/>
              </w:rPr>
              <w:t>70</w:t>
            </w:r>
            <w:r>
              <w:rPr>
                <w:webHidden/>
              </w:rPr>
              <w:fldChar w:fldCharType="end"/>
            </w:r>
          </w:hyperlink>
        </w:p>
        <w:p w14:paraId="64AB1C49" w14:textId="42F283E5"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297" w:history="1">
            <w:r w:rsidRPr="007D4C22">
              <w:rPr>
                <w:rStyle w:val="Hyperlink"/>
                <w:rtl/>
              </w:rPr>
              <w:t xml:space="preserve">مصنف الغابة العشوائية </w:t>
            </w:r>
            <w:r w:rsidRPr="007D4C22">
              <w:rPr>
                <w:rStyle w:val="Hyperlink"/>
              </w:rPr>
              <w:t>(Random Forest)</w:t>
            </w:r>
            <w:r>
              <w:rPr>
                <w:webHidden/>
              </w:rPr>
              <w:tab/>
            </w:r>
            <w:r>
              <w:rPr>
                <w:webHidden/>
              </w:rPr>
              <w:fldChar w:fldCharType="begin"/>
            </w:r>
            <w:r>
              <w:rPr>
                <w:webHidden/>
              </w:rPr>
              <w:instrText xml:space="preserve"> PAGEREF _Toc205681297 \h </w:instrText>
            </w:r>
            <w:r>
              <w:rPr>
                <w:webHidden/>
              </w:rPr>
            </w:r>
            <w:r>
              <w:rPr>
                <w:webHidden/>
              </w:rPr>
              <w:fldChar w:fldCharType="separate"/>
            </w:r>
            <w:r w:rsidR="004C25AE">
              <w:rPr>
                <w:webHidden/>
                <w:rtl/>
              </w:rPr>
              <w:t>71</w:t>
            </w:r>
            <w:r>
              <w:rPr>
                <w:webHidden/>
              </w:rPr>
              <w:fldChar w:fldCharType="end"/>
            </w:r>
          </w:hyperlink>
        </w:p>
        <w:p w14:paraId="1369008D" w14:textId="51B5B578" w:rsidR="00AA1601" w:rsidRDefault="00AA1601" w:rsidP="00AA1601">
          <w:pPr>
            <w:pStyle w:val="TOC3"/>
            <w:rPr>
              <w:rFonts w:eastAsiaTheme="minorEastAsia" w:cstheme="minorBidi"/>
              <w:noProof/>
              <w:kern w:val="2"/>
              <w:sz w:val="24"/>
              <w:lang w:bidi="ar-SA"/>
              <w14:ligatures w14:val="standardContextual"/>
            </w:rPr>
          </w:pPr>
          <w:hyperlink w:anchor="_Toc205681298" w:history="1">
            <w:r w:rsidRPr="007D4C22">
              <w:rPr>
                <w:rStyle w:val="Hyperlink"/>
                <w:noProof/>
              </w:rPr>
              <w:t>Random Forest Hyperparameters</w:t>
            </w:r>
            <w:r>
              <w:rPr>
                <w:noProof/>
                <w:webHidden/>
              </w:rPr>
              <w:tab/>
            </w:r>
            <w:r>
              <w:rPr>
                <w:noProof/>
                <w:webHidden/>
              </w:rPr>
              <w:fldChar w:fldCharType="begin"/>
            </w:r>
            <w:r>
              <w:rPr>
                <w:noProof/>
                <w:webHidden/>
              </w:rPr>
              <w:instrText xml:space="preserve"> PAGEREF _Toc205681298 \h </w:instrText>
            </w:r>
            <w:r>
              <w:rPr>
                <w:noProof/>
                <w:webHidden/>
              </w:rPr>
            </w:r>
            <w:r>
              <w:rPr>
                <w:noProof/>
                <w:webHidden/>
              </w:rPr>
              <w:fldChar w:fldCharType="separate"/>
            </w:r>
            <w:r w:rsidR="004C25AE">
              <w:rPr>
                <w:noProof/>
                <w:webHidden/>
                <w:rtl/>
              </w:rPr>
              <w:t>71</w:t>
            </w:r>
            <w:r>
              <w:rPr>
                <w:noProof/>
                <w:webHidden/>
              </w:rPr>
              <w:fldChar w:fldCharType="end"/>
            </w:r>
          </w:hyperlink>
        </w:p>
        <w:p w14:paraId="3E46E781" w14:textId="6240B1BC" w:rsidR="00AA1601" w:rsidRDefault="00AA1601" w:rsidP="00AA1601">
          <w:pPr>
            <w:pStyle w:val="TOC3"/>
            <w:rPr>
              <w:rFonts w:eastAsiaTheme="minorEastAsia" w:cstheme="minorBidi"/>
              <w:noProof/>
              <w:kern w:val="2"/>
              <w:sz w:val="24"/>
              <w:lang w:bidi="ar-SA"/>
              <w14:ligatures w14:val="standardContextual"/>
            </w:rPr>
          </w:pPr>
          <w:hyperlink w:anchor="_Toc205681299" w:history="1">
            <w:r w:rsidRPr="007D4C22">
              <w:rPr>
                <w:rStyle w:val="Hyperlink"/>
                <w:noProof/>
              </w:rPr>
              <w:t>Random Forest Implementation</w:t>
            </w:r>
            <w:r>
              <w:rPr>
                <w:noProof/>
                <w:webHidden/>
              </w:rPr>
              <w:tab/>
            </w:r>
            <w:r>
              <w:rPr>
                <w:noProof/>
                <w:webHidden/>
              </w:rPr>
              <w:fldChar w:fldCharType="begin"/>
            </w:r>
            <w:r>
              <w:rPr>
                <w:noProof/>
                <w:webHidden/>
              </w:rPr>
              <w:instrText xml:space="preserve"> PAGEREF _Toc205681299 \h </w:instrText>
            </w:r>
            <w:r>
              <w:rPr>
                <w:noProof/>
                <w:webHidden/>
              </w:rPr>
            </w:r>
            <w:r>
              <w:rPr>
                <w:noProof/>
                <w:webHidden/>
              </w:rPr>
              <w:fldChar w:fldCharType="separate"/>
            </w:r>
            <w:r w:rsidR="004C25AE">
              <w:rPr>
                <w:noProof/>
                <w:webHidden/>
                <w:rtl/>
              </w:rPr>
              <w:t>72</w:t>
            </w:r>
            <w:r>
              <w:rPr>
                <w:noProof/>
                <w:webHidden/>
              </w:rPr>
              <w:fldChar w:fldCharType="end"/>
            </w:r>
          </w:hyperlink>
        </w:p>
        <w:p w14:paraId="412C283D" w14:textId="0AC7842D"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00" w:history="1">
            <w:r w:rsidRPr="007D4C22">
              <w:rPr>
                <w:rStyle w:val="Hyperlink"/>
              </w:rPr>
              <w:t>XGBoost classifier</w:t>
            </w:r>
            <w:r>
              <w:rPr>
                <w:webHidden/>
              </w:rPr>
              <w:tab/>
            </w:r>
            <w:r>
              <w:rPr>
                <w:webHidden/>
              </w:rPr>
              <w:fldChar w:fldCharType="begin"/>
            </w:r>
            <w:r>
              <w:rPr>
                <w:webHidden/>
              </w:rPr>
              <w:instrText xml:space="preserve"> PAGEREF _Toc205681300 \h </w:instrText>
            </w:r>
            <w:r>
              <w:rPr>
                <w:webHidden/>
              </w:rPr>
            </w:r>
            <w:r>
              <w:rPr>
                <w:webHidden/>
              </w:rPr>
              <w:fldChar w:fldCharType="separate"/>
            </w:r>
            <w:r w:rsidR="004C25AE">
              <w:rPr>
                <w:webHidden/>
                <w:rtl/>
              </w:rPr>
              <w:t>73</w:t>
            </w:r>
            <w:r>
              <w:rPr>
                <w:webHidden/>
              </w:rPr>
              <w:fldChar w:fldCharType="end"/>
            </w:r>
          </w:hyperlink>
        </w:p>
        <w:p w14:paraId="561086F9" w14:textId="15B24395" w:rsidR="00AA1601" w:rsidRDefault="00AA1601" w:rsidP="00AA1601">
          <w:pPr>
            <w:pStyle w:val="TOC3"/>
            <w:rPr>
              <w:rFonts w:eastAsiaTheme="minorEastAsia" w:cstheme="minorBidi"/>
              <w:noProof/>
              <w:kern w:val="2"/>
              <w:sz w:val="24"/>
              <w:lang w:bidi="ar-SA"/>
              <w14:ligatures w14:val="standardContextual"/>
            </w:rPr>
          </w:pPr>
          <w:hyperlink w:anchor="_Toc205681301" w:history="1">
            <w:r w:rsidRPr="007D4C22">
              <w:rPr>
                <w:rStyle w:val="Hyperlink"/>
                <w:noProof/>
              </w:rPr>
              <w:t>XGBoost Hyperparameters</w:t>
            </w:r>
            <w:r>
              <w:rPr>
                <w:noProof/>
                <w:webHidden/>
              </w:rPr>
              <w:tab/>
            </w:r>
            <w:r>
              <w:rPr>
                <w:noProof/>
                <w:webHidden/>
              </w:rPr>
              <w:fldChar w:fldCharType="begin"/>
            </w:r>
            <w:r>
              <w:rPr>
                <w:noProof/>
                <w:webHidden/>
              </w:rPr>
              <w:instrText xml:space="preserve"> PAGEREF _Toc205681301 \h </w:instrText>
            </w:r>
            <w:r>
              <w:rPr>
                <w:noProof/>
                <w:webHidden/>
              </w:rPr>
            </w:r>
            <w:r>
              <w:rPr>
                <w:noProof/>
                <w:webHidden/>
              </w:rPr>
              <w:fldChar w:fldCharType="separate"/>
            </w:r>
            <w:r w:rsidR="004C25AE">
              <w:rPr>
                <w:noProof/>
                <w:webHidden/>
                <w:rtl/>
              </w:rPr>
              <w:t>73</w:t>
            </w:r>
            <w:r>
              <w:rPr>
                <w:noProof/>
                <w:webHidden/>
              </w:rPr>
              <w:fldChar w:fldCharType="end"/>
            </w:r>
          </w:hyperlink>
        </w:p>
        <w:p w14:paraId="5316DDFD" w14:textId="4CF31F5B" w:rsidR="00AA1601" w:rsidRDefault="00AA1601" w:rsidP="00AA1601">
          <w:pPr>
            <w:pStyle w:val="TOC3"/>
            <w:rPr>
              <w:rFonts w:eastAsiaTheme="minorEastAsia" w:cstheme="minorBidi"/>
              <w:noProof/>
              <w:kern w:val="2"/>
              <w:sz w:val="24"/>
              <w:lang w:bidi="ar-SA"/>
              <w14:ligatures w14:val="standardContextual"/>
            </w:rPr>
          </w:pPr>
          <w:hyperlink w:anchor="_Toc205681302" w:history="1">
            <w:r w:rsidRPr="007D4C22">
              <w:rPr>
                <w:rStyle w:val="Hyperlink"/>
                <w:noProof/>
              </w:rPr>
              <w:t>XGBoost Implementation</w:t>
            </w:r>
            <w:r>
              <w:rPr>
                <w:noProof/>
                <w:webHidden/>
              </w:rPr>
              <w:tab/>
            </w:r>
            <w:r>
              <w:rPr>
                <w:noProof/>
                <w:webHidden/>
              </w:rPr>
              <w:fldChar w:fldCharType="begin"/>
            </w:r>
            <w:r>
              <w:rPr>
                <w:noProof/>
                <w:webHidden/>
              </w:rPr>
              <w:instrText xml:space="preserve"> PAGEREF _Toc205681302 \h </w:instrText>
            </w:r>
            <w:r>
              <w:rPr>
                <w:noProof/>
                <w:webHidden/>
              </w:rPr>
            </w:r>
            <w:r>
              <w:rPr>
                <w:noProof/>
                <w:webHidden/>
              </w:rPr>
              <w:fldChar w:fldCharType="separate"/>
            </w:r>
            <w:r w:rsidR="004C25AE">
              <w:rPr>
                <w:noProof/>
                <w:webHidden/>
                <w:rtl/>
              </w:rPr>
              <w:t>74</w:t>
            </w:r>
            <w:r>
              <w:rPr>
                <w:noProof/>
                <w:webHidden/>
              </w:rPr>
              <w:fldChar w:fldCharType="end"/>
            </w:r>
          </w:hyperlink>
        </w:p>
        <w:p w14:paraId="2F4F2374" w14:textId="6EFF0991"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03" w:history="1">
            <w:r w:rsidRPr="007D4C22">
              <w:rPr>
                <w:rStyle w:val="Hyperlink"/>
              </w:rPr>
              <w:t>Lightgbm classifier</w:t>
            </w:r>
            <w:r>
              <w:rPr>
                <w:webHidden/>
              </w:rPr>
              <w:tab/>
            </w:r>
            <w:r>
              <w:rPr>
                <w:webHidden/>
              </w:rPr>
              <w:fldChar w:fldCharType="begin"/>
            </w:r>
            <w:r>
              <w:rPr>
                <w:webHidden/>
              </w:rPr>
              <w:instrText xml:space="preserve"> PAGEREF _Toc205681303 \h </w:instrText>
            </w:r>
            <w:r>
              <w:rPr>
                <w:webHidden/>
              </w:rPr>
            </w:r>
            <w:r>
              <w:rPr>
                <w:webHidden/>
              </w:rPr>
              <w:fldChar w:fldCharType="separate"/>
            </w:r>
            <w:r w:rsidR="004C25AE">
              <w:rPr>
                <w:webHidden/>
                <w:rtl/>
              </w:rPr>
              <w:t>75</w:t>
            </w:r>
            <w:r>
              <w:rPr>
                <w:webHidden/>
              </w:rPr>
              <w:fldChar w:fldCharType="end"/>
            </w:r>
          </w:hyperlink>
        </w:p>
        <w:p w14:paraId="0A0FEC3D" w14:textId="40B0A182" w:rsidR="00AA1601" w:rsidRDefault="00AA1601" w:rsidP="00AA1601">
          <w:pPr>
            <w:pStyle w:val="TOC3"/>
            <w:rPr>
              <w:rFonts w:eastAsiaTheme="minorEastAsia" w:cstheme="minorBidi"/>
              <w:noProof/>
              <w:kern w:val="2"/>
              <w:sz w:val="24"/>
              <w:lang w:bidi="ar-SA"/>
              <w14:ligatures w14:val="standardContextual"/>
            </w:rPr>
          </w:pPr>
          <w:hyperlink w:anchor="_Toc205681304" w:history="1">
            <w:r w:rsidRPr="007D4C22">
              <w:rPr>
                <w:rStyle w:val="Hyperlink"/>
                <w:noProof/>
              </w:rPr>
              <w:t>LightGBM Hyperparameters</w:t>
            </w:r>
            <w:r>
              <w:rPr>
                <w:noProof/>
                <w:webHidden/>
              </w:rPr>
              <w:tab/>
            </w:r>
            <w:r>
              <w:rPr>
                <w:noProof/>
                <w:webHidden/>
              </w:rPr>
              <w:fldChar w:fldCharType="begin"/>
            </w:r>
            <w:r>
              <w:rPr>
                <w:noProof/>
                <w:webHidden/>
              </w:rPr>
              <w:instrText xml:space="preserve"> PAGEREF _Toc205681304 \h </w:instrText>
            </w:r>
            <w:r>
              <w:rPr>
                <w:noProof/>
                <w:webHidden/>
              </w:rPr>
            </w:r>
            <w:r>
              <w:rPr>
                <w:noProof/>
                <w:webHidden/>
              </w:rPr>
              <w:fldChar w:fldCharType="separate"/>
            </w:r>
            <w:r w:rsidR="004C25AE">
              <w:rPr>
                <w:noProof/>
                <w:webHidden/>
                <w:rtl/>
              </w:rPr>
              <w:t>75</w:t>
            </w:r>
            <w:r>
              <w:rPr>
                <w:noProof/>
                <w:webHidden/>
              </w:rPr>
              <w:fldChar w:fldCharType="end"/>
            </w:r>
          </w:hyperlink>
        </w:p>
        <w:p w14:paraId="1FE6A47F" w14:textId="1430F9C1" w:rsidR="00AA1601" w:rsidRDefault="00AA1601" w:rsidP="00AA1601">
          <w:pPr>
            <w:pStyle w:val="TOC3"/>
            <w:rPr>
              <w:rFonts w:eastAsiaTheme="minorEastAsia" w:cstheme="minorBidi"/>
              <w:noProof/>
              <w:kern w:val="2"/>
              <w:sz w:val="24"/>
              <w:lang w:bidi="ar-SA"/>
              <w14:ligatures w14:val="standardContextual"/>
            </w:rPr>
          </w:pPr>
          <w:hyperlink w:anchor="_Toc205681305" w:history="1">
            <w:r w:rsidRPr="007D4C22">
              <w:rPr>
                <w:rStyle w:val="Hyperlink"/>
                <w:noProof/>
              </w:rPr>
              <w:t>lightgbm Implementation</w:t>
            </w:r>
            <w:r>
              <w:rPr>
                <w:noProof/>
                <w:webHidden/>
              </w:rPr>
              <w:tab/>
            </w:r>
            <w:r>
              <w:rPr>
                <w:noProof/>
                <w:webHidden/>
              </w:rPr>
              <w:fldChar w:fldCharType="begin"/>
            </w:r>
            <w:r>
              <w:rPr>
                <w:noProof/>
                <w:webHidden/>
              </w:rPr>
              <w:instrText xml:space="preserve"> PAGEREF _Toc205681305 \h </w:instrText>
            </w:r>
            <w:r>
              <w:rPr>
                <w:noProof/>
                <w:webHidden/>
              </w:rPr>
            </w:r>
            <w:r>
              <w:rPr>
                <w:noProof/>
                <w:webHidden/>
              </w:rPr>
              <w:fldChar w:fldCharType="separate"/>
            </w:r>
            <w:r w:rsidR="004C25AE">
              <w:rPr>
                <w:noProof/>
                <w:webHidden/>
                <w:rtl/>
              </w:rPr>
              <w:t>76</w:t>
            </w:r>
            <w:r>
              <w:rPr>
                <w:noProof/>
                <w:webHidden/>
              </w:rPr>
              <w:fldChar w:fldCharType="end"/>
            </w:r>
          </w:hyperlink>
        </w:p>
        <w:p w14:paraId="6E4168C9" w14:textId="71BFC408"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06" w:history="1">
            <w:r w:rsidRPr="007D4C22">
              <w:rPr>
                <w:rStyle w:val="Hyperlink"/>
                <w:rtl/>
              </w:rPr>
              <w:t xml:space="preserve">الشبكة العصبونية </w:t>
            </w:r>
            <w:r w:rsidRPr="007D4C22">
              <w:rPr>
                <w:rStyle w:val="Hyperlink"/>
              </w:rPr>
              <w:t>Neural Network</w:t>
            </w:r>
            <w:r>
              <w:rPr>
                <w:webHidden/>
              </w:rPr>
              <w:tab/>
            </w:r>
            <w:r>
              <w:rPr>
                <w:webHidden/>
              </w:rPr>
              <w:fldChar w:fldCharType="begin"/>
            </w:r>
            <w:r>
              <w:rPr>
                <w:webHidden/>
              </w:rPr>
              <w:instrText xml:space="preserve"> PAGEREF _Toc205681306 \h </w:instrText>
            </w:r>
            <w:r>
              <w:rPr>
                <w:webHidden/>
              </w:rPr>
            </w:r>
            <w:r>
              <w:rPr>
                <w:webHidden/>
              </w:rPr>
              <w:fldChar w:fldCharType="separate"/>
            </w:r>
            <w:r w:rsidR="004C25AE">
              <w:rPr>
                <w:webHidden/>
                <w:rtl/>
              </w:rPr>
              <w:t>78</w:t>
            </w:r>
            <w:r>
              <w:rPr>
                <w:webHidden/>
              </w:rPr>
              <w:fldChar w:fldCharType="end"/>
            </w:r>
          </w:hyperlink>
        </w:p>
        <w:p w14:paraId="5E5DE041" w14:textId="27EB678C" w:rsidR="00AA1601" w:rsidRDefault="00AA1601" w:rsidP="00AA1601">
          <w:pPr>
            <w:pStyle w:val="TOC3"/>
            <w:rPr>
              <w:rFonts w:eastAsiaTheme="minorEastAsia" w:cstheme="minorBidi"/>
              <w:noProof/>
              <w:kern w:val="2"/>
              <w:sz w:val="24"/>
              <w:lang w:bidi="ar-SA"/>
              <w14:ligatures w14:val="standardContextual"/>
            </w:rPr>
          </w:pPr>
          <w:hyperlink w:anchor="_Toc205681307" w:history="1">
            <w:r w:rsidRPr="007D4C22">
              <w:rPr>
                <w:rStyle w:val="Hyperlink"/>
                <w:noProof/>
              </w:rPr>
              <w:t>Neural Network hyperparameters</w:t>
            </w:r>
            <w:r>
              <w:rPr>
                <w:noProof/>
                <w:webHidden/>
              </w:rPr>
              <w:tab/>
            </w:r>
            <w:r>
              <w:rPr>
                <w:noProof/>
                <w:webHidden/>
              </w:rPr>
              <w:fldChar w:fldCharType="begin"/>
            </w:r>
            <w:r>
              <w:rPr>
                <w:noProof/>
                <w:webHidden/>
              </w:rPr>
              <w:instrText xml:space="preserve"> PAGEREF _Toc205681307 \h </w:instrText>
            </w:r>
            <w:r>
              <w:rPr>
                <w:noProof/>
                <w:webHidden/>
              </w:rPr>
            </w:r>
            <w:r>
              <w:rPr>
                <w:noProof/>
                <w:webHidden/>
              </w:rPr>
              <w:fldChar w:fldCharType="separate"/>
            </w:r>
            <w:r w:rsidR="004C25AE">
              <w:rPr>
                <w:noProof/>
                <w:webHidden/>
                <w:rtl/>
              </w:rPr>
              <w:t>78</w:t>
            </w:r>
            <w:r>
              <w:rPr>
                <w:noProof/>
                <w:webHidden/>
              </w:rPr>
              <w:fldChar w:fldCharType="end"/>
            </w:r>
          </w:hyperlink>
        </w:p>
        <w:p w14:paraId="5270F38E" w14:textId="74F1486A" w:rsidR="00AA1601" w:rsidRDefault="00AA1601" w:rsidP="00AA1601">
          <w:pPr>
            <w:pStyle w:val="TOC3"/>
            <w:rPr>
              <w:rFonts w:eastAsiaTheme="minorEastAsia" w:cstheme="minorBidi"/>
              <w:noProof/>
              <w:kern w:val="2"/>
              <w:sz w:val="24"/>
              <w:lang w:bidi="ar-SA"/>
              <w14:ligatures w14:val="standardContextual"/>
            </w:rPr>
          </w:pPr>
          <w:hyperlink w:anchor="_Toc205681308" w:history="1">
            <w:r w:rsidRPr="007D4C22">
              <w:rPr>
                <w:rStyle w:val="Hyperlink"/>
                <w:noProof/>
              </w:rPr>
              <w:t>Neural Network Implementation</w:t>
            </w:r>
            <w:r>
              <w:rPr>
                <w:noProof/>
                <w:webHidden/>
              </w:rPr>
              <w:tab/>
            </w:r>
            <w:r>
              <w:rPr>
                <w:noProof/>
                <w:webHidden/>
              </w:rPr>
              <w:fldChar w:fldCharType="begin"/>
            </w:r>
            <w:r>
              <w:rPr>
                <w:noProof/>
                <w:webHidden/>
              </w:rPr>
              <w:instrText xml:space="preserve"> PAGEREF _Toc205681308 \h </w:instrText>
            </w:r>
            <w:r>
              <w:rPr>
                <w:noProof/>
                <w:webHidden/>
              </w:rPr>
            </w:r>
            <w:r>
              <w:rPr>
                <w:noProof/>
                <w:webHidden/>
              </w:rPr>
              <w:fldChar w:fldCharType="separate"/>
            </w:r>
            <w:r w:rsidR="004C25AE">
              <w:rPr>
                <w:noProof/>
                <w:webHidden/>
                <w:rtl/>
              </w:rPr>
              <w:t>79</w:t>
            </w:r>
            <w:r>
              <w:rPr>
                <w:noProof/>
                <w:webHidden/>
              </w:rPr>
              <w:fldChar w:fldCharType="end"/>
            </w:r>
          </w:hyperlink>
        </w:p>
        <w:p w14:paraId="523C7589" w14:textId="6AC00ECB"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09" w:history="1">
            <w:r w:rsidRPr="007D4C22">
              <w:rPr>
                <w:rStyle w:val="Hyperlink"/>
                <w:rtl/>
              </w:rPr>
              <w:t>المحاكاة والنشر (</w:t>
            </w:r>
            <w:r w:rsidRPr="007D4C22">
              <w:rPr>
                <w:rStyle w:val="Hyperlink"/>
              </w:rPr>
              <w:t>Simulation for Deployment</w:t>
            </w:r>
            <w:r w:rsidRPr="007D4C22">
              <w:rPr>
                <w:rStyle w:val="Hyperlink"/>
                <w:rtl/>
              </w:rPr>
              <w:t>)</w:t>
            </w:r>
            <w:r>
              <w:rPr>
                <w:webHidden/>
              </w:rPr>
              <w:tab/>
            </w:r>
            <w:r>
              <w:rPr>
                <w:webHidden/>
              </w:rPr>
              <w:fldChar w:fldCharType="begin"/>
            </w:r>
            <w:r>
              <w:rPr>
                <w:webHidden/>
              </w:rPr>
              <w:instrText xml:space="preserve"> PAGEREF _Toc205681309 \h </w:instrText>
            </w:r>
            <w:r>
              <w:rPr>
                <w:webHidden/>
              </w:rPr>
            </w:r>
            <w:r>
              <w:rPr>
                <w:webHidden/>
              </w:rPr>
              <w:fldChar w:fldCharType="separate"/>
            </w:r>
            <w:r w:rsidR="004C25AE">
              <w:rPr>
                <w:webHidden/>
                <w:rtl/>
              </w:rPr>
              <w:t>82</w:t>
            </w:r>
            <w:r>
              <w:rPr>
                <w:webHidden/>
              </w:rPr>
              <w:fldChar w:fldCharType="end"/>
            </w:r>
          </w:hyperlink>
        </w:p>
        <w:p w14:paraId="7475F8A2" w14:textId="78284263"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10" w:history="1">
            <w:r w:rsidRPr="007D4C22">
              <w:rPr>
                <w:rStyle w:val="Hyperlink"/>
                <w:rtl/>
              </w:rPr>
              <w:t>إعداد البيئة الافتراضية والشبكة (</w:t>
            </w:r>
            <w:r w:rsidRPr="007D4C22">
              <w:rPr>
                <w:rStyle w:val="Hyperlink"/>
              </w:rPr>
              <w:t>Virtual Environment and Network Setup</w:t>
            </w:r>
            <w:r w:rsidRPr="007D4C22">
              <w:rPr>
                <w:rStyle w:val="Hyperlink"/>
                <w:rtl/>
              </w:rPr>
              <w:t>)</w:t>
            </w:r>
            <w:r>
              <w:rPr>
                <w:webHidden/>
              </w:rPr>
              <w:tab/>
            </w:r>
            <w:r>
              <w:rPr>
                <w:webHidden/>
              </w:rPr>
              <w:fldChar w:fldCharType="begin"/>
            </w:r>
            <w:r>
              <w:rPr>
                <w:webHidden/>
              </w:rPr>
              <w:instrText xml:space="preserve"> PAGEREF _Toc205681310 \h </w:instrText>
            </w:r>
            <w:r>
              <w:rPr>
                <w:webHidden/>
              </w:rPr>
            </w:r>
            <w:r>
              <w:rPr>
                <w:webHidden/>
              </w:rPr>
              <w:fldChar w:fldCharType="separate"/>
            </w:r>
            <w:r w:rsidR="004C25AE">
              <w:rPr>
                <w:webHidden/>
                <w:rtl/>
              </w:rPr>
              <w:t>83</w:t>
            </w:r>
            <w:r>
              <w:rPr>
                <w:webHidden/>
              </w:rPr>
              <w:fldChar w:fldCharType="end"/>
            </w:r>
          </w:hyperlink>
        </w:p>
        <w:p w14:paraId="6CD06652" w14:textId="634FBE8B" w:rsidR="00AA1601" w:rsidRDefault="00AA1601" w:rsidP="00AA1601">
          <w:pPr>
            <w:pStyle w:val="TOC3"/>
            <w:rPr>
              <w:rFonts w:eastAsiaTheme="minorEastAsia" w:cstheme="minorBidi"/>
              <w:noProof/>
              <w:kern w:val="2"/>
              <w:sz w:val="24"/>
              <w:lang w:bidi="ar-SA"/>
              <w14:ligatures w14:val="standardContextual"/>
            </w:rPr>
          </w:pPr>
          <w:hyperlink w:anchor="_Toc205681311" w:history="1">
            <w:r w:rsidRPr="007D4C22">
              <w:rPr>
                <w:rStyle w:val="Hyperlink"/>
                <w:noProof/>
                <w:rtl/>
              </w:rPr>
              <w:t>تكوين جهاز الكشف: البنية النظامية (</w:t>
            </w:r>
            <w:r w:rsidRPr="007D4C22">
              <w:rPr>
                <w:rStyle w:val="Hyperlink"/>
                <w:noProof/>
              </w:rPr>
              <w:t>Detection Machine: System Architecture</w:t>
            </w:r>
            <w:r w:rsidRPr="007D4C22">
              <w:rPr>
                <w:rStyle w:val="Hyperlink"/>
                <w:noProof/>
                <w:rtl/>
              </w:rPr>
              <w:t>)</w:t>
            </w:r>
            <w:r>
              <w:rPr>
                <w:noProof/>
                <w:webHidden/>
              </w:rPr>
              <w:tab/>
            </w:r>
            <w:r>
              <w:rPr>
                <w:noProof/>
                <w:webHidden/>
              </w:rPr>
              <w:fldChar w:fldCharType="begin"/>
            </w:r>
            <w:r>
              <w:rPr>
                <w:noProof/>
                <w:webHidden/>
              </w:rPr>
              <w:instrText xml:space="preserve"> PAGEREF _Toc205681311 \h </w:instrText>
            </w:r>
            <w:r>
              <w:rPr>
                <w:noProof/>
                <w:webHidden/>
              </w:rPr>
            </w:r>
            <w:r>
              <w:rPr>
                <w:noProof/>
                <w:webHidden/>
              </w:rPr>
              <w:fldChar w:fldCharType="separate"/>
            </w:r>
            <w:r w:rsidR="004C25AE">
              <w:rPr>
                <w:noProof/>
                <w:webHidden/>
                <w:rtl/>
              </w:rPr>
              <w:t>83</w:t>
            </w:r>
            <w:r>
              <w:rPr>
                <w:noProof/>
                <w:webHidden/>
              </w:rPr>
              <w:fldChar w:fldCharType="end"/>
            </w:r>
          </w:hyperlink>
        </w:p>
        <w:p w14:paraId="11F24137" w14:textId="12F7A2CD" w:rsidR="00AA1601" w:rsidRDefault="00AA1601" w:rsidP="00AA1601">
          <w:pPr>
            <w:pStyle w:val="TOC3"/>
            <w:rPr>
              <w:rFonts w:eastAsiaTheme="minorEastAsia" w:cstheme="minorBidi"/>
              <w:noProof/>
              <w:kern w:val="2"/>
              <w:sz w:val="24"/>
              <w:lang w:bidi="ar-SA"/>
              <w14:ligatures w14:val="standardContextual"/>
            </w:rPr>
          </w:pPr>
          <w:hyperlink w:anchor="_Toc205681312" w:history="1">
            <w:r w:rsidRPr="007D4C22">
              <w:rPr>
                <w:rStyle w:val="Hyperlink"/>
                <w:noProof/>
                <w:rtl/>
              </w:rPr>
              <w:t>تكوين جهاز الهجوم: محاكاة التهديدات (</w:t>
            </w:r>
            <w:r w:rsidRPr="007D4C22">
              <w:rPr>
                <w:rStyle w:val="Hyperlink"/>
                <w:noProof/>
              </w:rPr>
              <w:t>Attacking Machine: Threat Simulation</w:t>
            </w:r>
            <w:r w:rsidRPr="007D4C22">
              <w:rPr>
                <w:rStyle w:val="Hyperlink"/>
                <w:noProof/>
                <w:rtl/>
              </w:rPr>
              <w:t>)</w:t>
            </w:r>
            <w:r>
              <w:rPr>
                <w:noProof/>
                <w:webHidden/>
              </w:rPr>
              <w:tab/>
            </w:r>
            <w:r>
              <w:rPr>
                <w:noProof/>
                <w:webHidden/>
              </w:rPr>
              <w:fldChar w:fldCharType="begin"/>
            </w:r>
            <w:r>
              <w:rPr>
                <w:noProof/>
                <w:webHidden/>
              </w:rPr>
              <w:instrText xml:space="preserve"> PAGEREF _Toc205681312 \h </w:instrText>
            </w:r>
            <w:r>
              <w:rPr>
                <w:noProof/>
                <w:webHidden/>
              </w:rPr>
            </w:r>
            <w:r>
              <w:rPr>
                <w:noProof/>
                <w:webHidden/>
              </w:rPr>
              <w:fldChar w:fldCharType="separate"/>
            </w:r>
            <w:r w:rsidR="004C25AE">
              <w:rPr>
                <w:noProof/>
                <w:webHidden/>
                <w:rtl/>
              </w:rPr>
              <w:t>85</w:t>
            </w:r>
            <w:r>
              <w:rPr>
                <w:noProof/>
                <w:webHidden/>
              </w:rPr>
              <w:fldChar w:fldCharType="end"/>
            </w:r>
          </w:hyperlink>
        </w:p>
        <w:p w14:paraId="15BCA457" w14:textId="047083F5"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13" w:history="1">
            <w:r w:rsidRPr="007D4C22">
              <w:rPr>
                <w:rStyle w:val="Hyperlink"/>
                <w:rtl/>
              </w:rPr>
              <w:t>الخاتمة</w:t>
            </w:r>
            <w:r>
              <w:rPr>
                <w:webHidden/>
              </w:rPr>
              <w:tab/>
            </w:r>
            <w:r>
              <w:rPr>
                <w:webHidden/>
              </w:rPr>
              <w:fldChar w:fldCharType="begin"/>
            </w:r>
            <w:r>
              <w:rPr>
                <w:webHidden/>
              </w:rPr>
              <w:instrText xml:space="preserve"> PAGEREF _Toc205681313 \h </w:instrText>
            </w:r>
            <w:r>
              <w:rPr>
                <w:webHidden/>
              </w:rPr>
            </w:r>
            <w:r>
              <w:rPr>
                <w:webHidden/>
              </w:rPr>
              <w:fldChar w:fldCharType="separate"/>
            </w:r>
            <w:r w:rsidR="004C25AE">
              <w:rPr>
                <w:webHidden/>
                <w:rtl/>
              </w:rPr>
              <w:t>87</w:t>
            </w:r>
            <w:r>
              <w:rPr>
                <w:webHidden/>
              </w:rPr>
              <w:fldChar w:fldCharType="end"/>
            </w:r>
          </w:hyperlink>
        </w:p>
        <w:p w14:paraId="00F94A6B" w14:textId="1B7DC1A0"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14" w:history="1">
            <w:r w:rsidRPr="007D4C22">
              <w:rPr>
                <w:rStyle w:val="Hyperlink"/>
                <w:rtl/>
              </w:rPr>
              <w:t>الفصل الخامس</w:t>
            </w:r>
            <w:r>
              <w:rPr>
                <w:webHidden/>
              </w:rPr>
              <w:tab/>
            </w:r>
            <w:r>
              <w:rPr>
                <w:webHidden/>
              </w:rPr>
              <w:fldChar w:fldCharType="begin"/>
            </w:r>
            <w:r>
              <w:rPr>
                <w:webHidden/>
              </w:rPr>
              <w:instrText xml:space="preserve"> PAGEREF _Toc205681314 \h </w:instrText>
            </w:r>
            <w:r>
              <w:rPr>
                <w:webHidden/>
              </w:rPr>
            </w:r>
            <w:r>
              <w:rPr>
                <w:webHidden/>
              </w:rPr>
              <w:fldChar w:fldCharType="separate"/>
            </w:r>
            <w:r w:rsidR="004C25AE">
              <w:rPr>
                <w:webHidden/>
                <w:rtl/>
              </w:rPr>
              <w:t>88</w:t>
            </w:r>
            <w:r>
              <w:rPr>
                <w:webHidden/>
              </w:rPr>
              <w:fldChar w:fldCharType="end"/>
            </w:r>
          </w:hyperlink>
        </w:p>
        <w:p w14:paraId="76A88FCF" w14:textId="5871E42E"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15" w:history="1">
            <w:r w:rsidRPr="007D4C22">
              <w:rPr>
                <w:rStyle w:val="Hyperlink"/>
                <w:rtl/>
              </w:rPr>
              <w:t>مقدمة</w:t>
            </w:r>
            <w:r>
              <w:rPr>
                <w:webHidden/>
              </w:rPr>
              <w:tab/>
            </w:r>
            <w:r>
              <w:rPr>
                <w:webHidden/>
              </w:rPr>
              <w:fldChar w:fldCharType="begin"/>
            </w:r>
            <w:r>
              <w:rPr>
                <w:webHidden/>
              </w:rPr>
              <w:instrText xml:space="preserve"> PAGEREF _Toc205681315 \h </w:instrText>
            </w:r>
            <w:r>
              <w:rPr>
                <w:webHidden/>
              </w:rPr>
            </w:r>
            <w:r>
              <w:rPr>
                <w:webHidden/>
              </w:rPr>
              <w:fldChar w:fldCharType="separate"/>
            </w:r>
            <w:r w:rsidR="004C25AE">
              <w:rPr>
                <w:webHidden/>
                <w:rtl/>
              </w:rPr>
              <w:t>88</w:t>
            </w:r>
            <w:r>
              <w:rPr>
                <w:webHidden/>
              </w:rPr>
              <w:fldChar w:fldCharType="end"/>
            </w:r>
          </w:hyperlink>
        </w:p>
        <w:p w14:paraId="3BA1E718" w14:textId="0572582B"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16" w:history="1">
            <w:r w:rsidRPr="007D4C22">
              <w:rPr>
                <w:rStyle w:val="Hyperlink"/>
                <w:rtl/>
              </w:rPr>
              <w:t>النتائج النهائية</w:t>
            </w:r>
            <w:r>
              <w:rPr>
                <w:webHidden/>
              </w:rPr>
              <w:tab/>
            </w:r>
            <w:r>
              <w:rPr>
                <w:webHidden/>
              </w:rPr>
              <w:fldChar w:fldCharType="begin"/>
            </w:r>
            <w:r>
              <w:rPr>
                <w:webHidden/>
              </w:rPr>
              <w:instrText xml:space="preserve"> PAGEREF _Toc205681316 \h </w:instrText>
            </w:r>
            <w:r>
              <w:rPr>
                <w:webHidden/>
              </w:rPr>
            </w:r>
            <w:r>
              <w:rPr>
                <w:webHidden/>
              </w:rPr>
              <w:fldChar w:fldCharType="separate"/>
            </w:r>
            <w:r w:rsidR="004C25AE">
              <w:rPr>
                <w:webHidden/>
                <w:rtl/>
              </w:rPr>
              <w:t>88</w:t>
            </w:r>
            <w:r>
              <w:rPr>
                <w:webHidden/>
              </w:rPr>
              <w:fldChar w:fldCharType="end"/>
            </w:r>
          </w:hyperlink>
        </w:p>
        <w:p w14:paraId="4D2B6281" w14:textId="250539F1"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17" w:history="1">
            <w:r w:rsidRPr="007D4C22">
              <w:rPr>
                <w:rStyle w:val="Hyperlink"/>
                <w:rtl/>
              </w:rPr>
              <w:t>عرض نتائج كل نموذج بالتفصيل وتحليلها</w:t>
            </w:r>
            <w:r>
              <w:rPr>
                <w:webHidden/>
              </w:rPr>
              <w:tab/>
            </w:r>
            <w:r>
              <w:rPr>
                <w:webHidden/>
              </w:rPr>
              <w:fldChar w:fldCharType="begin"/>
            </w:r>
            <w:r>
              <w:rPr>
                <w:webHidden/>
              </w:rPr>
              <w:instrText xml:space="preserve"> PAGEREF _Toc205681317 \h </w:instrText>
            </w:r>
            <w:r>
              <w:rPr>
                <w:webHidden/>
              </w:rPr>
            </w:r>
            <w:r>
              <w:rPr>
                <w:webHidden/>
              </w:rPr>
              <w:fldChar w:fldCharType="separate"/>
            </w:r>
            <w:r w:rsidR="004C25AE">
              <w:rPr>
                <w:webHidden/>
                <w:rtl/>
              </w:rPr>
              <w:t>90</w:t>
            </w:r>
            <w:r>
              <w:rPr>
                <w:webHidden/>
              </w:rPr>
              <w:fldChar w:fldCharType="end"/>
            </w:r>
          </w:hyperlink>
        </w:p>
        <w:p w14:paraId="146EC017" w14:textId="313A66F8"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18" w:history="1">
            <w:r w:rsidRPr="007D4C22">
              <w:rPr>
                <w:rStyle w:val="Hyperlink"/>
              </w:rPr>
              <w:t>Random forest</w:t>
            </w:r>
            <w:r>
              <w:rPr>
                <w:webHidden/>
              </w:rPr>
              <w:tab/>
            </w:r>
            <w:r>
              <w:rPr>
                <w:webHidden/>
              </w:rPr>
              <w:fldChar w:fldCharType="begin"/>
            </w:r>
            <w:r>
              <w:rPr>
                <w:webHidden/>
              </w:rPr>
              <w:instrText xml:space="preserve"> PAGEREF _Toc205681318 \h </w:instrText>
            </w:r>
            <w:r>
              <w:rPr>
                <w:webHidden/>
              </w:rPr>
            </w:r>
            <w:r>
              <w:rPr>
                <w:webHidden/>
              </w:rPr>
              <w:fldChar w:fldCharType="separate"/>
            </w:r>
            <w:r w:rsidR="004C25AE">
              <w:rPr>
                <w:webHidden/>
                <w:rtl/>
              </w:rPr>
              <w:t>90</w:t>
            </w:r>
            <w:r>
              <w:rPr>
                <w:webHidden/>
              </w:rPr>
              <w:fldChar w:fldCharType="end"/>
            </w:r>
          </w:hyperlink>
        </w:p>
        <w:p w14:paraId="77CBE1EF" w14:textId="47408C22"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19" w:history="1">
            <w:r w:rsidRPr="007D4C22">
              <w:rPr>
                <w:rStyle w:val="Hyperlink"/>
              </w:rPr>
              <w:t>XGBoost</w:t>
            </w:r>
            <w:r>
              <w:rPr>
                <w:webHidden/>
              </w:rPr>
              <w:tab/>
            </w:r>
            <w:r>
              <w:rPr>
                <w:webHidden/>
              </w:rPr>
              <w:fldChar w:fldCharType="begin"/>
            </w:r>
            <w:r>
              <w:rPr>
                <w:webHidden/>
              </w:rPr>
              <w:instrText xml:space="preserve"> PAGEREF _Toc205681319 \h </w:instrText>
            </w:r>
            <w:r>
              <w:rPr>
                <w:webHidden/>
              </w:rPr>
            </w:r>
            <w:r>
              <w:rPr>
                <w:webHidden/>
              </w:rPr>
              <w:fldChar w:fldCharType="separate"/>
            </w:r>
            <w:r w:rsidR="004C25AE">
              <w:rPr>
                <w:webHidden/>
                <w:rtl/>
              </w:rPr>
              <w:t>93</w:t>
            </w:r>
            <w:r>
              <w:rPr>
                <w:webHidden/>
              </w:rPr>
              <w:fldChar w:fldCharType="end"/>
            </w:r>
          </w:hyperlink>
        </w:p>
        <w:p w14:paraId="63A774C6" w14:textId="28AE728B"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20" w:history="1">
            <w:r w:rsidRPr="007D4C22">
              <w:rPr>
                <w:rStyle w:val="Hyperlink"/>
              </w:rPr>
              <w:t>LightGBM</w:t>
            </w:r>
            <w:r>
              <w:rPr>
                <w:webHidden/>
              </w:rPr>
              <w:tab/>
            </w:r>
            <w:r>
              <w:rPr>
                <w:webHidden/>
              </w:rPr>
              <w:fldChar w:fldCharType="begin"/>
            </w:r>
            <w:r>
              <w:rPr>
                <w:webHidden/>
              </w:rPr>
              <w:instrText xml:space="preserve"> PAGEREF _Toc205681320 \h </w:instrText>
            </w:r>
            <w:r>
              <w:rPr>
                <w:webHidden/>
              </w:rPr>
            </w:r>
            <w:r>
              <w:rPr>
                <w:webHidden/>
              </w:rPr>
              <w:fldChar w:fldCharType="separate"/>
            </w:r>
            <w:r w:rsidR="004C25AE">
              <w:rPr>
                <w:webHidden/>
                <w:rtl/>
              </w:rPr>
              <w:t>95</w:t>
            </w:r>
            <w:r>
              <w:rPr>
                <w:webHidden/>
              </w:rPr>
              <w:fldChar w:fldCharType="end"/>
            </w:r>
          </w:hyperlink>
        </w:p>
        <w:p w14:paraId="2A37BFF3" w14:textId="3AF5DED6"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21" w:history="1">
            <w:r w:rsidRPr="007D4C22">
              <w:rPr>
                <w:rStyle w:val="Hyperlink"/>
              </w:rPr>
              <w:t>Neural Network</w:t>
            </w:r>
            <w:r>
              <w:rPr>
                <w:webHidden/>
              </w:rPr>
              <w:tab/>
            </w:r>
            <w:r>
              <w:rPr>
                <w:webHidden/>
              </w:rPr>
              <w:fldChar w:fldCharType="begin"/>
            </w:r>
            <w:r>
              <w:rPr>
                <w:webHidden/>
              </w:rPr>
              <w:instrText xml:space="preserve"> PAGEREF _Toc205681321 \h </w:instrText>
            </w:r>
            <w:r>
              <w:rPr>
                <w:webHidden/>
              </w:rPr>
            </w:r>
            <w:r>
              <w:rPr>
                <w:webHidden/>
              </w:rPr>
              <w:fldChar w:fldCharType="separate"/>
            </w:r>
            <w:r w:rsidR="004C25AE">
              <w:rPr>
                <w:webHidden/>
                <w:rtl/>
              </w:rPr>
              <w:t>97</w:t>
            </w:r>
            <w:r>
              <w:rPr>
                <w:webHidden/>
              </w:rPr>
              <w:fldChar w:fldCharType="end"/>
            </w:r>
          </w:hyperlink>
        </w:p>
        <w:p w14:paraId="37CB95F5" w14:textId="1422F704"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22" w:history="1">
            <w:r w:rsidRPr="007D4C22">
              <w:rPr>
                <w:rStyle w:val="Hyperlink"/>
                <w:rtl/>
              </w:rPr>
              <w:t>المقارنة</w:t>
            </w:r>
            <w:r>
              <w:rPr>
                <w:webHidden/>
              </w:rPr>
              <w:tab/>
            </w:r>
            <w:r>
              <w:rPr>
                <w:webHidden/>
              </w:rPr>
              <w:fldChar w:fldCharType="begin"/>
            </w:r>
            <w:r>
              <w:rPr>
                <w:webHidden/>
              </w:rPr>
              <w:instrText xml:space="preserve"> PAGEREF _Toc205681322 \h </w:instrText>
            </w:r>
            <w:r>
              <w:rPr>
                <w:webHidden/>
              </w:rPr>
            </w:r>
            <w:r>
              <w:rPr>
                <w:webHidden/>
              </w:rPr>
              <w:fldChar w:fldCharType="separate"/>
            </w:r>
            <w:r w:rsidR="004C25AE">
              <w:rPr>
                <w:webHidden/>
                <w:rtl/>
              </w:rPr>
              <w:t>98</w:t>
            </w:r>
            <w:r>
              <w:rPr>
                <w:webHidden/>
              </w:rPr>
              <w:fldChar w:fldCharType="end"/>
            </w:r>
          </w:hyperlink>
        </w:p>
        <w:p w14:paraId="1844B930" w14:textId="517DC2BC"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23" w:history="1">
            <w:r w:rsidRPr="007D4C22">
              <w:rPr>
                <w:rStyle w:val="Hyperlink"/>
                <w:rtl/>
              </w:rPr>
              <w:t>مقارنة مع اعمال سابقة</w:t>
            </w:r>
            <w:r>
              <w:rPr>
                <w:webHidden/>
              </w:rPr>
              <w:tab/>
            </w:r>
            <w:r>
              <w:rPr>
                <w:webHidden/>
              </w:rPr>
              <w:fldChar w:fldCharType="begin"/>
            </w:r>
            <w:r>
              <w:rPr>
                <w:webHidden/>
              </w:rPr>
              <w:instrText xml:space="preserve"> PAGEREF _Toc205681323 \h </w:instrText>
            </w:r>
            <w:r>
              <w:rPr>
                <w:webHidden/>
              </w:rPr>
            </w:r>
            <w:r>
              <w:rPr>
                <w:webHidden/>
              </w:rPr>
              <w:fldChar w:fldCharType="separate"/>
            </w:r>
            <w:r w:rsidR="004C25AE">
              <w:rPr>
                <w:webHidden/>
                <w:rtl/>
              </w:rPr>
              <w:t>99</w:t>
            </w:r>
            <w:r>
              <w:rPr>
                <w:webHidden/>
              </w:rPr>
              <w:fldChar w:fldCharType="end"/>
            </w:r>
          </w:hyperlink>
        </w:p>
        <w:p w14:paraId="1F813078" w14:textId="23C2FA25"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24" w:history="1">
            <w:r w:rsidRPr="007D4C22">
              <w:rPr>
                <w:rStyle w:val="Hyperlink"/>
              </w:rPr>
              <w:t>(Michael Austin, 2021 – IoT Malicious Traffic Classification Using Machine Learning)</w:t>
            </w:r>
            <w:r>
              <w:rPr>
                <w:webHidden/>
              </w:rPr>
              <w:tab/>
            </w:r>
            <w:r>
              <w:rPr>
                <w:webHidden/>
              </w:rPr>
              <w:fldChar w:fldCharType="begin"/>
            </w:r>
            <w:r>
              <w:rPr>
                <w:webHidden/>
              </w:rPr>
              <w:instrText xml:space="preserve"> PAGEREF _Toc205681324 \h </w:instrText>
            </w:r>
            <w:r>
              <w:rPr>
                <w:webHidden/>
              </w:rPr>
            </w:r>
            <w:r>
              <w:rPr>
                <w:webHidden/>
              </w:rPr>
              <w:fldChar w:fldCharType="separate"/>
            </w:r>
            <w:r w:rsidR="004C25AE">
              <w:rPr>
                <w:webHidden/>
                <w:rtl/>
              </w:rPr>
              <w:t>99</w:t>
            </w:r>
            <w:r>
              <w:rPr>
                <w:webHidden/>
              </w:rPr>
              <w:fldChar w:fldCharType="end"/>
            </w:r>
          </w:hyperlink>
        </w:p>
        <w:p w14:paraId="3A2D30C1" w14:textId="359DF729" w:rsidR="00AA1601" w:rsidRDefault="00AA1601" w:rsidP="00AA1601">
          <w:pPr>
            <w:pStyle w:val="TOC2"/>
            <w:rPr>
              <w:rFonts w:asciiTheme="minorHAnsi" w:eastAsiaTheme="minorEastAsia" w:hAnsiTheme="minorHAnsi" w:cstheme="minorBidi"/>
              <w:kern w:val="2"/>
              <w:sz w:val="24"/>
              <w:szCs w:val="24"/>
              <w:lang w:bidi="ar-SA"/>
              <w14:ligatures w14:val="standardContextual"/>
            </w:rPr>
          </w:pPr>
          <w:hyperlink w:anchor="_Toc205681325" w:history="1">
            <w:r w:rsidRPr="007D4C22">
              <w:rPr>
                <w:rStyle w:val="Hyperlink"/>
              </w:rPr>
              <w:t>A Deep Learning Ensemble for Network Anomaly and Cyber-Attack Detection</w:t>
            </w:r>
            <w:r>
              <w:rPr>
                <w:webHidden/>
              </w:rPr>
              <w:tab/>
            </w:r>
            <w:r>
              <w:rPr>
                <w:webHidden/>
              </w:rPr>
              <w:fldChar w:fldCharType="begin"/>
            </w:r>
            <w:r>
              <w:rPr>
                <w:webHidden/>
              </w:rPr>
              <w:instrText xml:space="preserve"> PAGEREF _Toc205681325 \h </w:instrText>
            </w:r>
            <w:r>
              <w:rPr>
                <w:webHidden/>
              </w:rPr>
            </w:r>
            <w:r>
              <w:rPr>
                <w:webHidden/>
              </w:rPr>
              <w:fldChar w:fldCharType="separate"/>
            </w:r>
            <w:r w:rsidR="004C25AE">
              <w:rPr>
                <w:webHidden/>
                <w:rtl/>
              </w:rPr>
              <w:t>102</w:t>
            </w:r>
            <w:r>
              <w:rPr>
                <w:webHidden/>
              </w:rPr>
              <w:fldChar w:fldCharType="end"/>
            </w:r>
          </w:hyperlink>
        </w:p>
        <w:p w14:paraId="72B428B0" w14:textId="433F3D51"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26" w:history="1">
            <w:r w:rsidRPr="007D4C22">
              <w:rPr>
                <w:rStyle w:val="Hyperlink"/>
                <w:rtl/>
              </w:rPr>
              <w:t>الخاتمة</w:t>
            </w:r>
            <w:r>
              <w:rPr>
                <w:webHidden/>
              </w:rPr>
              <w:tab/>
            </w:r>
            <w:r>
              <w:rPr>
                <w:webHidden/>
              </w:rPr>
              <w:fldChar w:fldCharType="begin"/>
            </w:r>
            <w:r>
              <w:rPr>
                <w:webHidden/>
              </w:rPr>
              <w:instrText xml:space="preserve"> PAGEREF _Toc205681326 \h </w:instrText>
            </w:r>
            <w:r>
              <w:rPr>
                <w:webHidden/>
              </w:rPr>
            </w:r>
            <w:r>
              <w:rPr>
                <w:webHidden/>
              </w:rPr>
              <w:fldChar w:fldCharType="separate"/>
            </w:r>
            <w:r w:rsidR="004C25AE">
              <w:rPr>
                <w:webHidden/>
                <w:rtl/>
              </w:rPr>
              <w:t>103</w:t>
            </w:r>
            <w:r>
              <w:rPr>
                <w:webHidden/>
              </w:rPr>
              <w:fldChar w:fldCharType="end"/>
            </w:r>
          </w:hyperlink>
        </w:p>
        <w:p w14:paraId="0489DA35" w14:textId="2601AC0D" w:rsidR="00AA1601" w:rsidRDefault="00AA1601" w:rsidP="00AA1601">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81327" w:history="1">
            <w:r w:rsidRPr="007D4C22">
              <w:rPr>
                <w:rStyle w:val="Hyperlink"/>
                <w:rFonts w:ascii="Times New Roman" w:hAnsi="Times New Roman"/>
              </w:rPr>
              <w:t>References</w:t>
            </w:r>
            <w:r>
              <w:rPr>
                <w:webHidden/>
              </w:rPr>
              <w:tab/>
            </w:r>
            <w:r>
              <w:rPr>
                <w:webHidden/>
              </w:rPr>
              <w:fldChar w:fldCharType="begin"/>
            </w:r>
            <w:r>
              <w:rPr>
                <w:webHidden/>
              </w:rPr>
              <w:instrText xml:space="preserve"> PAGEREF _Toc205681327 \h </w:instrText>
            </w:r>
            <w:r>
              <w:rPr>
                <w:webHidden/>
              </w:rPr>
            </w:r>
            <w:r>
              <w:rPr>
                <w:webHidden/>
              </w:rPr>
              <w:fldChar w:fldCharType="separate"/>
            </w:r>
            <w:r w:rsidR="004C25AE">
              <w:rPr>
                <w:webHidden/>
                <w:rtl/>
              </w:rPr>
              <w:t>108</w:t>
            </w:r>
            <w:r>
              <w:rPr>
                <w:webHidden/>
              </w:rPr>
              <w:fldChar w:fldCharType="end"/>
            </w:r>
          </w:hyperlink>
        </w:p>
        <w:p w14:paraId="1E8EBB16" w14:textId="3784D6E1" w:rsidR="00AA1601" w:rsidRPr="000A5B6E" w:rsidRDefault="00AA1601" w:rsidP="00AA1601">
          <w:pPr>
            <w:rPr>
              <w:rFonts w:ascii="Traditional Arabic" w:hAnsi="Traditional Arabic"/>
              <w:sz w:val="26"/>
              <w:szCs w:val="26"/>
            </w:rPr>
          </w:pPr>
          <w:r w:rsidRPr="000A5B6E">
            <w:rPr>
              <w:rFonts w:ascii="Traditional Arabic" w:hAnsi="Traditional Arabic"/>
              <w:b/>
              <w:bCs/>
              <w:noProof/>
              <w:sz w:val="26"/>
              <w:szCs w:val="26"/>
            </w:rPr>
            <w:fldChar w:fldCharType="end"/>
          </w:r>
        </w:p>
      </w:sdtContent>
    </w:sdt>
    <w:p w14:paraId="6CF7DCB5" w14:textId="7CE7B45E" w:rsidR="00BA6CB0" w:rsidRPr="009B0CB7" w:rsidRDefault="00AA1601" w:rsidP="009B0CB7">
      <w:pPr>
        <w:bidi w:val="0"/>
        <w:spacing w:after="200" w:line="276" w:lineRule="auto"/>
        <w:ind w:firstLine="720"/>
        <w:jc w:val="both"/>
        <w:rPr>
          <w:b/>
          <w:bCs/>
          <w:sz w:val="42"/>
          <w:szCs w:val="48"/>
          <w:rtl/>
        </w:rPr>
      </w:pPr>
      <w:r>
        <w:rPr>
          <w:rtl/>
        </w:rPr>
        <w:br w:type="page"/>
      </w:r>
    </w:p>
    <w:p w14:paraId="4B4B237F" w14:textId="5ED5B8A1" w:rsidR="003C24A9" w:rsidRPr="003C24A9" w:rsidRDefault="00BA6CB0" w:rsidP="003C24A9">
      <w:pPr>
        <w:pStyle w:val="af5"/>
        <w:rPr>
          <w:rtl/>
        </w:rPr>
      </w:pPr>
      <w:r>
        <w:rPr>
          <w:rFonts w:hint="cs"/>
          <w:rtl/>
        </w:rPr>
        <w:lastRenderedPageBreak/>
        <w:t>قائمة الأشكال</w:t>
      </w:r>
    </w:p>
    <w:p w14:paraId="2FDD7E9A" w14:textId="00EA172E" w:rsidR="00F96A3A"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205679636" w:history="1">
        <w:r w:rsidR="00F96A3A" w:rsidRPr="00492EC1">
          <w:rPr>
            <w:rStyle w:val="Hyperlink"/>
            <w:rFonts w:eastAsiaTheme="majorEastAsia"/>
            <w:noProof/>
          </w:rPr>
          <w:t>Figure</w:t>
        </w:r>
        <w:r w:rsidR="00F96A3A" w:rsidRPr="00492EC1">
          <w:rPr>
            <w:rStyle w:val="Hyperlink"/>
            <w:rFonts w:eastAsiaTheme="majorEastAsia"/>
            <w:noProof/>
            <w:rtl/>
          </w:rPr>
          <w:t xml:space="preserve"> 1</w:t>
        </w:r>
        <w:r w:rsidR="00F96A3A" w:rsidRPr="00492EC1">
          <w:rPr>
            <w:rStyle w:val="Hyperlink"/>
            <w:rFonts w:eastAsiaTheme="majorEastAsia"/>
            <w:noProof/>
          </w:rPr>
          <w:t>System Block Diagram</w:t>
        </w:r>
        <w:r w:rsidR="00F96A3A">
          <w:rPr>
            <w:noProof/>
            <w:webHidden/>
          </w:rPr>
          <w:tab/>
        </w:r>
        <w:r w:rsidR="00F96A3A">
          <w:rPr>
            <w:noProof/>
            <w:webHidden/>
          </w:rPr>
          <w:fldChar w:fldCharType="begin"/>
        </w:r>
        <w:r w:rsidR="00F96A3A">
          <w:rPr>
            <w:noProof/>
            <w:webHidden/>
          </w:rPr>
          <w:instrText xml:space="preserve"> PAGEREF _Toc205679636 \h </w:instrText>
        </w:r>
        <w:r w:rsidR="00F96A3A">
          <w:rPr>
            <w:noProof/>
            <w:webHidden/>
          </w:rPr>
        </w:r>
        <w:r w:rsidR="00F96A3A">
          <w:rPr>
            <w:noProof/>
            <w:webHidden/>
          </w:rPr>
          <w:fldChar w:fldCharType="separate"/>
        </w:r>
        <w:r w:rsidR="004C25AE">
          <w:rPr>
            <w:noProof/>
            <w:webHidden/>
          </w:rPr>
          <w:t>17</w:t>
        </w:r>
        <w:r w:rsidR="00F96A3A">
          <w:rPr>
            <w:noProof/>
            <w:webHidden/>
          </w:rPr>
          <w:fldChar w:fldCharType="end"/>
        </w:r>
      </w:hyperlink>
    </w:p>
    <w:p w14:paraId="5F4E97D6" w14:textId="0AF707B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7" w:history="1">
        <w:r w:rsidRPr="00492EC1">
          <w:rPr>
            <w:rStyle w:val="Hyperlink"/>
            <w:rFonts w:eastAsiaTheme="majorEastAsia"/>
            <w:noProof/>
          </w:rPr>
          <w:t>Figure</w:t>
        </w:r>
        <w:r w:rsidRPr="00492EC1">
          <w:rPr>
            <w:rStyle w:val="Hyperlink"/>
            <w:rFonts w:eastAsiaTheme="majorEastAsia"/>
            <w:noProof/>
            <w:rtl/>
          </w:rPr>
          <w:t xml:space="preserve"> 2</w:t>
        </w:r>
        <w:r w:rsidRPr="00492EC1">
          <w:rPr>
            <w:rStyle w:val="Hyperlink"/>
            <w:rFonts w:eastAsiaTheme="majorEastAsia"/>
            <w:noProof/>
          </w:rPr>
          <w:t>IoT Layers</w:t>
        </w:r>
        <w:r>
          <w:rPr>
            <w:noProof/>
            <w:webHidden/>
          </w:rPr>
          <w:tab/>
        </w:r>
        <w:r>
          <w:rPr>
            <w:noProof/>
            <w:webHidden/>
          </w:rPr>
          <w:fldChar w:fldCharType="begin"/>
        </w:r>
        <w:r>
          <w:rPr>
            <w:noProof/>
            <w:webHidden/>
          </w:rPr>
          <w:instrText xml:space="preserve"> PAGEREF _Toc205679637 \h </w:instrText>
        </w:r>
        <w:r>
          <w:rPr>
            <w:noProof/>
            <w:webHidden/>
          </w:rPr>
        </w:r>
        <w:r>
          <w:rPr>
            <w:noProof/>
            <w:webHidden/>
          </w:rPr>
          <w:fldChar w:fldCharType="separate"/>
        </w:r>
        <w:r w:rsidR="004C25AE">
          <w:rPr>
            <w:noProof/>
            <w:webHidden/>
          </w:rPr>
          <w:t>20</w:t>
        </w:r>
        <w:r>
          <w:rPr>
            <w:noProof/>
            <w:webHidden/>
          </w:rPr>
          <w:fldChar w:fldCharType="end"/>
        </w:r>
      </w:hyperlink>
    </w:p>
    <w:p w14:paraId="6523C7EE" w14:textId="38D7F941"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8" w:history="1">
        <w:r w:rsidRPr="00492EC1">
          <w:rPr>
            <w:rStyle w:val="Hyperlink"/>
            <w:rFonts w:eastAsiaTheme="majorEastAsia"/>
            <w:noProof/>
          </w:rPr>
          <w:t>Figure</w:t>
        </w:r>
        <w:r w:rsidRPr="00492EC1">
          <w:rPr>
            <w:rStyle w:val="Hyperlink"/>
            <w:rFonts w:eastAsiaTheme="majorEastAsia"/>
            <w:noProof/>
            <w:rtl/>
          </w:rPr>
          <w:t xml:space="preserve"> 3</w:t>
        </w:r>
        <w:r w:rsidRPr="00492EC1">
          <w:rPr>
            <w:rStyle w:val="Hyperlink"/>
            <w:rFonts w:eastAsiaTheme="majorEastAsia"/>
            <w:noProof/>
          </w:rPr>
          <w:t xml:space="preserve"> Attacks in IoT</w:t>
        </w:r>
        <w:r>
          <w:rPr>
            <w:noProof/>
            <w:webHidden/>
          </w:rPr>
          <w:tab/>
        </w:r>
        <w:r>
          <w:rPr>
            <w:noProof/>
            <w:webHidden/>
          </w:rPr>
          <w:fldChar w:fldCharType="begin"/>
        </w:r>
        <w:r>
          <w:rPr>
            <w:noProof/>
            <w:webHidden/>
          </w:rPr>
          <w:instrText xml:space="preserve"> PAGEREF _Toc205679638 \h </w:instrText>
        </w:r>
        <w:r>
          <w:rPr>
            <w:noProof/>
            <w:webHidden/>
          </w:rPr>
        </w:r>
        <w:r>
          <w:rPr>
            <w:noProof/>
            <w:webHidden/>
          </w:rPr>
          <w:fldChar w:fldCharType="separate"/>
        </w:r>
        <w:r w:rsidR="004C25AE">
          <w:rPr>
            <w:noProof/>
            <w:webHidden/>
          </w:rPr>
          <w:t>25</w:t>
        </w:r>
        <w:r>
          <w:rPr>
            <w:noProof/>
            <w:webHidden/>
          </w:rPr>
          <w:fldChar w:fldCharType="end"/>
        </w:r>
      </w:hyperlink>
    </w:p>
    <w:p w14:paraId="28B9D17A" w14:textId="263905E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9" w:history="1">
        <w:r w:rsidRPr="00492EC1">
          <w:rPr>
            <w:rStyle w:val="Hyperlink"/>
            <w:rFonts w:eastAsiaTheme="majorEastAsia"/>
            <w:noProof/>
          </w:rPr>
          <w:t>Figure</w:t>
        </w:r>
        <w:r w:rsidRPr="00492EC1">
          <w:rPr>
            <w:rStyle w:val="Hyperlink"/>
            <w:rFonts w:eastAsiaTheme="majorEastAsia"/>
            <w:noProof/>
            <w:rtl/>
          </w:rPr>
          <w:t xml:space="preserve"> 4</w:t>
        </w:r>
        <w:r w:rsidRPr="00492EC1">
          <w:rPr>
            <w:rStyle w:val="Hyperlink"/>
            <w:rFonts w:eastAsiaTheme="majorEastAsia"/>
            <w:noProof/>
          </w:rPr>
          <w:t>IoT Botnet lifecycle</w:t>
        </w:r>
        <w:r>
          <w:rPr>
            <w:noProof/>
            <w:webHidden/>
          </w:rPr>
          <w:tab/>
        </w:r>
        <w:r>
          <w:rPr>
            <w:noProof/>
            <w:webHidden/>
          </w:rPr>
          <w:fldChar w:fldCharType="begin"/>
        </w:r>
        <w:r>
          <w:rPr>
            <w:noProof/>
            <w:webHidden/>
          </w:rPr>
          <w:instrText xml:space="preserve"> PAGEREF _Toc205679639 \h </w:instrText>
        </w:r>
        <w:r>
          <w:rPr>
            <w:noProof/>
            <w:webHidden/>
          </w:rPr>
        </w:r>
        <w:r>
          <w:rPr>
            <w:noProof/>
            <w:webHidden/>
          </w:rPr>
          <w:fldChar w:fldCharType="separate"/>
        </w:r>
        <w:r w:rsidR="004C25AE">
          <w:rPr>
            <w:noProof/>
            <w:webHidden/>
          </w:rPr>
          <w:t>27</w:t>
        </w:r>
        <w:r>
          <w:rPr>
            <w:noProof/>
            <w:webHidden/>
          </w:rPr>
          <w:fldChar w:fldCharType="end"/>
        </w:r>
      </w:hyperlink>
    </w:p>
    <w:p w14:paraId="7BA5EAE4" w14:textId="02148732"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0" w:history="1">
        <w:r w:rsidRPr="00492EC1">
          <w:rPr>
            <w:rStyle w:val="Hyperlink"/>
            <w:rFonts w:eastAsiaTheme="majorEastAsia"/>
            <w:noProof/>
          </w:rPr>
          <w:t>Figure</w:t>
        </w:r>
        <w:r w:rsidRPr="00492EC1">
          <w:rPr>
            <w:rStyle w:val="Hyperlink"/>
            <w:rFonts w:eastAsiaTheme="majorEastAsia"/>
            <w:noProof/>
            <w:rtl/>
          </w:rPr>
          <w:t xml:space="preserve"> 5</w:t>
        </w:r>
        <w:r w:rsidRPr="00492EC1">
          <w:rPr>
            <w:rStyle w:val="Hyperlink"/>
            <w:rFonts w:eastAsiaTheme="majorEastAsia"/>
            <w:noProof/>
          </w:rPr>
          <w:t xml:space="preserve"> attacking IoT effects</w:t>
        </w:r>
        <w:r>
          <w:rPr>
            <w:noProof/>
            <w:webHidden/>
          </w:rPr>
          <w:tab/>
        </w:r>
        <w:r>
          <w:rPr>
            <w:noProof/>
            <w:webHidden/>
          </w:rPr>
          <w:fldChar w:fldCharType="begin"/>
        </w:r>
        <w:r>
          <w:rPr>
            <w:noProof/>
            <w:webHidden/>
          </w:rPr>
          <w:instrText xml:space="preserve"> PAGEREF _Toc205679640 \h </w:instrText>
        </w:r>
        <w:r>
          <w:rPr>
            <w:noProof/>
            <w:webHidden/>
          </w:rPr>
        </w:r>
        <w:r>
          <w:rPr>
            <w:noProof/>
            <w:webHidden/>
          </w:rPr>
          <w:fldChar w:fldCharType="separate"/>
        </w:r>
        <w:r w:rsidR="004C25AE">
          <w:rPr>
            <w:noProof/>
            <w:webHidden/>
          </w:rPr>
          <w:t>32</w:t>
        </w:r>
        <w:r>
          <w:rPr>
            <w:noProof/>
            <w:webHidden/>
          </w:rPr>
          <w:fldChar w:fldCharType="end"/>
        </w:r>
      </w:hyperlink>
    </w:p>
    <w:p w14:paraId="27312829" w14:textId="7572DB4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1" w:history="1">
        <w:r w:rsidRPr="00492EC1">
          <w:rPr>
            <w:rStyle w:val="Hyperlink"/>
            <w:rFonts w:eastAsiaTheme="majorEastAsia"/>
            <w:noProof/>
          </w:rPr>
          <w:t>Figure</w:t>
        </w:r>
        <w:r w:rsidRPr="00492EC1">
          <w:rPr>
            <w:rStyle w:val="Hyperlink"/>
            <w:rFonts w:eastAsiaTheme="majorEastAsia"/>
            <w:noProof/>
            <w:rtl/>
          </w:rPr>
          <w:t xml:space="preserve"> 6</w:t>
        </w:r>
        <w:r w:rsidRPr="00492EC1">
          <w:rPr>
            <w:rStyle w:val="Hyperlink"/>
            <w:rFonts w:eastAsiaTheme="majorEastAsia"/>
            <w:noProof/>
          </w:rPr>
          <w:t>Random Forest Classifier</w:t>
        </w:r>
        <w:r>
          <w:rPr>
            <w:noProof/>
            <w:webHidden/>
          </w:rPr>
          <w:tab/>
        </w:r>
        <w:r>
          <w:rPr>
            <w:noProof/>
            <w:webHidden/>
          </w:rPr>
          <w:fldChar w:fldCharType="begin"/>
        </w:r>
        <w:r>
          <w:rPr>
            <w:noProof/>
            <w:webHidden/>
          </w:rPr>
          <w:instrText xml:space="preserve"> PAGEREF _Toc205679641 \h </w:instrText>
        </w:r>
        <w:r>
          <w:rPr>
            <w:noProof/>
            <w:webHidden/>
          </w:rPr>
        </w:r>
        <w:r>
          <w:rPr>
            <w:noProof/>
            <w:webHidden/>
          </w:rPr>
          <w:fldChar w:fldCharType="separate"/>
        </w:r>
        <w:r w:rsidR="004C25AE">
          <w:rPr>
            <w:noProof/>
            <w:webHidden/>
          </w:rPr>
          <w:t>43</w:t>
        </w:r>
        <w:r>
          <w:rPr>
            <w:noProof/>
            <w:webHidden/>
          </w:rPr>
          <w:fldChar w:fldCharType="end"/>
        </w:r>
      </w:hyperlink>
    </w:p>
    <w:p w14:paraId="23DE8623" w14:textId="47B945B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2" w:history="1">
        <w:r w:rsidRPr="00492EC1">
          <w:rPr>
            <w:rStyle w:val="Hyperlink"/>
            <w:rFonts w:eastAsiaTheme="majorEastAsia"/>
            <w:noProof/>
          </w:rPr>
          <w:t>Figure</w:t>
        </w:r>
        <w:r w:rsidRPr="00492EC1">
          <w:rPr>
            <w:rStyle w:val="Hyperlink"/>
            <w:rFonts w:eastAsiaTheme="majorEastAsia"/>
            <w:noProof/>
            <w:rtl/>
          </w:rPr>
          <w:t xml:space="preserve"> 7</w:t>
        </w:r>
        <w:r w:rsidRPr="00492EC1">
          <w:rPr>
            <w:rStyle w:val="Hyperlink"/>
            <w:rFonts w:eastAsiaTheme="majorEastAsia"/>
            <w:noProof/>
          </w:rPr>
          <w:t>XGBosot Algorithm</w:t>
        </w:r>
        <w:r>
          <w:rPr>
            <w:noProof/>
            <w:webHidden/>
          </w:rPr>
          <w:tab/>
        </w:r>
        <w:r>
          <w:rPr>
            <w:noProof/>
            <w:webHidden/>
          </w:rPr>
          <w:fldChar w:fldCharType="begin"/>
        </w:r>
        <w:r>
          <w:rPr>
            <w:noProof/>
            <w:webHidden/>
          </w:rPr>
          <w:instrText xml:space="preserve"> PAGEREF _Toc205679642 \h </w:instrText>
        </w:r>
        <w:r>
          <w:rPr>
            <w:noProof/>
            <w:webHidden/>
          </w:rPr>
        </w:r>
        <w:r>
          <w:rPr>
            <w:noProof/>
            <w:webHidden/>
          </w:rPr>
          <w:fldChar w:fldCharType="separate"/>
        </w:r>
        <w:r w:rsidR="004C25AE">
          <w:rPr>
            <w:noProof/>
            <w:webHidden/>
          </w:rPr>
          <w:t>46</w:t>
        </w:r>
        <w:r>
          <w:rPr>
            <w:noProof/>
            <w:webHidden/>
          </w:rPr>
          <w:fldChar w:fldCharType="end"/>
        </w:r>
      </w:hyperlink>
    </w:p>
    <w:p w14:paraId="2ACCAD01" w14:textId="0EA4F8F6"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3" w:history="1">
        <w:r w:rsidRPr="00492EC1">
          <w:rPr>
            <w:rStyle w:val="Hyperlink"/>
            <w:rFonts w:eastAsiaTheme="majorEastAsia"/>
            <w:noProof/>
          </w:rPr>
          <w:t>Figure</w:t>
        </w:r>
        <w:r w:rsidRPr="00492EC1">
          <w:rPr>
            <w:rStyle w:val="Hyperlink"/>
            <w:rFonts w:eastAsiaTheme="majorEastAsia"/>
            <w:noProof/>
            <w:rtl/>
          </w:rPr>
          <w:t xml:space="preserve"> 8</w:t>
        </w:r>
        <w:r w:rsidRPr="00492EC1">
          <w:rPr>
            <w:rStyle w:val="Hyperlink"/>
            <w:rFonts w:eastAsiaTheme="majorEastAsia"/>
            <w:noProof/>
          </w:rPr>
          <w:t>Leaf-Wise growth used by LightGBM</w:t>
        </w:r>
        <w:r>
          <w:rPr>
            <w:noProof/>
            <w:webHidden/>
          </w:rPr>
          <w:tab/>
        </w:r>
        <w:r>
          <w:rPr>
            <w:noProof/>
            <w:webHidden/>
          </w:rPr>
          <w:fldChar w:fldCharType="begin"/>
        </w:r>
        <w:r>
          <w:rPr>
            <w:noProof/>
            <w:webHidden/>
          </w:rPr>
          <w:instrText xml:space="preserve"> PAGEREF _Toc205679643 \h </w:instrText>
        </w:r>
        <w:r>
          <w:rPr>
            <w:noProof/>
            <w:webHidden/>
          </w:rPr>
        </w:r>
        <w:r>
          <w:rPr>
            <w:noProof/>
            <w:webHidden/>
          </w:rPr>
          <w:fldChar w:fldCharType="separate"/>
        </w:r>
        <w:r w:rsidR="004C25AE">
          <w:rPr>
            <w:noProof/>
            <w:webHidden/>
          </w:rPr>
          <w:t>50</w:t>
        </w:r>
        <w:r>
          <w:rPr>
            <w:noProof/>
            <w:webHidden/>
          </w:rPr>
          <w:fldChar w:fldCharType="end"/>
        </w:r>
      </w:hyperlink>
    </w:p>
    <w:p w14:paraId="0915D35D" w14:textId="2C0782C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4" w:history="1">
        <w:r w:rsidRPr="00492EC1">
          <w:rPr>
            <w:rStyle w:val="Hyperlink"/>
            <w:rFonts w:eastAsiaTheme="majorEastAsia"/>
            <w:noProof/>
          </w:rPr>
          <w:t>Figure</w:t>
        </w:r>
        <w:r w:rsidRPr="00492EC1">
          <w:rPr>
            <w:rStyle w:val="Hyperlink"/>
            <w:rFonts w:eastAsiaTheme="majorEastAsia"/>
            <w:noProof/>
            <w:rtl/>
          </w:rPr>
          <w:t xml:space="preserve"> 9</w:t>
        </w:r>
        <w:r w:rsidRPr="00492EC1">
          <w:rPr>
            <w:rStyle w:val="Hyperlink"/>
            <w:rFonts w:eastAsiaTheme="majorEastAsia"/>
            <w:noProof/>
          </w:rPr>
          <w:t>Neural Network layers</w:t>
        </w:r>
        <w:r>
          <w:rPr>
            <w:noProof/>
            <w:webHidden/>
          </w:rPr>
          <w:tab/>
        </w:r>
        <w:r>
          <w:rPr>
            <w:noProof/>
            <w:webHidden/>
          </w:rPr>
          <w:fldChar w:fldCharType="begin"/>
        </w:r>
        <w:r>
          <w:rPr>
            <w:noProof/>
            <w:webHidden/>
          </w:rPr>
          <w:instrText xml:space="preserve"> PAGEREF _Toc205679644 \h </w:instrText>
        </w:r>
        <w:r>
          <w:rPr>
            <w:noProof/>
            <w:webHidden/>
          </w:rPr>
        </w:r>
        <w:r>
          <w:rPr>
            <w:noProof/>
            <w:webHidden/>
          </w:rPr>
          <w:fldChar w:fldCharType="separate"/>
        </w:r>
        <w:r w:rsidR="004C25AE">
          <w:rPr>
            <w:noProof/>
            <w:webHidden/>
          </w:rPr>
          <w:t>52</w:t>
        </w:r>
        <w:r>
          <w:rPr>
            <w:noProof/>
            <w:webHidden/>
          </w:rPr>
          <w:fldChar w:fldCharType="end"/>
        </w:r>
      </w:hyperlink>
    </w:p>
    <w:p w14:paraId="255A3BA7" w14:textId="0DFBF947"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5" w:history="1">
        <w:r w:rsidRPr="00492EC1">
          <w:rPr>
            <w:rStyle w:val="Hyperlink"/>
            <w:rFonts w:eastAsiaTheme="majorEastAsia"/>
            <w:noProof/>
          </w:rPr>
          <w:t>Figure</w:t>
        </w:r>
        <w:r w:rsidRPr="00492EC1">
          <w:rPr>
            <w:rStyle w:val="Hyperlink"/>
            <w:rFonts w:eastAsiaTheme="majorEastAsia"/>
            <w:noProof/>
            <w:rtl/>
          </w:rPr>
          <w:t xml:space="preserve"> 10</w:t>
        </w:r>
        <w:r w:rsidRPr="00492EC1">
          <w:rPr>
            <w:rStyle w:val="Hyperlink"/>
            <w:rFonts w:eastAsiaTheme="majorEastAsia"/>
            <w:noProof/>
          </w:rPr>
          <w:t>AUC METRIC</w:t>
        </w:r>
        <w:r>
          <w:rPr>
            <w:noProof/>
            <w:webHidden/>
          </w:rPr>
          <w:tab/>
        </w:r>
        <w:r>
          <w:rPr>
            <w:noProof/>
            <w:webHidden/>
          </w:rPr>
          <w:fldChar w:fldCharType="begin"/>
        </w:r>
        <w:r>
          <w:rPr>
            <w:noProof/>
            <w:webHidden/>
          </w:rPr>
          <w:instrText xml:space="preserve"> PAGEREF _Toc205679645 \h </w:instrText>
        </w:r>
        <w:r>
          <w:rPr>
            <w:noProof/>
            <w:webHidden/>
          </w:rPr>
        </w:r>
        <w:r>
          <w:rPr>
            <w:noProof/>
            <w:webHidden/>
          </w:rPr>
          <w:fldChar w:fldCharType="separate"/>
        </w:r>
        <w:r w:rsidR="004C25AE">
          <w:rPr>
            <w:noProof/>
            <w:webHidden/>
          </w:rPr>
          <w:t>59</w:t>
        </w:r>
        <w:r>
          <w:rPr>
            <w:noProof/>
            <w:webHidden/>
          </w:rPr>
          <w:fldChar w:fldCharType="end"/>
        </w:r>
      </w:hyperlink>
    </w:p>
    <w:p w14:paraId="11AF373C" w14:textId="34F30489"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6" w:history="1">
        <w:r w:rsidRPr="00492EC1">
          <w:rPr>
            <w:rStyle w:val="Hyperlink"/>
            <w:rFonts w:eastAsiaTheme="majorEastAsia"/>
            <w:noProof/>
          </w:rPr>
          <w:t>Figure 11</w:t>
        </w:r>
        <w:r w:rsidRPr="00492EC1">
          <w:rPr>
            <w:rStyle w:val="Hyperlink"/>
            <w:rFonts w:eastAsiaTheme="majorEastAsia"/>
            <w:noProof/>
            <w:rtl/>
          </w:rPr>
          <w:t xml:space="preserve"> </w:t>
        </w:r>
        <w:r w:rsidRPr="00492EC1">
          <w:rPr>
            <w:rStyle w:val="Hyperlink"/>
            <w:rFonts w:eastAsiaTheme="majorEastAsia"/>
            <w:noProof/>
          </w:rPr>
          <w:t>Training flow chart</w:t>
        </w:r>
        <w:r>
          <w:rPr>
            <w:noProof/>
            <w:webHidden/>
          </w:rPr>
          <w:tab/>
        </w:r>
        <w:r>
          <w:rPr>
            <w:noProof/>
            <w:webHidden/>
          </w:rPr>
          <w:fldChar w:fldCharType="begin"/>
        </w:r>
        <w:r>
          <w:rPr>
            <w:noProof/>
            <w:webHidden/>
          </w:rPr>
          <w:instrText xml:space="preserve"> PAGEREF _Toc205679646 \h </w:instrText>
        </w:r>
        <w:r>
          <w:rPr>
            <w:noProof/>
            <w:webHidden/>
          </w:rPr>
        </w:r>
        <w:r>
          <w:rPr>
            <w:noProof/>
            <w:webHidden/>
          </w:rPr>
          <w:fldChar w:fldCharType="separate"/>
        </w:r>
        <w:r w:rsidR="004C25AE">
          <w:rPr>
            <w:noProof/>
            <w:webHidden/>
          </w:rPr>
          <w:t>66</w:t>
        </w:r>
        <w:r>
          <w:rPr>
            <w:noProof/>
            <w:webHidden/>
          </w:rPr>
          <w:fldChar w:fldCharType="end"/>
        </w:r>
      </w:hyperlink>
    </w:p>
    <w:p w14:paraId="09E6A9CE" w14:textId="64CE236F"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7" w:history="1">
        <w:r w:rsidRPr="00492EC1">
          <w:rPr>
            <w:rStyle w:val="Hyperlink"/>
            <w:rFonts w:eastAsiaTheme="majorEastAsia"/>
            <w:noProof/>
          </w:rPr>
          <w:t>Figure 12</w:t>
        </w:r>
        <w:r w:rsidRPr="00492EC1">
          <w:rPr>
            <w:rStyle w:val="Hyperlink"/>
            <w:rFonts w:eastAsiaTheme="majorEastAsia"/>
            <w:noProof/>
            <w:rtl/>
          </w:rPr>
          <w:t xml:space="preserve"> </w:t>
        </w:r>
        <w:r w:rsidRPr="00492EC1">
          <w:rPr>
            <w:rStyle w:val="Hyperlink"/>
            <w:rFonts w:eastAsiaTheme="majorEastAsia"/>
            <w:noProof/>
          </w:rPr>
          <w:t>Random forest diagram</w:t>
        </w:r>
        <w:r>
          <w:rPr>
            <w:noProof/>
            <w:webHidden/>
          </w:rPr>
          <w:tab/>
        </w:r>
        <w:r>
          <w:rPr>
            <w:noProof/>
            <w:webHidden/>
          </w:rPr>
          <w:fldChar w:fldCharType="begin"/>
        </w:r>
        <w:r>
          <w:rPr>
            <w:noProof/>
            <w:webHidden/>
          </w:rPr>
          <w:instrText xml:space="preserve"> PAGEREF _Toc205679647 \h </w:instrText>
        </w:r>
        <w:r>
          <w:rPr>
            <w:noProof/>
            <w:webHidden/>
          </w:rPr>
        </w:r>
        <w:r>
          <w:rPr>
            <w:noProof/>
            <w:webHidden/>
          </w:rPr>
          <w:fldChar w:fldCharType="separate"/>
        </w:r>
        <w:r w:rsidR="004C25AE">
          <w:rPr>
            <w:noProof/>
            <w:webHidden/>
          </w:rPr>
          <w:t>71</w:t>
        </w:r>
        <w:r>
          <w:rPr>
            <w:noProof/>
            <w:webHidden/>
          </w:rPr>
          <w:fldChar w:fldCharType="end"/>
        </w:r>
      </w:hyperlink>
    </w:p>
    <w:p w14:paraId="710CEF5E" w14:textId="4C56D096"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8" w:history="1">
        <w:r w:rsidRPr="00492EC1">
          <w:rPr>
            <w:rStyle w:val="Hyperlink"/>
            <w:rFonts w:eastAsiaTheme="majorEastAsia"/>
            <w:noProof/>
          </w:rPr>
          <w:t>Figure 13</w:t>
        </w:r>
        <w:r w:rsidRPr="00492EC1">
          <w:rPr>
            <w:rStyle w:val="Hyperlink"/>
            <w:rFonts w:eastAsiaTheme="majorEastAsia"/>
            <w:noProof/>
            <w:rtl/>
          </w:rPr>
          <w:t xml:space="preserve"> </w:t>
        </w:r>
        <w:r w:rsidRPr="00492EC1">
          <w:rPr>
            <w:rStyle w:val="Hyperlink"/>
            <w:rFonts w:eastAsiaTheme="majorEastAsia"/>
            <w:noProof/>
          </w:rPr>
          <w:t>Xgboost diagram</w:t>
        </w:r>
        <w:r>
          <w:rPr>
            <w:noProof/>
            <w:webHidden/>
          </w:rPr>
          <w:tab/>
        </w:r>
        <w:r>
          <w:rPr>
            <w:noProof/>
            <w:webHidden/>
          </w:rPr>
          <w:fldChar w:fldCharType="begin"/>
        </w:r>
        <w:r>
          <w:rPr>
            <w:noProof/>
            <w:webHidden/>
          </w:rPr>
          <w:instrText xml:space="preserve"> PAGEREF _Toc205679648 \h </w:instrText>
        </w:r>
        <w:r>
          <w:rPr>
            <w:noProof/>
            <w:webHidden/>
          </w:rPr>
        </w:r>
        <w:r>
          <w:rPr>
            <w:noProof/>
            <w:webHidden/>
          </w:rPr>
          <w:fldChar w:fldCharType="separate"/>
        </w:r>
        <w:r w:rsidR="004C25AE">
          <w:rPr>
            <w:noProof/>
            <w:webHidden/>
          </w:rPr>
          <w:t>73</w:t>
        </w:r>
        <w:r>
          <w:rPr>
            <w:noProof/>
            <w:webHidden/>
          </w:rPr>
          <w:fldChar w:fldCharType="end"/>
        </w:r>
      </w:hyperlink>
    </w:p>
    <w:p w14:paraId="1847D772" w14:textId="6F176BE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9" w:history="1">
        <w:r w:rsidRPr="00492EC1">
          <w:rPr>
            <w:rStyle w:val="Hyperlink"/>
            <w:rFonts w:eastAsiaTheme="majorEastAsia"/>
            <w:noProof/>
          </w:rPr>
          <w:t>Figure 14</w:t>
        </w:r>
        <w:r w:rsidRPr="00492EC1">
          <w:rPr>
            <w:rStyle w:val="Hyperlink"/>
            <w:rFonts w:eastAsiaTheme="majorEastAsia"/>
            <w:noProof/>
            <w:rtl/>
          </w:rPr>
          <w:t xml:space="preserve"> </w:t>
        </w:r>
        <w:r w:rsidRPr="00492EC1">
          <w:rPr>
            <w:rStyle w:val="Hyperlink"/>
            <w:rFonts w:eastAsiaTheme="majorEastAsia"/>
            <w:noProof/>
          </w:rPr>
          <w:t>Lightgbm diagram</w:t>
        </w:r>
        <w:r>
          <w:rPr>
            <w:noProof/>
            <w:webHidden/>
          </w:rPr>
          <w:tab/>
        </w:r>
        <w:r>
          <w:rPr>
            <w:noProof/>
            <w:webHidden/>
          </w:rPr>
          <w:fldChar w:fldCharType="begin"/>
        </w:r>
        <w:r>
          <w:rPr>
            <w:noProof/>
            <w:webHidden/>
          </w:rPr>
          <w:instrText xml:space="preserve"> PAGEREF _Toc205679649 \h </w:instrText>
        </w:r>
        <w:r>
          <w:rPr>
            <w:noProof/>
            <w:webHidden/>
          </w:rPr>
        </w:r>
        <w:r>
          <w:rPr>
            <w:noProof/>
            <w:webHidden/>
          </w:rPr>
          <w:fldChar w:fldCharType="separate"/>
        </w:r>
        <w:r w:rsidR="004C25AE">
          <w:rPr>
            <w:noProof/>
            <w:webHidden/>
          </w:rPr>
          <w:t>75</w:t>
        </w:r>
        <w:r>
          <w:rPr>
            <w:noProof/>
            <w:webHidden/>
          </w:rPr>
          <w:fldChar w:fldCharType="end"/>
        </w:r>
      </w:hyperlink>
    </w:p>
    <w:p w14:paraId="1720F247" w14:textId="7789ECB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0" w:history="1">
        <w:r w:rsidRPr="00492EC1">
          <w:rPr>
            <w:rStyle w:val="Hyperlink"/>
            <w:rFonts w:eastAsiaTheme="majorEastAsia"/>
            <w:noProof/>
          </w:rPr>
          <w:t>Figure 15</w:t>
        </w:r>
        <w:r w:rsidRPr="00492EC1">
          <w:rPr>
            <w:rStyle w:val="Hyperlink"/>
            <w:rFonts w:eastAsiaTheme="majorEastAsia"/>
            <w:noProof/>
            <w:rtl/>
          </w:rPr>
          <w:t xml:space="preserve"> </w:t>
        </w:r>
        <w:r w:rsidRPr="00492EC1">
          <w:rPr>
            <w:rStyle w:val="Hyperlink"/>
            <w:rFonts w:eastAsiaTheme="majorEastAsia"/>
            <w:noProof/>
          </w:rPr>
          <w:t>Neural Network model diagram</w:t>
        </w:r>
        <w:r>
          <w:rPr>
            <w:noProof/>
            <w:webHidden/>
          </w:rPr>
          <w:tab/>
        </w:r>
        <w:r>
          <w:rPr>
            <w:noProof/>
            <w:webHidden/>
          </w:rPr>
          <w:fldChar w:fldCharType="begin"/>
        </w:r>
        <w:r>
          <w:rPr>
            <w:noProof/>
            <w:webHidden/>
          </w:rPr>
          <w:instrText xml:space="preserve"> PAGEREF _Toc205679650 \h </w:instrText>
        </w:r>
        <w:r>
          <w:rPr>
            <w:noProof/>
            <w:webHidden/>
          </w:rPr>
        </w:r>
        <w:r>
          <w:rPr>
            <w:noProof/>
            <w:webHidden/>
          </w:rPr>
          <w:fldChar w:fldCharType="separate"/>
        </w:r>
        <w:r w:rsidR="004C25AE">
          <w:rPr>
            <w:noProof/>
            <w:webHidden/>
          </w:rPr>
          <w:t>78</w:t>
        </w:r>
        <w:r>
          <w:rPr>
            <w:noProof/>
            <w:webHidden/>
          </w:rPr>
          <w:fldChar w:fldCharType="end"/>
        </w:r>
      </w:hyperlink>
    </w:p>
    <w:p w14:paraId="65FB5AAB" w14:textId="612A604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1" w:history="1">
        <w:r w:rsidRPr="00492EC1">
          <w:rPr>
            <w:rStyle w:val="Hyperlink"/>
            <w:rFonts w:eastAsiaTheme="majorEastAsia"/>
            <w:noProof/>
          </w:rPr>
          <w:t>Figure 16</w:t>
        </w:r>
        <w:r w:rsidRPr="00492EC1">
          <w:rPr>
            <w:rStyle w:val="Hyperlink"/>
            <w:rFonts w:eastAsiaTheme="majorEastAsia"/>
            <w:noProof/>
            <w:rtl/>
          </w:rPr>
          <w:t xml:space="preserve"> </w:t>
        </w:r>
        <w:r w:rsidRPr="00492EC1">
          <w:rPr>
            <w:rStyle w:val="Hyperlink"/>
            <w:rFonts w:eastAsiaTheme="majorEastAsia"/>
            <w:noProof/>
          </w:rPr>
          <w:t>Deployment diagram</w:t>
        </w:r>
        <w:r>
          <w:rPr>
            <w:noProof/>
            <w:webHidden/>
          </w:rPr>
          <w:tab/>
        </w:r>
        <w:r>
          <w:rPr>
            <w:noProof/>
            <w:webHidden/>
          </w:rPr>
          <w:fldChar w:fldCharType="begin"/>
        </w:r>
        <w:r>
          <w:rPr>
            <w:noProof/>
            <w:webHidden/>
          </w:rPr>
          <w:instrText xml:space="preserve"> PAGEREF _Toc205679651 \h </w:instrText>
        </w:r>
        <w:r>
          <w:rPr>
            <w:noProof/>
            <w:webHidden/>
          </w:rPr>
        </w:r>
        <w:r>
          <w:rPr>
            <w:noProof/>
            <w:webHidden/>
          </w:rPr>
          <w:fldChar w:fldCharType="separate"/>
        </w:r>
        <w:r w:rsidR="004C25AE">
          <w:rPr>
            <w:noProof/>
            <w:webHidden/>
          </w:rPr>
          <w:t>82</w:t>
        </w:r>
        <w:r>
          <w:rPr>
            <w:noProof/>
            <w:webHidden/>
          </w:rPr>
          <w:fldChar w:fldCharType="end"/>
        </w:r>
      </w:hyperlink>
    </w:p>
    <w:p w14:paraId="76D239E5" w14:textId="15BF1E7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2" w:history="1">
        <w:r w:rsidRPr="00492EC1">
          <w:rPr>
            <w:rStyle w:val="Hyperlink"/>
            <w:rFonts w:eastAsiaTheme="majorEastAsia"/>
            <w:noProof/>
          </w:rPr>
          <w:t>Figure 17</w:t>
        </w:r>
        <w:r w:rsidRPr="00492EC1">
          <w:rPr>
            <w:rStyle w:val="Hyperlink"/>
            <w:rFonts w:eastAsiaTheme="majorEastAsia"/>
            <w:noProof/>
            <w:rtl/>
          </w:rPr>
          <w:t xml:space="preserve"> </w:t>
        </w:r>
        <w:r w:rsidRPr="00492EC1">
          <w:rPr>
            <w:rStyle w:val="Hyperlink"/>
            <w:rFonts w:eastAsiaTheme="majorEastAsia"/>
            <w:noProof/>
          </w:rPr>
          <w:t>Attacking flow chart</w:t>
        </w:r>
        <w:r>
          <w:rPr>
            <w:noProof/>
            <w:webHidden/>
          </w:rPr>
          <w:tab/>
        </w:r>
        <w:r>
          <w:rPr>
            <w:noProof/>
            <w:webHidden/>
          </w:rPr>
          <w:fldChar w:fldCharType="begin"/>
        </w:r>
        <w:r>
          <w:rPr>
            <w:noProof/>
            <w:webHidden/>
          </w:rPr>
          <w:instrText xml:space="preserve"> PAGEREF _Toc205679652 \h </w:instrText>
        </w:r>
        <w:r>
          <w:rPr>
            <w:noProof/>
            <w:webHidden/>
          </w:rPr>
        </w:r>
        <w:r>
          <w:rPr>
            <w:noProof/>
            <w:webHidden/>
          </w:rPr>
          <w:fldChar w:fldCharType="separate"/>
        </w:r>
        <w:r w:rsidR="004C25AE">
          <w:rPr>
            <w:noProof/>
            <w:webHidden/>
          </w:rPr>
          <w:t>86</w:t>
        </w:r>
        <w:r>
          <w:rPr>
            <w:noProof/>
            <w:webHidden/>
          </w:rPr>
          <w:fldChar w:fldCharType="end"/>
        </w:r>
      </w:hyperlink>
    </w:p>
    <w:p w14:paraId="7A03F5FB" w14:textId="264074E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3" w:history="1">
        <w:r w:rsidRPr="00492EC1">
          <w:rPr>
            <w:rStyle w:val="Hyperlink"/>
            <w:rFonts w:eastAsiaTheme="majorEastAsia"/>
            <w:noProof/>
          </w:rPr>
          <w:t>Figure 18</w:t>
        </w:r>
        <w:r w:rsidRPr="00492EC1">
          <w:rPr>
            <w:rStyle w:val="Hyperlink"/>
            <w:rFonts w:eastAsiaTheme="majorEastAsia"/>
            <w:noProof/>
            <w:rtl/>
          </w:rPr>
          <w:t xml:space="preserve"> </w:t>
        </w:r>
        <w:r w:rsidRPr="00492EC1">
          <w:rPr>
            <w:rStyle w:val="Hyperlink"/>
            <w:rFonts w:eastAsiaTheme="majorEastAsia"/>
            <w:noProof/>
          </w:rPr>
          <w:t>Clustered Bar Chart to observe models’ evaluation metrics</w:t>
        </w:r>
        <w:r>
          <w:rPr>
            <w:noProof/>
            <w:webHidden/>
          </w:rPr>
          <w:tab/>
        </w:r>
        <w:r>
          <w:rPr>
            <w:noProof/>
            <w:webHidden/>
          </w:rPr>
          <w:fldChar w:fldCharType="begin"/>
        </w:r>
        <w:r>
          <w:rPr>
            <w:noProof/>
            <w:webHidden/>
          </w:rPr>
          <w:instrText xml:space="preserve"> PAGEREF _Toc205679653 \h </w:instrText>
        </w:r>
        <w:r>
          <w:rPr>
            <w:noProof/>
            <w:webHidden/>
          </w:rPr>
        </w:r>
        <w:r>
          <w:rPr>
            <w:noProof/>
            <w:webHidden/>
          </w:rPr>
          <w:fldChar w:fldCharType="separate"/>
        </w:r>
        <w:r w:rsidR="004C25AE">
          <w:rPr>
            <w:noProof/>
            <w:webHidden/>
          </w:rPr>
          <w:t>89</w:t>
        </w:r>
        <w:r>
          <w:rPr>
            <w:noProof/>
            <w:webHidden/>
          </w:rPr>
          <w:fldChar w:fldCharType="end"/>
        </w:r>
      </w:hyperlink>
    </w:p>
    <w:p w14:paraId="05009EB1" w14:textId="505A4DB1"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4" w:history="1">
        <w:r w:rsidRPr="00492EC1">
          <w:rPr>
            <w:rStyle w:val="Hyperlink"/>
            <w:rFonts w:eastAsiaTheme="majorEastAsia"/>
            <w:noProof/>
          </w:rPr>
          <w:t>Figure 19</w:t>
        </w:r>
        <w:r w:rsidRPr="00492EC1">
          <w:rPr>
            <w:rStyle w:val="Hyperlink"/>
            <w:rFonts w:eastAsiaTheme="majorEastAsia"/>
            <w:noProof/>
            <w:rtl/>
          </w:rPr>
          <w:t xml:space="preserve"> </w:t>
        </w:r>
        <w:r w:rsidRPr="00492EC1">
          <w:rPr>
            <w:rStyle w:val="Hyperlink"/>
            <w:rFonts w:eastAsiaTheme="majorEastAsia"/>
            <w:noProof/>
          </w:rPr>
          <w:t>compare Evaluation metrics</w:t>
        </w:r>
        <w:r>
          <w:rPr>
            <w:noProof/>
            <w:webHidden/>
          </w:rPr>
          <w:tab/>
        </w:r>
        <w:r>
          <w:rPr>
            <w:noProof/>
            <w:webHidden/>
          </w:rPr>
          <w:fldChar w:fldCharType="begin"/>
        </w:r>
        <w:r>
          <w:rPr>
            <w:noProof/>
            <w:webHidden/>
          </w:rPr>
          <w:instrText xml:space="preserve"> PAGEREF _Toc205679654 \h </w:instrText>
        </w:r>
        <w:r>
          <w:rPr>
            <w:noProof/>
            <w:webHidden/>
          </w:rPr>
        </w:r>
        <w:r>
          <w:rPr>
            <w:noProof/>
            <w:webHidden/>
          </w:rPr>
          <w:fldChar w:fldCharType="separate"/>
        </w:r>
        <w:r w:rsidR="004C25AE">
          <w:rPr>
            <w:noProof/>
            <w:webHidden/>
          </w:rPr>
          <w:t>89</w:t>
        </w:r>
        <w:r>
          <w:rPr>
            <w:noProof/>
            <w:webHidden/>
          </w:rPr>
          <w:fldChar w:fldCharType="end"/>
        </w:r>
      </w:hyperlink>
    </w:p>
    <w:p w14:paraId="03D48D33" w14:textId="05CCC6D7"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5" w:history="1">
        <w:r w:rsidRPr="00492EC1">
          <w:rPr>
            <w:rStyle w:val="Hyperlink"/>
            <w:rFonts w:eastAsiaTheme="majorEastAsia"/>
            <w:noProof/>
          </w:rPr>
          <w:t>Figure 20</w:t>
        </w:r>
        <w:r w:rsidRPr="00492EC1">
          <w:rPr>
            <w:rStyle w:val="Hyperlink"/>
            <w:rFonts w:eastAsiaTheme="majorEastAsia"/>
            <w:noProof/>
            <w:rtl/>
          </w:rPr>
          <w:t xml:space="preserve"> </w:t>
        </w:r>
        <w:r w:rsidRPr="00492EC1">
          <w:rPr>
            <w:rStyle w:val="Hyperlink"/>
            <w:rFonts w:eastAsiaTheme="majorEastAsia"/>
            <w:noProof/>
          </w:rPr>
          <w:t>LightGBM priority</w:t>
        </w:r>
        <w:r>
          <w:rPr>
            <w:noProof/>
            <w:webHidden/>
          </w:rPr>
          <w:tab/>
        </w:r>
        <w:r>
          <w:rPr>
            <w:noProof/>
            <w:webHidden/>
          </w:rPr>
          <w:fldChar w:fldCharType="begin"/>
        </w:r>
        <w:r>
          <w:rPr>
            <w:noProof/>
            <w:webHidden/>
          </w:rPr>
          <w:instrText xml:space="preserve"> PAGEREF _Toc205679655 \h </w:instrText>
        </w:r>
        <w:r>
          <w:rPr>
            <w:noProof/>
            <w:webHidden/>
          </w:rPr>
        </w:r>
        <w:r>
          <w:rPr>
            <w:noProof/>
            <w:webHidden/>
          </w:rPr>
          <w:fldChar w:fldCharType="separate"/>
        </w:r>
        <w:r w:rsidR="004C25AE">
          <w:rPr>
            <w:noProof/>
            <w:webHidden/>
          </w:rPr>
          <w:t>90</w:t>
        </w:r>
        <w:r>
          <w:rPr>
            <w:noProof/>
            <w:webHidden/>
          </w:rPr>
          <w:fldChar w:fldCharType="end"/>
        </w:r>
      </w:hyperlink>
    </w:p>
    <w:p w14:paraId="0C39870B" w14:textId="1AC2010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6" w:history="1">
        <w:r w:rsidRPr="00492EC1">
          <w:rPr>
            <w:rStyle w:val="Hyperlink"/>
            <w:rFonts w:eastAsiaTheme="majorEastAsia"/>
            <w:noProof/>
          </w:rPr>
          <w:t>Figure</w:t>
        </w:r>
        <w:r w:rsidRPr="00492EC1">
          <w:rPr>
            <w:rStyle w:val="Hyperlink"/>
            <w:rFonts w:eastAsiaTheme="majorEastAsia"/>
            <w:noProof/>
            <w:rtl/>
          </w:rPr>
          <w:t xml:space="preserve"> 21</w:t>
        </w:r>
        <w:r w:rsidRPr="00492EC1">
          <w:rPr>
            <w:rStyle w:val="Hyperlink"/>
            <w:rFonts w:eastAsiaTheme="majorEastAsia"/>
            <w:noProof/>
          </w:rPr>
          <w:t>Random Forest results</w:t>
        </w:r>
        <w:r>
          <w:rPr>
            <w:noProof/>
            <w:webHidden/>
          </w:rPr>
          <w:tab/>
        </w:r>
        <w:r>
          <w:rPr>
            <w:noProof/>
            <w:webHidden/>
          </w:rPr>
          <w:fldChar w:fldCharType="begin"/>
        </w:r>
        <w:r>
          <w:rPr>
            <w:noProof/>
            <w:webHidden/>
          </w:rPr>
          <w:instrText xml:space="preserve"> PAGEREF _Toc205679656 \h </w:instrText>
        </w:r>
        <w:r>
          <w:rPr>
            <w:noProof/>
            <w:webHidden/>
          </w:rPr>
        </w:r>
        <w:r>
          <w:rPr>
            <w:noProof/>
            <w:webHidden/>
          </w:rPr>
          <w:fldChar w:fldCharType="separate"/>
        </w:r>
        <w:r w:rsidR="004C25AE">
          <w:rPr>
            <w:noProof/>
            <w:webHidden/>
          </w:rPr>
          <w:t>91</w:t>
        </w:r>
        <w:r>
          <w:rPr>
            <w:noProof/>
            <w:webHidden/>
          </w:rPr>
          <w:fldChar w:fldCharType="end"/>
        </w:r>
      </w:hyperlink>
    </w:p>
    <w:p w14:paraId="15FE563D" w14:textId="5F71D9C7"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7" w:history="1">
        <w:r w:rsidRPr="00492EC1">
          <w:rPr>
            <w:rStyle w:val="Hyperlink"/>
            <w:rFonts w:eastAsiaTheme="majorEastAsia"/>
            <w:noProof/>
          </w:rPr>
          <w:t>Figure</w:t>
        </w:r>
        <w:r w:rsidRPr="00492EC1">
          <w:rPr>
            <w:rStyle w:val="Hyperlink"/>
            <w:rFonts w:eastAsiaTheme="majorEastAsia"/>
            <w:noProof/>
            <w:rtl/>
          </w:rPr>
          <w:t xml:space="preserve"> 22</w:t>
        </w:r>
        <w:r w:rsidRPr="00492EC1">
          <w:rPr>
            <w:rStyle w:val="Hyperlink"/>
            <w:rFonts w:eastAsiaTheme="majorEastAsia"/>
            <w:noProof/>
          </w:rPr>
          <w:t>XGBoost results</w:t>
        </w:r>
        <w:r>
          <w:rPr>
            <w:noProof/>
            <w:webHidden/>
          </w:rPr>
          <w:tab/>
        </w:r>
        <w:r>
          <w:rPr>
            <w:noProof/>
            <w:webHidden/>
          </w:rPr>
          <w:fldChar w:fldCharType="begin"/>
        </w:r>
        <w:r>
          <w:rPr>
            <w:noProof/>
            <w:webHidden/>
          </w:rPr>
          <w:instrText xml:space="preserve"> PAGEREF _Toc205679657 \h </w:instrText>
        </w:r>
        <w:r>
          <w:rPr>
            <w:noProof/>
            <w:webHidden/>
          </w:rPr>
        </w:r>
        <w:r>
          <w:rPr>
            <w:noProof/>
            <w:webHidden/>
          </w:rPr>
          <w:fldChar w:fldCharType="separate"/>
        </w:r>
        <w:r w:rsidR="004C25AE">
          <w:rPr>
            <w:noProof/>
            <w:webHidden/>
          </w:rPr>
          <w:t>93</w:t>
        </w:r>
        <w:r>
          <w:rPr>
            <w:noProof/>
            <w:webHidden/>
          </w:rPr>
          <w:fldChar w:fldCharType="end"/>
        </w:r>
      </w:hyperlink>
    </w:p>
    <w:p w14:paraId="593F2033" w14:textId="33EC447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8" w:history="1">
        <w:r w:rsidRPr="00492EC1">
          <w:rPr>
            <w:rStyle w:val="Hyperlink"/>
            <w:rFonts w:eastAsiaTheme="majorEastAsia"/>
            <w:noProof/>
          </w:rPr>
          <w:t>Figure</w:t>
        </w:r>
        <w:r w:rsidRPr="00492EC1">
          <w:rPr>
            <w:rStyle w:val="Hyperlink"/>
            <w:rFonts w:eastAsiaTheme="majorEastAsia"/>
            <w:noProof/>
            <w:rtl/>
          </w:rPr>
          <w:t xml:space="preserve"> 23</w:t>
        </w:r>
        <w:r w:rsidRPr="00492EC1">
          <w:rPr>
            <w:rStyle w:val="Hyperlink"/>
            <w:rFonts w:eastAsiaTheme="majorEastAsia"/>
            <w:noProof/>
          </w:rPr>
          <w:t xml:space="preserve"> LightGBM results</w:t>
        </w:r>
        <w:r>
          <w:rPr>
            <w:noProof/>
            <w:webHidden/>
          </w:rPr>
          <w:tab/>
        </w:r>
        <w:r>
          <w:rPr>
            <w:noProof/>
            <w:webHidden/>
          </w:rPr>
          <w:fldChar w:fldCharType="begin"/>
        </w:r>
        <w:r>
          <w:rPr>
            <w:noProof/>
            <w:webHidden/>
          </w:rPr>
          <w:instrText xml:space="preserve"> PAGEREF _Toc205679658 \h </w:instrText>
        </w:r>
        <w:r>
          <w:rPr>
            <w:noProof/>
            <w:webHidden/>
          </w:rPr>
        </w:r>
        <w:r>
          <w:rPr>
            <w:noProof/>
            <w:webHidden/>
          </w:rPr>
          <w:fldChar w:fldCharType="separate"/>
        </w:r>
        <w:r w:rsidR="004C25AE">
          <w:rPr>
            <w:noProof/>
            <w:webHidden/>
          </w:rPr>
          <w:t>95</w:t>
        </w:r>
        <w:r>
          <w:rPr>
            <w:noProof/>
            <w:webHidden/>
          </w:rPr>
          <w:fldChar w:fldCharType="end"/>
        </w:r>
      </w:hyperlink>
    </w:p>
    <w:p w14:paraId="65C32DA6" w14:textId="48BA9552"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9" w:history="1">
        <w:r w:rsidRPr="00492EC1">
          <w:rPr>
            <w:rStyle w:val="Hyperlink"/>
            <w:rFonts w:eastAsiaTheme="majorEastAsia"/>
            <w:noProof/>
          </w:rPr>
          <w:t>Figure</w:t>
        </w:r>
        <w:r w:rsidRPr="00492EC1">
          <w:rPr>
            <w:rStyle w:val="Hyperlink"/>
            <w:rFonts w:eastAsiaTheme="majorEastAsia"/>
            <w:noProof/>
            <w:rtl/>
          </w:rPr>
          <w:t xml:space="preserve"> 24</w:t>
        </w:r>
        <w:r w:rsidRPr="00492EC1">
          <w:rPr>
            <w:rStyle w:val="Hyperlink"/>
            <w:rFonts w:eastAsiaTheme="majorEastAsia"/>
            <w:noProof/>
          </w:rPr>
          <w:t>Neural Network results</w:t>
        </w:r>
        <w:r>
          <w:rPr>
            <w:noProof/>
            <w:webHidden/>
          </w:rPr>
          <w:tab/>
        </w:r>
        <w:r>
          <w:rPr>
            <w:noProof/>
            <w:webHidden/>
          </w:rPr>
          <w:fldChar w:fldCharType="begin"/>
        </w:r>
        <w:r>
          <w:rPr>
            <w:noProof/>
            <w:webHidden/>
          </w:rPr>
          <w:instrText xml:space="preserve"> PAGEREF _Toc205679659 \h </w:instrText>
        </w:r>
        <w:r>
          <w:rPr>
            <w:noProof/>
            <w:webHidden/>
          </w:rPr>
        </w:r>
        <w:r>
          <w:rPr>
            <w:noProof/>
            <w:webHidden/>
          </w:rPr>
          <w:fldChar w:fldCharType="separate"/>
        </w:r>
        <w:r w:rsidR="004C25AE">
          <w:rPr>
            <w:noProof/>
            <w:webHidden/>
          </w:rPr>
          <w:t>97</w:t>
        </w:r>
        <w:r>
          <w:rPr>
            <w:noProof/>
            <w:webHidden/>
          </w:rPr>
          <w:fldChar w:fldCharType="end"/>
        </w:r>
      </w:hyperlink>
    </w:p>
    <w:p w14:paraId="0BBB3371" w14:textId="32CDB39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60" w:history="1">
        <w:r w:rsidRPr="00492EC1">
          <w:rPr>
            <w:rStyle w:val="Hyperlink"/>
            <w:rFonts w:eastAsiaTheme="majorEastAsia"/>
            <w:noProof/>
          </w:rPr>
          <w:t>Figure</w:t>
        </w:r>
        <w:r w:rsidRPr="00492EC1">
          <w:rPr>
            <w:rStyle w:val="Hyperlink"/>
            <w:rFonts w:eastAsiaTheme="majorEastAsia"/>
            <w:noProof/>
            <w:rtl/>
          </w:rPr>
          <w:t xml:space="preserve"> 25</w:t>
        </w:r>
        <w:r w:rsidRPr="00492EC1">
          <w:rPr>
            <w:rStyle w:val="Hyperlink"/>
            <w:rFonts w:eastAsiaTheme="majorEastAsia"/>
            <w:noProof/>
          </w:rPr>
          <w:t>features used by Austin</w:t>
        </w:r>
        <w:r>
          <w:rPr>
            <w:noProof/>
            <w:webHidden/>
          </w:rPr>
          <w:tab/>
        </w:r>
        <w:r>
          <w:rPr>
            <w:noProof/>
            <w:webHidden/>
          </w:rPr>
          <w:fldChar w:fldCharType="begin"/>
        </w:r>
        <w:r>
          <w:rPr>
            <w:noProof/>
            <w:webHidden/>
          </w:rPr>
          <w:instrText xml:space="preserve"> PAGEREF _Toc205679660 \h </w:instrText>
        </w:r>
        <w:r>
          <w:rPr>
            <w:noProof/>
            <w:webHidden/>
          </w:rPr>
        </w:r>
        <w:r>
          <w:rPr>
            <w:noProof/>
            <w:webHidden/>
          </w:rPr>
          <w:fldChar w:fldCharType="separate"/>
        </w:r>
        <w:r w:rsidR="004C25AE">
          <w:rPr>
            <w:noProof/>
            <w:webHidden/>
          </w:rPr>
          <w:t>100</w:t>
        </w:r>
        <w:r>
          <w:rPr>
            <w:noProof/>
            <w:webHidden/>
          </w:rPr>
          <w:fldChar w:fldCharType="end"/>
        </w:r>
      </w:hyperlink>
    </w:p>
    <w:p w14:paraId="1B3FD183" w14:textId="27B12C60" w:rsidR="00C67E5E" w:rsidRDefault="00BA6CB0" w:rsidP="00D33906">
      <w:pPr>
        <w:rPr>
          <w:rtl/>
        </w:rPr>
      </w:pPr>
      <w:r>
        <w:rPr>
          <w:rtl/>
        </w:rPr>
        <w:fldChar w:fldCharType="end"/>
      </w:r>
    </w:p>
    <w:p w14:paraId="342A93F8" w14:textId="77777777" w:rsidR="00C67E5E" w:rsidRDefault="00C67E5E" w:rsidP="00D33906">
      <w:pPr>
        <w:rPr>
          <w:rtl/>
        </w:rPr>
      </w:pPr>
    </w:p>
    <w:p w14:paraId="78693403" w14:textId="77777777" w:rsidR="00C67E5E" w:rsidRDefault="00C67E5E" w:rsidP="00D33906">
      <w:pPr>
        <w:rPr>
          <w:rtl/>
        </w:rPr>
      </w:pPr>
    </w:p>
    <w:p w14:paraId="6F587202" w14:textId="77777777" w:rsidR="00C67E5E" w:rsidRDefault="00C67E5E" w:rsidP="00D33906">
      <w:pPr>
        <w:rPr>
          <w:rtl/>
        </w:rPr>
      </w:pPr>
    </w:p>
    <w:p w14:paraId="76F13A62" w14:textId="77777777" w:rsidR="00CF6E08" w:rsidRDefault="00CF6E08" w:rsidP="00D33906">
      <w:pPr>
        <w:rPr>
          <w:rtl/>
        </w:rPr>
      </w:pPr>
    </w:p>
    <w:p w14:paraId="521945D3" w14:textId="77777777" w:rsidR="00CF6E08" w:rsidRDefault="00CF6E08" w:rsidP="00D33906">
      <w:pPr>
        <w:rPr>
          <w:rtl/>
        </w:rPr>
      </w:pPr>
    </w:p>
    <w:p w14:paraId="2B4A2AAF" w14:textId="77777777" w:rsidR="00CF6E08" w:rsidRDefault="00CF6E08" w:rsidP="00D33906">
      <w:pPr>
        <w:rPr>
          <w:rtl/>
        </w:rPr>
      </w:pPr>
    </w:p>
    <w:p w14:paraId="2DF16555" w14:textId="77777777" w:rsidR="00C67E5E" w:rsidRDefault="00C67E5E" w:rsidP="00D33906">
      <w:pPr>
        <w:rPr>
          <w:rtl/>
        </w:rPr>
      </w:pPr>
    </w:p>
    <w:p w14:paraId="16DCECD9" w14:textId="6B974366" w:rsidR="00CF6E08" w:rsidRDefault="00CF6E08" w:rsidP="00CF6E08">
      <w:pPr>
        <w:pStyle w:val="af5"/>
        <w:rPr>
          <w:rtl/>
        </w:rPr>
      </w:pPr>
      <w:r>
        <w:rPr>
          <w:rFonts w:hint="cs"/>
          <w:rtl/>
        </w:rPr>
        <w:lastRenderedPageBreak/>
        <w:t>قائمة الجداول</w:t>
      </w:r>
    </w:p>
    <w:p w14:paraId="296FADA3" w14:textId="77777777" w:rsidR="003C24A9" w:rsidRPr="003C24A9" w:rsidRDefault="003C24A9" w:rsidP="003C24A9">
      <w:pPr>
        <w:pStyle w:val="a9"/>
        <w:rPr>
          <w:lang w:val="en-US"/>
        </w:rPr>
      </w:pPr>
    </w:p>
    <w:p w14:paraId="23933AF1" w14:textId="2679C5A9" w:rsidR="00F96A3A" w:rsidRDefault="003C24A9">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"Table</w:instrText>
      </w:r>
      <w:r>
        <w:rPr>
          <w:rtl/>
        </w:rPr>
        <w:instrText xml:space="preserve">" </w:instrText>
      </w:r>
      <w:r>
        <w:rPr>
          <w:rtl/>
        </w:rPr>
        <w:fldChar w:fldCharType="separate"/>
      </w:r>
      <w:hyperlink w:anchor="_Toc205679624" w:history="1">
        <w:r w:rsidR="00F96A3A" w:rsidRPr="00521B61">
          <w:rPr>
            <w:rStyle w:val="Hyperlink"/>
            <w:rFonts w:eastAsiaTheme="majorEastAsia"/>
            <w:noProof/>
          </w:rPr>
          <w:t>Table 1 confusion matrix structure</w:t>
        </w:r>
        <w:r w:rsidR="00F96A3A">
          <w:rPr>
            <w:noProof/>
            <w:webHidden/>
          </w:rPr>
          <w:tab/>
        </w:r>
        <w:r w:rsidR="00F96A3A">
          <w:rPr>
            <w:noProof/>
            <w:webHidden/>
          </w:rPr>
          <w:fldChar w:fldCharType="begin"/>
        </w:r>
        <w:r w:rsidR="00F96A3A">
          <w:rPr>
            <w:noProof/>
            <w:webHidden/>
          </w:rPr>
          <w:instrText xml:space="preserve"> PAGEREF _Toc205679624 \h </w:instrText>
        </w:r>
        <w:r w:rsidR="00F96A3A">
          <w:rPr>
            <w:noProof/>
            <w:webHidden/>
          </w:rPr>
        </w:r>
        <w:r w:rsidR="00F96A3A">
          <w:rPr>
            <w:noProof/>
            <w:webHidden/>
          </w:rPr>
          <w:fldChar w:fldCharType="separate"/>
        </w:r>
        <w:r w:rsidR="004C25AE">
          <w:rPr>
            <w:noProof/>
            <w:webHidden/>
          </w:rPr>
          <w:t>55</w:t>
        </w:r>
        <w:r w:rsidR="00F96A3A">
          <w:rPr>
            <w:noProof/>
            <w:webHidden/>
          </w:rPr>
          <w:fldChar w:fldCharType="end"/>
        </w:r>
      </w:hyperlink>
    </w:p>
    <w:p w14:paraId="6248EF63" w14:textId="34F78BC9"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5" w:history="1">
        <w:r w:rsidRPr="00521B61">
          <w:rPr>
            <w:rStyle w:val="Hyperlink"/>
            <w:rFonts w:eastAsiaTheme="majorEastAsia"/>
            <w:noProof/>
          </w:rPr>
          <w:t>Table</w:t>
        </w:r>
        <w:r w:rsidRPr="00521B61">
          <w:rPr>
            <w:rStyle w:val="Hyperlink"/>
            <w:rFonts w:eastAsiaTheme="majorEastAsia"/>
            <w:noProof/>
            <w:rtl/>
          </w:rPr>
          <w:t xml:space="preserve"> 2</w:t>
        </w:r>
        <w:r w:rsidRPr="00521B61">
          <w:rPr>
            <w:rStyle w:val="Hyperlink"/>
            <w:rFonts w:eastAsiaTheme="majorEastAsia"/>
            <w:noProof/>
          </w:rPr>
          <w:t>the significance of cm fields</w:t>
        </w:r>
        <w:r>
          <w:rPr>
            <w:noProof/>
            <w:webHidden/>
          </w:rPr>
          <w:tab/>
        </w:r>
        <w:r>
          <w:rPr>
            <w:noProof/>
            <w:webHidden/>
          </w:rPr>
          <w:fldChar w:fldCharType="begin"/>
        </w:r>
        <w:r>
          <w:rPr>
            <w:noProof/>
            <w:webHidden/>
          </w:rPr>
          <w:instrText xml:space="preserve"> PAGEREF _Toc205679625 \h </w:instrText>
        </w:r>
        <w:r>
          <w:rPr>
            <w:noProof/>
            <w:webHidden/>
          </w:rPr>
        </w:r>
        <w:r>
          <w:rPr>
            <w:noProof/>
            <w:webHidden/>
          </w:rPr>
          <w:fldChar w:fldCharType="separate"/>
        </w:r>
        <w:r w:rsidR="004C25AE">
          <w:rPr>
            <w:noProof/>
            <w:webHidden/>
          </w:rPr>
          <w:t>56</w:t>
        </w:r>
        <w:r>
          <w:rPr>
            <w:noProof/>
            <w:webHidden/>
          </w:rPr>
          <w:fldChar w:fldCharType="end"/>
        </w:r>
      </w:hyperlink>
    </w:p>
    <w:p w14:paraId="23149FE1" w14:textId="68303D9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6" w:history="1">
        <w:r w:rsidRPr="00521B61">
          <w:rPr>
            <w:rStyle w:val="Hyperlink"/>
            <w:rFonts w:eastAsiaTheme="majorEastAsia"/>
            <w:noProof/>
          </w:rPr>
          <w:t>Table 3 Choosen Captures with descriptions</w:t>
        </w:r>
        <w:r>
          <w:rPr>
            <w:noProof/>
            <w:webHidden/>
          </w:rPr>
          <w:tab/>
        </w:r>
        <w:r>
          <w:rPr>
            <w:noProof/>
            <w:webHidden/>
          </w:rPr>
          <w:fldChar w:fldCharType="begin"/>
        </w:r>
        <w:r>
          <w:rPr>
            <w:noProof/>
            <w:webHidden/>
          </w:rPr>
          <w:instrText xml:space="preserve"> PAGEREF _Toc205679626 \h </w:instrText>
        </w:r>
        <w:r>
          <w:rPr>
            <w:noProof/>
            <w:webHidden/>
          </w:rPr>
        </w:r>
        <w:r>
          <w:rPr>
            <w:noProof/>
            <w:webHidden/>
          </w:rPr>
          <w:fldChar w:fldCharType="separate"/>
        </w:r>
        <w:r w:rsidR="004C25AE">
          <w:rPr>
            <w:noProof/>
            <w:webHidden/>
          </w:rPr>
          <w:t>64</w:t>
        </w:r>
        <w:r>
          <w:rPr>
            <w:noProof/>
            <w:webHidden/>
          </w:rPr>
          <w:fldChar w:fldCharType="end"/>
        </w:r>
      </w:hyperlink>
    </w:p>
    <w:p w14:paraId="69463854" w14:textId="46E25DD9"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7" w:history="1">
        <w:r w:rsidRPr="00521B61">
          <w:rPr>
            <w:rStyle w:val="Hyperlink"/>
            <w:rFonts w:eastAsiaTheme="majorEastAsia"/>
            <w:noProof/>
          </w:rPr>
          <w:t>Table 4</w:t>
        </w:r>
        <w:r w:rsidRPr="00521B61">
          <w:rPr>
            <w:rStyle w:val="Hyperlink"/>
            <w:rFonts w:eastAsiaTheme="majorEastAsia"/>
            <w:noProof/>
            <w:rtl/>
          </w:rPr>
          <w:t xml:space="preserve"> </w:t>
        </w:r>
        <w:r w:rsidRPr="00521B61">
          <w:rPr>
            <w:rStyle w:val="Hyperlink"/>
            <w:rFonts w:eastAsiaTheme="majorEastAsia"/>
            <w:noProof/>
          </w:rPr>
          <w:t>Features of Iot-23 Dataset</w:t>
        </w:r>
        <w:r>
          <w:rPr>
            <w:noProof/>
            <w:webHidden/>
          </w:rPr>
          <w:tab/>
        </w:r>
        <w:r>
          <w:rPr>
            <w:noProof/>
            <w:webHidden/>
          </w:rPr>
          <w:fldChar w:fldCharType="begin"/>
        </w:r>
        <w:r>
          <w:rPr>
            <w:noProof/>
            <w:webHidden/>
          </w:rPr>
          <w:instrText xml:space="preserve"> PAGEREF _Toc205679627 \h </w:instrText>
        </w:r>
        <w:r>
          <w:rPr>
            <w:noProof/>
            <w:webHidden/>
          </w:rPr>
        </w:r>
        <w:r>
          <w:rPr>
            <w:noProof/>
            <w:webHidden/>
          </w:rPr>
          <w:fldChar w:fldCharType="separate"/>
        </w:r>
        <w:r w:rsidR="004C25AE">
          <w:rPr>
            <w:noProof/>
            <w:webHidden/>
          </w:rPr>
          <w:t>67</w:t>
        </w:r>
        <w:r>
          <w:rPr>
            <w:noProof/>
            <w:webHidden/>
          </w:rPr>
          <w:fldChar w:fldCharType="end"/>
        </w:r>
      </w:hyperlink>
    </w:p>
    <w:p w14:paraId="45EBD431" w14:textId="5E1C989F"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8" w:history="1">
        <w:r w:rsidRPr="00521B61">
          <w:rPr>
            <w:rStyle w:val="Hyperlink"/>
            <w:rFonts w:eastAsiaTheme="majorEastAsia"/>
            <w:noProof/>
          </w:rPr>
          <w:t>Table 5 Random Forest Hyperparameters</w:t>
        </w:r>
        <w:r>
          <w:rPr>
            <w:noProof/>
            <w:webHidden/>
          </w:rPr>
          <w:tab/>
        </w:r>
        <w:r>
          <w:rPr>
            <w:noProof/>
            <w:webHidden/>
          </w:rPr>
          <w:fldChar w:fldCharType="begin"/>
        </w:r>
        <w:r>
          <w:rPr>
            <w:noProof/>
            <w:webHidden/>
          </w:rPr>
          <w:instrText xml:space="preserve"> PAGEREF _Toc205679628 \h </w:instrText>
        </w:r>
        <w:r>
          <w:rPr>
            <w:noProof/>
            <w:webHidden/>
          </w:rPr>
        </w:r>
        <w:r>
          <w:rPr>
            <w:noProof/>
            <w:webHidden/>
          </w:rPr>
          <w:fldChar w:fldCharType="separate"/>
        </w:r>
        <w:r w:rsidR="004C25AE">
          <w:rPr>
            <w:noProof/>
            <w:webHidden/>
          </w:rPr>
          <w:t>71</w:t>
        </w:r>
        <w:r>
          <w:rPr>
            <w:noProof/>
            <w:webHidden/>
          </w:rPr>
          <w:fldChar w:fldCharType="end"/>
        </w:r>
      </w:hyperlink>
    </w:p>
    <w:p w14:paraId="0338484D" w14:textId="5687604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9" w:history="1">
        <w:r w:rsidRPr="00521B61">
          <w:rPr>
            <w:rStyle w:val="Hyperlink"/>
            <w:rFonts w:eastAsiaTheme="majorEastAsia"/>
            <w:noProof/>
          </w:rPr>
          <w:t>Table 6 XGBoost Hyperparameters</w:t>
        </w:r>
        <w:r>
          <w:rPr>
            <w:noProof/>
            <w:webHidden/>
          </w:rPr>
          <w:tab/>
        </w:r>
        <w:r>
          <w:rPr>
            <w:noProof/>
            <w:webHidden/>
          </w:rPr>
          <w:fldChar w:fldCharType="begin"/>
        </w:r>
        <w:r>
          <w:rPr>
            <w:noProof/>
            <w:webHidden/>
          </w:rPr>
          <w:instrText xml:space="preserve"> PAGEREF _Toc205679629 \h </w:instrText>
        </w:r>
        <w:r>
          <w:rPr>
            <w:noProof/>
            <w:webHidden/>
          </w:rPr>
        </w:r>
        <w:r>
          <w:rPr>
            <w:noProof/>
            <w:webHidden/>
          </w:rPr>
          <w:fldChar w:fldCharType="separate"/>
        </w:r>
        <w:r w:rsidR="004C25AE">
          <w:rPr>
            <w:noProof/>
            <w:webHidden/>
          </w:rPr>
          <w:t>73</w:t>
        </w:r>
        <w:r>
          <w:rPr>
            <w:noProof/>
            <w:webHidden/>
          </w:rPr>
          <w:fldChar w:fldCharType="end"/>
        </w:r>
      </w:hyperlink>
    </w:p>
    <w:p w14:paraId="213A660D" w14:textId="13269CC6"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0" w:history="1">
        <w:r w:rsidRPr="00521B61">
          <w:rPr>
            <w:rStyle w:val="Hyperlink"/>
            <w:rFonts w:eastAsiaTheme="majorEastAsia"/>
            <w:noProof/>
          </w:rPr>
          <w:t>Table 7 LightGBM Hyperparameters</w:t>
        </w:r>
        <w:r>
          <w:rPr>
            <w:noProof/>
            <w:webHidden/>
          </w:rPr>
          <w:tab/>
        </w:r>
        <w:r>
          <w:rPr>
            <w:noProof/>
            <w:webHidden/>
          </w:rPr>
          <w:fldChar w:fldCharType="begin"/>
        </w:r>
        <w:r>
          <w:rPr>
            <w:noProof/>
            <w:webHidden/>
          </w:rPr>
          <w:instrText xml:space="preserve"> PAGEREF _Toc205679630 \h </w:instrText>
        </w:r>
        <w:r>
          <w:rPr>
            <w:noProof/>
            <w:webHidden/>
          </w:rPr>
        </w:r>
        <w:r>
          <w:rPr>
            <w:noProof/>
            <w:webHidden/>
          </w:rPr>
          <w:fldChar w:fldCharType="separate"/>
        </w:r>
        <w:r w:rsidR="004C25AE">
          <w:rPr>
            <w:noProof/>
            <w:webHidden/>
          </w:rPr>
          <w:t>75</w:t>
        </w:r>
        <w:r>
          <w:rPr>
            <w:noProof/>
            <w:webHidden/>
          </w:rPr>
          <w:fldChar w:fldCharType="end"/>
        </w:r>
      </w:hyperlink>
    </w:p>
    <w:p w14:paraId="5869BD6A" w14:textId="328A614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1" w:history="1">
        <w:r w:rsidRPr="00521B61">
          <w:rPr>
            <w:rStyle w:val="Hyperlink"/>
            <w:rFonts w:eastAsiaTheme="majorEastAsia"/>
            <w:noProof/>
          </w:rPr>
          <w:t>Table 8 Neural Network Hyperparameters</w:t>
        </w:r>
        <w:r>
          <w:rPr>
            <w:noProof/>
            <w:webHidden/>
          </w:rPr>
          <w:tab/>
        </w:r>
        <w:r>
          <w:rPr>
            <w:noProof/>
            <w:webHidden/>
          </w:rPr>
          <w:fldChar w:fldCharType="begin"/>
        </w:r>
        <w:r>
          <w:rPr>
            <w:noProof/>
            <w:webHidden/>
          </w:rPr>
          <w:instrText xml:space="preserve"> PAGEREF _Toc205679631 \h </w:instrText>
        </w:r>
        <w:r>
          <w:rPr>
            <w:noProof/>
            <w:webHidden/>
          </w:rPr>
        </w:r>
        <w:r>
          <w:rPr>
            <w:noProof/>
            <w:webHidden/>
          </w:rPr>
          <w:fldChar w:fldCharType="separate"/>
        </w:r>
        <w:r w:rsidR="004C25AE">
          <w:rPr>
            <w:noProof/>
            <w:webHidden/>
          </w:rPr>
          <w:t>78</w:t>
        </w:r>
        <w:r>
          <w:rPr>
            <w:noProof/>
            <w:webHidden/>
          </w:rPr>
          <w:fldChar w:fldCharType="end"/>
        </w:r>
      </w:hyperlink>
    </w:p>
    <w:p w14:paraId="6B94814B" w14:textId="2A783CB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2" w:history="1">
        <w:r w:rsidRPr="00521B61">
          <w:rPr>
            <w:rStyle w:val="Hyperlink"/>
            <w:rFonts w:eastAsiaTheme="majorEastAsia"/>
            <w:noProof/>
          </w:rPr>
          <w:t>Table 9</w:t>
        </w:r>
        <w:r w:rsidRPr="00521B61">
          <w:rPr>
            <w:rStyle w:val="Hyperlink"/>
            <w:rFonts w:eastAsiaTheme="majorEastAsia"/>
            <w:noProof/>
            <w:rtl/>
          </w:rPr>
          <w:t xml:space="preserve"> </w:t>
        </w:r>
        <w:r w:rsidRPr="00521B61">
          <w:rPr>
            <w:rStyle w:val="Hyperlink"/>
            <w:rFonts w:eastAsiaTheme="majorEastAsia"/>
            <w:noProof/>
          </w:rPr>
          <w:t>Evaluation metrics obtained on the trained models</w:t>
        </w:r>
        <w:r>
          <w:rPr>
            <w:noProof/>
            <w:webHidden/>
          </w:rPr>
          <w:tab/>
        </w:r>
        <w:r>
          <w:rPr>
            <w:noProof/>
            <w:webHidden/>
          </w:rPr>
          <w:fldChar w:fldCharType="begin"/>
        </w:r>
        <w:r>
          <w:rPr>
            <w:noProof/>
            <w:webHidden/>
          </w:rPr>
          <w:instrText xml:space="preserve"> PAGEREF _Toc205679632 \h </w:instrText>
        </w:r>
        <w:r>
          <w:rPr>
            <w:noProof/>
            <w:webHidden/>
          </w:rPr>
        </w:r>
        <w:r>
          <w:rPr>
            <w:noProof/>
            <w:webHidden/>
          </w:rPr>
          <w:fldChar w:fldCharType="separate"/>
        </w:r>
        <w:r w:rsidR="004C25AE">
          <w:rPr>
            <w:noProof/>
            <w:webHidden/>
          </w:rPr>
          <w:t>88</w:t>
        </w:r>
        <w:r>
          <w:rPr>
            <w:noProof/>
            <w:webHidden/>
          </w:rPr>
          <w:fldChar w:fldCharType="end"/>
        </w:r>
      </w:hyperlink>
    </w:p>
    <w:p w14:paraId="3B3108C4" w14:textId="7BD66F8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3" w:history="1">
        <w:r w:rsidRPr="00521B61">
          <w:rPr>
            <w:rStyle w:val="Hyperlink"/>
            <w:rFonts w:eastAsiaTheme="majorEastAsia"/>
            <w:noProof/>
          </w:rPr>
          <w:t>Table 10</w:t>
        </w:r>
        <w:r w:rsidRPr="00521B61">
          <w:rPr>
            <w:rStyle w:val="Hyperlink"/>
            <w:rFonts w:eastAsiaTheme="majorEastAsia"/>
            <w:noProof/>
            <w:rtl/>
          </w:rPr>
          <w:t xml:space="preserve"> </w:t>
        </w:r>
        <w:r w:rsidRPr="00521B61">
          <w:rPr>
            <w:rStyle w:val="Hyperlink"/>
            <w:rFonts w:eastAsiaTheme="majorEastAsia"/>
            <w:noProof/>
          </w:rPr>
          <w:t>results with Michael Austin</w:t>
        </w:r>
        <w:r>
          <w:rPr>
            <w:noProof/>
            <w:webHidden/>
          </w:rPr>
          <w:tab/>
        </w:r>
        <w:r>
          <w:rPr>
            <w:noProof/>
            <w:webHidden/>
          </w:rPr>
          <w:fldChar w:fldCharType="begin"/>
        </w:r>
        <w:r>
          <w:rPr>
            <w:noProof/>
            <w:webHidden/>
          </w:rPr>
          <w:instrText xml:space="preserve"> PAGEREF _Toc205679633 \h </w:instrText>
        </w:r>
        <w:r>
          <w:rPr>
            <w:noProof/>
            <w:webHidden/>
          </w:rPr>
        </w:r>
        <w:r>
          <w:rPr>
            <w:noProof/>
            <w:webHidden/>
          </w:rPr>
          <w:fldChar w:fldCharType="separate"/>
        </w:r>
        <w:r w:rsidR="004C25AE">
          <w:rPr>
            <w:noProof/>
            <w:webHidden/>
          </w:rPr>
          <w:t>101</w:t>
        </w:r>
        <w:r>
          <w:rPr>
            <w:noProof/>
            <w:webHidden/>
          </w:rPr>
          <w:fldChar w:fldCharType="end"/>
        </w:r>
      </w:hyperlink>
    </w:p>
    <w:p w14:paraId="632A1E0B" w14:textId="57A7364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4" w:history="1">
        <w:r w:rsidRPr="00521B61">
          <w:rPr>
            <w:rStyle w:val="Hyperlink"/>
            <w:rFonts w:eastAsiaTheme="majorEastAsia"/>
            <w:noProof/>
          </w:rPr>
          <w:t>Table 11 comparing results with Austin</w:t>
        </w:r>
        <w:r>
          <w:rPr>
            <w:noProof/>
            <w:webHidden/>
          </w:rPr>
          <w:tab/>
        </w:r>
        <w:r>
          <w:rPr>
            <w:noProof/>
            <w:webHidden/>
          </w:rPr>
          <w:fldChar w:fldCharType="begin"/>
        </w:r>
        <w:r>
          <w:rPr>
            <w:noProof/>
            <w:webHidden/>
          </w:rPr>
          <w:instrText xml:space="preserve"> PAGEREF _Toc205679634 \h </w:instrText>
        </w:r>
        <w:r>
          <w:rPr>
            <w:noProof/>
            <w:webHidden/>
          </w:rPr>
        </w:r>
        <w:r>
          <w:rPr>
            <w:noProof/>
            <w:webHidden/>
          </w:rPr>
          <w:fldChar w:fldCharType="separate"/>
        </w:r>
        <w:r w:rsidR="004C25AE">
          <w:rPr>
            <w:noProof/>
            <w:webHidden/>
          </w:rPr>
          <w:t>101</w:t>
        </w:r>
        <w:r>
          <w:rPr>
            <w:noProof/>
            <w:webHidden/>
          </w:rPr>
          <w:fldChar w:fldCharType="end"/>
        </w:r>
      </w:hyperlink>
    </w:p>
    <w:p w14:paraId="61CF79D7" w14:textId="1813BFA1"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5" w:history="1">
        <w:r w:rsidRPr="00521B61">
          <w:rPr>
            <w:rStyle w:val="Hyperlink"/>
            <w:rFonts w:eastAsiaTheme="majorEastAsia"/>
            <w:noProof/>
          </w:rPr>
          <w:t>Table 12 comparing results</w:t>
        </w:r>
        <w:r>
          <w:rPr>
            <w:noProof/>
            <w:webHidden/>
          </w:rPr>
          <w:tab/>
        </w:r>
        <w:r>
          <w:rPr>
            <w:noProof/>
            <w:webHidden/>
          </w:rPr>
          <w:fldChar w:fldCharType="begin"/>
        </w:r>
        <w:r>
          <w:rPr>
            <w:noProof/>
            <w:webHidden/>
          </w:rPr>
          <w:instrText xml:space="preserve"> PAGEREF _Toc205679635 \h </w:instrText>
        </w:r>
        <w:r>
          <w:rPr>
            <w:noProof/>
            <w:webHidden/>
          </w:rPr>
        </w:r>
        <w:r>
          <w:rPr>
            <w:noProof/>
            <w:webHidden/>
          </w:rPr>
          <w:fldChar w:fldCharType="separate"/>
        </w:r>
        <w:r w:rsidR="004C25AE">
          <w:rPr>
            <w:noProof/>
            <w:webHidden/>
          </w:rPr>
          <w:t>102</w:t>
        </w:r>
        <w:r>
          <w:rPr>
            <w:noProof/>
            <w:webHidden/>
          </w:rPr>
          <w:fldChar w:fldCharType="end"/>
        </w:r>
      </w:hyperlink>
    </w:p>
    <w:p w14:paraId="0DACE5A3" w14:textId="6F8211E2" w:rsidR="00D33906" w:rsidRPr="00095511" w:rsidRDefault="003C24A9" w:rsidP="00D33906">
      <w:pPr>
        <w:rPr>
          <w:rtl/>
        </w:rPr>
      </w:pPr>
      <w:r>
        <w:rPr>
          <w:rtl/>
        </w:rPr>
        <w:fldChar w:fldCharType="end"/>
      </w:r>
    </w:p>
    <w:p w14:paraId="1C62B343" w14:textId="77777777" w:rsidR="00D33906" w:rsidRDefault="00D33906" w:rsidP="00D33906">
      <w:pPr>
        <w:rPr>
          <w:rtl/>
        </w:rPr>
      </w:pPr>
    </w:p>
    <w:p w14:paraId="43D9EE75" w14:textId="77777777" w:rsidR="00EB2DBE" w:rsidRDefault="00EB2DBE" w:rsidP="00D33906">
      <w:pPr>
        <w:rPr>
          <w:rtl/>
        </w:rPr>
      </w:pPr>
    </w:p>
    <w:p w14:paraId="347BB9E6" w14:textId="77777777" w:rsidR="00EB2DBE" w:rsidRDefault="00EB2DBE" w:rsidP="00D33906">
      <w:pPr>
        <w:rPr>
          <w:rtl/>
        </w:rPr>
      </w:pPr>
    </w:p>
    <w:p w14:paraId="163694EB" w14:textId="77777777" w:rsidR="00EB2DBE" w:rsidRDefault="00EB2DBE" w:rsidP="00D33906">
      <w:pPr>
        <w:rPr>
          <w:rtl/>
        </w:rPr>
      </w:pPr>
    </w:p>
    <w:p w14:paraId="3F6158A9" w14:textId="77777777" w:rsidR="00EB2DBE" w:rsidRDefault="00EB2DBE" w:rsidP="00D33906">
      <w:pPr>
        <w:rPr>
          <w:rtl/>
        </w:rPr>
      </w:pPr>
    </w:p>
    <w:p w14:paraId="6C86BAC7" w14:textId="77777777" w:rsidR="00EB2DBE" w:rsidRDefault="00EB2DBE" w:rsidP="00D33906">
      <w:pPr>
        <w:rPr>
          <w:rtl/>
        </w:rPr>
      </w:pPr>
    </w:p>
    <w:p w14:paraId="43B59EC5" w14:textId="77777777" w:rsidR="00EB2DBE" w:rsidRDefault="00EB2DBE" w:rsidP="00D33906">
      <w:pPr>
        <w:rPr>
          <w:rtl/>
        </w:rPr>
      </w:pPr>
    </w:p>
    <w:p w14:paraId="638F6753" w14:textId="77777777" w:rsidR="00EB2DBE" w:rsidRDefault="00EB2DBE" w:rsidP="00D33906">
      <w:pPr>
        <w:rPr>
          <w:rtl/>
        </w:rPr>
      </w:pPr>
    </w:p>
    <w:p w14:paraId="19D24F51" w14:textId="77777777" w:rsidR="00EB2DBE" w:rsidRDefault="00EB2DBE" w:rsidP="00D33906">
      <w:pPr>
        <w:rPr>
          <w:rtl/>
        </w:rPr>
      </w:pPr>
    </w:p>
    <w:p w14:paraId="1F83080C" w14:textId="77777777" w:rsidR="00EB2DBE" w:rsidRDefault="00EB2DBE" w:rsidP="00D33906">
      <w:pPr>
        <w:rPr>
          <w:rtl/>
        </w:rPr>
      </w:pPr>
    </w:p>
    <w:p w14:paraId="0C58C8C9" w14:textId="77777777" w:rsidR="00EB2DBE" w:rsidRDefault="00EB2DBE" w:rsidP="00D33906">
      <w:pPr>
        <w:rPr>
          <w:rtl/>
        </w:rPr>
      </w:pPr>
    </w:p>
    <w:p w14:paraId="48A7A949" w14:textId="77777777" w:rsidR="00EB2DBE" w:rsidRDefault="00EB2DBE" w:rsidP="00D33906">
      <w:pPr>
        <w:rPr>
          <w:rtl/>
        </w:rPr>
      </w:pPr>
    </w:p>
    <w:p w14:paraId="66E13A0C" w14:textId="77777777" w:rsidR="00EB2DBE" w:rsidRDefault="00EB2DBE" w:rsidP="00D33906">
      <w:pPr>
        <w:rPr>
          <w:rtl/>
        </w:rPr>
      </w:pPr>
    </w:p>
    <w:p w14:paraId="1D3DD83E" w14:textId="77777777" w:rsidR="00C67E5E" w:rsidRDefault="00C67E5E" w:rsidP="00D33906"/>
    <w:p w14:paraId="1F9F0BD6" w14:textId="77777777" w:rsidR="003A59B7" w:rsidRDefault="003A59B7" w:rsidP="00D33906"/>
    <w:p w14:paraId="16E283FF" w14:textId="77777777" w:rsidR="003A59B7" w:rsidRDefault="003A59B7" w:rsidP="00D33906">
      <w:pPr>
        <w:rPr>
          <w:rtl/>
        </w:rPr>
      </w:pPr>
    </w:p>
    <w:p w14:paraId="68A813E9" w14:textId="4123AC6C" w:rsidR="00C67E5E" w:rsidRDefault="00C67E5E" w:rsidP="00C67E5E">
      <w:pPr>
        <w:pStyle w:val="af5"/>
        <w:rPr>
          <w:rtl/>
        </w:rPr>
      </w:pPr>
      <w:r>
        <w:rPr>
          <w:rFonts w:hint="cs"/>
          <w:rtl/>
        </w:rPr>
        <w:lastRenderedPageBreak/>
        <w:t xml:space="preserve">قائمة الاختصارات </w:t>
      </w:r>
    </w:p>
    <w:tbl>
      <w:tblPr>
        <w:tblW w:w="9344" w:type="dxa"/>
        <w:tblCellMar>
          <w:left w:w="0" w:type="dxa"/>
          <w:right w:w="0" w:type="dxa"/>
        </w:tblCellMar>
        <w:tblLook w:val="04A0" w:firstRow="1" w:lastRow="0" w:firstColumn="1" w:lastColumn="0" w:noHBand="0" w:noVBand="1"/>
      </w:tblPr>
      <w:tblGrid>
        <w:gridCol w:w="1157"/>
        <w:gridCol w:w="4779"/>
        <w:gridCol w:w="3408"/>
      </w:tblGrid>
      <w:tr w:rsidR="00C67E5E" w:rsidRPr="00C67E5E" w14:paraId="62FFC00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26BD" w14:textId="77777777" w:rsidR="00C67E5E" w:rsidRPr="00C67E5E" w:rsidRDefault="00C67E5E" w:rsidP="00C67E5E">
            <w:pPr>
              <w:pStyle w:val="a9"/>
              <w:rPr>
                <w:lang w:val="en-US"/>
              </w:rPr>
            </w:pPr>
            <w:r w:rsidRPr="00C67E5E">
              <w:rPr>
                <w:rtl/>
                <w:lang w:bidi="ar-SA"/>
              </w:rPr>
              <w:t>الاختصار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4024B" w14:textId="77777777" w:rsidR="00C67E5E" w:rsidRPr="00C67E5E" w:rsidRDefault="00C67E5E" w:rsidP="00C67E5E">
            <w:pPr>
              <w:pStyle w:val="a9"/>
              <w:rPr>
                <w:lang w:val="en-US"/>
              </w:rPr>
            </w:pPr>
            <w:r w:rsidRPr="00C67E5E">
              <w:rPr>
                <w:rtl/>
                <w:lang w:bidi="ar-SA"/>
              </w:rPr>
              <w:t>المعنى باللغة الإنكليزية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C4B9" w14:textId="77777777" w:rsidR="00C67E5E" w:rsidRPr="00C67E5E" w:rsidRDefault="00C67E5E" w:rsidP="00C67E5E">
            <w:pPr>
              <w:pStyle w:val="a9"/>
              <w:rPr>
                <w:lang w:val="en-US"/>
              </w:rPr>
            </w:pPr>
            <w:r w:rsidRPr="00C67E5E">
              <w:rPr>
                <w:rtl/>
                <w:lang w:bidi="ar-SA"/>
              </w:rPr>
              <w:t>المعنى باللغة العربية</w:t>
            </w:r>
          </w:p>
        </w:tc>
      </w:tr>
      <w:tr w:rsidR="00C67E5E" w:rsidRPr="00C67E5E" w14:paraId="74AC8ECE"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B531" w14:textId="77777777" w:rsidR="00C67E5E" w:rsidRPr="00C67E5E" w:rsidRDefault="00C67E5E" w:rsidP="00C67E5E">
            <w:pPr>
              <w:pStyle w:val="a9"/>
              <w:rPr>
                <w:lang w:val="en-US"/>
              </w:rPr>
            </w:pPr>
            <w:r w:rsidRPr="00C67E5E">
              <w:rPr>
                <w:lang w:val="en-US"/>
              </w:rPr>
              <w:t>APIDS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4CF93" w14:textId="77777777" w:rsidR="00C67E5E" w:rsidRPr="00C67E5E" w:rsidRDefault="00C67E5E" w:rsidP="00C67E5E">
            <w:pPr>
              <w:pStyle w:val="a9"/>
              <w:rPr>
                <w:lang w:val="en-US"/>
              </w:rPr>
            </w:pPr>
            <w:r w:rsidRPr="00C67E5E">
              <w:rPr>
                <w:lang w:val="en-US"/>
              </w:rPr>
              <w:t>Application 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0BC7" w14:textId="77777777" w:rsidR="00C67E5E" w:rsidRPr="00C67E5E" w:rsidRDefault="00C67E5E" w:rsidP="00C67E5E">
            <w:pPr>
              <w:pStyle w:val="a9"/>
              <w:rPr>
                <w:lang w:val="en-US"/>
              </w:rPr>
            </w:pPr>
            <w:r w:rsidRPr="00C67E5E">
              <w:rPr>
                <w:rtl/>
                <w:lang w:bidi="ar-SA"/>
              </w:rPr>
              <w:t>أنظمة كشف التسلل المستندة إلى بروتوكول التطبيق</w:t>
            </w:r>
          </w:p>
        </w:tc>
      </w:tr>
      <w:tr w:rsidR="00C67E5E" w:rsidRPr="00C67E5E" w14:paraId="0C4465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F79EA" w14:textId="77777777" w:rsidR="00C67E5E" w:rsidRPr="00C67E5E" w:rsidRDefault="00C67E5E" w:rsidP="00C67E5E">
            <w:pPr>
              <w:pStyle w:val="a9"/>
              <w:rPr>
                <w:lang w:val="en-US"/>
              </w:rPr>
            </w:pPr>
            <w:r w:rsidRPr="00C67E5E">
              <w:rPr>
                <w:lang w:val="en-US"/>
              </w:rPr>
              <w:t>AUC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4B56F" w14:textId="77777777" w:rsidR="00C67E5E" w:rsidRPr="00C67E5E" w:rsidRDefault="00C67E5E" w:rsidP="00C67E5E">
            <w:pPr>
              <w:pStyle w:val="a9"/>
              <w:rPr>
                <w:lang w:val="en-US"/>
              </w:rPr>
            </w:pPr>
            <w:r w:rsidRPr="00C67E5E">
              <w:rPr>
                <w:lang w:val="en-US"/>
              </w:rPr>
              <w:t>Area Under the Curve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162B4" w14:textId="77777777" w:rsidR="00C67E5E" w:rsidRPr="00C67E5E" w:rsidRDefault="00C67E5E" w:rsidP="00C67E5E">
            <w:pPr>
              <w:pStyle w:val="a9"/>
              <w:rPr>
                <w:lang w:val="en-US"/>
              </w:rPr>
            </w:pPr>
            <w:r w:rsidRPr="00C67E5E">
              <w:rPr>
                <w:rtl/>
                <w:lang w:bidi="ar-SA"/>
              </w:rPr>
              <w:t>المساحة تحت المنحني</w:t>
            </w:r>
          </w:p>
        </w:tc>
      </w:tr>
      <w:tr w:rsidR="00C67E5E" w:rsidRPr="00C67E5E" w14:paraId="2D295D0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8D013" w14:textId="77777777" w:rsidR="00C67E5E" w:rsidRPr="00C67E5E" w:rsidRDefault="00C67E5E" w:rsidP="00C67E5E">
            <w:pPr>
              <w:pStyle w:val="a9"/>
              <w:rPr>
                <w:lang w:val="en-US"/>
              </w:rPr>
            </w:pPr>
            <w:r w:rsidRPr="00C67E5E">
              <w:rPr>
                <w:lang w:val="en-US"/>
              </w:rPr>
              <w:t>C&amp;C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33302" w14:textId="77777777" w:rsidR="00C67E5E" w:rsidRPr="00C67E5E" w:rsidRDefault="00C67E5E" w:rsidP="00C67E5E">
            <w:pPr>
              <w:pStyle w:val="a9"/>
              <w:rPr>
                <w:lang w:val="en-US"/>
              </w:rPr>
            </w:pPr>
            <w:r w:rsidRPr="00C67E5E">
              <w:rPr>
                <w:lang w:val="en-US"/>
              </w:rPr>
              <w:t>Command-and-Control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89FDA" w14:textId="77777777" w:rsidR="00C67E5E" w:rsidRPr="00C67E5E" w:rsidRDefault="00C67E5E" w:rsidP="00C67E5E">
            <w:pPr>
              <w:pStyle w:val="a9"/>
              <w:rPr>
                <w:lang w:val="en-US"/>
              </w:rPr>
            </w:pPr>
            <w:r w:rsidRPr="00C67E5E">
              <w:rPr>
                <w:rtl/>
                <w:lang w:bidi="ar-SA"/>
              </w:rPr>
              <w:t>القيادة والتحكم</w:t>
            </w:r>
          </w:p>
        </w:tc>
      </w:tr>
      <w:tr w:rsidR="00C67E5E" w:rsidRPr="00C67E5E" w14:paraId="3BDB9C9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22ECF" w14:textId="77777777" w:rsidR="00C67E5E" w:rsidRPr="00C67E5E" w:rsidRDefault="00C67E5E" w:rsidP="00C67E5E">
            <w:pPr>
              <w:pStyle w:val="a9"/>
              <w:rPr>
                <w:lang w:val="en-US"/>
              </w:rPr>
            </w:pPr>
            <w:r w:rsidRPr="00C67E5E">
              <w:rPr>
                <w:lang w:val="en-US"/>
              </w:rPr>
              <w:t>CSV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A7232" w14:textId="77777777" w:rsidR="00C67E5E" w:rsidRPr="00C67E5E" w:rsidRDefault="00C67E5E" w:rsidP="00C67E5E">
            <w:pPr>
              <w:pStyle w:val="a9"/>
              <w:rPr>
                <w:lang w:val="en-US"/>
              </w:rPr>
            </w:pPr>
            <w:r w:rsidRPr="00C67E5E">
              <w:rPr>
                <w:lang w:val="en-US"/>
              </w:rPr>
              <w:t>Comma-Separated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BCE71" w14:textId="77777777" w:rsidR="00C67E5E" w:rsidRPr="00C67E5E" w:rsidRDefault="00C67E5E" w:rsidP="00C67E5E">
            <w:pPr>
              <w:pStyle w:val="a9"/>
              <w:rPr>
                <w:lang w:val="en-US"/>
              </w:rPr>
            </w:pPr>
            <w:r w:rsidRPr="00C67E5E">
              <w:rPr>
                <w:rtl/>
                <w:lang w:bidi="ar-SA"/>
              </w:rPr>
              <w:t>قيم مفصولة بفاصلة</w:t>
            </w:r>
          </w:p>
        </w:tc>
      </w:tr>
      <w:tr w:rsidR="00C67E5E" w:rsidRPr="00C67E5E" w14:paraId="3C9A6E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24682" w14:textId="77777777" w:rsidR="00C67E5E" w:rsidRPr="00C67E5E" w:rsidRDefault="00C67E5E" w:rsidP="00C67E5E">
            <w:pPr>
              <w:pStyle w:val="a9"/>
              <w:rPr>
                <w:lang w:val="en-US"/>
              </w:rPr>
            </w:pPr>
            <w:r w:rsidRPr="00C67E5E">
              <w:rPr>
                <w:lang w:val="en-US"/>
              </w:rPr>
              <w:t>DDoS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7CF48" w14:textId="77777777" w:rsidR="00C67E5E" w:rsidRPr="00C67E5E" w:rsidRDefault="00C67E5E" w:rsidP="00C67E5E">
            <w:pPr>
              <w:pStyle w:val="a9"/>
              <w:rPr>
                <w:lang w:val="en-US"/>
              </w:rPr>
            </w:pPr>
            <w:r w:rsidRPr="00C67E5E">
              <w:rPr>
                <w:lang w:val="en-US"/>
              </w:rPr>
              <w:t>Distributed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BFEB" w14:textId="77777777" w:rsidR="00C67E5E" w:rsidRPr="00C67E5E" w:rsidRDefault="00C67E5E" w:rsidP="00C67E5E">
            <w:pPr>
              <w:pStyle w:val="a9"/>
              <w:rPr>
                <w:lang w:val="en-US"/>
              </w:rPr>
            </w:pPr>
            <w:r w:rsidRPr="00C67E5E">
              <w:rPr>
                <w:rtl/>
                <w:lang w:bidi="ar-SA"/>
              </w:rPr>
              <w:t>حجب الخدمة الموزع</w:t>
            </w:r>
          </w:p>
        </w:tc>
      </w:tr>
      <w:tr w:rsidR="00C67E5E" w:rsidRPr="00C67E5E" w14:paraId="580AC3E5"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37C5" w14:textId="77777777" w:rsidR="00C67E5E" w:rsidRPr="00C67E5E" w:rsidRDefault="00C67E5E" w:rsidP="00C67E5E">
            <w:pPr>
              <w:pStyle w:val="a9"/>
              <w:rPr>
                <w:lang w:val="en-US"/>
              </w:rPr>
            </w:pPr>
            <w:r w:rsidRPr="00C67E5E">
              <w:rPr>
                <w:lang w:val="en-US"/>
              </w:rPr>
              <w:t>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82821" w14:textId="77777777" w:rsidR="00C67E5E" w:rsidRPr="00C67E5E" w:rsidRDefault="00C67E5E" w:rsidP="00C67E5E">
            <w:pPr>
              <w:pStyle w:val="a9"/>
              <w:rPr>
                <w:lang w:val="en-US"/>
              </w:rPr>
            </w:pPr>
            <w:r w:rsidRPr="00C67E5E">
              <w:rPr>
                <w:lang w:val="en-US"/>
              </w:rPr>
              <w:t>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8503A" w14:textId="77777777" w:rsidR="00C67E5E" w:rsidRPr="00C67E5E" w:rsidRDefault="00C67E5E" w:rsidP="00C67E5E">
            <w:pPr>
              <w:pStyle w:val="a9"/>
              <w:rPr>
                <w:lang w:val="en-US"/>
              </w:rPr>
            </w:pPr>
            <w:r w:rsidRPr="00C67E5E">
              <w:rPr>
                <w:rtl/>
                <w:lang w:bidi="ar-SA"/>
              </w:rPr>
              <w:t>حجب الخدمة</w:t>
            </w:r>
          </w:p>
        </w:tc>
      </w:tr>
      <w:tr w:rsidR="00C67E5E" w:rsidRPr="00C67E5E" w14:paraId="1F35552B"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A07BA" w14:textId="77777777" w:rsidR="00C67E5E" w:rsidRPr="00C67E5E" w:rsidRDefault="00C67E5E" w:rsidP="00C67E5E">
            <w:pPr>
              <w:pStyle w:val="a9"/>
              <w:rPr>
                <w:lang w:val="en-US"/>
              </w:rPr>
            </w:pPr>
            <w:r w:rsidRPr="00C67E5E">
              <w:rPr>
                <w:lang w:val="en-US"/>
              </w:rPr>
              <w:t>FN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734C1" w14:textId="77777777" w:rsidR="00C67E5E" w:rsidRPr="00C67E5E" w:rsidRDefault="00C67E5E" w:rsidP="00C67E5E">
            <w:pPr>
              <w:pStyle w:val="a9"/>
              <w:rPr>
                <w:lang w:val="en-US"/>
              </w:rPr>
            </w:pPr>
            <w:r w:rsidRPr="00C67E5E">
              <w:rPr>
                <w:lang w:val="en-US"/>
              </w:rPr>
              <w:t>False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F7CD8" w14:textId="77777777" w:rsidR="00C67E5E" w:rsidRPr="00C67E5E" w:rsidRDefault="00C67E5E" w:rsidP="00C67E5E">
            <w:pPr>
              <w:pStyle w:val="a9"/>
              <w:rPr>
                <w:lang w:val="en-US"/>
              </w:rPr>
            </w:pPr>
            <w:r w:rsidRPr="00C67E5E">
              <w:rPr>
                <w:rtl/>
                <w:lang w:bidi="ar-SA"/>
              </w:rPr>
              <w:t>سلبي خاطئ (هجوم لم يتم كشفه)</w:t>
            </w:r>
          </w:p>
        </w:tc>
      </w:tr>
      <w:tr w:rsidR="00C67E5E" w:rsidRPr="00C67E5E" w14:paraId="760A263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1F45" w14:textId="77777777" w:rsidR="00C67E5E" w:rsidRPr="00C67E5E" w:rsidRDefault="00C67E5E" w:rsidP="00C67E5E">
            <w:pPr>
              <w:pStyle w:val="a9"/>
              <w:rPr>
                <w:lang w:val="en-US"/>
              </w:rPr>
            </w:pPr>
            <w:r w:rsidRPr="00C67E5E">
              <w:rPr>
                <w:lang w:val="en-US"/>
              </w:rPr>
              <w:t>FP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934E" w14:textId="77777777" w:rsidR="00C67E5E" w:rsidRPr="00C67E5E" w:rsidRDefault="00C67E5E" w:rsidP="00C67E5E">
            <w:pPr>
              <w:pStyle w:val="a9"/>
              <w:rPr>
                <w:lang w:val="en-US"/>
              </w:rPr>
            </w:pPr>
            <w:r w:rsidRPr="00C67E5E">
              <w:rPr>
                <w:lang w:val="en-US"/>
              </w:rPr>
              <w:t>False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4C6C3" w14:textId="77777777" w:rsidR="00C67E5E" w:rsidRPr="00C67E5E" w:rsidRDefault="00C67E5E" w:rsidP="00C67E5E">
            <w:pPr>
              <w:pStyle w:val="a9"/>
              <w:rPr>
                <w:lang w:val="en-US"/>
              </w:rPr>
            </w:pPr>
            <w:r w:rsidRPr="00C67E5E">
              <w:rPr>
                <w:rtl/>
                <w:lang w:bidi="ar-SA"/>
              </w:rPr>
              <w:t>إيجابي خاطئ (إنذار كاذب)</w:t>
            </w:r>
          </w:p>
        </w:tc>
      </w:tr>
      <w:tr w:rsidR="00C67E5E" w:rsidRPr="00C67E5E" w14:paraId="2893A46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90416" w14:textId="77777777" w:rsidR="00C67E5E" w:rsidRPr="00C67E5E" w:rsidRDefault="00C67E5E" w:rsidP="00C67E5E">
            <w:pPr>
              <w:pStyle w:val="a9"/>
              <w:rPr>
                <w:lang w:val="en-US"/>
              </w:rPr>
            </w:pPr>
            <w:r w:rsidRPr="00C67E5E">
              <w:rPr>
                <w:lang w:val="en-US"/>
              </w:rPr>
              <w:t>HIDS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C6CA" w14:textId="77777777" w:rsidR="00C67E5E" w:rsidRPr="00C67E5E" w:rsidRDefault="00C67E5E" w:rsidP="00C67E5E">
            <w:pPr>
              <w:pStyle w:val="a9"/>
              <w:rPr>
                <w:lang w:val="en-US"/>
              </w:rPr>
            </w:pPr>
            <w:r w:rsidRPr="00C67E5E">
              <w:rPr>
                <w:lang w:val="en-US"/>
              </w:rPr>
              <w:t>Host-based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D0488" w14:textId="77777777" w:rsidR="00C67E5E" w:rsidRPr="00C67E5E" w:rsidRDefault="00C67E5E" w:rsidP="00C67E5E">
            <w:pPr>
              <w:pStyle w:val="a9"/>
              <w:rPr>
                <w:lang w:val="en-US"/>
              </w:rPr>
            </w:pPr>
            <w:r w:rsidRPr="00C67E5E">
              <w:rPr>
                <w:rtl/>
                <w:lang w:bidi="ar-SA"/>
              </w:rPr>
              <w:t>نظام كشف التسلل على مستوى المضيف</w:t>
            </w:r>
          </w:p>
        </w:tc>
      </w:tr>
      <w:tr w:rsidR="00C67E5E" w:rsidRPr="00C67E5E" w14:paraId="5AAEBDA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60850" w14:textId="77777777" w:rsidR="00C67E5E" w:rsidRPr="00C67E5E" w:rsidRDefault="00C67E5E" w:rsidP="00C67E5E">
            <w:pPr>
              <w:pStyle w:val="a9"/>
              <w:rPr>
                <w:lang w:val="en-US"/>
              </w:rPr>
            </w:pPr>
            <w:r w:rsidRPr="00C67E5E">
              <w:rPr>
                <w:lang w:val="en-US"/>
              </w:rPr>
              <w:t>HTTP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9AE31" w14:textId="77777777" w:rsidR="00C67E5E" w:rsidRPr="00C67E5E" w:rsidRDefault="00C67E5E" w:rsidP="00C67E5E">
            <w:pPr>
              <w:pStyle w:val="a9"/>
              <w:rPr>
                <w:lang w:val="en-US"/>
              </w:rPr>
            </w:pPr>
            <w:r w:rsidRPr="00C67E5E">
              <w:rPr>
                <w:lang w:val="en-US"/>
              </w:rPr>
              <w:t>HyperText Transfer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C726F" w14:textId="77777777" w:rsidR="00C67E5E" w:rsidRPr="00C67E5E" w:rsidRDefault="00C67E5E" w:rsidP="00C67E5E">
            <w:pPr>
              <w:pStyle w:val="a9"/>
              <w:rPr>
                <w:lang w:val="en-US"/>
              </w:rPr>
            </w:pPr>
            <w:r w:rsidRPr="00C67E5E">
              <w:rPr>
                <w:rtl/>
                <w:lang w:bidi="ar-SA"/>
              </w:rPr>
              <w:t>بروتوكول نقل النص الفائق</w:t>
            </w:r>
          </w:p>
        </w:tc>
      </w:tr>
      <w:tr w:rsidR="00C67E5E" w:rsidRPr="00C67E5E" w14:paraId="5011FA5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D90E4" w14:textId="77777777" w:rsidR="00C67E5E" w:rsidRPr="00C67E5E" w:rsidRDefault="00C67E5E" w:rsidP="00C67E5E">
            <w:pPr>
              <w:pStyle w:val="a9"/>
              <w:rPr>
                <w:lang w:val="en-US"/>
              </w:rPr>
            </w:pPr>
            <w:r w:rsidRPr="00C67E5E">
              <w:rPr>
                <w:lang w:val="en-US"/>
              </w:rPr>
              <w:t>ICMP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7F01" w14:textId="77777777" w:rsidR="00C67E5E" w:rsidRPr="00C67E5E" w:rsidRDefault="00C67E5E" w:rsidP="00C67E5E">
            <w:pPr>
              <w:pStyle w:val="a9"/>
              <w:rPr>
                <w:lang w:val="en-US"/>
              </w:rPr>
            </w:pPr>
            <w:r w:rsidRPr="00C67E5E">
              <w:rPr>
                <w:lang w:val="en-US"/>
              </w:rPr>
              <w:t>Internet Control Message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0CB9" w14:textId="77777777" w:rsidR="00C67E5E" w:rsidRPr="00C67E5E" w:rsidRDefault="00C67E5E" w:rsidP="00C67E5E">
            <w:pPr>
              <w:pStyle w:val="a9"/>
              <w:rPr>
                <w:lang w:val="en-US"/>
              </w:rPr>
            </w:pPr>
            <w:r w:rsidRPr="00C67E5E">
              <w:rPr>
                <w:rtl/>
                <w:lang w:bidi="ar-SA"/>
              </w:rPr>
              <w:t>بروتوكول رسائل التحكم في الإنترنت</w:t>
            </w:r>
          </w:p>
        </w:tc>
      </w:tr>
      <w:tr w:rsidR="00C67E5E" w:rsidRPr="00C67E5E" w14:paraId="2D1DF49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7DA7" w14:textId="77777777" w:rsidR="00C67E5E" w:rsidRPr="00C67E5E" w:rsidRDefault="00C67E5E" w:rsidP="00C67E5E">
            <w:pPr>
              <w:pStyle w:val="a9"/>
              <w:rPr>
                <w:lang w:val="en-US"/>
              </w:rPr>
            </w:pPr>
            <w:r w:rsidRPr="00C67E5E">
              <w:rPr>
                <w:lang w:val="en-US"/>
              </w:rPr>
              <w:t>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74E88" w14:textId="77777777" w:rsidR="00C67E5E" w:rsidRPr="00C67E5E" w:rsidRDefault="00C67E5E" w:rsidP="00C67E5E">
            <w:pPr>
              <w:pStyle w:val="a9"/>
              <w:rPr>
                <w:lang w:val="en-US"/>
              </w:rPr>
            </w:pPr>
            <w:r w:rsidRPr="00C67E5E">
              <w:rPr>
                <w:lang w:val="en-US"/>
              </w:rPr>
              <w:t>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693C" w14:textId="77777777" w:rsidR="00C67E5E" w:rsidRPr="00C67E5E" w:rsidRDefault="00C67E5E" w:rsidP="00C67E5E">
            <w:pPr>
              <w:pStyle w:val="a9"/>
              <w:rPr>
                <w:lang w:val="en-US"/>
              </w:rPr>
            </w:pPr>
            <w:r w:rsidRPr="00C67E5E">
              <w:rPr>
                <w:rtl/>
                <w:lang w:bidi="ar-SA"/>
              </w:rPr>
              <w:t>نظام كشف التسلل</w:t>
            </w:r>
          </w:p>
        </w:tc>
      </w:tr>
      <w:tr w:rsidR="00C67E5E" w:rsidRPr="00C67E5E" w14:paraId="6F20E01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E38B9" w14:textId="77777777" w:rsidR="00C67E5E" w:rsidRPr="00C67E5E" w:rsidRDefault="00C67E5E" w:rsidP="00C67E5E">
            <w:pPr>
              <w:pStyle w:val="a9"/>
              <w:rPr>
                <w:lang w:val="en-US"/>
              </w:rPr>
            </w:pPr>
            <w:r w:rsidRPr="00C67E5E">
              <w:rPr>
                <w:lang w:val="en-US"/>
              </w:rPr>
              <w:t>IoT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2FD8D" w14:textId="77777777" w:rsidR="00C67E5E" w:rsidRPr="00C67E5E" w:rsidRDefault="00C67E5E" w:rsidP="00C67E5E">
            <w:pPr>
              <w:pStyle w:val="a9"/>
              <w:rPr>
                <w:lang w:val="en-US"/>
              </w:rPr>
            </w:pPr>
            <w:r w:rsidRPr="00C67E5E">
              <w:rPr>
                <w:lang w:val="en-US"/>
              </w:rPr>
              <w:t>Internet of Things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5FD3D" w14:textId="77777777" w:rsidR="00C67E5E" w:rsidRPr="00C67E5E" w:rsidRDefault="00C67E5E" w:rsidP="00C67E5E">
            <w:pPr>
              <w:pStyle w:val="a9"/>
              <w:rPr>
                <w:lang w:val="en-US"/>
              </w:rPr>
            </w:pPr>
            <w:r w:rsidRPr="00C67E5E">
              <w:rPr>
                <w:rtl/>
                <w:lang w:bidi="ar-SA"/>
              </w:rPr>
              <w:t>إنترنت الأشياء</w:t>
            </w:r>
          </w:p>
        </w:tc>
      </w:tr>
      <w:tr w:rsidR="00C67E5E" w:rsidRPr="00C67E5E" w14:paraId="71E1538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24892" w14:textId="77777777" w:rsidR="00C67E5E" w:rsidRPr="00C67E5E" w:rsidRDefault="00C67E5E" w:rsidP="00C67E5E">
            <w:pPr>
              <w:pStyle w:val="a9"/>
              <w:rPr>
                <w:lang w:val="en-US"/>
              </w:rPr>
            </w:pPr>
            <w:r w:rsidRPr="00C67E5E">
              <w:rPr>
                <w:lang w:val="en-US"/>
              </w:rPr>
              <w: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6DE16" w14:textId="77777777" w:rsidR="00C67E5E" w:rsidRPr="00C67E5E" w:rsidRDefault="00C67E5E" w:rsidP="00C67E5E">
            <w:pPr>
              <w:pStyle w:val="a9"/>
              <w:rPr>
                <w:lang w:val="en-US"/>
              </w:rPr>
            </w:pPr>
            <w:r w:rsidRPr="00C67E5E">
              <w:rPr>
                <w:lang w:val="en-US"/>
              </w:rPr>
              <w:t>Internet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2ABAF" w14:textId="77777777" w:rsidR="00C67E5E" w:rsidRPr="00C67E5E" w:rsidRDefault="00C67E5E" w:rsidP="00C67E5E">
            <w:pPr>
              <w:pStyle w:val="a9"/>
              <w:rPr>
                <w:lang w:val="en-US"/>
              </w:rPr>
            </w:pPr>
            <w:r w:rsidRPr="00C67E5E">
              <w:rPr>
                <w:rtl/>
                <w:lang w:bidi="ar-SA"/>
              </w:rPr>
              <w:t>بروتوكول الإنترنت</w:t>
            </w:r>
          </w:p>
        </w:tc>
      </w:tr>
      <w:tr w:rsidR="00C67E5E" w:rsidRPr="00C67E5E" w14:paraId="0A00904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6517" w14:textId="77777777" w:rsidR="00C67E5E" w:rsidRPr="00C67E5E" w:rsidRDefault="00C67E5E" w:rsidP="00C67E5E">
            <w:pPr>
              <w:pStyle w:val="a9"/>
              <w:rPr>
                <w:lang w:val="en-US"/>
              </w:rPr>
            </w:pPr>
            <w:r w:rsidRPr="00C67E5E">
              <w:rPr>
                <w:lang w:val="en-US"/>
              </w:rPr>
              <w:t>IPS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917B9" w14:textId="77777777" w:rsidR="00C67E5E" w:rsidRPr="00C67E5E" w:rsidRDefault="00C67E5E" w:rsidP="00C67E5E">
            <w:pPr>
              <w:pStyle w:val="a9"/>
              <w:rPr>
                <w:lang w:val="en-US"/>
              </w:rPr>
            </w:pPr>
            <w:r w:rsidRPr="00C67E5E">
              <w:rPr>
                <w:lang w:val="en-US"/>
              </w:rPr>
              <w:t>Intrusion Prevention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FCB22" w14:textId="77777777" w:rsidR="00C67E5E" w:rsidRPr="00C67E5E" w:rsidRDefault="00C67E5E" w:rsidP="00C67E5E">
            <w:pPr>
              <w:pStyle w:val="a9"/>
              <w:rPr>
                <w:lang w:val="en-US"/>
              </w:rPr>
            </w:pPr>
            <w:r w:rsidRPr="00C67E5E">
              <w:rPr>
                <w:rtl/>
                <w:lang w:bidi="ar-SA"/>
              </w:rPr>
              <w:t>نظام منع التسلل</w:t>
            </w:r>
          </w:p>
        </w:tc>
      </w:tr>
      <w:tr w:rsidR="00C67E5E" w:rsidRPr="00C67E5E" w14:paraId="0AFE5BB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C8F3F" w14:textId="77777777" w:rsidR="00C67E5E" w:rsidRPr="00C67E5E" w:rsidRDefault="00C67E5E" w:rsidP="00C67E5E">
            <w:pPr>
              <w:pStyle w:val="a9"/>
              <w:rPr>
                <w:lang w:val="en-US"/>
              </w:rPr>
            </w:pPr>
            <w:r w:rsidRPr="00C67E5E">
              <w:rPr>
                <w:lang w:val="en-US"/>
              </w:rPr>
              <w:t>IRC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04358" w14:textId="77777777" w:rsidR="00C67E5E" w:rsidRPr="00C67E5E" w:rsidRDefault="00C67E5E" w:rsidP="00C67E5E">
            <w:pPr>
              <w:pStyle w:val="a9"/>
              <w:rPr>
                <w:lang w:val="en-US"/>
              </w:rPr>
            </w:pPr>
            <w:r w:rsidRPr="00C67E5E">
              <w:rPr>
                <w:lang w:val="en-US"/>
              </w:rPr>
              <w:t>Internet Relay Chat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4708B" w14:textId="77777777" w:rsidR="00C67E5E" w:rsidRPr="00C67E5E" w:rsidRDefault="00C67E5E" w:rsidP="00C67E5E">
            <w:pPr>
              <w:pStyle w:val="a9"/>
              <w:rPr>
                <w:lang w:val="en-US"/>
              </w:rPr>
            </w:pPr>
            <w:r w:rsidRPr="00C67E5E">
              <w:rPr>
                <w:rtl/>
                <w:lang w:bidi="ar-SA"/>
              </w:rPr>
              <w:t>بروتوكول الدردشة عبر الإنترنت</w:t>
            </w:r>
          </w:p>
        </w:tc>
      </w:tr>
      <w:tr w:rsidR="00C67E5E" w:rsidRPr="00C67E5E" w14:paraId="0FB67AF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13F70" w14:textId="77777777" w:rsidR="00C67E5E" w:rsidRPr="00C67E5E" w:rsidRDefault="00C67E5E" w:rsidP="00C67E5E">
            <w:pPr>
              <w:pStyle w:val="a9"/>
              <w:rPr>
                <w:lang w:val="en-US"/>
              </w:rPr>
            </w:pPr>
            <w:r w:rsidRPr="00C67E5E">
              <w:rPr>
                <w:lang w:val="en-US"/>
              </w:rPr>
              <w:lastRenderedPageBreak/>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BA239" w14:textId="77777777" w:rsidR="00C67E5E" w:rsidRPr="00C67E5E" w:rsidRDefault="00C67E5E" w:rsidP="00C67E5E">
            <w:pPr>
              <w:pStyle w:val="a9"/>
              <w:rPr>
                <w:lang w:val="en-US"/>
              </w:rPr>
            </w:pPr>
            <w:r w:rsidRPr="00C67E5E">
              <w:rPr>
                <w:lang w:val="en-US"/>
              </w:rPr>
              <w:t>Light Gradient Boosting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B4C2F" w14:textId="77777777" w:rsidR="00C67E5E" w:rsidRPr="00C67E5E" w:rsidRDefault="00C67E5E" w:rsidP="00C67E5E">
            <w:pPr>
              <w:pStyle w:val="a9"/>
              <w:rPr>
                <w:lang w:val="en-US"/>
              </w:rPr>
            </w:pPr>
            <w:r w:rsidRPr="00C67E5E">
              <w:rPr>
                <w:rtl/>
                <w:lang w:bidi="ar-SA"/>
              </w:rPr>
              <w:t>آلة تعزيز التدرج الخفيفة</w:t>
            </w:r>
          </w:p>
        </w:tc>
      </w:tr>
      <w:tr w:rsidR="00C67E5E" w:rsidRPr="00C67E5E" w14:paraId="6F465DA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A8008" w14:textId="77777777" w:rsidR="00C67E5E" w:rsidRPr="00C67E5E" w:rsidRDefault="00C67E5E" w:rsidP="00C67E5E">
            <w:pPr>
              <w:pStyle w:val="a9"/>
              <w:rPr>
                <w:lang w:val="en-US"/>
              </w:rPr>
            </w:pPr>
            <w:r w:rsidRPr="00C67E5E">
              <w:rPr>
                <w:lang w:val="en-US"/>
              </w:rPr>
              <w:t>ML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E72E4" w14:textId="77777777" w:rsidR="00C67E5E" w:rsidRPr="00C67E5E" w:rsidRDefault="00C67E5E" w:rsidP="00C67E5E">
            <w:pPr>
              <w:pStyle w:val="a9"/>
              <w:rPr>
                <w:lang w:val="en-US"/>
              </w:rPr>
            </w:pPr>
            <w:r w:rsidRPr="00C67E5E">
              <w:rPr>
                <w:lang w:val="en-US"/>
              </w:rPr>
              <w:t>Machine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A99AD" w14:textId="77777777" w:rsidR="00C67E5E" w:rsidRPr="00C67E5E" w:rsidRDefault="00C67E5E" w:rsidP="00C67E5E">
            <w:pPr>
              <w:pStyle w:val="a9"/>
              <w:rPr>
                <w:lang w:val="en-US"/>
              </w:rPr>
            </w:pPr>
            <w:r w:rsidRPr="00C67E5E">
              <w:rPr>
                <w:rtl/>
                <w:lang w:bidi="ar-SA"/>
              </w:rPr>
              <w:t>تعلم الآلة</w:t>
            </w:r>
          </w:p>
        </w:tc>
      </w:tr>
      <w:tr w:rsidR="00C67E5E" w:rsidRPr="00C67E5E" w14:paraId="4201B8D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2FD3E" w14:textId="77777777" w:rsidR="00C67E5E" w:rsidRPr="00C67E5E" w:rsidRDefault="00C67E5E" w:rsidP="00C67E5E">
            <w:pPr>
              <w:pStyle w:val="a9"/>
              <w:rPr>
                <w:lang w:val="en-US"/>
              </w:rPr>
            </w:pPr>
            <w:r w:rsidRPr="00C67E5E">
              <w:rPr>
                <w:lang w:val="en-US"/>
              </w:rPr>
              <w:t>NIDS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A3B38" w14:textId="77777777" w:rsidR="00C67E5E" w:rsidRPr="00C67E5E" w:rsidRDefault="00C67E5E" w:rsidP="00C67E5E">
            <w:pPr>
              <w:pStyle w:val="a9"/>
              <w:rPr>
                <w:lang w:val="en-US"/>
              </w:rPr>
            </w:pPr>
            <w:r w:rsidRPr="00C67E5E">
              <w:rPr>
                <w:lang w:val="en-US"/>
              </w:rPr>
              <w:t>Network-based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EAB63" w14:textId="77777777" w:rsidR="00C67E5E" w:rsidRPr="00C67E5E" w:rsidRDefault="00C67E5E" w:rsidP="00C67E5E">
            <w:pPr>
              <w:pStyle w:val="a9"/>
              <w:rPr>
                <w:lang w:val="en-US"/>
              </w:rPr>
            </w:pPr>
            <w:r w:rsidRPr="00C67E5E">
              <w:rPr>
                <w:rtl/>
                <w:lang w:bidi="ar-SA"/>
              </w:rPr>
              <w:t>نظام كشف التسلل على مستوى الشبكة</w:t>
            </w:r>
          </w:p>
        </w:tc>
      </w:tr>
      <w:tr w:rsidR="00C67E5E" w:rsidRPr="00C67E5E" w14:paraId="38AC87C3"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D4C66" w14:textId="77777777" w:rsidR="00C67E5E" w:rsidRPr="00C67E5E" w:rsidRDefault="00C67E5E" w:rsidP="00C67E5E">
            <w:pPr>
              <w:pStyle w:val="a9"/>
              <w:rPr>
                <w:lang w:val="en-US"/>
              </w:rPr>
            </w:pPr>
            <w:r w:rsidRPr="00C67E5E">
              <w:rPr>
                <w:lang w:val="en-US"/>
              </w:rPr>
              <w:t>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8D0A8" w14:textId="77777777" w:rsidR="00C67E5E" w:rsidRPr="00C67E5E" w:rsidRDefault="00C67E5E" w:rsidP="00C67E5E">
            <w:pPr>
              <w:pStyle w:val="a9"/>
              <w:rPr>
                <w:lang w:val="en-US"/>
              </w:rPr>
            </w:pPr>
            <w:r w:rsidRPr="00C67E5E">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96A36" w14:textId="77777777" w:rsidR="00C67E5E" w:rsidRPr="00C67E5E" w:rsidRDefault="00C67E5E" w:rsidP="00C67E5E">
            <w:pPr>
              <w:pStyle w:val="a9"/>
              <w:rPr>
                <w:lang w:val="en-US"/>
              </w:rPr>
            </w:pPr>
            <w:r w:rsidRPr="00C67E5E">
              <w:rPr>
                <w:rtl/>
                <w:lang w:bidi="ar-SA"/>
              </w:rPr>
              <w:t>الشبكة العصبونية</w:t>
            </w:r>
          </w:p>
        </w:tc>
      </w:tr>
      <w:tr w:rsidR="00C67E5E" w:rsidRPr="00C67E5E" w14:paraId="6CF6A136"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11E21" w14:textId="77777777" w:rsidR="00C67E5E" w:rsidRPr="00C67E5E" w:rsidRDefault="00C67E5E" w:rsidP="00C67E5E">
            <w:pPr>
              <w:pStyle w:val="a9"/>
              <w:rPr>
                <w:lang w:val="en-US"/>
              </w:rPr>
            </w:pPr>
            <w:r w:rsidRPr="00C67E5E">
              <w:rPr>
                <w:lang w:val="en-US"/>
              </w:rPr>
              <w:t>PDoS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DAD1B" w14:textId="77777777" w:rsidR="00C67E5E" w:rsidRPr="00C67E5E" w:rsidRDefault="00C67E5E" w:rsidP="00C67E5E">
            <w:pPr>
              <w:pStyle w:val="a9"/>
              <w:rPr>
                <w:lang w:val="en-US"/>
              </w:rPr>
            </w:pPr>
            <w:r w:rsidRPr="00C67E5E">
              <w:rPr>
                <w:lang w:val="en-US"/>
              </w:rPr>
              <w:t>Permanent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6CBD6" w14:textId="77777777" w:rsidR="00C67E5E" w:rsidRPr="00C67E5E" w:rsidRDefault="00C67E5E" w:rsidP="00C67E5E">
            <w:pPr>
              <w:pStyle w:val="a9"/>
              <w:rPr>
                <w:lang w:val="en-US"/>
              </w:rPr>
            </w:pPr>
            <w:r w:rsidRPr="00C67E5E">
              <w:rPr>
                <w:rtl/>
                <w:lang w:bidi="ar-SA"/>
              </w:rPr>
              <w:t>حجب الخدمة الدائم</w:t>
            </w:r>
          </w:p>
        </w:tc>
      </w:tr>
      <w:tr w:rsidR="00C67E5E" w:rsidRPr="00C67E5E" w14:paraId="1B34C61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97F7" w14:textId="77777777" w:rsidR="00C67E5E" w:rsidRPr="00C67E5E" w:rsidRDefault="00C67E5E" w:rsidP="00C67E5E">
            <w:pPr>
              <w:pStyle w:val="a9"/>
              <w:rPr>
                <w:lang w:val="en-US"/>
              </w:rPr>
            </w:pPr>
            <w:r w:rsidRPr="00C67E5E">
              <w:rPr>
                <w:lang w:val="en-US"/>
              </w:rPr>
              <w:t>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9C89A" w14:textId="77777777" w:rsidR="00C67E5E" w:rsidRPr="00C67E5E" w:rsidRDefault="00C67E5E" w:rsidP="00C67E5E">
            <w:pPr>
              <w:pStyle w:val="a9"/>
              <w:rPr>
                <w:lang w:val="en-US"/>
              </w:rPr>
            </w:pPr>
            <w:r w:rsidRPr="00C67E5E">
              <w:rPr>
                <w:lang w:val="en-US"/>
              </w:rPr>
              <w:t>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1AF0A" w14:textId="77777777" w:rsidR="00C67E5E" w:rsidRPr="00C67E5E" w:rsidRDefault="00C67E5E" w:rsidP="00C67E5E">
            <w:pPr>
              <w:pStyle w:val="a9"/>
              <w:rPr>
                <w:lang w:val="en-US"/>
              </w:rPr>
            </w:pPr>
            <w:r w:rsidRPr="00C67E5E">
              <w:rPr>
                <w:rtl/>
                <w:lang w:bidi="ar-SA"/>
              </w:rPr>
              <w:t>نظام كشف التسلل المعتمد على البروتوكول</w:t>
            </w:r>
          </w:p>
        </w:tc>
      </w:tr>
      <w:tr w:rsidR="00C67E5E" w:rsidRPr="00C67E5E" w14:paraId="039F4F9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F1D8" w14:textId="77777777" w:rsidR="00C67E5E" w:rsidRPr="00C67E5E" w:rsidRDefault="00C67E5E" w:rsidP="00C67E5E">
            <w:pPr>
              <w:pStyle w:val="a9"/>
              <w:rPr>
                <w:lang w:val="en-US"/>
              </w:rPr>
            </w:pPr>
            <w:r w:rsidRPr="00C67E5E">
              <w:rPr>
                <w:lang w:val="en-US"/>
              </w:rPr>
              <w:t>P2P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C4DD" w14:textId="77777777" w:rsidR="00C67E5E" w:rsidRPr="00C67E5E" w:rsidRDefault="00C67E5E" w:rsidP="00C67E5E">
            <w:pPr>
              <w:pStyle w:val="a9"/>
              <w:rPr>
                <w:lang w:val="en-US"/>
              </w:rPr>
            </w:pPr>
            <w:r w:rsidRPr="00C67E5E">
              <w:rPr>
                <w:lang w:val="en-US"/>
              </w:rPr>
              <w:t>Peer-to-Peer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EFA26" w14:textId="77777777" w:rsidR="00C67E5E" w:rsidRPr="00C67E5E" w:rsidRDefault="00C67E5E" w:rsidP="00C67E5E">
            <w:pPr>
              <w:pStyle w:val="a9"/>
              <w:rPr>
                <w:lang w:val="en-US"/>
              </w:rPr>
            </w:pPr>
            <w:r w:rsidRPr="00C67E5E">
              <w:rPr>
                <w:rtl/>
                <w:lang w:bidi="ar-SA"/>
              </w:rPr>
              <w:t>الند للند</w:t>
            </w:r>
          </w:p>
        </w:tc>
      </w:tr>
      <w:tr w:rsidR="00C67E5E" w:rsidRPr="00C67E5E" w14:paraId="551EFC08"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BECEE" w14:textId="77777777" w:rsidR="00C67E5E" w:rsidRPr="00C67E5E" w:rsidRDefault="00C67E5E" w:rsidP="00C67E5E">
            <w:pPr>
              <w:pStyle w:val="a9"/>
              <w:rPr>
                <w:lang w:val="en-US"/>
              </w:rPr>
            </w:pPr>
            <w:r w:rsidRPr="00C67E5E">
              <w:rPr>
                <w:lang w:val="en-US"/>
              </w:rPr>
              <w:t>ReLU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D20FA" w14:textId="77777777" w:rsidR="00C67E5E" w:rsidRPr="00C67E5E" w:rsidRDefault="00C67E5E" w:rsidP="00C67E5E">
            <w:pPr>
              <w:pStyle w:val="a9"/>
              <w:rPr>
                <w:lang w:val="en-US"/>
              </w:rPr>
            </w:pPr>
            <w:r w:rsidRPr="00C67E5E">
              <w:rPr>
                <w:lang w:val="en-US"/>
              </w:rPr>
              <w:t>Rectified Linear 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711B3" w14:textId="77777777" w:rsidR="00C67E5E" w:rsidRPr="00C67E5E" w:rsidRDefault="00C67E5E" w:rsidP="00C67E5E">
            <w:pPr>
              <w:pStyle w:val="a9"/>
              <w:rPr>
                <w:lang w:val="en-US"/>
              </w:rPr>
            </w:pPr>
            <w:r w:rsidRPr="00C67E5E">
              <w:rPr>
                <w:rtl/>
                <w:lang w:bidi="ar-SA"/>
              </w:rPr>
              <w:t>وحدة التصحيح الخطي</w:t>
            </w:r>
          </w:p>
        </w:tc>
      </w:tr>
      <w:tr w:rsidR="00C67E5E" w:rsidRPr="00C67E5E" w14:paraId="516C1F3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7B05A" w14:textId="77777777" w:rsidR="00C67E5E" w:rsidRPr="00C67E5E" w:rsidRDefault="00C67E5E" w:rsidP="00C67E5E">
            <w:pPr>
              <w:pStyle w:val="a9"/>
              <w:rPr>
                <w:lang w:val="en-US"/>
              </w:rPr>
            </w:pPr>
            <w:r w:rsidRPr="00C67E5E">
              <w:rPr>
                <w:lang w:val="en-US"/>
              </w:rPr>
              <w:t>ROC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52052" w14:textId="77777777" w:rsidR="00C67E5E" w:rsidRPr="00C67E5E" w:rsidRDefault="00C67E5E" w:rsidP="00C67E5E">
            <w:pPr>
              <w:pStyle w:val="a9"/>
              <w:rPr>
                <w:lang w:val="en-US"/>
              </w:rPr>
            </w:pPr>
            <w:r w:rsidRPr="00C67E5E">
              <w:rPr>
                <w:lang w:val="en-US"/>
              </w:rPr>
              <w:t>Receiver Operating Characteristic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5C965" w14:textId="77777777" w:rsidR="00C67E5E" w:rsidRPr="00C67E5E" w:rsidRDefault="00C67E5E" w:rsidP="00C67E5E">
            <w:pPr>
              <w:pStyle w:val="a9"/>
              <w:rPr>
                <w:lang w:val="en-US"/>
              </w:rPr>
            </w:pPr>
            <w:r w:rsidRPr="00C67E5E">
              <w:rPr>
                <w:rtl/>
                <w:lang w:bidi="ar-SA"/>
              </w:rPr>
              <w:t>خصائص التشغيل للمستقبِل</w:t>
            </w:r>
          </w:p>
        </w:tc>
      </w:tr>
      <w:tr w:rsidR="00C67E5E" w:rsidRPr="00C67E5E" w14:paraId="0738BD0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DCF1" w14:textId="77777777" w:rsidR="00C67E5E" w:rsidRPr="00C67E5E" w:rsidRDefault="00C67E5E" w:rsidP="00C67E5E">
            <w:pPr>
              <w:pStyle w:val="a9"/>
              <w:rPr>
                <w:lang w:val="en-US"/>
              </w:rPr>
            </w:pPr>
            <w:r w:rsidRPr="00C67E5E">
              <w:rPr>
                <w:lang w:val="en-US"/>
              </w:rPr>
              <w:t>TCP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9D53A" w14:textId="77777777" w:rsidR="00C67E5E" w:rsidRPr="00C67E5E" w:rsidRDefault="00C67E5E" w:rsidP="00C67E5E">
            <w:pPr>
              <w:pStyle w:val="a9"/>
              <w:rPr>
                <w:lang w:val="en-US"/>
              </w:rPr>
            </w:pPr>
            <w:r w:rsidRPr="00C67E5E">
              <w:rPr>
                <w:lang w:val="en-US"/>
              </w:rPr>
              <w:t>Transmission Control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5FD70" w14:textId="77777777" w:rsidR="00C67E5E" w:rsidRPr="00C67E5E" w:rsidRDefault="00C67E5E" w:rsidP="00C67E5E">
            <w:pPr>
              <w:pStyle w:val="a9"/>
              <w:rPr>
                <w:lang w:val="en-US"/>
              </w:rPr>
            </w:pPr>
            <w:r w:rsidRPr="00C67E5E">
              <w:rPr>
                <w:rtl/>
                <w:lang w:bidi="ar-SA"/>
              </w:rPr>
              <w:t>بروتوكول التحكم بالإرسال</w:t>
            </w:r>
          </w:p>
        </w:tc>
      </w:tr>
      <w:tr w:rsidR="00C67E5E" w:rsidRPr="00C67E5E" w14:paraId="3F4D9F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9963B" w14:textId="77777777" w:rsidR="00C67E5E" w:rsidRPr="00C67E5E" w:rsidRDefault="00C67E5E" w:rsidP="00C67E5E">
            <w:pPr>
              <w:pStyle w:val="a9"/>
              <w:rPr>
                <w:lang w:val="en-US"/>
              </w:rPr>
            </w:pPr>
            <w:r w:rsidRPr="00C67E5E">
              <w:rPr>
                <w:lang w:val="en-US"/>
              </w:rPr>
              <w:t>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2E99" w14:textId="77777777" w:rsidR="00C67E5E" w:rsidRPr="00C67E5E" w:rsidRDefault="00C67E5E" w:rsidP="00C67E5E">
            <w:pPr>
              <w:pStyle w:val="a9"/>
              <w:rPr>
                <w:lang w:val="en-US"/>
              </w:rPr>
            </w:pPr>
            <w:r w:rsidRPr="00C67E5E">
              <w:rPr>
                <w:lang w:val="en-US"/>
              </w:rPr>
              <w:t>True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8343" w14:textId="77777777" w:rsidR="00C67E5E" w:rsidRPr="00C67E5E" w:rsidRDefault="00C67E5E" w:rsidP="00C67E5E">
            <w:pPr>
              <w:pStyle w:val="a9"/>
              <w:rPr>
                <w:lang w:val="en-US"/>
              </w:rPr>
            </w:pPr>
            <w:r w:rsidRPr="00C67E5E">
              <w:rPr>
                <w:rtl/>
                <w:lang w:bidi="ar-SA"/>
              </w:rPr>
              <w:t>سلبي حقيقي</w:t>
            </w:r>
          </w:p>
        </w:tc>
      </w:tr>
      <w:tr w:rsidR="00C67E5E" w:rsidRPr="00C67E5E" w14:paraId="7120C4B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90625" w14:textId="77777777" w:rsidR="00C67E5E" w:rsidRPr="00C67E5E" w:rsidRDefault="00C67E5E" w:rsidP="00C67E5E">
            <w:pPr>
              <w:pStyle w:val="a9"/>
              <w:rPr>
                <w:lang w:val="en-US"/>
              </w:rPr>
            </w:pPr>
            <w:r w:rsidRPr="00C67E5E">
              <w:rPr>
                <w:lang w:val="en-US"/>
              </w:rPr>
              <w: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D7E87" w14:textId="77777777" w:rsidR="00C67E5E" w:rsidRPr="00C67E5E" w:rsidRDefault="00C67E5E" w:rsidP="00C67E5E">
            <w:pPr>
              <w:pStyle w:val="a9"/>
              <w:rPr>
                <w:lang w:val="en-US"/>
              </w:rPr>
            </w:pPr>
            <w:r w:rsidRPr="00C67E5E">
              <w:rPr>
                <w:lang w:val="en-US"/>
              </w:rPr>
              <w:t>True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C6A7" w14:textId="77777777" w:rsidR="00C67E5E" w:rsidRPr="00C67E5E" w:rsidRDefault="00C67E5E" w:rsidP="00C67E5E">
            <w:pPr>
              <w:pStyle w:val="a9"/>
              <w:rPr>
                <w:lang w:val="en-US"/>
              </w:rPr>
            </w:pPr>
            <w:r w:rsidRPr="00C67E5E">
              <w:rPr>
                <w:rtl/>
                <w:lang w:bidi="ar-SA"/>
              </w:rPr>
              <w:t>إيجابي حقيقي</w:t>
            </w:r>
          </w:p>
        </w:tc>
      </w:tr>
      <w:tr w:rsidR="00C67E5E" w:rsidRPr="00C67E5E" w14:paraId="7A6B696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693D8" w14:textId="77777777" w:rsidR="00C67E5E" w:rsidRPr="00C67E5E" w:rsidRDefault="00C67E5E" w:rsidP="00C67E5E">
            <w:pPr>
              <w:pStyle w:val="a9"/>
              <w:rPr>
                <w:lang w:val="en-US"/>
              </w:rPr>
            </w:pPr>
            <w:r w:rsidRPr="00C67E5E">
              <w:rPr>
                <w:lang w:val="en-US"/>
              </w:rPr>
              <w:t>UDP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27B58" w14:textId="77777777" w:rsidR="00C67E5E" w:rsidRPr="00C67E5E" w:rsidRDefault="00C67E5E" w:rsidP="00C67E5E">
            <w:pPr>
              <w:pStyle w:val="a9"/>
              <w:rPr>
                <w:lang w:val="en-US"/>
              </w:rPr>
            </w:pPr>
            <w:r w:rsidRPr="00C67E5E">
              <w:rPr>
                <w:lang w:val="en-US"/>
              </w:rPr>
              <w:t>User Datagram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2A972" w14:textId="77777777" w:rsidR="00C67E5E" w:rsidRPr="00C67E5E" w:rsidRDefault="00C67E5E" w:rsidP="00C67E5E">
            <w:pPr>
              <w:pStyle w:val="a9"/>
              <w:rPr>
                <w:lang w:val="en-US"/>
              </w:rPr>
            </w:pPr>
            <w:r w:rsidRPr="00C67E5E">
              <w:rPr>
                <w:rtl/>
                <w:lang w:bidi="ar-SA"/>
              </w:rPr>
              <w:t>بروتوكول حزم بيانات المستخدم</w:t>
            </w:r>
          </w:p>
        </w:tc>
      </w:tr>
      <w:tr w:rsidR="00C67E5E" w:rsidRPr="00C67E5E" w14:paraId="4EA77C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6AED2" w14:textId="77777777" w:rsidR="00C67E5E" w:rsidRPr="00C67E5E" w:rsidRDefault="00C67E5E" w:rsidP="00C67E5E">
            <w:pPr>
              <w:pStyle w:val="a9"/>
              <w:rPr>
                <w:lang w:val="en-US"/>
              </w:rPr>
            </w:pPr>
            <w:r w:rsidRPr="00C67E5E">
              <w:rPr>
                <w:lang w:val="en-US"/>
              </w:rPr>
              <w:t>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D5613" w14:textId="77777777" w:rsidR="00C67E5E" w:rsidRPr="00C67E5E" w:rsidRDefault="00C67E5E" w:rsidP="00C67E5E">
            <w:pPr>
              <w:pStyle w:val="a9"/>
              <w:rPr>
                <w:lang w:val="en-US"/>
              </w:rPr>
            </w:pPr>
            <w:r w:rsidRPr="00C67E5E">
              <w:rPr>
                <w:lang w:val="en-US"/>
              </w:rPr>
              <w:t>User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C020D" w14:textId="77777777" w:rsidR="00C67E5E" w:rsidRPr="00C67E5E" w:rsidRDefault="00C67E5E" w:rsidP="00C67E5E">
            <w:pPr>
              <w:pStyle w:val="a9"/>
              <w:rPr>
                <w:lang w:val="en-US"/>
              </w:rPr>
            </w:pPr>
            <w:r w:rsidRPr="00C67E5E">
              <w:rPr>
                <w:rtl/>
                <w:lang w:bidi="ar-SA"/>
              </w:rPr>
              <w:t>واجهة المستخدم</w:t>
            </w:r>
          </w:p>
        </w:tc>
      </w:tr>
      <w:tr w:rsidR="00C67E5E" w:rsidRPr="00C67E5E" w14:paraId="7A8FBC7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C64CD" w14:textId="77777777" w:rsidR="00C67E5E" w:rsidRPr="00C67E5E" w:rsidRDefault="00C67E5E" w:rsidP="00C67E5E">
            <w:pPr>
              <w:pStyle w:val="a9"/>
              <w:rPr>
                <w:lang w:val="en-US"/>
              </w:rPr>
            </w:pPr>
            <w:r w:rsidRPr="00C67E5E">
              <w:rPr>
                <w:lang w:val="en-US"/>
              </w:rPr>
              <w:t>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3BE26" w14:textId="77777777" w:rsidR="00C67E5E" w:rsidRPr="00C67E5E" w:rsidRDefault="00C67E5E" w:rsidP="00C67E5E">
            <w:pPr>
              <w:pStyle w:val="a9"/>
              <w:rPr>
                <w:lang w:val="en-US"/>
              </w:rPr>
            </w:pPr>
            <w:r w:rsidRPr="00C67E5E">
              <w:rPr>
                <w:lang w:val="en-US"/>
              </w:rPr>
              <w:t>Virtual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A20E" w14:textId="77777777" w:rsidR="00C67E5E" w:rsidRPr="00C67E5E" w:rsidRDefault="00C67E5E" w:rsidP="00C67E5E">
            <w:pPr>
              <w:pStyle w:val="a9"/>
              <w:rPr>
                <w:lang w:val="en-US"/>
              </w:rPr>
            </w:pPr>
            <w:r w:rsidRPr="00C67E5E">
              <w:rPr>
                <w:rtl/>
                <w:lang w:bidi="ar-SA"/>
              </w:rPr>
              <w:t>آلة افتراضية</w:t>
            </w:r>
          </w:p>
        </w:tc>
      </w:tr>
      <w:tr w:rsidR="00C67E5E" w:rsidRPr="00C67E5E" w14:paraId="01A495B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0E38" w14:textId="77777777" w:rsidR="00C67E5E" w:rsidRPr="00C67E5E" w:rsidRDefault="00C67E5E" w:rsidP="00C67E5E">
            <w:pPr>
              <w:pStyle w:val="a9"/>
              <w:rPr>
                <w:lang w:val="en-US"/>
              </w:rPr>
            </w:pPr>
            <w:r w:rsidRPr="00C67E5E">
              <w:rPr>
                <w:lang w:val="en-US"/>
              </w:rPr>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76C28" w14:textId="77777777" w:rsidR="00C67E5E" w:rsidRPr="00C67E5E" w:rsidRDefault="00C67E5E" w:rsidP="00C67E5E">
            <w:pPr>
              <w:pStyle w:val="a9"/>
              <w:rPr>
                <w:lang w:val="en-US"/>
              </w:rPr>
            </w:pPr>
            <w:r w:rsidRPr="00C67E5E">
              <w:rPr>
                <w:lang w:val="en-US"/>
              </w:rPr>
              <w:t>eXtreme Gradient Boosting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3770" w14:textId="77777777" w:rsidR="00C67E5E" w:rsidRPr="00C67E5E" w:rsidRDefault="00C67E5E" w:rsidP="00C67E5E">
            <w:pPr>
              <w:pStyle w:val="a9"/>
              <w:rPr>
                <w:lang w:val="en-US"/>
              </w:rPr>
            </w:pPr>
            <w:r w:rsidRPr="00C67E5E">
              <w:rPr>
                <w:rtl/>
                <w:lang w:bidi="ar-SA"/>
              </w:rPr>
              <w:t>تعزيز التدرج الشديد</w:t>
            </w:r>
          </w:p>
        </w:tc>
      </w:tr>
    </w:tbl>
    <w:p w14:paraId="156BAE9F" w14:textId="77777777" w:rsidR="00C67E5E" w:rsidRDefault="00C67E5E" w:rsidP="00D33906">
      <w:pPr>
        <w:rPr>
          <w:rtl/>
        </w:rPr>
      </w:pPr>
    </w:p>
    <w:p w14:paraId="3644CBA4" w14:textId="77777777" w:rsidR="005F466D" w:rsidRDefault="005F466D" w:rsidP="007534FE">
      <w:pPr>
        <w:pStyle w:val="af5"/>
        <w:rPr>
          <w:rtl/>
        </w:rPr>
      </w:pPr>
    </w:p>
    <w:p w14:paraId="61724EC8" w14:textId="77777777" w:rsidR="005F466D" w:rsidRDefault="005F466D" w:rsidP="007534FE">
      <w:pPr>
        <w:pStyle w:val="af5"/>
        <w:rPr>
          <w:rtl/>
        </w:rPr>
      </w:pPr>
    </w:p>
    <w:p w14:paraId="76F0C60B" w14:textId="084530EB" w:rsidR="00D33906" w:rsidRDefault="007534FE" w:rsidP="007534FE">
      <w:pPr>
        <w:pStyle w:val="af5"/>
        <w:rPr>
          <w:rtl/>
        </w:rPr>
      </w:pPr>
      <w:r>
        <w:rPr>
          <w:rFonts w:hint="cs"/>
          <w:rtl/>
        </w:rPr>
        <w:lastRenderedPageBreak/>
        <w:t>مقدمة عامة</w:t>
      </w:r>
    </w:p>
    <w:p w14:paraId="6B067855" w14:textId="77777777" w:rsidR="009D1B35" w:rsidRPr="009D1B35" w:rsidRDefault="009D1B35" w:rsidP="009D1B35">
      <w:pPr>
        <w:pStyle w:val="a9"/>
        <w:rPr>
          <w:lang w:val="en-US"/>
        </w:rPr>
      </w:pPr>
      <w:r w:rsidRPr="009D1B35">
        <w:rPr>
          <w:rtl/>
          <w:lang w:bidi="ar-SA"/>
        </w:rPr>
        <w:t>أدى التطور الهائل والمستمر لأجهزة إنترنت الأشياء</w:t>
      </w:r>
      <w:r w:rsidRPr="009D1B35">
        <w:rPr>
          <w:lang w:val="en-US"/>
        </w:rPr>
        <w:t xml:space="preserve"> (IoT) </w:t>
      </w:r>
      <w:r w:rsidRPr="009D1B35">
        <w:rPr>
          <w:rtl/>
          <w:lang w:bidi="ar-SA"/>
        </w:rPr>
        <w:t>إلى ترسيخ دورها كعنصر أساسي في حياتنا اليومية، حيث أصبحت جزءاً لا يتجزأ من القطاعات الحيوية كالصحة والصناعة، فضلاً عن انتشارها الواسع في المنازل الذكية. إلا أن هذا الانتشار الواسع كشف في الوقت نفسه عن تحدٍ أمني كبير؛ فهذه الأجهزة، التي تتميز غالباً بمحدودية مواردها الحاسوبية وبساطة أنظمتها، قد خلقت سطح هجوم واسع وغير مسبوق، مما جعلها هدفاً مثالياً للمهاجمين</w:t>
      </w:r>
      <w:r w:rsidRPr="009D1B35">
        <w:rPr>
          <w:lang w:val="en-US"/>
        </w:rPr>
        <w:t>.</w:t>
      </w:r>
    </w:p>
    <w:p w14:paraId="7243377B" w14:textId="08583F0B" w:rsidR="009D1B35" w:rsidRPr="009D1B35" w:rsidRDefault="009D1B35" w:rsidP="009D1B35">
      <w:pPr>
        <w:pStyle w:val="a9"/>
        <w:rPr>
          <w:lang w:val="en-US"/>
        </w:rPr>
      </w:pPr>
      <w:r w:rsidRPr="009D1B35">
        <w:rPr>
          <w:rtl/>
          <w:lang w:bidi="ar-SA"/>
        </w:rPr>
        <w:t>لقد استغل المهاجمون هذه الثغرات ببراعة، حيث قاموا بتحويل ملايين الأجهزة حول العالم إلى جيوش من الروبوتات الشبكية</w:t>
      </w:r>
      <w:r w:rsidRPr="009D1B35">
        <w:rPr>
          <w:lang w:val="en-US"/>
        </w:rPr>
        <w:t xml:space="preserve"> (Botnets)</w:t>
      </w:r>
      <w:r w:rsidRPr="009D1B35">
        <w:rPr>
          <w:rtl/>
          <w:lang w:bidi="ar-SA"/>
        </w:rPr>
        <w:t>، والتي يتم توظيفها لشن بعض من أعنف الهجمات الإلكترونية وأكثرها تأثيراً، كهجمات حجب الخدمة الموزع</w:t>
      </w:r>
      <w:r w:rsidRPr="009D1B35">
        <w:rPr>
          <w:lang w:val="en-US"/>
        </w:rPr>
        <w:t xml:space="preserve"> (DDoS) </w:t>
      </w:r>
      <w:r w:rsidRPr="009D1B35">
        <w:rPr>
          <w:rtl/>
          <w:lang w:bidi="ar-SA"/>
        </w:rPr>
        <w:t>وعمليات الاستطلاع المنهجي مثل مسح المنافذ الأفقي</w:t>
      </w:r>
      <w:r w:rsidR="001B41A3">
        <w:rPr>
          <w:lang w:bidi="ar-SA"/>
        </w:rPr>
        <w:t xml:space="preserve"> .</w:t>
      </w:r>
      <w:r w:rsidRPr="009D1B35">
        <w:rPr>
          <w:lang w:val="en-US"/>
        </w:rPr>
        <w:t xml:space="preserve"> (Horizontal Port Scan) </w:t>
      </w:r>
      <w:r w:rsidRPr="009D1B35">
        <w:rPr>
          <w:rtl/>
          <w:lang w:bidi="ar-SA"/>
        </w:rPr>
        <w:t>في مواجهة هذا التهديد المتطور والديناميكي، أثبتت أنظمة الدفاع التقليدية، وخصوصاً تلك المعتمدة على التواقيع</w:t>
      </w:r>
      <w:r w:rsidR="00BE7C63">
        <w:rPr>
          <w:rFonts w:hint="cs"/>
          <w:rtl/>
          <w:lang w:bidi="ar-SA"/>
        </w:rPr>
        <w:t xml:space="preserve"> </w:t>
      </w:r>
      <w:r w:rsidRPr="009D1B35">
        <w:rPr>
          <w:lang w:val="en-US"/>
        </w:rPr>
        <w:t>(Signature-based)</w:t>
      </w:r>
      <w:r w:rsidRPr="009D1B35">
        <w:rPr>
          <w:rtl/>
          <w:lang w:bidi="ar-SA"/>
        </w:rPr>
        <w:t>، عجزها الواضح عن مواكبة سرعة وتعقيد هذه الهجمات الجديدة</w:t>
      </w:r>
      <w:r w:rsidRPr="009D1B35">
        <w:rPr>
          <w:lang w:val="en-US"/>
        </w:rPr>
        <w:t>.</w:t>
      </w:r>
    </w:p>
    <w:p w14:paraId="17B46B63" w14:textId="2AFA3FA1" w:rsidR="009D1B35" w:rsidRPr="009D1B35" w:rsidRDefault="009D1B35" w:rsidP="009D1B35">
      <w:pPr>
        <w:pStyle w:val="a9"/>
        <w:rPr>
          <w:lang w:val="en-US"/>
        </w:rPr>
      </w:pPr>
      <w:r w:rsidRPr="009D1B35">
        <w:rPr>
          <w:rtl/>
          <w:lang w:bidi="ar-SA"/>
        </w:rPr>
        <w:t>من هذا المنطلق، يهدف هذا المشروع إلى تجاوز هذا القصور عبر تبني نهج استباقي وذكي يعتمد على تقنيات تعلم الآلة والتعلم العميق. وذلك من خلال تصميم وتنفيذ وتقييم نظام متكامل لكشف التسلل</w:t>
      </w:r>
      <w:r w:rsidRPr="009D1B35">
        <w:rPr>
          <w:lang w:val="en-US"/>
        </w:rPr>
        <w:t xml:space="preserve"> (IDS) </w:t>
      </w:r>
      <w:r w:rsidRPr="009D1B35">
        <w:rPr>
          <w:rtl/>
          <w:lang w:bidi="ar-SA"/>
        </w:rPr>
        <w:t>قادر على تحليل سلوك شبكات</w:t>
      </w:r>
      <w:r w:rsidRPr="009D1B35">
        <w:rPr>
          <w:lang w:val="en-US"/>
        </w:rPr>
        <w:t xml:space="preserve"> IoT </w:t>
      </w:r>
      <w:r w:rsidRPr="009D1B35">
        <w:rPr>
          <w:rtl/>
          <w:lang w:bidi="ar-SA"/>
        </w:rPr>
        <w:t>بدقة</w:t>
      </w:r>
      <w:r w:rsidRPr="009D1B35">
        <w:rPr>
          <w:lang w:val="en-US"/>
        </w:rPr>
        <w:t xml:space="preserve">. </w:t>
      </w:r>
      <w:r w:rsidRPr="009D1B35">
        <w:rPr>
          <w:rtl/>
          <w:lang w:bidi="ar-SA"/>
        </w:rPr>
        <w:t>تم تحقيق ذلك عبر تدريب ومقارنة أربعة من أقوى نماذج التصنيف</w:t>
      </w:r>
      <w:r w:rsidRPr="009D1B35">
        <w:rPr>
          <w:lang w:val="en-US"/>
        </w:rPr>
        <w:t xml:space="preserve"> (Random Forest, XGBoost, LightGBM, Neural Network) </w:t>
      </w:r>
      <w:r w:rsidR="00D120CE">
        <w:rPr>
          <w:rFonts w:hint="cs"/>
          <w:rtl/>
          <w:lang w:val="en-US"/>
        </w:rPr>
        <w:t xml:space="preserve"> </w:t>
      </w:r>
      <w:r w:rsidRPr="009D1B35">
        <w:rPr>
          <w:rtl/>
          <w:lang w:bidi="ar-SA"/>
        </w:rPr>
        <w:t>على مجموعة بيانات</w:t>
      </w:r>
      <w:r w:rsidRPr="009D1B35">
        <w:rPr>
          <w:lang w:val="en-US"/>
        </w:rPr>
        <w:t xml:space="preserve"> IoT-23 </w:t>
      </w:r>
      <w:r w:rsidRPr="009D1B35">
        <w:rPr>
          <w:rtl/>
          <w:lang w:bidi="ar-SA"/>
        </w:rPr>
        <w:t>الواقعية</w:t>
      </w:r>
      <w:r w:rsidRPr="009D1B35">
        <w:rPr>
          <w:lang w:val="en-US"/>
        </w:rPr>
        <w:t xml:space="preserve">. </w:t>
      </w:r>
      <w:r w:rsidRPr="009D1B35">
        <w:rPr>
          <w:rtl/>
          <w:lang w:bidi="ar-SA"/>
        </w:rPr>
        <w:t>والأهم من ذلك، أن هذا المشروع لا يكتفي بالتحليل النظري، بل يقدم إثباتاً عملياً للمفهوم عبر بناء بيئة محاكاة متكاملة، يتم فيها نشر النموذج الأفضل أداءً</w:t>
      </w:r>
      <w:r w:rsidRPr="009D1B35">
        <w:rPr>
          <w:lang w:val="en-US"/>
        </w:rPr>
        <w:t xml:space="preserve"> (LightGBM) </w:t>
      </w:r>
      <w:r w:rsidRPr="009D1B35">
        <w:rPr>
          <w:rtl/>
          <w:lang w:bidi="ar-SA"/>
        </w:rPr>
        <w:t>في خط أنابيب للكشف الفوري، والذي يستخدم أداة</w:t>
      </w:r>
      <w:r w:rsidRPr="009D1B35">
        <w:rPr>
          <w:lang w:val="en-US"/>
        </w:rPr>
        <w:t xml:space="preserve"> Zeek </w:t>
      </w:r>
      <w:r w:rsidRPr="009D1B35">
        <w:rPr>
          <w:rtl/>
          <w:lang w:bidi="ar-SA"/>
        </w:rPr>
        <w:t>لمراقبة الشبكة والتنبؤ بالهجمات في الزمن الفعلي</w:t>
      </w:r>
      <w:r w:rsidRPr="009D1B35">
        <w:rPr>
          <w:lang w:val="en-US"/>
        </w:rPr>
        <w:t>.</w:t>
      </w:r>
    </w:p>
    <w:p w14:paraId="7F88789F" w14:textId="77777777" w:rsidR="009D1B35" w:rsidRPr="009D1B35" w:rsidRDefault="009D1B35" w:rsidP="009D1B35">
      <w:pPr>
        <w:pStyle w:val="a9"/>
        <w:rPr>
          <w:lang w:val="en-US"/>
        </w:rPr>
      </w:pPr>
      <w:r w:rsidRPr="009D1B35">
        <w:rPr>
          <w:rtl/>
          <w:lang w:bidi="ar-SA"/>
        </w:rPr>
        <w:t>إن الهدف النهائي لهذا العمل هو تقديم بنية نظام فعالة وموثوقة، تساهم في تطوير جيل جديد من الحلول الأمنية القادرة على حماية منظومات إنترنت الأشياء، وتضمن بذلك مستقبلاً أكثر أمناً لهذه التقنية الحيوية</w:t>
      </w:r>
      <w:r w:rsidRPr="009D1B35">
        <w:rPr>
          <w:lang w:val="en-US"/>
        </w:rPr>
        <w:t>.</w:t>
      </w:r>
    </w:p>
    <w:p w14:paraId="29BBDB95" w14:textId="77777777" w:rsidR="00080F0C" w:rsidRPr="009D1B35" w:rsidRDefault="00080F0C" w:rsidP="00080F0C">
      <w:pPr>
        <w:pStyle w:val="a9"/>
        <w:rPr>
          <w:lang w:val="en-US"/>
        </w:rPr>
      </w:pPr>
    </w:p>
    <w:p w14:paraId="20FF60EF" w14:textId="77777777" w:rsidR="00E83369" w:rsidRDefault="00E83369" w:rsidP="00D33906"/>
    <w:p w14:paraId="42D52545" w14:textId="77777777" w:rsidR="00E83369" w:rsidRDefault="00E83369" w:rsidP="00D33906"/>
    <w:p w14:paraId="71A36619" w14:textId="77777777" w:rsidR="00E83369" w:rsidRDefault="00E83369" w:rsidP="00D33906"/>
    <w:p w14:paraId="467DF4D1" w14:textId="77777777" w:rsidR="00E83369" w:rsidRDefault="00E83369" w:rsidP="00D33906"/>
    <w:p w14:paraId="08B3D21B" w14:textId="77777777" w:rsidR="00E83369" w:rsidRDefault="00E83369" w:rsidP="00D33906"/>
    <w:p w14:paraId="71CFFD8B" w14:textId="77777777" w:rsidR="00E83369" w:rsidRDefault="00E83369" w:rsidP="00D33906"/>
    <w:p w14:paraId="323AE105" w14:textId="77777777" w:rsidR="007534FE" w:rsidRDefault="007534FE" w:rsidP="00D33906"/>
    <w:p w14:paraId="59294CE1" w14:textId="77777777" w:rsidR="007534FE" w:rsidRPr="00095511" w:rsidRDefault="007534FE" w:rsidP="00D33906"/>
    <w:p w14:paraId="62EAD10E" w14:textId="77777777" w:rsidR="00EF2DF4" w:rsidRDefault="00EF2DF4" w:rsidP="00EF2DF4">
      <w:pPr>
        <w:pStyle w:val="ab"/>
      </w:pPr>
      <w:bookmarkStart w:id="1" w:name="_Toc242012318"/>
      <w:bookmarkStart w:id="2" w:name="_Toc242697838"/>
      <w:bookmarkStart w:id="3" w:name="_Toc205659560"/>
      <w:bookmarkStart w:id="4" w:name="_Toc205680612"/>
      <w:bookmarkStart w:id="5" w:name="_Toc205680895"/>
      <w:bookmarkStart w:id="6" w:name="_Toc205681224"/>
      <w:bookmarkStart w:id="7" w:name="_Toc242002639"/>
      <w:r w:rsidRPr="007C1489">
        <w:rPr>
          <w:rFonts w:hint="cs"/>
          <w:rtl/>
        </w:rPr>
        <w:lastRenderedPageBreak/>
        <w:t>الفصل الأو</w:t>
      </w:r>
      <w:r>
        <w:rPr>
          <w:rFonts w:hint="cs"/>
          <w:rtl/>
        </w:rPr>
        <w:t>ّ</w:t>
      </w:r>
      <w:r w:rsidRPr="007C1489">
        <w:rPr>
          <w:rFonts w:hint="cs"/>
          <w:rtl/>
        </w:rPr>
        <w:t>ل</w:t>
      </w:r>
      <w:bookmarkEnd w:id="1"/>
      <w:bookmarkEnd w:id="2"/>
      <w:bookmarkEnd w:id="3"/>
      <w:bookmarkEnd w:id="4"/>
      <w:bookmarkEnd w:id="5"/>
      <w:bookmarkEnd w:id="6"/>
    </w:p>
    <w:p w14:paraId="6562E565" w14:textId="77777777" w:rsidR="00EF2DF4" w:rsidRPr="0004245F" w:rsidRDefault="00EF2DF4" w:rsidP="00EF2DF4">
      <w:pPr>
        <w:pStyle w:val="af2"/>
        <w:rPr>
          <w:rtl/>
          <w:lang w:bidi="ar-SA"/>
        </w:rPr>
      </w:pPr>
      <w:r>
        <w:rPr>
          <w:rFonts w:hint="cs"/>
          <w:rtl/>
          <w:lang w:bidi="ar-SA"/>
        </w:rPr>
        <w:t>تعريف بالمشروع</w:t>
      </w:r>
    </w:p>
    <w:bookmarkEnd w:id="7"/>
    <w:p w14:paraId="655564E9" w14:textId="4B0B8E71" w:rsidR="00D33906" w:rsidRDefault="00EF2DF4" w:rsidP="001B7CA3">
      <w:pPr>
        <w:jc w:val="center"/>
        <w:rPr>
          <w:rtl/>
        </w:rPr>
      </w:pPr>
      <w:r>
        <w:rPr>
          <w:rFonts w:hint="cs"/>
          <w:rtl/>
        </w:rPr>
        <w:t>نتعرف في</w:t>
      </w:r>
      <w:r w:rsidRPr="004D340A">
        <w:rPr>
          <w:rtl/>
        </w:rPr>
        <w:t xml:space="preserve"> هذا الفصل</w:t>
      </w:r>
      <w:r>
        <w:rPr>
          <w:rFonts w:hint="cs"/>
          <w:rtl/>
        </w:rPr>
        <w:t xml:space="preserve"> </w:t>
      </w:r>
      <w:r w:rsidRPr="004D340A">
        <w:rPr>
          <w:rtl/>
        </w:rPr>
        <w:t>على الهدف من المشروع</w:t>
      </w:r>
      <w:r>
        <w:rPr>
          <w:rFonts w:hint="cs"/>
          <w:rtl/>
        </w:rPr>
        <w:t xml:space="preserve"> مع توضيح خطوات العمل.</w:t>
      </w:r>
    </w:p>
    <w:p w14:paraId="34DC6C6C" w14:textId="15646530" w:rsidR="002D2769" w:rsidRDefault="00832FCA" w:rsidP="00832FCA">
      <w:pPr>
        <w:pStyle w:val="1"/>
        <w:rPr>
          <w:rtl/>
        </w:rPr>
      </w:pPr>
      <w:bookmarkStart w:id="8" w:name="_Toc205659561"/>
      <w:bookmarkStart w:id="9" w:name="_Toc205680613"/>
      <w:bookmarkStart w:id="10" w:name="_Toc205680896"/>
      <w:bookmarkStart w:id="11" w:name="_Toc205681225"/>
      <w:r>
        <w:rPr>
          <w:rFonts w:hint="cs"/>
          <w:rtl/>
        </w:rPr>
        <w:t>مقدمة</w:t>
      </w:r>
      <w:bookmarkEnd w:id="8"/>
      <w:bookmarkEnd w:id="9"/>
      <w:bookmarkEnd w:id="10"/>
      <w:bookmarkEnd w:id="11"/>
    </w:p>
    <w:p w14:paraId="36414F0C" w14:textId="1839099F" w:rsidR="00524FED" w:rsidRPr="00C160FC" w:rsidRDefault="00524FED" w:rsidP="00C160FC">
      <w:pPr>
        <w:pStyle w:val="a9"/>
        <w:rPr>
          <w:rtl/>
        </w:rPr>
      </w:pPr>
      <w:r w:rsidRPr="00C160FC">
        <w:rPr>
          <w:rtl/>
        </w:rPr>
        <w:t>مع التوسع الهائل لإنترنت الأشياء</w:t>
      </w:r>
      <w:r w:rsidRPr="00C160FC">
        <w:t xml:space="preserve"> (IoT) </w:t>
      </w:r>
      <w:r w:rsidRPr="00C160FC">
        <w:rPr>
          <w:rtl/>
        </w:rPr>
        <w:t>وتحولها إلى عصب أساسي في القطاعات الصحية والصناعية وحتى في بيئاتنا المنزلية، برز تحدٍ أمني غير مسبوق. فهذه الأجهزة، التي تتميز غالباً ببساطة تصميمها ومحدودية مواردها الحاسوبية، أصبحت تمثل نقطة ضعف رئيسية في البنى التحتية للشبكات، مما خلق سطح هجوم واسع استغله المهاجمون ببراعة. لقد أصبحت هذه الأجهزة المنتشرة بالملايين الأداة المثالية ل</w:t>
      </w:r>
      <w:r w:rsidRPr="00C160FC">
        <w:rPr>
          <w:rFonts w:hint="cs"/>
          <w:rtl/>
        </w:rPr>
        <w:t>استغلالها وتحويلها الى</w:t>
      </w:r>
      <w:r w:rsidRPr="00C160FC">
        <w:rPr>
          <w:rtl/>
        </w:rPr>
        <w:t xml:space="preserve"> </w:t>
      </w:r>
      <w:r w:rsidRPr="00C160FC">
        <w:rPr>
          <w:rFonts w:hint="cs"/>
          <w:rtl/>
        </w:rPr>
        <w:t>روبوت</w:t>
      </w:r>
      <w:r w:rsidR="004E3EA9" w:rsidRPr="00C160FC">
        <w:rPr>
          <w:rFonts w:hint="cs"/>
          <w:rtl/>
        </w:rPr>
        <w:t>ات</w:t>
      </w:r>
      <w:r w:rsidRPr="00C160FC">
        <w:rPr>
          <w:rFonts w:hint="cs"/>
          <w:rtl/>
        </w:rPr>
        <w:t xml:space="preserve"> شبكي</w:t>
      </w:r>
      <w:r w:rsidR="004E3EA9" w:rsidRPr="00C160FC">
        <w:rPr>
          <w:rFonts w:hint="cs"/>
          <w:rtl/>
        </w:rPr>
        <w:t>ه</w:t>
      </w:r>
      <w:r w:rsidRPr="00C160FC">
        <w:t xml:space="preserve"> (Botnet)</w:t>
      </w:r>
      <w:r w:rsidRPr="00C160FC">
        <w:rPr>
          <w:rtl/>
        </w:rPr>
        <w:t>، وال</w:t>
      </w:r>
      <w:r w:rsidR="00D963EC" w:rsidRPr="00C160FC">
        <w:rPr>
          <w:rFonts w:hint="cs"/>
          <w:rtl/>
        </w:rPr>
        <w:t>ذي</w:t>
      </w:r>
      <w:r w:rsidRPr="00C160FC">
        <w:rPr>
          <w:rtl/>
        </w:rPr>
        <w:t xml:space="preserve"> </w:t>
      </w:r>
      <w:r w:rsidR="00D963EC" w:rsidRPr="00C160FC">
        <w:rPr>
          <w:rFonts w:hint="cs"/>
          <w:rtl/>
        </w:rPr>
        <w:t>يُ</w:t>
      </w:r>
      <w:r w:rsidRPr="00C160FC">
        <w:rPr>
          <w:rtl/>
        </w:rPr>
        <w:t>ستخدم لشن أعنف وأخطر الهجمات الإلكترونية. في مواجهة هذا الواقع، أثبتت أنظمة الدفاع التقليدية المعتمدة على التواقيع</w:t>
      </w:r>
      <w:r w:rsidR="00831ECE" w:rsidRPr="00C160FC">
        <w:t>(signature based)</w:t>
      </w:r>
      <w:r w:rsidR="00F835EC" w:rsidRPr="00C160FC">
        <w:t xml:space="preserve"> </w:t>
      </w:r>
      <w:r w:rsidRPr="00C160FC">
        <w:rPr>
          <w:rtl/>
        </w:rPr>
        <w:t xml:space="preserve"> قصورها في مواكبة تطور هذه التهديدات وتعقيدها. ومن هذا المنطلق، برزت الحاجة الماسة إلى تبني نهج أكثر ذكاءً واستباقية، حيث تأتي خوارزميات تعلم الآلة</w:t>
      </w:r>
      <w:r w:rsidRPr="00C160FC">
        <w:t xml:space="preserve"> (Machine Learning) </w:t>
      </w:r>
      <w:r w:rsidRPr="00C160FC">
        <w:rPr>
          <w:rtl/>
        </w:rPr>
        <w:t>لتقدم حلاً فعالاً قادراً على تحليل الكم الهائل من البيانات الناتجة عن هذه الشبكات، وتعلم أنماط سلوكها الطبيعي، وبالتالي كشف أي انحراف أو هجوم محتمل في الوقت الفعلي</w:t>
      </w:r>
      <w:r w:rsidR="00C03423" w:rsidRPr="00C160FC">
        <w:rPr>
          <w:rFonts w:hint="cs"/>
          <w:rtl/>
        </w:rPr>
        <w:t>.</w:t>
      </w:r>
    </w:p>
    <w:p w14:paraId="74AC1BEC" w14:textId="77777777" w:rsidR="00D33906" w:rsidRPr="000F3241" w:rsidRDefault="00D33906" w:rsidP="000F3241">
      <w:pPr>
        <w:pStyle w:val="1"/>
        <w:rPr>
          <w:szCs w:val="38"/>
          <w:rtl/>
        </w:rPr>
      </w:pPr>
      <w:bookmarkStart w:id="12" w:name="_Toc205322900"/>
      <w:bookmarkStart w:id="13" w:name="_Toc205327930"/>
      <w:bookmarkStart w:id="14" w:name="_Toc205328055"/>
      <w:bookmarkStart w:id="15" w:name="_Toc205659562"/>
      <w:bookmarkStart w:id="16" w:name="_Toc205680614"/>
      <w:bookmarkStart w:id="17" w:name="_Toc205680897"/>
      <w:bookmarkStart w:id="18" w:name="_Toc205681226"/>
      <w:r w:rsidRPr="000F3241">
        <w:rPr>
          <w:rStyle w:val="Heading1Char"/>
          <w:rFonts w:ascii="Times New Roman" w:hAnsi="Times New Roman" w:cs="Traditional Arabic" w:hint="cs"/>
          <w:b/>
          <w:bCs/>
          <w:color w:val="auto"/>
          <w:sz w:val="38"/>
          <w:szCs w:val="38"/>
          <w:rtl/>
        </w:rPr>
        <w:t>هدف المشروع</w:t>
      </w:r>
      <w:bookmarkEnd w:id="12"/>
      <w:bookmarkEnd w:id="13"/>
      <w:bookmarkEnd w:id="14"/>
      <w:bookmarkEnd w:id="15"/>
      <w:bookmarkEnd w:id="16"/>
      <w:bookmarkEnd w:id="17"/>
      <w:bookmarkEnd w:id="18"/>
      <w:r w:rsidRPr="000F3241">
        <w:rPr>
          <w:rFonts w:hint="cs"/>
          <w:szCs w:val="38"/>
          <w:rtl/>
        </w:rPr>
        <w:t xml:space="preserve"> </w:t>
      </w:r>
    </w:p>
    <w:p w14:paraId="780E5709" w14:textId="63192D41" w:rsidR="00D33906" w:rsidRDefault="00D33906" w:rsidP="00C160FC">
      <w:pPr>
        <w:pStyle w:val="a9"/>
      </w:pPr>
      <w:r w:rsidRPr="00095511">
        <w:rPr>
          <w:rFonts w:hint="cs"/>
          <w:rtl/>
        </w:rPr>
        <w:t xml:space="preserve">هو تدريب نظام ذكاء صنعي قادر على كشف هجومات الروبوتات الشبكية  </w:t>
      </w:r>
      <w:r w:rsidRPr="00095511">
        <w:t>(botnets)</w:t>
      </w:r>
      <w:r w:rsidRPr="00095511">
        <w:rPr>
          <w:rFonts w:hint="cs"/>
          <w:rtl/>
        </w:rPr>
        <w:t xml:space="preserve"> على شبكات انترنت الأشياء </w:t>
      </w:r>
      <w:r w:rsidRPr="00095511">
        <w:t>IoT</w:t>
      </w:r>
      <w:r w:rsidRPr="00095511">
        <w:rPr>
          <w:rFonts w:hint="cs"/>
          <w:rtl/>
        </w:rPr>
        <w:t xml:space="preserve"> مثل هجومات</w:t>
      </w:r>
      <w:r w:rsidR="00633B87" w:rsidRPr="00633B87">
        <w:t>Horizontal Port Scan</w:t>
      </w:r>
      <w:r w:rsidR="00A416AB">
        <w:t xml:space="preserve"> </w:t>
      </w:r>
      <w:r w:rsidRPr="00095511">
        <w:rPr>
          <w:rFonts w:hint="cs"/>
          <w:rtl/>
        </w:rPr>
        <w:t xml:space="preserve">  عبر خوارزميات التعلم الآلي وخوارزميات التعلم العميق.</w:t>
      </w:r>
    </w:p>
    <w:p w14:paraId="1B1302C1" w14:textId="7100535E" w:rsidR="006E5235" w:rsidRDefault="00565CBD" w:rsidP="00565CBD">
      <w:pPr>
        <w:pStyle w:val="1"/>
        <w:rPr>
          <w:rtl/>
        </w:rPr>
      </w:pPr>
      <w:bookmarkStart w:id="19" w:name="_Toc205659563"/>
      <w:bookmarkStart w:id="20" w:name="_Toc205680615"/>
      <w:bookmarkStart w:id="21" w:name="_Toc205680898"/>
      <w:bookmarkStart w:id="22" w:name="_Toc205681227"/>
      <w:r>
        <w:rPr>
          <w:rFonts w:hint="cs"/>
          <w:rtl/>
        </w:rPr>
        <w:t>توصيف المشروع</w:t>
      </w:r>
      <w:bookmarkEnd w:id="19"/>
      <w:bookmarkEnd w:id="20"/>
      <w:bookmarkEnd w:id="21"/>
      <w:bookmarkEnd w:id="22"/>
    </w:p>
    <w:p w14:paraId="53149A14" w14:textId="005A9EDE" w:rsidR="004F65BE" w:rsidRDefault="00E61582" w:rsidP="000224E8">
      <w:pPr>
        <w:pStyle w:val="a9"/>
        <w:rPr>
          <w:rtl/>
        </w:rPr>
      </w:pPr>
      <w:r w:rsidRPr="00E61582">
        <w:rPr>
          <w:rtl/>
        </w:rPr>
        <w:t>هذا المشروع عبارة عن تصميم وتنفيذ وتقييم نظام متكامل لكشف التسلل</w:t>
      </w:r>
      <w:r w:rsidRPr="00E61582">
        <w:t xml:space="preserve"> (Intrusion Detection System - IDS) </w:t>
      </w:r>
      <w:r w:rsidRPr="00E61582">
        <w:rPr>
          <w:rtl/>
        </w:rPr>
        <w:t>مخصص لشبكات إنترنت الأشياء</w:t>
      </w:r>
      <w:r w:rsidRPr="00E61582">
        <w:t xml:space="preserve"> (IoT)</w:t>
      </w:r>
      <w:r w:rsidRPr="00E61582">
        <w:rPr>
          <w:rtl/>
        </w:rPr>
        <w:t>، وذلك باستخدام نماذج تعلم الآلة</w:t>
      </w:r>
      <w:r w:rsidRPr="00E61582">
        <w:t xml:space="preserve"> (Machine Learning) </w:t>
      </w:r>
      <w:r w:rsidRPr="00E61582">
        <w:rPr>
          <w:rtl/>
        </w:rPr>
        <w:t>والتعلم العميق</w:t>
      </w:r>
      <w:r w:rsidRPr="00E61582">
        <w:t xml:space="preserve"> (Deep Learning)</w:t>
      </w:r>
      <w:r>
        <w:rPr>
          <w:rFonts w:hint="cs"/>
          <w:rtl/>
        </w:rPr>
        <w:t>.حيث أن</w:t>
      </w:r>
      <w:r w:rsidRPr="00E61582">
        <w:rPr>
          <w:rtl/>
        </w:rPr>
        <w:t xml:space="preserve"> النظام </w:t>
      </w:r>
      <w:r w:rsidR="00632AB3">
        <w:rPr>
          <w:rFonts w:hint="cs"/>
          <w:rtl/>
        </w:rPr>
        <w:t>ه</w:t>
      </w:r>
      <w:r>
        <w:rPr>
          <w:rFonts w:hint="cs"/>
          <w:rtl/>
        </w:rPr>
        <w:t>و ل</w:t>
      </w:r>
      <w:r w:rsidRPr="00E61582">
        <w:rPr>
          <w:rtl/>
        </w:rPr>
        <w:t>مواجهة التهديدات الأمنية المتزايدة التي تستهدف أجهزة</w:t>
      </w:r>
      <w:r w:rsidRPr="00E61582">
        <w:t xml:space="preserve"> IoT</w:t>
      </w:r>
      <w:r w:rsidRPr="00E61582">
        <w:rPr>
          <w:rtl/>
        </w:rPr>
        <w:t>، وخصوصاً هجمات الروبوتات الشبكية</w:t>
      </w:r>
      <w:r w:rsidRPr="00E61582">
        <w:t xml:space="preserve"> (Botnets). </w:t>
      </w:r>
      <w:r w:rsidRPr="00E61582">
        <w:rPr>
          <w:rtl/>
        </w:rPr>
        <w:t>تم إنجاز المشروع عبر دورة حياة كاملة، بدءاً من معالجة مجموعة بيانات واقعية</w:t>
      </w:r>
      <w:r w:rsidRPr="00E61582">
        <w:t xml:space="preserve"> (IoT-23)</w:t>
      </w:r>
      <w:r w:rsidRPr="00E61582">
        <w:rPr>
          <w:rtl/>
        </w:rPr>
        <w:t>، مروراً بتدريب ومقارنة عدة نماذج تصنيف، وانتهاءً ببناء بيئة محاكاة عملية لاختبار قدرة النظام على كشف الهجمات في الزمن الفعلي</w:t>
      </w:r>
      <w:r w:rsidR="004F65BE">
        <w:rPr>
          <w:rFonts w:hint="cs"/>
          <w:rtl/>
        </w:rPr>
        <w:t>.</w:t>
      </w:r>
    </w:p>
    <w:p w14:paraId="52EBC366" w14:textId="29FCCAA0" w:rsidR="00602F55" w:rsidRPr="00602F55" w:rsidRDefault="000730D0" w:rsidP="00602F55">
      <w:pPr>
        <w:pStyle w:val="1"/>
        <w:rPr>
          <w:rtl/>
        </w:rPr>
      </w:pPr>
      <w:bookmarkStart w:id="23" w:name="_Toc205659564"/>
      <w:bookmarkStart w:id="24" w:name="_Toc205680616"/>
      <w:bookmarkStart w:id="25" w:name="_Toc205680899"/>
      <w:bookmarkStart w:id="26" w:name="_Toc205681228"/>
      <w:r>
        <w:rPr>
          <w:rFonts w:hint="cs"/>
          <w:rtl/>
        </w:rPr>
        <w:lastRenderedPageBreak/>
        <w:t>خطوات العمل</w:t>
      </w:r>
      <w:bookmarkEnd w:id="23"/>
      <w:bookmarkEnd w:id="24"/>
      <w:bookmarkEnd w:id="25"/>
      <w:bookmarkEnd w:id="26"/>
    </w:p>
    <w:p w14:paraId="39B3FBEB" w14:textId="77777777" w:rsidR="00602F55" w:rsidRPr="00602F55" w:rsidRDefault="00602F55" w:rsidP="00602F55">
      <w:pPr>
        <w:rPr>
          <w:rtl/>
          <w:lang w:bidi="ar-SA"/>
        </w:rPr>
      </w:pPr>
      <w:r w:rsidRPr="00D20D79">
        <w:rPr>
          <w:rStyle w:val="Char6"/>
          <w:rtl/>
        </w:rPr>
        <w:t>ينقسم سير عمل المشروع إلى ثلاث مراحل رئيسية ومتسلسلة: مرحلة إعداد البيانات، مرحلة تدريب النماذج، ومرحلة التنفيذ والمحاكاة في الزمن الفعلي</w:t>
      </w:r>
      <w:r w:rsidRPr="00602F55">
        <w:rPr>
          <w:rtl/>
          <w:lang w:bidi="ar-SA"/>
        </w:rPr>
        <w:t>.</w:t>
      </w:r>
    </w:p>
    <w:p w14:paraId="48D4345F" w14:textId="03A2ABA5" w:rsidR="00602F55" w:rsidRPr="00602F55" w:rsidRDefault="00602F55" w:rsidP="004561C8">
      <w:pPr>
        <w:pStyle w:val="2"/>
        <w:jc w:val="both"/>
        <w:rPr>
          <w:rtl/>
          <w:lang w:bidi="ar-SA"/>
        </w:rPr>
      </w:pPr>
      <w:bookmarkStart w:id="27" w:name="_Toc205659565"/>
      <w:bookmarkStart w:id="28" w:name="_Toc205680617"/>
      <w:bookmarkStart w:id="29" w:name="_Toc205680900"/>
      <w:bookmarkStart w:id="30" w:name="_Toc205681229"/>
      <w:r w:rsidRPr="00602F55">
        <w:rPr>
          <w:rtl/>
          <w:lang w:bidi="ar-SA"/>
        </w:rPr>
        <w:t>المرحلة الأولى: إعداد البيانات وتجهيزها</w:t>
      </w:r>
      <w:bookmarkEnd w:id="27"/>
      <w:bookmarkEnd w:id="28"/>
      <w:bookmarkEnd w:id="29"/>
      <w:bookmarkEnd w:id="30"/>
    </w:p>
    <w:p w14:paraId="0FE9FDBA" w14:textId="77777777" w:rsidR="00602F55" w:rsidRPr="00602F55" w:rsidRDefault="00602F55" w:rsidP="004561C8">
      <w:pPr>
        <w:jc w:val="both"/>
        <w:rPr>
          <w:rtl/>
          <w:lang w:bidi="ar-SA"/>
        </w:rPr>
      </w:pPr>
      <w:r w:rsidRPr="00602F55">
        <w:rPr>
          <w:rtl/>
          <w:lang w:bidi="ar-SA"/>
        </w:rPr>
        <w:t>هذه المرحلة التأسيسية ركزت على تحويل البيانات الأولية إلى مجموعة بيانات نظيفة ومنظمة وجاهزة لعملية تدريب النماذج.</w:t>
      </w:r>
    </w:p>
    <w:p w14:paraId="1EB77A8D" w14:textId="586D96E8" w:rsidR="00602F55" w:rsidRPr="00602F55" w:rsidRDefault="00602F55">
      <w:pPr>
        <w:numPr>
          <w:ilvl w:val="0"/>
          <w:numId w:val="29"/>
        </w:numPr>
        <w:jc w:val="both"/>
        <w:rPr>
          <w:rtl/>
          <w:lang w:bidi="ar-SA"/>
        </w:rPr>
      </w:pPr>
      <w:r w:rsidRPr="00602F55">
        <w:rPr>
          <w:b/>
          <w:bCs/>
          <w:rtl/>
          <w:lang w:bidi="ar-SA"/>
        </w:rPr>
        <w:t>اختيار مجموعة البيانات وتحديد السيناريوهات</w:t>
      </w:r>
      <w:r w:rsidRPr="00602F55">
        <w:rPr>
          <w:rtl/>
          <w:lang w:bidi="ar-SA"/>
        </w:rPr>
        <w:t xml:space="preserve">: </w:t>
      </w:r>
      <w:r w:rsidR="00A12CE3">
        <w:rPr>
          <w:rFonts w:hint="cs"/>
          <w:rtl/>
          <w:lang w:bidi="ar-SA"/>
        </w:rPr>
        <w:t>قمنا</w:t>
      </w:r>
      <w:r w:rsidRPr="00602F55">
        <w:rPr>
          <w:rtl/>
          <w:lang w:bidi="ar-SA"/>
        </w:rPr>
        <w:t xml:space="preserve"> </w:t>
      </w:r>
      <w:r w:rsidR="00A12CE3">
        <w:rPr>
          <w:rFonts w:hint="cs"/>
          <w:rtl/>
          <w:lang w:bidi="ar-SA"/>
        </w:rPr>
        <w:t>ب</w:t>
      </w:r>
      <w:r w:rsidRPr="00602F55">
        <w:rPr>
          <w:rtl/>
          <w:lang w:bidi="ar-SA"/>
        </w:rPr>
        <w:t xml:space="preserve">اختيار مجموعة بيانات </w:t>
      </w:r>
      <w:r w:rsidRPr="00602F55">
        <w:rPr>
          <w:b/>
          <w:bCs/>
        </w:rPr>
        <w:t>IoT-23</w:t>
      </w:r>
      <w:r w:rsidRPr="00602F55">
        <w:rPr>
          <w:rtl/>
          <w:lang w:bidi="ar-SA"/>
        </w:rPr>
        <w:t xml:space="preserve"> لواقعيتها وتنوعها. من بين 23 سيناريو متاح، تم انتقاء 16 سيناريو محدداً يحتوي على خليط من حركة المرور الخبيثة والحميدة لضمان بناء نموذج قوي.</w:t>
      </w:r>
    </w:p>
    <w:p w14:paraId="15ED887C" w14:textId="5187AF85" w:rsidR="00602F55" w:rsidRPr="00602F55" w:rsidRDefault="00602F55">
      <w:pPr>
        <w:numPr>
          <w:ilvl w:val="0"/>
          <w:numId w:val="29"/>
        </w:numPr>
        <w:jc w:val="both"/>
        <w:rPr>
          <w:rtl/>
          <w:lang w:bidi="ar-SA"/>
        </w:rPr>
      </w:pPr>
      <w:r w:rsidRPr="00602F55">
        <w:rPr>
          <w:b/>
          <w:bCs/>
          <w:rtl/>
          <w:lang w:bidi="ar-SA"/>
        </w:rPr>
        <w:t>استخراج البيانات</w:t>
      </w:r>
      <w:r w:rsidRPr="00602F55">
        <w:rPr>
          <w:rtl/>
          <w:lang w:bidi="ar-SA"/>
        </w:rPr>
        <w:t xml:space="preserve">: </w:t>
      </w:r>
      <w:r w:rsidR="00BB0649">
        <w:rPr>
          <w:rFonts w:hint="cs"/>
          <w:rtl/>
          <w:lang w:bidi="ar-SA"/>
        </w:rPr>
        <w:t>قمنا بمتابة</w:t>
      </w:r>
      <w:r w:rsidRPr="00602F55">
        <w:rPr>
          <w:rtl/>
          <w:lang w:bidi="ar-SA"/>
        </w:rPr>
        <w:t xml:space="preserve"> سكربت بلغة بايثون لقراءة ملفات </w:t>
      </w:r>
      <w:r w:rsidRPr="00602F55">
        <w:t>conn.log.labeled</w:t>
      </w:r>
      <w:r w:rsidRPr="00602F55">
        <w:rPr>
          <w:rtl/>
          <w:lang w:bidi="ar-SA"/>
        </w:rPr>
        <w:t xml:space="preserve"> الـ 16، وهي ملفات نصية ينتجها إطار عمل </w:t>
      </w:r>
      <w:r w:rsidRPr="00602F55">
        <w:t>Zeek</w:t>
      </w:r>
      <w:r w:rsidRPr="00602F55">
        <w:rPr>
          <w:rtl/>
          <w:lang w:bidi="ar-SA"/>
        </w:rPr>
        <w:t xml:space="preserve">. قام السكربت بتحليل هذه الملفات واستخراج السمات والقيم منها وتحويلها إلى 16 ملفاً منفصلاً بصيغة </w:t>
      </w:r>
      <w:r w:rsidRPr="00602F55">
        <w:t>csv</w:t>
      </w:r>
      <w:r w:rsidRPr="00602F55">
        <w:rPr>
          <w:rtl/>
          <w:lang w:bidi="ar-SA"/>
        </w:rPr>
        <w:t>.</w:t>
      </w:r>
    </w:p>
    <w:p w14:paraId="5499C3DA" w14:textId="5FC93BF3" w:rsidR="00602F55" w:rsidRPr="00602F55" w:rsidRDefault="00602F55">
      <w:pPr>
        <w:numPr>
          <w:ilvl w:val="0"/>
          <w:numId w:val="29"/>
        </w:numPr>
        <w:jc w:val="both"/>
        <w:rPr>
          <w:rtl/>
          <w:lang w:bidi="ar-SA"/>
        </w:rPr>
      </w:pPr>
      <w:r w:rsidRPr="00602F55">
        <w:rPr>
          <w:b/>
          <w:bCs/>
          <w:rtl/>
          <w:lang w:bidi="ar-SA"/>
        </w:rPr>
        <w:t>المعالجة المسبقة للبيانات</w:t>
      </w:r>
      <w:r w:rsidRPr="00602F55">
        <w:rPr>
          <w:rtl/>
          <w:lang w:bidi="ar-SA"/>
        </w:rPr>
        <w:t xml:space="preserve">: </w:t>
      </w:r>
      <w:r w:rsidR="00BB0649">
        <w:rPr>
          <w:rFonts w:hint="cs"/>
          <w:rtl/>
          <w:lang w:bidi="ar-SA"/>
        </w:rPr>
        <w:t xml:space="preserve">من أجل </w:t>
      </w:r>
      <w:r w:rsidRPr="00602F55">
        <w:rPr>
          <w:rtl/>
          <w:lang w:bidi="ar-SA"/>
        </w:rPr>
        <w:t xml:space="preserve"> كل ملف </w:t>
      </w:r>
      <w:r w:rsidR="00C607D4">
        <w:rPr>
          <w:lang w:bidi="ar-SA"/>
        </w:rPr>
        <w:t>.</w:t>
      </w:r>
      <w:r w:rsidRPr="00602F55">
        <w:t>csv</w:t>
      </w:r>
      <w:r w:rsidRPr="00602F55">
        <w:rPr>
          <w:rtl/>
          <w:lang w:bidi="ar-SA"/>
        </w:rPr>
        <w:t xml:space="preserve"> </w:t>
      </w:r>
      <w:r w:rsidR="00BB0649">
        <w:rPr>
          <w:rFonts w:hint="cs"/>
          <w:rtl/>
          <w:lang w:bidi="ar-SA"/>
        </w:rPr>
        <w:t>قمنا ب</w:t>
      </w:r>
      <w:r w:rsidRPr="00602F55">
        <w:rPr>
          <w:rtl/>
          <w:lang w:bidi="ar-SA"/>
        </w:rPr>
        <w:t>عملية تنظيف ومعالجة شاملة عبر سكربت بايثون مخصص قام بالمهام التالية:</w:t>
      </w:r>
    </w:p>
    <w:p w14:paraId="29FB74FD" w14:textId="1611AB4F" w:rsidR="00602F55" w:rsidRPr="00602F55" w:rsidRDefault="00602F55">
      <w:pPr>
        <w:numPr>
          <w:ilvl w:val="1"/>
          <w:numId w:val="29"/>
        </w:numPr>
        <w:jc w:val="both"/>
        <w:rPr>
          <w:rtl/>
          <w:lang w:bidi="ar-SA"/>
        </w:rPr>
      </w:pPr>
      <w:r w:rsidRPr="00602F55">
        <w:rPr>
          <w:rtl/>
          <w:lang w:bidi="ar-SA"/>
        </w:rPr>
        <w:t>تحويل المسألة إلى تصنيف ثنائي: تم ترميز جميع أنواع الهجمات الخبيثة بالقيمة 1 والحركة الحميدة بالقيمة 0.</w:t>
      </w:r>
    </w:p>
    <w:p w14:paraId="2EC3CBE1" w14:textId="248464FA" w:rsidR="00602F55" w:rsidRPr="00602F55" w:rsidRDefault="00602F55">
      <w:pPr>
        <w:numPr>
          <w:ilvl w:val="1"/>
          <w:numId w:val="29"/>
        </w:numPr>
        <w:jc w:val="both"/>
        <w:rPr>
          <w:rtl/>
          <w:lang w:bidi="ar-SA"/>
        </w:rPr>
      </w:pPr>
      <w:r w:rsidRPr="00602F55">
        <w:rPr>
          <w:rtl/>
          <w:lang w:bidi="ar-SA"/>
        </w:rPr>
        <w:t>حذف السمات غير المفيدة: تم التخلص من السمات التي لا تساهم في عملية التنبؤ، مثل الطوابع الزمنية (</w:t>
      </w:r>
      <w:r w:rsidRPr="00602F55">
        <w:t>ts</w:t>
      </w:r>
      <w:r w:rsidRPr="00602F55">
        <w:rPr>
          <w:rtl/>
          <w:lang w:bidi="ar-SA"/>
        </w:rPr>
        <w:t>)، ومعرفات الاتصال (</w:t>
      </w:r>
      <w:r w:rsidRPr="00602F55">
        <w:t>uid</w:t>
      </w:r>
      <w:r w:rsidRPr="00602F55">
        <w:rPr>
          <w:rtl/>
          <w:lang w:bidi="ar-SA"/>
        </w:rPr>
        <w:t xml:space="preserve">)، وعناوين </w:t>
      </w:r>
      <w:r w:rsidRPr="00602F55">
        <w:t>IP</w:t>
      </w:r>
      <w:r w:rsidRPr="00602F55">
        <w:rPr>
          <w:rtl/>
          <w:lang w:bidi="ar-SA"/>
        </w:rPr>
        <w:t>، لزيادة قدرة النموذج على التعميم.</w:t>
      </w:r>
    </w:p>
    <w:p w14:paraId="19AC634D" w14:textId="4D89F33F" w:rsidR="00602F55" w:rsidRPr="00602F55" w:rsidRDefault="00602F55">
      <w:pPr>
        <w:numPr>
          <w:ilvl w:val="1"/>
          <w:numId w:val="29"/>
        </w:numPr>
        <w:jc w:val="both"/>
        <w:rPr>
          <w:rtl/>
          <w:lang w:bidi="ar-SA"/>
        </w:rPr>
      </w:pPr>
      <w:r w:rsidRPr="00602F55">
        <w:rPr>
          <w:rtl/>
          <w:lang w:bidi="ar-SA"/>
        </w:rPr>
        <w:t>معالجة القيم المفقودة (</w:t>
      </w:r>
      <w:r w:rsidRPr="00602F55">
        <w:t>NaN</w:t>
      </w:r>
      <w:r w:rsidRPr="00602F55">
        <w:rPr>
          <w:rtl/>
          <w:lang w:bidi="ar-SA"/>
        </w:rPr>
        <w:t>): تم اتباع استراتيجية دقيقة لملء القيم المفقودة في السمات الرقمية (</w:t>
      </w:r>
      <w:r w:rsidRPr="00602F55">
        <w:t>duration</w:t>
      </w:r>
      <w:r w:rsidRPr="00602F55">
        <w:rPr>
          <w:rtl/>
          <w:lang w:bidi="ar-SA"/>
        </w:rPr>
        <w:t xml:space="preserve">, </w:t>
      </w:r>
      <w:r w:rsidRPr="00602F55">
        <w:t>orig_bytes</w:t>
      </w:r>
      <w:r w:rsidRPr="00602F55">
        <w:rPr>
          <w:rtl/>
          <w:lang w:bidi="ar-SA"/>
        </w:rPr>
        <w:t xml:space="preserve">, </w:t>
      </w:r>
      <w:r w:rsidRPr="00602F55">
        <w:t>resp_bytes</w:t>
      </w:r>
      <w:r w:rsidRPr="00602F55">
        <w:rPr>
          <w:rtl/>
          <w:lang w:bidi="ar-SA"/>
        </w:rPr>
        <w:t xml:space="preserve">). للاتصالات من نوع </w:t>
      </w:r>
      <w:r w:rsidRPr="00602F55">
        <w:t>S0</w:t>
      </w:r>
      <w:r w:rsidR="00CE12F4">
        <w:rPr>
          <w:rFonts w:hint="cs"/>
          <w:rtl/>
          <w:lang w:bidi="ar-SA"/>
        </w:rPr>
        <w:t xml:space="preserve"> </w:t>
      </w:r>
      <w:r w:rsidRPr="00602F55">
        <w:rPr>
          <w:rtl/>
          <w:lang w:bidi="ar-SA"/>
        </w:rPr>
        <w:t xml:space="preserve"> (محاولة اتصال لم تكتمل)، تم إسناد القيمة 0، بينما تم استخدام الوسيط (</w:t>
      </w:r>
      <w:r w:rsidRPr="00602F55">
        <w:t>Median</w:t>
      </w:r>
      <w:r w:rsidRPr="00602F55">
        <w:rPr>
          <w:rtl/>
          <w:lang w:bidi="ar-SA"/>
        </w:rPr>
        <w:t>) لباقي حالات الاتصال لتجنب التأثير على توزيع البيانات.</w:t>
      </w:r>
    </w:p>
    <w:p w14:paraId="056A36ED" w14:textId="70F57798" w:rsidR="00602F55" w:rsidRPr="00602F55" w:rsidRDefault="00602F55">
      <w:pPr>
        <w:numPr>
          <w:ilvl w:val="1"/>
          <w:numId w:val="29"/>
        </w:numPr>
        <w:jc w:val="both"/>
        <w:rPr>
          <w:rtl/>
          <w:lang w:bidi="ar-SA"/>
        </w:rPr>
      </w:pPr>
      <w:r w:rsidRPr="00602F55">
        <w:rPr>
          <w:rtl/>
          <w:lang w:bidi="ar-SA"/>
        </w:rPr>
        <w:t>تحويل أنواع البيانات: تم تحويل السمات النصية التي تحمل قيماً رقمية إلى النمط الرقمي المناسب (</w:t>
      </w:r>
      <w:r w:rsidRPr="00602F55">
        <w:t>float</w:t>
      </w:r>
      <w:r w:rsidRPr="00602F55">
        <w:rPr>
          <w:rtl/>
          <w:lang w:bidi="ar-SA"/>
        </w:rPr>
        <w:t>).</w:t>
      </w:r>
    </w:p>
    <w:p w14:paraId="16D14890" w14:textId="6AD2CD78" w:rsidR="00602F55" w:rsidRPr="00602F55" w:rsidRDefault="00602F55">
      <w:pPr>
        <w:numPr>
          <w:ilvl w:val="0"/>
          <w:numId w:val="29"/>
        </w:numPr>
        <w:jc w:val="both"/>
        <w:rPr>
          <w:rtl/>
          <w:lang w:bidi="ar-SA"/>
        </w:rPr>
      </w:pPr>
      <w:r w:rsidRPr="00602F55">
        <w:rPr>
          <w:b/>
          <w:bCs/>
          <w:rtl/>
          <w:lang w:bidi="ar-SA"/>
        </w:rPr>
        <w:t>دمج البيانات</w:t>
      </w:r>
      <w:r w:rsidRPr="00602F55">
        <w:rPr>
          <w:rtl/>
          <w:lang w:bidi="ar-SA"/>
        </w:rPr>
        <w:t xml:space="preserve">: بعد معالجة كل ملف على حدة، </w:t>
      </w:r>
      <w:r w:rsidR="008A25FE">
        <w:rPr>
          <w:rFonts w:hint="cs"/>
          <w:rtl/>
          <w:lang w:bidi="ar-SA"/>
        </w:rPr>
        <w:t>قمنا ب</w:t>
      </w:r>
      <w:r w:rsidRPr="00602F55">
        <w:rPr>
          <w:rtl/>
          <w:lang w:bidi="ar-SA"/>
        </w:rPr>
        <w:t xml:space="preserve">دمج الـ 16 ملفاً النظيفاً في مجموعة بيانات رئيسية واحدة تحت اسم </w:t>
      </w:r>
      <w:r w:rsidRPr="00602F55">
        <w:t>combined_dataset.csv</w:t>
      </w:r>
      <w:r w:rsidRPr="00602F55">
        <w:rPr>
          <w:rtl/>
          <w:lang w:bidi="ar-SA"/>
        </w:rPr>
        <w:t>، لتكون جاهزة لعملية التدريب.</w:t>
      </w:r>
    </w:p>
    <w:p w14:paraId="75D97089" w14:textId="4854AC92" w:rsidR="00602F55" w:rsidRPr="00602F55" w:rsidRDefault="00602F55" w:rsidP="004561C8">
      <w:pPr>
        <w:pStyle w:val="2"/>
        <w:jc w:val="both"/>
        <w:rPr>
          <w:rtl/>
          <w:lang w:bidi="ar-SA"/>
        </w:rPr>
      </w:pPr>
      <w:bookmarkStart w:id="31" w:name="_Toc205659566"/>
      <w:bookmarkStart w:id="32" w:name="_Toc205680618"/>
      <w:bookmarkStart w:id="33" w:name="_Toc205680901"/>
      <w:bookmarkStart w:id="34" w:name="_Toc205681230"/>
      <w:r w:rsidRPr="00602F55">
        <w:rPr>
          <w:rtl/>
          <w:lang w:bidi="ar-SA"/>
        </w:rPr>
        <w:t>المرحلة الثانية: تدريب النماذج وتقييمها</w:t>
      </w:r>
      <w:bookmarkEnd w:id="31"/>
      <w:bookmarkEnd w:id="32"/>
      <w:bookmarkEnd w:id="33"/>
      <w:bookmarkEnd w:id="34"/>
    </w:p>
    <w:p w14:paraId="31BF28C3" w14:textId="6E1DA582" w:rsidR="00602F55" w:rsidRPr="00602F55" w:rsidRDefault="00602F55" w:rsidP="004561C8">
      <w:pPr>
        <w:jc w:val="both"/>
        <w:rPr>
          <w:rtl/>
          <w:lang w:bidi="ar-SA"/>
        </w:rPr>
      </w:pPr>
      <w:r w:rsidRPr="00602F55">
        <w:rPr>
          <w:rtl/>
          <w:lang w:bidi="ar-SA"/>
        </w:rPr>
        <w:t xml:space="preserve">في هذه المرحلة،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استخدام مجموعة البيانات المجمعة لبناء وتقييم عدة نماذج بهدف اختيار الأفضل.</w:t>
      </w:r>
    </w:p>
    <w:p w14:paraId="0D8B9763" w14:textId="3999CFCA" w:rsidR="00602F55" w:rsidRPr="00602F55" w:rsidRDefault="00602F55">
      <w:pPr>
        <w:numPr>
          <w:ilvl w:val="0"/>
          <w:numId w:val="30"/>
        </w:numPr>
        <w:jc w:val="both"/>
        <w:rPr>
          <w:rtl/>
          <w:lang w:bidi="ar-SA"/>
        </w:rPr>
      </w:pPr>
      <w:r w:rsidRPr="00602F55">
        <w:rPr>
          <w:b/>
          <w:bCs/>
          <w:rtl/>
          <w:lang w:bidi="ar-SA"/>
        </w:rPr>
        <w:t>تقسيم البيانات</w:t>
      </w:r>
      <w:r w:rsidRPr="00602F55">
        <w:rPr>
          <w:rtl/>
          <w:lang w:bidi="ar-SA"/>
        </w:rPr>
        <w:t xml:space="preserve">:  </w:t>
      </w:r>
      <w:r w:rsidR="00283F58">
        <w:rPr>
          <w:rFonts w:hint="cs"/>
          <w:rtl/>
          <w:lang w:bidi="ar-SA"/>
        </w:rPr>
        <w:t>قمنا ب</w:t>
      </w:r>
      <w:r w:rsidRPr="00602F55">
        <w:rPr>
          <w:rtl/>
          <w:lang w:bidi="ar-SA"/>
        </w:rPr>
        <w:t xml:space="preserve">تقسيم مجموعة البيانات النهائية إلى مجموعتي </w:t>
      </w:r>
      <w:r w:rsidRPr="00602F55">
        <w:rPr>
          <w:b/>
          <w:bCs/>
          <w:rtl/>
          <w:lang w:bidi="ar-SA"/>
        </w:rPr>
        <w:t>تدريب (</w:t>
      </w:r>
      <w:r w:rsidRPr="00602F55">
        <w:rPr>
          <w:b/>
          <w:bCs/>
        </w:rPr>
        <w:t>Training</w:t>
      </w:r>
      <w:r w:rsidRPr="00602F55">
        <w:rPr>
          <w:b/>
          <w:bCs/>
          <w:rtl/>
          <w:lang w:bidi="ar-SA"/>
        </w:rPr>
        <w:t>)</w:t>
      </w:r>
      <w:r w:rsidRPr="00602F55">
        <w:rPr>
          <w:rtl/>
          <w:lang w:bidi="ar-SA"/>
        </w:rPr>
        <w:t xml:space="preserve"> و</w:t>
      </w:r>
      <w:r w:rsidRPr="00602F55">
        <w:rPr>
          <w:b/>
          <w:bCs/>
          <w:rtl/>
          <w:lang w:bidi="ar-SA"/>
        </w:rPr>
        <w:t>اختبار (</w:t>
      </w:r>
      <w:r w:rsidRPr="00602F55">
        <w:rPr>
          <w:b/>
          <w:bCs/>
        </w:rPr>
        <w:t>Testing</w:t>
      </w:r>
      <w:r w:rsidRPr="00602F55">
        <w:rPr>
          <w:b/>
          <w:bCs/>
          <w:rtl/>
          <w:lang w:bidi="ar-SA"/>
        </w:rPr>
        <w:t>)</w:t>
      </w:r>
      <w:r w:rsidRPr="00602F55">
        <w:rPr>
          <w:rtl/>
          <w:lang w:bidi="ar-SA"/>
        </w:rPr>
        <w:t xml:space="preserve"> بنسب</w:t>
      </w:r>
      <w:r w:rsidR="00CC0287">
        <w:rPr>
          <w:rFonts w:hint="cs"/>
          <w:rtl/>
          <w:lang w:bidi="ar-SA"/>
        </w:rPr>
        <w:t>ة</w:t>
      </w:r>
      <w:r w:rsidRPr="00602F55">
        <w:rPr>
          <w:rtl/>
          <w:lang w:bidi="ar-SA"/>
        </w:rPr>
        <w:t xml:space="preserve"> 70-30%.</w:t>
      </w:r>
    </w:p>
    <w:p w14:paraId="3F3B5C93" w14:textId="337746ED" w:rsidR="00602F55" w:rsidRPr="00602F55" w:rsidRDefault="00602F55">
      <w:pPr>
        <w:numPr>
          <w:ilvl w:val="0"/>
          <w:numId w:val="30"/>
        </w:numPr>
        <w:jc w:val="both"/>
        <w:rPr>
          <w:rtl/>
          <w:lang w:bidi="ar-SA"/>
        </w:rPr>
      </w:pPr>
      <w:r w:rsidRPr="00602F55">
        <w:rPr>
          <w:b/>
          <w:bCs/>
          <w:rtl/>
          <w:lang w:bidi="ar-SA"/>
        </w:rPr>
        <w:lastRenderedPageBreak/>
        <w:t>تدريب النماذج</w:t>
      </w:r>
      <w:r w:rsidRPr="00602F55">
        <w:rPr>
          <w:rtl/>
          <w:lang w:bidi="ar-SA"/>
        </w:rPr>
        <w:t xml:space="preserve">: </w:t>
      </w:r>
      <w:r w:rsidR="00283F58">
        <w:rPr>
          <w:rFonts w:hint="cs"/>
          <w:rtl/>
          <w:lang w:bidi="ar-SA"/>
        </w:rPr>
        <w:t>قمنا ب</w:t>
      </w:r>
      <w:r w:rsidRPr="00602F55">
        <w:rPr>
          <w:rtl/>
          <w:lang w:bidi="ar-SA"/>
        </w:rPr>
        <w:t>تدريب أربعة أنواع مختلفة من المصنفات لتقييم أساليب متنوعة:</w:t>
      </w:r>
    </w:p>
    <w:p w14:paraId="635B424D" w14:textId="77777777" w:rsidR="00602F55" w:rsidRPr="00602F55" w:rsidRDefault="00602F55">
      <w:pPr>
        <w:numPr>
          <w:ilvl w:val="1"/>
          <w:numId w:val="30"/>
        </w:numPr>
        <w:jc w:val="both"/>
        <w:rPr>
          <w:rtl/>
          <w:lang w:bidi="ar-SA"/>
        </w:rPr>
      </w:pPr>
      <w:r w:rsidRPr="00602F55">
        <w:rPr>
          <w:rtl/>
          <w:lang w:bidi="ar-SA"/>
        </w:rPr>
        <w:t>تعلم الآلة (</w:t>
      </w:r>
      <w:r w:rsidRPr="00602F55">
        <w:t>Machine Learning</w:t>
      </w:r>
      <w:r w:rsidRPr="00602F55">
        <w:rPr>
          <w:rtl/>
          <w:lang w:bidi="ar-SA"/>
        </w:rPr>
        <w:t xml:space="preserve">): </w:t>
      </w:r>
      <w:r w:rsidRPr="00602F55">
        <w:t>Random Forest, XGBoost, LightGBM</w:t>
      </w:r>
      <w:r w:rsidRPr="00602F55">
        <w:rPr>
          <w:rtl/>
          <w:lang w:bidi="ar-SA"/>
        </w:rPr>
        <w:t>.</w:t>
      </w:r>
    </w:p>
    <w:p w14:paraId="3F0B6814" w14:textId="77777777" w:rsidR="00602F55" w:rsidRPr="00602F55" w:rsidRDefault="00602F55">
      <w:pPr>
        <w:numPr>
          <w:ilvl w:val="1"/>
          <w:numId w:val="30"/>
        </w:numPr>
        <w:jc w:val="both"/>
        <w:rPr>
          <w:rtl/>
          <w:lang w:bidi="ar-SA"/>
        </w:rPr>
      </w:pPr>
      <w:r w:rsidRPr="00602F55">
        <w:rPr>
          <w:rtl/>
          <w:lang w:bidi="ar-SA"/>
        </w:rPr>
        <w:t xml:space="preserve">التعلم العميق </w:t>
      </w:r>
      <w:r w:rsidRPr="00602F55">
        <w:t>(Deep Learning): Neural Network</w:t>
      </w:r>
      <w:r w:rsidRPr="00602F55">
        <w:rPr>
          <w:rtl/>
          <w:lang w:bidi="ar-SA"/>
        </w:rPr>
        <w:t xml:space="preserve"> (شبكة عصبونية).</w:t>
      </w:r>
    </w:p>
    <w:p w14:paraId="33A49485" w14:textId="2BDFB4F9" w:rsidR="00602F55" w:rsidRPr="00602F55" w:rsidRDefault="00602F55" w:rsidP="004561C8">
      <w:pPr>
        <w:jc w:val="both"/>
        <w:rPr>
          <w:rtl/>
          <w:lang w:bidi="ar-SA"/>
        </w:rPr>
      </w:pPr>
      <w:r w:rsidRPr="00602F55">
        <w:rPr>
          <w:rtl/>
          <w:lang w:bidi="ar-SA"/>
        </w:rPr>
        <w:t>لكل نموذج، تم اختيار وتبرير المعلمات الفائقة (</w:t>
      </w:r>
      <w:r w:rsidRPr="00602F55">
        <w:t>Hyperparameters</w:t>
      </w:r>
      <w:r w:rsidRPr="00602F55">
        <w:rPr>
          <w:rtl/>
          <w:lang w:bidi="ar-SA"/>
        </w:rPr>
        <w:t>)</w:t>
      </w:r>
      <w:r w:rsidR="000C557F">
        <w:rPr>
          <w:rFonts w:hint="cs"/>
          <w:rtl/>
          <w:lang w:bidi="ar-SA"/>
        </w:rPr>
        <w:t>.</w:t>
      </w:r>
    </w:p>
    <w:p w14:paraId="4BE27035" w14:textId="1A4CEC4F" w:rsidR="00602F55" w:rsidRPr="00602F55" w:rsidRDefault="00602F55">
      <w:pPr>
        <w:numPr>
          <w:ilvl w:val="0"/>
          <w:numId w:val="30"/>
        </w:numPr>
        <w:jc w:val="both"/>
        <w:rPr>
          <w:rtl/>
          <w:lang w:bidi="ar-SA"/>
        </w:rPr>
      </w:pPr>
      <w:r w:rsidRPr="00602F55">
        <w:rPr>
          <w:b/>
          <w:bCs/>
          <w:rtl/>
          <w:lang w:bidi="ar-SA"/>
        </w:rPr>
        <w:t>تقييم الأداء</w:t>
      </w:r>
      <w:r w:rsidRPr="00602F55">
        <w:rPr>
          <w:rtl/>
          <w:lang w:bidi="ar-SA"/>
        </w:rPr>
        <w:t xml:space="preserve">: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تقييم أداء كل نموذج مُدرّب على مجموعة بيانات الاختبار (</w:t>
      </w:r>
      <w:r w:rsidRPr="00602F55">
        <w:t>unseen data</w:t>
      </w:r>
      <w:r w:rsidRPr="00602F55">
        <w:rPr>
          <w:rtl/>
          <w:lang w:bidi="ar-SA"/>
        </w:rPr>
        <w:t xml:space="preserve">) باستخدام مقاييس تقييم شاملة </w:t>
      </w:r>
      <w:r w:rsidR="002E364E">
        <w:rPr>
          <w:rFonts w:hint="cs"/>
          <w:rtl/>
          <w:lang w:bidi="ar-SA"/>
        </w:rPr>
        <w:t>يمكن ايجادها</w:t>
      </w:r>
      <w:r w:rsidRPr="00602F55">
        <w:rPr>
          <w:rtl/>
          <w:lang w:bidi="ar-SA"/>
        </w:rPr>
        <w:t xml:space="preserve"> من مصفوفة الارتباك، وتشمل: </w:t>
      </w:r>
      <w:r w:rsidRPr="00602F55">
        <w:t>Accuracy, Precision, Recall, F1-Score</w:t>
      </w:r>
      <w:r w:rsidRPr="00602F55">
        <w:rPr>
          <w:rtl/>
          <w:lang w:bidi="ar-SA"/>
        </w:rPr>
        <w:t xml:space="preserve">, و </w:t>
      </w:r>
      <w:r w:rsidRPr="00602F55">
        <w:t>AUC</w:t>
      </w:r>
      <w:r w:rsidRPr="00602F55">
        <w:rPr>
          <w:rtl/>
          <w:lang w:bidi="ar-SA"/>
        </w:rPr>
        <w:t>.</w:t>
      </w:r>
    </w:p>
    <w:p w14:paraId="596DD710" w14:textId="6A05621D" w:rsidR="00602F55" w:rsidRPr="00602F55" w:rsidRDefault="00602F55">
      <w:pPr>
        <w:numPr>
          <w:ilvl w:val="0"/>
          <w:numId w:val="30"/>
        </w:numPr>
        <w:jc w:val="both"/>
        <w:rPr>
          <w:rtl/>
          <w:lang w:bidi="ar-SA"/>
        </w:rPr>
      </w:pPr>
      <w:r w:rsidRPr="00602F55">
        <w:rPr>
          <w:b/>
          <w:bCs/>
          <w:rtl/>
          <w:lang w:bidi="ar-SA"/>
        </w:rPr>
        <w:t>حفظ النموذج</w:t>
      </w:r>
      <w:r w:rsidRPr="00602F55">
        <w:rPr>
          <w:rtl/>
          <w:lang w:bidi="ar-SA"/>
        </w:rPr>
        <w:t>: تم حفظ النماذج المدربة في ملفات (مثل .</w:t>
      </w:r>
      <w:r w:rsidRPr="00602F55">
        <w:t>pkl</w:t>
      </w:r>
      <w:r w:rsidRPr="00602F55">
        <w:rPr>
          <w:rtl/>
          <w:lang w:bidi="ar-SA"/>
        </w:rPr>
        <w:t xml:space="preserve"> أو .</w:t>
      </w:r>
      <w:r w:rsidRPr="00602F55">
        <w:t>joblib</w:t>
      </w:r>
      <w:r w:rsidRPr="00602F55">
        <w:rPr>
          <w:rtl/>
          <w:lang w:bidi="ar-SA"/>
        </w:rPr>
        <w:t>) لإعادة استخدامها لاحقاً في بيئة المحاكاة.</w:t>
      </w:r>
    </w:p>
    <w:p w14:paraId="65E05CBF" w14:textId="50543CD4" w:rsidR="00602F55" w:rsidRPr="00602F55" w:rsidRDefault="00602F55" w:rsidP="005E6CB9">
      <w:pPr>
        <w:pStyle w:val="2"/>
        <w:jc w:val="both"/>
        <w:rPr>
          <w:rtl/>
          <w:lang w:bidi="ar-SA"/>
        </w:rPr>
      </w:pPr>
      <w:bookmarkStart w:id="35" w:name="_Toc205659567"/>
      <w:bookmarkStart w:id="36" w:name="_Toc205680619"/>
      <w:bookmarkStart w:id="37" w:name="_Toc205680902"/>
      <w:bookmarkStart w:id="38" w:name="_Toc205681231"/>
      <w:r w:rsidRPr="00602F55">
        <w:rPr>
          <w:rtl/>
          <w:lang w:bidi="ar-SA"/>
        </w:rPr>
        <w:t>المرحلة الثالثة: التنفيذ والمحاكاة في الزمن الفعلي</w:t>
      </w:r>
      <w:bookmarkEnd w:id="35"/>
      <w:bookmarkEnd w:id="36"/>
      <w:bookmarkEnd w:id="37"/>
      <w:bookmarkEnd w:id="38"/>
    </w:p>
    <w:p w14:paraId="6B5306B7" w14:textId="77777777" w:rsidR="00602F55" w:rsidRPr="00602F55" w:rsidRDefault="00602F55" w:rsidP="005E6CB9">
      <w:pPr>
        <w:jc w:val="both"/>
        <w:rPr>
          <w:rtl/>
          <w:lang w:bidi="ar-SA"/>
        </w:rPr>
      </w:pPr>
      <w:r w:rsidRPr="00602F55">
        <w:rPr>
          <w:rtl/>
          <w:lang w:bidi="ar-SA"/>
        </w:rPr>
        <w:t>هذه المرحلة النهائية تهدف إلى إثبات الجدوى العملية للنظام وقدرته على كشف الهجمات بشكل فوري.</w:t>
      </w:r>
    </w:p>
    <w:p w14:paraId="6B3599EE" w14:textId="6B91DF7B" w:rsidR="00602F55" w:rsidRPr="00602F55" w:rsidRDefault="00602F55">
      <w:pPr>
        <w:numPr>
          <w:ilvl w:val="0"/>
          <w:numId w:val="31"/>
        </w:numPr>
        <w:jc w:val="both"/>
        <w:rPr>
          <w:rtl/>
          <w:lang w:bidi="ar-SA"/>
        </w:rPr>
      </w:pPr>
      <w:r w:rsidRPr="00602F55">
        <w:rPr>
          <w:b/>
          <w:bCs/>
          <w:rtl/>
          <w:lang w:bidi="ar-SA"/>
        </w:rPr>
        <w:t>إعداد بيئة المحاكاة</w:t>
      </w:r>
      <w:r w:rsidRPr="00602F55">
        <w:rPr>
          <w:rtl/>
          <w:lang w:bidi="ar-SA"/>
        </w:rPr>
        <w:t xml:space="preserve">: تم بناء بيئة معزولة باستخدام </w:t>
      </w:r>
      <w:r w:rsidRPr="00602F55">
        <w:rPr>
          <w:b/>
          <w:bCs/>
        </w:rPr>
        <w:t>VMware Workstation</w:t>
      </w:r>
      <w:r w:rsidRPr="00602F55">
        <w:rPr>
          <w:rtl/>
          <w:lang w:bidi="ar-SA"/>
        </w:rPr>
        <w:t xml:space="preserve"> تحتوي على جهازين افتراضيين بنظام </w:t>
      </w:r>
      <w:r w:rsidRPr="00602F55">
        <w:t>Ubuntu</w:t>
      </w:r>
      <w:r w:rsidRPr="00602F55">
        <w:rPr>
          <w:rtl/>
          <w:lang w:bidi="ar-SA"/>
        </w:rPr>
        <w:t>:</w:t>
      </w:r>
    </w:p>
    <w:p w14:paraId="025F3E9E" w14:textId="77777777" w:rsidR="00602F55" w:rsidRPr="00602F55" w:rsidRDefault="00602F55">
      <w:pPr>
        <w:numPr>
          <w:ilvl w:val="1"/>
          <w:numId w:val="31"/>
        </w:numPr>
        <w:jc w:val="both"/>
        <w:rPr>
          <w:rtl/>
          <w:lang w:bidi="ar-SA"/>
        </w:rPr>
      </w:pPr>
      <w:r w:rsidRPr="00602F55">
        <w:rPr>
          <w:rtl/>
          <w:lang w:bidi="ar-SA"/>
        </w:rPr>
        <w:t>آلة الكشف (</w:t>
      </w:r>
      <w:r w:rsidRPr="00602F55">
        <w:t>Detection Machine</w:t>
      </w:r>
      <w:r w:rsidRPr="00602F55">
        <w:rPr>
          <w:rtl/>
          <w:lang w:bidi="ar-SA"/>
        </w:rPr>
        <w:t>): تستضيف نظام كشف التسلل.</w:t>
      </w:r>
    </w:p>
    <w:p w14:paraId="1AF1F051" w14:textId="77777777" w:rsidR="00602F55" w:rsidRPr="00602F55" w:rsidRDefault="00602F55">
      <w:pPr>
        <w:numPr>
          <w:ilvl w:val="1"/>
          <w:numId w:val="31"/>
        </w:numPr>
        <w:jc w:val="both"/>
        <w:rPr>
          <w:rtl/>
          <w:lang w:bidi="ar-SA"/>
        </w:rPr>
      </w:pPr>
      <w:r w:rsidRPr="00602F55">
        <w:rPr>
          <w:rtl/>
          <w:lang w:bidi="ar-SA"/>
        </w:rPr>
        <w:t>آلة الهجوم (</w:t>
      </w:r>
      <w:r w:rsidRPr="00602F55">
        <w:t>Attacking Machine</w:t>
      </w:r>
      <w:r w:rsidRPr="00602F55">
        <w:rPr>
          <w:rtl/>
          <w:lang w:bidi="ar-SA"/>
        </w:rPr>
        <w:t>): تستخدم لتوليد حركة مرور خبيثة.</w:t>
      </w:r>
    </w:p>
    <w:p w14:paraId="4E9D20C1" w14:textId="77777777" w:rsidR="00602F55" w:rsidRPr="00602F55" w:rsidRDefault="00602F55">
      <w:pPr>
        <w:numPr>
          <w:ilvl w:val="0"/>
          <w:numId w:val="31"/>
        </w:numPr>
        <w:jc w:val="both"/>
        <w:rPr>
          <w:rtl/>
          <w:lang w:bidi="ar-SA"/>
        </w:rPr>
      </w:pPr>
      <w:r w:rsidRPr="00602F55">
        <w:rPr>
          <w:b/>
          <w:bCs/>
          <w:rtl/>
          <w:lang w:bidi="ar-SA"/>
        </w:rPr>
        <w:t>بناء خط أنابيب الكشف (</w:t>
      </w:r>
      <w:r w:rsidRPr="00602F55">
        <w:rPr>
          <w:b/>
          <w:bCs/>
        </w:rPr>
        <w:t>Detection Pipeline</w:t>
      </w:r>
      <w:r w:rsidRPr="00602F55">
        <w:rPr>
          <w:b/>
          <w:bCs/>
          <w:rtl/>
          <w:lang w:bidi="ar-SA"/>
        </w:rPr>
        <w:t>)</w:t>
      </w:r>
      <w:r w:rsidRPr="00602F55">
        <w:rPr>
          <w:rtl/>
          <w:lang w:bidi="ar-SA"/>
        </w:rPr>
        <w:t>: تم تصميم نظام متكامل على آلة الكشف لمعالجة البيانات فورياً:</w:t>
      </w:r>
    </w:p>
    <w:p w14:paraId="7CFE67F9" w14:textId="5268CC4F" w:rsidR="00602F55" w:rsidRPr="00602F55" w:rsidRDefault="00602F55">
      <w:pPr>
        <w:numPr>
          <w:ilvl w:val="1"/>
          <w:numId w:val="31"/>
        </w:numPr>
        <w:jc w:val="both"/>
        <w:rPr>
          <w:rtl/>
          <w:lang w:bidi="ar-SA"/>
        </w:rPr>
      </w:pPr>
      <w:r w:rsidRPr="00602F55">
        <w:rPr>
          <w:rtl/>
          <w:lang w:bidi="ar-SA"/>
        </w:rPr>
        <w:t>التقاط وتحليل الشبكة (</w:t>
      </w:r>
      <w:r w:rsidRPr="00602F55">
        <w:t>Zeek</w:t>
      </w:r>
      <w:r w:rsidRPr="00602F55">
        <w:rPr>
          <w:rtl/>
          <w:lang w:bidi="ar-SA"/>
        </w:rPr>
        <w:t xml:space="preserve">): يقوم </w:t>
      </w:r>
      <w:r w:rsidRPr="00602F55">
        <w:t>Zeek</w:t>
      </w:r>
      <w:r w:rsidRPr="00602F55">
        <w:rPr>
          <w:rtl/>
          <w:lang w:bidi="ar-SA"/>
        </w:rPr>
        <w:t xml:space="preserve"> بمراقبة حركة المرور، وباستخدام سكربت مخصص (</w:t>
      </w:r>
      <w:r w:rsidRPr="00602F55">
        <w:t>iot_detection.zeek</w:t>
      </w:r>
      <w:r w:rsidRPr="00602F55">
        <w:rPr>
          <w:rtl/>
          <w:lang w:bidi="ar-SA"/>
        </w:rPr>
        <w:t xml:space="preserve">) يقوم باستخلاص السمات الـ 12 المطلوبة وترميزها رقمياً في الزمن الفعلي، ثم يكتبها في ملف سجل </w:t>
      </w:r>
      <w:r w:rsidRPr="00602F55">
        <w:t>io_t_detection.log</w:t>
      </w:r>
      <w:r w:rsidR="00886ED6">
        <w:rPr>
          <w:rFonts w:hint="cs"/>
          <w:rtl/>
        </w:rPr>
        <w:t>.</w:t>
      </w:r>
    </w:p>
    <w:p w14:paraId="46E7AFD2" w14:textId="664A829F" w:rsidR="00602F55" w:rsidRPr="00602F55" w:rsidRDefault="00602F55">
      <w:pPr>
        <w:numPr>
          <w:ilvl w:val="1"/>
          <w:numId w:val="31"/>
        </w:numPr>
        <w:jc w:val="both"/>
        <w:rPr>
          <w:rtl/>
          <w:lang w:bidi="ar-SA"/>
        </w:rPr>
      </w:pPr>
      <w:r w:rsidRPr="00602F55">
        <w:rPr>
          <w:rtl/>
          <w:lang w:bidi="ar-SA"/>
        </w:rPr>
        <w:t>نقل البيانات الفوري (</w:t>
      </w:r>
      <w:r w:rsidRPr="00602F55">
        <w:t>Pipe</w:t>
      </w:r>
      <w:r w:rsidRPr="00602F55">
        <w:rPr>
          <w:rtl/>
          <w:lang w:bidi="ar-SA"/>
        </w:rPr>
        <w:t xml:space="preserve">): يُستخدم الأمر </w:t>
      </w:r>
      <w:r w:rsidRPr="00602F55">
        <w:t>tail -f</w:t>
      </w:r>
      <w:r w:rsidRPr="00602F55">
        <w:rPr>
          <w:rtl/>
          <w:lang w:bidi="ar-SA"/>
        </w:rPr>
        <w:t xml:space="preserve"> لنقل أي سطر جديد من ملف السجل إلى أنبوب (/</w:t>
      </w:r>
      <w:r w:rsidRPr="00602F55">
        <w:t>tmp/zeek_pipe</w:t>
      </w:r>
      <w:r w:rsidRPr="00602F55">
        <w:rPr>
          <w:rtl/>
          <w:lang w:bidi="ar-SA"/>
        </w:rPr>
        <w:t>) في الذاكرة، مما يضمن وصول البيانات إلى محرك التنبؤ دون أي تأخير</w:t>
      </w:r>
      <w:r w:rsidR="00E62CAB">
        <w:rPr>
          <w:rFonts w:hint="cs"/>
          <w:rtl/>
          <w:lang w:bidi="ar-SA"/>
        </w:rPr>
        <w:t>.</w:t>
      </w:r>
    </w:p>
    <w:p w14:paraId="4150E893" w14:textId="47400EEB" w:rsidR="00602F55" w:rsidRPr="00602F55" w:rsidRDefault="00FA191C">
      <w:pPr>
        <w:numPr>
          <w:ilvl w:val="1"/>
          <w:numId w:val="31"/>
        </w:numPr>
        <w:jc w:val="both"/>
        <w:rPr>
          <w:rtl/>
          <w:lang w:bidi="ar-SA"/>
        </w:rPr>
      </w:pPr>
      <w:r>
        <w:rPr>
          <w:rFonts w:hint="cs"/>
          <w:rtl/>
          <w:lang w:bidi="ar-SA"/>
        </w:rPr>
        <w:t>كود</w:t>
      </w:r>
      <w:r w:rsidR="00602F55" w:rsidRPr="00602F55">
        <w:rPr>
          <w:rtl/>
          <w:lang w:bidi="ar-SA"/>
        </w:rPr>
        <w:t xml:space="preserve"> التنبؤ (</w:t>
      </w:r>
      <w:r w:rsidR="00602F55" w:rsidRPr="00602F55">
        <w:t>predict.py</w:t>
      </w:r>
      <w:r w:rsidR="00602F55" w:rsidRPr="00602F55">
        <w:rPr>
          <w:rtl/>
          <w:lang w:bidi="ar-SA"/>
        </w:rPr>
        <w:t xml:space="preserve">): يقوم سكربت بايثون بتحميل النموذج المُدرّب مسبقاً (مثل </w:t>
      </w:r>
      <w:r w:rsidR="00602F55" w:rsidRPr="00602F55">
        <w:t>LightGBM</w:t>
      </w:r>
      <w:r w:rsidR="00602F55" w:rsidRPr="00602F55">
        <w:rPr>
          <w:rtl/>
          <w:lang w:bidi="ar-SA"/>
        </w:rPr>
        <w:t>)، ويقرأ البيانات الجديدة من الأنبوب، ويقوم بالتنبؤ بما إذا كان الاتصال "حميداً" أم "خبيثاً"</w:t>
      </w:r>
      <w:r w:rsidR="00562C71">
        <w:rPr>
          <w:rFonts w:hint="cs"/>
          <w:vertAlign w:val="superscript"/>
          <w:rtl/>
          <w:lang w:bidi="ar-SA"/>
        </w:rPr>
        <w:t>.</w:t>
      </w:r>
      <w:r w:rsidR="00602F55" w:rsidRPr="00602F55">
        <w:rPr>
          <w:rtl/>
          <w:lang w:bidi="ar-SA"/>
        </w:rPr>
        <w:t>.</w:t>
      </w:r>
    </w:p>
    <w:p w14:paraId="57F72EB6" w14:textId="5A40374C" w:rsidR="00602F55" w:rsidRPr="00602F55" w:rsidRDefault="00602F55">
      <w:pPr>
        <w:numPr>
          <w:ilvl w:val="1"/>
          <w:numId w:val="31"/>
        </w:numPr>
        <w:jc w:val="both"/>
        <w:rPr>
          <w:rtl/>
          <w:lang w:bidi="ar-SA"/>
        </w:rPr>
      </w:pPr>
      <w:r w:rsidRPr="00602F55">
        <w:rPr>
          <w:rtl/>
          <w:lang w:bidi="ar-SA"/>
        </w:rPr>
        <w:t>واجهة العرض (</w:t>
      </w:r>
      <w:r w:rsidRPr="00602F55">
        <w:t>dashboard.py</w:t>
      </w:r>
      <w:r w:rsidRPr="00602F55">
        <w:rPr>
          <w:rtl/>
          <w:lang w:bidi="ar-SA"/>
        </w:rPr>
        <w:t>): سكربت بايثون آخر يستقبل مخرجات التنبؤ ويعرضها على شاشة المستخدم في لوحة معلومات نصية (</w:t>
      </w:r>
      <w:r w:rsidRPr="00602F55">
        <w:t>terminal dashboard</w:t>
      </w:r>
      <w:r w:rsidRPr="00602F55">
        <w:rPr>
          <w:rtl/>
          <w:lang w:bidi="ar-SA"/>
        </w:rPr>
        <w:t>) يتم تحديثها باستمرار، مع إحصائيات وترميز لوني لتسهيل المراقبة.</w:t>
      </w:r>
    </w:p>
    <w:p w14:paraId="40C7D7C1" w14:textId="3D15488D" w:rsidR="00602F55" w:rsidRPr="00602F55" w:rsidRDefault="00602F55">
      <w:pPr>
        <w:numPr>
          <w:ilvl w:val="0"/>
          <w:numId w:val="31"/>
        </w:numPr>
        <w:jc w:val="both"/>
        <w:rPr>
          <w:rtl/>
          <w:lang w:bidi="ar-SA"/>
        </w:rPr>
      </w:pPr>
      <w:r w:rsidRPr="00602F55">
        <w:rPr>
          <w:b/>
          <w:bCs/>
          <w:rtl/>
          <w:lang w:bidi="ar-SA"/>
        </w:rPr>
        <w:lastRenderedPageBreak/>
        <w:t>محاكاة الهجوم</w:t>
      </w:r>
      <w:r w:rsidRPr="00602F55">
        <w:rPr>
          <w:rtl/>
          <w:lang w:bidi="ar-SA"/>
        </w:rPr>
        <w:t xml:space="preserve">: تم استخدام أداة </w:t>
      </w:r>
      <w:r w:rsidRPr="00602F55">
        <w:t>Nmap</w:t>
      </w:r>
      <w:r w:rsidRPr="00602F55">
        <w:rPr>
          <w:rtl/>
          <w:lang w:bidi="ar-SA"/>
        </w:rPr>
        <w:t xml:space="preserve"> من آلة الهجوم لشن هجوم مسح </w:t>
      </w:r>
      <w:r w:rsidRPr="00602F55">
        <w:t>TCP SYN</w:t>
      </w:r>
      <w:r w:rsidRPr="00602F55">
        <w:rPr>
          <w:rtl/>
          <w:lang w:bidi="ar-SA"/>
        </w:rPr>
        <w:t xml:space="preserve"> على آلة الكشف.</w:t>
      </w:r>
    </w:p>
    <w:p w14:paraId="1C6C1242" w14:textId="57FA99BD" w:rsidR="00982D41" w:rsidRDefault="00602F55">
      <w:pPr>
        <w:numPr>
          <w:ilvl w:val="0"/>
          <w:numId w:val="31"/>
        </w:numPr>
        <w:jc w:val="both"/>
        <w:rPr>
          <w:rtl/>
          <w:lang w:bidi="ar-SA"/>
        </w:rPr>
      </w:pPr>
      <w:r w:rsidRPr="00602F55">
        <w:rPr>
          <w:b/>
          <w:bCs/>
          <w:rtl/>
          <w:lang w:bidi="ar-SA"/>
        </w:rPr>
        <w:t>التحقق من النتائج</w:t>
      </w:r>
      <w:r w:rsidRPr="00602F55">
        <w:rPr>
          <w:rtl/>
          <w:lang w:bidi="ar-SA"/>
        </w:rPr>
        <w:t>: تم التأكد من أن النظام نجح في التقاط الهجوم المصطنع وتصنيفه بشكل صحيح وفوري على أنه "خبيث" وعرض التنبيه على لوحة المعلومات.</w:t>
      </w:r>
    </w:p>
    <w:p w14:paraId="3083F2E1" w14:textId="135E064E" w:rsidR="00B52133" w:rsidRDefault="00B52133" w:rsidP="00B52133">
      <w:pPr>
        <w:pStyle w:val="1"/>
        <w:rPr>
          <w:rtl/>
        </w:rPr>
      </w:pPr>
      <w:bookmarkStart w:id="39" w:name="_Toc205659568"/>
      <w:bookmarkStart w:id="40" w:name="_Toc205680620"/>
      <w:bookmarkStart w:id="41" w:name="_Toc205680903"/>
      <w:bookmarkStart w:id="42" w:name="_Toc205681232"/>
      <w:r>
        <w:rPr>
          <w:rFonts w:hint="cs"/>
          <w:rtl/>
        </w:rPr>
        <w:t>المخطط الصندوقي للنظام</w:t>
      </w:r>
      <w:bookmarkEnd w:id="39"/>
      <w:bookmarkEnd w:id="40"/>
      <w:bookmarkEnd w:id="41"/>
      <w:bookmarkEnd w:id="42"/>
    </w:p>
    <w:p w14:paraId="74E3FA7B" w14:textId="39F2FF71" w:rsidR="00693E71" w:rsidRPr="00693E71" w:rsidRDefault="00693E71" w:rsidP="00D70C8B">
      <w:pPr>
        <w:jc w:val="both"/>
      </w:pPr>
      <w:r>
        <w:rPr>
          <w:rFonts w:hint="cs"/>
          <w:rtl/>
        </w:rPr>
        <w:t xml:space="preserve">يوضح </w:t>
      </w:r>
      <w:r w:rsidRPr="00693E71">
        <w:rPr>
          <w:rtl/>
          <w:lang w:bidi="ar-SA"/>
        </w:rPr>
        <w:t>المخطط</w:t>
      </w:r>
      <w:r>
        <w:rPr>
          <w:rFonts w:hint="cs"/>
          <w:rtl/>
          <w:lang w:bidi="ar-SA"/>
        </w:rPr>
        <w:t xml:space="preserve"> في الأسفل</w:t>
      </w:r>
      <w:r w:rsidRPr="00693E71">
        <w:rPr>
          <w:rtl/>
          <w:lang w:bidi="ar-SA"/>
        </w:rPr>
        <w:t xml:space="preserve"> معمارية نظام كشف تسلل</w:t>
      </w:r>
      <w:r w:rsidRPr="00693E71">
        <w:t xml:space="preserve"> (IDS) </w:t>
      </w:r>
      <w:r w:rsidRPr="00693E71">
        <w:rPr>
          <w:rtl/>
          <w:lang w:bidi="ar-SA"/>
        </w:rPr>
        <w:t>يعتمد على تعلم الآلة، وهو مقسم إلى مرحلتين أساسيتين</w:t>
      </w:r>
      <w:r w:rsidRPr="00693E71">
        <w:t>:</w:t>
      </w:r>
    </w:p>
    <w:p w14:paraId="690D3A5D" w14:textId="49FB50C3" w:rsidR="00693E71" w:rsidRPr="00693E71" w:rsidRDefault="00693E71">
      <w:pPr>
        <w:numPr>
          <w:ilvl w:val="0"/>
          <w:numId w:val="32"/>
        </w:numPr>
        <w:jc w:val="both"/>
      </w:pPr>
      <w:r w:rsidRPr="00693E71">
        <w:rPr>
          <w:b/>
          <w:bCs/>
          <w:rtl/>
          <w:lang w:bidi="ar-SA"/>
        </w:rPr>
        <w:t>المرحلة الأولى: التدريب</w:t>
      </w:r>
      <w:r w:rsidRPr="00693E71">
        <w:rPr>
          <w:b/>
          <w:bCs/>
        </w:rPr>
        <w:t xml:space="preserve"> (Phase 1: Training)</w:t>
      </w:r>
      <w:r w:rsidRPr="00693E71">
        <w:t xml:space="preserve"> </w:t>
      </w:r>
      <w:r w:rsidRPr="00693E71">
        <w:rPr>
          <w:rtl/>
          <w:lang w:bidi="ar-SA"/>
        </w:rPr>
        <w:t>في هذه المرحلة، يتم تحضير النموذج. تبدأ العملية بسجلات بيانات المصدر</w:t>
      </w:r>
      <w:r w:rsidR="0032601E">
        <w:rPr>
          <w:rFonts w:hint="cs"/>
          <w:rtl/>
          <w:lang w:bidi="ar-SA"/>
        </w:rPr>
        <w:t xml:space="preserve"> </w:t>
      </w:r>
      <w:r w:rsidR="0032601E">
        <w:rPr>
          <w:lang w:bidi="ar-SA"/>
        </w:rPr>
        <w:t>(conn.log.labeled files)</w:t>
      </w:r>
      <w:r w:rsidRPr="00693E71">
        <w:rPr>
          <w:rtl/>
          <w:lang w:bidi="ar-SA"/>
        </w:rPr>
        <w:t xml:space="preserve"> التي يتم استخراجها وتحويلها إلى ملفات</w:t>
      </w:r>
      <w:r w:rsidRPr="00693E71">
        <w:t xml:space="preserve"> CSV</w:t>
      </w:r>
      <w:r w:rsidR="00725EB4">
        <w:rPr>
          <w:rFonts w:hint="cs"/>
          <w:rtl/>
        </w:rPr>
        <w:t>.</w:t>
      </w:r>
      <w:r w:rsidRPr="00693E71">
        <w:t xml:space="preserve"> </w:t>
      </w:r>
      <w:r w:rsidRPr="00693E71">
        <w:rPr>
          <w:rtl/>
          <w:lang w:bidi="ar-SA"/>
        </w:rPr>
        <w:t>تخضع هذه الملفات للمعالجة المسبقة و</w:t>
      </w:r>
      <w:r w:rsidRPr="00D70C8B">
        <w:rPr>
          <w:rStyle w:val="Char6"/>
          <w:rtl/>
        </w:rPr>
        <w:t>التنظيف، ثم يتم دمجها في مجموعة بيانات نهائية. بعد ذلك، تُستخدم هذه المجموعة لتدريب أربعة نماذج تعلم آلة مختلفة</w:t>
      </w:r>
      <w:r w:rsidRPr="00693E71">
        <w:t xml:space="preserve"> (LightGBM, XGBoost, Random Forest, Neural Net)</w:t>
      </w:r>
      <w:r w:rsidRPr="00693E71">
        <w:rPr>
          <w:rtl/>
          <w:lang w:bidi="ar-SA"/>
        </w:rPr>
        <w:t>، ويتم في النهاية حفظ النموذج الأفضل أداءً</w:t>
      </w:r>
      <w:r w:rsidRPr="00693E71">
        <w:t>.</w:t>
      </w:r>
    </w:p>
    <w:p w14:paraId="3FFB7F10" w14:textId="4842F2AC" w:rsidR="00570871" w:rsidRDefault="00693E71">
      <w:pPr>
        <w:numPr>
          <w:ilvl w:val="0"/>
          <w:numId w:val="32"/>
        </w:numPr>
        <w:jc w:val="both"/>
        <w:rPr>
          <w:rtl/>
        </w:rPr>
      </w:pPr>
      <w:r w:rsidRPr="00693E71">
        <w:rPr>
          <w:b/>
          <w:bCs/>
          <w:rtl/>
          <w:lang w:bidi="ar-SA"/>
        </w:rPr>
        <w:t>المرحلة الثانية: المحاكاة</w:t>
      </w:r>
      <w:r w:rsidRPr="00693E71">
        <w:rPr>
          <w:b/>
          <w:bCs/>
        </w:rPr>
        <w:t xml:space="preserve"> (Phase 2: Simulation)</w:t>
      </w:r>
      <w:r w:rsidRPr="00693E71">
        <w:t xml:space="preserve"> </w:t>
      </w:r>
      <w:r w:rsidRPr="00693E71">
        <w:rPr>
          <w:rtl/>
          <w:lang w:bidi="ar-SA"/>
        </w:rPr>
        <w:t xml:space="preserve">في هذه المرحلة، يتم استخدام النموذج في بيئة حية. </w:t>
      </w:r>
      <w:r w:rsidR="006C18FF">
        <w:rPr>
          <w:rFonts w:hint="cs"/>
          <w:rtl/>
          <w:lang w:bidi="ar-SA"/>
        </w:rPr>
        <w:t xml:space="preserve">حيث </w:t>
      </w:r>
      <w:r w:rsidRPr="00693E71">
        <w:rPr>
          <w:rtl/>
          <w:lang w:bidi="ar-SA"/>
        </w:rPr>
        <w:t xml:space="preserve">تقوم آلة الهجوم بإرسال حركة مرور خبيثة إلى آلة الكشف. تقوم آلة الكشف بالتقاط هذه الحركة باستخدام سكربت </w:t>
      </w:r>
      <w:r w:rsidR="00A97316">
        <w:rPr>
          <w:lang w:bidi="ar-SA"/>
        </w:rPr>
        <w:t xml:space="preserve"> </w:t>
      </w:r>
      <w:r w:rsidRPr="00693E71">
        <w:t xml:space="preserve">Zeek </w:t>
      </w:r>
      <w:r w:rsidRPr="00693E71">
        <w:rPr>
          <w:rtl/>
          <w:lang w:bidi="ar-SA"/>
        </w:rPr>
        <w:t>الذي يكتبها في ملف سجل. يتم نقل البيانات الجديدة من السجل فورياً عبر قناة</w:t>
      </w:r>
      <w:r w:rsidRPr="00693E71">
        <w:t xml:space="preserve"> (Pipe) </w:t>
      </w:r>
      <w:r w:rsidRPr="00693E71">
        <w:rPr>
          <w:rtl/>
          <w:lang w:bidi="ar-SA"/>
        </w:rPr>
        <w:t>إلى سكربت التنبؤ</w:t>
      </w:r>
      <w:r w:rsidRPr="00693E71">
        <w:t xml:space="preserve"> (predict.py) </w:t>
      </w:r>
      <w:r w:rsidR="00DB78A9">
        <w:rPr>
          <w:rFonts w:hint="cs"/>
          <w:rtl/>
        </w:rPr>
        <w:t xml:space="preserve">حيث يقوم </w:t>
      </w:r>
      <w:r w:rsidRPr="00693E71">
        <w:rPr>
          <w:rtl/>
          <w:lang w:bidi="ar-SA"/>
        </w:rPr>
        <w:t>هذا السكربت بتحميل النموذج المُدرّب مسبقاً من المرحلة الأولى لتصنيف حركة المرور، وأخيراً، يقوم سكربت لوحة العرض</w:t>
      </w:r>
      <w:r w:rsidRPr="00693E71">
        <w:t xml:space="preserve"> (dashboard.py) </w:t>
      </w:r>
      <w:r w:rsidRPr="00693E71">
        <w:rPr>
          <w:rtl/>
          <w:lang w:bidi="ar-SA"/>
        </w:rPr>
        <w:t>بتقديم النتائج والتنبيهات للمستخدم</w:t>
      </w:r>
      <w:r w:rsidRPr="00693E71">
        <w:t>.</w:t>
      </w:r>
    </w:p>
    <w:p w14:paraId="318F3A71" w14:textId="77777777" w:rsidR="00570871" w:rsidRDefault="00570871" w:rsidP="00D70C8B">
      <w:pPr>
        <w:jc w:val="both"/>
        <w:rPr>
          <w:rtl/>
        </w:rPr>
      </w:pPr>
    </w:p>
    <w:p w14:paraId="1AACD41F" w14:textId="77777777" w:rsidR="00895947" w:rsidRDefault="00570871" w:rsidP="00895947">
      <w:pPr>
        <w:keepNext/>
        <w:jc w:val="center"/>
      </w:pPr>
      <w:r>
        <w:rPr>
          <w:noProof/>
        </w:rPr>
        <w:lastRenderedPageBreak/>
        <w:drawing>
          <wp:inline distT="0" distB="0" distL="0" distR="0" wp14:anchorId="10EF7383" wp14:editId="2ABE0510">
            <wp:extent cx="4986655" cy="7881257"/>
            <wp:effectExtent l="0" t="0" r="4445" b="5715"/>
            <wp:docPr id="341792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7891" cy="7883210"/>
                    </a:xfrm>
                    <a:prstGeom prst="rect">
                      <a:avLst/>
                    </a:prstGeom>
                    <a:noFill/>
                    <a:ln>
                      <a:noFill/>
                    </a:ln>
                  </pic:spPr>
                </pic:pic>
              </a:graphicData>
            </a:graphic>
          </wp:inline>
        </w:drawing>
      </w:r>
    </w:p>
    <w:p w14:paraId="4DFCEE3E" w14:textId="43A47BFE" w:rsidR="00570871" w:rsidRDefault="00895947" w:rsidP="00895947">
      <w:pPr>
        <w:pStyle w:val="Caption"/>
        <w:bidi w:val="0"/>
        <w:rPr>
          <w:rtl/>
        </w:rPr>
      </w:pPr>
      <w:bookmarkStart w:id="43" w:name="_Toc20567963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1</w:t>
      </w:r>
      <w:r>
        <w:rPr>
          <w:rtl/>
        </w:rPr>
        <w:fldChar w:fldCharType="end"/>
      </w:r>
      <w:r>
        <w:t>System Block Diagram</w:t>
      </w:r>
      <w:bookmarkEnd w:id="43"/>
    </w:p>
    <w:p w14:paraId="437D4275" w14:textId="7E4AE2B6" w:rsidR="00570871" w:rsidRDefault="0012356D" w:rsidP="0012356D">
      <w:pPr>
        <w:pStyle w:val="1"/>
        <w:rPr>
          <w:rtl/>
        </w:rPr>
      </w:pPr>
      <w:bookmarkStart w:id="44" w:name="_Toc205659569"/>
      <w:bookmarkStart w:id="45" w:name="_Toc205680621"/>
      <w:bookmarkStart w:id="46" w:name="_Toc205680904"/>
      <w:bookmarkStart w:id="47" w:name="_Toc205681233"/>
      <w:r>
        <w:rPr>
          <w:rFonts w:hint="cs"/>
          <w:rtl/>
        </w:rPr>
        <w:lastRenderedPageBreak/>
        <w:t>الخاتمة</w:t>
      </w:r>
      <w:bookmarkEnd w:id="44"/>
      <w:bookmarkEnd w:id="45"/>
      <w:bookmarkEnd w:id="46"/>
      <w:bookmarkEnd w:id="47"/>
    </w:p>
    <w:p w14:paraId="2F5D4FA3" w14:textId="61F78C02" w:rsidR="00570871" w:rsidRDefault="004568B8" w:rsidP="00FD50E9">
      <w:pPr>
        <w:pStyle w:val="a9"/>
        <w:rPr>
          <w:rtl/>
        </w:rPr>
      </w:pPr>
      <w:r>
        <w:rPr>
          <w:rFonts w:hint="cs"/>
          <w:rtl/>
        </w:rPr>
        <w:t>قمنا بهذا الفصل بوضع</w:t>
      </w:r>
      <w:r w:rsidRPr="004568B8">
        <w:rPr>
          <w:rtl/>
        </w:rPr>
        <w:t xml:space="preserve"> أساس للمشروع، حيث </w:t>
      </w:r>
      <w:r w:rsidR="007A1213">
        <w:rPr>
          <w:rFonts w:hint="cs"/>
          <w:rtl/>
        </w:rPr>
        <w:t>قمنا</w:t>
      </w:r>
      <w:r w:rsidRPr="004568B8">
        <w:rPr>
          <w:rtl/>
        </w:rPr>
        <w:t xml:space="preserve"> </w:t>
      </w:r>
      <w:r w:rsidR="007A1213">
        <w:rPr>
          <w:rFonts w:hint="cs"/>
          <w:rtl/>
        </w:rPr>
        <w:t>ب</w:t>
      </w:r>
      <w:r w:rsidRPr="004568B8">
        <w:rPr>
          <w:rtl/>
        </w:rPr>
        <w:t>ت</w:t>
      </w:r>
      <w:r w:rsidR="007A1213">
        <w:rPr>
          <w:rFonts w:hint="cs"/>
          <w:rtl/>
        </w:rPr>
        <w:t>عريفه</w:t>
      </w:r>
      <w:r w:rsidRPr="004568B8">
        <w:rPr>
          <w:rtl/>
        </w:rPr>
        <w:t xml:space="preserve"> بشكل واضح وشامل. انطلاقاً من تحديد الهدف المتمثل في بناء نظام ذكي لكشف هجمات الروبوتات الشبكية على بيئة إنترنت الأشياء، </w:t>
      </w:r>
      <w:r w:rsidR="009249E9">
        <w:rPr>
          <w:rFonts w:hint="cs"/>
          <w:rtl/>
        </w:rPr>
        <w:t>و</w:t>
      </w:r>
      <w:r w:rsidRPr="004568B8">
        <w:rPr>
          <w:rtl/>
        </w:rPr>
        <w:t xml:space="preserve"> استعراض توصيف متكامل للمشروع وتفصيل خطوات العمل المنهجية المكونة من ثلاث مراحل رئيسية: إعداد البيانات، تدريب النماذج، والمحاكاة في الزمن الفعلي. كما تم عرض المخطط الصندوقي الذي يوضح </w:t>
      </w:r>
      <w:r w:rsidR="00633DDB">
        <w:rPr>
          <w:rFonts w:hint="cs"/>
          <w:rtl/>
        </w:rPr>
        <w:t>بن</w:t>
      </w:r>
      <w:r w:rsidR="009157C1">
        <w:rPr>
          <w:rFonts w:hint="cs"/>
          <w:rtl/>
        </w:rPr>
        <w:t>ية ا</w:t>
      </w:r>
      <w:r w:rsidRPr="004568B8">
        <w:rPr>
          <w:rtl/>
        </w:rPr>
        <w:t>لنظام المقترح.</w:t>
      </w:r>
    </w:p>
    <w:p w14:paraId="051B785D" w14:textId="77777777" w:rsidR="00570871" w:rsidRDefault="00570871" w:rsidP="00A11F43">
      <w:pPr>
        <w:pStyle w:val="af8"/>
        <w:rPr>
          <w:rtl/>
        </w:rPr>
      </w:pPr>
    </w:p>
    <w:p w14:paraId="3C0DB4C5" w14:textId="77777777" w:rsidR="00570871" w:rsidRDefault="00570871" w:rsidP="00D33906">
      <w:pPr>
        <w:rPr>
          <w:rtl/>
        </w:rPr>
      </w:pPr>
    </w:p>
    <w:p w14:paraId="51729EC9" w14:textId="77777777" w:rsidR="00570871" w:rsidRDefault="00570871" w:rsidP="00D33906">
      <w:pPr>
        <w:rPr>
          <w:rtl/>
        </w:rPr>
      </w:pPr>
    </w:p>
    <w:p w14:paraId="4C2C425C" w14:textId="77777777" w:rsidR="00151E85" w:rsidRDefault="00151E85" w:rsidP="00D33906">
      <w:pPr>
        <w:rPr>
          <w:rtl/>
        </w:rPr>
      </w:pPr>
    </w:p>
    <w:p w14:paraId="2158E60C" w14:textId="77777777" w:rsidR="00151E85" w:rsidRDefault="00151E85" w:rsidP="00D33906">
      <w:pPr>
        <w:rPr>
          <w:rtl/>
        </w:rPr>
      </w:pPr>
    </w:p>
    <w:p w14:paraId="05C5244A" w14:textId="77777777" w:rsidR="00151E85" w:rsidRDefault="00151E85" w:rsidP="00D33906">
      <w:pPr>
        <w:rPr>
          <w:rtl/>
        </w:rPr>
      </w:pPr>
    </w:p>
    <w:p w14:paraId="6C34A8C7" w14:textId="77777777" w:rsidR="00151E85" w:rsidRDefault="00151E85" w:rsidP="00D33906">
      <w:pPr>
        <w:rPr>
          <w:rtl/>
        </w:rPr>
      </w:pPr>
    </w:p>
    <w:p w14:paraId="010F1956" w14:textId="77777777" w:rsidR="00151E85" w:rsidRDefault="00151E85" w:rsidP="00D33906">
      <w:pPr>
        <w:rPr>
          <w:rtl/>
        </w:rPr>
      </w:pPr>
    </w:p>
    <w:p w14:paraId="62FE8CE2" w14:textId="77777777" w:rsidR="00151E85" w:rsidRDefault="00151E85" w:rsidP="00D33906">
      <w:pPr>
        <w:rPr>
          <w:rtl/>
        </w:rPr>
      </w:pPr>
    </w:p>
    <w:p w14:paraId="0859F5E5" w14:textId="77777777" w:rsidR="00151E85" w:rsidRDefault="00151E85" w:rsidP="00D33906">
      <w:pPr>
        <w:rPr>
          <w:rtl/>
        </w:rPr>
      </w:pPr>
    </w:p>
    <w:p w14:paraId="3A18BA00" w14:textId="77777777" w:rsidR="00151E85" w:rsidRDefault="00151E85" w:rsidP="00D33906">
      <w:pPr>
        <w:rPr>
          <w:rtl/>
        </w:rPr>
      </w:pPr>
    </w:p>
    <w:p w14:paraId="79FDFD77" w14:textId="77777777" w:rsidR="00151E85" w:rsidRDefault="00151E85" w:rsidP="00D33906">
      <w:pPr>
        <w:rPr>
          <w:rtl/>
        </w:rPr>
      </w:pPr>
    </w:p>
    <w:p w14:paraId="19262E6F" w14:textId="77777777" w:rsidR="00151E85" w:rsidRDefault="00151E85" w:rsidP="00D33906">
      <w:pPr>
        <w:rPr>
          <w:rtl/>
        </w:rPr>
      </w:pPr>
    </w:p>
    <w:p w14:paraId="134447E9" w14:textId="77777777" w:rsidR="00151E85" w:rsidRDefault="00151E85" w:rsidP="00D33906">
      <w:pPr>
        <w:rPr>
          <w:rtl/>
        </w:rPr>
      </w:pPr>
    </w:p>
    <w:p w14:paraId="110922B8" w14:textId="77777777" w:rsidR="00151E85" w:rsidRDefault="00151E85" w:rsidP="00D33906">
      <w:pPr>
        <w:rPr>
          <w:rtl/>
        </w:rPr>
      </w:pPr>
    </w:p>
    <w:p w14:paraId="6FA098BE" w14:textId="77777777" w:rsidR="00151E85" w:rsidRDefault="00151E85" w:rsidP="00D33906">
      <w:pPr>
        <w:rPr>
          <w:rtl/>
        </w:rPr>
      </w:pPr>
    </w:p>
    <w:p w14:paraId="3CE2019C" w14:textId="77777777" w:rsidR="00151E85" w:rsidRDefault="00151E85" w:rsidP="00D33906">
      <w:pPr>
        <w:rPr>
          <w:rtl/>
        </w:rPr>
      </w:pPr>
    </w:p>
    <w:p w14:paraId="3F7CC99B" w14:textId="77777777" w:rsidR="00151E85" w:rsidRDefault="00151E85" w:rsidP="00D33906">
      <w:pPr>
        <w:rPr>
          <w:rtl/>
        </w:rPr>
      </w:pPr>
    </w:p>
    <w:p w14:paraId="4336D075" w14:textId="77777777" w:rsidR="00151E85" w:rsidRDefault="00151E85" w:rsidP="00D33906">
      <w:pPr>
        <w:rPr>
          <w:rtl/>
        </w:rPr>
      </w:pPr>
    </w:p>
    <w:p w14:paraId="55C3F2BC" w14:textId="77777777" w:rsidR="005148FD" w:rsidRDefault="005148FD" w:rsidP="00D33906">
      <w:pPr>
        <w:rPr>
          <w:rtl/>
        </w:rPr>
      </w:pPr>
    </w:p>
    <w:p w14:paraId="2AE9F9BD" w14:textId="3C097940" w:rsidR="00A11F43" w:rsidRDefault="00A11F43" w:rsidP="004C4ACF">
      <w:pPr>
        <w:pStyle w:val="a9"/>
        <w:rPr>
          <w:rtl/>
        </w:rPr>
      </w:pPr>
      <w:r>
        <w:rPr>
          <w:rFonts w:hint="cs"/>
          <w:rtl/>
        </w:rPr>
        <w:t>بعد التعريف بالمشروع، سنتحدث في الفصل التالي عن انترنت الاشياء وأنظمة كشف التسلل.</w:t>
      </w:r>
    </w:p>
    <w:p w14:paraId="6A4D2530" w14:textId="21ED628A" w:rsidR="006E5235" w:rsidRPr="006E5235" w:rsidRDefault="006E5235" w:rsidP="00FA15B6">
      <w:pPr>
        <w:pStyle w:val="ab"/>
      </w:pPr>
      <w:bookmarkStart w:id="48" w:name="_Toc205659570"/>
      <w:bookmarkStart w:id="49" w:name="_Toc205680622"/>
      <w:bookmarkStart w:id="50" w:name="_Toc205680905"/>
      <w:bookmarkStart w:id="51" w:name="_Toc205681234"/>
      <w:r>
        <w:rPr>
          <w:rFonts w:hint="cs"/>
          <w:rtl/>
        </w:rPr>
        <w:lastRenderedPageBreak/>
        <w:t>الفصل الثاني</w:t>
      </w:r>
      <w:bookmarkEnd w:id="48"/>
      <w:bookmarkEnd w:id="49"/>
      <w:bookmarkEnd w:id="50"/>
      <w:bookmarkEnd w:id="51"/>
    </w:p>
    <w:p w14:paraId="2E2134AA" w14:textId="5A8579E0" w:rsidR="00982D41" w:rsidRDefault="009A0498" w:rsidP="00531521">
      <w:pPr>
        <w:pStyle w:val="af2"/>
        <w:rPr>
          <w:rtl/>
        </w:rPr>
      </w:pPr>
      <w:r>
        <w:rPr>
          <w:rFonts w:hint="cs"/>
          <w:rtl/>
        </w:rPr>
        <w:t>انترنت الأشياء</w:t>
      </w:r>
      <w:r>
        <w:t xml:space="preserve">(IoT) </w:t>
      </w:r>
    </w:p>
    <w:p w14:paraId="0F735136" w14:textId="6FC5E832" w:rsidR="004E5464" w:rsidRPr="004E5464" w:rsidRDefault="004E5464" w:rsidP="008E1FC6">
      <w:pPr>
        <w:jc w:val="center"/>
      </w:pPr>
      <w:r>
        <w:rPr>
          <w:rFonts w:hint="cs"/>
          <w:rtl/>
        </w:rPr>
        <w:t>نتعرف في</w:t>
      </w:r>
      <w:r w:rsidRPr="004D340A">
        <w:rPr>
          <w:rtl/>
        </w:rPr>
        <w:t xml:space="preserve"> هذا الفصل</w:t>
      </w:r>
      <w:r>
        <w:rPr>
          <w:rFonts w:hint="cs"/>
          <w:rtl/>
        </w:rPr>
        <w:t xml:space="preserve"> </w:t>
      </w:r>
      <w:r w:rsidRPr="004D340A">
        <w:rPr>
          <w:rtl/>
        </w:rPr>
        <w:t xml:space="preserve">على </w:t>
      </w:r>
      <w:r w:rsidR="008E1FC6">
        <w:rPr>
          <w:rFonts w:hint="cs"/>
          <w:rtl/>
        </w:rPr>
        <w:t>بنية انترنت الاشياء والية عملها والهجمات عليها</w:t>
      </w:r>
      <w:r w:rsidR="00D708F0">
        <w:rPr>
          <w:rFonts w:hint="cs"/>
          <w:rtl/>
        </w:rPr>
        <w:t>، بالاضافة الى التعرف على أنظمة كشف التسلل</w:t>
      </w:r>
      <w:r>
        <w:rPr>
          <w:rFonts w:hint="cs"/>
          <w:rtl/>
        </w:rPr>
        <w:t>.</w:t>
      </w:r>
    </w:p>
    <w:p w14:paraId="16C04766" w14:textId="583426D9" w:rsidR="001C796A" w:rsidRPr="001C796A" w:rsidRDefault="00FA15B6" w:rsidP="001C796A">
      <w:pPr>
        <w:pStyle w:val="1"/>
        <w:rPr>
          <w:lang w:val="en-US"/>
        </w:rPr>
      </w:pPr>
      <w:bookmarkStart w:id="52" w:name="_Toc205659571"/>
      <w:bookmarkStart w:id="53" w:name="_Toc205680623"/>
      <w:bookmarkStart w:id="54" w:name="_Toc205680906"/>
      <w:bookmarkStart w:id="55" w:name="_Toc205681235"/>
      <w:r>
        <w:rPr>
          <w:rFonts w:hint="cs"/>
          <w:rtl/>
        </w:rPr>
        <w:t>مقدمة</w:t>
      </w:r>
      <w:bookmarkEnd w:id="52"/>
      <w:bookmarkEnd w:id="53"/>
      <w:bookmarkEnd w:id="54"/>
      <w:bookmarkEnd w:id="55"/>
    </w:p>
    <w:p w14:paraId="065F925F" w14:textId="1B7EF9C4" w:rsidR="00CB36FB" w:rsidRDefault="001C796A" w:rsidP="00CB36FB">
      <w:pPr>
        <w:pStyle w:val="a9"/>
        <w:rPr>
          <w:szCs w:val="28"/>
          <w:rtl/>
        </w:rPr>
      </w:pPr>
      <w:r w:rsidRPr="001C796A">
        <w:rPr>
          <w:rtl/>
          <w:lang w:bidi="ar-SA"/>
        </w:rPr>
        <w:t>يُعرَّف مفهوم إنترنت الأشياء (</w:t>
      </w:r>
      <w:r w:rsidRPr="001C796A">
        <w:rPr>
          <w:lang w:val="en-US"/>
        </w:rPr>
        <w:t>IoT</w:t>
      </w:r>
      <w:r w:rsidRPr="001C796A">
        <w:rPr>
          <w:rtl/>
          <w:lang w:bidi="ar-SA"/>
        </w:rPr>
        <w:t>) بأنه ربط الكيانات المادية اليومية بشبكة الإنترنت، مما يمنحها القدرة على المعالجة الرقمية والتواصل، لتصبح بمثابة شبكة واسعة النطاق يمكن فيها لأي شيء، من آلة صنع القهوة إلى محرك طائرة، أن يقوم بجمع البيانات وتبادلها. تعمل هذه المنظومة وفق دورة متكاملة؛ حيث تبدأ بالمستشعرات (</w:t>
      </w:r>
      <w:r w:rsidRPr="001C796A">
        <w:rPr>
          <w:lang w:val="en-US"/>
        </w:rPr>
        <w:t>Sensors</w:t>
      </w:r>
      <w:r w:rsidRPr="001C796A">
        <w:rPr>
          <w:rtl/>
          <w:lang w:bidi="ar-SA"/>
        </w:rPr>
        <w:t>) والمشغلات (</w:t>
      </w:r>
      <w:r w:rsidRPr="001C796A">
        <w:rPr>
          <w:lang w:val="en-US"/>
        </w:rPr>
        <w:t>Actuators</w:t>
      </w:r>
      <w:r w:rsidRPr="001C796A">
        <w:rPr>
          <w:rtl/>
          <w:lang w:bidi="ar-SA"/>
        </w:rPr>
        <w:t>) المدمجة في الأجهزة بجمع المعلومات من بيئتها المحيطة، مثل درجة الحرارة أو الموقع أو الحركة. بعد ذلك، يتم إرسال هذه البيانات عبر إحدى تقنيات الاتصال الشبكي مثل الواي فاي (</w:t>
      </w:r>
      <w:r w:rsidRPr="001C796A">
        <w:rPr>
          <w:lang w:val="en-US"/>
        </w:rPr>
        <w:t>Wi-Fi</w:t>
      </w:r>
      <w:r w:rsidRPr="001C796A">
        <w:rPr>
          <w:rtl/>
          <w:lang w:bidi="ar-SA"/>
        </w:rPr>
        <w:t>) أو البلوتوث (</w:t>
      </w:r>
      <w:r w:rsidRPr="001C796A">
        <w:rPr>
          <w:lang w:val="en-US"/>
        </w:rPr>
        <w:t>Bluetooth</w:t>
      </w:r>
      <w:r w:rsidRPr="001C796A">
        <w:rPr>
          <w:rtl/>
          <w:lang w:bidi="ar-SA"/>
        </w:rPr>
        <w:t>) أو الجيل الخامس (5</w:t>
      </w:r>
      <w:r w:rsidRPr="001C796A">
        <w:rPr>
          <w:lang w:val="en-US"/>
        </w:rPr>
        <w:t>G</w:t>
      </w:r>
      <w:r w:rsidRPr="001C796A">
        <w:rPr>
          <w:rtl/>
          <w:lang w:bidi="ar-SA"/>
        </w:rPr>
        <w:t>) إلى السحابة (</w:t>
      </w:r>
      <w:r w:rsidRPr="001C796A">
        <w:rPr>
          <w:lang w:val="en-US"/>
        </w:rPr>
        <w:t>Cloud</w:t>
      </w:r>
      <w:r w:rsidRPr="001C796A">
        <w:rPr>
          <w:rtl/>
          <w:lang w:bidi="ar-SA"/>
        </w:rPr>
        <w:t>). وفي البيئة السحابية، تقوم برمجيات متقدمة بمعالجة هذه البيانات وتحليلها لاستخلاص رؤى معمّقة أو إطلاق إجراء معين، والذي يمكن بعد ذلك إرساله مرة أخرى إلى الجهاز أو 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Pr>
          <w:rFonts w:hint="cs"/>
          <w:rtl/>
          <w:lang w:bidi="ar-SA"/>
        </w:rPr>
        <w:t>ا</w:t>
      </w:r>
      <w:r w:rsidRPr="001C796A">
        <w:rPr>
          <w:rtl/>
          <w:lang w:bidi="ar-SA"/>
        </w:rPr>
        <w:t xml:space="preserve"> وفقا</w:t>
      </w:r>
      <w:r w:rsidR="00A24859">
        <w:rPr>
          <w:rFonts w:hint="cs"/>
          <w:rtl/>
          <w:lang w:bidi="ar-SA"/>
        </w:rPr>
        <w:t>ً</w:t>
      </w:r>
      <w:r w:rsidRPr="001C796A">
        <w:rPr>
          <w:rtl/>
          <w:lang w:bidi="ar-SA"/>
        </w:rPr>
        <w:t xml:space="preserve"> لعادات المستخدم والأجهزة القابلة للارتداء، كالساعات الذكية التي تراقب المؤشرات الصحية </w:t>
      </w:r>
      <w:r w:rsidR="00A74715">
        <w:rPr>
          <w:rFonts w:hint="cs"/>
          <w:rtl/>
          <w:lang w:bidi="ar-SA"/>
        </w:rPr>
        <w:t>أني</w:t>
      </w:r>
      <w:r w:rsidR="006D7C7D">
        <w:rPr>
          <w:rFonts w:hint="cs"/>
          <w:rtl/>
          <w:lang w:bidi="ar-SA"/>
        </w:rPr>
        <w:t>ّ</w:t>
      </w:r>
      <w:r w:rsidR="00A74715">
        <w:rPr>
          <w:rFonts w:hint="cs"/>
          <w:rtl/>
          <w:lang w:bidi="ar-SA"/>
        </w:rPr>
        <w:t>ا</w:t>
      </w:r>
      <w:r w:rsidR="006B5CF9">
        <w:rPr>
          <w:rFonts w:hint="cs"/>
          <w:rtl/>
          <w:lang w:bidi="ar-SA"/>
        </w:rPr>
        <w:t>.</w:t>
      </w:r>
      <w:r w:rsidR="00AB7E0C">
        <w:rPr>
          <w:rFonts w:hint="cs"/>
          <w:rtl/>
          <w:lang w:bidi="ar-SA"/>
        </w:rPr>
        <w:t xml:space="preserve"> </w:t>
      </w:r>
      <w:r w:rsidR="00AB7E0C" w:rsidRPr="00150E72">
        <w:rPr>
          <w:szCs w:val="28"/>
          <w:rtl/>
        </w:rPr>
        <w:t>على مر السنين تعرضت</w:t>
      </w:r>
      <w:r w:rsidR="00AB7E0C" w:rsidRPr="00150E72">
        <w:rPr>
          <w:rFonts w:hint="cs"/>
          <w:szCs w:val="28"/>
          <w:rtl/>
        </w:rPr>
        <w:t xml:space="preserve"> شبكات</w:t>
      </w:r>
      <w:r w:rsidR="00AB7E0C" w:rsidRPr="00150E72">
        <w:rPr>
          <w:szCs w:val="28"/>
          <w:rtl/>
        </w:rPr>
        <w:t xml:space="preserve"> </w:t>
      </w:r>
      <w:r w:rsidR="00AB7E0C">
        <w:rPr>
          <w:rFonts w:hint="cs"/>
          <w:szCs w:val="28"/>
          <w:rtl/>
        </w:rPr>
        <w:t>إنترنت</w:t>
      </w:r>
      <w:r w:rsidR="00AB7E0C" w:rsidRPr="00150E72">
        <w:rPr>
          <w:szCs w:val="28"/>
          <w:rtl/>
        </w:rPr>
        <w:t xml:space="preserve"> الأشياء إلى العديد من الهجمات وهذا ما جعل صانعي هذه الأنظمة أكثر إدراكاَ ل</w:t>
      </w:r>
      <w:r w:rsidR="00AB7E0C" w:rsidRPr="00150E72">
        <w:rPr>
          <w:rFonts w:hint="cs"/>
          <w:szCs w:val="28"/>
          <w:rtl/>
        </w:rPr>
        <w:t xml:space="preserve">أمن أجهزة </w:t>
      </w:r>
      <w:r w:rsidR="00AB7E0C">
        <w:rPr>
          <w:rFonts w:hint="cs"/>
          <w:szCs w:val="28"/>
          <w:rtl/>
        </w:rPr>
        <w:t>إنترنت</w:t>
      </w:r>
      <w:r w:rsidR="00AB7E0C" w:rsidRPr="00150E72">
        <w:rPr>
          <w:rFonts w:hint="cs"/>
          <w:szCs w:val="28"/>
          <w:rtl/>
        </w:rPr>
        <w:t xml:space="preserve"> الأشياء</w:t>
      </w:r>
      <w:r w:rsidR="00AB7E0C" w:rsidRPr="00150E72">
        <w:rPr>
          <w:szCs w:val="28"/>
          <w:rtl/>
        </w:rPr>
        <w:t>. في هذا القسم سنتحدث عن</w:t>
      </w:r>
      <w:r w:rsidR="00AB7E0C" w:rsidRPr="00150E72">
        <w:rPr>
          <w:rFonts w:hint="cs"/>
          <w:szCs w:val="28"/>
          <w:rtl/>
        </w:rPr>
        <w:t xml:space="preserve"> آلية عمل </w:t>
      </w:r>
      <w:r w:rsidR="00AB7E0C">
        <w:rPr>
          <w:rFonts w:hint="cs"/>
          <w:szCs w:val="28"/>
          <w:rtl/>
        </w:rPr>
        <w:t>إنترنت</w:t>
      </w:r>
      <w:r w:rsidR="00AB7E0C" w:rsidRPr="00150E72">
        <w:rPr>
          <w:rFonts w:hint="cs"/>
          <w:szCs w:val="28"/>
          <w:rtl/>
        </w:rPr>
        <w:t xml:space="preserve"> الأشياء وعن بعض</w:t>
      </w:r>
      <w:r w:rsidR="00AB7E0C" w:rsidRPr="00150E72">
        <w:rPr>
          <w:szCs w:val="28"/>
          <w:rtl/>
        </w:rPr>
        <w:t xml:space="preserve"> أنواع الهجمات و</w:t>
      </w:r>
      <w:r w:rsidR="00AB7E0C" w:rsidRPr="00150E72">
        <w:rPr>
          <w:rFonts w:hint="cs"/>
          <w:szCs w:val="28"/>
          <w:rtl/>
        </w:rPr>
        <w:t xml:space="preserve">مدى </w:t>
      </w:r>
      <w:r w:rsidR="00AB7E0C" w:rsidRPr="00150E72">
        <w:rPr>
          <w:szCs w:val="28"/>
          <w:rtl/>
        </w:rPr>
        <w:t xml:space="preserve">تأثيرها </w:t>
      </w:r>
      <w:r w:rsidR="00AB7E0C" w:rsidRPr="00150E72">
        <w:rPr>
          <w:rFonts w:hint="cs"/>
          <w:szCs w:val="28"/>
          <w:rtl/>
        </w:rPr>
        <w:t>على المستخدمين والأجهزة المختلفة ومن ثم سنتحدث عن أهم الأنظمة المتبعة لتفادي هذه الهجمات.</w:t>
      </w:r>
    </w:p>
    <w:p w14:paraId="55065FD8" w14:textId="64DF4329" w:rsidR="00CB36FB" w:rsidRDefault="00CB36FB" w:rsidP="00CB36FB">
      <w:pPr>
        <w:pStyle w:val="1"/>
        <w:rPr>
          <w:rtl/>
        </w:rPr>
      </w:pPr>
      <w:bookmarkStart w:id="56" w:name="_Toc205659572"/>
      <w:bookmarkStart w:id="57" w:name="_Toc205680624"/>
      <w:bookmarkStart w:id="58" w:name="_Toc205680907"/>
      <w:bookmarkStart w:id="59" w:name="_Toc205681236"/>
      <w:r>
        <w:rPr>
          <w:rFonts w:hint="cs"/>
          <w:rtl/>
        </w:rPr>
        <w:t>الية عمل انترنت الاشياء</w:t>
      </w:r>
      <w:bookmarkEnd w:id="56"/>
      <w:bookmarkEnd w:id="57"/>
      <w:bookmarkEnd w:id="58"/>
      <w:bookmarkEnd w:id="59"/>
    </w:p>
    <w:p w14:paraId="406CC670" w14:textId="77777777" w:rsidR="007D28CE" w:rsidRPr="007D28CE" w:rsidRDefault="007D28CE" w:rsidP="007D28CE">
      <w:pPr>
        <w:pStyle w:val="a9"/>
        <w:rPr>
          <w:rtl/>
          <w:lang w:bidi="ar-SA"/>
        </w:rPr>
      </w:pPr>
      <w:r w:rsidRPr="007D28CE">
        <w:rPr>
          <w:rtl/>
          <w:lang w:bidi="ar-SA"/>
        </w:rPr>
        <w:t>تعمل منظومة إنترنت الأشياء (</w:t>
      </w:r>
      <w:r w:rsidRPr="007D28CE">
        <w:rPr>
          <w:lang w:val="en-US"/>
        </w:rPr>
        <w:t>IoT</w:t>
      </w:r>
      <w:r w:rsidRPr="007D28CE">
        <w:rPr>
          <w:rtl/>
          <w:lang w:bidi="ar-SA"/>
        </w:rPr>
        <w:t>) وفق دورة رباعية المراحل، تحوّل من خلالها الإجراءات المادية إلى رؤى رقمية ذات قيمة.</w:t>
      </w:r>
    </w:p>
    <w:p w14:paraId="2805855D" w14:textId="1CB435C3" w:rsidR="007D28CE" w:rsidRPr="007D28CE" w:rsidRDefault="007D28CE" w:rsidP="007D28CE">
      <w:pPr>
        <w:pStyle w:val="a9"/>
        <w:rPr>
          <w:rtl/>
          <w:lang w:bidi="ar-SA"/>
        </w:rPr>
      </w:pPr>
      <w:r w:rsidRPr="007D28CE">
        <w:rPr>
          <w:rtl/>
          <w:lang w:bidi="ar-SA"/>
        </w:rPr>
        <w:t xml:space="preserve">أولاً، تقوم </w:t>
      </w:r>
      <w:r w:rsidRPr="007D28CE">
        <w:rPr>
          <w:b/>
          <w:bCs/>
          <w:rtl/>
          <w:lang w:bidi="ar-SA"/>
        </w:rPr>
        <w:t>الأجهزة المزودة بمستشعرات</w:t>
      </w:r>
      <w:r>
        <w:rPr>
          <w:b/>
          <w:bCs/>
          <w:lang w:val="en-US" w:bidi="ar-SA"/>
        </w:rPr>
        <w:t>(sensors)</w:t>
      </w:r>
      <w:r>
        <w:rPr>
          <w:b/>
          <w:bCs/>
          <w:lang w:val="en-US"/>
        </w:rPr>
        <w:t xml:space="preserve"> </w:t>
      </w:r>
      <w:r w:rsidRPr="007D28CE">
        <w:rPr>
          <w:rtl/>
          <w:lang w:bidi="ar-SA"/>
        </w:rPr>
        <w:t xml:space="preserve"> بجمع البيانات من بيئتها المادية المحيطة. تعمل هذه المستشعرات بمثابة حواس رقمية، حيث تلتقط معلومات متنوعة مثل درجة الحرارة، أو الحركة، أو مستويات الإضاءة، أو الموقع الجغرافي. على سبيل المثال، يقوم مستشعر في منظم حرارة ذكي بقياس درجة حرارة الغرفة باستمرار. ثانياً، يتم نقل هذه البيانات الأولية (الخام) إلى </w:t>
      </w:r>
      <w:r w:rsidRPr="007D28CE">
        <w:rPr>
          <w:rtl/>
          <w:lang w:bidi="ar-SA"/>
        </w:rPr>
        <w:lastRenderedPageBreak/>
        <w:t xml:space="preserve">موقع مركزي باستخدام إحدى </w:t>
      </w:r>
      <w:r w:rsidRPr="007D28CE">
        <w:rPr>
          <w:b/>
          <w:bCs/>
          <w:rtl/>
          <w:lang w:bidi="ar-SA"/>
        </w:rPr>
        <w:t>تقنيات الاتصال</w:t>
      </w:r>
      <w:r w:rsidRPr="007D28CE">
        <w:rPr>
          <w:rtl/>
          <w:lang w:bidi="ar-SA"/>
        </w:rPr>
        <w:t xml:space="preserve"> مثل الواي فاي (</w:t>
      </w:r>
      <w:r w:rsidRPr="007D28CE">
        <w:rPr>
          <w:lang w:val="en-US"/>
        </w:rPr>
        <w:t>Wi-Fi</w:t>
      </w:r>
      <w:r w:rsidRPr="007D28CE">
        <w:rPr>
          <w:rtl/>
          <w:lang w:bidi="ar-SA"/>
        </w:rPr>
        <w:t>)، أو البلوتوث (</w:t>
      </w:r>
      <w:r w:rsidRPr="007D28CE">
        <w:rPr>
          <w:lang w:val="en-US"/>
        </w:rPr>
        <w:t>Bluetooth</w:t>
      </w:r>
      <w:r w:rsidRPr="007D28CE">
        <w:rPr>
          <w:rtl/>
          <w:lang w:bidi="ar-SA"/>
        </w:rPr>
        <w:t>)، أو الشبكات الخلوية كالجيل الخامس (5</w:t>
      </w:r>
      <w:r w:rsidRPr="007D28CE">
        <w:rPr>
          <w:lang w:val="en-US"/>
        </w:rPr>
        <w:t>G</w:t>
      </w:r>
      <w:r w:rsidRPr="007D28CE">
        <w:rPr>
          <w:rtl/>
          <w:lang w:bidi="ar-SA"/>
        </w:rPr>
        <w:t>)</w:t>
      </w:r>
      <w:r w:rsidR="005C02DF">
        <w:rPr>
          <w:rFonts w:hint="cs"/>
          <w:rtl/>
          <w:lang w:bidi="ar-SA"/>
        </w:rPr>
        <w:t>.</w:t>
      </w:r>
    </w:p>
    <w:p w14:paraId="0A271BC3" w14:textId="58521712" w:rsidR="00D21213" w:rsidRPr="007D28CE" w:rsidRDefault="007D28CE" w:rsidP="00351258">
      <w:pPr>
        <w:pStyle w:val="a9"/>
        <w:rPr>
          <w:lang w:val="en-US"/>
        </w:rPr>
      </w:pPr>
      <w:r w:rsidRPr="007D28CE">
        <w:rPr>
          <w:rtl/>
          <w:lang w:bidi="ar-SA"/>
        </w:rPr>
        <w:t>ثالثاً، بمجرد وصول البيانات إلى منصة سحابية أو خادم طرفي (</w:t>
      </w:r>
      <w:r w:rsidRPr="007D28CE">
        <w:rPr>
          <w:lang w:val="en-US"/>
        </w:rPr>
        <w:t>Edge Server</w:t>
      </w:r>
      <w:r w:rsidRPr="007D28CE">
        <w:rPr>
          <w:rtl/>
          <w:lang w:bidi="ar-SA"/>
        </w:rPr>
        <w:t>)، فإنها تخضع للمعالجة. تقوم برمجيات متقدمة بتحليل هذه المعلومات ومقارنتها بالبيانات التاريخية أو بالقواعد التي حددها المستخدم، لتحويلها إلى معلومات ذات معنى. على سبيل المثال، قد تستنتج الخدمة السحابية أن قراءة درجة الحرارة الواردة من منظم الحرارة أقل من الإعداد المفضل للمستخدم. وأخيراً، تُستخدم هذه المعلومات المعالجة لإطلاق إجراء معين أو عرضها على المستخدم. قد يكون هذا الإجراء مؤتمتاً، كأن ترسل السحابة أمراً إلى منظم الحرارة لتشغيل نظام التدفئة (باستخدام مكون يسمى المُشغِّل "</w:t>
      </w:r>
      <w:r w:rsidRPr="007D28CE">
        <w:rPr>
          <w:lang w:val="en-US"/>
        </w:rPr>
        <w:t>Actuator</w:t>
      </w:r>
      <w:r w:rsidRPr="007D28CE">
        <w:rPr>
          <w:rtl/>
          <w:lang w:bidi="ar-SA"/>
        </w:rPr>
        <w:t>")، أو قد يكون على شكل تنبيه يُرسل إلى تطبيق المستخدم على هاتفه الذكي، مما يسمح له باتخاذ القرار بنفسه</w:t>
      </w:r>
      <w:r w:rsidR="00D21213">
        <w:rPr>
          <w:rFonts w:hint="cs"/>
          <w:rtl/>
        </w:rPr>
        <w:t>، أي يتم تطبيق الاجراء يدويا أو اوتوماتيكيا.</w:t>
      </w:r>
      <w:sdt>
        <w:sdtPr>
          <w:rPr>
            <w:rFonts w:hint="cs"/>
            <w:rtl/>
          </w:rPr>
          <w:id w:val="1375038274"/>
          <w:citation/>
        </w:sdtPr>
        <w:sdtContent>
          <w:r w:rsidR="00371725">
            <w:rPr>
              <w:rtl/>
            </w:rPr>
            <w:fldChar w:fldCharType="begin"/>
          </w:r>
          <w:r w:rsidR="00371725">
            <w:rPr>
              <w:lang w:val="en-US"/>
            </w:rPr>
            <w:instrText xml:space="preserve"> CITATION IEE \l 1033 </w:instrText>
          </w:r>
          <w:r w:rsidR="00371725">
            <w:rPr>
              <w:rtl/>
            </w:rPr>
            <w:fldChar w:fldCharType="separate"/>
          </w:r>
          <w:r w:rsidR="00462D98">
            <w:rPr>
              <w:noProof/>
              <w:lang w:val="en-US"/>
            </w:rPr>
            <w:t xml:space="preserve"> </w:t>
          </w:r>
          <w:r w:rsidR="00462D98" w:rsidRPr="00462D98">
            <w:rPr>
              <w:noProof/>
              <w:lang w:val="en-US"/>
            </w:rPr>
            <w:t>[1]</w:t>
          </w:r>
          <w:r w:rsidR="00371725">
            <w:rPr>
              <w:rtl/>
            </w:rPr>
            <w:fldChar w:fldCharType="end"/>
          </w:r>
        </w:sdtContent>
      </w:sdt>
    </w:p>
    <w:p w14:paraId="626E259C" w14:textId="4C2BBBD0" w:rsidR="00040F94" w:rsidRPr="00040F94" w:rsidRDefault="00351258" w:rsidP="00040F94">
      <w:pPr>
        <w:pStyle w:val="1"/>
        <w:rPr>
          <w:b w:val="0"/>
          <w:bCs w:val="0"/>
          <w:rtl/>
        </w:rPr>
      </w:pPr>
      <w:bookmarkStart w:id="60" w:name="_Toc205659573"/>
      <w:bookmarkStart w:id="61" w:name="_Toc205680625"/>
      <w:bookmarkStart w:id="62" w:name="_Toc205680908"/>
      <w:bookmarkStart w:id="63" w:name="_Toc205681237"/>
      <w:r>
        <w:rPr>
          <w:rFonts w:hint="cs"/>
          <w:rtl/>
          <w:lang w:bidi="ar-SA"/>
        </w:rPr>
        <w:t>بنية انترنت الأشياء</w:t>
      </w:r>
      <w:bookmarkEnd w:id="60"/>
      <w:bookmarkEnd w:id="61"/>
      <w:bookmarkEnd w:id="62"/>
      <w:bookmarkEnd w:id="63"/>
    </w:p>
    <w:p w14:paraId="36A5CC41" w14:textId="780955FA" w:rsidR="00040F94" w:rsidRDefault="00040F94" w:rsidP="000401D5">
      <w:pPr>
        <w:pStyle w:val="a9"/>
        <w:rPr>
          <w:rtl/>
          <w:lang w:bidi="ar-SA"/>
        </w:rPr>
      </w:pPr>
      <w:r w:rsidRPr="00040F94">
        <w:rPr>
          <w:rtl/>
          <w:lang w:bidi="ar-SA"/>
        </w:rPr>
        <w:t>تتمتع منظومة إنترنت الأشياء (</w:t>
      </w:r>
      <w:r w:rsidRPr="00040F94">
        <w:t>IoT</w:t>
      </w:r>
      <w:r w:rsidRPr="00040F94">
        <w:rPr>
          <w:rtl/>
          <w:lang w:bidi="ar-SA"/>
        </w:rPr>
        <w:t>) بهيكلية متعددة الطبقات (</w:t>
      </w:r>
      <w:r w:rsidRPr="00040F94">
        <w:t>multi-layered architecture</w:t>
      </w:r>
      <w:r w:rsidRPr="00040F94">
        <w:rPr>
          <w:rtl/>
          <w:lang w:bidi="ar-SA"/>
        </w:rPr>
        <w:t>)، حيث تؤدي كل طبقة دوراً محدداً في تحويل القياسات المادية إلى إجراءات أو رؤى ذات قيمة. وعلى الرغم من وجود نماذج مختلفة (مثل النماذج ثلاثية أو خماسية الطبقات)، فإن الهيكلية رباعية الطبقات تعد إطار عمل مقبولاً وعملياً على نطاق واسع لفهم آلية عملها</w:t>
      </w:r>
      <w:r w:rsidR="0076493B">
        <w:rPr>
          <w:rFonts w:hint="cs"/>
          <w:rtl/>
          <w:lang w:bidi="ar-SA"/>
        </w:rPr>
        <w:t>، حيث تتمثل الطبقات في الشكل التالي:</w:t>
      </w:r>
    </w:p>
    <w:p w14:paraId="090D4841" w14:textId="77777777" w:rsidR="0076493B" w:rsidRDefault="0076493B" w:rsidP="00040F94"/>
    <w:p w14:paraId="13418184" w14:textId="77777777" w:rsidR="0076493B" w:rsidRDefault="0076493B" w:rsidP="0076493B">
      <w:pPr>
        <w:keepNext/>
        <w:jc w:val="center"/>
      </w:pPr>
      <w:r>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199B9C0" w14:textId="065CC626" w:rsidR="00040F94" w:rsidRPr="00040F94" w:rsidRDefault="0076493B" w:rsidP="00490C3C">
      <w:pPr>
        <w:pStyle w:val="Caption"/>
        <w:bidi w:val="0"/>
        <w:rPr>
          <w:b w:val="0"/>
          <w:rtl/>
          <w:lang w:bidi="ar-SA"/>
        </w:rPr>
      </w:pPr>
      <w:bookmarkStart w:id="64" w:name="_Toc2056796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2</w:t>
      </w:r>
      <w:r>
        <w:rPr>
          <w:rtl/>
        </w:rPr>
        <w:fldChar w:fldCharType="end"/>
      </w:r>
      <w:r>
        <w:t>IoT Layers</w:t>
      </w:r>
      <w:bookmarkEnd w:id="64"/>
    </w:p>
    <w:p w14:paraId="444BEBBE" w14:textId="7136ADB3" w:rsidR="00317F79" w:rsidRPr="00945854" w:rsidRDefault="00040F94">
      <w:pPr>
        <w:pStyle w:val="2"/>
        <w:numPr>
          <w:ilvl w:val="0"/>
          <w:numId w:val="21"/>
        </w:numPr>
        <w:rPr>
          <w:rtl/>
          <w:lang w:bidi="ar-SA"/>
        </w:rPr>
      </w:pPr>
      <w:bookmarkStart w:id="65" w:name="_Toc205659574"/>
      <w:bookmarkStart w:id="66" w:name="_Toc205680626"/>
      <w:bookmarkStart w:id="67" w:name="_Toc205680909"/>
      <w:bookmarkStart w:id="68" w:name="_Toc205681238"/>
      <w:r w:rsidRPr="00040F94">
        <w:rPr>
          <w:rtl/>
          <w:lang w:bidi="ar-SA"/>
        </w:rPr>
        <w:t>طبقة الاستشعار (</w:t>
      </w:r>
      <w:r w:rsidRPr="00040F94">
        <w:t>Sensing Layer</w:t>
      </w:r>
      <w:r w:rsidRPr="00040F94">
        <w:rPr>
          <w:rtl/>
          <w:lang w:bidi="ar-SA"/>
        </w:rPr>
        <w:t>)</w:t>
      </w:r>
      <w:bookmarkEnd w:id="65"/>
      <w:bookmarkEnd w:id="66"/>
      <w:bookmarkEnd w:id="67"/>
      <w:bookmarkEnd w:id="68"/>
    </w:p>
    <w:p w14:paraId="0B4A2766" w14:textId="57A52377" w:rsidR="00040F94" w:rsidRPr="00040F94" w:rsidRDefault="00040F94" w:rsidP="00AF1E3F">
      <w:pPr>
        <w:pStyle w:val="a9"/>
        <w:rPr>
          <w:rtl/>
          <w:lang w:bidi="ar-SA"/>
        </w:rPr>
      </w:pPr>
      <w:r w:rsidRPr="00040F94">
        <w:rPr>
          <w:rtl/>
          <w:lang w:bidi="ar-SA"/>
        </w:rPr>
        <w:t>تمثل هذه الطبقة أساس هيكلية إنترنت الأشياء، وهي النقطة التي تُولد فيها البيانات. تتكون من "الأشياء" المادية التي تتفاعل مباشرة مع البيئة المحيطة.</w:t>
      </w:r>
      <w:r w:rsidR="00317F79">
        <w:rPr>
          <w:rFonts w:hint="cs"/>
          <w:rtl/>
        </w:rPr>
        <w:t xml:space="preserve"> حيث تقوم</w:t>
      </w:r>
      <w:r w:rsidRPr="00040F94">
        <w:rPr>
          <w:rtl/>
          <w:lang w:bidi="ar-SA"/>
        </w:rPr>
        <w:t xml:space="preserve"> </w:t>
      </w:r>
      <w:r w:rsidR="00317F79">
        <w:rPr>
          <w:rFonts w:hint="cs"/>
          <w:rtl/>
          <w:lang w:bidi="ar-SA"/>
        </w:rPr>
        <w:t>ب</w:t>
      </w:r>
      <w:r w:rsidRPr="00040F94">
        <w:rPr>
          <w:rtl/>
          <w:lang w:bidi="ar-SA"/>
        </w:rPr>
        <w:t>جمع البيانات من العالم المادي أو تنفيذ إجراءات فيه.</w:t>
      </w:r>
      <w:r w:rsidR="00D126FB">
        <w:rPr>
          <w:rFonts w:hint="cs"/>
          <w:rtl/>
          <w:lang w:bidi="ar-SA"/>
        </w:rPr>
        <w:t xml:space="preserve"> وتتكون من:</w:t>
      </w:r>
    </w:p>
    <w:p w14:paraId="36D63B8A" w14:textId="77777777" w:rsidR="00040F94" w:rsidRPr="00040F94" w:rsidRDefault="00040F94">
      <w:pPr>
        <w:numPr>
          <w:ilvl w:val="1"/>
          <w:numId w:val="17"/>
        </w:numPr>
        <w:jc w:val="both"/>
        <w:rPr>
          <w:rtl/>
          <w:lang w:bidi="ar-SA"/>
        </w:rPr>
      </w:pPr>
      <w:r w:rsidRPr="00C34EC8">
        <w:rPr>
          <w:b/>
          <w:bCs/>
          <w:rtl/>
          <w:lang w:bidi="ar-SA"/>
        </w:rPr>
        <w:lastRenderedPageBreak/>
        <w:t>المستشعرات (</w:t>
      </w:r>
      <w:r w:rsidRPr="00C34EC8">
        <w:rPr>
          <w:b/>
          <w:bCs/>
        </w:rPr>
        <w:t>Sensors</w:t>
      </w:r>
      <w:r w:rsidRPr="00C34EC8">
        <w:rPr>
          <w:b/>
          <w:bCs/>
          <w:rtl/>
          <w:lang w:bidi="ar-SA"/>
        </w:rPr>
        <w:t>)</w:t>
      </w:r>
      <w:r w:rsidRPr="00C34EC8">
        <w:rPr>
          <w:rtl/>
          <w:lang w:bidi="ar-SA"/>
        </w:rPr>
        <w:t>:</w:t>
      </w:r>
      <w:r w:rsidRPr="00040F94">
        <w:rPr>
          <w:rtl/>
          <w:lang w:bidi="ar-SA"/>
        </w:rPr>
        <w:t xml:space="preserve"> أجهزة تكتشف الخصائص الفيزيائية وتقيسها، محولة إياها إلى إشارات رقمية. من أمثلتها مستشعرات درجة الحرارة، وكاشفات الحركة، ووحدات </w:t>
      </w:r>
      <w:r w:rsidRPr="00040F94">
        <w:t>GPS</w:t>
      </w:r>
      <w:r w:rsidRPr="00040F94">
        <w:rPr>
          <w:rtl/>
          <w:lang w:bidi="ar-SA"/>
        </w:rPr>
        <w:t>، والكاميرات، والميكروفونات.</w:t>
      </w:r>
    </w:p>
    <w:p w14:paraId="1CEDE766" w14:textId="386827CF" w:rsidR="00040F94" w:rsidRPr="00040F94" w:rsidRDefault="00040F94">
      <w:pPr>
        <w:numPr>
          <w:ilvl w:val="1"/>
          <w:numId w:val="17"/>
        </w:numPr>
        <w:jc w:val="both"/>
        <w:rPr>
          <w:rtl/>
          <w:lang w:bidi="ar-SA"/>
        </w:rPr>
      </w:pPr>
      <w:r w:rsidRPr="00C34EC8">
        <w:rPr>
          <w:b/>
          <w:bCs/>
          <w:rtl/>
          <w:lang w:bidi="ar-SA"/>
        </w:rPr>
        <w:t>المشغّلات (</w:t>
      </w:r>
      <w:r w:rsidRPr="00C34EC8">
        <w:rPr>
          <w:b/>
          <w:bCs/>
        </w:rPr>
        <w:t>Actuators</w:t>
      </w:r>
      <w:r w:rsidRPr="00C34EC8">
        <w:rPr>
          <w:b/>
          <w:bCs/>
          <w:rtl/>
          <w:lang w:bidi="ar-SA"/>
        </w:rPr>
        <w:t>)</w:t>
      </w:r>
      <w:r w:rsidRPr="00040F94">
        <w:rPr>
          <w:rtl/>
          <w:lang w:bidi="ar-SA"/>
        </w:rPr>
        <w:t>: أجهزة تستقبل الأوامر وتنفذ إجراءً مادياً. على سبيل المثال، القفل الذكي هو مشغّل يقوم بقفل أو فتح الباب، والصمام الذكي هو مشغّل يوقف تدفق المياه.</w:t>
      </w:r>
    </w:p>
    <w:p w14:paraId="6DD2EC40" w14:textId="7FCE41C2" w:rsidR="00040F94" w:rsidRPr="00040F94" w:rsidRDefault="00040F94" w:rsidP="00945854">
      <w:pPr>
        <w:pStyle w:val="2"/>
        <w:rPr>
          <w:rtl/>
          <w:lang w:bidi="ar-SA"/>
        </w:rPr>
      </w:pPr>
      <w:bookmarkStart w:id="69" w:name="_Toc205659575"/>
      <w:bookmarkStart w:id="70" w:name="_Toc205680627"/>
      <w:bookmarkStart w:id="71" w:name="_Toc205680910"/>
      <w:bookmarkStart w:id="72" w:name="_Toc205681239"/>
      <w:r w:rsidRPr="00040F94">
        <w:rPr>
          <w:rtl/>
          <w:lang w:bidi="ar-SA"/>
        </w:rPr>
        <w:t>2. طبقة الشبكة (</w:t>
      </w:r>
      <w:r w:rsidRPr="00040F94">
        <w:t>Network Layer</w:t>
      </w:r>
      <w:r w:rsidRPr="00040F94">
        <w:rPr>
          <w:rtl/>
          <w:lang w:bidi="ar-SA"/>
        </w:rPr>
        <w:t>)</w:t>
      </w:r>
      <w:bookmarkEnd w:id="69"/>
      <w:bookmarkEnd w:id="70"/>
      <w:bookmarkEnd w:id="71"/>
      <w:bookmarkEnd w:id="72"/>
    </w:p>
    <w:p w14:paraId="45109DE7" w14:textId="6C8A98B7" w:rsidR="00040F94" w:rsidRPr="00040F94" w:rsidRDefault="00040F94" w:rsidP="00D9593E">
      <w:pPr>
        <w:pStyle w:val="a9"/>
        <w:rPr>
          <w:rtl/>
          <w:lang w:bidi="ar-SA"/>
        </w:rPr>
      </w:pPr>
      <w:r w:rsidRPr="00040F94">
        <w:rPr>
          <w:rtl/>
          <w:lang w:bidi="ar-SA"/>
        </w:rPr>
        <w:t>بمجرد جمع البيانات، لا بد من إرسالها إلى وجهة ما. تتولى طبقة الشبكة مسؤولية النقل الآمن لجميع تلك المعلومات من طبقة الاستشعار إلى مراكز المعالجة.</w:t>
      </w:r>
      <w:r w:rsidR="00AD2F11">
        <w:rPr>
          <w:rFonts w:hint="cs"/>
          <w:rtl/>
          <w:lang w:bidi="ar-SA"/>
        </w:rPr>
        <w:t xml:space="preserve"> حيث تقوم</w:t>
      </w:r>
      <w:r w:rsidRPr="00040F94">
        <w:rPr>
          <w:rtl/>
          <w:lang w:bidi="ar-SA"/>
        </w:rPr>
        <w:t xml:space="preserve"> </w:t>
      </w:r>
      <w:r w:rsidR="00AD2F11">
        <w:rPr>
          <w:rFonts w:hint="cs"/>
          <w:rtl/>
          <w:lang w:bidi="ar-SA"/>
        </w:rPr>
        <w:t>ب</w:t>
      </w:r>
      <w:r w:rsidRPr="00040F94">
        <w:rPr>
          <w:rtl/>
          <w:lang w:bidi="ar-SA"/>
        </w:rPr>
        <w:t xml:space="preserve">ربط "الأشياء" بالإنترنت ونقل البيانات. تعمل هذه الطبقة كنظام نقل للبيانات. </w:t>
      </w:r>
      <w:r w:rsidR="005C6661">
        <w:rPr>
          <w:rFonts w:hint="cs"/>
          <w:rtl/>
          <w:lang w:bidi="ar-SA"/>
        </w:rPr>
        <w:t>وتتكون من:</w:t>
      </w:r>
    </w:p>
    <w:p w14:paraId="298676DE" w14:textId="77777777" w:rsidR="00040F94" w:rsidRPr="00040F94" w:rsidRDefault="00040F94">
      <w:pPr>
        <w:numPr>
          <w:ilvl w:val="1"/>
          <w:numId w:val="18"/>
        </w:numPr>
        <w:jc w:val="both"/>
        <w:rPr>
          <w:rtl/>
          <w:lang w:bidi="ar-SA"/>
        </w:rPr>
      </w:pPr>
      <w:r w:rsidRPr="00040F94">
        <w:rPr>
          <w:rtl/>
          <w:lang w:bidi="ar-SA"/>
        </w:rPr>
        <w:t>تقنيات الاتصال: تشمل بروتوكولات اتصال متنوعة مثل الواي فاي (</w:t>
      </w:r>
      <w:r w:rsidRPr="00040F94">
        <w:t>Wi-Fi</w:t>
      </w:r>
      <w:r w:rsidRPr="00040F94">
        <w:rPr>
          <w:rtl/>
          <w:lang w:bidi="ar-SA"/>
        </w:rPr>
        <w:t>)، والبلوتوث (</w:t>
      </w:r>
      <w:r w:rsidRPr="00040F94">
        <w:t>Bluetooth</w:t>
      </w:r>
      <w:r w:rsidRPr="00040F94">
        <w:rPr>
          <w:rtl/>
          <w:lang w:bidi="ar-SA"/>
        </w:rPr>
        <w:t>)، وزيجبي (</w:t>
      </w:r>
      <w:r w:rsidRPr="00040F94">
        <w:t>Zigbee</w:t>
      </w:r>
      <w:r w:rsidRPr="00040F94">
        <w:rPr>
          <w:rtl/>
          <w:lang w:bidi="ar-SA"/>
        </w:rPr>
        <w:t xml:space="preserve">)، و </w:t>
      </w:r>
      <w:r w:rsidRPr="00040F94">
        <w:t>LoRaWAN</w:t>
      </w:r>
      <w:r w:rsidRPr="00040F94">
        <w:rPr>
          <w:rtl/>
          <w:lang w:bidi="ar-SA"/>
        </w:rPr>
        <w:t>، والشبكات الخلوية (4</w:t>
      </w:r>
      <w:r w:rsidRPr="00040F94">
        <w:t>G/5G</w:t>
      </w:r>
      <w:r w:rsidRPr="00040F94">
        <w:rPr>
          <w:rtl/>
          <w:lang w:bidi="ar-SA"/>
        </w:rPr>
        <w:t>). يعتمد اختيار التقنية على عوامل مثل المدى، واستهلاك الطاقة، وحجم البيانات.</w:t>
      </w:r>
    </w:p>
    <w:p w14:paraId="3EF1F4A0" w14:textId="5AF7928D" w:rsidR="00040F94" w:rsidRPr="00040F94" w:rsidRDefault="00040F94">
      <w:pPr>
        <w:numPr>
          <w:ilvl w:val="1"/>
          <w:numId w:val="18"/>
        </w:numPr>
        <w:jc w:val="both"/>
        <w:rPr>
          <w:rtl/>
          <w:lang w:bidi="ar-SA"/>
        </w:rPr>
      </w:pPr>
      <w:r w:rsidRPr="00040F94">
        <w:rPr>
          <w:rtl/>
          <w:lang w:bidi="ar-SA"/>
        </w:rPr>
        <w:t>البوابات (</w:t>
      </w:r>
      <w:r w:rsidRPr="00040F94">
        <w:t>Gateways</w:t>
      </w:r>
      <w:r w:rsidRPr="00040F94">
        <w:rPr>
          <w:rtl/>
          <w:lang w:bidi="ar-SA"/>
        </w:rPr>
        <w:t>): تعمل هذه الأجهزة كوسطاء، حيث تقوم بتجميع البيانات من مستشعرات متعددة (والتي قد تستخدم بروتوكولات قصيرة المدى كالبلوتوث) وإعادة توجيهها إلى الشبكة الرئيسية أو السحابة، وغالباً ما تقوم بترجمة البروتوكولات في أثناء ذلك.</w:t>
      </w:r>
    </w:p>
    <w:p w14:paraId="63426E5F" w14:textId="0746D889" w:rsidR="00040F94" w:rsidRPr="00040F94" w:rsidRDefault="009C4B12" w:rsidP="009C4B12">
      <w:pPr>
        <w:pStyle w:val="2"/>
        <w:rPr>
          <w:rtl/>
          <w:lang w:bidi="ar-SA"/>
        </w:rPr>
      </w:pPr>
      <w:bookmarkStart w:id="73" w:name="_Toc205659576"/>
      <w:bookmarkStart w:id="74" w:name="_Toc205680628"/>
      <w:bookmarkStart w:id="75" w:name="_Toc205680911"/>
      <w:bookmarkStart w:id="76" w:name="_Toc205681240"/>
      <w:r>
        <w:rPr>
          <w:rFonts w:hint="cs"/>
          <w:rtl/>
          <w:lang w:bidi="ar-SA"/>
        </w:rPr>
        <w:t xml:space="preserve">3. </w:t>
      </w:r>
      <w:r w:rsidR="00040F94" w:rsidRPr="00040F94">
        <w:rPr>
          <w:rtl/>
          <w:lang w:bidi="ar-SA"/>
        </w:rPr>
        <w:t>طبقة معالجة البيانات (</w:t>
      </w:r>
      <w:r w:rsidR="00040F94" w:rsidRPr="00040F94">
        <w:t>Data Processing Layer</w:t>
      </w:r>
      <w:r w:rsidR="00040F94" w:rsidRPr="00040F94">
        <w:rPr>
          <w:rtl/>
          <w:lang w:bidi="ar-SA"/>
        </w:rPr>
        <w:t>)</w:t>
      </w:r>
      <w:bookmarkEnd w:id="73"/>
      <w:bookmarkEnd w:id="74"/>
      <w:bookmarkEnd w:id="75"/>
      <w:bookmarkEnd w:id="76"/>
    </w:p>
    <w:p w14:paraId="029F7179" w14:textId="0C355ECC" w:rsidR="00040F94" w:rsidRPr="00040F94" w:rsidRDefault="00040F94" w:rsidP="00A12D73">
      <w:pPr>
        <w:pStyle w:val="a9"/>
        <w:rPr>
          <w:rtl/>
          <w:lang w:bidi="ar-SA"/>
        </w:rPr>
      </w:pPr>
      <w:r w:rsidRPr="00040F94">
        <w:rPr>
          <w:rtl/>
          <w:lang w:bidi="ar-SA"/>
        </w:rPr>
        <w:t xml:space="preserve">هنا يتم تحويل البيانات الأولية (الخام) إلى معلومات قيمة. </w:t>
      </w:r>
      <w:r w:rsidR="00157F2B">
        <w:rPr>
          <w:rFonts w:hint="cs"/>
          <w:rtl/>
          <w:lang w:bidi="ar-SA"/>
        </w:rPr>
        <w:t>حيث يوصقونها ب</w:t>
      </w:r>
      <w:r w:rsidRPr="00040F94">
        <w:rPr>
          <w:rtl/>
          <w:lang w:bidi="ar-SA"/>
        </w:rPr>
        <w:t>الدماغ المركزي لنظام إنترنت الأشياء، فإن هذه الطبقة مسؤولة عن التخزين والتحليل واتخاذ القرارات</w:t>
      </w:r>
      <w:r w:rsidR="0063352B">
        <w:rPr>
          <w:rFonts w:hint="cs"/>
          <w:rtl/>
          <w:lang w:bidi="ar-SA"/>
        </w:rPr>
        <w:t>، حيث تقوم ب</w:t>
      </w:r>
      <w:r w:rsidRPr="00040F94">
        <w:rPr>
          <w:rtl/>
          <w:lang w:bidi="ar-SA"/>
        </w:rPr>
        <w:t xml:space="preserve">معالجة وتحليل الكميات الهائلة من البيانات الواردة من طبقة الشبكة. تقوم بالتصفية والتجميع وتطبيق القواعد أو نماذج التعلم الآلي للكشف عن الأنماط واستخلاص الرؤى. </w:t>
      </w:r>
      <w:r w:rsidR="0063352B">
        <w:rPr>
          <w:rFonts w:hint="cs"/>
          <w:rtl/>
          <w:lang w:bidi="ar-SA"/>
        </w:rPr>
        <w:t>وتتكون من:</w:t>
      </w:r>
    </w:p>
    <w:p w14:paraId="39D0F11F" w14:textId="77777777" w:rsidR="00040F94" w:rsidRPr="00040F94" w:rsidRDefault="00040F94">
      <w:pPr>
        <w:numPr>
          <w:ilvl w:val="1"/>
          <w:numId w:val="19"/>
        </w:numPr>
        <w:jc w:val="both"/>
        <w:rPr>
          <w:rtl/>
          <w:lang w:bidi="ar-SA"/>
        </w:rPr>
      </w:pPr>
      <w:r w:rsidRPr="00040F94">
        <w:rPr>
          <w:rtl/>
          <w:lang w:bidi="ar-SA"/>
        </w:rPr>
        <w:t>المنصات السحابية (</w:t>
      </w:r>
      <w:r w:rsidRPr="00040F94">
        <w:t>Cloud Platforms</w:t>
      </w:r>
      <w:r w:rsidRPr="00040F94">
        <w:rPr>
          <w:rtl/>
          <w:lang w:bidi="ar-SA"/>
        </w:rPr>
        <w:t>): توفر الخدمات السحابية القوية مثل (</w:t>
      </w:r>
      <w:r w:rsidRPr="00040F94">
        <w:t>AWS IoT</w:t>
      </w:r>
      <w:r w:rsidRPr="00040F94">
        <w:rPr>
          <w:rtl/>
          <w:lang w:bidi="ar-SA"/>
        </w:rPr>
        <w:t>) من أمازون، و(</w:t>
      </w:r>
      <w:r w:rsidRPr="00040F94">
        <w:t>Azure IoT</w:t>
      </w:r>
      <w:r w:rsidRPr="00040F94">
        <w:rPr>
          <w:rtl/>
          <w:lang w:bidi="ar-SA"/>
        </w:rPr>
        <w:t>) من مايكروسوفت، و(</w:t>
      </w:r>
      <w:r w:rsidRPr="00040F94">
        <w:t>Google Cloud IoT</w:t>
      </w:r>
      <w:r w:rsidRPr="00040F94">
        <w:rPr>
          <w:rtl/>
          <w:lang w:bidi="ar-SA"/>
        </w:rPr>
        <w:t>) إمكانيات التخزين والحوسبة الهائلة اللازمة لتحليل البيانات على نطاق واسع.</w:t>
      </w:r>
    </w:p>
    <w:p w14:paraId="07853FD0" w14:textId="049B842F" w:rsidR="00040F94" w:rsidRPr="00040F94" w:rsidRDefault="00040F94">
      <w:pPr>
        <w:numPr>
          <w:ilvl w:val="1"/>
          <w:numId w:val="19"/>
        </w:numPr>
        <w:jc w:val="both"/>
        <w:rPr>
          <w:rtl/>
          <w:lang w:bidi="ar-SA"/>
        </w:rPr>
      </w:pPr>
      <w:r w:rsidRPr="00040F94">
        <w:rPr>
          <w:rtl/>
          <w:lang w:bidi="ar-SA"/>
        </w:rPr>
        <w:t>الحوسبة الطرفية (</w:t>
      </w:r>
      <w:r w:rsidRPr="00040F94">
        <w:t>Edge Computing</w:t>
      </w:r>
      <w:r w:rsidRPr="00040F94">
        <w:rPr>
          <w:rtl/>
          <w:lang w:bidi="ar-SA"/>
        </w:rPr>
        <w:t>): بالنسبة للتطبيقات الحساسة للوقت (مثل نظام الكبح في مركبة ذاتية القيادة)، يمكن إجراء بعض المعالجة مباشرة على الجهاز أو بالقرب منه عبر بوابة طرفية. هذا يقلل من زمن الاستجابة (</w:t>
      </w:r>
      <w:r w:rsidRPr="00040F94">
        <w:t>latency</w:t>
      </w:r>
      <w:r w:rsidRPr="00040F94">
        <w:rPr>
          <w:rtl/>
          <w:lang w:bidi="ar-SA"/>
        </w:rPr>
        <w:t>) بتجنب الحاجة إلى إرسال البيانات إلى السحابة والعودة منها.</w:t>
      </w:r>
    </w:p>
    <w:p w14:paraId="1DEDB527" w14:textId="5D2ABB51" w:rsidR="00040F94" w:rsidRPr="00040F94" w:rsidRDefault="00040F94" w:rsidP="008E4E40">
      <w:pPr>
        <w:pStyle w:val="2"/>
        <w:rPr>
          <w:rtl/>
          <w:lang w:bidi="ar-SA"/>
        </w:rPr>
      </w:pPr>
      <w:bookmarkStart w:id="77" w:name="_Toc205659577"/>
      <w:bookmarkStart w:id="78" w:name="_Toc205680629"/>
      <w:bookmarkStart w:id="79" w:name="_Toc205680912"/>
      <w:bookmarkStart w:id="80" w:name="_Toc205681241"/>
      <w:r w:rsidRPr="00040F94">
        <w:rPr>
          <w:rtl/>
          <w:lang w:bidi="ar-SA"/>
        </w:rPr>
        <w:lastRenderedPageBreak/>
        <w:t xml:space="preserve">4. طبقة التطبيقات (واجهة المستخدم - </w:t>
      </w:r>
      <w:r w:rsidRPr="00040F94">
        <w:t>Application Layer</w:t>
      </w:r>
      <w:r w:rsidRPr="00040F94">
        <w:rPr>
          <w:rtl/>
          <w:lang w:bidi="ar-SA"/>
        </w:rPr>
        <w:t>)</w:t>
      </w:r>
      <w:bookmarkEnd w:id="77"/>
      <w:bookmarkEnd w:id="78"/>
      <w:bookmarkEnd w:id="79"/>
      <w:bookmarkEnd w:id="80"/>
    </w:p>
    <w:p w14:paraId="5A61F2EB" w14:textId="40296918" w:rsidR="00040F94" w:rsidRPr="00040F94" w:rsidRDefault="00040F94" w:rsidP="0059288E">
      <w:pPr>
        <w:pStyle w:val="a9"/>
        <w:rPr>
          <w:rtl/>
          <w:lang w:bidi="ar-SA"/>
        </w:rPr>
      </w:pPr>
      <w:r w:rsidRPr="00040F94">
        <w:rPr>
          <w:rtl/>
          <w:lang w:bidi="ar-SA"/>
        </w:rPr>
        <w:t>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إنترنت الأشياء.</w:t>
      </w:r>
      <w:r w:rsidR="004D12D3">
        <w:rPr>
          <w:rFonts w:hint="cs"/>
          <w:rtl/>
          <w:lang w:bidi="ar-SA"/>
        </w:rPr>
        <w:t xml:space="preserve"> حيث يقوم ب</w:t>
      </w:r>
      <w:r w:rsidRPr="00040F94">
        <w:rPr>
          <w:rtl/>
          <w:lang w:bidi="ar-SA"/>
        </w:rPr>
        <w:t>تقديم التطبيق أو الخدمة المحددة للمستخدم. إنها تجعل البيانات القادمة من طبقة المعالجة مرئية وقابلة للتنفيذ.</w:t>
      </w:r>
      <w:r w:rsidR="004D12D3">
        <w:rPr>
          <w:rFonts w:hint="cs"/>
          <w:rtl/>
          <w:lang w:bidi="ar-SA"/>
        </w:rPr>
        <w:t xml:space="preserve"> وتتكون من:</w:t>
      </w:r>
    </w:p>
    <w:p w14:paraId="7AB10B64" w14:textId="5D1BACAA" w:rsidR="00040F94" w:rsidRPr="00040F94" w:rsidRDefault="00040F94">
      <w:pPr>
        <w:numPr>
          <w:ilvl w:val="1"/>
          <w:numId w:val="20"/>
        </w:numPr>
        <w:jc w:val="both"/>
        <w:rPr>
          <w:rtl/>
          <w:lang w:bidi="ar-SA"/>
        </w:rPr>
      </w:pPr>
      <w:r w:rsidRPr="00040F94">
        <w:rPr>
          <w:rtl/>
          <w:lang w:bidi="ar-SA"/>
        </w:rPr>
        <w:t>واجهات المستخدم (</w:t>
      </w:r>
      <w:r w:rsidRPr="00040F94">
        <w:t>UI</w:t>
      </w:r>
      <w:r w:rsidRPr="00040F94">
        <w:rPr>
          <w:rtl/>
          <w:lang w:bidi="ar-SA"/>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77777777" w:rsidR="00887AB6" w:rsidRDefault="00040F94">
      <w:pPr>
        <w:numPr>
          <w:ilvl w:val="1"/>
          <w:numId w:val="20"/>
        </w:numPr>
        <w:jc w:val="both"/>
        <w:rPr>
          <w:lang w:bidi="ar-SA"/>
        </w:rPr>
      </w:pPr>
      <w:r w:rsidRPr="00040F94">
        <w:rPr>
          <w:rtl/>
          <w:lang w:bidi="ar-SA"/>
        </w:rPr>
        <w:t>ذكاء الأعمال (</w:t>
      </w:r>
      <w:r w:rsidRPr="00040F94">
        <w:t>Business Intelligence</w:t>
      </w:r>
      <w:r w:rsidRPr="00040F94">
        <w:rPr>
          <w:rtl/>
          <w:lang w:bidi="ar-SA"/>
        </w:rPr>
        <w:t xml:space="preserve">): في البيئات الصناعية، قد تغذي هذه الطبقة برمجيات المؤسسات (مثل أنظمة تخطيط موارد المؤسسات </w:t>
      </w:r>
      <w:r w:rsidRPr="00040F94">
        <w:t>ERP</w:t>
      </w:r>
      <w:r w:rsidRPr="00040F94">
        <w:rPr>
          <w:rtl/>
          <w:lang w:bidi="ar-SA"/>
        </w:rPr>
        <w:t>) بأتمتة سلاسل التوريد أو إنشاء تقارير عن كفاءة المصنع.</w:t>
      </w:r>
    </w:p>
    <w:p w14:paraId="5DCFBF44" w14:textId="3978CE2C" w:rsidR="00040F94" w:rsidRPr="00040F94" w:rsidRDefault="00000000" w:rsidP="00F14CE8">
      <w:pPr>
        <w:ind w:left="1080"/>
        <w:rPr>
          <w:rtl/>
          <w:lang w:bidi="ar-SA"/>
        </w:rPr>
      </w:pPr>
      <w:sdt>
        <w:sdtPr>
          <w:rPr>
            <w:rtl/>
            <w:lang w:bidi="ar-SA"/>
          </w:rPr>
          <w:id w:val="713542131"/>
          <w:citation/>
        </w:sdtPr>
        <w:sdtContent>
          <w:r w:rsidR="00E57B56">
            <w:rPr>
              <w:rtl/>
              <w:lang w:bidi="ar-SA"/>
            </w:rPr>
            <w:fldChar w:fldCharType="begin"/>
          </w:r>
          <w:r w:rsidR="00E57B56">
            <w:rPr>
              <w:lang w:bidi="ar-SA"/>
            </w:rPr>
            <w:instrText xml:space="preserve"> CITATION Cis14 \l 1033 </w:instrText>
          </w:r>
          <w:r w:rsidR="00E57B56">
            <w:rPr>
              <w:rtl/>
              <w:lang w:bidi="ar-SA"/>
            </w:rPr>
            <w:fldChar w:fldCharType="separate"/>
          </w:r>
          <w:r w:rsidR="00462D98">
            <w:rPr>
              <w:noProof/>
              <w:lang w:bidi="ar-SA"/>
            </w:rPr>
            <w:t>[2]</w:t>
          </w:r>
          <w:r w:rsidR="00E57B56">
            <w:rPr>
              <w:rtl/>
              <w:lang w:bidi="ar-SA"/>
            </w:rPr>
            <w:fldChar w:fldCharType="end"/>
          </w:r>
        </w:sdtContent>
      </w:sdt>
    </w:p>
    <w:p w14:paraId="253F3DEA" w14:textId="77777777" w:rsidR="00F14CE8" w:rsidRPr="00F14CE8" w:rsidRDefault="00F14CE8" w:rsidP="00F14CE8">
      <w:pPr>
        <w:pStyle w:val="1"/>
        <w:rPr>
          <w:lang w:val="en-US"/>
        </w:rPr>
      </w:pPr>
      <w:bookmarkStart w:id="81" w:name="_Toc205659578"/>
      <w:bookmarkStart w:id="82" w:name="_Toc205680630"/>
      <w:bookmarkStart w:id="83" w:name="_Toc205680913"/>
      <w:bookmarkStart w:id="84" w:name="_Toc205681242"/>
      <w:r w:rsidRPr="00F14CE8">
        <w:rPr>
          <w:rtl/>
          <w:lang w:bidi="ar-SA"/>
        </w:rPr>
        <w:t>تصنيف الهجمات على منظومات إنترنت الأشياء</w:t>
      </w:r>
      <w:r w:rsidRPr="00F14CE8">
        <w:rPr>
          <w:lang w:val="en-US"/>
        </w:rPr>
        <w:t xml:space="preserve"> (IoT)</w:t>
      </w:r>
      <w:bookmarkEnd w:id="81"/>
      <w:bookmarkEnd w:id="82"/>
      <w:bookmarkEnd w:id="83"/>
      <w:bookmarkEnd w:id="84"/>
    </w:p>
    <w:p w14:paraId="0C276956" w14:textId="56F13D9E" w:rsidR="006E5235" w:rsidRDefault="000B3E7A" w:rsidP="00AB33B1">
      <w:pPr>
        <w:pStyle w:val="a9"/>
        <w:rPr>
          <w:rtl/>
        </w:rPr>
      </w:pPr>
      <w:r w:rsidRPr="000B3E7A">
        <w:rPr>
          <w:rtl/>
        </w:rPr>
        <w:t xml:space="preserve">إن الطبيعة التصميمية لأجهزة إنترنت الأشياء وانتشارها الواسع يخلقان </w:t>
      </w:r>
      <w:r w:rsidRPr="000B3E7A">
        <w:rPr>
          <w:b/>
          <w:bCs/>
          <w:rtl/>
        </w:rPr>
        <w:t>سطح هجوم</w:t>
      </w:r>
      <w:r w:rsidRPr="000B3E7A">
        <w:rPr>
          <w:b/>
          <w:bCs/>
        </w:rPr>
        <w:t xml:space="preserve"> (Attack Surface)</w:t>
      </w:r>
      <w:r w:rsidRPr="000B3E7A">
        <w:t xml:space="preserve"> </w:t>
      </w:r>
      <w:r w:rsidRPr="000B3E7A">
        <w:rPr>
          <w:rtl/>
        </w:rPr>
        <w:t>كبيراً ومعقداً. فالعديد من هذه الأجهزة تُصنَّع بتكلفة منخفضة مع تركيز أقل على الجانب الأمني، وغالباً ما تفتقر إلى القدرة على تلقي تحديثات أمنية، مما يجعلها عرضة لمجموعة واسعة من التهديدات. يمكن تقسيم الهجمات التي تستهدف هذه المنظومات بشكل أساسي إلى فئتين رئيسيتين، لكل منهما أساليبه وأهدافه</w:t>
      </w:r>
      <w:r w:rsidR="00592A0F">
        <w:rPr>
          <w:rFonts w:hint="cs"/>
          <w:rtl/>
        </w:rPr>
        <w:t xml:space="preserve">، وهم هجومات فيزيائية </w:t>
      </w:r>
      <w:r w:rsidR="00592A0F">
        <w:t>(Physical Attacks)</w:t>
      </w:r>
      <w:r w:rsidR="00592A0F">
        <w:rPr>
          <w:rFonts w:hint="cs"/>
          <w:rtl/>
        </w:rPr>
        <w:t xml:space="preserve"> و هجومات الكترونية </w:t>
      </w:r>
      <w:r w:rsidR="00592A0F">
        <w:t>(cyber Attacks)</w:t>
      </w:r>
      <w:r w:rsidR="008233F7">
        <w:rPr>
          <w:rFonts w:hint="cs"/>
          <w:rtl/>
        </w:rPr>
        <w:t>.</w:t>
      </w:r>
    </w:p>
    <w:p w14:paraId="43302D55" w14:textId="3AEE772B" w:rsidR="008233F7" w:rsidRDefault="005B1F72" w:rsidP="00E51247">
      <w:pPr>
        <w:pStyle w:val="2"/>
      </w:pPr>
      <w:bookmarkStart w:id="85" w:name="_Toc205659579"/>
      <w:bookmarkStart w:id="86" w:name="_Toc205680631"/>
      <w:bookmarkStart w:id="87" w:name="_Toc205680914"/>
      <w:bookmarkStart w:id="88" w:name="_Toc205681243"/>
      <w:r>
        <w:rPr>
          <w:rFonts w:hint="cs"/>
          <w:rtl/>
        </w:rPr>
        <w:t xml:space="preserve">الهجوم الفيزيائي </w:t>
      </w:r>
      <w:r>
        <w:t>(Physical Attack)</w:t>
      </w:r>
      <w:bookmarkEnd w:id="85"/>
      <w:bookmarkEnd w:id="86"/>
      <w:bookmarkEnd w:id="87"/>
      <w:bookmarkEnd w:id="88"/>
    </w:p>
    <w:p w14:paraId="3ABDB010" w14:textId="53C715A4" w:rsidR="00F32728" w:rsidRPr="00F32728" w:rsidRDefault="00F32728" w:rsidP="00381BD0">
      <w:pPr>
        <w:pStyle w:val="a9"/>
      </w:pPr>
      <w:r>
        <w:rPr>
          <w:rFonts w:hint="cs"/>
          <w:rtl/>
        </w:rPr>
        <w:t>ت</w:t>
      </w:r>
      <w:r w:rsidRPr="00F32728">
        <w:rPr>
          <w:rtl/>
          <w:lang w:bidi="ar-SA"/>
        </w:rPr>
        <w:t xml:space="preserve">ستهدف هذه الفئة من الهجمات الوصول المباشر إلى المكونات المادية للجهاز نفسه. ونظراً لأن أجهزة إنترنت الأشياء غالباً ما تكون موزعة في أماكن عامة أو غير خاضعة للمراقبة (مثل المستشعرات الزراعية أو كاميرات المراقبة الخارجية)، فإنها تكون معرضة بشكل </w:t>
      </w:r>
      <w:r w:rsidR="005571BA">
        <w:rPr>
          <w:rFonts w:hint="cs"/>
          <w:rtl/>
          <w:lang w:bidi="ar-SA"/>
        </w:rPr>
        <w:t>كبير</w:t>
      </w:r>
      <w:r w:rsidRPr="00F32728">
        <w:rPr>
          <w:rtl/>
          <w:lang w:bidi="ar-SA"/>
        </w:rPr>
        <w:t xml:space="preserve"> لهذا النوع من الهجوم</w:t>
      </w:r>
      <w:r w:rsidRPr="00F32728">
        <w:t>.</w:t>
      </w:r>
      <w:r w:rsidR="00381BD0">
        <w:rPr>
          <w:rFonts w:hint="cs"/>
          <w:rtl/>
        </w:rPr>
        <w:t xml:space="preserve"> </w:t>
      </w:r>
      <w:r w:rsidR="00381BD0" w:rsidRPr="00381BD0">
        <w:rPr>
          <w:rFonts w:hint="cs"/>
          <w:rtl/>
          <w:lang w:bidi="ar-SA"/>
        </w:rPr>
        <w:t>من</w:t>
      </w:r>
      <w:r w:rsidRPr="00381BD0">
        <w:rPr>
          <w:rtl/>
          <w:lang w:bidi="ar-SA"/>
        </w:rPr>
        <w:t xml:space="preserve"> أساليبه</w:t>
      </w:r>
      <w:r w:rsidRPr="00022A3C">
        <w:t>:</w:t>
      </w:r>
    </w:p>
    <w:p w14:paraId="1A182AEF" w14:textId="77777777" w:rsidR="00F32728" w:rsidRPr="00F32728" w:rsidRDefault="00F32728">
      <w:pPr>
        <w:numPr>
          <w:ilvl w:val="1"/>
          <w:numId w:val="34"/>
        </w:numPr>
        <w:jc w:val="both"/>
      </w:pPr>
      <w:r w:rsidRPr="00F32728">
        <w:rPr>
          <w:b/>
          <w:bCs/>
          <w:rtl/>
          <w:lang w:bidi="ar-SA"/>
        </w:rPr>
        <w:t>التلاعب بالهاردوير</w:t>
      </w:r>
      <w:r w:rsidRPr="00F32728">
        <w:rPr>
          <w:b/>
          <w:bCs/>
        </w:rPr>
        <w:t xml:space="preserve"> (Hardware Tampering):</w:t>
      </w:r>
      <w:r w:rsidRPr="00F32728">
        <w:t xml:space="preserve"> </w:t>
      </w:r>
      <w:r w:rsidRPr="00F32728">
        <w:rPr>
          <w:rtl/>
          <w:lang w:bidi="ar-SA"/>
        </w:rPr>
        <w:t>فتح الجهاز وتعديل دوائره الإلكترونية لتعطيله أو تغيير وظيفته</w:t>
      </w:r>
      <w:r w:rsidRPr="00F32728">
        <w:t>.</w:t>
      </w:r>
    </w:p>
    <w:p w14:paraId="2C33D37D" w14:textId="77777777" w:rsidR="00F32728" w:rsidRPr="00F32728" w:rsidRDefault="00F32728">
      <w:pPr>
        <w:numPr>
          <w:ilvl w:val="1"/>
          <w:numId w:val="34"/>
        </w:numPr>
        <w:jc w:val="both"/>
      </w:pPr>
      <w:r w:rsidRPr="00F32728">
        <w:rPr>
          <w:b/>
          <w:bCs/>
          <w:rtl/>
          <w:lang w:bidi="ar-SA"/>
        </w:rPr>
        <w:t>استخلاص البيانات</w:t>
      </w:r>
      <w:r w:rsidRPr="00F32728">
        <w:rPr>
          <w:b/>
          <w:bCs/>
        </w:rPr>
        <w:t xml:space="preserve"> (Data Extraction):</w:t>
      </w:r>
      <w:r w:rsidRPr="00F32728">
        <w:t xml:space="preserve"> </w:t>
      </w:r>
      <w:r w:rsidRPr="00F32728">
        <w:rPr>
          <w:rtl/>
          <w:lang w:bidi="ar-SA"/>
        </w:rPr>
        <w:t>الوصول إلى شرائح الذاكرة</w:t>
      </w:r>
      <w:r w:rsidRPr="00F32728">
        <w:t xml:space="preserve"> (Memory Chips) </w:t>
      </w:r>
      <w:r w:rsidRPr="00F32728">
        <w:rPr>
          <w:rtl/>
          <w:lang w:bidi="ar-SA"/>
        </w:rPr>
        <w:t>لاستخراج معلومات حساسة مباشرة، مثل مفاتيح التشفير أو كلمات مرور الشبكة</w:t>
      </w:r>
      <w:r w:rsidRPr="00F32728">
        <w:t>.</w:t>
      </w:r>
    </w:p>
    <w:p w14:paraId="5B4532E2" w14:textId="77777777" w:rsidR="00F32728" w:rsidRPr="00F32728" w:rsidRDefault="00F32728">
      <w:pPr>
        <w:numPr>
          <w:ilvl w:val="1"/>
          <w:numId w:val="34"/>
        </w:numPr>
        <w:jc w:val="both"/>
      </w:pPr>
      <w:r w:rsidRPr="00F32728">
        <w:rPr>
          <w:b/>
          <w:bCs/>
          <w:rtl/>
          <w:lang w:bidi="ar-SA"/>
        </w:rPr>
        <w:t>الهندسة العكسية</w:t>
      </w:r>
      <w:r w:rsidRPr="00F32728">
        <w:rPr>
          <w:b/>
          <w:bCs/>
        </w:rPr>
        <w:t xml:space="preserve"> (Reverse Engineering):</w:t>
      </w:r>
      <w:r w:rsidRPr="00F32728">
        <w:t xml:space="preserve"> </w:t>
      </w:r>
      <w:r w:rsidRPr="00F32728">
        <w:rPr>
          <w:rtl/>
          <w:lang w:bidi="ar-SA"/>
        </w:rPr>
        <w:t>تفكيك الجهاز وتحليل مكوناته لفهم طريقة عمله واكتشاف ثغرات يمكن استغلالها على نطاق أوسع ضد أجهزة مماثلة</w:t>
      </w:r>
      <w:r w:rsidRPr="00F32728">
        <w:t>.</w:t>
      </w:r>
    </w:p>
    <w:p w14:paraId="08BDE517" w14:textId="77777777" w:rsidR="00F32728" w:rsidRDefault="00F32728">
      <w:pPr>
        <w:numPr>
          <w:ilvl w:val="1"/>
          <w:numId w:val="34"/>
        </w:numPr>
        <w:jc w:val="both"/>
      </w:pPr>
      <w:r w:rsidRPr="00F32728">
        <w:rPr>
          <w:b/>
          <w:bCs/>
          <w:rtl/>
          <w:lang w:bidi="ar-SA"/>
        </w:rPr>
        <w:lastRenderedPageBreak/>
        <w:t>استنساخ الجهاز</w:t>
      </w:r>
      <w:r w:rsidRPr="00F32728">
        <w:rPr>
          <w:b/>
          <w:bCs/>
        </w:rPr>
        <w:t xml:space="preserve"> (Device Cloning):</w:t>
      </w:r>
      <w:r w:rsidRPr="00F32728">
        <w:t xml:space="preserve"> </w:t>
      </w:r>
      <w:r w:rsidRPr="00F32728">
        <w:rPr>
          <w:rtl/>
          <w:lang w:bidi="ar-SA"/>
        </w:rPr>
        <w:t>نسخ هوية جهاز شرعي لإنشاء جهاز خبيث يمكنه الانضمام إلى الشبكة دون اكتشافه</w:t>
      </w:r>
      <w:r w:rsidRPr="00F32728">
        <w:t>.</w:t>
      </w:r>
    </w:p>
    <w:p w14:paraId="462BD076" w14:textId="18F3C943" w:rsidR="00CE7073" w:rsidRDefault="00000000" w:rsidP="00CE7073">
      <w:pPr>
        <w:ind w:left="1080"/>
      </w:pPr>
      <w:sdt>
        <w:sdtPr>
          <w:rPr>
            <w:rtl/>
          </w:rPr>
          <w:id w:val="-978226576"/>
          <w:citation/>
        </w:sdtPr>
        <w:sdtContent>
          <w:r w:rsidR="00CE7073">
            <w:rPr>
              <w:rtl/>
            </w:rPr>
            <w:fldChar w:fldCharType="begin"/>
          </w:r>
          <w:r w:rsidR="00CE7073">
            <w:rPr>
              <w:b/>
              <w:bCs/>
              <w:lang w:bidi="ar-SA"/>
            </w:rPr>
            <w:instrText xml:space="preserve"> CITATION Tec20 \l 1033 </w:instrText>
          </w:r>
          <w:r w:rsidR="00CE7073">
            <w:rPr>
              <w:rtl/>
            </w:rPr>
            <w:fldChar w:fldCharType="separate"/>
          </w:r>
          <w:r w:rsidR="00462D98">
            <w:rPr>
              <w:noProof/>
              <w:lang w:bidi="ar-SA"/>
            </w:rPr>
            <w:t>[3]</w:t>
          </w:r>
          <w:r w:rsidR="00CE7073">
            <w:rPr>
              <w:rtl/>
            </w:rPr>
            <w:fldChar w:fldCharType="end"/>
          </w:r>
        </w:sdtContent>
      </w:sdt>
    </w:p>
    <w:p w14:paraId="032630E3" w14:textId="06D11497" w:rsidR="00CC5164" w:rsidRPr="00CC5164" w:rsidRDefault="00CE7073" w:rsidP="004930AA">
      <w:pPr>
        <w:pStyle w:val="2"/>
        <w:rPr>
          <w:rtl/>
        </w:rPr>
      </w:pPr>
      <w:bookmarkStart w:id="89" w:name="_Toc205659580"/>
      <w:bookmarkStart w:id="90" w:name="_Toc205680632"/>
      <w:bookmarkStart w:id="91" w:name="_Toc205680915"/>
      <w:bookmarkStart w:id="92" w:name="_Toc205681244"/>
      <w:r>
        <w:rPr>
          <w:rFonts w:hint="cs"/>
          <w:rtl/>
        </w:rPr>
        <w:t xml:space="preserve">الهجوم الالكتروني </w:t>
      </w:r>
      <w:r>
        <w:t>(Cyber Attack)</w:t>
      </w:r>
      <w:bookmarkEnd w:id="89"/>
      <w:bookmarkEnd w:id="90"/>
      <w:bookmarkEnd w:id="91"/>
      <w:bookmarkEnd w:id="92"/>
    </w:p>
    <w:p w14:paraId="62D39056" w14:textId="3B8115F0" w:rsidR="00CC5164" w:rsidRPr="00CC5164" w:rsidRDefault="00CC5164" w:rsidP="00606A75">
      <w:pPr>
        <w:pStyle w:val="a9"/>
        <w:rPr>
          <w:rtl/>
          <w:lang w:bidi="ar-SA"/>
        </w:rPr>
      </w:pPr>
      <w:r w:rsidRPr="00CC5164">
        <w:rPr>
          <w:rtl/>
          <w:lang w:bidi="ar-SA"/>
        </w:rPr>
        <w:t>تُعد الهجمات الإلكترونية (</w:t>
      </w:r>
      <w:r w:rsidRPr="00CC5164">
        <w:rPr>
          <w:lang w:val="en-US"/>
        </w:rPr>
        <w:t>Cyber Attacks</w:t>
      </w:r>
      <w:r w:rsidRPr="00CC5164">
        <w:rPr>
          <w:rtl/>
          <w:lang w:bidi="ar-SA"/>
        </w:rPr>
        <w:t xml:space="preserve">) التهديد الأبرز الذي يواجه منظومات إنترنت الأشياء، حيث تستهدف استغلال الثغرات في بروتوكولات الاتصال والبرمجيات للوصول غير المشروع إلى البيانات أو للتحكم في الأجهزة. تنقسم هذه الهجمات إلى فئتين رئيسيتين بناءً على طبيعة تفاعل المهاجم مع النظام: </w:t>
      </w:r>
      <w:r w:rsidRPr="00CC5164">
        <w:rPr>
          <w:b/>
          <w:bCs/>
          <w:rtl/>
          <w:lang w:bidi="ar-SA"/>
        </w:rPr>
        <w:t>الهجمات السلبية (</w:t>
      </w:r>
      <w:r w:rsidRPr="00CC5164">
        <w:rPr>
          <w:b/>
          <w:bCs/>
          <w:lang w:val="en-US"/>
        </w:rPr>
        <w:t>Passive Attacks</w:t>
      </w:r>
      <w:r w:rsidRPr="00CC5164">
        <w:rPr>
          <w:b/>
          <w:bCs/>
          <w:rtl/>
          <w:lang w:bidi="ar-SA"/>
        </w:rPr>
        <w:t>)</w:t>
      </w:r>
      <w:r w:rsidRPr="00CC5164">
        <w:rPr>
          <w:rtl/>
          <w:lang w:bidi="ar-SA"/>
        </w:rPr>
        <w:t xml:space="preserve"> التي تركز على المراقبة والتنصت، و</w:t>
      </w:r>
      <w:r w:rsidRPr="00CC5164">
        <w:rPr>
          <w:b/>
          <w:bCs/>
          <w:rtl/>
          <w:lang w:bidi="ar-SA"/>
        </w:rPr>
        <w:t>الهجمات النشطة (</w:t>
      </w:r>
      <w:r w:rsidRPr="00CC5164">
        <w:rPr>
          <w:b/>
          <w:bCs/>
          <w:lang w:val="en-US"/>
        </w:rPr>
        <w:t>Active Attacks</w:t>
      </w:r>
      <w:r w:rsidRPr="00CC5164">
        <w:rPr>
          <w:b/>
          <w:bCs/>
          <w:rtl/>
          <w:lang w:bidi="ar-SA"/>
        </w:rPr>
        <w:t>)</w:t>
      </w:r>
      <w:r w:rsidRPr="00CC5164">
        <w:rPr>
          <w:rtl/>
          <w:lang w:bidi="ar-SA"/>
        </w:rPr>
        <w:t xml:space="preserve"> التي تتضمن تعديلاً أو تعطيلاً متعمداً لعمل النظام.</w:t>
      </w:r>
    </w:p>
    <w:p w14:paraId="695531CB" w14:textId="6233710D" w:rsidR="00CC5164" w:rsidRPr="00CC5164" w:rsidRDefault="00CC5164" w:rsidP="00CC5164">
      <w:pPr>
        <w:pStyle w:val="a9"/>
        <w:rPr>
          <w:b/>
          <w:bCs/>
          <w:rtl/>
          <w:lang w:bidi="ar-SA"/>
        </w:rPr>
      </w:pPr>
      <w:bookmarkStart w:id="93" w:name="_Toc205659581"/>
      <w:bookmarkStart w:id="94" w:name="_Toc205680633"/>
      <w:bookmarkStart w:id="95" w:name="_Toc205680916"/>
      <w:bookmarkStart w:id="96" w:name="_Toc205681245"/>
      <w:r w:rsidRPr="00CC5164">
        <w:rPr>
          <w:rStyle w:val="3Char"/>
          <w:rtl/>
          <w:lang w:bidi="ar-SA"/>
        </w:rPr>
        <w:t>الهجوم السلبي (</w:t>
      </w:r>
      <w:r w:rsidRPr="00CC5164">
        <w:rPr>
          <w:rStyle w:val="3Char"/>
          <w:lang w:val="en-US"/>
        </w:rPr>
        <w:t>Passive Attack</w:t>
      </w:r>
      <w:r w:rsidRPr="00CC5164">
        <w:rPr>
          <w:rStyle w:val="3Char"/>
          <w:rtl/>
          <w:lang w:bidi="ar-SA"/>
        </w:rPr>
        <w:t>)</w:t>
      </w:r>
      <w:bookmarkEnd w:id="93"/>
      <w:bookmarkEnd w:id="94"/>
      <w:bookmarkEnd w:id="95"/>
      <w:bookmarkEnd w:id="96"/>
      <w:r w:rsidRPr="00CC5164">
        <w:rPr>
          <w:b/>
          <w:bCs/>
          <w:rtl/>
          <w:lang w:bidi="ar-SA"/>
        </w:rPr>
        <w:t>: المراقبة وجمع المعلومات</w:t>
      </w:r>
    </w:p>
    <w:p w14:paraId="046430EF" w14:textId="0595F0D1" w:rsidR="00CC5164" w:rsidRPr="00CC5164" w:rsidRDefault="00CC5164" w:rsidP="00606A75">
      <w:pPr>
        <w:pStyle w:val="a9"/>
        <w:rPr>
          <w:rtl/>
          <w:lang w:bidi="ar-SA"/>
        </w:rPr>
      </w:pPr>
      <w:r w:rsidRPr="00CC5164">
        <w:rPr>
          <w:rtl/>
          <w:lang w:bidi="ar-SA"/>
        </w:rPr>
        <w:t>الهدف الأساسي للهجوم السلبي هو الحصول على معلومات حساسة من الشبكة دون تعديل أي بيانات أو التأثير على عملها، مما يجعل اكتشافه أمراً صعباً للغاية. المهاجم هنا بمثابة "المستمع الخفي"</w:t>
      </w:r>
      <w:r w:rsidR="005C438B">
        <w:rPr>
          <w:rFonts w:hint="cs"/>
          <w:rtl/>
          <w:lang w:bidi="ar-SA"/>
        </w:rPr>
        <w:t xml:space="preserve"> ومن أنواعه:</w:t>
      </w:r>
    </w:p>
    <w:p w14:paraId="2C03AAA7" w14:textId="28CF8999" w:rsidR="00CC5164" w:rsidRPr="00CC5164" w:rsidRDefault="00CC5164">
      <w:pPr>
        <w:pStyle w:val="a9"/>
        <w:numPr>
          <w:ilvl w:val="0"/>
          <w:numId w:val="22"/>
        </w:numPr>
        <w:rPr>
          <w:b/>
          <w:bCs/>
          <w:rtl/>
          <w:lang w:bidi="ar-SA"/>
        </w:rPr>
      </w:pPr>
      <w:r w:rsidRPr="00CC5164">
        <w:rPr>
          <w:b/>
          <w:bCs/>
          <w:rtl/>
          <w:lang w:bidi="ar-SA"/>
        </w:rPr>
        <w:t>التنصت (</w:t>
      </w:r>
      <w:r w:rsidRPr="00CC5164">
        <w:rPr>
          <w:b/>
          <w:bCs/>
          <w:lang w:val="en-US"/>
        </w:rPr>
        <w:t>Eavesdropping</w:t>
      </w:r>
      <w:r w:rsidRPr="00CC5164">
        <w:rPr>
          <w:b/>
          <w:bCs/>
          <w:rtl/>
          <w:lang w:bidi="ar-SA"/>
        </w:rPr>
        <w:t>)</w:t>
      </w:r>
      <w:r w:rsidR="005C438B">
        <w:rPr>
          <w:rFonts w:hint="cs"/>
          <w:b/>
          <w:bCs/>
          <w:rtl/>
          <w:lang w:bidi="ar-SA"/>
        </w:rPr>
        <w:t>:</w:t>
      </w:r>
      <w:r w:rsidR="005C438B" w:rsidRPr="005C438B">
        <w:rPr>
          <w:rFonts w:hint="cs"/>
          <w:rtl/>
          <w:lang w:bidi="ar-SA"/>
        </w:rPr>
        <w:t>حيث</w:t>
      </w:r>
      <w:r w:rsidRPr="00CC5164">
        <w:rPr>
          <w:rtl/>
          <w:lang w:bidi="ar-SA"/>
        </w:rPr>
        <w:t xml:space="preserve"> يقوم المهاجم باعتراض والتقاط حزم البيانات أثناء إرسالها عبر الشبكات اللاسلكية (مثل </w:t>
      </w:r>
      <w:r w:rsidRPr="00CC5164">
        <w:rPr>
          <w:lang w:val="en-US"/>
        </w:rPr>
        <w:t>Wi-Fi, Bluetooth, Zigbee</w:t>
      </w:r>
      <w:r w:rsidRPr="00CC5164">
        <w:rPr>
          <w:rtl/>
          <w:lang w:bidi="ar-SA"/>
        </w:rPr>
        <w:t>). إذا كانت هذه البيانات غير مشفرة، يمكن للمهاجم قراءتها مباشرة.</w:t>
      </w:r>
      <w:r w:rsidR="00A238DA">
        <w:rPr>
          <w:rFonts w:hint="cs"/>
          <w:b/>
          <w:bCs/>
          <w:rtl/>
          <w:lang w:bidi="ar-SA"/>
        </w:rPr>
        <w:t xml:space="preserve"> وهذا يؤدي الى </w:t>
      </w:r>
      <w:r w:rsidRPr="00CC5164">
        <w:rPr>
          <w:rtl/>
          <w:lang w:bidi="ar-SA"/>
        </w:rPr>
        <w:t>سرقة معلومات بالغة الحساسية مثل بيانات تسجيل الدخول، أو تفاصيل شخصية للمستخدم، أو قراءات من مستشعرات طبية، أو حتى الأوامر المرسلة إلى الأجهزة (مثل أمر "فتح القفل"). هذه المعلومات يمكن استخدامها لاحقاً لشن هجوم نشط.</w:t>
      </w:r>
    </w:p>
    <w:p w14:paraId="2BFADFC6" w14:textId="226D3BF7" w:rsidR="00CC5164" w:rsidRPr="00CC5164" w:rsidRDefault="00CC5164">
      <w:pPr>
        <w:pStyle w:val="a9"/>
        <w:numPr>
          <w:ilvl w:val="0"/>
          <w:numId w:val="22"/>
        </w:numPr>
        <w:rPr>
          <w:b/>
          <w:bCs/>
          <w:rtl/>
          <w:lang w:bidi="ar-SA"/>
        </w:rPr>
      </w:pPr>
      <w:r w:rsidRPr="00CC5164">
        <w:rPr>
          <w:b/>
          <w:bCs/>
          <w:rtl/>
          <w:lang w:bidi="ar-SA"/>
        </w:rPr>
        <w:t>تحليل حركة المرور (</w:t>
      </w:r>
      <w:r w:rsidRPr="00CC5164">
        <w:rPr>
          <w:b/>
          <w:bCs/>
          <w:lang w:val="en-US"/>
        </w:rPr>
        <w:t>Traffic Analysis</w:t>
      </w:r>
      <w:r w:rsidRPr="00CC5164">
        <w:rPr>
          <w:b/>
          <w:bCs/>
          <w:rtl/>
          <w:lang w:bidi="ar-SA"/>
        </w:rPr>
        <w:t>)</w:t>
      </w:r>
      <w:r w:rsidR="00A238DA">
        <w:rPr>
          <w:rFonts w:hint="cs"/>
          <w:b/>
          <w:bCs/>
          <w:rtl/>
          <w:lang w:bidi="ar-SA"/>
        </w:rPr>
        <w:t xml:space="preserve">: حيث </w:t>
      </w:r>
      <w:r w:rsidRPr="00CC5164">
        <w:rPr>
          <w:rtl/>
          <w:lang w:bidi="ar-SA"/>
        </w:rPr>
        <w:t xml:space="preserve">حتى لو كانت البيانات مشفرة، لا يزال بإمكان المهاجم جمع معلومات </w:t>
      </w:r>
      <w:r w:rsidRPr="00606A75">
        <w:rPr>
          <w:rtl/>
          <w:lang w:bidi="ar-SA"/>
        </w:rPr>
        <w:t>قيمة عبر مراقبة البيانات الوصفية (</w:t>
      </w:r>
      <w:r w:rsidRPr="00606A75">
        <w:rPr>
          <w:lang w:val="en-US"/>
        </w:rPr>
        <w:t>Metadata</w:t>
      </w:r>
      <w:r w:rsidRPr="00606A75">
        <w:rPr>
          <w:rtl/>
          <w:lang w:bidi="ar-SA"/>
        </w:rPr>
        <w:t>) للاتصال.</w:t>
      </w:r>
      <w:r w:rsidRPr="00CC5164">
        <w:rPr>
          <w:rtl/>
          <w:lang w:bidi="ar-SA"/>
        </w:rPr>
        <w:t xml:space="preserve"> يقوم بتحليل أنماط حركة المرور، مثل: من يتصل بمن، ومتى، وكم مرة، وحجم البيانات المرسلة.</w:t>
      </w:r>
      <w:r w:rsidR="00326290">
        <w:rPr>
          <w:rFonts w:hint="cs"/>
          <w:b/>
          <w:bCs/>
          <w:rtl/>
          <w:lang w:bidi="ar-SA"/>
        </w:rPr>
        <w:t xml:space="preserve"> وهذا </w:t>
      </w:r>
      <w:r w:rsidRPr="00CC5164">
        <w:rPr>
          <w:rtl/>
          <w:lang w:bidi="ar-SA"/>
        </w:rPr>
        <w:t>يمك</w:t>
      </w:r>
      <w:r w:rsidR="00326290">
        <w:rPr>
          <w:rFonts w:hint="cs"/>
          <w:rtl/>
          <w:lang w:bidi="ar-SA"/>
        </w:rPr>
        <w:t>ّ</w:t>
      </w:r>
      <w:r w:rsidRPr="00CC5164">
        <w:rPr>
          <w:rtl/>
          <w:lang w:bidi="ar-SA"/>
        </w:rPr>
        <w:t xml:space="preserve">ن </w:t>
      </w:r>
      <w:r w:rsidR="00326290">
        <w:rPr>
          <w:rFonts w:hint="cs"/>
          <w:rtl/>
          <w:lang w:bidi="ar-SA"/>
        </w:rPr>
        <w:t>ا</w:t>
      </w:r>
      <w:r w:rsidRPr="00CC5164">
        <w:rPr>
          <w:rtl/>
          <w:lang w:bidi="ar-SA"/>
        </w:rPr>
        <w:t>لمهاجم</w:t>
      </w:r>
      <w:r w:rsidR="00326290">
        <w:rPr>
          <w:rFonts w:hint="cs"/>
          <w:rtl/>
          <w:lang w:bidi="ar-SA"/>
        </w:rPr>
        <w:t xml:space="preserve"> من</w:t>
      </w:r>
      <w:r w:rsidRPr="00CC5164">
        <w:rPr>
          <w:rtl/>
          <w:lang w:bidi="ar-SA"/>
        </w:rPr>
        <w:t xml:space="preserve"> استنتاج سلوكيات المستخدمين. على سبيل المثال، يمكنه معرفة أوقات وجود الأشخاص في المنزل أو غيابهم بناءً </w:t>
      </w:r>
      <w:r w:rsidR="006A7895">
        <w:rPr>
          <w:rFonts w:hint="cs"/>
          <w:rtl/>
          <w:lang w:bidi="ar-SA"/>
        </w:rPr>
        <w:t xml:space="preserve">على </w:t>
      </w:r>
      <w:r w:rsidRPr="00CC5164">
        <w:rPr>
          <w:rtl/>
          <w:lang w:bidi="ar-SA"/>
        </w:rPr>
        <w:t>"نشاط" أجهزتهم الذكية، أو تحديد نوع الجهاز المستخدم، مما يساعده على تخطيط هجوم أكثر استهدافاً وفعالية.</w:t>
      </w:r>
    </w:p>
    <w:p w14:paraId="52676840" w14:textId="53A23857" w:rsidR="00CC5164" w:rsidRPr="00CC5164" w:rsidRDefault="00CC5164" w:rsidP="00CC5164">
      <w:pPr>
        <w:pStyle w:val="a9"/>
        <w:rPr>
          <w:b/>
          <w:bCs/>
          <w:rtl/>
          <w:lang w:bidi="ar-SA"/>
        </w:rPr>
      </w:pPr>
      <w:bookmarkStart w:id="97" w:name="_Toc205659582"/>
      <w:bookmarkStart w:id="98" w:name="_Toc205680634"/>
      <w:bookmarkStart w:id="99" w:name="_Toc205680917"/>
      <w:bookmarkStart w:id="100" w:name="_Toc205681246"/>
      <w:r w:rsidRPr="00CC5164">
        <w:rPr>
          <w:rStyle w:val="3Char"/>
          <w:rtl/>
          <w:lang w:bidi="ar-SA"/>
        </w:rPr>
        <w:t>الهجوم النشط (</w:t>
      </w:r>
      <w:r w:rsidRPr="00CC5164">
        <w:rPr>
          <w:rStyle w:val="3Char"/>
          <w:lang w:val="en-US"/>
        </w:rPr>
        <w:t>Active Attack</w:t>
      </w:r>
      <w:r w:rsidRPr="00CC5164">
        <w:rPr>
          <w:rStyle w:val="3Char"/>
          <w:rtl/>
          <w:lang w:bidi="ar-SA"/>
        </w:rPr>
        <w:t>)</w:t>
      </w:r>
      <w:bookmarkEnd w:id="97"/>
      <w:bookmarkEnd w:id="98"/>
      <w:bookmarkEnd w:id="99"/>
      <w:bookmarkEnd w:id="100"/>
      <w:r w:rsidRPr="00CC5164">
        <w:rPr>
          <w:b/>
          <w:bCs/>
          <w:rtl/>
          <w:lang w:bidi="ar-SA"/>
        </w:rPr>
        <w:t>: التخريب والتلاعب</w:t>
      </w:r>
    </w:p>
    <w:p w14:paraId="6417375D" w14:textId="08B9DBD1" w:rsidR="00CC5164" w:rsidRPr="00CC5164" w:rsidRDefault="00CC5164" w:rsidP="00CC5164">
      <w:pPr>
        <w:pStyle w:val="a9"/>
        <w:rPr>
          <w:rtl/>
        </w:rPr>
      </w:pPr>
      <w:r w:rsidRPr="00CC5164">
        <w:rPr>
          <w:rtl/>
          <w:lang w:bidi="ar-SA"/>
        </w:rPr>
        <w:t>في هذا النوع، يتفاعل المهاجم بشكل مباشر مع النظام بهدف تعطيل الخدمات، أو تعديل البيانات، أو تدميرها، أو السيطرة على الأجهزة. هذه الهجمات أكثر وضوحاً من الهجمات السلبية ولكنها أكثر تدميراً.</w:t>
      </w:r>
      <w:r w:rsidR="00B16084">
        <w:rPr>
          <w:rFonts w:hint="cs"/>
          <w:rtl/>
          <w:lang w:bidi="ar-SA"/>
        </w:rPr>
        <w:t xml:space="preserve"> من أنواعها:</w:t>
      </w:r>
    </w:p>
    <w:p w14:paraId="45551C63" w14:textId="72890107" w:rsidR="00CC5164" w:rsidRPr="00CC5164" w:rsidRDefault="00CC5164">
      <w:pPr>
        <w:pStyle w:val="a9"/>
        <w:numPr>
          <w:ilvl w:val="0"/>
          <w:numId w:val="23"/>
        </w:numPr>
        <w:rPr>
          <w:b/>
          <w:bCs/>
          <w:rtl/>
          <w:lang w:bidi="ar-SA"/>
        </w:rPr>
      </w:pPr>
      <w:r w:rsidRPr="00CC5164">
        <w:rPr>
          <w:b/>
          <w:bCs/>
          <w:rtl/>
          <w:lang w:bidi="ar-SA"/>
        </w:rPr>
        <w:t>هجمات حجب الخدمة (</w:t>
      </w:r>
      <w:r w:rsidRPr="00CC5164">
        <w:rPr>
          <w:b/>
          <w:bCs/>
          <w:lang w:val="en-US"/>
        </w:rPr>
        <w:t>DoS Attacks</w:t>
      </w:r>
      <w:r w:rsidRPr="00CC5164">
        <w:rPr>
          <w:b/>
          <w:bCs/>
          <w:rtl/>
          <w:lang w:bidi="ar-SA"/>
        </w:rPr>
        <w:t>)</w:t>
      </w:r>
      <w:r w:rsidR="00876E03">
        <w:rPr>
          <w:rFonts w:hint="cs"/>
          <w:b/>
          <w:bCs/>
          <w:rtl/>
          <w:lang w:bidi="ar-SA"/>
        </w:rPr>
        <w:t xml:space="preserve">: </w:t>
      </w:r>
      <w:r w:rsidR="00876E03" w:rsidRPr="00876E03">
        <w:rPr>
          <w:rFonts w:hint="cs"/>
          <w:rtl/>
          <w:lang w:bidi="ar-SA"/>
        </w:rPr>
        <w:t>حيث يتم</w:t>
      </w:r>
      <w:r w:rsidRPr="00CC5164">
        <w:rPr>
          <w:rtl/>
          <w:lang w:bidi="ar-SA"/>
        </w:rPr>
        <w:t xml:space="preserve"> </w:t>
      </w:r>
      <w:r w:rsidR="00876E03">
        <w:rPr>
          <w:rFonts w:hint="cs"/>
          <w:rtl/>
          <w:lang w:bidi="ar-SA"/>
        </w:rPr>
        <w:t xml:space="preserve">في هذا الهجوم </w:t>
      </w:r>
      <w:r w:rsidRPr="00CC5164">
        <w:rPr>
          <w:rtl/>
          <w:lang w:bidi="ar-SA"/>
        </w:rPr>
        <w:t>إغراق جهاز مستهدف (كمستشعر أو بوابة) أو الشبكة بأكملها ب</w:t>
      </w:r>
      <w:r w:rsidR="00BA1FD8">
        <w:rPr>
          <w:rFonts w:hint="cs"/>
          <w:rtl/>
          <w:lang w:bidi="ar-SA"/>
        </w:rPr>
        <w:t>عدد كبير</w:t>
      </w:r>
      <w:r w:rsidRPr="00CC5164">
        <w:rPr>
          <w:rtl/>
          <w:lang w:bidi="ar-SA"/>
        </w:rPr>
        <w:t xml:space="preserve"> من البيانات أو طلبات الاتصال الوهمية التي تفوق قدرته على المعالجة، مما يؤدي إلى </w:t>
      </w:r>
      <w:r w:rsidRPr="00CC5164">
        <w:rPr>
          <w:rtl/>
          <w:lang w:bidi="ar-SA"/>
        </w:rPr>
        <w:lastRenderedPageBreak/>
        <w:t>استهلاك كامل لموارده (كالبطارية، المعالج، الذاكرة) وتوقفه عن العمل</w:t>
      </w:r>
      <w:r w:rsidR="00BA1FD8">
        <w:rPr>
          <w:rFonts w:hint="cs"/>
          <w:rtl/>
          <w:lang w:bidi="ar-SA"/>
        </w:rPr>
        <w:t>. وهو</w:t>
      </w:r>
      <w:r w:rsidRPr="00CC5164">
        <w:rPr>
          <w:rtl/>
          <w:lang w:bidi="ar-SA"/>
        </w:rPr>
        <w:t xml:space="preserve"> خطير للغاية</w:t>
      </w:r>
      <w:r w:rsidR="00BA1FD8">
        <w:rPr>
          <w:rFonts w:hint="cs"/>
          <w:rtl/>
          <w:lang w:bidi="ar-SA"/>
        </w:rPr>
        <w:t xml:space="preserve"> على شبكات انترنت الاشياء</w:t>
      </w:r>
      <w:r w:rsidRPr="00CC5164">
        <w:rPr>
          <w:rtl/>
          <w:lang w:bidi="ar-SA"/>
        </w:rPr>
        <w:t>، حيث يمكنه استنزاف بطارية مستشعر بعيد وجعله عديم الفائدة، أو تعطيل كاميرا أمنية في وقت حرج، أو جعل الأجهزة الطبية غير مستجيبة.</w:t>
      </w:r>
    </w:p>
    <w:p w14:paraId="3E900804" w14:textId="5689EEDE" w:rsidR="00CC5164" w:rsidRPr="00CC5164" w:rsidRDefault="00CC5164">
      <w:pPr>
        <w:pStyle w:val="a9"/>
        <w:numPr>
          <w:ilvl w:val="0"/>
          <w:numId w:val="23"/>
        </w:numPr>
        <w:rPr>
          <w:b/>
          <w:bCs/>
          <w:rtl/>
          <w:lang w:bidi="ar-SA"/>
        </w:rPr>
      </w:pPr>
      <w:r w:rsidRPr="00CC5164">
        <w:rPr>
          <w:b/>
          <w:bCs/>
          <w:rtl/>
          <w:lang w:bidi="ar-SA"/>
        </w:rPr>
        <w:t>هجمات الرجل في المنتصف (</w:t>
      </w:r>
      <w:r w:rsidRPr="00CC5164">
        <w:rPr>
          <w:b/>
          <w:bCs/>
          <w:lang w:val="en-US"/>
        </w:rPr>
        <w:t>Man-in-the-Middle - MITM</w:t>
      </w:r>
      <w:r w:rsidRPr="00CC5164">
        <w:rPr>
          <w:b/>
          <w:bCs/>
          <w:rtl/>
          <w:lang w:bidi="ar-SA"/>
        </w:rPr>
        <w:t>)</w:t>
      </w:r>
      <w:r w:rsidR="00BA1FD8">
        <w:rPr>
          <w:rFonts w:hint="cs"/>
          <w:b/>
          <w:bCs/>
          <w:rtl/>
          <w:lang w:bidi="ar-SA"/>
        </w:rPr>
        <w:t xml:space="preserve">: حيث </w:t>
      </w:r>
      <w:r w:rsidRPr="00CC5164">
        <w:rPr>
          <w:rtl/>
          <w:lang w:bidi="ar-SA"/>
        </w:rPr>
        <w:t xml:space="preserve">يقوم المهاجم بوضع نفسه بين جهازين يتواصلان (مثلاً، مستشعر والسحابة)، ويعترض الاتصال، ويمكنه قراءة البيانات أو تعديلها قبل إعادة إرسالها إلى </w:t>
      </w:r>
      <w:r w:rsidRPr="00D11035">
        <w:rPr>
          <w:rtl/>
          <w:lang w:bidi="ar-SA"/>
        </w:rPr>
        <w:t>وجهتها.</w:t>
      </w:r>
      <w:r w:rsidR="00BA1FD8" w:rsidRPr="00D11035">
        <w:rPr>
          <w:rFonts w:hint="cs"/>
          <w:rtl/>
          <w:lang w:bidi="ar-SA"/>
        </w:rPr>
        <w:t xml:space="preserve"> مما يمكّن المهاجم من </w:t>
      </w:r>
      <w:r w:rsidRPr="00D11035">
        <w:rPr>
          <w:rtl/>
          <w:lang w:bidi="ar-SA"/>
        </w:rPr>
        <w:t>التلاعب بالبيانات (</w:t>
      </w:r>
      <w:r w:rsidRPr="00D11035">
        <w:rPr>
          <w:lang w:val="en-US"/>
        </w:rPr>
        <w:t>Data Tampering</w:t>
      </w:r>
      <w:r w:rsidRPr="00D11035">
        <w:rPr>
          <w:rtl/>
          <w:lang w:bidi="ar-SA"/>
        </w:rPr>
        <w:t>)،</w:t>
      </w:r>
      <w:r w:rsidRPr="00CC5164">
        <w:rPr>
          <w:rtl/>
          <w:lang w:bidi="ar-SA"/>
        </w:rPr>
        <w:t xml:space="preserve"> كأن يغير قراءة درجة حرارة في مصنع من "مرتفعة" إلى "طبيعية" مما يسبب كارثة، أو يمنع وصول أمر "إيقاف" إلى جهاز صناعي.</w:t>
      </w:r>
    </w:p>
    <w:p w14:paraId="36904BEF" w14:textId="77777777" w:rsidR="00CC5164" w:rsidRPr="00CC5164" w:rsidRDefault="00CC5164">
      <w:pPr>
        <w:pStyle w:val="a9"/>
        <w:numPr>
          <w:ilvl w:val="0"/>
          <w:numId w:val="23"/>
        </w:numPr>
        <w:rPr>
          <w:b/>
          <w:bCs/>
          <w:rtl/>
          <w:lang w:bidi="ar-SA"/>
        </w:rPr>
      </w:pPr>
      <w:r w:rsidRPr="00CC5164">
        <w:rPr>
          <w:b/>
          <w:bCs/>
          <w:rtl/>
          <w:lang w:bidi="ar-SA"/>
        </w:rPr>
        <w:t>التزييف وهجمات الانتحال (</w:t>
      </w:r>
      <w:r w:rsidRPr="00CC5164">
        <w:rPr>
          <w:b/>
          <w:bCs/>
          <w:lang w:val="en-US"/>
        </w:rPr>
        <w:t>Spoofing and Sybil Attacks</w:t>
      </w:r>
      <w:r w:rsidRPr="00CC5164">
        <w:rPr>
          <w:b/>
          <w:bCs/>
          <w:rtl/>
          <w:lang w:bidi="ar-SA"/>
        </w:rPr>
        <w:t>)</w:t>
      </w:r>
    </w:p>
    <w:p w14:paraId="58BDD86E" w14:textId="77777777" w:rsidR="00CC5164" w:rsidRPr="00CC5164" w:rsidRDefault="00CC5164">
      <w:pPr>
        <w:pStyle w:val="a9"/>
        <w:numPr>
          <w:ilvl w:val="1"/>
          <w:numId w:val="23"/>
        </w:numPr>
        <w:rPr>
          <w:rtl/>
          <w:lang w:bidi="ar-SA"/>
        </w:rPr>
      </w:pPr>
      <w:r w:rsidRPr="00CC5164">
        <w:rPr>
          <w:b/>
          <w:bCs/>
          <w:lang w:val="en-US"/>
        </w:rPr>
        <w:t>Spoofing</w:t>
      </w:r>
      <w:r w:rsidRPr="00CC5164">
        <w:rPr>
          <w:b/>
          <w:bCs/>
          <w:rtl/>
          <w:lang w:bidi="ar-SA"/>
        </w:rPr>
        <w:t xml:space="preserve"> (التزييف):</w:t>
      </w:r>
      <w:r w:rsidRPr="00CC5164">
        <w:rPr>
          <w:rtl/>
          <w:lang w:bidi="ar-SA"/>
        </w:rPr>
        <w:t xml:space="preserve"> يقوم المهاجم بانتحال هوية جهاز شرعي عبر تزييف عنوانه الفريد (مثل عنوان </w:t>
      </w:r>
      <w:r w:rsidRPr="00CC5164">
        <w:rPr>
          <w:lang w:val="en-US"/>
        </w:rPr>
        <w:t>MAC</w:t>
      </w:r>
      <w:r w:rsidRPr="00CC5164">
        <w:rPr>
          <w:rtl/>
          <w:lang w:bidi="ar-SA"/>
        </w:rPr>
        <w:t>). يسمح له ذلك بإرسال بيانات ضارة تبدو وكأنها قادمة من مصدر موثوق.</w:t>
      </w:r>
    </w:p>
    <w:p w14:paraId="0624CE2E" w14:textId="77777777" w:rsidR="00CC5164" w:rsidRPr="00CC5164" w:rsidRDefault="00CC5164">
      <w:pPr>
        <w:pStyle w:val="a9"/>
        <w:numPr>
          <w:ilvl w:val="1"/>
          <w:numId w:val="23"/>
        </w:numPr>
        <w:rPr>
          <w:rtl/>
          <w:lang w:bidi="ar-SA"/>
        </w:rPr>
      </w:pPr>
      <w:r w:rsidRPr="00CC5164">
        <w:rPr>
          <w:b/>
          <w:bCs/>
          <w:lang w:val="en-US"/>
        </w:rPr>
        <w:t>Sybil Attack</w:t>
      </w:r>
      <w:r w:rsidRPr="00CC5164">
        <w:rPr>
          <w:b/>
          <w:bCs/>
          <w:rtl/>
          <w:lang w:bidi="ar-SA"/>
        </w:rPr>
        <w:t xml:space="preserve"> (هجوم سيبيل):</w:t>
      </w:r>
      <w:r w:rsidRPr="00CC5164">
        <w:rPr>
          <w:rtl/>
          <w:lang w:bidi="ar-SA"/>
        </w:rPr>
        <w:t xml:space="preserve"> يقوم المهاجم بإنشاء عدد كبير من الهويات المزيفة داخل الشبكة. يستخدم هذا الهجوم للتلاعب بأنظمة التصويت في الشبكات الموزعة أو للتأثير على بروتوكولات التوجيه.</w:t>
      </w:r>
    </w:p>
    <w:p w14:paraId="4D06627F" w14:textId="77777777" w:rsidR="00CC5164" w:rsidRPr="00CC5164" w:rsidRDefault="00CC5164">
      <w:pPr>
        <w:pStyle w:val="a9"/>
        <w:numPr>
          <w:ilvl w:val="0"/>
          <w:numId w:val="23"/>
        </w:numPr>
        <w:rPr>
          <w:b/>
          <w:bCs/>
          <w:rtl/>
          <w:lang w:bidi="ar-SA"/>
        </w:rPr>
      </w:pPr>
      <w:r w:rsidRPr="00CC5164">
        <w:rPr>
          <w:b/>
          <w:bCs/>
          <w:rtl/>
          <w:lang w:bidi="ar-SA"/>
        </w:rPr>
        <w:t>هجمات الثقب والتشويش (</w:t>
      </w:r>
      <w:r w:rsidRPr="00CC5164">
        <w:rPr>
          <w:b/>
          <w:bCs/>
          <w:lang w:val="en-US"/>
        </w:rPr>
        <w:t>Hole Attacks and Jamming</w:t>
      </w:r>
      <w:r w:rsidRPr="00CC5164">
        <w:rPr>
          <w:b/>
          <w:bCs/>
          <w:rtl/>
          <w:lang w:bidi="ar-SA"/>
        </w:rPr>
        <w:t>)</w:t>
      </w:r>
    </w:p>
    <w:p w14:paraId="08FD8D4A" w14:textId="754EBFFB" w:rsidR="00CC5164" w:rsidRPr="00CC5164" w:rsidRDefault="00CC5164">
      <w:pPr>
        <w:pStyle w:val="a9"/>
        <w:numPr>
          <w:ilvl w:val="1"/>
          <w:numId w:val="23"/>
        </w:numPr>
        <w:rPr>
          <w:rtl/>
          <w:lang w:bidi="ar-SA"/>
        </w:rPr>
      </w:pPr>
      <w:r w:rsidRPr="00CC5164">
        <w:rPr>
          <w:b/>
          <w:bCs/>
          <w:lang w:val="en-US"/>
        </w:rPr>
        <w:t>Sinkhole Attack</w:t>
      </w:r>
      <w:r w:rsidRPr="00CC5164">
        <w:rPr>
          <w:b/>
          <w:bCs/>
          <w:rtl/>
          <w:lang w:bidi="ar-SA"/>
        </w:rPr>
        <w:t>:</w:t>
      </w:r>
      <w:r w:rsidRPr="00CC5164">
        <w:rPr>
          <w:rtl/>
          <w:lang w:bidi="ar-SA"/>
        </w:rPr>
        <w:t xml:space="preserve"> يعلن فيه المهاجم (عقدة خبيثة) ع</w:t>
      </w:r>
      <w:r w:rsidR="001C51D3">
        <w:rPr>
          <w:rFonts w:hint="cs"/>
          <w:rtl/>
          <w:lang w:bidi="ar-SA"/>
        </w:rPr>
        <w:t>لى</w:t>
      </w:r>
      <w:r w:rsidRPr="00CC5164">
        <w:rPr>
          <w:rtl/>
          <w:lang w:bidi="ar-SA"/>
        </w:rPr>
        <w:t xml:space="preserve"> أنه يمتلك أفضل مسار للوصول إلى البوابة الرئيسية، فتنجذب إليه حركة البيانات من العقد المجاورة، مما يمكنه من تحليل كل البيانات أو تجاهلها.</w:t>
      </w:r>
    </w:p>
    <w:p w14:paraId="0221F99F" w14:textId="020AAE6A" w:rsidR="00CC5164" w:rsidRPr="00CC5164" w:rsidRDefault="00CC5164">
      <w:pPr>
        <w:pStyle w:val="a9"/>
        <w:numPr>
          <w:ilvl w:val="1"/>
          <w:numId w:val="23"/>
        </w:numPr>
        <w:rPr>
          <w:rtl/>
          <w:lang w:bidi="ar-SA"/>
        </w:rPr>
      </w:pPr>
      <w:r w:rsidRPr="00CC5164">
        <w:rPr>
          <w:b/>
          <w:bCs/>
          <w:lang w:val="en-US"/>
        </w:rPr>
        <w:t>Jamming</w:t>
      </w:r>
      <w:r w:rsidRPr="00CC5164">
        <w:rPr>
          <w:b/>
          <w:bCs/>
          <w:rtl/>
          <w:lang w:bidi="ar-SA"/>
        </w:rPr>
        <w:t xml:space="preserve"> (التشويش):</w:t>
      </w:r>
      <w:r w:rsidRPr="00CC5164">
        <w:rPr>
          <w:rtl/>
          <w:lang w:bidi="ar-SA"/>
        </w:rPr>
        <w:t xml:space="preserve"> هجوم على الطبقة ال</w:t>
      </w:r>
      <w:r w:rsidR="0044351F">
        <w:rPr>
          <w:rFonts w:hint="cs"/>
          <w:rtl/>
          <w:lang w:bidi="ar-SA"/>
        </w:rPr>
        <w:t>فيزيائية</w:t>
      </w:r>
      <w:r w:rsidRPr="00CC5164">
        <w:rPr>
          <w:rtl/>
          <w:lang w:bidi="ar-SA"/>
        </w:rPr>
        <w:t>، حيث يقوم المهاجم ببث إشارات ضوضاء قوية على نفس التردد الذي تستخدمه أجهزة إنترنت الأشياء، مما يؤدي إلى قطع الاتصال بالكامل في منطقة معينة.</w:t>
      </w:r>
    </w:p>
    <w:p w14:paraId="5B8A890A" w14:textId="40CF757B" w:rsidR="00CC5164" w:rsidRPr="00CC5164" w:rsidRDefault="00CC5164">
      <w:pPr>
        <w:pStyle w:val="a9"/>
        <w:numPr>
          <w:ilvl w:val="0"/>
          <w:numId w:val="23"/>
        </w:numPr>
        <w:rPr>
          <w:b/>
          <w:bCs/>
          <w:rtl/>
          <w:lang w:bidi="ar-SA"/>
        </w:rPr>
      </w:pPr>
      <w:r w:rsidRPr="00CC5164">
        <w:rPr>
          <w:b/>
          <w:bCs/>
          <w:rtl/>
          <w:lang w:bidi="ar-SA"/>
        </w:rPr>
        <w:t>المدخلات الضارة والتلاعب بالبيانات (</w:t>
      </w:r>
      <w:r w:rsidRPr="00CC5164">
        <w:rPr>
          <w:b/>
          <w:bCs/>
          <w:lang w:val="en-US"/>
        </w:rPr>
        <w:t>Malicious Inputs</w:t>
      </w:r>
      <w:r w:rsidRPr="00CC5164">
        <w:rPr>
          <w:b/>
          <w:bCs/>
          <w:rtl/>
          <w:lang w:bidi="ar-SA"/>
        </w:rPr>
        <w:t xml:space="preserve"> &amp; </w:t>
      </w:r>
      <w:r w:rsidRPr="00CC5164">
        <w:rPr>
          <w:b/>
          <w:bCs/>
          <w:lang w:val="en-US"/>
        </w:rPr>
        <w:t>Data Tampering</w:t>
      </w:r>
      <w:r w:rsidRPr="00CC5164">
        <w:rPr>
          <w:b/>
          <w:bCs/>
          <w:rtl/>
          <w:lang w:bidi="ar-SA"/>
        </w:rPr>
        <w:t>)</w:t>
      </w:r>
      <w:r w:rsidR="009F5CB7">
        <w:rPr>
          <w:rFonts w:hint="cs"/>
          <w:b/>
          <w:bCs/>
          <w:rtl/>
          <w:lang w:bidi="ar-SA"/>
        </w:rPr>
        <w:t xml:space="preserve">: حيث </w:t>
      </w:r>
      <w:r w:rsidRPr="00CC5164">
        <w:rPr>
          <w:rtl/>
          <w:lang w:bidi="ar-SA"/>
        </w:rPr>
        <w:t xml:space="preserve">تتضمن إرسال بيانات مُصممة بشكل خبيث إلى جهاز </w:t>
      </w:r>
      <w:r w:rsidRPr="00CC5164">
        <w:rPr>
          <w:lang w:val="en-US"/>
        </w:rPr>
        <w:t>IoT</w:t>
      </w:r>
      <w:r w:rsidRPr="00CC5164">
        <w:rPr>
          <w:rtl/>
          <w:lang w:bidi="ar-SA"/>
        </w:rPr>
        <w:t xml:space="preserve"> لاستغلال ثغرة في كيفية معالجته للمدخلات، أو تعديل البيانات الموجودة بالفعل على الجهاز أو أثناء نقلها (كما في هجوم </w:t>
      </w:r>
      <w:r w:rsidRPr="00CC5164">
        <w:rPr>
          <w:lang w:val="en-US"/>
        </w:rPr>
        <w:t>MITM</w:t>
      </w:r>
      <w:r w:rsidRPr="00CC5164">
        <w:rPr>
          <w:rtl/>
          <w:lang w:bidi="ar-SA"/>
        </w:rPr>
        <w:t>).</w:t>
      </w:r>
      <w:r w:rsidR="00D76E2C">
        <w:rPr>
          <w:rFonts w:hint="cs"/>
          <w:b/>
          <w:bCs/>
          <w:rtl/>
          <w:lang w:bidi="ar-SA"/>
        </w:rPr>
        <w:t xml:space="preserve"> </w:t>
      </w:r>
      <w:r w:rsidRPr="00CC5164">
        <w:rPr>
          <w:rtl/>
          <w:lang w:bidi="ar-SA"/>
        </w:rPr>
        <w:t xml:space="preserve">يمكن أن يؤدي إلى تعطل </w:t>
      </w:r>
      <w:r w:rsidR="00D76E2C">
        <w:rPr>
          <w:rFonts w:hint="cs"/>
          <w:rtl/>
          <w:lang w:bidi="ar-SA"/>
        </w:rPr>
        <w:t>ج</w:t>
      </w:r>
      <w:r w:rsidRPr="00CC5164">
        <w:rPr>
          <w:rtl/>
          <w:lang w:bidi="ar-SA"/>
        </w:rPr>
        <w:t>هاز</w:t>
      </w:r>
      <w:r w:rsidR="00D76E2C">
        <w:rPr>
          <w:rFonts w:hint="cs"/>
          <w:rtl/>
          <w:lang w:bidi="ar-SA"/>
        </w:rPr>
        <w:t xml:space="preserve"> انترنت اشياء</w:t>
      </w:r>
      <w:r w:rsidRPr="00CC5164">
        <w:rPr>
          <w:rtl/>
          <w:lang w:bidi="ar-SA"/>
        </w:rPr>
        <w:t>، أو تنفيذ أوامر غير مصرح بها، أو اتخاذ قرارات خاطئة بناءً على بيانات مغلوطة، مما قد يسبب أضراراً مادية كبيرة.</w:t>
      </w:r>
    </w:p>
    <w:p w14:paraId="27F518B1" w14:textId="3E1BB3F4" w:rsidR="006E5235" w:rsidRDefault="00000000" w:rsidP="00D33906">
      <w:sdt>
        <w:sdtPr>
          <w:rPr>
            <w:rtl/>
          </w:rPr>
          <w:id w:val="-216898144"/>
          <w:citation/>
        </w:sdtPr>
        <w:sdtContent>
          <w:r w:rsidR="00F37A9A">
            <w:rPr>
              <w:rtl/>
            </w:rPr>
            <w:fldChar w:fldCharType="begin"/>
          </w:r>
          <w:r w:rsidR="00F37A9A">
            <w:instrText xml:space="preserve"> CITATION Wal07 \l 1033 </w:instrText>
          </w:r>
          <w:r w:rsidR="00F37A9A">
            <w:rPr>
              <w:rtl/>
            </w:rPr>
            <w:fldChar w:fldCharType="separate"/>
          </w:r>
          <w:r w:rsidR="00462D98">
            <w:rPr>
              <w:noProof/>
            </w:rPr>
            <w:t>[4]</w:t>
          </w:r>
          <w:r w:rsidR="00F37A9A">
            <w:rPr>
              <w:rtl/>
            </w:rPr>
            <w:fldChar w:fldCharType="end"/>
          </w:r>
        </w:sdtContent>
      </w:sdt>
    </w:p>
    <w:p w14:paraId="0F4F3C86" w14:textId="77777777" w:rsidR="00F37A9A" w:rsidRDefault="00F37A9A" w:rsidP="00D33906"/>
    <w:p w14:paraId="4153B1FF" w14:textId="77777777" w:rsidR="00492284" w:rsidRDefault="00492284" w:rsidP="00D33906"/>
    <w:p w14:paraId="4E529F4A" w14:textId="77777777" w:rsidR="00492284" w:rsidRDefault="00492284" w:rsidP="00860A5A">
      <w:pPr>
        <w:keepNext/>
        <w:jc w:val="center"/>
      </w:pPr>
      <w:r w:rsidRPr="00271595">
        <w:rPr>
          <w:noProof/>
        </w:rPr>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040" cy="3365221"/>
                    </a:xfrm>
                    <a:prstGeom prst="rect">
                      <a:avLst/>
                    </a:prstGeom>
                    <a:ln>
                      <a:solidFill>
                        <a:schemeClr val="tx1"/>
                      </a:solidFill>
                    </a:ln>
                  </pic:spPr>
                </pic:pic>
              </a:graphicData>
            </a:graphic>
          </wp:inline>
        </w:drawing>
      </w:r>
    </w:p>
    <w:p w14:paraId="5465A03F" w14:textId="061A3298" w:rsidR="006E5235" w:rsidRDefault="00492284" w:rsidP="0054692C">
      <w:pPr>
        <w:pStyle w:val="Caption"/>
        <w:bidi w:val="0"/>
        <w:rPr>
          <w:rtl/>
        </w:rPr>
      </w:pPr>
      <w:bookmarkStart w:id="101" w:name="_Toc20567963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3</w:t>
      </w:r>
      <w:r>
        <w:rPr>
          <w:rtl/>
        </w:rPr>
        <w:fldChar w:fldCharType="end"/>
      </w:r>
      <w:r>
        <w:t xml:space="preserve"> Attacks in IoT</w:t>
      </w:r>
      <w:bookmarkEnd w:id="101"/>
    </w:p>
    <w:p w14:paraId="7C9D1DB0" w14:textId="1E3E65B1" w:rsidR="006E5235" w:rsidRDefault="001E66E1" w:rsidP="002D6FAC">
      <w:pPr>
        <w:pStyle w:val="2"/>
      </w:pPr>
      <w:bookmarkStart w:id="102" w:name="_Toc205659583"/>
      <w:bookmarkStart w:id="103" w:name="_Toc205680635"/>
      <w:bookmarkStart w:id="104" w:name="_Toc205680918"/>
      <w:bookmarkStart w:id="105" w:name="_Toc205681247"/>
      <w:r>
        <w:rPr>
          <w:rFonts w:hint="cs"/>
          <w:rtl/>
        </w:rPr>
        <w:t xml:space="preserve">الروبوتات الشبكية </w:t>
      </w:r>
      <w:r w:rsidR="0054692C">
        <w:t>Botnets</w:t>
      </w:r>
      <w:bookmarkEnd w:id="102"/>
      <w:bookmarkEnd w:id="103"/>
      <w:bookmarkEnd w:id="104"/>
      <w:bookmarkEnd w:id="105"/>
    </w:p>
    <w:p w14:paraId="108E0BD6" w14:textId="76E2338E" w:rsidR="0054692C" w:rsidRPr="0054692C" w:rsidRDefault="0054692C" w:rsidP="00ED2652">
      <w:pPr>
        <w:pStyle w:val="a9"/>
      </w:pPr>
      <w:r w:rsidRPr="0054692C">
        <w:rPr>
          <w:rtl/>
          <w:lang w:bidi="ar-SA"/>
        </w:rPr>
        <w:t>تمثل شبكات الروبوت</w:t>
      </w:r>
      <w:r w:rsidR="00F6042B">
        <w:rPr>
          <w:rFonts w:hint="cs"/>
          <w:rtl/>
          <w:lang w:bidi="ar-SA"/>
        </w:rPr>
        <w:t xml:space="preserve"> </w:t>
      </w:r>
      <w:r w:rsidR="00AB5312">
        <w:rPr>
          <w:rFonts w:hint="cs"/>
          <w:rtl/>
          <w:lang w:bidi="ar-SA"/>
        </w:rPr>
        <w:t>(</w:t>
      </w:r>
      <w:r w:rsidRPr="0054692C">
        <w:rPr>
          <w:rtl/>
          <w:lang w:bidi="ar-SA"/>
        </w:rPr>
        <w:t>البوت نت</w:t>
      </w:r>
      <w:r w:rsidRPr="0054692C">
        <w:t xml:space="preserve"> </w:t>
      </w:r>
      <w:r w:rsidR="00AB5312">
        <w:t>(</w:t>
      </w:r>
      <w:r w:rsidRPr="0054692C">
        <w:t xml:space="preserve"> Botnets </w:t>
      </w:r>
      <w:r w:rsidRPr="0054692C">
        <w:rPr>
          <w:rtl/>
          <w:lang w:bidi="ar-SA"/>
        </w:rPr>
        <w:t>بنية تحتية هجومية متطورة، تتألف بشكل أساسي من مجموعة من الأجهزة المخترقة (البوتات) التي تعمل تحت إمرة خادم للقيادة والتحكم</w:t>
      </w:r>
      <w:r w:rsidRPr="0054692C">
        <w:t xml:space="preserve"> (C&amp;C) </w:t>
      </w:r>
      <w:r w:rsidRPr="0054692C">
        <w:rPr>
          <w:rtl/>
          <w:lang w:bidi="ar-SA"/>
        </w:rPr>
        <w:t>يديره مهاجم يُعرف بـ</w:t>
      </w:r>
      <w:r w:rsidRPr="0054692C">
        <w:t xml:space="preserve"> </w:t>
      </w:r>
      <w:r w:rsidR="00DF0DF7">
        <w:t>.</w:t>
      </w:r>
      <w:r w:rsidRPr="0054692C">
        <w:t xml:space="preserve">"botmaster" </w:t>
      </w:r>
      <w:r w:rsidRPr="0054692C">
        <w:rPr>
          <w:rtl/>
          <w:lang w:bidi="ar-SA"/>
        </w:rPr>
        <w:t xml:space="preserve">إن الهيكلية التشغيلية لهذه الشبكات تبدأ بمرحلة الانتشار، حيث تقوم البرمجية الخبيثة بمسح نطاقات واسعة من الشبكة بشكل منهجي بحثاً عن أجهزة تعاني من ثغرات أمنية معروفة أو تستخدم بيانات اعتماد ضعيفة (مثل كلمات المرور الافتراضية). فور نجاح عملية الاختراق، يدمج البوت نفسه في نظام تشغيل الجهاز ويدخل في حالة </w:t>
      </w:r>
      <w:r w:rsidR="00292CE6">
        <w:rPr>
          <w:rFonts w:hint="cs"/>
          <w:rtl/>
          <w:lang w:bidi="ar-SA"/>
        </w:rPr>
        <w:t>انتظار</w:t>
      </w:r>
      <w:r w:rsidRPr="0054692C">
        <w:rPr>
          <w:rtl/>
          <w:lang w:bidi="ar-SA"/>
        </w:rPr>
        <w:t>، منتظراً التعليمات من خادمه المركزي لتنفيذ أنشطة ضارة بشكل منسق. وتتجلى قوة هذه الشبكات في قدرتها على شن هجمات الإغراق التعاوني</w:t>
      </w:r>
      <w:r w:rsidR="00B3130C">
        <w:rPr>
          <w:lang w:bidi="ar-SA"/>
        </w:rPr>
        <w:t>(collaborative flooding)</w:t>
      </w:r>
      <w:r w:rsidRPr="0054692C">
        <w:rPr>
          <w:rtl/>
          <w:lang w:bidi="ar-SA"/>
        </w:rPr>
        <w:t>، التي تهدف إلى إغراق جهاز مستهدف بفيض من الطلبات غير الشرعية، مما يستنزف موارده ويمنعه من معالجة الطلبات المشروعة، وينتهي به الأمر إلى هجوم حجب الخدمة الموزع</w:t>
      </w:r>
      <w:r w:rsidR="00C90F70">
        <w:rPr>
          <w:lang w:bidi="ar-SA"/>
        </w:rPr>
        <w:t>.</w:t>
      </w:r>
      <w:r w:rsidRPr="0054692C">
        <w:t xml:space="preserve"> (DDoS) </w:t>
      </w:r>
      <w:r w:rsidRPr="0054692C">
        <w:rPr>
          <w:rtl/>
          <w:lang w:bidi="ar-SA"/>
        </w:rPr>
        <w:t>بالإضافة إلى ذلك، تشمل أنشطتها الخبيثة الأخرى التنقيب عن العملات المشفرة، أو سرقة البيانات عبر تسجيل ضغطات المفاتيح، أو شن حملات البريد العشوائي</w:t>
      </w:r>
      <w:r w:rsidRPr="0054692C">
        <w:t>.</w:t>
      </w:r>
    </w:p>
    <w:p w14:paraId="3468B95B" w14:textId="58864250" w:rsidR="0054692C" w:rsidRPr="0054692C" w:rsidRDefault="0054692C" w:rsidP="000E7C62">
      <w:pPr>
        <w:pStyle w:val="a9"/>
      </w:pPr>
      <w:r w:rsidRPr="0054692C">
        <w:rPr>
          <w:rtl/>
          <w:lang w:bidi="ar-SA"/>
        </w:rPr>
        <w:t xml:space="preserve">على الرغم من أن أول بوت نت لإنترنت الأشياء، المعروف باسم </w:t>
      </w:r>
      <w:r w:rsidRPr="0054692C">
        <w:rPr>
          <w:b/>
          <w:bCs/>
        </w:rPr>
        <w:t>Linux.Hydra</w:t>
      </w:r>
      <w:r w:rsidRPr="0054692C">
        <w:rPr>
          <w:rtl/>
          <w:lang w:bidi="ar-SA"/>
        </w:rPr>
        <w:t xml:space="preserve">، قد تم اكتشافه في عام 2008، إلا أن الخطر الحقيقي لهذه الظاهرة لم يظهر بوضوح للمجتمع الأمني حتى ظهور بوت نت </w:t>
      </w:r>
      <w:r w:rsidRPr="0054692C">
        <w:rPr>
          <w:b/>
          <w:bCs/>
        </w:rPr>
        <w:t>Mirai</w:t>
      </w:r>
      <w:r w:rsidRPr="0054692C">
        <w:t xml:space="preserve"> </w:t>
      </w:r>
      <w:r w:rsidR="006A67FA">
        <w:rPr>
          <w:rFonts w:hint="cs"/>
          <w:rtl/>
        </w:rPr>
        <w:t xml:space="preserve"> </w:t>
      </w:r>
      <w:r w:rsidRPr="0054692C">
        <w:rPr>
          <w:rtl/>
          <w:lang w:bidi="ar-SA"/>
        </w:rPr>
        <w:t>في سبتمبر 2016، والذي شكل نقطة تحول محورية. استهدف هجوم ميراي الأول مدونة</w:t>
      </w:r>
      <w:r w:rsidRPr="0054692C">
        <w:t xml:space="preserve"> "Krebs on Security" </w:t>
      </w:r>
      <w:r w:rsidRPr="0054692C">
        <w:rPr>
          <w:rtl/>
          <w:lang w:bidi="ar-SA"/>
        </w:rPr>
        <w:t xml:space="preserve">بحركة مرور هائلة بلغت 620 جيجابت في الثانية، وهو رقم قياسي في ذلك الوقت. لكن التداعيات الأكثر خطورة أتت من إتاحة شفرة المصدر الخاصة بميراي للعلن، مما </w:t>
      </w:r>
      <w:r w:rsidRPr="0054692C">
        <w:rPr>
          <w:rtl/>
          <w:lang w:bidi="ar-SA"/>
        </w:rPr>
        <w:lastRenderedPageBreak/>
        <w:t>أدى إلى ظهور عشرات المتغيرات وألهم جيلاً جديداً من شبكات الروبوت. وبالفعل، في الشهر التالي، تمكن متغير من ميراي من شل حركة مزود الخدمة</w:t>
      </w:r>
      <w:r w:rsidRPr="0054692C">
        <w:t xml:space="preserve"> Dyn</w:t>
      </w:r>
      <w:r w:rsidRPr="0054692C">
        <w:rPr>
          <w:rtl/>
          <w:lang w:bidi="ar-SA"/>
        </w:rPr>
        <w:t xml:space="preserve">، في هجوم اعتبر الأضخم في التاريخ آنذاك. لقد كانت ميراي مجرد بداية، حيث شهدت السنوات اللاحقة تطوراً مقلقاً في قدرات هذه الشبكات؛ ففي عام 2017، ظهر </w:t>
      </w:r>
      <w:r w:rsidR="000308D1">
        <w:rPr>
          <w:lang w:bidi="ar-SA"/>
        </w:rPr>
        <w:t xml:space="preserve"> </w:t>
      </w:r>
      <w:r w:rsidRPr="0054692C">
        <w:rPr>
          <w:b/>
          <w:bCs/>
        </w:rPr>
        <w:t>BrickerBot</w:t>
      </w:r>
      <w:r w:rsidRPr="0054692C">
        <w:t xml:space="preserve"> </w:t>
      </w:r>
      <w:r w:rsidRPr="0054692C">
        <w:rPr>
          <w:rtl/>
          <w:lang w:bidi="ar-SA"/>
        </w:rPr>
        <w:t>الذي لم يكتفِ بتعطيل الأجهزة مؤقتاً، بل كان قادراً على تدميرها بشكل دائم عبر هجوم حجب الخدمة الدائم</w:t>
      </w:r>
      <w:r w:rsidRPr="0054692C">
        <w:t xml:space="preserve"> </w:t>
      </w:r>
      <w:r w:rsidR="00B96E2C">
        <w:t>.</w:t>
      </w:r>
      <w:r w:rsidRPr="0054692C">
        <w:t xml:space="preserve">(PDoS) </w:t>
      </w:r>
      <w:r w:rsidRPr="0054692C">
        <w:rPr>
          <w:rtl/>
          <w:lang w:bidi="ar-SA"/>
        </w:rPr>
        <w:t xml:space="preserve">وفي عام 2018، برز بوت نت </w:t>
      </w:r>
      <w:r w:rsidRPr="0054692C">
        <w:rPr>
          <w:b/>
          <w:bCs/>
        </w:rPr>
        <w:t>JenX</w:t>
      </w:r>
      <w:r w:rsidRPr="0054692C">
        <w:t xml:space="preserve"> </w:t>
      </w:r>
      <w:r w:rsidRPr="0054692C">
        <w:rPr>
          <w:rtl/>
          <w:lang w:bidi="ar-SA"/>
        </w:rPr>
        <w:t>الذي أظهر تطوراً في منهجية الانتشار،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54692C">
        <w:t>.</w:t>
      </w:r>
    </w:p>
    <w:p w14:paraId="1DA2B455" w14:textId="0A10C936" w:rsidR="006E5235" w:rsidRDefault="00000000" w:rsidP="00D33906">
      <w:sdt>
        <w:sdtPr>
          <w:rPr>
            <w:rFonts w:hint="cs"/>
            <w:rtl/>
          </w:rPr>
          <w:id w:val="-2091837252"/>
          <w:citation/>
        </w:sdtPr>
        <w:sdtContent>
          <w:r w:rsidR="00F07673">
            <w:rPr>
              <w:rtl/>
            </w:rPr>
            <w:fldChar w:fldCharType="begin"/>
          </w:r>
          <w:r w:rsidR="00F07673">
            <w:instrText xml:space="preserve"> CITATION Ant17 \l 1033 </w:instrText>
          </w:r>
          <w:r w:rsidR="00F07673">
            <w:rPr>
              <w:rtl/>
            </w:rPr>
            <w:fldChar w:fldCharType="separate"/>
          </w:r>
          <w:r w:rsidR="00462D98">
            <w:rPr>
              <w:noProof/>
            </w:rPr>
            <w:t>[5]</w:t>
          </w:r>
          <w:r w:rsidR="00F07673">
            <w:rPr>
              <w:rtl/>
            </w:rPr>
            <w:fldChar w:fldCharType="end"/>
          </w:r>
        </w:sdtContent>
      </w:sdt>
    </w:p>
    <w:p w14:paraId="4D2D28C4" w14:textId="1A197A6C" w:rsidR="00E23F83" w:rsidRPr="00E23F83" w:rsidRDefault="00F2684F" w:rsidP="006B423F">
      <w:pPr>
        <w:pStyle w:val="a9"/>
      </w:pPr>
      <w:r>
        <w:rPr>
          <w:rFonts w:hint="cs"/>
          <w:rtl/>
          <w:lang w:bidi="ar-SA"/>
        </w:rPr>
        <w:t>ت</w:t>
      </w:r>
      <w:r w:rsidR="00E23F83" w:rsidRPr="00E23F83">
        <w:rPr>
          <w:rtl/>
          <w:lang w:bidi="ar-SA"/>
        </w:rPr>
        <w:t>صنَّف شبكات الروبوت</w:t>
      </w:r>
      <w:r w:rsidR="00E23F83" w:rsidRPr="00E23F83">
        <w:t xml:space="preserve"> (</w:t>
      </w:r>
      <w:r w:rsidR="00E23F83" w:rsidRPr="006B423F">
        <w:t xml:space="preserve">Botnets) </w:t>
      </w:r>
      <w:r w:rsidR="00E23F83" w:rsidRPr="006B423F">
        <w:rPr>
          <w:rtl/>
          <w:lang w:bidi="ar-SA"/>
        </w:rPr>
        <w:t>بشكل أساسي بناءً على هيكلية القيادة والتحكم</w:t>
      </w:r>
      <w:r w:rsidR="00E23F83" w:rsidRPr="006B423F">
        <w:t xml:space="preserve"> (Command and Control - C&amp;C)</w:t>
      </w:r>
      <w:r w:rsidR="00E23F83" w:rsidRPr="006B423F">
        <w:rPr>
          <w:rtl/>
          <w:lang w:bidi="ar-SA"/>
        </w:rPr>
        <w:t>، وهي الطريقة التي يتواصل بها المهاجم</w:t>
      </w:r>
      <w:r w:rsidR="00E23F83" w:rsidRPr="006B423F">
        <w:t xml:space="preserve"> (Botmaster) </w:t>
      </w:r>
      <w:r w:rsidR="00E23F83" w:rsidRPr="006B423F">
        <w:rPr>
          <w:rtl/>
          <w:lang w:bidi="ar-SA"/>
        </w:rPr>
        <w:t xml:space="preserve">مع </w:t>
      </w:r>
      <w:r w:rsidRPr="006B423F">
        <w:rPr>
          <w:rFonts w:hint="cs"/>
          <w:rtl/>
          <w:lang w:bidi="ar-SA"/>
        </w:rPr>
        <w:t>بوتاته</w:t>
      </w:r>
      <w:r w:rsidR="00E23F83" w:rsidRPr="006B423F">
        <w:rPr>
          <w:rtl/>
          <w:lang w:bidi="ar-SA"/>
        </w:rPr>
        <w:t xml:space="preserve"> من الأجهزة المختر</w:t>
      </w:r>
      <w:r w:rsidRPr="006B423F">
        <w:rPr>
          <w:rFonts w:hint="cs"/>
          <w:rtl/>
          <w:lang w:bidi="ar-SA"/>
        </w:rPr>
        <w:t>ِ</w:t>
      </w:r>
      <w:r w:rsidR="00E23F83" w:rsidRPr="006B423F">
        <w:rPr>
          <w:rtl/>
          <w:lang w:bidi="ar-SA"/>
        </w:rPr>
        <w:t>قة</w:t>
      </w:r>
      <w:r w:rsidR="00E23F83" w:rsidRPr="006B423F">
        <w:t xml:space="preserve"> (Bots</w:t>
      </w:r>
      <w:r w:rsidR="00E23F83" w:rsidRPr="00E23F83">
        <w:t xml:space="preserve">) </w:t>
      </w:r>
      <w:r w:rsidR="00E23F83" w:rsidRPr="00E23F83">
        <w:rPr>
          <w:rtl/>
          <w:lang w:bidi="ar-SA"/>
        </w:rPr>
        <w:t>تحدد هذه الهيكلية مدى سرعة استجابة الشبكة، وقدرتها على الصمود في وجه محاولات التفكيك. هناك نموذجان أساسيان لهذه الهيكلية:</w:t>
      </w:r>
      <w:r w:rsidR="001037CF">
        <w:rPr>
          <w:rFonts w:hint="cs"/>
          <w:rtl/>
          <w:lang w:bidi="ar-SA"/>
        </w:rPr>
        <w:t xml:space="preserve"> </w:t>
      </w:r>
      <w:r w:rsidR="00E23F83" w:rsidRPr="00E23F83">
        <w:rPr>
          <w:rtl/>
          <w:lang w:bidi="ar-SA"/>
        </w:rPr>
        <w:t>المركزي</w:t>
      </w:r>
      <w:r w:rsidR="001037CF">
        <w:rPr>
          <w:rFonts w:hint="cs"/>
          <w:rtl/>
          <w:lang w:bidi="ar-SA"/>
        </w:rPr>
        <w:t xml:space="preserve"> </w:t>
      </w:r>
      <w:r w:rsidR="001037CF">
        <w:rPr>
          <w:lang w:bidi="ar-SA"/>
        </w:rPr>
        <w:t>(Centralaized)</w:t>
      </w:r>
      <w:r w:rsidR="00E23F83" w:rsidRPr="00E23F83">
        <w:rPr>
          <w:rtl/>
          <w:lang w:bidi="ar-SA"/>
        </w:rPr>
        <w:t>، واللامركزي (الند للند)</w:t>
      </w:r>
      <w:r w:rsidR="00E23F83" w:rsidRPr="00E23F83">
        <w:t>.</w:t>
      </w:r>
      <w:r w:rsidR="005245A3">
        <w:t>(Peer to Peer)</w:t>
      </w:r>
    </w:p>
    <w:p w14:paraId="5881C756" w14:textId="3E58FB06" w:rsidR="00E23F83" w:rsidRPr="00E23F83" w:rsidRDefault="00E23F83" w:rsidP="005B443C">
      <w:pPr>
        <w:pStyle w:val="3"/>
      </w:pPr>
      <w:bookmarkStart w:id="106" w:name="_Toc205659584"/>
      <w:bookmarkStart w:id="107" w:name="_Toc205680636"/>
      <w:bookmarkStart w:id="108" w:name="_Toc205680919"/>
      <w:bookmarkStart w:id="109" w:name="_Toc205681248"/>
      <w:r w:rsidRPr="00E23F83">
        <w:rPr>
          <w:rtl/>
          <w:lang w:bidi="ar-SA"/>
        </w:rPr>
        <w:t>الهيكلية المركزية</w:t>
      </w:r>
      <w:r w:rsidR="00C678CE">
        <w:rPr>
          <w:rFonts w:hint="cs"/>
          <w:rtl/>
          <w:lang w:bidi="ar-SA"/>
        </w:rPr>
        <w:t xml:space="preserve"> </w:t>
      </w:r>
      <w:r w:rsidRPr="00E23F83">
        <w:t xml:space="preserve"> (Centralized Architecture)</w:t>
      </w:r>
      <w:bookmarkEnd w:id="106"/>
      <w:bookmarkEnd w:id="107"/>
      <w:bookmarkEnd w:id="108"/>
      <w:bookmarkEnd w:id="109"/>
    </w:p>
    <w:p w14:paraId="10D1E598" w14:textId="48B9311B" w:rsidR="00E23F83" w:rsidRPr="00E23F83" w:rsidRDefault="00E23F83" w:rsidP="00D82902">
      <w:r w:rsidRPr="00CB267F">
        <w:rPr>
          <w:rStyle w:val="Char6"/>
          <w:rtl/>
        </w:rPr>
        <w:t>تعتبر هذه هي الطريقة التقليدية والأبسط لبناء شبكات الروبوت، حيث تعتمد على نموذج الخادم والعميل</w:t>
      </w:r>
      <w:r w:rsidRPr="00CB267F">
        <w:rPr>
          <w:rStyle w:val="Char6"/>
        </w:rPr>
        <w:t xml:space="preserve"> (Client-Server)</w:t>
      </w:r>
      <w:r w:rsidRPr="00CB267F">
        <w:rPr>
          <w:rStyle w:val="Char6"/>
          <w:rtl/>
        </w:rPr>
        <w:t>، وتتبع ما يعرف بطوبولوجيا النجمة</w:t>
      </w:r>
      <w:r w:rsidRPr="00CB267F">
        <w:rPr>
          <w:rStyle w:val="Char6"/>
        </w:rPr>
        <w:t xml:space="preserve"> (Star Topology)</w:t>
      </w:r>
      <w:r w:rsidR="003B713B" w:rsidRPr="00CB267F">
        <w:rPr>
          <w:rStyle w:val="Char6"/>
          <w:rFonts w:hint="cs"/>
          <w:rtl/>
        </w:rPr>
        <w:t>حيث أنه</w:t>
      </w:r>
      <w:r w:rsidRPr="00CB267F">
        <w:rPr>
          <w:rStyle w:val="Char6"/>
        </w:rPr>
        <w:t xml:space="preserve"> </w:t>
      </w:r>
      <w:r w:rsidRPr="00CB267F">
        <w:rPr>
          <w:rStyle w:val="Char6"/>
          <w:rtl/>
        </w:rPr>
        <w:t>في هذا النموذج، يوجد خادم مركزي واحد أو عدد قليل من الخوادم تمثل "دماغ" الشبكة. تقوم جميع الروبوتات</w:t>
      </w:r>
      <w:r w:rsidR="006C6F31" w:rsidRPr="00CB267F">
        <w:rPr>
          <w:rStyle w:val="Char6"/>
          <w:rFonts w:hint="cs"/>
          <w:rtl/>
        </w:rPr>
        <w:t xml:space="preserve"> </w:t>
      </w:r>
      <w:r w:rsidR="00DE3EEE" w:rsidRPr="00CB267F">
        <w:rPr>
          <w:rStyle w:val="Char6"/>
          <w:rFonts w:hint="cs"/>
          <w:rtl/>
        </w:rPr>
        <w:t xml:space="preserve">المصابة </w:t>
      </w:r>
      <w:r w:rsidRPr="00CB267F">
        <w:rPr>
          <w:rStyle w:val="Char6"/>
          <w:rtl/>
        </w:rPr>
        <w:t>بالاتصال مباشرة بهذا الخادم بشكل دوري لتلقي الأوامر. يقوم الـ</w:t>
      </w:r>
      <w:r w:rsidRPr="00CB267F">
        <w:rPr>
          <w:rStyle w:val="Char6"/>
        </w:rPr>
        <w:t xml:space="preserve"> Botmaster </w:t>
      </w:r>
      <w:r w:rsidRPr="00CB267F">
        <w:rPr>
          <w:rStyle w:val="Char6"/>
          <w:rtl/>
        </w:rPr>
        <w:t>بالوصول إلى هذا الخادم المركزي وإصدار أمر واحد، ويقوم الخادم بدوره بنشره فوراً إلى جميع الروبوتات المتصلة به لتنفيذه بشكل متزامن</w:t>
      </w:r>
      <w:r w:rsidRPr="00CB267F">
        <w:rPr>
          <w:rStyle w:val="Char6"/>
        </w:rPr>
        <w:t>.</w:t>
      </w:r>
      <w:r w:rsidR="00B2616D" w:rsidRPr="00CB267F">
        <w:rPr>
          <w:rStyle w:val="Char6"/>
          <w:rFonts w:hint="cs"/>
          <w:rtl/>
        </w:rPr>
        <w:t xml:space="preserve"> ويعتمد على بروتوكول</w:t>
      </w:r>
      <w:r w:rsidRPr="00CB267F">
        <w:rPr>
          <w:rStyle w:val="Char6"/>
          <w:rtl/>
        </w:rPr>
        <w:t xml:space="preserve"> الاتصال </w:t>
      </w:r>
      <w:r w:rsidRPr="00CB267F">
        <w:rPr>
          <w:rStyle w:val="Char6"/>
        </w:rPr>
        <w:t xml:space="preserve">IRC (Internet Relay Chat) </w:t>
      </w:r>
      <w:r w:rsidR="002B79FD" w:rsidRPr="00CB267F">
        <w:rPr>
          <w:rStyle w:val="Char6"/>
          <w:rFonts w:hint="cs"/>
          <w:rtl/>
        </w:rPr>
        <w:t xml:space="preserve"> الذي قديما كان</w:t>
      </w:r>
      <w:r w:rsidRPr="00CB267F">
        <w:rPr>
          <w:rStyle w:val="Char6"/>
          <w:rtl/>
        </w:rPr>
        <w:t xml:space="preserve"> الأكثر استخداماً بسبب بساطته. لكن في الشبكات الحديثة، تحول المهاجمون إلى استخدام بروتوكولات أكثر شيوعاً مثل </w:t>
      </w:r>
      <w:r w:rsidRPr="00CB267F">
        <w:rPr>
          <w:rStyle w:val="Char6"/>
        </w:rPr>
        <w:t>HTTP/HTTPS</w:t>
      </w:r>
      <w:r w:rsidRPr="00CB267F">
        <w:rPr>
          <w:rStyle w:val="Char6"/>
          <w:rtl/>
        </w:rPr>
        <w:t>، لأن حركة مرور البيانات الخاصة بها تبدو كأنها تصفح عادي للإنترنت، مما يجعل من الصعب على أنظمة الدفاع اكتشافها وحظرها</w:t>
      </w:r>
      <w:r w:rsidRPr="00CB267F">
        <w:rPr>
          <w:rStyle w:val="Char6"/>
        </w:rPr>
        <w:t>.</w:t>
      </w:r>
      <w:r w:rsidR="00DB7CE4" w:rsidRPr="00CB267F">
        <w:rPr>
          <w:rStyle w:val="Char6"/>
          <w:rFonts w:hint="cs"/>
          <w:rtl/>
        </w:rPr>
        <w:t xml:space="preserve"> إنّ هذه الطريقه لها </w:t>
      </w:r>
      <w:r w:rsidRPr="00CB267F">
        <w:rPr>
          <w:rStyle w:val="Char6"/>
          <w:rtl/>
        </w:rPr>
        <w:t>ميزة أساسي</w:t>
      </w:r>
      <w:r w:rsidR="003D2EAE" w:rsidRPr="00CB267F">
        <w:rPr>
          <w:rStyle w:val="Char6"/>
          <w:rFonts w:hint="cs"/>
          <w:rtl/>
        </w:rPr>
        <w:t>ة وهي</w:t>
      </w:r>
      <w:r w:rsidRPr="00CB267F">
        <w:rPr>
          <w:rStyle w:val="Char6"/>
        </w:rPr>
        <w:t xml:space="preserve"> </w:t>
      </w:r>
      <w:r w:rsidRPr="00CB267F">
        <w:rPr>
          <w:rStyle w:val="Char6"/>
          <w:rtl/>
        </w:rPr>
        <w:t>سرعة وسهولة التحكم</w:t>
      </w:r>
      <w:r w:rsidRPr="00CB267F">
        <w:rPr>
          <w:rStyle w:val="Char6"/>
        </w:rPr>
        <w:t xml:space="preserve">. </w:t>
      </w:r>
      <w:r w:rsidRPr="00CB267F">
        <w:rPr>
          <w:rStyle w:val="Char6"/>
          <w:rtl/>
        </w:rPr>
        <w:t>يمكن للمهاجم نشر الأوامر وتحديث البرمجيات الخبيثة بسرعة فائقة لجميع الروبوتات في وقت واحد</w:t>
      </w:r>
      <w:r w:rsidRPr="00CB267F">
        <w:rPr>
          <w:rStyle w:val="Char6"/>
        </w:rPr>
        <w:t>.</w:t>
      </w:r>
      <w:r w:rsidR="00E306E8" w:rsidRPr="00CB267F">
        <w:rPr>
          <w:rStyle w:val="Char6"/>
          <w:rFonts w:hint="cs"/>
          <w:rtl/>
        </w:rPr>
        <w:t xml:space="preserve"> ولكنها بالطبع لها مشكاة وهي</w:t>
      </w:r>
      <w:r w:rsidRPr="00CB267F">
        <w:rPr>
          <w:rStyle w:val="Char6"/>
        </w:rPr>
        <w:t xml:space="preserve"> </w:t>
      </w:r>
      <w:r w:rsidRPr="00CB267F">
        <w:rPr>
          <w:rStyle w:val="Char6"/>
          <w:rtl/>
        </w:rPr>
        <w:t>وجود نقطة ضعف مركزية</w:t>
      </w:r>
      <w:r w:rsidRPr="00CB267F">
        <w:rPr>
          <w:rStyle w:val="Char6"/>
        </w:rPr>
        <w:t xml:space="preserve"> (Single Point of Failure) </w:t>
      </w:r>
      <w:r w:rsidRPr="00CB267F">
        <w:rPr>
          <w:rStyle w:val="Char6"/>
          <w:rtl/>
        </w:rPr>
        <w:t>بمجرد أن تتمكن السلطات أو شركات الأمن من تحديد موقع الخادم المركزي وتعطيله، تفقد الشبكة بأكملها قائدها وتصبح عديمة الفائدة</w:t>
      </w:r>
      <w:r w:rsidRPr="00E23F83">
        <w:t>.</w:t>
      </w:r>
    </w:p>
    <w:p w14:paraId="5F61AF24" w14:textId="039DBE57" w:rsidR="00E23F83" w:rsidRPr="00E23F83" w:rsidRDefault="00E23F83" w:rsidP="00D82902">
      <w:pPr>
        <w:pStyle w:val="3"/>
        <w:rPr>
          <w:lang w:val="en-US"/>
        </w:rPr>
      </w:pPr>
      <w:bookmarkStart w:id="110" w:name="_Toc205659585"/>
      <w:bookmarkStart w:id="111" w:name="_Toc205680637"/>
      <w:bookmarkStart w:id="112" w:name="_Toc205680920"/>
      <w:bookmarkStart w:id="113" w:name="_Toc205681249"/>
      <w:r w:rsidRPr="00E23F83">
        <w:rPr>
          <w:rtl/>
          <w:lang w:bidi="ar-SA"/>
        </w:rPr>
        <w:t>الهيكلية اللامركزية - الند للند</w:t>
      </w:r>
      <w:r w:rsidRPr="00E23F83">
        <w:rPr>
          <w:lang w:val="en-US"/>
        </w:rPr>
        <w:t xml:space="preserve"> (Peer-to-Peer - P2P)</w:t>
      </w:r>
      <w:bookmarkEnd w:id="110"/>
      <w:bookmarkEnd w:id="111"/>
      <w:bookmarkEnd w:id="112"/>
      <w:bookmarkEnd w:id="113"/>
    </w:p>
    <w:p w14:paraId="0114D3AF" w14:textId="3E583CB9" w:rsidR="00E23F83" w:rsidRPr="00E23F83" w:rsidRDefault="00E23F83" w:rsidP="00E5411F">
      <w:pPr>
        <w:pStyle w:val="a9"/>
      </w:pPr>
      <w:r w:rsidRPr="00E23F83">
        <w:rPr>
          <w:rtl/>
          <w:lang w:bidi="ar-SA"/>
        </w:rPr>
        <w:t>ظهر هذا النموذج كتطور للتغلب على ضعف الهيكلية المركزية. في هذا التصميم، لا يوجد خادم مركزي، بل تعمل الروبوتات كشبكة مترابطة ومكتفية ذاتياً</w:t>
      </w:r>
      <w:r w:rsidR="005F6BE1">
        <w:rPr>
          <w:rFonts w:hint="cs"/>
          <w:rtl/>
        </w:rPr>
        <w:t>حيث أنه</w:t>
      </w:r>
      <w:r w:rsidRPr="00E23F83">
        <w:t xml:space="preserve"> </w:t>
      </w:r>
      <w:r w:rsidRPr="00E23F83">
        <w:rPr>
          <w:rtl/>
          <w:lang w:bidi="ar-SA"/>
        </w:rPr>
        <w:t xml:space="preserve">كل روبوت في الشبكة لديه قائمة بعناوين عدد من الروبوتات الأخرى </w:t>
      </w:r>
      <w:r w:rsidR="000B4774">
        <w:rPr>
          <w:rFonts w:hint="cs"/>
          <w:rtl/>
          <w:lang w:bidi="ar-SA"/>
        </w:rPr>
        <w:t>(</w:t>
      </w:r>
      <w:r w:rsidRPr="00E23F83">
        <w:rPr>
          <w:rtl/>
          <w:lang w:bidi="ar-SA"/>
        </w:rPr>
        <w:t>الأقران</w:t>
      </w:r>
      <w:r w:rsidR="000B4774">
        <w:rPr>
          <w:lang w:bidi="ar-SA"/>
        </w:rPr>
        <w:t xml:space="preserve"> peers</w:t>
      </w:r>
      <w:r w:rsidR="000B4774">
        <w:rPr>
          <w:rFonts w:hint="cs"/>
          <w:rtl/>
        </w:rPr>
        <w:t>)</w:t>
      </w:r>
      <w:r w:rsidRPr="00E23F83">
        <w:rPr>
          <w:rtl/>
          <w:lang w:bidi="ar-SA"/>
        </w:rPr>
        <w:t>. عندما يريد الـ</w:t>
      </w:r>
      <w:r w:rsidRPr="00E23F83">
        <w:t xml:space="preserve"> Botmaster </w:t>
      </w:r>
      <w:r w:rsidRPr="00E23F83">
        <w:rPr>
          <w:rtl/>
          <w:lang w:bidi="ar-SA"/>
        </w:rPr>
        <w:t xml:space="preserve">إصدار أمر، فإنه يقوم بحقنه في عدد قليل من الروبوتات التي يمكنه الوصول إليها. بعد ذلك، يقوم </w:t>
      </w:r>
      <w:r w:rsidRPr="00E23F83">
        <w:rPr>
          <w:rtl/>
          <w:lang w:bidi="ar-SA"/>
        </w:rPr>
        <w:lastRenderedPageBreak/>
        <w:t>كل روبوت تلقى الأمر بتمريره إلى أقرانه في القائمة الخاصة به، والذين يقومون بدورهم بتمريره إلى أقرانهم. تنتشر الأوامر عبر الشبكة حتى تصل إلى جميع الروبوتات</w:t>
      </w:r>
      <w:r w:rsidR="00A92643">
        <w:rPr>
          <w:rFonts w:hint="cs"/>
          <w:rtl/>
          <w:lang w:bidi="ar-SA"/>
        </w:rPr>
        <w:t xml:space="preserve">، ويعتمد على </w:t>
      </w:r>
      <w:r w:rsidRPr="00E23F83">
        <w:rPr>
          <w:b/>
          <w:bCs/>
          <w:rtl/>
          <w:lang w:bidi="ar-SA"/>
        </w:rPr>
        <w:t>بروتوكول</w:t>
      </w:r>
      <w:r w:rsidR="00A92643">
        <w:rPr>
          <w:rFonts w:hint="cs"/>
          <w:b/>
          <w:bCs/>
          <w:rtl/>
          <w:lang w:bidi="ar-SA"/>
        </w:rPr>
        <w:t>ات</w:t>
      </w:r>
      <w:r w:rsidRPr="00E23F83">
        <w:rPr>
          <w:b/>
          <w:bCs/>
          <w:rtl/>
          <w:lang w:bidi="ar-SA"/>
        </w:rPr>
        <w:t xml:space="preserve"> الاتصال</w:t>
      </w:r>
      <w:r w:rsidRPr="00E23F83">
        <w:t xml:space="preserve"> </w:t>
      </w:r>
      <w:r w:rsidRPr="00E23F83">
        <w:rPr>
          <w:rtl/>
          <w:lang w:bidi="ar-SA"/>
        </w:rPr>
        <w:t>الند للند المخصصة أو المعروفة (مثل التي تستخدم في برامج مشاركة الملفات) لتبادل المعلومات والأوامر بين الروبوتات</w:t>
      </w:r>
      <w:r w:rsidRPr="00E23F83">
        <w:t>.</w:t>
      </w:r>
      <w:r w:rsidR="00A92643">
        <w:rPr>
          <w:rFonts w:hint="cs"/>
          <w:rtl/>
        </w:rPr>
        <w:t xml:space="preserve"> </w:t>
      </w:r>
      <w:r w:rsidR="007970EC">
        <w:rPr>
          <w:rFonts w:hint="cs"/>
          <w:b/>
          <w:bCs/>
          <w:rtl/>
        </w:rPr>
        <w:t>يتمتع هذا النموذج ب</w:t>
      </w:r>
      <w:r w:rsidRPr="00E23F83">
        <w:rPr>
          <w:b/>
          <w:bCs/>
          <w:rtl/>
          <w:lang w:bidi="ar-SA"/>
        </w:rPr>
        <w:t>المرونة والصلابة العالية</w:t>
      </w:r>
      <w:r w:rsidRPr="00E23F83">
        <w:t xml:space="preserve">. </w:t>
      </w:r>
      <w:r w:rsidRPr="00E23F83">
        <w:rPr>
          <w:rtl/>
          <w:lang w:bidi="ar-SA"/>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E23F83">
        <w:t>.</w:t>
      </w:r>
      <w:r w:rsidR="007970EC">
        <w:rPr>
          <w:rFonts w:hint="cs"/>
          <w:rtl/>
        </w:rPr>
        <w:t xml:space="preserve"> ولكن بالطبع لديه مشكلة وهي </w:t>
      </w:r>
      <w:r w:rsidRPr="00E23F83">
        <w:rPr>
          <w:b/>
          <w:bCs/>
          <w:rtl/>
          <w:lang w:bidi="ar-SA"/>
        </w:rPr>
        <w:t>بطء انتشار الأوامر وتعقيد التحكم</w:t>
      </w:r>
      <w:r w:rsidR="00BE2C9C">
        <w:rPr>
          <w:rFonts w:hint="cs"/>
          <w:rtl/>
        </w:rPr>
        <w:t xml:space="preserve">. حيث </w:t>
      </w:r>
      <w:r w:rsidRPr="00E23F83">
        <w:rPr>
          <w:rtl/>
          <w:lang w:bidi="ar-SA"/>
        </w:rPr>
        <w:t>يستغرق وصول الأمر إلى جميع أجزاء الشبكة وقتاً أطول مقارنة بالنموذج المركزي. كما أن تصميم وإدارة مثل هذه الشبكة أكثر تعقيداً بالنسبة للمهاجم</w:t>
      </w:r>
      <w:r w:rsidRPr="00E23F83">
        <w:t>.</w:t>
      </w:r>
    </w:p>
    <w:p w14:paraId="17B83D47" w14:textId="1EBFB8F2" w:rsidR="006E5235" w:rsidRDefault="00000000" w:rsidP="00D33906">
      <w:sdt>
        <w:sdtPr>
          <w:rPr>
            <w:rtl/>
          </w:rPr>
          <w:id w:val="448900104"/>
          <w:citation/>
        </w:sdtPr>
        <w:sdtContent>
          <w:r w:rsidR="00BD3459">
            <w:rPr>
              <w:rtl/>
            </w:rPr>
            <w:fldChar w:fldCharType="begin"/>
          </w:r>
          <w:r w:rsidR="00BD3459">
            <w:instrText xml:space="preserve"> CITATION AlF15 \l 1033 </w:instrText>
          </w:r>
          <w:r w:rsidR="00BD3459">
            <w:rPr>
              <w:rtl/>
            </w:rPr>
            <w:fldChar w:fldCharType="separate"/>
          </w:r>
          <w:r w:rsidR="00462D98">
            <w:rPr>
              <w:noProof/>
            </w:rPr>
            <w:t>[6]</w:t>
          </w:r>
          <w:r w:rsidR="00BD3459">
            <w:rPr>
              <w:rtl/>
            </w:rPr>
            <w:fldChar w:fldCharType="end"/>
          </w:r>
        </w:sdtContent>
      </w:sdt>
    </w:p>
    <w:p w14:paraId="44C6C3EE" w14:textId="2DCCEFD7" w:rsidR="00A27E16" w:rsidRPr="00A27E16" w:rsidRDefault="00A27E16" w:rsidP="008D7864">
      <w:pPr>
        <w:pStyle w:val="3"/>
        <w:rPr>
          <w:lang w:val="en-US"/>
        </w:rPr>
      </w:pPr>
      <w:bookmarkStart w:id="114" w:name="_Toc205659586"/>
      <w:bookmarkStart w:id="115" w:name="_Toc205680638"/>
      <w:bookmarkStart w:id="116" w:name="_Toc205680921"/>
      <w:bookmarkStart w:id="117" w:name="_Toc205681250"/>
      <w:r w:rsidRPr="00A27E16">
        <w:rPr>
          <w:rtl/>
          <w:lang w:bidi="ar-SA"/>
        </w:rPr>
        <w:t>دورة الحياة التشغيلية لروبوتات إنترنت الأشياء</w:t>
      </w:r>
      <w:r w:rsidRPr="00A27E16">
        <w:rPr>
          <w:lang w:val="en-US"/>
        </w:rPr>
        <w:t xml:space="preserve"> (IoT Botnets</w:t>
      </w:r>
      <w:r w:rsidR="008D7864">
        <w:rPr>
          <w:lang w:val="en-US"/>
        </w:rPr>
        <w:t xml:space="preserve"> lifecycle</w:t>
      </w:r>
      <w:r w:rsidRPr="00A27E16">
        <w:rPr>
          <w:lang w:val="en-US"/>
        </w:rPr>
        <w:t>)</w:t>
      </w:r>
      <w:bookmarkEnd w:id="114"/>
      <w:bookmarkEnd w:id="115"/>
      <w:bookmarkEnd w:id="116"/>
      <w:bookmarkEnd w:id="117"/>
    </w:p>
    <w:p w14:paraId="6895FED1" w14:textId="04B8DD8D" w:rsidR="00A27E16" w:rsidRPr="003161AE" w:rsidRDefault="00A27E16" w:rsidP="003161AE">
      <w:pPr>
        <w:pStyle w:val="a9"/>
        <w:rPr>
          <w:rtl/>
        </w:rPr>
      </w:pPr>
      <w:r w:rsidRPr="003161AE">
        <w:rPr>
          <w:rtl/>
          <w:lang w:bidi="ar-SA"/>
        </w:rPr>
        <w:t>إن دورة حياة شبكات الروبوت الخاصة بإنترنت الأشياء هي عملية منهجية متعددة المراحل، يمكن تقسيمها إلى مرحلتين رئيسيتين</w:t>
      </w:r>
      <w:r w:rsidRPr="003161AE">
        <w:t xml:space="preserve">: </w:t>
      </w:r>
      <w:r w:rsidRPr="003161AE">
        <w:rPr>
          <w:rtl/>
          <w:lang w:bidi="ar-SA"/>
        </w:rPr>
        <w:t>مرحلة إنشاء البوت نت وانتشاره، ومرحلة إطلاق الهجوم المنسق</w:t>
      </w:r>
      <w:r w:rsidRPr="003161AE">
        <w:t xml:space="preserve">. </w:t>
      </w:r>
      <w:r w:rsidRPr="003161AE">
        <w:rPr>
          <w:rtl/>
          <w:lang w:bidi="ar-SA"/>
        </w:rPr>
        <w:t>توضح هذه الدورة كيف يتحول جهاز</w:t>
      </w:r>
      <w:r w:rsidRPr="003161AE">
        <w:t xml:space="preserve"> IoT </w:t>
      </w:r>
      <w:r w:rsidRPr="003161AE">
        <w:rPr>
          <w:rtl/>
          <w:lang w:bidi="ar-SA"/>
        </w:rPr>
        <w:t>شرعي إلى أداة في هجوم إلكتروني واسع النطاق</w:t>
      </w:r>
      <w:r w:rsidRPr="003161AE">
        <w:t>.</w:t>
      </w:r>
    </w:p>
    <w:p w14:paraId="35D69724" w14:textId="77777777" w:rsidR="00A3419C" w:rsidRDefault="00A3419C" w:rsidP="00A3419C">
      <w:pPr>
        <w:keepNext/>
        <w:jc w:val="center"/>
      </w:pPr>
      <w:r>
        <w:rPr>
          <w:noProof/>
        </w:rPr>
        <w:drawing>
          <wp:inline distT="0" distB="0" distL="0" distR="0" wp14:anchorId="1796A3F4" wp14:editId="5C645FAD">
            <wp:extent cx="5746750" cy="3917950"/>
            <wp:effectExtent l="0" t="0" r="6350" b="635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2" t="2237" r="1710" b="5757"/>
                    <a:stretch>
                      <a:fillRect/>
                    </a:stretch>
                  </pic:blipFill>
                  <pic:spPr bwMode="auto">
                    <a:xfrm>
                      <a:off x="0" y="0"/>
                      <a:ext cx="5746750" cy="3917950"/>
                    </a:xfrm>
                    <a:prstGeom prst="rect">
                      <a:avLst/>
                    </a:prstGeom>
                    <a:noFill/>
                    <a:ln>
                      <a:noFill/>
                    </a:ln>
                    <a:extLst>
                      <a:ext uri="{53640926-AAD7-44D8-BBD7-CCE9431645EC}">
                        <a14:shadowObscured xmlns:a14="http://schemas.microsoft.com/office/drawing/2010/main"/>
                      </a:ext>
                    </a:extLst>
                  </pic:spPr>
                </pic:pic>
              </a:graphicData>
            </a:graphic>
          </wp:inline>
        </w:drawing>
      </w:r>
    </w:p>
    <w:p w14:paraId="5A64D012" w14:textId="54C298E6" w:rsidR="00A3419C" w:rsidRPr="00A27E16" w:rsidRDefault="00A3419C" w:rsidP="00A3419C">
      <w:pPr>
        <w:pStyle w:val="Caption"/>
        <w:bidi w:val="0"/>
      </w:pPr>
      <w:bookmarkStart w:id="118" w:name="_Toc20567963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4</w:t>
      </w:r>
      <w:r>
        <w:rPr>
          <w:rtl/>
        </w:rPr>
        <w:fldChar w:fldCharType="end"/>
      </w:r>
      <w:r>
        <w:t>IoT Botnet lifecycle</w:t>
      </w:r>
      <w:bookmarkEnd w:id="118"/>
    </w:p>
    <w:p w14:paraId="5D5D8E63" w14:textId="5FBB23DF" w:rsidR="00A27E16" w:rsidRPr="008C56E8" w:rsidRDefault="00A27E16">
      <w:pPr>
        <w:pStyle w:val="ListParagraph"/>
        <w:numPr>
          <w:ilvl w:val="0"/>
          <w:numId w:val="35"/>
        </w:numPr>
        <w:rPr>
          <w:b/>
          <w:bCs/>
        </w:rPr>
      </w:pPr>
      <w:r w:rsidRPr="008C56E8">
        <w:rPr>
          <w:b/>
          <w:bCs/>
          <w:rtl/>
          <w:lang w:bidi="ar-SA"/>
        </w:rPr>
        <w:lastRenderedPageBreak/>
        <w:t>مرحلة إنشاء البوت نت وانتشاره</w:t>
      </w:r>
      <w:r w:rsidR="004474C6" w:rsidRPr="004474C6">
        <w:t xml:space="preserve"> </w:t>
      </w:r>
      <w:r w:rsidR="004474C6">
        <w:t>(</w:t>
      </w:r>
      <w:r w:rsidR="004474C6" w:rsidRPr="008C56E8">
        <w:rPr>
          <w:b/>
          <w:bCs/>
          <w:lang w:bidi="ar-SA"/>
        </w:rPr>
        <w:t>Botnet Creation &amp; Propagation)</w:t>
      </w:r>
      <w:r w:rsidR="0033137E" w:rsidRPr="008C56E8">
        <w:rPr>
          <w:b/>
          <w:bCs/>
          <w:lang w:bidi="ar-SA"/>
        </w:rPr>
        <w:t xml:space="preserve"> </w:t>
      </w:r>
      <w:r w:rsidR="0033137E" w:rsidRPr="008C56E8">
        <w:rPr>
          <w:rFonts w:hint="cs"/>
          <w:b/>
          <w:bCs/>
          <w:rtl/>
          <w:lang w:bidi="ar-SA"/>
        </w:rPr>
        <w:t xml:space="preserve"> </w:t>
      </w:r>
    </w:p>
    <w:p w14:paraId="16063E10" w14:textId="77777777" w:rsidR="007A00EF" w:rsidRDefault="00A27E16" w:rsidP="00A61C0F">
      <w:pPr>
        <w:ind w:firstLine="600"/>
        <w:rPr>
          <w:rtl/>
        </w:rPr>
      </w:pPr>
      <w:r w:rsidRPr="00A27E16">
        <w:rPr>
          <w:rtl/>
          <w:lang w:bidi="ar-SA"/>
        </w:rPr>
        <w:t>تُعد هذه المرحلة حجر الأساس لبناء جيش الروبوتات، وتتضمن عدة خطوات دقيقة لتحديد الأهداف وإصابتها</w:t>
      </w:r>
      <w:r w:rsidR="008C56E8">
        <w:t>:</w:t>
      </w:r>
    </w:p>
    <w:p w14:paraId="16CAE51A" w14:textId="77777777" w:rsidR="002954A3" w:rsidRPr="002954A3" w:rsidRDefault="00A27E16">
      <w:pPr>
        <w:pStyle w:val="ListParagraph"/>
        <w:numPr>
          <w:ilvl w:val="0"/>
          <w:numId w:val="36"/>
        </w:numPr>
        <w:jc w:val="both"/>
      </w:pPr>
      <w:r w:rsidRPr="00BC26B7">
        <w:rPr>
          <w:b/>
          <w:bCs/>
          <w:rtl/>
          <w:lang w:bidi="ar-SA"/>
        </w:rPr>
        <w:t>الاستطلاع والعدوى</w:t>
      </w:r>
      <w:r w:rsidRPr="00BC26B7">
        <w:rPr>
          <w:b/>
          <w:bCs/>
        </w:rPr>
        <w:t xml:space="preserve"> (Reconnaissance and Infection)</w:t>
      </w:r>
      <w:r w:rsidR="00506634">
        <w:rPr>
          <w:rFonts w:hint="cs"/>
          <w:b/>
          <w:bCs/>
          <w:rtl/>
        </w:rPr>
        <w:t>:</w:t>
      </w:r>
    </w:p>
    <w:p w14:paraId="0A4D41E3" w14:textId="2CAA27F0" w:rsidR="00A27E16" w:rsidRPr="00A27E16" w:rsidRDefault="00A27E16" w:rsidP="002954A3">
      <w:pPr>
        <w:pStyle w:val="ListParagraph"/>
        <w:ind w:left="1080"/>
        <w:jc w:val="both"/>
      </w:pPr>
      <w:r w:rsidRPr="00A27E16">
        <w:rPr>
          <w:rtl/>
          <w:lang w:bidi="ar-SA"/>
        </w:rPr>
        <w:t xml:space="preserve">تبدأ هذه المرحلة الأولية بقيام الروبوت (أو الماسح الأولي) بعملية </w:t>
      </w:r>
      <w:r w:rsidRPr="002954A3">
        <w:rPr>
          <w:b/>
          <w:bCs/>
          <w:rtl/>
          <w:lang w:bidi="ar-SA"/>
        </w:rPr>
        <w:t>استطلاع</w:t>
      </w:r>
      <w:r w:rsidRPr="002954A3">
        <w:rPr>
          <w:b/>
          <w:bCs/>
        </w:rPr>
        <w:t xml:space="preserve"> (Scanning)</w:t>
      </w:r>
      <w:r w:rsidRPr="00A27E16">
        <w:t xml:space="preserve"> </w:t>
      </w:r>
      <w:r w:rsidRPr="00A27E16">
        <w:rPr>
          <w:rtl/>
          <w:lang w:bidi="ar-SA"/>
        </w:rPr>
        <w:t>آلية واسعة النطاق عبر شبكة الإنترنت. يتم فحص عناوين</w:t>
      </w:r>
      <w:r w:rsidRPr="00A27E16">
        <w:t xml:space="preserve"> IP </w:t>
      </w:r>
      <w:r w:rsidRPr="00A27E16">
        <w:rPr>
          <w:rtl/>
          <w:lang w:bidi="ar-SA"/>
        </w:rPr>
        <w:t>بشكل عشوائي للبحث عن منافذ مفتوحة تشير إلى وجود أجهزة</w:t>
      </w:r>
      <w:r w:rsidRPr="00A27E16">
        <w:t xml:space="preserve"> IoT</w:t>
      </w:r>
      <w:r w:rsidRPr="00A27E16">
        <w:rPr>
          <w:rtl/>
          <w:lang w:bidi="ar-SA"/>
        </w:rPr>
        <w:t xml:space="preserve">، وخصوصاً المنافذ غير الآمنة مثل </w:t>
      </w:r>
      <w:r w:rsidRPr="002954A3">
        <w:rPr>
          <w:b/>
          <w:bCs/>
        </w:rPr>
        <w:t>Telnet (Port 23)</w:t>
      </w:r>
      <w:r w:rsidRPr="00A27E16">
        <w:t xml:space="preserve"> </w:t>
      </w:r>
      <w:r w:rsidRPr="00A27E16">
        <w:rPr>
          <w:rtl/>
          <w:lang w:bidi="ar-SA"/>
        </w:rPr>
        <w:t xml:space="preserve">و </w:t>
      </w:r>
      <w:r w:rsidRPr="002954A3">
        <w:rPr>
          <w:b/>
          <w:bCs/>
        </w:rPr>
        <w:t>SSH (Port 22)</w:t>
      </w:r>
      <w:r w:rsidRPr="00A27E16">
        <w:t xml:space="preserve">. </w:t>
      </w:r>
      <w:r w:rsidRPr="00A27E16">
        <w:rPr>
          <w:rtl/>
          <w:lang w:bidi="ar-SA"/>
        </w:rPr>
        <w:t>بمجرد تحديد هدف محتمل، تبدأ محاولة العدوى بإحدى طريقتين رئيسيتين</w:t>
      </w:r>
      <w:r w:rsidRPr="00A27E16">
        <w:t>:</w:t>
      </w:r>
    </w:p>
    <w:p w14:paraId="50E56AAB" w14:textId="1A707E1A" w:rsidR="00A27E16" w:rsidRPr="00A27E16" w:rsidRDefault="00A27E16">
      <w:pPr>
        <w:numPr>
          <w:ilvl w:val="0"/>
          <w:numId w:val="24"/>
        </w:numPr>
      </w:pPr>
      <w:r w:rsidRPr="00A27E16">
        <w:rPr>
          <w:b/>
          <w:bCs/>
          <w:rtl/>
          <w:lang w:bidi="ar-SA"/>
        </w:rPr>
        <w:t>هجوم بيانات الاعتماد الضعيفة</w:t>
      </w:r>
      <w:r w:rsidRPr="00A27E16">
        <w:rPr>
          <w:b/>
          <w:bCs/>
        </w:rPr>
        <w:t>:</w:t>
      </w:r>
      <w:r w:rsidRPr="00A27E16">
        <w:t xml:space="preserve"> </w:t>
      </w:r>
      <w:r w:rsidRPr="00A27E16">
        <w:rPr>
          <w:rtl/>
          <w:lang w:bidi="ar-SA"/>
        </w:rPr>
        <w:t xml:space="preserve">وهي الطريقة الأكثر شيوعاً ونجاحاً، حيث يقوم الروبوت بشن هجوم </w:t>
      </w:r>
      <w:r w:rsidRPr="00A27E16">
        <w:rPr>
          <w:b/>
          <w:bCs/>
        </w:rPr>
        <w:t>(Brute-Force Attack)</w:t>
      </w:r>
      <w:r w:rsidRPr="00A27E16">
        <w:rPr>
          <w:rtl/>
          <w:lang w:bidi="ar-SA"/>
        </w:rPr>
        <w:t>، مستخدماً قائمة من كلمات المرور الافتراضية والشهيرة</w:t>
      </w:r>
      <w:r w:rsidRPr="00A27E16">
        <w:t xml:space="preserve"> (</w:t>
      </w:r>
      <w:r w:rsidR="00E41B41">
        <w:rPr>
          <w:rFonts w:hint="cs"/>
          <w:rtl/>
        </w:rPr>
        <w:t>.</w:t>
      </w:r>
    </w:p>
    <w:p w14:paraId="0C3A0DB9" w14:textId="59F9C954" w:rsidR="00A27E16" w:rsidRPr="00A27E16" w:rsidRDefault="00A27E16">
      <w:pPr>
        <w:numPr>
          <w:ilvl w:val="0"/>
          <w:numId w:val="24"/>
        </w:numPr>
      </w:pPr>
      <w:r w:rsidRPr="00A27E16">
        <w:rPr>
          <w:b/>
          <w:bCs/>
          <w:rtl/>
          <w:lang w:bidi="ar-SA"/>
        </w:rPr>
        <w:t>استغلال الثغرات المعروفة</w:t>
      </w:r>
      <w:r w:rsidR="00570E7F">
        <w:rPr>
          <w:rFonts w:hint="cs"/>
          <w:b/>
          <w:bCs/>
          <w:rtl/>
          <w:lang w:bidi="ar-SA"/>
        </w:rPr>
        <w:t xml:space="preserve"> </w:t>
      </w:r>
      <w:r w:rsidR="00570E7F">
        <w:rPr>
          <w:b/>
          <w:bCs/>
          <w:lang w:bidi="ar-SA"/>
        </w:rPr>
        <w:t xml:space="preserve"> </w:t>
      </w:r>
      <w:r w:rsidRPr="00A27E16">
        <w:rPr>
          <w:b/>
          <w:bCs/>
        </w:rPr>
        <w:t>:</w:t>
      </w:r>
      <w:r w:rsidRPr="00A27E16">
        <w:t xml:space="preserve"> </w:t>
      </w:r>
      <w:r w:rsidRPr="00A27E16">
        <w:rPr>
          <w:rtl/>
          <w:lang w:bidi="ar-SA"/>
        </w:rPr>
        <w:t>يستهدف الروبوت الثغرات الأمنية الموثقة في البرامج الثابتة</w:t>
      </w:r>
      <w:r w:rsidRPr="00A27E16">
        <w:t xml:space="preserve"> (Firmware) </w:t>
      </w:r>
      <w:r w:rsidRPr="00A27E16">
        <w:rPr>
          <w:rtl/>
          <w:lang w:bidi="ar-SA"/>
        </w:rPr>
        <w:t>القديمة وغير المحدثة للأجهزة، ويقوم بإرسال شفرة استغلال</w:t>
      </w:r>
      <w:r w:rsidRPr="00A27E16">
        <w:t xml:space="preserve"> (Exploit Code) </w:t>
      </w:r>
      <w:r w:rsidRPr="00A27E16">
        <w:rPr>
          <w:rtl/>
          <w:lang w:bidi="ar-SA"/>
        </w:rPr>
        <w:t>للسيطرة على الجهاز</w:t>
      </w:r>
      <w:r w:rsidRPr="00A27E16">
        <w:t>.</w:t>
      </w:r>
    </w:p>
    <w:p w14:paraId="6D40D494" w14:textId="77777777" w:rsidR="0039171D" w:rsidRDefault="00A27E16">
      <w:pPr>
        <w:pStyle w:val="ListParagraph"/>
        <w:numPr>
          <w:ilvl w:val="0"/>
          <w:numId w:val="36"/>
        </w:numPr>
        <w:rPr>
          <w:b/>
          <w:bCs/>
        </w:rPr>
      </w:pPr>
      <w:r w:rsidRPr="00147C13">
        <w:rPr>
          <w:b/>
          <w:bCs/>
          <w:rtl/>
          <w:lang w:bidi="ar-SA"/>
        </w:rPr>
        <w:t>التثبيت والتحصين</w:t>
      </w:r>
      <w:r w:rsidRPr="00147C13">
        <w:rPr>
          <w:b/>
          <w:bCs/>
        </w:rPr>
        <w:t xml:space="preserve"> (Installation and Fortification)</w:t>
      </w:r>
    </w:p>
    <w:p w14:paraId="201A071D" w14:textId="19D075B8" w:rsidR="00A27E16" w:rsidRPr="0039171D" w:rsidRDefault="00A27E16" w:rsidP="0039171D">
      <w:pPr>
        <w:pStyle w:val="ListParagraph"/>
        <w:ind w:left="1080"/>
        <w:rPr>
          <w:b/>
          <w:bCs/>
        </w:rPr>
      </w:pPr>
      <w:r w:rsidRPr="00A27E16">
        <w:rPr>
          <w:rtl/>
          <w:lang w:bidi="ar-SA"/>
        </w:rPr>
        <w:t>بعد نجاح الاختراق، لا يتم تثبيت الروبوت الكامل فوراً. عادةً ما يتم تحميل أداة تنزيل صغيرة</w:t>
      </w:r>
      <w:r w:rsidRPr="00A27E16">
        <w:t xml:space="preserve"> (Dropper) </w:t>
      </w:r>
      <w:r w:rsidRPr="00A27E16">
        <w:rPr>
          <w:rtl/>
          <w:lang w:bidi="ar-SA"/>
        </w:rPr>
        <w:t>تقوم بتحديد بنية معالج الجهاز الضحية</w:t>
      </w:r>
      <w:r w:rsidRPr="00A27E16">
        <w:t xml:space="preserve"> (</w:t>
      </w:r>
      <w:r w:rsidRPr="00A27E16">
        <w:rPr>
          <w:rtl/>
          <w:lang w:bidi="ar-SA"/>
        </w:rPr>
        <w:t>مثل</w:t>
      </w:r>
      <w:r w:rsidRPr="00A27E16">
        <w:t xml:space="preserve"> ARM, MIPS, x86) </w:t>
      </w:r>
      <w:r w:rsidRPr="00A27E16">
        <w:rPr>
          <w:rtl/>
          <w:lang w:bidi="ar-SA"/>
        </w:rPr>
        <w:t xml:space="preserve">ومن ثم تقوم بتنزيل وتثبيت النسخة المتوافقة من البرمجية الخبيثة الكاملة. بعد ذلك، تأتي </w:t>
      </w:r>
      <w:r w:rsidRPr="00907BC4">
        <w:rPr>
          <w:rtl/>
          <w:lang w:bidi="ar-SA"/>
        </w:rPr>
        <w:t>خطوة التحصين</w:t>
      </w:r>
      <w:r w:rsidRPr="00A27E16">
        <w:rPr>
          <w:rtl/>
          <w:lang w:bidi="ar-SA"/>
        </w:rPr>
        <w:t xml:space="preserve"> الحاسمة، حيث يقوم الروبوت بتأمين الجهاز لصالحه عبر</w:t>
      </w:r>
      <w:r w:rsidRPr="00A27E16">
        <w:t>:</w:t>
      </w:r>
    </w:p>
    <w:p w14:paraId="218F9776" w14:textId="77777777" w:rsidR="00A27E16" w:rsidRPr="00A27E16" w:rsidRDefault="00A27E16">
      <w:pPr>
        <w:numPr>
          <w:ilvl w:val="0"/>
          <w:numId w:val="25"/>
        </w:numPr>
      </w:pPr>
      <w:r w:rsidRPr="00A27E16">
        <w:rPr>
          <w:b/>
          <w:bCs/>
          <w:rtl/>
          <w:lang w:bidi="ar-SA"/>
        </w:rPr>
        <w:t>إغلاق الثغرة</w:t>
      </w:r>
      <w:r w:rsidRPr="00A27E16">
        <w:rPr>
          <w:b/>
          <w:bCs/>
        </w:rPr>
        <w:t>:</w:t>
      </w:r>
      <w:r w:rsidRPr="00A27E16">
        <w:t xml:space="preserve"> </w:t>
      </w:r>
      <w:r w:rsidRPr="00A27E16">
        <w:rPr>
          <w:rtl/>
          <w:lang w:bidi="ar-SA"/>
        </w:rPr>
        <w:t>يقوم بإغلاق المنفذ أو الثغرة التي استخدمها للدخول</w:t>
      </w:r>
      <w:r w:rsidRPr="00A27E16">
        <w:t>.</w:t>
      </w:r>
    </w:p>
    <w:p w14:paraId="1CB25EFD" w14:textId="77777777" w:rsidR="00A27E16" w:rsidRPr="00A27E16" w:rsidRDefault="00A27E16">
      <w:pPr>
        <w:numPr>
          <w:ilvl w:val="0"/>
          <w:numId w:val="25"/>
        </w:numPr>
      </w:pPr>
      <w:r w:rsidRPr="00A27E16">
        <w:rPr>
          <w:b/>
          <w:bCs/>
          <w:rtl/>
          <w:lang w:bidi="ar-SA"/>
        </w:rPr>
        <w:t>قتل العمليات المنافسة</w:t>
      </w:r>
      <w:r w:rsidRPr="00A27E16">
        <w:rPr>
          <w:b/>
          <w:bCs/>
        </w:rPr>
        <w:t>:</w:t>
      </w:r>
      <w:r w:rsidRPr="00A27E16">
        <w:t xml:space="preserve"> </w:t>
      </w:r>
      <w:r w:rsidRPr="00A27E16">
        <w:rPr>
          <w:rtl/>
          <w:lang w:bidi="ar-SA"/>
        </w:rPr>
        <w:t>يقوم بمسح ذاكرة الجهاز وإنهاء أي عمليات تابعة لبرمجيات خبيثة أخرى</w:t>
      </w:r>
      <w:r w:rsidRPr="00A27E16">
        <w:t>.</w:t>
      </w:r>
    </w:p>
    <w:p w14:paraId="5B3867E0" w14:textId="67276E76" w:rsidR="00A27E16" w:rsidRPr="00A27E16" w:rsidRDefault="003E72D6" w:rsidP="003E72D6">
      <w:pPr>
        <w:ind w:left="240" w:firstLine="720"/>
      </w:pPr>
      <w:r>
        <w:rPr>
          <w:rFonts w:hint="cs"/>
          <w:rtl/>
          <w:lang w:bidi="ar-SA"/>
        </w:rPr>
        <w:t>وهكذا يحتك</w:t>
      </w:r>
      <w:r w:rsidR="00A27E16" w:rsidRPr="00A27E16">
        <w:rPr>
          <w:rtl/>
          <w:lang w:bidi="ar-SA"/>
        </w:rPr>
        <w:t>ر موارد الجهاز (قوة المعالج، عرض النطاق الترددي) وضمان الولاء الحصري للـ</w:t>
      </w:r>
      <w:r w:rsidR="00A27E16" w:rsidRPr="00A27E16">
        <w:t xml:space="preserve"> </w:t>
      </w:r>
      <w:r w:rsidR="00C86F2B">
        <w:t xml:space="preserve"> </w:t>
      </w:r>
      <w:r w:rsidR="00A27E16" w:rsidRPr="00A27E16">
        <w:t xml:space="preserve">Botmaster </w:t>
      </w:r>
      <w:r w:rsidR="00A27E16" w:rsidRPr="00A27E16">
        <w:rPr>
          <w:rtl/>
          <w:lang w:bidi="ar-SA"/>
        </w:rPr>
        <w:t>الحالي</w:t>
      </w:r>
      <w:r w:rsidR="00A27E16" w:rsidRPr="00A27E16">
        <w:t>.</w:t>
      </w:r>
    </w:p>
    <w:p w14:paraId="1DF5D95E" w14:textId="36D19284" w:rsidR="00A27E16" w:rsidRPr="00BC26B7" w:rsidRDefault="00A27E16">
      <w:pPr>
        <w:pStyle w:val="ListParagraph"/>
        <w:numPr>
          <w:ilvl w:val="0"/>
          <w:numId w:val="35"/>
        </w:numPr>
        <w:rPr>
          <w:b/>
          <w:bCs/>
        </w:rPr>
      </w:pPr>
      <w:r w:rsidRPr="00BC26B7">
        <w:rPr>
          <w:b/>
          <w:bCs/>
        </w:rPr>
        <w:t xml:space="preserve"> </w:t>
      </w:r>
      <w:r w:rsidRPr="00BC26B7">
        <w:rPr>
          <w:b/>
          <w:bCs/>
          <w:rtl/>
          <w:lang w:bidi="ar-SA"/>
        </w:rPr>
        <w:t>مرحلة إطلاق الهجوم المنسق</w:t>
      </w:r>
    </w:p>
    <w:p w14:paraId="7BA09F38" w14:textId="053969A8" w:rsidR="00A27E16" w:rsidRPr="00A27E16" w:rsidRDefault="00AC3F8E" w:rsidP="006B1FD7">
      <w:pPr>
        <w:ind w:left="600"/>
      </w:pPr>
      <w:r>
        <w:rPr>
          <w:rFonts w:hint="cs"/>
          <w:rtl/>
          <w:lang w:bidi="ar-SA"/>
        </w:rPr>
        <w:t>عندما يصبح لدينا</w:t>
      </w:r>
      <w:r w:rsidR="00A27E16" w:rsidRPr="00A27E16">
        <w:rPr>
          <w:rtl/>
          <w:lang w:bidi="ar-SA"/>
        </w:rPr>
        <w:t xml:space="preserve"> </w:t>
      </w:r>
      <w:r>
        <w:rPr>
          <w:rFonts w:hint="cs"/>
          <w:rtl/>
          <w:lang w:bidi="ar-SA"/>
        </w:rPr>
        <w:t xml:space="preserve">عدد </w:t>
      </w:r>
      <w:r w:rsidR="00A27E16" w:rsidRPr="00A27E16">
        <w:rPr>
          <w:rtl/>
          <w:lang w:bidi="ar-SA"/>
        </w:rPr>
        <w:t>كافٍ من الروبوتات و</w:t>
      </w:r>
      <w:r w:rsidR="00856D82">
        <w:rPr>
          <w:rFonts w:hint="cs"/>
          <w:rtl/>
          <w:lang w:bidi="ar-SA"/>
        </w:rPr>
        <w:t>ت</w:t>
      </w:r>
      <w:r w:rsidR="00A27E16" w:rsidRPr="00A27E16">
        <w:rPr>
          <w:rtl/>
          <w:lang w:bidi="ar-SA"/>
        </w:rPr>
        <w:t>وصيلها بمركز القيادة، تصبح الشبكة جاهزة لتنفيذ الأوامر</w:t>
      </w:r>
      <w:r w:rsidR="00A27E16" w:rsidRPr="00A27E16">
        <w:t>.</w:t>
      </w:r>
      <w:r w:rsidR="00856D82">
        <w:rPr>
          <w:rFonts w:hint="cs"/>
          <w:rtl/>
        </w:rPr>
        <w:t xml:space="preserve"> ويتم عندها الاتي:</w:t>
      </w:r>
    </w:p>
    <w:p w14:paraId="5C0930C3" w14:textId="2F185EF6" w:rsidR="00A27E16" w:rsidRPr="00A27E16" w:rsidRDefault="00A27E16">
      <w:pPr>
        <w:pStyle w:val="ListParagraph"/>
        <w:numPr>
          <w:ilvl w:val="0"/>
          <w:numId w:val="26"/>
        </w:numPr>
      </w:pPr>
      <w:r w:rsidRPr="002A5C40">
        <w:rPr>
          <w:b/>
          <w:bCs/>
          <w:rtl/>
          <w:lang w:bidi="ar-SA"/>
        </w:rPr>
        <w:t>إصدار الأوامر</w:t>
      </w:r>
      <w:r w:rsidRPr="002A5C40">
        <w:rPr>
          <w:b/>
          <w:bCs/>
        </w:rPr>
        <w:t>:</w:t>
      </w:r>
      <w:r w:rsidRPr="00A27E16">
        <w:t xml:space="preserve"> </w:t>
      </w:r>
      <w:r w:rsidRPr="00A27E16">
        <w:rPr>
          <w:rtl/>
          <w:lang w:bidi="ar-SA"/>
        </w:rPr>
        <w:t>يقوم الـ</w:t>
      </w:r>
      <w:r w:rsidRPr="00A27E16">
        <w:t xml:space="preserve"> Botmaster </w:t>
      </w:r>
      <w:r w:rsidRPr="00A27E16">
        <w:rPr>
          <w:rtl/>
          <w:lang w:bidi="ar-SA"/>
        </w:rPr>
        <w:t xml:space="preserve">بإرسال أوامره عبر خادم </w:t>
      </w:r>
      <w:r w:rsidRPr="002A5C40">
        <w:rPr>
          <w:b/>
          <w:bCs/>
          <w:rtl/>
          <w:lang w:bidi="ar-SA"/>
        </w:rPr>
        <w:t>القيادة والتحكم</w:t>
      </w:r>
      <w:r w:rsidRPr="002A5C40">
        <w:rPr>
          <w:b/>
          <w:bCs/>
        </w:rPr>
        <w:t xml:space="preserve"> (C&amp;C)</w:t>
      </w:r>
      <w:r w:rsidRPr="00A27E16">
        <w:t xml:space="preserve"> </w:t>
      </w:r>
      <w:r w:rsidRPr="00A27E16">
        <w:rPr>
          <w:rtl/>
          <w:lang w:bidi="ar-SA"/>
        </w:rPr>
        <w:t xml:space="preserve">في الهياكل المركزية، يتم إرسال الأمر مباشرة إلى جميع الروبوتات. أما في هياكل </w:t>
      </w:r>
      <w:r w:rsidRPr="002A5C40">
        <w:rPr>
          <w:b/>
          <w:bCs/>
          <w:rtl/>
          <w:lang w:bidi="ar-SA"/>
        </w:rPr>
        <w:t>الند للند</w:t>
      </w:r>
      <w:r w:rsidRPr="002A5C40">
        <w:rPr>
          <w:b/>
          <w:bCs/>
        </w:rPr>
        <w:t xml:space="preserve"> (P2P)</w:t>
      </w:r>
      <w:r w:rsidRPr="00A27E16">
        <w:rPr>
          <w:rtl/>
          <w:lang w:bidi="ar-SA"/>
        </w:rPr>
        <w:t>، يتم حقن الأمر في عدد قليل من الروبوتات التي تقوم بنشره لبقية أقرانها في الشبكة</w:t>
      </w:r>
      <w:r w:rsidR="00E86D1A">
        <w:rPr>
          <w:rFonts w:hint="cs"/>
          <w:rtl/>
          <w:lang w:bidi="ar-SA"/>
        </w:rPr>
        <w:t xml:space="preserve"> كما شرحنا سابقا</w:t>
      </w:r>
      <w:r w:rsidRPr="00A27E16">
        <w:t>.</w:t>
      </w:r>
    </w:p>
    <w:p w14:paraId="67A087C6" w14:textId="1EA1037A" w:rsidR="00A27E16" w:rsidRPr="00A27E16" w:rsidRDefault="00104A85">
      <w:pPr>
        <w:numPr>
          <w:ilvl w:val="0"/>
          <w:numId w:val="26"/>
        </w:numPr>
      </w:pPr>
      <w:r>
        <w:rPr>
          <w:rFonts w:hint="cs"/>
          <w:b/>
          <w:bCs/>
          <w:rtl/>
          <w:lang w:bidi="ar-SA"/>
        </w:rPr>
        <w:lastRenderedPageBreak/>
        <w:t xml:space="preserve"> </w:t>
      </w:r>
      <w:r w:rsidR="00A27E16" w:rsidRPr="00A27E16">
        <w:rPr>
          <w:b/>
          <w:bCs/>
          <w:rtl/>
          <w:lang w:bidi="ar-SA"/>
        </w:rPr>
        <w:t>تنفيذ الهجوم</w:t>
      </w:r>
      <w:r w:rsidR="00A27E16" w:rsidRPr="00A27E16">
        <w:rPr>
          <w:b/>
          <w:bCs/>
        </w:rPr>
        <w:t>:</w:t>
      </w:r>
      <w:r w:rsidR="00A27E16" w:rsidRPr="00A27E16">
        <w:t xml:space="preserve"> </w:t>
      </w:r>
      <w:r w:rsidR="00A27E16" w:rsidRPr="00A27E16">
        <w:rPr>
          <w:rtl/>
          <w:lang w:bidi="ar-SA"/>
        </w:rPr>
        <w:t xml:space="preserve">عند تلقي الأوامر، تبدأ جميع </w:t>
      </w:r>
      <w:r w:rsidR="00D40214">
        <w:rPr>
          <w:rFonts w:hint="cs"/>
          <w:rtl/>
          <w:lang w:bidi="ar-SA"/>
        </w:rPr>
        <w:t>ال</w:t>
      </w:r>
      <w:r w:rsidR="00A27E16" w:rsidRPr="00A27E16">
        <w:rPr>
          <w:rtl/>
          <w:lang w:bidi="ar-SA"/>
        </w:rPr>
        <w:t>روبوتات بتنفيذ الهجوم بشكل متزامن. تتنوع طبيعة هذه الهجمات بشكل كبير، وتشمل</w:t>
      </w:r>
      <w:r w:rsidR="00A27E16" w:rsidRPr="00A27E16">
        <w:t>:</w:t>
      </w:r>
    </w:p>
    <w:p w14:paraId="14859617" w14:textId="64AE51F7" w:rsidR="00A27E16" w:rsidRPr="00A27E16" w:rsidRDefault="00A27E16">
      <w:pPr>
        <w:pStyle w:val="ListParagraph"/>
        <w:numPr>
          <w:ilvl w:val="0"/>
          <w:numId w:val="38"/>
        </w:numPr>
      </w:pPr>
      <w:r w:rsidRPr="00823C4C">
        <w:rPr>
          <w:b/>
          <w:bCs/>
          <w:rtl/>
          <w:lang w:bidi="ar-SA"/>
        </w:rPr>
        <w:t>هجمات حجب الخدمة الموزعة</w:t>
      </w:r>
      <w:r w:rsidRPr="00823C4C">
        <w:rPr>
          <w:b/>
          <w:bCs/>
        </w:rPr>
        <w:t xml:space="preserve"> </w:t>
      </w:r>
      <w:r w:rsidR="00455FBA" w:rsidRPr="00823C4C">
        <w:rPr>
          <w:b/>
          <w:bCs/>
        </w:rPr>
        <w:t>:</w:t>
      </w:r>
      <w:r w:rsidRPr="00823C4C">
        <w:rPr>
          <w:b/>
          <w:bCs/>
        </w:rPr>
        <w:t>(DDoS)</w:t>
      </w:r>
      <w:r w:rsidRPr="00A27E16">
        <w:t xml:space="preserve"> </w:t>
      </w:r>
      <w:r w:rsidRPr="00A27E16">
        <w:rPr>
          <w:rtl/>
          <w:lang w:bidi="ar-SA"/>
        </w:rPr>
        <w:t>إغراق الهدف بحركة مرور هائلة لجعله غير متاح</w:t>
      </w:r>
      <w:r w:rsidRPr="00A27E16">
        <w:t>.</w:t>
      </w:r>
    </w:p>
    <w:p w14:paraId="63DBBE0E" w14:textId="0C36D3B7" w:rsidR="00A27E16" w:rsidRPr="00A27E16" w:rsidRDefault="00A27E16">
      <w:pPr>
        <w:pStyle w:val="ListParagraph"/>
        <w:numPr>
          <w:ilvl w:val="0"/>
          <w:numId w:val="38"/>
        </w:numPr>
      </w:pPr>
      <w:r w:rsidRPr="00823C4C">
        <w:rPr>
          <w:b/>
          <w:bCs/>
          <w:rtl/>
          <w:lang w:bidi="ar-SA"/>
        </w:rPr>
        <w:t>هجمات حجب الخدمة الدائمة</w:t>
      </w:r>
      <w:r w:rsidRPr="00823C4C">
        <w:rPr>
          <w:b/>
          <w:bCs/>
        </w:rPr>
        <w:t xml:space="preserve"> (PDoS)</w:t>
      </w:r>
      <w:r w:rsidR="007126EF" w:rsidRPr="00823C4C">
        <w:rPr>
          <w:rFonts w:hint="cs"/>
          <w:b/>
          <w:bCs/>
          <w:rtl/>
        </w:rPr>
        <w:t>:</w:t>
      </w:r>
      <w:r w:rsidRPr="00A27E16">
        <w:t xml:space="preserve"> </w:t>
      </w:r>
      <w:r w:rsidRPr="00A27E16">
        <w:rPr>
          <w:rtl/>
          <w:lang w:bidi="ar-SA"/>
        </w:rPr>
        <w:t xml:space="preserve">إرسال تحديثات برامج ثابتة ضارة تهدف إلى </w:t>
      </w:r>
      <w:r w:rsidRPr="00A27E16">
        <w:t xml:space="preserve"> (Bricking) </w:t>
      </w:r>
      <w:r w:rsidRPr="00A27E16">
        <w:rPr>
          <w:rtl/>
          <w:lang w:bidi="ar-SA"/>
        </w:rPr>
        <w:t>الجهاز، أي تدميره بشكل دائم</w:t>
      </w:r>
      <w:r w:rsidRPr="00A27E16">
        <w:t>.</w:t>
      </w:r>
    </w:p>
    <w:p w14:paraId="001706CA" w14:textId="77777777" w:rsidR="00A27E16" w:rsidRPr="00A27E16" w:rsidRDefault="00A27E16">
      <w:pPr>
        <w:pStyle w:val="ListParagraph"/>
        <w:numPr>
          <w:ilvl w:val="0"/>
          <w:numId w:val="38"/>
        </w:numPr>
      </w:pPr>
      <w:r w:rsidRPr="00823C4C">
        <w:rPr>
          <w:b/>
          <w:bCs/>
          <w:rtl/>
          <w:lang w:bidi="ar-SA"/>
        </w:rPr>
        <w:t>التنقيب عن العملات المشفرة</w:t>
      </w:r>
      <w:r w:rsidRPr="00823C4C">
        <w:rPr>
          <w:b/>
          <w:bCs/>
        </w:rPr>
        <w:t xml:space="preserve"> (Cryptomining):</w:t>
      </w:r>
      <w:r w:rsidRPr="00A27E16">
        <w:t xml:space="preserve"> </w:t>
      </w:r>
      <w:r w:rsidRPr="00A27E16">
        <w:rPr>
          <w:rtl/>
          <w:lang w:bidi="ar-SA"/>
        </w:rPr>
        <w:t>استغلال قوة المعالجة الجماعية للأجهزة لتعدين العملات الرقمية لصالح المهاجم</w:t>
      </w:r>
      <w:r w:rsidRPr="00A27E16">
        <w:t>.</w:t>
      </w:r>
    </w:p>
    <w:p w14:paraId="0E6C35D9" w14:textId="77777777" w:rsidR="00A27E16" w:rsidRPr="00A27E16" w:rsidRDefault="00A27E16">
      <w:pPr>
        <w:pStyle w:val="ListParagraph"/>
        <w:numPr>
          <w:ilvl w:val="0"/>
          <w:numId w:val="38"/>
        </w:numPr>
      </w:pPr>
      <w:r w:rsidRPr="00823C4C">
        <w:rPr>
          <w:b/>
          <w:bCs/>
          <w:rtl/>
          <w:lang w:bidi="ar-SA"/>
        </w:rPr>
        <w:t>أنشطة أخرى</w:t>
      </w:r>
      <w:r w:rsidRPr="00823C4C">
        <w:rPr>
          <w:b/>
          <w:bCs/>
        </w:rPr>
        <w:t>:</w:t>
      </w:r>
      <w:r w:rsidRPr="00A27E16">
        <w:t xml:space="preserve"> </w:t>
      </w:r>
      <w:r w:rsidRPr="00A27E16">
        <w:rPr>
          <w:rtl/>
          <w:lang w:bidi="ar-SA"/>
        </w:rPr>
        <w:t>مثل سرقة البيانات، أو شن هجمات تصيد</w:t>
      </w:r>
      <w:r w:rsidRPr="00A27E16">
        <w:t xml:space="preserve"> (Phishing)</w:t>
      </w:r>
      <w:r w:rsidRPr="00A27E16">
        <w:rPr>
          <w:rtl/>
          <w:lang w:bidi="ar-SA"/>
        </w:rPr>
        <w:t>، أو استخدام الأجهزة كبروكسي لإخفاء هوية المهاجم</w:t>
      </w:r>
      <w:r w:rsidRPr="00A27E16">
        <w:t>.</w:t>
      </w:r>
    </w:p>
    <w:p w14:paraId="54AD06BD" w14:textId="1CB1F84F" w:rsidR="00FC32C4" w:rsidRDefault="00000000" w:rsidP="00700FCE">
      <w:sdt>
        <w:sdtPr>
          <w:rPr>
            <w:rFonts w:hint="cs"/>
            <w:rtl/>
          </w:rPr>
          <w:id w:val="-1435039666"/>
          <w:citation/>
        </w:sdtPr>
        <w:sdtContent>
          <w:r w:rsidR="0071443B">
            <w:rPr>
              <w:rtl/>
            </w:rPr>
            <w:fldChar w:fldCharType="begin"/>
          </w:r>
          <w:r w:rsidR="0071443B">
            <w:instrText xml:space="preserve"> CITATION Ant171 \l 1033 </w:instrText>
          </w:r>
          <w:r w:rsidR="0071443B">
            <w:rPr>
              <w:rtl/>
            </w:rPr>
            <w:fldChar w:fldCharType="separate"/>
          </w:r>
          <w:r w:rsidR="00462D98">
            <w:rPr>
              <w:noProof/>
            </w:rPr>
            <w:t>[7]</w:t>
          </w:r>
          <w:r w:rsidR="0071443B">
            <w:rPr>
              <w:rtl/>
            </w:rPr>
            <w:fldChar w:fldCharType="end"/>
          </w:r>
        </w:sdtContent>
      </w:sdt>
    </w:p>
    <w:p w14:paraId="24E0D2DA" w14:textId="77777777" w:rsidR="00A93195" w:rsidRPr="00A93195" w:rsidRDefault="00A93195" w:rsidP="008645C0">
      <w:pPr>
        <w:pStyle w:val="3"/>
        <w:rPr>
          <w:lang w:val="en-US"/>
        </w:rPr>
      </w:pPr>
      <w:bookmarkStart w:id="119" w:name="_Toc205659587"/>
      <w:bookmarkStart w:id="120" w:name="_Toc205680639"/>
      <w:bookmarkStart w:id="121" w:name="_Toc205680922"/>
      <w:bookmarkStart w:id="122" w:name="_Toc205681251"/>
      <w:r w:rsidRPr="00A93195">
        <w:rPr>
          <w:rtl/>
          <w:lang w:bidi="ar-SA"/>
        </w:rPr>
        <w:t>تحليل هجمات حجب الخدمة</w:t>
      </w:r>
      <w:r w:rsidRPr="00A93195">
        <w:rPr>
          <w:lang w:val="en-US"/>
        </w:rPr>
        <w:t xml:space="preserve"> (DoS) </w:t>
      </w:r>
      <w:r w:rsidRPr="00A93195">
        <w:rPr>
          <w:rtl/>
          <w:lang w:bidi="ar-SA"/>
        </w:rPr>
        <w:t>وحجب الخدمة الموزع</w:t>
      </w:r>
      <w:r w:rsidRPr="00A93195">
        <w:rPr>
          <w:lang w:val="en-US"/>
        </w:rPr>
        <w:t xml:space="preserve"> (DDoS)</w:t>
      </w:r>
      <w:bookmarkEnd w:id="119"/>
      <w:bookmarkEnd w:id="120"/>
      <w:bookmarkEnd w:id="121"/>
      <w:bookmarkEnd w:id="122"/>
    </w:p>
    <w:p w14:paraId="6005CA76" w14:textId="5F4930F6" w:rsidR="00A93195" w:rsidRPr="0080180F" w:rsidRDefault="00A93195" w:rsidP="004F7EEE">
      <w:pPr>
        <w:pStyle w:val="a9"/>
      </w:pPr>
      <w:r w:rsidRPr="0080180F">
        <w:rPr>
          <w:rtl/>
          <w:lang w:bidi="ar-SA"/>
        </w:rPr>
        <w:t>تُعد هجمات حجب الخدمة</w:t>
      </w:r>
      <w:r w:rsidRPr="0080180F">
        <w:t xml:space="preserve"> (Denial-of-Service - DoS) </w:t>
      </w:r>
      <w:r w:rsidRPr="0080180F">
        <w:rPr>
          <w:rtl/>
          <w:lang w:bidi="ar-SA"/>
        </w:rPr>
        <w:t>إحدى أخطر التهديدات التي تستهدف مبدأ الإتاحة</w:t>
      </w:r>
      <w:r w:rsidRPr="0080180F">
        <w:t xml:space="preserve"> (Availability)</w:t>
      </w:r>
      <w:r w:rsidRPr="0080180F">
        <w:rPr>
          <w:rtl/>
          <w:lang w:bidi="ar-SA"/>
        </w:rPr>
        <w:t>، وهو أحد أركان ثلاثية أمن المعلومات</w:t>
      </w:r>
      <w:r w:rsidR="00BA6EC4" w:rsidRPr="0080180F">
        <w:rPr>
          <w:lang w:bidi="ar-SA"/>
        </w:rPr>
        <w:t>(CIA: Confidentiality Integrity Availability)</w:t>
      </w:r>
      <w:r w:rsidRPr="0080180F">
        <w:t xml:space="preserve"> (CIA Triad). </w:t>
      </w:r>
      <w:r w:rsidRPr="0080180F">
        <w:rPr>
          <w:rtl/>
          <w:lang w:bidi="ar-SA"/>
        </w:rPr>
        <w:t xml:space="preserve">الهدف الأساسي لهذه الهجمات </w:t>
      </w:r>
      <w:r w:rsidR="00AC59EC" w:rsidRPr="0080180F">
        <w:rPr>
          <w:rFonts w:hint="cs"/>
          <w:rtl/>
          <w:lang w:bidi="ar-SA"/>
        </w:rPr>
        <w:t>هو</w:t>
      </w:r>
      <w:r w:rsidRPr="0080180F">
        <w:rPr>
          <w:rtl/>
          <w:lang w:bidi="ar-SA"/>
        </w:rPr>
        <w:t xml:space="preserve"> جعل خدمة أو مورد رقمي غير متاح للمستخدمين الشرعيين، إما بشكل مؤقت أو دائم، عبر استنزاف موارده بشكل كامل</w:t>
      </w:r>
      <w:r w:rsidRPr="0080180F">
        <w:t>.</w:t>
      </w:r>
    </w:p>
    <w:p w14:paraId="593505D4" w14:textId="6058DB58" w:rsidR="00A93195" w:rsidRPr="0080180F" w:rsidRDefault="00A93195" w:rsidP="004F7EEE">
      <w:pPr>
        <w:pStyle w:val="a9"/>
      </w:pPr>
      <w:r w:rsidRPr="0080180F">
        <w:rPr>
          <w:rtl/>
          <w:lang w:bidi="ar-SA"/>
        </w:rPr>
        <w:t>عندما يكون الهجوم من مصدر واحد، يُعرف بـ</w:t>
      </w:r>
      <w:r w:rsidRPr="0080180F">
        <w:t xml:space="preserve"> DoS. </w:t>
      </w:r>
      <w:r w:rsidRPr="0080180F">
        <w:rPr>
          <w:rtl/>
          <w:lang w:bidi="ar-SA"/>
        </w:rPr>
        <w:t>أما عندما يتم شنه بشكل منسق من مصادر متعددة، فإنه يتطور إلى هجوم حجب الخدمة الموزع</w:t>
      </w:r>
      <w:r w:rsidRPr="0080180F">
        <w:t xml:space="preserve"> (Distributed Denial-of-Service - DDoS)</w:t>
      </w:r>
      <w:r w:rsidRPr="0080180F">
        <w:rPr>
          <w:rtl/>
          <w:lang w:bidi="ar-SA"/>
        </w:rPr>
        <w:t xml:space="preserve">، وهو النوع الأكثر شيوعاً وتدميراً اليوم، ويتم تنفيذه عادة عبر شبكات الروبوت </w:t>
      </w:r>
      <w:r w:rsidRPr="0080180F">
        <w:t>(Botnets)</w:t>
      </w:r>
    </w:p>
    <w:p w14:paraId="622D849C" w14:textId="77777777" w:rsidR="00A93195" w:rsidRPr="0080180F" w:rsidRDefault="00A93195" w:rsidP="004F7EEE">
      <w:pPr>
        <w:pStyle w:val="a9"/>
      </w:pPr>
      <w:r w:rsidRPr="0080180F">
        <w:rPr>
          <w:rtl/>
          <w:lang w:bidi="ar-SA"/>
        </w:rPr>
        <w:t>تكمن خطورة هجمات</w:t>
      </w:r>
      <w:r w:rsidRPr="0080180F">
        <w:t xml:space="preserve"> DDoS </w:t>
      </w:r>
      <w:r w:rsidRPr="0080180F">
        <w:rPr>
          <w:rtl/>
          <w:lang w:bidi="ar-SA"/>
        </w:rPr>
        <w:t>في صعوبة التخفيف من أثرها، حيث أن سيل الطلبات الخبيثة يأتي من آلاف الأجهزة الموزعة جغرافياً وذات العناوين المختلفة</w:t>
      </w:r>
      <w:r w:rsidRPr="0080180F">
        <w:t xml:space="preserve"> (IPs)</w:t>
      </w:r>
      <w:r w:rsidRPr="0080180F">
        <w:rPr>
          <w:rtl/>
          <w:lang w:bidi="ar-SA"/>
        </w:rPr>
        <w:t>، مما يجعل التمييز بين حركة المرور الشرعية وحركة المرور الهجومية أمراً شبه مستحيل بالطرق التقليدية. وبالنسبة لأجهزة إنترنت الأشياء</w:t>
      </w:r>
      <w:r w:rsidRPr="0080180F">
        <w:t xml:space="preserve"> (IoT) </w:t>
      </w:r>
      <w:r w:rsidRPr="0080180F">
        <w:rPr>
          <w:rtl/>
          <w:lang w:bidi="ar-SA"/>
        </w:rPr>
        <w:t>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إلى تعطله بشكل دائم</w:t>
      </w:r>
      <w:r w:rsidRPr="0080180F">
        <w:t>.</w:t>
      </w:r>
    </w:p>
    <w:p w14:paraId="1F142B62" w14:textId="77777777" w:rsidR="00240E91" w:rsidRDefault="00A93195" w:rsidP="004F7EEE">
      <w:pPr>
        <w:pStyle w:val="a9"/>
        <w:rPr>
          <w:rtl/>
          <w:lang w:bidi="ar-SA"/>
        </w:rPr>
      </w:pPr>
      <w:r w:rsidRPr="00A93195">
        <w:rPr>
          <w:rtl/>
          <w:lang w:bidi="ar-SA"/>
        </w:rPr>
        <w:t>يمكن تصنيف هجمات</w:t>
      </w:r>
      <w:r w:rsidRPr="00A93195">
        <w:t xml:space="preserve"> DoS </w:t>
      </w:r>
      <w:r w:rsidRPr="00A93195">
        <w:rPr>
          <w:rtl/>
          <w:lang w:bidi="ar-SA"/>
        </w:rPr>
        <w:t>و</w:t>
      </w:r>
      <w:r w:rsidRPr="00A93195">
        <w:t xml:space="preserve"> DDoS </w:t>
      </w:r>
      <w:r w:rsidRPr="00A93195">
        <w:rPr>
          <w:rtl/>
          <w:lang w:bidi="ar-SA"/>
        </w:rPr>
        <w:t>بشكل عام إلى ثلاث فئات رئيسية بناءً على الطبقة التي تستهدفها في حزمة البروتوكولات الشبكية</w:t>
      </w:r>
    </w:p>
    <w:p w14:paraId="64EA83B1" w14:textId="77777777" w:rsidR="00240E91" w:rsidRDefault="00240E91" w:rsidP="004F7EEE">
      <w:pPr>
        <w:pStyle w:val="a9"/>
        <w:rPr>
          <w:rtl/>
          <w:lang w:bidi="ar-SA"/>
        </w:rPr>
      </w:pPr>
    </w:p>
    <w:p w14:paraId="04ABA28A" w14:textId="63D10645" w:rsidR="00A93195" w:rsidRPr="00A93195" w:rsidRDefault="00A93195" w:rsidP="004F7EEE">
      <w:pPr>
        <w:pStyle w:val="a9"/>
      </w:pPr>
      <w:r w:rsidRPr="00A93195">
        <w:t>.</w:t>
      </w:r>
    </w:p>
    <w:p w14:paraId="47874B0B" w14:textId="70E9DAB7" w:rsidR="00A93195" w:rsidRPr="00FB37B7" w:rsidRDefault="00A93195" w:rsidP="003C4E50">
      <w:pPr>
        <w:pStyle w:val="a"/>
        <w:rPr>
          <w:b/>
          <w:bCs/>
        </w:rPr>
      </w:pPr>
      <w:r w:rsidRPr="00FB37B7">
        <w:rPr>
          <w:b/>
          <w:bCs/>
        </w:rPr>
        <w:lastRenderedPageBreak/>
        <w:t xml:space="preserve"> </w:t>
      </w:r>
      <w:r w:rsidRPr="00FB37B7">
        <w:rPr>
          <w:b/>
          <w:bCs/>
          <w:rtl/>
          <w:lang w:bidi="ar-SA"/>
        </w:rPr>
        <w:t>هجمات الحجم</w:t>
      </w:r>
      <w:r w:rsidRPr="00FB37B7">
        <w:rPr>
          <w:b/>
          <w:bCs/>
        </w:rPr>
        <w:t xml:space="preserve"> (Volumetric Attacks)</w:t>
      </w:r>
    </w:p>
    <w:p w14:paraId="7B5FCF6A" w14:textId="2D482B88" w:rsidR="00A93195" w:rsidRPr="00D777A1" w:rsidRDefault="00A93195" w:rsidP="003C4E50">
      <w:pPr>
        <w:pStyle w:val="a9"/>
        <w:rPr>
          <w:rtl/>
        </w:rPr>
      </w:pPr>
      <w:r w:rsidRPr="00D777A1">
        <w:rPr>
          <w:rtl/>
          <w:lang w:bidi="ar-SA"/>
        </w:rPr>
        <w:t>هذه هي الفئة الأكثر شيوعاً لهجمات</w:t>
      </w:r>
      <w:r w:rsidRPr="00D777A1">
        <w:t xml:space="preserve"> DDoS</w:t>
      </w:r>
      <w:r w:rsidRPr="00D777A1">
        <w:rPr>
          <w:rtl/>
          <w:lang w:bidi="ar-SA"/>
        </w:rPr>
        <w:t>، وهدفها هو استهلاك كامل عرض حزمة الشبكة</w:t>
      </w:r>
      <w:r w:rsidRPr="00D777A1">
        <w:t xml:space="preserve"> (Network Bandwidth) </w:t>
      </w:r>
      <w:r w:rsidRPr="00D777A1">
        <w:rPr>
          <w:rtl/>
          <w:lang w:bidi="ar-SA"/>
        </w:rPr>
        <w:t>للهدف</w:t>
      </w:r>
      <w:r w:rsidR="00635108" w:rsidRPr="00D777A1">
        <w:rPr>
          <w:rFonts w:hint="cs"/>
          <w:rtl/>
          <w:lang w:bidi="ar-SA"/>
        </w:rPr>
        <w:t>.حيث</w:t>
      </w:r>
      <w:r w:rsidRPr="00D777A1">
        <w:t xml:space="preserve"> </w:t>
      </w:r>
      <w:r w:rsidRPr="00D777A1">
        <w:rPr>
          <w:rtl/>
          <w:lang w:bidi="ar-SA"/>
        </w:rPr>
        <w:t>يقوم المهاجم بإرسال كمية هائلة من البيانات إلى الهدف، تفوق قدرة اتصال الإنترنت لديه على الاستيعاب</w:t>
      </w:r>
      <w:r w:rsidRPr="00D777A1">
        <w:t>.</w:t>
      </w:r>
      <w:r w:rsidR="00851719" w:rsidRPr="00D777A1">
        <w:rPr>
          <w:rFonts w:hint="cs"/>
          <w:rtl/>
        </w:rPr>
        <w:t xml:space="preserve"> </w:t>
      </w:r>
      <w:r w:rsidR="00A00C5B" w:rsidRPr="00D777A1">
        <w:rPr>
          <w:rFonts w:hint="cs"/>
          <w:rtl/>
        </w:rPr>
        <w:t>م</w:t>
      </w:r>
      <w:r w:rsidRPr="00D777A1">
        <w:rPr>
          <w:rtl/>
          <w:lang w:bidi="ar-SA"/>
        </w:rPr>
        <w:t>ث</w:t>
      </w:r>
      <w:r w:rsidR="00A00C5B" w:rsidRPr="00D777A1">
        <w:rPr>
          <w:rFonts w:hint="cs"/>
          <w:rtl/>
          <w:lang w:bidi="ar-SA"/>
        </w:rPr>
        <w:t>ا</w:t>
      </w:r>
      <w:r w:rsidRPr="00D777A1">
        <w:rPr>
          <w:rtl/>
          <w:lang w:bidi="ar-SA"/>
        </w:rPr>
        <w:t>ل</w:t>
      </w:r>
      <w:r w:rsidR="00A00C5B" w:rsidRPr="00D777A1">
        <w:rPr>
          <w:rFonts w:hint="cs"/>
          <w:rtl/>
          <w:lang w:bidi="ar-SA"/>
        </w:rPr>
        <w:t xml:space="preserve"> عليهم </w:t>
      </w:r>
      <w:r w:rsidRPr="00D777A1">
        <w:t xml:space="preserve">UDP Floods </w:t>
      </w:r>
      <w:r w:rsidR="00A00C5B" w:rsidRPr="00D777A1">
        <w:rPr>
          <w:rFonts w:hint="cs"/>
          <w:rtl/>
        </w:rPr>
        <w:t xml:space="preserve"> </w:t>
      </w:r>
      <w:r w:rsidRPr="00D777A1">
        <w:rPr>
          <w:rtl/>
          <w:lang w:bidi="ar-SA"/>
        </w:rPr>
        <w:t xml:space="preserve">و </w:t>
      </w:r>
      <w:r w:rsidRPr="00D777A1">
        <w:t>ICMP Floods</w:t>
      </w:r>
      <w:r w:rsidRPr="00D777A1">
        <w:rPr>
          <w:rtl/>
          <w:lang w:bidi="ar-SA"/>
        </w:rPr>
        <w:t>، حيث يتم إغراق الهدف بحزم بيانات لا تتطلب مصادقة، مما يجبره على استهلاك كل نطاقه الترددي في معالجتها</w:t>
      </w:r>
      <w:r w:rsidRPr="00D777A1">
        <w:t>.</w:t>
      </w:r>
    </w:p>
    <w:p w14:paraId="43240971" w14:textId="77777777" w:rsidR="00076176" w:rsidRPr="00A93195" w:rsidRDefault="00076176" w:rsidP="00851719"/>
    <w:p w14:paraId="25A50B12" w14:textId="647257FA" w:rsidR="00A93195" w:rsidRPr="00FB37B7" w:rsidRDefault="006C11F9" w:rsidP="003C4E50">
      <w:pPr>
        <w:pStyle w:val="a"/>
        <w:rPr>
          <w:b/>
          <w:bCs/>
        </w:rPr>
      </w:pPr>
      <w:r w:rsidRPr="00FB37B7">
        <w:rPr>
          <w:b/>
          <w:bCs/>
        </w:rPr>
        <w:t xml:space="preserve"> </w:t>
      </w:r>
      <w:r w:rsidR="00A93195" w:rsidRPr="00FB37B7">
        <w:rPr>
          <w:b/>
          <w:bCs/>
          <w:rtl/>
          <w:lang w:bidi="ar-SA"/>
        </w:rPr>
        <w:t>هجمات البروتوكول</w:t>
      </w:r>
      <w:r w:rsidR="00A93195" w:rsidRPr="00FB37B7">
        <w:rPr>
          <w:b/>
          <w:bCs/>
        </w:rPr>
        <w:t xml:space="preserve"> (Protocol Attacks)</w:t>
      </w:r>
    </w:p>
    <w:p w14:paraId="1250C541" w14:textId="1122FA0D" w:rsidR="00A93195" w:rsidRPr="007F4DD3" w:rsidRDefault="00A93195" w:rsidP="004E6831">
      <w:pPr>
        <w:pStyle w:val="a9"/>
      </w:pPr>
      <w:r w:rsidRPr="007F4DD3">
        <w:rPr>
          <w:rtl/>
          <w:lang w:bidi="ar-SA"/>
        </w:rPr>
        <w:t>تستهدف هذه الهجمات استنزاف موارد النظام</w:t>
      </w:r>
      <w:r w:rsidRPr="007F4DD3">
        <w:t xml:space="preserve"> (System Resources) </w:t>
      </w:r>
      <w:r w:rsidRPr="007F4DD3">
        <w:rPr>
          <w:rtl/>
          <w:lang w:bidi="ar-SA"/>
        </w:rPr>
        <w:t>للأجهزة الشبكية الوسيطة، مثل جدران الحماية</w:t>
      </w:r>
      <w:r w:rsidRPr="007F4DD3">
        <w:t xml:space="preserve"> (Firewalls) </w:t>
      </w:r>
      <w:r w:rsidRPr="007F4DD3">
        <w:rPr>
          <w:rtl/>
          <w:lang w:bidi="ar-SA"/>
        </w:rPr>
        <w:t>وموازنات التحميل</w:t>
      </w:r>
      <w:r w:rsidRPr="007F4DD3">
        <w:t xml:space="preserve"> (Load Balancers)</w:t>
      </w:r>
      <w:r w:rsidRPr="007F4DD3">
        <w:rPr>
          <w:rtl/>
          <w:lang w:bidi="ar-SA"/>
        </w:rPr>
        <w:t>،</w:t>
      </w:r>
      <w:r w:rsidR="00D66B98" w:rsidRPr="007F4DD3">
        <w:rPr>
          <w:rFonts w:hint="cs"/>
          <w:rtl/>
        </w:rPr>
        <w:t>حيث</w:t>
      </w:r>
      <w:r w:rsidRPr="007F4DD3">
        <w:t xml:space="preserve"> </w:t>
      </w:r>
      <w:r w:rsidRPr="007F4DD3">
        <w:rPr>
          <w:rtl/>
          <w:lang w:bidi="ar-SA"/>
        </w:rPr>
        <w:t>يستغل المهاجم نقاط الضعف في بروتوكولات الشبكة</w:t>
      </w:r>
      <w:r w:rsidRPr="007F4DD3">
        <w:t xml:space="preserve"> </w:t>
      </w:r>
      <w:r w:rsidRPr="007F4DD3">
        <w:rPr>
          <w:rtl/>
          <w:lang w:bidi="ar-SA"/>
        </w:rPr>
        <w:t>مثل</w:t>
      </w:r>
      <w:r w:rsidRPr="007F4DD3">
        <w:t xml:space="preserve"> TCP </w:t>
      </w:r>
      <w:r w:rsidRPr="007F4DD3">
        <w:rPr>
          <w:rtl/>
          <w:lang w:bidi="ar-SA"/>
        </w:rPr>
        <w:t>في الطبقة الرابعة</w:t>
      </w:r>
      <w:r w:rsidR="004155C2" w:rsidRPr="007F4DD3">
        <w:rPr>
          <w:lang w:bidi="ar-SA"/>
        </w:rPr>
        <w:t>,</w:t>
      </w:r>
      <w:r w:rsidR="004155C2" w:rsidRPr="007F4DD3">
        <w:t xml:space="preserve"> </w:t>
      </w:r>
      <w:r w:rsidR="0012090D" w:rsidRPr="007F4DD3">
        <w:t>(transport layer)</w:t>
      </w:r>
      <w:r w:rsidRPr="007F4DD3">
        <w:t xml:space="preserve"> </w:t>
      </w:r>
      <w:r w:rsidR="004155C2" w:rsidRPr="007F4DD3">
        <w:rPr>
          <w:rFonts w:hint="cs"/>
          <w:rtl/>
          <w:lang w:bidi="ar-SA"/>
        </w:rPr>
        <w:t>وي</w:t>
      </w:r>
      <w:r w:rsidRPr="007F4DD3">
        <w:rPr>
          <w:rtl/>
          <w:lang w:bidi="ar-SA"/>
        </w:rPr>
        <w:t>تم إرسال طلبات اتصال مُصاغة بشكل خبيث تستهلك كل ذاكرة وقوة معالجة الجهاز المستهدف أثناء محاولته التعامل معها</w:t>
      </w:r>
      <w:r w:rsidRPr="007F4DD3">
        <w:t>.</w:t>
      </w:r>
      <w:r w:rsidR="00C23A0E" w:rsidRPr="007F4DD3">
        <w:rPr>
          <w:rFonts w:hint="cs"/>
          <w:rtl/>
        </w:rPr>
        <w:t xml:space="preserve"> مثال عليهم </w:t>
      </w:r>
      <w:r w:rsidRPr="007F4DD3">
        <w:t>: SYN Flood</w:t>
      </w:r>
      <w:r w:rsidR="00C23A0E" w:rsidRPr="007F4DD3">
        <w:rPr>
          <w:rFonts w:hint="cs"/>
          <w:rtl/>
          <w:lang w:bidi="ar-SA"/>
        </w:rPr>
        <w:t xml:space="preserve"> </w:t>
      </w:r>
      <w:r w:rsidRPr="007F4DD3">
        <w:rPr>
          <w:rtl/>
          <w:lang w:bidi="ar-SA"/>
        </w:rPr>
        <w:t>وهو الهجوم الأشهر في هذه الفئة، حيث يرسل المهاجم عدداً كبيراً من طلبات الاتصال</w:t>
      </w:r>
      <w:r w:rsidRPr="007F4DD3">
        <w:t xml:space="preserve"> (SYN) </w:t>
      </w:r>
      <w:r w:rsidRPr="007F4DD3">
        <w:rPr>
          <w:rtl/>
          <w:lang w:bidi="ar-SA"/>
        </w:rPr>
        <w:t>ولكنه لا يكمل عملية المصادقة الثلاثية</w:t>
      </w:r>
      <w:r w:rsidRPr="007F4DD3">
        <w:t xml:space="preserve"> (Three-way Handshake)</w:t>
      </w:r>
      <w:r w:rsidRPr="007F4DD3">
        <w:rPr>
          <w:rtl/>
          <w:lang w:bidi="ar-SA"/>
        </w:rPr>
        <w:t>، مما يترك المنافذ مفتوحة وفي حالة انتظار، ويستنزف موارد الخادم حتى يتوقف عن استقبال أي اتصالات جديدة</w:t>
      </w:r>
      <w:r w:rsidRPr="007F4DD3">
        <w:t>.</w:t>
      </w:r>
    </w:p>
    <w:p w14:paraId="3FAC1C17" w14:textId="39523DCD" w:rsidR="00A93195" w:rsidRPr="00CB3A2F" w:rsidRDefault="00A93195" w:rsidP="00FB37B7">
      <w:pPr>
        <w:pStyle w:val="a"/>
        <w:rPr>
          <w:b/>
          <w:bCs/>
        </w:rPr>
      </w:pPr>
      <w:r w:rsidRPr="00CB3A2F">
        <w:rPr>
          <w:b/>
          <w:bCs/>
          <w:rtl/>
          <w:lang w:bidi="ar-SA"/>
        </w:rPr>
        <w:t>هجمات طبقة التطبيقات</w:t>
      </w:r>
      <w:r w:rsidRPr="00CB3A2F">
        <w:rPr>
          <w:b/>
          <w:bCs/>
        </w:rPr>
        <w:t xml:space="preserve"> (Application Layer Attacks)</w:t>
      </w:r>
    </w:p>
    <w:p w14:paraId="4D07B3FE" w14:textId="21CA1240" w:rsidR="00A93195" w:rsidRPr="00A93195" w:rsidRDefault="00A93195" w:rsidP="004E6831">
      <w:pPr>
        <w:pStyle w:val="a9"/>
      </w:pPr>
      <w:r w:rsidRPr="00A93195">
        <w:rPr>
          <w:rtl/>
          <w:lang w:bidi="ar-SA"/>
        </w:rPr>
        <w:t xml:space="preserve">تعتبر هذه الهجمات الأكثر تطوراً وصعوبة في الكشف، حيث تستهدف </w:t>
      </w:r>
      <w:r w:rsidRPr="00FB3A47">
        <w:rPr>
          <w:rtl/>
          <w:lang w:bidi="ar-SA"/>
        </w:rPr>
        <w:t>موارد التطبيق</w:t>
      </w:r>
      <w:r w:rsidRPr="00FB3A47">
        <w:t xml:space="preserve"> (Application Resources) </w:t>
      </w:r>
      <w:r w:rsidRPr="00FB3A47">
        <w:rPr>
          <w:rtl/>
          <w:lang w:bidi="ar-SA"/>
        </w:rPr>
        <w:t>نفسه، مثل خادم الويب أو قاعدة البيانات</w:t>
      </w:r>
      <w:r w:rsidRPr="00FB3A47">
        <w:t>.</w:t>
      </w:r>
      <w:r w:rsidR="00403294" w:rsidRPr="00FB3A47">
        <w:rPr>
          <w:rFonts w:hint="cs"/>
          <w:rtl/>
        </w:rPr>
        <w:t xml:space="preserve"> حيث </w:t>
      </w:r>
      <w:r w:rsidRPr="00FB3A47">
        <w:rPr>
          <w:rtl/>
          <w:lang w:bidi="ar-SA"/>
        </w:rPr>
        <w:t>يقوم المهاجم بإنشاء طلبات تبدو وكأنها طلبات شرعية من مستخدم</w:t>
      </w:r>
      <w:r w:rsidRPr="00A93195">
        <w:rPr>
          <w:rtl/>
          <w:lang w:bidi="ar-SA"/>
        </w:rPr>
        <w:t>ين حقيقيين (مثل طلب تحميل صفحة ويب أو إجراء بحث في قاعدة بيانات). تكون هذه الطلبات بطيئة ومعقدة، وتُرسل بأعداد كبيرة لإرهاق موارد الخادم</w:t>
      </w:r>
      <w:r w:rsidRPr="00A93195">
        <w:t xml:space="preserve"> (CPU, RAM) </w:t>
      </w:r>
      <w:r w:rsidRPr="00A93195">
        <w:rPr>
          <w:rtl/>
          <w:lang w:bidi="ar-SA"/>
        </w:rPr>
        <w:t>وجعله غير قادر على خدمة المستخدمين الفعليين</w:t>
      </w:r>
      <w:r w:rsidRPr="00A93195">
        <w:t>.</w:t>
      </w:r>
    </w:p>
    <w:p w14:paraId="3B90F469" w14:textId="349809A5" w:rsidR="00A93195" w:rsidRPr="00A93195" w:rsidRDefault="00A93195">
      <w:pPr>
        <w:pStyle w:val="a9"/>
        <w:numPr>
          <w:ilvl w:val="0"/>
          <w:numId w:val="39"/>
        </w:numPr>
      </w:pPr>
      <w:r w:rsidRPr="00A93195">
        <w:rPr>
          <w:b/>
          <w:bCs/>
          <w:rtl/>
          <w:lang w:bidi="ar-SA"/>
        </w:rPr>
        <w:t>أمثلة</w:t>
      </w:r>
      <w:r w:rsidRPr="00A93195">
        <w:rPr>
          <w:b/>
          <w:bCs/>
        </w:rPr>
        <w:t>:</w:t>
      </w:r>
      <w:r w:rsidRPr="00A93195">
        <w:t xml:space="preserve"> </w:t>
      </w:r>
      <w:r w:rsidRPr="00A93195">
        <w:rPr>
          <w:b/>
          <w:bCs/>
        </w:rPr>
        <w:t>HTTP Flood</w:t>
      </w:r>
      <w:r w:rsidRPr="00A93195">
        <w:rPr>
          <w:rtl/>
          <w:lang w:bidi="ar-SA"/>
        </w:rPr>
        <w:t xml:space="preserve"> حيث تقوم الروبوتات بإرسال آلاف طلبات</w:t>
      </w:r>
      <w:r w:rsidRPr="00A93195">
        <w:t xml:space="preserve"> HTTP GET </w:t>
      </w:r>
      <w:r w:rsidRPr="00A93195">
        <w:rPr>
          <w:rtl/>
          <w:lang w:bidi="ar-SA"/>
        </w:rPr>
        <w:t>أو</w:t>
      </w:r>
      <w:r w:rsidRPr="00A93195">
        <w:t xml:space="preserve"> POST </w:t>
      </w:r>
      <w:r w:rsidRPr="00A93195">
        <w:rPr>
          <w:rtl/>
          <w:lang w:bidi="ar-SA"/>
        </w:rPr>
        <w:t>إلى خادم ويب بشكل متزامن، مما يؤدي إلى انهياره</w:t>
      </w:r>
      <w:r w:rsidRPr="00A93195">
        <w:t>.</w:t>
      </w:r>
    </w:p>
    <w:p w14:paraId="2C5B1BED" w14:textId="42A2EE54" w:rsidR="006E5235" w:rsidRDefault="00000000" w:rsidP="00D33906">
      <w:sdt>
        <w:sdtPr>
          <w:rPr>
            <w:rtl/>
          </w:rPr>
          <w:id w:val="-2138644185"/>
          <w:citation/>
        </w:sdtPr>
        <w:sdtContent>
          <w:r w:rsidR="00422107">
            <w:rPr>
              <w:rtl/>
            </w:rPr>
            <w:fldChar w:fldCharType="begin"/>
          </w:r>
          <w:r w:rsidR="00422107">
            <w:instrText xml:space="preserve"> CITATION CIS22 \l 1033 </w:instrText>
          </w:r>
          <w:r w:rsidR="00422107">
            <w:rPr>
              <w:rtl/>
            </w:rPr>
            <w:fldChar w:fldCharType="separate"/>
          </w:r>
          <w:r w:rsidR="00462D98">
            <w:rPr>
              <w:noProof/>
            </w:rPr>
            <w:t>[8]</w:t>
          </w:r>
          <w:r w:rsidR="00422107">
            <w:rPr>
              <w:rtl/>
            </w:rPr>
            <w:fldChar w:fldCharType="end"/>
          </w:r>
        </w:sdtContent>
      </w:sdt>
    </w:p>
    <w:p w14:paraId="7451659D" w14:textId="6F360B3E" w:rsidR="006E5235" w:rsidRDefault="00214A23" w:rsidP="00CE76B2">
      <w:pPr>
        <w:pStyle w:val="2"/>
      </w:pPr>
      <w:bookmarkStart w:id="123" w:name="_Toc205659588"/>
      <w:bookmarkStart w:id="124" w:name="_Toc205680640"/>
      <w:bookmarkStart w:id="125" w:name="_Toc205680923"/>
      <w:bookmarkStart w:id="126" w:name="_Toc205681252"/>
      <w:r>
        <w:rPr>
          <w:rFonts w:hint="cs"/>
          <w:rtl/>
        </w:rPr>
        <w:t xml:space="preserve">أنواع الروبوتات الشبكية </w:t>
      </w:r>
      <w:r>
        <w:t>(Botnets)</w:t>
      </w:r>
      <w:bookmarkEnd w:id="123"/>
      <w:bookmarkEnd w:id="124"/>
      <w:bookmarkEnd w:id="125"/>
      <w:bookmarkEnd w:id="126"/>
    </w:p>
    <w:p w14:paraId="337012C6" w14:textId="55DC9EAC" w:rsidR="0089145F" w:rsidRDefault="0089145F" w:rsidP="001C67E6">
      <w:pPr>
        <w:pStyle w:val="a9"/>
        <w:rPr>
          <w:rtl/>
        </w:rPr>
      </w:pPr>
      <w:r>
        <w:rPr>
          <w:rFonts w:hint="cs"/>
          <w:rtl/>
        </w:rPr>
        <w:t xml:space="preserve">فيما يلي سنتحدث عن بعض أنواع الروبوتات الشبكية المشهورة والموجودة في مجموعة البيانات المختارة في مشروعنا وهي </w:t>
      </w:r>
      <w:r>
        <w:t>IoT-23 dataset</w:t>
      </w:r>
      <w:r>
        <w:rPr>
          <w:rFonts w:hint="cs"/>
          <w:rtl/>
        </w:rPr>
        <w:t>.</w:t>
      </w:r>
    </w:p>
    <w:p w14:paraId="4AA5A36D" w14:textId="134CCF38" w:rsidR="00DA139A" w:rsidRDefault="00E414CC" w:rsidP="002E64B2">
      <w:pPr>
        <w:pStyle w:val="4"/>
      </w:pPr>
      <w:r>
        <w:rPr>
          <w:rFonts w:hint="cs"/>
          <w:rtl/>
        </w:rPr>
        <w:t xml:space="preserve">روبوت </w:t>
      </w:r>
      <w:r>
        <w:t>Miria</w:t>
      </w:r>
    </w:p>
    <w:p w14:paraId="586A01BF" w14:textId="310A99BC" w:rsidR="006E5235" w:rsidRPr="00FF31D3" w:rsidRDefault="00BC3031" w:rsidP="00FF31D3">
      <w:pPr>
        <w:pStyle w:val="a9"/>
        <w:rPr>
          <w:bdr w:val="none" w:sz="0" w:space="0" w:color="auto" w:frame="1"/>
          <w:lang w:val="en-US" w:bidi="ar-SA"/>
        </w:rPr>
      </w:pPr>
      <w:r w:rsidRPr="00FF31D3">
        <w:rPr>
          <w:rtl/>
          <w:lang w:bidi="ar-SA"/>
        </w:rPr>
        <w:lastRenderedPageBreak/>
        <w:t xml:space="preserve">شبكة </w:t>
      </w:r>
      <w:r w:rsidRPr="00FF31D3">
        <w:rPr>
          <w:bdr w:val="none" w:sz="0" w:space="0" w:color="auto" w:frame="1"/>
          <w:rtl/>
          <w:lang w:bidi="ar-SA"/>
        </w:rPr>
        <w:t>ميراي (</w:t>
      </w:r>
      <w:r w:rsidRPr="00FF31D3">
        <w:rPr>
          <w:bdr w:val="none" w:sz="0" w:space="0" w:color="auto" w:frame="1"/>
          <w:lang w:bidi="ar-SA"/>
        </w:rPr>
        <w:t>Mirai</w:t>
      </w:r>
      <w:r w:rsidRPr="00FF31D3">
        <w:rPr>
          <w:bdr w:val="none" w:sz="0" w:space="0" w:color="auto" w:frame="1"/>
          <w:rtl/>
          <w:lang w:bidi="ar-SA"/>
        </w:rPr>
        <w:t>)</w:t>
      </w:r>
      <w:r w:rsidRPr="00FF31D3">
        <w:rPr>
          <w:rtl/>
          <w:lang w:bidi="ar-SA"/>
        </w:rPr>
        <w:t xml:space="preserve"> تمثل لحظة محورية في تاريخ التهديدات السيبرانية. </w:t>
      </w:r>
      <w:r w:rsidRPr="00FF31D3">
        <w:rPr>
          <w:bdr w:val="none" w:sz="0" w:space="0" w:color="auto" w:frame="1"/>
          <w:rtl/>
          <w:lang w:bidi="ar-SA"/>
        </w:rPr>
        <w:t xml:space="preserve">لقد تميزت هذه الشبكة بقدرتها على بناء </w:t>
      </w:r>
      <w:r w:rsidR="00C454C5" w:rsidRPr="00FF31D3">
        <w:rPr>
          <w:rFonts w:hint="cs"/>
          <w:bdr w:val="none" w:sz="0" w:space="0" w:color="auto" w:frame="1"/>
          <w:rtl/>
        </w:rPr>
        <w:t xml:space="preserve">عدد </w:t>
      </w:r>
      <w:r w:rsidRPr="00FF31D3">
        <w:rPr>
          <w:bdr w:val="none" w:sz="0" w:space="0" w:color="auto" w:frame="1"/>
          <w:rtl/>
          <w:lang w:bidi="ar-SA"/>
        </w:rPr>
        <w:t>هائل من أجهزة إنترنت الأشياء (</w:t>
      </w:r>
      <w:r w:rsidRPr="00FF31D3">
        <w:rPr>
          <w:bdr w:val="none" w:sz="0" w:space="0" w:color="auto" w:frame="1"/>
          <w:lang w:bidi="ar-SA"/>
        </w:rPr>
        <w:t>IoT</w:t>
      </w:r>
      <w:r w:rsidRPr="00FF31D3">
        <w:rPr>
          <w:bdr w:val="none" w:sz="0" w:space="0" w:color="auto" w:frame="1"/>
          <w:rtl/>
          <w:lang w:bidi="ar-SA"/>
        </w:rPr>
        <w:t>) المخترقة، مثل مسجلات الفيديو الرقمية (</w:t>
      </w:r>
      <w:r w:rsidRPr="00FF31D3">
        <w:rPr>
          <w:bdr w:val="none" w:sz="0" w:space="0" w:color="auto" w:frame="1"/>
          <w:lang w:bidi="ar-SA"/>
        </w:rPr>
        <w:t>DVRs</w:t>
      </w:r>
      <w:r w:rsidRPr="00FF31D3">
        <w:rPr>
          <w:bdr w:val="none" w:sz="0" w:space="0" w:color="auto" w:frame="1"/>
          <w:rtl/>
          <w:lang w:bidi="ar-SA"/>
        </w:rPr>
        <w:t>) وكاميرات بروتوكول الإنترنت (</w:t>
      </w:r>
      <w:r w:rsidRPr="00FF31D3">
        <w:rPr>
          <w:bdr w:val="none" w:sz="0" w:space="0" w:color="auto" w:frame="1"/>
          <w:lang w:bidi="ar-SA"/>
        </w:rPr>
        <w:t>IP cameras</w:t>
      </w:r>
      <w:r w:rsidRPr="00FF31D3">
        <w:rPr>
          <w:bdr w:val="none" w:sz="0" w:space="0" w:color="auto" w:frame="1"/>
          <w:rtl/>
          <w:lang w:bidi="ar-SA"/>
        </w:rPr>
        <w:t>).</w:t>
      </w:r>
      <w:r w:rsidRPr="00FF31D3">
        <w:rPr>
          <w:rtl/>
          <w:lang w:bidi="ar-SA"/>
        </w:rPr>
        <w:t xml:space="preserve"> تميزت آلية العدوى الخاصة بها بالبساطة الخادعة والفعالية التدميرية، حيث كانت تقوم بمسح شبكة الإنترنت بشكل مستمر بحثاً عن أجهزة إنترنت الأشياء التي ما زالت تستخدم بيانات الاعتماد الافتراضية للمصنع (أسماء المستخدمين وكلمات المرور). فور نجاحها في الوصول، تقوم ميراي بإصابة الجهاز وتحويله إلى زومبي</w:t>
      </w:r>
      <w:r w:rsidR="002D3C9C" w:rsidRPr="00FF31D3">
        <w:rPr>
          <w:rFonts w:hint="cs"/>
          <w:rtl/>
          <w:lang w:bidi="ar-SA"/>
        </w:rPr>
        <w:t xml:space="preserve"> </w:t>
      </w:r>
      <w:r w:rsidR="002D3C9C" w:rsidRPr="00FF31D3">
        <w:rPr>
          <w:lang w:val="en-US" w:bidi="ar-SA"/>
        </w:rPr>
        <w:t>(zombie)</w:t>
      </w:r>
      <w:r w:rsidRPr="00FF31D3">
        <w:rPr>
          <w:rtl/>
          <w:lang w:bidi="ar-SA"/>
        </w:rPr>
        <w:t xml:space="preserve"> ينتظر الأوامر. </w:t>
      </w:r>
      <w:r w:rsidRPr="00FF31D3">
        <w:rPr>
          <w:bdr w:val="none" w:sz="0" w:space="0" w:color="auto" w:frame="1"/>
          <w:rtl/>
          <w:lang w:bidi="ar-SA"/>
        </w:rPr>
        <w:t>في عام 2016، تم توظيف هذه الشبكة كسلاح لشن بعض أضخم هجمات حجب الخدمة الموزع (</w:t>
      </w:r>
      <w:r w:rsidRPr="00FF31D3">
        <w:rPr>
          <w:bdr w:val="none" w:sz="0" w:space="0" w:color="auto" w:frame="1"/>
          <w:lang w:bidi="ar-SA"/>
        </w:rPr>
        <w:t>DDoS</w:t>
      </w:r>
      <w:r w:rsidRPr="00FF31D3">
        <w:rPr>
          <w:bdr w:val="none" w:sz="0" w:space="0" w:color="auto" w:frame="1"/>
          <w:rtl/>
          <w:lang w:bidi="ar-SA"/>
        </w:rPr>
        <w:t xml:space="preserve">) التي شوهدت في ذلك الوقت، حيث قامت بشل موقع الصحفي المتخصص في الأمن السيبراني </w:t>
      </w:r>
      <w:r w:rsidR="00731EE9" w:rsidRPr="00FF31D3">
        <w:rPr>
          <w:bdr w:val="none" w:sz="0" w:space="0" w:color="auto" w:frame="1"/>
          <w:lang w:bidi="ar-SA"/>
        </w:rPr>
        <w:t>)</w:t>
      </w:r>
      <w:r w:rsidRPr="00FF31D3">
        <w:rPr>
          <w:bdr w:val="none" w:sz="0" w:space="0" w:color="auto" w:frame="1"/>
          <w:rtl/>
          <w:lang w:bidi="ar-SA"/>
        </w:rPr>
        <w:t>براين كريبس</w:t>
      </w:r>
      <w:r w:rsidR="00731EE9" w:rsidRPr="00FF31D3">
        <w:rPr>
          <w:bdr w:val="none" w:sz="0" w:space="0" w:color="auto" w:frame="1"/>
          <w:lang w:bidi="ar-SA"/>
        </w:rPr>
        <w:t>(</w:t>
      </w:r>
      <w:r w:rsidR="00731EE9" w:rsidRPr="00FF31D3">
        <w:rPr>
          <w:bdr w:val="none" w:sz="0" w:space="0" w:color="auto" w:frame="1"/>
          <w:lang w:val="en-US" w:bidi="ar-SA"/>
        </w:rPr>
        <w:t>Brian Krebs</w:t>
      </w:r>
      <w:r w:rsidRPr="00FF31D3">
        <w:rPr>
          <w:bdr w:val="none" w:sz="0" w:space="0" w:color="auto" w:frame="1"/>
          <w:rtl/>
          <w:lang w:bidi="ar-SA"/>
        </w:rPr>
        <w:t xml:space="preserve"> بحركة مرور بلغت 620 جيجابت في الثانية، ولاحقاً قامت بتعطيل خدمات إنترنت رئيسية مثل تويتر ونتفليكس وسبوتيفاي عبر استهداف مزود خدمة </w:t>
      </w:r>
      <w:r w:rsidRPr="00FF31D3">
        <w:rPr>
          <w:bdr w:val="none" w:sz="0" w:space="0" w:color="auto" w:frame="1"/>
          <w:lang w:bidi="ar-SA"/>
        </w:rPr>
        <w:t>DNS</w:t>
      </w:r>
      <w:r w:rsidRPr="00FF31D3">
        <w:rPr>
          <w:bdr w:val="none" w:sz="0" w:space="0" w:color="auto" w:frame="1"/>
          <w:rtl/>
          <w:lang w:bidi="ar-SA"/>
        </w:rPr>
        <w:t xml:space="preserve">، شركة </w:t>
      </w:r>
      <w:r w:rsidRPr="00FF31D3">
        <w:rPr>
          <w:bdr w:val="none" w:sz="0" w:space="0" w:color="auto" w:frame="1"/>
          <w:lang w:bidi="ar-SA"/>
        </w:rPr>
        <w:t>Dyn</w:t>
      </w:r>
      <w:r w:rsidRPr="00FF31D3">
        <w:rPr>
          <w:bdr w:val="none" w:sz="0" w:space="0" w:color="auto" w:frame="1"/>
          <w:rtl/>
          <w:lang w:bidi="ar-SA"/>
        </w:rPr>
        <w:t>.</w:t>
      </w:r>
      <w:r w:rsidRPr="00FF31D3">
        <w:rPr>
          <w:rtl/>
          <w:lang w:bidi="ar-SA"/>
        </w:rPr>
        <w:t xml:space="preserve"> </w:t>
      </w:r>
      <w:r w:rsidRPr="00FF31D3">
        <w:rPr>
          <w:bdr w:val="none" w:sz="0" w:space="0" w:color="auto" w:frame="1"/>
          <w:rtl/>
          <w:lang w:bidi="ar-SA"/>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p>
    <w:p w14:paraId="08577D59" w14:textId="22AAE901" w:rsidR="006E5235" w:rsidRDefault="00000000" w:rsidP="00D33906">
      <w:sdt>
        <w:sdtPr>
          <w:rPr>
            <w:rtl/>
          </w:rPr>
          <w:id w:val="-2057609528"/>
          <w:citation/>
        </w:sdtPr>
        <w:sdtContent>
          <w:r w:rsidR="001D77D2">
            <w:rPr>
              <w:rtl/>
            </w:rPr>
            <w:fldChar w:fldCharType="begin"/>
          </w:r>
          <w:r w:rsidR="001D77D2">
            <w:instrText xml:space="preserve"> CITATION Ant172 \l 1033 </w:instrText>
          </w:r>
          <w:r w:rsidR="001D77D2">
            <w:rPr>
              <w:rtl/>
            </w:rPr>
            <w:fldChar w:fldCharType="separate"/>
          </w:r>
          <w:r w:rsidR="00462D98">
            <w:rPr>
              <w:noProof/>
            </w:rPr>
            <w:t>[9]</w:t>
          </w:r>
          <w:r w:rsidR="001D77D2">
            <w:rPr>
              <w:rtl/>
            </w:rPr>
            <w:fldChar w:fldCharType="end"/>
          </w:r>
        </w:sdtContent>
      </w:sdt>
    </w:p>
    <w:p w14:paraId="5D819DA0" w14:textId="458C2C38" w:rsidR="00420B83" w:rsidRDefault="00420B83" w:rsidP="00420B83">
      <w:pPr>
        <w:pStyle w:val="4"/>
        <w:rPr>
          <w:lang w:val="en-US"/>
        </w:rPr>
      </w:pPr>
      <w:r>
        <w:rPr>
          <w:rFonts w:hint="cs"/>
          <w:rtl/>
          <w:lang w:val="en-US"/>
        </w:rPr>
        <w:t xml:space="preserve">روبوت </w:t>
      </w:r>
      <w:r>
        <w:rPr>
          <w:lang w:val="en-US"/>
        </w:rPr>
        <w:t>Okiru</w:t>
      </w:r>
    </w:p>
    <w:p w14:paraId="2797ACD4" w14:textId="3F81E7F1" w:rsidR="0028457E" w:rsidRPr="00744967" w:rsidRDefault="0028457E" w:rsidP="00FF31D3">
      <w:pPr>
        <w:pStyle w:val="a9"/>
        <w:rPr>
          <w:b/>
          <w:bCs/>
          <w:szCs w:val="24"/>
          <w:lang w:bidi="ar-SA"/>
        </w:rPr>
      </w:pPr>
      <w:r w:rsidRPr="00744967">
        <w:rPr>
          <w:rtl/>
        </w:rPr>
        <w:t xml:space="preserve">تُعد شبكة بوت نت </w:t>
      </w:r>
      <w:r w:rsidRPr="00744967">
        <w:rPr>
          <w:bdr w:val="none" w:sz="0" w:space="0" w:color="auto" w:frame="1"/>
          <w:rtl/>
        </w:rPr>
        <w:t>أوكيرو (</w:t>
      </w:r>
      <w:r w:rsidRPr="00744967">
        <w:rPr>
          <w:bdr w:val="none" w:sz="0" w:space="0" w:color="auto" w:frame="1"/>
        </w:rPr>
        <w:t>Okiru</w:t>
      </w:r>
      <w:r w:rsidRPr="00744967">
        <w:rPr>
          <w:bdr w:val="none" w:sz="0" w:space="0" w:color="auto" w:frame="1"/>
          <w:rtl/>
        </w:rPr>
        <w:t>)</w:t>
      </w:r>
      <w:r w:rsidRPr="00744967">
        <w:rPr>
          <w:rtl/>
        </w:rPr>
        <w:t xml:space="preserve"> أحد المتغيرات الهامة وواسعة الانتشار لشبكة ميراي (</w:t>
      </w:r>
      <w:r w:rsidRPr="00744967">
        <w:t>Mirai</w:t>
      </w:r>
      <w:r w:rsidRPr="00744967">
        <w:rPr>
          <w:rtl/>
        </w:rPr>
        <w:t xml:space="preserve">). تم تحديدها لأول مرة في أوائل عام 2018، وتستهدف أوكيرو بشكل خاص المنظومة الواسعة وغير الآمنة في كثير من الأحيان من أجهزة إنترنت الأشياء التي تعمل بمعالجات قائمة على </w:t>
      </w:r>
      <w:r w:rsidRPr="00744967">
        <w:rPr>
          <w:bdr w:val="none" w:sz="0" w:space="0" w:color="auto" w:frame="1"/>
          <w:rtl/>
        </w:rPr>
        <w:t xml:space="preserve">بنية </w:t>
      </w:r>
      <w:r w:rsidRPr="00744967">
        <w:rPr>
          <w:bdr w:val="none" w:sz="0" w:space="0" w:color="auto" w:frame="1"/>
        </w:rPr>
        <w:t>ARC</w:t>
      </w:r>
      <w:r w:rsidRPr="00744967">
        <w:rPr>
          <w:rtl/>
        </w:rPr>
        <w:t xml:space="preserve">. توجد هذه المعالجات بشكل شائع في مليارات الأجهزة المدمجة مثل أجهزة التوجيه (الراوترات)، ومسجلات الفيديو الرقمية، وكاميرات بروتوكول الإنترنت. اتباعاً لنفس الاستراتيجية البسيطة والفعالة لسلفها، تنتشر أوكيرو عبر مسح شبكة الإنترنت بشكل نشط بحثاً عن الأجهزة التي تحتوي على منافذ </w:t>
      </w:r>
      <w:r w:rsidRPr="00744967">
        <w:t>Telnet</w:t>
      </w:r>
      <w:r w:rsidRPr="00744967">
        <w:rPr>
          <w:rtl/>
        </w:rPr>
        <w:t xml:space="preserve"> مفتوحة، ثم تحاول تسجيل الدخول باستخدام قائمة من بيانات الاعتماد الافتراضية للمصنع أو كلمات المرور الضعيفة. بمجرد اختراق الجهاز، يتم تجنيده في شبكة البوت نت ليصبح جاهزاً للاستخدام كسلاح في هجمات حجب الخدمة الموزع (</w:t>
      </w:r>
      <w:r w:rsidRPr="00744967">
        <w:t>DDoS</w:t>
      </w:r>
      <w:r w:rsidRPr="00744967">
        <w:rPr>
          <w:rtl/>
        </w:rPr>
        <w:t>) واسعة النطاق. إن ظهور أوكيرو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إنترنت الأشياء.</w:t>
      </w:r>
    </w:p>
    <w:p w14:paraId="61D8DEED" w14:textId="270C2C65" w:rsidR="006E5235" w:rsidRDefault="00000000" w:rsidP="00D33906">
      <w:sdt>
        <w:sdtPr>
          <w:rPr>
            <w:rtl/>
          </w:rPr>
          <w:id w:val="-1589994211"/>
          <w:citation/>
        </w:sdtPr>
        <w:sdtContent>
          <w:r w:rsidR="001B79AE">
            <w:rPr>
              <w:rtl/>
            </w:rPr>
            <w:fldChar w:fldCharType="begin"/>
          </w:r>
          <w:r w:rsidR="001B79AE">
            <w:instrText xml:space="preserve"> CITATION Liu18 \l 1033 </w:instrText>
          </w:r>
          <w:r w:rsidR="001B79AE">
            <w:rPr>
              <w:rtl/>
            </w:rPr>
            <w:fldChar w:fldCharType="separate"/>
          </w:r>
          <w:r w:rsidR="00462D98">
            <w:rPr>
              <w:noProof/>
            </w:rPr>
            <w:t>[10]</w:t>
          </w:r>
          <w:r w:rsidR="001B79AE">
            <w:rPr>
              <w:rtl/>
            </w:rPr>
            <w:fldChar w:fldCharType="end"/>
          </w:r>
        </w:sdtContent>
      </w:sdt>
    </w:p>
    <w:p w14:paraId="23B4C9ED" w14:textId="77777777" w:rsidR="00311537" w:rsidRPr="00945153" w:rsidRDefault="002C1BB8" w:rsidP="006E196A">
      <w:pPr>
        <w:pStyle w:val="4"/>
        <w:rPr>
          <w:b w:val="0"/>
          <w:bCs w:val="0"/>
          <w:lang w:val="en-US"/>
        </w:rPr>
      </w:pPr>
      <w:r>
        <w:rPr>
          <w:rFonts w:hint="cs"/>
          <w:rtl/>
        </w:rPr>
        <w:t xml:space="preserve">روبوت </w:t>
      </w:r>
      <w:r>
        <w:rPr>
          <w:lang w:val="en-US"/>
        </w:rPr>
        <w:t>Torii</w:t>
      </w:r>
    </w:p>
    <w:p w14:paraId="062F05DF" w14:textId="1C301CB1" w:rsidR="002C1BB8" w:rsidRDefault="005A67AF" w:rsidP="00FF31D3">
      <w:pPr>
        <w:pStyle w:val="a9"/>
      </w:pPr>
      <w:r w:rsidRPr="00945153">
        <w:rPr>
          <w:rtl/>
        </w:rPr>
        <w:t>إن شبكة بوت نت توري</w:t>
      </w:r>
      <w:r w:rsidRPr="00945153">
        <w:t xml:space="preserve"> (Torii)</w:t>
      </w:r>
      <w:r w:rsidRPr="00945153">
        <w:rPr>
          <w:rtl/>
        </w:rPr>
        <w:t>، التي تم اكتشافها لأول مرة في عام 2018، تمثل قفزة نوعية في درجة تعقيد البرمجيات الخبيثة التي تستهدف إنترنت الأشياء. فعلى عكس سابقاتها مثل ميراي، التي كانت تركز بشكل شبه حصري على شن هجمات حجب الخدمة الموزع</w:t>
      </w:r>
      <w:r w:rsidRPr="00945153">
        <w:t xml:space="preserve"> (DDoS)</w:t>
      </w:r>
      <w:r w:rsidRPr="00945153">
        <w:rPr>
          <w:rtl/>
        </w:rPr>
        <w:t>، فقد تم تصميم توري لتحقيق البقاء طويل الأمد على الأجهزة، وتسريب البيانات، وتنفيذ أوامر أكثر تعقيداً</w:t>
      </w:r>
      <w:r w:rsidRPr="00945153">
        <w:t xml:space="preserve">. </w:t>
      </w:r>
      <w:r w:rsidRPr="00945153">
        <w:rPr>
          <w:rtl/>
        </w:rPr>
        <w:t>وتبرز هذه الشبكة بفضل ميزاتها المتقدمة، حيث يمكنها إصابة مجموعة واسعة من معماريات المعالجات</w:t>
      </w:r>
      <w:r w:rsidRPr="00945153">
        <w:t xml:space="preserve"> </w:t>
      </w:r>
      <w:r w:rsidRPr="00945153">
        <w:rPr>
          <w:rtl/>
        </w:rPr>
        <w:t>مثل</w:t>
      </w:r>
      <w:r w:rsidRPr="00945153">
        <w:t xml:space="preserve"> </w:t>
      </w:r>
      <w:r w:rsidR="00945153">
        <w:t>(</w:t>
      </w:r>
      <w:r w:rsidRPr="00945153">
        <w:t>x86, ARM, MIPS)</w:t>
      </w:r>
      <w:r w:rsidRPr="00945153">
        <w:rPr>
          <w:rtl/>
        </w:rPr>
        <w:t>، وتستخدم طبقات متعددة من الاتصالات المشفرة لإخفاء حركة مرور بيانات القيادة والتحكم</w:t>
      </w:r>
      <w:r w:rsidRPr="00945153">
        <w:t xml:space="preserve"> </w:t>
      </w:r>
      <w:r w:rsidRPr="00945153">
        <w:lastRenderedPageBreak/>
        <w:t>(C&amp;C)</w:t>
      </w:r>
      <w:r w:rsidRPr="00945153">
        <w:rPr>
          <w:rtl/>
        </w:rPr>
        <w:t xml:space="preserve">، وتعتمد على عملية عدوى متعددة المراحل لتأسيس موطئ قدم حصين على الجهاز. وبدلاً من الاعتماد على هجمات القوة الغاشمة على كلمات المرور الضعيفة، لوحظ أن توري تحاول استغلال الثغرات الأمنية المعروفة، مما يظهر نهجاً أكثر استهدافاً. إن هذا التركيز على التخفي والبقاء الدائم يوحي بأن توري </w:t>
      </w:r>
      <w:r w:rsidRPr="003210AD">
        <w:rPr>
          <w:rtl/>
        </w:rPr>
        <w:t>لم تُبنَ كأداة بسيطة لشن هجمات</w:t>
      </w:r>
      <w:r w:rsidRPr="003210AD">
        <w:t xml:space="preserve"> DDoS</w:t>
      </w:r>
      <w:r w:rsidRPr="003210AD">
        <w:rPr>
          <w:rtl/>
        </w:rPr>
        <w:t>، بل كمنصة متعددة الاستخدامات للتجسس أو لبناء "جيش زومبي" عالي المرونة والقوة لشن هجمات أكثر تعقيداً في المستقبل</w:t>
      </w:r>
      <w:r w:rsidRPr="003210AD">
        <w:t>.</w:t>
      </w:r>
    </w:p>
    <w:p w14:paraId="040EA62D" w14:textId="3A66C34C" w:rsidR="001C048D" w:rsidRDefault="00000000" w:rsidP="001C048D">
      <w:pPr>
        <w:pStyle w:val="a9"/>
        <w:rPr>
          <w:lang w:val="en-US"/>
        </w:rPr>
      </w:pPr>
      <w:sdt>
        <w:sdtPr>
          <w:rPr>
            <w:rtl/>
            <w:lang w:val="en-US"/>
          </w:rPr>
          <w:id w:val="-1345470175"/>
          <w:citation/>
        </w:sdtPr>
        <w:sdtContent>
          <w:r w:rsidR="001C048D">
            <w:rPr>
              <w:rtl/>
              <w:lang w:val="en-US"/>
            </w:rPr>
            <w:fldChar w:fldCharType="begin"/>
          </w:r>
          <w:r w:rsidR="001C048D">
            <w:rPr>
              <w:lang w:val="en-US"/>
            </w:rPr>
            <w:instrText xml:space="preserve"> CITATION Lab18 \l 1033 </w:instrText>
          </w:r>
          <w:r w:rsidR="001C048D">
            <w:rPr>
              <w:rtl/>
              <w:lang w:val="en-US"/>
            </w:rPr>
            <w:fldChar w:fldCharType="separate"/>
          </w:r>
          <w:r w:rsidR="00462D98" w:rsidRPr="00462D98">
            <w:rPr>
              <w:noProof/>
              <w:lang w:val="en-US"/>
            </w:rPr>
            <w:t>[11]</w:t>
          </w:r>
          <w:r w:rsidR="001C048D">
            <w:rPr>
              <w:rtl/>
              <w:lang w:val="en-US"/>
            </w:rPr>
            <w:fldChar w:fldCharType="end"/>
          </w:r>
        </w:sdtContent>
      </w:sdt>
    </w:p>
    <w:p w14:paraId="37FF4D12" w14:textId="77777777" w:rsidR="003552B1" w:rsidRPr="009A5CC9" w:rsidRDefault="003552B1" w:rsidP="00A370FD">
      <w:pPr>
        <w:pStyle w:val="1"/>
        <w:rPr>
          <w:rtl/>
        </w:rPr>
      </w:pPr>
      <w:bookmarkStart w:id="127" w:name="_Toc205659589"/>
      <w:bookmarkStart w:id="128" w:name="_Toc205680641"/>
      <w:bookmarkStart w:id="129" w:name="_Toc205680924"/>
      <w:bookmarkStart w:id="130" w:name="_Toc205681253"/>
      <w:r w:rsidRPr="009A5CC9">
        <w:rPr>
          <w:rtl/>
        </w:rPr>
        <w:t xml:space="preserve">تأثير الهجمات على </w:t>
      </w:r>
      <w:r>
        <w:rPr>
          <w:rtl/>
        </w:rPr>
        <w:t>إنترنت</w:t>
      </w:r>
      <w:r w:rsidRPr="009A5CC9">
        <w:rPr>
          <w:rtl/>
        </w:rPr>
        <w:t xml:space="preserve"> الأشياء</w:t>
      </w:r>
      <w:bookmarkEnd w:id="127"/>
      <w:bookmarkEnd w:id="128"/>
      <w:bookmarkEnd w:id="129"/>
      <w:bookmarkEnd w:id="130"/>
    </w:p>
    <w:p w14:paraId="583C775E" w14:textId="4518D9A1" w:rsidR="003552B1" w:rsidRDefault="003552B1" w:rsidP="00FF31D3">
      <w:pPr>
        <w:pStyle w:val="a9"/>
        <w:rPr>
          <w:b/>
          <w:rtl/>
        </w:rPr>
      </w:pPr>
      <w:r w:rsidRPr="00FB5C56">
        <w:rPr>
          <w:rFonts w:hint="cs"/>
          <w:rtl/>
        </w:rPr>
        <w:t xml:space="preserve">أدت الهجمات المختلفة على شبكات </w:t>
      </w:r>
      <w:r>
        <w:rPr>
          <w:rFonts w:hint="cs"/>
          <w:rtl/>
        </w:rPr>
        <w:t>إنترنت</w:t>
      </w:r>
      <w:r w:rsidRPr="00FB5C56">
        <w:rPr>
          <w:rFonts w:hint="cs"/>
          <w:rtl/>
        </w:rPr>
        <w:t xml:space="preserve"> الأشياء لحدوث أضرار جسيمة طالت أجهزة </w:t>
      </w:r>
      <w:r>
        <w:rPr>
          <w:rFonts w:hint="cs"/>
          <w:rtl/>
        </w:rPr>
        <w:t>إنترنت</w:t>
      </w:r>
      <w:r w:rsidRPr="00FB5C56">
        <w:rPr>
          <w:rFonts w:hint="cs"/>
          <w:rtl/>
        </w:rPr>
        <w:t xml:space="preserve"> الأشياء ومستخدمي الشبكة، فلم تقتصر الأضرار على منع وصول الخدمة إلى المستخدمين الحقيقيين بل امتد تأثيرها لتصبح قادرة على العبث بالبيانات المنقولة عبر الشبكة والتعدي على خصوصية المستخدمين</w:t>
      </w:r>
      <w:r w:rsidRPr="00FB5C56">
        <w:rPr>
          <w:rtl/>
        </w:rPr>
        <w:t>.</w:t>
      </w:r>
      <w:r w:rsidRPr="00FB5C56">
        <w:rPr>
          <w:rFonts w:hint="cs"/>
          <w:rtl/>
        </w:rPr>
        <w:t xml:space="preserve"> إن لهذا التأثير أبعاد حافلة بالمخاطرة على جميع المستويات التقنية والصحية والاقتصادية وذلك لكون أجهزة </w:t>
      </w:r>
      <w:r>
        <w:rPr>
          <w:rFonts w:hint="cs"/>
          <w:rtl/>
        </w:rPr>
        <w:t>إنترنت</w:t>
      </w:r>
      <w:r w:rsidRPr="00FB5C56">
        <w:rPr>
          <w:rFonts w:hint="cs"/>
          <w:rtl/>
        </w:rPr>
        <w:t xml:space="preserve"> الأشياء أصبحت محرك أساسي لجميع التقانات في جميع القطاعات المختلفة.</w:t>
      </w:r>
      <w:r>
        <w:rPr>
          <w:rFonts w:hint="cs"/>
          <w:rtl/>
        </w:rPr>
        <w:t xml:space="preserve"> </w:t>
      </w:r>
      <w:r w:rsidRPr="00A575C7">
        <w:rPr>
          <w:color w:val="000000" w:themeColor="text1"/>
          <w:rtl/>
        </w:rPr>
        <w:t xml:space="preserve">يقدم الشكل </w:t>
      </w:r>
      <w:r w:rsidR="00F42A49">
        <w:rPr>
          <w:rFonts w:hint="cs"/>
          <w:color w:val="000000" w:themeColor="text1"/>
          <w:rtl/>
        </w:rPr>
        <w:t xml:space="preserve">التالي </w:t>
      </w:r>
      <w:r w:rsidRPr="00FB5C56">
        <w:rPr>
          <w:rtl/>
        </w:rPr>
        <w:t xml:space="preserve">قائمة كاملة بأشكال مختلفة من الهجمات، بما في ذلك تأثيرها على أجهزة </w:t>
      </w:r>
      <w:r>
        <w:rPr>
          <w:rtl/>
        </w:rPr>
        <w:t>إنترنت</w:t>
      </w:r>
      <w:r w:rsidRPr="00FB5C56">
        <w:rPr>
          <w:rtl/>
        </w:rPr>
        <w:t xml:space="preserve"> الأشياء.</w:t>
      </w:r>
    </w:p>
    <w:p w14:paraId="1D53AFD9" w14:textId="77777777" w:rsidR="00294059" w:rsidRDefault="00294059" w:rsidP="00294059">
      <w:pPr>
        <w:pStyle w:val="a9"/>
        <w:keepNext/>
        <w:jc w:val="center"/>
      </w:pPr>
      <w:r w:rsidRPr="00D1631F">
        <w:rPr>
          <w:noProof/>
        </w:rPr>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3288" cy="3832667"/>
                    </a:xfrm>
                    <a:prstGeom prst="rect">
                      <a:avLst/>
                    </a:prstGeom>
                    <a:ln>
                      <a:solidFill>
                        <a:schemeClr val="tx1"/>
                      </a:solidFill>
                    </a:ln>
                  </pic:spPr>
                </pic:pic>
              </a:graphicData>
            </a:graphic>
          </wp:inline>
        </w:drawing>
      </w:r>
    </w:p>
    <w:p w14:paraId="2563C08E" w14:textId="0ED4B9A5" w:rsidR="00546A00" w:rsidRDefault="00294059" w:rsidP="00724E53">
      <w:pPr>
        <w:pStyle w:val="Caption"/>
        <w:bidi w:val="0"/>
        <w:rPr>
          <w:rtl/>
        </w:rPr>
      </w:pPr>
      <w:bookmarkStart w:id="131" w:name="_Toc20567964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5</w:t>
      </w:r>
      <w:r>
        <w:rPr>
          <w:rtl/>
        </w:rPr>
        <w:fldChar w:fldCharType="end"/>
      </w:r>
      <w:r>
        <w:t xml:space="preserve"> attacking IoT effects</w:t>
      </w:r>
      <w:bookmarkEnd w:id="131"/>
    </w:p>
    <w:p w14:paraId="2FB70151" w14:textId="77777777" w:rsidR="00AC75FB" w:rsidRPr="00AC75FB" w:rsidRDefault="00AC75FB" w:rsidP="00AC75FB">
      <w:pPr>
        <w:pStyle w:val="2"/>
      </w:pPr>
      <w:bookmarkStart w:id="132" w:name="_Toc205659590"/>
      <w:bookmarkStart w:id="133" w:name="_Toc205680642"/>
      <w:bookmarkStart w:id="134" w:name="_Toc205680925"/>
      <w:bookmarkStart w:id="135" w:name="_Toc205681254"/>
      <w:r w:rsidRPr="00AC75FB">
        <w:rPr>
          <w:rtl/>
          <w:lang w:bidi="ar-SA"/>
        </w:rPr>
        <w:lastRenderedPageBreak/>
        <w:t>متطلبات الأمن الأساسية في أنظمة إنترنت الأشياء</w:t>
      </w:r>
      <w:bookmarkEnd w:id="132"/>
      <w:bookmarkEnd w:id="133"/>
      <w:bookmarkEnd w:id="134"/>
      <w:bookmarkEnd w:id="135"/>
    </w:p>
    <w:p w14:paraId="1ABA5E77" w14:textId="12F96E8C" w:rsidR="00AC75FB" w:rsidRDefault="00AC75FB" w:rsidP="00CB1A2D">
      <w:pPr>
        <w:pStyle w:val="a9"/>
        <w:rPr>
          <w:lang w:bidi="ar-SA"/>
        </w:rPr>
      </w:pPr>
      <w:r w:rsidRPr="00AC75FB">
        <w:rPr>
          <w:rtl/>
          <w:lang w:bidi="ar-SA"/>
        </w:rPr>
        <w:t>عند تصميم أي بنية أمنية لأنظمة إنترنت الأشياء،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C75FB">
        <w:t xml:space="preserve"> IoT </w:t>
      </w:r>
      <w:r w:rsidRPr="00AC75FB">
        <w:rPr>
          <w:rtl/>
          <w:lang w:bidi="ar-SA"/>
        </w:rPr>
        <w:t>الفريدة</w:t>
      </w:r>
      <w:r w:rsidR="00254F6D">
        <w:rPr>
          <w:rFonts w:hint="cs"/>
          <w:rtl/>
          <w:lang w:bidi="ar-SA"/>
        </w:rPr>
        <w:t xml:space="preserve"> وهم:</w:t>
      </w:r>
    </w:p>
    <w:p w14:paraId="279C69EA" w14:textId="6A1C7EF6" w:rsidR="00044F5D" w:rsidRDefault="000B50FE">
      <w:pPr>
        <w:pStyle w:val="ListParagraph"/>
        <w:numPr>
          <w:ilvl w:val="0"/>
          <w:numId w:val="27"/>
        </w:numPr>
        <w:jc w:val="both"/>
      </w:pPr>
      <w:r w:rsidRPr="005B4102">
        <w:rPr>
          <w:b/>
          <w:bCs/>
          <w:rtl/>
        </w:rPr>
        <w:t>الإتاحة</w:t>
      </w:r>
      <w:r w:rsidR="00261442" w:rsidRPr="005B4102">
        <w:rPr>
          <w:rFonts w:hint="cs"/>
          <w:b/>
          <w:bCs/>
          <w:rtl/>
        </w:rPr>
        <w:t xml:space="preserve"> </w:t>
      </w:r>
      <w:r w:rsidRPr="005B4102">
        <w:rPr>
          <w:b/>
          <w:bCs/>
        </w:rPr>
        <w:t xml:space="preserve"> (Availability)</w:t>
      </w:r>
      <w:r w:rsidR="00C2112A">
        <w:rPr>
          <w:rFonts w:hint="cs"/>
          <w:rtl/>
        </w:rPr>
        <w:t xml:space="preserve">: </w:t>
      </w:r>
      <w:r w:rsidR="00181AE7" w:rsidRPr="001A7B2A">
        <w:rPr>
          <w:rFonts w:hint="cs"/>
          <w:rtl/>
        </w:rPr>
        <w:t xml:space="preserve">وهو </w:t>
      </w:r>
      <w:r w:rsidR="00181AE7" w:rsidRPr="001A7B2A">
        <w:rPr>
          <w:rtl/>
        </w:rPr>
        <w:t>ضمان استمرارية عمل النظام وقدرة المستخدمين المصرح لهم على الوصول إلى الخدمات والبيانات في أي وقت يحتاجون إليها دون انقطاع أو تعطيل. في عالم إنترنت الأشياء، يكتسب هذا المبدأ أهمية حرجة وتحديات فريدة، لأن توقف جهاز واحد عن العمل قد لا يعني مجرد انقطاع خدمة رقمية، بل قد يؤدي إلى عواقب مادية خطيرة. إن التهديد الأبرز للإتاحة في بيئة</w:t>
      </w:r>
      <w:r w:rsidR="00181AE7" w:rsidRPr="001A7B2A">
        <w:t xml:space="preserve"> IoT </w:t>
      </w:r>
      <w:r w:rsidR="00181AE7" w:rsidRPr="001A7B2A">
        <w:rPr>
          <w:rtl/>
        </w:rPr>
        <w:t>يأتي من هجمات حجب الخدمة</w:t>
      </w:r>
      <w:r w:rsidR="00181AE7" w:rsidRPr="001A7B2A">
        <w:t xml:space="preserve"> (DoS)</w:t>
      </w:r>
      <w:r w:rsidR="00181AE7" w:rsidRPr="001A7B2A">
        <w:rPr>
          <w:rtl/>
        </w:rPr>
        <w:t>، حيث يقوم المهاجم بإغراق جهاز ذي موارد محدودة (معالج ضعيف وذاكرة صغيرة) بسيل من الطلبات الوهمية التي لا يستطيع معالجتها، مما يؤدي إلى استنزاف طاقته وتوقفه عن العمل. بالإضافة إلى ذلك، تعتبر هجمات التشويش</w:t>
      </w:r>
      <w:r w:rsidR="00181AE7" w:rsidRPr="001A7B2A">
        <w:t xml:space="preserve"> (Jamming)</w:t>
      </w:r>
      <w:r w:rsidR="00181AE7" w:rsidRPr="001A7B2A">
        <w:rPr>
          <w:rtl/>
        </w:rPr>
        <w:t>، التي تبث ضوضاء على ترددات الاتصال اللاسلكي، تهديداً خطيراً آخر، حيث تمنع الجهاز من التواصل مع الشبكة بشكل كامل</w:t>
      </w:r>
      <w:r w:rsidR="00044F5D" w:rsidRPr="001A7B2A">
        <w:rPr>
          <w:rFonts w:hint="cs"/>
          <w:rtl/>
        </w:rPr>
        <w:t xml:space="preserve">. </w:t>
      </w:r>
      <w:sdt>
        <w:sdtPr>
          <w:rPr>
            <w:rFonts w:hint="cs"/>
            <w:rtl/>
          </w:rPr>
          <w:id w:val="1793792425"/>
          <w:citation/>
        </w:sdtPr>
        <w:sdtContent>
          <w:r w:rsidR="00044F5D" w:rsidRPr="001A7B2A">
            <w:rPr>
              <w:rtl/>
            </w:rPr>
            <w:fldChar w:fldCharType="begin"/>
          </w:r>
          <w:r w:rsidR="00044F5D" w:rsidRPr="001A7B2A">
            <w:instrText xml:space="preserve"> CITATION Sic15 \l 1033 </w:instrText>
          </w:r>
          <w:r w:rsidR="00044F5D" w:rsidRPr="001A7B2A">
            <w:rPr>
              <w:rtl/>
            </w:rPr>
            <w:fldChar w:fldCharType="separate"/>
          </w:r>
          <w:r w:rsidR="00462D98">
            <w:rPr>
              <w:noProof/>
            </w:rPr>
            <w:t>[12]</w:t>
          </w:r>
          <w:r w:rsidR="00044F5D" w:rsidRPr="001A7B2A">
            <w:rPr>
              <w:rtl/>
            </w:rPr>
            <w:fldChar w:fldCharType="end"/>
          </w:r>
        </w:sdtContent>
      </w:sdt>
    </w:p>
    <w:p w14:paraId="2531F0B6" w14:textId="77777777" w:rsidR="00B318BE" w:rsidRDefault="00B318BE" w:rsidP="00B318BE">
      <w:pPr>
        <w:pStyle w:val="ListParagraph"/>
        <w:jc w:val="both"/>
      </w:pPr>
    </w:p>
    <w:p w14:paraId="5160AAB1" w14:textId="7FD1175E" w:rsidR="000B50FE" w:rsidRDefault="002B69C6">
      <w:pPr>
        <w:pStyle w:val="ListParagraph"/>
        <w:numPr>
          <w:ilvl w:val="0"/>
          <w:numId w:val="27"/>
        </w:numPr>
        <w:jc w:val="both"/>
      </w:pPr>
      <w:r w:rsidRPr="00943FDE">
        <w:rPr>
          <w:b/>
          <w:bCs/>
          <w:rtl/>
        </w:rPr>
        <w:t>السرية</w:t>
      </w:r>
      <w:r w:rsidRPr="00943FDE">
        <w:rPr>
          <w:b/>
          <w:bCs/>
        </w:rPr>
        <w:t xml:space="preserve"> (Confidentiality)</w:t>
      </w:r>
      <w:r w:rsidRPr="00943FDE">
        <w:t xml:space="preserve"> </w:t>
      </w:r>
      <w:r w:rsidRPr="00943FDE">
        <w:rPr>
          <w:rtl/>
        </w:rPr>
        <w:t>و</w:t>
      </w:r>
      <w:r w:rsidRPr="00943FDE">
        <w:rPr>
          <w:b/>
          <w:bCs/>
          <w:rtl/>
        </w:rPr>
        <w:t>الخصوصية</w:t>
      </w:r>
      <w:r>
        <w:rPr>
          <w:b/>
          <w:bCs/>
        </w:rPr>
        <w:t>:</w:t>
      </w:r>
      <w:r w:rsidRPr="00943FDE">
        <w:rPr>
          <w:b/>
          <w:bCs/>
        </w:rPr>
        <w:t xml:space="preserve"> (Privacy)</w:t>
      </w:r>
      <w:r w:rsidRPr="00943FDE">
        <w:t xml:space="preserve"> </w:t>
      </w:r>
      <w:r w:rsidR="00943FDE" w:rsidRPr="00943FDE">
        <w:rPr>
          <w:rtl/>
        </w:rPr>
        <w:t xml:space="preserve">على الرغم من أن </w:t>
      </w:r>
      <w:r w:rsidR="00943FDE" w:rsidRPr="00B318BE">
        <w:rPr>
          <w:rtl/>
        </w:rPr>
        <w:t xml:space="preserve">مفهومي </w:t>
      </w:r>
      <w:r w:rsidRPr="00B318BE">
        <w:rPr>
          <w:rtl/>
        </w:rPr>
        <w:t>السرية</w:t>
      </w:r>
      <w:r w:rsidRPr="00B318BE">
        <w:t xml:space="preserve"> (Confidentiality)</w:t>
      </w:r>
      <w:r w:rsidRPr="00B318BE">
        <w:rPr>
          <w:rtl/>
        </w:rPr>
        <w:t>والخصوصية</w:t>
      </w:r>
      <w:r w:rsidRPr="00B318BE">
        <w:t xml:space="preserve"> (Privacy) </w:t>
      </w:r>
      <w:r w:rsidR="00943FDE" w:rsidRPr="00B318BE">
        <w:rPr>
          <w:rtl/>
        </w:rPr>
        <w:t>غالباً ما يُستخدمان بالتبادل، إلا أنهما يمثلان مطلبين أمنيين متمايزين وإن كانا متكاملين، وتتجلى أهميتهما بشكل خاص في بيئة إنترنت الأشياء. تُعنى السرية بالجانب التقني لحماية البيانات، وهي تضمن أن المعلومات غير قابلة للقراءة أو الوصول إليها إلا من قبل الأطراف المصرح لها بذلك. يتم تحقيق ذلك بشكل أساسي عبر آليات التشفير</w:t>
      </w:r>
      <w:r w:rsidR="00943FDE" w:rsidRPr="00B318BE">
        <w:t xml:space="preserve"> (Encryption) </w:t>
      </w:r>
      <w:r w:rsidR="00943FDE" w:rsidRPr="00B318BE">
        <w:rPr>
          <w:rtl/>
        </w:rPr>
        <w:t>القوية التي تحمي البيانات سواء أثناء نقلها عبر الشبكة أو أثناء تخزينها على الأجهزة أو في السحابة، مما يجعلها منيعة ضد هجمات التنصت</w:t>
      </w:r>
      <w:r w:rsidR="00943FDE" w:rsidRPr="00B318BE">
        <w:t xml:space="preserve"> (Eavesdropping</w:t>
      </w:r>
      <w:r w:rsidR="00943FDE" w:rsidRPr="008E2257">
        <w:t>)</w:t>
      </w:r>
      <w:r w:rsidR="00943FDE" w:rsidRPr="008E2257">
        <w:rPr>
          <w:rFonts w:hint="cs"/>
          <w:rtl/>
        </w:rPr>
        <w:t>.</w:t>
      </w:r>
      <w:r w:rsidR="00943FDE" w:rsidRPr="008E2257">
        <w:t xml:space="preserve"> </w:t>
      </w:r>
      <w:r w:rsidR="00943FDE" w:rsidRPr="008E2257">
        <w:rPr>
          <w:rtl/>
        </w:rPr>
        <w:t>أما الخصوصية، فهي مفهوم أوسع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إنترنت الأشياء أن يحقق سرية مثالية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أولى، بينما يظل ضمان استخدام هذه البيانات بشكل أخلاقي</w:t>
      </w:r>
      <w:r w:rsidR="00943FDE" w:rsidRPr="00943FDE">
        <w:rPr>
          <w:rtl/>
        </w:rPr>
        <w:t xml:space="preserve"> وقانوني ومحدود (الخصوصية) هو التحدي الأعمق والأكثر تعقيداً</w:t>
      </w:r>
      <w:r w:rsidR="00943FDE" w:rsidRPr="00943FDE">
        <w:t>.</w:t>
      </w:r>
      <w:sdt>
        <w:sdtPr>
          <w:rPr>
            <w:rtl/>
          </w:rPr>
          <w:id w:val="-586771415"/>
          <w:citation/>
        </w:sdtPr>
        <w:sdtContent>
          <w:r w:rsidR="002A5BF7">
            <w:rPr>
              <w:rtl/>
            </w:rPr>
            <w:fldChar w:fldCharType="begin"/>
          </w:r>
          <w:r w:rsidR="002A5BF7">
            <w:rPr>
              <w:rtl/>
            </w:rPr>
            <w:instrText xml:space="preserve"> </w:instrText>
          </w:r>
          <w:r w:rsidR="002A5BF7">
            <w:rPr>
              <w:rFonts w:hint="cs"/>
            </w:rPr>
            <w:instrText>CITATION</w:instrText>
          </w:r>
          <w:r w:rsidR="002A5BF7">
            <w:rPr>
              <w:rFonts w:hint="cs"/>
              <w:rtl/>
            </w:rPr>
            <w:instrText xml:space="preserve"> </w:instrText>
          </w:r>
          <w:r w:rsidR="002A5BF7">
            <w:rPr>
              <w:rFonts w:hint="cs"/>
            </w:rPr>
            <w:instrText>Sic15 \l 10241</w:instrText>
          </w:r>
          <w:r w:rsidR="002A5BF7">
            <w:rPr>
              <w:rtl/>
            </w:rPr>
            <w:instrText xml:space="preserve"> </w:instrText>
          </w:r>
          <w:r w:rsidR="002A5BF7">
            <w:rPr>
              <w:rtl/>
            </w:rPr>
            <w:fldChar w:fldCharType="separate"/>
          </w:r>
          <w:r w:rsidR="00462D98">
            <w:rPr>
              <w:noProof/>
              <w:rtl/>
            </w:rPr>
            <w:t xml:space="preserve"> </w:t>
          </w:r>
          <w:r w:rsidR="00462D98">
            <w:rPr>
              <w:noProof/>
            </w:rPr>
            <w:t>[12]</w:t>
          </w:r>
          <w:r w:rsidR="002A5BF7">
            <w:rPr>
              <w:rtl/>
            </w:rPr>
            <w:fldChar w:fldCharType="end"/>
          </w:r>
        </w:sdtContent>
      </w:sdt>
    </w:p>
    <w:p w14:paraId="7E5845D4" w14:textId="77777777" w:rsidR="001A3433" w:rsidRDefault="001A3433" w:rsidP="001A3433">
      <w:pPr>
        <w:ind w:left="360"/>
        <w:jc w:val="both"/>
      </w:pPr>
    </w:p>
    <w:p w14:paraId="1039760F" w14:textId="60BD607C" w:rsidR="002A5BF7" w:rsidRDefault="002A5BF7">
      <w:pPr>
        <w:pStyle w:val="ListParagraph"/>
        <w:numPr>
          <w:ilvl w:val="0"/>
          <w:numId w:val="27"/>
        </w:numPr>
        <w:jc w:val="both"/>
      </w:pPr>
      <w:r w:rsidRPr="008E2257">
        <w:rPr>
          <w:rFonts w:hint="cs"/>
          <w:b/>
          <w:bCs/>
          <w:rtl/>
        </w:rPr>
        <w:lastRenderedPageBreak/>
        <w:t>سلامة البيانات</w:t>
      </w:r>
      <w:r w:rsidR="00AB37E4" w:rsidRPr="008E2257">
        <w:rPr>
          <w:rFonts w:hint="cs"/>
          <w:b/>
          <w:bCs/>
          <w:rtl/>
        </w:rPr>
        <w:t>(أو النزاهة)</w:t>
      </w:r>
      <w:r w:rsidRPr="008E2257">
        <w:rPr>
          <w:rFonts w:hint="cs"/>
          <w:b/>
          <w:bCs/>
          <w:rtl/>
        </w:rPr>
        <w:t xml:space="preserve"> </w:t>
      </w:r>
      <w:r w:rsidRPr="008E2257">
        <w:rPr>
          <w:b/>
          <w:bCs/>
        </w:rPr>
        <w:t>(Data Integrity)</w:t>
      </w:r>
      <w:r w:rsidRPr="008E2257">
        <w:rPr>
          <w:rFonts w:hint="cs"/>
          <w:b/>
          <w:bCs/>
          <w:rtl/>
        </w:rPr>
        <w:t>:</w:t>
      </w:r>
      <w:r w:rsidR="00C33DA0" w:rsidRPr="008E2257">
        <w:rPr>
          <w:rFonts w:hint="cs"/>
          <w:b/>
          <w:bCs/>
          <w:rtl/>
        </w:rPr>
        <w:t xml:space="preserve"> </w:t>
      </w:r>
      <w:r w:rsidR="00C33DA0" w:rsidRPr="00C33DA0">
        <w:rPr>
          <w:rtl/>
        </w:rPr>
        <w:t xml:space="preserve">يُعنى </w:t>
      </w:r>
      <w:r w:rsidR="00C33DA0" w:rsidRPr="008E2257">
        <w:rPr>
          <w:rtl/>
        </w:rPr>
        <w:t>بضمان دقة وموثوقية المعلومات طوال دورة حياتها، والتأكد من أنها لم تتعرض لأي تعديل أو تغيير أو حذف، سواء بشكل متعمد أو عن طريق الخطأ، أثناء نقلها أو تخزينها. في سياق إنترنت الأشياء،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الرجل في المنتصف</w:t>
      </w:r>
      <w:r w:rsidR="004E11E5" w:rsidRPr="008E2257">
        <w:rPr>
          <w:rFonts w:hint="cs"/>
          <w:rtl/>
        </w:rPr>
        <w:t>)</w:t>
      </w:r>
      <w:r w:rsidR="00C33DA0" w:rsidRPr="008E2257">
        <w:rPr>
          <w:rtl/>
        </w:rPr>
        <w:t>، مثل تعديل درجة حرارة في مصنع ذكي من خطرة إلى طبيعية، إلى منع اتخاذ إجراءات وقائية ضرورية والتسبب في أضرار فادحة. ولضمان سلامة البيانات، يتم استخدام تقنيات التشفير مثل دوال التجزئة</w:t>
      </w:r>
      <w:r w:rsidR="00C33DA0" w:rsidRPr="008E2257">
        <w:t xml:space="preserve"> (Hashing) </w:t>
      </w:r>
      <w:r w:rsidR="00C33DA0" w:rsidRPr="008E2257">
        <w:rPr>
          <w:rtl/>
        </w:rPr>
        <w:t>ورموز مصادقة الرسائل</w:t>
      </w:r>
      <w:r w:rsidR="00C33DA0" w:rsidRPr="008E2257">
        <w:t xml:space="preserve"> (MACs)</w:t>
      </w:r>
      <w:r w:rsidR="00C33DA0" w:rsidRPr="008E2257">
        <w:rPr>
          <w:rtl/>
        </w:rPr>
        <w:t>، والتي تعمل بمثابة "ختم رقمي" للرسالة. عند استلام البيانات، يمكن للمستقبِل</w:t>
      </w:r>
      <w:r w:rsidR="00C33DA0" w:rsidRPr="00C33DA0">
        <w:rPr>
          <w:rtl/>
        </w:rPr>
        <w:t xml:space="preserve"> التحقق من هذا الختم للتأكد فوراً من أن البيانات التي وصلته هي النسخة الأصلية والدقيقة التي تم إرسالها من المصدر الموثوق، دون أي عبث أو تحريف</w:t>
      </w:r>
      <w:r w:rsidR="00C33DA0" w:rsidRPr="00C33DA0">
        <w:t>.</w:t>
      </w:r>
      <w:sdt>
        <w:sdtPr>
          <w:rPr>
            <w:rtl/>
          </w:rPr>
          <w:id w:val="257027574"/>
          <w:citation/>
        </w:sdtPr>
        <w:sdtContent>
          <w:r w:rsidR="00AD0C8D">
            <w:rPr>
              <w:rtl/>
            </w:rPr>
            <w:fldChar w:fldCharType="begin"/>
          </w:r>
          <w:r w:rsidR="00AD0C8D">
            <w:rPr>
              <w:rtl/>
            </w:rPr>
            <w:instrText xml:space="preserve"> </w:instrText>
          </w:r>
          <w:r w:rsidR="00AD0C8D">
            <w:rPr>
              <w:rFonts w:hint="cs"/>
            </w:rPr>
            <w:instrText>CITATION</w:instrText>
          </w:r>
          <w:r w:rsidR="00AD0C8D">
            <w:rPr>
              <w:rFonts w:hint="cs"/>
              <w:rtl/>
            </w:rPr>
            <w:instrText xml:space="preserve"> </w:instrText>
          </w:r>
          <w:r w:rsidR="00AD0C8D">
            <w:rPr>
              <w:rFonts w:hint="cs"/>
            </w:rPr>
            <w:instrText>Sic15 \l 10241</w:instrText>
          </w:r>
          <w:r w:rsidR="00AD0C8D">
            <w:rPr>
              <w:rtl/>
            </w:rPr>
            <w:instrText xml:space="preserve"> </w:instrText>
          </w:r>
          <w:r w:rsidR="00AD0C8D">
            <w:rPr>
              <w:rtl/>
            </w:rPr>
            <w:fldChar w:fldCharType="separate"/>
          </w:r>
          <w:r w:rsidR="00462D98">
            <w:rPr>
              <w:noProof/>
              <w:rtl/>
            </w:rPr>
            <w:t xml:space="preserve"> </w:t>
          </w:r>
          <w:r w:rsidR="00462D98">
            <w:rPr>
              <w:noProof/>
            </w:rPr>
            <w:t>[12]</w:t>
          </w:r>
          <w:r w:rsidR="00AD0C8D">
            <w:rPr>
              <w:rtl/>
            </w:rPr>
            <w:fldChar w:fldCharType="end"/>
          </w:r>
        </w:sdtContent>
      </w:sdt>
    </w:p>
    <w:p w14:paraId="05E478CB" w14:textId="77777777" w:rsidR="00141253" w:rsidRPr="00AC75FB" w:rsidRDefault="00141253" w:rsidP="00141253">
      <w:pPr>
        <w:jc w:val="both"/>
      </w:pPr>
    </w:p>
    <w:p w14:paraId="7108D2C7" w14:textId="51AA85A1" w:rsidR="000B50FE" w:rsidRDefault="00964651">
      <w:pPr>
        <w:pStyle w:val="ListParagraph"/>
        <w:numPr>
          <w:ilvl w:val="0"/>
          <w:numId w:val="27"/>
        </w:numPr>
        <w:jc w:val="both"/>
        <w:rPr>
          <w:rtl/>
        </w:rPr>
      </w:pPr>
      <w:r>
        <w:rPr>
          <w:rFonts w:hint="cs"/>
          <w:rtl/>
        </w:rPr>
        <w:t>ا</w:t>
      </w:r>
      <w:r w:rsidRPr="00710214">
        <w:rPr>
          <w:rFonts w:hint="cs"/>
          <w:b/>
          <w:bCs/>
          <w:rtl/>
        </w:rPr>
        <w:t xml:space="preserve">لمصادقة </w:t>
      </w:r>
      <w:r w:rsidRPr="00710214">
        <w:rPr>
          <w:b/>
          <w:bCs/>
        </w:rPr>
        <w:t>(Authentication)</w:t>
      </w:r>
      <w:r>
        <w:rPr>
          <w:rFonts w:hint="cs"/>
          <w:rtl/>
        </w:rPr>
        <w:t>:</w:t>
      </w:r>
      <w:r w:rsidR="002E72F5">
        <w:rPr>
          <w:rFonts w:hint="cs"/>
          <w:rtl/>
        </w:rPr>
        <w:t xml:space="preserve"> </w:t>
      </w:r>
      <w:r w:rsidR="00856957">
        <w:rPr>
          <w:rFonts w:hint="cs"/>
          <w:rtl/>
        </w:rPr>
        <w:t xml:space="preserve">وهو </w:t>
      </w:r>
      <w:r w:rsidR="002E72F5" w:rsidRPr="002E72F5">
        <w:rPr>
          <w:rtl/>
        </w:rPr>
        <w:t xml:space="preserve">يُعد </w:t>
      </w:r>
      <w:r w:rsidR="002E72F5" w:rsidRPr="00710214">
        <w:rPr>
          <w:rtl/>
        </w:rPr>
        <w:t>حجر الزاوية الذي تُبنى عليه الثقة داخل أي منظومة لأمن إنترنت الأشياء، وهو يُعنى بالعملية الحاسمة للتحقق من هوية جميع الكيانات المشاركة في الاتصال والتأكد من أنها هي من تدعي أنها هي بالفعل. على عكس الأنظمة التقليدية التي تركز على مصادقة المستخدمين فقط، فإن المصادقة في بيئة</w:t>
      </w:r>
      <w:r w:rsidR="002E72F5" w:rsidRPr="00710214">
        <w:t xml:space="preserve"> IoT </w:t>
      </w:r>
      <w:r w:rsidR="002E72F5" w:rsidRPr="00710214">
        <w:rPr>
          <w:rtl/>
        </w:rPr>
        <w:t>هي عملية متبادلة</w:t>
      </w:r>
      <w:r w:rsidR="002E72F5" w:rsidRPr="00710214">
        <w:t xml:space="preserve"> (Mutual Authentication) </w:t>
      </w:r>
      <w:r w:rsidR="002E72F5" w:rsidRPr="00710214">
        <w:rPr>
          <w:rtl/>
        </w:rPr>
        <w:t>ومعقدة، حيث يجب على كل جهاز (كمستشعر أو كاميرا) أن يثبت هويته للبوابة أو للخادم السحابي، وفي المقابل، يجب على الخادم أن يثبت هويته للجهاز قبل أن يتم تبادل أي بيانات حساسة. إن غياب آلية مصادقة قوية يفتح الباب على مصراعيه أمام هجمات الانتحال والتزييف</w:t>
      </w:r>
      <w:r w:rsidR="002E72F5" w:rsidRPr="00710214">
        <w:t xml:space="preserve"> (Spoofing Attacks)</w:t>
      </w:r>
      <w:r w:rsidR="002E72F5" w:rsidRPr="00710214">
        <w:rPr>
          <w:rtl/>
        </w:rPr>
        <w:t>، حيث يمكن لمهاجم أن ينشئ جهازاً خبيثاً ينتحل هوية جهاز شرعي ويرسل بيانات مزيفة إلى الشبكة، أو الأسوأ من ذلك، أن ينشئ خادماً مزيفاً لخداع الأجهزة الشرعية وجعلها ترسل بياناتها إليه مباشرة. ولتحقيق ذلك، يتم تزويد الأجهزة ببيانات اعتماد فريدة وآمنة، مثل الشهادات الرقمية</w:t>
      </w:r>
      <w:r w:rsidR="002E72F5" w:rsidRPr="00710214">
        <w:t xml:space="preserve"> (Digital Certificates) </w:t>
      </w:r>
      <w:r w:rsidR="002E72F5" w:rsidRPr="00710214">
        <w:rPr>
          <w:rtl/>
        </w:rPr>
        <w:t>أو المفاتيح المشتركة مسبقاً</w:t>
      </w:r>
      <w:r w:rsidR="002E72F5" w:rsidRPr="00710214">
        <w:t xml:space="preserve"> (Pre-Shared Keys)</w:t>
      </w:r>
      <w:r w:rsidR="002E72F5" w:rsidRPr="00710214">
        <w:rPr>
          <w:rtl/>
        </w:rPr>
        <w:t>، والتي تستخدم لإثبات الهوية بشكل مشفر، مما يضمن أن جميع الاتصالات اللاحقة تتم بين أطراف موثوقة فقط</w:t>
      </w:r>
      <w:r w:rsidR="002E72F5" w:rsidRPr="002E72F5">
        <w:t>.</w:t>
      </w:r>
      <w:r w:rsidR="00F40D68">
        <w:rPr>
          <w:rFonts w:hint="cs"/>
          <w:rtl/>
        </w:rPr>
        <w:t xml:space="preserve"> </w:t>
      </w:r>
      <w:sdt>
        <w:sdtPr>
          <w:rPr>
            <w:rFonts w:hint="cs"/>
            <w:rtl/>
          </w:rPr>
          <w:id w:val="836275500"/>
          <w:citation/>
        </w:sdtPr>
        <w:sdtContent>
          <w:r w:rsidR="00F40D68">
            <w:rPr>
              <w:rtl/>
            </w:rPr>
            <w:fldChar w:fldCharType="begin"/>
          </w:r>
          <w:r w:rsidR="00F40D68">
            <w:rPr>
              <w:rtl/>
            </w:rPr>
            <w:instrText xml:space="preserve"> </w:instrText>
          </w:r>
          <w:r w:rsidR="00F40D68">
            <w:rPr>
              <w:rFonts w:hint="cs"/>
            </w:rPr>
            <w:instrText>CITATION</w:instrText>
          </w:r>
          <w:r w:rsidR="00F40D68">
            <w:rPr>
              <w:rFonts w:hint="cs"/>
              <w:rtl/>
            </w:rPr>
            <w:instrText xml:space="preserve"> </w:instrText>
          </w:r>
          <w:r w:rsidR="00F40D68">
            <w:rPr>
              <w:rFonts w:hint="cs"/>
            </w:rPr>
            <w:instrText>Sic15 \l 10241</w:instrText>
          </w:r>
          <w:r w:rsidR="00F40D68">
            <w:rPr>
              <w:rtl/>
            </w:rPr>
            <w:instrText xml:space="preserve"> </w:instrText>
          </w:r>
          <w:r w:rsidR="00F40D68">
            <w:rPr>
              <w:rtl/>
            </w:rPr>
            <w:fldChar w:fldCharType="separate"/>
          </w:r>
          <w:r w:rsidR="00462D98">
            <w:rPr>
              <w:noProof/>
            </w:rPr>
            <w:t>[12]</w:t>
          </w:r>
          <w:r w:rsidR="00F40D68">
            <w:rPr>
              <w:rtl/>
            </w:rPr>
            <w:fldChar w:fldCharType="end"/>
          </w:r>
        </w:sdtContent>
      </w:sdt>
    </w:p>
    <w:p w14:paraId="15765A90" w14:textId="61533D39" w:rsidR="00254F6D" w:rsidRPr="00AC75FB" w:rsidRDefault="00254F6D" w:rsidP="00CB1A2D">
      <w:pPr>
        <w:jc w:val="both"/>
      </w:pPr>
    </w:p>
    <w:p w14:paraId="51A782D9" w14:textId="2A6F0D78" w:rsidR="006F42EB" w:rsidRDefault="006E1414">
      <w:pPr>
        <w:pStyle w:val="ListParagraph"/>
        <w:numPr>
          <w:ilvl w:val="0"/>
          <w:numId w:val="27"/>
        </w:numPr>
        <w:jc w:val="both"/>
      </w:pPr>
      <w:r w:rsidRPr="002162D6">
        <w:rPr>
          <w:rFonts w:hint="cs"/>
          <w:b/>
          <w:bCs/>
          <w:rtl/>
        </w:rPr>
        <w:t xml:space="preserve">التفويض </w:t>
      </w:r>
      <w:r w:rsidRPr="002162D6">
        <w:rPr>
          <w:b/>
          <w:bCs/>
        </w:rPr>
        <w:t>(Authorization)</w:t>
      </w:r>
      <w:r>
        <w:rPr>
          <w:rFonts w:hint="cs"/>
          <w:rtl/>
        </w:rPr>
        <w:t>:</w:t>
      </w:r>
      <w:r w:rsidR="002162D6">
        <w:rPr>
          <w:rFonts w:hint="cs"/>
          <w:rtl/>
        </w:rPr>
        <w:t xml:space="preserve"> </w:t>
      </w:r>
      <w:r w:rsidR="00FE54FB">
        <w:rPr>
          <w:rFonts w:hint="cs"/>
          <w:rtl/>
        </w:rPr>
        <w:t>وهو</w:t>
      </w:r>
      <w:r>
        <w:rPr>
          <w:rFonts w:hint="cs"/>
          <w:rtl/>
        </w:rPr>
        <w:t xml:space="preserve"> </w:t>
      </w:r>
      <w:r w:rsidR="007A4F6E" w:rsidRPr="007A4F6E">
        <w:rPr>
          <w:rtl/>
        </w:rPr>
        <w:t>يُمثل الخطوة المنطقية التالية لعملية المصادقة، وهو يُعنى بتحديد وإنفاذ الصلاحيات الدقيقة الممنوحة لكل كيان مصادق</w:t>
      </w:r>
      <w:r w:rsidR="003A6FD0">
        <w:t xml:space="preserve">(authenticated) </w:t>
      </w:r>
      <w:r w:rsidR="007A4F6E" w:rsidRPr="007A4F6E">
        <w:rPr>
          <w:rtl/>
        </w:rPr>
        <w:t xml:space="preserve"> عليه </w:t>
      </w:r>
      <w:r w:rsidR="007A4F6E" w:rsidRPr="00A4323D">
        <w:rPr>
          <w:rtl/>
        </w:rPr>
        <w:t>داخل شبكة إنترنت الأشياء. فبعد التحقق من هوية جهاز أو مستخدم، يجيب التفويض على سؤال: "ما الذي يُسمح لهذا الكيان بفعله؟". يعتمد هذا المبدأ بشكل أساسي على مبدأ الامتياز الأقل</w:t>
      </w:r>
      <w:r w:rsidR="007A4F6E" w:rsidRPr="00A4323D">
        <w:t xml:space="preserve"> (Principle of Least Privilege)</w:t>
      </w:r>
      <w:r w:rsidR="007A4F6E" w:rsidRPr="00A4323D">
        <w:rPr>
          <w:rtl/>
        </w:rPr>
        <w:t>، الذي ينص على أنه يجب منح كل كيان الحد الأدنى من الصلاحيات اللازمة لأداء وظيفته المحد</w:t>
      </w:r>
      <w:r w:rsidR="007A4F6E" w:rsidRPr="007A4F6E">
        <w:rPr>
          <w:rtl/>
        </w:rPr>
        <w:t xml:space="preserve">دة فقط لا غير. على سبيل المثال، يجب أن يكون مستشعر درجة الحرارة "مصرّحاً" له فقط بإرسال قراءات الحرارة إلى الخادم، ولكن لا ينبغي أبداً أن يكون لديه "تفويض" لإصدار أوامر لقفل ذكي أو الوصول إلى بيانات من أجهزة أخرى. وبالمثل، قد يُصرّح لمستخدم عادي </w:t>
      </w:r>
      <w:r w:rsidR="007A4F6E" w:rsidRPr="007A4F6E">
        <w:rPr>
          <w:rtl/>
        </w:rPr>
        <w:lastRenderedPageBreak/>
        <w:t>بمشاهدة بث كاميرا المراقبة، بينما يُحصر التفويض بتغيير إعداداتها أو حذف التسجيلات على حساب المسؤول فقط. إن التطبيق الصارم لسياسات التفويض يقلل بشكل كبير من سطح الهجوم ويحد من الأضرار المحتملة في حال تم اختراق أحد الأجهزة، حيث يمنع المهاجم من الانتقال أفقياً عبر الشبكة واستغلال صلاحيات غير ممنوحة له، مما يضمن أن كل مكون في النظام يعمل ضمن نطاقه الوظيفي المحدد بدقة</w:t>
      </w:r>
      <w:r w:rsidR="007A4F6E" w:rsidRPr="007A4F6E">
        <w:t>.</w:t>
      </w:r>
      <w:r w:rsidR="0025582F">
        <w:rPr>
          <w:rFonts w:hint="cs"/>
          <w:rtl/>
        </w:rPr>
        <w:t xml:space="preserve"> </w:t>
      </w:r>
      <w:sdt>
        <w:sdtPr>
          <w:rPr>
            <w:rFonts w:hint="cs"/>
            <w:rtl/>
          </w:rPr>
          <w:id w:val="-1563937572"/>
          <w:citation/>
        </w:sdtPr>
        <w:sdtContent>
          <w:r w:rsidR="0025582F">
            <w:rPr>
              <w:rtl/>
            </w:rPr>
            <w:fldChar w:fldCharType="begin"/>
          </w:r>
          <w:r w:rsidR="0025582F">
            <w:rPr>
              <w:rtl/>
            </w:rPr>
            <w:instrText xml:space="preserve"> </w:instrText>
          </w:r>
          <w:r w:rsidR="0025582F">
            <w:rPr>
              <w:rFonts w:hint="cs"/>
            </w:rPr>
            <w:instrText>CITATION</w:instrText>
          </w:r>
          <w:r w:rsidR="0025582F">
            <w:rPr>
              <w:rFonts w:hint="cs"/>
              <w:rtl/>
            </w:rPr>
            <w:instrText xml:space="preserve"> </w:instrText>
          </w:r>
          <w:r w:rsidR="0025582F">
            <w:rPr>
              <w:rFonts w:hint="cs"/>
            </w:rPr>
            <w:instrText>Sic15 \l 10241</w:instrText>
          </w:r>
          <w:r w:rsidR="0025582F">
            <w:rPr>
              <w:rtl/>
            </w:rPr>
            <w:instrText xml:space="preserve"> </w:instrText>
          </w:r>
          <w:r w:rsidR="0025582F">
            <w:rPr>
              <w:rtl/>
            </w:rPr>
            <w:fldChar w:fldCharType="separate"/>
          </w:r>
          <w:r w:rsidR="00462D98">
            <w:rPr>
              <w:noProof/>
            </w:rPr>
            <w:t>[12]</w:t>
          </w:r>
          <w:r w:rsidR="0025582F">
            <w:rPr>
              <w:rtl/>
            </w:rPr>
            <w:fldChar w:fldCharType="end"/>
          </w:r>
        </w:sdtContent>
      </w:sdt>
    </w:p>
    <w:p w14:paraId="56931633" w14:textId="77777777" w:rsidR="00FD5728" w:rsidRDefault="00FD5728" w:rsidP="00CB1A2D">
      <w:pPr>
        <w:pStyle w:val="ListParagraph"/>
        <w:jc w:val="both"/>
        <w:rPr>
          <w:rtl/>
        </w:rPr>
      </w:pPr>
    </w:p>
    <w:p w14:paraId="0A535B1D" w14:textId="77777777" w:rsidR="001F7D6A" w:rsidRDefault="00FD5728" w:rsidP="001F7D6A">
      <w:pPr>
        <w:pStyle w:val="a9"/>
        <w:rPr>
          <w:szCs w:val="28"/>
          <w:rtl/>
          <w:lang w:val="en-US"/>
        </w:rPr>
      </w:pPr>
      <w:r w:rsidRPr="00B01FEE">
        <w:rPr>
          <w:szCs w:val="28"/>
          <w:rtl/>
          <w:lang w:val="en-US"/>
        </w:rPr>
        <w:t xml:space="preserve">تحدثنا في هذا القسم عن أنواع الهجمات على شبكات </w:t>
      </w:r>
      <w:r>
        <w:rPr>
          <w:szCs w:val="28"/>
          <w:rtl/>
          <w:lang w:val="en-US"/>
        </w:rPr>
        <w:t>إنترنت</w:t>
      </w:r>
      <w:r w:rsidRPr="00B01FEE">
        <w:rPr>
          <w:szCs w:val="28"/>
          <w:rtl/>
          <w:lang w:val="en-US"/>
        </w:rPr>
        <w:t xml:space="preserve"> الأشياء وتأثيرها على الشبكة والمستخدم وخصوصيته. إن هذا التأثير أدى إلى الحاجة الماسة إلى أنظمة متطورة لتحذير المسؤول عن الشبكة عن وجود تهديدات للشبكة أو انتهاكات للسياسة الأمنية ليقوم بدوره باتخاذ التدابير المناسبة وفقاً للمعلومات المتاحة له. أحد أهم هذه الأنظمة هي أنظمة كشف التسلل أو </w:t>
      </w:r>
      <w:r w:rsidRPr="00865C28">
        <w:rPr>
          <w:szCs w:val="24"/>
          <w:lang w:val="en-US"/>
        </w:rPr>
        <w:t>IDS</w:t>
      </w:r>
      <w:r w:rsidRPr="00865C28">
        <w:rPr>
          <w:szCs w:val="24"/>
          <w:rtl/>
          <w:lang w:val="en-US"/>
        </w:rPr>
        <w:t xml:space="preserve"> </w:t>
      </w:r>
      <w:r w:rsidRPr="00B01FEE">
        <w:rPr>
          <w:szCs w:val="28"/>
          <w:rtl/>
          <w:lang w:val="en-US"/>
        </w:rPr>
        <w:t xml:space="preserve">وأنظمة منع الاختراق </w:t>
      </w:r>
      <w:r w:rsidRPr="00865C28">
        <w:rPr>
          <w:szCs w:val="24"/>
          <w:lang w:val="en-US"/>
        </w:rPr>
        <w:t>IPS</w:t>
      </w:r>
      <w:r w:rsidRPr="00B01FEE">
        <w:rPr>
          <w:szCs w:val="28"/>
          <w:rtl/>
          <w:lang w:val="en-US"/>
        </w:rPr>
        <w:t>. حيث تعتبر أنظمة كشف التسلل تكنولوجيا سلبية تتلخص وظيفتها في الفحص والتنبيه والمراقبة ويكون الأمر متروك في النهاية للمسئولين إذا حدث خرق للشبكة، أما أنظمة منع الاختراق فهي تمنع التهديدات لحظة التعرف عليها وفقاً للبيانات المتاحة لها وذلك يتم بأكثر من طريقة ول</w:t>
      </w:r>
      <w:r>
        <w:rPr>
          <w:rFonts w:hint="cs"/>
          <w:szCs w:val="28"/>
          <w:rtl/>
          <w:lang w:val="en-US"/>
        </w:rPr>
        <w:t>كننا في مشروعنا هذا</w:t>
      </w:r>
      <w:r w:rsidRPr="00B01FEE">
        <w:rPr>
          <w:szCs w:val="28"/>
          <w:rtl/>
          <w:lang w:val="en-US"/>
        </w:rPr>
        <w:t xml:space="preserve"> سنهتم بالنوع الأول من الأنظمة وهو أنظمة كشف التسلل.</w:t>
      </w:r>
    </w:p>
    <w:p w14:paraId="5EF511E9" w14:textId="4BC2A50D" w:rsidR="00FD5728" w:rsidRDefault="001F7D6A" w:rsidP="007D4B26">
      <w:pPr>
        <w:pStyle w:val="1"/>
        <w:rPr>
          <w:rtl/>
        </w:rPr>
      </w:pPr>
      <w:r w:rsidRPr="009A5CC9">
        <w:rPr>
          <w:rFonts w:hint="cs"/>
          <w:rtl/>
        </w:rPr>
        <w:t xml:space="preserve"> </w:t>
      </w:r>
      <w:bookmarkStart w:id="136" w:name="_Toc205659591"/>
      <w:bookmarkStart w:id="137" w:name="_Toc205680643"/>
      <w:bookmarkStart w:id="138" w:name="_Toc205680926"/>
      <w:bookmarkStart w:id="139" w:name="_Toc205681255"/>
      <w:r w:rsidRPr="009A5CC9">
        <w:rPr>
          <w:rtl/>
        </w:rPr>
        <w:t xml:space="preserve">نظام كشف التسلل </w:t>
      </w:r>
      <w:r>
        <w:t>(</w:t>
      </w:r>
      <w:r w:rsidRPr="009A5CC9">
        <w:t>Intrusion Detection Systems</w:t>
      </w:r>
      <w:r>
        <w:t>)</w:t>
      </w:r>
      <w:bookmarkEnd w:id="136"/>
      <w:bookmarkEnd w:id="137"/>
      <w:bookmarkEnd w:id="138"/>
      <w:bookmarkEnd w:id="139"/>
    </w:p>
    <w:p w14:paraId="2D18B18C" w14:textId="77777777" w:rsidR="007D4B26" w:rsidRPr="007D4B26" w:rsidRDefault="007D4B26" w:rsidP="007D4B26">
      <w:pPr>
        <w:pStyle w:val="a9"/>
        <w:rPr>
          <w:lang w:val="en-US"/>
        </w:rPr>
      </w:pPr>
      <w:r w:rsidRPr="007D4B26">
        <w:rPr>
          <w:rtl/>
          <w:lang w:bidi="ar-SA"/>
        </w:rPr>
        <w:t>يُعد نظام كشف التسلل</w:t>
      </w:r>
      <w:r w:rsidRPr="007D4B26">
        <w:rPr>
          <w:lang w:val="en-US"/>
        </w:rPr>
        <w:t xml:space="preserve"> (Intrusion Detection System - IDS) </w:t>
      </w:r>
      <w:r w:rsidRPr="007D4B26">
        <w:rPr>
          <w:rtl/>
          <w:lang w:bidi="ar-SA"/>
        </w:rPr>
        <w:t>تقنية أمنية تعمل بمثابة "جهاز إنذار" للشبكات أو الأنظمة الحاسوبية. تتمثل وظيفته الأساسية في المراقبة السلبية لحركة مرور البيانات وأنشطة النظام، وتحليل هذه المعلومات بحثاً عن أي علامات تدل على أنشطة خبيثة أو انتهاكات للسياسة الأمنية، ومن ثم إصدار تنبيه عند اكتشاف تهديد محتمل</w:t>
      </w:r>
      <w:r w:rsidRPr="007D4B26">
        <w:rPr>
          <w:lang w:val="en-US"/>
        </w:rPr>
        <w:t>.</w:t>
      </w:r>
    </w:p>
    <w:p w14:paraId="276021B3" w14:textId="39ACF91C" w:rsidR="007D4B26" w:rsidRPr="007D4B26" w:rsidRDefault="007D4B26" w:rsidP="007D4B26">
      <w:pPr>
        <w:pStyle w:val="a9"/>
        <w:rPr>
          <w:lang w:val="en-US"/>
        </w:rPr>
      </w:pPr>
      <w:r w:rsidRPr="007D4B26">
        <w:rPr>
          <w:rtl/>
          <w:lang w:bidi="ar-SA"/>
        </w:rPr>
        <w:t xml:space="preserve">إن الكلمة المفتاحية هنا هي </w:t>
      </w:r>
      <w:r w:rsidRPr="007D4B26">
        <w:rPr>
          <w:lang w:val="en-US"/>
        </w:rPr>
        <w:t>"</w:t>
      </w:r>
      <w:r>
        <w:rPr>
          <w:rFonts w:hint="cs"/>
          <w:rtl/>
          <w:lang w:val="en-US"/>
        </w:rPr>
        <w:t xml:space="preserve">مراقبة </w:t>
      </w:r>
      <w:r w:rsidRPr="007D4B26">
        <w:rPr>
          <w:rtl/>
          <w:lang w:bidi="ar-SA"/>
        </w:rPr>
        <w:t>سلبي</w:t>
      </w:r>
      <w:r>
        <w:rPr>
          <w:rFonts w:hint="cs"/>
          <w:rtl/>
          <w:lang w:bidi="ar-SA"/>
        </w:rPr>
        <w:t>ة</w:t>
      </w:r>
      <w:r w:rsidRPr="007D4B26">
        <w:rPr>
          <w:lang w:val="en-US"/>
        </w:rPr>
        <w:t xml:space="preserve">" (Passive) </w:t>
      </w:r>
      <w:r w:rsidRPr="007D4B26">
        <w:rPr>
          <w:rtl/>
          <w:lang w:bidi="ar-SA"/>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7D4B26">
        <w:rPr>
          <w:lang w:val="en-US"/>
        </w:rPr>
        <w:t xml:space="preserve">. </w:t>
      </w:r>
      <w:r w:rsidRPr="007D4B26">
        <w:rPr>
          <w:rtl/>
          <w:lang w:bidi="ar-SA"/>
        </w:rPr>
        <w:t>وهذا هو الفارق الجوهري بينه وبين نظام منع التسلل</w:t>
      </w:r>
      <w:r w:rsidRPr="007D4B26">
        <w:rPr>
          <w:lang w:val="en-US"/>
        </w:rPr>
        <w:t xml:space="preserve"> (IPS)</w:t>
      </w:r>
      <w:r w:rsidRPr="007D4B26">
        <w:rPr>
          <w:rtl/>
          <w:lang w:bidi="ar-SA"/>
        </w:rPr>
        <w:t>، المصمم لإيقاف التهديدات بشكل فوري ونشط</w:t>
      </w:r>
      <w:r w:rsidRPr="007D4B26">
        <w:rPr>
          <w:lang w:val="en-US"/>
        </w:rPr>
        <w:t>.</w:t>
      </w:r>
    </w:p>
    <w:p w14:paraId="6F4F3EAA" w14:textId="77777777" w:rsidR="00777DBB" w:rsidRPr="00E6155F" w:rsidRDefault="00777DBB" w:rsidP="007273AE">
      <w:pPr>
        <w:pStyle w:val="2"/>
        <w:rPr>
          <w:b w:val="0"/>
          <w:bCs w:val="0"/>
        </w:rPr>
      </w:pPr>
      <w:bookmarkStart w:id="140" w:name="_Toc205659592"/>
      <w:bookmarkStart w:id="141" w:name="_Toc205680644"/>
      <w:bookmarkStart w:id="142" w:name="_Toc205680927"/>
      <w:bookmarkStart w:id="143" w:name="_Toc205681256"/>
      <w:r w:rsidRPr="00777DBB">
        <w:rPr>
          <w:rtl/>
          <w:lang w:bidi="ar-SA"/>
        </w:rPr>
        <w:t>المكونات الأساسية لنظام كشف التسلل</w:t>
      </w:r>
      <w:bookmarkEnd w:id="140"/>
      <w:bookmarkEnd w:id="141"/>
      <w:bookmarkEnd w:id="142"/>
      <w:bookmarkEnd w:id="143"/>
    </w:p>
    <w:p w14:paraId="4E23E150" w14:textId="77777777" w:rsidR="00777DBB" w:rsidRPr="00777DBB" w:rsidRDefault="00777DBB" w:rsidP="00777DBB">
      <w:pPr>
        <w:pStyle w:val="a9"/>
        <w:rPr>
          <w:lang w:val="en-US"/>
        </w:rPr>
      </w:pPr>
      <w:r w:rsidRPr="00777DBB">
        <w:rPr>
          <w:rtl/>
          <w:lang w:bidi="ar-SA"/>
        </w:rPr>
        <w:t>يتألف نظام كشف التسلل النموذجي من أربعة مكونات منطقية رئيسية تعمل معاً لاكتشاف التهديدات والإبلاغ عنها</w:t>
      </w:r>
      <w:r w:rsidRPr="00777DBB">
        <w:rPr>
          <w:lang w:val="en-US"/>
        </w:rPr>
        <w:t>.</w:t>
      </w:r>
    </w:p>
    <w:p w14:paraId="143C1C42" w14:textId="5FD051C8" w:rsidR="00777DBB" w:rsidRPr="00777DBB" w:rsidRDefault="00415B25" w:rsidP="000E7E3A">
      <w:pPr>
        <w:pStyle w:val="a9"/>
        <w:rPr>
          <w:lang w:val="en-US"/>
        </w:rPr>
      </w:pPr>
      <w:r>
        <w:rPr>
          <w:rFonts w:hint="cs"/>
          <w:rtl/>
          <w:lang w:val="en-US"/>
        </w:rPr>
        <w:t>1</w:t>
      </w:r>
      <w:r w:rsidR="00C753E3" w:rsidRPr="00052468">
        <w:rPr>
          <w:rFonts w:hint="cs"/>
          <w:b/>
          <w:bCs/>
          <w:rtl/>
          <w:lang w:val="en-US"/>
        </w:rPr>
        <w:t xml:space="preserve">- </w:t>
      </w:r>
      <w:r w:rsidR="00777DBB" w:rsidRPr="00052468">
        <w:rPr>
          <w:b/>
          <w:bCs/>
          <w:lang w:val="en-US"/>
        </w:rPr>
        <w:t xml:space="preserve"> </w:t>
      </w:r>
      <w:r w:rsidR="00777DBB" w:rsidRPr="00052468">
        <w:rPr>
          <w:b/>
          <w:bCs/>
          <w:rtl/>
          <w:lang w:bidi="ar-SA"/>
        </w:rPr>
        <w:t>المستشعرات</w:t>
      </w:r>
      <w:r w:rsidR="00777DBB" w:rsidRPr="00052468">
        <w:rPr>
          <w:b/>
          <w:bCs/>
          <w:lang w:val="en-US"/>
        </w:rPr>
        <w:t xml:space="preserve"> </w:t>
      </w:r>
      <w:r w:rsidR="00777DBB" w:rsidRPr="00052468">
        <w:rPr>
          <w:b/>
          <w:bCs/>
          <w:rtl/>
          <w:lang w:bidi="ar-SA"/>
        </w:rPr>
        <w:t>أو الوكلاء</w:t>
      </w:r>
      <w:r w:rsidR="00777DBB" w:rsidRPr="00052468">
        <w:rPr>
          <w:b/>
          <w:bCs/>
          <w:lang w:val="en-US"/>
        </w:rPr>
        <w:t xml:space="preserve"> </w:t>
      </w:r>
      <w:r w:rsidR="008C2010" w:rsidRPr="00052468">
        <w:rPr>
          <w:b/>
          <w:bCs/>
          <w:lang w:val="en-US"/>
        </w:rPr>
        <w:t>(</w:t>
      </w:r>
      <w:r w:rsidR="00777DBB" w:rsidRPr="00052468">
        <w:rPr>
          <w:b/>
          <w:bCs/>
          <w:lang w:val="en-US"/>
        </w:rPr>
        <w:t xml:space="preserve"> Sensors/Agents)</w:t>
      </w:r>
      <w:r w:rsidR="001C260D" w:rsidRPr="00E6155F">
        <w:rPr>
          <w:rFonts w:hint="cs"/>
          <w:rtl/>
          <w:lang w:val="en-US"/>
        </w:rPr>
        <w:t>:</w:t>
      </w:r>
      <w:r w:rsidR="00777DBB" w:rsidRPr="00777DBB">
        <w:rPr>
          <w:rtl/>
          <w:lang w:bidi="ar-SA"/>
        </w:rPr>
        <w:t xml:space="preserve"> وظيفتها الوحيدة هي جمع البيانات من البيئة التي تتم مراقبتها</w:t>
      </w:r>
      <w:r w:rsidR="00777DBB" w:rsidRPr="00777DBB">
        <w:rPr>
          <w:lang w:val="en-US"/>
        </w:rPr>
        <w:t>.</w:t>
      </w:r>
      <w:r w:rsidR="000E7E3A" w:rsidRPr="00E6155F">
        <w:rPr>
          <w:rFonts w:hint="cs"/>
          <w:rtl/>
          <w:lang w:val="en-US"/>
        </w:rPr>
        <w:t xml:space="preserve">ولها هدة أنواع حيث أنه </w:t>
      </w:r>
      <w:r w:rsidR="00777DBB" w:rsidRPr="00777DBB">
        <w:rPr>
          <w:lang w:val="en-US"/>
        </w:rPr>
        <w:t xml:space="preserve"> </w:t>
      </w:r>
      <w:r w:rsidR="00777DBB" w:rsidRPr="00777DBB">
        <w:rPr>
          <w:rtl/>
          <w:lang w:bidi="ar-SA"/>
        </w:rPr>
        <w:t>في نظام كشف التسلل على مستوى الشبكة</w:t>
      </w:r>
      <w:r w:rsidR="00777DBB" w:rsidRPr="00777DBB">
        <w:rPr>
          <w:lang w:val="en-US"/>
        </w:rPr>
        <w:t xml:space="preserve"> (NIDS)</w:t>
      </w:r>
      <w:r w:rsidR="00777DBB" w:rsidRPr="00777DBB">
        <w:rPr>
          <w:rtl/>
          <w:lang w:bidi="ar-SA"/>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777DBB">
        <w:rPr>
          <w:lang w:val="en-US"/>
        </w:rPr>
        <w:t xml:space="preserve"> (HIDS)</w:t>
      </w:r>
      <w:r w:rsidR="00777DBB" w:rsidRPr="00777DBB">
        <w:rPr>
          <w:rtl/>
          <w:lang w:bidi="ar-SA"/>
        </w:rPr>
        <w:t>، فتكون المستشعرات عبارة عن برامج وكيلة</w:t>
      </w:r>
      <w:r w:rsidR="00777DBB" w:rsidRPr="00777DBB">
        <w:rPr>
          <w:lang w:val="en-US"/>
        </w:rPr>
        <w:t xml:space="preserve"> (Agents) </w:t>
      </w:r>
      <w:r w:rsidR="00777DBB" w:rsidRPr="00777DBB">
        <w:rPr>
          <w:rtl/>
          <w:lang w:bidi="ar-SA"/>
        </w:rPr>
        <w:t>مثبتة على الحواسيب الفردية، وتقوم بمراقبة سجلات النظام، وتغييرات الملفات، والعمليات قيد التشغيل</w:t>
      </w:r>
      <w:r w:rsidR="00777DBB" w:rsidRPr="00777DBB">
        <w:rPr>
          <w:lang w:val="en-US"/>
        </w:rPr>
        <w:t>.</w:t>
      </w:r>
    </w:p>
    <w:p w14:paraId="7CC26DE8" w14:textId="4D3676CB" w:rsidR="00777DBB" w:rsidRPr="00777DBB" w:rsidRDefault="007267C2" w:rsidP="009B0BAE">
      <w:pPr>
        <w:pStyle w:val="a9"/>
        <w:rPr>
          <w:lang w:val="en-US"/>
        </w:rPr>
      </w:pPr>
      <w:r>
        <w:rPr>
          <w:rFonts w:hint="cs"/>
          <w:rtl/>
          <w:lang w:val="en-US"/>
        </w:rPr>
        <w:lastRenderedPageBreak/>
        <w:t xml:space="preserve">2- </w:t>
      </w:r>
      <w:r w:rsidR="00777DBB" w:rsidRPr="005417C1">
        <w:rPr>
          <w:b/>
          <w:bCs/>
          <w:lang w:val="en-US"/>
        </w:rPr>
        <w:t xml:space="preserve"> </w:t>
      </w:r>
      <w:r w:rsidR="00777DBB" w:rsidRPr="005417C1">
        <w:rPr>
          <w:b/>
          <w:bCs/>
          <w:rtl/>
          <w:lang w:bidi="ar-SA"/>
        </w:rPr>
        <w:t>محرك التحليل</w:t>
      </w:r>
      <w:r w:rsidR="00777DBB" w:rsidRPr="005417C1">
        <w:rPr>
          <w:b/>
          <w:bCs/>
          <w:lang w:val="en-US"/>
        </w:rPr>
        <w:t xml:space="preserve"> (Analysis Engine)</w:t>
      </w:r>
      <w:r w:rsidR="006B6DC2">
        <w:rPr>
          <w:rFonts w:hint="cs"/>
          <w:rtl/>
          <w:lang w:val="en-US"/>
        </w:rPr>
        <w:t>:</w:t>
      </w:r>
      <w:r w:rsidR="009A7BD1">
        <w:rPr>
          <w:rFonts w:hint="cs"/>
          <w:rtl/>
          <w:lang w:val="en-US"/>
        </w:rPr>
        <w:t xml:space="preserve"> </w:t>
      </w:r>
      <w:r w:rsidR="006B6DC2">
        <w:rPr>
          <w:rFonts w:hint="cs"/>
          <w:rtl/>
          <w:lang w:bidi="ar-SA"/>
        </w:rPr>
        <w:t>وهو</w:t>
      </w:r>
      <w:r w:rsidR="00777DBB" w:rsidRPr="00777DBB">
        <w:rPr>
          <w:rtl/>
          <w:lang w:bidi="ar-SA"/>
        </w:rPr>
        <w:t xml:space="preserve"> يستقبل البيانات الأولية من المستشعرات ويقوم بتحليلها لتحديد ما إذا كان هناك تسلل قد حدث</w:t>
      </w:r>
      <w:r w:rsidR="00777DBB" w:rsidRPr="00777DBB">
        <w:rPr>
          <w:lang w:val="en-US"/>
        </w:rPr>
        <w:t xml:space="preserve">. </w:t>
      </w:r>
      <w:r w:rsidR="00777DBB" w:rsidRPr="00777DBB">
        <w:rPr>
          <w:rtl/>
          <w:lang w:bidi="ar-SA"/>
        </w:rPr>
        <w:t>يستخدم المحرك عادةً إحدى الطريقتين التاليتين أو كلتيهما</w:t>
      </w:r>
      <w:r w:rsidR="00797027">
        <w:rPr>
          <w:rFonts w:hint="cs"/>
          <w:rtl/>
          <w:lang w:bidi="ar-SA"/>
        </w:rPr>
        <w:t xml:space="preserve"> من أجل الكشف</w:t>
      </w:r>
      <w:r w:rsidR="00777DBB" w:rsidRPr="00777DBB">
        <w:rPr>
          <w:lang w:val="en-US"/>
        </w:rPr>
        <w:t>:</w:t>
      </w:r>
    </w:p>
    <w:p w14:paraId="49FF517F" w14:textId="6E3E7E82" w:rsidR="00777DBB" w:rsidRPr="00777DBB" w:rsidRDefault="00777DBB">
      <w:pPr>
        <w:pStyle w:val="a9"/>
        <w:numPr>
          <w:ilvl w:val="1"/>
          <w:numId w:val="28"/>
        </w:numPr>
        <w:rPr>
          <w:lang w:val="en-US"/>
        </w:rPr>
      </w:pPr>
      <w:r w:rsidRPr="00777DBB">
        <w:rPr>
          <w:rtl/>
          <w:lang w:bidi="ar-SA"/>
        </w:rPr>
        <w:t>الكشف المعتمد على التوقيع</w:t>
      </w:r>
      <w:r w:rsidRPr="00777DBB">
        <w:rPr>
          <w:lang w:val="en-US"/>
        </w:rPr>
        <w:t xml:space="preserve"> (Signature-based Detection)</w:t>
      </w:r>
      <w:r w:rsidR="00BC329B">
        <w:rPr>
          <w:rFonts w:hint="cs"/>
          <w:rtl/>
          <w:lang w:val="en-US"/>
        </w:rPr>
        <w:t>:</w:t>
      </w:r>
      <w:r w:rsidRPr="00777DBB">
        <w:rPr>
          <w:lang w:val="en-US"/>
        </w:rPr>
        <w:t xml:space="preserve"> </w:t>
      </w:r>
      <w:r w:rsidRPr="00777DBB">
        <w:rPr>
          <w:rtl/>
          <w:lang w:bidi="ar-SA"/>
        </w:rPr>
        <w:t>يقوم بمقارنة البيانات المجمّعة بقاعدة بيانات من أنماط الهجوم المعروفة (أو "التواقيع"). هذه الطريقة فعالة جداً في اكتشاف التهديدات المعروفة ولكنها لا تستطيع تحديد الهجمات الجديدة غير الموثقة</w:t>
      </w:r>
      <w:r w:rsidRPr="00777DBB">
        <w:rPr>
          <w:lang w:val="en-US"/>
        </w:rPr>
        <w:t>.</w:t>
      </w:r>
    </w:p>
    <w:p w14:paraId="62E6447C" w14:textId="473AD237" w:rsidR="00777DBB" w:rsidRPr="00777DBB" w:rsidRDefault="00777DBB">
      <w:pPr>
        <w:pStyle w:val="a9"/>
        <w:numPr>
          <w:ilvl w:val="1"/>
          <w:numId w:val="28"/>
        </w:numPr>
        <w:rPr>
          <w:lang w:val="en-US"/>
        </w:rPr>
      </w:pPr>
      <w:r w:rsidRPr="00777DBB">
        <w:rPr>
          <w:rtl/>
          <w:lang w:bidi="ar-SA"/>
        </w:rPr>
        <w:t>الكشف المعتمد على الشذوذ</w:t>
      </w:r>
      <w:r w:rsidRPr="00777DBB">
        <w:rPr>
          <w:lang w:val="en-US"/>
        </w:rPr>
        <w:t xml:space="preserve"> </w:t>
      </w:r>
      <w:r w:rsidR="001024D4">
        <w:rPr>
          <w:lang w:val="en-US"/>
        </w:rPr>
        <w:t>:</w:t>
      </w:r>
      <w:r w:rsidRPr="00777DBB">
        <w:rPr>
          <w:lang w:val="en-US"/>
        </w:rPr>
        <w:t xml:space="preserve">(Anomaly-based Detection) </w:t>
      </w:r>
      <w:r w:rsidRPr="00777DBB">
        <w:rPr>
          <w:rtl/>
          <w:lang w:bidi="ar-SA"/>
        </w:rPr>
        <w:t>يقوم أولاً ببناء نموذج أساسي للسلوك "الطبيعي" للشبكة أو النظام. بعد ذلك، يراقب أي نشاط ينحرف بشكل كبير عن هذا الخط الأساسي، ويصنفه على أنه تهديد محتمل. يمكن لهذه الطريقة اكتشاف هجمات جديدة، ولكنها قد تولد المزيد من الإنذارات الكاذبة</w:t>
      </w:r>
      <w:r w:rsidRPr="00777DBB">
        <w:rPr>
          <w:lang w:val="en-US"/>
        </w:rPr>
        <w:t xml:space="preserve"> (False Positives)</w:t>
      </w:r>
      <w:r w:rsidR="0007377C">
        <w:rPr>
          <w:rFonts w:hint="cs"/>
          <w:rtl/>
          <w:lang w:val="en-US"/>
        </w:rPr>
        <w:t>.</w:t>
      </w:r>
    </w:p>
    <w:p w14:paraId="34B23A19" w14:textId="30C7176F" w:rsidR="00777DBB" w:rsidRPr="00777DBB" w:rsidRDefault="00042D95" w:rsidP="001D3DE5">
      <w:pPr>
        <w:pStyle w:val="a9"/>
        <w:rPr>
          <w:lang w:val="en-US"/>
        </w:rPr>
      </w:pPr>
      <w:r>
        <w:rPr>
          <w:rFonts w:hint="cs"/>
          <w:rtl/>
          <w:lang w:val="en-US"/>
        </w:rPr>
        <w:t xml:space="preserve">3- </w:t>
      </w:r>
      <w:r w:rsidR="00777DBB" w:rsidRPr="00777DBB">
        <w:rPr>
          <w:lang w:val="en-US"/>
        </w:rPr>
        <w:t xml:space="preserve"> </w:t>
      </w:r>
      <w:r w:rsidR="00777DBB" w:rsidRPr="00B4013D">
        <w:rPr>
          <w:b/>
          <w:bCs/>
          <w:rtl/>
          <w:lang w:bidi="ar-SA"/>
        </w:rPr>
        <w:t>نظام التنبيه وإعداد التقارير</w:t>
      </w:r>
      <w:r w:rsidR="00777DBB" w:rsidRPr="00B4013D">
        <w:rPr>
          <w:b/>
          <w:bCs/>
          <w:lang w:val="en-US"/>
        </w:rPr>
        <w:t xml:space="preserve"> (Alerting / Reporting System)</w:t>
      </w:r>
      <w:r w:rsidR="00350F49">
        <w:rPr>
          <w:rFonts w:hint="cs"/>
          <w:rtl/>
          <w:lang w:val="en-US"/>
        </w:rPr>
        <w:t>:</w:t>
      </w:r>
      <w:r w:rsidR="0035573D">
        <w:rPr>
          <w:rFonts w:hint="cs"/>
          <w:rtl/>
          <w:lang w:val="en-US"/>
        </w:rPr>
        <w:t xml:space="preserve"> حيث أنه </w:t>
      </w:r>
      <w:r w:rsidR="00777DBB" w:rsidRPr="00777DBB">
        <w:rPr>
          <w:rtl/>
          <w:lang w:bidi="ar-SA"/>
        </w:rPr>
        <w:t>عندما يكتشف محرك التحليل تسللاً محتملاً، يكون هذا النظام مسؤولاً عن إصدار تنبيه لموظفي الأمن</w:t>
      </w:r>
      <w:r w:rsidR="00777DBB" w:rsidRPr="00777DBB">
        <w:rPr>
          <w:lang w:val="en-US"/>
        </w:rPr>
        <w:t>.</w:t>
      </w:r>
      <w:r w:rsidR="001D3DE5">
        <w:rPr>
          <w:rFonts w:hint="cs"/>
          <w:rtl/>
          <w:lang w:val="en-US"/>
        </w:rPr>
        <w:t xml:space="preserve"> و</w:t>
      </w:r>
      <w:r w:rsidR="00777DBB" w:rsidRPr="00777DBB">
        <w:rPr>
          <w:rtl/>
          <w:lang w:bidi="ar-SA"/>
        </w:rPr>
        <w:t>يمكن</w:t>
      </w:r>
      <w:r w:rsidR="00D10ED0">
        <w:rPr>
          <w:rFonts w:hint="cs"/>
          <w:rtl/>
          <w:lang w:bidi="ar-SA"/>
        </w:rPr>
        <w:t>ه</w:t>
      </w:r>
      <w:r w:rsidR="00777DBB" w:rsidRPr="00777DBB">
        <w:rPr>
          <w:rtl/>
          <w:lang w:bidi="ar-SA"/>
        </w:rPr>
        <w:t xml:space="preserve"> إرسال التنبيهات بطرق مختلفة، مثل البريد الإلكتروني أو الرسائل القصيرة إلى المسؤول، أو إشعار في لوحة معلومات أمنية</w:t>
      </w:r>
      <w:r w:rsidR="00777DBB" w:rsidRPr="00777DBB">
        <w:rPr>
          <w:lang w:val="en-US"/>
        </w:rPr>
        <w:t xml:space="preserve"> </w:t>
      </w:r>
      <w:r w:rsidR="00777DBB" w:rsidRPr="00777DBB">
        <w:rPr>
          <w:rtl/>
          <w:lang w:bidi="ar-SA"/>
        </w:rPr>
        <w:t>مثل</w:t>
      </w:r>
      <w:r w:rsidR="00777DBB" w:rsidRPr="00777DBB">
        <w:rPr>
          <w:lang w:val="en-US"/>
        </w:rPr>
        <w:t xml:space="preserve"> </w:t>
      </w:r>
      <w:r w:rsidR="00B7669E">
        <w:rPr>
          <w:lang w:val="en-US"/>
        </w:rPr>
        <w:t>(</w:t>
      </w:r>
      <w:r w:rsidR="00777DBB" w:rsidRPr="00777DBB">
        <w:rPr>
          <w:lang w:val="en-US"/>
        </w:rPr>
        <w:t>SIEM)</w:t>
      </w:r>
      <w:r w:rsidR="00777DBB" w:rsidRPr="00777DBB">
        <w:rPr>
          <w:rtl/>
          <w:lang w:bidi="ar-SA"/>
        </w:rPr>
        <w:t>، أو تسجيل إدخال في ملف سجل</w:t>
      </w:r>
      <w:r w:rsidR="00777DBB" w:rsidRPr="00777DBB">
        <w:rPr>
          <w:lang w:val="en-US"/>
        </w:rPr>
        <w:t xml:space="preserve"> (Log File) </w:t>
      </w:r>
      <w:r w:rsidR="00777DBB" w:rsidRPr="00777DBB">
        <w:rPr>
          <w:rtl/>
          <w:lang w:bidi="ar-SA"/>
        </w:rPr>
        <w:t>لمراجعته لاحقاً</w:t>
      </w:r>
      <w:r w:rsidR="00777DBB" w:rsidRPr="00777DBB">
        <w:rPr>
          <w:lang w:val="en-US"/>
        </w:rPr>
        <w:t>.</w:t>
      </w:r>
    </w:p>
    <w:p w14:paraId="1E92138D" w14:textId="485F1FA5" w:rsidR="00777DBB" w:rsidRPr="00777DBB" w:rsidRDefault="00B4013D" w:rsidP="00946A80">
      <w:pPr>
        <w:pStyle w:val="a9"/>
        <w:rPr>
          <w:lang w:val="en-US"/>
        </w:rPr>
      </w:pPr>
      <w:r>
        <w:rPr>
          <w:rFonts w:hint="cs"/>
          <w:rtl/>
          <w:lang w:val="en-US"/>
        </w:rPr>
        <w:t xml:space="preserve">4- </w:t>
      </w:r>
      <w:r w:rsidR="00777DBB" w:rsidRPr="00945D51">
        <w:rPr>
          <w:b/>
          <w:bCs/>
          <w:rtl/>
          <w:lang w:bidi="ar-SA"/>
        </w:rPr>
        <w:t>وحدة التحكم الإدارية</w:t>
      </w:r>
      <w:r w:rsidR="00777DBB" w:rsidRPr="00945D51">
        <w:rPr>
          <w:b/>
          <w:bCs/>
          <w:lang w:val="en-US"/>
        </w:rPr>
        <w:t xml:space="preserve"> (Management Console)</w:t>
      </w:r>
      <w:r w:rsidR="00946A80">
        <w:rPr>
          <w:rFonts w:hint="cs"/>
          <w:rtl/>
          <w:lang w:val="en-US"/>
        </w:rPr>
        <w:t>:</w:t>
      </w:r>
      <w:r w:rsidR="00777DBB" w:rsidRPr="00777DBB">
        <w:rPr>
          <w:lang w:val="en-US"/>
        </w:rPr>
        <w:t xml:space="preserve"> </w:t>
      </w:r>
      <w:r w:rsidR="00777DBB" w:rsidRPr="00777DBB">
        <w:rPr>
          <w:rtl/>
          <w:lang w:bidi="ar-SA"/>
        </w:rPr>
        <w:t xml:space="preserve">وهي </w:t>
      </w:r>
      <w:r w:rsidR="00C843B9">
        <w:rPr>
          <w:rFonts w:hint="cs"/>
          <w:rtl/>
          <w:lang w:bidi="ar-SA"/>
        </w:rPr>
        <w:t xml:space="preserve">تمثل </w:t>
      </w:r>
      <w:r w:rsidR="00777DBB" w:rsidRPr="00777DBB">
        <w:rPr>
          <w:rtl/>
          <w:lang w:bidi="ar-SA"/>
        </w:rPr>
        <w:t>لوحة التحكم المركزية أو 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00777DBB" w:rsidRPr="00777DBB">
        <w:rPr>
          <w:lang w:val="en-US"/>
        </w:rPr>
        <w:t>.</w:t>
      </w:r>
    </w:p>
    <w:p w14:paraId="6C32B1B3" w14:textId="4C820950" w:rsidR="007D4B26" w:rsidRDefault="00000000" w:rsidP="007D4B26">
      <w:pPr>
        <w:pStyle w:val="a9"/>
        <w:rPr>
          <w:lang w:val="en-US"/>
        </w:rPr>
      </w:pPr>
      <w:sdt>
        <w:sdtPr>
          <w:rPr>
            <w:rFonts w:hint="cs"/>
            <w:rtl/>
            <w:lang w:val="en-US"/>
          </w:rPr>
          <w:id w:val="212773711"/>
          <w:citation/>
        </w:sdtPr>
        <w:sdtContent>
          <w:r w:rsidR="00A51F24">
            <w:rPr>
              <w:rtl/>
              <w:lang w:val="en-US"/>
            </w:rPr>
            <w:fldChar w:fldCharType="begin"/>
          </w:r>
          <w:r w:rsidR="00A51F24">
            <w:rPr>
              <w:lang w:val="en-US"/>
            </w:rPr>
            <w:instrText xml:space="preserve"> CITATION Sca07 \l 1033 </w:instrText>
          </w:r>
          <w:r w:rsidR="00A51F24">
            <w:rPr>
              <w:rtl/>
              <w:lang w:val="en-US"/>
            </w:rPr>
            <w:fldChar w:fldCharType="separate"/>
          </w:r>
          <w:r w:rsidR="00462D98" w:rsidRPr="00462D98">
            <w:rPr>
              <w:noProof/>
              <w:lang w:val="en-US"/>
            </w:rPr>
            <w:t>[13]</w:t>
          </w:r>
          <w:r w:rsidR="00A51F24">
            <w:rPr>
              <w:rtl/>
              <w:lang w:val="en-US"/>
            </w:rPr>
            <w:fldChar w:fldCharType="end"/>
          </w:r>
        </w:sdtContent>
      </w:sdt>
    </w:p>
    <w:p w14:paraId="29211C58" w14:textId="1986A3C4" w:rsidR="00A51F24" w:rsidRPr="00E6155F" w:rsidRDefault="00A51F24" w:rsidP="00A51F24">
      <w:pPr>
        <w:pStyle w:val="2"/>
        <w:rPr>
          <w:rtl/>
        </w:rPr>
      </w:pPr>
      <w:bookmarkStart w:id="144" w:name="_Toc205659593"/>
      <w:bookmarkStart w:id="145" w:name="_Toc205680645"/>
      <w:bookmarkStart w:id="146" w:name="_Toc205680928"/>
      <w:bookmarkStart w:id="147" w:name="_Toc205681257"/>
      <w:r w:rsidRPr="009C0159">
        <w:rPr>
          <w:rtl/>
        </w:rPr>
        <w:t>أنواع نظام كشف التسلل</w:t>
      </w:r>
      <w:bookmarkEnd w:id="144"/>
      <w:bookmarkEnd w:id="145"/>
      <w:bookmarkEnd w:id="146"/>
      <w:bookmarkEnd w:id="147"/>
    </w:p>
    <w:p w14:paraId="0B10CF0B" w14:textId="77777777" w:rsidR="00191FB8" w:rsidRPr="003B7CD7" w:rsidRDefault="00191FB8" w:rsidP="00191FB8">
      <w:pPr>
        <w:pStyle w:val="3"/>
        <w:rPr>
          <w:b w:val="0"/>
          <w:bCs w:val="0"/>
          <w:lang w:val="en-US"/>
        </w:rPr>
      </w:pPr>
      <w:bookmarkStart w:id="148" w:name="_Toc205659594"/>
      <w:bookmarkStart w:id="149" w:name="_Toc205680646"/>
      <w:bookmarkStart w:id="150" w:name="_Toc205680929"/>
      <w:bookmarkStart w:id="151" w:name="_Toc205681258"/>
      <w:r w:rsidRPr="00191FB8">
        <w:rPr>
          <w:rtl/>
          <w:lang w:bidi="ar-SA"/>
        </w:rPr>
        <w:t>نظام كشف التسلل على مستوى الشبكة</w:t>
      </w:r>
      <w:r w:rsidRPr="00191FB8">
        <w:rPr>
          <w:lang w:val="en-US"/>
        </w:rPr>
        <w:t xml:space="preserve"> (NIDS)</w:t>
      </w:r>
      <w:bookmarkEnd w:id="148"/>
      <w:bookmarkEnd w:id="149"/>
      <w:bookmarkEnd w:id="150"/>
      <w:bookmarkEnd w:id="151"/>
    </w:p>
    <w:p w14:paraId="1EE37E2A" w14:textId="256524C6" w:rsidR="00191FB8" w:rsidRPr="00191FB8" w:rsidRDefault="00191FB8" w:rsidP="00170DDF">
      <w:pPr>
        <w:pStyle w:val="a9"/>
      </w:pPr>
      <w:r w:rsidRPr="00191FB8">
        <w:rPr>
          <w:rtl/>
          <w:lang w:bidi="ar-SA"/>
        </w:rPr>
        <w:t>يُعد نظام كشف التسلل على مستوى الشبكة</w:t>
      </w:r>
      <w:r w:rsidRPr="00191FB8">
        <w:t xml:space="preserve"> (Network-based Intrusion Detection System - NIDS) </w:t>
      </w:r>
      <w:r w:rsidRPr="00191FB8">
        <w:rPr>
          <w:rtl/>
          <w:lang w:bidi="ar-SA"/>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 أو خلف الجدران النارية)، حيث تقوم بالتقاط وتحليل نسخ من جميع حزم البيانات التي تمر عبرها في الوقت الفعلي. على عكس أنظمة</w:t>
      </w:r>
      <w:r w:rsidRPr="00191FB8">
        <w:t xml:space="preserve"> HIDS </w:t>
      </w:r>
      <w:r w:rsidRPr="00191FB8">
        <w:rPr>
          <w:rtl/>
          <w:lang w:bidi="ar-SA"/>
        </w:rPr>
        <w:t>التي تركز على جهاز واحد، فإن</w:t>
      </w:r>
      <w:r w:rsidRPr="00191FB8">
        <w:t xml:space="preserve"> NIDS </w:t>
      </w:r>
      <w:r w:rsidRPr="00191FB8">
        <w:rPr>
          <w:rtl/>
          <w:lang w:bidi="ar-SA"/>
        </w:rPr>
        <w:t xml:space="preserve">يمتلك رؤية واسعة للشبكة بأكملها، مما يمكنه من اكتشاف الهجمات التي تستهدف عدة أجهزة في وقت واحد، أو محاولات المسح والاستطلاع للشبكة، أو الهجمات التي تنتشر بين الأجهزة. يقوم محرك التحليل الخاص به بمقارنة حزم البيانات التي تم التقاطها مع قاعدة بيانات من تواقيع الهجمات المعروفة أو بمراقبة أي انحراف عن سلوك الشبكة الطبيعي. عند اكتشاف </w:t>
      </w:r>
      <w:r w:rsidRPr="00191FB8">
        <w:rPr>
          <w:rtl/>
          <w:lang w:bidi="ar-SA"/>
        </w:rPr>
        <w:lastRenderedPageBreak/>
        <w:t>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Pr="00191FB8">
        <w:t>.</w:t>
      </w:r>
    </w:p>
    <w:p w14:paraId="56BCA763" w14:textId="3C5740D6" w:rsidR="00FD5728" w:rsidRPr="00AC75FB" w:rsidRDefault="00000000" w:rsidP="006B6013">
      <w:pPr>
        <w:rPr>
          <w:rtl/>
        </w:rPr>
      </w:pPr>
      <w:sdt>
        <w:sdtPr>
          <w:rPr>
            <w:rtl/>
          </w:rPr>
          <w:id w:val="-1408367323"/>
          <w:citation/>
        </w:sdtPr>
        <w:sdtContent>
          <w:r w:rsidR="008B591F">
            <w:rPr>
              <w:rtl/>
            </w:rPr>
            <w:fldChar w:fldCharType="begin"/>
          </w:r>
          <w:r w:rsidR="008B591F">
            <w:instrText xml:space="preserve"> CITATION Sca071 \l 1033 </w:instrText>
          </w:r>
          <w:r w:rsidR="008B591F">
            <w:rPr>
              <w:rtl/>
            </w:rPr>
            <w:fldChar w:fldCharType="separate"/>
          </w:r>
          <w:r w:rsidR="00462D98">
            <w:rPr>
              <w:noProof/>
            </w:rPr>
            <w:t>[14]</w:t>
          </w:r>
          <w:r w:rsidR="008B591F">
            <w:rPr>
              <w:rtl/>
            </w:rPr>
            <w:fldChar w:fldCharType="end"/>
          </w:r>
        </w:sdtContent>
      </w:sdt>
    </w:p>
    <w:p w14:paraId="3AD3FDCE" w14:textId="77777777" w:rsidR="000D26ED" w:rsidRPr="00716DF0" w:rsidRDefault="000D26ED" w:rsidP="006B6013">
      <w:pPr>
        <w:pStyle w:val="3"/>
        <w:rPr>
          <w:b w:val="0"/>
          <w:bCs w:val="0"/>
          <w:lang w:val="en-US"/>
        </w:rPr>
      </w:pPr>
      <w:bookmarkStart w:id="152" w:name="_Toc205659595"/>
      <w:bookmarkStart w:id="153" w:name="_Toc205680647"/>
      <w:bookmarkStart w:id="154" w:name="_Toc205680930"/>
      <w:bookmarkStart w:id="155" w:name="_Toc205681259"/>
      <w:r w:rsidRPr="000D26ED">
        <w:rPr>
          <w:rtl/>
          <w:lang w:bidi="ar-SA"/>
        </w:rPr>
        <w:t>نظام كشف التسلل على مستوى المضيف</w:t>
      </w:r>
      <w:r w:rsidRPr="000D26ED">
        <w:rPr>
          <w:lang w:val="en-US"/>
        </w:rPr>
        <w:t xml:space="preserve"> (HIDS)</w:t>
      </w:r>
      <w:bookmarkEnd w:id="152"/>
      <w:bookmarkEnd w:id="153"/>
      <w:bookmarkEnd w:id="154"/>
      <w:bookmarkEnd w:id="155"/>
    </w:p>
    <w:p w14:paraId="71BC9CE0" w14:textId="10537340" w:rsidR="000D26ED" w:rsidRDefault="000D26ED" w:rsidP="00170DDF">
      <w:pPr>
        <w:pStyle w:val="a9"/>
        <w:rPr>
          <w:rtl/>
        </w:rPr>
      </w:pPr>
      <w:r w:rsidRPr="00716DF0">
        <w:rPr>
          <w:rtl/>
          <w:lang w:bidi="ar-SA"/>
        </w:rPr>
        <w:t>يُمثل نظام كشف التسلل على مستوى المضيف</w:t>
      </w:r>
      <w:r w:rsidRPr="00716DF0">
        <w:t xml:space="preserve"> (Host-based Intrusion Detection System - HIDS) </w:t>
      </w:r>
      <w:r w:rsidRPr="00716DF0">
        <w:rPr>
          <w:rtl/>
          <w:lang w:bidi="ar-SA"/>
        </w:rPr>
        <w:t>خط دفاع عميق ومخصص، حيث يعمل كوكيل أمني</w:t>
      </w:r>
      <w:r w:rsidRPr="00716DF0">
        <w:t xml:space="preserve"> (Agent) </w:t>
      </w:r>
      <w:r w:rsidRPr="00716DF0">
        <w:rPr>
          <w:rtl/>
          <w:lang w:bidi="ar-SA"/>
        </w:rPr>
        <w:t>يتم تثبيته مباشرة على نظام التشغيل للجهاز المراد حمايته، سواء كان خادماً أو حاسوباً شخصياً. على عكس أنظمة</w:t>
      </w:r>
      <w:r w:rsidRPr="00716DF0">
        <w:t xml:space="preserve"> NIDS </w:t>
      </w:r>
      <w:r w:rsidRPr="00716DF0">
        <w:rPr>
          <w:rtl/>
          <w:lang w:bidi="ar-SA"/>
        </w:rPr>
        <w:t>التي تراقب الشبكة بشكل عام، فإن</w:t>
      </w:r>
      <w:r w:rsidRPr="00716DF0">
        <w:t xml:space="preserve"> HIDS </w:t>
      </w:r>
      <w:r w:rsidRPr="00716DF0">
        <w:rPr>
          <w:rtl/>
          <w:lang w:bidi="ar-SA"/>
        </w:rPr>
        <w:t>يمتلك رؤية تفصيلية ودقيقة لما يحدث داخل الجهاز نفسه. يقوم بمراقبة مجموعة واسعة</w:t>
      </w:r>
      <w:r w:rsidRPr="000D26ED">
        <w:rPr>
          <w:rtl/>
          <w:lang w:bidi="ar-SA"/>
        </w:rPr>
        <w:t xml:space="preserve"> من الأنشطة الداخلية مثل التغييرات في ملفات النظام الحرجة، أو محاولات تعديل سجلات النظام</w:t>
      </w:r>
      <w:r w:rsidRPr="000D26ED">
        <w:t xml:space="preserve"> (System Logs)</w:t>
      </w:r>
      <w:r w:rsidRPr="000D26ED">
        <w:rPr>
          <w:rtl/>
          <w:lang w:bidi="ar-SA"/>
        </w:rPr>
        <w:t>، أو العمليات</w:t>
      </w:r>
      <w:r w:rsidRPr="000D26ED">
        <w:t xml:space="preserve"> (Processes) </w:t>
      </w:r>
      <w:r w:rsidRPr="000D26ED">
        <w:rPr>
          <w:rtl/>
          <w:lang w:bidi="ar-SA"/>
        </w:rPr>
        <w:t>قيد التشغيل، أو استدعاءات النظام</w:t>
      </w:r>
      <w:r w:rsidRPr="000D26ED">
        <w:t xml:space="preserve"> (System Calls)</w:t>
      </w:r>
      <w:r w:rsidR="001E2064">
        <w:rPr>
          <w:rFonts w:hint="cs"/>
          <w:rtl/>
        </w:rPr>
        <w:t>.</w:t>
      </w:r>
      <w:r w:rsidRPr="000D26ED">
        <w:t xml:space="preserve"> </w:t>
      </w:r>
      <w:r w:rsidRPr="000D26ED">
        <w:rPr>
          <w:rtl/>
          <w:lang w:bidi="ar-SA"/>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Pr>
          <w:rFonts w:hint="cs"/>
          <w:rtl/>
        </w:rPr>
        <w:t xml:space="preserve"> </w:t>
      </w:r>
      <w:r w:rsidRPr="000D26ED">
        <w:rPr>
          <w:rtl/>
          <w:lang w:bidi="ar-SA"/>
        </w:rPr>
        <w:t>كـ</w:t>
      </w:r>
      <w:r w:rsidRPr="000D26ED">
        <w:t xml:space="preserve"> </w:t>
      </w:r>
      <w:r w:rsidR="006F5809">
        <w:t>(</w:t>
      </w:r>
      <w:r w:rsidRPr="000D26ED">
        <w:t xml:space="preserve">USB) </w:t>
      </w:r>
      <w:r w:rsidRPr="000D26ED">
        <w:rPr>
          <w:rtl/>
          <w:lang w:bidi="ar-SA"/>
        </w:rPr>
        <w:t>أو الهجمات التي يستغل فيها مستخدم شرعي صلاحياته بشكل خبيث. عند اكتشاف نشاط مشبوه، يقوم النظام بمقارنته بقواعد بيانات معروفة أو 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إلى تثبيته وإدارته بشكل فردي على كل مضيف في الشبكة</w:t>
      </w:r>
      <w:r w:rsidRPr="000D26ED">
        <w:t>.</w:t>
      </w:r>
      <w:sdt>
        <w:sdtPr>
          <w:rPr>
            <w:rtl/>
          </w:rPr>
          <w:id w:val="1786923758"/>
          <w:citation/>
        </w:sdtPr>
        <w:sdtContent>
          <w:r w:rsidR="00472026">
            <w:rPr>
              <w:rtl/>
            </w:rPr>
            <w:fldChar w:fldCharType="begin"/>
          </w:r>
          <w:r w:rsidR="00472026">
            <w:rPr>
              <w:rtl/>
            </w:rPr>
            <w:instrText xml:space="preserve"> </w:instrText>
          </w:r>
          <w:r w:rsidR="00472026">
            <w:rPr>
              <w:rFonts w:hint="cs"/>
            </w:rPr>
            <w:instrText>CITATION</w:instrText>
          </w:r>
          <w:r w:rsidR="00472026">
            <w:rPr>
              <w:rFonts w:hint="cs"/>
              <w:rtl/>
            </w:rPr>
            <w:instrText xml:space="preserve"> </w:instrText>
          </w:r>
          <w:r w:rsidR="00472026">
            <w:rPr>
              <w:rFonts w:hint="cs"/>
            </w:rPr>
            <w:instrText>Sca071 \l 10241</w:instrText>
          </w:r>
          <w:r w:rsidR="00472026">
            <w:rPr>
              <w:rtl/>
            </w:rPr>
            <w:instrText xml:space="preserve"> </w:instrText>
          </w:r>
          <w:r w:rsidR="00472026">
            <w:rPr>
              <w:rtl/>
            </w:rPr>
            <w:fldChar w:fldCharType="separate"/>
          </w:r>
          <w:r w:rsidR="00462D98">
            <w:rPr>
              <w:noProof/>
              <w:rtl/>
            </w:rPr>
            <w:t xml:space="preserve"> </w:t>
          </w:r>
          <w:r w:rsidR="00462D98">
            <w:rPr>
              <w:noProof/>
            </w:rPr>
            <w:t>[14]</w:t>
          </w:r>
          <w:r w:rsidR="00472026">
            <w:rPr>
              <w:rtl/>
            </w:rPr>
            <w:fldChar w:fldCharType="end"/>
          </w:r>
        </w:sdtContent>
      </w:sdt>
    </w:p>
    <w:p w14:paraId="60FCC295" w14:textId="77777777" w:rsidR="00E66519" w:rsidRPr="00E66519" w:rsidRDefault="00E66519" w:rsidP="00E66519">
      <w:pPr>
        <w:pStyle w:val="3"/>
        <w:rPr>
          <w:lang w:val="en-US"/>
        </w:rPr>
      </w:pPr>
      <w:bookmarkStart w:id="156" w:name="_Toc205659596"/>
      <w:bookmarkStart w:id="157" w:name="_Toc205680648"/>
      <w:bookmarkStart w:id="158" w:name="_Toc205680931"/>
      <w:bookmarkStart w:id="159" w:name="_Toc205681260"/>
      <w:r w:rsidRPr="00E66519">
        <w:rPr>
          <w:rtl/>
          <w:lang w:bidi="ar-SA"/>
        </w:rPr>
        <w:t>نظام كشف التسلل المعتمد على البروتوكول</w:t>
      </w:r>
      <w:r w:rsidRPr="00E66519">
        <w:rPr>
          <w:lang w:val="en-US"/>
        </w:rPr>
        <w:t xml:space="preserve"> (PIDS)</w:t>
      </w:r>
      <w:bookmarkEnd w:id="156"/>
      <w:bookmarkEnd w:id="157"/>
      <w:bookmarkEnd w:id="158"/>
      <w:bookmarkEnd w:id="159"/>
    </w:p>
    <w:p w14:paraId="5BC1BEAB" w14:textId="28F2A196" w:rsidR="00E66519" w:rsidRDefault="00E66519" w:rsidP="00C94BDA">
      <w:pPr>
        <w:pStyle w:val="a9"/>
        <w:rPr>
          <w:rtl/>
        </w:rPr>
      </w:pPr>
      <w:r w:rsidRPr="00E66519">
        <w:rPr>
          <w:rtl/>
          <w:lang w:bidi="ar-SA"/>
        </w:rPr>
        <w:t>يُمثل نظام كشف التسلل المعتمد على البروتوكول</w:t>
      </w:r>
      <w:r w:rsidRPr="00E66519">
        <w:t xml:space="preserve"> (Protocol-based Intrusion Detection System - PIDS) </w:t>
      </w:r>
      <w:r w:rsidRPr="00E66519">
        <w:rPr>
          <w:rtl/>
          <w:lang w:bidi="ar-SA"/>
        </w:rPr>
        <w:t>نوعاً متخصصاً من أنظمة كشف التسلل، يركز على مراقبة وتحليل بروتوكول اتصال معين بين كيانين، وعادة ما يكون بين العميل</w:t>
      </w:r>
      <w:r w:rsidRPr="00E66519">
        <w:t xml:space="preserve"> (Client) </w:t>
      </w:r>
      <w:r w:rsidRPr="00E66519">
        <w:rPr>
          <w:rtl/>
          <w:lang w:bidi="ar-SA"/>
        </w:rPr>
        <w:t>والخادم</w:t>
      </w:r>
      <w:r w:rsidRPr="00E66519">
        <w:t xml:space="preserve"> (Server) </w:t>
      </w:r>
      <w:r w:rsidRPr="00E66519">
        <w:rPr>
          <w:rtl/>
          <w:lang w:bidi="ar-SA"/>
        </w:rPr>
        <w:t>على عكس نظام</w:t>
      </w:r>
      <w:r w:rsidRPr="00E66519">
        <w:t xml:space="preserve"> NIDS </w:t>
      </w:r>
      <w:r w:rsidRPr="00E66519">
        <w:rPr>
          <w:rtl/>
          <w:lang w:bidi="ar-SA"/>
        </w:rPr>
        <w:t>الذي يراقب كل حركة المرور على الشبكة، أو نظام</w:t>
      </w:r>
      <w:r w:rsidRPr="00E66519">
        <w:t xml:space="preserve"> HIDS </w:t>
      </w:r>
      <w:r w:rsidRPr="00E66519">
        <w:rPr>
          <w:rtl/>
          <w:lang w:bidi="ar-SA"/>
        </w:rPr>
        <w:t>الذي يراقب الأنشطة داخل مضيف واحد، فإن</w:t>
      </w:r>
      <w:r w:rsidRPr="00E66519">
        <w:t xml:space="preserve"> PIDS </w:t>
      </w:r>
      <w:r w:rsidRPr="00E66519">
        <w:rPr>
          <w:rtl/>
          <w:lang w:bidi="ar-SA"/>
        </w:rPr>
        <w:t xml:space="preserve">يوضع عادة على الخادم لمراقبة وفك تشفير وفهم بروتوكول محدد بشكل عميق، وأشهر مثال على ذلك هو بروتوكول </w:t>
      </w:r>
      <w:r w:rsidRPr="00E66519">
        <w:t xml:space="preserve">HTTP/HTTPS </w:t>
      </w:r>
      <w:r w:rsidRPr="00E66519">
        <w:rPr>
          <w:rtl/>
          <w:lang w:bidi="ar-SA"/>
        </w:rPr>
        <w:t>لخوادم الويب. يقوم هذا النظام بتحليل الطلبات والاستجابات ضمن هذا البروتوكول المحدد للكشف عن أي سلوك غير طبيعي أو استغلال للثغرات الخاصة بالبروتوكول نفسه، مثل هجمات حقن</w:t>
      </w:r>
      <w:r w:rsidRPr="00E66519">
        <w:t xml:space="preserve"> SQL </w:t>
      </w:r>
      <w:r w:rsidRPr="00E66519">
        <w:rPr>
          <w:rtl/>
          <w:lang w:bidi="ar-SA"/>
        </w:rPr>
        <w:t>أو</w:t>
      </w:r>
      <w:r w:rsidRPr="00E66519">
        <w:t xml:space="preserve"> Cross-Site Scripting (XSS) </w:t>
      </w:r>
      <w:r w:rsidRPr="00E66519">
        <w:rPr>
          <w:rtl/>
          <w:lang w:bidi="ar-SA"/>
        </w:rPr>
        <w:t>التي قد تكون مخفية داخل حركة مرور</w:t>
      </w:r>
      <w:r w:rsidRPr="00E66519">
        <w:t xml:space="preserve"> HTTPS </w:t>
      </w:r>
      <w:r w:rsidRPr="00E66519">
        <w:rPr>
          <w:rtl/>
          <w:lang w:bidi="ar-SA"/>
        </w:rPr>
        <w:t>المشفرة. وبهذا، فإنه يوفر طبقة حماية مركزة ومتعمقة لا تستطيع أنظمة</w:t>
      </w:r>
      <w:r w:rsidRPr="00E66519">
        <w:t xml:space="preserve"> NIDS </w:t>
      </w:r>
      <w:r w:rsidRPr="00E66519">
        <w:rPr>
          <w:rtl/>
          <w:lang w:bidi="ar-SA"/>
        </w:rPr>
        <w:t>توفيرها (بسبب التشفير) وتكون أكثر تخصصاً من أنظمة</w:t>
      </w:r>
      <w:r w:rsidRPr="00E66519">
        <w:t xml:space="preserve"> HIDS </w:t>
      </w:r>
      <w:r w:rsidRPr="00E66519">
        <w:rPr>
          <w:rtl/>
          <w:lang w:bidi="ar-SA"/>
        </w:rPr>
        <w:t>العامة</w:t>
      </w:r>
      <w:r w:rsidRPr="00E66519">
        <w:t>.</w:t>
      </w:r>
      <w:sdt>
        <w:sdtPr>
          <w:rPr>
            <w:rtl/>
          </w:rPr>
          <w:id w:val="939028177"/>
          <w:citation/>
        </w:sdtPr>
        <w:sdtContent>
          <w:r w:rsidR="00191275">
            <w:rPr>
              <w:rtl/>
            </w:rPr>
            <w:fldChar w:fldCharType="begin"/>
          </w:r>
          <w:r w:rsidR="00191275">
            <w:rPr>
              <w:rtl/>
            </w:rPr>
            <w:instrText xml:space="preserve"> </w:instrText>
          </w:r>
          <w:r w:rsidR="00191275">
            <w:rPr>
              <w:rFonts w:hint="cs"/>
            </w:rPr>
            <w:instrText>CITATION</w:instrText>
          </w:r>
          <w:r w:rsidR="00191275">
            <w:rPr>
              <w:rFonts w:hint="cs"/>
              <w:rtl/>
            </w:rPr>
            <w:instrText xml:space="preserve"> </w:instrText>
          </w:r>
          <w:r w:rsidR="00191275">
            <w:rPr>
              <w:rFonts w:hint="cs"/>
            </w:rPr>
            <w:instrText>Sca071 \l 10241</w:instrText>
          </w:r>
          <w:r w:rsidR="00191275">
            <w:rPr>
              <w:rtl/>
            </w:rPr>
            <w:instrText xml:space="preserve"> </w:instrText>
          </w:r>
          <w:r w:rsidR="00191275">
            <w:rPr>
              <w:rtl/>
            </w:rPr>
            <w:fldChar w:fldCharType="separate"/>
          </w:r>
          <w:r w:rsidR="00462D98">
            <w:rPr>
              <w:noProof/>
              <w:rtl/>
            </w:rPr>
            <w:t xml:space="preserve"> </w:t>
          </w:r>
          <w:r w:rsidR="00462D98">
            <w:rPr>
              <w:noProof/>
            </w:rPr>
            <w:t>[14]</w:t>
          </w:r>
          <w:r w:rsidR="00191275">
            <w:rPr>
              <w:rtl/>
            </w:rPr>
            <w:fldChar w:fldCharType="end"/>
          </w:r>
        </w:sdtContent>
      </w:sdt>
    </w:p>
    <w:p w14:paraId="7B41205F" w14:textId="77777777" w:rsidR="00D30577" w:rsidRPr="00D30577" w:rsidRDefault="00D30577" w:rsidP="00DB7C31">
      <w:pPr>
        <w:pStyle w:val="3"/>
        <w:rPr>
          <w:lang w:val="en-US"/>
        </w:rPr>
      </w:pPr>
      <w:bookmarkStart w:id="160" w:name="_Toc205659597"/>
      <w:bookmarkStart w:id="161" w:name="_Toc205680649"/>
      <w:bookmarkStart w:id="162" w:name="_Toc205680932"/>
      <w:bookmarkStart w:id="163" w:name="_Toc205681261"/>
      <w:r w:rsidRPr="00D30577">
        <w:rPr>
          <w:rtl/>
          <w:lang w:bidi="ar-SA"/>
        </w:rPr>
        <w:lastRenderedPageBreak/>
        <w:t>نظام كشف التسلل المستند إلى بروتوكول التطبيق</w:t>
      </w:r>
      <w:r w:rsidRPr="00D30577">
        <w:rPr>
          <w:lang w:val="en-US"/>
        </w:rPr>
        <w:t xml:space="preserve"> (APIDS)</w:t>
      </w:r>
      <w:bookmarkEnd w:id="160"/>
      <w:bookmarkEnd w:id="161"/>
      <w:bookmarkEnd w:id="162"/>
      <w:bookmarkEnd w:id="163"/>
    </w:p>
    <w:p w14:paraId="0C83D1A1" w14:textId="0495830B" w:rsidR="00D30577" w:rsidRPr="00426863" w:rsidRDefault="00D30577" w:rsidP="00C94BDA">
      <w:pPr>
        <w:pStyle w:val="a9"/>
        <w:rPr>
          <w:rtl/>
        </w:rPr>
      </w:pPr>
      <w:r w:rsidRPr="00426863">
        <w:rPr>
          <w:rtl/>
          <w:lang w:bidi="ar-SA"/>
        </w:rPr>
        <w:t>يُعد نظام كشف التسلل المستند إلى بروتوكول التطبيق</w:t>
      </w:r>
      <w:r w:rsidRPr="00426863">
        <w:t xml:space="preserve"> (Application Protocol-based Intrusion Detection System - APIDS) </w:t>
      </w:r>
      <w:r w:rsidRPr="00426863">
        <w:rPr>
          <w:rtl/>
          <w:lang w:bidi="ar-SA"/>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426863">
        <w:t xml:space="preserve"> (HTTP) </w:t>
      </w:r>
      <w:r w:rsidRPr="00426863">
        <w:rPr>
          <w:rtl/>
          <w:lang w:bidi="ar-SA"/>
        </w:rPr>
        <w:t>لخوادم الويب، أو بروتوكول نقل الملفات</w:t>
      </w:r>
      <w:r w:rsidRPr="00426863">
        <w:t xml:space="preserve"> (FTP)</w:t>
      </w:r>
      <w:r w:rsidR="00A11A34" w:rsidRPr="00426863">
        <w:rPr>
          <w:rFonts w:hint="cs"/>
          <w:rtl/>
        </w:rPr>
        <w:t>.</w:t>
      </w:r>
      <w:r w:rsidRPr="00426863">
        <w:t xml:space="preserve"> </w:t>
      </w:r>
      <w:r w:rsidRPr="00426863">
        <w:rPr>
          <w:rtl/>
          <w:lang w:bidi="ar-SA"/>
        </w:rPr>
        <w:t>على عكس أنظمة</w:t>
      </w:r>
      <w:r w:rsidRPr="00426863">
        <w:t xml:space="preserve"> NIDS </w:t>
      </w:r>
      <w:r w:rsidRPr="00426863">
        <w:rPr>
          <w:rtl/>
          <w:lang w:bidi="ar-SA"/>
        </w:rPr>
        <w:t>التي تفحص حركة المرور بشكل عام، فإن</w:t>
      </w:r>
      <w:r w:rsidRPr="00426863">
        <w:t xml:space="preserve"> APIDS </w:t>
      </w:r>
      <w:r w:rsidRPr="00426863">
        <w:rPr>
          <w:rtl/>
          <w:lang w:bidi="ar-SA"/>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426863">
        <w:t xml:space="preserve"> (SQL Injection) </w:t>
      </w:r>
      <w:r w:rsidRPr="00426863">
        <w:rPr>
          <w:rtl/>
          <w:lang w:bidi="ar-SA"/>
        </w:rPr>
        <w:t>أو البرمجة عبر المواقع</w:t>
      </w:r>
      <w:r w:rsidRPr="00426863">
        <w:t xml:space="preserve"> (Cross-Site Scripting)</w:t>
      </w:r>
      <w:r w:rsidRPr="00426863">
        <w:rPr>
          <w:rtl/>
          <w:lang w:bidi="ar-SA"/>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Pr="00426863">
        <w:t>.</w:t>
      </w:r>
      <w:sdt>
        <w:sdtPr>
          <w:rPr>
            <w:rtl/>
          </w:rPr>
          <w:id w:val="1814758595"/>
          <w:citation/>
        </w:sdtPr>
        <w:sdtContent>
          <w:r w:rsidR="00260B97" w:rsidRPr="00426863">
            <w:rPr>
              <w:rtl/>
            </w:rPr>
            <w:fldChar w:fldCharType="begin"/>
          </w:r>
          <w:r w:rsidR="00260B97" w:rsidRPr="00426863">
            <w:rPr>
              <w:rtl/>
            </w:rPr>
            <w:instrText xml:space="preserve"> </w:instrText>
          </w:r>
          <w:r w:rsidR="00260B97" w:rsidRPr="00426863">
            <w:rPr>
              <w:rFonts w:hint="cs"/>
            </w:rPr>
            <w:instrText>CITATION</w:instrText>
          </w:r>
          <w:r w:rsidR="00260B97" w:rsidRPr="00426863">
            <w:rPr>
              <w:rFonts w:hint="cs"/>
              <w:rtl/>
            </w:rPr>
            <w:instrText xml:space="preserve"> </w:instrText>
          </w:r>
          <w:r w:rsidR="00260B97" w:rsidRPr="00426863">
            <w:rPr>
              <w:rFonts w:hint="cs"/>
            </w:rPr>
            <w:instrText>Sca071 \l 10241</w:instrText>
          </w:r>
          <w:r w:rsidR="00260B97" w:rsidRPr="00426863">
            <w:rPr>
              <w:rtl/>
            </w:rPr>
            <w:instrText xml:space="preserve"> </w:instrText>
          </w:r>
          <w:r w:rsidR="00260B97" w:rsidRPr="00426863">
            <w:rPr>
              <w:rtl/>
            </w:rPr>
            <w:fldChar w:fldCharType="separate"/>
          </w:r>
          <w:r w:rsidR="00462D98">
            <w:rPr>
              <w:noProof/>
              <w:rtl/>
            </w:rPr>
            <w:t xml:space="preserve"> </w:t>
          </w:r>
          <w:r w:rsidR="00462D98">
            <w:rPr>
              <w:noProof/>
            </w:rPr>
            <w:t>[14]</w:t>
          </w:r>
          <w:r w:rsidR="00260B97" w:rsidRPr="00426863">
            <w:rPr>
              <w:rtl/>
            </w:rPr>
            <w:fldChar w:fldCharType="end"/>
          </w:r>
        </w:sdtContent>
      </w:sdt>
    </w:p>
    <w:p w14:paraId="263720B4" w14:textId="77777777" w:rsidR="00260B97" w:rsidRDefault="00260B97" w:rsidP="00D30577">
      <w:pPr>
        <w:rPr>
          <w:rtl/>
        </w:rPr>
      </w:pPr>
    </w:p>
    <w:p w14:paraId="16BA8863" w14:textId="77777777" w:rsidR="00260B97" w:rsidRPr="00825152" w:rsidRDefault="00260B97" w:rsidP="00517C36">
      <w:pPr>
        <w:pStyle w:val="3"/>
        <w:rPr>
          <w:b w:val="0"/>
          <w:bCs w:val="0"/>
          <w:lang w:val="en-US"/>
        </w:rPr>
      </w:pPr>
      <w:bookmarkStart w:id="164" w:name="_Toc205659598"/>
      <w:bookmarkStart w:id="165" w:name="_Toc205680650"/>
      <w:bookmarkStart w:id="166" w:name="_Toc205680933"/>
      <w:bookmarkStart w:id="167" w:name="_Toc205681262"/>
      <w:r w:rsidRPr="00260B97">
        <w:rPr>
          <w:rtl/>
          <w:lang w:bidi="ar-SA"/>
        </w:rPr>
        <w:t>نظام كشف التسلل الهجين</w:t>
      </w:r>
      <w:r w:rsidRPr="00260B97">
        <w:rPr>
          <w:lang w:val="en-US"/>
        </w:rPr>
        <w:t xml:space="preserve"> (Hybrid IDS)</w:t>
      </w:r>
      <w:bookmarkEnd w:id="164"/>
      <w:bookmarkEnd w:id="165"/>
      <w:bookmarkEnd w:id="166"/>
      <w:bookmarkEnd w:id="167"/>
    </w:p>
    <w:p w14:paraId="0D0EF172" w14:textId="6607AA0D" w:rsidR="00260B97" w:rsidRDefault="00260B97" w:rsidP="002E6C10">
      <w:pPr>
        <w:pStyle w:val="a9"/>
        <w:rPr>
          <w:rtl/>
        </w:rPr>
      </w:pPr>
      <w:r w:rsidRPr="00260B97">
        <w:rPr>
          <w:rtl/>
          <w:lang w:bidi="ar-SA"/>
        </w:rPr>
        <w:t>يُمثل نظام كشف التسلل الهجين</w:t>
      </w:r>
      <w:r w:rsidRPr="00260B97">
        <w:t xml:space="preserve"> (Hybrid Intrusion Detection System) </w:t>
      </w:r>
      <w:r w:rsidRPr="00260B97">
        <w:rPr>
          <w:rtl/>
          <w:lang w:bidi="ar-SA"/>
        </w:rPr>
        <w:t>نهجاً متطوراً ومتكاملاً يهدف إلى تحقيق أقصى درجات الدقة والشمولية في اكتشاف التهديدات، وذلك عبر دمج نوعين أو 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260B97">
        <w:t xml:space="preserve"> (Signature-based Detection) </w:t>
      </w:r>
      <w:r w:rsidRPr="00260B97">
        <w:rPr>
          <w:rtl/>
          <w:lang w:bidi="ar-SA"/>
        </w:rPr>
        <w:t>والكشف المعتمد على الشذوذ</w:t>
      </w:r>
      <w:r w:rsidRPr="00260B97">
        <w:t xml:space="preserve"> (Anomaly-based Detection). </w:t>
      </w:r>
      <w:r w:rsidRPr="00260B97">
        <w:rPr>
          <w:rtl/>
          <w:lang w:bidi="ar-SA"/>
        </w:rPr>
        <w:t>في هذا النموذج، يقوم النظام باستخدام قاعدة بيانات التواقيع لاكتشاف الهجمات المعروفة والموثقة بدقة عالية، وفي الوقت نفسه، يستخدم تحليل الشذوذ لتحديد الهجمات الجديدة وغير المعروفة</w:t>
      </w:r>
      <w:r w:rsidRPr="00260B97">
        <w:t xml:space="preserve"> (Zero-Day Attacks) </w:t>
      </w:r>
      <w:r w:rsidRPr="00260B97">
        <w:rPr>
          <w:rtl/>
          <w:lang w:bidi="ar-SA"/>
        </w:rPr>
        <w:t>عبر مراقبة أي انحراف عن السلوك الطبيعي للشبكة. كما يمكن أن يشير المصطلح أيضاً إلى نظام يدمج بيانات من مصادر مختلفة، مثل دمج معلومات من نظام كشف التسلل الشبكي</w:t>
      </w:r>
      <w:r w:rsidRPr="00260B97">
        <w:t xml:space="preserve"> (NIDS) </w:t>
      </w:r>
      <w:r w:rsidRPr="00260B97">
        <w:rPr>
          <w:rtl/>
          <w:lang w:bidi="ar-SA"/>
        </w:rPr>
        <w:t>مع معلومات من نظام كشف التسلل على مستوى المضيف</w:t>
      </w:r>
      <w:r w:rsidRPr="00260B97">
        <w:t xml:space="preserve"> (HIDS)</w:t>
      </w:r>
      <w:r w:rsidRPr="00260B97">
        <w:rPr>
          <w:rtl/>
          <w:lang w:bidi="ar-SA"/>
        </w:rPr>
        <w:t>، مما يوفر رؤية أمنية شاملة تربط بين الأنشطة المشبوهة على الشبكة وتأثيرها الفعلي داخل الأجهزة، وبالتالي تقليل الإنذارات الكاذبة</w:t>
      </w:r>
      <w:r w:rsidRPr="00260B97">
        <w:t xml:space="preserve"> (False Positives) </w:t>
      </w:r>
      <w:r w:rsidRPr="00260B97">
        <w:rPr>
          <w:rtl/>
          <w:lang w:bidi="ar-SA"/>
        </w:rPr>
        <w:t>وزيادة فعالية الاستجابة</w:t>
      </w:r>
      <w:r w:rsidRPr="00260B97">
        <w:t>.</w:t>
      </w:r>
      <w:sdt>
        <w:sdtPr>
          <w:rPr>
            <w:rtl/>
          </w:rPr>
          <w:id w:val="511951996"/>
          <w:citation/>
        </w:sdtPr>
        <w:sdtContent>
          <w:r w:rsidR="00825152">
            <w:rPr>
              <w:rtl/>
            </w:rPr>
            <w:fldChar w:fldCharType="begin"/>
          </w:r>
          <w:r w:rsidR="00825152">
            <w:rPr>
              <w:rtl/>
            </w:rPr>
            <w:instrText xml:space="preserve"> </w:instrText>
          </w:r>
          <w:r w:rsidR="00825152">
            <w:rPr>
              <w:rFonts w:hint="cs"/>
            </w:rPr>
            <w:instrText>CITATION</w:instrText>
          </w:r>
          <w:r w:rsidR="00825152">
            <w:rPr>
              <w:rFonts w:hint="cs"/>
              <w:rtl/>
            </w:rPr>
            <w:instrText xml:space="preserve"> </w:instrText>
          </w:r>
          <w:r w:rsidR="00825152">
            <w:rPr>
              <w:rFonts w:hint="cs"/>
            </w:rPr>
            <w:instrText>Sca071 \l 10241</w:instrText>
          </w:r>
          <w:r w:rsidR="00825152">
            <w:rPr>
              <w:rtl/>
            </w:rPr>
            <w:instrText xml:space="preserve"> </w:instrText>
          </w:r>
          <w:r w:rsidR="00825152">
            <w:rPr>
              <w:rtl/>
            </w:rPr>
            <w:fldChar w:fldCharType="separate"/>
          </w:r>
          <w:r w:rsidR="00462D98">
            <w:rPr>
              <w:noProof/>
              <w:rtl/>
            </w:rPr>
            <w:t xml:space="preserve"> </w:t>
          </w:r>
          <w:r w:rsidR="00462D98">
            <w:rPr>
              <w:noProof/>
            </w:rPr>
            <w:t>[14]</w:t>
          </w:r>
          <w:r w:rsidR="00825152">
            <w:rPr>
              <w:rtl/>
            </w:rPr>
            <w:fldChar w:fldCharType="end"/>
          </w:r>
        </w:sdtContent>
      </w:sdt>
    </w:p>
    <w:p w14:paraId="4674E512" w14:textId="77777777" w:rsidR="00F453E7" w:rsidRPr="00F453E7" w:rsidRDefault="00F453E7" w:rsidP="00F453E7">
      <w:pPr>
        <w:pStyle w:val="2"/>
      </w:pPr>
      <w:bookmarkStart w:id="168" w:name="_Toc205659599"/>
      <w:bookmarkStart w:id="169" w:name="_Toc205680651"/>
      <w:bookmarkStart w:id="170" w:name="_Toc205680934"/>
      <w:bookmarkStart w:id="171" w:name="_Toc205681263"/>
      <w:r w:rsidRPr="00F453E7">
        <w:rPr>
          <w:rtl/>
          <w:lang w:bidi="ar-SA"/>
        </w:rPr>
        <w:t>طرق الكشف في أنظمة كشف التسلل</w:t>
      </w:r>
      <w:r w:rsidRPr="00F453E7">
        <w:t xml:space="preserve"> (Detection Methods)</w:t>
      </w:r>
      <w:bookmarkEnd w:id="168"/>
      <w:bookmarkEnd w:id="169"/>
      <w:bookmarkEnd w:id="170"/>
      <w:bookmarkEnd w:id="171"/>
    </w:p>
    <w:p w14:paraId="0D84CC11" w14:textId="77777777" w:rsidR="00F453E7" w:rsidRPr="00F453E7" w:rsidRDefault="00F453E7" w:rsidP="000035B4">
      <w:pPr>
        <w:pStyle w:val="3"/>
      </w:pPr>
      <w:bookmarkStart w:id="172" w:name="_Toc205659600"/>
      <w:bookmarkStart w:id="173" w:name="_Toc205680652"/>
      <w:bookmarkStart w:id="174" w:name="_Toc205680935"/>
      <w:bookmarkStart w:id="175" w:name="_Toc205681264"/>
      <w:r w:rsidRPr="00F453E7">
        <w:rPr>
          <w:rtl/>
          <w:lang w:bidi="ar-SA"/>
        </w:rPr>
        <w:t>الكشف المعتمد على التوقيع</w:t>
      </w:r>
      <w:r w:rsidRPr="00F453E7">
        <w:t xml:space="preserve"> (Signature-Based Detection)</w:t>
      </w:r>
      <w:bookmarkEnd w:id="172"/>
      <w:bookmarkEnd w:id="173"/>
      <w:bookmarkEnd w:id="174"/>
      <w:bookmarkEnd w:id="175"/>
    </w:p>
    <w:p w14:paraId="3A956A90" w14:textId="29B38376" w:rsidR="00F453E7" w:rsidRPr="00F453E7" w:rsidRDefault="00F453E7" w:rsidP="002E6C10">
      <w:pPr>
        <w:pStyle w:val="a9"/>
      </w:pPr>
      <w:r w:rsidRPr="00F453E7">
        <w:rPr>
          <w:rtl/>
          <w:lang w:bidi="ar-SA"/>
        </w:rPr>
        <w:t xml:space="preserve">تُعد </w:t>
      </w:r>
      <w:r w:rsidR="001D2AFB">
        <w:rPr>
          <w:rFonts w:hint="cs"/>
          <w:rtl/>
          <w:lang w:bidi="ar-SA"/>
        </w:rPr>
        <w:t>هذه ال</w:t>
      </w:r>
      <w:r w:rsidRPr="00F453E7">
        <w:rPr>
          <w:rtl/>
          <w:lang w:bidi="ar-SA"/>
        </w:rPr>
        <w:t xml:space="preserve">طريقة 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w:t>
      </w:r>
      <w:r w:rsidRPr="00F453E7">
        <w:rPr>
          <w:rtl/>
          <w:lang w:bidi="ar-SA"/>
        </w:rPr>
        <w:lastRenderedPageBreak/>
        <w:t>بمطابقة حركة مرور البيانات والأنشطة المراقبة بشكل مستمر مع هذه القاعدة، وفي حال حدوث تطابق مع أي توقيع، يتم إطلاق تنبيه فوري. وتمتاز هذه الطريقة بدقتها العالية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 أو ما يعرف بهجمات اليوم صفر</w:t>
      </w:r>
      <w:r w:rsidRPr="00F453E7">
        <w:t xml:space="preserve"> (Zero-Day Attacks)</w:t>
      </w:r>
      <w:r w:rsidRPr="00F453E7">
        <w:rPr>
          <w:rtl/>
          <w:lang w:bidi="ar-SA"/>
        </w:rPr>
        <w:t>، حيث أنها لا تستطيع التعرف إلا على ما هو موجود بالفعل في قاعدة بياناتها، مما يجعلها تتطلب تحديثاً مستمراً لتبقى فعالة</w:t>
      </w:r>
      <w:r w:rsidRPr="00F453E7">
        <w:t>.</w:t>
      </w:r>
      <w:sdt>
        <w:sdtPr>
          <w:rPr>
            <w:rtl/>
          </w:rPr>
          <w:id w:val="-499578632"/>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Sca071 \l 10241</w:instrText>
          </w:r>
          <w:r w:rsidR="00D31C34">
            <w:rPr>
              <w:rtl/>
            </w:rPr>
            <w:instrText xml:space="preserve"> </w:instrText>
          </w:r>
          <w:r w:rsidR="00D31C34">
            <w:rPr>
              <w:rtl/>
            </w:rPr>
            <w:fldChar w:fldCharType="separate"/>
          </w:r>
          <w:r w:rsidR="00462D98">
            <w:rPr>
              <w:noProof/>
              <w:rtl/>
            </w:rPr>
            <w:t xml:space="preserve"> </w:t>
          </w:r>
          <w:r w:rsidR="00462D98">
            <w:rPr>
              <w:noProof/>
            </w:rPr>
            <w:t>[14]</w:t>
          </w:r>
          <w:r w:rsidR="00D31C34">
            <w:rPr>
              <w:rtl/>
            </w:rPr>
            <w:fldChar w:fldCharType="end"/>
          </w:r>
        </w:sdtContent>
      </w:sdt>
    </w:p>
    <w:p w14:paraId="1125ED9B" w14:textId="77777777" w:rsidR="00F453E7" w:rsidRPr="00F453E7" w:rsidRDefault="00F453E7" w:rsidP="000035B4">
      <w:pPr>
        <w:pStyle w:val="3"/>
      </w:pPr>
      <w:bookmarkStart w:id="176" w:name="_Toc205659601"/>
      <w:bookmarkStart w:id="177" w:name="_Toc205680653"/>
      <w:bookmarkStart w:id="178" w:name="_Toc205680936"/>
      <w:bookmarkStart w:id="179" w:name="_Toc205681265"/>
      <w:r w:rsidRPr="00F453E7">
        <w:rPr>
          <w:rtl/>
          <w:lang w:bidi="ar-SA"/>
        </w:rPr>
        <w:t>الكشف المعتمد على الشذوذ</w:t>
      </w:r>
      <w:r w:rsidRPr="00F453E7">
        <w:t xml:space="preserve"> (Anomaly-Based Detection)</w:t>
      </w:r>
      <w:bookmarkEnd w:id="176"/>
      <w:bookmarkEnd w:id="177"/>
      <w:bookmarkEnd w:id="178"/>
      <w:bookmarkEnd w:id="179"/>
    </w:p>
    <w:p w14:paraId="77191E3C" w14:textId="4004280B" w:rsidR="00F453E7" w:rsidRDefault="00F453E7" w:rsidP="002E6C10">
      <w:pPr>
        <w:pStyle w:val="a9"/>
        <w:rPr>
          <w:rtl/>
        </w:rPr>
      </w:pPr>
      <w:r w:rsidRPr="00F453E7">
        <w:rPr>
          <w:rtl/>
          <w:lang w:bidi="ar-SA"/>
        </w:rPr>
        <w:t>ظهرت</w:t>
      </w:r>
      <w:r w:rsidR="00DF0AC9">
        <w:rPr>
          <w:rFonts w:hint="cs"/>
          <w:rtl/>
          <w:lang w:bidi="ar-SA"/>
        </w:rPr>
        <w:t xml:space="preserve"> هذه</w:t>
      </w:r>
      <w:r w:rsidRPr="00F453E7">
        <w:rPr>
          <w:rtl/>
          <w:lang w:bidi="ar-SA"/>
        </w:rPr>
        <w:t xml:space="preserve"> </w:t>
      </w:r>
      <w:r w:rsidR="00DF0AC9">
        <w:rPr>
          <w:rFonts w:hint="cs"/>
          <w:rtl/>
          <w:lang w:bidi="ar-SA"/>
        </w:rPr>
        <w:t>ال</w:t>
      </w:r>
      <w:r w:rsidRPr="00F453E7">
        <w:rPr>
          <w:rtl/>
          <w:lang w:bidi="ar-SA"/>
        </w:rPr>
        <w:t>طريقة</w:t>
      </w:r>
      <w:r w:rsidR="00930C26">
        <w:rPr>
          <w:rFonts w:hint="cs"/>
          <w:rtl/>
          <w:lang w:bidi="ar-SA"/>
        </w:rPr>
        <w:t xml:space="preserve"> </w:t>
      </w:r>
      <w:r w:rsidRPr="00F453E7">
        <w:rPr>
          <w:rtl/>
          <w:lang w:bidi="ar-SA"/>
        </w:rPr>
        <w:t>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أولاً، مرحلة التعلم التي تستخدم فيها تقنيات التعلم الآلي</w:t>
      </w:r>
      <w:r w:rsidRPr="00F453E7">
        <w:t xml:space="preserve"> (Machine Learning) </w:t>
      </w:r>
      <w:r w:rsidRPr="00F453E7">
        <w:rPr>
          <w:rtl/>
          <w:lang w:bidi="ar-SA"/>
        </w:rPr>
        <w:t>لإنشاء نموذج إحصائي أو خط أساس</w:t>
      </w:r>
      <w:r w:rsidRPr="00F453E7">
        <w:t xml:space="preserve"> (Baseline) </w:t>
      </w:r>
      <w:r w:rsidRPr="00F453E7">
        <w:rPr>
          <w:rtl/>
          <w:lang w:bidi="ar-SA"/>
        </w:rPr>
        <w:t>يمثل السلوك الطبيعي والمشروع للشبكة أو النظام. ثانياً، مرحلة الكشف التي تتم فيها مقارنة الأنشطة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صفر التي لا تمتلك تواقيع، مما يوفر قدرة دفاعية استباقية. ولكن، يواجه هذا المنهج تحدياً رئيسياً يتمثل في احتمالية توليد عدد أكبر من الإنذارات الكاذبة</w:t>
      </w:r>
      <w:r w:rsidRPr="00F453E7">
        <w:t xml:space="preserve"> (False Positives)</w:t>
      </w:r>
      <w:r w:rsidRPr="00F453E7">
        <w:rPr>
          <w:rtl/>
          <w:lang w:bidi="ar-SA"/>
        </w:rPr>
        <w:t>، حيث أن أي نشاط شرعي ولكنه غير معتاد قد يتم تصنيفه بالخطأ على أنه تهديد، كما أن فعاليته تعتمد بشكل كبير على وجود بيئة نظيفة أثناء مرحلة التعلم</w:t>
      </w:r>
      <w:r w:rsidRPr="00F453E7">
        <w:t>.</w:t>
      </w:r>
      <w:sdt>
        <w:sdtPr>
          <w:rPr>
            <w:rtl/>
          </w:rPr>
          <w:id w:val="-1615598666"/>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Sic15 \l 10241</w:instrText>
          </w:r>
          <w:r w:rsidR="00D31C34">
            <w:rPr>
              <w:rtl/>
            </w:rPr>
            <w:instrText xml:space="preserve"> </w:instrText>
          </w:r>
          <w:r w:rsidR="00D31C34">
            <w:rPr>
              <w:rtl/>
            </w:rPr>
            <w:fldChar w:fldCharType="separate"/>
          </w:r>
          <w:r w:rsidR="00462D98">
            <w:rPr>
              <w:noProof/>
              <w:rtl/>
            </w:rPr>
            <w:t xml:space="preserve"> </w:t>
          </w:r>
          <w:r w:rsidR="00462D98">
            <w:rPr>
              <w:noProof/>
            </w:rPr>
            <w:t>[12]</w:t>
          </w:r>
          <w:r w:rsidR="00D31C34">
            <w:rPr>
              <w:rtl/>
            </w:rPr>
            <w:fldChar w:fldCharType="end"/>
          </w:r>
        </w:sdtContent>
      </w:sdt>
    </w:p>
    <w:p w14:paraId="4B20D737" w14:textId="77777777" w:rsidR="00982D41" w:rsidRDefault="00982D41" w:rsidP="00F453E7">
      <w:pPr>
        <w:rPr>
          <w:rtl/>
        </w:rPr>
      </w:pPr>
    </w:p>
    <w:p w14:paraId="558CC1B7" w14:textId="77777777" w:rsidR="00982D41" w:rsidRDefault="00982D41" w:rsidP="00F453E7">
      <w:pPr>
        <w:rPr>
          <w:rtl/>
        </w:rPr>
      </w:pPr>
    </w:p>
    <w:p w14:paraId="08868DCF" w14:textId="77777777" w:rsidR="00982D41" w:rsidRDefault="00982D41" w:rsidP="00F453E7">
      <w:pPr>
        <w:rPr>
          <w:rtl/>
        </w:rPr>
      </w:pPr>
    </w:p>
    <w:p w14:paraId="32C88381" w14:textId="77777777" w:rsidR="00982D41" w:rsidRDefault="00982D41" w:rsidP="00F453E7">
      <w:pPr>
        <w:rPr>
          <w:rtl/>
        </w:rPr>
      </w:pPr>
    </w:p>
    <w:p w14:paraId="5DF5888D" w14:textId="77777777" w:rsidR="00982D41" w:rsidRDefault="00982D41" w:rsidP="00F453E7">
      <w:pPr>
        <w:rPr>
          <w:rtl/>
        </w:rPr>
      </w:pPr>
    </w:p>
    <w:p w14:paraId="0482F25E" w14:textId="77777777" w:rsidR="00982D41" w:rsidRDefault="00982D41" w:rsidP="00F453E7">
      <w:pPr>
        <w:rPr>
          <w:rtl/>
        </w:rPr>
      </w:pPr>
    </w:p>
    <w:p w14:paraId="346644D5" w14:textId="77777777" w:rsidR="00982D41" w:rsidRDefault="00982D41" w:rsidP="00F453E7">
      <w:pPr>
        <w:rPr>
          <w:rtl/>
        </w:rPr>
      </w:pPr>
    </w:p>
    <w:p w14:paraId="7C8F939F" w14:textId="77777777" w:rsidR="00982D41" w:rsidRDefault="00982D41" w:rsidP="00F453E7">
      <w:pPr>
        <w:rPr>
          <w:rtl/>
        </w:rPr>
      </w:pPr>
    </w:p>
    <w:p w14:paraId="6687FA19" w14:textId="77777777" w:rsidR="00982D41" w:rsidRDefault="00982D41" w:rsidP="00F453E7">
      <w:pPr>
        <w:rPr>
          <w:rtl/>
        </w:rPr>
      </w:pPr>
    </w:p>
    <w:p w14:paraId="78B0C1FB" w14:textId="77777777" w:rsidR="00982D41" w:rsidRDefault="00982D41" w:rsidP="00F453E7">
      <w:pPr>
        <w:rPr>
          <w:rtl/>
        </w:rPr>
      </w:pPr>
    </w:p>
    <w:p w14:paraId="5B994141" w14:textId="77777777" w:rsidR="00982D41" w:rsidRDefault="00982D41" w:rsidP="00F453E7">
      <w:pPr>
        <w:rPr>
          <w:rtl/>
        </w:rPr>
      </w:pPr>
    </w:p>
    <w:p w14:paraId="64B3B3F1" w14:textId="05479FD1" w:rsidR="007907EF" w:rsidRDefault="00982D41" w:rsidP="00371101">
      <w:pPr>
        <w:pStyle w:val="a9"/>
        <w:rPr>
          <w:rtl/>
        </w:rPr>
      </w:pPr>
      <w:r>
        <w:rPr>
          <w:rFonts w:hint="cs"/>
          <w:rtl/>
        </w:rPr>
        <w:t>بعد الحديث عن بنية انترنت الاشياء وتأثير الهمات عليها وأنظمة كشف التسلل، سنتحدث في الفصل التالي عن تعلم الالة والخوارزميات المتبعة في مشروعنا</w:t>
      </w:r>
      <w:r w:rsidR="00464F0A">
        <w:rPr>
          <w:rFonts w:hint="cs"/>
          <w:rtl/>
        </w:rPr>
        <w:t>.</w:t>
      </w:r>
    </w:p>
    <w:p w14:paraId="4213A046" w14:textId="77777777" w:rsidR="00F02EB9" w:rsidRDefault="00F02EB9" w:rsidP="00F02EB9">
      <w:pPr>
        <w:pStyle w:val="ab"/>
        <w:rPr>
          <w:rtl/>
          <w:lang w:val="fr-FR"/>
        </w:rPr>
      </w:pPr>
      <w:bookmarkStart w:id="180" w:name="_Toc242697842"/>
      <w:bookmarkStart w:id="181" w:name="_Toc205659602"/>
      <w:bookmarkStart w:id="182" w:name="_Toc205680654"/>
      <w:bookmarkStart w:id="183" w:name="_Toc205680937"/>
      <w:bookmarkStart w:id="184" w:name="_Toc205681266"/>
      <w:r>
        <w:rPr>
          <w:rFonts w:hint="cs"/>
          <w:rtl/>
          <w:lang w:val="fr-FR"/>
        </w:rPr>
        <w:lastRenderedPageBreak/>
        <w:t>الفصل الثالث</w:t>
      </w:r>
      <w:bookmarkEnd w:id="180"/>
      <w:bookmarkEnd w:id="181"/>
      <w:bookmarkEnd w:id="182"/>
      <w:bookmarkEnd w:id="183"/>
      <w:bookmarkEnd w:id="184"/>
    </w:p>
    <w:p w14:paraId="05F87819" w14:textId="77777777" w:rsidR="00F02EB9" w:rsidRDefault="00F02EB9" w:rsidP="00F02EB9">
      <w:pPr>
        <w:pStyle w:val="af2"/>
        <w:rPr>
          <w:rtl/>
          <w:lang w:val="fr-FR"/>
        </w:rPr>
      </w:pPr>
      <w:r>
        <w:rPr>
          <w:rFonts w:hint="cs"/>
          <w:rtl/>
          <w:lang w:val="fr-FR"/>
        </w:rPr>
        <w:t>تعلّم الآلة والتعلم العميق</w:t>
      </w:r>
    </w:p>
    <w:p w14:paraId="28240251" w14:textId="639F7EFB" w:rsidR="00F02EB9" w:rsidRPr="00F91772" w:rsidRDefault="00F02EB9" w:rsidP="00F02EB9">
      <w:pPr>
        <w:pStyle w:val="a9"/>
        <w:jc w:val="center"/>
        <w:rPr>
          <w:b/>
          <w:bCs/>
          <w:i/>
          <w:iCs/>
          <w:sz w:val="26"/>
          <w:szCs w:val="26"/>
          <w:rtl/>
        </w:rPr>
      </w:pPr>
      <w:r w:rsidRPr="00F91772">
        <w:rPr>
          <w:i/>
          <w:iCs/>
          <w:sz w:val="26"/>
          <w:szCs w:val="26"/>
          <w:rtl/>
        </w:rPr>
        <w:t xml:space="preserve">في هذا الفصل </w:t>
      </w:r>
      <w:r w:rsidR="002125CA">
        <w:rPr>
          <w:rFonts w:hint="cs"/>
          <w:i/>
          <w:iCs/>
          <w:sz w:val="26"/>
          <w:szCs w:val="26"/>
          <w:rtl/>
        </w:rPr>
        <w:t>سن</w:t>
      </w:r>
      <w:r w:rsidRPr="00F91772">
        <w:rPr>
          <w:i/>
          <w:iCs/>
          <w:sz w:val="26"/>
          <w:szCs w:val="26"/>
          <w:rtl/>
        </w:rPr>
        <w:t xml:space="preserve">عرض الدراسة التي  </w:t>
      </w:r>
      <w:r w:rsidR="002125CA">
        <w:rPr>
          <w:rFonts w:hint="cs"/>
          <w:i/>
          <w:iCs/>
          <w:sz w:val="26"/>
          <w:szCs w:val="26"/>
          <w:rtl/>
        </w:rPr>
        <w:t>أجريناها</w:t>
      </w:r>
      <w:r w:rsidRPr="00F91772">
        <w:rPr>
          <w:i/>
          <w:iCs/>
          <w:sz w:val="26"/>
          <w:szCs w:val="26"/>
          <w:rtl/>
        </w:rPr>
        <w:t xml:space="preserve"> في مجال تعلم الآلة </w:t>
      </w:r>
      <w:r w:rsidR="000365C2">
        <w:rPr>
          <w:rFonts w:hint="cs"/>
          <w:i/>
          <w:iCs/>
          <w:sz w:val="26"/>
          <w:szCs w:val="26"/>
          <w:rtl/>
        </w:rPr>
        <w:t>والتعلم العميق وذكر المصنفات</w:t>
      </w:r>
      <w:r w:rsidRPr="00F91772">
        <w:rPr>
          <w:i/>
          <w:iCs/>
          <w:sz w:val="26"/>
          <w:szCs w:val="26"/>
          <w:rtl/>
        </w:rPr>
        <w:t>.</w:t>
      </w:r>
    </w:p>
    <w:p w14:paraId="7AFDBE2C" w14:textId="16395C26" w:rsidR="002125CA" w:rsidRPr="008D6B8C" w:rsidRDefault="002903B5" w:rsidP="002903B5">
      <w:pPr>
        <w:pStyle w:val="1"/>
        <w:rPr>
          <w:b w:val="0"/>
          <w:bCs w:val="0"/>
          <w:rtl/>
        </w:rPr>
      </w:pPr>
      <w:bookmarkStart w:id="185" w:name="_Toc205659603"/>
      <w:bookmarkStart w:id="186" w:name="_Toc205680655"/>
      <w:bookmarkStart w:id="187" w:name="_Toc205680938"/>
      <w:bookmarkStart w:id="188" w:name="_Toc205681267"/>
      <w:r>
        <w:rPr>
          <w:rFonts w:hint="cs"/>
          <w:rtl/>
        </w:rPr>
        <w:t>المقدمة</w:t>
      </w:r>
      <w:bookmarkEnd w:id="185"/>
      <w:bookmarkEnd w:id="186"/>
      <w:bookmarkEnd w:id="187"/>
      <w:bookmarkEnd w:id="188"/>
    </w:p>
    <w:p w14:paraId="1DD310A6" w14:textId="52483AF7" w:rsidR="002903B5" w:rsidRDefault="008D6B8C" w:rsidP="0075407F">
      <w:pPr>
        <w:pStyle w:val="a9"/>
        <w:rPr>
          <w:rtl/>
        </w:rPr>
      </w:pPr>
      <w:r w:rsidRPr="008D6B8C">
        <w:rPr>
          <w:rtl/>
        </w:rPr>
        <w:t>إن تطور التهديدات السيبرانية من هجمات بسيطة ومتوقعة إلى استغلالات معقدة ومتعددة الأشكال وغير مرئية من قبل، قد كشف عن القيود الجوهرية الكامنة في الأنظمة الأمنية التقليدية</w:t>
      </w:r>
      <w:r w:rsidRPr="008D6B8C">
        <w:t xml:space="preserve">. </w:t>
      </w:r>
      <w:r w:rsidRPr="008D6B8C">
        <w:rPr>
          <w:rtl/>
        </w:rPr>
        <w:t>هذه الأنظمة القديمة، وتحديداً أنظمة كشف التسلل المعتمدة على التوقيع</w:t>
      </w:r>
      <w:r w:rsidRPr="008D6B8C">
        <w:t xml:space="preserve"> (Signature-based IDS)</w:t>
      </w:r>
      <w:r w:rsidRPr="008D6B8C">
        <w:rPr>
          <w:rtl/>
        </w:rPr>
        <w:t>، تعمل وفق نموذج رد فعل</w:t>
      </w:r>
      <w:r w:rsidRPr="008D6B8C">
        <w:t xml:space="preserve"> (Reactive Model)</w:t>
      </w:r>
      <w:r w:rsidRPr="008D6B8C">
        <w:rPr>
          <w:rtl/>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 أو ما يعرف بـ هجمات اليوم صفر</w:t>
      </w:r>
      <w:r w:rsidRPr="008D6B8C">
        <w:t xml:space="preserve"> (Zero-Day Attacks)</w:t>
      </w:r>
      <w:r w:rsidRPr="008D6B8C">
        <w:rPr>
          <w:rtl/>
        </w:rPr>
        <w:t>، مما يجعله متأخراً بخطوة دائمة عن الخصوم المتطورين. هذا الموقف التفاعلي استلزم تحولاً نموذجياً نحو نموذج أمني استباقي قائم على البيانات</w:t>
      </w:r>
      <w:r w:rsidRPr="008D6B8C">
        <w:t xml:space="preserve"> (Data-Driven Security)</w:t>
      </w:r>
      <w:r w:rsidR="00640C8E">
        <w:rPr>
          <w:rFonts w:hint="cs"/>
          <w:rtl/>
        </w:rPr>
        <w:t>.</w:t>
      </w:r>
      <w:r w:rsidRPr="008D6B8C">
        <w:t xml:space="preserve"> </w:t>
      </w:r>
      <w:r w:rsidRPr="008D6B8C">
        <w:rPr>
          <w:rtl/>
        </w:rPr>
        <w:t>فالحجم الهائل للبيانات المتدفقة عبر الشبكات الحديثة، الذي كان يُنظر إليه في السابق على أنه تحد</w:t>
      </w:r>
      <w:r w:rsidR="00A201AE">
        <w:rPr>
          <w:rFonts w:hint="cs"/>
          <w:rtl/>
        </w:rPr>
        <w:t>ي</w:t>
      </w:r>
      <w:r w:rsidRPr="008D6B8C">
        <w:rPr>
          <w:rtl/>
        </w:rPr>
        <w:t>، يُعتبر الآن مورداً غنياً لتدريب الأنظمة الذكية. وهذا هو السبب تحديداً الذي جعل تعلم الآلة</w:t>
      </w:r>
      <w:r w:rsidRPr="008D6B8C">
        <w:t xml:space="preserve"> (Machine Learning) </w:t>
      </w:r>
      <w:r w:rsidRPr="008D6B8C">
        <w:rPr>
          <w:rtl/>
        </w:rPr>
        <w:t>حجر الزاوية في الأمن السيبراني الحديث</w:t>
      </w:r>
      <w:r w:rsidR="00E2701C">
        <w:rPr>
          <w:rFonts w:hint="cs"/>
          <w:rtl/>
        </w:rPr>
        <w:t>،</w:t>
      </w:r>
      <w:r w:rsidRPr="008D6B8C">
        <w:rPr>
          <w:rtl/>
        </w:rPr>
        <w:t xml:space="preserve"> فبدلاً من الاعتماد على قواعد ثابتة، فإنه يستفيد من الخوارزميات التي يمكنها تعلم الأنماط المعقدة للسلوك الطبيعي للشبكة من البيانات نفسها. ومن خلال إنشاء هذا الخط الأساسي للسلوك الطبيعي، يمكن لنماذج تعلم الآلة تحديد الانحرافات والشذوذات الدقيقة التي تشير إلى تسلل محتمل، حتى لو لم يتم رؤيته من قبل. وعليه، يهدف هذا الفصل إلى تقديم استكشاف نظري للنماذج المتقدمة التي تقف في طليعة هذا التحول، حيث يتم فحص المبادئ التأسيسية لأساليب التجميع مثل الغابة العشوائية</w:t>
      </w:r>
      <w:r w:rsidRPr="008D6B8C">
        <w:t xml:space="preserve"> (Random Forest)</w:t>
      </w:r>
      <w:r w:rsidRPr="008D6B8C">
        <w:rPr>
          <w:rtl/>
        </w:rPr>
        <w:t>، وتقنيات التعزيز المتدرج مثل</w:t>
      </w:r>
      <w:r w:rsidRPr="008D6B8C">
        <w:t xml:space="preserve"> XGBoost </w:t>
      </w:r>
      <w:r w:rsidRPr="008D6B8C">
        <w:rPr>
          <w:rtl/>
        </w:rPr>
        <w:t>و</w:t>
      </w:r>
      <w:r w:rsidRPr="008D6B8C">
        <w:t xml:space="preserve"> LightGBM</w:t>
      </w:r>
      <w:r w:rsidRPr="008D6B8C">
        <w:rPr>
          <w:rtl/>
        </w:rPr>
        <w:t>، وقدرات تعلم السمات المعقدة للشبكات العصبية</w:t>
      </w:r>
      <w:r w:rsidRPr="008D6B8C">
        <w:t xml:space="preserve"> (Neural Networks)</w:t>
      </w:r>
      <w:r w:rsidRPr="008D6B8C">
        <w:rPr>
          <w:rtl/>
        </w:rPr>
        <w:t>، كل ذلك في سياق بناء دفاعات أمنية أكثر تكيفاً وذكاءً</w:t>
      </w:r>
      <w:r w:rsidRPr="008D6B8C">
        <w:t>.</w:t>
      </w:r>
    </w:p>
    <w:p w14:paraId="3C8E91D8" w14:textId="05532836" w:rsidR="008E0BD9" w:rsidRPr="008E0BD9" w:rsidRDefault="008E0BD9" w:rsidP="008E0BD9">
      <w:pPr>
        <w:rPr>
          <w:rtl/>
          <w:lang w:bidi="ar-SA"/>
        </w:rPr>
      </w:pPr>
    </w:p>
    <w:p w14:paraId="447DD306" w14:textId="44F284BB" w:rsidR="008E0BD9" w:rsidRPr="00FF45C1" w:rsidRDefault="008E0BD9" w:rsidP="008E0BD9">
      <w:pPr>
        <w:pStyle w:val="1"/>
        <w:rPr>
          <w:b w:val="0"/>
          <w:bCs w:val="0"/>
          <w:rtl/>
          <w:lang w:bidi="ar-SA"/>
        </w:rPr>
      </w:pPr>
      <w:bookmarkStart w:id="189" w:name="_Toc205659604"/>
      <w:bookmarkStart w:id="190" w:name="_Toc205680656"/>
      <w:bookmarkStart w:id="191" w:name="_Toc205680939"/>
      <w:bookmarkStart w:id="192" w:name="_Toc205681268"/>
      <w:r w:rsidRPr="008E0BD9">
        <w:rPr>
          <w:rtl/>
          <w:lang w:bidi="ar-SA"/>
        </w:rPr>
        <w:lastRenderedPageBreak/>
        <w:t>المفاهيم ال</w:t>
      </w:r>
      <w:r>
        <w:rPr>
          <w:rFonts w:hint="cs"/>
          <w:rtl/>
        </w:rPr>
        <w:t>أسا</w:t>
      </w:r>
      <w:r w:rsidRPr="008E0BD9">
        <w:rPr>
          <w:rtl/>
          <w:lang w:bidi="ar-SA"/>
        </w:rPr>
        <w:t>سية في تعلم الآلة</w:t>
      </w:r>
      <w:bookmarkEnd w:id="189"/>
      <w:bookmarkEnd w:id="190"/>
      <w:bookmarkEnd w:id="191"/>
      <w:bookmarkEnd w:id="192"/>
    </w:p>
    <w:p w14:paraId="3FA01208" w14:textId="77777777" w:rsidR="00023873" w:rsidRDefault="008E0BD9" w:rsidP="008E0BD9">
      <w:pPr>
        <w:rPr>
          <w:rtl/>
          <w:lang w:bidi="ar-SA"/>
        </w:rPr>
      </w:pPr>
      <w:r w:rsidRPr="008E0BD9">
        <w:rPr>
          <w:rtl/>
          <w:lang w:bidi="ar-SA"/>
        </w:rPr>
        <w:t>ينقسم مجال تعلم الآلة بشكل أساسي إلى نموذجين أساسيين: التعلم الخاضع للإشراف (</w:t>
      </w:r>
      <w:r w:rsidRPr="008E0BD9">
        <w:t>Supervised Learning</w:t>
      </w:r>
      <w:r w:rsidRPr="008E0BD9">
        <w:rPr>
          <w:rtl/>
          <w:lang w:bidi="ar-SA"/>
        </w:rPr>
        <w:t>) والتعلم غير الخاضع للإشراف (</w:t>
      </w:r>
      <w:r w:rsidRPr="008E0BD9">
        <w:t>Unsupervised Learning</w:t>
      </w:r>
      <w:r w:rsidRPr="008E0BD9">
        <w:rPr>
          <w:rtl/>
          <w:lang w:bidi="ar-SA"/>
        </w:rPr>
        <w:t>).</w:t>
      </w:r>
    </w:p>
    <w:p w14:paraId="2A1578EE" w14:textId="511D20E4" w:rsidR="008E0BD9" w:rsidRPr="008E0BD9" w:rsidRDefault="008E0BD9" w:rsidP="0075407F">
      <w:pPr>
        <w:pStyle w:val="a9"/>
        <w:rPr>
          <w:lang w:bidi="ar-SA"/>
        </w:rPr>
      </w:pPr>
      <w:r w:rsidRPr="008E0BD9">
        <w:rPr>
          <w:rtl/>
          <w:lang w:bidi="ar-SA"/>
        </w:rPr>
        <w:t xml:space="preserve"> في </w:t>
      </w:r>
      <w:r w:rsidRPr="0048012C">
        <w:rPr>
          <w:b/>
          <w:bCs/>
          <w:rtl/>
          <w:lang w:bidi="ar-SA"/>
        </w:rPr>
        <w:t>التعلم الخاضع للإشراف</w:t>
      </w:r>
      <w:r w:rsidR="00023873" w:rsidRPr="0048012C">
        <w:rPr>
          <w:rFonts w:hint="cs"/>
          <w:b/>
          <w:bCs/>
          <w:rtl/>
          <w:lang w:bidi="ar-SA"/>
        </w:rPr>
        <w:t xml:space="preserve"> </w:t>
      </w:r>
      <w:r w:rsidR="00023873" w:rsidRPr="0048012C">
        <w:rPr>
          <w:b/>
          <w:bCs/>
          <w:lang w:bidi="ar-SA"/>
        </w:rPr>
        <w:t>(Supervised Learning)</w:t>
      </w:r>
      <w:r w:rsidRPr="008E0BD9">
        <w:rPr>
          <w:rtl/>
          <w:lang w:bidi="ar-SA"/>
        </w:rPr>
        <w:t xml:space="preserve">، تتعلم الخوارزمية من مجموعة بيانات تم </w:t>
      </w:r>
      <w:r w:rsidR="007749CE">
        <w:rPr>
          <w:rFonts w:hint="cs"/>
          <w:rtl/>
          <w:lang w:bidi="ar-SA"/>
        </w:rPr>
        <w:t>تصنيفها</w:t>
      </w:r>
      <w:r w:rsidRPr="008E0BD9">
        <w:rPr>
          <w:rtl/>
          <w:lang w:bidi="ar-SA"/>
        </w:rPr>
        <w:t xml:space="preserve"> مسبقاً بالنتائج الصحيحة.</w:t>
      </w:r>
      <w:r w:rsidR="0067780B">
        <w:rPr>
          <w:lang w:bidi="ar-SA"/>
        </w:rPr>
        <w:t xml:space="preserve"> </w:t>
      </w:r>
      <w:r w:rsidRPr="008E0BD9">
        <w:rPr>
          <w:rtl/>
          <w:lang w:bidi="ar-SA"/>
        </w:rPr>
        <w:t>حيث يتم تزويد النموذج ببيانات الإدخال مع الإجابات الصحيحة المقابلة لها، و</w:t>
      </w:r>
      <w:r w:rsidR="00BA63BE">
        <w:rPr>
          <w:rFonts w:hint="cs"/>
          <w:rtl/>
        </w:rPr>
        <w:t>ت</w:t>
      </w:r>
      <w:r w:rsidRPr="008E0BD9">
        <w:rPr>
          <w:rtl/>
          <w:lang w:bidi="ar-SA"/>
        </w:rPr>
        <w:t>تعلم كيفية ربط أحدهما بالآخر. غالباً ما يكون هدفه الأساسي هو التصنيف (</w:t>
      </w:r>
      <w:r w:rsidRPr="008E0BD9">
        <w:t>Classification</w:t>
      </w:r>
      <w:r w:rsidRPr="008E0BD9">
        <w:rPr>
          <w:rtl/>
          <w:lang w:bidi="ar-SA"/>
        </w:rPr>
        <w:t>)، مثل تحديد حركة مرور الشبكة إما كـ "خبيثة" أو "سليمة". على ال</w:t>
      </w:r>
      <w:r w:rsidR="00A86700">
        <w:rPr>
          <w:rFonts w:hint="cs"/>
          <w:rtl/>
          <w:lang w:bidi="ar-SA"/>
        </w:rPr>
        <w:t>عكس</w:t>
      </w:r>
      <w:r w:rsidRPr="008E0BD9">
        <w:rPr>
          <w:rtl/>
          <w:lang w:bidi="ar-SA"/>
        </w:rPr>
        <w:t xml:space="preserve"> من ذلك تماماً، يعمل </w:t>
      </w:r>
      <w:r w:rsidRPr="0048012C">
        <w:rPr>
          <w:b/>
          <w:bCs/>
          <w:rtl/>
          <w:lang w:bidi="ar-SA"/>
        </w:rPr>
        <w:t>التعلم غير الخاضع للإشراف</w:t>
      </w:r>
      <w:r w:rsidR="00A86700" w:rsidRPr="0048012C">
        <w:rPr>
          <w:rFonts w:hint="cs"/>
          <w:b/>
          <w:bCs/>
          <w:rtl/>
          <w:lang w:bidi="ar-SA"/>
        </w:rPr>
        <w:t xml:space="preserve"> </w:t>
      </w:r>
      <w:r w:rsidR="00A86700" w:rsidRPr="0048012C">
        <w:rPr>
          <w:b/>
          <w:bCs/>
          <w:lang w:bidi="ar-SA"/>
        </w:rPr>
        <w:t>(</w:t>
      </w:r>
      <w:r w:rsidR="00874F08" w:rsidRPr="0048012C">
        <w:rPr>
          <w:b/>
          <w:bCs/>
          <w:lang w:bidi="ar-SA"/>
        </w:rPr>
        <w:t>Unsupervised learning)</w:t>
      </w:r>
      <w:r w:rsidRPr="008E0BD9">
        <w:rPr>
          <w:rtl/>
          <w:lang w:bidi="ar-SA"/>
        </w:rPr>
        <w:t xml:space="preserve"> على بيانات غير م</w:t>
      </w:r>
      <w:r w:rsidR="000B050A">
        <w:rPr>
          <w:rFonts w:hint="cs"/>
          <w:rtl/>
          <w:lang w:bidi="ar-SA"/>
        </w:rPr>
        <w:t>صنف</w:t>
      </w:r>
      <w:r w:rsidRPr="008E0BD9">
        <w:rPr>
          <w:rtl/>
          <w:lang w:bidi="ar-SA"/>
        </w:rPr>
        <w:t>ة</w:t>
      </w:r>
      <w:r w:rsidR="000B050A">
        <w:rPr>
          <w:lang w:bidi="ar-SA"/>
        </w:rPr>
        <w:t xml:space="preserve"> (unlabeled)</w:t>
      </w:r>
      <w:r w:rsidRPr="008E0BD9">
        <w:rPr>
          <w:rtl/>
          <w:lang w:bidi="ar-SA"/>
        </w:rPr>
        <w:t>، حيث يجب على الخوارزمية اكتشاف الأنماط والهياكل المخفية بنفسها. إن التطبيق الأكثر صلة بهذا النموذج في مجال الأمن هو كشف الشذوذ (</w:t>
      </w:r>
      <w:r w:rsidRPr="008E0BD9">
        <w:t>Anomaly Detection</w:t>
      </w:r>
      <w:r w:rsidRPr="008E0BD9">
        <w:rPr>
          <w:rtl/>
          <w:lang w:bidi="ar-SA"/>
        </w:rPr>
        <w:t>)، حيث يكون الهدف هو تحديد نقاط البيانات النادرة أو 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عالية، بينما يوفر التعلم غير الخاضع للإشراف القدرة على اكتشاف التهديدات الجديدة وغير المتوقعة.</w:t>
      </w:r>
      <w:r w:rsidR="007D50FF">
        <w:rPr>
          <w:rFonts w:hint="cs"/>
          <w:rtl/>
          <w:lang w:bidi="ar-SA"/>
        </w:rPr>
        <w:t xml:space="preserve"> </w:t>
      </w:r>
      <w:sdt>
        <w:sdtPr>
          <w:rPr>
            <w:rFonts w:hint="cs"/>
            <w:rtl/>
            <w:lang w:bidi="ar-SA"/>
          </w:rPr>
          <w:id w:val="-2024776201"/>
          <w:citation/>
        </w:sdtPr>
        <w:sdtContent>
          <w:r w:rsidR="007D50FF">
            <w:rPr>
              <w:rtl/>
              <w:lang w:bidi="ar-SA"/>
            </w:rPr>
            <w:fldChar w:fldCharType="begin"/>
          </w:r>
          <w:r w:rsidR="007D50FF">
            <w:rPr>
              <w:lang w:bidi="ar-SA"/>
            </w:rPr>
            <w:instrText xml:space="preserve"> CITATION Bis061 \l 1033 </w:instrText>
          </w:r>
          <w:r w:rsidR="007D50FF">
            <w:rPr>
              <w:rtl/>
              <w:lang w:bidi="ar-SA"/>
            </w:rPr>
            <w:fldChar w:fldCharType="separate"/>
          </w:r>
          <w:r w:rsidR="00462D98">
            <w:rPr>
              <w:noProof/>
              <w:lang w:bidi="ar-SA"/>
            </w:rPr>
            <w:t>[15]</w:t>
          </w:r>
          <w:r w:rsidR="007D50FF">
            <w:rPr>
              <w:rtl/>
              <w:lang w:bidi="ar-SA"/>
            </w:rPr>
            <w:fldChar w:fldCharType="end"/>
          </w:r>
        </w:sdtContent>
      </w:sdt>
      <w:sdt>
        <w:sdtPr>
          <w:rPr>
            <w:rFonts w:hint="cs"/>
            <w:rtl/>
            <w:lang w:bidi="ar-SA"/>
          </w:rPr>
          <w:id w:val="60290121"/>
          <w:citation/>
        </w:sdtPr>
        <w:sdtContent>
          <w:r w:rsidR="007D50FF">
            <w:rPr>
              <w:rtl/>
              <w:lang w:bidi="ar-SA"/>
            </w:rPr>
            <w:fldChar w:fldCharType="begin"/>
          </w:r>
          <w:r w:rsidR="007D50FF">
            <w:rPr>
              <w:lang w:bidi="ar-SA"/>
            </w:rPr>
            <w:instrText xml:space="preserve"> CITATION Has091 \l 1033 </w:instrText>
          </w:r>
          <w:r w:rsidR="007D50FF">
            <w:rPr>
              <w:rtl/>
              <w:lang w:bidi="ar-SA"/>
            </w:rPr>
            <w:fldChar w:fldCharType="separate"/>
          </w:r>
          <w:r w:rsidR="00462D98">
            <w:rPr>
              <w:noProof/>
              <w:lang w:bidi="ar-SA"/>
            </w:rPr>
            <w:t xml:space="preserve"> [16]</w:t>
          </w:r>
          <w:r w:rsidR="007D50FF">
            <w:rPr>
              <w:rtl/>
              <w:lang w:bidi="ar-SA"/>
            </w:rPr>
            <w:fldChar w:fldCharType="end"/>
          </w:r>
        </w:sdtContent>
      </w:sdt>
    </w:p>
    <w:p w14:paraId="14CCFD95" w14:textId="503E4E4C" w:rsidR="008E0BD9" w:rsidRPr="008E0BD9" w:rsidRDefault="008E0BD9" w:rsidP="0075407F">
      <w:pPr>
        <w:pStyle w:val="a9"/>
        <w:rPr>
          <w:lang w:bidi="ar-SA"/>
        </w:rPr>
      </w:pPr>
      <w:r w:rsidRPr="008E0BD9">
        <w:rPr>
          <w:rtl/>
          <w:lang w:bidi="ar-SA"/>
        </w:rPr>
        <w:t>يتبع التطبيق العملي لأي نموذج من نماذج تعلم الآلة عملية منظمة ومتعددة المراحل تُعرف بمسار عمل تعلم الآلة (</w:t>
      </w:r>
      <w:r w:rsidRPr="008E0BD9">
        <w:t>Machine Learning Workflow</w:t>
      </w:r>
      <w:r w:rsidRPr="008E0BD9">
        <w:rPr>
          <w:rtl/>
          <w:lang w:bidi="ar-SA"/>
        </w:rPr>
        <w:t>). يضمن هذا المسار النظري بناء النماذج وتقييمها بطريقة قوية وقابلة للتكرار. تبدأ العملية بجمع البيانات (</w:t>
      </w:r>
      <w:r w:rsidRPr="008E0BD9">
        <w:t>Data Collection</w:t>
      </w:r>
      <w:r w:rsidRPr="008E0BD9">
        <w:rPr>
          <w:rtl/>
          <w:lang w:bidi="ar-SA"/>
        </w:rPr>
        <w:t>)، حيث يتم تجميع البيانات الأولية، مثل سجلات الشبكة أو أحداث النظام. نادراً ما تكون هذه البيانات قابلة للاستخدام في حالتها الأولية ويجب أن تخضع للمعالجة المسبقة للبيانات (</w:t>
      </w:r>
      <w:r w:rsidRPr="008E0BD9">
        <w:t>Data Preprocessing</w:t>
      </w:r>
      <w:r w:rsidRPr="008E0BD9">
        <w:rPr>
          <w:rtl/>
          <w:lang w:bidi="ar-SA"/>
        </w:rPr>
        <w:t>)، وهي خطوة حاسمة تتضمن تنظيف البيانات</w:t>
      </w:r>
      <w:r w:rsidR="00DB6188">
        <w:rPr>
          <w:lang w:bidi="ar-SA"/>
        </w:rPr>
        <w:t>(dataset cleaning)</w:t>
      </w:r>
      <w:r w:rsidRPr="008E0BD9">
        <w:rPr>
          <w:rtl/>
          <w:lang w:bidi="ar-SA"/>
        </w:rPr>
        <w:t>، والتعامل مع القيم المفقودة</w:t>
      </w:r>
      <w:r w:rsidR="00DB6188">
        <w:rPr>
          <w:lang w:bidi="ar-SA"/>
        </w:rPr>
        <w:t>(handling missing values)</w:t>
      </w:r>
      <w:r w:rsidRPr="008E0BD9">
        <w:rPr>
          <w:rtl/>
          <w:lang w:bidi="ar-SA"/>
        </w:rPr>
        <w:t>، وتطبيع السمات إلى مقياس مشترك</w:t>
      </w:r>
      <w:r w:rsidR="00DB6188">
        <w:rPr>
          <w:lang w:bidi="ar-SA"/>
        </w:rPr>
        <w:t>(feature scaling)</w:t>
      </w:r>
      <w:r w:rsidRPr="008E0BD9">
        <w:rPr>
          <w:rtl/>
          <w:lang w:bidi="ar-SA"/>
        </w:rPr>
        <w:t>. بعد ذلك، يتم تنفيذ هندسة السمات (</w:t>
      </w:r>
      <w:r w:rsidRPr="008E0BD9">
        <w:t>Feature Engineering</w:t>
      </w:r>
      <w:r w:rsidRPr="008E0BD9">
        <w:rPr>
          <w:rtl/>
          <w:lang w:bidi="ar-SA"/>
        </w:rPr>
        <w:t>) لاختيار أو إنشاء المتغيرات الأكثر إفادة والتي ستساعد النموذج على إجراء تنبؤات دقيقة. يكمن جوهر مسار العمل في مرحلة تدريب النموذج (</w:t>
      </w:r>
      <w:r w:rsidRPr="008E0BD9">
        <w:t>Model Training</w:t>
      </w:r>
      <w:r w:rsidRPr="008E0BD9">
        <w:rPr>
          <w:rtl/>
          <w:lang w:bidi="ar-SA"/>
        </w:rPr>
        <w:t xml:space="preserve">)، حيث يتم </w:t>
      </w:r>
      <w:r w:rsidR="005F512E">
        <w:rPr>
          <w:rFonts w:hint="cs"/>
          <w:rtl/>
          <w:lang w:bidi="ar-SA"/>
        </w:rPr>
        <w:t>ادخال</w:t>
      </w:r>
      <w:r w:rsidRPr="008E0BD9">
        <w:rPr>
          <w:rtl/>
          <w:lang w:bidi="ar-SA"/>
        </w:rPr>
        <w:t xml:space="preserve"> البيانات المعدة (مجموعة التدريب) لخوارزمية (مثل الغابة العشوائية أو الشبكة العصبية) لتعلم الأنماط الأساسية. وبشكل حاسم، يتم بعد ذلك التحقق من أداء النموذج في مرحلة تقييم النموذج (</w:t>
      </w:r>
      <w:r w:rsidRPr="008E0BD9">
        <w:t>Model Evaluation</w:t>
      </w:r>
      <w:r w:rsidRPr="008E0BD9">
        <w:rPr>
          <w:rtl/>
          <w:lang w:bidi="ar-SA"/>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8E0BD9">
        <w:t>Deployment</w:t>
      </w:r>
      <w:r w:rsidRPr="008E0BD9">
        <w:rPr>
          <w:rtl/>
          <w:lang w:bidi="ar-SA"/>
        </w:rPr>
        <w:t>) في بيئة حية</w:t>
      </w:r>
      <w:r w:rsidR="005F512E">
        <w:rPr>
          <w:rFonts w:hint="cs"/>
          <w:rtl/>
          <w:lang w:bidi="ar-SA"/>
        </w:rPr>
        <w:t>.</w:t>
      </w:r>
      <w:r w:rsidRPr="008E0BD9">
        <w:rPr>
          <w:rtl/>
          <w:lang w:bidi="ar-SA"/>
        </w:rPr>
        <w:t xml:space="preserve"> </w:t>
      </w:r>
      <w:sdt>
        <w:sdtPr>
          <w:rPr>
            <w:rtl/>
            <w:lang w:bidi="ar-SA"/>
          </w:rPr>
          <w:id w:val="-507750058"/>
          <w:citation/>
        </w:sdtPr>
        <w:sdtContent>
          <w:r w:rsidR="00AE67EA">
            <w:rPr>
              <w:rtl/>
              <w:lang w:bidi="ar-SA"/>
            </w:rPr>
            <w:fldChar w:fldCharType="begin"/>
          </w:r>
          <w:r w:rsidR="00AE67EA">
            <w:rPr>
              <w:lang w:bidi="ar-SA"/>
            </w:rPr>
            <w:instrText xml:space="preserve"> CITATION Has09 \l 1033 </w:instrText>
          </w:r>
          <w:r w:rsidR="00AE67EA">
            <w:rPr>
              <w:rtl/>
              <w:lang w:bidi="ar-SA"/>
            </w:rPr>
            <w:fldChar w:fldCharType="separate"/>
          </w:r>
          <w:r w:rsidR="00462D98">
            <w:rPr>
              <w:noProof/>
              <w:lang w:bidi="ar-SA"/>
            </w:rPr>
            <w:t>[17]</w:t>
          </w:r>
          <w:r w:rsidR="00AE67EA">
            <w:rPr>
              <w:rtl/>
              <w:lang w:bidi="ar-SA"/>
            </w:rPr>
            <w:fldChar w:fldCharType="end"/>
          </w:r>
        </w:sdtContent>
      </w:sdt>
      <w:sdt>
        <w:sdtPr>
          <w:rPr>
            <w:rtl/>
            <w:lang w:bidi="ar-SA"/>
          </w:rPr>
          <w:id w:val="-328203203"/>
          <w:citation/>
        </w:sdtPr>
        <w:sdtContent>
          <w:r w:rsidR="00AE67EA">
            <w:rPr>
              <w:rtl/>
              <w:lang w:bidi="ar-SA"/>
            </w:rPr>
            <w:fldChar w:fldCharType="begin"/>
          </w:r>
          <w:r w:rsidR="00AE67EA">
            <w:rPr>
              <w:lang w:bidi="ar-SA"/>
            </w:rPr>
            <w:instrText xml:space="preserve"> CITATION Gér22 \l 1033 </w:instrText>
          </w:r>
          <w:r w:rsidR="00AE67EA">
            <w:rPr>
              <w:rtl/>
              <w:lang w:bidi="ar-SA"/>
            </w:rPr>
            <w:fldChar w:fldCharType="separate"/>
          </w:r>
          <w:r w:rsidR="00462D98">
            <w:rPr>
              <w:noProof/>
              <w:lang w:bidi="ar-SA"/>
            </w:rPr>
            <w:t xml:space="preserve"> [18]</w:t>
          </w:r>
          <w:r w:rsidR="00AE67EA">
            <w:rPr>
              <w:rtl/>
              <w:lang w:bidi="ar-SA"/>
            </w:rPr>
            <w:fldChar w:fldCharType="end"/>
          </w:r>
        </w:sdtContent>
      </w:sdt>
    </w:p>
    <w:p w14:paraId="4969D309" w14:textId="66E9EFEF" w:rsidR="00BD2247" w:rsidRDefault="008E0BD9" w:rsidP="0075407F">
      <w:pPr>
        <w:pStyle w:val="a9"/>
        <w:rPr>
          <w:lang w:bidi="ar-SA"/>
        </w:rPr>
      </w:pPr>
      <w:r w:rsidRPr="008E0BD9">
        <w:rPr>
          <w:rtl/>
          <w:lang w:bidi="ar-SA"/>
        </w:rPr>
        <w:t>يتطلب الفهم الواضح لتعلم الآلة الإلمام بمصطلحاته الأساسية. تُعرف متغيرات الإدخال التي يستخدمها النموذج بالسمات (</w:t>
      </w:r>
      <w:r w:rsidRPr="008E0BD9">
        <w:t>Features</w:t>
      </w:r>
      <w:r w:rsidRPr="008E0BD9">
        <w:rPr>
          <w:rtl/>
          <w:lang w:bidi="ar-SA"/>
        </w:rPr>
        <w:t>)، وهي الخصائص الفردية القابلة للقياس للبيانات التي يتم تحليلها على سبيل المثال، حجم حزمة الشبكة، أو مدة الاتصال. في التعلم الخاضع للإشراف، تقابل كل مجموعة من السمات عنواناً أو تصنيفاً (</w:t>
      </w:r>
      <w:r w:rsidRPr="008E0BD9">
        <w:t>Label</w:t>
      </w:r>
      <w:r w:rsidRPr="008E0BD9">
        <w:rPr>
          <w:rtl/>
          <w:lang w:bidi="ar-SA"/>
        </w:rPr>
        <w:t>)، وهو  النتيجة</w:t>
      </w:r>
      <w:r w:rsidR="006A357C">
        <w:rPr>
          <w:rFonts w:hint="cs"/>
          <w:rtl/>
        </w:rPr>
        <w:t xml:space="preserve"> أو التصنيف</w:t>
      </w:r>
      <w:r w:rsidRPr="008E0BD9">
        <w:rPr>
          <w:rtl/>
          <w:lang w:bidi="ar-SA"/>
        </w:rPr>
        <w:t xml:space="preserve"> </w:t>
      </w:r>
      <w:r w:rsidRPr="008E0BD9">
        <w:rPr>
          <w:rtl/>
          <w:lang w:bidi="ar-SA"/>
        </w:rPr>
        <w:lastRenderedPageBreak/>
        <w:t>ال</w:t>
      </w:r>
      <w:r w:rsidR="000801E6">
        <w:rPr>
          <w:rFonts w:hint="cs"/>
          <w:rtl/>
          <w:lang w:bidi="ar-SA"/>
        </w:rPr>
        <w:t>ذ</w:t>
      </w:r>
      <w:r w:rsidRPr="008E0BD9">
        <w:rPr>
          <w:rtl/>
          <w:lang w:bidi="ar-SA"/>
        </w:rPr>
        <w:t>ي نحاول التنبؤ به، مثل فئة "هجوم" أو "طبيعي". تسمى مهمة التنبؤ بهذه الفئات المحددة مسبقاً بالتصنيف (</w:t>
      </w:r>
      <w:r w:rsidRPr="008E0BD9">
        <w:t>Classification</w:t>
      </w:r>
      <w:r w:rsidRPr="008E0BD9">
        <w:rPr>
          <w:rtl/>
          <w:lang w:bidi="ar-SA"/>
        </w:rPr>
        <w:t>). وعلى العكس من ذلك، فإن كشف الشذوذ (</w:t>
      </w:r>
      <w:r w:rsidRPr="008E0BD9">
        <w:t>Anomaly Detection</w:t>
      </w:r>
      <w:r w:rsidRPr="008E0BD9">
        <w:rPr>
          <w:rtl/>
          <w:lang w:bidi="ar-SA"/>
        </w:rPr>
        <w:t>)، الذي غالباً ما يكون مهمة غير خاضعة للإشراف، لا يعتمد على ال</w:t>
      </w:r>
      <w:r w:rsidR="000801E6">
        <w:rPr>
          <w:lang w:bidi="ar-SA"/>
        </w:rPr>
        <w:t>labels</w:t>
      </w:r>
      <w:r w:rsidRPr="008E0BD9">
        <w:rPr>
          <w:rtl/>
          <w:lang w:bidi="ar-SA"/>
        </w:rPr>
        <w:t>. بدلاً من ذلك، يركز على تحديد نقاط البيانات النادرة أو 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الأنشطة الجديدة والمشبوهة التي لم يتم رؤيتها من قبل</w:t>
      </w:r>
      <w:r w:rsidR="009B4DBE">
        <w:rPr>
          <w:rFonts w:hint="cs"/>
          <w:rtl/>
          <w:lang w:bidi="ar-SA"/>
        </w:rPr>
        <w:t xml:space="preserve">. </w:t>
      </w:r>
      <w:sdt>
        <w:sdtPr>
          <w:rPr>
            <w:rFonts w:hint="cs"/>
            <w:rtl/>
            <w:lang w:bidi="ar-SA"/>
          </w:rPr>
          <w:id w:val="239451300"/>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Gér22 \l 10241</w:instrText>
          </w:r>
          <w:r w:rsidR="0091628C">
            <w:rPr>
              <w:rtl/>
            </w:rPr>
            <w:instrText xml:space="preserve"> </w:instrText>
          </w:r>
          <w:r w:rsidR="0091628C">
            <w:rPr>
              <w:rtl/>
              <w:lang w:bidi="ar-SA"/>
            </w:rPr>
            <w:fldChar w:fldCharType="separate"/>
          </w:r>
          <w:r w:rsidR="00462D98">
            <w:rPr>
              <w:noProof/>
            </w:rPr>
            <w:t>[18]</w:t>
          </w:r>
          <w:r w:rsidR="0091628C">
            <w:rPr>
              <w:rtl/>
              <w:lang w:bidi="ar-SA"/>
            </w:rPr>
            <w:fldChar w:fldCharType="end"/>
          </w:r>
        </w:sdtContent>
      </w:sdt>
      <w:sdt>
        <w:sdtPr>
          <w:rPr>
            <w:rFonts w:hint="cs"/>
            <w:rtl/>
            <w:lang w:bidi="ar-SA"/>
          </w:rPr>
          <w:id w:val="-2120363724"/>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Bis06 \l 10241</w:instrText>
          </w:r>
          <w:r w:rsidR="0091628C">
            <w:rPr>
              <w:rtl/>
            </w:rPr>
            <w:instrText xml:space="preserve"> </w:instrText>
          </w:r>
          <w:r w:rsidR="0091628C">
            <w:rPr>
              <w:rtl/>
              <w:lang w:bidi="ar-SA"/>
            </w:rPr>
            <w:fldChar w:fldCharType="separate"/>
          </w:r>
          <w:r w:rsidR="00462D98">
            <w:rPr>
              <w:noProof/>
              <w:rtl/>
            </w:rPr>
            <w:t xml:space="preserve"> </w:t>
          </w:r>
          <w:r w:rsidR="00462D98">
            <w:rPr>
              <w:noProof/>
            </w:rPr>
            <w:t>[19]</w:t>
          </w:r>
          <w:r w:rsidR="0091628C">
            <w:rPr>
              <w:rtl/>
              <w:lang w:bidi="ar-SA"/>
            </w:rPr>
            <w:fldChar w:fldCharType="end"/>
          </w:r>
        </w:sdtContent>
      </w:sdt>
    </w:p>
    <w:p w14:paraId="08AD1975" w14:textId="12ECE7AE" w:rsidR="00100C8A" w:rsidRPr="00100C8A" w:rsidRDefault="00100C8A" w:rsidP="00100C8A">
      <w:pPr>
        <w:pStyle w:val="1"/>
      </w:pPr>
      <w:bookmarkStart w:id="193" w:name="_Toc205659605"/>
      <w:bookmarkStart w:id="194" w:name="_Toc205680657"/>
      <w:bookmarkStart w:id="195" w:name="_Toc205680940"/>
      <w:bookmarkStart w:id="196" w:name="_Toc205681269"/>
      <w:r>
        <w:rPr>
          <w:rFonts w:hint="cs"/>
          <w:rtl/>
        </w:rPr>
        <w:t xml:space="preserve">التعلم التجميعي </w:t>
      </w:r>
      <w:r>
        <w:t>(Ensemble Learning)</w:t>
      </w:r>
      <w:bookmarkEnd w:id="193"/>
      <w:bookmarkEnd w:id="194"/>
      <w:bookmarkEnd w:id="195"/>
      <w:bookmarkEnd w:id="196"/>
    </w:p>
    <w:p w14:paraId="73B66090" w14:textId="17F95EF9" w:rsidR="00100C8A" w:rsidRDefault="00100C8A" w:rsidP="0075407F">
      <w:pPr>
        <w:pStyle w:val="a9"/>
        <w:rPr>
          <w:lang w:bidi="ar-SA"/>
        </w:rPr>
      </w:pPr>
      <w:r w:rsidRPr="00100C8A">
        <w:rPr>
          <w:rtl/>
          <w:lang w:bidi="ar-SA"/>
        </w:rPr>
        <w:t>تُعد أساليب التجميع (</w:t>
      </w:r>
      <w:r w:rsidRPr="00100C8A">
        <w:rPr>
          <w:lang w:bidi="ar-SA"/>
        </w:rPr>
        <w:t>Ensemble Learning</w:t>
      </w:r>
      <w:r w:rsidRPr="00100C8A">
        <w:rPr>
          <w:rtl/>
          <w:lang w:bidi="ar-SA"/>
        </w:rPr>
        <w:t>) تقنية قوية تعمل على مبدأ أن دمج تنبؤات نماذج فردية متعددة، تُعرف بـ "النماذج الضعيفة" (</w:t>
      </w:r>
      <w:r w:rsidRPr="00100C8A">
        <w:rPr>
          <w:lang w:bidi="ar-SA"/>
        </w:rPr>
        <w:t>weak learners</w:t>
      </w:r>
      <w:r w:rsidRPr="00100C8A">
        <w:rPr>
          <w:rtl/>
          <w:lang w:bidi="ar-SA"/>
        </w:rPr>
        <w:t>)، يؤدي إلى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إلى أن تكون أفضل من الآراء الفردية. هناك عائلتان رئيسيتان من أساليب التجميع: تقنيات التكييس (</w:t>
      </w:r>
      <w:r w:rsidRPr="00100C8A">
        <w:rPr>
          <w:lang w:bidi="ar-SA"/>
        </w:rPr>
        <w:t>Bagging</w:t>
      </w:r>
      <w:r w:rsidRPr="00100C8A">
        <w:rPr>
          <w:rtl/>
          <w:lang w:bidi="ar-SA"/>
        </w:rPr>
        <w:t>)، مثل الغابة العشوائية (</w:t>
      </w:r>
      <w:r w:rsidRPr="00100C8A">
        <w:rPr>
          <w:lang w:bidi="ar-SA"/>
        </w:rPr>
        <w:t>Random Forest</w:t>
      </w:r>
      <w:r w:rsidRPr="00100C8A">
        <w:rPr>
          <w:rtl/>
          <w:lang w:bidi="ar-SA"/>
        </w:rPr>
        <w:t>)، والتي تقوم بتدريب نماذج متعددة بالتوازي على مجموعات فرعية مختلفة من البيانات ومن ثم حساب متوسط تنبؤاتها بهدف تقليل التباين (</w:t>
      </w:r>
      <w:r w:rsidRPr="00100C8A">
        <w:rPr>
          <w:lang w:bidi="ar-SA"/>
        </w:rPr>
        <w:t>reduce variance</w:t>
      </w:r>
      <w:r w:rsidRPr="00100C8A">
        <w:rPr>
          <w:rtl/>
          <w:lang w:bidi="ar-SA"/>
        </w:rPr>
        <w:t>)؛ وتقنيات التعزيز (</w:t>
      </w:r>
      <w:r w:rsidRPr="00100C8A">
        <w:rPr>
          <w:lang w:bidi="ar-SA"/>
        </w:rPr>
        <w:t>Boosting</w:t>
      </w:r>
      <w:r w:rsidRPr="00100C8A">
        <w:rPr>
          <w:rtl/>
          <w:lang w:bidi="ar-SA"/>
        </w:rPr>
        <w:t xml:space="preserve">)، مثل </w:t>
      </w:r>
      <w:r w:rsidRPr="00100C8A">
        <w:rPr>
          <w:lang w:bidi="ar-SA"/>
        </w:rPr>
        <w:t>XGBoost</w:t>
      </w:r>
      <w:r w:rsidRPr="00100C8A">
        <w:rPr>
          <w:rtl/>
          <w:lang w:bidi="ar-SA"/>
        </w:rPr>
        <w:t>، والتي تقوم بتدريب النماذج بشكل تسلسلي، حيث يركز كل نموذج جديد على تصحيح الأخطاء التي ارتكبها النموذج السابق بهدف تقليل التحيز (</w:t>
      </w:r>
      <w:r w:rsidRPr="00100C8A">
        <w:rPr>
          <w:lang w:bidi="ar-SA"/>
        </w:rPr>
        <w:t>reduce bias</w:t>
      </w:r>
      <w:r w:rsidRPr="00100C8A">
        <w:rPr>
          <w:rtl/>
          <w:lang w:bidi="ar-SA"/>
        </w:rPr>
        <w:t>). من خلال تجميع وجهات نظر متعددة، تكون أساليب التجميع فعالة للغاية في تحسين الأداء التنبؤي وتعتبر حجر الزاوية في تعلم الآلة الحديث.</w:t>
      </w:r>
      <w:sdt>
        <w:sdtPr>
          <w:rPr>
            <w:rtl/>
            <w:lang w:bidi="ar-SA"/>
          </w:rPr>
          <w:id w:val="172073606"/>
          <w:citation/>
        </w:sdtPr>
        <w:sdtContent>
          <w:r w:rsidR="00602AB8">
            <w:rPr>
              <w:rtl/>
              <w:lang w:bidi="ar-SA"/>
            </w:rPr>
            <w:fldChar w:fldCharType="begin"/>
          </w:r>
          <w:r w:rsidR="00602AB8">
            <w:rPr>
              <w:lang w:bidi="ar-SA"/>
            </w:rPr>
            <w:instrText xml:space="preserve"> CITATION Has091 \l 1033 </w:instrText>
          </w:r>
          <w:r w:rsidR="00602AB8">
            <w:rPr>
              <w:rtl/>
              <w:lang w:bidi="ar-SA"/>
            </w:rPr>
            <w:fldChar w:fldCharType="separate"/>
          </w:r>
          <w:r w:rsidR="00462D98">
            <w:rPr>
              <w:noProof/>
              <w:lang w:bidi="ar-SA"/>
            </w:rPr>
            <w:t xml:space="preserve"> [16]</w:t>
          </w:r>
          <w:r w:rsidR="00602AB8">
            <w:rPr>
              <w:rtl/>
              <w:lang w:bidi="ar-SA"/>
            </w:rPr>
            <w:fldChar w:fldCharType="end"/>
          </w:r>
        </w:sdtContent>
      </w:sdt>
    </w:p>
    <w:p w14:paraId="6FFEF186" w14:textId="35A4AD76" w:rsidR="00D7485C" w:rsidRPr="00095511" w:rsidRDefault="00D7485C" w:rsidP="00E2459B">
      <w:pPr>
        <w:pStyle w:val="2"/>
      </w:pPr>
      <w:bookmarkStart w:id="197" w:name="_Toc205659606"/>
      <w:bookmarkStart w:id="198" w:name="_Toc205680658"/>
      <w:bookmarkStart w:id="199" w:name="_Toc205680941"/>
      <w:bookmarkStart w:id="200" w:name="_Toc205681270"/>
      <w:r>
        <w:rPr>
          <w:rFonts w:hint="cs"/>
          <w:rtl/>
        </w:rPr>
        <w:t xml:space="preserve">مصنف الغابة العشوائية </w:t>
      </w:r>
      <w:r>
        <w:t>(Random Forest Classifier)</w:t>
      </w:r>
      <w:bookmarkEnd w:id="197"/>
      <w:bookmarkEnd w:id="198"/>
      <w:bookmarkEnd w:id="199"/>
      <w:bookmarkEnd w:id="200"/>
    </w:p>
    <w:p w14:paraId="08C268F0" w14:textId="77777777" w:rsidR="007C590F" w:rsidRPr="00095511" w:rsidRDefault="007C590F" w:rsidP="0075407F">
      <w:pPr>
        <w:pStyle w:val="a9"/>
        <w:rPr>
          <w:rtl/>
        </w:rPr>
      </w:pPr>
      <w:r w:rsidRPr="00095511">
        <w:rPr>
          <w:rtl/>
        </w:rPr>
        <w:t>يُعد مصن</w:t>
      </w:r>
      <w:r w:rsidRPr="00095511">
        <w:rPr>
          <w:rFonts w:hint="cs"/>
          <w:rtl/>
        </w:rPr>
        <w:t>ّ</w:t>
      </w:r>
      <w:r w:rsidRPr="00095511">
        <w:rPr>
          <w:rtl/>
        </w:rPr>
        <w:t>ف الغابة العشوائية</w:t>
      </w:r>
      <w:r w:rsidRPr="00095511">
        <w:t xml:space="preserve"> (Random Forest) </w:t>
      </w:r>
      <w:r w:rsidRPr="00095511">
        <w:rPr>
          <w:rtl/>
        </w:rPr>
        <w:t>طريقة تعل</w:t>
      </w:r>
      <w:r w:rsidRPr="00095511">
        <w:rPr>
          <w:rFonts w:hint="cs"/>
          <w:rtl/>
        </w:rPr>
        <w:t>ّ</w:t>
      </w:r>
      <w:r w:rsidRPr="00095511">
        <w:rPr>
          <w:rtl/>
        </w:rPr>
        <w:t>م تجميعي</w:t>
      </w:r>
      <w:r w:rsidRPr="00095511">
        <w:t xml:space="preserve"> (Ensemble Learning) </w:t>
      </w:r>
      <w:r w:rsidRPr="00095511">
        <w:rPr>
          <w:rtl/>
        </w:rPr>
        <w:t>قوية وشائعة الاستخدام،</w:t>
      </w:r>
      <w:r w:rsidRPr="00095511">
        <w:rPr>
          <w:rFonts w:hint="cs"/>
          <w:rtl/>
        </w:rPr>
        <w:t xml:space="preserve"> حيث أنها</w:t>
      </w:r>
      <w:r w:rsidRPr="00095511">
        <w:rPr>
          <w:rtl/>
        </w:rPr>
        <w:t xml:space="preserve"> تعمل من خلال بناء عدد كبير من أشجار القرار</w:t>
      </w:r>
      <w:r w:rsidRPr="00095511">
        <w:t xml:space="preserve"> (Decision Trees) </w:t>
      </w:r>
      <w:r w:rsidRPr="00095511">
        <w:rPr>
          <w:rtl/>
        </w:rPr>
        <w:t xml:space="preserve">في مرحلة التدريب لمعالجة مشكلة </w:t>
      </w:r>
      <w:r w:rsidRPr="00095511">
        <w:rPr>
          <w:rFonts w:hint="cs"/>
          <w:rtl/>
        </w:rPr>
        <w:t xml:space="preserve">الارتباط الكبير ببيانات التدريب </w:t>
      </w:r>
      <w:r w:rsidRPr="00095511">
        <w:t xml:space="preserve">(Overfitting) </w:t>
      </w:r>
      <w:r w:rsidRPr="00095511">
        <w:rPr>
          <w:rtl/>
        </w:rPr>
        <w:t>التي تعاني منها أشجار القرار الفردية</w:t>
      </w:r>
      <w:r w:rsidRPr="00095511">
        <w:t>(Decision tree classifier)</w:t>
      </w:r>
      <w:r w:rsidRPr="00095511">
        <w:rPr>
          <w:rFonts w:hint="cs"/>
          <w:rtl/>
        </w:rPr>
        <w:t xml:space="preserve"> .</w:t>
      </w:r>
    </w:p>
    <w:p w14:paraId="254068D9" w14:textId="77777777" w:rsidR="007C590F" w:rsidRPr="00095511" w:rsidRDefault="007C590F" w:rsidP="0075407F">
      <w:pPr>
        <w:pStyle w:val="a9"/>
      </w:pPr>
      <w:r w:rsidRPr="00095511">
        <w:rPr>
          <w:rtl/>
        </w:rPr>
        <w:t>ينتمي هذا المصنف إلى فئة أوسع من الخوارزميات تُعرف باسم "</w:t>
      </w:r>
      <w:r w:rsidRPr="00095511">
        <w:t>Bootstrap Aggregating</w:t>
      </w:r>
      <w:r w:rsidRPr="00095511">
        <w:rPr>
          <w:rtl/>
        </w:rPr>
        <w:t>" أو</w:t>
      </w:r>
      <w:r w:rsidRPr="00095511">
        <w:t xml:space="preserve"> "Bagging"</w:t>
      </w:r>
      <w:r w:rsidRPr="00095511">
        <w:rPr>
          <w:rtl/>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095511">
        <w:t xml:space="preserve"> .(Decorrelated) </w:t>
      </w:r>
    </w:p>
    <w:p w14:paraId="3303265F" w14:textId="77777777" w:rsidR="007C590F" w:rsidRPr="00095511" w:rsidRDefault="007C590F" w:rsidP="0075407F">
      <w:pPr>
        <w:pStyle w:val="a9"/>
      </w:pPr>
      <w:r w:rsidRPr="00095511">
        <w:rPr>
          <w:rtl/>
        </w:rPr>
        <w:t xml:space="preserve">أولاً، يتم تدريب كل </w:t>
      </w:r>
      <w:r w:rsidRPr="0075407F">
        <w:rPr>
          <w:szCs w:val="24"/>
          <w:rtl/>
        </w:rPr>
        <w:t>شجرة</w:t>
      </w:r>
      <w:r w:rsidRPr="00095511">
        <w:rPr>
          <w:rtl/>
        </w:rPr>
        <w:t xml:space="preserve"> قرار فردية على عينة فرعية عشوائية مختلفة من بيانات التدريب، يتم سحبها مع ال</w:t>
      </w:r>
      <w:r w:rsidRPr="00095511">
        <w:rPr>
          <w:rFonts w:hint="cs"/>
          <w:rtl/>
        </w:rPr>
        <w:t>استبدال</w:t>
      </w:r>
      <w:r w:rsidRPr="00095511">
        <w:rPr>
          <w:rtl/>
        </w:rPr>
        <w:t xml:space="preserve"> وهو ما يُعرف بالعينة الاستنساخية أو </w:t>
      </w:r>
      <w:r w:rsidRPr="00095511">
        <w:t>Bootstrap Sample)</w:t>
      </w:r>
      <w:r w:rsidRPr="00095511">
        <w:rPr>
          <w:rFonts w:hint="cs"/>
          <w:rtl/>
        </w:rPr>
        <w:t>)</w:t>
      </w:r>
      <w:r w:rsidRPr="00095511">
        <w:rPr>
          <w:rtl/>
        </w:rPr>
        <w:t>، مما يضمن أن كل شجرة</w:t>
      </w:r>
      <w:r w:rsidRPr="00095511">
        <w:t xml:space="preserve"> </w:t>
      </w:r>
      <w:r w:rsidRPr="00095511">
        <w:rPr>
          <w:rFonts w:hint="cs"/>
          <w:rtl/>
        </w:rPr>
        <w:t xml:space="preserve"> قرار</w:t>
      </w:r>
      <w:r w:rsidRPr="00095511">
        <w:rPr>
          <w:rtl/>
        </w:rPr>
        <w:t xml:space="preserve"> تتعلم من </w:t>
      </w:r>
      <w:r w:rsidRPr="00095511">
        <w:rPr>
          <w:rFonts w:hint="cs"/>
          <w:rtl/>
        </w:rPr>
        <w:t>عينة من</w:t>
      </w:r>
      <w:r w:rsidRPr="00095511">
        <w:rPr>
          <w:rtl/>
        </w:rPr>
        <w:t xml:space="preserve"> لبيانات</w:t>
      </w:r>
      <w:r w:rsidRPr="00095511">
        <w:t>.</w:t>
      </w:r>
    </w:p>
    <w:p w14:paraId="1AE3E6AD" w14:textId="77777777" w:rsidR="007C590F" w:rsidRPr="00095511" w:rsidRDefault="007C590F" w:rsidP="0075407F">
      <w:pPr>
        <w:pStyle w:val="a9"/>
        <w:rPr>
          <w:rtl/>
        </w:rPr>
      </w:pPr>
      <w:r w:rsidRPr="00095511">
        <w:rPr>
          <w:rtl/>
        </w:rPr>
        <w:lastRenderedPageBreak/>
        <w:t xml:space="preserve">ثانياً، </w:t>
      </w:r>
      <w:r w:rsidRPr="00095511">
        <w:rPr>
          <w:rFonts w:hint="cs"/>
          <w:rtl/>
        </w:rPr>
        <w:t xml:space="preserve">أيضا بمصنف الغابات العشوائية يوجد </w:t>
      </w:r>
      <w:r w:rsidRPr="00095511">
        <w:rPr>
          <w:rtl/>
        </w:rPr>
        <w:t xml:space="preserve">عشوائية </w:t>
      </w:r>
      <w:r w:rsidRPr="00095511">
        <w:rPr>
          <w:rFonts w:hint="cs"/>
          <w:rtl/>
        </w:rPr>
        <w:t xml:space="preserve">حتى </w:t>
      </w:r>
      <w:r w:rsidRPr="00095511">
        <w:rPr>
          <w:rtl/>
        </w:rPr>
        <w:t>على عملية اختيار ال</w:t>
      </w:r>
      <w:r w:rsidRPr="00095511">
        <w:rPr>
          <w:rFonts w:hint="cs"/>
          <w:rtl/>
        </w:rPr>
        <w:t xml:space="preserve">سمات </w:t>
      </w:r>
      <w:r w:rsidRPr="00095511">
        <w:t>(features)</w:t>
      </w:r>
      <w:r w:rsidRPr="00095511">
        <w:rPr>
          <w:rtl/>
        </w:rPr>
        <w:t xml:space="preserve"> عند كل انقسام للعقدة</w:t>
      </w:r>
      <w:r w:rsidRPr="00095511">
        <w:t xml:space="preserve"> (Node Split) </w:t>
      </w:r>
      <w:r w:rsidRPr="00095511">
        <w:rPr>
          <w:rFonts w:hint="cs"/>
          <w:rtl/>
        </w:rPr>
        <w:t xml:space="preserve">. </w:t>
      </w:r>
      <w:r w:rsidRPr="00095511">
        <w:rPr>
          <w:rtl/>
        </w:rPr>
        <w:t>فبدلاً من البحث عن أفضل انقسام بين جميع الميزات</w:t>
      </w:r>
      <w:r w:rsidRPr="00095511">
        <w:rPr>
          <w:rFonts w:hint="cs"/>
          <w:rtl/>
        </w:rPr>
        <w:t xml:space="preserve"> (ال</w:t>
      </w:r>
      <w:r w:rsidRPr="00095511">
        <w:t>features</w:t>
      </w:r>
      <w:r w:rsidRPr="00095511">
        <w:rPr>
          <w:rFonts w:hint="cs"/>
          <w:rtl/>
        </w:rPr>
        <w:t>)</w:t>
      </w:r>
      <w:r w:rsidRPr="00095511">
        <w:rPr>
          <w:rtl/>
        </w:rPr>
        <w:t xml:space="preserve"> المتاح</w:t>
      </w:r>
      <w:r w:rsidRPr="00095511">
        <w:rPr>
          <w:rFonts w:hint="cs"/>
          <w:rtl/>
        </w:rPr>
        <w:t>ين</w:t>
      </w:r>
      <w:r w:rsidRPr="00095511">
        <w:rPr>
          <w:rtl/>
        </w:rPr>
        <w:t>، تختار الخوارزمية مجموعة فرعية عشوائية من الميزات وتعتبرها فقط لتقسيم العقدة.</w:t>
      </w:r>
    </w:p>
    <w:p w14:paraId="3594D7A2" w14:textId="2C53651F" w:rsidR="00FF7D2A" w:rsidRDefault="007C590F" w:rsidP="0075407F">
      <w:pPr>
        <w:pStyle w:val="a9"/>
        <w:rPr>
          <w:rtl/>
        </w:rPr>
      </w:pPr>
      <w:r w:rsidRPr="00095511">
        <w:rPr>
          <w:rFonts w:hint="cs"/>
          <w:rtl/>
        </w:rPr>
        <w:t>ومن أجل اعطاء التصنيف النهائي، يتم</w:t>
      </w:r>
      <w:r w:rsidRPr="00095511">
        <w:rPr>
          <w:rtl/>
        </w:rPr>
        <w:t xml:space="preserve"> من خلال دمج تنبؤات جميع الأشجار الفردية </w:t>
      </w:r>
      <w:r w:rsidRPr="00095511">
        <w:rPr>
          <w:rFonts w:hint="cs"/>
          <w:rtl/>
        </w:rPr>
        <w:t xml:space="preserve">- </w:t>
      </w:r>
      <w:r w:rsidRPr="00095511">
        <w:rPr>
          <w:rtl/>
        </w:rPr>
        <w:t>عادةً عبر تصويت الأغلبية</w:t>
      </w:r>
      <w:r w:rsidRPr="00095511">
        <w:t xml:space="preserve"> (Majority Vote) </w:t>
      </w:r>
      <w:r w:rsidRPr="00095511">
        <w:rPr>
          <w:rtl/>
        </w:rPr>
        <w:t xml:space="preserve">في مهام التصنيف </w:t>
      </w:r>
      <w:r w:rsidRPr="00095511">
        <w:rPr>
          <w:rFonts w:hint="cs"/>
          <w:rtl/>
        </w:rPr>
        <w:t>-</w:t>
      </w:r>
      <w:r w:rsidRPr="00095511">
        <w:rPr>
          <w:rtl/>
        </w:rPr>
        <w:t xml:space="preserve"> يقوم النموذج النهائي بتجميع هذه الم</w:t>
      </w:r>
      <w:r w:rsidRPr="00095511">
        <w:rPr>
          <w:rFonts w:hint="cs"/>
          <w:rtl/>
        </w:rPr>
        <w:t>نماذج المدرّبة</w:t>
      </w:r>
      <w:r w:rsidRPr="00095511">
        <w:rPr>
          <w:rtl/>
        </w:rPr>
        <w:t xml:space="preserve"> الأساسية المتنوعة، ذات الانحياز المنخفض</w:t>
      </w:r>
      <w:r w:rsidRPr="00095511">
        <w:rPr>
          <w:rFonts w:hint="cs"/>
          <w:rtl/>
        </w:rPr>
        <w:t xml:space="preserve"> </w:t>
      </w:r>
      <w:r w:rsidRPr="00095511">
        <w:t>(low bias)</w:t>
      </w:r>
      <w:r w:rsidRPr="00095511">
        <w:rPr>
          <w:rtl/>
        </w:rPr>
        <w:t xml:space="preserve"> والتباين المرتفع</w:t>
      </w:r>
      <w:r w:rsidRPr="00095511">
        <w:rPr>
          <w:rFonts w:hint="cs"/>
          <w:rtl/>
        </w:rPr>
        <w:t xml:space="preserve"> </w:t>
      </w:r>
      <w:r w:rsidRPr="00095511">
        <w:t>(high variance)</w:t>
      </w:r>
      <w:r w:rsidRPr="00095511">
        <w:rPr>
          <w:rtl/>
        </w:rPr>
        <w:t xml:space="preserve">، في </w:t>
      </w:r>
      <w:r w:rsidRPr="00095511">
        <w:rPr>
          <w:rFonts w:hint="cs"/>
          <w:rtl/>
        </w:rPr>
        <w:t>نموذج</w:t>
      </w:r>
      <w:r w:rsidRPr="00095511">
        <w:rPr>
          <w:rtl/>
        </w:rPr>
        <w:t xml:space="preserve"> واحد قوي</w:t>
      </w:r>
      <w:r w:rsidRPr="00095511">
        <w:t xml:space="preserve"> (Robust) </w:t>
      </w:r>
      <w:r w:rsidRPr="00095511">
        <w:rPr>
          <w:rtl/>
        </w:rPr>
        <w:t>يتميز بانحياز منخفض وتباين منخفض بشكل ملحوظ. هذه الاستراتيجية المزدوجة للعشوائية</w:t>
      </w:r>
      <w:r w:rsidRPr="00095511">
        <w:rPr>
          <w:rFonts w:hint="cs"/>
          <w:rtl/>
        </w:rPr>
        <w:t xml:space="preserve"> (للعينات وللسمات)</w:t>
      </w:r>
      <w:r w:rsidRPr="00095511">
        <w:rPr>
          <w:rtl/>
        </w:rPr>
        <w:t xml:space="preserve"> تفصل الارتباط بين الأشجار بفعالية، مما يجعل النموذج التجميعي أقل عرضة ل</w:t>
      </w:r>
      <w:r w:rsidRPr="00095511">
        <w:rPr>
          <w:rFonts w:hint="cs"/>
          <w:rtl/>
        </w:rPr>
        <w:t>ل</w:t>
      </w:r>
      <w:r w:rsidRPr="00095511">
        <w:t>overfitting</w:t>
      </w:r>
      <w:r w:rsidRPr="00095511">
        <w:rPr>
          <w:rtl/>
        </w:rPr>
        <w:t xml:space="preserve"> وأكثر قدرة على التعميم </w:t>
      </w:r>
      <w:r w:rsidRPr="00095511">
        <w:t>(generalization)</w:t>
      </w:r>
      <w:r w:rsidRPr="00095511">
        <w:rPr>
          <w:rtl/>
        </w:rPr>
        <w:t>على البيانات الجديدة التي لم يرها من قبل</w:t>
      </w:r>
      <w:r w:rsidRPr="00095511">
        <w:rPr>
          <w:rFonts w:hint="cs"/>
          <w:rtl/>
        </w:rPr>
        <w:t xml:space="preserve"> أي (ال</w:t>
      </w:r>
      <w:r w:rsidRPr="00095511">
        <w:t>unseen data</w:t>
      </w:r>
      <w:r w:rsidRPr="00095511">
        <w:rPr>
          <w:rFonts w:hint="cs"/>
          <w:rtl/>
        </w:rPr>
        <w:t>)</w:t>
      </w:r>
      <w:r w:rsidRPr="00095511">
        <w:rPr>
          <w:rtl/>
        </w:rPr>
        <w:t>.</w:t>
      </w:r>
      <w:r w:rsidR="002E2C8E">
        <w:rPr>
          <w:rFonts w:hint="cs"/>
          <w:rtl/>
        </w:rPr>
        <w:t xml:space="preserve"> كما في الشكل التالي:</w:t>
      </w:r>
    </w:p>
    <w:p w14:paraId="2053596D" w14:textId="77777777" w:rsidR="00660CA8" w:rsidRDefault="00660CA8" w:rsidP="00B41EF4">
      <w:pPr>
        <w:rPr>
          <w:rtl/>
        </w:rPr>
      </w:pPr>
    </w:p>
    <w:p w14:paraId="43F31627" w14:textId="77777777" w:rsidR="00531BA3" w:rsidRDefault="002E2C8E" w:rsidP="00531BA3">
      <w:pPr>
        <w:keepNext/>
        <w:jc w:val="center"/>
      </w:pPr>
      <w:r>
        <w:rPr>
          <w:noProof/>
        </w:rPr>
        <w:drawing>
          <wp:inline distT="0" distB="0" distL="0" distR="0" wp14:anchorId="2119B1DA" wp14:editId="5F90AED1">
            <wp:extent cx="4967241" cy="3020060"/>
            <wp:effectExtent l="0" t="0" r="5080" b="8890"/>
            <wp:docPr id="20536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57" t="25264" r="7802" b="3571"/>
                    <a:stretch>
                      <a:fillRect/>
                    </a:stretch>
                  </pic:blipFill>
                  <pic:spPr bwMode="auto">
                    <a:xfrm>
                      <a:off x="0" y="0"/>
                      <a:ext cx="4972203" cy="3023077"/>
                    </a:xfrm>
                    <a:prstGeom prst="rect">
                      <a:avLst/>
                    </a:prstGeom>
                    <a:noFill/>
                    <a:ln>
                      <a:noFill/>
                    </a:ln>
                    <a:extLst>
                      <a:ext uri="{53640926-AAD7-44D8-BBD7-CCE9431645EC}">
                        <a14:shadowObscured xmlns:a14="http://schemas.microsoft.com/office/drawing/2010/main"/>
                      </a:ext>
                    </a:extLst>
                  </pic:spPr>
                </pic:pic>
              </a:graphicData>
            </a:graphic>
          </wp:inline>
        </w:drawing>
      </w:r>
    </w:p>
    <w:p w14:paraId="666ACE16" w14:textId="6A7A42A0" w:rsidR="00FF7D2A" w:rsidRPr="00095511" w:rsidRDefault="00531BA3" w:rsidP="00B84687">
      <w:pPr>
        <w:pStyle w:val="Caption"/>
        <w:bidi w:val="0"/>
        <w:rPr>
          <w:rtl/>
        </w:rPr>
      </w:pPr>
      <w:bookmarkStart w:id="201" w:name="_Toc2056796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6</w:t>
      </w:r>
      <w:r>
        <w:rPr>
          <w:rtl/>
        </w:rPr>
        <w:fldChar w:fldCharType="end"/>
      </w:r>
      <w:r>
        <w:t>Ra</w:t>
      </w:r>
      <w:r w:rsidR="00660678">
        <w:t>n</w:t>
      </w:r>
      <w:r>
        <w:t>dom Forest Classifier</w:t>
      </w:r>
      <w:bookmarkEnd w:id="201"/>
    </w:p>
    <w:p w14:paraId="2E061C26" w14:textId="77777777" w:rsidR="007C590F" w:rsidRPr="00095511" w:rsidRDefault="007C590F" w:rsidP="0075407F">
      <w:pPr>
        <w:pStyle w:val="a9"/>
        <w:rPr>
          <w:rtl/>
        </w:rPr>
      </w:pPr>
      <w:r w:rsidRPr="00095511">
        <w:rPr>
          <w:rtl/>
        </w:rPr>
        <w:t xml:space="preserve"> </w:t>
      </w:r>
      <w:r w:rsidRPr="00095511">
        <w:rPr>
          <w:rFonts w:hint="cs"/>
          <w:rtl/>
        </w:rPr>
        <w:t>يالاضافة ا</w:t>
      </w:r>
      <w:r w:rsidRPr="00095511">
        <w:rPr>
          <w:rtl/>
        </w:rPr>
        <w:t>لى ذلك، توفر الخوارزمية نواتج ثانوية قيمة، مثل مقياس لأهمية الميزات</w:t>
      </w:r>
      <w:r w:rsidRPr="00095511">
        <w:t xml:space="preserve"> (Feature Importance)</w:t>
      </w:r>
      <w:r w:rsidRPr="00095511">
        <w:rPr>
          <w:rtl/>
        </w:rPr>
        <w:t>، والذي يتم حسابه من خلال ملاحظة مقدار الانخفاض في دقة النموذج عند تبديل قيم ميزة معينة بشكل عشوائي عبر العينات خارج الكيس</w:t>
      </w:r>
      <w:r w:rsidRPr="00095511">
        <w:t xml:space="preserve"> (Out-of-Bag Samples)</w:t>
      </w:r>
      <w:r w:rsidRPr="00095511">
        <w:rPr>
          <w:rFonts w:hint="cs"/>
          <w:rtl/>
        </w:rPr>
        <w:t>.</w:t>
      </w:r>
    </w:p>
    <w:p w14:paraId="05389BB7" w14:textId="1957DB3D" w:rsidR="00D7485C" w:rsidRDefault="00000000" w:rsidP="00693AD6">
      <w:sdt>
        <w:sdtPr>
          <w:rPr>
            <w:rtl/>
          </w:rPr>
          <w:id w:val="-454178257"/>
          <w:citation/>
        </w:sdtPr>
        <w:sdtContent>
          <w:r w:rsidR="007C590F" w:rsidRPr="00095511">
            <w:rPr>
              <w:rtl/>
            </w:rPr>
            <w:fldChar w:fldCharType="begin"/>
          </w:r>
          <w:r w:rsidR="007C590F" w:rsidRPr="00095511">
            <w:instrText xml:space="preserve"> CITATION Bre01 \l 1033 </w:instrText>
          </w:r>
          <w:r w:rsidR="007C590F" w:rsidRPr="00095511">
            <w:rPr>
              <w:rtl/>
            </w:rPr>
            <w:fldChar w:fldCharType="separate"/>
          </w:r>
          <w:r w:rsidR="00462D98">
            <w:rPr>
              <w:noProof/>
            </w:rPr>
            <w:t>[20]</w:t>
          </w:r>
          <w:r w:rsidR="007C590F" w:rsidRPr="00095511">
            <w:rPr>
              <w:rtl/>
            </w:rPr>
            <w:fldChar w:fldCharType="end"/>
          </w:r>
        </w:sdtContent>
      </w:sdt>
    </w:p>
    <w:p w14:paraId="2CA1188D" w14:textId="28DA80DE" w:rsidR="006A5C40" w:rsidRPr="00095511" w:rsidRDefault="00AD3B32" w:rsidP="00AD3B32">
      <w:pPr>
        <w:pStyle w:val="3"/>
      </w:pPr>
      <w:bookmarkStart w:id="202" w:name="_Toc205659607"/>
      <w:bookmarkStart w:id="203" w:name="_Toc205680659"/>
      <w:bookmarkStart w:id="204" w:name="_Toc205680942"/>
      <w:bookmarkStart w:id="205" w:name="_Toc205681271"/>
      <w:r>
        <w:lastRenderedPageBreak/>
        <w:t>Random forest Hyperparameters</w:t>
      </w:r>
      <w:bookmarkEnd w:id="202"/>
      <w:bookmarkEnd w:id="203"/>
      <w:bookmarkEnd w:id="204"/>
      <w:bookmarkEnd w:id="205"/>
    </w:p>
    <w:p w14:paraId="3B3797B7" w14:textId="77777777" w:rsidR="006A5C40" w:rsidRPr="00095511" w:rsidRDefault="006A5C40" w:rsidP="0075407F">
      <w:pPr>
        <w:pStyle w:val="a9"/>
        <w:rPr>
          <w:rtl/>
        </w:rPr>
      </w:pPr>
      <w:r w:rsidRPr="00095511">
        <w:rPr>
          <w:rtl/>
        </w:rPr>
        <w:t xml:space="preserve">يعتمد الأداء التنبؤي لنموذج الغابة العشوائية بشكل كبير على إعدادات </w:t>
      </w:r>
      <w:r w:rsidRPr="00095511">
        <w:rPr>
          <w:rFonts w:hint="cs"/>
          <w:rtl/>
        </w:rPr>
        <w:t>وسطائ</w:t>
      </w:r>
      <w:r w:rsidRPr="00095511">
        <w:rPr>
          <w:rtl/>
        </w:rPr>
        <w:t>ه الفائقة (</w:t>
      </w:r>
      <w:r w:rsidRPr="00095511">
        <w:t>Hyperparameters</w:t>
      </w:r>
      <w:r w:rsidRPr="00095511">
        <w:rPr>
          <w:rtl/>
        </w:rPr>
        <w:t xml:space="preserve">)، وهي </w:t>
      </w:r>
      <w:r w:rsidRPr="00095511">
        <w:rPr>
          <w:rFonts w:hint="cs"/>
          <w:rtl/>
        </w:rPr>
        <w:t>وسطاء</w:t>
      </w:r>
      <w:r w:rsidRPr="00095511">
        <w:rPr>
          <w:rtl/>
        </w:rPr>
        <w:t xml:space="preserve"> يتم تحديدها قبل البدء بعملية التدريب. يعد الضبط الصحيح لهذه المعلمات أمرًا ضروريًا للتحكم في مدى تعقيد النموذج، وإدارة المفاضلة بين الانحياز والتباين (</w:t>
      </w:r>
      <w:r w:rsidRPr="00095511">
        <w:t>Bias-Variance Tradeoff</w:t>
      </w:r>
      <w:r w:rsidRPr="00095511">
        <w:rPr>
          <w:rtl/>
        </w:rPr>
        <w:t xml:space="preserve">)، وفي </w:t>
      </w:r>
      <w:r w:rsidRPr="00095511">
        <w:rPr>
          <w:rFonts w:hint="cs"/>
          <w:rtl/>
        </w:rPr>
        <w:t>ال</w:t>
      </w:r>
      <w:r w:rsidRPr="00095511">
        <w:rPr>
          <w:rtl/>
        </w:rPr>
        <w:t>نهاية تحسين قدرته على التعميم على البيانات الجديدة (</w:t>
      </w:r>
      <w:r w:rsidRPr="00095511">
        <w:t>Generalization to Unseen Data</w:t>
      </w:r>
      <w:r w:rsidRPr="00095511">
        <w:rPr>
          <w:rtl/>
        </w:rPr>
        <w:t>). و</w:t>
      </w:r>
      <w:r w:rsidRPr="00095511">
        <w:rPr>
          <w:rFonts w:hint="cs"/>
          <w:rtl/>
        </w:rPr>
        <w:t>منهم:</w:t>
      </w:r>
    </w:p>
    <w:p w14:paraId="5EC40DB0" w14:textId="77777777" w:rsidR="006A5C40" w:rsidRPr="00095511" w:rsidRDefault="006A5C40" w:rsidP="0075407F">
      <w:pPr>
        <w:numPr>
          <w:ilvl w:val="0"/>
          <w:numId w:val="3"/>
        </w:numPr>
        <w:jc w:val="both"/>
        <w:rPr>
          <w:rtl/>
        </w:rPr>
      </w:pPr>
      <w:r w:rsidRPr="00095511">
        <w:t>n_estimators</w:t>
      </w:r>
      <w:r w:rsidRPr="00095511">
        <w:rPr>
          <w:rtl/>
        </w:rPr>
        <w:t xml:space="preserve">: تحدد هذه المعلمة العدد الإجمالي لأشجار القرار التي سيتم إنشاؤها في الغابة. بشكل عام، يؤدي استخدام عدد أكبر من الأشجار إلى نموذج أكثر قوة واستقرارًا، حيث إن تجميع تنبؤات عدد أكبر من الأشجار غير المترابطة يقلل من تباين النموذج الكلي. ومع ذلك، فإن الأداء عادةً ما </w:t>
      </w:r>
      <w:r w:rsidRPr="00095511">
        <w:rPr>
          <w:rFonts w:hint="cs"/>
          <w:rtl/>
        </w:rPr>
        <w:t>ي</w:t>
      </w:r>
      <w:r w:rsidRPr="00095511">
        <w:rPr>
          <w:rtl/>
        </w:rPr>
        <w:t xml:space="preserve">ظهر تناقصًا بعد </w:t>
      </w:r>
      <w:r w:rsidRPr="00095511">
        <w:rPr>
          <w:rFonts w:hint="cs"/>
          <w:rtl/>
        </w:rPr>
        <w:t>عدد معين</w:t>
      </w:r>
      <w:r w:rsidRPr="00095511">
        <w:rPr>
          <w:rtl/>
        </w:rPr>
        <w:t>، بينما تزداد التكلفة الحسابية للتدريب والا</w:t>
      </w:r>
      <w:r w:rsidRPr="00095511">
        <w:rPr>
          <w:rFonts w:hint="cs"/>
          <w:rtl/>
        </w:rPr>
        <w:t>ختبار</w:t>
      </w:r>
      <w:r w:rsidRPr="00095511">
        <w:rPr>
          <w:rtl/>
        </w:rPr>
        <w:t xml:space="preserve"> بشكل خطي.</w:t>
      </w:r>
    </w:p>
    <w:p w14:paraId="224DFA59" w14:textId="77777777" w:rsidR="006A5C40" w:rsidRPr="00095511" w:rsidRDefault="006A5C40" w:rsidP="0075407F">
      <w:pPr>
        <w:numPr>
          <w:ilvl w:val="0"/>
          <w:numId w:val="3"/>
        </w:numPr>
        <w:jc w:val="both"/>
        <w:rPr>
          <w:rtl/>
        </w:rPr>
      </w:pPr>
      <w:r w:rsidRPr="00095511">
        <w:t>max_features</w:t>
      </w:r>
      <w:r w:rsidRPr="00095511">
        <w:rPr>
          <w:rtl/>
        </w:rPr>
        <w:t xml:space="preserve">: </w:t>
      </w:r>
      <w:r w:rsidRPr="00095511">
        <w:rPr>
          <w:rFonts w:hint="cs"/>
          <w:rtl/>
        </w:rPr>
        <w:t>ي</w:t>
      </w:r>
      <w:r w:rsidRPr="00095511">
        <w:rPr>
          <w:rtl/>
        </w:rPr>
        <w:t>تحكم هذ</w:t>
      </w:r>
      <w:r w:rsidRPr="00095511">
        <w:rPr>
          <w:rFonts w:hint="cs"/>
          <w:rtl/>
        </w:rPr>
        <w:t>ا الوسيط</w:t>
      </w:r>
      <w:r w:rsidRPr="00095511">
        <w:rPr>
          <w:rtl/>
        </w:rPr>
        <w:t xml:space="preserve">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r w:rsidRPr="00095511">
        <w:t>max_features</w:t>
      </w:r>
      <w:r w:rsidRPr="00095511">
        <w:rPr>
          <w:rtl/>
        </w:rPr>
        <w:t xml:space="preserve"> يزيد من عشوائية كل شجرة، مما يقلل بدوره من الارتباط بين الأشجار في الغابة، ويؤدي إلى انخفاض أكبر في تباين النموذج الإجمالي. أما القيمة الأكبر فتجعل الأشجار الفردية أكثر تشابهًا، حيث يزداد احتمال اختيار</w:t>
      </w:r>
      <w:r w:rsidRPr="00095511">
        <w:rPr>
          <w:rFonts w:hint="cs"/>
          <w:rtl/>
        </w:rPr>
        <w:t xml:space="preserve"> الأشجار</w:t>
      </w:r>
      <w:r w:rsidRPr="00095511">
        <w:rPr>
          <w:rtl/>
        </w:rPr>
        <w:t xml:space="preserve"> لنفس الميزات للتقسيم. </w:t>
      </w:r>
      <w:r w:rsidRPr="00095511">
        <w:rPr>
          <w:rFonts w:hint="cs"/>
          <w:rtl/>
        </w:rPr>
        <w:t>غالباً</w:t>
      </w:r>
      <w:r w:rsidRPr="00095511">
        <w:rPr>
          <w:rtl/>
        </w:rPr>
        <w:t xml:space="preserve"> يتم استخدام </w:t>
      </w:r>
      <w:r w:rsidRPr="00095511">
        <w:t>sqrt(# of all features)​</w:t>
      </w:r>
      <w:r w:rsidRPr="00095511">
        <w:rPr>
          <w:rtl/>
        </w:rPr>
        <w:t xml:space="preserve"> لمهام </w:t>
      </w:r>
      <w:r w:rsidRPr="00095511">
        <w:rPr>
          <w:rFonts w:hint="cs"/>
          <w:rtl/>
        </w:rPr>
        <w:t>التصنيف.</w:t>
      </w:r>
    </w:p>
    <w:p w14:paraId="2489E0E8" w14:textId="77777777" w:rsidR="006A5C40" w:rsidRPr="00095511" w:rsidRDefault="006A5C40" w:rsidP="0075407F">
      <w:pPr>
        <w:numPr>
          <w:ilvl w:val="0"/>
          <w:numId w:val="3"/>
        </w:numPr>
        <w:jc w:val="both"/>
        <w:rPr>
          <w:rtl/>
        </w:rPr>
      </w:pPr>
      <w:r w:rsidRPr="00095511">
        <w:t>max_depth</w:t>
      </w:r>
      <w:r w:rsidRPr="00095511">
        <w:rPr>
          <w:rtl/>
        </w:rPr>
        <w:t xml:space="preserve">: </w:t>
      </w:r>
      <w:r w:rsidRPr="00095511">
        <w:rPr>
          <w:rFonts w:hint="cs"/>
          <w:rtl/>
        </w:rPr>
        <w:t>ي</w:t>
      </w:r>
      <w:r w:rsidRPr="00095511">
        <w:rPr>
          <w:rtl/>
        </w:rPr>
        <w:t>حدد ه</w:t>
      </w:r>
      <w:r w:rsidRPr="00095511">
        <w:rPr>
          <w:rFonts w:hint="cs"/>
          <w:rtl/>
        </w:rPr>
        <w:t>ذا الوسيط</w:t>
      </w:r>
      <w:r w:rsidRPr="00095511">
        <w:rPr>
          <w:rtl/>
        </w:rPr>
        <w:t xml:space="preserve"> أقصى عمق يمكن أن تنمو إليه كل شجرة قرار فردية</w:t>
      </w:r>
      <w:r w:rsidRPr="00095511">
        <w:t>(Decision tree)</w:t>
      </w:r>
      <w:r w:rsidRPr="00095511">
        <w:rPr>
          <w:rtl/>
        </w:rPr>
        <w:t>. وهي بمثابة طريقة مباشرة للتحكم في مدى تعقيد ال</w:t>
      </w:r>
      <w:r w:rsidRPr="00095511">
        <w:rPr>
          <w:rFonts w:hint="cs"/>
          <w:rtl/>
        </w:rPr>
        <w:t>وسطاء</w:t>
      </w:r>
      <w:r w:rsidRPr="00095511">
        <w:rPr>
          <w:rtl/>
        </w:rPr>
        <w:t xml:space="preserve"> الأساسية. إذا لم يتم تحديدها، تستمر الأشجار في النمو حتى تصبح جميع العقد الطرفية (</w:t>
      </w:r>
      <w:r w:rsidRPr="00095511">
        <w:t>Leaf Nodes</w:t>
      </w:r>
      <w:r w:rsidRPr="00095511">
        <w:rPr>
          <w:rtl/>
        </w:rPr>
        <w:t xml:space="preserve">) نقية أو تحتوي على عدد عينات أقل من </w:t>
      </w:r>
      <w:r w:rsidRPr="00095511">
        <w:t>min_samples_split</w:t>
      </w:r>
      <w:r w:rsidRPr="00095511">
        <w:rPr>
          <w:rtl/>
        </w:rPr>
        <w:t xml:space="preserve">. يساعد تقييد العمق على </w:t>
      </w:r>
      <w:r w:rsidRPr="00095511">
        <w:rPr>
          <w:rFonts w:hint="cs"/>
          <w:rtl/>
        </w:rPr>
        <w:t>تنظيم النموذج</w:t>
      </w:r>
      <w:r w:rsidRPr="00095511">
        <w:rPr>
          <w:rtl/>
        </w:rPr>
        <w:t xml:space="preserve"> (</w:t>
      </w:r>
      <w:r w:rsidRPr="00095511">
        <w:t>Regularize</w:t>
      </w:r>
      <w:r w:rsidRPr="00095511">
        <w:rPr>
          <w:rtl/>
        </w:rPr>
        <w:t>)؛ فالأشجار الأقل عمقًا تكون أقل تعقيدًا وأقل عرضة ل</w:t>
      </w:r>
      <w:r w:rsidRPr="00095511">
        <w:rPr>
          <w:rFonts w:hint="cs"/>
          <w:rtl/>
        </w:rPr>
        <w:t>ل</w:t>
      </w:r>
      <w:r w:rsidRPr="00095511">
        <w:t>overfitting</w:t>
      </w:r>
      <w:r w:rsidRPr="00095511">
        <w:rPr>
          <w:rtl/>
        </w:rPr>
        <w:t xml:space="preserve"> </w:t>
      </w:r>
      <w:r w:rsidRPr="00095511">
        <w:rPr>
          <w:rFonts w:hint="cs"/>
          <w:rtl/>
        </w:rPr>
        <w:t>لأنها تمنع الانحياز للضجيج أو للنقاط الشاذة</w:t>
      </w:r>
      <w:r w:rsidRPr="00095511">
        <w:rPr>
          <w:rtl/>
        </w:rPr>
        <w:t xml:space="preserve"> الخاصة بعينة التدريب</w:t>
      </w:r>
      <w:r w:rsidRPr="00095511">
        <w:rPr>
          <w:rFonts w:hint="cs"/>
          <w:rtl/>
        </w:rPr>
        <w:t>.</w:t>
      </w:r>
    </w:p>
    <w:p w14:paraId="5885DD13" w14:textId="77777777" w:rsidR="006A5C40" w:rsidRPr="00095511" w:rsidRDefault="006A5C40" w:rsidP="0075407F">
      <w:pPr>
        <w:numPr>
          <w:ilvl w:val="0"/>
          <w:numId w:val="3"/>
        </w:numPr>
        <w:jc w:val="both"/>
        <w:rPr>
          <w:rtl/>
        </w:rPr>
      </w:pPr>
      <w:r w:rsidRPr="00095511">
        <w:t>min_samples_split</w:t>
      </w:r>
      <w:r w:rsidRPr="00095511">
        <w:rPr>
          <w:rtl/>
        </w:rPr>
        <w:t xml:space="preserve">: </w:t>
      </w:r>
      <w:r w:rsidRPr="00095511">
        <w:rPr>
          <w:rFonts w:hint="cs"/>
          <w:rtl/>
        </w:rPr>
        <w:t xml:space="preserve">يحدد هذا الوسيط </w:t>
      </w:r>
      <w:r w:rsidRPr="00095511">
        <w:rPr>
          <w:rtl/>
        </w:rPr>
        <w:t>الحد الأدنى لعدد العينات التي يجب أن تحتويها العقدة حتى يتم النظر في تقسيمها. من خلال تعيين هذه القيمة إلى رقم أكبر من القيمة الافتراضية، يمكن منع النموذج من إنشاء انقسامات بناءً على عدد قليل جدًا من العينات</w:t>
      </w:r>
      <w:r w:rsidRPr="00095511">
        <w:rPr>
          <w:rFonts w:hint="cs"/>
          <w:rtl/>
        </w:rPr>
        <w:t xml:space="preserve"> التي تؤدي الى </w:t>
      </w:r>
      <w:r w:rsidRPr="00095511">
        <w:t>overfitting</w:t>
      </w:r>
      <w:r w:rsidRPr="00095511">
        <w:rPr>
          <w:rtl/>
        </w:rPr>
        <w:t>،</w:t>
      </w:r>
      <w:r w:rsidRPr="00095511">
        <w:t xml:space="preserve"> </w:t>
      </w:r>
      <w:r w:rsidRPr="00095511">
        <w:rPr>
          <w:rFonts w:hint="cs"/>
          <w:rtl/>
        </w:rPr>
        <w:t xml:space="preserve"> ومنعه من زيادة تعقيده كثيرا.</w:t>
      </w:r>
    </w:p>
    <w:p w14:paraId="227F15F8" w14:textId="77777777" w:rsidR="006A5C40" w:rsidRPr="00095511" w:rsidRDefault="006A5C40" w:rsidP="0075407F">
      <w:pPr>
        <w:numPr>
          <w:ilvl w:val="0"/>
          <w:numId w:val="3"/>
        </w:numPr>
        <w:jc w:val="both"/>
        <w:rPr>
          <w:rtl/>
        </w:rPr>
      </w:pPr>
      <w:r w:rsidRPr="00095511">
        <w:t>min_samples_leaf</w:t>
      </w:r>
      <w:r w:rsidRPr="00095511">
        <w:rPr>
          <w:rtl/>
        </w:rPr>
        <w:t xml:space="preserve">: </w:t>
      </w:r>
      <w:r w:rsidRPr="00095511">
        <w:rPr>
          <w:rFonts w:hint="cs"/>
          <w:rtl/>
        </w:rPr>
        <w:t>يحدد</w:t>
      </w:r>
      <w:r w:rsidRPr="00095511">
        <w:rPr>
          <w:rtl/>
        </w:rPr>
        <w:t xml:space="preserve"> الحد الأدنى لعدد العينات التي يجب أن تكون موجودة في العقدة ا</w:t>
      </w:r>
      <w:r w:rsidRPr="00095511">
        <w:rPr>
          <w:rFonts w:hint="cs"/>
          <w:rtl/>
        </w:rPr>
        <w:t>لورقة</w:t>
      </w:r>
      <w:r w:rsidRPr="00095511">
        <w:rPr>
          <w:rtl/>
        </w:rPr>
        <w:t xml:space="preserve"> (</w:t>
      </w:r>
      <w:r w:rsidRPr="00095511">
        <w:t>Leaf Node</w:t>
      </w:r>
      <w:r w:rsidRPr="00095511">
        <w:rPr>
          <w:rtl/>
        </w:rPr>
        <w:t xml:space="preserve">). لا يعتبر الانقسام صالحًا إلا إذا نتج عنه </w:t>
      </w:r>
      <w:r w:rsidRPr="00095511">
        <w:rPr>
          <w:rFonts w:hint="cs"/>
          <w:rtl/>
        </w:rPr>
        <w:t>عقد تحتوي كل منها على هذا العدد من العينات أو اكثر</w:t>
      </w:r>
      <w:r w:rsidRPr="00095511">
        <w:rPr>
          <w:rtl/>
        </w:rPr>
        <w:t>.</w:t>
      </w:r>
      <w:r w:rsidRPr="00095511">
        <w:rPr>
          <w:rFonts w:hint="cs"/>
          <w:rtl/>
        </w:rPr>
        <w:t xml:space="preserve"> وبالتالي هي أيضا مهمة لمنع حدوث ال</w:t>
      </w:r>
      <w:r w:rsidRPr="00095511">
        <w:t>overfitting</w:t>
      </w:r>
      <w:r w:rsidRPr="00095511">
        <w:rPr>
          <w:rFonts w:hint="cs"/>
          <w:rtl/>
        </w:rPr>
        <w:t xml:space="preserve"> لأنه سيصبح </w:t>
      </w:r>
      <w:r w:rsidRPr="00095511">
        <w:rPr>
          <w:rtl/>
        </w:rPr>
        <w:t>أي تنبؤ فردي مدعوم بمجموعة كبيرة</w:t>
      </w:r>
      <w:r w:rsidRPr="00095511">
        <w:rPr>
          <w:rFonts w:hint="cs"/>
          <w:rtl/>
        </w:rPr>
        <w:t xml:space="preserve"> من العينات</w:t>
      </w:r>
      <w:r w:rsidRPr="00095511">
        <w:rPr>
          <w:rtl/>
        </w:rPr>
        <w:t xml:space="preserve"> مما يجعل تنبؤات النموذج أكثر</w:t>
      </w:r>
      <w:r w:rsidRPr="00095511">
        <w:rPr>
          <w:rFonts w:hint="cs"/>
          <w:rtl/>
        </w:rPr>
        <w:t>صحة.</w:t>
      </w:r>
    </w:p>
    <w:p w14:paraId="007A8C6F" w14:textId="77777777" w:rsidR="006A5C40" w:rsidRPr="00095511" w:rsidRDefault="006A5C40" w:rsidP="0075407F">
      <w:pPr>
        <w:numPr>
          <w:ilvl w:val="0"/>
          <w:numId w:val="3"/>
        </w:numPr>
        <w:jc w:val="both"/>
        <w:rPr>
          <w:rtl/>
        </w:rPr>
      </w:pPr>
      <w:r w:rsidRPr="00095511">
        <w:t>criterion</w:t>
      </w:r>
      <w:r w:rsidRPr="00095511">
        <w:rPr>
          <w:rtl/>
        </w:rPr>
        <w:t xml:space="preserve">: </w:t>
      </w:r>
      <w:r w:rsidRPr="00095511">
        <w:rPr>
          <w:rFonts w:hint="cs"/>
          <w:rtl/>
        </w:rPr>
        <w:t>يحدد</w:t>
      </w:r>
      <w:r w:rsidRPr="00095511">
        <w:rPr>
          <w:rtl/>
        </w:rPr>
        <w:t xml:space="preserve"> الدالة</w:t>
      </w:r>
      <w:r w:rsidRPr="00095511">
        <w:rPr>
          <w:rFonts w:hint="cs"/>
          <w:rtl/>
        </w:rPr>
        <w:t xml:space="preserve"> أو التابع</w:t>
      </w:r>
      <w:r w:rsidRPr="00095511">
        <w:rPr>
          <w:rtl/>
        </w:rPr>
        <w:t xml:space="preserve"> المستخدم لقياس جودة الانقسام. بالنسبة لمهام التصنيف، الخياران الأساسيان هما '</w:t>
      </w:r>
      <w:r w:rsidRPr="00095511">
        <w:t>gini</w:t>
      </w:r>
      <w:r w:rsidRPr="00095511">
        <w:rPr>
          <w:rtl/>
        </w:rPr>
        <w:t>' لـ  (</w:t>
      </w:r>
      <w:r w:rsidRPr="00095511">
        <w:t>Gini Impurity</w:t>
      </w:r>
      <w:r w:rsidRPr="00095511">
        <w:rPr>
          <w:rtl/>
        </w:rPr>
        <w:t>) و '</w:t>
      </w:r>
      <w:r w:rsidRPr="00095511">
        <w:t>entropy</w:t>
      </w:r>
      <w:r w:rsidRPr="00095511">
        <w:rPr>
          <w:rtl/>
        </w:rPr>
        <w:t>' لـ  (</w:t>
      </w:r>
      <w:r w:rsidRPr="00095511">
        <w:t>Information Gain</w:t>
      </w:r>
      <w:r w:rsidRPr="00095511">
        <w:rPr>
          <w:rtl/>
        </w:rPr>
        <w:t xml:space="preserve">). تقيس </w:t>
      </w:r>
      <w:r w:rsidRPr="00095511">
        <w:t>gini impurity</w:t>
      </w:r>
      <w:r w:rsidRPr="00095511">
        <w:rPr>
          <w:rtl/>
        </w:rPr>
        <w:t xml:space="preserve"> احتمالية التصنيف </w:t>
      </w:r>
      <w:r w:rsidRPr="00095511">
        <w:rPr>
          <w:rtl/>
        </w:rPr>
        <w:lastRenderedPageBreak/>
        <w:t xml:space="preserve">الخاطئ لعنصر تم اختياره عشوائيًا إذا تم تصنيفه وفقًا لتوزيع الفئات في المجموعة الفرعية. أما </w:t>
      </w:r>
      <w:r w:rsidRPr="00095511">
        <w:t>information gain</w:t>
      </w:r>
      <w:r w:rsidRPr="00095511">
        <w:rPr>
          <w:rtl/>
        </w:rPr>
        <w:t xml:space="preserve"> فهو مشتق من مفهوم الإنتروبي في نظرية المعلومات. على الرغم من أن كلا المعيارين يخدمان </w:t>
      </w:r>
      <w:r w:rsidRPr="00095511">
        <w:rPr>
          <w:rFonts w:hint="cs"/>
          <w:rtl/>
        </w:rPr>
        <w:t>الهدف نفسه</w:t>
      </w:r>
      <w:r w:rsidRPr="00095511">
        <w:rPr>
          <w:rtl/>
        </w:rPr>
        <w:t xml:space="preserve">، </w:t>
      </w:r>
      <w:r w:rsidRPr="00095511">
        <w:rPr>
          <w:rFonts w:hint="cs"/>
          <w:rtl/>
        </w:rPr>
        <w:t>ولكن</w:t>
      </w:r>
      <w:r w:rsidRPr="00095511">
        <w:rPr>
          <w:rtl/>
        </w:rPr>
        <w:t xml:space="preserve"> غالبًا ما </w:t>
      </w:r>
      <w:r w:rsidRPr="00095511">
        <w:rPr>
          <w:rFonts w:hint="cs"/>
          <w:rtl/>
        </w:rPr>
        <w:t xml:space="preserve">يكون </w:t>
      </w:r>
      <w:r w:rsidRPr="00095511">
        <w:t>gini function</w:t>
      </w:r>
      <w:r w:rsidRPr="00095511">
        <w:rPr>
          <w:rtl/>
        </w:rPr>
        <w:t xml:space="preserve"> </w:t>
      </w:r>
      <w:r w:rsidRPr="00095511">
        <w:rPr>
          <w:rFonts w:hint="cs"/>
          <w:rtl/>
        </w:rPr>
        <w:t xml:space="preserve">هو </w:t>
      </w:r>
      <w:r w:rsidRPr="00095511">
        <w:rPr>
          <w:rtl/>
        </w:rPr>
        <w:t>الخيار الافتراضي لأنه أسرع قليلاً في الحساب</w:t>
      </w:r>
      <w:r w:rsidRPr="00095511">
        <w:rPr>
          <w:rFonts w:hint="cs"/>
          <w:rtl/>
        </w:rPr>
        <w:t>.</w:t>
      </w:r>
    </w:p>
    <w:p w14:paraId="786A40C8" w14:textId="77777777" w:rsidR="006A5C40" w:rsidRPr="00095511" w:rsidRDefault="006A5C40" w:rsidP="0075407F">
      <w:pPr>
        <w:jc w:val="both"/>
      </w:pPr>
    </w:p>
    <w:p w14:paraId="1F443D48" w14:textId="77777777" w:rsidR="006A5C40" w:rsidRPr="00095511" w:rsidRDefault="006A5C40" w:rsidP="0075407F">
      <w:pPr>
        <w:numPr>
          <w:ilvl w:val="0"/>
          <w:numId w:val="4"/>
        </w:numPr>
        <w:jc w:val="both"/>
      </w:pPr>
      <w:r w:rsidRPr="00095511">
        <w:t>(class weight)</w:t>
      </w:r>
      <w:r w:rsidRPr="00095511">
        <w:rPr>
          <w:rFonts w:hint="cs"/>
          <w:rtl/>
        </w:rPr>
        <w:t xml:space="preserve">: </w:t>
      </w:r>
      <w:r w:rsidRPr="00095511">
        <w:rPr>
          <w:rtl/>
        </w:rPr>
        <w:t>صُمم هذ</w:t>
      </w:r>
      <w:r w:rsidRPr="00095511">
        <w:rPr>
          <w:rFonts w:hint="cs"/>
          <w:rtl/>
        </w:rPr>
        <w:t>ا</w:t>
      </w:r>
      <w:r w:rsidRPr="00095511">
        <w:rPr>
          <w:rtl/>
        </w:rPr>
        <w:t xml:space="preserve"> ال</w:t>
      </w:r>
      <w:r w:rsidRPr="00095511">
        <w:rPr>
          <w:rFonts w:hint="cs"/>
          <w:rtl/>
        </w:rPr>
        <w:t>وسيط</w:t>
      </w:r>
      <w:r w:rsidRPr="00095511">
        <w:rPr>
          <w:rtl/>
        </w:rPr>
        <w:t xml:space="preserve"> لمعالجة مشكلة مجموعات البيانات غير المتوازنة، وهي حالة شائعة يتجاوز فيها عدد عينات إحدى ال</w:t>
      </w:r>
      <w:r w:rsidRPr="00095511">
        <w:rPr>
          <w:rFonts w:hint="cs"/>
          <w:rtl/>
        </w:rPr>
        <w:t>صفوق</w:t>
      </w:r>
      <w:r w:rsidRPr="00095511">
        <w:rPr>
          <w:rtl/>
        </w:rPr>
        <w:t xml:space="preserve"> عدد عينات ال</w:t>
      </w:r>
      <w:r w:rsidRPr="00095511">
        <w:rPr>
          <w:rFonts w:hint="cs"/>
          <w:rtl/>
        </w:rPr>
        <w:t>صفوف الاخرى</w:t>
      </w:r>
      <w:r w:rsidRPr="00095511">
        <w:rPr>
          <w:rtl/>
        </w:rPr>
        <w:t xml:space="preserve"> بشكل كبير. من خلال تحديد وزن لل</w:t>
      </w:r>
      <w:r w:rsidRPr="00095511">
        <w:rPr>
          <w:rFonts w:hint="cs"/>
          <w:rtl/>
        </w:rPr>
        <w:t>صفوف</w:t>
      </w:r>
      <w:r w:rsidRPr="00095511">
        <w:rPr>
          <w:rtl/>
        </w:rPr>
        <w:t>، تقوم الخوارزمية بتعديل دالة الخسارة</w:t>
      </w:r>
      <w:r w:rsidRPr="00095511">
        <w:t xml:space="preserve"> (Loss Function) </w:t>
      </w:r>
      <w:r w:rsidRPr="00095511">
        <w:rPr>
          <w:rtl/>
        </w:rPr>
        <w:t>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الانحياز للفئة ذات الأغلبية لمجرد تحقيق دقة ظاهرية عالية</w:t>
      </w:r>
      <w:r w:rsidRPr="00095511">
        <w:t>.</w:t>
      </w:r>
    </w:p>
    <w:p w14:paraId="17EFC581" w14:textId="77777777" w:rsidR="006A5C40" w:rsidRPr="00095511" w:rsidRDefault="006A5C40" w:rsidP="0075407F">
      <w:pPr>
        <w:numPr>
          <w:ilvl w:val="0"/>
          <w:numId w:val="4"/>
        </w:numPr>
        <w:jc w:val="both"/>
      </w:pPr>
      <w:r w:rsidRPr="00095511">
        <w:t>(n_jobs )</w:t>
      </w:r>
      <w:r w:rsidRPr="00095511">
        <w:rPr>
          <w:rtl/>
        </w:rPr>
        <w:t>عدد المهام المتوازية</w:t>
      </w:r>
      <w:r w:rsidRPr="00095511">
        <w:rPr>
          <w:rFonts w:hint="cs"/>
          <w:rtl/>
        </w:rPr>
        <w:t xml:space="preserve"> </w:t>
      </w:r>
      <w:r w:rsidRPr="00095511">
        <w:t>:</w:t>
      </w:r>
      <w:r w:rsidRPr="00095511">
        <w:rPr>
          <w:rtl/>
        </w:rPr>
        <w:t>ه</w:t>
      </w:r>
      <w:r w:rsidRPr="00095511">
        <w:rPr>
          <w:rFonts w:hint="cs"/>
          <w:rtl/>
        </w:rPr>
        <w:t>و وسيط ي</w:t>
      </w:r>
      <w:r w:rsidRPr="00095511">
        <w:rPr>
          <w:rtl/>
        </w:rPr>
        <w:t xml:space="preserve">تعلق بالأداء الحسابي ولا </w:t>
      </w:r>
      <w:r w:rsidRPr="00095511">
        <w:rPr>
          <w:rFonts w:hint="cs"/>
          <w:rtl/>
        </w:rPr>
        <w:t>ي</w:t>
      </w:r>
      <w:r w:rsidRPr="00095511">
        <w:rPr>
          <w:rtl/>
        </w:rPr>
        <w:t>ؤثر على النتائج التنبؤية النهائية للنموذج، ولكنها تتحكم في سرعة التدريب. تحدد هذه المعلمة عدد أنوية المعالج</w:t>
      </w:r>
      <w:r w:rsidRPr="00095511">
        <w:t xml:space="preserve"> (CPU cores) </w:t>
      </w:r>
      <w:r w:rsidRPr="00095511">
        <w:rPr>
          <w:rtl/>
        </w:rPr>
        <w:t>التي يمكن للخوارزمية استخدامها بشكل متزامن لبناء الأشجار في الغابة. ونظرًا لأن كل شجرة يتم تدريبها بشكل مستقل، فإن هذه المهمة قابلة للموازاة</w:t>
      </w:r>
      <w:r w:rsidRPr="00095511">
        <w:t xml:space="preserve"> (Parallelizable) </w:t>
      </w:r>
      <w:r w:rsidRPr="00095511">
        <w:rPr>
          <w:rtl/>
        </w:rPr>
        <w:t>بدرجة عالية. إن ضبط هذه المعلمة لاستخدام أنوية متعددة يمكن أن يؤدي إلى تقليل كبير في الوقت اللازم لتدريب النموذج، خاصة مع مجموعات البيانات الكبيرة</w:t>
      </w:r>
      <w:r w:rsidRPr="00095511">
        <w:t>.</w:t>
      </w:r>
    </w:p>
    <w:p w14:paraId="6478B13D" w14:textId="77777777" w:rsidR="006A5C40" w:rsidRPr="00095511" w:rsidRDefault="006A5C40" w:rsidP="0075407F">
      <w:pPr>
        <w:numPr>
          <w:ilvl w:val="0"/>
          <w:numId w:val="4"/>
        </w:numPr>
        <w:jc w:val="both"/>
      </w:pPr>
      <w:r w:rsidRPr="00095511">
        <w:t>random_state )</w:t>
      </w:r>
      <w:r w:rsidRPr="00095511">
        <w:rPr>
          <w:rFonts w:hint="cs"/>
          <w:rtl/>
        </w:rPr>
        <w:t xml:space="preserve">) </w:t>
      </w:r>
      <w:r w:rsidRPr="00095511">
        <w:rPr>
          <w:rtl/>
        </w:rPr>
        <w:t>حالة العشوائية</w:t>
      </w:r>
      <w:r w:rsidRPr="00095511">
        <w:t xml:space="preserve">: </w:t>
      </w:r>
      <w:r w:rsidRPr="00095511">
        <w:rPr>
          <w:rtl/>
        </w:rPr>
        <w:t>تعد هذه المعلمة أساسية لضمان قابلية تكرار النتائج</w:t>
      </w:r>
      <w:r w:rsidRPr="00095511">
        <w:t xml:space="preserve"> (Reproducibility). </w:t>
      </w:r>
      <w:r w:rsidRPr="00095511">
        <w:rPr>
          <w:rtl/>
        </w:rPr>
        <w:t>تعتمد خوارزمية الغابة العشوائية على عدة عمليات عشوائية، مثل إنشاء عينات استنساخية</w:t>
      </w:r>
      <w:r w:rsidRPr="00095511">
        <w:t xml:space="preserve"> (Bootstrap Samples) </w:t>
      </w:r>
      <w:r w:rsidRPr="00095511">
        <w:rPr>
          <w:rtl/>
        </w:rPr>
        <w:t xml:space="preserve">للبيانات واختيار مجموعات فرعية عشوائية من الميزات. من خلال تعيين </w:t>
      </w:r>
      <w:r w:rsidRPr="00095511">
        <w:t xml:space="preserve">random_state </w:t>
      </w:r>
      <w:r w:rsidRPr="00095511">
        <w:rPr>
          <w:rtl/>
        </w:rPr>
        <w:t>إلى قيمة عددية ثابتة، يتم توفير بذرة</w:t>
      </w:r>
      <w:r w:rsidRPr="00095511">
        <w:t xml:space="preserve"> (Seed) </w:t>
      </w:r>
      <w:r w:rsidRPr="00095511">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095511">
        <w:t>.</w:t>
      </w:r>
    </w:p>
    <w:p w14:paraId="05346707" w14:textId="044C3F2D" w:rsidR="006A5C40" w:rsidRPr="00095511" w:rsidRDefault="00000000" w:rsidP="006A5C40">
      <w:pPr>
        <w:rPr>
          <w:rtl/>
        </w:rPr>
      </w:pPr>
      <w:sdt>
        <w:sdtPr>
          <w:rPr>
            <w:rtl/>
          </w:rPr>
          <w:id w:val="231733469"/>
          <w:citation/>
        </w:sdtPr>
        <w:sdtContent>
          <w:r w:rsidR="006A5C40" w:rsidRPr="00095511">
            <w:rPr>
              <w:rtl/>
            </w:rPr>
            <w:fldChar w:fldCharType="begin"/>
          </w:r>
          <w:r w:rsidR="006A5C40" w:rsidRPr="00095511">
            <w:rPr>
              <w:rtl/>
            </w:rPr>
            <w:instrText xml:space="preserve"> </w:instrText>
          </w:r>
          <w:r w:rsidR="006A5C40" w:rsidRPr="00095511">
            <w:rPr>
              <w:rFonts w:hint="cs"/>
            </w:rPr>
            <w:instrText>CITATION</w:instrText>
          </w:r>
          <w:r w:rsidR="006A5C40" w:rsidRPr="00095511">
            <w:rPr>
              <w:rFonts w:hint="cs"/>
              <w:rtl/>
            </w:rPr>
            <w:instrText xml:space="preserve"> </w:instrText>
          </w:r>
          <w:r w:rsidR="006A5C40" w:rsidRPr="00095511">
            <w:rPr>
              <w:rFonts w:hint="cs"/>
            </w:rPr>
            <w:instrText>Bre01 \l 10241</w:instrText>
          </w:r>
          <w:r w:rsidR="006A5C40" w:rsidRPr="00095511">
            <w:rPr>
              <w:rtl/>
            </w:rPr>
            <w:instrText xml:space="preserve"> </w:instrText>
          </w:r>
          <w:r w:rsidR="006A5C40" w:rsidRPr="00095511">
            <w:rPr>
              <w:rtl/>
            </w:rPr>
            <w:fldChar w:fldCharType="separate"/>
          </w:r>
          <w:r w:rsidR="00462D98">
            <w:rPr>
              <w:noProof/>
            </w:rPr>
            <w:t>[20]</w:t>
          </w:r>
          <w:r w:rsidR="006A5C40" w:rsidRPr="00095511">
            <w:rPr>
              <w:rtl/>
            </w:rPr>
            <w:fldChar w:fldCharType="end"/>
          </w:r>
        </w:sdtContent>
      </w:sdt>
      <w:r w:rsidR="006A5C40" w:rsidRPr="00095511">
        <w:t xml:space="preserve"> </w:t>
      </w:r>
      <w:sdt>
        <w:sdtPr>
          <w:rPr>
            <w:rtl/>
          </w:rPr>
          <w:id w:val="582496930"/>
          <w:citation/>
        </w:sdtPr>
        <w:sdtContent>
          <w:r w:rsidR="006A5C40" w:rsidRPr="00095511">
            <w:rPr>
              <w:rtl/>
            </w:rPr>
            <w:fldChar w:fldCharType="begin"/>
          </w:r>
          <w:r w:rsidR="006A5C40" w:rsidRPr="00095511">
            <w:instrText xml:space="preserve"> CITATION Has09 \l 1033 </w:instrText>
          </w:r>
          <w:r w:rsidR="006A5C40" w:rsidRPr="00095511">
            <w:rPr>
              <w:rtl/>
            </w:rPr>
            <w:fldChar w:fldCharType="separate"/>
          </w:r>
          <w:r w:rsidR="00462D98">
            <w:rPr>
              <w:noProof/>
            </w:rPr>
            <w:t>[17]</w:t>
          </w:r>
          <w:r w:rsidR="006A5C40" w:rsidRPr="00095511">
            <w:rPr>
              <w:rtl/>
            </w:rPr>
            <w:fldChar w:fldCharType="end"/>
          </w:r>
        </w:sdtContent>
      </w:sdt>
    </w:p>
    <w:p w14:paraId="4661204E" w14:textId="77777777" w:rsidR="006A5C40" w:rsidRPr="00095511" w:rsidRDefault="006A5C40" w:rsidP="006A5C40"/>
    <w:p w14:paraId="43083334" w14:textId="4DA78379" w:rsidR="006A5C40" w:rsidRPr="00095511" w:rsidRDefault="00452812" w:rsidP="00200D09">
      <w:pPr>
        <w:pStyle w:val="2"/>
      </w:pPr>
      <w:bookmarkStart w:id="206" w:name="_Toc205659608"/>
      <w:bookmarkStart w:id="207" w:name="_Toc205680660"/>
      <w:bookmarkStart w:id="208" w:name="_Toc205680943"/>
      <w:bookmarkStart w:id="209" w:name="_Toc205681272"/>
      <w:r>
        <w:rPr>
          <w:rFonts w:hint="cs"/>
          <w:rtl/>
        </w:rPr>
        <w:t xml:space="preserve">مصنف </w:t>
      </w:r>
      <w:r>
        <w:t>XGBoost</w:t>
      </w:r>
      <w:bookmarkEnd w:id="206"/>
      <w:bookmarkEnd w:id="207"/>
      <w:bookmarkEnd w:id="208"/>
      <w:bookmarkEnd w:id="209"/>
    </w:p>
    <w:p w14:paraId="53E7D7CA" w14:textId="77777777" w:rsidR="00452812" w:rsidRPr="00095511" w:rsidRDefault="00452812" w:rsidP="00407B48">
      <w:pPr>
        <w:pStyle w:val="a9"/>
        <w:rPr>
          <w:rtl/>
        </w:rPr>
      </w:pPr>
      <w:r w:rsidRPr="00095511">
        <w:rPr>
          <w:rtl/>
        </w:rPr>
        <w:t xml:space="preserve">يُعد مصنف </w:t>
      </w:r>
      <w:r w:rsidRPr="00095511">
        <w:t>XGBoost</w:t>
      </w:r>
      <w:r w:rsidRPr="00095511">
        <w:rPr>
          <w:rFonts w:hint="cs"/>
          <w:rtl/>
        </w:rPr>
        <w:t xml:space="preserve"> الذي </w:t>
      </w:r>
      <w:r w:rsidRPr="00095511">
        <w:rPr>
          <w:rtl/>
        </w:rPr>
        <w:t>هو اختصار ل (</w:t>
      </w:r>
      <w:r w:rsidRPr="00095511">
        <w:t>eXtreme Gradient Boosting</w:t>
      </w:r>
      <w:r w:rsidRPr="00095511">
        <w:rPr>
          <w:rtl/>
        </w:rPr>
        <w:t xml:space="preserve">)، </w:t>
      </w:r>
      <w:r w:rsidRPr="00095511">
        <w:rPr>
          <w:rFonts w:hint="cs"/>
          <w:rtl/>
        </w:rPr>
        <w:t>مصنف</w:t>
      </w:r>
      <w:r w:rsidRPr="00095511">
        <w:rPr>
          <w:rtl/>
        </w:rPr>
        <w:t xml:space="preserve"> عالي التطور ومُحسَّنا</w:t>
      </w:r>
      <w:r w:rsidRPr="00095511">
        <w:rPr>
          <w:rFonts w:hint="cs"/>
          <w:rtl/>
        </w:rPr>
        <w:t>ً</w:t>
      </w:r>
      <w:r w:rsidRPr="00095511">
        <w:rPr>
          <w:rtl/>
        </w:rPr>
        <w:t xml:space="preserve"> لإطار عمل التعزيز المتدرج (</w:t>
      </w:r>
      <w:r w:rsidRPr="00095511">
        <w:t>Gradient Boosting</w:t>
      </w:r>
      <w:r w:rsidRPr="00095511">
        <w:rPr>
          <w:rtl/>
        </w:rPr>
        <w:t>). تم تطويره</w:t>
      </w:r>
      <w:r w:rsidRPr="00095511">
        <w:rPr>
          <w:rFonts w:hint="cs"/>
          <w:rtl/>
        </w:rPr>
        <w:t xml:space="preserve"> بواسطة</w:t>
      </w:r>
      <w:r w:rsidRPr="00095511">
        <w:rPr>
          <w:rtl/>
        </w:rPr>
        <w:t xml:space="preserve"> </w:t>
      </w:r>
      <w:r w:rsidRPr="00095511">
        <w:t>Tianqi Chen</w:t>
      </w:r>
      <w:r w:rsidRPr="00095511">
        <w:rPr>
          <w:rFonts w:hint="cs"/>
          <w:rtl/>
        </w:rPr>
        <w:t xml:space="preserve">و </w:t>
      </w:r>
      <w:r w:rsidRPr="00095511">
        <w:t xml:space="preserve"> Carlos Guestrin</w:t>
      </w:r>
      <w:r w:rsidRPr="00095511">
        <w:rPr>
          <w:rtl/>
        </w:rPr>
        <w:t>، وأصبح خوارزمية أساسية للتعامل مع البيانات المهيكلة أو الجدولية</w:t>
      </w:r>
      <w:r w:rsidRPr="00095511">
        <w:t>(Tabular data)</w:t>
      </w:r>
      <w:r w:rsidRPr="00095511">
        <w:rPr>
          <w:rtl/>
        </w:rPr>
        <w:t>، حيث يشتهر بأدائه الاستثنائي في كل من الأوساط الأكاديمية والمسابقات التنافسية في مجال تعلم الآلة</w:t>
      </w:r>
      <w:r w:rsidRPr="00095511">
        <w:rPr>
          <w:rFonts w:hint="cs"/>
          <w:rtl/>
        </w:rPr>
        <w:t xml:space="preserve"> </w:t>
      </w:r>
      <w:r w:rsidRPr="00095511">
        <w:t>(machine learning)</w:t>
      </w:r>
      <w:r w:rsidRPr="00095511">
        <w:rPr>
          <w:rtl/>
        </w:rPr>
        <w:t>.</w:t>
      </w:r>
      <w:r w:rsidRPr="00095511">
        <w:rPr>
          <w:rFonts w:hint="cs"/>
          <w:rtl/>
        </w:rPr>
        <w:t xml:space="preserve"> </w:t>
      </w:r>
      <w:r w:rsidRPr="00095511">
        <w:rPr>
          <w:rtl/>
        </w:rPr>
        <w:t xml:space="preserve">يُعتبر </w:t>
      </w:r>
      <w:r w:rsidRPr="00095511">
        <w:t>XGBoost</w:t>
      </w:r>
      <w:r w:rsidRPr="00095511">
        <w:rPr>
          <w:rtl/>
        </w:rPr>
        <w:t xml:space="preserve"> طريقة تعلم تجميعي (</w:t>
      </w:r>
      <w:r w:rsidRPr="00095511">
        <w:t xml:space="preserve">Ensemble </w:t>
      </w:r>
      <w:r w:rsidRPr="00095511">
        <w:lastRenderedPageBreak/>
        <w:t>Learning</w:t>
      </w:r>
      <w:r w:rsidRPr="00095511">
        <w:rPr>
          <w:rtl/>
        </w:rPr>
        <w:t xml:space="preserve">) </w:t>
      </w:r>
      <w:r w:rsidRPr="00095511">
        <w:rPr>
          <w:rFonts w:hint="cs"/>
          <w:rtl/>
        </w:rPr>
        <w:t>حيث ي</w:t>
      </w:r>
      <w:r w:rsidRPr="00095511">
        <w:rPr>
          <w:rtl/>
        </w:rPr>
        <w:t>بني سلسلة من أشجار القرار بشكل تسلسلي، حيث يتم تدريب كل شجرة جديدة على تصحيح الأخطاء التي ارتكبتها الأشجار السابقة.</w:t>
      </w:r>
    </w:p>
    <w:p w14:paraId="0EF5B4F0" w14:textId="49D1CF0B" w:rsidR="00501B2D" w:rsidRDefault="00452812" w:rsidP="00407B48">
      <w:pPr>
        <w:pStyle w:val="a9"/>
      </w:pPr>
      <w:r w:rsidRPr="00095511">
        <w:rPr>
          <w:rtl/>
        </w:rPr>
        <w:t xml:space="preserve">المبدأ الأساسي لـ </w:t>
      </w:r>
      <w:r w:rsidRPr="00095511">
        <w:t>XGBoost</w:t>
      </w:r>
      <w:r w:rsidRPr="00095511">
        <w:rPr>
          <w:rtl/>
        </w:rPr>
        <w:t xml:space="preserve"> </w:t>
      </w:r>
      <w:r w:rsidRPr="00095511">
        <w:rPr>
          <w:rFonts w:hint="cs"/>
          <w:rtl/>
        </w:rPr>
        <w:t>هو</w:t>
      </w:r>
      <w:r w:rsidRPr="00095511">
        <w:rPr>
          <w:rtl/>
        </w:rPr>
        <w:t xml:space="preserve"> في تقنية التعزيز المتدرج. فعلى عكس خوارزمية الغابة العشوائية التي تبني أشجارًا مستقلة بشكل متوازٍ (</w:t>
      </w:r>
      <w:r w:rsidRPr="00095511">
        <w:t>Bagging</w:t>
      </w:r>
      <w:r w:rsidRPr="00095511">
        <w:rPr>
          <w:rtl/>
        </w:rPr>
        <w:t>)، فإن التعزيز (</w:t>
      </w:r>
      <w:r w:rsidRPr="00095511">
        <w:t>Boosting</w:t>
      </w:r>
      <w:r w:rsidRPr="00095511">
        <w:rPr>
          <w:rtl/>
        </w:rPr>
        <w:t>) هو عملية تجميعية إضافية (</w:t>
      </w:r>
      <w:r w:rsidRPr="00095511">
        <w:t>Additive Process</w:t>
      </w:r>
      <w:r w:rsidRPr="00095511">
        <w:rPr>
          <w:rtl/>
        </w:rPr>
        <w:t>). تبدأ الخوارزمية بتدريب مُ</w:t>
      </w:r>
      <w:r w:rsidRPr="00095511">
        <w:rPr>
          <w:rFonts w:hint="cs"/>
          <w:rtl/>
        </w:rPr>
        <w:t>صنف</w:t>
      </w:r>
      <w:r w:rsidRPr="00095511">
        <w:rPr>
          <w:rtl/>
        </w:rPr>
        <w:t xml:space="preserve"> ضعيف أولي (شجرة قرار بسيطة</w:t>
      </w:r>
      <w:r w:rsidRPr="00095511">
        <w:t xml:space="preserve">decision tree </w:t>
      </w:r>
      <w:r w:rsidRPr="00095511">
        <w:rPr>
          <w:rtl/>
        </w:rPr>
        <w:t>)، ثم تقوم بحساب الأخطاء، أو ما يُعرف بالبواقي (</w:t>
      </w:r>
      <w:r w:rsidRPr="00095511">
        <w:t>Residuals</w:t>
      </w:r>
      <w:r w:rsidRPr="00095511">
        <w:rPr>
          <w:rtl/>
        </w:rPr>
        <w:t xml:space="preserve">)، بين تنبؤات هذه الشجرة والقيم الحقيقية. لا يتم تدريب الشجرة التالية على التصنيفات الأصلية، بل على هذه البواقي. من خلال إضافة تنبؤات الشجرة الجديدة إلى تنبؤات الشجرة السابقة (مع ضربها في "معدل التعلم" أو </w:t>
      </w:r>
      <w:r w:rsidRPr="00095511">
        <w:t>Learning Rate</w:t>
      </w:r>
      <w:r w:rsidRPr="00095511">
        <w:rPr>
          <w:rtl/>
        </w:rPr>
        <w:t xml:space="preserve">)، يحسن النموذج دقته تدريجيًا. يتم </w:t>
      </w:r>
      <w:r w:rsidRPr="00095511">
        <w:rPr>
          <w:rFonts w:hint="cs"/>
          <w:rtl/>
        </w:rPr>
        <w:t>حساب</w:t>
      </w:r>
      <w:r w:rsidRPr="00095511">
        <w:rPr>
          <w:rtl/>
        </w:rPr>
        <w:t xml:space="preserve"> هذه العملية على أنها مسألة أمثلية (</w:t>
      </w:r>
      <w:r w:rsidRPr="00095511">
        <w:t>Optimization Problem</w:t>
      </w:r>
      <w:r w:rsidRPr="00095511">
        <w:rPr>
          <w:rtl/>
        </w:rPr>
        <w:t>) يستخدم فيها النموذج خوارزمية الانحدار التدريجي (</w:t>
      </w:r>
      <w:r w:rsidRPr="00095511">
        <w:t>Gradient Descent</w:t>
      </w:r>
      <w:r w:rsidRPr="00095511">
        <w:rPr>
          <w:rtl/>
        </w:rPr>
        <w:t>) لتقليل دالة خسارة (</w:t>
      </w:r>
      <w:r w:rsidRPr="00095511">
        <w:t>Loss Function</w:t>
      </w:r>
      <w:r w:rsidRPr="00095511">
        <w:rPr>
          <w:rtl/>
        </w:rPr>
        <w:t>) محددة مع كل شجرة جديدة تُضاف إلى النموذج التجميعي.</w:t>
      </w:r>
      <w:r w:rsidR="00501B2D">
        <w:rPr>
          <w:rFonts w:hint="cs"/>
          <w:rtl/>
        </w:rPr>
        <w:t xml:space="preserve"> كما في الشكل التالي:</w:t>
      </w:r>
    </w:p>
    <w:p w14:paraId="09961486" w14:textId="77777777" w:rsidR="00CB1A38" w:rsidRDefault="00CB1A38" w:rsidP="00501B2D">
      <w:pPr>
        <w:rPr>
          <w:rtl/>
        </w:rPr>
      </w:pPr>
    </w:p>
    <w:p w14:paraId="4E1D7A92" w14:textId="77777777" w:rsidR="00501B2D" w:rsidRDefault="00501B2D" w:rsidP="00501B2D">
      <w:pPr>
        <w:keepNext/>
        <w:jc w:val="center"/>
      </w:pPr>
      <w:r>
        <w:rPr>
          <w:noProof/>
        </w:rPr>
        <w:drawing>
          <wp:inline distT="0" distB="0" distL="0" distR="0" wp14:anchorId="22EF98A3" wp14:editId="7E1E2958">
            <wp:extent cx="3360432" cy="2425700"/>
            <wp:effectExtent l="0" t="0" r="0" b="0"/>
            <wp:docPr id="148588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591" cy="2438086"/>
                    </a:xfrm>
                    <a:prstGeom prst="rect">
                      <a:avLst/>
                    </a:prstGeom>
                    <a:noFill/>
                    <a:ln>
                      <a:noFill/>
                    </a:ln>
                  </pic:spPr>
                </pic:pic>
              </a:graphicData>
            </a:graphic>
          </wp:inline>
        </w:drawing>
      </w:r>
    </w:p>
    <w:p w14:paraId="6401A017" w14:textId="63F47837" w:rsidR="00501B2D" w:rsidRPr="00095511" w:rsidRDefault="00501B2D" w:rsidP="00501B2D">
      <w:pPr>
        <w:pStyle w:val="Caption"/>
        <w:bidi w:val="0"/>
        <w:rPr>
          <w:rtl/>
        </w:rPr>
      </w:pPr>
      <w:bookmarkStart w:id="210" w:name="_Toc20567964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7</w:t>
      </w:r>
      <w:r>
        <w:rPr>
          <w:rtl/>
        </w:rPr>
        <w:fldChar w:fldCharType="end"/>
      </w:r>
      <w:r>
        <w:t>XGBosot Algorithm</w:t>
      </w:r>
      <w:bookmarkEnd w:id="210"/>
    </w:p>
    <w:p w14:paraId="561097E0" w14:textId="77777777" w:rsidR="00452812" w:rsidRPr="00095511" w:rsidRDefault="00452812" w:rsidP="00F36F13">
      <w:pPr>
        <w:pStyle w:val="a9"/>
        <w:rPr>
          <w:rtl/>
        </w:rPr>
      </w:pPr>
      <w:r w:rsidRPr="00095511">
        <w:rPr>
          <w:rFonts w:hint="cs"/>
          <w:rtl/>
        </w:rPr>
        <w:t xml:space="preserve">ان الذي يجعل مصنف </w:t>
      </w:r>
      <w:r w:rsidRPr="00095511">
        <w:t>XGBoost</w:t>
      </w:r>
      <w:r w:rsidRPr="00095511">
        <w:rPr>
          <w:rFonts w:hint="cs"/>
          <w:rtl/>
        </w:rPr>
        <w:t xml:space="preserve"> شديد</w:t>
      </w:r>
      <w:r w:rsidRPr="00095511">
        <w:rPr>
          <w:rtl/>
        </w:rPr>
        <w:t xml:space="preserve"> (</w:t>
      </w:r>
      <w:r w:rsidRPr="00095511">
        <w:t>eXtreme</w:t>
      </w:r>
      <w:r w:rsidRPr="00095511">
        <w:rPr>
          <w:rtl/>
        </w:rPr>
        <w:t>) هو العديد من التحسينات الخوارزمية والتحسينات على مستوى النظام:</w:t>
      </w:r>
    </w:p>
    <w:p w14:paraId="5C0A7861" w14:textId="161CC6D8" w:rsidR="00452812" w:rsidRPr="00095511" w:rsidRDefault="00452812" w:rsidP="00F36F13">
      <w:pPr>
        <w:numPr>
          <w:ilvl w:val="0"/>
          <w:numId w:val="5"/>
        </w:numPr>
        <w:jc w:val="both"/>
        <w:rPr>
          <w:rtl/>
        </w:rPr>
      </w:pPr>
      <w:r w:rsidRPr="00095511">
        <w:rPr>
          <w:rtl/>
        </w:rPr>
        <w:t>هدف تعلم مُنظَّم (</w:t>
      </w:r>
      <w:r w:rsidRPr="00095511">
        <w:t>Regularized Learning Objective</w:t>
      </w:r>
      <w:r w:rsidRPr="00095511">
        <w:rPr>
          <w:rtl/>
        </w:rPr>
        <w:t xml:space="preserve">): إن نماذج التعزيز المتدرج </w:t>
      </w:r>
      <w:r w:rsidRPr="00095511">
        <w:t>gradient boosting</w:t>
      </w:r>
      <w:r w:rsidRPr="00095511">
        <w:rPr>
          <w:rFonts w:hint="cs"/>
          <w:rtl/>
        </w:rPr>
        <w:t xml:space="preserve"> </w:t>
      </w:r>
      <w:r w:rsidRPr="00095511">
        <w:rPr>
          <w:rtl/>
        </w:rPr>
        <w:t>القياسية عرضة ل</w:t>
      </w:r>
      <w:r w:rsidRPr="00095511">
        <w:rPr>
          <w:rFonts w:hint="cs"/>
          <w:rtl/>
        </w:rPr>
        <w:t>لارتباط الكبير ببيانات التدريب</w:t>
      </w:r>
      <w:r w:rsidRPr="00095511">
        <w:rPr>
          <w:rtl/>
        </w:rPr>
        <w:t xml:space="preserve"> (</w:t>
      </w:r>
      <w:r w:rsidRPr="00095511">
        <w:t>Overfitting</w:t>
      </w:r>
      <w:r w:rsidRPr="00095511">
        <w:rPr>
          <w:rtl/>
        </w:rPr>
        <w:t>). يعالج</w:t>
      </w:r>
      <w:r w:rsidRPr="00095511">
        <w:rPr>
          <w:rFonts w:hint="cs"/>
          <w:rtl/>
        </w:rPr>
        <w:t xml:space="preserve"> مصنف</w:t>
      </w:r>
      <w:r w:rsidRPr="00095511">
        <w:rPr>
          <w:rtl/>
        </w:rPr>
        <w:t xml:space="preserve"> </w:t>
      </w:r>
      <w:r w:rsidRPr="00095511">
        <w:t>XGBoost</w:t>
      </w:r>
      <w:r w:rsidRPr="00095511">
        <w:rPr>
          <w:rtl/>
        </w:rPr>
        <w:t xml:space="preserve"> هذه المشكلة مباشرةً عن طريق تضمين حدي التنظيم </w:t>
      </w:r>
      <w:r w:rsidRPr="00095511">
        <w:t>L1 (Lasso)</w:t>
      </w:r>
      <w:r w:rsidRPr="00095511">
        <w:rPr>
          <w:rtl/>
        </w:rPr>
        <w:t xml:space="preserve"> و </w:t>
      </w:r>
      <w:r w:rsidRPr="00095511">
        <w:t>L2 (Ridge)</w:t>
      </w:r>
      <w:r w:rsidRPr="00095511">
        <w:rPr>
          <w:rtl/>
        </w:rPr>
        <w:t xml:space="preserve"> في دالة الهدف الخاصة به. تفرض هذه العملية عقوبة على مدى تعقيد النموذج (مثل عدد الأوراق الطرفية وحجم نتائجها)، مما يساعد على منع</w:t>
      </w:r>
      <w:r w:rsidRPr="00095511">
        <w:rPr>
          <w:rFonts w:hint="cs"/>
          <w:rtl/>
        </w:rPr>
        <w:t xml:space="preserve"> ال</w:t>
      </w:r>
      <w:r w:rsidRPr="00095511">
        <w:t>overfitting</w:t>
      </w:r>
      <w:r w:rsidRPr="00095511">
        <w:rPr>
          <w:rtl/>
        </w:rPr>
        <w:t xml:space="preserve"> وتحسين قدرة النموذج على التعميم على البيانات الجديدة</w:t>
      </w:r>
      <w:r w:rsidRPr="00095511">
        <w:t>(generalization to unseen data)</w:t>
      </w:r>
      <w:r w:rsidRPr="00095511">
        <w:rPr>
          <w:rFonts w:hint="cs"/>
          <w:rtl/>
        </w:rPr>
        <w:t>.</w:t>
      </w:r>
    </w:p>
    <w:p w14:paraId="18B90F9C" w14:textId="77777777" w:rsidR="00452812" w:rsidRPr="00095511" w:rsidRDefault="00452812" w:rsidP="00F36F13">
      <w:pPr>
        <w:numPr>
          <w:ilvl w:val="0"/>
          <w:numId w:val="5"/>
        </w:numPr>
        <w:jc w:val="both"/>
        <w:rPr>
          <w:rtl/>
        </w:rPr>
      </w:pPr>
      <w:r w:rsidRPr="00095511">
        <w:rPr>
          <w:rtl/>
        </w:rPr>
        <w:lastRenderedPageBreak/>
        <w:t>إيجاد الانقسام مع مراعاة البيانات المتفرقة (</w:t>
      </w:r>
      <w:r w:rsidRPr="00095511">
        <w:t>Sparsity-Aware</w:t>
      </w:r>
      <w:r w:rsidRPr="00095511">
        <w:rPr>
          <w:rtl/>
        </w:rPr>
        <w:t xml:space="preserve">): في البيانات الواقعية، تعد القيم المفقودة شائعة. بدلاً من </w:t>
      </w:r>
      <w:r w:rsidRPr="00095511">
        <w:rPr>
          <w:rFonts w:hint="cs"/>
          <w:rtl/>
        </w:rPr>
        <w:t xml:space="preserve">معالجتها المسبقة </w:t>
      </w:r>
      <w:r w:rsidRPr="00095511">
        <w:t>(preprocessing data)</w:t>
      </w:r>
      <w:r w:rsidRPr="00095511">
        <w:rPr>
          <w:rtl/>
        </w:rPr>
        <w:t xml:space="preserve">، يمتلك </w:t>
      </w:r>
      <w:r w:rsidRPr="00095511">
        <w:t>XGBoost</w:t>
      </w:r>
      <w:r w:rsidRPr="00095511">
        <w:rPr>
          <w:rtl/>
        </w:rPr>
        <w:t xml:space="preserve"> </w:t>
      </w:r>
      <w:r w:rsidRPr="00095511">
        <w:rPr>
          <w:rFonts w:hint="cs"/>
          <w:rtl/>
        </w:rPr>
        <w:t>حل</w:t>
      </w:r>
      <w:r w:rsidRPr="00095511">
        <w:rPr>
          <w:rtl/>
        </w:rPr>
        <w:t xml:space="preserve">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بفعالية.</w:t>
      </w:r>
    </w:p>
    <w:p w14:paraId="0E989C81" w14:textId="77777777" w:rsidR="00452812" w:rsidRPr="00095511" w:rsidRDefault="00452812" w:rsidP="00F36F13">
      <w:pPr>
        <w:numPr>
          <w:ilvl w:val="0"/>
          <w:numId w:val="5"/>
        </w:numPr>
        <w:jc w:val="both"/>
        <w:rPr>
          <w:rtl/>
        </w:rPr>
      </w:pPr>
      <w:r w:rsidRPr="00095511">
        <w:rPr>
          <w:rtl/>
        </w:rPr>
        <w:t>تحسينات النظام من أجل قابلية التوسع (</w:t>
      </w:r>
      <w:r w:rsidRPr="00095511">
        <w:t>Scalability</w:t>
      </w:r>
      <w:r w:rsidRPr="00095511">
        <w:rPr>
          <w:rtl/>
        </w:rPr>
        <w:t xml:space="preserve">): صُمم </w:t>
      </w:r>
      <w:r w:rsidRPr="00095511">
        <w:t>XGBoost</w:t>
      </w:r>
      <w:r w:rsidRPr="00095511">
        <w:rPr>
          <w:rtl/>
        </w:rPr>
        <w:t xml:space="preserve"> ليكون فعالاً وقابلاً للتوسع. فهو يستخدم خوارزمية مبتكرة لإيجاد الأشجار تستخدم بنية بيانات تسمى الكتلة (</w:t>
      </w:r>
      <w:r w:rsidRPr="00095511">
        <w:t>Block</w:t>
      </w:r>
      <w:r w:rsidRPr="00095511">
        <w:rPr>
          <w:rtl/>
        </w:rPr>
        <w:t>) لتخزين البيانات في تنسيق عمودي مضغوط. هذه البنية مع أنماط الوصول الواعية لذاكرة التخزين المؤقت (</w:t>
      </w:r>
      <w:r w:rsidRPr="00095511">
        <w:t>Cache-aware</w:t>
      </w:r>
      <w:r w:rsidRPr="00095511">
        <w:rPr>
          <w:rtl/>
        </w:rPr>
        <w:t>)، تسمح بالحساب المتوازي والفعال لانقسامات الميزات</w:t>
      </w:r>
      <w:r w:rsidRPr="00095511">
        <w:t>(features splitting)</w:t>
      </w:r>
      <w:r w:rsidRPr="00095511">
        <w:rPr>
          <w:rtl/>
        </w:rPr>
        <w:t xml:space="preserve"> أثناء بناء الشجرة.</w:t>
      </w:r>
    </w:p>
    <w:p w14:paraId="0FB8C99F" w14:textId="77777777" w:rsidR="00452812" w:rsidRPr="00095511" w:rsidRDefault="00452812" w:rsidP="00F36F13">
      <w:pPr>
        <w:numPr>
          <w:ilvl w:val="0"/>
          <w:numId w:val="5"/>
        </w:numPr>
        <w:jc w:val="both"/>
      </w:pPr>
      <w:r w:rsidRPr="00095511">
        <w:rPr>
          <w:rtl/>
        </w:rPr>
        <w:t>التقريب من الدرجة الثانية (</w:t>
      </w:r>
      <w:r w:rsidRPr="00095511">
        <w:t>Second-Order Approximation</w:t>
      </w:r>
      <w:r w:rsidRPr="00095511">
        <w:rPr>
          <w:rtl/>
        </w:rPr>
        <w:t xml:space="preserve">): لتحسين دالة الخسارة، يستخدم </w:t>
      </w:r>
      <w:r w:rsidRPr="00095511">
        <w:t>XGBoost</w:t>
      </w:r>
      <w:r w:rsidRPr="00095511">
        <w:rPr>
          <w:rtl/>
        </w:rPr>
        <w:t xml:space="preserve"> مفكوك تايلور من الدرجة الثانية</w:t>
      </w:r>
      <w:r w:rsidRPr="00095511">
        <w:rPr>
          <w:rFonts w:hint="cs"/>
          <w:rtl/>
        </w:rPr>
        <w:t xml:space="preserve"> </w:t>
      </w:r>
      <w:r w:rsidRPr="00095511">
        <w:t>second-order Taylor expansion</w:t>
      </w:r>
      <w:r w:rsidRPr="00095511">
        <w:rPr>
          <w:rtl/>
        </w:rPr>
        <w:t xml:space="preserve">، والذي يدمج معلومات من كل من المشتقة الأولى (التدرج أو </w:t>
      </w:r>
      <w:r w:rsidRPr="00095511">
        <w:t>Gradient</w:t>
      </w:r>
      <w:r w:rsidRPr="00095511">
        <w:rPr>
          <w:rtl/>
        </w:rPr>
        <w:t>) والمشتقة الثانية (</w:t>
      </w:r>
      <w:r w:rsidRPr="00095511">
        <w:t>Hessian</w:t>
      </w:r>
      <w:r w:rsidRPr="00095511">
        <w:rPr>
          <w:rtl/>
        </w:rPr>
        <w:t>). يوفر هذا معلومات أكثر حول اتجاه الأمثلية ويمكن أن يؤدي إلى تقارب أسرع.</w:t>
      </w:r>
    </w:p>
    <w:p w14:paraId="62C4892A" w14:textId="311D15D4" w:rsidR="003A0868" w:rsidRPr="008E0BD9" w:rsidRDefault="00000000" w:rsidP="00683A90">
      <w:pPr>
        <w:ind w:left="360"/>
      </w:pPr>
      <w:sdt>
        <w:sdtPr>
          <w:rPr>
            <w:rtl/>
          </w:rPr>
          <w:id w:val="-634104830"/>
          <w:citation/>
        </w:sdtPr>
        <w:sdtContent>
          <w:r w:rsidR="00452812" w:rsidRPr="00095511">
            <w:rPr>
              <w:rtl/>
            </w:rPr>
            <w:fldChar w:fldCharType="begin"/>
          </w:r>
          <w:r w:rsidR="00452812" w:rsidRPr="00095511">
            <w:instrText xml:space="preserve"> CITATION Che16 \l 1033 </w:instrText>
          </w:r>
          <w:r w:rsidR="00452812" w:rsidRPr="00095511">
            <w:rPr>
              <w:rtl/>
            </w:rPr>
            <w:fldChar w:fldCharType="separate"/>
          </w:r>
          <w:r w:rsidR="00462D98">
            <w:rPr>
              <w:noProof/>
            </w:rPr>
            <w:t>[21]</w:t>
          </w:r>
          <w:r w:rsidR="00452812" w:rsidRPr="00095511">
            <w:rPr>
              <w:rtl/>
            </w:rPr>
            <w:fldChar w:fldCharType="end"/>
          </w:r>
        </w:sdtContent>
      </w:sdt>
    </w:p>
    <w:p w14:paraId="5BDFB633" w14:textId="4FECCBCC" w:rsidR="008E0BD9" w:rsidRPr="00E90E21" w:rsidRDefault="00091ACF" w:rsidP="00091ACF">
      <w:pPr>
        <w:pStyle w:val="3"/>
        <w:rPr>
          <w:lang w:bidi="ar-SA"/>
        </w:rPr>
      </w:pPr>
      <w:bookmarkStart w:id="211" w:name="_Toc205659609"/>
      <w:bookmarkStart w:id="212" w:name="_Toc205680661"/>
      <w:bookmarkStart w:id="213" w:name="_Toc205680944"/>
      <w:bookmarkStart w:id="214" w:name="_Toc205681273"/>
      <w:r>
        <w:rPr>
          <w:lang w:bidi="ar-SA"/>
        </w:rPr>
        <w:t>XGBoost Hyperparameters</w:t>
      </w:r>
      <w:bookmarkEnd w:id="211"/>
      <w:bookmarkEnd w:id="212"/>
      <w:bookmarkEnd w:id="213"/>
      <w:bookmarkEnd w:id="214"/>
    </w:p>
    <w:p w14:paraId="55DCA829" w14:textId="77777777" w:rsidR="006872FA" w:rsidRDefault="00C25BC8" w:rsidP="00C22460">
      <w:pPr>
        <w:pStyle w:val="a9"/>
      </w:pPr>
      <w:r w:rsidRPr="00FB0CE3">
        <w:rPr>
          <w:rtl/>
        </w:rPr>
        <w:t xml:space="preserve">تكمن قوة خوارزمية </w:t>
      </w:r>
      <w:r w:rsidRPr="00FB0CE3">
        <w:t>XGBoost</w:t>
      </w:r>
      <w:r w:rsidRPr="00FB0CE3">
        <w:rPr>
          <w:rtl/>
        </w:rPr>
        <w:t xml:space="preserve"> في مرونتها، والتي يتم التحكم فيها من خلال مجموعة واسعة من المعلمات الفائقة (</w:t>
      </w:r>
      <w:r w:rsidRPr="00FB0CE3">
        <w:t>Hyperparameters</w:t>
      </w:r>
      <w:r w:rsidRPr="00FB0CE3">
        <w:rPr>
          <w:rtl/>
        </w:rPr>
        <w:t>). يعد الضبط الصحيح لهذه المعلمات أمرًا حاسمًا لتحقيق التوازن بين  الانحياز</w:t>
      </w:r>
      <w:r w:rsidRPr="00095511">
        <w:t>bias</w:t>
      </w:r>
      <w:r w:rsidRPr="00FB0CE3">
        <w:rPr>
          <w:rtl/>
        </w:rPr>
        <w:t xml:space="preserve"> والتباين</w:t>
      </w:r>
      <w:r w:rsidRPr="00095511">
        <w:t>variance</w:t>
      </w:r>
      <w:r w:rsidRPr="00FB0CE3">
        <w:rPr>
          <w:rtl/>
        </w:rPr>
        <w:t xml:space="preserve"> (</w:t>
      </w:r>
      <w:r w:rsidRPr="00FB0CE3">
        <w:t>Bias-Variance Tradeoff</w:t>
      </w:r>
      <w:r w:rsidRPr="00FB0CE3">
        <w:rPr>
          <w:rtl/>
        </w:rPr>
        <w:t>)، والتحكم في مدى تعقيد النموذج، والوصول إلى الأداء الأمثل. يمكن تصنيف هذه المعلمات</w:t>
      </w:r>
      <w:r w:rsidRPr="00095511">
        <w:rPr>
          <w:rFonts w:hint="cs"/>
          <w:rtl/>
        </w:rPr>
        <w:t>(ال</w:t>
      </w:r>
      <w:r w:rsidRPr="00095511">
        <w:t>hyperparameters</w:t>
      </w:r>
      <w:r w:rsidRPr="00095511">
        <w:rPr>
          <w:rFonts w:hint="cs"/>
          <w:rtl/>
        </w:rPr>
        <w:t>)</w:t>
      </w:r>
      <w:r w:rsidRPr="00FB0CE3">
        <w:rPr>
          <w:rtl/>
        </w:rPr>
        <w:t xml:space="preserve"> بشكل عام إلى </w:t>
      </w:r>
      <w:r w:rsidRPr="00095511">
        <w:rPr>
          <w:rFonts w:hint="cs"/>
          <w:rtl/>
        </w:rPr>
        <w:t>وسطاء</w:t>
      </w:r>
      <w:r w:rsidRPr="00FB0CE3">
        <w:rPr>
          <w:rtl/>
        </w:rPr>
        <w:t xml:space="preserve"> تتحكم في عملية التعزيز (</w:t>
      </w:r>
      <w:r w:rsidRPr="00FB0CE3">
        <w:t>Boosting</w:t>
      </w:r>
      <w:r w:rsidRPr="00FB0CE3">
        <w:rPr>
          <w:rtl/>
        </w:rPr>
        <w:t>) الكلية، و</w:t>
      </w:r>
      <w:r w:rsidRPr="00095511">
        <w:rPr>
          <w:rFonts w:hint="cs"/>
          <w:rtl/>
        </w:rPr>
        <w:t xml:space="preserve">وسطاء </w:t>
      </w:r>
      <w:r w:rsidRPr="00FB0CE3">
        <w:rPr>
          <w:rtl/>
        </w:rPr>
        <w:t>تتحكم في بنية الأشجار الفردية</w:t>
      </w:r>
      <w:r w:rsidRPr="00095511">
        <w:t>(decision trees)</w:t>
      </w:r>
      <w:r w:rsidRPr="00FB0CE3">
        <w:rPr>
          <w:rtl/>
        </w:rPr>
        <w:t>.</w:t>
      </w:r>
    </w:p>
    <w:p w14:paraId="1E160DB2" w14:textId="4F183277" w:rsidR="00130DA7" w:rsidRPr="00CE3850" w:rsidRDefault="00C25BC8" w:rsidP="007349B9">
      <w:pPr>
        <w:tabs>
          <w:tab w:val="left" w:pos="3776"/>
        </w:tabs>
        <w:bidi w:val="0"/>
        <w:contextualSpacing/>
        <w:jc w:val="both"/>
        <w:rPr>
          <w:b/>
          <w:bCs/>
          <w:rtl/>
        </w:rPr>
      </w:pPr>
      <w:r w:rsidRPr="00CE3850">
        <w:rPr>
          <w:b/>
          <w:bCs/>
        </w:rPr>
        <w:t>Boosting hyperparameters</w:t>
      </w:r>
      <w:r w:rsidR="00C11512">
        <w:rPr>
          <w:b/>
          <w:bCs/>
        </w:rPr>
        <w:t>:</w:t>
      </w:r>
    </w:p>
    <w:p w14:paraId="0D967EA9" w14:textId="77777777" w:rsidR="00C25BC8" w:rsidRPr="00FB0CE3" w:rsidRDefault="00C25BC8">
      <w:pPr>
        <w:pStyle w:val="ListParagraph"/>
        <w:numPr>
          <w:ilvl w:val="0"/>
          <w:numId w:val="40"/>
        </w:numPr>
        <w:tabs>
          <w:tab w:val="left" w:pos="3776"/>
        </w:tabs>
        <w:jc w:val="both"/>
        <w:rPr>
          <w:rtl/>
        </w:rPr>
      </w:pPr>
      <w:r w:rsidRPr="00FB0CE3">
        <w:t>n_estimators</w:t>
      </w:r>
      <w:r w:rsidRPr="00FB0CE3">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FB0CE3">
        <w:t>Estimators</w:t>
      </w:r>
      <w:r w:rsidRPr="00FB0CE3">
        <w:rPr>
          <w:rtl/>
        </w:rPr>
        <w:t>) إلى أداء أفضل، ولكن فقط إلى حد معين، قد يبدأ النموذج بعده في المعاناة من فرط التخصيص (</w:t>
      </w:r>
      <w:r w:rsidRPr="00095511">
        <w:rPr>
          <w:rFonts w:hint="cs"/>
          <w:rtl/>
        </w:rPr>
        <w:t>ال</w:t>
      </w:r>
      <w:r w:rsidRPr="00FB0CE3">
        <w:t>Overfitting</w:t>
      </w:r>
      <w:r w:rsidRPr="00FB0CE3">
        <w:rPr>
          <w:rtl/>
        </w:rPr>
        <w:t>). غالبًا ما يتم ضبط هذه المعلمة بالتزامن مع معدل التعلم، وعادةً ما يتم إيجاد قيمتها المثلى باستخدام التوقف المبكر (</w:t>
      </w:r>
      <w:r w:rsidRPr="00FB0CE3">
        <w:t>Early Stopping</w:t>
      </w:r>
      <w:r w:rsidRPr="00FB0CE3">
        <w:rPr>
          <w:rtl/>
        </w:rPr>
        <w:t>) على مجموعة بيانات التحقق.</w:t>
      </w:r>
    </w:p>
    <w:p w14:paraId="6185C740" w14:textId="387D880C" w:rsidR="00C25BC8" w:rsidRPr="00095511" w:rsidRDefault="00C25BC8">
      <w:pPr>
        <w:pStyle w:val="ListParagraph"/>
        <w:numPr>
          <w:ilvl w:val="0"/>
          <w:numId w:val="40"/>
        </w:numPr>
        <w:jc w:val="both"/>
      </w:pPr>
      <w:r w:rsidRPr="00FB0CE3">
        <w:t>learning_rate</w:t>
      </w:r>
      <w:r w:rsidRPr="00095511">
        <w:rPr>
          <w:rFonts w:hint="cs"/>
          <w:rtl/>
        </w:rPr>
        <w:t xml:space="preserve">: </w:t>
      </w:r>
      <w:r w:rsidRPr="00FB0CE3">
        <w:rPr>
          <w:rtl/>
        </w:rPr>
        <w:t xml:space="preserve">تقوم هذه المعلمة بتقليص حجم مساهمة كل شجرة جديدة في التنبؤ النهائي للنموذج التجميعي. إن استخدام معدل تعلم أصغر يقلل من تأثير كل شجرة على حدة، مما يتطلب عددًا أكبر من جولات التعزيز </w:t>
      </w:r>
      <w:r w:rsidRPr="00FB0CE3">
        <w:rPr>
          <w:rtl/>
        </w:rPr>
        <w:lastRenderedPageBreak/>
        <w:t>(</w:t>
      </w:r>
      <w:r w:rsidRPr="00FB0CE3">
        <w:t>n_estimators</w:t>
      </w:r>
      <w:r w:rsidRPr="00FB0CE3">
        <w:rPr>
          <w:rtl/>
        </w:rPr>
        <w:t>) لبناء نموذج قوي. هذه العملية، التي تُعرف بـ "الانكماش" (</w:t>
      </w:r>
      <w:r w:rsidRPr="00FB0CE3">
        <w:t>Shrinkage</w:t>
      </w:r>
      <w:r w:rsidRPr="00FB0CE3">
        <w:rPr>
          <w:rtl/>
        </w:rPr>
        <w:t xml:space="preserve">)، تجعل عملية التعلم أكثر تحفظًا، مما يساعد على منع </w:t>
      </w:r>
      <w:r w:rsidRPr="00095511">
        <w:rPr>
          <w:rFonts w:hint="cs"/>
          <w:rtl/>
        </w:rPr>
        <w:t>ال</w:t>
      </w:r>
      <w:r w:rsidRPr="00095511">
        <w:t>overfitting</w:t>
      </w:r>
      <w:r w:rsidRPr="00FB0CE3">
        <w:rPr>
          <w:rtl/>
        </w:rPr>
        <w:t>. تتراوح القيم لهذ</w:t>
      </w:r>
      <w:r w:rsidRPr="00095511">
        <w:rPr>
          <w:rFonts w:hint="cs"/>
          <w:rtl/>
        </w:rPr>
        <w:t>ا الوسيط</w:t>
      </w:r>
      <w:r w:rsidRPr="00FB0CE3">
        <w:rPr>
          <w:rtl/>
        </w:rPr>
        <w:t xml:space="preserve"> بين 0.01 و 0.3.</w:t>
      </w:r>
    </w:p>
    <w:p w14:paraId="6439C262" w14:textId="77777777" w:rsidR="00C25BC8" w:rsidRPr="00FB0CE3" w:rsidRDefault="00C25BC8" w:rsidP="007349B9">
      <w:pPr>
        <w:tabs>
          <w:tab w:val="left" w:pos="3776"/>
        </w:tabs>
        <w:ind w:left="720"/>
        <w:contextualSpacing/>
        <w:jc w:val="both"/>
        <w:rPr>
          <w:rtl/>
        </w:rPr>
      </w:pPr>
    </w:p>
    <w:p w14:paraId="16E3052B" w14:textId="77777777" w:rsidR="00C25BC8" w:rsidRPr="00130DA7" w:rsidRDefault="00C25BC8" w:rsidP="007349B9">
      <w:pPr>
        <w:bidi w:val="0"/>
        <w:ind w:left="720"/>
        <w:jc w:val="both"/>
        <w:rPr>
          <w:b/>
          <w:bCs/>
        </w:rPr>
      </w:pPr>
      <w:r w:rsidRPr="00130DA7">
        <w:rPr>
          <w:b/>
          <w:bCs/>
        </w:rPr>
        <w:t>Decision trees hyperparameters:</w:t>
      </w:r>
    </w:p>
    <w:p w14:paraId="1E49F4C0" w14:textId="77777777" w:rsidR="00C25BC8" w:rsidRPr="00FB0CE3" w:rsidRDefault="00C25BC8">
      <w:pPr>
        <w:numPr>
          <w:ilvl w:val="0"/>
          <w:numId w:val="6"/>
        </w:numPr>
        <w:tabs>
          <w:tab w:val="left" w:pos="3776"/>
        </w:tabs>
        <w:contextualSpacing/>
        <w:jc w:val="both"/>
        <w:rPr>
          <w:rtl/>
        </w:rPr>
      </w:pPr>
      <w:r w:rsidRPr="00FB0CE3">
        <w:t>max_depth</w:t>
      </w:r>
      <w:r w:rsidRPr="00FB0CE3">
        <w:rPr>
          <w:rtl/>
        </w:rPr>
        <w:t>: تحدد هذه المعلمة أقصى عمق يمكن أن تصل إليه شجرة القرار الفردية. يمكن للأشجار الأكثر عمقًا التقاط أنماط أكثر تعقيدًا وتحديدًا في البيانات، ولكنها أيضًا أكثر عرضة لفرط التخصيص</w:t>
      </w:r>
      <w:r w:rsidRPr="00095511">
        <w:t>(overfitting)</w:t>
      </w:r>
      <w:r w:rsidRPr="00FB0CE3">
        <w:rPr>
          <w:rtl/>
        </w:rPr>
        <w:t>. يعد تقييد العمق أحد أكثر الطرق شيوعًا للتحكم في مدى تعقيد النموذج</w:t>
      </w:r>
      <w:r w:rsidRPr="00095511">
        <w:rPr>
          <w:rFonts w:hint="cs"/>
          <w:rtl/>
        </w:rPr>
        <w:t xml:space="preserve"> ومنع حدوث ال</w:t>
      </w:r>
      <w:r w:rsidRPr="00095511">
        <w:t>overfitting</w:t>
      </w:r>
      <w:r w:rsidRPr="00095511">
        <w:rPr>
          <w:rFonts w:hint="cs"/>
          <w:rtl/>
        </w:rPr>
        <w:t>.</w:t>
      </w:r>
    </w:p>
    <w:p w14:paraId="163F3116" w14:textId="77777777" w:rsidR="00C25BC8" w:rsidRPr="00FB0CE3" w:rsidRDefault="00C25BC8">
      <w:pPr>
        <w:numPr>
          <w:ilvl w:val="0"/>
          <w:numId w:val="6"/>
        </w:numPr>
        <w:tabs>
          <w:tab w:val="left" w:pos="3776"/>
        </w:tabs>
        <w:contextualSpacing/>
        <w:jc w:val="both"/>
        <w:rPr>
          <w:rtl/>
        </w:rPr>
      </w:pPr>
      <w:r w:rsidRPr="00FB0CE3">
        <w:t>min_child_weight</w:t>
      </w:r>
      <w:r w:rsidRPr="00FB0CE3">
        <w:rPr>
          <w:rtl/>
        </w:rPr>
        <w:t xml:space="preserve">: </w:t>
      </w:r>
      <w:r w:rsidRPr="00DE2C62">
        <w:rPr>
          <w:rStyle w:val="Char6"/>
          <w:rtl/>
        </w:rPr>
        <w:t>تحدد هذه المعلمة الحد الأدنى لمجموع أوزان العينات (</w:t>
      </w:r>
      <w:r w:rsidRPr="00DE2C62">
        <w:rPr>
          <w:rStyle w:val="Char6"/>
        </w:rPr>
        <w:t>Hessian</w:t>
      </w:r>
      <w:r w:rsidRPr="00DE2C62">
        <w:rPr>
          <w:rStyle w:val="Char6"/>
          <w:rtl/>
        </w:rPr>
        <w:t xml:space="preserve">) المطلوب في العقدة الابن. إذا أدت خطوة تقسيم الشجرة إلى عقدة طرفية ذات مجموع أوزان أقل من </w:t>
      </w:r>
      <w:r w:rsidRPr="00DE2C62">
        <w:rPr>
          <w:rStyle w:val="Char6"/>
        </w:rPr>
        <w:t>min_child_weight</w:t>
      </w:r>
      <w:r w:rsidRPr="00DE2C62">
        <w:rPr>
          <w:rStyle w:val="Char6"/>
          <w:rtl/>
        </w:rPr>
        <w:t>، فإن عملية البناء ستتوقف عن المزيد من التقسيم. بعبارة أبسط، هي تتحكم في الحد الأدنى لعدد العينات المطلوبة في العقدة الطرفية، وتعتبر معلمة تنظيم (</w:t>
      </w:r>
      <w:r w:rsidRPr="00DE2C62">
        <w:rPr>
          <w:rStyle w:val="Char6"/>
        </w:rPr>
        <w:t>Regularization</w:t>
      </w:r>
      <w:r w:rsidRPr="00DE2C62">
        <w:rPr>
          <w:rStyle w:val="Char6"/>
          <w:rtl/>
        </w:rPr>
        <w:t>) قوية تُستخدم لمنع فرط التخصيص على مجموعات صغيرة ومحددة من العينات.</w:t>
      </w:r>
    </w:p>
    <w:p w14:paraId="114AC979" w14:textId="77777777" w:rsidR="00C25BC8" w:rsidRPr="00FB0CE3" w:rsidRDefault="00C25BC8">
      <w:pPr>
        <w:numPr>
          <w:ilvl w:val="0"/>
          <w:numId w:val="6"/>
        </w:numPr>
        <w:tabs>
          <w:tab w:val="left" w:pos="3776"/>
        </w:tabs>
        <w:contextualSpacing/>
        <w:jc w:val="both"/>
        <w:rPr>
          <w:rtl/>
        </w:rPr>
      </w:pPr>
      <w:r w:rsidRPr="00FB0CE3">
        <w:t>gamma</w:t>
      </w:r>
      <w:r w:rsidRPr="00FB0CE3">
        <w:rPr>
          <w:rtl/>
        </w:rPr>
        <w:t xml:space="preserve"> (أو </w:t>
      </w:r>
      <w:r w:rsidRPr="00FB0CE3">
        <w:t>min_split_loss</w:t>
      </w:r>
      <w:r w:rsidRPr="00FB0CE3">
        <w:rPr>
          <w:rtl/>
        </w:rPr>
        <w:t xml:space="preserve">): تحدد هذه المعلمة الحد الأدنى للانخفاض في الخسارة المطلوب لإجراء تقسيم إضافي على عقدة طرفية. لن يتم إجراء الانقسام إلا إذا أدى إلى انخفاض إيجابي في دالة الخسارة أكبر من قيمة </w:t>
      </w:r>
      <w:r w:rsidRPr="00FB0CE3">
        <w:t>gamma</w:t>
      </w:r>
      <w:r w:rsidRPr="00FB0CE3">
        <w:rPr>
          <w:rtl/>
        </w:rPr>
        <w:t xml:space="preserve">. إن استخدام قيمة </w:t>
      </w:r>
      <w:r w:rsidRPr="00FB0CE3">
        <w:t>gamma</w:t>
      </w:r>
      <w:r w:rsidRPr="00FB0CE3">
        <w:rPr>
          <w:rtl/>
        </w:rPr>
        <w:t xml:space="preserve"> أعلى يجعل الخوارزمية أكثر تحفظا</w:t>
      </w:r>
      <w:r w:rsidRPr="00095511">
        <w:rPr>
          <w:rFonts w:hint="cs"/>
          <w:rtl/>
        </w:rPr>
        <w:t>ً</w:t>
      </w:r>
      <w:r w:rsidRPr="00FB0CE3">
        <w:rPr>
          <w:rtl/>
        </w:rPr>
        <w:t>، مما يؤدي إلى عدد أقل من الانقسامات وأشجار أبسط</w:t>
      </w:r>
      <w:r w:rsidRPr="00095511">
        <w:rPr>
          <w:rFonts w:hint="cs"/>
          <w:rtl/>
        </w:rPr>
        <w:t xml:space="preserve">، وبالتالي ممكن أن تؤدي الى عدم حدوث </w:t>
      </w:r>
      <w:r w:rsidRPr="00095511">
        <w:t>overfitting</w:t>
      </w:r>
      <w:r w:rsidRPr="00095511">
        <w:rPr>
          <w:rFonts w:hint="cs"/>
          <w:rtl/>
        </w:rPr>
        <w:t xml:space="preserve"> ولكن بالطبع اختبار قيمة كبيره جدا ستؤدي الى </w:t>
      </w:r>
      <w:r w:rsidRPr="00095511">
        <w:t>underfitting</w:t>
      </w:r>
      <w:r w:rsidRPr="00095511">
        <w:rPr>
          <w:rFonts w:hint="cs"/>
          <w:rtl/>
        </w:rPr>
        <w:t>.</w:t>
      </w:r>
    </w:p>
    <w:p w14:paraId="7D1FEE6F" w14:textId="77777777" w:rsidR="00C25BC8" w:rsidRPr="00FB0CE3" w:rsidRDefault="00C25BC8">
      <w:pPr>
        <w:numPr>
          <w:ilvl w:val="0"/>
          <w:numId w:val="6"/>
        </w:numPr>
        <w:tabs>
          <w:tab w:val="left" w:pos="3776"/>
        </w:tabs>
        <w:contextualSpacing/>
        <w:jc w:val="both"/>
        <w:rPr>
          <w:rtl/>
        </w:rPr>
      </w:pPr>
      <w:r w:rsidRPr="00FB0CE3">
        <w:t>subsample</w:t>
      </w:r>
      <w:r w:rsidRPr="00FB0CE3">
        <w:rPr>
          <w:rtl/>
        </w:rPr>
        <w:t>: تتحكم هذه المعلمة في جزء بيانات التدريب (الصفوف) الذي يتم أخذ عينات منه عشوائيًا قبل بناء كل شجرة جديدة. يؤدي تعيينها إلى قيمة أقل من 1.0 إلى إدخال العشوائية في عملية التعزيز، مما يساعد على منع فرط التخصيص من خلال ضمان بناء كل شجرة على مجموعة فرعية مختلفة قليلاً من البيانات.</w:t>
      </w:r>
    </w:p>
    <w:p w14:paraId="4D0B2377" w14:textId="77777777" w:rsidR="00C25BC8" w:rsidRPr="00FB0CE3" w:rsidRDefault="00C25BC8">
      <w:pPr>
        <w:numPr>
          <w:ilvl w:val="0"/>
          <w:numId w:val="6"/>
        </w:numPr>
        <w:tabs>
          <w:tab w:val="left" w:pos="3776"/>
        </w:tabs>
        <w:contextualSpacing/>
        <w:jc w:val="both"/>
        <w:rPr>
          <w:rtl/>
        </w:rPr>
      </w:pPr>
      <w:r w:rsidRPr="00FB0CE3">
        <w:t>colsample_bytree</w:t>
      </w:r>
      <w:r w:rsidRPr="00FB0CE3">
        <w:rPr>
          <w:rtl/>
        </w:rPr>
        <w:t xml:space="preserve">: تشبه </w:t>
      </w:r>
      <w:r w:rsidRPr="00FB0CE3">
        <w:t>subsample</w:t>
      </w:r>
      <w:r w:rsidRPr="00FB0CE3">
        <w:rPr>
          <w:rtl/>
        </w:rPr>
        <w:t>، ولكنها خاصة بالميزات (الأعمدة). تحدد هذه المعلمة جزء الميزات الذي سيتم أخذ عينات منه عشوائيًا عند بناء كل شجرة. تعد هذه طريقة فعالة أخرى لمنع فرط التخصيص ويمكنها أيضًا تسريع عملية التدريب</w:t>
      </w:r>
      <w:r w:rsidRPr="00095511">
        <w:rPr>
          <w:rFonts w:hint="cs"/>
          <w:rtl/>
        </w:rPr>
        <w:t xml:space="preserve"> بسبب عدم أخذ جميع السمات في كل مرة تدريب</w:t>
      </w:r>
      <w:r w:rsidRPr="00FB0CE3">
        <w:rPr>
          <w:rtl/>
        </w:rPr>
        <w:t>.</w:t>
      </w:r>
    </w:p>
    <w:p w14:paraId="3F5C71E9" w14:textId="77777777" w:rsidR="00C25BC8" w:rsidRPr="00FB0CE3" w:rsidRDefault="00C25BC8" w:rsidP="007349B9">
      <w:pPr>
        <w:tabs>
          <w:tab w:val="left" w:pos="3776"/>
        </w:tabs>
        <w:ind w:left="720"/>
        <w:contextualSpacing/>
        <w:jc w:val="both"/>
        <w:rPr>
          <w:rtl/>
        </w:rPr>
      </w:pPr>
      <w:r w:rsidRPr="00FB0CE3">
        <w:rPr>
          <w:rtl/>
        </w:rPr>
        <w:t>معلمات التنظيم (</w:t>
      </w:r>
      <w:r w:rsidRPr="00FB0CE3">
        <w:t>Regularization Parameters</w:t>
      </w:r>
      <w:r w:rsidRPr="00FB0CE3">
        <w:rPr>
          <w:rtl/>
        </w:rPr>
        <w:t>)</w:t>
      </w:r>
    </w:p>
    <w:p w14:paraId="5D9F55BB" w14:textId="039154AF" w:rsidR="00C25BC8" w:rsidRPr="00095511" w:rsidRDefault="00C25BC8">
      <w:pPr>
        <w:numPr>
          <w:ilvl w:val="0"/>
          <w:numId w:val="7"/>
        </w:numPr>
        <w:tabs>
          <w:tab w:val="left" w:pos="3776"/>
        </w:tabs>
        <w:contextualSpacing/>
        <w:jc w:val="both"/>
        <w:rPr>
          <w:rtl/>
        </w:rPr>
      </w:pPr>
      <w:r w:rsidRPr="00FB0CE3">
        <w:t>reg_alpha</w:t>
      </w:r>
      <w:r w:rsidRPr="00FB0CE3">
        <w:rPr>
          <w:rtl/>
        </w:rPr>
        <w:t xml:space="preserve"> (تنظيم </w:t>
      </w:r>
      <w:r w:rsidRPr="00FB0CE3">
        <w:t>L1</w:t>
      </w:r>
      <w:r w:rsidRPr="00FB0CE3">
        <w:rPr>
          <w:rtl/>
        </w:rPr>
        <w:t xml:space="preserve">) و </w:t>
      </w:r>
      <w:r w:rsidRPr="00FB0CE3">
        <w:t>reg_lambda</w:t>
      </w:r>
      <w:r w:rsidRPr="00FB0CE3">
        <w:rPr>
          <w:rtl/>
        </w:rPr>
        <w:t xml:space="preserve"> (تنظيم </w:t>
      </w:r>
      <w:r w:rsidRPr="00FB0CE3">
        <w:t>L2</w:t>
      </w:r>
      <w:r w:rsidRPr="00FB0CE3">
        <w:rPr>
          <w:rtl/>
        </w:rPr>
        <w:t xml:space="preserve">): تتوافق هاتان المعلمتان مع حدي التنظيم </w:t>
      </w:r>
      <w:r w:rsidRPr="00FB0CE3">
        <w:t>L1 (Lasso)</w:t>
      </w:r>
      <w:r w:rsidRPr="00FB0CE3">
        <w:rPr>
          <w:rtl/>
        </w:rPr>
        <w:t xml:space="preserve"> و </w:t>
      </w:r>
      <w:r w:rsidRPr="00FB0CE3">
        <w:t>L2 (Ridge)</w:t>
      </w:r>
      <w:r w:rsidRPr="00FB0CE3">
        <w:rPr>
          <w:rtl/>
        </w:rPr>
        <w:t xml:space="preserve"> على أوزان العقد الطرفية. تؤدي زيادة هذه القيم إلى جعل النموذج أكثر تحفظًا عن طريق فرض عقوبة على قيم الأوزان الكبيرة، مما يساعد على جعل التنبؤات النهائية أكثر سلاسة ومنع فرط التخصيص.</w:t>
      </w:r>
    </w:p>
    <w:p w14:paraId="44A8C9FD" w14:textId="3F88E3EF" w:rsidR="00C25BC8" w:rsidRPr="00095511" w:rsidRDefault="00000000" w:rsidP="00C25BC8">
      <w:sdt>
        <w:sdtPr>
          <w:rPr>
            <w:rtl/>
          </w:rPr>
          <w:id w:val="-652981315"/>
          <w:citation/>
        </w:sdtPr>
        <w:sdtContent>
          <w:r w:rsidR="00C25BC8" w:rsidRPr="00095511">
            <w:rPr>
              <w:rtl/>
            </w:rPr>
            <w:fldChar w:fldCharType="begin"/>
          </w:r>
          <w:r w:rsidR="00C25BC8" w:rsidRPr="00095511">
            <w:instrText xml:space="preserve"> CITATION Che16 \l 1033 </w:instrText>
          </w:r>
          <w:r w:rsidR="00C25BC8" w:rsidRPr="00095511">
            <w:rPr>
              <w:rtl/>
            </w:rPr>
            <w:fldChar w:fldCharType="separate"/>
          </w:r>
          <w:r w:rsidR="00462D98">
            <w:rPr>
              <w:noProof/>
            </w:rPr>
            <w:t>[21]</w:t>
          </w:r>
          <w:r w:rsidR="00C25BC8" w:rsidRPr="00095511">
            <w:rPr>
              <w:rtl/>
            </w:rPr>
            <w:fldChar w:fldCharType="end"/>
          </w:r>
        </w:sdtContent>
      </w:sdt>
    </w:p>
    <w:p w14:paraId="1A59CDB2" w14:textId="77777777" w:rsidR="00C25BC8" w:rsidRPr="00095511" w:rsidRDefault="00C25BC8" w:rsidP="00C25BC8"/>
    <w:p w14:paraId="0234F6E4" w14:textId="77777777" w:rsidR="00C25BC8" w:rsidRPr="00095511" w:rsidRDefault="00C25BC8" w:rsidP="00C25BC8"/>
    <w:p w14:paraId="0CAA285C" w14:textId="50757093" w:rsidR="003D4446" w:rsidRPr="00E90E21" w:rsidRDefault="00A77E30" w:rsidP="00D370EF">
      <w:pPr>
        <w:pStyle w:val="2"/>
        <w:rPr>
          <w:rtl/>
        </w:rPr>
      </w:pPr>
      <w:bookmarkStart w:id="215" w:name="_Toc205659610"/>
      <w:bookmarkStart w:id="216" w:name="_Toc205680662"/>
      <w:bookmarkStart w:id="217" w:name="_Toc205680945"/>
      <w:bookmarkStart w:id="218" w:name="_Toc205681274"/>
      <w:r>
        <w:lastRenderedPageBreak/>
        <w:t>LightGBM Classifier</w:t>
      </w:r>
      <w:bookmarkEnd w:id="215"/>
      <w:bookmarkEnd w:id="216"/>
      <w:bookmarkEnd w:id="217"/>
      <w:bookmarkEnd w:id="218"/>
    </w:p>
    <w:p w14:paraId="0C4EB52F" w14:textId="77777777" w:rsidR="00335C31" w:rsidRPr="00095511" w:rsidRDefault="00335C31" w:rsidP="005E558E">
      <w:pPr>
        <w:pStyle w:val="a9"/>
      </w:pPr>
      <w:r w:rsidRPr="00095511">
        <w:t>LightGBM</w:t>
      </w:r>
      <w:r w:rsidRPr="00095511">
        <w:rPr>
          <w:rtl/>
        </w:rPr>
        <w:t xml:space="preserve"> أو</w:t>
      </w:r>
      <w:r w:rsidRPr="00095511">
        <w:t xml:space="preserve"> (Light Gradient Boosting Machine)</w:t>
      </w:r>
      <w:r w:rsidRPr="00095511">
        <w:rPr>
          <w:rtl/>
        </w:rPr>
        <w:t>، هو إطار عمل للتعزيز المتدرج</w:t>
      </w:r>
      <w:r w:rsidRPr="00095511">
        <w:t xml:space="preserve"> (Gradient Boosting) </w:t>
      </w:r>
      <w:r w:rsidRPr="00095511">
        <w:rPr>
          <w:rtl/>
        </w:rPr>
        <w:t>مفتوح المصدر وعالي الأداء، تم تطويره بواسطة شركة مايكروسوفت</w:t>
      </w:r>
      <w:r w:rsidRPr="00095511">
        <w:t xml:space="preserve">.(Microsoft company) </w:t>
      </w:r>
      <w:r w:rsidRPr="00095511">
        <w:rPr>
          <w:rFonts w:hint="cs"/>
          <w:rtl/>
        </w:rPr>
        <w:t xml:space="preserve"> </w:t>
      </w:r>
      <w:r w:rsidRPr="00095511">
        <w:rPr>
          <w:rtl/>
        </w:rPr>
        <w:t>على الرغم من أنه يعتمد على نفس المبادئ التسلسلية لتصحيح الأخطاء الموجودة في طرق التعزيز المتدرج الأخرى مثل</w:t>
      </w:r>
      <w:r w:rsidRPr="00095511">
        <w:t xml:space="preserve"> XGBoost</w:t>
      </w:r>
      <w:r w:rsidRPr="00095511">
        <w:rPr>
          <w:rtl/>
        </w:rPr>
        <w:t>، إلا أن</w:t>
      </w:r>
      <w:r w:rsidRPr="00095511">
        <w:t xml:space="preserve"> LightGBM </w:t>
      </w:r>
      <w:r w:rsidRPr="00095511">
        <w:rPr>
          <w:rtl/>
        </w:rPr>
        <w:t>قد تم تصميمه خصيصًا لمعالجة اختناقات الأداء في تلك الخوارزميات، مع إعطاء الأولوية لسرعة التدريب وكفاءة استخدام الذاكرة دون ا</w:t>
      </w:r>
      <w:r w:rsidRPr="00095511">
        <w:rPr>
          <w:rFonts w:hint="cs"/>
          <w:rtl/>
        </w:rPr>
        <w:t>نخفاض</w:t>
      </w:r>
      <w:r w:rsidRPr="00095511">
        <w:rPr>
          <w:rtl/>
        </w:rPr>
        <w:t xml:space="preserve"> الدقة</w:t>
      </w:r>
      <w:r w:rsidRPr="00095511">
        <w:rPr>
          <w:rFonts w:hint="cs"/>
          <w:rtl/>
        </w:rPr>
        <w:t xml:space="preserve"> بشكل كبير</w:t>
      </w:r>
      <w:r w:rsidRPr="00095511">
        <w:rPr>
          <w:rtl/>
        </w:rPr>
        <w:t>. لتحقيق ذلك، يقدم</w:t>
      </w:r>
      <w:r w:rsidRPr="00095511">
        <w:t xml:space="preserve"> LightGBM </w:t>
      </w:r>
      <w:r w:rsidRPr="00095511">
        <w:rPr>
          <w:rtl/>
        </w:rPr>
        <w:t>العديد من التقنيات المبتكرة التي تغير بشكل أساسي كيفية بناء أشجار القرار</w:t>
      </w:r>
      <w:r w:rsidRPr="00095511">
        <w:t>.</w:t>
      </w:r>
    </w:p>
    <w:p w14:paraId="428995BB" w14:textId="1708E85B" w:rsidR="00335C31" w:rsidRPr="00205682" w:rsidRDefault="00335C31" w:rsidP="005A3917">
      <w:pPr>
        <w:pStyle w:val="a9"/>
      </w:pPr>
      <w:r w:rsidRPr="00205682">
        <w:rPr>
          <w:rtl/>
        </w:rPr>
        <w:t>أهم ابتكارين في هذه الخوارزمية هما تقنية أخذ العينات أحادية الجانب القائمة على التدرج</w:t>
      </w:r>
      <w:r w:rsidRPr="00205682">
        <w:t xml:space="preserve"> (GOSS</w:t>
      </w:r>
      <w:r w:rsidRPr="00095511">
        <w:t xml:space="preserve"> Gradient-based One-Side Sampling</w:t>
      </w:r>
      <w:r w:rsidRPr="00205682">
        <w:t xml:space="preserve">) </w:t>
      </w:r>
      <w:r w:rsidRPr="00205682">
        <w:rPr>
          <w:rtl/>
        </w:rPr>
        <w:t>وتقنية تجميع الميزات الحصرية</w:t>
      </w:r>
      <w:r w:rsidRPr="00205682">
        <w:t xml:space="preserve"> (EFB</w:t>
      </w:r>
      <w:r w:rsidRPr="00095511">
        <w:t xml:space="preserve"> Exclusive Feature Bundling</w:t>
      </w:r>
      <w:r w:rsidRPr="00205682">
        <w:t xml:space="preserve">) </w:t>
      </w:r>
      <w:r w:rsidRPr="00205682">
        <w:rPr>
          <w:rtl/>
        </w:rPr>
        <w:t>فمن خلال تقنية</w:t>
      </w:r>
      <w:r w:rsidRPr="00205682">
        <w:t xml:space="preserve"> GOSS</w:t>
      </w:r>
      <w:r w:rsidRPr="00205682">
        <w:rPr>
          <w:rtl/>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205682">
        <w:t xml:space="preserve"> EFB</w:t>
      </w:r>
      <w:r w:rsidRPr="00205682">
        <w:rPr>
          <w:rtl/>
        </w:rPr>
        <w:t>، فيقوم</w:t>
      </w:r>
      <w:r w:rsidRPr="00205682">
        <w:t xml:space="preserve"> LightGBM </w:t>
      </w:r>
      <w:r w:rsidRPr="00205682">
        <w:rPr>
          <w:rtl/>
        </w:rPr>
        <w:t>بتقليل عدد الميزات عن طريق تجميع الميزات المتنافية وهي تلك التي نادرًا ما تأخذ قيمًا غير صفرية في نفس الوقت</w:t>
      </w:r>
      <w:r w:rsidRPr="00205682">
        <w:t xml:space="preserve"> (</w:t>
      </w:r>
      <w:r w:rsidRPr="00205682">
        <w:rPr>
          <w:rtl/>
        </w:rPr>
        <w:t>مثل الميزات الناتجة عن الترميز الأحادي</w:t>
      </w:r>
      <w:r w:rsidRPr="00205682">
        <w:t xml:space="preserve"> "one-hot encoding") </w:t>
      </w:r>
      <w:r w:rsidRPr="00205682">
        <w:rPr>
          <w:rtl/>
        </w:rPr>
        <w:t>في ميزة واحدة، مما يسرّع الحسابات بشكل كبير</w:t>
      </w:r>
      <w:r w:rsidRPr="00205682">
        <w:t>.</w:t>
      </w:r>
    </w:p>
    <w:p w14:paraId="5FD6F8EC" w14:textId="54EFE89F" w:rsidR="00FC5D90" w:rsidRPr="00205682" w:rsidRDefault="00335C31" w:rsidP="005A3917">
      <w:pPr>
        <w:pStyle w:val="a9"/>
        <w:rPr>
          <w:rtl/>
        </w:rPr>
      </w:pPr>
      <w:r w:rsidRPr="00095511">
        <w:rPr>
          <w:rFonts w:hint="cs"/>
          <w:rtl/>
        </w:rPr>
        <w:t>اضافة الى</w:t>
      </w:r>
      <w:r w:rsidRPr="00205682">
        <w:rPr>
          <w:rtl/>
        </w:rPr>
        <w:t xml:space="preserve"> ذلك، يتخلى</w:t>
      </w:r>
      <w:r w:rsidRPr="00205682">
        <w:t xml:space="preserve"> LightGBM </w:t>
      </w:r>
      <w:r w:rsidRPr="00205682">
        <w:rPr>
          <w:rtl/>
        </w:rPr>
        <w:t>عن استراتيجية نمو الشجرة التقليدية القائمة على المستوى</w:t>
      </w:r>
      <w:r w:rsidRPr="00205682">
        <w:t xml:space="preserve"> (level-wise) </w:t>
      </w:r>
      <w:r w:rsidRPr="00205682">
        <w:rPr>
          <w:rtl/>
        </w:rPr>
        <w:t>لصالح نهج قائم على الورقة</w:t>
      </w:r>
      <w:r w:rsidRPr="00205682">
        <w:t xml:space="preserve"> (leaf-wise)</w:t>
      </w:r>
      <w:r w:rsidRPr="00205682">
        <w:rPr>
          <w:rtl/>
        </w:rPr>
        <w:t>، حيث يقوم دائمًا بتقسيم الورقة التي ستحقق أكبر انخفاض في الخسارة</w:t>
      </w:r>
      <w:r w:rsidR="00207770">
        <w:rPr>
          <w:rFonts w:hint="cs"/>
          <w:rtl/>
        </w:rPr>
        <w:t xml:space="preserve"> كما في الشكل في الأسفل</w:t>
      </w:r>
      <w:r w:rsidRPr="00205682">
        <w:t xml:space="preserve">. </w:t>
      </w:r>
      <w:r w:rsidRPr="00205682">
        <w:rPr>
          <w:rtl/>
        </w:rPr>
        <w:t>هذا يسمح للنموذج بالتقارب بشكل أسرع بكثير، على الرغم من أنه قد يكون أكثر عرضة لفرط التخصيص</w:t>
      </w:r>
      <w:r w:rsidRPr="00205682">
        <w:t xml:space="preserve"> (Overfitting) </w:t>
      </w:r>
      <w:r w:rsidRPr="00205682">
        <w:rPr>
          <w:rtl/>
        </w:rPr>
        <w:t>على مجموعات البيانات الصغيرة</w:t>
      </w:r>
      <w:r w:rsidRPr="00205682">
        <w:t xml:space="preserve">. </w:t>
      </w:r>
      <w:r w:rsidRPr="00205682">
        <w:rPr>
          <w:rtl/>
        </w:rPr>
        <w:t>هذه التحسينات، جنبًا إلى جنب مع خوارزمية عالية الكفاءة قائمة على المدرج التكراري</w:t>
      </w:r>
      <w:r w:rsidRPr="00205682">
        <w:t xml:space="preserve"> (histogram-based) </w:t>
      </w:r>
      <w:r w:rsidRPr="00205682">
        <w:rPr>
          <w:rtl/>
        </w:rPr>
        <w:t>لإيجاد نقاط الانقسام، تجعل من</w:t>
      </w:r>
      <w:r w:rsidRPr="00205682">
        <w:t xml:space="preserve"> LightGBM </w:t>
      </w:r>
      <w:r w:rsidRPr="00205682">
        <w:rPr>
          <w:rtl/>
        </w:rPr>
        <w:t>خيارًا سريعًا وفعالًا للغاية من حيث استهلاك الذاكرة للمهام واسعة النطاق في تعلم الآلة</w:t>
      </w:r>
      <w:r w:rsidR="00207770">
        <w:t xml:space="preserve"> </w:t>
      </w:r>
      <w:r w:rsidR="00207770">
        <w:rPr>
          <w:rFonts w:hint="cs"/>
          <w:rtl/>
        </w:rPr>
        <w:t>.</w:t>
      </w:r>
      <w:r w:rsidR="00FC5D90" w:rsidRPr="00FC5D90">
        <w:rPr>
          <w:rtl/>
        </w:rPr>
        <w:t xml:space="preserve"> </w:t>
      </w:r>
      <w:sdt>
        <w:sdtPr>
          <w:rPr>
            <w:rtl/>
          </w:rPr>
          <w:id w:val="1722562612"/>
          <w:citation/>
        </w:sdtPr>
        <w:sdtContent>
          <w:r w:rsidR="00FC5D90" w:rsidRPr="00095511">
            <w:rPr>
              <w:rtl/>
            </w:rPr>
            <w:fldChar w:fldCharType="begin"/>
          </w:r>
          <w:r w:rsidR="00FC5D90" w:rsidRPr="00095511">
            <w:instrText xml:space="preserve"> CITATION KeG17 \l 1033 </w:instrText>
          </w:r>
          <w:r w:rsidR="00FC5D90" w:rsidRPr="00095511">
            <w:rPr>
              <w:rtl/>
            </w:rPr>
            <w:fldChar w:fldCharType="separate"/>
          </w:r>
          <w:r w:rsidR="00462D98">
            <w:rPr>
              <w:noProof/>
            </w:rPr>
            <w:t>[22]</w:t>
          </w:r>
          <w:r w:rsidR="00FC5D90" w:rsidRPr="00095511">
            <w:rPr>
              <w:rtl/>
            </w:rPr>
            <w:fldChar w:fldCharType="end"/>
          </w:r>
        </w:sdtContent>
      </w:sdt>
    </w:p>
    <w:p w14:paraId="100BD19C" w14:textId="3576B6FB" w:rsidR="0024072D" w:rsidRDefault="00BB57B1" w:rsidP="0024072D">
      <w:pPr>
        <w:keepNext/>
        <w:jc w:val="center"/>
      </w:pPr>
      <w:r>
        <w:rPr>
          <w:noProof/>
        </w:rPr>
        <w:lastRenderedPageBreak/>
        <w:drawing>
          <wp:inline distT="0" distB="0" distL="0" distR="0" wp14:anchorId="41080773" wp14:editId="41DD5F14">
            <wp:extent cx="5502910" cy="2146300"/>
            <wp:effectExtent l="0" t="0" r="2540" b="6350"/>
            <wp:docPr id="4799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700" cy="2148558"/>
                    </a:xfrm>
                    <a:prstGeom prst="rect">
                      <a:avLst/>
                    </a:prstGeom>
                    <a:noFill/>
                    <a:ln>
                      <a:noFill/>
                    </a:ln>
                  </pic:spPr>
                </pic:pic>
              </a:graphicData>
            </a:graphic>
          </wp:inline>
        </w:drawing>
      </w:r>
    </w:p>
    <w:p w14:paraId="3BCCD54A" w14:textId="77777777" w:rsidR="00FC5D90" w:rsidRPr="00FC5D90" w:rsidRDefault="00FC5D90" w:rsidP="00FC5D90">
      <w:pPr>
        <w:keepNext/>
      </w:pPr>
    </w:p>
    <w:p w14:paraId="03923B39" w14:textId="6998E557" w:rsidR="00335C31" w:rsidRPr="00095511" w:rsidRDefault="0024072D" w:rsidP="0024072D">
      <w:pPr>
        <w:pStyle w:val="Caption"/>
        <w:bidi w:val="0"/>
      </w:pPr>
      <w:bookmarkStart w:id="219" w:name="_Toc20567964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8</w:t>
      </w:r>
      <w:r>
        <w:rPr>
          <w:rtl/>
        </w:rPr>
        <w:fldChar w:fldCharType="end"/>
      </w:r>
      <w:r>
        <w:t>Leaf-Wise growth used by LightGBM</w:t>
      </w:r>
      <w:bookmarkEnd w:id="219"/>
    </w:p>
    <w:p w14:paraId="1BF69D60" w14:textId="77777777" w:rsidR="00335C31" w:rsidRPr="00095511" w:rsidRDefault="00335C31" w:rsidP="00027192">
      <w:pPr>
        <w:pStyle w:val="3"/>
        <w:rPr>
          <w:rtl/>
        </w:rPr>
      </w:pPr>
      <w:bookmarkStart w:id="220" w:name="_Toc205322922"/>
      <w:bookmarkStart w:id="221" w:name="_Toc205327952"/>
      <w:bookmarkStart w:id="222" w:name="_Toc205328077"/>
      <w:bookmarkStart w:id="223" w:name="_Toc205659611"/>
      <w:bookmarkStart w:id="224" w:name="_Toc205680663"/>
      <w:bookmarkStart w:id="225" w:name="_Toc205680946"/>
      <w:bookmarkStart w:id="226" w:name="_Toc205681275"/>
      <w:r w:rsidRPr="00095511">
        <w:t>LighGBM Hyperparameters</w:t>
      </w:r>
      <w:bookmarkEnd w:id="220"/>
      <w:bookmarkEnd w:id="221"/>
      <w:bookmarkEnd w:id="222"/>
      <w:bookmarkEnd w:id="223"/>
      <w:bookmarkEnd w:id="224"/>
      <w:bookmarkEnd w:id="225"/>
      <w:bookmarkEnd w:id="226"/>
    </w:p>
    <w:p w14:paraId="2565F2D9" w14:textId="4D46D437" w:rsidR="00335C31" w:rsidRPr="00651F5C" w:rsidRDefault="00335C31" w:rsidP="00D66086">
      <w:pPr>
        <w:pStyle w:val="a9"/>
      </w:pPr>
      <w:r w:rsidRPr="00651F5C">
        <w:rPr>
          <w:rtl/>
        </w:rPr>
        <w:t>تعتمد الكفاءة والقدرة التنبؤية لنموذج</w:t>
      </w:r>
      <w:r w:rsidRPr="00651F5C">
        <w:t xml:space="preserve"> LightGBM </w:t>
      </w:r>
      <w:r w:rsidRPr="00651F5C">
        <w:rPr>
          <w:rtl/>
        </w:rPr>
        <w:t>على مجموعة من المعلمات الفائقة</w:t>
      </w:r>
      <w:r w:rsidRPr="00651F5C">
        <w:t xml:space="preserve"> (Hyperparameters) </w:t>
      </w:r>
      <w:r w:rsidRPr="00651F5C">
        <w:rPr>
          <w:rtl/>
        </w:rPr>
        <w:t>التي تضبط آلياته الأساسية، خاصة استراتيجياته المتعلقة بنمو الشجرة القائم على الورقة</w:t>
      </w:r>
      <w:r w:rsidRPr="00651F5C">
        <w:t xml:space="preserve"> (leaf-wise) </w:t>
      </w:r>
      <w:r w:rsidRPr="00651F5C">
        <w:rPr>
          <w:rtl/>
        </w:rPr>
        <w:t xml:space="preserve">وأخذ العينات من البيانات. </w:t>
      </w:r>
      <w:r w:rsidRPr="00095511">
        <w:rPr>
          <w:rFonts w:hint="cs"/>
          <w:rtl/>
        </w:rPr>
        <w:t>وبالتالي يجب ضبط هذه الوسطاء</w:t>
      </w:r>
      <w:r w:rsidRPr="00651F5C">
        <w:rPr>
          <w:rtl/>
        </w:rPr>
        <w:t xml:space="preserve"> لزيادة الدقة إلى أقصى حد مع منع فرط التخصيص</w:t>
      </w:r>
      <w:r w:rsidRPr="00651F5C">
        <w:t xml:space="preserve"> (Overfitting)</w:t>
      </w:r>
      <w:r w:rsidR="005962B7">
        <w:rPr>
          <w:rFonts w:hint="cs"/>
          <w:rtl/>
        </w:rPr>
        <w:t>.</w:t>
      </w:r>
      <w:r w:rsidRPr="00651F5C">
        <w:t xml:space="preserve"> </w:t>
      </w:r>
    </w:p>
    <w:p w14:paraId="53223ABC" w14:textId="74702C8B" w:rsidR="00335C31" w:rsidRPr="00D66086" w:rsidRDefault="00335C31" w:rsidP="00625195">
      <w:pPr>
        <w:pStyle w:val="a9"/>
        <w:rPr>
          <w:b/>
          <w:bCs/>
        </w:rPr>
      </w:pPr>
      <w:r w:rsidRPr="00D66086">
        <w:rPr>
          <w:b/>
          <w:bCs/>
          <w:rtl/>
        </w:rPr>
        <w:t>معلمات التحكم في تعقيد الشجرة</w:t>
      </w:r>
      <w:r w:rsidR="00852256">
        <w:rPr>
          <w:rFonts w:hint="cs"/>
          <w:b/>
          <w:bCs/>
          <w:rtl/>
        </w:rPr>
        <w:t xml:space="preserve"> </w:t>
      </w:r>
      <w:r w:rsidRPr="00D66086">
        <w:rPr>
          <w:b/>
          <w:bCs/>
        </w:rPr>
        <w:t>(decision tree complexity)</w:t>
      </w:r>
    </w:p>
    <w:p w14:paraId="63341836" w14:textId="77777777" w:rsidR="00335C31" w:rsidRPr="00651F5C" w:rsidRDefault="00335C31">
      <w:pPr>
        <w:numPr>
          <w:ilvl w:val="0"/>
          <w:numId w:val="8"/>
        </w:numPr>
        <w:tabs>
          <w:tab w:val="left" w:pos="3776"/>
        </w:tabs>
        <w:contextualSpacing/>
        <w:jc w:val="both"/>
      </w:pPr>
      <w:r w:rsidRPr="00651F5C">
        <w:t>num_leaves</w:t>
      </w:r>
      <w:r w:rsidRPr="00095511">
        <w:rPr>
          <w:rFonts w:hint="cs"/>
          <w:rtl/>
        </w:rPr>
        <w:t xml:space="preserve">: </w:t>
      </w:r>
      <w:r w:rsidRPr="00651F5C">
        <w:rPr>
          <w:rtl/>
        </w:rPr>
        <w:t xml:space="preserve">تعد هذه المعلمة الأكثر أهمية للتحكم في مدى تعقيد الأشجار الفردية. فهي تحدد العدد الأقصى </w:t>
      </w:r>
      <w:r w:rsidRPr="00095511">
        <w:rPr>
          <w:rFonts w:hint="cs"/>
          <w:rtl/>
        </w:rPr>
        <w:t xml:space="preserve"> ل</w:t>
      </w:r>
      <w:r w:rsidRPr="00651F5C">
        <w:rPr>
          <w:rtl/>
        </w:rPr>
        <w:t>لأوراق الطرفية في الشجرة الواحدة. على عكس</w:t>
      </w:r>
      <w:r w:rsidRPr="00651F5C">
        <w:t xml:space="preserve"> max_depth </w:t>
      </w:r>
      <w:r w:rsidRPr="00651F5C">
        <w:rPr>
          <w:rtl/>
        </w:rPr>
        <w:t>التي تقيد الشجرة عموديا، تتحكم</w:t>
      </w:r>
      <w:r w:rsidRPr="00651F5C">
        <w:t xml:space="preserve"> num_leaves </w:t>
      </w:r>
      <w:r w:rsidRPr="00651F5C">
        <w:rPr>
          <w:rtl/>
        </w:rPr>
        <w:t>في العدد الإجمالي للعقد الطرفية. ونظرًا لأن</w:t>
      </w:r>
      <w:r w:rsidRPr="00651F5C">
        <w:t xml:space="preserve"> LightGBM </w:t>
      </w:r>
      <w:r w:rsidRPr="00651F5C">
        <w:rPr>
          <w:rtl/>
        </w:rPr>
        <w:t>ينمو الأشجار بطريقة</w:t>
      </w:r>
      <w:r w:rsidRPr="00651F5C">
        <w:t xml:space="preserve"> leaf-wise</w:t>
      </w:r>
      <w:r w:rsidRPr="00651F5C">
        <w:rPr>
          <w:rtl/>
        </w:rPr>
        <w:t>، فإن استخدام قيمة أعلى لـ</w:t>
      </w:r>
      <w:r w:rsidRPr="00651F5C">
        <w:t xml:space="preserve"> num_leaves </w:t>
      </w:r>
      <w:r w:rsidRPr="00651F5C">
        <w:rPr>
          <w:rtl/>
        </w:rPr>
        <w:t>يسمح للنموذج بتكوين حدود قرار أكثر تعقيدًا وتفصيلاً. ومع ذلك، فإن القيمة العالية جدًا يمكن أن تؤدي بسهولة إلى فرط التخصيص. و</w:t>
      </w:r>
      <w:r w:rsidRPr="00095511">
        <w:rPr>
          <w:rFonts w:hint="cs"/>
          <w:rtl/>
        </w:rPr>
        <w:t>غالبا</w:t>
      </w:r>
      <w:r w:rsidRPr="00651F5C">
        <w:rPr>
          <w:rtl/>
        </w:rPr>
        <w:t xml:space="preserve"> يُنصح بإبقاء قيمة</w:t>
      </w:r>
      <w:r w:rsidRPr="00651F5C">
        <w:t xml:space="preserve"> num_leaves </w:t>
      </w:r>
      <w:r w:rsidRPr="00651F5C">
        <w:rPr>
          <w:rtl/>
        </w:rPr>
        <w:t>أقل من</w:t>
      </w:r>
      <w:r w:rsidRPr="00651F5C">
        <w:t xml:space="preserve"> 2^(max_depth).</w:t>
      </w:r>
    </w:p>
    <w:p w14:paraId="6091A841" w14:textId="77777777" w:rsidR="00335C31" w:rsidRPr="00651F5C" w:rsidRDefault="00335C31">
      <w:pPr>
        <w:numPr>
          <w:ilvl w:val="0"/>
          <w:numId w:val="8"/>
        </w:numPr>
        <w:tabs>
          <w:tab w:val="left" w:pos="3776"/>
        </w:tabs>
        <w:contextualSpacing/>
        <w:jc w:val="both"/>
      </w:pPr>
      <w:r w:rsidRPr="00095511">
        <w:t xml:space="preserve"> :</w:t>
      </w:r>
      <w:r w:rsidRPr="00651F5C">
        <w:t>max_depth</w:t>
      </w:r>
      <w:r w:rsidRPr="00651F5C">
        <w:rPr>
          <w:rtl/>
        </w:rPr>
        <w:t>تحدد هذه المعلمة أقصى عمق يمكن أن تنمو إليه الشجرة. على الرغم من أن</w:t>
      </w:r>
      <w:r w:rsidRPr="00651F5C">
        <w:t xml:space="preserve"> LightGBM </w:t>
      </w:r>
      <w:r w:rsidRPr="00651F5C">
        <w:rPr>
          <w:rtl/>
        </w:rPr>
        <w:t>ينمو بطريقة</w:t>
      </w:r>
      <w:r w:rsidRPr="00651F5C">
        <w:t xml:space="preserve"> leaf-wise</w:t>
      </w:r>
      <w:r w:rsidRPr="00651F5C">
        <w:rPr>
          <w:rtl/>
        </w:rPr>
        <w:t>، إلا أن تحديد</w:t>
      </w:r>
      <w:r w:rsidRPr="00651F5C">
        <w:t xml:space="preserve"> max_depth </w:t>
      </w:r>
      <w:r w:rsidRPr="00651F5C">
        <w:rPr>
          <w:rtl/>
        </w:rPr>
        <w:t>يعمل كإجراء وقائي لمنع الأشجار من أن تصبح عميقة بشكل مفرط، وهو سبب رئيسي ل</w:t>
      </w:r>
      <w:r w:rsidRPr="00095511">
        <w:rPr>
          <w:rFonts w:hint="cs"/>
          <w:rtl/>
        </w:rPr>
        <w:t>ل</w:t>
      </w:r>
      <w:r w:rsidRPr="00095511">
        <w:t>overfitting</w:t>
      </w:r>
      <w:r w:rsidRPr="00651F5C">
        <w:rPr>
          <w:rtl/>
        </w:rPr>
        <w:t xml:space="preserve">. </w:t>
      </w:r>
      <w:r w:rsidRPr="00095511">
        <w:rPr>
          <w:rFonts w:hint="cs"/>
          <w:rtl/>
        </w:rPr>
        <w:t>وبالتالي هو لمنع التعقيد الكبير للشجرة.</w:t>
      </w:r>
    </w:p>
    <w:p w14:paraId="4EF0C13F" w14:textId="77777777" w:rsidR="00335C31" w:rsidRPr="00095511" w:rsidRDefault="00335C31">
      <w:pPr>
        <w:numPr>
          <w:ilvl w:val="0"/>
          <w:numId w:val="8"/>
        </w:numPr>
        <w:jc w:val="both"/>
      </w:pPr>
      <w:r w:rsidRPr="00651F5C">
        <w:t>min_child_samples</w:t>
      </w:r>
      <w:r w:rsidRPr="00095511">
        <w:t>)</w:t>
      </w:r>
      <w:r w:rsidRPr="00651F5C">
        <w:rPr>
          <w:rtl/>
        </w:rPr>
        <w:t>أو</w:t>
      </w:r>
      <w:r w:rsidRPr="00651F5C">
        <w:t xml:space="preserve"> </w:t>
      </w:r>
      <w:r w:rsidRPr="00095511">
        <w:t>:(</w:t>
      </w:r>
      <w:r w:rsidRPr="00651F5C">
        <w:t xml:space="preserve">min_data_in_leaf </w:t>
      </w:r>
      <w:r w:rsidRPr="00651F5C">
        <w:rPr>
          <w:rtl/>
        </w:rPr>
        <w:t>تحدد هذه المعلمة الحد الأدنى لعدد نقاط البيانات التي يجب أن تكون موجودة في العقدة الطرفية. وهي معلمة تنظيم</w:t>
      </w:r>
      <w:r w:rsidRPr="00651F5C">
        <w:t xml:space="preserve"> (Regularization) </w:t>
      </w:r>
      <w:r w:rsidRPr="00651F5C">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w:t>
      </w:r>
      <w:r w:rsidRPr="00095511">
        <w:rPr>
          <w:rFonts w:hint="cs"/>
          <w:rtl/>
        </w:rPr>
        <w:t>م ومنع ال</w:t>
      </w:r>
      <w:r w:rsidRPr="00095511">
        <w:t>overfitting</w:t>
      </w:r>
      <w:r w:rsidRPr="00095511">
        <w:rPr>
          <w:rFonts w:hint="cs"/>
          <w:rtl/>
        </w:rPr>
        <w:t>.</w:t>
      </w:r>
    </w:p>
    <w:p w14:paraId="05325C7E" w14:textId="77777777" w:rsidR="00335C31" w:rsidRPr="00651F5C" w:rsidRDefault="00335C31" w:rsidP="00625195">
      <w:pPr>
        <w:tabs>
          <w:tab w:val="left" w:pos="3776"/>
        </w:tabs>
        <w:ind w:left="360"/>
        <w:contextualSpacing/>
        <w:jc w:val="both"/>
      </w:pPr>
    </w:p>
    <w:p w14:paraId="7812EFA3" w14:textId="77777777" w:rsidR="00335C31" w:rsidRPr="004B727B" w:rsidRDefault="00335C31" w:rsidP="00625195">
      <w:pPr>
        <w:pStyle w:val="a9"/>
        <w:rPr>
          <w:b/>
          <w:bCs/>
        </w:rPr>
      </w:pPr>
      <w:r w:rsidRPr="004B727B">
        <w:rPr>
          <w:b/>
          <w:bCs/>
          <w:rtl/>
        </w:rPr>
        <w:lastRenderedPageBreak/>
        <w:t>معلمات عملية التعزيز</w:t>
      </w:r>
      <w:r w:rsidRPr="004B727B">
        <w:rPr>
          <w:b/>
          <w:bCs/>
        </w:rPr>
        <w:t xml:space="preserve"> (Boosting)</w:t>
      </w:r>
    </w:p>
    <w:p w14:paraId="09804451" w14:textId="77777777" w:rsidR="00335C31" w:rsidRPr="00651F5C" w:rsidRDefault="00335C31">
      <w:pPr>
        <w:numPr>
          <w:ilvl w:val="0"/>
          <w:numId w:val="9"/>
        </w:numPr>
        <w:tabs>
          <w:tab w:val="left" w:pos="3776"/>
        </w:tabs>
        <w:contextualSpacing/>
        <w:jc w:val="both"/>
      </w:pPr>
      <w:r w:rsidRPr="00095511">
        <w:t xml:space="preserve"> :</w:t>
      </w:r>
      <w:r w:rsidRPr="00651F5C">
        <w:t>n_estimators</w:t>
      </w:r>
      <w:r w:rsidRPr="00651F5C">
        <w:rPr>
          <w:rtl/>
        </w:rPr>
        <w:t>تحدد هذه المعلمة العدد الإجمالي لجولات التعزيز، أو ما يعادل عدد الأشجار التي سيتم بناؤها بشكل تسلسلي. يؤدي استخدام عدد أكبر من الأشجار بشكل عام إلى تحسين أداء النموذج، ولكن هذا التأثير يتضاءل بمرور الوقت ويزيد من خطر فرط التخصيص والتكلفة الحسابية. عادةً ما يتم تحديد قيمتها المثلى باستخدام آلية التوقف المبكر</w:t>
      </w:r>
      <w:r w:rsidRPr="00651F5C">
        <w:t xml:space="preserve"> (Early Stopping)</w:t>
      </w:r>
      <w:r w:rsidRPr="00095511">
        <w:rPr>
          <w:rFonts w:hint="cs"/>
          <w:rtl/>
        </w:rPr>
        <w:t>.</w:t>
      </w:r>
    </w:p>
    <w:p w14:paraId="07869A92" w14:textId="027A147C" w:rsidR="00335C31" w:rsidRPr="00651F5C" w:rsidRDefault="00335C31">
      <w:pPr>
        <w:numPr>
          <w:ilvl w:val="0"/>
          <w:numId w:val="9"/>
        </w:numPr>
        <w:jc w:val="both"/>
      </w:pPr>
      <w:r w:rsidRPr="00651F5C">
        <w:t xml:space="preserve">learning_rate: </w:t>
      </w:r>
      <w:r w:rsidRPr="00651F5C">
        <w:rPr>
          <w:rtl/>
        </w:rPr>
        <w:t>هذه المعلمة، المعروفة أيضًا باسم "الانكماش</w:t>
      </w:r>
      <w:r w:rsidRPr="00651F5C">
        <w:t>" (Shrinkage)</w:t>
      </w:r>
      <w:r w:rsidRPr="00651F5C">
        <w:rPr>
          <w:rtl/>
        </w:rPr>
        <w:t>، تقوم بتقليص حجم مساهمة كل شجرة في التنبؤ النهائي. إن استخدام</w:t>
      </w:r>
      <w:r w:rsidRPr="00651F5C">
        <w:t xml:space="preserve"> learning_rate </w:t>
      </w:r>
      <w:r w:rsidRPr="00651F5C">
        <w:rPr>
          <w:rtl/>
        </w:rPr>
        <w:t>أصغر يجعل عملية التعزيز أكثر تحفظًا، مما يتطلب عددًا أكبر من</w:t>
      </w:r>
      <w:r w:rsidRPr="00651F5C">
        <w:t xml:space="preserve"> n_estimators </w:t>
      </w:r>
      <w:r w:rsidRPr="00651F5C">
        <w:rPr>
          <w:rtl/>
        </w:rPr>
        <w:t>لتحقيق أداء جيد، ولكنه يؤدي في النهاية إلى نموذج أكثر قوة وقابلية للتعميم</w:t>
      </w:r>
      <w:r w:rsidRPr="00651F5C">
        <w:t>.</w:t>
      </w:r>
    </w:p>
    <w:p w14:paraId="51E48DA2" w14:textId="77777777" w:rsidR="00335C31" w:rsidRPr="00AF18F2" w:rsidRDefault="00335C31" w:rsidP="00625195">
      <w:pPr>
        <w:tabs>
          <w:tab w:val="left" w:pos="3776"/>
        </w:tabs>
        <w:ind w:left="720"/>
        <w:contextualSpacing/>
        <w:jc w:val="both"/>
        <w:rPr>
          <w:b/>
          <w:bCs/>
        </w:rPr>
      </w:pPr>
      <w:r w:rsidRPr="00AF18F2">
        <w:rPr>
          <w:b/>
          <w:bCs/>
          <w:rtl/>
        </w:rPr>
        <w:t>معلمات أخذ العينات والعشوائية</w:t>
      </w:r>
    </w:p>
    <w:p w14:paraId="481A5B57" w14:textId="77777777" w:rsidR="00335C31" w:rsidRPr="00651F5C" w:rsidRDefault="00335C31">
      <w:pPr>
        <w:numPr>
          <w:ilvl w:val="0"/>
          <w:numId w:val="10"/>
        </w:numPr>
        <w:tabs>
          <w:tab w:val="left" w:pos="3776"/>
        </w:tabs>
        <w:contextualSpacing/>
        <w:jc w:val="both"/>
      </w:pPr>
      <w:r w:rsidRPr="00095511">
        <w:t xml:space="preserve"> :feature_fraction (or colsample_bytree)</w:t>
      </w:r>
      <w:r w:rsidRPr="00651F5C">
        <w:rPr>
          <w:rtl/>
        </w:rPr>
        <w:t>تحدد هذه المعلمة جزء الميزات الذي سيتم النظر فيه عشوائيًا لكل شجرة. على سبيل المثال، تعني القيمة 0.8 أن</w:t>
      </w:r>
      <w:r w:rsidRPr="00651F5C">
        <w:t xml:space="preserve"> LightGBM </w:t>
      </w:r>
      <w:r w:rsidRPr="00651F5C">
        <w:rPr>
          <w:rtl/>
        </w:rPr>
        <w:t>سيختار 80% من الميزات عشوائيًا قبل بناء كل شجرة. هذا يُدخل عشوائية تساعد على فك الارتباط بين الأشجار وتقليل فرط التخصيص</w:t>
      </w:r>
      <w:r w:rsidRPr="00095511">
        <w:rPr>
          <w:rFonts w:hint="cs"/>
          <w:rtl/>
        </w:rPr>
        <w:t xml:space="preserve"> لأن كل شجرة اصبحت مختلفة عن غيرها نوعا ما.</w:t>
      </w:r>
    </w:p>
    <w:p w14:paraId="362EEA21" w14:textId="77777777" w:rsidR="00335C31" w:rsidRPr="00651F5C" w:rsidRDefault="00335C31">
      <w:pPr>
        <w:numPr>
          <w:ilvl w:val="0"/>
          <w:numId w:val="10"/>
        </w:numPr>
        <w:tabs>
          <w:tab w:val="left" w:pos="3776"/>
        </w:tabs>
        <w:contextualSpacing/>
        <w:jc w:val="both"/>
      </w:pPr>
      <w:r w:rsidRPr="00095511">
        <w:t xml:space="preserve"> :</w:t>
      </w:r>
      <w:r w:rsidRPr="00651F5C">
        <w:t xml:space="preserve">bagging_fraction (subsample) </w:t>
      </w:r>
      <w:r w:rsidRPr="00651F5C">
        <w:rPr>
          <w:rtl/>
        </w:rPr>
        <w:t xml:space="preserve">تتحكم هذه المعلمة في جزء البيانات الذي سيتم استخدامه لتدريب كل شجرة. حيث يتم اختيار جزء من البيانات عشوائيًا بدون إرجاع. هذه التقنية، المعروفة باسم </w:t>
      </w:r>
      <w:r w:rsidRPr="00651F5C">
        <w:t xml:space="preserve"> (Bagging)</w:t>
      </w:r>
      <w:r w:rsidRPr="00651F5C">
        <w:rPr>
          <w:rtl/>
        </w:rPr>
        <w:t>، يمكن أن تسرّع التدريب وهي طريقة فعالة أخرى لمنع فرط التخصيص. لكي تكون هذه المعلمة نشطة، يجب تعيين</w:t>
      </w:r>
      <w:r w:rsidRPr="00651F5C">
        <w:t xml:space="preserve"> bagging_freq </w:t>
      </w:r>
      <w:r w:rsidRPr="00651F5C">
        <w:rPr>
          <w:rtl/>
        </w:rPr>
        <w:t>إلى عدد صحيح موجب</w:t>
      </w:r>
      <w:r w:rsidRPr="00651F5C">
        <w:t>.</w:t>
      </w:r>
    </w:p>
    <w:p w14:paraId="40D8BF71" w14:textId="77777777" w:rsidR="00335C31" w:rsidRPr="00095511" w:rsidRDefault="00335C31">
      <w:pPr>
        <w:numPr>
          <w:ilvl w:val="0"/>
          <w:numId w:val="10"/>
        </w:numPr>
        <w:jc w:val="both"/>
      </w:pPr>
      <w:r w:rsidRPr="00651F5C">
        <w:t xml:space="preserve">bagging_freq: </w:t>
      </w:r>
      <w:r w:rsidRPr="00651F5C">
        <w:rPr>
          <w:rtl/>
        </w:rPr>
        <w:t>تحدد هذه المعلمة عدد مرات تكرار عملية ال</w:t>
      </w:r>
      <w:r w:rsidRPr="00095511">
        <w:t>bagging</w:t>
      </w:r>
      <w:r w:rsidRPr="00651F5C">
        <w:rPr>
          <w:rtl/>
        </w:rPr>
        <w:t>. القيمة</w:t>
      </w:r>
      <w:r w:rsidRPr="00651F5C">
        <w:t xml:space="preserve"> k </w:t>
      </w:r>
      <w:r w:rsidRPr="00651F5C">
        <w:rPr>
          <w:rtl/>
        </w:rPr>
        <w:t>تعني أن عملية ال</w:t>
      </w:r>
      <w:r w:rsidRPr="00095511">
        <w:t>bagging</w:t>
      </w:r>
      <w:r w:rsidRPr="00651F5C">
        <w:rPr>
          <w:rtl/>
        </w:rPr>
        <w:t xml:space="preserve"> ستتم كل</w:t>
      </w:r>
      <w:r w:rsidRPr="00651F5C">
        <w:t xml:space="preserve"> k </w:t>
      </w:r>
      <w:r w:rsidRPr="00651F5C">
        <w:rPr>
          <w:rtl/>
        </w:rPr>
        <w:t>تكرار. القيمة 0 تعطل هذه العملية</w:t>
      </w:r>
      <w:r w:rsidRPr="00651F5C">
        <w:t>.</w:t>
      </w:r>
    </w:p>
    <w:p w14:paraId="56352884" w14:textId="77777777" w:rsidR="00335C31" w:rsidRPr="00651F5C" w:rsidRDefault="00335C31" w:rsidP="00625195">
      <w:pPr>
        <w:tabs>
          <w:tab w:val="left" w:pos="3776"/>
        </w:tabs>
        <w:contextualSpacing/>
        <w:jc w:val="both"/>
      </w:pPr>
    </w:p>
    <w:p w14:paraId="50604152" w14:textId="77777777" w:rsidR="00335C31" w:rsidRPr="009F6F11" w:rsidRDefault="00335C31" w:rsidP="00625195">
      <w:pPr>
        <w:tabs>
          <w:tab w:val="left" w:pos="3776"/>
        </w:tabs>
        <w:ind w:left="720"/>
        <w:contextualSpacing/>
        <w:jc w:val="both"/>
        <w:rPr>
          <w:b/>
          <w:bCs/>
        </w:rPr>
      </w:pPr>
      <w:r w:rsidRPr="009F6F11">
        <w:rPr>
          <w:b/>
          <w:bCs/>
          <w:rtl/>
        </w:rPr>
        <w:t>معلمات التنظيم</w:t>
      </w:r>
      <w:r w:rsidRPr="009F6F11">
        <w:rPr>
          <w:b/>
          <w:bCs/>
        </w:rPr>
        <w:t xml:space="preserve"> (Regularization)</w:t>
      </w:r>
    </w:p>
    <w:p w14:paraId="17B6B9D0" w14:textId="77777777" w:rsidR="00335C31" w:rsidRPr="00095511" w:rsidRDefault="00335C31">
      <w:pPr>
        <w:numPr>
          <w:ilvl w:val="0"/>
          <w:numId w:val="11"/>
        </w:numPr>
        <w:jc w:val="both"/>
      </w:pPr>
      <w:r w:rsidRPr="00095511">
        <w:t xml:space="preserve"> :lambda_l1 (L1 regularization) and lambda_l2 (L2 regularization)</w:t>
      </w:r>
      <w:r w:rsidRPr="00651F5C">
        <w:t xml:space="preserve"> </w:t>
      </w:r>
      <w:r w:rsidRPr="00651F5C">
        <w:rPr>
          <w:rtl/>
        </w:rPr>
        <w:t>تطبق هاتان المعلمتان تنظيم</w:t>
      </w:r>
      <w:r w:rsidRPr="00651F5C">
        <w:t xml:space="preserve"> L1 </w:t>
      </w:r>
      <w:r w:rsidRPr="00651F5C">
        <w:rPr>
          <w:rtl/>
        </w:rPr>
        <w:t>و</w:t>
      </w:r>
      <w:r w:rsidRPr="00651F5C">
        <w:t xml:space="preserve"> L2 </w:t>
      </w:r>
      <w:r w:rsidRPr="00651F5C">
        <w:rPr>
          <w:rtl/>
        </w:rPr>
        <w:t xml:space="preserve">على أوزان الأوراق الطرفية على التوالي. تؤدي زيادة هذه القيم إلى إضافة عقوبة على تعقيد النموذج، مما يفرض أن تكون الأوزان أصغر ويجعل النموذج أكثر تحفظًا، وهي تقنية </w:t>
      </w:r>
      <w:r w:rsidRPr="00095511">
        <w:rPr>
          <w:rFonts w:hint="cs"/>
          <w:rtl/>
        </w:rPr>
        <w:t>لمنع</w:t>
      </w:r>
      <w:r w:rsidRPr="00651F5C">
        <w:rPr>
          <w:rtl/>
        </w:rPr>
        <w:t xml:space="preserve"> فرط التخصي</w:t>
      </w:r>
      <w:r w:rsidRPr="00095511">
        <w:rPr>
          <w:rFonts w:hint="cs"/>
          <w:rtl/>
        </w:rPr>
        <w:t xml:space="preserve">ص </w:t>
      </w:r>
      <w:r w:rsidRPr="00095511">
        <w:t>(overfitting)</w:t>
      </w:r>
      <w:r w:rsidRPr="00095511">
        <w:rPr>
          <w:rFonts w:hint="cs"/>
          <w:rtl/>
        </w:rPr>
        <w:t>.</w:t>
      </w:r>
    </w:p>
    <w:p w14:paraId="0AA0043D" w14:textId="6A75FD1B" w:rsidR="00335C31" w:rsidRPr="00095511" w:rsidRDefault="00000000" w:rsidP="00C303DA">
      <w:sdt>
        <w:sdtPr>
          <w:rPr>
            <w:rtl/>
          </w:rPr>
          <w:id w:val="-2091926908"/>
          <w:citation/>
        </w:sdtPr>
        <w:sdtContent>
          <w:r w:rsidR="00335C31" w:rsidRPr="00095511">
            <w:rPr>
              <w:rtl/>
            </w:rPr>
            <w:fldChar w:fldCharType="begin"/>
          </w:r>
          <w:r w:rsidR="00335C31" w:rsidRPr="00095511">
            <w:rPr>
              <w:rtl/>
            </w:rPr>
            <w:instrText xml:space="preserve"> </w:instrText>
          </w:r>
          <w:r w:rsidR="00335C31" w:rsidRPr="00095511">
            <w:rPr>
              <w:rFonts w:hint="cs"/>
            </w:rPr>
            <w:instrText>CITATION</w:instrText>
          </w:r>
          <w:r w:rsidR="00335C31" w:rsidRPr="00095511">
            <w:rPr>
              <w:rFonts w:hint="cs"/>
              <w:rtl/>
            </w:rPr>
            <w:instrText xml:space="preserve"> </w:instrText>
          </w:r>
          <w:r w:rsidR="00335C31" w:rsidRPr="00095511">
            <w:rPr>
              <w:rFonts w:hint="cs"/>
            </w:rPr>
            <w:instrText>KeG17 \l 10241</w:instrText>
          </w:r>
          <w:r w:rsidR="00335C31" w:rsidRPr="00095511">
            <w:rPr>
              <w:rtl/>
            </w:rPr>
            <w:instrText xml:space="preserve"> </w:instrText>
          </w:r>
          <w:r w:rsidR="00335C31" w:rsidRPr="00095511">
            <w:rPr>
              <w:rtl/>
            </w:rPr>
            <w:fldChar w:fldCharType="separate"/>
          </w:r>
          <w:r w:rsidR="00462D98">
            <w:rPr>
              <w:noProof/>
            </w:rPr>
            <w:t>[22]</w:t>
          </w:r>
          <w:r w:rsidR="00335C31" w:rsidRPr="00095511">
            <w:rPr>
              <w:rtl/>
            </w:rPr>
            <w:fldChar w:fldCharType="end"/>
          </w:r>
        </w:sdtContent>
      </w:sdt>
      <w:sdt>
        <w:sdtPr>
          <w:rPr>
            <w:rtl/>
          </w:rPr>
          <w:id w:val="1005479944"/>
          <w:citation/>
        </w:sdtPr>
        <w:sdtContent>
          <w:r w:rsidR="00335C31" w:rsidRPr="00095511">
            <w:rPr>
              <w:rtl/>
            </w:rPr>
            <w:fldChar w:fldCharType="begin"/>
          </w:r>
          <w:r w:rsidR="00335C31" w:rsidRPr="00095511">
            <w:instrText xml:space="preserve"> CITATION Mic25 \l 1033 </w:instrText>
          </w:r>
          <w:r w:rsidR="00335C31" w:rsidRPr="00095511">
            <w:rPr>
              <w:rtl/>
            </w:rPr>
            <w:fldChar w:fldCharType="separate"/>
          </w:r>
          <w:r w:rsidR="00462D98">
            <w:rPr>
              <w:noProof/>
            </w:rPr>
            <w:t xml:space="preserve"> [23]</w:t>
          </w:r>
          <w:r w:rsidR="00335C31" w:rsidRPr="00095511">
            <w:rPr>
              <w:rtl/>
            </w:rPr>
            <w:fldChar w:fldCharType="end"/>
          </w:r>
        </w:sdtContent>
      </w:sdt>
    </w:p>
    <w:p w14:paraId="37991EA8" w14:textId="732A2150" w:rsidR="003D4446" w:rsidRDefault="00C303DA" w:rsidP="00C303DA">
      <w:pPr>
        <w:pStyle w:val="1"/>
      </w:pPr>
      <w:bookmarkStart w:id="227" w:name="_Toc205659612"/>
      <w:bookmarkStart w:id="228" w:name="_Toc205680664"/>
      <w:bookmarkStart w:id="229" w:name="_Toc205680947"/>
      <w:bookmarkStart w:id="230" w:name="_Toc205681276"/>
      <w:r>
        <w:rPr>
          <w:rFonts w:hint="cs"/>
          <w:rtl/>
        </w:rPr>
        <w:lastRenderedPageBreak/>
        <w:t xml:space="preserve">الشبكات العصبونية </w:t>
      </w:r>
      <w:r>
        <w:t>(Neural Network)</w:t>
      </w:r>
      <w:bookmarkEnd w:id="227"/>
      <w:bookmarkEnd w:id="228"/>
      <w:bookmarkEnd w:id="229"/>
      <w:bookmarkEnd w:id="230"/>
    </w:p>
    <w:p w14:paraId="07A7B631" w14:textId="4B0FF773" w:rsidR="009D2620" w:rsidRPr="00C83FC4" w:rsidRDefault="009D2620" w:rsidP="000B3552">
      <w:pPr>
        <w:pStyle w:val="a9"/>
      </w:pPr>
      <w:r w:rsidRPr="00C83FC4">
        <w:rPr>
          <w:rtl/>
        </w:rPr>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095511">
        <w:t>(non-linear)</w:t>
      </w:r>
      <w:r w:rsidRPr="00C83FC4">
        <w:rPr>
          <w:rtl/>
        </w:rPr>
        <w:t xml:space="preserve"> داخل البيانات بهدف أداء مهام التصنيف</w:t>
      </w:r>
      <w:r w:rsidRPr="00095511">
        <w:t>(classification)</w:t>
      </w:r>
      <w:r w:rsidRPr="00C83FC4">
        <w:rPr>
          <w:rtl/>
        </w:rPr>
        <w:t xml:space="preserve">. الوحدة الأساسية لبناء الشبكة هي العصبون الاصطناعي </w:t>
      </w:r>
      <w:r w:rsidRPr="00095511">
        <w:t xml:space="preserve"> (artificial neuron)</w:t>
      </w:r>
      <w:r w:rsidRPr="00C83FC4">
        <w:rPr>
          <w:rtl/>
        </w:rPr>
        <w:t>(أو العقدة)، الذي يستقبل مدخلًا واحدًا أو أكثر، ويقوم بإجراء عملية جمع مرجح (</w:t>
      </w:r>
      <w:r w:rsidRPr="00095511">
        <w:t>weighted sum</w:t>
      </w:r>
      <w:r w:rsidRPr="00C83FC4">
        <w:rPr>
          <w:rtl/>
        </w:rPr>
        <w:t>) للأوزان، ثم يضيف قيمة انحياز</w:t>
      </w:r>
      <w:r w:rsidRPr="00C83FC4">
        <w:t xml:space="preserve"> (bias)</w:t>
      </w:r>
      <w:r w:rsidRPr="00C83FC4">
        <w:rPr>
          <w:rtl/>
        </w:rPr>
        <w:t>، وبعد ذلك يمرر النتيجة عبر</w:t>
      </w:r>
      <w:r w:rsidRPr="00095511">
        <w:rPr>
          <w:rFonts w:hint="cs"/>
          <w:rtl/>
        </w:rPr>
        <w:t>تابع تنشيط</w:t>
      </w:r>
      <w:r w:rsidRPr="00C83FC4">
        <w:t xml:space="preserve"> (activation function) </w:t>
      </w:r>
      <w:r w:rsidRPr="00C83FC4">
        <w:rPr>
          <w:rtl/>
        </w:rPr>
        <w:t>غير خطية لإنتاج مخرجاته</w:t>
      </w:r>
      <w:r w:rsidRPr="00C83FC4">
        <w:t>.</w:t>
      </w:r>
    </w:p>
    <w:p w14:paraId="4805265B" w14:textId="2BC0E596" w:rsidR="009D2620" w:rsidRDefault="009D2620" w:rsidP="000B3552">
      <w:pPr>
        <w:pStyle w:val="a9"/>
        <w:rPr>
          <w:rtl/>
        </w:rPr>
      </w:pPr>
      <w:r w:rsidRPr="00C83FC4">
        <w:rPr>
          <w:rtl/>
        </w:rPr>
        <w:t>يتم تنظيم هذه العصبونات في سلسلة من الطبقات</w:t>
      </w:r>
      <w:r w:rsidRPr="00C83FC4">
        <w:t xml:space="preserve">: </w:t>
      </w:r>
      <w:r w:rsidRPr="00C83FC4">
        <w:rPr>
          <w:rtl/>
        </w:rPr>
        <w:t>طبقة الإدخال</w:t>
      </w:r>
      <w:r w:rsidRPr="00C83FC4">
        <w:t xml:space="preserve"> (input layer) </w:t>
      </w:r>
      <w:r w:rsidRPr="00C83FC4">
        <w:rPr>
          <w:rtl/>
        </w:rPr>
        <w:t>التي تستقبل بيانات الميزات الأولية</w:t>
      </w:r>
      <w:r w:rsidRPr="00095511">
        <w:t>(raw feature data)</w:t>
      </w:r>
      <w:r w:rsidRPr="00C83FC4">
        <w:rPr>
          <w:rtl/>
        </w:rPr>
        <w:t>؛ وطبقة مخفية</w:t>
      </w:r>
      <w:r w:rsidRPr="00C83FC4">
        <w:t xml:space="preserve"> (hidden layer) </w:t>
      </w:r>
      <w:r w:rsidRPr="00C83FC4">
        <w:rPr>
          <w:rtl/>
        </w:rPr>
        <w:t>واحدة أو أكثر، وهي المسؤولة عن تعلم أنماط وتمثيلات أكثر تجريد بشكل تدريجي من البيانات؛ وطبقة الإخراج</w:t>
      </w:r>
      <w:r w:rsidRPr="00C83FC4">
        <w:t xml:space="preserve"> (output layer) </w:t>
      </w:r>
      <w:r w:rsidRPr="00C83FC4">
        <w:rPr>
          <w:rtl/>
        </w:rPr>
        <w:t>التي تنتج تنبؤ التصنيف النهائي</w:t>
      </w:r>
      <w:r w:rsidRPr="00C83FC4">
        <w:t xml:space="preserve">. </w:t>
      </w:r>
      <w:r w:rsidRPr="00C83FC4">
        <w:rPr>
          <w:rtl/>
        </w:rPr>
        <w:t>تمتلك الاتصالات بين العصبونات في الطبقات المتجاورة أوزانًا</w:t>
      </w:r>
      <w:r w:rsidRPr="00C83FC4">
        <w:t xml:space="preserve"> (weights) </w:t>
      </w:r>
      <w:r w:rsidRPr="00C83FC4">
        <w:rPr>
          <w:rtl/>
        </w:rPr>
        <w:t>مرتبطة بها، وهي المعلمات الأساسية التي يتعلمها النموذج أثناء التدريب</w:t>
      </w:r>
      <w:r w:rsidRPr="00C83FC4">
        <w:t>.</w:t>
      </w:r>
      <w:r w:rsidR="00146E80">
        <w:rPr>
          <w:rFonts w:hint="cs"/>
          <w:rtl/>
        </w:rPr>
        <w:t xml:space="preserve"> كما في الشكل:</w:t>
      </w:r>
    </w:p>
    <w:p w14:paraId="16CB8C12" w14:textId="77777777" w:rsidR="00394F06" w:rsidRDefault="00621944" w:rsidP="00394F06">
      <w:pPr>
        <w:keepNext/>
        <w:tabs>
          <w:tab w:val="left" w:pos="3776"/>
        </w:tabs>
        <w:ind w:left="720"/>
        <w:contextualSpacing/>
      </w:pPr>
      <w:r>
        <w:rPr>
          <w:noProof/>
        </w:rPr>
        <w:drawing>
          <wp:inline distT="0" distB="0" distL="0" distR="0" wp14:anchorId="6E455EE5" wp14:editId="1E3D919B">
            <wp:extent cx="4773222" cy="3117850"/>
            <wp:effectExtent l="0" t="0" r="8890" b="6350"/>
            <wp:docPr id="1923806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733" cy="3148884"/>
                    </a:xfrm>
                    <a:prstGeom prst="rect">
                      <a:avLst/>
                    </a:prstGeom>
                    <a:noFill/>
                    <a:ln>
                      <a:noFill/>
                    </a:ln>
                  </pic:spPr>
                </pic:pic>
              </a:graphicData>
            </a:graphic>
          </wp:inline>
        </w:drawing>
      </w:r>
    </w:p>
    <w:p w14:paraId="5114A045" w14:textId="3A7F097C" w:rsidR="00146E80" w:rsidRPr="00C83FC4" w:rsidRDefault="00394F06" w:rsidP="00394F06">
      <w:pPr>
        <w:pStyle w:val="Caption"/>
        <w:bidi w:val="0"/>
        <w:rPr>
          <w:rtl/>
        </w:rPr>
      </w:pPr>
      <w:bookmarkStart w:id="231" w:name="_Toc20567964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9</w:t>
      </w:r>
      <w:r>
        <w:rPr>
          <w:rtl/>
        </w:rPr>
        <w:fldChar w:fldCharType="end"/>
      </w:r>
      <w:r>
        <w:rPr>
          <w:noProof/>
        </w:rPr>
        <w:t>Neural Network layers</w:t>
      </w:r>
      <w:bookmarkEnd w:id="231"/>
    </w:p>
    <w:p w14:paraId="089D3F83" w14:textId="1478E964" w:rsidR="009D2620" w:rsidRPr="00095511" w:rsidRDefault="009D2620" w:rsidP="007C7823">
      <w:pPr>
        <w:pStyle w:val="a9"/>
        <w:rPr>
          <w:rtl/>
        </w:rPr>
      </w:pPr>
      <w:r w:rsidRPr="00C83FC4">
        <w:rPr>
          <w:rtl/>
        </w:rPr>
        <w:t>تتضمن عملية التدريب، المعروفة باسم التعلم الخاضع للإشراف</w:t>
      </w:r>
      <w:r w:rsidRPr="00C83FC4">
        <w:t xml:space="preserve"> (supervised learning)</w:t>
      </w:r>
      <w:r w:rsidRPr="00C83FC4">
        <w:rPr>
          <w:rtl/>
        </w:rPr>
        <w:t>، تغذية الشبكة بمجموعة بيانات كبيرة ومصنفة</w:t>
      </w:r>
      <w:r w:rsidRPr="00095511">
        <w:rPr>
          <w:rFonts w:hint="cs"/>
          <w:rtl/>
        </w:rPr>
        <w:t>.</w:t>
      </w:r>
      <w:r w:rsidRPr="00C83FC4">
        <w:t xml:space="preserve"> </w:t>
      </w:r>
      <w:r w:rsidRPr="00C83FC4">
        <w:rPr>
          <w:rtl/>
        </w:rPr>
        <w:t>لكل دخل، تُنتج الشبكة تنبؤ يتم مقارنته بالتصنيف الحقيقي باستخدام دالة خسارة</w:t>
      </w:r>
      <w:r w:rsidRPr="00C83FC4">
        <w:t xml:space="preserve"> (loss function) </w:t>
      </w:r>
      <w:r w:rsidRPr="00C83FC4">
        <w:rPr>
          <w:rtl/>
        </w:rPr>
        <w:t>مثل الإنتروبيا المتقاطعة</w:t>
      </w:r>
      <w:r w:rsidRPr="00C83FC4">
        <w:t xml:space="preserve">  </w:t>
      </w:r>
      <w:r w:rsidRPr="00095511">
        <w:t>(</w:t>
      </w:r>
      <w:r w:rsidRPr="00C83FC4">
        <w:t xml:space="preserve">cross-entropy) </w:t>
      </w:r>
      <w:r w:rsidRPr="00C83FC4">
        <w:rPr>
          <w:rtl/>
        </w:rPr>
        <w:t>لتحديد مقدار الخطأ</w:t>
      </w:r>
      <w:r w:rsidRPr="00C83FC4">
        <w:t xml:space="preserve">. </w:t>
      </w:r>
      <w:r w:rsidRPr="00C83FC4">
        <w:rPr>
          <w:rtl/>
        </w:rPr>
        <w:t>بعد ذلك، يتم نشر هذا الخطأ بشكل عكسي عبر الشبكة باستخدام خوارزمية تسمى الانتشار الخلفي</w:t>
      </w:r>
      <w:r w:rsidRPr="00C83FC4">
        <w:t xml:space="preserve"> (backpropagation)</w:t>
      </w:r>
      <w:r w:rsidRPr="00C83FC4">
        <w:rPr>
          <w:rtl/>
        </w:rPr>
        <w:t>، والتي تحسب تدرج</w:t>
      </w:r>
      <w:r w:rsidRPr="00C83FC4">
        <w:t xml:space="preserve"> (gradient) </w:t>
      </w:r>
      <w:r w:rsidRPr="00C83FC4">
        <w:rPr>
          <w:rtl/>
        </w:rPr>
        <w:t>دالة الخسارة بالنسبة لكل وزن</w:t>
      </w:r>
      <w:r w:rsidRPr="00C83FC4">
        <w:t xml:space="preserve">. </w:t>
      </w:r>
      <w:r w:rsidRPr="00C83FC4">
        <w:rPr>
          <w:rtl/>
        </w:rPr>
        <w:t>ثم تستخدم خوارزمية أمثلية</w:t>
      </w:r>
      <w:r w:rsidRPr="00C83FC4">
        <w:t xml:space="preserve"> (optimization algorithm)</w:t>
      </w:r>
      <w:r w:rsidRPr="00C83FC4">
        <w:rPr>
          <w:rtl/>
        </w:rPr>
        <w:t>، مثل الانحدار التدريجي</w:t>
      </w:r>
      <w:r w:rsidRPr="00C83FC4">
        <w:t xml:space="preserve"> (Gradient Descent)</w:t>
      </w:r>
      <w:r w:rsidRPr="00C83FC4">
        <w:rPr>
          <w:rtl/>
        </w:rPr>
        <w:t xml:space="preserve">، هذه </w:t>
      </w:r>
      <w:r w:rsidRPr="00C83FC4">
        <w:rPr>
          <w:rtl/>
        </w:rPr>
        <w:lastRenderedPageBreak/>
        <w:t>التدرجات لإجراء تعديلات طفيفة على الأوزان، مما يقلل الخطأ بشكل متكرر</w:t>
      </w:r>
      <w:r w:rsidRPr="00C83FC4">
        <w:t xml:space="preserve">. </w:t>
      </w:r>
      <w:r w:rsidRPr="00C83FC4">
        <w:rPr>
          <w:rtl/>
        </w:rPr>
        <w:t>في مهام التصنيف متعدد الفئات، تستخدم طبقة الإخراج عادةً دالة تنشيط</w:t>
      </w:r>
      <w:r w:rsidRPr="00C83FC4">
        <w:t>Softmax</w:t>
      </w:r>
      <w:r w:rsidRPr="00C83FC4">
        <w:rPr>
          <w:rtl/>
        </w:rPr>
        <w:t>، التي تحول النتائج الأولية للشبكة إلى توزيع احتمالي عبر جميع الفئات الممكنة</w:t>
      </w:r>
      <w:r w:rsidRPr="00095511">
        <w:t>(classes)</w:t>
      </w:r>
      <w:r w:rsidRPr="00C83FC4">
        <w:rPr>
          <w:rtl/>
        </w:rPr>
        <w:t>، وتكون الفئة ذات الاحتمالية الأعلى هي التنبؤ النهائي</w:t>
      </w:r>
      <w:r w:rsidRPr="00095511">
        <w:rPr>
          <w:rFonts w:hint="cs"/>
          <w:rtl/>
        </w:rPr>
        <w:t>.</w:t>
      </w:r>
    </w:p>
    <w:p w14:paraId="6D9A1D84" w14:textId="7D72CFFD" w:rsidR="003D4446" w:rsidRDefault="00000000" w:rsidP="000146AC">
      <w:sdt>
        <w:sdtPr>
          <w:rPr>
            <w:rFonts w:hint="cs"/>
            <w:rtl/>
          </w:rPr>
          <w:id w:val="-441464329"/>
          <w:citation/>
        </w:sdtPr>
        <w:sdtContent>
          <w:r w:rsidR="009D2620" w:rsidRPr="00095511">
            <w:rPr>
              <w:rtl/>
            </w:rPr>
            <w:fldChar w:fldCharType="begin"/>
          </w:r>
          <w:r w:rsidR="009D2620" w:rsidRPr="00095511">
            <w:rPr>
              <w:rtl/>
            </w:rPr>
            <w:instrText xml:space="preserve"> </w:instrText>
          </w:r>
          <w:r w:rsidR="009D2620" w:rsidRPr="00095511">
            <w:rPr>
              <w:rFonts w:hint="cs"/>
            </w:rPr>
            <w:instrText>CITATION</w:instrText>
          </w:r>
          <w:r w:rsidR="009D2620" w:rsidRPr="00095511">
            <w:rPr>
              <w:rFonts w:hint="cs"/>
              <w:rtl/>
            </w:rPr>
            <w:instrText xml:space="preserve"> </w:instrText>
          </w:r>
          <w:r w:rsidR="009D2620" w:rsidRPr="00095511">
            <w:rPr>
              <w:rFonts w:hint="cs"/>
            </w:rPr>
            <w:instrText>Goo16 \l 10241</w:instrText>
          </w:r>
          <w:r w:rsidR="009D2620" w:rsidRPr="00095511">
            <w:rPr>
              <w:rtl/>
            </w:rPr>
            <w:instrText xml:space="preserve"> </w:instrText>
          </w:r>
          <w:r w:rsidR="009D2620" w:rsidRPr="00095511">
            <w:rPr>
              <w:rtl/>
            </w:rPr>
            <w:fldChar w:fldCharType="separate"/>
          </w:r>
          <w:r w:rsidR="00462D98">
            <w:rPr>
              <w:noProof/>
            </w:rPr>
            <w:t>[24]</w:t>
          </w:r>
          <w:r w:rsidR="009D2620" w:rsidRPr="00095511">
            <w:rPr>
              <w:rtl/>
            </w:rPr>
            <w:fldChar w:fldCharType="end"/>
          </w:r>
        </w:sdtContent>
      </w:sdt>
    </w:p>
    <w:p w14:paraId="05687B81" w14:textId="6BD64939" w:rsidR="003D4446" w:rsidRDefault="000146AC" w:rsidP="000146AC">
      <w:pPr>
        <w:pStyle w:val="2"/>
      </w:pPr>
      <w:bookmarkStart w:id="232" w:name="_Toc205659613"/>
      <w:bookmarkStart w:id="233" w:name="_Toc205680665"/>
      <w:bookmarkStart w:id="234" w:name="_Toc205680948"/>
      <w:bookmarkStart w:id="235" w:name="_Toc205681277"/>
      <w:r>
        <w:t>Neural Network Hyperparameters</w:t>
      </w:r>
      <w:bookmarkEnd w:id="232"/>
      <w:bookmarkEnd w:id="233"/>
      <w:bookmarkEnd w:id="234"/>
      <w:bookmarkEnd w:id="235"/>
    </w:p>
    <w:p w14:paraId="0C819703" w14:textId="1641E68B" w:rsidR="000146AC" w:rsidRPr="001137A4" w:rsidRDefault="000146AC" w:rsidP="00CD0FE1">
      <w:pPr>
        <w:pStyle w:val="a9"/>
      </w:pPr>
      <w:r w:rsidRPr="001137A4">
        <w:rPr>
          <w:rtl/>
        </w:rPr>
        <w:t>يتم التحكم في أداء وسلوك الشبكة العصبونية من خلال مجموعة متنوعة من المعلمات الفائقة (</w:t>
      </w:r>
      <w:r w:rsidRPr="001137A4">
        <w:t>Hyperparameters</w:t>
      </w:r>
      <w:r w:rsidRPr="001137A4">
        <w:rPr>
          <w:rtl/>
        </w:rPr>
        <w:t>) التي يجب تكوينها قبل بدء عملية التدريب. يمكن تصنيف هذه المعلمات بشكل عام إلى تلك التي تحدد بنية الشبكة (</w:t>
      </w:r>
      <w:r w:rsidRPr="001137A4">
        <w:t>Architecture</w:t>
      </w:r>
      <w:r w:rsidRPr="001137A4">
        <w:rPr>
          <w:rtl/>
        </w:rPr>
        <w:t>) وتلك التي تتحكم في عملية التدريب والأمثلية (</w:t>
      </w:r>
      <w:r w:rsidRPr="001137A4">
        <w:t>Optimization</w:t>
      </w:r>
      <w:r w:rsidRPr="001137A4">
        <w:rPr>
          <w:rtl/>
        </w:rPr>
        <w:t>).</w:t>
      </w:r>
      <w:r w:rsidR="00CD0FE1">
        <w:rPr>
          <w:rFonts w:hint="cs"/>
          <w:rtl/>
        </w:rPr>
        <w:t xml:space="preserve"> </w:t>
      </w:r>
      <w:r w:rsidRPr="00095511">
        <w:rPr>
          <w:rFonts w:hint="cs"/>
          <w:rtl/>
        </w:rPr>
        <w:t>وهم:</w:t>
      </w:r>
    </w:p>
    <w:p w14:paraId="628B1186" w14:textId="77777777" w:rsidR="000146AC" w:rsidRPr="00471BCA" w:rsidRDefault="000146AC" w:rsidP="00A503C4">
      <w:pPr>
        <w:tabs>
          <w:tab w:val="left" w:pos="3776"/>
        </w:tabs>
        <w:ind w:left="720"/>
        <w:contextualSpacing/>
        <w:jc w:val="both"/>
        <w:rPr>
          <w:b/>
          <w:bCs/>
          <w:rtl/>
        </w:rPr>
      </w:pPr>
      <w:r w:rsidRPr="00471BCA">
        <w:rPr>
          <w:b/>
          <w:bCs/>
          <w:rtl/>
        </w:rPr>
        <w:t>المعلمات الفائقة المعمارية</w:t>
      </w:r>
      <w:r w:rsidRPr="00471BCA">
        <w:rPr>
          <w:rFonts w:hint="cs"/>
          <w:b/>
          <w:bCs/>
          <w:rtl/>
        </w:rPr>
        <w:t>:</w:t>
      </w:r>
      <w:r w:rsidRPr="00471BCA">
        <w:rPr>
          <w:rFonts w:cs="Times New Roman"/>
          <w:b/>
          <w:bCs/>
          <w:i/>
          <w:iCs/>
        </w:rPr>
        <w:t xml:space="preserve"> </w:t>
      </w:r>
      <w:r w:rsidRPr="00471BCA">
        <w:rPr>
          <w:b/>
          <w:bCs/>
        </w:rPr>
        <w:t xml:space="preserve">Architectural Hyperparameters </w:t>
      </w:r>
    </w:p>
    <w:p w14:paraId="0C2C2DCE" w14:textId="77777777" w:rsidR="000146AC" w:rsidRPr="001137A4" w:rsidRDefault="000146AC">
      <w:pPr>
        <w:pStyle w:val="a"/>
        <w:numPr>
          <w:ilvl w:val="0"/>
          <w:numId w:val="41"/>
        </w:numPr>
        <w:rPr>
          <w:rtl/>
        </w:rPr>
      </w:pPr>
      <w:r w:rsidRPr="001137A4">
        <w:rPr>
          <w:rtl/>
        </w:rPr>
        <w:t>عدد الطبقات المخفية (</w:t>
      </w:r>
      <w:r w:rsidRPr="001137A4">
        <w:t>Number of Hidden Layers</w:t>
      </w:r>
      <w:r w:rsidRPr="001137A4">
        <w:rPr>
          <w:rtl/>
        </w:rPr>
        <w:t>): يحدد هذا عمق الشبكة. الشبكة التي لا تحتوي على طبقات مخفية هي نموذج خطي بسيط، بينما تسمح إضافة طبقة مخفية واحدة أو أكثر للشبكة بتعلم وظائف غير خطية أكثر تعقيدًا وتجريدًا بشكل تدريجي. تتمتع الشبكات الأعمق بقدرة تمثيلية أكبر ولكنها أيضًا أكثر تكلفة من الناحية الحسابية وقد يكون تدريبها أكثر صعوبة.</w:t>
      </w:r>
    </w:p>
    <w:p w14:paraId="15E5EF70" w14:textId="77777777" w:rsidR="000146AC" w:rsidRPr="001137A4" w:rsidRDefault="000146AC">
      <w:pPr>
        <w:pStyle w:val="a"/>
        <w:numPr>
          <w:ilvl w:val="0"/>
          <w:numId w:val="41"/>
        </w:numPr>
        <w:rPr>
          <w:rtl/>
        </w:rPr>
      </w:pPr>
      <w:r w:rsidRPr="001137A4">
        <w:rPr>
          <w:rtl/>
        </w:rPr>
        <w:t>عدد العصبونات في كل طبقة مخفية (</w:t>
      </w:r>
      <w:r w:rsidRPr="001137A4">
        <w:t>Number of Neurons per Hidden Layer</w:t>
      </w:r>
      <w:r w:rsidRPr="001137A4">
        <w:rPr>
          <w:rtl/>
        </w:rPr>
        <w:t>): يحدد هذا عرض كل طبقة وقدرتها الاستيعابية. يسمح عدد أكبر من العصبونات للطبقة بتعلم تمثيلات أكثر تعقيد</w:t>
      </w:r>
      <w:r w:rsidRPr="00095511">
        <w:rPr>
          <w:rFonts w:hint="cs"/>
          <w:rtl/>
        </w:rPr>
        <w:t>ا</w:t>
      </w:r>
      <w:r w:rsidRPr="001137A4">
        <w:rPr>
          <w:rtl/>
        </w:rPr>
        <w:t xml:space="preserve"> من مدخلاتها. ومع ذلك، يمكن أن يؤدي وجود عدد كبير جدًا من العصبونات إلى فرط التخصيص (</w:t>
      </w:r>
      <w:r w:rsidRPr="001137A4">
        <w:t>Overfitting</w:t>
      </w:r>
      <w:r w:rsidRPr="001137A4">
        <w:rPr>
          <w:rtl/>
        </w:rPr>
        <w:t>)، حيث يحفظ النموذج بيانات التدريب، بينما يؤدي وجود عدد قليل جدًا إلى نقص التخصيص (</w:t>
      </w:r>
      <w:r w:rsidRPr="001137A4">
        <w:t>Underfitting</w:t>
      </w:r>
      <w:r w:rsidRPr="001137A4">
        <w:rPr>
          <w:rtl/>
        </w:rPr>
        <w:t>)، حيث يفتقر النموذج إلى القدرة على التقاط الأنماط الأساسية في البيانات.</w:t>
      </w:r>
    </w:p>
    <w:p w14:paraId="311F469F" w14:textId="77777777" w:rsidR="000146AC" w:rsidRPr="00095511" w:rsidRDefault="000146AC">
      <w:pPr>
        <w:pStyle w:val="a"/>
        <w:numPr>
          <w:ilvl w:val="0"/>
          <w:numId w:val="41"/>
        </w:numPr>
      </w:pPr>
      <w:r w:rsidRPr="001137A4">
        <w:rPr>
          <w:rtl/>
        </w:rPr>
        <w:t>دوال التنشيط (</w:t>
      </w:r>
      <w:r w:rsidRPr="001137A4">
        <w:t>Activation Functions</w:t>
      </w:r>
      <w:r w:rsidRPr="001137A4">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r w:rsidRPr="001137A4">
        <w:t>ReLU</w:t>
      </w:r>
      <w:r w:rsidRPr="001137A4">
        <w:rPr>
          <w:rtl/>
        </w:rPr>
        <w:t xml:space="preserve">) ومتغيراتها (مثل </w:t>
      </w:r>
      <w:r w:rsidRPr="001137A4">
        <w:t>Leaky ReLU</w:t>
      </w:r>
      <w:r w:rsidRPr="001137A4">
        <w:rPr>
          <w:rtl/>
        </w:rPr>
        <w:t>)، والتي تتسم بالكفاءة الحسابية وتساعد في التخفيف من مشكلة تلاشي التدرج (</w:t>
      </w:r>
      <w:r w:rsidRPr="001137A4">
        <w:t>Vanishing Gradient</w:t>
      </w:r>
      <w:r w:rsidRPr="00095511">
        <w:t xml:space="preserve"> problem</w:t>
      </w:r>
      <w:r w:rsidRPr="001137A4">
        <w:rPr>
          <w:rtl/>
        </w:rPr>
        <w:t xml:space="preserve">). بالنسبة لطبقة الإخراج في المصنف، تُستخدم دالة </w:t>
      </w:r>
      <w:r w:rsidRPr="001137A4">
        <w:t>Sigmoid</w:t>
      </w:r>
      <w:r w:rsidRPr="001137A4">
        <w:rPr>
          <w:rtl/>
        </w:rPr>
        <w:t xml:space="preserve"> للتصنيف الثنائي لإنتاج احتمال، بينما تُستخدم دالة </w:t>
      </w:r>
      <w:r w:rsidRPr="001137A4">
        <w:t>Softmax</w:t>
      </w:r>
      <w:r w:rsidRPr="001137A4">
        <w:rPr>
          <w:rtl/>
        </w:rPr>
        <w:t xml:space="preserve"> للتصنيف متعدد الفئات لإنتاج توزيع احتمالي عبر جميع الفئات الممكنة.</w:t>
      </w:r>
    </w:p>
    <w:p w14:paraId="17E51EAD" w14:textId="77777777" w:rsidR="000146AC" w:rsidRDefault="000146AC" w:rsidP="00907BF2">
      <w:pPr>
        <w:pStyle w:val="a9"/>
        <w:rPr>
          <w:rtl/>
        </w:rPr>
      </w:pPr>
    </w:p>
    <w:p w14:paraId="62FD0E2D" w14:textId="77777777" w:rsidR="0094781A" w:rsidRPr="001137A4" w:rsidRDefault="0094781A" w:rsidP="00907BF2">
      <w:pPr>
        <w:pStyle w:val="a9"/>
        <w:rPr>
          <w:rtl/>
        </w:rPr>
      </w:pPr>
    </w:p>
    <w:p w14:paraId="4BD68F50" w14:textId="77777777" w:rsidR="000146AC" w:rsidRPr="00A503C4" w:rsidRDefault="000146AC" w:rsidP="00907BF2">
      <w:pPr>
        <w:pStyle w:val="a9"/>
        <w:rPr>
          <w:b/>
          <w:bCs/>
          <w:rtl/>
        </w:rPr>
      </w:pPr>
      <w:r w:rsidRPr="00A503C4">
        <w:rPr>
          <w:b/>
          <w:bCs/>
          <w:rtl/>
        </w:rPr>
        <w:lastRenderedPageBreak/>
        <w:t>معلمات التدريب والأمثلية</w:t>
      </w:r>
    </w:p>
    <w:p w14:paraId="0144E04F" w14:textId="77777777" w:rsidR="000146AC" w:rsidRPr="001137A4" w:rsidRDefault="000146AC">
      <w:pPr>
        <w:pStyle w:val="a9"/>
        <w:numPr>
          <w:ilvl w:val="0"/>
          <w:numId w:val="42"/>
        </w:numPr>
        <w:rPr>
          <w:rtl/>
        </w:rPr>
      </w:pPr>
      <w:r w:rsidRPr="001137A4">
        <w:rPr>
          <w:rtl/>
        </w:rPr>
        <w:t>المُحسِّن (</w:t>
      </w:r>
      <w:r w:rsidRPr="001137A4">
        <w:t>Optimizer</w:t>
      </w:r>
      <w:r w:rsidRPr="001137A4">
        <w:rPr>
          <w:rtl/>
        </w:rPr>
        <w:t>): هي الخوارزمية المحددة المستخدمة لتحديث أوزان الشبكة أثناء الانتشار الخلفي (</w:t>
      </w:r>
      <w:r w:rsidRPr="001137A4">
        <w:t>Backpropagation</w:t>
      </w:r>
      <w:r w:rsidRPr="001137A4">
        <w:rPr>
          <w:rtl/>
        </w:rPr>
        <w:t>). في حين أن الانحدار التدريجي العشوائي (</w:t>
      </w:r>
      <w:r w:rsidRPr="001137A4">
        <w:t>SGD</w:t>
      </w:r>
      <w:r w:rsidRPr="001137A4">
        <w:rPr>
          <w:rtl/>
        </w:rPr>
        <w:t xml:space="preserve">) هو الخوارزمية التأسيسية، فإن المحسنات التكيفية الأكثر تقدمًا مثل </w:t>
      </w:r>
      <w:r w:rsidRPr="001137A4">
        <w:t>Adam</w:t>
      </w:r>
      <w:r w:rsidRPr="001137A4">
        <w:rPr>
          <w:rtl/>
        </w:rPr>
        <w:t xml:space="preserve"> (تقدير العزم التكيفي) و </w:t>
      </w:r>
      <w:r w:rsidRPr="001137A4">
        <w:t>RMSprop</w:t>
      </w:r>
      <w:r w:rsidRPr="001137A4">
        <w:rPr>
          <w:rtl/>
        </w:rPr>
        <w:t xml:space="preserve"> و </w:t>
      </w:r>
      <w:r w:rsidRPr="001137A4">
        <w:t>Adagrad</w:t>
      </w:r>
      <w:r w:rsidRPr="001137A4">
        <w:rPr>
          <w:rtl/>
        </w:rPr>
        <w:t xml:space="preserve"> أصبحت الآن ممارسة قياسية. تقوم هذه المحسنات بتكييف معدل التعلم لكل وزن على حدة، مما يؤدي غالبًا إلى تقارب أسرع وأداء أفضل.</w:t>
      </w:r>
    </w:p>
    <w:p w14:paraId="4A5DEDEC" w14:textId="77777777" w:rsidR="000146AC" w:rsidRPr="001137A4" w:rsidRDefault="000146AC">
      <w:pPr>
        <w:pStyle w:val="a9"/>
        <w:numPr>
          <w:ilvl w:val="0"/>
          <w:numId w:val="42"/>
        </w:numPr>
        <w:rPr>
          <w:rtl/>
        </w:rPr>
      </w:pPr>
      <w:r w:rsidRPr="001137A4">
        <w:rPr>
          <w:rtl/>
        </w:rPr>
        <w:t>معدل التعلم (</w:t>
      </w:r>
      <w:r w:rsidRPr="001137A4">
        <w:t>Learning Rate</w:t>
      </w:r>
      <w:r w:rsidRPr="001137A4">
        <w:rPr>
          <w:rtl/>
        </w:rPr>
        <w:t xml:space="preserve">): </w:t>
      </w:r>
      <w:r w:rsidRPr="00095511">
        <w:rPr>
          <w:rFonts w:hint="cs"/>
          <w:rtl/>
        </w:rPr>
        <w:t>هذا هو</w:t>
      </w:r>
      <w:r w:rsidRPr="001137A4">
        <w:rPr>
          <w:rtl/>
        </w:rPr>
        <w:t xml:space="preserve"> أهم </w:t>
      </w:r>
      <w:r w:rsidRPr="00095511">
        <w:rPr>
          <w:rFonts w:hint="cs"/>
          <w:rtl/>
        </w:rPr>
        <w:t>وسيط</w:t>
      </w:r>
      <w:r w:rsidRPr="001137A4">
        <w:rPr>
          <w:rtl/>
        </w:rPr>
        <w:t xml:space="preserve"> فه</w:t>
      </w:r>
      <w:r w:rsidRPr="00095511">
        <w:rPr>
          <w:rFonts w:hint="cs"/>
          <w:rtl/>
        </w:rPr>
        <w:t>و</w:t>
      </w:r>
      <w:r w:rsidRPr="001137A4">
        <w:rPr>
          <w:rtl/>
        </w:rPr>
        <w:t xml:space="preserve"> </w:t>
      </w:r>
      <w:r w:rsidRPr="00095511">
        <w:rPr>
          <w:rFonts w:hint="cs"/>
          <w:rtl/>
        </w:rPr>
        <w:t>ي</w:t>
      </w:r>
      <w:r w:rsidRPr="001137A4">
        <w:rPr>
          <w:rtl/>
        </w:rPr>
        <w:t>حدد حجم الخطوة التي يتخذها المحسن عند تحديث الأوزان في اتجاه التدرج السلبي. يمكن أن يؤدي معدل التعلم الصغير جدًا إلى أوقات تدريب طويلة للغاية أو التعثر في حد أدنى محلي غير أمثل. ويمكن أن يؤدي معدل التعلم الكبير جدًا إلى تباعد التدريب أو التذبذب بعنف، مما يؤدي إلى الفشل في التقارب على الإطلاق.</w:t>
      </w:r>
    </w:p>
    <w:p w14:paraId="107D4B8F" w14:textId="77777777" w:rsidR="000146AC" w:rsidRPr="001137A4" w:rsidRDefault="000146AC">
      <w:pPr>
        <w:pStyle w:val="a9"/>
        <w:numPr>
          <w:ilvl w:val="0"/>
          <w:numId w:val="42"/>
        </w:numPr>
        <w:rPr>
          <w:rtl/>
        </w:rPr>
      </w:pPr>
      <w:r w:rsidRPr="001137A4">
        <w:rPr>
          <w:rtl/>
        </w:rPr>
        <w:t>حجم الدفعة (</w:t>
      </w:r>
      <w:r w:rsidRPr="001137A4">
        <w:t>Batch Size</w:t>
      </w:r>
      <w:r w:rsidRPr="001137A4">
        <w:rPr>
          <w:rtl/>
        </w:rPr>
        <w:t>): يحدد هذا عدد عينات التدريب التي تتم معالجتها قبل تحديث المعلمات الداخلية للنموذج. يعد استخدام مجموعة البيانات بأكملها (</w:t>
      </w:r>
      <w:r w:rsidRPr="001137A4">
        <w:t>Full-batch</w:t>
      </w:r>
      <w:r w:rsidRPr="001137A4">
        <w:rPr>
          <w:rtl/>
        </w:rPr>
        <w:t>) مكلفًا من الناحية الحسابية. بدلاً من ذلك، يتم تقسيم البيانات عادةً إلى دفعات صغيرة (</w:t>
      </w:r>
      <w:r w:rsidRPr="001137A4">
        <w:t>Mini-batches</w:t>
      </w:r>
      <w:r w:rsidRPr="001137A4">
        <w:rPr>
          <w:rtl/>
        </w:rPr>
        <w:t>). يُدخل حجم الدفعة الأصغر مزيدا من الضوضاء في تحديثات الوزن، والتي يمكن أن يكون لها تأثير تنظيمي ولكنها قد تؤدي إلى تدريب غير مستقر. يوفر حجم الدفعة الأكبر تقديرًا أكثر دقة للتدرج ولكنه يستهلك ذاكرة أكبر.</w:t>
      </w:r>
    </w:p>
    <w:p w14:paraId="31C85D34" w14:textId="77777777" w:rsidR="000146AC" w:rsidRPr="00095511" w:rsidRDefault="000146AC">
      <w:pPr>
        <w:pStyle w:val="a9"/>
        <w:numPr>
          <w:ilvl w:val="0"/>
          <w:numId w:val="42"/>
        </w:numPr>
      </w:pPr>
      <w:r w:rsidRPr="001137A4">
        <w:rPr>
          <w:rtl/>
        </w:rPr>
        <w:t>عدد الحقب (</w:t>
      </w:r>
      <w:r w:rsidRPr="001137A4">
        <w:t>Number of Epochs</w:t>
      </w:r>
      <w:r w:rsidRPr="001137A4">
        <w:rPr>
          <w:rtl/>
        </w:rPr>
        <w:t>): تمثل الحقبة (</w:t>
      </w:r>
      <w:r w:rsidRPr="001137A4">
        <w:t>Epoch</w:t>
      </w:r>
      <w:r w:rsidRPr="001137A4">
        <w:rPr>
          <w:rtl/>
        </w:rPr>
        <w:t>) مرو</w:t>
      </w:r>
      <w:r w:rsidRPr="00095511">
        <w:rPr>
          <w:rFonts w:hint="cs"/>
          <w:rtl/>
        </w:rPr>
        <w:t>ر</w:t>
      </w:r>
      <w:r w:rsidRPr="001137A4">
        <w:rPr>
          <w:rtl/>
        </w:rPr>
        <w:t xml:space="preserve"> كامل واحد عبر مجموعة بيانات التدريب بأكملها. يحدد عدد الحقب عدد المرات التي سيرى فيها النموذج البيانات. سيؤدي التدريب لعدد قليل جدًا من الحقب إلى نقص التخصيص، بينما يمكن أن يؤدي التدريب لعدد كبير جدًا إلى فرط التخصيص</w:t>
      </w:r>
      <w:r w:rsidRPr="00095511">
        <w:rPr>
          <w:rFonts w:hint="cs"/>
          <w:rtl/>
        </w:rPr>
        <w:t xml:space="preserve"> أي ال</w:t>
      </w:r>
      <w:r w:rsidRPr="00095511">
        <w:t>overfitting</w:t>
      </w:r>
      <w:r w:rsidRPr="001137A4">
        <w:rPr>
          <w:rtl/>
        </w:rPr>
        <w:t>. غالبًا ما يتم تحديد العدد الأمثل باستخدام تقنية التوقف المبكر (</w:t>
      </w:r>
      <w:r w:rsidRPr="001137A4">
        <w:t>Early Stopping</w:t>
      </w:r>
      <w:r w:rsidRPr="001137A4">
        <w:rPr>
          <w:rtl/>
        </w:rPr>
        <w:t>)، حيث يتم إيقاف التدريب عندما يتوقف الأداء عن التحسن.</w:t>
      </w:r>
    </w:p>
    <w:p w14:paraId="6EAC6CD4" w14:textId="77777777" w:rsidR="000146AC" w:rsidRPr="001137A4" w:rsidRDefault="000146AC" w:rsidP="00907BF2">
      <w:pPr>
        <w:pStyle w:val="a9"/>
        <w:rPr>
          <w:rtl/>
        </w:rPr>
      </w:pPr>
    </w:p>
    <w:p w14:paraId="67D7F228" w14:textId="77777777" w:rsidR="000146AC" w:rsidRPr="007C0CA9" w:rsidRDefault="000146AC" w:rsidP="00907BF2">
      <w:pPr>
        <w:pStyle w:val="a9"/>
        <w:rPr>
          <w:b/>
          <w:bCs/>
          <w:rtl/>
        </w:rPr>
      </w:pPr>
      <w:r w:rsidRPr="007C0CA9">
        <w:rPr>
          <w:b/>
          <w:bCs/>
          <w:rtl/>
        </w:rPr>
        <w:t>معلمات التنظيم (</w:t>
      </w:r>
      <w:r w:rsidRPr="007C0CA9">
        <w:rPr>
          <w:b/>
          <w:bCs/>
        </w:rPr>
        <w:t>Regularization</w:t>
      </w:r>
      <w:r w:rsidRPr="007C0CA9">
        <w:rPr>
          <w:b/>
          <w:bCs/>
          <w:rtl/>
        </w:rPr>
        <w:t>)</w:t>
      </w:r>
    </w:p>
    <w:p w14:paraId="6271CD28" w14:textId="77777777" w:rsidR="000146AC" w:rsidRPr="001137A4" w:rsidRDefault="000146AC">
      <w:pPr>
        <w:pStyle w:val="a9"/>
        <w:numPr>
          <w:ilvl w:val="0"/>
          <w:numId w:val="43"/>
        </w:numPr>
        <w:rPr>
          <w:rtl/>
        </w:rPr>
      </w:pPr>
      <w:r w:rsidRPr="001137A4">
        <w:rPr>
          <w:rtl/>
        </w:rPr>
        <w:t>معدل ال</w:t>
      </w:r>
      <w:r w:rsidRPr="00095511">
        <w:rPr>
          <w:rFonts w:hint="cs"/>
          <w:rtl/>
        </w:rPr>
        <w:t>اسقاط</w:t>
      </w:r>
      <w:r w:rsidRPr="001137A4">
        <w:rPr>
          <w:rtl/>
        </w:rPr>
        <w:t xml:space="preserve"> (</w:t>
      </w:r>
      <w:r w:rsidRPr="001137A4">
        <w:t>Dropout Rate</w:t>
      </w:r>
      <w:r w:rsidRPr="001137A4">
        <w:rPr>
          <w:rtl/>
        </w:rPr>
        <w:t>): هي تقنية تنظيم قوية حيث يتم أثناء التدريب "إسقاط" أو تجاهل جزء عشوائي من العصبونات في طبقة ما مؤقتًا لكل دفعة تدريب. هذا يمنع العصبونات من التكيف المفرط مع بعضها البعض ويجبر الشبكة على تعلم تمثيلات أكثر قوة وتكرار. يحدد معدل التسرب (</w:t>
      </w:r>
      <w:r w:rsidRPr="00095511">
        <w:rPr>
          <w:rFonts w:hint="cs"/>
          <w:rtl/>
        </w:rPr>
        <w:t>مثلا</w:t>
      </w:r>
      <w:r w:rsidRPr="001137A4">
        <w:rPr>
          <w:rtl/>
        </w:rPr>
        <w:t xml:space="preserve"> 0.2 إلى 0.5) احتمال إسقاط العصبون</w:t>
      </w:r>
      <w:r w:rsidRPr="00095511">
        <w:rPr>
          <w:rFonts w:hint="cs"/>
          <w:rtl/>
        </w:rPr>
        <w:t xml:space="preserve">، وهي مفيدة لمنع حدوث </w:t>
      </w:r>
      <w:r w:rsidRPr="00095511">
        <w:t>overfitting</w:t>
      </w:r>
      <w:r w:rsidRPr="00095511">
        <w:rPr>
          <w:rFonts w:hint="cs"/>
          <w:rtl/>
        </w:rPr>
        <w:t>.</w:t>
      </w:r>
    </w:p>
    <w:p w14:paraId="42D87590" w14:textId="77777777" w:rsidR="000146AC" w:rsidRPr="00095511" w:rsidRDefault="000146AC">
      <w:pPr>
        <w:pStyle w:val="a9"/>
        <w:numPr>
          <w:ilvl w:val="0"/>
          <w:numId w:val="43"/>
        </w:numPr>
      </w:pPr>
      <w:r w:rsidRPr="001137A4">
        <w:rPr>
          <w:rtl/>
        </w:rPr>
        <w:lastRenderedPageBreak/>
        <w:t xml:space="preserve">تنظيم </w:t>
      </w:r>
      <w:r w:rsidRPr="001137A4">
        <w:t>L1/L2</w:t>
      </w:r>
      <w:r w:rsidRPr="001137A4">
        <w:rPr>
          <w:rtl/>
        </w:rPr>
        <w:t xml:space="preserve"> (تضاؤل الوزن - </w:t>
      </w:r>
      <w:r w:rsidRPr="001137A4">
        <w:t>Weight Decay</w:t>
      </w:r>
      <w:r w:rsidRPr="001137A4">
        <w:rPr>
          <w:rtl/>
        </w:rPr>
        <w:t xml:space="preserve">): تضيف هذه التقنيات حد عقوبة إلى دالة الخسارة بناءً على حجم أوزان الشبكة. يعاقب تنظيم </w:t>
      </w:r>
      <w:r w:rsidRPr="001137A4">
        <w:t>L2</w:t>
      </w:r>
      <w:r w:rsidRPr="001137A4">
        <w:rPr>
          <w:rtl/>
        </w:rPr>
        <w:t xml:space="preserve"> (الأكثر شيوعا</w:t>
      </w:r>
      <w:r w:rsidRPr="00095511">
        <w:rPr>
          <w:rFonts w:hint="cs"/>
          <w:rtl/>
        </w:rPr>
        <w:t>ً</w:t>
      </w:r>
      <w:r w:rsidRPr="001137A4">
        <w:rPr>
          <w:rtl/>
        </w:rPr>
        <w:t>) المقدار التربيعي للأوزان، مما يشجع النموذج على تعلم قيم أوزان أصغر وأكثر انتشار، مما يساعد على منع فرط التخصيص.</w:t>
      </w:r>
    </w:p>
    <w:p w14:paraId="1FE3CE88" w14:textId="5FCDEC6E" w:rsidR="001E1F3B" w:rsidRPr="00095511" w:rsidRDefault="00000000" w:rsidP="00907BF2">
      <w:pPr>
        <w:pStyle w:val="a9"/>
        <w:rPr>
          <w:rtl/>
        </w:rPr>
      </w:pPr>
      <w:sdt>
        <w:sdtPr>
          <w:rPr>
            <w:rtl/>
          </w:rPr>
          <w:id w:val="404733034"/>
          <w:citation/>
        </w:sdtPr>
        <w:sdtContent>
          <w:r w:rsidR="000146AC" w:rsidRPr="00095511">
            <w:rPr>
              <w:rtl/>
            </w:rPr>
            <w:fldChar w:fldCharType="begin"/>
          </w:r>
          <w:r w:rsidR="000146AC" w:rsidRPr="00095511">
            <w:rPr>
              <w:rtl/>
            </w:rPr>
            <w:instrText xml:space="preserve"> </w:instrText>
          </w:r>
          <w:r w:rsidR="000146AC" w:rsidRPr="00095511">
            <w:rPr>
              <w:rFonts w:hint="cs"/>
            </w:rPr>
            <w:instrText>CITATION Goo16 \l 10241</w:instrText>
          </w:r>
          <w:r w:rsidR="000146AC" w:rsidRPr="00095511">
            <w:instrText xml:space="preserve"> </w:instrText>
          </w:r>
          <w:r w:rsidR="000146AC" w:rsidRPr="00095511">
            <w:rPr>
              <w:rtl/>
            </w:rPr>
            <w:fldChar w:fldCharType="separate"/>
          </w:r>
          <w:r w:rsidR="00462D98">
            <w:rPr>
              <w:noProof/>
            </w:rPr>
            <w:t>[24]</w:t>
          </w:r>
          <w:r w:rsidR="000146AC" w:rsidRPr="00095511">
            <w:rPr>
              <w:rtl/>
            </w:rPr>
            <w:fldChar w:fldCharType="end"/>
          </w:r>
        </w:sdtContent>
      </w:sdt>
      <w:r w:rsidR="000146AC" w:rsidRPr="00095511">
        <w:rPr>
          <w:rFonts w:hint="cs"/>
          <w:rtl/>
        </w:rPr>
        <w:t xml:space="preserve"> </w:t>
      </w:r>
      <w:sdt>
        <w:sdtPr>
          <w:rPr>
            <w:rFonts w:hint="cs"/>
            <w:rtl/>
          </w:rPr>
          <w:id w:val="-528721869"/>
          <w:citation/>
        </w:sdtPr>
        <w:sdtContent>
          <w:r w:rsidR="000146AC" w:rsidRPr="00095511">
            <w:rPr>
              <w:rtl/>
            </w:rPr>
            <w:fldChar w:fldCharType="begin"/>
          </w:r>
          <w:r w:rsidR="000146AC" w:rsidRPr="00095511">
            <w:rPr>
              <w:rtl/>
            </w:rPr>
            <w:instrText xml:space="preserve"> </w:instrText>
          </w:r>
          <w:r w:rsidR="000146AC" w:rsidRPr="00095511">
            <w:instrText>CITATION Bis06 \l 1033</w:instrText>
          </w:r>
          <w:r w:rsidR="000146AC" w:rsidRPr="00095511">
            <w:rPr>
              <w:rtl/>
            </w:rPr>
            <w:instrText xml:space="preserve"> </w:instrText>
          </w:r>
          <w:r w:rsidR="000146AC" w:rsidRPr="00095511">
            <w:rPr>
              <w:rtl/>
            </w:rPr>
            <w:fldChar w:fldCharType="separate"/>
          </w:r>
          <w:r w:rsidR="00462D98">
            <w:rPr>
              <w:noProof/>
            </w:rPr>
            <w:t>[19]</w:t>
          </w:r>
          <w:r w:rsidR="000146AC" w:rsidRPr="00095511">
            <w:rPr>
              <w:rtl/>
            </w:rPr>
            <w:fldChar w:fldCharType="end"/>
          </w:r>
        </w:sdtContent>
      </w:sdt>
    </w:p>
    <w:p w14:paraId="0176F65A" w14:textId="77777777" w:rsidR="001E1F3B" w:rsidRDefault="001E1F3B" w:rsidP="00C34AFD">
      <w:pPr>
        <w:pStyle w:val="1"/>
        <w:rPr>
          <w:rtl/>
        </w:rPr>
      </w:pPr>
      <w:bookmarkStart w:id="236" w:name="_Toc205659614"/>
      <w:bookmarkStart w:id="237" w:name="_Toc205680666"/>
      <w:bookmarkStart w:id="238" w:name="_Toc205680949"/>
      <w:bookmarkStart w:id="239" w:name="_Toc205681278"/>
      <w:r>
        <w:rPr>
          <w:rFonts w:hint="cs"/>
          <w:rtl/>
        </w:rPr>
        <w:t>معايير القياس والأدوات المستخدمة</w:t>
      </w:r>
      <w:bookmarkEnd w:id="236"/>
      <w:bookmarkEnd w:id="237"/>
      <w:bookmarkEnd w:id="238"/>
      <w:bookmarkEnd w:id="239"/>
    </w:p>
    <w:p w14:paraId="4BD57DFC" w14:textId="77777777" w:rsidR="001E1F3B" w:rsidRPr="00D827A7" w:rsidRDefault="001E1F3B" w:rsidP="00C34AFD">
      <w:pPr>
        <w:pStyle w:val="2"/>
        <w:rPr>
          <w:rtl/>
        </w:rPr>
      </w:pPr>
      <w:r w:rsidRPr="00D827A7">
        <w:rPr>
          <w:rtl/>
        </w:rPr>
        <w:t xml:space="preserve"> </w:t>
      </w:r>
      <w:bookmarkStart w:id="240" w:name="_Toc205659615"/>
      <w:bookmarkStart w:id="241" w:name="_Toc205680667"/>
      <w:bookmarkStart w:id="242" w:name="_Toc205680950"/>
      <w:bookmarkStart w:id="243" w:name="_Toc205681279"/>
      <w:r>
        <w:rPr>
          <w:rFonts w:hint="cs"/>
          <w:rtl/>
        </w:rPr>
        <w:t>معايير القياس</w:t>
      </w:r>
      <w:r w:rsidRPr="00D827A7">
        <w:rPr>
          <w:rtl/>
        </w:rPr>
        <w:t xml:space="preserve">  (</w:t>
      </w:r>
      <w:r w:rsidRPr="00D827A7">
        <w:t>Evaluation Metrics</w:t>
      </w:r>
      <w:r w:rsidRPr="00D827A7">
        <w:rPr>
          <w:rtl/>
        </w:rPr>
        <w:t>)</w:t>
      </w:r>
      <w:bookmarkEnd w:id="240"/>
      <w:bookmarkEnd w:id="241"/>
      <w:bookmarkEnd w:id="242"/>
      <w:bookmarkEnd w:id="243"/>
    </w:p>
    <w:p w14:paraId="584F1B97" w14:textId="77777777" w:rsidR="001E1F3B" w:rsidRDefault="001E1F3B" w:rsidP="00907BF2">
      <w:pPr>
        <w:pStyle w:val="a9"/>
        <w:rPr>
          <w:rtl/>
        </w:rPr>
      </w:pPr>
      <w:r w:rsidRPr="00D827A7">
        <w:rPr>
          <w:rtl/>
        </w:rPr>
        <w:t>لتقييم ومقارنة أداء نماذج التصنيف المختلفة بشكل دقيق، استخدم</w:t>
      </w:r>
      <w:r>
        <w:rPr>
          <w:rFonts w:hint="cs"/>
          <w:rtl/>
        </w:rPr>
        <w:t>نا</w:t>
      </w:r>
      <w:r w:rsidRPr="00D827A7">
        <w:rPr>
          <w:rtl/>
        </w:rPr>
        <w:t xml:space="preserve"> </w:t>
      </w:r>
      <w:r>
        <w:rPr>
          <w:rFonts w:hint="cs"/>
          <w:rtl/>
        </w:rPr>
        <w:t xml:space="preserve">عدة </w:t>
      </w:r>
      <w:r w:rsidRPr="00D827A7">
        <w:rPr>
          <w:rtl/>
        </w:rPr>
        <w:t xml:space="preserve">مقاييس </w:t>
      </w:r>
      <w:r>
        <w:rPr>
          <w:rFonts w:hint="cs"/>
          <w:rtl/>
        </w:rPr>
        <w:t>ت</w:t>
      </w:r>
      <w:r w:rsidRPr="00D827A7">
        <w:rPr>
          <w:rtl/>
        </w:rPr>
        <w:t xml:space="preserve">قييم. تعد هذه المقاييس ضرورية لفهم فعالية النموذج، </w:t>
      </w:r>
      <w:r>
        <w:rPr>
          <w:rFonts w:hint="cs"/>
          <w:rtl/>
        </w:rPr>
        <w:t>خاثة في المسائل الحساسة التى يكون فيها صف معين مهم مثل مسألتنا هذه (اكتشاف ال</w:t>
      </w:r>
      <w:r>
        <w:t>Malicious</w:t>
      </w:r>
      <w:r>
        <w:rPr>
          <w:rFonts w:hint="cs"/>
          <w:rtl/>
        </w:rPr>
        <w:t>).</w:t>
      </w:r>
    </w:p>
    <w:p w14:paraId="6DE25C80" w14:textId="77777777" w:rsidR="001E1F3B" w:rsidRPr="00D827A7" w:rsidRDefault="001E1F3B" w:rsidP="00907BF2">
      <w:pPr>
        <w:pStyle w:val="a9"/>
        <w:rPr>
          <w:rtl/>
        </w:rPr>
      </w:pPr>
      <w:r w:rsidRPr="00B4141A">
        <w:rPr>
          <w:rFonts w:hint="cs"/>
          <w:rtl/>
        </w:rPr>
        <w:t xml:space="preserve"> ان أهم مقياس</w:t>
      </w:r>
      <w:r w:rsidRPr="00D827A7">
        <w:rPr>
          <w:rtl/>
        </w:rPr>
        <w:t xml:space="preserve"> هو مصفوفة الإرباك (</w:t>
      </w:r>
      <w:r w:rsidRPr="00D827A7">
        <w:t>Confusion Matrix</w:t>
      </w:r>
      <w:r w:rsidRPr="00D827A7">
        <w:rPr>
          <w:rtl/>
        </w:rPr>
        <w:t>)</w:t>
      </w:r>
      <w:r w:rsidRPr="00B4141A">
        <w:rPr>
          <w:rFonts w:hint="cs"/>
          <w:rtl/>
        </w:rPr>
        <w:t xml:space="preserve"> ومنه يمككننا الحصول على باقي المقاييس</w:t>
      </w:r>
      <w:r w:rsidRPr="00D827A7">
        <w:rPr>
          <w:rtl/>
        </w:rPr>
        <w:t>.</w:t>
      </w:r>
    </w:p>
    <w:p w14:paraId="40F388DC" w14:textId="20C7FE50" w:rsidR="00664641" w:rsidRDefault="001E1F3B" w:rsidP="003C5F52">
      <w:pPr>
        <w:pStyle w:val="3"/>
        <w:rPr>
          <w:rtl/>
        </w:rPr>
      </w:pPr>
      <w:bookmarkStart w:id="244" w:name="_Toc205659616"/>
      <w:bookmarkStart w:id="245" w:name="_Toc205680668"/>
      <w:bookmarkStart w:id="246" w:name="_Toc205680951"/>
      <w:bookmarkStart w:id="247" w:name="_Toc205681280"/>
      <w:r w:rsidRPr="00D827A7">
        <w:rPr>
          <w:rtl/>
        </w:rPr>
        <w:t>مصفوفة ال</w:t>
      </w:r>
      <w:r>
        <w:rPr>
          <w:rFonts w:hint="cs"/>
          <w:rtl/>
        </w:rPr>
        <w:t>التباس</w:t>
      </w:r>
      <w:r w:rsidRPr="00D827A7">
        <w:rPr>
          <w:rtl/>
        </w:rPr>
        <w:t xml:space="preserve"> (</w:t>
      </w:r>
      <w:r w:rsidRPr="00D827A7">
        <w:t>Confusion Matrix</w:t>
      </w:r>
      <w:r w:rsidRPr="00D827A7">
        <w:rPr>
          <w:rtl/>
        </w:rPr>
        <w:t>)</w:t>
      </w:r>
      <w:bookmarkEnd w:id="244"/>
      <w:bookmarkEnd w:id="245"/>
      <w:bookmarkEnd w:id="246"/>
      <w:bookmarkEnd w:id="247"/>
    </w:p>
    <w:p w14:paraId="05BF9B8A" w14:textId="77777777" w:rsidR="003C5F52" w:rsidRPr="003C5F52" w:rsidRDefault="003C5F52" w:rsidP="003C5F52">
      <w:pPr>
        <w:pStyle w:val="a9"/>
        <w:rPr>
          <w:rtl/>
        </w:rPr>
      </w:pPr>
    </w:p>
    <w:p w14:paraId="1F6264E4" w14:textId="475D788C" w:rsidR="006C3931" w:rsidRDefault="006C3931" w:rsidP="006C3931">
      <w:pPr>
        <w:pStyle w:val="Caption"/>
        <w:keepNext/>
        <w:bidi w:val="0"/>
      </w:pPr>
      <w:bookmarkStart w:id="248" w:name="_Toc205679624"/>
      <w:r>
        <w:t xml:space="preserve">Table </w:t>
      </w:r>
      <w:fldSimple w:instr=" SEQ Table \* ARABIC ">
        <w:r w:rsidR="004C25AE">
          <w:rPr>
            <w:noProof/>
          </w:rPr>
          <w:t>1</w:t>
        </w:r>
      </w:fldSimple>
      <w:r w:rsidR="00726FF1">
        <w:t xml:space="preserve"> </w:t>
      </w:r>
      <w:r w:rsidRPr="00AE6B52">
        <w:t>confusion matrix structure</w:t>
      </w:r>
      <w:bookmarkEnd w:id="248"/>
    </w:p>
    <w:tbl>
      <w:tblPr>
        <w:tblW w:w="5708" w:type="dxa"/>
        <w:jc w:val="center"/>
        <w:tblCellMar>
          <w:left w:w="0" w:type="dxa"/>
          <w:right w:w="0" w:type="dxa"/>
        </w:tblCellMar>
        <w:tblLook w:val="04A0" w:firstRow="1" w:lastRow="0" w:firstColumn="1" w:lastColumn="0" w:noHBand="0" w:noVBand="1"/>
      </w:tblPr>
      <w:tblGrid>
        <w:gridCol w:w="1770"/>
        <w:gridCol w:w="2022"/>
        <w:gridCol w:w="1916"/>
      </w:tblGrid>
      <w:tr w:rsidR="001E1F3B" w:rsidRPr="00E6200A" w14:paraId="0E84D084"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0A643" w14:textId="77777777" w:rsidR="001E1F3B" w:rsidRPr="00E6200A" w:rsidRDefault="001E1F3B" w:rsidP="005D6495">
            <w:pPr>
              <w:bidi w:val="0"/>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3ED8" w14:textId="77777777" w:rsidR="001E1F3B" w:rsidRPr="00E6200A" w:rsidRDefault="001E1F3B" w:rsidP="005D6495">
            <w:pPr>
              <w:pStyle w:val="a9"/>
              <w:bidi w:val="0"/>
            </w:pPr>
            <w:r w:rsidRPr="00E6200A">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F2AA88" w14:textId="77777777" w:rsidR="001E1F3B" w:rsidRPr="00E6200A" w:rsidRDefault="001E1F3B" w:rsidP="005D6495">
            <w:pPr>
              <w:pStyle w:val="a9"/>
              <w:bidi w:val="0"/>
            </w:pPr>
            <w:r w:rsidRPr="00E6200A">
              <w:t>Predicted: Benign</w:t>
            </w:r>
          </w:p>
        </w:tc>
      </w:tr>
      <w:tr w:rsidR="001E1F3B" w:rsidRPr="00E6200A" w14:paraId="371528E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018C5" w14:textId="77777777" w:rsidR="001E1F3B" w:rsidRPr="00E6200A" w:rsidRDefault="001E1F3B" w:rsidP="005D6495">
            <w:pPr>
              <w:pStyle w:val="a9"/>
              <w:bidi w:val="0"/>
            </w:pPr>
            <w:r w:rsidRPr="00E6200A">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2F59C" w14:textId="77777777" w:rsidR="001E1F3B" w:rsidRPr="00E6200A" w:rsidRDefault="001E1F3B" w:rsidP="005D6495">
            <w:pPr>
              <w:pStyle w:val="a9"/>
              <w:bidi w:val="0"/>
            </w:pPr>
            <w:r w:rsidRPr="00E6200A">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55CC8" w14:textId="77777777" w:rsidR="001E1F3B" w:rsidRPr="00E6200A" w:rsidRDefault="001E1F3B" w:rsidP="005D6495">
            <w:pPr>
              <w:pStyle w:val="a9"/>
              <w:bidi w:val="0"/>
            </w:pPr>
            <w:r w:rsidRPr="00E6200A">
              <w:t>False Negative (FN)</w:t>
            </w:r>
          </w:p>
        </w:tc>
      </w:tr>
      <w:tr w:rsidR="001E1F3B" w:rsidRPr="00E6200A" w14:paraId="65B01F8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850F" w14:textId="77777777" w:rsidR="001E1F3B" w:rsidRPr="00E6200A" w:rsidRDefault="001E1F3B" w:rsidP="005D6495">
            <w:pPr>
              <w:pStyle w:val="a9"/>
              <w:bidi w:val="0"/>
            </w:pPr>
            <w:r w:rsidRPr="00E6200A">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05814" w14:textId="77777777" w:rsidR="001E1F3B" w:rsidRPr="00E6200A" w:rsidRDefault="001E1F3B" w:rsidP="005D6495">
            <w:pPr>
              <w:pStyle w:val="a9"/>
              <w:bidi w:val="0"/>
            </w:pPr>
            <w:r w:rsidRPr="00E6200A">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AFE9FB" w14:textId="77777777" w:rsidR="001E1F3B" w:rsidRPr="00E6200A" w:rsidRDefault="001E1F3B" w:rsidP="005D6495">
            <w:pPr>
              <w:pStyle w:val="a9"/>
              <w:bidi w:val="0"/>
            </w:pPr>
            <w:r w:rsidRPr="00E6200A">
              <w:t>True Negative (TN)</w:t>
            </w:r>
          </w:p>
        </w:tc>
      </w:tr>
    </w:tbl>
    <w:p w14:paraId="77326C71" w14:textId="77777777" w:rsidR="001E1F3B" w:rsidRPr="00E6200A" w:rsidRDefault="001E1F3B" w:rsidP="00907BF2">
      <w:pPr>
        <w:pStyle w:val="a9"/>
      </w:pPr>
    </w:p>
    <w:p w14:paraId="6E10BCBD" w14:textId="687DB86D" w:rsidR="001E1F3B" w:rsidRPr="00D827A7" w:rsidRDefault="001E1F3B" w:rsidP="00907BF2">
      <w:pPr>
        <w:pStyle w:val="a9"/>
        <w:rPr>
          <w:rtl/>
        </w:rPr>
      </w:pPr>
      <w:r w:rsidRPr="00D827A7">
        <w:rPr>
          <w:rtl/>
        </w:rPr>
        <w:t>مصفوفة ال</w:t>
      </w:r>
      <w:r>
        <w:rPr>
          <w:rFonts w:hint="cs"/>
          <w:rtl/>
        </w:rPr>
        <w:t>التباس</w:t>
      </w:r>
      <w:r w:rsidRPr="00D827A7">
        <w:rPr>
          <w:rtl/>
        </w:rPr>
        <w:t xml:space="preserve"> هي</w:t>
      </w:r>
      <w:r>
        <w:rPr>
          <w:rFonts w:hint="cs"/>
          <w:rtl/>
        </w:rPr>
        <w:t xml:space="preserve"> عبارة عن</w:t>
      </w:r>
      <w:r w:rsidRPr="00D827A7">
        <w:rPr>
          <w:rtl/>
        </w:rPr>
        <w:t xml:space="preserve"> جدول يوضح أداء خوارزمية التصنيف. فهي تقدم تفصيل دقيق لعدد التنبؤات الصحيحة </w:t>
      </w:r>
      <w:r>
        <w:rPr>
          <w:rFonts w:hint="cs"/>
          <w:rtl/>
        </w:rPr>
        <w:t xml:space="preserve">وعدد التنبؤات الخاطئة </w:t>
      </w:r>
      <w:r w:rsidRPr="00D827A7">
        <w:rPr>
          <w:rtl/>
        </w:rPr>
        <w:t xml:space="preserve">وأنواع الأخطاء التي ارتكبها النموذج. بالنسبة لمشكلة تصنيف ثنائي مثل </w:t>
      </w:r>
      <w:r>
        <w:rPr>
          <w:rFonts w:hint="cs"/>
          <w:rtl/>
        </w:rPr>
        <w:t>مسألتنا</w:t>
      </w:r>
      <w:r w:rsidRPr="00D827A7">
        <w:rPr>
          <w:rtl/>
        </w:rPr>
        <w:t xml:space="preserve"> (حميد</w:t>
      </w:r>
      <w:r>
        <w:rPr>
          <w:rFonts w:hint="cs"/>
          <w:rtl/>
        </w:rPr>
        <w:t xml:space="preserve"> أو</w:t>
      </w:r>
      <w:r w:rsidRPr="00D827A7">
        <w:rPr>
          <w:rtl/>
        </w:rPr>
        <w:t xml:space="preserve"> خبيث)، تحتوي المصفوفة على أربعة أ</w:t>
      </w:r>
      <w:r>
        <w:rPr>
          <w:rFonts w:hint="cs"/>
          <w:rtl/>
        </w:rPr>
        <w:t>نو</w:t>
      </w:r>
      <w:r w:rsidRPr="00D827A7">
        <w:rPr>
          <w:rtl/>
        </w:rPr>
        <w:t>اع:</w:t>
      </w:r>
    </w:p>
    <w:p w14:paraId="13258F95" w14:textId="77777777" w:rsidR="001E1F3B" w:rsidRPr="00D827A7" w:rsidRDefault="001E1F3B">
      <w:pPr>
        <w:pStyle w:val="a9"/>
        <w:numPr>
          <w:ilvl w:val="0"/>
          <w:numId w:val="44"/>
        </w:numPr>
        <w:rPr>
          <w:rtl/>
        </w:rPr>
      </w:pPr>
      <w:r w:rsidRPr="00D827A7">
        <w:rPr>
          <w:b/>
          <w:bCs/>
          <w:rtl/>
        </w:rPr>
        <w:t>الإيجابيات الحقيقية (</w:t>
      </w:r>
      <w:r w:rsidRPr="00D827A7">
        <w:rPr>
          <w:b/>
          <w:bCs/>
        </w:rPr>
        <w:t>True Positives - TP</w:t>
      </w:r>
      <w:r w:rsidRPr="00D827A7">
        <w:rPr>
          <w:b/>
          <w:bCs/>
          <w:rtl/>
        </w:rPr>
        <w:t>):</w:t>
      </w:r>
      <w:r w:rsidRPr="00D827A7">
        <w:rPr>
          <w:rtl/>
        </w:rPr>
        <w:t xml:space="preserve"> عدد الحالات التي كانت خبيثة بالفعل</w:t>
      </w:r>
      <w:r>
        <w:rPr>
          <w:rFonts w:hint="cs"/>
          <w:rtl/>
        </w:rPr>
        <w:t xml:space="preserve"> </w:t>
      </w:r>
      <w:r>
        <w:rPr>
          <w:rtl/>
        </w:rPr>
        <w:t>(</w:t>
      </w:r>
      <w:r>
        <w:t>malicious actual</w:t>
      </w:r>
      <w:r>
        <w:rPr>
          <w:rtl/>
        </w:rPr>
        <w:t>)</w:t>
      </w:r>
      <w:r w:rsidRPr="00D827A7">
        <w:rPr>
          <w:rtl/>
        </w:rPr>
        <w:t xml:space="preserve"> وتنبأ بها النموذج بشكل صحيح على أنها خبيثة.</w:t>
      </w:r>
    </w:p>
    <w:p w14:paraId="2301F06B" w14:textId="77777777" w:rsidR="001E1F3B" w:rsidRPr="00D827A7" w:rsidRDefault="001E1F3B">
      <w:pPr>
        <w:pStyle w:val="a9"/>
        <w:numPr>
          <w:ilvl w:val="0"/>
          <w:numId w:val="44"/>
        </w:numPr>
        <w:rPr>
          <w:rtl/>
        </w:rPr>
      </w:pPr>
      <w:r w:rsidRPr="00D827A7">
        <w:rPr>
          <w:b/>
          <w:bCs/>
          <w:rtl/>
        </w:rPr>
        <w:lastRenderedPageBreak/>
        <w:t>السلبيات الحقيقية (</w:t>
      </w:r>
      <w:r w:rsidRPr="00D827A7">
        <w:rPr>
          <w:b/>
          <w:bCs/>
        </w:rPr>
        <w:t>True Negatives - TN</w:t>
      </w:r>
      <w:r w:rsidRPr="00D827A7">
        <w:rPr>
          <w:b/>
          <w:bCs/>
          <w:rtl/>
        </w:rPr>
        <w:t>):</w:t>
      </w:r>
      <w:r w:rsidRPr="00D827A7">
        <w:rPr>
          <w:rtl/>
        </w:rPr>
        <w:t xml:space="preserve"> عدد الحالات التي كانت حميدة بالفعل </w:t>
      </w:r>
      <w:r>
        <w:rPr>
          <w:rtl/>
        </w:rPr>
        <w:t>(</w:t>
      </w:r>
      <w:r>
        <w:t>actual benign</w:t>
      </w:r>
      <w:r>
        <w:rPr>
          <w:rtl/>
        </w:rPr>
        <w:t>)</w:t>
      </w:r>
      <w:r w:rsidRPr="00D827A7">
        <w:rPr>
          <w:rtl/>
        </w:rPr>
        <w:t>وتنبأ بها النموذج بشكل صحيح على أنها حميدة.</w:t>
      </w:r>
    </w:p>
    <w:p w14:paraId="1C70EF92" w14:textId="77777777" w:rsidR="001E1F3B" w:rsidRPr="00D827A7" w:rsidRDefault="001E1F3B">
      <w:pPr>
        <w:pStyle w:val="a9"/>
        <w:numPr>
          <w:ilvl w:val="0"/>
          <w:numId w:val="44"/>
        </w:numPr>
        <w:rPr>
          <w:rtl/>
        </w:rPr>
      </w:pPr>
      <w:r w:rsidRPr="00D827A7">
        <w:rPr>
          <w:b/>
          <w:bCs/>
          <w:rtl/>
        </w:rPr>
        <w:t>الإيجابيات الخاطئة (</w:t>
      </w:r>
      <w:r w:rsidRPr="00D827A7">
        <w:rPr>
          <w:b/>
          <w:bCs/>
        </w:rPr>
        <w:t>False Positives - FP</w:t>
      </w:r>
      <w:r w:rsidRPr="00D827A7">
        <w:rPr>
          <w:b/>
          <w:bCs/>
          <w:rtl/>
        </w:rPr>
        <w:t>):</w:t>
      </w:r>
      <w:r w:rsidRPr="00D827A7">
        <w:rPr>
          <w:rtl/>
        </w:rPr>
        <w:t xml:space="preserve"> عدد الحالات التي كانت حميدة ولكن تنبأ بها النموذج بشكل غير صحيح على أنها خبيثة. يُعرف هذا أيض</w:t>
      </w:r>
      <w:r>
        <w:rPr>
          <w:rFonts w:hint="cs"/>
          <w:rtl/>
        </w:rPr>
        <w:t>ا</w:t>
      </w:r>
      <w:r w:rsidRPr="00D827A7">
        <w:rPr>
          <w:rtl/>
        </w:rPr>
        <w:t xml:space="preserve"> ب</w:t>
      </w:r>
      <w:r>
        <w:rPr>
          <w:rFonts w:hint="cs"/>
          <w:rtl/>
        </w:rPr>
        <w:t>ال</w:t>
      </w:r>
      <w:r w:rsidRPr="00D827A7">
        <w:rPr>
          <w:rtl/>
        </w:rPr>
        <w:t>خطأ من النوع الأول</w:t>
      </w:r>
      <w:r>
        <w:rPr>
          <w:rFonts w:hint="cs"/>
          <w:rtl/>
        </w:rPr>
        <w:t>.</w:t>
      </w:r>
    </w:p>
    <w:p w14:paraId="33A37E72" w14:textId="77777777" w:rsidR="001E1F3B" w:rsidRDefault="001E1F3B">
      <w:pPr>
        <w:pStyle w:val="a9"/>
        <w:numPr>
          <w:ilvl w:val="0"/>
          <w:numId w:val="44"/>
        </w:numPr>
      </w:pPr>
      <w:r w:rsidRPr="00D827A7">
        <w:rPr>
          <w:b/>
          <w:bCs/>
          <w:rtl/>
        </w:rPr>
        <w:t>السلبيات الخاطئة (</w:t>
      </w:r>
      <w:r w:rsidRPr="00D827A7">
        <w:rPr>
          <w:b/>
          <w:bCs/>
        </w:rPr>
        <w:t>False Negatives - FN</w:t>
      </w:r>
      <w:r w:rsidRPr="00D827A7">
        <w:rPr>
          <w:b/>
          <w:bCs/>
          <w:rtl/>
        </w:rPr>
        <w:t>):</w:t>
      </w:r>
      <w:r w:rsidRPr="00D827A7">
        <w:rPr>
          <w:rtl/>
        </w:rPr>
        <w:t xml:space="preserve"> عدد الحالات التي كانت خبيثة ولكن تنبأ بها النموذج بشكل غير صحيح على أنها حميدة. هذا هو أخطر أنواع الأخطاء</w:t>
      </w:r>
      <w:r>
        <w:rPr>
          <w:rFonts w:hint="cs"/>
          <w:rtl/>
        </w:rPr>
        <w:t xml:space="preserve"> بحسب مسألتنا</w:t>
      </w:r>
      <w:r w:rsidRPr="00D827A7">
        <w:rPr>
          <w:rtl/>
        </w:rPr>
        <w:t xml:space="preserve"> لأنه يمثل هجومًا لم يتم اكتشافه، ويُعرف أيض</w:t>
      </w:r>
      <w:r>
        <w:rPr>
          <w:rFonts w:hint="cs"/>
          <w:rtl/>
        </w:rPr>
        <w:t>ا</w:t>
      </w:r>
      <w:r w:rsidRPr="00D827A7">
        <w:rPr>
          <w:rtl/>
        </w:rPr>
        <w:t xml:space="preserve"> ب</w:t>
      </w:r>
      <w:r>
        <w:rPr>
          <w:rFonts w:hint="cs"/>
          <w:rtl/>
        </w:rPr>
        <w:t>ال</w:t>
      </w:r>
      <w:r w:rsidRPr="00D827A7">
        <w:rPr>
          <w:rtl/>
        </w:rPr>
        <w:t>خطأ من النوع الثاني</w:t>
      </w:r>
      <w:r>
        <w:rPr>
          <w:rFonts w:hint="cs"/>
          <w:rtl/>
        </w:rPr>
        <w:t>.</w:t>
      </w:r>
    </w:p>
    <w:p w14:paraId="02837DA7" w14:textId="52C96AB0" w:rsidR="00766B41" w:rsidRDefault="00000000" w:rsidP="00907BF2">
      <w:pPr>
        <w:pStyle w:val="a9"/>
      </w:pPr>
      <w:sdt>
        <w:sdtPr>
          <w:rPr>
            <w:rtl/>
          </w:rPr>
          <w:id w:val="-1320958199"/>
          <w:citation/>
        </w:sdtPr>
        <w:sdtContent>
          <w:r w:rsidR="00766B41">
            <w:rPr>
              <w:rtl/>
            </w:rPr>
            <w:fldChar w:fldCharType="begin"/>
          </w:r>
          <w:r w:rsidR="00766B41">
            <w:rPr>
              <w:rtl/>
            </w:rPr>
            <w:instrText xml:space="preserve"> </w:instrText>
          </w:r>
          <w:r w:rsidR="00766B41">
            <w:instrText>CITATION dev251 \l 1033</w:instrText>
          </w:r>
          <w:r w:rsidR="00766B41">
            <w:rPr>
              <w:rtl/>
            </w:rPr>
            <w:instrText xml:space="preserve"> </w:instrText>
          </w:r>
          <w:r w:rsidR="00766B41">
            <w:rPr>
              <w:rtl/>
            </w:rPr>
            <w:fldChar w:fldCharType="separate"/>
          </w:r>
          <w:r w:rsidR="00462D98">
            <w:rPr>
              <w:noProof/>
            </w:rPr>
            <w:t>[25]</w:t>
          </w:r>
          <w:r w:rsidR="00766B41">
            <w:rPr>
              <w:rtl/>
            </w:rPr>
            <w:fldChar w:fldCharType="end"/>
          </w:r>
        </w:sdtContent>
      </w:sdt>
    </w:p>
    <w:p w14:paraId="22369D0E" w14:textId="3AB19237" w:rsidR="001E1F3B" w:rsidRDefault="006C3931" w:rsidP="00907BF2">
      <w:pPr>
        <w:pStyle w:val="a9"/>
        <w:rPr>
          <w:rtl/>
        </w:rPr>
      </w:pPr>
      <w:r>
        <w:rPr>
          <w:rFonts w:hint="cs"/>
          <w:rtl/>
        </w:rPr>
        <w:t>نلخصهم في الجدول التالي:</w:t>
      </w:r>
    </w:p>
    <w:p w14:paraId="34982551" w14:textId="717E2CF8" w:rsidR="0060665B" w:rsidRDefault="0060665B" w:rsidP="0060665B">
      <w:pPr>
        <w:pStyle w:val="Caption"/>
        <w:keepNext/>
        <w:bidi w:val="0"/>
      </w:pPr>
    </w:p>
    <w:p w14:paraId="34F45991" w14:textId="0278A955" w:rsidR="00653729" w:rsidRDefault="00653729" w:rsidP="00080862">
      <w:pPr>
        <w:pStyle w:val="Caption"/>
        <w:keepNext/>
        <w:bidi w:val="0"/>
      </w:pPr>
      <w:bookmarkStart w:id="249" w:name="_Toc205679625"/>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4C25AE">
        <w:rPr>
          <w:noProof/>
          <w:rtl/>
        </w:rPr>
        <w:t>2</w:t>
      </w:r>
      <w:r>
        <w:rPr>
          <w:rtl/>
        </w:rPr>
        <w:fldChar w:fldCharType="end"/>
      </w:r>
      <w:r>
        <w:t>the significance of cm fields</w:t>
      </w:r>
      <w:bookmarkEnd w:id="249"/>
    </w:p>
    <w:tbl>
      <w:tblPr>
        <w:bidiVisual/>
        <w:tblW w:w="0" w:type="auto"/>
        <w:jc w:val="center"/>
        <w:tblLayout w:type="fixed"/>
        <w:tblLook w:val="04A0" w:firstRow="1" w:lastRow="0" w:firstColumn="1" w:lastColumn="0" w:noHBand="0" w:noVBand="1"/>
      </w:tblPr>
      <w:tblGrid>
        <w:gridCol w:w="3789"/>
        <w:gridCol w:w="1080"/>
        <w:gridCol w:w="1620"/>
        <w:gridCol w:w="1521"/>
        <w:gridCol w:w="1350"/>
      </w:tblGrid>
      <w:tr w:rsidR="006C3931" w:rsidRPr="00285FA1" w14:paraId="4517B1C8" w14:textId="77777777" w:rsidTr="00035B16">
        <w:trPr>
          <w:jc w:val="center"/>
        </w:trPr>
        <w:tc>
          <w:tcPr>
            <w:tcW w:w="3789" w:type="dxa"/>
          </w:tcPr>
          <w:p w14:paraId="7456E5E9" w14:textId="77777777" w:rsidR="006C3931" w:rsidRPr="005B24B8" w:rsidRDefault="006C3931" w:rsidP="00035B16">
            <w:pPr>
              <w:pStyle w:val="a9"/>
              <w:bidi w:val="0"/>
              <w:rPr>
                <w:rtl/>
              </w:rPr>
            </w:pPr>
            <w:r w:rsidRPr="005B24B8">
              <w:rPr>
                <w:rFonts w:asciiTheme="majorBidi" w:hAnsiTheme="majorBidi" w:cstheme="majorBidi"/>
                <w:lang w:eastAsia="en-GB"/>
              </w:rPr>
              <w:t>Explanation</w:t>
            </w:r>
          </w:p>
        </w:tc>
        <w:tc>
          <w:tcPr>
            <w:tcW w:w="1080" w:type="dxa"/>
          </w:tcPr>
          <w:p w14:paraId="44BF19F9" w14:textId="77777777" w:rsidR="006C3931" w:rsidRPr="005B24B8" w:rsidRDefault="006C3931" w:rsidP="00035B16">
            <w:pPr>
              <w:pStyle w:val="a9"/>
              <w:bidi w:val="0"/>
            </w:pPr>
            <w:r w:rsidRPr="005B24B8">
              <w:rPr>
                <w:rFonts w:asciiTheme="majorBidi" w:hAnsiTheme="majorBidi" w:cstheme="majorBidi"/>
              </w:rPr>
              <w:t>Symbol</w:t>
            </w:r>
          </w:p>
        </w:tc>
        <w:tc>
          <w:tcPr>
            <w:tcW w:w="1620" w:type="dxa"/>
          </w:tcPr>
          <w:p w14:paraId="725448E2" w14:textId="77777777" w:rsidR="006C3931" w:rsidRPr="005B24B8" w:rsidRDefault="006C3931" w:rsidP="00035B16">
            <w:pPr>
              <w:pStyle w:val="a9"/>
              <w:bidi w:val="0"/>
              <w:rPr>
                <w:rtl/>
              </w:rPr>
            </w:pPr>
            <w:r w:rsidRPr="005B24B8">
              <w:rPr>
                <w:rFonts w:asciiTheme="majorBidi" w:hAnsiTheme="majorBidi" w:cstheme="majorBidi"/>
              </w:rPr>
              <w:t>Type</w:t>
            </w:r>
          </w:p>
        </w:tc>
        <w:tc>
          <w:tcPr>
            <w:tcW w:w="1521" w:type="dxa"/>
          </w:tcPr>
          <w:p w14:paraId="267D07BB" w14:textId="77777777" w:rsidR="006C3931" w:rsidRPr="005B24B8" w:rsidRDefault="006C3931" w:rsidP="00035B16">
            <w:pPr>
              <w:pStyle w:val="a9"/>
              <w:bidi w:val="0"/>
              <w:rPr>
                <w:rtl/>
              </w:rPr>
            </w:pPr>
            <w:r w:rsidRPr="005B24B8">
              <w:rPr>
                <w:rFonts w:asciiTheme="majorBidi" w:hAnsiTheme="majorBidi" w:cstheme="majorBidi"/>
              </w:rPr>
              <w:t>Actual value</w:t>
            </w:r>
          </w:p>
        </w:tc>
        <w:tc>
          <w:tcPr>
            <w:tcW w:w="1350" w:type="dxa"/>
          </w:tcPr>
          <w:p w14:paraId="259E4DB4" w14:textId="77777777" w:rsidR="006C3931" w:rsidRPr="005B24B8" w:rsidRDefault="006C3931" w:rsidP="00035B16">
            <w:pPr>
              <w:pStyle w:val="a9"/>
              <w:bidi w:val="0"/>
            </w:pPr>
            <w:r w:rsidRPr="005B24B8">
              <w:rPr>
                <w:rFonts w:asciiTheme="majorBidi" w:hAnsiTheme="majorBidi" w:cstheme="majorBidi"/>
              </w:rPr>
              <w:t>Prediction</w:t>
            </w:r>
          </w:p>
        </w:tc>
      </w:tr>
      <w:tr w:rsidR="006C3931" w:rsidRPr="00285FA1" w14:paraId="281FF37C" w14:textId="77777777" w:rsidTr="00035B16">
        <w:trPr>
          <w:jc w:val="center"/>
        </w:trPr>
        <w:tc>
          <w:tcPr>
            <w:tcW w:w="3789" w:type="dxa"/>
          </w:tcPr>
          <w:p w14:paraId="390C12C2" w14:textId="77777777" w:rsidR="006C3931" w:rsidRPr="000A1EF3" w:rsidRDefault="006C3931" w:rsidP="00035B16">
            <w:pPr>
              <w:pStyle w:val="a9"/>
              <w:bidi w:val="0"/>
              <w:rPr>
                <w:rtl/>
              </w:rPr>
            </w:pPr>
            <w:r w:rsidRPr="000A1EF3">
              <w:rPr>
                <w:rFonts w:asciiTheme="majorBidi" w:hAnsiTheme="majorBidi" w:cstheme="majorBidi"/>
                <w:lang w:eastAsia="en-GB"/>
              </w:rPr>
              <w:t>Predicted Positive and was Positive</w:t>
            </w:r>
          </w:p>
        </w:tc>
        <w:tc>
          <w:tcPr>
            <w:tcW w:w="1080" w:type="dxa"/>
          </w:tcPr>
          <w:p w14:paraId="1F3872CC" w14:textId="77777777" w:rsidR="006C3931" w:rsidRPr="005B24B8" w:rsidRDefault="006C3931" w:rsidP="00035B16">
            <w:pPr>
              <w:pStyle w:val="a9"/>
              <w:bidi w:val="0"/>
              <w:rPr>
                <w:lang w:eastAsia="en-GB"/>
              </w:rPr>
            </w:pPr>
            <w:r w:rsidRPr="005B24B8">
              <w:rPr>
                <w:rFonts w:asciiTheme="majorBidi" w:hAnsiTheme="majorBidi" w:cstheme="majorBidi"/>
                <w:lang w:eastAsia="en-GB"/>
              </w:rPr>
              <w:t>TP</w:t>
            </w:r>
          </w:p>
        </w:tc>
        <w:tc>
          <w:tcPr>
            <w:tcW w:w="1620" w:type="dxa"/>
          </w:tcPr>
          <w:p w14:paraId="5398B92D" w14:textId="77777777" w:rsidR="006C3931" w:rsidRPr="005B24B8" w:rsidRDefault="006C3931" w:rsidP="00035B16">
            <w:pPr>
              <w:pStyle w:val="a9"/>
              <w:bidi w:val="0"/>
              <w:rPr>
                <w:rtl/>
              </w:rPr>
            </w:pPr>
            <w:r w:rsidRPr="005B24B8">
              <w:rPr>
                <w:rFonts w:asciiTheme="majorBidi" w:hAnsiTheme="majorBidi" w:cstheme="majorBidi"/>
                <w:lang w:eastAsia="en-GB"/>
              </w:rPr>
              <w:t>True Positive</w:t>
            </w:r>
          </w:p>
        </w:tc>
        <w:tc>
          <w:tcPr>
            <w:tcW w:w="1521" w:type="dxa"/>
          </w:tcPr>
          <w:p w14:paraId="2504CE9D" w14:textId="77777777" w:rsidR="006C3931" w:rsidRPr="005B24B8" w:rsidRDefault="006C3931" w:rsidP="00035B16">
            <w:pPr>
              <w:pStyle w:val="a9"/>
              <w:bidi w:val="0"/>
              <w:rPr>
                <w:rtl/>
              </w:rPr>
            </w:pPr>
            <w:r w:rsidRPr="005B24B8">
              <w:rPr>
                <w:rFonts w:asciiTheme="majorBidi" w:hAnsiTheme="majorBidi" w:cstheme="majorBidi"/>
              </w:rPr>
              <w:t>1</w:t>
            </w:r>
          </w:p>
        </w:tc>
        <w:tc>
          <w:tcPr>
            <w:tcW w:w="1350" w:type="dxa"/>
          </w:tcPr>
          <w:p w14:paraId="447719A7" w14:textId="77777777" w:rsidR="006C3931" w:rsidRPr="005B24B8" w:rsidRDefault="006C3931" w:rsidP="00035B16">
            <w:pPr>
              <w:pStyle w:val="a9"/>
              <w:bidi w:val="0"/>
              <w:rPr>
                <w:rtl/>
              </w:rPr>
            </w:pPr>
            <w:r w:rsidRPr="005B24B8">
              <w:rPr>
                <w:rFonts w:asciiTheme="majorBidi" w:hAnsiTheme="majorBidi" w:cstheme="majorBidi"/>
              </w:rPr>
              <w:t>1</w:t>
            </w:r>
          </w:p>
        </w:tc>
      </w:tr>
      <w:tr w:rsidR="006C3931" w:rsidRPr="00285FA1" w14:paraId="3E5DFE2D" w14:textId="77777777" w:rsidTr="00035B16">
        <w:trPr>
          <w:jc w:val="center"/>
        </w:trPr>
        <w:tc>
          <w:tcPr>
            <w:tcW w:w="3789" w:type="dxa"/>
          </w:tcPr>
          <w:p w14:paraId="6CCCB163" w14:textId="77777777" w:rsidR="006C3931" w:rsidRPr="000A1EF3" w:rsidRDefault="006C3931" w:rsidP="00035B16">
            <w:pPr>
              <w:pStyle w:val="a9"/>
              <w:bidi w:val="0"/>
              <w:rPr>
                <w:rtl/>
              </w:rPr>
            </w:pPr>
            <w:r w:rsidRPr="000A1EF3">
              <w:rPr>
                <w:rFonts w:asciiTheme="majorBidi" w:hAnsiTheme="majorBidi" w:cstheme="majorBidi"/>
                <w:lang w:eastAsia="en-GB"/>
              </w:rPr>
              <w:t>Predicted Negative and was Negative</w:t>
            </w:r>
          </w:p>
        </w:tc>
        <w:tc>
          <w:tcPr>
            <w:tcW w:w="1080" w:type="dxa"/>
          </w:tcPr>
          <w:p w14:paraId="03BE1EE6" w14:textId="77777777" w:rsidR="006C3931" w:rsidRPr="005B24B8" w:rsidRDefault="006C3931" w:rsidP="00035B16">
            <w:pPr>
              <w:pStyle w:val="a9"/>
              <w:bidi w:val="0"/>
              <w:rPr>
                <w:lang w:eastAsia="en-GB"/>
              </w:rPr>
            </w:pPr>
            <w:r w:rsidRPr="005B24B8">
              <w:rPr>
                <w:rFonts w:asciiTheme="majorBidi" w:hAnsiTheme="majorBidi" w:cstheme="majorBidi"/>
                <w:lang w:eastAsia="en-GB"/>
              </w:rPr>
              <w:t>TN</w:t>
            </w:r>
          </w:p>
        </w:tc>
        <w:tc>
          <w:tcPr>
            <w:tcW w:w="1620" w:type="dxa"/>
          </w:tcPr>
          <w:p w14:paraId="2FB421D1" w14:textId="77777777" w:rsidR="006C3931" w:rsidRPr="005B24B8" w:rsidRDefault="006C3931" w:rsidP="00035B16">
            <w:pPr>
              <w:pStyle w:val="a9"/>
              <w:bidi w:val="0"/>
              <w:rPr>
                <w:rtl/>
              </w:rPr>
            </w:pPr>
            <w:r w:rsidRPr="005B24B8">
              <w:rPr>
                <w:rFonts w:asciiTheme="majorBidi" w:hAnsiTheme="majorBidi" w:cstheme="majorBidi"/>
                <w:lang w:eastAsia="en-GB"/>
              </w:rPr>
              <w:t>True Negative</w:t>
            </w:r>
          </w:p>
        </w:tc>
        <w:tc>
          <w:tcPr>
            <w:tcW w:w="1521" w:type="dxa"/>
          </w:tcPr>
          <w:p w14:paraId="2C82149C" w14:textId="77777777" w:rsidR="006C3931" w:rsidRPr="005B24B8" w:rsidRDefault="006C3931" w:rsidP="00035B16">
            <w:pPr>
              <w:pStyle w:val="a9"/>
              <w:bidi w:val="0"/>
              <w:rPr>
                <w:rtl/>
              </w:rPr>
            </w:pPr>
            <w:r w:rsidRPr="005B24B8">
              <w:rPr>
                <w:rFonts w:asciiTheme="majorBidi" w:hAnsiTheme="majorBidi" w:cstheme="majorBidi"/>
              </w:rPr>
              <w:t>0</w:t>
            </w:r>
          </w:p>
        </w:tc>
        <w:tc>
          <w:tcPr>
            <w:tcW w:w="1350" w:type="dxa"/>
          </w:tcPr>
          <w:p w14:paraId="155D7BAB" w14:textId="77777777" w:rsidR="006C3931" w:rsidRPr="005B24B8" w:rsidRDefault="006C3931" w:rsidP="00035B16">
            <w:pPr>
              <w:pStyle w:val="a9"/>
              <w:bidi w:val="0"/>
              <w:rPr>
                <w:rtl/>
              </w:rPr>
            </w:pPr>
            <w:r w:rsidRPr="005B24B8">
              <w:rPr>
                <w:rFonts w:asciiTheme="majorBidi" w:hAnsiTheme="majorBidi" w:cstheme="majorBidi"/>
              </w:rPr>
              <w:t>0</w:t>
            </w:r>
          </w:p>
        </w:tc>
      </w:tr>
      <w:tr w:rsidR="006C3931" w:rsidRPr="00285FA1" w14:paraId="0CD25014" w14:textId="77777777" w:rsidTr="00035B16">
        <w:trPr>
          <w:jc w:val="center"/>
        </w:trPr>
        <w:tc>
          <w:tcPr>
            <w:tcW w:w="3789" w:type="dxa"/>
          </w:tcPr>
          <w:p w14:paraId="36ECE0E3" w14:textId="77777777" w:rsidR="006C3931" w:rsidRPr="000A1EF3" w:rsidRDefault="006C3931" w:rsidP="00035B16">
            <w:pPr>
              <w:pStyle w:val="a9"/>
              <w:bidi w:val="0"/>
              <w:rPr>
                <w:rtl/>
              </w:rPr>
            </w:pPr>
            <w:r w:rsidRPr="000A1EF3">
              <w:rPr>
                <w:rFonts w:asciiTheme="majorBidi" w:hAnsiTheme="majorBidi" w:cstheme="majorBidi"/>
                <w:lang w:eastAsia="en-GB"/>
              </w:rPr>
              <w:t>Predicted Positive but was Negative</w:t>
            </w:r>
          </w:p>
        </w:tc>
        <w:tc>
          <w:tcPr>
            <w:tcW w:w="1080" w:type="dxa"/>
          </w:tcPr>
          <w:p w14:paraId="387C2474" w14:textId="77777777" w:rsidR="006C3931" w:rsidRPr="005B24B8" w:rsidRDefault="006C3931" w:rsidP="00035B16">
            <w:pPr>
              <w:pStyle w:val="a9"/>
              <w:bidi w:val="0"/>
              <w:rPr>
                <w:lang w:eastAsia="en-GB"/>
              </w:rPr>
            </w:pPr>
            <w:r w:rsidRPr="005B24B8">
              <w:rPr>
                <w:rFonts w:asciiTheme="majorBidi" w:hAnsiTheme="majorBidi" w:cstheme="majorBidi"/>
                <w:lang w:eastAsia="en-GB"/>
              </w:rPr>
              <w:t>FP</w:t>
            </w:r>
          </w:p>
        </w:tc>
        <w:tc>
          <w:tcPr>
            <w:tcW w:w="1620" w:type="dxa"/>
          </w:tcPr>
          <w:p w14:paraId="0D8F54A1" w14:textId="77777777" w:rsidR="006C3931" w:rsidRPr="005B24B8" w:rsidRDefault="006C3931" w:rsidP="00035B16">
            <w:pPr>
              <w:pStyle w:val="a9"/>
              <w:bidi w:val="0"/>
              <w:rPr>
                <w:rtl/>
              </w:rPr>
            </w:pPr>
            <w:r w:rsidRPr="005B24B8">
              <w:rPr>
                <w:rFonts w:asciiTheme="majorBidi" w:hAnsiTheme="majorBidi" w:cstheme="majorBidi"/>
                <w:lang w:eastAsia="en-GB"/>
              </w:rPr>
              <w:t>False Positive</w:t>
            </w:r>
          </w:p>
        </w:tc>
        <w:tc>
          <w:tcPr>
            <w:tcW w:w="1521" w:type="dxa"/>
          </w:tcPr>
          <w:p w14:paraId="4EAE59D6" w14:textId="77777777" w:rsidR="006C3931" w:rsidRPr="005B24B8" w:rsidRDefault="006C3931" w:rsidP="00035B16">
            <w:pPr>
              <w:pStyle w:val="a9"/>
              <w:bidi w:val="0"/>
              <w:rPr>
                <w:rtl/>
              </w:rPr>
            </w:pPr>
            <w:r w:rsidRPr="005B24B8">
              <w:rPr>
                <w:rFonts w:asciiTheme="majorBidi" w:hAnsiTheme="majorBidi" w:cstheme="majorBidi"/>
              </w:rPr>
              <w:t>0</w:t>
            </w:r>
          </w:p>
        </w:tc>
        <w:tc>
          <w:tcPr>
            <w:tcW w:w="1350" w:type="dxa"/>
          </w:tcPr>
          <w:p w14:paraId="11B94D2C" w14:textId="77777777" w:rsidR="006C3931" w:rsidRPr="005B24B8" w:rsidRDefault="006C3931" w:rsidP="00035B16">
            <w:pPr>
              <w:pStyle w:val="a9"/>
              <w:bidi w:val="0"/>
              <w:rPr>
                <w:rtl/>
              </w:rPr>
            </w:pPr>
            <w:r w:rsidRPr="005B24B8">
              <w:rPr>
                <w:rFonts w:asciiTheme="majorBidi" w:hAnsiTheme="majorBidi" w:cstheme="majorBidi"/>
              </w:rPr>
              <w:t>1</w:t>
            </w:r>
          </w:p>
        </w:tc>
      </w:tr>
      <w:tr w:rsidR="006C3931" w:rsidRPr="00285FA1" w14:paraId="62D9EFB5" w14:textId="77777777" w:rsidTr="00035B16">
        <w:trPr>
          <w:trHeight w:val="52"/>
          <w:jc w:val="center"/>
        </w:trPr>
        <w:tc>
          <w:tcPr>
            <w:tcW w:w="3789" w:type="dxa"/>
          </w:tcPr>
          <w:p w14:paraId="7B56C07D" w14:textId="77777777" w:rsidR="006C3931" w:rsidRPr="000A1EF3" w:rsidRDefault="006C3931" w:rsidP="00035B16">
            <w:pPr>
              <w:pStyle w:val="a9"/>
              <w:bidi w:val="0"/>
              <w:rPr>
                <w:rtl/>
              </w:rPr>
            </w:pPr>
            <w:r w:rsidRPr="000A1EF3">
              <w:rPr>
                <w:rFonts w:asciiTheme="majorBidi" w:hAnsiTheme="majorBidi" w:cstheme="majorBidi"/>
                <w:lang w:eastAsia="en-GB"/>
              </w:rPr>
              <w:t>Predicted Negative but was Positive</w:t>
            </w:r>
          </w:p>
        </w:tc>
        <w:tc>
          <w:tcPr>
            <w:tcW w:w="1080" w:type="dxa"/>
          </w:tcPr>
          <w:p w14:paraId="4A238893" w14:textId="77777777" w:rsidR="006C3931" w:rsidRPr="005B24B8" w:rsidRDefault="006C3931" w:rsidP="00035B16">
            <w:pPr>
              <w:pStyle w:val="a9"/>
              <w:bidi w:val="0"/>
              <w:rPr>
                <w:lang w:eastAsia="en-GB"/>
              </w:rPr>
            </w:pPr>
            <w:r w:rsidRPr="005B24B8">
              <w:rPr>
                <w:rFonts w:asciiTheme="majorBidi" w:hAnsiTheme="majorBidi" w:cstheme="majorBidi"/>
                <w:lang w:eastAsia="en-GB"/>
              </w:rPr>
              <w:t>FN</w:t>
            </w:r>
          </w:p>
        </w:tc>
        <w:tc>
          <w:tcPr>
            <w:tcW w:w="1620" w:type="dxa"/>
          </w:tcPr>
          <w:p w14:paraId="503B5155" w14:textId="77777777" w:rsidR="006C3931" w:rsidRPr="005B24B8" w:rsidRDefault="006C3931" w:rsidP="00035B16">
            <w:pPr>
              <w:pStyle w:val="a9"/>
              <w:bidi w:val="0"/>
              <w:rPr>
                <w:rtl/>
              </w:rPr>
            </w:pPr>
            <w:r w:rsidRPr="005B24B8">
              <w:rPr>
                <w:rFonts w:asciiTheme="majorBidi" w:hAnsiTheme="majorBidi" w:cstheme="majorBidi"/>
                <w:lang w:eastAsia="en-GB"/>
              </w:rPr>
              <w:t>False Negative</w:t>
            </w:r>
          </w:p>
        </w:tc>
        <w:tc>
          <w:tcPr>
            <w:tcW w:w="1521" w:type="dxa"/>
          </w:tcPr>
          <w:p w14:paraId="0EAC133B" w14:textId="77777777" w:rsidR="006C3931" w:rsidRPr="005B24B8" w:rsidRDefault="006C3931" w:rsidP="00035B16">
            <w:pPr>
              <w:pStyle w:val="a9"/>
              <w:bidi w:val="0"/>
              <w:rPr>
                <w:rtl/>
              </w:rPr>
            </w:pPr>
            <w:r w:rsidRPr="005B24B8">
              <w:rPr>
                <w:rFonts w:asciiTheme="majorBidi" w:hAnsiTheme="majorBidi" w:cstheme="majorBidi"/>
              </w:rPr>
              <w:t>1</w:t>
            </w:r>
          </w:p>
        </w:tc>
        <w:tc>
          <w:tcPr>
            <w:tcW w:w="1350" w:type="dxa"/>
          </w:tcPr>
          <w:p w14:paraId="7A6A80BE" w14:textId="77777777" w:rsidR="006C3931" w:rsidRPr="005B24B8" w:rsidRDefault="006C3931" w:rsidP="00035B16">
            <w:pPr>
              <w:pStyle w:val="a9"/>
              <w:bidi w:val="0"/>
              <w:rPr>
                <w:rtl/>
              </w:rPr>
            </w:pPr>
            <w:r w:rsidRPr="005B24B8">
              <w:rPr>
                <w:rFonts w:asciiTheme="majorBidi" w:hAnsiTheme="majorBidi" w:cstheme="majorBidi"/>
              </w:rPr>
              <w:t>0</w:t>
            </w:r>
          </w:p>
        </w:tc>
      </w:tr>
    </w:tbl>
    <w:p w14:paraId="2FC0039A" w14:textId="77777777" w:rsidR="006C3931" w:rsidRDefault="006C3931" w:rsidP="00907BF2">
      <w:pPr>
        <w:pStyle w:val="a9"/>
        <w:rPr>
          <w:rtl/>
        </w:rPr>
      </w:pPr>
    </w:p>
    <w:p w14:paraId="2433DA0F" w14:textId="77777777" w:rsidR="001E1F3B" w:rsidRPr="00D827A7" w:rsidRDefault="001E1F3B" w:rsidP="00907BF2">
      <w:pPr>
        <w:pStyle w:val="a9"/>
        <w:rPr>
          <w:rtl/>
        </w:rPr>
      </w:pPr>
    </w:p>
    <w:p w14:paraId="74413F39" w14:textId="77777777" w:rsidR="001E1F3B" w:rsidRPr="00D827A7" w:rsidRDefault="001E1F3B" w:rsidP="00C34AFD">
      <w:pPr>
        <w:pStyle w:val="3"/>
        <w:rPr>
          <w:rtl/>
        </w:rPr>
      </w:pPr>
      <w:bookmarkStart w:id="250" w:name="_Toc205659617"/>
      <w:bookmarkStart w:id="251" w:name="_Toc205680669"/>
      <w:bookmarkStart w:id="252" w:name="_Toc205680952"/>
      <w:bookmarkStart w:id="253" w:name="_Toc205681281"/>
      <w:r w:rsidRPr="00D827A7">
        <w:rPr>
          <w:rtl/>
        </w:rPr>
        <w:t>الدقة (</w:t>
      </w:r>
      <w:r w:rsidRPr="00D827A7">
        <w:t>Accuracy</w:t>
      </w:r>
      <w:r w:rsidRPr="00D827A7">
        <w:rPr>
          <w:rtl/>
        </w:rPr>
        <w:t>)</w:t>
      </w:r>
      <w:bookmarkEnd w:id="250"/>
      <w:bookmarkEnd w:id="251"/>
      <w:bookmarkEnd w:id="252"/>
      <w:bookmarkEnd w:id="253"/>
    </w:p>
    <w:p w14:paraId="06235C61" w14:textId="77777777" w:rsidR="001E1F3B" w:rsidRDefault="001E1F3B" w:rsidP="00907BF2">
      <w:pPr>
        <w:pStyle w:val="a9"/>
        <w:rPr>
          <w:rtl/>
        </w:rPr>
      </w:pPr>
      <w:r>
        <w:rPr>
          <w:rFonts w:hint="cs"/>
          <w:b/>
          <w:bCs/>
          <w:rtl/>
        </w:rPr>
        <w:t>و</w:t>
      </w:r>
      <w:r w:rsidRPr="00D827A7">
        <w:rPr>
          <w:rtl/>
        </w:rPr>
        <w:t xml:space="preserve">هي المقياس الأكثر </w:t>
      </w:r>
      <w:r>
        <w:rPr>
          <w:rFonts w:hint="cs"/>
          <w:rtl/>
        </w:rPr>
        <w:t>انتشارا</w:t>
      </w:r>
      <w:r w:rsidRPr="00D827A7">
        <w:rPr>
          <w:rtl/>
        </w:rPr>
        <w:t xml:space="preserve"> و</w:t>
      </w:r>
      <w:r>
        <w:rPr>
          <w:rFonts w:hint="cs"/>
          <w:rtl/>
        </w:rPr>
        <w:t>ت</w:t>
      </w:r>
      <w:r w:rsidRPr="00D827A7">
        <w:rPr>
          <w:rtl/>
        </w:rPr>
        <w:t>مثل الصحة الإجمالية للنموذج. يتم حسابها كنسبة جميع التنبؤات الصحيحة إلى العدد الإجمالي للحالات</w:t>
      </w:r>
      <w:r>
        <w:rPr>
          <w:rtl/>
        </w:rPr>
        <w:t xml:space="preserve"> </w:t>
      </w:r>
      <w:r>
        <w:rPr>
          <w:rFonts w:hint="cs"/>
          <w:rtl/>
        </w:rPr>
        <w:t xml:space="preserve"> ونعطى بالعلاقة التالية:</w:t>
      </w:r>
    </w:p>
    <w:p w14:paraId="159BB3A8" w14:textId="77777777" w:rsidR="001E1F3B" w:rsidRPr="00C513C9" w:rsidRDefault="001E1F3B" w:rsidP="00907BF2">
      <w:pPr>
        <w:pStyle w:val="a9"/>
        <w:rPr>
          <w:rFonts w:asciiTheme="majorBidi" w:hAnsiTheme="majorBidi" w:cstheme="majorBidi"/>
          <w:szCs w:val="24"/>
        </w:rPr>
      </w:pPr>
      <m:oMathPara>
        <m:oMath>
          <m:r>
            <w:rPr>
              <w:rFonts w:ascii="Cambria Math" w:hAnsi="Cambria Math" w:cstheme="majorBidi"/>
              <w:szCs w:val="24"/>
            </w:rPr>
            <m:t>Accuracy=</m:t>
          </m:r>
          <m:f>
            <m:fPr>
              <m:ctrlPr>
                <w:rPr>
                  <w:rFonts w:ascii="Cambria Math" w:hAnsi="Cambria Math" w:cstheme="majorBidi"/>
                  <w:i/>
                  <w:szCs w:val="24"/>
                </w:rPr>
              </m:ctrlPr>
            </m:fPr>
            <m:num>
              <m:r>
                <w:rPr>
                  <w:rFonts w:ascii="Cambria Math" w:hAnsi="Cambria Math" w:cstheme="majorBidi"/>
                  <w:szCs w:val="24"/>
                </w:rPr>
                <m:t>TP+TN</m:t>
              </m:r>
              <m:ctrlPr>
                <w:rPr>
                  <w:rFonts w:ascii="Cambria Math" w:hAnsi="Cambria Math" w:cstheme="majorBidi"/>
                  <w:i/>
                  <w:szCs w:val="24"/>
                  <w:lang w:val="en-GB" w:bidi="ar-SA"/>
                </w:rPr>
              </m:ctrlPr>
            </m:num>
            <m:den>
              <m:r>
                <w:rPr>
                  <w:rFonts w:ascii="Cambria Math" w:hAnsi="Cambria Math" w:cstheme="majorBidi"/>
                  <w:szCs w:val="24"/>
                </w:rPr>
                <m:t>TP+TN+FP+FN</m:t>
              </m:r>
              <m:ctrlPr>
                <w:rPr>
                  <w:rFonts w:ascii="Cambria Math" w:hAnsi="Cambria Math" w:cstheme="majorBidi"/>
                  <w:i/>
                  <w:szCs w:val="24"/>
                  <w:rtl/>
                </w:rPr>
              </m:ctrlPr>
            </m:den>
          </m:f>
        </m:oMath>
      </m:oMathPara>
    </w:p>
    <w:p w14:paraId="1147F346" w14:textId="77777777" w:rsidR="001E1F3B" w:rsidRDefault="001E1F3B" w:rsidP="00907BF2">
      <w:pPr>
        <w:pStyle w:val="a9"/>
        <w:rPr>
          <w:rtl/>
        </w:rPr>
      </w:pPr>
    </w:p>
    <w:p w14:paraId="104C8399" w14:textId="31506AEB" w:rsidR="001E1F3B" w:rsidRPr="00D827A7" w:rsidRDefault="001E1F3B" w:rsidP="00907BF2">
      <w:pPr>
        <w:pStyle w:val="a9"/>
        <w:rPr>
          <w:rtl/>
        </w:rPr>
      </w:pPr>
      <w:r>
        <w:rPr>
          <w:rFonts w:hint="cs"/>
          <w:rtl/>
        </w:rPr>
        <w:lastRenderedPageBreak/>
        <w:t>ولكنها بالطبع</w:t>
      </w:r>
      <w:r w:rsidRPr="00D827A7">
        <w:rPr>
          <w:rtl/>
        </w:rPr>
        <w:t xml:space="preserve"> </w:t>
      </w:r>
      <w:r>
        <w:rPr>
          <w:rFonts w:hint="cs"/>
          <w:rtl/>
        </w:rPr>
        <w:t>م</w:t>
      </w:r>
      <w:r w:rsidRPr="00D827A7">
        <w:rPr>
          <w:rtl/>
        </w:rPr>
        <w:t>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تمامًا لأنه لن يكتشف أي هجوم. لهذا السبب، ي</w:t>
      </w:r>
      <w:r>
        <w:rPr>
          <w:rFonts w:hint="cs"/>
          <w:rtl/>
        </w:rPr>
        <w:t>جب استخدام مقاييس أخرى ابضا</w:t>
      </w:r>
      <w:r w:rsidRPr="00D827A7">
        <w:rPr>
          <w:rtl/>
        </w:rPr>
        <w:t>.</w:t>
      </w:r>
      <w:sdt>
        <w:sdtPr>
          <w:rPr>
            <w:rtl/>
          </w:rPr>
          <w:id w:val="-86693840"/>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tl/>
            </w:rPr>
            <w:t xml:space="preserve"> </w:t>
          </w:r>
          <w:r w:rsidR="00462D98">
            <w:rPr>
              <w:noProof/>
            </w:rPr>
            <w:t>[25]</w:t>
          </w:r>
          <w:r w:rsidR="00BA7A68">
            <w:rPr>
              <w:rtl/>
            </w:rPr>
            <w:fldChar w:fldCharType="end"/>
          </w:r>
        </w:sdtContent>
      </w:sdt>
    </w:p>
    <w:p w14:paraId="62613CC7" w14:textId="77777777" w:rsidR="001E1F3B" w:rsidRPr="00C34AFD" w:rsidRDefault="001E1F3B" w:rsidP="00C34AFD">
      <w:pPr>
        <w:pStyle w:val="3"/>
        <w:rPr>
          <w:szCs w:val="26"/>
          <w:rtl/>
        </w:rPr>
      </w:pPr>
      <w:bookmarkStart w:id="254" w:name="_Toc205659618"/>
      <w:bookmarkStart w:id="255" w:name="_Toc205680670"/>
      <w:bookmarkStart w:id="256" w:name="_Toc205680953"/>
      <w:bookmarkStart w:id="257" w:name="_Toc205681282"/>
      <w:r w:rsidRPr="00C34AFD">
        <w:rPr>
          <w:rStyle w:val="Heading3Char"/>
          <w:rFonts w:ascii="Times New Roman" w:hAnsi="Times New Roman" w:cs="Traditional Arabic"/>
          <w:b/>
          <w:bCs/>
          <w:color w:val="auto"/>
          <w:szCs w:val="26"/>
          <w:rtl/>
        </w:rPr>
        <w:t>ال</w:t>
      </w:r>
      <w:r w:rsidRPr="00C34AFD">
        <w:rPr>
          <w:rStyle w:val="Heading3Char"/>
          <w:rFonts w:ascii="Times New Roman" w:hAnsi="Times New Roman" w:cs="Traditional Arabic" w:hint="cs"/>
          <w:b/>
          <w:bCs/>
          <w:color w:val="auto"/>
          <w:szCs w:val="26"/>
          <w:rtl/>
        </w:rPr>
        <w:t>ضبط</w:t>
      </w:r>
      <w:r w:rsidRPr="00C34AFD">
        <w:rPr>
          <w:szCs w:val="26"/>
          <w:rtl/>
        </w:rPr>
        <w:t xml:space="preserve"> (</w:t>
      </w:r>
      <w:r w:rsidRPr="00C34AFD">
        <w:t>Precision</w:t>
      </w:r>
      <w:r w:rsidRPr="00C34AFD">
        <w:rPr>
          <w:szCs w:val="26"/>
          <w:rtl/>
        </w:rPr>
        <w:t>)</w:t>
      </w:r>
      <w:bookmarkEnd w:id="254"/>
      <w:bookmarkEnd w:id="255"/>
      <w:bookmarkEnd w:id="256"/>
      <w:bookmarkEnd w:id="257"/>
    </w:p>
    <w:p w14:paraId="476580F9" w14:textId="77777777" w:rsidR="001E1F3B" w:rsidRDefault="001E1F3B" w:rsidP="00907BF2">
      <w:pPr>
        <w:pStyle w:val="a9"/>
        <w:rPr>
          <w:rtl/>
        </w:rPr>
      </w:pPr>
      <w:r>
        <w:rPr>
          <w:rFonts w:hint="cs"/>
          <w:rtl/>
        </w:rPr>
        <w:t>ي</w:t>
      </w:r>
      <w:r w:rsidRPr="00D827A7">
        <w:rPr>
          <w:rtl/>
        </w:rPr>
        <w:t>قيس مدى موثوقية التنبؤات الإيجابية (الخبيثة). إنها تجيب على السؤال</w:t>
      </w:r>
      <w:r>
        <w:rPr>
          <w:rFonts w:hint="cs"/>
          <w:rtl/>
        </w:rPr>
        <w:t xml:space="preserve"> الاتي</w:t>
      </w:r>
      <w:r w:rsidRPr="00D827A7">
        <w:rPr>
          <w:rtl/>
        </w:rPr>
        <w:t xml:space="preserve">: من بين جميع الاتصالات التي صنفها </w:t>
      </w:r>
      <w:r>
        <w:rPr>
          <w:rFonts w:hint="cs"/>
          <w:rtl/>
        </w:rPr>
        <w:t xml:space="preserve">(توقعها) </w:t>
      </w:r>
      <w:r w:rsidRPr="00D827A7">
        <w:rPr>
          <w:rtl/>
        </w:rPr>
        <w:t>النموذج على أنها هجوم، ما هي نسبة الهجمات الفعلية؟ تشير درجة الدقة العالية إلى انخفاض  (</w:t>
      </w:r>
      <w:r w:rsidRPr="00D827A7">
        <w:t>F</w:t>
      </w:r>
      <w:r>
        <w:t xml:space="preserve">alse </w:t>
      </w:r>
      <w:r w:rsidRPr="00D827A7">
        <w:t>P</w:t>
      </w:r>
      <w:r>
        <w:t>ositive</w:t>
      </w:r>
      <w:r w:rsidRPr="00D827A7">
        <w:rPr>
          <w:rtl/>
        </w:rPr>
        <w:t>)</w:t>
      </w:r>
      <w:r>
        <w:rPr>
          <w:rFonts w:hint="cs"/>
          <w:rtl/>
        </w:rPr>
        <w:t>، ويعطى بالعلاقة الاتية:</w:t>
      </w:r>
    </w:p>
    <w:p w14:paraId="1C11B2C4" w14:textId="77777777" w:rsidR="001E1F3B" w:rsidRPr="00D827A7" w:rsidRDefault="001E1F3B" w:rsidP="00907BF2">
      <w:pPr>
        <w:pStyle w:val="a9"/>
        <w:rPr>
          <w:rtl/>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ctrlPr>
                <w:rPr>
                  <w:rFonts w:ascii="Cambria Math" w:hAnsi="Cambria Math"/>
                  <w:i/>
                  <w:rtl/>
                </w:rPr>
              </m:ctrlPr>
            </m:den>
          </m:f>
        </m:oMath>
      </m:oMathPara>
    </w:p>
    <w:p w14:paraId="6E03C8AA" w14:textId="2150B455" w:rsidR="001E1F3B" w:rsidRDefault="00000000" w:rsidP="00907BF2">
      <w:pPr>
        <w:pStyle w:val="a9"/>
        <w:rPr>
          <w:rtl/>
        </w:rPr>
      </w:pPr>
      <w:sdt>
        <w:sdtPr>
          <w:rPr>
            <w:rtl/>
          </w:rPr>
          <w:id w:val="185493139"/>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22361C31" w14:textId="77777777" w:rsidR="001E1F3B" w:rsidRPr="00D827A7" w:rsidRDefault="001E1F3B" w:rsidP="00C34AFD">
      <w:pPr>
        <w:pStyle w:val="3"/>
        <w:rPr>
          <w:rtl/>
        </w:rPr>
      </w:pPr>
      <w:bookmarkStart w:id="258" w:name="_Toc205659619"/>
      <w:bookmarkStart w:id="259" w:name="_Toc205680671"/>
      <w:bookmarkStart w:id="260" w:name="_Toc205680954"/>
      <w:bookmarkStart w:id="261" w:name="_Toc205681283"/>
      <w:r w:rsidRPr="00D827A7">
        <w:rPr>
          <w:rtl/>
        </w:rPr>
        <w:t>الاستدعاء (</w:t>
      </w:r>
      <w:r w:rsidRPr="00D827A7">
        <w:t>Recall</w:t>
      </w:r>
      <w:r w:rsidRPr="00D827A7">
        <w:rPr>
          <w:rtl/>
        </w:rPr>
        <w:t>) أو الحساسية (</w:t>
      </w:r>
      <w:r w:rsidRPr="00D827A7">
        <w:t>Sensitivity</w:t>
      </w:r>
      <w:r w:rsidRPr="00D827A7">
        <w:rPr>
          <w:rtl/>
        </w:rPr>
        <w:t>)</w:t>
      </w:r>
      <w:bookmarkEnd w:id="258"/>
      <w:bookmarkEnd w:id="259"/>
      <w:bookmarkEnd w:id="260"/>
      <w:bookmarkEnd w:id="261"/>
    </w:p>
    <w:p w14:paraId="10E45626" w14:textId="77777777" w:rsidR="001E1F3B" w:rsidRPr="00D827A7" w:rsidRDefault="001E1F3B" w:rsidP="00907BF2">
      <w:pPr>
        <w:pStyle w:val="a9"/>
        <w:rPr>
          <w:rtl/>
        </w:rPr>
      </w:pPr>
      <w:r>
        <w:rPr>
          <w:rFonts w:hint="cs"/>
          <w:rtl/>
        </w:rPr>
        <w:t xml:space="preserve">وهو </w:t>
      </w:r>
      <w:r w:rsidRPr="00D827A7">
        <w:rPr>
          <w:rtl/>
        </w:rPr>
        <w:t>يقيس قدرة النموذج على تحديد جميع الحالات الإيجابية الفعلية. إنه يجيب على السؤال</w:t>
      </w:r>
      <w:r>
        <w:rPr>
          <w:rFonts w:hint="cs"/>
          <w:rtl/>
        </w:rPr>
        <w:t xml:space="preserve"> التالي</w:t>
      </w:r>
      <w:r w:rsidRPr="00D827A7">
        <w:rPr>
          <w:rtl/>
        </w:rPr>
        <w:t>: من بين جميع الهجمات الفعلية التي حدثت، ما هي النسبة التي نجح النموذج في اكتشافها؟ يعد الاستدعاء العالي أمر بالغ الأهمية لنظام كشف التسلل، لأنه يشير إلى انخفاض معدل السلبيات الخاطئة (</w:t>
      </w:r>
      <w:r w:rsidRPr="00D827A7">
        <w:t>FN</w:t>
      </w:r>
      <w:r w:rsidRPr="00D827A7">
        <w:rPr>
          <w:rtl/>
        </w:rPr>
        <w:t xml:space="preserve">)، </w:t>
      </w:r>
      <w:r>
        <w:rPr>
          <w:rFonts w:hint="cs"/>
          <w:rtl/>
        </w:rPr>
        <w:t>أي توقع عدد قليل جدا</w:t>
      </w:r>
      <w:r w:rsidRPr="00D827A7">
        <w:rPr>
          <w:rtl/>
        </w:rPr>
        <w:t xml:space="preserve"> من ال</w:t>
      </w:r>
      <w:r>
        <w:rPr>
          <w:rFonts w:hint="cs"/>
          <w:rtl/>
        </w:rPr>
        <w:t>اتصالات الخبيثة كاتصالات حميدة، ويعطة بالعلاقة التالية:</w:t>
      </w:r>
    </w:p>
    <w:p w14:paraId="22C9BB2F" w14:textId="77777777" w:rsidR="001E1F3B" w:rsidRPr="00BA7A68" w:rsidRDefault="001E1F3B" w:rsidP="00907BF2">
      <w:pPr>
        <w:pStyle w:val="a9"/>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ctrlPr>
                <w:rPr>
                  <w:rFonts w:ascii="Cambria Math" w:hAnsi="Cambria Math"/>
                  <w:i/>
                  <w:rtl/>
                </w:rPr>
              </m:ctrlPr>
            </m:den>
          </m:f>
        </m:oMath>
      </m:oMathPara>
    </w:p>
    <w:p w14:paraId="48CF8AE9" w14:textId="1E8FE2D8" w:rsidR="00BA7A68" w:rsidRPr="00D827A7" w:rsidRDefault="00000000" w:rsidP="00907BF2">
      <w:pPr>
        <w:pStyle w:val="a9"/>
        <w:rPr>
          <w:rtl/>
        </w:rPr>
      </w:pPr>
      <w:sdt>
        <w:sdtPr>
          <w:rPr>
            <w:rtl/>
          </w:rPr>
          <w:id w:val="-198932734"/>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301EC993" w14:textId="77777777" w:rsidR="001E1F3B" w:rsidRPr="00D827A7" w:rsidRDefault="001E1F3B" w:rsidP="00C34AFD">
      <w:pPr>
        <w:pStyle w:val="3"/>
        <w:rPr>
          <w:rtl/>
        </w:rPr>
      </w:pPr>
      <w:bookmarkStart w:id="262" w:name="_Toc205659620"/>
      <w:bookmarkStart w:id="263" w:name="_Toc205680672"/>
      <w:bookmarkStart w:id="264" w:name="_Toc205680955"/>
      <w:bookmarkStart w:id="265" w:name="_Toc205681284"/>
      <w:r w:rsidRPr="00D827A7">
        <w:rPr>
          <w:rtl/>
        </w:rPr>
        <w:t>النوعية (</w:t>
      </w:r>
      <w:r w:rsidRPr="00D827A7">
        <w:t>Specificity</w:t>
      </w:r>
      <w:r w:rsidRPr="00D827A7">
        <w:rPr>
          <w:rtl/>
        </w:rPr>
        <w:t>)</w:t>
      </w:r>
      <w:bookmarkEnd w:id="262"/>
      <w:bookmarkEnd w:id="263"/>
      <w:bookmarkEnd w:id="264"/>
      <w:bookmarkEnd w:id="265"/>
    </w:p>
    <w:p w14:paraId="2827DB87" w14:textId="77777777" w:rsidR="001E1F3B" w:rsidRDefault="001E1F3B" w:rsidP="00907BF2">
      <w:pPr>
        <w:pStyle w:val="a9"/>
        <w:rPr>
          <w:rtl/>
        </w:rPr>
      </w:pPr>
      <w:r>
        <w:rPr>
          <w:rFonts w:hint="cs"/>
          <w:rtl/>
        </w:rPr>
        <w:t xml:space="preserve">وهي </w:t>
      </w:r>
      <w:r w:rsidRPr="00D827A7">
        <w:rPr>
          <w:rtl/>
        </w:rPr>
        <w:t>تقيس قدرة النموذج على تحديد جميع الحالات السلبية (الحميدة) الفعلية بشكل صحيح. إنها تجيب على السؤال</w:t>
      </w:r>
      <w:r>
        <w:rPr>
          <w:rFonts w:hint="cs"/>
          <w:rtl/>
        </w:rPr>
        <w:t xml:space="preserve"> التالي</w:t>
      </w:r>
      <w:r w:rsidRPr="00D827A7">
        <w:rPr>
          <w:rtl/>
        </w:rPr>
        <w:t>: من بين جميع حركة المرور الحميدة الفعلية، ما هي النسبة التي حددها النموذج بشكل صحيح على أنها حميدة؟ تعد النوعية العالية مهمة لضمان عدم تصنيف نشاط المستخدم العادي باستمرار على أنه خبيث.</w:t>
      </w:r>
      <w:r>
        <w:rPr>
          <w:rFonts w:hint="cs"/>
          <w:rtl/>
        </w:rPr>
        <w:t>، وهو غير مهم في مسألتنا هذه لاننا نهتم بكشف الاصتالات الخبيثة، ويعطى ب</w:t>
      </w:r>
      <w:r w:rsidRPr="00D827A7">
        <w:rPr>
          <w:rtl/>
        </w:rPr>
        <w:t>الصيغة</w:t>
      </w:r>
      <w:r>
        <w:rPr>
          <w:rFonts w:hint="cs"/>
          <w:rtl/>
        </w:rPr>
        <w:t xml:space="preserve"> التالية</w:t>
      </w:r>
      <w:r w:rsidRPr="00D827A7">
        <w:rPr>
          <w:rtl/>
        </w:rPr>
        <w:t>:</w:t>
      </w:r>
    </w:p>
    <w:p w14:paraId="1C1D9CB1" w14:textId="77777777" w:rsidR="001E1F3B" w:rsidRPr="00D827A7" w:rsidRDefault="001E1F3B" w:rsidP="00907BF2">
      <w:pPr>
        <w:pStyle w:val="a9"/>
        <w:rPr>
          <w:rtl/>
        </w:rPr>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ctrlPr>
                <w:rPr>
                  <w:rFonts w:ascii="Cambria Math" w:hAnsi="Cambria Math"/>
                  <w:i/>
                  <w:rtl/>
                </w:rPr>
              </m:ctrlPr>
            </m:den>
          </m:f>
        </m:oMath>
      </m:oMathPara>
    </w:p>
    <w:p w14:paraId="5D4B1454" w14:textId="77777777" w:rsidR="00240D64" w:rsidRDefault="00C34AFD" w:rsidP="00907BF2">
      <w:pPr>
        <w:pStyle w:val="a9"/>
        <w:rPr>
          <w:rtl/>
        </w:rPr>
      </w:pPr>
      <w:r>
        <w:rPr>
          <w:rFonts w:hint="cs"/>
          <w:rtl/>
        </w:rPr>
        <w:t>ولكن لم يتم استخدامه لعدم أهميته في دراستنا هذه.</w:t>
      </w:r>
    </w:p>
    <w:p w14:paraId="3710F331" w14:textId="115CA417" w:rsidR="001E1F3B" w:rsidRDefault="00BA7A68" w:rsidP="00907BF2">
      <w:pPr>
        <w:pStyle w:val="a9"/>
      </w:pPr>
      <w:r>
        <w:rPr>
          <w:rtl/>
        </w:rPr>
        <w:t xml:space="preserve"> </w:t>
      </w:r>
      <w:sdt>
        <w:sdtPr>
          <w:rPr>
            <w:rtl/>
          </w:rPr>
          <w:id w:val="1211848931"/>
          <w:citation/>
        </w:sdtPr>
        <w:sdtContent>
          <w:r>
            <w:rPr>
              <w:rtl/>
            </w:rPr>
            <w:fldChar w:fldCharType="begin"/>
          </w:r>
          <w:r>
            <w:rPr>
              <w:rtl/>
            </w:rPr>
            <w:instrText xml:space="preserve"> </w:instrText>
          </w:r>
          <w:r>
            <w:instrText>CITATION dev251 \l 1033</w:instrText>
          </w:r>
          <w:r>
            <w:rPr>
              <w:rtl/>
            </w:rPr>
            <w:instrText xml:space="preserve"> </w:instrText>
          </w:r>
          <w:r>
            <w:rPr>
              <w:rtl/>
            </w:rPr>
            <w:fldChar w:fldCharType="separate"/>
          </w:r>
          <w:r w:rsidR="00462D98">
            <w:rPr>
              <w:noProof/>
            </w:rPr>
            <w:t>[25]</w:t>
          </w:r>
          <w:r>
            <w:rPr>
              <w:rtl/>
            </w:rPr>
            <w:fldChar w:fldCharType="end"/>
          </w:r>
        </w:sdtContent>
      </w:sdt>
    </w:p>
    <w:p w14:paraId="204E5DD1" w14:textId="77777777" w:rsidR="001E1F3B" w:rsidRPr="00D827A7" w:rsidRDefault="001E1F3B" w:rsidP="004018C2">
      <w:pPr>
        <w:pStyle w:val="3"/>
        <w:rPr>
          <w:rtl/>
        </w:rPr>
      </w:pPr>
      <w:bookmarkStart w:id="266" w:name="_Toc205659621"/>
      <w:bookmarkStart w:id="267" w:name="_Toc205680673"/>
      <w:bookmarkStart w:id="268" w:name="_Toc205680956"/>
      <w:bookmarkStart w:id="269" w:name="_Toc205681285"/>
      <w:r w:rsidRPr="00D827A7">
        <w:rPr>
          <w:rtl/>
        </w:rPr>
        <w:lastRenderedPageBreak/>
        <w:t xml:space="preserve">مقياس </w:t>
      </w:r>
      <w:r w:rsidRPr="00D827A7">
        <w:t>(F1-Score)</w:t>
      </w:r>
      <w:bookmarkEnd w:id="266"/>
      <w:bookmarkEnd w:id="267"/>
      <w:bookmarkEnd w:id="268"/>
      <w:bookmarkEnd w:id="269"/>
    </w:p>
    <w:p w14:paraId="7971EB8C" w14:textId="77777777" w:rsidR="001E1F3B" w:rsidRDefault="001E1F3B" w:rsidP="00907BF2">
      <w:pPr>
        <w:pStyle w:val="a9"/>
        <w:rPr>
          <w:rtl/>
        </w:rPr>
      </w:pPr>
      <w:r w:rsidRPr="00D827A7">
        <w:rPr>
          <w:rtl/>
        </w:rPr>
        <w:t xml:space="preserve">مقياس </w:t>
      </w:r>
      <w:r w:rsidRPr="00D827A7">
        <w:rPr>
          <w:b/>
          <w:bCs/>
        </w:rPr>
        <w:t>F1</w:t>
      </w:r>
      <w:r w:rsidRPr="00D827A7">
        <w:rPr>
          <w:rtl/>
        </w:rPr>
        <w:t xml:space="preserve"> هو المتوسط التوافقي لل</w:t>
      </w:r>
      <w:r>
        <w:rPr>
          <w:rFonts w:hint="cs"/>
          <w:rtl/>
        </w:rPr>
        <w:t>ضبط</w:t>
      </w:r>
      <w:r w:rsidRPr="00D827A7">
        <w:rPr>
          <w:rtl/>
        </w:rPr>
        <w:t xml:space="preserve"> (</w:t>
      </w:r>
      <w:r w:rsidRPr="00D827A7">
        <w:t>Precision</w:t>
      </w:r>
      <w:r w:rsidRPr="00D827A7">
        <w:rPr>
          <w:rtl/>
        </w:rPr>
        <w:t>) والاستدعاء (</w:t>
      </w:r>
      <w:r w:rsidRPr="00D827A7">
        <w:t>Recall</w:t>
      </w:r>
      <w:r w:rsidRPr="00D827A7">
        <w:rPr>
          <w:rtl/>
        </w:rPr>
        <w:t xml:space="preserve">). </w:t>
      </w:r>
      <w:r>
        <w:rPr>
          <w:rFonts w:hint="cs"/>
          <w:rtl/>
        </w:rPr>
        <w:t xml:space="preserve">حيث </w:t>
      </w:r>
      <w:r w:rsidRPr="00D827A7">
        <w:rPr>
          <w:rtl/>
        </w:rPr>
        <w:t>يوفر</w:t>
      </w:r>
      <w:r>
        <w:rPr>
          <w:rFonts w:hint="cs"/>
          <w:rtl/>
        </w:rPr>
        <w:t>مقياس</w:t>
      </w:r>
      <w:r w:rsidRPr="00D827A7">
        <w:rPr>
          <w:rtl/>
        </w:rPr>
        <w:t xml:space="preserve"> واحد </w:t>
      </w:r>
      <w:r>
        <w:rPr>
          <w:rFonts w:hint="cs"/>
          <w:rtl/>
        </w:rPr>
        <w:t>ي</w:t>
      </w:r>
      <w:r w:rsidRPr="00D827A7">
        <w:rPr>
          <w:rtl/>
        </w:rPr>
        <w:t xml:space="preserve">وازن بين كلا الهدفين: تقليل </w:t>
      </w:r>
      <w:r>
        <w:t>false positive</w:t>
      </w:r>
      <w:r w:rsidRPr="00D827A7">
        <w:rPr>
          <w:rtl/>
        </w:rPr>
        <w:t xml:space="preserve"> (</w:t>
      </w:r>
      <w:r>
        <w:rPr>
          <w:rFonts w:hint="cs"/>
          <w:rtl/>
        </w:rPr>
        <w:t>ضبط</w:t>
      </w:r>
      <w:r w:rsidRPr="00D827A7">
        <w:rPr>
          <w:rtl/>
        </w:rPr>
        <w:t xml:space="preserve"> عالي) وتقليل </w:t>
      </w:r>
      <w:r>
        <w:t>false negative</w:t>
      </w:r>
      <w:r w:rsidRPr="00D827A7">
        <w:rPr>
          <w:rtl/>
        </w:rPr>
        <w:t xml:space="preserve"> (استدعاء عال</w:t>
      </w:r>
      <w:r>
        <w:rPr>
          <w:rFonts w:hint="cs"/>
          <w:rtl/>
        </w:rPr>
        <w:t>ي</w:t>
      </w:r>
      <w:r w:rsidRPr="00D827A7">
        <w:rPr>
          <w:rtl/>
        </w:rPr>
        <w:t xml:space="preserve">). يعد مقياس </w:t>
      </w:r>
      <w:r w:rsidRPr="00D827A7">
        <w:t>F1</w:t>
      </w:r>
      <w:r w:rsidRPr="00D827A7">
        <w:rPr>
          <w:rtl/>
        </w:rPr>
        <w:t xml:space="preserve"> مفيد</w:t>
      </w:r>
      <w:r>
        <w:rPr>
          <w:rFonts w:hint="cs"/>
          <w:rtl/>
        </w:rPr>
        <w:t>اً</w:t>
      </w:r>
      <w:r w:rsidRPr="00D827A7">
        <w:rPr>
          <w:rtl/>
        </w:rPr>
        <w:t xml:space="preserve"> بشكل خاص لمجموعات البيانات غير المتوازنة لأنه ي</w:t>
      </w:r>
      <w:r>
        <w:rPr>
          <w:rFonts w:hint="cs"/>
          <w:rtl/>
        </w:rPr>
        <w:t>وازن بين مقاسي الضبط والاستدعاء</w:t>
      </w:r>
      <w:r w:rsidRPr="00D827A7">
        <w:rPr>
          <w:rtl/>
        </w:rPr>
        <w:t xml:space="preserve">. تشير درجة </w:t>
      </w:r>
      <w:r w:rsidRPr="00D827A7">
        <w:t>F1</w:t>
      </w:r>
      <w:r w:rsidRPr="00D827A7">
        <w:rPr>
          <w:rtl/>
        </w:rPr>
        <w:t xml:space="preserve"> العالية إلى أن النموذج </w:t>
      </w:r>
      <w:r>
        <w:rPr>
          <w:rFonts w:hint="cs"/>
          <w:rtl/>
        </w:rPr>
        <w:t>جيد جدا في الناحيتين معاً، ويعطى بالصيغة التلية:</w:t>
      </w:r>
    </w:p>
    <w:p w14:paraId="226644C9" w14:textId="77777777" w:rsidR="001E1F3B" w:rsidRPr="00810B09" w:rsidRDefault="001E1F3B" w:rsidP="00907BF2">
      <w:pPr>
        <w:pStyle w:val="a9"/>
        <w:rPr>
          <w:szCs w:val="24"/>
          <w:lang w:val="en-GB" w:bidi="ar-SA"/>
        </w:rPr>
      </w:pPr>
      <m:oMathPara>
        <m:oMath>
          <m:r>
            <w:rPr>
              <w:rFonts w:ascii="Cambria Math" w:hAnsi="Cambria Math"/>
              <w:szCs w:val="24"/>
            </w:rPr>
            <m:t>F1 Score=</m:t>
          </m:r>
          <m:f>
            <m:fPr>
              <m:ctrlPr>
                <w:rPr>
                  <w:rFonts w:ascii="Cambria Math" w:hAnsi="Cambria Math"/>
                  <w:i/>
                  <w:szCs w:val="24"/>
                </w:rPr>
              </m:ctrlPr>
            </m:fPr>
            <m:num>
              <m:r>
                <w:rPr>
                  <w:rFonts w:ascii="Cambria Math" w:hAnsi="Cambria Math"/>
                  <w:szCs w:val="24"/>
                </w:rPr>
                <m:t>2</m:t>
              </m:r>
              <m:ctrlPr>
                <w:rPr>
                  <w:rFonts w:ascii="Cambria Math" w:hAnsi="Cambria Math"/>
                  <w:i/>
                  <w:szCs w:val="24"/>
                  <w:lang w:val="en-GB" w:bidi="ar-SA"/>
                </w:rPr>
              </m:ctrlP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Precision</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Recall</m:t>
                  </m:r>
                </m:den>
              </m:f>
            </m:den>
          </m:f>
          <m:r>
            <w:rPr>
              <w:rFonts w:ascii="Cambria Math" w:hAnsi="Cambria Math"/>
              <w:szCs w:val="24"/>
            </w:rPr>
            <m:t>=</m:t>
          </m:r>
          <m:f>
            <m:fPr>
              <m:ctrlPr>
                <w:rPr>
                  <w:rFonts w:ascii="Cambria Math" w:hAnsi="Cambria Math"/>
                  <w:i/>
                  <w:szCs w:val="24"/>
                </w:rPr>
              </m:ctrlPr>
            </m:fPr>
            <m:num>
              <m:r>
                <w:rPr>
                  <w:rFonts w:ascii="Cambria Math" w:hAnsi="Cambria Math"/>
                  <w:szCs w:val="24"/>
                </w:rPr>
                <m:t>2 Precision* Recall</m:t>
              </m:r>
            </m:num>
            <m:den>
              <m:r>
                <w:rPr>
                  <w:rFonts w:ascii="Cambria Math" w:hAnsi="Cambria Math"/>
                  <w:szCs w:val="24"/>
                </w:rPr>
                <m:t>Recall+Precision</m:t>
              </m:r>
              <m:ctrlPr>
                <w:rPr>
                  <w:rFonts w:ascii="Cambria Math" w:hAnsi="Cambria Math"/>
                  <w:i/>
                  <w:szCs w:val="24"/>
                  <w:rtl/>
                </w:rPr>
              </m:ctrlPr>
            </m:den>
          </m:f>
        </m:oMath>
      </m:oMathPara>
    </w:p>
    <w:p w14:paraId="48698E4A" w14:textId="77777777" w:rsidR="001E1F3B" w:rsidRDefault="001E1F3B" w:rsidP="00907BF2">
      <w:pPr>
        <w:pStyle w:val="a9"/>
      </w:pPr>
    </w:p>
    <w:p w14:paraId="14847A5D" w14:textId="77777777" w:rsidR="001E1F3B" w:rsidRDefault="001E1F3B" w:rsidP="00907BF2">
      <w:pPr>
        <w:pStyle w:val="a9"/>
        <w:rPr>
          <w:rtl/>
        </w:rPr>
      </w:pPr>
      <w:r>
        <w:rPr>
          <w:rFonts w:hint="cs"/>
          <w:rtl/>
        </w:rPr>
        <w:t xml:space="preserve">حيث الضرب ب2 ليصبح مجال المقياس في </w:t>
      </w:r>
      <w:r>
        <w:rPr>
          <w:rtl/>
        </w:rPr>
        <w:t>[0,1]</w:t>
      </w:r>
      <w:r>
        <w:rPr>
          <w:rFonts w:hint="cs"/>
          <w:rtl/>
        </w:rPr>
        <w:t xml:space="preserve"> لأن من دون الضرب ب2 كان المجال هو </w:t>
      </w:r>
      <w:r>
        <w:rPr>
          <w:rtl/>
        </w:rPr>
        <w:t>[0,1/2]</w:t>
      </w:r>
      <w:r>
        <w:rPr>
          <w:rFonts w:hint="cs"/>
          <w:rtl/>
        </w:rPr>
        <w:t>.</w:t>
      </w:r>
    </w:p>
    <w:p w14:paraId="56FDA92B" w14:textId="75AB15C9" w:rsidR="001E1F3B" w:rsidRDefault="00000000" w:rsidP="00907BF2">
      <w:pPr>
        <w:pStyle w:val="a9"/>
      </w:pPr>
      <w:sdt>
        <w:sdtPr>
          <w:rPr>
            <w:rtl/>
          </w:rPr>
          <w:id w:val="-40444281"/>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0A2F8ACC" w14:textId="382C2F7B" w:rsidR="00657D7F" w:rsidRDefault="009551CE" w:rsidP="00796A37">
      <w:pPr>
        <w:pStyle w:val="3"/>
      </w:pPr>
      <w:bookmarkStart w:id="270" w:name="_Toc205659622"/>
      <w:bookmarkStart w:id="271" w:name="_Toc205680674"/>
      <w:bookmarkStart w:id="272" w:name="_Toc205680957"/>
      <w:bookmarkStart w:id="273" w:name="_Toc205681286"/>
      <w:r>
        <w:rPr>
          <w:rFonts w:hint="cs"/>
          <w:rtl/>
        </w:rPr>
        <w:t xml:space="preserve">المساحة تحت المنحني </w:t>
      </w:r>
      <w:r>
        <w:t>(Area Under Curve)</w:t>
      </w:r>
      <w:bookmarkEnd w:id="270"/>
      <w:bookmarkEnd w:id="271"/>
      <w:bookmarkEnd w:id="272"/>
      <w:bookmarkEnd w:id="273"/>
    </w:p>
    <w:p w14:paraId="65B1686B" w14:textId="7EF625F8" w:rsidR="009551CE" w:rsidRDefault="00796A37" w:rsidP="00907BF2">
      <w:pPr>
        <w:pStyle w:val="a9"/>
        <w:rPr>
          <w:rtl/>
        </w:rPr>
      </w:pPr>
      <w:r w:rsidRPr="009938A8">
        <w:rPr>
          <w:rtl/>
        </w:rPr>
        <w:t>يقدم مقياساً إجمالياً واحداً لأداء نموذج التصنيف عبر جميع عتبات التصنيف الممكنة. المنحنى المعني هنا هو منحنى خصائص التشغيل للمستقبِل (</w:t>
      </w:r>
      <w:r w:rsidRPr="009938A8">
        <w:t>ROC - Receiver Operating Characteristic</w:t>
      </w:r>
      <w:r w:rsidRPr="009938A8">
        <w:rPr>
          <w:rtl/>
        </w:rPr>
        <w:t>)، وهو رسم بياني يوضح العلاقة بين معدل الإيجابيات الحقيقية (</w:t>
      </w:r>
      <w:r w:rsidRPr="009938A8">
        <w:t>True Positive Rate</w:t>
      </w:r>
      <w:r w:rsidRPr="009938A8">
        <w:rPr>
          <w:rtl/>
        </w:rPr>
        <w:t>) - أي نسبة الحالات الإيجابية الفعلية التي تم تحديدها بشكل صحيح - وبين معدل الإيجابيات الكاذبة (</w:t>
      </w:r>
      <w:r w:rsidRPr="009938A8">
        <w:t>False Positive Rate</w:t>
      </w:r>
      <w:r w:rsidRPr="009938A8">
        <w:rPr>
          <w:rtl/>
        </w:rPr>
        <w:t xml:space="preserve">) - أي نسبة الحالات السلبية الفعلية التي تم تحديدها بشكل خاطئ - عند عتبات مختلفة. وتمثل قيمة </w:t>
      </w:r>
      <w:r w:rsidRPr="009938A8">
        <w:t>AUC</w:t>
      </w:r>
      <w:r w:rsidRPr="009938A8">
        <w:rPr>
          <w:rtl/>
        </w:rPr>
        <w:t xml:space="preserve">، التي تتراوح من 0 إلى 1، المساحة ثنائية الأبعاد الكلية الموجودة أسفل منحنى </w:t>
      </w:r>
      <w:r w:rsidRPr="009938A8">
        <w:t>ROC</w:t>
      </w:r>
      <w:r w:rsidRPr="009938A8">
        <w:rPr>
          <w:rtl/>
        </w:rPr>
        <w:t xml:space="preserve"> هذا. حيث أن قيمة </w:t>
      </w:r>
      <w:r w:rsidRPr="009938A8">
        <w:t>AUC</w:t>
      </w:r>
      <w:r w:rsidRPr="009938A8">
        <w:rPr>
          <w:rtl/>
        </w:rPr>
        <w:t xml:space="preserve"> تساوي 1.0 تشير إلى نموذج مثالي قادر على التمييز بين الفئات بشكل </w:t>
      </w:r>
      <w:r w:rsidR="00496E7D">
        <w:rPr>
          <w:rFonts w:hint="cs"/>
          <w:rtl/>
        </w:rPr>
        <w:t>ممتاز</w:t>
      </w:r>
      <w:r w:rsidRPr="009938A8">
        <w:rPr>
          <w:rtl/>
        </w:rPr>
        <w:t xml:space="preserve">، بينما تشير قيمة 0.5 إلى نموذج لا يمتلك أي قدرة تمييزية، أي ما يعادل التخمين العشوائي. لذلك، فإن مقياس </w:t>
      </w:r>
      <w:r w:rsidRPr="009938A8">
        <w:t>AUC</w:t>
      </w:r>
      <w:r w:rsidRPr="009938A8">
        <w:rPr>
          <w:rtl/>
        </w:rPr>
        <w:t xml:space="preserve"> هو مقياس قوي ومفيد للغاية لأنه يقيس القدرة الكلية للنموذج على تصنيف حالة إيجابية عشوائية بشكل صحيح على أنها أكثر احتمالاً من حالة سلبية عشوائية، وذلك بغض النظر عن عتبة التصنيف المحددة التي يتم اختيارها.</w:t>
      </w:r>
      <w:r w:rsidR="00593A79">
        <w:rPr>
          <w:rFonts w:hint="cs"/>
          <w:rtl/>
        </w:rPr>
        <w:t xml:space="preserve"> يمكن تمثيله بالشكل التالي:</w:t>
      </w:r>
    </w:p>
    <w:p w14:paraId="31028A3A" w14:textId="77777777" w:rsidR="00CE6C2D" w:rsidRDefault="00593A79" w:rsidP="00907BF2">
      <w:pPr>
        <w:pStyle w:val="a9"/>
      </w:pPr>
      <w:r>
        <w:rPr>
          <w:noProof/>
          <w:rtl/>
        </w:rPr>
        <w:lastRenderedPageBreak/>
        <w:drawing>
          <wp:inline distT="0" distB="0" distL="0" distR="0" wp14:anchorId="34156005" wp14:editId="5E07D9CA">
            <wp:extent cx="4831080" cy="3893820"/>
            <wp:effectExtent l="0" t="0" r="7620" b="0"/>
            <wp:docPr id="1820884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3893820"/>
                    </a:xfrm>
                    <a:prstGeom prst="rect">
                      <a:avLst/>
                    </a:prstGeom>
                    <a:noFill/>
                    <a:ln>
                      <a:noFill/>
                    </a:ln>
                  </pic:spPr>
                </pic:pic>
              </a:graphicData>
            </a:graphic>
          </wp:inline>
        </w:drawing>
      </w:r>
    </w:p>
    <w:p w14:paraId="2CEF05D4" w14:textId="68E61C26" w:rsidR="00593A79" w:rsidRDefault="00CE6C2D" w:rsidP="00CE6C2D">
      <w:pPr>
        <w:pStyle w:val="Caption"/>
        <w:bidi w:val="0"/>
        <w:rPr>
          <w:rtl/>
        </w:rPr>
      </w:pPr>
      <w:bookmarkStart w:id="274" w:name="_Toc20567964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10</w:t>
      </w:r>
      <w:r>
        <w:rPr>
          <w:rtl/>
        </w:rPr>
        <w:fldChar w:fldCharType="end"/>
      </w:r>
      <w:r>
        <w:rPr>
          <w:noProof/>
        </w:rPr>
        <w:t>AUC METRIC</w:t>
      </w:r>
      <w:bookmarkEnd w:id="274"/>
    </w:p>
    <w:p w14:paraId="6FE85DF6" w14:textId="77777777" w:rsidR="00593A79" w:rsidRPr="009938A8" w:rsidRDefault="00593A79" w:rsidP="00907BF2">
      <w:pPr>
        <w:pStyle w:val="a9"/>
      </w:pPr>
    </w:p>
    <w:p w14:paraId="5C4FB3C1" w14:textId="77777777" w:rsidR="001E1F3B" w:rsidRDefault="001E1F3B" w:rsidP="00907BF2">
      <w:pPr>
        <w:pStyle w:val="a9"/>
      </w:pPr>
    </w:p>
    <w:p w14:paraId="12CE4149" w14:textId="77777777" w:rsidR="003D4446" w:rsidRDefault="003D4446" w:rsidP="00907BF2">
      <w:pPr>
        <w:pStyle w:val="a9"/>
        <w:rPr>
          <w:rtl/>
        </w:rPr>
      </w:pPr>
    </w:p>
    <w:p w14:paraId="1773962C" w14:textId="77777777" w:rsidR="003D4446" w:rsidRDefault="003D4446" w:rsidP="00907BF2">
      <w:pPr>
        <w:pStyle w:val="a9"/>
        <w:rPr>
          <w:rtl/>
        </w:rPr>
      </w:pPr>
    </w:p>
    <w:p w14:paraId="2EAAF4D4" w14:textId="77777777" w:rsidR="003D4446" w:rsidRDefault="003D4446" w:rsidP="00907BF2">
      <w:pPr>
        <w:pStyle w:val="a9"/>
        <w:rPr>
          <w:rtl/>
        </w:rPr>
      </w:pPr>
    </w:p>
    <w:p w14:paraId="6F8C7976" w14:textId="77777777" w:rsidR="003D4446" w:rsidRDefault="003D4446" w:rsidP="00907BF2">
      <w:pPr>
        <w:pStyle w:val="a9"/>
        <w:rPr>
          <w:rtl/>
        </w:rPr>
      </w:pPr>
    </w:p>
    <w:p w14:paraId="105610B9" w14:textId="77777777" w:rsidR="003D4446" w:rsidRDefault="003D4446" w:rsidP="00907BF2">
      <w:pPr>
        <w:pStyle w:val="a9"/>
        <w:rPr>
          <w:rtl/>
        </w:rPr>
      </w:pPr>
    </w:p>
    <w:p w14:paraId="13DED8B6" w14:textId="77777777" w:rsidR="003D4446" w:rsidRDefault="003D4446" w:rsidP="00907BF2">
      <w:pPr>
        <w:pStyle w:val="a9"/>
        <w:rPr>
          <w:rtl/>
        </w:rPr>
      </w:pPr>
    </w:p>
    <w:p w14:paraId="5315BE97" w14:textId="77777777" w:rsidR="002603AC" w:rsidRDefault="002603AC" w:rsidP="00907BF2">
      <w:pPr>
        <w:pStyle w:val="a9"/>
        <w:rPr>
          <w:rtl/>
        </w:rPr>
      </w:pPr>
    </w:p>
    <w:p w14:paraId="5983DA90" w14:textId="35353C6A" w:rsidR="003D4446" w:rsidRDefault="006F0A68" w:rsidP="006328F0">
      <w:pPr>
        <w:pStyle w:val="a9"/>
        <w:rPr>
          <w:rtl/>
        </w:rPr>
      </w:pPr>
      <w:r>
        <w:rPr>
          <w:rFonts w:hint="cs"/>
          <w:rtl/>
        </w:rPr>
        <w:t>بعد الحديث عن التعلم الاي والخوارزميات المتبعة ومعايير القياس المستحدمة، سنتحدث في الفصل التالي عن  التطبيق العملي للمشروع.</w:t>
      </w:r>
    </w:p>
    <w:p w14:paraId="36135C13" w14:textId="29B213D9" w:rsidR="003D4446" w:rsidRDefault="009945FD" w:rsidP="00F22305">
      <w:pPr>
        <w:pStyle w:val="ab"/>
        <w:bidi w:val="0"/>
        <w:rPr>
          <w:rtl/>
        </w:rPr>
      </w:pPr>
      <w:bookmarkStart w:id="275" w:name="_Toc205659623"/>
      <w:bookmarkStart w:id="276" w:name="_Toc205680675"/>
      <w:bookmarkStart w:id="277" w:name="_Toc205680958"/>
      <w:bookmarkStart w:id="278" w:name="_Toc205681287"/>
      <w:r>
        <w:rPr>
          <w:rFonts w:hint="cs"/>
          <w:rtl/>
        </w:rPr>
        <w:lastRenderedPageBreak/>
        <w:t>الفصل الرابع</w:t>
      </w:r>
      <w:bookmarkEnd w:id="275"/>
      <w:bookmarkEnd w:id="276"/>
      <w:bookmarkEnd w:id="277"/>
      <w:bookmarkEnd w:id="278"/>
    </w:p>
    <w:p w14:paraId="14D2F2AC" w14:textId="64EB07DB" w:rsidR="009945FD" w:rsidRDefault="00E4073A" w:rsidP="00F22305">
      <w:pPr>
        <w:pStyle w:val="af2"/>
        <w:bidi w:val="0"/>
        <w:rPr>
          <w:rtl/>
        </w:rPr>
      </w:pPr>
      <w:r>
        <w:rPr>
          <w:rFonts w:hint="cs"/>
          <w:rtl/>
        </w:rPr>
        <w:t>التطبيق العملي</w:t>
      </w:r>
    </w:p>
    <w:p w14:paraId="745F6B7E" w14:textId="149F1FB5" w:rsidR="008F4211" w:rsidRPr="008F4211" w:rsidRDefault="008F4211" w:rsidP="0005710F">
      <w:pPr>
        <w:jc w:val="center"/>
        <w:rPr>
          <w:rtl/>
        </w:rPr>
      </w:pPr>
      <w:r>
        <w:rPr>
          <w:rFonts w:hint="cs"/>
          <w:rtl/>
        </w:rPr>
        <w:t>سنتحدث في</w:t>
      </w:r>
      <w:r w:rsidRPr="004D340A">
        <w:rPr>
          <w:rtl/>
        </w:rPr>
        <w:t xml:space="preserve"> هذا الفصل</w:t>
      </w:r>
      <w:r>
        <w:rPr>
          <w:rFonts w:hint="cs"/>
          <w:rtl/>
        </w:rPr>
        <w:t xml:space="preserve"> </w:t>
      </w:r>
      <w:r w:rsidRPr="004D340A">
        <w:rPr>
          <w:rtl/>
        </w:rPr>
        <w:t>ع</w:t>
      </w:r>
      <w:r>
        <w:rPr>
          <w:rFonts w:hint="cs"/>
          <w:rtl/>
        </w:rPr>
        <w:t>ن انشاء نظام كشف اختراقات باسخدام 4 خوارزميات</w:t>
      </w:r>
      <w:r w:rsidR="002F5809">
        <w:rPr>
          <w:rFonts w:hint="cs"/>
          <w:rtl/>
        </w:rPr>
        <w:t>، واجراء محاكاة للهجوم والكشف</w:t>
      </w:r>
      <w:r>
        <w:rPr>
          <w:rFonts w:hint="cs"/>
          <w:rtl/>
        </w:rPr>
        <w:t>.</w:t>
      </w:r>
    </w:p>
    <w:p w14:paraId="6234214B" w14:textId="062782D0" w:rsidR="003D4446" w:rsidRDefault="00F2322E" w:rsidP="00F2322E">
      <w:pPr>
        <w:pStyle w:val="1"/>
        <w:rPr>
          <w:rtl/>
        </w:rPr>
      </w:pPr>
      <w:bookmarkStart w:id="279" w:name="_Toc205659624"/>
      <w:bookmarkStart w:id="280" w:name="_Toc205680676"/>
      <w:bookmarkStart w:id="281" w:name="_Toc205680959"/>
      <w:bookmarkStart w:id="282" w:name="_Toc205681288"/>
      <w:r>
        <w:rPr>
          <w:rFonts w:hint="cs"/>
          <w:rtl/>
        </w:rPr>
        <w:t>مقدمة</w:t>
      </w:r>
      <w:bookmarkEnd w:id="279"/>
      <w:bookmarkEnd w:id="280"/>
      <w:bookmarkEnd w:id="281"/>
      <w:bookmarkEnd w:id="282"/>
    </w:p>
    <w:p w14:paraId="684E7C19" w14:textId="159FADE2" w:rsidR="003D4446" w:rsidRPr="00546A00" w:rsidRDefault="00A837C0" w:rsidP="00907BF2">
      <w:pPr>
        <w:pStyle w:val="a9"/>
        <w:rPr>
          <w:rtl/>
        </w:rPr>
      </w:pPr>
      <w:r w:rsidRPr="00A837C0">
        <w:rPr>
          <w:rtl/>
        </w:rPr>
        <w:t>يُعد هذا الفصل هو الجزء ال</w:t>
      </w:r>
      <w:r>
        <w:rPr>
          <w:rFonts w:hint="cs"/>
          <w:rtl/>
        </w:rPr>
        <w:t>أهم</w:t>
      </w:r>
      <w:r w:rsidRPr="00A837C0">
        <w:rPr>
          <w:rtl/>
        </w:rPr>
        <w:t xml:space="preserve"> </w:t>
      </w:r>
      <w:r>
        <w:rPr>
          <w:rFonts w:hint="cs"/>
          <w:rtl/>
        </w:rPr>
        <w:t>في</w:t>
      </w:r>
      <w:r w:rsidRPr="00A837C0">
        <w:rPr>
          <w:rtl/>
        </w:rPr>
        <w:t xml:space="preserve"> المشروع، حيث يتم فيه الانتقال من الإطار النظري الذي تم استعراضه في الفصول السابقة إلى مرحلة التطبيق العملي وبناء النظام. يترجم هذا الفصل المفاهيم النظرية لأمن إنترنت الأشياء، وخوارزميات تعلم الآلة، وتقنيات كشف التسلل إلى بنية نظام متكاملة وقابلة للتشغيل. سنبدأ بتحديد المتطلبات الوظيفية وغير الوظيفية التي شكلت أساس تصميم النظام، لضمان قدرته على التعامل مع تحديات العالم الحقيقي من حيث الأداء والموثوقية والأمان. بعد ذلك، سيتم استعراض تفصيلي لمعمارية النظام المتبعة، موضحين كيفية دمج المكونات المختلفة</w:t>
      </w:r>
      <w:r w:rsidR="005C44A0">
        <w:rPr>
          <w:rFonts w:hint="cs"/>
          <w:rtl/>
        </w:rPr>
        <w:t xml:space="preserve">، </w:t>
      </w:r>
      <w:r w:rsidRPr="00A837C0">
        <w:rPr>
          <w:rtl/>
        </w:rPr>
        <w:t>لإنشاء نظام كشف تسلل شبكي (</w:t>
      </w:r>
      <w:r w:rsidRPr="00A837C0">
        <w:t>NIDS</w:t>
      </w:r>
      <w:r w:rsidRPr="00A837C0">
        <w:rPr>
          <w:rtl/>
        </w:rPr>
        <w:t>) فعال</w:t>
      </w:r>
      <w:r w:rsidR="005C44A0">
        <w:rPr>
          <w:rFonts w:hint="cs"/>
          <w:rtl/>
        </w:rPr>
        <w:t xml:space="preserve"> </w:t>
      </w:r>
      <w:r w:rsidRPr="00A837C0">
        <w:rPr>
          <w:rtl/>
        </w:rPr>
        <w:t xml:space="preserve">. كما سيغطي هذا الفصل بالتفصيل دورة حياة البيانات بأكملها، من استخراجها ومعالجتها من مجموعة بيانات </w:t>
      </w:r>
      <w:r w:rsidRPr="00A837C0">
        <w:t>IoT-23</w:t>
      </w:r>
      <w:r w:rsidRPr="00A837C0">
        <w:rPr>
          <w:rtl/>
        </w:rPr>
        <w:t>، إلى تدريب وتقييم أربعة نماذج تصنيف مختلفة (</w:t>
      </w:r>
      <w:r w:rsidRPr="00A837C0">
        <w:t>Random Forest, XGBoost, LightGBM, Neural Network</w:t>
      </w:r>
      <w:r w:rsidRPr="00A837C0">
        <w:rPr>
          <w:rtl/>
        </w:rPr>
        <w:t>)، مع شرح مبررات اختيار المعلمات الفائقة لكل منها. وأخيراً، سنقدم البيئة الافتراضية التي تم بناؤها لمحاكاة هجوم حقيقي، واختبار قدرة النظام على كشف التهديدات في الزمن الفعلي.</w:t>
      </w:r>
    </w:p>
    <w:p w14:paraId="592DFC7D" w14:textId="77777777" w:rsidR="00D33906" w:rsidRPr="00095511" w:rsidRDefault="00D33906" w:rsidP="00256514">
      <w:pPr>
        <w:pStyle w:val="2"/>
        <w:rPr>
          <w:rtl/>
        </w:rPr>
      </w:pPr>
      <w:bookmarkStart w:id="283" w:name="_Toc205322901"/>
      <w:bookmarkStart w:id="284" w:name="_Toc205327931"/>
      <w:bookmarkStart w:id="285" w:name="_Toc205328056"/>
      <w:bookmarkStart w:id="286" w:name="_Toc205659625"/>
      <w:bookmarkStart w:id="287" w:name="_Toc205680677"/>
      <w:bookmarkStart w:id="288" w:name="_Toc205680960"/>
      <w:bookmarkStart w:id="289" w:name="_Toc205681289"/>
      <w:r w:rsidRPr="00095511">
        <w:rPr>
          <w:rFonts w:hint="cs"/>
          <w:rtl/>
        </w:rPr>
        <w:t>المتطلبات الوظيفية</w:t>
      </w:r>
      <w:bookmarkEnd w:id="283"/>
      <w:bookmarkEnd w:id="284"/>
      <w:bookmarkEnd w:id="285"/>
      <w:bookmarkEnd w:id="286"/>
      <w:bookmarkEnd w:id="287"/>
      <w:bookmarkEnd w:id="288"/>
      <w:bookmarkEnd w:id="289"/>
    </w:p>
    <w:p w14:paraId="0F39F27B" w14:textId="77777777" w:rsidR="00A73494" w:rsidRPr="00095511" w:rsidRDefault="00A73494" w:rsidP="00BB332D">
      <w:pPr>
        <w:numPr>
          <w:ilvl w:val="0"/>
          <w:numId w:val="1"/>
        </w:numPr>
        <w:jc w:val="both"/>
      </w:pPr>
      <w:bookmarkStart w:id="290" w:name="_Toc205322909"/>
      <w:bookmarkStart w:id="291" w:name="_Toc205327939"/>
      <w:bookmarkStart w:id="292" w:name="_Toc205328064"/>
      <w:bookmarkStart w:id="293" w:name="_Toc205659627"/>
      <w:r w:rsidRPr="00095511">
        <w:rPr>
          <w:rFonts w:hint="cs"/>
          <w:rtl/>
        </w:rPr>
        <w:t xml:space="preserve">القدرة على تحميل بيانات التدريب والاختبار </w:t>
      </w:r>
      <w:r w:rsidRPr="00095511">
        <w:t>(IoT-23)</w:t>
      </w:r>
      <w:r w:rsidRPr="00095511">
        <w:rPr>
          <w:rFonts w:hint="cs"/>
          <w:rtl/>
        </w:rPr>
        <w:t xml:space="preserve"> بصيغة </w:t>
      </w:r>
      <w:r w:rsidRPr="00095511">
        <w:t>.csv</w:t>
      </w:r>
      <w:r w:rsidRPr="00095511">
        <w:rPr>
          <w:rFonts w:hint="cs"/>
          <w:rtl/>
        </w:rPr>
        <w:t xml:space="preserve"> وهي الصيغة التي استخدمناها من أجل</w:t>
      </w:r>
      <w:r w:rsidRPr="00095511">
        <w:t xml:space="preserve"> </w:t>
      </w:r>
      <w:r w:rsidRPr="00095511">
        <w:rPr>
          <w:rFonts w:hint="cs"/>
          <w:rtl/>
        </w:rPr>
        <w:t>:</w:t>
      </w:r>
    </w:p>
    <w:p w14:paraId="3D182483" w14:textId="77777777" w:rsidR="00A73494" w:rsidRPr="00095511" w:rsidRDefault="00A73494" w:rsidP="00BB332D">
      <w:pPr>
        <w:numPr>
          <w:ilvl w:val="1"/>
          <w:numId w:val="1"/>
        </w:numPr>
        <w:jc w:val="both"/>
      </w:pPr>
      <w:r w:rsidRPr="00095511">
        <w:rPr>
          <w:rFonts w:hint="cs"/>
          <w:rtl/>
        </w:rPr>
        <w:t xml:space="preserve">تدريب النموذج على بيانات التدريب </w:t>
      </w:r>
      <w:r w:rsidRPr="00095511">
        <w:t>(Training Data)</w:t>
      </w:r>
      <w:r w:rsidRPr="00095511">
        <w:rPr>
          <w:rFonts w:hint="cs"/>
          <w:rtl/>
        </w:rPr>
        <w:t>.</w:t>
      </w:r>
    </w:p>
    <w:p w14:paraId="623D8889" w14:textId="77777777" w:rsidR="00A73494" w:rsidRPr="00095511" w:rsidRDefault="00A73494" w:rsidP="00BB332D">
      <w:pPr>
        <w:numPr>
          <w:ilvl w:val="1"/>
          <w:numId w:val="1"/>
        </w:numPr>
        <w:jc w:val="both"/>
      </w:pPr>
      <w:r w:rsidRPr="00095511">
        <w:rPr>
          <w:rFonts w:hint="cs"/>
          <w:rtl/>
        </w:rPr>
        <w:t xml:space="preserve">اختبار النموذج على بيانات الاختبار </w:t>
      </w:r>
      <w:r w:rsidRPr="00095511">
        <w:t>(Testing Data)</w:t>
      </w:r>
      <w:r w:rsidRPr="00095511">
        <w:rPr>
          <w:rFonts w:hint="cs"/>
          <w:rtl/>
        </w:rPr>
        <w:t>.</w:t>
      </w:r>
    </w:p>
    <w:p w14:paraId="6DABCC87" w14:textId="77777777" w:rsidR="00A73494" w:rsidRPr="00095511" w:rsidRDefault="00A73494" w:rsidP="00BB332D">
      <w:pPr>
        <w:numPr>
          <w:ilvl w:val="0"/>
          <w:numId w:val="1"/>
        </w:numPr>
        <w:jc w:val="both"/>
      </w:pPr>
      <w:r w:rsidRPr="00095511">
        <w:rPr>
          <w:rFonts w:hint="cs"/>
          <w:rtl/>
        </w:rPr>
        <w:t xml:space="preserve">معالجة البيانات بشكل مسبق </w:t>
      </w:r>
      <w:r w:rsidRPr="00095511">
        <w:t>(preprocessing data)</w:t>
      </w:r>
      <w:r w:rsidRPr="00095511">
        <w:rPr>
          <w:rFonts w:hint="cs"/>
          <w:rtl/>
        </w:rPr>
        <w:t xml:space="preserve"> ومنها:</w:t>
      </w:r>
    </w:p>
    <w:p w14:paraId="72D2524C" w14:textId="77777777" w:rsidR="00A73494" w:rsidRPr="00095511" w:rsidRDefault="00A73494" w:rsidP="00BB332D">
      <w:pPr>
        <w:numPr>
          <w:ilvl w:val="1"/>
          <w:numId w:val="1"/>
        </w:numPr>
        <w:jc w:val="both"/>
        <w:rPr>
          <w:rtl/>
        </w:rPr>
      </w:pPr>
      <w:r w:rsidRPr="00095511">
        <w:rPr>
          <w:rFonts w:hint="cs"/>
          <w:rtl/>
        </w:rPr>
        <w:t xml:space="preserve">معالجة القيم المفقودة </w:t>
      </w:r>
      <w:r w:rsidRPr="00095511">
        <w:t>(NaN)</w:t>
      </w:r>
      <w:r w:rsidRPr="00095511">
        <w:rPr>
          <w:rFonts w:hint="cs"/>
          <w:rtl/>
        </w:rPr>
        <w:t xml:space="preserve"> مثل اسناد قيمة الصفر اليها او اسناد قيمة الوسيط </w:t>
      </w:r>
      <w:r w:rsidRPr="00095511">
        <w:t>(median)</w:t>
      </w:r>
      <w:r w:rsidRPr="00095511">
        <w:rPr>
          <w:rFonts w:hint="cs"/>
          <w:rtl/>
        </w:rPr>
        <w:t xml:space="preserve"> اليها.</w:t>
      </w:r>
    </w:p>
    <w:p w14:paraId="09AC262C" w14:textId="77777777" w:rsidR="00A73494" w:rsidRPr="00095511" w:rsidRDefault="00A73494" w:rsidP="00BB332D">
      <w:pPr>
        <w:numPr>
          <w:ilvl w:val="1"/>
          <w:numId w:val="1"/>
        </w:numPr>
        <w:jc w:val="both"/>
        <w:rPr>
          <w:rtl/>
        </w:rPr>
      </w:pPr>
      <w:r w:rsidRPr="00095511">
        <w:rPr>
          <w:rFonts w:hint="cs"/>
          <w:rtl/>
        </w:rPr>
        <w:t xml:space="preserve">ترميز </w:t>
      </w:r>
      <w:r w:rsidRPr="00095511">
        <w:t>(encoding)</w:t>
      </w:r>
      <w:r w:rsidRPr="00095511">
        <w:rPr>
          <w:rFonts w:hint="cs"/>
          <w:rtl/>
        </w:rPr>
        <w:t xml:space="preserve"> قيم السمات من قيم فئوية </w:t>
      </w:r>
      <w:r w:rsidRPr="00095511">
        <w:t>(categorical values)</w:t>
      </w:r>
      <w:r w:rsidRPr="00095511">
        <w:rPr>
          <w:rFonts w:hint="cs"/>
          <w:rtl/>
        </w:rPr>
        <w:t xml:space="preserve"> الى قيم رقمية.</w:t>
      </w:r>
    </w:p>
    <w:p w14:paraId="2C412381" w14:textId="77777777" w:rsidR="00A73494" w:rsidRPr="00095511" w:rsidRDefault="00A73494" w:rsidP="00BB332D">
      <w:pPr>
        <w:numPr>
          <w:ilvl w:val="1"/>
          <w:numId w:val="1"/>
        </w:numPr>
        <w:jc w:val="both"/>
        <w:rPr>
          <w:rtl/>
        </w:rPr>
      </w:pPr>
      <w:r w:rsidRPr="00095511">
        <w:rPr>
          <w:rFonts w:hint="cs"/>
          <w:rtl/>
        </w:rPr>
        <w:t xml:space="preserve">حذف </w:t>
      </w:r>
      <w:r w:rsidRPr="00095511">
        <w:t>(drop)</w:t>
      </w:r>
      <w:r w:rsidRPr="00095511">
        <w:rPr>
          <w:rFonts w:hint="cs"/>
          <w:rtl/>
        </w:rPr>
        <w:t xml:space="preserve"> السمات غير المفيدة.</w:t>
      </w:r>
    </w:p>
    <w:p w14:paraId="59FBC435" w14:textId="77777777" w:rsidR="00A73494" w:rsidRPr="00095511" w:rsidRDefault="00A73494" w:rsidP="00BB332D">
      <w:pPr>
        <w:numPr>
          <w:ilvl w:val="1"/>
          <w:numId w:val="1"/>
        </w:numPr>
        <w:jc w:val="both"/>
        <w:rPr>
          <w:rtl/>
        </w:rPr>
      </w:pPr>
      <w:r w:rsidRPr="00095511">
        <w:rPr>
          <w:rFonts w:hint="cs"/>
          <w:rtl/>
        </w:rPr>
        <w:t xml:space="preserve">تحويل أنماط </w:t>
      </w:r>
      <w:r w:rsidRPr="00095511">
        <w:t>(types)</w:t>
      </w:r>
      <w:r w:rsidRPr="00095511">
        <w:rPr>
          <w:rFonts w:hint="cs"/>
          <w:rtl/>
        </w:rPr>
        <w:t xml:space="preserve"> السمات الى الأنماط المناسبة لطبيعة قيمها.</w:t>
      </w:r>
    </w:p>
    <w:p w14:paraId="2AA315DF" w14:textId="77777777" w:rsidR="00A73494" w:rsidRPr="00095511" w:rsidRDefault="00A73494" w:rsidP="00BB332D">
      <w:pPr>
        <w:numPr>
          <w:ilvl w:val="1"/>
          <w:numId w:val="1"/>
        </w:numPr>
        <w:jc w:val="both"/>
        <w:rPr>
          <w:rtl/>
        </w:rPr>
      </w:pPr>
      <w:r w:rsidRPr="00095511">
        <w:rPr>
          <w:rFonts w:hint="cs"/>
          <w:rtl/>
        </w:rPr>
        <w:t xml:space="preserve">تقسيم البيانات الى بيانات للتدريب وبيانات للاختبار باعتماد نسبة معينة للتقسيم مثل </w:t>
      </w:r>
      <w:r w:rsidRPr="00095511">
        <w:t>(30%-70%)</w:t>
      </w:r>
      <w:r w:rsidRPr="00095511">
        <w:rPr>
          <w:rFonts w:hint="cs"/>
          <w:rtl/>
        </w:rPr>
        <w:t>.</w:t>
      </w:r>
    </w:p>
    <w:p w14:paraId="4D8AE613" w14:textId="77777777" w:rsidR="00A73494" w:rsidRPr="00095511" w:rsidRDefault="00A73494" w:rsidP="00BB332D">
      <w:pPr>
        <w:numPr>
          <w:ilvl w:val="0"/>
          <w:numId w:val="1"/>
        </w:numPr>
        <w:jc w:val="both"/>
      </w:pPr>
      <w:r w:rsidRPr="00095511">
        <w:rPr>
          <w:rFonts w:hint="cs"/>
          <w:rtl/>
        </w:rPr>
        <w:lastRenderedPageBreak/>
        <w:t xml:space="preserve">تدريب نموذج </w:t>
      </w:r>
      <w:r w:rsidRPr="00095511">
        <w:t>(classifier)</w:t>
      </w:r>
      <w:r w:rsidRPr="00095511">
        <w:rPr>
          <w:rFonts w:hint="cs"/>
          <w:rtl/>
        </w:rPr>
        <w:t xml:space="preserve"> أو أكثر وتقييم النماذج حيث أنه يجب أن يكون النظام قادرا على:</w:t>
      </w:r>
    </w:p>
    <w:p w14:paraId="64A94D7A" w14:textId="77777777" w:rsidR="00A73494" w:rsidRPr="00095511" w:rsidRDefault="00A73494" w:rsidP="00BB332D">
      <w:pPr>
        <w:numPr>
          <w:ilvl w:val="1"/>
          <w:numId w:val="1"/>
        </w:numPr>
        <w:jc w:val="both"/>
        <w:rPr>
          <w:rtl/>
        </w:rPr>
      </w:pPr>
      <w:r w:rsidRPr="00095511">
        <w:rPr>
          <w:rFonts w:hint="cs"/>
          <w:rtl/>
        </w:rPr>
        <w:t xml:space="preserve">التدريب على نماذج مثل الغابة العشوائية والشبكات العصبونية </w:t>
      </w:r>
      <w:r w:rsidRPr="00095511">
        <w:t>(Random Forest, Neural Network, etc)</w:t>
      </w:r>
      <w:r w:rsidRPr="00095511">
        <w:rPr>
          <w:rFonts w:hint="cs"/>
          <w:rtl/>
        </w:rPr>
        <w:t>.</w:t>
      </w:r>
    </w:p>
    <w:p w14:paraId="4E0E34B6" w14:textId="77777777" w:rsidR="00A73494" w:rsidRPr="00095511" w:rsidRDefault="00A73494" w:rsidP="00BB332D">
      <w:pPr>
        <w:numPr>
          <w:ilvl w:val="1"/>
          <w:numId w:val="1"/>
        </w:numPr>
        <w:jc w:val="both"/>
        <w:rPr>
          <w:rtl/>
        </w:rPr>
      </w:pPr>
      <w:r w:rsidRPr="00095511">
        <w:rPr>
          <w:rFonts w:hint="cs"/>
          <w:rtl/>
        </w:rPr>
        <w:t xml:space="preserve">قادراً على تقييم كل نموذج باستخدام المقاييس المختلفة مثل: الدقة </w:t>
      </w:r>
      <w:r w:rsidRPr="00095511">
        <w:t>(Precision)</w:t>
      </w:r>
      <w:r w:rsidRPr="00095511">
        <w:rPr>
          <w:rFonts w:hint="cs"/>
          <w:rtl/>
        </w:rPr>
        <w:t xml:space="preserve"> والاسترجاع </w:t>
      </w:r>
      <w:r w:rsidRPr="00095511">
        <w:t>(Recall)</w:t>
      </w:r>
      <w:r w:rsidRPr="00095511">
        <w:rPr>
          <w:rFonts w:hint="cs"/>
          <w:rtl/>
        </w:rPr>
        <w:t xml:space="preserve"> و</w:t>
      </w:r>
      <w:r w:rsidRPr="00095511">
        <w:t>F1-score</w:t>
      </w:r>
      <w:r w:rsidRPr="00095511">
        <w:rPr>
          <w:rFonts w:hint="cs"/>
          <w:rtl/>
        </w:rPr>
        <w:t xml:space="preserve"> والمساحة تحت المنحني </w:t>
      </w:r>
      <w:r w:rsidRPr="00095511">
        <w:t>(AUC: Area Under Curve)</w:t>
      </w:r>
      <w:r w:rsidRPr="00095511">
        <w:rPr>
          <w:rFonts w:hint="cs"/>
          <w:rtl/>
        </w:rPr>
        <w:t xml:space="preserve"> ومصفوفة الارتباك </w:t>
      </w:r>
      <w:r w:rsidRPr="00095511">
        <w:t>(Confusion Matrix)</w:t>
      </w:r>
      <w:r w:rsidRPr="00095511">
        <w:rPr>
          <w:rFonts w:hint="cs"/>
          <w:rtl/>
        </w:rPr>
        <w:t>.</w:t>
      </w:r>
    </w:p>
    <w:p w14:paraId="1208F978" w14:textId="77777777" w:rsidR="00A73494" w:rsidRPr="00095511" w:rsidRDefault="00A73494" w:rsidP="00BB332D">
      <w:pPr>
        <w:numPr>
          <w:ilvl w:val="1"/>
          <w:numId w:val="1"/>
        </w:numPr>
        <w:jc w:val="both"/>
        <w:rPr>
          <w:rtl/>
        </w:rPr>
      </w:pPr>
      <w:r w:rsidRPr="00095511">
        <w:rPr>
          <w:rFonts w:hint="cs"/>
          <w:rtl/>
        </w:rPr>
        <w:t>القدرة على حفظ النموذج المُدرَّب من أجل الاستخدام المستقبلي.</w:t>
      </w:r>
    </w:p>
    <w:p w14:paraId="7D5731C7" w14:textId="77777777" w:rsidR="00A73494" w:rsidRPr="00095511" w:rsidRDefault="00A73494" w:rsidP="00BB332D">
      <w:pPr>
        <w:numPr>
          <w:ilvl w:val="0"/>
          <w:numId w:val="1"/>
        </w:numPr>
        <w:jc w:val="both"/>
      </w:pPr>
      <w:r w:rsidRPr="00095511">
        <w:rPr>
          <w:rFonts w:hint="cs"/>
          <w:rtl/>
        </w:rPr>
        <w:t>القدرة على تحميل النموذج واستخدامه للكشف في الوقت الحقيقي أي يجب أن يكون النظام قادراً على :</w:t>
      </w:r>
    </w:p>
    <w:p w14:paraId="151DA08C" w14:textId="77777777" w:rsidR="00A73494" w:rsidRPr="00095511" w:rsidRDefault="00A73494" w:rsidP="00BB332D">
      <w:pPr>
        <w:numPr>
          <w:ilvl w:val="1"/>
          <w:numId w:val="1"/>
        </w:numPr>
        <w:jc w:val="both"/>
        <w:rPr>
          <w:rtl/>
        </w:rPr>
      </w:pPr>
      <w:r w:rsidRPr="00095511">
        <w:rPr>
          <w:rFonts w:hint="cs"/>
          <w:rtl/>
        </w:rPr>
        <w:t>تحميل النوذج المُدرّب من أجل استحدامه لكشف الهجومات.</w:t>
      </w:r>
    </w:p>
    <w:p w14:paraId="2CA4DB13" w14:textId="77777777" w:rsidR="00A73494" w:rsidRPr="00095511" w:rsidRDefault="00A73494" w:rsidP="00BB332D">
      <w:pPr>
        <w:numPr>
          <w:ilvl w:val="1"/>
          <w:numId w:val="1"/>
        </w:numPr>
        <w:jc w:val="both"/>
      </w:pPr>
      <w:r w:rsidRPr="00095511">
        <w:rPr>
          <w:rFonts w:hint="cs"/>
          <w:rtl/>
        </w:rPr>
        <w:t>استقبال البيانات ومعالجتها بشكل مباشر في الوقت الحقيقي أي يجب أن يكون النظام قادراً على:</w:t>
      </w:r>
    </w:p>
    <w:p w14:paraId="4B7534EE" w14:textId="074E9D55" w:rsidR="00A73494" w:rsidRPr="00095511" w:rsidRDefault="006E7E64" w:rsidP="00BB332D">
      <w:pPr>
        <w:ind w:firstLine="720"/>
        <w:jc w:val="both"/>
        <w:rPr>
          <w:rtl/>
        </w:rPr>
      </w:pPr>
      <w:r>
        <w:rPr>
          <w:rFonts w:hint="cs"/>
          <w:rtl/>
        </w:rPr>
        <w:t>4</w:t>
      </w:r>
      <w:r w:rsidR="00A73494" w:rsidRPr="00095511">
        <w:rPr>
          <w:rFonts w:hint="cs"/>
          <w:rtl/>
        </w:rPr>
        <w:t>-2-1. مراقبة الشبكة وأخذ بيانات الاتصالات الواردة الى جهاز الكشف.</w:t>
      </w:r>
    </w:p>
    <w:p w14:paraId="6A7C5DCF" w14:textId="4C34175F" w:rsidR="00A73494" w:rsidRPr="00095511" w:rsidRDefault="006E7E64" w:rsidP="00BB332D">
      <w:pPr>
        <w:jc w:val="both"/>
        <w:rPr>
          <w:rtl/>
        </w:rPr>
      </w:pPr>
      <w:r>
        <w:rPr>
          <w:rtl/>
        </w:rPr>
        <w:tab/>
      </w:r>
      <w:r>
        <w:rPr>
          <w:rFonts w:hint="cs"/>
          <w:rtl/>
        </w:rPr>
        <w:t>4</w:t>
      </w:r>
      <w:r w:rsidR="00A73494" w:rsidRPr="00095511">
        <w:rPr>
          <w:rFonts w:hint="cs"/>
          <w:rtl/>
        </w:rPr>
        <w:t>-2-2. معالجة البيانات الملتقطة بحيث يتم حذف السمات واجراء معالجة للبيانات لتكون صيغتها مماثلة لصيغة البيانات التي تدرّب عليها النموذج المُحمَّل.</w:t>
      </w:r>
    </w:p>
    <w:p w14:paraId="4027B5C0" w14:textId="77777777" w:rsidR="00A73494" w:rsidRPr="00095511" w:rsidRDefault="00A73494" w:rsidP="00BB332D">
      <w:pPr>
        <w:numPr>
          <w:ilvl w:val="1"/>
          <w:numId w:val="1"/>
        </w:numPr>
        <w:jc w:val="both"/>
        <w:rPr>
          <w:rtl/>
        </w:rPr>
      </w:pPr>
      <w:r w:rsidRPr="00095511">
        <w:rPr>
          <w:rFonts w:hint="cs"/>
          <w:rtl/>
        </w:rPr>
        <w:t>التنبّؤ بماهية الاتصال ان كان سليم او هجوم اعتماداً على البيانات التي التقطها وعالجها.</w:t>
      </w:r>
    </w:p>
    <w:p w14:paraId="61D290B7" w14:textId="4F3C9579" w:rsidR="00A73494" w:rsidRDefault="00A73494" w:rsidP="00BB332D">
      <w:pPr>
        <w:numPr>
          <w:ilvl w:val="1"/>
          <w:numId w:val="1"/>
        </w:numPr>
        <w:jc w:val="both"/>
      </w:pPr>
      <w:r w:rsidRPr="00095511">
        <w:rPr>
          <w:rFonts w:hint="cs"/>
          <w:rtl/>
        </w:rPr>
        <w:t>توليد مخرجات تنبؤ النموذج المحمل بطريقة واضحة.</w:t>
      </w:r>
    </w:p>
    <w:p w14:paraId="29A556C4" w14:textId="77777777" w:rsidR="00BB332D" w:rsidRPr="00095511" w:rsidRDefault="00BB332D" w:rsidP="00BB332D">
      <w:pPr>
        <w:ind w:left="360"/>
        <w:rPr>
          <w:rtl/>
        </w:rPr>
      </w:pPr>
    </w:p>
    <w:p w14:paraId="6606A8E6" w14:textId="77777777" w:rsidR="00A73494" w:rsidRPr="00095511" w:rsidRDefault="00A73494" w:rsidP="00774E87">
      <w:pPr>
        <w:pStyle w:val="2"/>
        <w:jc w:val="both"/>
        <w:rPr>
          <w:rtl/>
        </w:rPr>
      </w:pPr>
      <w:bookmarkStart w:id="294" w:name="_Toc205322902"/>
      <w:bookmarkStart w:id="295" w:name="_Toc205327932"/>
      <w:bookmarkStart w:id="296" w:name="_Toc205328057"/>
      <w:bookmarkStart w:id="297" w:name="_Toc205659626"/>
      <w:bookmarkStart w:id="298" w:name="_Toc205680678"/>
      <w:bookmarkStart w:id="299" w:name="_Toc205680961"/>
      <w:bookmarkStart w:id="300" w:name="_Toc205681290"/>
      <w:r w:rsidRPr="00095511">
        <w:rPr>
          <w:rFonts w:hint="cs"/>
          <w:rtl/>
        </w:rPr>
        <w:t>المتطلبات غير الوظيفية</w:t>
      </w:r>
      <w:bookmarkEnd w:id="294"/>
      <w:bookmarkEnd w:id="295"/>
      <w:bookmarkEnd w:id="296"/>
      <w:bookmarkEnd w:id="297"/>
      <w:bookmarkEnd w:id="298"/>
      <w:bookmarkEnd w:id="299"/>
      <w:bookmarkEnd w:id="300"/>
    </w:p>
    <w:p w14:paraId="288A7964" w14:textId="77777777" w:rsidR="00A73494" w:rsidRPr="00095511" w:rsidRDefault="00A73494" w:rsidP="00774E87">
      <w:pPr>
        <w:numPr>
          <w:ilvl w:val="0"/>
          <w:numId w:val="2"/>
        </w:numPr>
        <w:jc w:val="both"/>
      </w:pPr>
      <w:r w:rsidRPr="00095511">
        <w:rPr>
          <w:rFonts w:hint="cs"/>
          <w:rtl/>
        </w:rPr>
        <w:t>أداء جيد للنظام حيث يجب أن:</w:t>
      </w:r>
    </w:p>
    <w:p w14:paraId="635FB224" w14:textId="77777777" w:rsidR="00A73494" w:rsidRPr="00095511" w:rsidRDefault="00A73494" w:rsidP="00774E87">
      <w:pPr>
        <w:numPr>
          <w:ilvl w:val="1"/>
          <w:numId w:val="2"/>
        </w:numPr>
        <w:jc w:val="both"/>
      </w:pPr>
      <w:r w:rsidRPr="00095511">
        <w:rPr>
          <w:rFonts w:hint="cs"/>
          <w:rtl/>
        </w:rPr>
        <w:t>معالجة اتصالات الشبكة واجراء التنبؤات بشكل سريع جدّا ليكون قريب من الوقت الفعلي مثلا اعطاء التنبّؤ المتوَقّع للاتصال في مدة أقل من 50 ميلي ثانية.</w:t>
      </w:r>
    </w:p>
    <w:p w14:paraId="6941ED7C" w14:textId="77777777" w:rsidR="00A73494" w:rsidRPr="00095511" w:rsidRDefault="00A73494" w:rsidP="00774E87">
      <w:pPr>
        <w:numPr>
          <w:ilvl w:val="1"/>
          <w:numId w:val="2"/>
        </w:numPr>
        <w:jc w:val="both"/>
      </w:pPr>
      <w:r w:rsidRPr="00095511">
        <w:rPr>
          <w:rFonts w:hint="cs"/>
          <w:rtl/>
        </w:rPr>
        <w:t xml:space="preserve"> يكون قادراً على التعامل مع حركة مرور كبيرة ضمن الشبكة ومعالجتها من دون تأخير أي أنه يجب أن يتحمل الضغط الناجم عن الاتصالات.</w:t>
      </w:r>
    </w:p>
    <w:p w14:paraId="2140A928" w14:textId="77777777" w:rsidR="00A73494" w:rsidRPr="00095511" w:rsidRDefault="00A73494" w:rsidP="00774E87">
      <w:pPr>
        <w:numPr>
          <w:ilvl w:val="1"/>
          <w:numId w:val="2"/>
        </w:numPr>
        <w:jc w:val="both"/>
      </w:pPr>
      <w:r w:rsidRPr="00095511">
        <w:rPr>
          <w:rFonts w:hint="cs"/>
          <w:rtl/>
        </w:rPr>
        <w:t>يكون قادراً على استخدام العتاد بفعالية مثل استخدام محدود للذاكرة الرئيسية لتجنب فشل النظام.</w:t>
      </w:r>
    </w:p>
    <w:p w14:paraId="48A627B7" w14:textId="77777777" w:rsidR="00A73494" w:rsidRPr="00095511" w:rsidRDefault="00A73494" w:rsidP="00774E87">
      <w:pPr>
        <w:numPr>
          <w:ilvl w:val="0"/>
          <w:numId w:val="2"/>
        </w:numPr>
        <w:jc w:val="both"/>
      </w:pPr>
      <w:r w:rsidRPr="00095511">
        <w:rPr>
          <w:rFonts w:hint="cs"/>
          <w:rtl/>
        </w:rPr>
        <w:t>يكون النظام موثوقا حيث أنه يجب أن:</w:t>
      </w:r>
    </w:p>
    <w:p w14:paraId="294E7C8F" w14:textId="77777777" w:rsidR="00A73494" w:rsidRPr="00095511" w:rsidRDefault="00A73494" w:rsidP="00774E87">
      <w:pPr>
        <w:numPr>
          <w:ilvl w:val="1"/>
          <w:numId w:val="2"/>
        </w:numPr>
        <w:jc w:val="both"/>
      </w:pPr>
      <w:r w:rsidRPr="00095511">
        <w:rPr>
          <w:rFonts w:hint="cs"/>
          <w:rtl/>
        </w:rPr>
        <w:t xml:space="preserve">يتوافر النظام بشكل كبير </w:t>
      </w:r>
      <w:r w:rsidRPr="00095511">
        <w:t>(availability)</w:t>
      </w:r>
      <w:r w:rsidRPr="00095511">
        <w:rPr>
          <w:rFonts w:hint="cs"/>
          <w:rtl/>
        </w:rPr>
        <w:t xml:space="preserve"> ويعمل باستمرار.</w:t>
      </w:r>
    </w:p>
    <w:p w14:paraId="430D5510" w14:textId="77777777" w:rsidR="00A73494" w:rsidRPr="00095511" w:rsidRDefault="00A73494" w:rsidP="00774E87">
      <w:pPr>
        <w:numPr>
          <w:ilvl w:val="1"/>
          <w:numId w:val="2"/>
        </w:numPr>
        <w:jc w:val="both"/>
      </w:pPr>
      <w:r w:rsidRPr="00095511">
        <w:rPr>
          <w:rFonts w:hint="cs"/>
          <w:rtl/>
        </w:rPr>
        <w:t xml:space="preserve">تكون دقّة النظام جيّدة بما يكفي من أجل اكتشاف الهجومات مثلاً أن تكون مقاييس الدقة تتجاوز ال90% عند تقييمها على بيانات الاختبار </w:t>
      </w:r>
      <w:r w:rsidRPr="00095511">
        <w:t>(Testing data)</w:t>
      </w:r>
      <w:r w:rsidRPr="00095511">
        <w:rPr>
          <w:rFonts w:hint="cs"/>
          <w:rtl/>
        </w:rPr>
        <w:t>.</w:t>
      </w:r>
    </w:p>
    <w:p w14:paraId="71851BDA" w14:textId="77777777" w:rsidR="00A73494" w:rsidRPr="00095511" w:rsidRDefault="00A73494" w:rsidP="00774E87">
      <w:pPr>
        <w:numPr>
          <w:ilvl w:val="1"/>
          <w:numId w:val="2"/>
        </w:numPr>
        <w:jc w:val="both"/>
      </w:pPr>
      <w:r w:rsidRPr="00095511">
        <w:rPr>
          <w:rFonts w:hint="cs"/>
          <w:rtl/>
        </w:rPr>
        <w:lastRenderedPageBreak/>
        <w:t>يتعامل بسماحية مع الأخطاء مثلا حزم مشوّهة، أي بقاء النظام شغّال حتى لو حدث أخطاء خلال التحليل والكشف.</w:t>
      </w:r>
    </w:p>
    <w:p w14:paraId="1A8A809F" w14:textId="77777777" w:rsidR="00A73494" w:rsidRPr="00095511" w:rsidRDefault="00A73494" w:rsidP="0074045B">
      <w:pPr>
        <w:numPr>
          <w:ilvl w:val="0"/>
          <w:numId w:val="2"/>
        </w:numPr>
        <w:jc w:val="both"/>
      </w:pPr>
      <w:r w:rsidRPr="00095511">
        <w:rPr>
          <w:rFonts w:hint="cs"/>
          <w:rtl/>
        </w:rPr>
        <w:t>أمان النظام والملفات الخاصة به حيث يجب تأمين ملفات الأكواد والنموذج المُحَمَّل من الوصول لغير المحوّلين او من التعديل والعبث بهم.</w:t>
      </w:r>
    </w:p>
    <w:p w14:paraId="4E750224" w14:textId="77777777" w:rsidR="00A73494" w:rsidRPr="00095511" w:rsidRDefault="00A73494" w:rsidP="0074045B">
      <w:pPr>
        <w:numPr>
          <w:ilvl w:val="0"/>
          <w:numId w:val="2"/>
        </w:numPr>
        <w:jc w:val="both"/>
      </w:pPr>
      <w:r w:rsidRPr="00095511">
        <w:rPr>
          <w:rFonts w:hint="cs"/>
          <w:rtl/>
        </w:rPr>
        <w:t>يكون النظام سهل الاستخدام فممكن عرض تعليمات لكيفية استخدامه خصوصاً لتشغيل خدمة الكشف.</w:t>
      </w:r>
    </w:p>
    <w:p w14:paraId="79E0099F" w14:textId="77777777" w:rsidR="00A73494" w:rsidRPr="00095511" w:rsidRDefault="00A73494" w:rsidP="0074045B">
      <w:pPr>
        <w:numPr>
          <w:ilvl w:val="0"/>
          <w:numId w:val="2"/>
        </w:numPr>
        <w:jc w:val="both"/>
      </w:pPr>
      <w:r w:rsidRPr="00095511">
        <w:rPr>
          <w:rFonts w:hint="cs"/>
          <w:rtl/>
        </w:rPr>
        <w:t>تتوفر إمكانية التحديث والتغيير فمثلا يجب أن يسمح النظام بتحميل نموذج اخر اذا كان أفضل من النموذج الحالي.</w:t>
      </w:r>
    </w:p>
    <w:p w14:paraId="68F1E276" w14:textId="14B0B80E" w:rsidR="00D33906" w:rsidRPr="00097E16" w:rsidRDefault="00D33906" w:rsidP="00106221">
      <w:pPr>
        <w:pStyle w:val="1"/>
        <w:rPr>
          <w:rtl/>
        </w:rPr>
      </w:pPr>
      <w:bookmarkStart w:id="301" w:name="_Toc205680679"/>
      <w:bookmarkStart w:id="302" w:name="_Toc205680962"/>
      <w:bookmarkStart w:id="303" w:name="_Toc205681291"/>
      <w:r w:rsidRPr="00095511">
        <w:t>Dataset IOT-23</w:t>
      </w:r>
      <w:bookmarkEnd w:id="290"/>
      <w:bookmarkEnd w:id="291"/>
      <w:bookmarkEnd w:id="292"/>
      <w:bookmarkEnd w:id="293"/>
      <w:bookmarkEnd w:id="301"/>
      <w:bookmarkEnd w:id="302"/>
      <w:bookmarkEnd w:id="303"/>
    </w:p>
    <w:p w14:paraId="2289C540" w14:textId="77777777" w:rsidR="00D33906" w:rsidRPr="00095511" w:rsidRDefault="00D33906" w:rsidP="00106221">
      <w:pPr>
        <w:pStyle w:val="2"/>
        <w:rPr>
          <w:rtl/>
        </w:rPr>
      </w:pPr>
      <w:bookmarkStart w:id="304" w:name="_Toc205322910"/>
      <w:bookmarkStart w:id="305" w:name="_Toc205327940"/>
      <w:bookmarkStart w:id="306" w:name="_Toc205328065"/>
      <w:bookmarkStart w:id="307" w:name="_Toc205659628"/>
      <w:bookmarkStart w:id="308" w:name="_Toc205680680"/>
      <w:bookmarkStart w:id="309" w:name="_Toc205680963"/>
      <w:bookmarkStart w:id="310" w:name="_Toc205681292"/>
      <w:r w:rsidRPr="00095511">
        <w:rPr>
          <w:rFonts w:hint="cs"/>
          <w:rtl/>
        </w:rPr>
        <w:t>مقدمة وتوصيف لمجموعة البيانات</w:t>
      </w:r>
      <w:bookmarkEnd w:id="304"/>
      <w:bookmarkEnd w:id="305"/>
      <w:bookmarkEnd w:id="306"/>
      <w:bookmarkEnd w:id="307"/>
      <w:bookmarkEnd w:id="308"/>
      <w:bookmarkEnd w:id="309"/>
      <w:bookmarkEnd w:id="310"/>
    </w:p>
    <w:p w14:paraId="1A60EFCF" w14:textId="77777777" w:rsidR="00D33906" w:rsidRPr="00095511" w:rsidRDefault="00D33906" w:rsidP="00907BF2">
      <w:pPr>
        <w:pStyle w:val="a9"/>
        <w:rPr>
          <w:rtl/>
        </w:rPr>
      </w:pPr>
      <w:r w:rsidRPr="00095511">
        <w:rPr>
          <w:rtl/>
        </w:rPr>
        <w:t xml:space="preserve">تعتمد فعالية أي نموذج من نماذج تعلم الآلة وقابليته للتطبيق في الواقع بشكل أساسي على جودة وملاءمة البيانات التي يتم تدريبه عليها. لهذا المشروع، تم اختيار مجموعة بيانات </w:t>
      </w:r>
      <w:r w:rsidRPr="00095511">
        <w:t>IoT-23</w:t>
      </w:r>
      <w:r w:rsidRPr="00095511">
        <w:rPr>
          <w:rtl/>
        </w:rPr>
        <w:t xml:space="preserve"> التي طورها مختبر الستراتوسفير (</w:t>
      </w:r>
      <w:r w:rsidRPr="00095511">
        <w:t>Stratosphere Laboratory</w:t>
      </w:r>
      <w:r w:rsidRPr="00095511">
        <w:rPr>
          <w:rtl/>
        </w:rPr>
        <w:t>) في الجامعة التقنية التشيكية. تُعد هذه المجموعة من البيانات حديثة وواسعة النطاق، وقد تم إنشاؤها خصيصًا لأغراض البحث والتطوير في مجال أنظمة كشف التسلل (</w:t>
      </w:r>
      <w:r w:rsidRPr="00095511">
        <w:t>Intrusion Detection Systems</w:t>
      </w:r>
      <w:r w:rsidRPr="00095511">
        <w:rPr>
          <w:rtl/>
        </w:rPr>
        <w:t>) لبيئة إنترنت الأشياء (</w:t>
      </w:r>
      <w:r w:rsidRPr="00095511">
        <w:t>Internet of Things</w:t>
      </w:r>
      <w:r w:rsidRPr="00095511">
        <w:rPr>
          <w:rtl/>
        </w:rPr>
        <w:t>)</w:t>
      </w:r>
      <w:r w:rsidRPr="00095511">
        <w:rPr>
          <w:rFonts w:hint="cs"/>
          <w:rtl/>
        </w:rPr>
        <w:t>.</w:t>
      </w:r>
    </w:p>
    <w:p w14:paraId="13DC9D96" w14:textId="77777777" w:rsidR="00D33906" w:rsidRPr="00095511" w:rsidRDefault="00D33906" w:rsidP="00907BF2">
      <w:pPr>
        <w:pStyle w:val="a9"/>
      </w:pPr>
      <w:r w:rsidRPr="00095511">
        <w:rPr>
          <w:rtl/>
        </w:rPr>
        <w:t>نظرة عامة على مجموعة البيانات وتكوينها:</w:t>
      </w:r>
    </w:p>
    <w:p w14:paraId="11963E9D" w14:textId="458855DC" w:rsidR="00D33906" w:rsidRPr="00095511" w:rsidRDefault="00D33906" w:rsidP="00907BF2">
      <w:pPr>
        <w:pStyle w:val="a9"/>
      </w:pPr>
      <w:r w:rsidRPr="00095511">
        <w:rPr>
          <w:rtl/>
        </w:rPr>
        <w:t xml:space="preserve">تتألف مجموعة بيانات </w:t>
      </w:r>
      <w:r w:rsidRPr="00095511">
        <w:t>IoT-23</w:t>
      </w:r>
      <w:r w:rsidRPr="00095511">
        <w:rPr>
          <w:rtl/>
        </w:rPr>
        <w:t xml:space="preserve"> من ٢٣ تسجيلاً لحركة مرور الشبكة، يُشار إلى كل منها بـ "سيناريو". تم إنشاؤها عبر تسجيل حركة المرور من أجهزة إنترنت الأشياء الحقيقية ضمن بيئة شبكة </w:t>
      </w:r>
      <w:r w:rsidRPr="00095511">
        <w:rPr>
          <w:rFonts w:hint="cs"/>
          <w:rtl/>
        </w:rPr>
        <w:t>مراقب</w:t>
      </w:r>
      <w:r w:rsidRPr="00095511">
        <w:rPr>
          <w:rtl/>
        </w:rPr>
        <w:t xml:space="preserve">ة بين عامي </w:t>
      </w:r>
      <w:r w:rsidR="009F7606">
        <w:t>2018</w:t>
      </w:r>
      <w:r w:rsidRPr="00095511">
        <w:rPr>
          <w:rtl/>
        </w:rPr>
        <w:t xml:space="preserve"> و </w:t>
      </w:r>
      <w:r w:rsidR="009F7606">
        <w:t>2019</w:t>
      </w:r>
      <w:r w:rsidRPr="00095511">
        <w:rPr>
          <w:rtl/>
        </w:rPr>
        <w:t>، مما يضمن أن البيانات تعكس سلوكيات الأجهزة والتهديدات المعاصرة.</w:t>
      </w:r>
    </w:p>
    <w:p w14:paraId="4BECCC93" w14:textId="35CE0594" w:rsidR="00D33906" w:rsidRPr="00095511" w:rsidRDefault="00D33906" w:rsidP="00907BF2">
      <w:pPr>
        <w:pStyle w:val="a9"/>
      </w:pPr>
      <w:r w:rsidRPr="00095511">
        <w:rPr>
          <w:rtl/>
        </w:rPr>
        <w:t xml:space="preserve">تنقسم السيناريوهات الـ </w:t>
      </w:r>
      <w:r w:rsidR="009F7606">
        <w:t>23</w:t>
      </w:r>
      <w:r w:rsidRPr="00095511">
        <w:rPr>
          <w:rtl/>
        </w:rPr>
        <w:t xml:space="preserve"> إلى فئتين رئيسيتين:</w:t>
      </w:r>
    </w:p>
    <w:p w14:paraId="5670FE70" w14:textId="3445D2D2" w:rsidR="00D33906" w:rsidRPr="00095511" w:rsidRDefault="009F7606" w:rsidP="00E0188C">
      <w:pPr>
        <w:pStyle w:val="a"/>
      </w:pPr>
      <w:r>
        <w:rPr>
          <w:lang w:val="fr-FR"/>
        </w:rPr>
        <w:t>20</w:t>
      </w:r>
      <w:r w:rsidR="00D33906" w:rsidRPr="00095511">
        <w:rPr>
          <w:rtl/>
        </w:rPr>
        <w:t xml:space="preserve"> سيناريو خبيث (</w:t>
      </w:r>
      <w:r w:rsidR="00D33906" w:rsidRPr="00095511">
        <w:t>Malicious Scenarios</w:t>
      </w:r>
      <w:r w:rsidR="00D33906" w:rsidRPr="00095511">
        <w:rPr>
          <w:rtl/>
        </w:rPr>
        <w:t>)</w:t>
      </w:r>
      <w:r w:rsidR="008F0733">
        <w:rPr>
          <w:rFonts w:hint="cs"/>
          <w:rtl/>
        </w:rPr>
        <w:t xml:space="preserve">: </w:t>
      </w:r>
      <w:r w:rsidR="00D33906" w:rsidRPr="00095511">
        <w:rPr>
          <w:rtl/>
        </w:rPr>
        <w:t xml:space="preserve">تم توليد حركة المرور هذه عن طريق إصابة جهاز </w:t>
      </w:r>
      <w:r w:rsidR="00D33906" w:rsidRPr="00095511">
        <w:t>Raspberry Pi</w:t>
      </w:r>
      <w:r w:rsidR="00D33906" w:rsidRPr="00095511">
        <w:rPr>
          <w:rtl/>
        </w:rPr>
        <w:t xml:space="preserve"> (يعمل كجهاز إنترنت أشياء متعدد الاستخدامات) بعينات متنوعة من البرمجيات الخبيثة. شملت عائلات البرمجيات الخبيثة المستخدمة أنواعًا متنوعة وذات صلة وثيقة بمشهد التهديدات في عالم إنترنت الأشياء، مثل </w:t>
      </w:r>
      <w:r w:rsidR="00D33906" w:rsidRPr="00095511">
        <w:t>Mirai</w:t>
      </w:r>
      <w:r w:rsidR="00D33906" w:rsidRPr="00095511">
        <w:rPr>
          <w:rtl/>
        </w:rPr>
        <w:t>، و</w:t>
      </w:r>
      <w:r w:rsidR="00D33906" w:rsidRPr="00095511">
        <w:t>Torii</w:t>
      </w:r>
      <w:r w:rsidR="00D33906" w:rsidRPr="00095511">
        <w:rPr>
          <w:rtl/>
        </w:rPr>
        <w:t>، و</w:t>
      </w:r>
      <w:r w:rsidR="00D33906" w:rsidRPr="00095511">
        <w:t>Gagfyt</w:t>
      </w:r>
      <w:r w:rsidR="00D33906" w:rsidRPr="00095511">
        <w:rPr>
          <w:rtl/>
        </w:rPr>
        <w:t>، و</w:t>
      </w:r>
      <w:r w:rsidR="00D33906" w:rsidRPr="00095511">
        <w:t>Hajime</w:t>
      </w:r>
      <w:r w:rsidR="00D33906" w:rsidRPr="00095511">
        <w:rPr>
          <w:rtl/>
        </w:rPr>
        <w:t>. قامت هذه البرمجيات بتنفيذ مجموعة من الإجراءات الخبيثة، بما في ذلك هجمات الحرمان من الخدمة (</w:t>
      </w:r>
      <w:r w:rsidR="00D33906" w:rsidRPr="00095511">
        <w:t>Denial-of-Service</w:t>
      </w:r>
      <w:r w:rsidR="00D33906" w:rsidRPr="00095511">
        <w:rPr>
          <w:rtl/>
        </w:rPr>
        <w:t>)، ومسح المنافذ (</w:t>
      </w:r>
      <w:r w:rsidR="00D33906" w:rsidRPr="00095511">
        <w:t>Port Scanning</w:t>
      </w:r>
      <w:r w:rsidR="00D33906" w:rsidRPr="00095511">
        <w:rPr>
          <w:rtl/>
        </w:rPr>
        <w:t>)، وإنشاء اتصالات القيادة والتحكم (</w:t>
      </w:r>
      <w:r w:rsidR="00D33906" w:rsidRPr="00095511">
        <w:t>C&amp;C</w:t>
      </w:r>
      <w:r w:rsidR="00D33906" w:rsidRPr="00095511">
        <w:rPr>
          <w:rtl/>
        </w:rPr>
        <w:t>)</w:t>
      </w:r>
      <w:r w:rsidR="00D33906" w:rsidRPr="00095511">
        <w:rPr>
          <w:rFonts w:hint="cs"/>
          <w:rtl/>
        </w:rPr>
        <w:t>.</w:t>
      </w:r>
    </w:p>
    <w:p w14:paraId="47DE0320" w14:textId="54358B4B" w:rsidR="00D33906" w:rsidRPr="00095511" w:rsidRDefault="009F7606" w:rsidP="00E0188C">
      <w:pPr>
        <w:pStyle w:val="a"/>
      </w:pPr>
      <w:r>
        <w:t>3</w:t>
      </w:r>
      <w:r w:rsidR="00D33906" w:rsidRPr="00095511">
        <w:rPr>
          <w:rtl/>
        </w:rPr>
        <w:t xml:space="preserve"> سيناريوهات حميدة (</w:t>
      </w:r>
      <w:r w:rsidR="00D33906" w:rsidRPr="00095511">
        <w:t>Benign Scenarios</w:t>
      </w:r>
      <w:r w:rsidR="00D33906" w:rsidRPr="00095511">
        <w:rPr>
          <w:rtl/>
        </w:rPr>
        <w:t>)</w:t>
      </w:r>
      <w:r w:rsidR="003C452A">
        <w:rPr>
          <w:rFonts w:hint="cs"/>
          <w:rtl/>
        </w:rPr>
        <w:t>:</w:t>
      </w:r>
      <w:r w:rsidR="00D33906" w:rsidRPr="00095511">
        <w:rPr>
          <w:rtl/>
        </w:rPr>
        <w:t xml:space="preserve"> لتوفير خط أساس للنشاط الطبيعي وغير الخبيث، تم تسجيل حركة المرور من ثلاثة أجهزة إنترنت أشياء تجارية مختلفة: مصباح </w:t>
      </w:r>
      <w:r w:rsidR="00D33906" w:rsidRPr="00095511">
        <w:t>Philips HUE</w:t>
      </w:r>
      <w:r w:rsidR="00D33906" w:rsidRPr="00095511">
        <w:rPr>
          <w:rtl/>
        </w:rPr>
        <w:t xml:space="preserve"> الذكي، ومكبر صوت </w:t>
      </w:r>
      <w:r w:rsidR="00D33906" w:rsidRPr="00095511">
        <w:t xml:space="preserve">Amazon </w:t>
      </w:r>
      <w:r w:rsidR="00D33906" w:rsidRPr="00095511">
        <w:lastRenderedPageBreak/>
        <w:t>Echo</w:t>
      </w:r>
      <w:r w:rsidR="00D33906" w:rsidRPr="00095511">
        <w:rPr>
          <w:rtl/>
        </w:rPr>
        <w:t xml:space="preserve"> المنزلي الذكي، وقفل باب </w:t>
      </w:r>
      <w:r w:rsidR="00D33906" w:rsidRPr="00095511">
        <w:t>Somfy</w:t>
      </w:r>
      <w:r w:rsidR="00D33906" w:rsidRPr="00095511">
        <w:rPr>
          <w:rtl/>
        </w:rPr>
        <w:t xml:space="preserve"> الذكي. والأهم من ذلك، أن هذه البيانات تم توليدها من أجهزة حقيقية وليست محاكاة، مما يسمح بتحليل سلوك شبكي حقيقي وموثوق.</w:t>
      </w:r>
    </w:p>
    <w:p w14:paraId="2B2AC6CE" w14:textId="77777777" w:rsidR="00D33906" w:rsidRPr="0055392D" w:rsidRDefault="00D33906" w:rsidP="00907BF2">
      <w:pPr>
        <w:pStyle w:val="a9"/>
        <w:rPr>
          <w:b/>
          <w:bCs/>
        </w:rPr>
      </w:pPr>
      <w:r w:rsidRPr="0055392D">
        <w:rPr>
          <w:b/>
          <w:bCs/>
          <w:rtl/>
        </w:rPr>
        <w:t>تنسيق البيانات وعملية التصنيف (</w:t>
      </w:r>
      <w:r w:rsidRPr="0055392D">
        <w:rPr>
          <w:b/>
          <w:bCs/>
        </w:rPr>
        <w:t>Labeling</w:t>
      </w:r>
      <w:r w:rsidRPr="0055392D">
        <w:rPr>
          <w:b/>
          <w:bCs/>
          <w:rtl/>
        </w:rPr>
        <w:t>):</w:t>
      </w:r>
    </w:p>
    <w:p w14:paraId="2319A10F" w14:textId="77777777" w:rsidR="00D33906" w:rsidRPr="00095511" w:rsidRDefault="00D33906" w:rsidP="00907BF2">
      <w:pPr>
        <w:pStyle w:val="a9"/>
      </w:pPr>
      <w:r w:rsidRPr="00095511">
        <w:rPr>
          <w:rtl/>
        </w:rPr>
        <w:t>لكل سيناريو، تم تسجيل حركة مرور الشبكة الأولية كملف بصيغة .</w:t>
      </w:r>
      <w:r w:rsidRPr="00095511">
        <w:t>pcap</w:t>
      </w:r>
      <w:r w:rsidRPr="00095511">
        <w:rPr>
          <w:rtl/>
        </w:rPr>
        <w:t xml:space="preserve"> بعد ذلك، تمت معالجة هذه التسجيلات باستخدام إطار عمل </w:t>
      </w:r>
      <w:r w:rsidRPr="00095511">
        <w:t>Zeek</w:t>
      </w:r>
      <w:r w:rsidRPr="00095511">
        <w:rPr>
          <w:rtl/>
        </w:rPr>
        <w:t xml:space="preserve"> لتحليل الشبكات </w:t>
      </w:r>
      <w:r w:rsidRPr="00095511">
        <w:rPr>
          <w:rFonts w:hint="cs"/>
          <w:rtl/>
        </w:rPr>
        <w:t>(</w:t>
      </w:r>
      <w:r w:rsidRPr="00095511">
        <w:rPr>
          <w:rtl/>
        </w:rPr>
        <w:t xml:space="preserve">المعروف سابقًا باسم </w:t>
      </w:r>
      <w:r w:rsidRPr="00095511">
        <w:t>Bro</w:t>
      </w:r>
      <w:r w:rsidRPr="00095511">
        <w:rPr>
          <w:rFonts w:hint="cs"/>
          <w:rtl/>
        </w:rPr>
        <w:t xml:space="preserve">) </w:t>
      </w:r>
      <w:r w:rsidRPr="00095511">
        <w:rPr>
          <w:rtl/>
        </w:rPr>
        <w:t>لإنشاء سجلات الاتصال (</w:t>
      </w:r>
      <w:r w:rsidRPr="00095511">
        <w:t>conn.log</w:t>
      </w:r>
      <w:r w:rsidRPr="00095511">
        <w:rPr>
          <w:rtl/>
        </w:rPr>
        <w:t xml:space="preserve">) تكمن القيمة الأساسية لمجموعة بيانات </w:t>
      </w:r>
      <w:r w:rsidRPr="00095511">
        <w:t>IoT-23</w:t>
      </w:r>
      <w:r w:rsidRPr="00095511">
        <w:rPr>
          <w:rtl/>
        </w:rPr>
        <w:t xml:space="preserve"> في عملية التصنيف الدقيقة التي خضعت لها؛ حيث قام محللون بشريون بالتحقيق يدويًا في حركة المرور ووضع قواعد لتصنيف كل تدفق شبكي (</w:t>
      </w:r>
      <w:r w:rsidRPr="00095511">
        <w:t>network flow</w:t>
      </w:r>
      <w:r w:rsidRPr="00095511">
        <w:rPr>
          <w:rtl/>
        </w:rPr>
        <w:t xml:space="preserve">) داخل ملفات </w:t>
      </w:r>
      <w:r w:rsidRPr="00095511">
        <w:t>conn.log</w:t>
      </w:r>
      <w:r w:rsidRPr="00095511">
        <w:rPr>
          <w:rtl/>
        </w:rPr>
        <w:t>.</w:t>
      </w:r>
    </w:p>
    <w:p w14:paraId="42781DE8" w14:textId="46941820" w:rsidR="00D33906" w:rsidRDefault="00D33906" w:rsidP="0055392D">
      <w:pPr>
        <w:pStyle w:val="a9"/>
        <w:rPr>
          <w:rtl/>
        </w:rPr>
      </w:pPr>
      <w:r w:rsidRPr="00095511">
        <w:rPr>
          <w:rtl/>
        </w:rPr>
        <w:t xml:space="preserve">كانت النتيجة هي ملفات </w:t>
      </w:r>
      <w:r w:rsidRPr="00095511">
        <w:t>conn.log.labeled</w:t>
      </w:r>
      <w:r w:rsidRPr="00095511">
        <w:rPr>
          <w:rtl/>
        </w:rPr>
        <w:t xml:space="preserve"> التي تم استخدامها في هذا المشروع، والتي لا تحتوي فقط على ميزات اتصال </w:t>
      </w:r>
      <w:r w:rsidRPr="00095511">
        <w:t>Zeek</w:t>
      </w:r>
      <w:r w:rsidRPr="00095511">
        <w:rPr>
          <w:rtl/>
        </w:rPr>
        <w:t xml:space="preserve"> القياسية (مثل البروتوكول، مدة الاتصال، حجم البيانات المرسلة، حالة الاتصال)، بل تحتوي أيضًا على عمود تصنيف (</w:t>
      </w:r>
      <w:r w:rsidRPr="00095511">
        <w:t>label</w:t>
      </w:r>
      <w:r w:rsidRPr="00095511">
        <w:rPr>
          <w:rtl/>
        </w:rPr>
        <w:t>) حاسم يحدد صراحةً ما إذا كانت حركة المرور "حميدة "(</w:t>
      </w:r>
      <w:r w:rsidRPr="00095511">
        <w:t>Benign</w:t>
      </w:r>
      <w:r w:rsidRPr="00095511">
        <w:rPr>
          <w:rtl/>
        </w:rPr>
        <w:t>) أو نوعًا معينًا من النشاط "الخبيث  "(</w:t>
      </w:r>
      <w:r w:rsidRPr="00095511">
        <w:t>Malicious</w:t>
      </w:r>
      <w:r w:rsidRPr="00095511">
        <w:rPr>
          <w:rtl/>
        </w:rPr>
        <w:t xml:space="preserve">)". </w:t>
      </w:r>
      <w:r w:rsidRPr="00095511">
        <w:rPr>
          <w:rFonts w:hint="cs"/>
          <w:rtl/>
        </w:rPr>
        <w:t xml:space="preserve"> </w:t>
      </w:r>
      <w:r w:rsidRPr="00095511">
        <w:rPr>
          <w:rtl/>
        </w:rPr>
        <w:t>هذا التصنيف المفصل لكل تدفق على حدة يُعد أمرًا ضروريًا لمهام تعلم الآلة الخاضع للإشراف (</w:t>
      </w:r>
      <w:r w:rsidRPr="00095511">
        <w:t>Supervised Machine Learning</w:t>
      </w:r>
      <w:r w:rsidRPr="00095511">
        <w:rPr>
          <w:rtl/>
        </w:rPr>
        <w:t>).</w:t>
      </w:r>
    </w:p>
    <w:p w14:paraId="3BC43681" w14:textId="77777777" w:rsidR="0055392D" w:rsidRPr="00095511" w:rsidRDefault="0055392D" w:rsidP="0055392D">
      <w:pPr>
        <w:pStyle w:val="a9"/>
      </w:pPr>
    </w:p>
    <w:p w14:paraId="152025C6" w14:textId="560881C8" w:rsidR="00D33906" w:rsidRPr="0055392D" w:rsidRDefault="00D33906" w:rsidP="00907BF2">
      <w:pPr>
        <w:pStyle w:val="a9"/>
        <w:rPr>
          <w:b/>
          <w:bCs/>
          <w:rtl/>
        </w:rPr>
      </w:pPr>
      <w:r w:rsidRPr="0055392D">
        <w:rPr>
          <w:b/>
          <w:bCs/>
          <w:rtl/>
        </w:rPr>
        <w:t>أسباب اختيار</w:t>
      </w:r>
      <w:r w:rsidRPr="0055392D">
        <w:rPr>
          <w:rFonts w:hint="cs"/>
          <w:b/>
          <w:bCs/>
          <w:rtl/>
        </w:rPr>
        <w:t xml:space="preserve"> </w:t>
      </w:r>
      <w:r w:rsidRPr="0055392D">
        <w:rPr>
          <w:b/>
          <w:bCs/>
        </w:rPr>
        <w:t>dataset iot23</w:t>
      </w:r>
    </w:p>
    <w:p w14:paraId="0D55E444" w14:textId="77777777" w:rsidR="00D33906" w:rsidRPr="00095511" w:rsidRDefault="00D33906" w:rsidP="00907BF2">
      <w:pPr>
        <w:pStyle w:val="a9"/>
      </w:pPr>
      <w:r w:rsidRPr="00095511">
        <w:rPr>
          <w:rtl/>
        </w:rPr>
        <w:t xml:space="preserve">كانت مجموعة بيانات </w:t>
      </w:r>
      <w:r w:rsidRPr="00095511">
        <w:t>IoT-23</w:t>
      </w:r>
      <w:r w:rsidRPr="00095511">
        <w:rPr>
          <w:rtl/>
        </w:rPr>
        <w:t xml:space="preserve"> الخيار المثالي لهذا المشروع لعدة أسباب رئيسية:</w:t>
      </w:r>
    </w:p>
    <w:p w14:paraId="3322B52F" w14:textId="3C88D2C9" w:rsidR="00D33906" w:rsidRPr="00095511" w:rsidRDefault="00D33906" w:rsidP="007159D0">
      <w:pPr>
        <w:pStyle w:val="a"/>
      </w:pPr>
      <w:r w:rsidRPr="00095511">
        <w:rPr>
          <w:rtl/>
        </w:rPr>
        <w:t>الواقعية العالية والملاءمة: إن استخدام أجهزة إنترنت الأشياء الحقيقية لتسجيل حركة المرور الحميدة، واستخدام برمجيات خبيثة حقيقية تعمل على جهاز شبيه بأجهزة إنترنت الأشياء (</w:t>
      </w:r>
      <w:r w:rsidRPr="00095511">
        <w:t>Raspberry Pi</w:t>
      </w:r>
      <w:r w:rsidRPr="00095511">
        <w:rPr>
          <w:rtl/>
        </w:rPr>
        <w:t>)، يضمن أن البيانات تمثل تمثيلاً عالي الدقة لنشاط شبكات إنترنت الأشياء الحديثة. وهذا يتفوق بشكل كبير على البيانات المولدة عبر المحاكاة البحتة، والتي قد لا تلتقط الفروق الدقيقة في اتصالات الأجهزة في العالم الحقيقي.</w:t>
      </w:r>
    </w:p>
    <w:p w14:paraId="558D938E" w14:textId="11CED215" w:rsidR="00D33906" w:rsidRPr="00095511" w:rsidRDefault="00D33906" w:rsidP="007159D0">
      <w:pPr>
        <w:pStyle w:val="a"/>
      </w:pPr>
      <w:r w:rsidRPr="00095511">
        <w:rPr>
          <w:rtl/>
        </w:rPr>
        <w:t xml:space="preserve"> سيناريوهات غنية ومتنوعة: 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p>
    <w:p w14:paraId="3362935E" w14:textId="24925330" w:rsidR="00D33906" w:rsidRPr="00095511" w:rsidRDefault="00D33906" w:rsidP="007159D0">
      <w:pPr>
        <w:pStyle w:val="a"/>
      </w:pPr>
      <w:r w:rsidRPr="00095511">
        <w:rPr>
          <w:rtl/>
        </w:rPr>
        <w:t xml:space="preserve">تصنيفات دقيقة وقابلة للتحقق: </w:t>
      </w:r>
      <w:r w:rsidRPr="00095511">
        <w:rPr>
          <w:rFonts w:hint="cs"/>
          <w:rtl/>
        </w:rPr>
        <w:t xml:space="preserve"> بما أنها</w:t>
      </w:r>
      <w:r w:rsidRPr="00095511">
        <w:rPr>
          <w:rtl/>
        </w:rPr>
        <w:t xml:space="preserve"> مجموعة بيانات مصنفة (</w:t>
      </w:r>
      <w:r w:rsidRPr="00095511">
        <w:t>labeled</w:t>
      </w:r>
      <w:r w:rsidRPr="00095511">
        <w:rPr>
          <w:rtl/>
        </w:rPr>
        <w:t>)، فهي مناسبة تمامًا لمهام تعلم الآلة الخاضع للإشراف</w:t>
      </w:r>
      <w:r w:rsidRPr="00095511">
        <w:rPr>
          <w:rFonts w:hint="cs"/>
          <w:rtl/>
        </w:rPr>
        <w:t xml:space="preserve"> </w:t>
      </w:r>
      <w:r w:rsidRPr="00095511">
        <w:rPr>
          <w:rtl/>
        </w:rPr>
        <w:t xml:space="preserve"> (</w:t>
      </w:r>
      <w:r w:rsidRPr="00095511">
        <w:t>Supervised Learning</w:t>
      </w:r>
      <w:r w:rsidRPr="00095511">
        <w:rPr>
          <w:rtl/>
        </w:rPr>
        <w:t>). تم إنشاء التصنيفات من خلال تحليل بشري متخصص، مما يوفر حقيقة مرجعية (</w:t>
      </w:r>
      <w:r w:rsidRPr="00095511">
        <w:t>ground truth</w:t>
      </w:r>
      <w:r w:rsidRPr="00095511">
        <w:rPr>
          <w:rtl/>
        </w:rPr>
        <w:t>) موثوقة لتدريب النماذج، والأهم من ذلك، لتقييم أدائها بثقة عالية. كما أن</w:t>
      </w:r>
      <w:r w:rsidRPr="00095511">
        <w:rPr>
          <w:rFonts w:hint="cs"/>
          <w:rtl/>
        </w:rPr>
        <w:t>ها</w:t>
      </w:r>
      <w:r w:rsidRPr="00095511">
        <w:rPr>
          <w:rtl/>
        </w:rPr>
        <w:t xml:space="preserve"> توفر تصنيفات خبيثة محددة (مثل </w:t>
      </w:r>
      <w:r w:rsidRPr="00095511">
        <w:t>PartOfAHorizontalPortScan</w:t>
      </w:r>
      <w:r w:rsidRPr="00095511">
        <w:rPr>
          <w:rtl/>
        </w:rPr>
        <w:t xml:space="preserve"> و </w:t>
      </w:r>
      <w:r w:rsidRPr="00095511">
        <w:t>DDos</w:t>
      </w:r>
      <w:r w:rsidRPr="00095511">
        <w:rPr>
          <w:rFonts w:hint="cs"/>
          <w:rtl/>
        </w:rPr>
        <w:t>).</w:t>
      </w:r>
    </w:p>
    <w:p w14:paraId="67BC3C63" w14:textId="15AD2528" w:rsidR="00D33906" w:rsidRPr="00095511" w:rsidRDefault="00D33906" w:rsidP="00264D41">
      <w:pPr>
        <w:pStyle w:val="a"/>
      </w:pPr>
      <w:r w:rsidRPr="00095511">
        <w:rPr>
          <w:rtl/>
        </w:rPr>
        <w:lastRenderedPageBreak/>
        <w:t>توفر حركة المرور الحميدة</w:t>
      </w:r>
      <w:r w:rsidRPr="00095511">
        <w:rPr>
          <w:rFonts w:hint="cs"/>
          <w:rtl/>
        </w:rPr>
        <w:t xml:space="preserve"> </w:t>
      </w:r>
      <w:r w:rsidRPr="00095511">
        <w:rPr>
          <w:rtl/>
        </w:rPr>
        <w:t>(</w:t>
      </w:r>
      <w:r w:rsidRPr="00095511">
        <w:t>Benign connections</w:t>
      </w:r>
      <w:r w:rsidRPr="00095511">
        <w:rPr>
          <w:rtl/>
        </w:rPr>
        <w:t>)</w:t>
      </w:r>
      <w:r w:rsidRPr="00095511">
        <w:rPr>
          <w:rFonts w:hint="cs"/>
          <w:rtl/>
        </w:rPr>
        <w:t xml:space="preserve"> : </w:t>
      </w:r>
      <w:r w:rsidRPr="00095511">
        <w:rPr>
          <w:rtl/>
        </w:rPr>
        <w:t xml:space="preserve">من التحديات الشائعة في أبحاث كشف التسلل هو الحصول على بيانات حميدة عالية الجودة. من خلال تضمين تسجيلات مخصصة لحركة المرور الحميدة من أجهزة إنترنت الأشياء الاستهلاكية الشائعة، تُمكّن مجموعة بيانات </w:t>
      </w:r>
      <w:r w:rsidRPr="00095511">
        <w:t>IoT-23</w:t>
      </w:r>
      <w:r w:rsidRPr="00095511">
        <w:rPr>
          <w:rtl/>
        </w:rPr>
        <w:t xml:space="preserve"> النماذج من تعلم الفرق بين الأنماط الطبيعية والخبيثة، وهو أمر بالغ الأهمية لتقليل النتائج الإيجابية الخاطئة (</w:t>
      </w:r>
      <w:r w:rsidRPr="00095511">
        <w:t>false positives</w:t>
      </w:r>
      <w:r w:rsidRPr="00095511">
        <w:rPr>
          <w:rtl/>
        </w:rPr>
        <w:t>) في بيئة التشغيل الفعلية.</w:t>
      </w:r>
    </w:p>
    <w:p w14:paraId="3B65877E" w14:textId="083ADFAD" w:rsidR="00D33906" w:rsidRPr="00095511" w:rsidRDefault="00D33906" w:rsidP="00CA692E">
      <w:pPr>
        <w:pStyle w:val="a"/>
        <w:rPr>
          <w:rtl/>
        </w:rPr>
      </w:pPr>
      <w:r w:rsidRPr="00095511">
        <w:rPr>
          <w:rtl/>
        </w:rPr>
        <w:t xml:space="preserve">تنسيق البيانات وحجمها: يتم توفير البيانات بتنسيق </w:t>
      </w:r>
      <w:r w:rsidRPr="00095511">
        <w:t>conn.log</w:t>
      </w:r>
      <w:r w:rsidRPr="00095511">
        <w:rPr>
          <w:rtl/>
        </w:rPr>
        <w:t xml:space="preserve"> الخاص بـ </w:t>
      </w:r>
      <w:r w:rsidRPr="00095511">
        <w:t>Zeek</w:t>
      </w:r>
      <w:r w:rsidRPr="00095511">
        <w:rPr>
          <w:rtl/>
        </w:rPr>
        <w:t>، والذي يعد بحد ذاته شكلاً من أشكال استخلاص الميزات (</w:t>
      </w:r>
      <w:r w:rsidRPr="00095511">
        <w:t>feature extraction</w:t>
      </w:r>
      <w:r w:rsidRPr="00095511">
        <w:rPr>
          <w:rtl/>
        </w:rPr>
        <w:t xml:space="preserve">)، حيث يقدم ملخصات عالية المستوى للاتصالات بدلاً من الحزم الأولية. </w:t>
      </w:r>
      <w:r w:rsidRPr="00095511">
        <w:rPr>
          <w:rFonts w:hint="cs"/>
          <w:rtl/>
        </w:rPr>
        <w:t xml:space="preserve"> إضافةً الى وجود أحجام كلبرة وكافية من البيانات للتدريب.</w:t>
      </w:r>
    </w:p>
    <w:p w14:paraId="410BCB55" w14:textId="77777777" w:rsidR="00D33906" w:rsidRPr="00095511" w:rsidRDefault="00D33906" w:rsidP="00907BF2">
      <w:pPr>
        <w:pStyle w:val="a9"/>
        <w:rPr>
          <w:rtl/>
        </w:rPr>
      </w:pPr>
    </w:p>
    <w:p w14:paraId="7C845E8E" w14:textId="77777777" w:rsidR="00D33906" w:rsidRPr="00095511" w:rsidRDefault="00D33906" w:rsidP="00907BF2">
      <w:pPr>
        <w:pStyle w:val="a9"/>
        <w:rPr>
          <w:rtl/>
        </w:rPr>
      </w:pPr>
      <w:r w:rsidRPr="00095511">
        <w:rPr>
          <w:rFonts w:hint="cs"/>
          <w:rtl/>
        </w:rPr>
        <w:t>لم يتم اختيار جميع السيناريوهات في الداتاست بل اخترنا السيناريوهات او ال</w:t>
      </w:r>
      <w:r w:rsidRPr="00095511">
        <w:t>captures</w:t>
      </w:r>
      <w:r w:rsidRPr="00095511">
        <w:rPr>
          <w:rFonts w:hint="cs"/>
          <w:rtl/>
        </w:rPr>
        <w:t xml:space="preserve"> التالية:</w:t>
      </w:r>
    </w:p>
    <w:p w14:paraId="7D2C7640" w14:textId="77777777" w:rsidR="00D33906" w:rsidRDefault="00D33906" w:rsidP="00651CFC">
      <w:pPr>
        <w:pStyle w:val="paragraph"/>
        <w:rPr>
          <w:rtl/>
        </w:rPr>
      </w:pPr>
      <w:r w:rsidRPr="00095511">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82C5F9F" w14:textId="18B6FC26" w:rsidR="005D6462" w:rsidRDefault="005D6462" w:rsidP="00651CFC">
      <w:pPr>
        <w:pStyle w:val="paragraph"/>
        <w:rPr>
          <w:rtl/>
        </w:rPr>
      </w:pPr>
      <w:r>
        <w:rPr>
          <w:rFonts w:hint="cs"/>
          <w:rtl/>
        </w:rPr>
        <w:t>فيما يلي جدول يلخصم مع معلومات عن هذه السيناريوهات:</w:t>
      </w:r>
    </w:p>
    <w:p w14:paraId="4783B0AD" w14:textId="77777777" w:rsidR="008460B6" w:rsidRPr="00095511" w:rsidRDefault="008460B6" w:rsidP="00651CFC">
      <w:pPr>
        <w:pStyle w:val="paragraph"/>
        <w:rPr>
          <w:rtl/>
        </w:rPr>
      </w:pPr>
    </w:p>
    <w:p w14:paraId="09D8B473" w14:textId="6F62CF32" w:rsidR="00A82A36" w:rsidRDefault="00A82A36" w:rsidP="00A82A36">
      <w:pPr>
        <w:pStyle w:val="Caption"/>
        <w:keepNext/>
        <w:bidi w:val="0"/>
      </w:pPr>
      <w:bookmarkStart w:id="311" w:name="_Toc205679626"/>
      <w:r>
        <w:t xml:space="preserve">Table </w:t>
      </w:r>
      <w:fldSimple w:instr=" SEQ Table \* ARABIC ">
        <w:r w:rsidR="004C25AE">
          <w:rPr>
            <w:noProof/>
          </w:rPr>
          <w:t>3</w:t>
        </w:r>
      </w:fldSimple>
      <w:r>
        <w:rPr>
          <w:noProof/>
        </w:rPr>
        <w:t xml:space="preserve"> Choosen Captures with descriptions</w:t>
      </w:r>
      <w:bookmarkEnd w:id="311"/>
    </w:p>
    <w:tbl>
      <w:tblPr>
        <w:tblW w:w="0" w:type="dxa"/>
        <w:tblCellMar>
          <w:left w:w="0" w:type="dxa"/>
          <w:right w:w="0" w:type="dxa"/>
        </w:tblCellMar>
        <w:tblLook w:val="04A0" w:firstRow="1" w:lastRow="0" w:firstColumn="1" w:lastColumn="0" w:noHBand="0" w:noVBand="1"/>
      </w:tblPr>
      <w:tblGrid>
        <w:gridCol w:w="3320"/>
        <w:gridCol w:w="1373"/>
        <w:gridCol w:w="4651"/>
      </w:tblGrid>
      <w:tr w:rsidR="005D6462" w:rsidRPr="005D6462" w14:paraId="337416A9"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0CE0" w14:textId="0637E4BC" w:rsidR="005D6462" w:rsidRPr="005D6462" w:rsidRDefault="005D6462" w:rsidP="00EE688C">
            <w:pPr>
              <w:pStyle w:val="a9"/>
              <w:bidi w:val="0"/>
              <w:rPr>
                <w:lang w:val="en-US"/>
              </w:rPr>
            </w:pPr>
            <w:r w:rsidRPr="005D6462">
              <w:rPr>
                <w:lang w:val="en-US"/>
              </w:rPr>
              <w:t xml:space="preserve"> Scenario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AD73F" w14:textId="1ADB5E8C" w:rsidR="005D6462" w:rsidRPr="005D6462" w:rsidRDefault="00803B5E" w:rsidP="00EE688C">
            <w:pPr>
              <w:pStyle w:val="a9"/>
              <w:bidi w:val="0"/>
              <w:rPr>
                <w:lang w:val="en-US"/>
              </w:rPr>
            </w:pPr>
            <w:r>
              <w:rPr>
                <w:lang w:bidi="ar-SA"/>
              </w:rPr>
              <w:t>Malware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07EFB" w14:textId="7EA30C47" w:rsidR="005D6462" w:rsidRPr="005D6462" w:rsidRDefault="005D6462" w:rsidP="00EE688C">
            <w:pPr>
              <w:pStyle w:val="a9"/>
              <w:bidi w:val="0"/>
              <w:rPr>
                <w:lang w:val="en-US"/>
              </w:rPr>
            </w:pPr>
            <w:r w:rsidRPr="005D6462">
              <w:rPr>
                <w:lang w:val="en-US"/>
              </w:rPr>
              <w:t xml:space="preserve"> Brief Description</w:t>
            </w:r>
          </w:p>
        </w:tc>
      </w:tr>
      <w:tr w:rsidR="005D6462" w:rsidRPr="005D6462" w14:paraId="58D8CDAB"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62312" w14:textId="77777777" w:rsidR="005D6462" w:rsidRPr="005D6462" w:rsidRDefault="005D6462" w:rsidP="00EE688C">
            <w:pPr>
              <w:pStyle w:val="a9"/>
              <w:bidi w:val="0"/>
              <w:rPr>
                <w:lang w:val="en-US"/>
              </w:rPr>
            </w:pPr>
            <w:r w:rsidRPr="005D6462">
              <w:rPr>
                <w:lang w:val="en-US"/>
              </w:rPr>
              <w:t>CTU-IoT-Malware-Capture-1-1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C1C91" w14:textId="77777777" w:rsidR="005D6462" w:rsidRPr="005D6462" w:rsidRDefault="005D6462" w:rsidP="00EE688C">
            <w:pPr>
              <w:pStyle w:val="a9"/>
              <w:bidi w:val="0"/>
              <w:rPr>
                <w:lang w:val="en-US"/>
              </w:rPr>
            </w:pPr>
            <w:r w:rsidRPr="005D6462">
              <w:rPr>
                <w:lang w:val="en-US"/>
              </w:rPr>
              <w:t>Hide and Seek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B4E7" w14:textId="77777777" w:rsidR="005D6462" w:rsidRPr="005D6462" w:rsidRDefault="005D6462" w:rsidP="00EE688C">
            <w:pPr>
              <w:pStyle w:val="a9"/>
              <w:bidi w:val="0"/>
              <w:rPr>
                <w:lang w:val="en-US"/>
              </w:rPr>
            </w:pPr>
            <w:r w:rsidRPr="005D6462">
              <w:rPr>
                <w:rtl/>
                <w:lang w:bidi="ar-SA"/>
              </w:rPr>
              <w:t>شبكة بوت نت</w:t>
            </w:r>
            <w:r w:rsidRPr="005D6462">
              <w:rPr>
                <w:lang w:val="en-US"/>
              </w:rPr>
              <w:t xml:space="preserve"> (Botnet) </w:t>
            </w:r>
            <w:r w:rsidRPr="005D6462">
              <w:rPr>
                <w:rtl/>
                <w:lang w:bidi="ar-SA"/>
              </w:rPr>
              <w:t>من نوع الند للند</w:t>
            </w:r>
            <w:r w:rsidRPr="005D6462">
              <w:rPr>
                <w:lang w:val="en-US"/>
              </w:rPr>
              <w:t xml:space="preserve"> (P2P).</w:t>
            </w:r>
          </w:p>
        </w:tc>
      </w:tr>
      <w:tr w:rsidR="005D6462" w:rsidRPr="005D6462" w14:paraId="14EC9CB6"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70B77" w14:textId="77777777" w:rsidR="005D6462" w:rsidRPr="005D6462" w:rsidRDefault="005D6462" w:rsidP="00EE688C">
            <w:pPr>
              <w:pStyle w:val="a9"/>
              <w:bidi w:val="0"/>
              <w:rPr>
                <w:lang w:val="en-US"/>
              </w:rPr>
            </w:pPr>
            <w:r w:rsidRPr="005D6462">
              <w:rPr>
                <w:lang w:val="en-US"/>
              </w:rPr>
              <w:t>CTU-IoT-Malware-Capture-3-1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F8EBF" w14:textId="77777777" w:rsidR="005D6462" w:rsidRPr="005D6462" w:rsidRDefault="005D6462" w:rsidP="00EE688C">
            <w:pPr>
              <w:pStyle w:val="a9"/>
              <w:bidi w:val="0"/>
              <w:rPr>
                <w:lang w:val="en-US"/>
              </w:rPr>
            </w:pPr>
            <w:r w:rsidRPr="005D6462">
              <w:rPr>
                <w:lang w:val="en-US"/>
              </w:rPr>
              <w:t>Muhstik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43045" w14:textId="77777777" w:rsidR="005D6462" w:rsidRPr="005D6462" w:rsidRDefault="005D6462" w:rsidP="00EE688C">
            <w:pPr>
              <w:pStyle w:val="a9"/>
              <w:bidi w:val="0"/>
              <w:rPr>
                <w:lang w:val="en-US"/>
              </w:rPr>
            </w:pPr>
            <w:r w:rsidRPr="005D6462">
              <w:rPr>
                <w:rtl/>
                <w:lang w:bidi="ar-SA"/>
              </w:rPr>
              <w:t>دودة</w:t>
            </w:r>
            <w:r w:rsidRPr="005D6462">
              <w:rPr>
                <w:lang w:val="en-US"/>
              </w:rPr>
              <w:t xml:space="preserve"> (Worm) </w:t>
            </w:r>
            <w:r w:rsidRPr="005D6462">
              <w:rPr>
                <w:rtl/>
                <w:lang w:bidi="ar-SA"/>
              </w:rPr>
              <w:t>تنتشر عبر استغلال ثغرات تطبيقات الويب والقوة الغاشمة</w:t>
            </w:r>
            <w:r w:rsidRPr="005D6462">
              <w:rPr>
                <w:lang w:val="en-US"/>
              </w:rPr>
              <w:t>.</w:t>
            </w:r>
          </w:p>
        </w:tc>
      </w:tr>
      <w:tr w:rsidR="005D6462" w:rsidRPr="005D6462" w14:paraId="4811E77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4BD32" w14:textId="77777777" w:rsidR="005D6462" w:rsidRPr="005D6462" w:rsidRDefault="005D6462" w:rsidP="00EE688C">
            <w:pPr>
              <w:pStyle w:val="a9"/>
              <w:bidi w:val="0"/>
              <w:rPr>
                <w:lang w:val="en-US"/>
              </w:rPr>
            </w:pPr>
            <w:r w:rsidRPr="005D6462">
              <w:rPr>
                <w:lang w:val="en-US"/>
              </w:rPr>
              <w:lastRenderedPageBreak/>
              <w:t>CTU-IoT-Malware-Capture-4-1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B0127" w14:textId="3B4A7234" w:rsidR="005D6462" w:rsidRPr="005D6462" w:rsidRDefault="005D6462" w:rsidP="00EE688C">
            <w:pPr>
              <w:pStyle w:val="a9"/>
              <w:bidi w:val="0"/>
              <w:rPr>
                <w:lang w:val="en-US"/>
              </w:rPr>
            </w:pPr>
            <w:r w:rsidRPr="005D646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14C6" w14:textId="77777777" w:rsidR="005D6462" w:rsidRPr="005D6462" w:rsidRDefault="005D6462" w:rsidP="00EE688C">
            <w:pPr>
              <w:pStyle w:val="a9"/>
              <w:bidi w:val="0"/>
              <w:rPr>
                <w:lang w:val="en-US"/>
              </w:rPr>
            </w:pPr>
            <w:r w:rsidRPr="005D6462">
              <w:rPr>
                <w:rtl/>
                <w:lang w:bidi="ar-SA"/>
              </w:rPr>
              <w:t>حركة مرور طبيعية لمصباح</w:t>
            </w:r>
            <w:r w:rsidRPr="005D6462">
              <w:rPr>
                <w:lang w:val="en-US"/>
              </w:rPr>
              <w:t xml:space="preserve"> Philips HUE </w:t>
            </w:r>
            <w:r w:rsidRPr="005D6462">
              <w:rPr>
                <w:rtl/>
                <w:lang w:bidi="ar-SA"/>
              </w:rPr>
              <w:t>الذكي</w:t>
            </w:r>
            <w:r w:rsidRPr="005D6462">
              <w:rPr>
                <w:lang w:val="en-US"/>
              </w:rPr>
              <w:t>.</w:t>
            </w:r>
          </w:p>
        </w:tc>
      </w:tr>
      <w:tr w:rsidR="005D6462" w:rsidRPr="005D6462" w14:paraId="72F85185"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8A906" w14:textId="77777777" w:rsidR="005D6462" w:rsidRPr="005D6462" w:rsidRDefault="005D6462" w:rsidP="00EE688C">
            <w:pPr>
              <w:pStyle w:val="a9"/>
              <w:bidi w:val="0"/>
              <w:rPr>
                <w:lang w:val="en-US"/>
              </w:rPr>
            </w:pPr>
            <w:r w:rsidRPr="005D6462">
              <w:rPr>
                <w:lang w:val="en-US"/>
              </w:rPr>
              <w:t>CTU-IoT-Malware-Capture-5-1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93642" w14:textId="0A3447F9" w:rsidR="005D6462" w:rsidRPr="005D6462" w:rsidRDefault="005D6462" w:rsidP="00EE688C">
            <w:pPr>
              <w:pStyle w:val="a9"/>
              <w:bidi w:val="0"/>
              <w:rPr>
                <w:lang w:val="en-US"/>
              </w:rPr>
            </w:pPr>
            <w:r w:rsidRPr="005D646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24D1" w14:textId="77777777" w:rsidR="005D6462" w:rsidRPr="005D6462" w:rsidRDefault="005D6462" w:rsidP="00EE688C">
            <w:pPr>
              <w:pStyle w:val="a9"/>
              <w:bidi w:val="0"/>
              <w:rPr>
                <w:lang w:val="en-US"/>
              </w:rPr>
            </w:pPr>
            <w:r w:rsidRPr="005D6462">
              <w:rPr>
                <w:rtl/>
                <w:lang w:bidi="ar-SA"/>
              </w:rPr>
              <w:t>حركة مرور طبيعية لمكبر صوت</w:t>
            </w:r>
            <w:r w:rsidRPr="005D6462">
              <w:rPr>
                <w:lang w:val="en-US"/>
              </w:rPr>
              <w:t xml:space="preserve"> Amazon Echo </w:t>
            </w:r>
            <w:r w:rsidRPr="005D6462">
              <w:rPr>
                <w:rtl/>
                <w:lang w:bidi="ar-SA"/>
              </w:rPr>
              <w:t>المنزلي</w:t>
            </w:r>
            <w:r w:rsidRPr="005D6462">
              <w:rPr>
                <w:lang w:val="en-US"/>
              </w:rPr>
              <w:t>.</w:t>
            </w:r>
          </w:p>
        </w:tc>
      </w:tr>
      <w:tr w:rsidR="005D6462" w:rsidRPr="005D6462" w14:paraId="2A56060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C553A" w14:textId="77777777" w:rsidR="005D6462" w:rsidRPr="005D6462" w:rsidRDefault="005D6462" w:rsidP="00EE688C">
            <w:pPr>
              <w:pStyle w:val="a9"/>
              <w:bidi w:val="0"/>
              <w:rPr>
                <w:lang w:val="en-US"/>
              </w:rPr>
            </w:pPr>
            <w:r w:rsidRPr="005D6462">
              <w:rPr>
                <w:lang w:val="en-US"/>
              </w:rPr>
              <w:t>CTU-IoT-Malware-Capture-7-1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E59E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CBA5B"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2231BCE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32E7D" w14:textId="77777777" w:rsidR="005D6462" w:rsidRPr="005D6462" w:rsidRDefault="005D6462" w:rsidP="00EE688C">
            <w:pPr>
              <w:pStyle w:val="a9"/>
              <w:bidi w:val="0"/>
              <w:rPr>
                <w:lang w:val="en-US"/>
              </w:rPr>
            </w:pPr>
            <w:r w:rsidRPr="005D6462">
              <w:rPr>
                <w:lang w:val="en-US"/>
              </w:rPr>
              <w:t>CTU-IoT-Malware-Capture-8-1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B3E5C" w14:textId="77777777" w:rsidR="005D6462" w:rsidRPr="005D6462" w:rsidRDefault="005D6462" w:rsidP="00EE688C">
            <w:pPr>
              <w:pStyle w:val="a9"/>
              <w:bidi w:val="0"/>
              <w:rPr>
                <w:lang w:val="en-US"/>
              </w:rPr>
            </w:pPr>
            <w:r w:rsidRPr="005D6462">
              <w:rPr>
                <w:lang w:val="en-US"/>
              </w:rPr>
              <w:t>Hakai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43E2A"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7B2C972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9D10C" w14:textId="77777777" w:rsidR="005D6462" w:rsidRPr="005D6462" w:rsidRDefault="005D6462" w:rsidP="00EE688C">
            <w:pPr>
              <w:pStyle w:val="a9"/>
              <w:bidi w:val="0"/>
              <w:rPr>
                <w:lang w:val="en-US"/>
              </w:rPr>
            </w:pPr>
            <w:r w:rsidRPr="005D6462">
              <w:rPr>
                <w:lang w:val="en-US"/>
              </w:rPr>
              <w:t>CTU-IoT-Malware-Capture-9-1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5AA5B" w14:textId="77777777" w:rsidR="005D6462" w:rsidRPr="005D6462" w:rsidRDefault="005D6462" w:rsidP="00EE688C">
            <w:pPr>
              <w:pStyle w:val="a9"/>
              <w:bidi w:val="0"/>
              <w:rPr>
                <w:lang w:val="en-US"/>
              </w:rPr>
            </w:pPr>
            <w:r w:rsidRPr="005D6462">
              <w:rPr>
                <w:lang w:val="en-US"/>
              </w:rPr>
              <w:t>Hajime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5153C" w14:textId="77777777" w:rsidR="005D6462" w:rsidRPr="005D6462" w:rsidRDefault="005D6462" w:rsidP="00EE688C">
            <w:pPr>
              <w:pStyle w:val="a9"/>
              <w:bidi w:val="0"/>
              <w:rPr>
                <w:lang w:val="en-US"/>
              </w:rPr>
            </w:pPr>
            <w:r w:rsidRPr="005D6462">
              <w:rPr>
                <w:rtl/>
                <w:lang w:bidi="ar-SA"/>
              </w:rPr>
              <w:t>شبكة بوت نت</w:t>
            </w:r>
            <w:r w:rsidRPr="005D6462">
              <w:rPr>
                <w:lang w:val="en-US"/>
              </w:rPr>
              <w:t xml:space="preserve"> (Botnet) </w:t>
            </w:r>
            <w:r w:rsidRPr="005D6462">
              <w:rPr>
                <w:rtl/>
                <w:lang w:bidi="ar-SA"/>
              </w:rPr>
              <w:t>من نوع الند للند</w:t>
            </w:r>
            <w:r w:rsidRPr="005D6462">
              <w:rPr>
                <w:lang w:val="en-US"/>
              </w:rPr>
              <w:t xml:space="preserve"> (P2P).</w:t>
            </w:r>
          </w:p>
        </w:tc>
      </w:tr>
      <w:tr w:rsidR="005D6462" w:rsidRPr="005D6462" w14:paraId="40A4B21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EC266" w14:textId="77777777" w:rsidR="005D6462" w:rsidRPr="005D6462" w:rsidRDefault="005D6462" w:rsidP="00EE688C">
            <w:pPr>
              <w:pStyle w:val="a9"/>
              <w:bidi w:val="0"/>
              <w:rPr>
                <w:lang w:val="en-US"/>
              </w:rPr>
            </w:pPr>
            <w:r w:rsidRPr="005D6462">
              <w:rPr>
                <w:lang w:val="en-US"/>
              </w:rPr>
              <w:t>CTU-IoT-Malware-Capture-20-1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4B52B" w14:textId="77777777" w:rsidR="005D6462" w:rsidRPr="005D6462" w:rsidRDefault="005D6462" w:rsidP="00EE688C">
            <w:pPr>
              <w:pStyle w:val="a9"/>
              <w:bidi w:val="0"/>
              <w:rPr>
                <w:lang w:val="en-US"/>
              </w:rPr>
            </w:pPr>
            <w:r w:rsidRPr="005D646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7250A" w14:textId="77777777" w:rsidR="005D6462" w:rsidRPr="005D6462" w:rsidRDefault="005D6462" w:rsidP="00EE688C">
            <w:pPr>
              <w:pStyle w:val="a9"/>
              <w:bidi w:val="0"/>
              <w:rPr>
                <w:lang w:val="en-US"/>
              </w:rPr>
            </w:pPr>
            <w:r w:rsidRPr="005D6462">
              <w:rPr>
                <w:rtl/>
                <w:lang w:bidi="ar-SA"/>
              </w:rPr>
              <w:t>شبكة بوت نت متطورة تركز على البقاء الدائم وتسريب البيانات</w:t>
            </w:r>
            <w:r w:rsidRPr="005D6462">
              <w:rPr>
                <w:lang w:val="en-US"/>
              </w:rPr>
              <w:t>.</w:t>
            </w:r>
          </w:p>
        </w:tc>
      </w:tr>
      <w:tr w:rsidR="005D6462" w:rsidRPr="005D6462" w14:paraId="2DC2DF90"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1FAA" w14:textId="77777777" w:rsidR="005D6462" w:rsidRPr="005D6462" w:rsidRDefault="005D6462" w:rsidP="00EE688C">
            <w:pPr>
              <w:pStyle w:val="a9"/>
              <w:bidi w:val="0"/>
              <w:rPr>
                <w:lang w:val="en-US"/>
              </w:rPr>
            </w:pPr>
            <w:r w:rsidRPr="005D6462">
              <w:rPr>
                <w:lang w:val="en-US"/>
              </w:rPr>
              <w:t>CTU-IoT-Malware-Capture-21-1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56C6A" w14:textId="77777777" w:rsidR="005D6462" w:rsidRPr="005D6462" w:rsidRDefault="005D6462" w:rsidP="00EE688C">
            <w:pPr>
              <w:pStyle w:val="a9"/>
              <w:bidi w:val="0"/>
              <w:rPr>
                <w:lang w:val="en-US"/>
              </w:rPr>
            </w:pPr>
            <w:r w:rsidRPr="005D646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CE611" w14:textId="77777777" w:rsidR="005D6462" w:rsidRPr="005D6462" w:rsidRDefault="005D6462" w:rsidP="00EE688C">
            <w:pPr>
              <w:pStyle w:val="a9"/>
              <w:bidi w:val="0"/>
              <w:rPr>
                <w:lang w:val="en-US"/>
              </w:rPr>
            </w:pPr>
            <w:r w:rsidRPr="005D6462">
              <w:rPr>
                <w:rtl/>
                <w:lang w:bidi="ar-SA"/>
              </w:rPr>
              <w:t>شبكة بوت نت متطورة (سيناريو آخر لنفس البرمجية)</w:t>
            </w:r>
            <w:r w:rsidRPr="005D6462">
              <w:rPr>
                <w:lang w:val="en-US"/>
              </w:rPr>
              <w:t>.</w:t>
            </w:r>
          </w:p>
        </w:tc>
      </w:tr>
      <w:tr w:rsidR="005D6462" w:rsidRPr="005D6462" w14:paraId="3DA5763A"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7526F" w14:textId="77777777" w:rsidR="005D6462" w:rsidRPr="005D6462" w:rsidRDefault="005D6462" w:rsidP="00EE688C">
            <w:pPr>
              <w:pStyle w:val="a9"/>
              <w:bidi w:val="0"/>
              <w:rPr>
                <w:lang w:val="en-US"/>
              </w:rPr>
            </w:pPr>
            <w:r w:rsidRPr="005D6462">
              <w:rPr>
                <w:lang w:val="en-US"/>
              </w:rPr>
              <w:t>CTU-IoT-Malware-Capture-34-1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22BD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99852"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09DC8C2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57341" w14:textId="77777777" w:rsidR="005D6462" w:rsidRPr="005D6462" w:rsidRDefault="005D6462" w:rsidP="00EE688C">
            <w:pPr>
              <w:pStyle w:val="a9"/>
              <w:bidi w:val="0"/>
              <w:rPr>
                <w:lang w:val="en-US"/>
              </w:rPr>
            </w:pPr>
            <w:r w:rsidRPr="005D6462">
              <w:rPr>
                <w:lang w:val="en-US"/>
              </w:rPr>
              <w:t>CTU-IoT-Malware-Capture-35-1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33278"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405BA"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5B24E6E8"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8CCD7" w14:textId="77777777" w:rsidR="005D6462" w:rsidRPr="005D6462" w:rsidRDefault="005D6462" w:rsidP="00EE688C">
            <w:pPr>
              <w:pStyle w:val="a9"/>
              <w:bidi w:val="0"/>
              <w:rPr>
                <w:lang w:val="en-US"/>
              </w:rPr>
            </w:pPr>
            <w:r w:rsidRPr="005D6462">
              <w:rPr>
                <w:lang w:val="en-US"/>
              </w:rPr>
              <w:t>CTU-part of IoT-Malware-Capture-36-1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41CE" w14:textId="77777777" w:rsidR="005D6462" w:rsidRPr="005D6462" w:rsidRDefault="005D6462" w:rsidP="00EE688C">
            <w:pPr>
              <w:pStyle w:val="a9"/>
              <w:bidi w:val="0"/>
              <w:rPr>
                <w:lang w:val="en-US"/>
              </w:rPr>
            </w:pPr>
            <w:r w:rsidRPr="005D6462">
              <w:rPr>
                <w:lang w:val="en-US"/>
              </w:rPr>
              <w:t>Okiru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42C51" w14:textId="77777777" w:rsidR="005D6462" w:rsidRPr="005D6462" w:rsidRDefault="005D6462" w:rsidP="00EE688C">
            <w:pPr>
              <w:pStyle w:val="a9"/>
              <w:bidi w:val="0"/>
              <w:rPr>
                <w:lang w:val="en-US"/>
              </w:rPr>
            </w:pPr>
            <w:r w:rsidRPr="005D6462">
              <w:rPr>
                <w:rtl/>
                <w:lang w:bidi="ar-SA"/>
              </w:rPr>
              <w:t>متغير من</w:t>
            </w:r>
            <w:r w:rsidRPr="005D6462">
              <w:rPr>
                <w:lang w:val="en-US"/>
              </w:rPr>
              <w:t xml:space="preserve"> Mirai </w:t>
            </w:r>
            <w:r w:rsidRPr="005D6462">
              <w:rPr>
                <w:rtl/>
                <w:lang w:bidi="ar-SA"/>
              </w:rPr>
              <w:t>ينتشر عبر هجمات القوة الغاشمة على</w:t>
            </w:r>
            <w:r w:rsidRPr="005D6462">
              <w:rPr>
                <w:lang w:val="en-US"/>
              </w:rPr>
              <w:t xml:space="preserve"> Telnet.</w:t>
            </w:r>
          </w:p>
        </w:tc>
      </w:tr>
      <w:tr w:rsidR="005D6462" w:rsidRPr="005D6462" w14:paraId="3C600DE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B3710" w14:textId="77777777" w:rsidR="005D6462" w:rsidRPr="005D6462" w:rsidRDefault="005D6462" w:rsidP="00EE688C">
            <w:pPr>
              <w:pStyle w:val="a9"/>
              <w:bidi w:val="0"/>
              <w:rPr>
                <w:lang w:val="en-US"/>
              </w:rPr>
            </w:pPr>
            <w:r w:rsidRPr="005D6462">
              <w:rPr>
                <w:lang w:val="en-US"/>
              </w:rPr>
              <w:t>CTU-IoT-Malware-Capture-42-1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C200D" w14:textId="77777777" w:rsidR="005D6462" w:rsidRPr="005D6462" w:rsidRDefault="005D6462" w:rsidP="00EE688C">
            <w:pPr>
              <w:pStyle w:val="a9"/>
              <w:bidi w:val="0"/>
              <w:rPr>
                <w:lang w:val="en-US"/>
              </w:rPr>
            </w:pPr>
            <w:r w:rsidRPr="005D6462">
              <w:rPr>
                <w:lang w:val="en-US"/>
              </w:rPr>
              <w:t>Trojan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6783F" w14:textId="77777777" w:rsidR="005D6462" w:rsidRPr="005D6462" w:rsidRDefault="005D6462" w:rsidP="00EE688C">
            <w:pPr>
              <w:pStyle w:val="a9"/>
              <w:bidi w:val="0"/>
              <w:rPr>
                <w:lang w:val="en-US"/>
              </w:rPr>
            </w:pPr>
            <w:r w:rsidRPr="005D6462">
              <w:rPr>
                <w:rtl/>
                <w:lang w:bidi="ar-SA"/>
              </w:rPr>
              <w:t>برمجية حصان طروادة</w:t>
            </w:r>
            <w:r w:rsidRPr="005D6462">
              <w:rPr>
                <w:lang w:val="en-US"/>
              </w:rPr>
              <w:t xml:space="preserve"> (Trojan) </w:t>
            </w:r>
            <w:r w:rsidRPr="005D6462">
              <w:rPr>
                <w:rtl/>
                <w:lang w:bidi="ar-SA"/>
              </w:rPr>
              <w:t>خبيثة</w:t>
            </w:r>
            <w:r w:rsidRPr="005D6462">
              <w:rPr>
                <w:lang w:val="en-US"/>
              </w:rPr>
              <w:t>.</w:t>
            </w:r>
          </w:p>
        </w:tc>
      </w:tr>
      <w:tr w:rsidR="005D6462" w:rsidRPr="005D6462" w14:paraId="1046235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80D3" w14:textId="77777777" w:rsidR="005D6462" w:rsidRPr="005D6462" w:rsidRDefault="005D6462" w:rsidP="00EE688C">
            <w:pPr>
              <w:pStyle w:val="a9"/>
              <w:bidi w:val="0"/>
              <w:rPr>
                <w:lang w:val="en-US"/>
              </w:rPr>
            </w:pPr>
            <w:r w:rsidRPr="005D6462">
              <w:rPr>
                <w:lang w:val="en-US"/>
              </w:rPr>
              <w:t>CTU-IoT-Malware-Capture-44-1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3CE"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6D7EA"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4907BB1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7B48C" w14:textId="77777777" w:rsidR="005D6462" w:rsidRPr="005D6462" w:rsidRDefault="005D6462" w:rsidP="00EE688C">
            <w:pPr>
              <w:pStyle w:val="a9"/>
              <w:bidi w:val="0"/>
              <w:rPr>
                <w:lang w:val="en-US"/>
              </w:rPr>
            </w:pPr>
            <w:r w:rsidRPr="005D6462">
              <w:rPr>
                <w:lang w:val="en-US"/>
              </w:rPr>
              <w:t>CTU-IoT-Malware-Capture-49-1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6522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B50CD"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5C6D198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21E14" w14:textId="77777777" w:rsidR="005D6462" w:rsidRPr="005D6462" w:rsidRDefault="005D6462" w:rsidP="00EE688C">
            <w:pPr>
              <w:pStyle w:val="a9"/>
              <w:bidi w:val="0"/>
              <w:rPr>
                <w:lang w:val="en-US"/>
              </w:rPr>
            </w:pPr>
            <w:r w:rsidRPr="005D6462">
              <w:rPr>
                <w:lang w:val="en-US"/>
              </w:rPr>
              <w:t>CTU-IoT-Malware-Capture-60-1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8B73E" w14:textId="77777777" w:rsidR="005D6462" w:rsidRPr="005D6462" w:rsidRDefault="005D6462" w:rsidP="00EE688C">
            <w:pPr>
              <w:pStyle w:val="a9"/>
              <w:bidi w:val="0"/>
              <w:rPr>
                <w:lang w:val="en-US"/>
              </w:rPr>
            </w:pPr>
            <w:r w:rsidRPr="005D6462">
              <w:rPr>
                <w:lang w:val="en-US"/>
              </w:rPr>
              <w:t>Gagfyt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A6E0F" w14:textId="77777777" w:rsidR="005D6462" w:rsidRPr="005D6462" w:rsidRDefault="005D6462" w:rsidP="00EE688C">
            <w:pPr>
              <w:pStyle w:val="a9"/>
              <w:bidi w:val="0"/>
              <w:rPr>
                <w:lang w:val="en-US"/>
              </w:rPr>
            </w:pPr>
            <w:r w:rsidRPr="005D6462">
              <w:rPr>
                <w:rtl/>
                <w:lang w:bidi="ar-SA"/>
              </w:rPr>
              <w:t>متغير من</w:t>
            </w:r>
            <w:r w:rsidRPr="005D6462">
              <w:rPr>
                <w:lang w:val="en-US"/>
              </w:rPr>
              <w:t xml:space="preserve"> Mirai </w:t>
            </w:r>
            <w:r w:rsidRPr="005D6462">
              <w:rPr>
                <w:rtl/>
                <w:lang w:bidi="ar-SA"/>
              </w:rPr>
              <w:t>ينتشر عبر هجمات القوة الغاشمة على</w:t>
            </w:r>
            <w:r w:rsidRPr="005D6462">
              <w:rPr>
                <w:lang w:val="en-US"/>
              </w:rPr>
              <w:t xml:space="preserve"> Telnet.</w:t>
            </w:r>
          </w:p>
        </w:tc>
      </w:tr>
    </w:tbl>
    <w:p w14:paraId="2DC18171" w14:textId="77777777" w:rsidR="00D33906" w:rsidRPr="005D6462" w:rsidRDefault="00D33906" w:rsidP="00907BF2">
      <w:pPr>
        <w:pStyle w:val="a9"/>
        <w:rPr>
          <w:rtl/>
          <w:lang w:val="en-US"/>
        </w:rPr>
      </w:pPr>
    </w:p>
    <w:p w14:paraId="128F55D7" w14:textId="4EAB50D0" w:rsidR="00520C30" w:rsidRPr="002E4589" w:rsidRDefault="00D33906" w:rsidP="002E4589">
      <w:pPr>
        <w:pStyle w:val="a9"/>
        <w:rPr>
          <w:lang w:val="en-US"/>
        </w:rPr>
      </w:pPr>
      <w:r w:rsidRPr="00095511">
        <w:rPr>
          <w:rFonts w:hint="cs"/>
          <w:rtl/>
        </w:rPr>
        <w:t xml:space="preserve">حيث أنهم كلهم يحتوون اتصالات حميدة </w:t>
      </w:r>
      <w:r w:rsidRPr="00095511">
        <w:t>benign connections</w:t>
      </w:r>
      <w:r w:rsidRPr="00095511">
        <w:rPr>
          <w:rFonts w:hint="cs"/>
          <w:rtl/>
        </w:rPr>
        <w:t xml:space="preserve"> واتصالات خبيثة </w:t>
      </w:r>
      <w:r w:rsidRPr="00095511">
        <w:t>Malicious connections</w:t>
      </w:r>
      <w:r w:rsidRPr="00095511">
        <w:rPr>
          <w:rFonts w:hint="cs"/>
          <w:rtl/>
        </w:rPr>
        <w:t xml:space="preserve"> من عدة أنواع ولكننا لن نهتم لأنواع الهجومات لأن مسألتنا ستكون فقط التصنيف بين حميد </w:t>
      </w:r>
      <w:r w:rsidRPr="00095511">
        <w:t>benign</w:t>
      </w:r>
      <w:r w:rsidRPr="00095511">
        <w:rPr>
          <w:rFonts w:hint="cs"/>
          <w:rtl/>
        </w:rPr>
        <w:t xml:space="preserve"> وخبيث </w:t>
      </w:r>
      <w:r w:rsidRPr="00095511">
        <w:t>malicious</w:t>
      </w:r>
      <w:r w:rsidRPr="00095511">
        <w:rPr>
          <w:rFonts w:hint="cs"/>
          <w:rtl/>
        </w:rPr>
        <w:t>.</w:t>
      </w:r>
    </w:p>
    <w:p w14:paraId="457B5005" w14:textId="33BA7909" w:rsidR="00520C30" w:rsidRDefault="00520C30" w:rsidP="00907BF2">
      <w:pPr>
        <w:pStyle w:val="a9"/>
        <w:rPr>
          <w:rtl/>
        </w:rPr>
      </w:pPr>
      <w:r>
        <w:rPr>
          <w:rFonts w:hint="cs"/>
          <w:rtl/>
        </w:rPr>
        <w:t xml:space="preserve">المخطط التالي يعبر بشكل مختصر عن عملية </w:t>
      </w:r>
      <w:r w:rsidR="00BB2E94">
        <w:rPr>
          <w:rFonts w:hint="cs"/>
          <w:rtl/>
        </w:rPr>
        <w:t xml:space="preserve">استخاج مجموعة البيانات وتجهيزها للتدريب </w:t>
      </w:r>
      <w:r w:rsidR="00BB2E94">
        <w:rPr>
          <w:rtl/>
        </w:rPr>
        <w:t>(</w:t>
      </w:r>
      <w:r w:rsidR="00BB2E94">
        <w:t>preprocessing</w:t>
      </w:r>
      <w:r w:rsidR="00BB2E94">
        <w:rPr>
          <w:rtl/>
        </w:rPr>
        <w:t>)</w:t>
      </w:r>
      <w:r w:rsidR="00BB2E94">
        <w:rPr>
          <w:rFonts w:hint="cs"/>
          <w:rtl/>
        </w:rPr>
        <w:t xml:space="preserve"> والتدريب عليها</w:t>
      </w:r>
      <w:r w:rsidR="008F2C6F">
        <w:rPr>
          <w:rFonts w:hint="cs"/>
          <w:rtl/>
        </w:rPr>
        <w:t>، ويلي المخطط شرح الخطوات بالتفصيل</w:t>
      </w:r>
      <w:r w:rsidR="007E36DE">
        <w:rPr>
          <w:rFonts w:hint="cs"/>
          <w:rtl/>
        </w:rPr>
        <w:t>:</w:t>
      </w:r>
    </w:p>
    <w:p w14:paraId="30B71776" w14:textId="77777777" w:rsidR="00106221" w:rsidRDefault="00106221" w:rsidP="002651FD">
      <w:pPr>
        <w:pStyle w:val="a9"/>
        <w:jc w:val="center"/>
        <w:rPr>
          <w:rtl/>
        </w:rPr>
      </w:pPr>
      <w:r w:rsidRPr="00095511">
        <w:rPr>
          <w:noProof/>
          <w:rtl/>
        </w:rPr>
        <w:lastRenderedPageBreak/>
        <w:drawing>
          <wp:inline distT="0" distB="0" distL="0" distR="0" wp14:anchorId="0EE40E31" wp14:editId="5E012F10">
            <wp:extent cx="4359710" cy="7480300"/>
            <wp:effectExtent l="0" t="0" r="3175" b="635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8559" cy="7512641"/>
                    </a:xfrm>
                    <a:prstGeom prst="rect">
                      <a:avLst/>
                    </a:prstGeom>
                    <a:noFill/>
                    <a:ln>
                      <a:noFill/>
                    </a:ln>
                  </pic:spPr>
                </pic:pic>
              </a:graphicData>
            </a:graphic>
          </wp:inline>
        </w:drawing>
      </w:r>
    </w:p>
    <w:p w14:paraId="7B0BCDD3" w14:textId="404F7FB6" w:rsidR="00106221" w:rsidRPr="00095511" w:rsidRDefault="00106221" w:rsidP="002651FD">
      <w:pPr>
        <w:pStyle w:val="a9"/>
        <w:jc w:val="center"/>
      </w:pPr>
      <w:bookmarkStart w:id="312" w:name="_Toc205679646"/>
      <w:r w:rsidRPr="00095511">
        <w:t xml:space="preserve">Figure </w:t>
      </w:r>
      <w:r>
        <w:fldChar w:fldCharType="begin"/>
      </w:r>
      <w:r>
        <w:instrText xml:space="preserve"> SEQ Figure \* ARABIC </w:instrText>
      </w:r>
      <w:r>
        <w:fldChar w:fldCharType="separate"/>
      </w:r>
      <w:r w:rsidR="004C25AE">
        <w:rPr>
          <w:noProof/>
        </w:rPr>
        <w:t>11</w:t>
      </w:r>
      <w:r>
        <w:rPr>
          <w:noProof/>
        </w:rPr>
        <w:fldChar w:fldCharType="end"/>
      </w:r>
      <w:r w:rsidRPr="00095511">
        <w:rPr>
          <w:rtl/>
        </w:rPr>
        <w:t xml:space="preserve"> </w:t>
      </w:r>
      <w:r w:rsidRPr="00095511">
        <w:t>Training flow chart</w:t>
      </w:r>
      <w:bookmarkEnd w:id="312"/>
    </w:p>
    <w:p w14:paraId="68017754" w14:textId="77777777" w:rsidR="00D33906" w:rsidRPr="00095511" w:rsidRDefault="00D33906" w:rsidP="00907BF2">
      <w:pPr>
        <w:pStyle w:val="a9"/>
        <w:rPr>
          <w:rtl/>
        </w:rPr>
      </w:pPr>
    </w:p>
    <w:p w14:paraId="1B4BB15A" w14:textId="77777777" w:rsidR="00D33906" w:rsidRPr="00095511" w:rsidRDefault="00D33906" w:rsidP="002B4B37">
      <w:pPr>
        <w:pStyle w:val="2"/>
        <w:rPr>
          <w:rtl/>
        </w:rPr>
      </w:pPr>
      <w:bookmarkStart w:id="313" w:name="_Toc205322911"/>
      <w:bookmarkStart w:id="314" w:name="_Toc205327941"/>
      <w:bookmarkStart w:id="315" w:name="_Toc205328066"/>
      <w:bookmarkStart w:id="316" w:name="_Toc205659629"/>
      <w:bookmarkStart w:id="317" w:name="_Toc205680681"/>
      <w:bookmarkStart w:id="318" w:name="_Toc205680964"/>
      <w:bookmarkStart w:id="319" w:name="_Toc205681293"/>
      <w:r w:rsidRPr="00095511">
        <w:rPr>
          <w:rFonts w:hint="cs"/>
          <w:rtl/>
        </w:rPr>
        <w:lastRenderedPageBreak/>
        <w:t>استخراج البيانات</w:t>
      </w:r>
      <w:bookmarkEnd w:id="313"/>
      <w:bookmarkEnd w:id="314"/>
      <w:bookmarkEnd w:id="315"/>
      <w:bookmarkEnd w:id="316"/>
      <w:bookmarkEnd w:id="317"/>
      <w:bookmarkEnd w:id="318"/>
      <w:bookmarkEnd w:id="319"/>
    </w:p>
    <w:p w14:paraId="41DF8962" w14:textId="77777777" w:rsidR="00D33906" w:rsidRPr="00095511" w:rsidRDefault="00D33906" w:rsidP="00907BF2">
      <w:pPr>
        <w:pStyle w:val="a9"/>
        <w:rPr>
          <w:rtl/>
        </w:rPr>
      </w:pPr>
      <w:r w:rsidRPr="00095511">
        <w:rPr>
          <w:rFonts w:hint="cs"/>
          <w:rtl/>
        </w:rPr>
        <w:t xml:space="preserve">بعد الحصول على ملفات </w:t>
      </w:r>
      <w:r w:rsidRPr="00095511">
        <w:t>conn.log.labeled</w:t>
      </w:r>
      <w:r w:rsidRPr="00095511">
        <w:rPr>
          <w:rFonts w:hint="cs"/>
          <w:rtl/>
        </w:rPr>
        <w:t xml:space="preserve"> الستة عشر ذهبنا الى مرحلة استخراج البيانات من صيغتها السابقة الى ملفات من صيغة </w:t>
      </w:r>
      <w:r w:rsidRPr="00095511">
        <w:rPr>
          <w:rtl/>
        </w:rPr>
        <w:t>.</w:t>
      </w:r>
      <w:r w:rsidRPr="00095511">
        <w:t>csv</w:t>
      </w:r>
      <w:r w:rsidRPr="00095511">
        <w:rPr>
          <w:rFonts w:hint="cs"/>
          <w:rtl/>
        </w:rPr>
        <w:t xml:space="preserve"> حيث أن الملفات ال16 التي لدينا هي عبارة عن ملفات </w:t>
      </w:r>
      <w:r w:rsidRPr="00095511">
        <w:t>conn.log.labeled</w:t>
      </w:r>
      <w:r w:rsidRPr="00095511">
        <w:rPr>
          <w:rFonts w:hint="cs"/>
          <w:rtl/>
        </w:rPr>
        <w:t xml:space="preserve"> </w:t>
      </w:r>
      <w:r w:rsidRPr="00095511">
        <w:rPr>
          <w:rtl/>
        </w:rPr>
        <w:t>وهو ملف نصي تكون فيه البيانات مفصولة بمسافات جدولية (</w:t>
      </w:r>
      <w:r w:rsidRPr="00095511">
        <w:t>tab-separated</w:t>
      </w:r>
      <w:r w:rsidRPr="00095511">
        <w:rPr>
          <w:rtl/>
        </w:rPr>
        <w:t xml:space="preserve">)، ويتم إنشاؤه بواسطة أداة مراقبة الشبكات </w:t>
      </w:r>
      <w:r w:rsidRPr="00095511">
        <w:t>Zeek</w:t>
      </w:r>
      <w:r w:rsidRPr="00095511">
        <w:rPr>
          <w:rFonts w:hint="cs"/>
          <w:rtl/>
        </w:rPr>
        <w:t xml:space="preserve"> ولاستخراج البيانات منه تم تصميم كود بلغة بايثون </w:t>
      </w:r>
      <w:r w:rsidRPr="00095511">
        <w:rPr>
          <w:rtl/>
        </w:rPr>
        <w:t>(</w:t>
      </w:r>
      <w:r w:rsidRPr="00095511">
        <w:t>python script</w:t>
      </w:r>
      <w:r w:rsidRPr="00095511">
        <w:rPr>
          <w:rtl/>
        </w:rPr>
        <w:t>)</w:t>
      </w:r>
      <w:r w:rsidRPr="00095511">
        <w:rPr>
          <w:rFonts w:hint="cs"/>
          <w:rtl/>
        </w:rPr>
        <w:t xml:space="preserve"> وباستخدام المكاتب </w:t>
      </w:r>
      <w:r w:rsidRPr="00095511">
        <w:t>pandas,numpy</w:t>
      </w:r>
      <w:r w:rsidRPr="00095511">
        <w:rPr>
          <w:rFonts w:hint="cs"/>
          <w:rtl/>
        </w:rPr>
        <w:t xml:space="preserve"> إن وظيفة الكود البرمجي هي قراءة ملف بصيغة </w:t>
      </w:r>
      <w:r w:rsidRPr="00095511">
        <w:t>conn.log.labeled</w:t>
      </w:r>
      <w:r w:rsidRPr="00095511">
        <w:rPr>
          <w:rFonts w:hint="cs"/>
          <w:rtl/>
        </w:rPr>
        <w:t xml:space="preserve"> ويقوم بتقسير بنية الملف وترويساته ال</w:t>
      </w:r>
      <w:r w:rsidRPr="00095511">
        <w:t>headers</w:t>
      </w:r>
      <w:r w:rsidRPr="00095511">
        <w:rPr>
          <w:rtl/>
        </w:rPr>
        <w:t>)</w:t>
      </w:r>
      <w:r w:rsidRPr="00095511">
        <w:rPr>
          <w:rFonts w:hint="cs"/>
          <w:rtl/>
        </w:rPr>
        <w:t xml:space="preserve">) بشكل صحيح أي يقوم بمعرفة السمات </w:t>
      </w:r>
      <w:r w:rsidRPr="00095511">
        <w:rPr>
          <w:rtl/>
        </w:rPr>
        <w:t>(</w:t>
      </w:r>
      <w:r w:rsidRPr="00095511">
        <w:t>features</w:t>
      </w:r>
      <w:r w:rsidRPr="00095511">
        <w:rPr>
          <w:rtl/>
        </w:rPr>
        <w:t>)</w:t>
      </w:r>
      <w:r w:rsidRPr="00095511">
        <w:rPr>
          <w:rFonts w:hint="cs"/>
          <w:rtl/>
        </w:rPr>
        <w:t xml:space="preserve"> والقيم التابعة لكل سمه ويقوم بالعمليات المناسبة ليحفظ قيم كل سمة ضمن نفس العمود الخاص بالسمة ويحفظهم في اطار بيانات </w:t>
      </w:r>
      <w:r w:rsidRPr="00095511">
        <w:rPr>
          <w:rtl/>
        </w:rPr>
        <w:t>(</w:t>
      </w:r>
      <w:r w:rsidRPr="00095511">
        <w:t>dataframe</w:t>
      </w:r>
      <w:r w:rsidRPr="00095511">
        <w:rPr>
          <w:rtl/>
        </w:rPr>
        <w:t>)</w:t>
      </w:r>
      <w:r w:rsidRPr="00095511">
        <w:rPr>
          <w:rFonts w:hint="cs"/>
          <w:rtl/>
        </w:rPr>
        <w:t xml:space="preserve"> ومن ثم تصدير الاطار الى ملف </w:t>
      </w:r>
      <w:r w:rsidRPr="00095511">
        <w:rPr>
          <w:rtl/>
        </w:rPr>
        <w:t>.</w:t>
      </w:r>
      <w:r w:rsidRPr="00095511">
        <w:t>csv</w:t>
      </w:r>
      <w:r w:rsidRPr="00095511">
        <w:rPr>
          <w:rFonts w:hint="cs"/>
          <w:rtl/>
        </w:rPr>
        <w:t xml:space="preserve"> </w:t>
      </w:r>
    </w:p>
    <w:p w14:paraId="37A65D94" w14:textId="77777777" w:rsidR="00D33906" w:rsidRDefault="00D33906" w:rsidP="00907BF2">
      <w:pPr>
        <w:pStyle w:val="a9"/>
      </w:pPr>
      <w:r w:rsidRPr="00095511">
        <w:rPr>
          <w:rFonts w:hint="cs"/>
          <w:rtl/>
        </w:rPr>
        <w:t xml:space="preserve">إن هذه العملية تُعاد من أجل كل ملف </w:t>
      </w:r>
      <w:r w:rsidRPr="00095511">
        <w:t>conn.log.labeled</w:t>
      </w:r>
      <w:r w:rsidRPr="00095511">
        <w:rPr>
          <w:rFonts w:hint="cs"/>
          <w:rtl/>
        </w:rPr>
        <w:t xml:space="preserve"> وبالتالي ينتج لدينا </w:t>
      </w:r>
      <w:r w:rsidRPr="00095511">
        <w:rPr>
          <w:rtl/>
        </w:rPr>
        <w:t>16</w:t>
      </w:r>
      <w:r w:rsidRPr="00095511">
        <w:rPr>
          <w:rFonts w:hint="cs"/>
          <w:rtl/>
        </w:rPr>
        <w:t xml:space="preserve"> ملف بيانات من صيغة </w:t>
      </w:r>
      <w:r w:rsidRPr="00095511">
        <w:rPr>
          <w:rtl/>
        </w:rPr>
        <w:t>.</w:t>
      </w:r>
      <w:r w:rsidRPr="00095511">
        <w:t>csv</w:t>
      </w:r>
      <w:r w:rsidRPr="00095511">
        <w:rPr>
          <w:rFonts w:hint="cs"/>
          <w:rtl/>
        </w:rPr>
        <w:t xml:space="preserve"> </w:t>
      </w:r>
    </w:p>
    <w:p w14:paraId="6DC9A59C" w14:textId="059E642E" w:rsidR="00B115F8" w:rsidRDefault="00B115F8" w:rsidP="00907BF2">
      <w:pPr>
        <w:pStyle w:val="a9"/>
        <w:rPr>
          <w:rtl/>
        </w:rPr>
      </w:pPr>
      <w:r>
        <w:rPr>
          <w:rFonts w:hint="cs"/>
          <w:rtl/>
        </w:rPr>
        <w:t xml:space="preserve">وها هم السمات التي تم استخراجها كاملة وسنغمق </w:t>
      </w:r>
      <w:r>
        <w:t>bold</w:t>
      </w:r>
      <w:r>
        <w:rPr>
          <w:rFonts w:hint="cs"/>
          <w:rtl/>
        </w:rPr>
        <w:t xml:space="preserve"> السمات التي سنستخدمها في مشروعنا:</w:t>
      </w:r>
    </w:p>
    <w:p w14:paraId="1117DB35" w14:textId="560CD4DD" w:rsidR="00B4447A" w:rsidRDefault="00B4447A" w:rsidP="00C77CAD">
      <w:pPr>
        <w:pStyle w:val="a9"/>
        <w:jc w:val="center"/>
      </w:pPr>
      <w:bookmarkStart w:id="320" w:name="_Toc205679627"/>
      <w:r>
        <w:t xml:space="preserve">Table </w:t>
      </w:r>
      <w:r w:rsidR="00A82A36">
        <w:fldChar w:fldCharType="begin"/>
      </w:r>
      <w:r w:rsidR="00A82A36">
        <w:instrText xml:space="preserve"> SEQ Table \* ARABIC </w:instrText>
      </w:r>
      <w:r w:rsidR="00A82A36">
        <w:fldChar w:fldCharType="separate"/>
      </w:r>
      <w:r w:rsidR="004C25AE">
        <w:rPr>
          <w:noProof/>
        </w:rPr>
        <w:t>4</w:t>
      </w:r>
      <w:r w:rsidR="00A82A36">
        <w:fldChar w:fldCharType="end"/>
      </w:r>
      <w:r>
        <w:rPr>
          <w:rtl/>
        </w:rPr>
        <w:t xml:space="preserve"> </w:t>
      </w:r>
      <w:r>
        <w:t>Features of Iot-23 Dataset</w:t>
      </w:r>
      <w:bookmarkEnd w:id="320"/>
    </w:p>
    <w:tbl>
      <w:tblPr>
        <w:tblW w:w="9344" w:type="dxa"/>
        <w:jc w:val="center"/>
        <w:tblCellMar>
          <w:left w:w="0" w:type="dxa"/>
          <w:right w:w="0" w:type="dxa"/>
        </w:tblCellMar>
        <w:tblLook w:val="04A0" w:firstRow="1" w:lastRow="0" w:firstColumn="1" w:lastColumn="0" w:noHBand="0" w:noVBand="1"/>
      </w:tblPr>
      <w:tblGrid>
        <w:gridCol w:w="1582"/>
        <w:gridCol w:w="7762"/>
      </w:tblGrid>
      <w:tr w:rsidR="00ED4219" w:rsidRPr="00ED4219" w14:paraId="34D3AB5C"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ED4219" w:rsidRDefault="00ED4219" w:rsidP="00C77CAD">
            <w:pPr>
              <w:pStyle w:val="a9"/>
              <w:bidi w:val="0"/>
            </w:pPr>
            <w:r w:rsidRPr="00ED4219">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ED4219" w:rsidRDefault="00ED4219" w:rsidP="00C77CAD">
            <w:pPr>
              <w:pStyle w:val="a9"/>
              <w:bidi w:val="0"/>
            </w:pPr>
            <w:r w:rsidRPr="00ED4219">
              <w:t>Description</w:t>
            </w:r>
          </w:p>
        </w:tc>
      </w:tr>
      <w:tr w:rsidR="00ED4219" w:rsidRPr="00ED4219" w14:paraId="198B5E4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ED4219" w:rsidRDefault="00ED4219" w:rsidP="00C77CAD">
            <w:pPr>
              <w:pStyle w:val="a9"/>
              <w:bidi w:val="0"/>
            </w:pPr>
            <w:r w:rsidRPr="00ED4219">
              <w:t>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ED4219" w:rsidRDefault="00ED4219" w:rsidP="00C77CAD">
            <w:pPr>
              <w:pStyle w:val="a9"/>
              <w:bidi w:val="0"/>
            </w:pPr>
            <w:r w:rsidRPr="00ED4219">
              <w:t>The timestamp of the connection in UNIX epoch format</w:t>
            </w:r>
            <w:r w:rsidRPr="00ED4219">
              <w:rPr>
                <w:rtl/>
              </w:rPr>
              <w:t>.</w:t>
            </w:r>
          </w:p>
        </w:tc>
      </w:tr>
      <w:tr w:rsidR="00ED4219" w:rsidRPr="00ED4219" w14:paraId="0ADC86D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ED4219" w:rsidRDefault="00ED4219" w:rsidP="00C77CAD">
            <w:pPr>
              <w:pStyle w:val="a9"/>
              <w:bidi w:val="0"/>
            </w:pPr>
            <w:r w:rsidRPr="00ED4219">
              <w:t>uid</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ED4219" w:rsidRDefault="00ED4219" w:rsidP="00C77CAD">
            <w:pPr>
              <w:pStyle w:val="a9"/>
              <w:bidi w:val="0"/>
            </w:pPr>
            <w:r w:rsidRPr="00ED4219">
              <w:t>A unique identifier (ID) assigned to each specific connection</w:t>
            </w:r>
            <w:r w:rsidRPr="00ED4219">
              <w:rPr>
                <w:rtl/>
              </w:rPr>
              <w:t>.</w:t>
            </w:r>
          </w:p>
        </w:tc>
      </w:tr>
      <w:tr w:rsidR="00ED4219" w:rsidRPr="00ED4219" w14:paraId="1573442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ED4219" w:rsidRDefault="00ED4219" w:rsidP="00C77CAD">
            <w:pPr>
              <w:pStyle w:val="a9"/>
              <w:bidi w:val="0"/>
            </w:pPr>
            <w:r w:rsidRPr="00ED4219">
              <w:t>id.orig_h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ED4219" w:rsidRDefault="00ED4219" w:rsidP="00C77CAD">
            <w:pPr>
              <w:pStyle w:val="a9"/>
              <w:bidi w:val="0"/>
            </w:pPr>
            <w:r w:rsidRPr="00ED4219">
              <w:t>The IP address of the endpoint that initiated the connection (the originator)</w:t>
            </w:r>
            <w:r w:rsidRPr="00ED4219">
              <w:rPr>
                <w:rtl/>
              </w:rPr>
              <w:t>.</w:t>
            </w:r>
          </w:p>
        </w:tc>
      </w:tr>
      <w:tr w:rsidR="00ED4219" w:rsidRPr="00ED4219" w14:paraId="27A64AF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ED4219" w:rsidRDefault="00ED4219" w:rsidP="00C77CAD">
            <w:pPr>
              <w:pStyle w:val="a9"/>
              <w:bidi w:val="0"/>
            </w:pPr>
            <w:r w:rsidRPr="00ED4219">
              <w:t>id.orig_p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ED4219" w:rsidRDefault="00ED4219" w:rsidP="00C77CAD">
            <w:pPr>
              <w:pStyle w:val="a9"/>
              <w:bidi w:val="0"/>
            </w:pPr>
            <w:r w:rsidRPr="00ED4219">
              <w:t>The TCP/UDP port of the originating endpoint</w:t>
            </w:r>
            <w:r w:rsidRPr="00ED4219">
              <w:rPr>
                <w:rtl/>
              </w:rPr>
              <w:t>.</w:t>
            </w:r>
          </w:p>
        </w:tc>
      </w:tr>
      <w:tr w:rsidR="00ED4219" w:rsidRPr="00ED4219" w14:paraId="3646C9B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ED4219" w:rsidRDefault="00ED4219" w:rsidP="00C77CAD">
            <w:pPr>
              <w:pStyle w:val="a9"/>
              <w:bidi w:val="0"/>
            </w:pPr>
            <w:r w:rsidRPr="00ED4219">
              <w:t>id.resp_h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ED4219" w:rsidRDefault="00ED4219" w:rsidP="00C77CAD">
            <w:pPr>
              <w:pStyle w:val="a9"/>
              <w:bidi w:val="0"/>
            </w:pPr>
            <w:r w:rsidRPr="00ED4219">
              <w:t>The IP address of the endpoint that the connection</w:t>
            </w:r>
            <w:r w:rsidR="006808AD">
              <w:t xml:space="preserve"> is destinated to</w:t>
            </w:r>
            <w:r w:rsidRPr="00ED4219">
              <w:rPr>
                <w:rtl/>
              </w:rPr>
              <w:t>.</w:t>
            </w:r>
          </w:p>
        </w:tc>
      </w:tr>
      <w:tr w:rsidR="00ED4219" w:rsidRPr="00ED4219" w14:paraId="4CCE632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ED4219" w:rsidRDefault="00ED4219" w:rsidP="00C77CAD">
            <w:pPr>
              <w:pStyle w:val="a9"/>
              <w:bidi w:val="0"/>
            </w:pPr>
            <w:r w:rsidRPr="00ED4219">
              <w:rPr>
                <w:b/>
                <w:bCs/>
              </w:rPr>
              <w:t>id.resp_p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ED4219" w:rsidRDefault="00ED4219" w:rsidP="00C77CAD">
            <w:pPr>
              <w:pStyle w:val="a9"/>
              <w:bidi w:val="0"/>
            </w:pPr>
            <w:r w:rsidRPr="00ED4219">
              <w:t>The TCP/UDP port of the responding endpoint</w:t>
            </w:r>
            <w:r w:rsidRPr="00ED4219">
              <w:rPr>
                <w:rtl/>
              </w:rPr>
              <w:t>.</w:t>
            </w:r>
          </w:p>
        </w:tc>
      </w:tr>
      <w:tr w:rsidR="00ED4219" w:rsidRPr="00ED4219" w14:paraId="528EA0B7"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ED4219" w:rsidRDefault="00ED4219" w:rsidP="00C77CAD">
            <w:pPr>
              <w:pStyle w:val="a9"/>
              <w:bidi w:val="0"/>
            </w:pPr>
            <w:r w:rsidRPr="00ED4219">
              <w:rPr>
                <w:b/>
                <w:bC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ED4219" w:rsidRDefault="00ED4219" w:rsidP="00C77CAD">
            <w:pPr>
              <w:pStyle w:val="a9"/>
              <w:bidi w:val="0"/>
            </w:pPr>
            <w:r w:rsidRPr="00ED4219">
              <w:t>The transport layer protocol used for the connection (e.g., TCP, UDP, ICMP)</w:t>
            </w:r>
            <w:r w:rsidRPr="00ED4219">
              <w:rPr>
                <w:rtl/>
              </w:rPr>
              <w:t>.</w:t>
            </w:r>
          </w:p>
        </w:tc>
      </w:tr>
      <w:tr w:rsidR="00ED4219" w:rsidRPr="00ED4219" w14:paraId="10762D3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ED4219" w:rsidRDefault="00ED4219" w:rsidP="00C77CAD">
            <w:pPr>
              <w:pStyle w:val="a9"/>
              <w:bidi w:val="0"/>
            </w:pPr>
            <w:r w:rsidRPr="00ED4219">
              <w:rPr>
                <w:b/>
                <w:bC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ED4219" w:rsidRDefault="00ED4219" w:rsidP="00C77CAD">
            <w:pPr>
              <w:pStyle w:val="a9"/>
              <w:bidi w:val="0"/>
            </w:pPr>
            <w:r w:rsidRPr="00ED4219">
              <w:t>The application layer protocol that was dynamically detected (e.g., HTTP, DNS)</w:t>
            </w:r>
            <w:r w:rsidRPr="00ED4219">
              <w:rPr>
                <w:rtl/>
              </w:rPr>
              <w:t>.</w:t>
            </w:r>
          </w:p>
        </w:tc>
      </w:tr>
      <w:tr w:rsidR="00ED4219" w:rsidRPr="00ED4219" w14:paraId="52EB46C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ED4219" w:rsidRDefault="00ED4219" w:rsidP="00C77CAD">
            <w:pPr>
              <w:pStyle w:val="a9"/>
              <w:bidi w:val="0"/>
            </w:pPr>
            <w:r w:rsidRPr="00ED4219">
              <w:rPr>
                <w:b/>
                <w:bC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ED4219" w:rsidRDefault="00ED4219" w:rsidP="00C77CAD">
            <w:pPr>
              <w:pStyle w:val="a9"/>
              <w:bidi w:val="0"/>
            </w:pPr>
            <w:r w:rsidRPr="00ED4219">
              <w:t>The total duration of the connection, from the first packet to the last</w:t>
            </w:r>
            <w:r w:rsidR="00061AA8">
              <w:t xml:space="preserve"> packet</w:t>
            </w:r>
            <w:r w:rsidRPr="00ED4219">
              <w:rPr>
                <w:rtl/>
              </w:rPr>
              <w:t>.</w:t>
            </w:r>
          </w:p>
        </w:tc>
      </w:tr>
      <w:tr w:rsidR="00ED4219" w:rsidRPr="00ED4219" w14:paraId="671616C4"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ED4219" w:rsidRDefault="00ED4219" w:rsidP="00C77CAD">
            <w:pPr>
              <w:pStyle w:val="a9"/>
              <w:bidi w:val="0"/>
            </w:pPr>
            <w:r w:rsidRPr="00ED4219">
              <w:rPr>
                <w:b/>
                <w:bCs/>
              </w:rPr>
              <w:t>orig_bytes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ED4219" w:rsidRDefault="00ED4219" w:rsidP="00C77CAD">
            <w:pPr>
              <w:pStyle w:val="a9"/>
              <w:bidi w:val="0"/>
            </w:pPr>
            <w:r w:rsidRPr="00ED4219">
              <w:t>The number of payload bytes sent from the originator to the responder</w:t>
            </w:r>
            <w:r w:rsidRPr="00ED4219">
              <w:rPr>
                <w:rtl/>
              </w:rPr>
              <w:t>.</w:t>
            </w:r>
          </w:p>
        </w:tc>
      </w:tr>
      <w:tr w:rsidR="00ED4219" w:rsidRPr="00ED4219" w14:paraId="24590E8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ED4219" w:rsidRDefault="00ED4219" w:rsidP="00C77CAD">
            <w:pPr>
              <w:pStyle w:val="a9"/>
              <w:bidi w:val="0"/>
            </w:pPr>
            <w:r w:rsidRPr="00ED4219">
              <w:rPr>
                <w:b/>
                <w:bCs/>
              </w:rPr>
              <w:lastRenderedPageBreak/>
              <w:t>resp_bytes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ED4219" w:rsidRDefault="00ED4219" w:rsidP="00C77CAD">
            <w:pPr>
              <w:pStyle w:val="a9"/>
              <w:bidi w:val="0"/>
            </w:pPr>
            <w:r w:rsidRPr="00ED4219">
              <w:t>The number of payload bytes sent from the responder to the originator</w:t>
            </w:r>
            <w:r w:rsidRPr="00ED4219">
              <w:rPr>
                <w:rtl/>
              </w:rPr>
              <w:t>.</w:t>
            </w:r>
          </w:p>
        </w:tc>
      </w:tr>
      <w:tr w:rsidR="00ED4219" w:rsidRPr="00ED4219" w14:paraId="29A20CAA"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ED4219" w:rsidRDefault="00ED4219" w:rsidP="00C77CAD">
            <w:pPr>
              <w:pStyle w:val="a9"/>
              <w:bidi w:val="0"/>
            </w:pPr>
            <w:r w:rsidRPr="00ED4219">
              <w:rPr>
                <w:b/>
                <w:bCs/>
              </w:rPr>
              <w:t>conn_state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ED4219" w:rsidRDefault="00ED4219" w:rsidP="00C77CAD">
            <w:pPr>
              <w:pStyle w:val="a9"/>
              <w:bidi w:val="0"/>
            </w:pPr>
            <w:r w:rsidRPr="00ED4219">
              <w:t>The state of the TCP connection</w:t>
            </w:r>
            <w:r w:rsidRPr="00ED4219">
              <w:rPr>
                <w:rtl/>
              </w:rPr>
              <w:t>.</w:t>
            </w:r>
          </w:p>
        </w:tc>
      </w:tr>
      <w:tr w:rsidR="00ED4219" w:rsidRPr="00ED4219" w14:paraId="4431E6E2"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ED4219" w:rsidRDefault="00ED4219" w:rsidP="00C77CAD">
            <w:pPr>
              <w:pStyle w:val="a9"/>
              <w:bidi w:val="0"/>
            </w:pPr>
            <w:r w:rsidRPr="00ED4219">
              <w:t>local_orig</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ED4219" w:rsidRDefault="00ED4219" w:rsidP="00C77CAD">
            <w:pPr>
              <w:pStyle w:val="a9"/>
              <w:bidi w:val="0"/>
            </w:pPr>
            <w:r w:rsidRPr="00ED4219">
              <w:t>A boolean indicating if the connection originated from the local network</w:t>
            </w:r>
            <w:r w:rsidRPr="00ED4219">
              <w:rPr>
                <w:rtl/>
              </w:rPr>
              <w:t>.</w:t>
            </w:r>
          </w:p>
        </w:tc>
      </w:tr>
      <w:tr w:rsidR="00ED4219" w:rsidRPr="00ED4219" w14:paraId="057D104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ED4219" w:rsidRDefault="00E679EB" w:rsidP="00C77CAD">
            <w:pPr>
              <w:pStyle w:val="a9"/>
              <w:bidi w:val="0"/>
            </w:pPr>
            <w:r>
              <w:t>Local_resp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ED4219" w:rsidRDefault="00E679EB" w:rsidP="00C77CAD">
            <w:pPr>
              <w:pStyle w:val="a9"/>
              <w:bidi w:val="0"/>
            </w:pPr>
            <w:r w:rsidRPr="00E679EB">
              <w:t xml:space="preserve">whether the </w:t>
            </w:r>
            <w:r w:rsidRPr="00B40A97">
              <w:t>responding</w:t>
            </w:r>
            <w:r w:rsidRPr="00E679EB">
              <w:t xml:space="preserve"> endpoint is on the local network</w:t>
            </w:r>
            <w:r w:rsidRPr="00E679EB">
              <w:rPr>
                <w:rtl/>
              </w:rPr>
              <w:t>.</w:t>
            </w:r>
          </w:p>
        </w:tc>
      </w:tr>
      <w:tr w:rsidR="00AC7BA4" w:rsidRPr="00ED4219" w14:paraId="4A62EB0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ED4219" w:rsidRDefault="00AC7BA4" w:rsidP="00C77CAD">
            <w:pPr>
              <w:pStyle w:val="a9"/>
              <w:bidi w:val="0"/>
            </w:pPr>
            <w:r w:rsidRPr="00ED4219">
              <w:rPr>
                <w:b/>
                <w:bCs/>
              </w:rPr>
              <w:t>missed_bytes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ED4219" w:rsidRDefault="00AC7BA4" w:rsidP="00C77CAD">
            <w:pPr>
              <w:pStyle w:val="a9"/>
              <w:bidi w:val="0"/>
            </w:pPr>
            <w:r w:rsidRPr="00ED4219">
              <w:t>The number of bytes missing from the content of the connection</w:t>
            </w:r>
            <w:r w:rsidRPr="00ED4219">
              <w:rPr>
                <w:rtl/>
              </w:rPr>
              <w:t>.</w:t>
            </w:r>
          </w:p>
        </w:tc>
      </w:tr>
      <w:tr w:rsidR="00AC7BA4" w:rsidRPr="00ED4219" w14:paraId="29870B2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ED4219" w:rsidRDefault="00AC7BA4" w:rsidP="00C77CAD">
            <w:pPr>
              <w:pStyle w:val="a9"/>
              <w:bidi w:val="0"/>
            </w:pPr>
            <w:r w:rsidRPr="00ED4219">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ED4219" w:rsidRDefault="00AC7BA4" w:rsidP="00C77CAD">
            <w:pPr>
              <w:pStyle w:val="a9"/>
              <w:bidi w:val="0"/>
            </w:pPr>
            <w:r w:rsidRPr="00ED4219">
              <w:t>A string representing the state history of the connection (e.g., 'S' for SYN, 'A' for ACK)</w:t>
            </w:r>
            <w:r w:rsidRPr="00ED4219">
              <w:rPr>
                <w:rtl/>
              </w:rPr>
              <w:t>.</w:t>
            </w:r>
          </w:p>
        </w:tc>
      </w:tr>
      <w:tr w:rsidR="00AC7BA4" w:rsidRPr="00ED4219" w14:paraId="4C01107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ED4219" w:rsidRDefault="00AC7BA4" w:rsidP="00C77CAD">
            <w:pPr>
              <w:pStyle w:val="a9"/>
              <w:bidi w:val="0"/>
            </w:pPr>
            <w:r w:rsidRPr="00ED4219">
              <w:rPr>
                <w:b/>
                <w:bCs/>
              </w:rPr>
              <w:t>orig_pkts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ED4219" w:rsidRDefault="00AC7BA4" w:rsidP="00C77CAD">
            <w:pPr>
              <w:pStyle w:val="a9"/>
              <w:bidi w:val="0"/>
            </w:pPr>
            <w:r w:rsidRPr="00ED4219">
              <w:t>The total number of packets sent by the originator</w:t>
            </w:r>
            <w:r w:rsidRPr="00ED4219">
              <w:rPr>
                <w:rtl/>
              </w:rPr>
              <w:t>.</w:t>
            </w:r>
          </w:p>
        </w:tc>
      </w:tr>
      <w:tr w:rsidR="00AC7BA4" w:rsidRPr="00ED4219" w14:paraId="66CDC1C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ED4219" w:rsidRDefault="00AC7BA4" w:rsidP="00C77CAD">
            <w:pPr>
              <w:pStyle w:val="a9"/>
              <w:bidi w:val="0"/>
            </w:pPr>
            <w:r w:rsidRPr="00ED4219">
              <w:rPr>
                <w:b/>
                <w:bCs/>
              </w:rPr>
              <w:t>orig_ip_bytes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ED4219" w:rsidRDefault="00AC7BA4" w:rsidP="00C77CAD">
            <w:pPr>
              <w:pStyle w:val="a9"/>
              <w:bidi w:val="0"/>
            </w:pPr>
            <w:r w:rsidRPr="00ED4219">
              <w:t>The total number of IP-layer bytes sent by the originator</w:t>
            </w:r>
            <w:r w:rsidRPr="00ED4219">
              <w:rPr>
                <w:rtl/>
              </w:rPr>
              <w:t>.</w:t>
            </w:r>
          </w:p>
        </w:tc>
      </w:tr>
      <w:tr w:rsidR="00AC7BA4" w:rsidRPr="00ED4219" w14:paraId="68B04B1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ED4219" w:rsidRDefault="00AC7BA4" w:rsidP="00C77CAD">
            <w:pPr>
              <w:pStyle w:val="a9"/>
              <w:bidi w:val="0"/>
            </w:pPr>
            <w:r w:rsidRPr="00ED4219">
              <w:rPr>
                <w:b/>
                <w:bCs/>
              </w:rPr>
              <w:t>resp_pkts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ED4219" w:rsidRDefault="00AC7BA4" w:rsidP="00C77CAD">
            <w:pPr>
              <w:pStyle w:val="a9"/>
              <w:bidi w:val="0"/>
            </w:pPr>
            <w:r w:rsidRPr="00ED4219">
              <w:t>The total number of packets sent by the responder</w:t>
            </w:r>
            <w:r w:rsidRPr="00ED4219">
              <w:rPr>
                <w:rtl/>
              </w:rPr>
              <w:t>.</w:t>
            </w:r>
          </w:p>
        </w:tc>
      </w:tr>
      <w:tr w:rsidR="00AC7BA4" w:rsidRPr="00ED4219" w14:paraId="6CDF456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ED4219" w:rsidRDefault="00AC7BA4" w:rsidP="00C77CAD">
            <w:pPr>
              <w:pStyle w:val="a9"/>
              <w:bidi w:val="0"/>
            </w:pPr>
            <w:r w:rsidRPr="00ED4219">
              <w:rPr>
                <w:b/>
                <w:bCs/>
              </w:rPr>
              <w:t>resp_ip_bytes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ED4219" w:rsidRDefault="00AC7BA4" w:rsidP="00C77CAD">
            <w:pPr>
              <w:pStyle w:val="a9"/>
              <w:bidi w:val="0"/>
            </w:pPr>
            <w:r w:rsidRPr="00ED4219">
              <w:t>The total number of IP-layer bytes sent by the responder</w:t>
            </w:r>
            <w:r w:rsidRPr="00ED4219">
              <w:rPr>
                <w:rtl/>
              </w:rPr>
              <w:t>.</w:t>
            </w:r>
          </w:p>
        </w:tc>
      </w:tr>
      <w:tr w:rsidR="00AC7BA4" w:rsidRPr="00ED4219" w14:paraId="0786F5C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ED4219" w:rsidRDefault="00AC7BA4" w:rsidP="00C77CAD">
            <w:pPr>
              <w:pStyle w:val="a9"/>
              <w:bidi w:val="0"/>
            </w:pPr>
            <w:r w:rsidRPr="00ED4219">
              <w:t>tunnel_parents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ED4219" w:rsidRDefault="00AC7BA4" w:rsidP="00C77CAD">
            <w:pPr>
              <w:pStyle w:val="a9"/>
              <w:bidi w:val="0"/>
            </w:pPr>
            <w:r w:rsidRPr="00ED4219">
              <w:t>The UID of the parent connection if the traffic is tunneled</w:t>
            </w:r>
            <w:r w:rsidRPr="00ED4219">
              <w:rPr>
                <w:rtl/>
              </w:rPr>
              <w:t>.</w:t>
            </w:r>
          </w:p>
        </w:tc>
      </w:tr>
      <w:tr w:rsidR="00AC7BA4" w:rsidRPr="00ED4219" w14:paraId="2C0ABEC1"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ED4219" w:rsidRDefault="00AC7BA4" w:rsidP="00C77CAD">
            <w:pPr>
              <w:pStyle w:val="a9"/>
              <w:bidi w:val="0"/>
            </w:pPr>
            <w:r w:rsidRPr="00ED4219">
              <w:rPr>
                <w:b/>
                <w:bC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ED4219" w:rsidRDefault="00AC7BA4" w:rsidP="00C77CAD">
            <w:pPr>
              <w:pStyle w:val="a9"/>
              <w:bidi w:val="0"/>
            </w:pPr>
            <w:r w:rsidRPr="00ED4219">
              <w:t>The classification label assigned to the flow (e.g., 'Benign' or 'Malicious')</w:t>
            </w:r>
            <w:r w:rsidRPr="00ED4219">
              <w:rPr>
                <w:rtl/>
              </w:rPr>
              <w:t>.</w:t>
            </w:r>
          </w:p>
        </w:tc>
      </w:tr>
      <w:tr w:rsidR="00AC7BA4" w:rsidRPr="00ED4219" w14:paraId="1D04D64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ED4219" w:rsidRDefault="00AC7BA4" w:rsidP="00C77CAD">
            <w:pPr>
              <w:pStyle w:val="a9"/>
              <w:bidi w:val="0"/>
            </w:pPr>
            <w:r w:rsidRPr="00ED4219">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ED4219" w:rsidRDefault="00AC7BA4" w:rsidP="00C77CAD">
            <w:pPr>
              <w:pStyle w:val="a9"/>
              <w:bidi w:val="0"/>
            </w:pPr>
            <w:r w:rsidRPr="00ED4219">
              <w:t>A more specific label describing the type of activity (e.g., 'DDoS', 'PortScan')</w:t>
            </w:r>
            <w:r w:rsidRPr="00ED4219">
              <w:rPr>
                <w:rtl/>
              </w:rPr>
              <w:t>.</w:t>
            </w:r>
          </w:p>
        </w:tc>
      </w:tr>
    </w:tbl>
    <w:p w14:paraId="2E7AFD90" w14:textId="77777777" w:rsidR="00B4447A" w:rsidRDefault="00B4447A" w:rsidP="00907BF2">
      <w:pPr>
        <w:pStyle w:val="a9"/>
      </w:pPr>
    </w:p>
    <w:p w14:paraId="0E301E84" w14:textId="1F91F72D" w:rsidR="00D33906" w:rsidRPr="00095511" w:rsidRDefault="00D33906" w:rsidP="00907BF2">
      <w:pPr>
        <w:pStyle w:val="a9"/>
      </w:pPr>
      <w:r w:rsidRPr="00095511">
        <w:rPr>
          <w:rFonts w:hint="cs"/>
          <w:rtl/>
        </w:rPr>
        <w:t>ومن ثم يجب تطبيف المعالجات عليهم ليكونو جاهزين لاحقاً لعملية التدريب</w:t>
      </w:r>
      <w:r w:rsidR="00140002">
        <w:rPr>
          <w:rFonts w:hint="cs"/>
          <w:rtl/>
        </w:rPr>
        <w:t>.</w:t>
      </w:r>
    </w:p>
    <w:p w14:paraId="670F54C4" w14:textId="77777777" w:rsidR="00D33906" w:rsidRPr="00095511" w:rsidRDefault="00D33906" w:rsidP="00140002">
      <w:pPr>
        <w:pStyle w:val="2"/>
        <w:rPr>
          <w:rtl/>
        </w:rPr>
      </w:pPr>
      <w:bookmarkStart w:id="321" w:name="_Toc205322912"/>
      <w:bookmarkStart w:id="322" w:name="_Toc205327942"/>
      <w:bookmarkStart w:id="323" w:name="_Toc205328067"/>
      <w:bookmarkStart w:id="324" w:name="_Toc205659630"/>
      <w:bookmarkStart w:id="325" w:name="_Toc205680682"/>
      <w:bookmarkStart w:id="326" w:name="_Toc205680965"/>
      <w:bookmarkStart w:id="327" w:name="_Toc205681294"/>
      <w:r w:rsidRPr="00095511">
        <w:rPr>
          <w:rFonts w:hint="cs"/>
          <w:rtl/>
        </w:rPr>
        <w:t>المعالجة المسبقة للبيانات</w:t>
      </w:r>
      <w:bookmarkEnd w:id="321"/>
      <w:bookmarkEnd w:id="322"/>
      <w:bookmarkEnd w:id="323"/>
      <w:bookmarkEnd w:id="324"/>
      <w:bookmarkEnd w:id="325"/>
      <w:bookmarkEnd w:id="326"/>
      <w:bookmarkEnd w:id="327"/>
    </w:p>
    <w:p w14:paraId="36A4C5E2" w14:textId="77777777" w:rsidR="00D45C25" w:rsidRPr="00095511" w:rsidRDefault="00D33906" w:rsidP="001C15C2">
      <w:pPr>
        <w:pStyle w:val="a9"/>
        <w:rPr>
          <w:rtl/>
        </w:rPr>
      </w:pPr>
      <w:r w:rsidRPr="00095511">
        <w:rPr>
          <w:rFonts w:hint="cs"/>
          <w:rtl/>
        </w:rPr>
        <w:t xml:space="preserve">الان بعدما استخرجنا البيانات من ملفات </w:t>
      </w:r>
      <w:r w:rsidRPr="00095511">
        <w:t>conn.log.labeled</w:t>
      </w:r>
      <w:r w:rsidRPr="00095511">
        <w:rPr>
          <w:rFonts w:hint="cs"/>
          <w:rtl/>
        </w:rPr>
        <w:t xml:space="preserve"> وحصلنا عليهم بصيغة ملفات </w:t>
      </w:r>
      <w:r w:rsidRPr="00095511">
        <w:rPr>
          <w:rtl/>
        </w:rPr>
        <w:t>.</w:t>
      </w:r>
      <w:r w:rsidRPr="00095511">
        <w:t>csv</w:t>
      </w:r>
      <w:r w:rsidRPr="00095511">
        <w:rPr>
          <w:rFonts w:hint="cs"/>
          <w:rtl/>
        </w:rPr>
        <w:t xml:space="preserve"> يجب الان تطبيق معالجة للبيانات قبل أن يتم التدريب عليهم حيث أنه يوجد كود برمجي بلغة بايثون </w:t>
      </w:r>
      <w:r w:rsidRPr="00095511">
        <w:rPr>
          <w:rtl/>
        </w:rPr>
        <w:t>(</w:t>
      </w:r>
      <w:r w:rsidRPr="00095511">
        <w:t>python script</w:t>
      </w:r>
      <w:r w:rsidRPr="00095511">
        <w:rPr>
          <w:rtl/>
        </w:rPr>
        <w:t>)</w:t>
      </w:r>
      <w:r w:rsidRPr="00095511">
        <w:rPr>
          <w:rFonts w:hint="cs"/>
          <w:rtl/>
        </w:rPr>
        <w:t xml:space="preserve"> يقوم من أجل كل ملف بيانات </w:t>
      </w:r>
      <w:r w:rsidRPr="00095511">
        <w:rPr>
          <w:rtl/>
        </w:rPr>
        <w:t>.</w:t>
      </w:r>
      <w:r w:rsidRPr="00095511">
        <w:t>csv</w:t>
      </w:r>
      <w:r w:rsidRPr="00095511">
        <w:rPr>
          <w:rFonts w:hint="cs"/>
          <w:rtl/>
        </w:rPr>
        <w:t xml:space="preserve"> بتنفيذ التالي:</w:t>
      </w:r>
      <w:bookmarkStart w:id="328" w:name="_Toc205322913"/>
      <w:bookmarkStart w:id="329" w:name="_Toc205327943"/>
      <w:bookmarkStart w:id="330" w:name="_Toc205328068"/>
      <w:bookmarkStart w:id="331" w:name="_Toc205659631"/>
    </w:p>
    <w:p w14:paraId="6A484198" w14:textId="77777777" w:rsidR="00D45C25" w:rsidRPr="00095511" w:rsidRDefault="00D45C25">
      <w:pPr>
        <w:numPr>
          <w:ilvl w:val="0"/>
          <w:numId w:val="12"/>
        </w:numPr>
        <w:jc w:val="both"/>
      </w:pPr>
      <w:r w:rsidRPr="00095511">
        <w:rPr>
          <w:rFonts w:hint="cs"/>
          <w:rtl/>
        </w:rPr>
        <w:lastRenderedPageBreak/>
        <w:t>يقوم بتحويل المسألة الة مسألة من نوع تصنيف ثنائي</w:t>
      </w:r>
      <w:r w:rsidRPr="00095511">
        <w:t>(Binary classification)</w:t>
      </w:r>
      <w:r w:rsidRPr="00095511">
        <w:rPr>
          <w:rFonts w:hint="cs"/>
          <w:rtl/>
        </w:rPr>
        <w:t xml:space="preserve"> حيث يقوم بتحويلها الة تصنيف الاتصالا الى نوعين فقط هم حميدة </w:t>
      </w:r>
      <w:r w:rsidRPr="00095511">
        <w:t>(benign)</w:t>
      </w:r>
      <w:r w:rsidRPr="00095511">
        <w:rPr>
          <w:rFonts w:hint="cs"/>
          <w:rtl/>
        </w:rPr>
        <w:t xml:space="preserve"> وخبيثة </w:t>
      </w:r>
      <w:r w:rsidRPr="00095511">
        <w:t>(malicious)</w:t>
      </w:r>
      <w:r w:rsidRPr="00095511">
        <w:rPr>
          <w:rFonts w:hint="cs"/>
          <w:rtl/>
        </w:rPr>
        <w:t xml:space="preserve"> وقمنا بترميز الصفوف ب "0" للصف الحميد و "1" لجميع تصنيفات الصفوف الخبيثة.</w:t>
      </w:r>
    </w:p>
    <w:p w14:paraId="710963E5" w14:textId="77777777" w:rsidR="00D45C25" w:rsidRPr="00095511" w:rsidRDefault="00D45C25">
      <w:pPr>
        <w:numPr>
          <w:ilvl w:val="0"/>
          <w:numId w:val="12"/>
        </w:numPr>
        <w:jc w:val="both"/>
      </w:pPr>
      <w:r w:rsidRPr="00095511">
        <w:rPr>
          <w:rFonts w:hint="cs"/>
          <w:rtl/>
        </w:rPr>
        <w:t xml:space="preserve">تم حذف جميع السطور -التي تمثل الاتصالات- التي لا تحتوي تصنيف لأنها لن تفيدنا وهي عبارة عن ضجيج </w:t>
      </w:r>
      <w:r w:rsidRPr="00095511">
        <w:t>noisy data)</w:t>
      </w:r>
      <w:r w:rsidRPr="00095511">
        <w:rPr>
          <w:rFonts w:hint="cs"/>
          <w:rtl/>
        </w:rPr>
        <w:t xml:space="preserve"> </w:t>
      </w:r>
      <w:r w:rsidRPr="00095511">
        <w:t>(</w:t>
      </w:r>
    </w:p>
    <w:p w14:paraId="104A35D1" w14:textId="77777777" w:rsidR="00D45C25" w:rsidRPr="00095511" w:rsidRDefault="00D45C25">
      <w:pPr>
        <w:numPr>
          <w:ilvl w:val="0"/>
          <w:numId w:val="12"/>
        </w:numPr>
        <w:jc w:val="both"/>
      </w:pPr>
      <w:r w:rsidRPr="00095511">
        <w:rPr>
          <w:rFonts w:hint="cs"/>
          <w:rtl/>
        </w:rPr>
        <w:t xml:space="preserve">تم حذف العديد من السمات </w:t>
      </w:r>
      <w:r w:rsidRPr="00095511">
        <w:t>(features)</w:t>
      </w:r>
      <w:r w:rsidRPr="00095511">
        <w:rPr>
          <w:rFonts w:hint="cs"/>
          <w:rtl/>
        </w:rPr>
        <w:t xml:space="preserve"> وهم:</w:t>
      </w:r>
    </w:p>
    <w:p w14:paraId="09FF3C84" w14:textId="77777777" w:rsidR="00D45C25" w:rsidRPr="00095511" w:rsidRDefault="00D45C25">
      <w:pPr>
        <w:numPr>
          <w:ilvl w:val="0"/>
          <w:numId w:val="12"/>
        </w:numPr>
        <w:jc w:val="both"/>
        <w:rPr>
          <w:rtl/>
        </w:rPr>
      </w:pPr>
      <w:r w:rsidRPr="00095511">
        <w:t>{ 'Unnamed: 0', 'ts', 'uid', 'local_orig', 'local_resp', 'id.orig_h', 'id.resp_h', 'id.orig_p', 'history' }</w:t>
      </w:r>
    </w:p>
    <w:p w14:paraId="1FC1402A" w14:textId="77777777" w:rsidR="00D45C25" w:rsidRPr="00095511" w:rsidRDefault="00D45C25">
      <w:pPr>
        <w:numPr>
          <w:ilvl w:val="0"/>
          <w:numId w:val="12"/>
        </w:numPr>
        <w:jc w:val="both"/>
      </w:pPr>
      <w:r w:rsidRPr="00095511">
        <w:rPr>
          <w:rFonts w:hint="cs"/>
          <w:rtl/>
        </w:rPr>
        <w:t xml:space="preserve">تم تحويل السمات </w:t>
      </w:r>
      <w:r w:rsidRPr="00095511">
        <w:t>{‘duration’, ‘orig_bytes’, ‘resp_bytes’}</w:t>
      </w:r>
      <w:r w:rsidRPr="00095511">
        <w:rPr>
          <w:rFonts w:hint="cs"/>
          <w:rtl/>
        </w:rPr>
        <w:t xml:space="preserve"> من نمط </w:t>
      </w:r>
      <w:r w:rsidRPr="00095511">
        <w:t>(object)</w:t>
      </w:r>
      <w:r w:rsidRPr="00095511">
        <w:rPr>
          <w:rFonts w:hint="cs"/>
          <w:rtl/>
        </w:rPr>
        <w:t xml:space="preserve"> أي سلسلة نصية الى قيم رقمية من نمط </w:t>
      </w:r>
      <w:r w:rsidRPr="00095511">
        <w:t>float</w:t>
      </w:r>
      <w:r w:rsidRPr="00095511">
        <w:rPr>
          <w:rFonts w:hint="cs"/>
          <w:rtl/>
        </w:rPr>
        <w:t xml:space="preserve"> </w:t>
      </w:r>
    </w:p>
    <w:p w14:paraId="53C7452D" w14:textId="77777777" w:rsidR="00D45C25" w:rsidRDefault="00D45C25">
      <w:pPr>
        <w:numPr>
          <w:ilvl w:val="0"/>
          <w:numId w:val="12"/>
        </w:numPr>
        <w:jc w:val="both"/>
      </w:pPr>
      <w:r w:rsidRPr="00095511">
        <w:rPr>
          <w:rFonts w:hint="cs"/>
          <w:rtl/>
        </w:rPr>
        <w:t xml:space="preserve">تم معالجة القيم المفقودة داخل الأعمده </w:t>
      </w:r>
      <w:r w:rsidRPr="00095511">
        <w:t>{‘duration’, ‘orig_bytes’, ‘resp_bytes’}</w:t>
      </w:r>
      <w:r w:rsidRPr="00095511">
        <w:rPr>
          <w:rFonts w:hint="cs"/>
          <w:rtl/>
        </w:rPr>
        <w:t xml:space="preserve"> عبر حالتين:</w:t>
      </w:r>
    </w:p>
    <w:p w14:paraId="1EB5B8D9" w14:textId="77777777" w:rsidR="00D45C25" w:rsidRPr="00095511" w:rsidRDefault="00D45C25">
      <w:pPr>
        <w:numPr>
          <w:ilvl w:val="1"/>
          <w:numId w:val="12"/>
        </w:numPr>
        <w:jc w:val="both"/>
        <w:rPr>
          <w:rtl/>
        </w:rPr>
      </w:pPr>
      <w:r w:rsidRPr="00095511">
        <w:rPr>
          <w:rtl/>
        </w:rPr>
        <w:t xml:space="preserve">بالنسبة للاتصالات ذات الحالة </w:t>
      </w:r>
      <w:r w:rsidRPr="00095511">
        <w:t>S0</w:t>
      </w:r>
      <w:r w:rsidRPr="00095511">
        <w:rPr>
          <w:rtl/>
        </w:rPr>
        <w:t xml:space="preserve"> (والتي تشير إلى محاولة اتصال لم تتم الإجابة عليها)، تم ملء القيم المفقودة بالقيمة </w:t>
      </w:r>
      <w:r w:rsidRPr="00095511">
        <w:rPr>
          <w:rFonts w:hint="cs"/>
          <w:rtl/>
        </w:rPr>
        <w:t>0 لأن الحالة لدينا هنا هي محاولة اتصال لم يتم الرد عليها وبالتالي لم يتم تبادل معطيات ومدة الاتصال ستكون صفر.</w:t>
      </w:r>
    </w:p>
    <w:p w14:paraId="3C812D15" w14:textId="77777777" w:rsidR="00D45C25" w:rsidRPr="00095511" w:rsidRDefault="00D45C25">
      <w:pPr>
        <w:numPr>
          <w:ilvl w:val="1"/>
          <w:numId w:val="12"/>
        </w:numPr>
        <w:jc w:val="both"/>
        <w:rPr>
          <w:rtl/>
        </w:rPr>
      </w:pPr>
      <w:r w:rsidRPr="00095511">
        <w:rPr>
          <w:rtl/>
        </w:rPr>
        <w:t>بينما في جميع حالات الاتصال الأخرى، استُخدم</w:t>
      </w:r>
      <w:r w:rsidRPr="00095511">
        <w:rPr>
          <w:rFonts w:hint="cs"/>
          <w:rtl/>
        </w:rPr>
        <w:t>نا</w:t>
      </w:r>
      <w:r w:rsidRPr="00095511">
        <w:rPr>
          <w:rtl/>
        </w:rPr>
        <w:t xml:space="preserve"> الوسيط (</w:t>
      </w:r>
      <w:r w:rsidRPr="00095511">
        <w:t>Median</w:t>
      </w:r>
      <w:r w:rsidRPr="00095511">
        <w:rPr>
          <w:rtl/>
        </w:rPr>
        <w:t>) للعمود المعني لتعويض القيم المفقودة</w:t>
      </w:r>
      <w:r w:rsidRPr="00095511">
        <w:rPr>
          <w:rFonts w:hint="cs"/>
          <w:rtl/>
        </w:rPr>
        <w:t xml:space="preserve"> منه</w:t>
      </w:r>
      <w:r w:rsidRPr="00095511">
        <w:rPr>
          <w:rtl/>
        </w:rPr>
        <w:t>، وذلك لتجنب تحييز توزيع البيانات</w:t>
      </w:r>
      <w:r w:rsidRPr="00095511">
        <w:rPr>
          <w:rFonts w:hint="cs"/>
          <w:rtl/>
        </w:rPr>
        <w:t>.</w:t>
      </w:r>
    </w:p>
    <w:p w14:paraId="00F8F824" w14:textId="77777777" w:rsidR="001B7EEF" w:rsidRPr="00095511" w:rsidRDefault="001B7EEF" w:rsidP="006751B7">
      <w:pPr>
        <w:jc w:val="both"/>
        <w:rPr>
          <w:rtl/>
        </w:rPr>
      </w:pPr>
    </w:p>
    <w:p w14:paraId="3FC483EB" w14:textId="77777777" w:rsidR="00D45C25" w:rsidRDefault="00D45C25" w:rsidP="006751B7">
      <w:pPr>
        <w:jc w:val="both"/>
        <w:rPr>
          <w:rtl/>
        </w:rPr>
      </w:pPr>
      <w:r w:rsidRPr="00095511">
        <w:rPr>
          <w:rFonts w:hint="cs"/>
          <w:rtl/>
        </w:rPr>
        <w:t xml:space="preserve">حيث أنه عند تطبيق الكودالبرمجي على كل ملف بيانات غير مُعالج ينتج لدينا مجموعة بيانات معالجة يتم حفظها في ملف </w:t>
      </w:r>
      <w:r w:rsidRPr="00095511">
        <w:t xml:space="preserve">.csv </w:t>
      </w:r>
      <w:r w:rsidRPr="00095511">
        <w:rPr>
          <w:rFonts w:hint="cs"/>
          <w:rtl/>
        </w:rPr>
        <w:t xml:space="preserve"> أيضا وبالتالي سينتج لدينا 16 ملف لمجموعة بيانات معالجة.</w:t>
      </w:r>
    </w:p>
    <w:p w14:paraId="490CAE7B" w14:textId="7A7064CB" w:rsidR="009B2BF9" w:rsidRPr="009B2BF9" w:rsidRDefault="009B2BF9" w:rsidP="009B2BF9">
      <w:pPr>
        <w:jc w:val="both"/>
        <w:rPr>
          <w:b/>
          <w:bCs/>
          <w:rtl/>
          <w:lang w:bidi="ar-SA"/>
        </w:rPr>
      </w:pPr>
      <w:r w:rsidRPr="009B2BF9">
        <w:rPr>
          <w:rFonts w:hint="cs"/>
          <w:b/>
          <w:bCs/>
          <w:rtl/>
          <w:lang w:bidi="ar-SA"/>
        </w:rPr>
        <w:t>تبرير حذف السمات</w:t>
      </w:r>
    </w:p>
    <w:p w14:paraId="259E1513" w14:textId="70E60FCC" w:rsidR="009B2BF9" w:rsidRPr="009B2BF9" w:rsidRDefault="009B2BF9" w:rsidP="008F1805">
      <w:pPr>
        <w:pStyle w:val="a9"/>
        <w:rPr>
          <w:rtl/>
          <w:lang w:bidi="ar-SA"/>
        </w:rPr>
      </w:pPr>
      <w:r w:rsidRPr="009B2BF9">
        <w:rPr>
          <w:rtl/>
          <w:lang w:bidi="ar-SA"/>
        </w:rPr>
        <w:t xml:space="preserve">يتم حذف السمتين </w:t>
      </w:r>
      <w:r w:rsidRPr="009B2BF9">
        <w:rPr>
          <w:b/>
          <w:bCs/>
          <w:lang w:val="en-US"/>
        </w:rPr>
        <w:t>ts</w:t>
      </w:r>
      <w:r w:rsidRPr="009B2BF9">
        <w:rPr>
          <w:b/>
          <w:bCs/>
          <w:rtl/>
          <w:lang w:bidi="ar-SA"/>
        </w:rPr>
        <w:t xml:space="preserve"> </w:t>
      </w:r>
      <w:r w:rsidRPr="009B2BF9">
        <w:rPr>
          <w:rtl/>
          <w:lang w:bidi="ar-SA"/>
        </w:rPr>
        <w:t xml:space="preserve">(الطابع الزمني) و </w:t>
      </w:r>
      <w:r w:rsidRPr="009B2BF9">
        <w:rPr>
          <w:b/>
          <w:bCs/>
          <w:lang w:val="en-US"/>
        </w:rPr>
        <w:t>uid</w:t>
      </w:r>
      <w:r w:rsidRPr="009B2BF9">
        <w:rPr>
          <w:b/>
          <w:bCs/>
          <w:rtl/>
          <w:lang w:bidi="ar-SA"/>
        </w:rPr>
        <w:t xml:space="preserve"> </w:t>
      </w:r>
      <w:r w:rsidRPr="009B2BF9">
        <w:rPr>
          <w:rtl/>
          <w:lang w:bidi="ar-SA"/>
        </w:rPr>
        <w:t>(المعرف الفريد) بسبب انعدام صلتهما بال</w:t>
      </w:r>
      <w:r w:rsidR="00547AE2">
        <w:rPr>
          <w:rFonts w:hint="cs"/>
          <w:rtl/>
          <w:lang w:bidi="ar-SA"/>
        </w:rPr>
        <w:t>مسألة</w:t>
      </w:r>
      <w:r w:rsidRPr="009B2BF9">
        <w:rPr>
          <w:rtl/>
          <w:lang w:bidi="ar-SA"/>
        </w:rPr>
        <w:t xml:space="preserve"> وافتقارهما إلى أي قوة تنبؤية. فالطابع الزمني يسجل وقتاً محدداً لا يمثل مؤشراً عاماً على طبيعة الاتصال، والنموذج الذي يتدرب عليه سيفشل في التعميم على بيانات مستقبلية. وبالمثل، يُعد </w:t>
      </w:r>
      <w:r w:rsidRPr="009B2BF9">
        <w:rPr>
          <w:lang w:val="en-US"/>
        </w:rPr>
        <w:t>uid</w:t>
      </w:r>
      <w:r w:rsidRPr="009B2BF9">
        <w:rPr>
          <w:rtl/>
          <w:lang w:bidi="ar-SA"/>
        </w:rPr>
        <w:t xml:space="preserve"> معرفاً فريداً لكل اتصال، مما يجعله مجرد ضجيج (</w:t>
      </w:r>
      <w:r w:rsidRPr="009B2BF9">
        <w:rPr>
          <w:lang w:val="en-US"/>
        </w:rPr>
        <w:t>noise</w:t>
      </w:r>
      <w:r w:rsidRPr="009B2BF9">
        <w:rPr>
          <w:rtl/>
          <w:lang w:bidi="ar-SA"/>
        </w:rPr>
        <w:t>) لا يحمل أي نمط متكرر يمكن للنموذج تعلمه.</w:t>
      </w:r>
    </w:p>
    <w:p w14:paraId="3C9B4668" w14:textId="77777777" w:rsidR="009B2BF9" w:rsidRPr="009B2BF9" w:rsidRDefault="009B2BF9" w:rsidP="008F1805">
      <w:pPr>
        <w:pStyle w:val="a9"/>
        <w:rPr>
          <w:rtl/>
          <w:lang w:bidi="ar-SA"/>
        </w:rPr>
      </w:pPr>
      <w:r w:rsidRPr="009B2BF9">
        <w:rPr>
          <w:rtl/>
          <w:lang w:bidi="ar-SA"/>
        </w:rPr>
        <w:t xml:space="preserve">يتم استبعاد سمتي عناوين </w:t>
      </w:r>
      <w:r w:rsidRPr="009B2BF9">
        <w:rPr>
          <w:lang w:val="en-US"/>
        </w:rPr>
        <w:t>IP</w:t>
      </w:r>
      <w:r w:rsidRPr="009B2BF9">
        <w:rPr>
          <w:rtl/>
          <w:lang w:bidi="ar-SA"/>
        </w:rPr>
        <w:t xml:space="preserve">، وهما </w:t>
      </w:r>
      <w:r w:rsidRPr="009B2BF9">
        <w:rPr>
          <w:b/>
          <w:bCs/>
          <w:lang w:val="en-US"/>
        </w:rPr>
        <w:t>id.orig_h</w:t>
      </w:r>
      <w:r w:rsidRPr="009B2BF9">
        <w:rPr>
          <w:b/>
          <w:bCs/>
          <w:rtl/>
          <w:lang w:bidi="ar-SA"/>
        </w:rPr>
        <w:t xml:space="preserve"> </w:t>
      </w:r>
      <w:r w:rsidRPr="009B2BF9">
        <w:rPr>
          <w:rtl/>
          <w:lang w:bidi="ar-SA"/>
        </w:rPr>
        <w:t>(</w:t>
      </w:r>
      <w:r w:rsidRPr="009B2BF9">
        <w:rPr>
          <w:lang w:val="en-US"/>
        </w:rPr>
        <w:t>IP</w:t>
      </w:r>
      <w:r w:rsidRPr="009B2BF9">
        <w:rPr>
          <w:rtl/>
          <w:lang w:bidi="ar-SA"/>
        </w:rPr>
        <w:t xml:space="preserve"> المصدر) و </w:t>
      </w:r>
      <w:r w:rsidRPr="009B2BF9">
        <w:rPr>
          <w:b/>
          <w:bCs/>
          <w:lang w:val="en-US"/>
        </w:rPr>
        <w:t>id.resp_h</w:t>
      </w:r>
      <w:r w:rsidRPr="009B2BF9">
        <w:rPr>
          <w:b/>
          <w:bCs/>
          <w:rtl/>
          <w:lang w:bidi="ar-SA"/>
        </w:rPr>
        <w:t xml:space="preserve"> </w:t>
      </w:r>
      <w:r w:rsidRPr="009B2BF9">
        <w:rPr>
          <w:rtl/>
          <w:lang w:bidi="ar-SA"/>
        </w:rPr>
        <w:t>(</w:t>
      </w:r>
      <w:r w:rsidRPr="009B2BF9">
        <w:rPr>
          <w:lang w:val="en-US"/>
        </w:rPr>
        <w:t>IP</w:t>
      </w:r>
      <w:r w:rsidRPr="009B2BF9">
        <w:rPr>
          <w:rtl/>
          <w:lang w:bidi="ar-SA"/>
        </w:rPr>
        <w:t xml:space="preserve"> المستجيب)، بسبب مشكلة التعددية العالية (</w:t>
      </w:r>
      <w:r w:rsidRPr="009B2BF9">
        <w:rPr>
          <w:lang w:val="en-US"/>
        </w:rPr>
        <w:t>High Cardinality</w:t>
      </w:r>
      <w:r w:rsidRPr="009B2BF9">
        <w:rPr>
          <w:rtl/>
          <w:lang w:bidi="ar-SA"/>
        </w:rPr>
        <w:t xml:space="preserve">) وضعف قدرتهما على التعميم. فوجود الملايين من عناوين </w:t>
      </w:r>
      <w:r w:rsidRPr="009B2BF9">
        <w:rPr>
          <w:lang w:val="en-US"/>
        </w:rPr>
        <w:t>IP</w:t>
      </w:r>
      <w:r w:rsidRPr="009B2BF9">
        <w:rPr>
          <w:rtl/>
          <w:lang w:bidi="ar-SA"/>
        </w:rPr>
        <w:t xml:space="preserve"> المحتملة يجعل من المستحيل على النموذج تعلم أنماط سلوكية؛ وبدلاً من ذلك، سيقوم بحفظ قائمة بالعناوين المرتبطة بالهجمات في بيانات التدريب، مما يؤدي إلى فرط التخصيص (</w:t>
      </w:r>
      <w:r w:rsidRPr="009B2BF9">
        <w:rPr>
          <w:lang w:val="en-US"/>
        </w:rPr>
        <w:t>overfitting</w:t>
      </w:r>
      <w:r w:rsidRPr="009B2BF9">
        <w:rPr>
          <w:rtl/>
          <w:lang w:bidi="ar-SA"/>
        </w:rPr>
        <w:t>) وفشله في كشف نفس الهجوم عندما يأتي من مصدر جديد.</w:t>
      </w:r>
    </w:p>
    <w:p w14:paraId="2BE8C8B8" w14:textId="6CD09E6A" w:rsidR="009B2BF9" w:rsidRDefault="009B2BF9" w:rsidP="008F1805">
      <w:pPr>
        <w:pStyle w:val="a9"/>
        <w:rPr>
          <w:rtl/>
          <w:lang w:bidi="ar-SA"/>
        </w:rPr>
      </w:pPr>
      <w:r w:rsidRPr="009B2BF9">
        <w:rPr>
          <w:rtl/>
          <w:lang w:bidi="ar-SA"/>
        </w:rPr>
        <w:lastRenderedPageBreak/>
        <w:t xml:space="preserve">يُحذف </w:t>
      </w:r>
      <w:r w:rsidRPr="009B2BF9">
        <w:rPr>
          <w:b/>
          <w:bCs/>
          <w:lang w:val="en-US"/>
        </w:rPr>
        <w:t>id.orig_p</w:t>
      </w:r>
      <w:r w:rsidRPr="009B2BF9">
        <w:rPr>
          <w:b/>
          <w:bCs/>
          <w:rtl/>
          <w:lang w:bidi="ar-SA"/>
        </w:rPr>
        <w:t xml:space="preserve"> (</w:t>
      </w:r>
      <w:r w:rsidRPr="009B2BF9">
        <w:rPr>
          <w:rtl/>
          <w:lang w:bidi="ar-SA"/>
        </w:rPr>
        <w:t>منفذ</w:t>
      </w:r>
      <w:r w:rsidR="00850CE7" w:rsidRPr="00E318E0">
        <w:rPr>
          <w:lang w:bidi="ar-SA"/>
        </w:rPr>
        <w:t xml:space="preserve">port </w:t>
      </w:r>
      <w:r w:rsidRPr="009B2BF9">
        <w:rPr>
          <w:rtl/>
          <w:lang w:bidi="ar-SA"/>
        </w:rPr>
        <w:t xml:space="preserve"> المصدر) أيضاً بسبب التعددية العالية وانعدام صلته. عادةً ما يكون منفذ المصدر منفذاً مؤقتاً وعشوائياً (</w:t>
      </w:r>
      <w:r w:rsidRPr="009B2BF9">
        <w:rPr>
          <w:lang w:val="en-US"/>
        </w:rPr>
        <w:t>ephemeral port</w:t>
      </w:r>
      <w:r w:rsidRPr="009B2BF9">
        <w:rPr>
          <w:rtl/>
          <w:lang w:bidi="ar-SA"/>
        </w:rPr>
        <w:t>) يخصصه نظام التشغيل لكل اتصال جديد، وبالتالي لا يحمل أي نمط ذي معنى. هذا على عكس منفذ الوجهة (</w:t>
      </w:r>
      <w:r w:rsidRPr="009B2BF9">
        <w:rPr>
          <w:lang w:val="en-US"/>
        </w:rPr>
        <w:t>id.resp_p</w:t>
      </w:r>
      <w:r w:rsidRPr="009B2BF9">
        <w:rPr>
          <w:rtl/>
          <w:lang w:bidi="ar-SA"/>
        </w:rPr>
        <w:t xml:space="preserve">) الذي يُعد سمة بالغة الأهمية لأنه يحدد الخدمة المستهدفة (مثل منفذ 80 لـ </w:t>
      </w:r>
      <w:r w:rsidRPr="009B2BF9">
        <w:rPr>
          <w:lang w:val="en-US"/>
        </w:rPr>
        <w:t>HTTP</w:t>
      </w:r>
      <w:r w:rsidRPr="009B2BF9">
        <w:rPr>
          <w:rtl/>
          <w:lang w:bidi="ar-SA"/>
        </w:rPr>
        <w:t>)، ولذلك يتم الإبقاء عليه.</w:t>
      </w:r>
    </w:p>
    <w:p w14:paraId="345F5849" w14:textId="2B2094C1" w:rsidR="008C2FD1" w:rsidRPr="009B2BF9" w:rsidRDefault="008C2FD1" w:rsidP="008F1805">
      <w:pPr>
        <w:pStyle w:val="a9"/>
        <w:rPr>
          <w:rtl/>
          <w:lang w:bidi="ar-SA"/>
        </w:rPr>
      </w:pPr>
      <w:r>
        <w:rPr>
          <w:rFonts w:hint="cs"/>
          <w:rtl/>
          <w:lang w:bidi="ar-SA"/>
        </w:rPr>
        <w:t xml:space="preserve">ويتم حذف </w:t>
      </w:r>
      <w:r w:rsidRPr="009B2BF9">
        <w:rPr>
          <w:b/>
          <w:bCs/>
          <w:lang w:val="en-US"/>
        </w:rPr>
        <w:t>local_orig</w:t>
      </w:r>
      <w:r w:rsidRPr="009B2BF9">
        <w:rPr>
          <w:b/>
          <w:bCs/>
          <w:rtl/>
          <w:lang w:bidi="ar-SA"/>
        </w:rPr>
        <w:t>/</w:t>
      </w:r>
      <w:r w:rsidRPr="009B2BF9">
        <w:rPr>
          <w:b/>
          <w:bCs/>
          <w:lang w:val="en-US"/>
        </w:rPr>
        <w:t>local_resp</w:t>
      </w:r>
      <w:r>
        <w:rPr>
          <w:rFonts w:hint="cs"/>
          <w:b/>
          <w:bCs/>
          <w:rtl/>
          <w:lang w:val="en-US"/>
        </w:rPr>
        <w:t xml:space="preserve"> </w:t>
      </w:r>
      <w:r w:rsidRPr="00793F9D">
        <w:rPr>
          <w:rFonts w:hint="cs"/>
          <w:rtl/>
          <w:lang w:val="en-US"/>
        </w:rPr>
        <w:t>لأنهما عبارة عن أعمدة فاضية (خالية تماما من القيم).</w:t>
      </w:r>
    </w:p>
    <w:p w14:paraId="1C68F285" w14:textId="2356DCD1" w:rsidR="009B2BF9" w:rsidRPr="009B2BF9" w:rsidRDefault="009B2BF9" w:rsidP="003D77E9">
      <w:pPr>
        <w:pStyle w:val="a9"/>
        <w:rPr>
          <w:rtl/>
          <w:lang w:bidi="ar-SA"/>
        </w:rPr>
      </w:pPr>
      <w:r w:rsidRPr="009B2BF9">
        <w:rPr>
          <w:rtl/>
          <w:lang w:bidi="ar-SA"/>
        </w:rPr>
        <w:t>أما السم</w:t>
      </w:r>
      <w:r w:rsidR="001410E9">
        <w:rPr>
          <w:rFonts w:hint="cs"/>
          <w:rtl/>
          <w:lang w:bidi="ar-SA"/>
        </w:rPr>
        <w:t>ة</w:t>
      </w:r>
      <w:r w:rsidRPr="009B2BF9">
        <w:rPr>
          <w:rtl/>
          <w:lang w:bidi="ar-SA"/>
        </w:rPr>
        <w:t xml:space="preserve"> </w:t>
      </w:r>
      <w:r w:rsidRPr="009B2BF9">
        <w:rPr>
          <w:b/>
          <w:bCs/>
          <w:lang w:val="en-US"/>
        </w:rPr>
        <w:t>history</w:t>
      </w:r>
      <w:r w:rsidRPr="009B2BF9">
        <w:rPr>
          <w:b/>
          <w:bCs/>
          <w:rtl/>
          <w:lang w:bidi="ar-SA"/>
        </w:rPr>
        <w:t xml:space="preserve"> </w:t>
      </w:r>
      <w:r w:rsidRPr="009B2BF9">
        <w:rPr>
          <w:rtl/>
          <w:lang w:bidi="ar-SA"/>
        </w:rPr>
        <w:t xml:space="preserve">و فيتم حذفها بسبب التعقيد الإضافي. تقدم السمة </w:t>
      </w:r>
      <w:r w:rsidRPr="009B2BF9">
        <w:rPr>
          <w:lang w:val="en-US"/>
        </w:rPr>
        <w:t>history</w:t>
      </w:r>
      <w:r w:rsidRPr="009B2BF9">
        <w:rPr>
          <w:rtl/>
          <w:lang w:bidi="ar-SA"/>
        </w:rPr>
        <w:t xml:space="preserve"> تفاصيل معقدة حول انتقالات حالة الاتصال، والتي يتم تلخيصها بشكل كافٍ وموجز في السمة </w:t>
      </w:r>
      <w:r w:rsidRPr="009B2BF9">
        <w:rPr>
          <w:lang w:val="en-US"/>
        </w:rPr>
        <w:t>conn_state</w:t>
      </w:r>
      <w:r w:rsidRPr="009B2BF9">
        <w:rPr>
          <w:rtl/>
          <w:lang w:bidi="ar-SA"/>
        </w:rPr>
        <w:t xml:space="preserve">، مما يجعل </w:t>
      </w:r>
      <w:r w:rsidRPr="009B2BF9">
        <w:rPr>
          <w:lang w:val="en-US"/>
        </w:rPr>
        <w:t>history</w:t>
      </w:r>
      <w:r w:rsidRPr="009B2BF9">
        <w:rPr>
          <w:rtl/>
          <w:lang w:bidi="ar-SA"/>
        </w:rPr>
        <w:t xml:space="preserve"> مكررة.</w:t>
      </w:r>
    </w:p>
    <w:p w14:paraId="0E12872D" w14:textId="235DD9C5" w:rsidR="009B2BF9" w:rsidRPr="00095511" w:rsidRDefault="009B2BF9" w:rsidP="00C42737">
      <w:pPr>
        <w:jc w:val="both"/>
        <w:rPr>
          <w:rtl/>
          <w:lang w:bidi="ar-SA"/>
        </w:rPr>
      </w:pPr>
      <w:r w:rsidRPr="009B2BF9">
        <w:rPr>
          <w:rtl/>
          <w:lang w:bidi="ar-SA"/>
        </w:rPr>
        <w:t>بإزالة هذه السمات، يتم إجبار النموذج على التعلم من الخصائص السلوكية ذات المغزى الأكبر لحركة مرور الشبكة، مثل مدة الاتصال، وحجم البيانات المنقولة، وحالة الاتصال، ونوع الخدمة. ينتج عن هذا نموذج أكثر قوة ودقة وقدرة على التعميم لمواجهة التهديدات الجديدة وغير المرئية.</w:t>
      </w:r>
    </w:p>
    <w:p w14:paraId="7FA26388" w14:textId="71059301" w:rsidR="00D33906" w:rsidRPr="00095511" w:rsidRDefault="00D33906" w:rsidP="00867E92">
      <w:pPr>
        <w:pStyle w:val="2"/>
      </w:pPr>
      <w:bookmarkStart w:id="332" w:name="_Toc205680683"/>
      <w:bookmarkStart w:id="333" w:name="_Toc205680966"/>
      <w:bookmarkStart w:id="334" w:name="_Toc205681295"/>
      <w:r w:rsidRPr="00095511">
        <w:rPr>
          <w:rFonts w:hint="cs"/>
          <w:rtl/>
        </w:rPr>
        <w:t>دمج البيانات</w:t>
      </w:r>
      <w:bookmarkEnd w:id="328"/>
      <w:bookmarkEnd w:id="329"/>
      <w:bookmarkEnd w:id="330"/>
      <w:bookmarkEnd w:id="331"/>
      <w:bookmarkEnd w:id="332"/>
      <w:bookmarkEnd w:id="333"/>
      <w:bookmarkEnd w:id="334"/>
    </w:p>
    <w:p w14:paraId="594F4305" w14:textId="0E153F2C" w:rsidR="00D827A7" w:rsidRPr="00095511" w:rsidRDefault="00D33906" w:rsidP="00907BF2">
      <w:pPr>
        <w:pStyle w:val="a9"/>
        <w:rPr>
          <w:rtl/>
        </w:rPr>
      </w:pPr>
      <w:r w:rsidRPr="00095511">
        <w:rPr>
          <w:rFonts w:hint="cs"/>
          <w:rtl/>
        </w:rPr>
        <w:t xml:space="preserve">بعدما حصلنا على 16 ملف لمجموعات بيانات نضيفة الان يجب دمجهم جمبعا الى مجموعة بيانات واحدة، حيث أنه </w:t>
      </w:r>
      <w:r w:rsidRPr="00095511">
        <w:rPr>
          <w:rtl/>
        </w:rPr>
        <w:t>تم دمج ملفات .</w:t>
      </w:r>
      <w:r w:rsidRPr="00095511">
        <w:t>csv</w:t>
      </w:r>
      <w:r w:rsidRPr="00095511">
        <w:rPr>
          <w:rtl/>
        </w:rPr>
        <w:t xml:space="preserve"> الم</w:t>
      </w:r>
      <w:r w:rsidRPr="00095511">
        <w:rPr>
          <w:rFonts w:hint="cs"/>
          <w:rtl/>
        </w:rPr>
        <w:t>عالجة</w:t>
      </w:r>
      <w:r w:rsidRPr="00095511">
        <w:rPr>
          <w:rtl/>
        </w:rPr>
        <w:t xml:space="preserve"> الخاصة بكل سيناريو في مجموعة بيانات رئيسية واحدة</w:t>
      </w:r>
      <w:r w:rsidRPr="00095511">
        <w:rPr>
          <w:rFonts w:hint="cs"/>
          <w:rtl/>
        </w:rPr>
        <w:t xml:space="preserve"> تحت اسم </w:t>
      </w:r>
      <w:r w:rsidRPr="00095511">
        <w:rPr>
          <w:rtl/>
        </w:rPr>
        <w:t>‘</w:t>
      </w:r>
      <w:r w:rsidRPr="00095511">
        <w:t>combined_dataset.csv</w:t>
      </w:r>
      <w:r w:rsidRPr="00095511">
        <w:rPr>
          <w:rtl/>
        </w:rPr>
        <w:t xml:space="preserve">’ </w:t>
      </w:r>
      <w:r w:rsidRPr="00095511">
        <w:rPr>
          <w:rFonts w:hint="cs"/>
          <w:rtl/>
        </w:rPr>
        <w:t xml:space="preserve"> حيث أنه طورنا كود برمجي بلغة بايثون يقوم بقراءة جميع ملفات ال</w:t>
      </w:r>
      <w:r w:rsidRPr="00095511">
        <w:rPr>
          <w:rtl/>
        </w:rPr>
        <w:t>.</w:t>
      </w:r>
      <w:r w:rsidRPr="00095511">
        <w:t>csv</w:t>
      </w:r>
      <w:r w:rsidRPr="00095511">
        <w:rPr>
          <w:rtl/>
        </w:rPr>
        <w:t xml:space="preserve"> </w:t>
      </w:r>
      <w:r w:rsidRPr="00095511">
        <w:rPr>
          <w:rFonts w:hint="cs"/>
          <w:rtl/>
        </w:rPr>
        <w:t xml:space="preserve"> ويدمجها الى ملف واحد بشكل عمودي وهكذا أصبح لدينا مجموعة بيانات </w:t>
      </w:r>
      <w:r w:rsidRPr="00095511">
        <w:t>dataset</w:t>
      </w:r>
      <w:r w:rsidRPr="00095511">
        <w:rPr>
          <w:rFonts w:hint="cs"/>
          <w:rtl/>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095511">
        <w:t>connections</w:t>
      </w:r>
      <w:r w:rsidRPr="00095511">
        <w:rPr>
          <w:rtl/>
        </w:rPr>
        <w:t xml:space="preserve"> </w:t>
      </w:r>
      <w:r w:rsidRPr="00095511">
        <w:rPr>
          <w:rFonts w:hint="cs"/>
          <w:rtl/>
        </w:rPr>
        <w:t xml:space="preserve"> مختلفة.</w:t>
      </w:r>
    </w:p>
    <w:p w14:paraId="100458D6" w14:textId="77777777" w:rsidR="00D33906" w:rsidRPr="00095511" w:rsidRDefault="00D33906" w:rsidP="001E73C5">
      <w:pPr>
        <w:pStyle w:val="1"/>
        <w:rPr>
          <w:rtl/>
        </w:rPr>
      </w:pPr>
      <w:bookmarkStart w:id="335" w:name="_Toc205322914"/>
      <w:bookmarkStart w:id="336" w:name="_Toc205327944"/>
      <w:bookmarkStart w:id="337" w:name="_Toc205328069"/>
      <w:bookmarkStart w:id="338" w:name="_Toc205659632"/>
      <w:bookmarkStart w:id="339" w:name="_Toc205680684"/>
      <w:bookmarkStart w:id="340" w:name="_Toc205680967"/>
      <w:bookmarkStart w:id="341" w:name="_Toc205681296"/>
      <w:r w:rsidRPr="00095511">
        <w:rPr>
          <w:rFonts w:hint="cs"/>
          <w:rtl/>
        </w:rPr>
        <w:t xml:space="preserve">تدريب النماذج </w:t>
      </w:r>
      <w:r w:rsidRPr="00095511">
        <w:t>(models)</w:t>
      </w:r>
      <w:r w:rsidRPr="00095511">
        <w:rPr>
          <w:rFonts w:hint="cs"/>
          <w:rtl/>
        </w:rPr>
        <w:t xml:space="preserve"> واختبارهم</w:t>
      </w:r>
      <w:bookmarkEnd w:id="335"/>
      <w:bookmarkEnd w:id="336"/>
      <w:bookmarkEnd w:id="337"/>
      <w:bookmarkEnd w:id="338"/>
      <w:bookmarkEnd w:id="339"/>
      <w:bookmarkEnd w:id="340"/>
      <w:bookmarkEnd w:id="341"/>
    </w:p>
    <w:p w14:paraId="11D0C23E" w14:textId="77777777" w:rsidR="00D33906" w:rsidRPr="00095511" w:rsidRDefault="00D33906" w:rsidP="00907BF2">
      <w:pPr>
        <w:pStyle w:val="a9"/>
        <w:rPr>
          <w:rtl/>
        </w:rPr>
      </w:pPr>
      <w:r w:rsidRPr="00095511">
        <w:rPr>
          <w:rFonts w:hint="cs"/>
          <w:rtl/>
        </w:rPr>
        <w:t>لقد دربنا 4 أنواع مختلفة من المصنفات (ال</w:t>
      </w:r>
      <w:r w:rsidRPr="00095511">
        <w:t>classifiers</w:t>
      </w:r>
      <w:r w:rsidRPr="00095511">
        <w:rPr>
          <w:rFonts w:hint="cs"/>
          <w:rtl/>
        </w:rPr>
        <w:t>) على مجموعة البيانات التي حصلنا عليها وهم:</w:t>
      </w:r>
    </w:p>
    <w:p w14:paraId="10B8765B" w14:textId="77777777" w:rsidR="00D33906" w:rsidRPr="00095511" w:rsidRDefault="00D33906" w:rsidP="00907BF2">
      <w:pPr>
        <w:pStyle w:val="a9"/>
      </w:pPr>
      <w:r w:rsidRPr="00095511">
        <w:rPr>
          <w:rFonts w:hint="cs"/>
          <w:rtl/>
        </w:rPr>
        <w:t xml:space="preserve">الغابة العشوائية </w:t>
      </w:r>
      <w:r w:rsidRPr="00095511">
        <w:t>Random Forest</w:t>
      </w:r>
      <w:r w:rsidRPr="00095511">
        <w:rPr>
          <w:rFonts w:hint="cs"/>
          <w:rtl/>
        </w:rPr>
        <w:t xml:space="preserve">و </w:t>
      </w:r>
      <w:r w:rsidRPr="00095511">
        <w:t>LightGBM</w:t>
      </w:r>
      <w:r w:rsidRPr="00095511">
        <w:rPr>
          <w:rFonts w:hint="cs"/>
          <w:rtl/>
        </w:rPr>
        <w:t xml:space="preserve">و </w:t>
      </w:r>
      <w:r w:rsidRPr="00095511">
        <w:t>XGBoost</w:t>
      </w:r>
      <w:r w:rsidRPr="00095511">
        <w:rPr>
          <w:rFonts w:hint="cs"/>
          <w:rtl/>
        </w:rPr>
        <w:t xml:space="preserve">و الشبكة العصبونية </w:t>
      </w:r>
      <w:r w:rsidRPr="00095511">
        <w:t>Neural Network</w:t>
      </w:r>
    </w:p>
    <w:p w14:paraId="0FA12C85" w14:textId="77777777" w:rsidR="00D33906" w:rsidRPr="00095511" w:rsidRDefault="00D33906" w:rsidP="00907BF2">
      <w:pPr>
        <w:pStyle w:val="a9"/>
        <w:rPr>
          <w:rtl/>
        </w:rPr>
      </w:pPr>
      <w:r w:rsidRPr="00095511">
        <w:rPr>
          <w:rFonts w:hint="cs"/>
          <w:rtl/>
        </w:rPr>
        <w:t xml:space="preserve">حيث أن المصنفات الثلاثة الاولى  هم تعلم الي </w:t>
      </w:r>
      <w:r w:rsidRPr="00095511">
        <w:rPr>
          <w:rtl/>
        </w:rPr>
        <w:t>(</w:t>
      </w:r>
      <w:r w:rsidRPr="00095511">
        <w:t>Machine Learning</w:t>
      </w:r>
      <w:r w:rsidRPr="00095511">
        <w:rPr>
          <w:rtl/>
        </w:rPr>
        <w:t>)</w:t>
      </w:r>
      <w:r w:rsidRPr="00095511">
        <w:rPr>
          <w:rFonts w:hint="cs"/>
          <w:rtl/>
        </w:rPr>
        <w:t xml:space="preserve"> والمصنف الرابع هو تعلم الي عميق </w:t>
      </w:r>
      <w:r w:rsidRPr="00095511">
        <w:rPr>
          <w:rtl/>
        </w:rPr>
        <w:t>(</w:t>
      </w:r>
      <w:r w:rsidRPr="00095511">
        <w:t>Deep Learning</w:t>
      </w:r>
      <w:r w:rsidRPr="00095511">
        <w:rPr>
          <w:rtl/>
        </w:rPr>
        <w:t>)</w:t>
      </w:r>
    </w:p>
    <w:p w14:paraId="66F8AF23" w14:textId="0883304E" w:rsidR="00D33906" w:rsidRPr="00095511" w:rsidRDefault="00D33906" w:rsidP="00907BF2">
      <w:pPr>
        <w:pStyle w:val="a9"/>
      </w:pPr>
      <w:r w:rsidRPr="00095511">
        <w:rPr>
          <w:rFonts w:hint="cs"/>
          <w:rtl/>
        </w:rPr>
        <w:t xml:space="preserve">وذلك </w:t>
      </w:r>
      <w:r w:rsidR="006E3E95">
        <w:rPr>
          <w:rFonts w:hint="cs"/>
          <w:rtl/>
        </w:rPr>
        <w:t>به</w:t>
      </w:r>
      <w:r w:rsidRPr="00095511">
        <w:rPr>
          <w:rFonts w:hint="cs"/>
          <w:rtl/>
        </w:rPr>
        <w:t>دف تدريب العديد من النموذج والمقارنة بينهم.</w:t>
      </w:r>
    </w:p>
    <w:p w14:paraId="6D63C494" w14:textId="77777777" w:rsidR="00D33906" w:rsidRDefault="00D33906" w:rsidP="001E73C5">
      <w:pPr>
        <w:pStyle w:val="2"/>
        <w:rPr>
          <w:rtl/>
        </w:rPr>
      </w:pPr>
      <w:bookmarkStart w:id="342" w:name="_Toc205322915"/>
      <w:bookmarkStart w:id="343" w:name="_Toc205327945"/>
      <w:bookmarkStart w:id="344" w:name="_Toc205328070"/>
      <w:bookmarkStart w:id="345" w:name="_Toc205659633"/>
      <w:bookmarkStart w:id="346" w:name="_Toc205680685"/>
      <w:bookmarkStart w:id="347" w:name="_Toc205680968"/>
      <w:bookmarkStart w:id="348" w:name="_Toc205681297"/>
      <w:r w:rsidRPr="00095511">
        <w:rPr>
          <w:rFonts w:hint="cs"/>
          <w:rtl/>
        </w:rPr>
        <w:lastRenderedPageBreak/>
        <w:t xml:space="preserve">مصنف الغابة العشوائية </w:t>
      </w:r>
      <w:r w:rsidRPr="00095511">
        <w:t>(Random Forest)</w:t>
      </w:r>
      <w:bookmarkEnd w:id="342"/>
      <w:bookmarkEnd w:id="343"/>
      <w:bookmarkEnd w:id="344"/>
      <w:bookmarkEnd w:id="345"/>
      <w:bookmarkEnd w:id="346"/>
      <w:bookmarkEnd w:id="347"/>
      <w:bookmarkEnd w:id="348"/>
    </w:p>
    <w:p w14:paraId="27794D11" w14:textId="59859CA4" w:rsidR="00D33906" w:rsidRPr="00095511" w:rsidRDefault="00945983" w:rsidP="006E3E95">
      <w:pPr>
        <w:pStyle w:val="a9"/>
        <w:jc w:val="center"/>
      </w:pPr>
      <w:r>
        <w:rPr>
          <w:noProof/>
          <w:rtl/>
        </w:rPr>
        <w:drawing>
          <wp:inline distT="0" distB="0" distL="0" distR="0" wp14:anchorId="5564BFD6" wp14:editId="25E9D440">
            <wp:extent cx="5943600" cy="1786255"/>
            <wp:effectExtent l="0" t="0" r="0" b="4445"/>
            <wp:docPr id="406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38E3CD8" w14:textId="7B3B95FA" w:rsidR="00D33906" w:rsidRPr="00095511" w:rsidRDefault="00D33906" w:rsidP="006E3E95">
      <w:pPr>
        <w:pStyle w:val="a9"/>
        <w:jc w:val="center"/>
      </w:pPr>
      <w:bookmarkStart w:id="349" w:name="_Toc205085755"/>
      <w:bookmarkStart w:id="350" w:name="_Toc205679647"/>
      <w:r w:rsidRPr="00095511">
        <w:t xml:space="preserve">Figure </w:t>
      </w:r>
      <w:r w:rsidR="007060C6">
        <w:fldChar w:fldCharType="begin"/>
      </w:r>
      <w:r w:rsidR="007060C6">
        <w:instrText xml:space="preserve"> SEQ Figure \* ARABIC </w:instrText>
      </w:r>
      <w:r w:rsidR="007060C6">
        <w:fldChar w:fldCharType="separate"/>
      </w:r>
      <w:r w:rsidR="004C25AE">
        <w:rPr>
          <w:noProof/>
        </w:rPr>
        <w:t>12</w:t>
      </w:r>
      <w:r w:rsidR="007060C6">
        <w:rPr>
          <w:noProof/>
        </w:rPr>
        <w:fldChar w:fldCharType="end"/>
      </w:r>
      <w:r w:rsidRPr="00095511">
        <w:rPr>
          <w:rtl/>
        </w:rPr>
        <w:t xml:space="preserve"> </w:t>
      </w:r>
      <w:r w:rsidRPr="00095511">
        <w:t>Random forest diagram</w:t>
      </w:r>
      <w:bookmarkEnd w:id="349"/>
      <w:bookmarkEnd w:id="350"/>
    </w:p>
    <w:p w14:paraId="62616B90" w14:textId="77777777" w:rsidR="00D33906" w:rsidRPr="00095511" w:rsidRDefault="00D33906" w:rsidP="00907BF2">
      <w:pPr>
        <w:pStyle w:val="a9"/>
      </w:pPr>
    </w:p>
    <w:p w14:paraId="4E684CDA" w14:textId="77777777" w:rsidR="00D33906" w:rsidRDefault="00D33906" w:rsidP="001E73C5">
      <w:pPr>
        <w:pStyle w:val="3"/>
        <w:rPr>
          <w:rtl/>
        </w:rPr>
      </w:pPr>
      <w:bookmarkStart w:id="351" w:name="_Toc205322916"/>
      <w:bookmarkStart w:id="352" w:name="_Toc205327946"/>
      <w:bookmarkStart w:id="353" w:name="_Toc205328071"/>
      <w:bookmarkStart w:id="354" w:name="_Toc205659634"/>
      <w:bookmarkStart w:id="355" w:name="_Toc205680686"/>
      <w:bookmarkStart w:id="356" w:name="_Toc205680969"/>
      <w:bookmarkStart w:id="357" w:name="_Toc205681298"/>
      <w:r w:rsidRPr="00095511">
        <w:t>Random Forest Hyperparameters</w:t>
      </w:r>
      <w:bookmarkEnd w:id="351"/>
      <w:bookmarkEnd w:id="352"/>
      <w:bookmarkEnd w:id="353"/>
      <w:bookmarkEnd w:id="354"/>
      <w:bookmarkEnd w:id="355"/>
      <w:bookmarkEnd w:id="356"/>
      <w:bookmarkEnd w:id="357"/>
    </w:p>
    <w:p w14:paraId="37073BD2" w14:textId="3F31ADC4" w:rsidR="00347B23" w:rsidRPr="00347B23" w:rsidRDefault="00347B23" w:rsidP="00347B23">
      <w:pPr>
        <w:pStyle w:val="a9"/>
        <w:rPr>
          <w:rtl/>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0F7924A4" w14:textId="6C88B0B6" w:rsidR="00855873" w:rsidRDefault="00855873" w:rsidP="00855873">
      <w:pPr>
        <w:pStyle w:val="Caption"/>
        <w:keepNext/>
        <w:bidi w:val="0"/>
      </w:pPr>
      <w:bookmarkStart w:id="358" w:name="_Toc205679628"/>
      <w:r>
        <w:t xml:space="preserve">Table </w:t>
      </w:r>
      <w:fldSimple w:instr=" SEQ Table \* ARABIC ">
        <w:r w:rsidR="004C25AE">
          <w:rPr>
            <w:noProof/>
          </w:rPr>
          <w:t>5</w:t>
        </w:r>
      </w:fldSimple>
      <w:r>
        <w:t xml:space="preserve"> Random Forest Hyperparameters</w:t>
      </w:r>
      <w:bookmarkEnd w:id="358"/>
    </w:p>
    <w:tbl>
      <w:tblPr>
        <w:tblW w:w="0" w:type="dxa"/>
        <w:jc w:val="center"/>
        <w:tblCellMar>
          <w:left w:w="0" w:type="dxa"/>
          <w:right w:w="0" w:type="dxa"/>
        </w:tblCellMar>
        <w:tblLook w:val="04A0" w:firstRow="1" w:lastRow="0" w:firstColumn="1" w:lastColumn="0" w:noHBand="0" w:noVBand="1"/>
      </w:tblPr>
      <w:tblGrid>
        <w:gridCol w:w="1890"/>
        <w:gridCol w:w="996"/>
        <w:gridCol w:w="6458"/>
      </w:tblGrid>
      <w:tr w:rsidR="007C5B98" w:rsidRPr="007C5B98" w14:paraId="12CFC0F5"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7C5B98" w:rsidRDefault="007C5B98" w:rsidP="00262437">
            <w:pPr>
              <w:pStyle w:val="a9"/>
              <w:bidi w:val="0"/>
            </w:pPr>
            <w:r w:rsidRPr="007C5B98">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7C5B98" w:rsidRDefault="007C5B98" w:rsidP="00262437">
            <w:pPr>
              <w:pStyle w:val="a9"/>
              <w:bidi w:val="0"/>
            </w:pPr>
            <w:r w:rsidRPr="007C5B98">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7C5B98" w:rsidRDefault="007C5B98" w:rsidP="00262437">
            <w:pPr>
              <w:pStyle w:val="a9"/>
              <w:bidi w:val="0"/>
            </w:pPr>
            <w:r w:rsidRPr="007C5B98">
              <w:t>Description</w:t>
            </w:r>
          </w:p>
        </w:tc>
      </w:tr>
      <w:tr w:rsidR="007C5B98" w:rsidRPr="007C5B98" w14:paraId="0CF3A9A1"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7C5B98" w:rsidRDefault="007C5B98" w:rsidP="00262437">
            <w:pPr>
              <w:pStyle w:val="a9"/>
              <w:bidi w:val="0"/>
            </w:pPr>
            <w:r w:rsidRPr="007C5B98">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7C5B98" w:rsidRDefault="007C5B98" w:rsidP="00262437">
            <w:pPr>
              <w:pStyle w:val="a9"/>
              <w:bidi w:val="0"/>
            </w:pPr>
            <w:r w:rsidRPr="007C5B98">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7C5B98" w:rsidRDefault="007C5B98" w:rsidP="00262437">
            <w:pPr>
              <w:pStyle w:val="a9"/>
              <w:bidi w:val="0"/>
            </w:pPr>
            <w:r w:rsidRPr="007C5B98">
              <w:t>The number of trees in the forest</w:t>
            </w:r>
            <w:r w:rsidRPr="007C5B98">
              <w:rPr>
                <w:rtl/>
              </w:rPr>
              <w:t>.</w:t>
            </w:r>
          </w:p>
        </w:tc>
      </w:tr>
      <w:tr w:rsidR="007C5B98" w:rsidRPr="007C5B98" w14:paraId="7C84C59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7C5B98" w:rsidRDefault="007C5B98" w:rsidP="00262437">
            <w:pPr>
              <w:pStyle w:val="a9"/>
              <w:bidi w:val="0"/>
            </w:pPr>
            <w:r w:rsidRPr="007C5B98">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7C5B98" w:rsidRDefault="007C5B98" w:rsidP="00262437">
            <w:pPr>
              <w:pStyle w:val="a9"/>
              <w:bidi w:val="0"/>
            </w:pPr>
            <w:r w:rsidRPr="007C5B98">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7C5B98" w:rsidRDefault="007C5B98" w:rsidP="00262437">
            <w:pPr>
              <w:pStyle w:val="a9"/>
              <w:bidi w:val="0"/>
            </w:pPr>
            <w:r w:rsidRPr="007C5B98">
              <w:t>The maximum depth of each tree</w:t>
            </w:r>
            <w:r w:rsidRPr="007C5B98">
              <w:rPr>
                <w:rtl/>
              </w:rPr>
              <w:t>.</w:t>
            </w:r>
          </w:p>
        </w:tc>
      </w:tr>
      <w:tr w:rsidR="007C5B98" w:rsidRPr="007C5B98" w14:paraId="3897E25F"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7C5B98" w:rsidRDefault="007C5B98" w:rsidP="00262437">
            <w:pPr>
              <w:pStyle w:val="a9"/>
              <w:bidi w:val="0"/>
            </w:pPr>
            <w:r w:rsidRPr="007C5B98">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7C5B98" w:rsidRDefault="007C5B98" w:rsidP="00262437">
            <w:pPr>
              <w:pStyle w:val="a9"/>
              <w:bidi w:val="0"/>
            </w:pPr>
            <w:r w:rsidRPr="007C5B98">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7C5B98" w:rsidRDefault="007C5B98" w:rsidP="00262437">
            <w:pPr>
              <w:pStyle w:val="a9"/>
              <w:bidi w:val="0"/>
            </w:pPr>
            <w:r w:rsidRPr="007C5B98">
              <w:t>The minimum number of samples required to split an internal node</w:t>
            </w:r>
            <w:r w:rsidRPr="007C5B98">
              <w:rPr>
                <w:rtl/>
              </w:rPr>
              <w:t>.</w:t>
            </w:r>
          </w:p>
        </w:tc>
      </w:tr>
      <w:tr w:rsidR="007C5B98" w:rsidRPr="007C5B98" w14:paraId="1B2133AB"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7C5B98" w:rsidRDefault="007C5B98" w:rsidP="00262437">
            <w:pPr>
              <w:pStyle w:val="a9"/>
              <w:bidi w:val="0"/>
            </w:pPr>
            <w:r w:rsidRPr="007C5B98">
              <w:t>min_samples_leaf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7C5B98" w:rsidRDefault="007C5B98" w:rsidP="00262437">
            <w:pPr>
              <w:pStyle w:val="a9"/>
              <w:bidi w:val="0"/>
            </w:pPr>
            <w:r w:rsidRPr="007C5B98">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7C5B98" w:rsidRDefault="007C5B98" w:rsidP="00262437">
            <w:pPr>
              <w:pStyle w:val="a9"/>
              <w:bidi w:val="0"/>
            </w:pPr>
            <w:r w:rsidRPr="007C5B98">
              <w:t>The minimum number of samples required to be at a leaf node</w:t>
            </w:r>
            <w:r w:rsidRPr="007C5B98">
              <w:rPr>
                <w:rtl/>
              </w:rPr>
              <w:t>.</w:t>
            </w:r>
          </w:p>
        </w:tc>
      </w:tr>
      <w:tr w:rsidR="007C5B98" w:rsidRPr="007C5B98" w14:paraId="13BEC55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7C5B98" w:rsidRDefault="007C5B98" w:rsidP="00262437">
            <w:pPr>
              <w:pStyle w:val="a9"/>
              <w:bidi w:val="0"/>
            </w:pPr>
            <w:r w:rsidRPr="007C5B98">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7C5B98" w:rsidRDefault="007C5B98" w:rsidP="00262437">
            <w:pPr>
              <w:pStyle w:val="a9"/>
              <w:bidi w:val="0"/>
            </w:pPr>
            <w:r w:rsidRPr="007C5B98">
              <w:t>sqrt</w:t>
            </w:r>
            <w:r w:rsidRPr="007C5B98">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7C5B98" w:rsidRDefault="007C5B98" w:rsidP="00262437">
            <w:pPr>
              <w:pStyle w:val="a9"/>
              <w:bidi w:val="0"/>
            </w:pPr>
            <w:r w:rsidRPr="007C5B98">
              <w:t>The number of features to consider when looking for the best split (sqrt of total features)</w:t>
            </w:r>
            <w:r w:rsidRPr="007C5B98">
              <w:rPr>
                <w:rtl/>
              </w:rPr>
              <w:t>.</w:t>
            </w:r>
          </w:p>
        </w:tc>
      </w:tr>
      <w:tr w:rsidR="007C5B98" w:rsidRPr="007C5B98" w14:paraId="7F72315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7C5B98" w:rsidRDefault="007C5B98" w:rsidP="00262437">
            <w:pPr>
              <w:pStyle w:val="a9"/>
              <w:bidi w:val="0"/>
            </w:pPr>
            <w:r w:rsidRPr="007C5B98">
              <w:t>class_weight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7C5B98" w:rsidRDefault="007C5B98" w:rsidP="00262437">
            <w:pPr>
              <w:pStyle w:val="a9"/>
              <w:bidi w:val="0"/>
            </w:pPr>
            <w:r w:rsidRPr="007C5B98">
              <w:t>balanced</w:t>
            </w:r>
            <w:r w:rsidRPr="007C5B98">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7C5B98" w:rsidRDefault="007C5B98" w:rsidP="00262437">
            <w:pPr>
              <w:pStyle w:val="a9"/>
              <w:bidi w:val="0"/>
            </w:pPr>
            <w:r w:rsidRPr="007C5B98">
              <w:t>Adjusts weights inversely proportional to class frequencies to handle imbalance</w:t>
            </w:r>
            <w:r w:rsidRPr="007C5B98">
              <w:rPr>
                <w:rtl/>
              </w:rPr>
              <w:t>.</w:t>
            </w:r>
          </w:p>
        </w:tc>
      </w:tr>
      <w:tr w:rsidR="007C5B98" w:rsidRPr="007C5B98" w14:paraId="1B56A2D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7C5B98" w:rsidRDefault="007C5B98" w:rsidP="00262437">
            <w:pPr>
              <w:pStyle w:val="a9"/>
              <w:bidi w:val="0"/>
            </w:pPr>
            <w:r w:rsidRPr="007C5B98">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7C5B98" w:rsidRDefault="007C5B98" w:rsidP="00262437">
            <w:pPr>
              <w:pStyle w:val="a9"/>
              <w:bidi w:val="0"/>
            </w:pPr>
            <w:r w:rsidRPr="007C5B98">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7C5B98" w:rsidRDefault="007C5B98" w:rsidP="00262437">
            <w:pPr>
              <w:pStyle w:val="a9"/>
              <w:bidi w:val="0"/>
            </w:pPr>
            <w:r w:rsidRPr="007C5B98">
              <w:t>Use all available CPU cores for training</w:t>
            </w:r>
            <w:r w:rsidRPr="007C5B98">
              <w:rPr>
                <w:rtl/>
              </w:rPr>
              <w:t>.</w:t>
            </w:r>
          </w:p>
        </w:tc>
      </w:tr>
      <w:tr w:rsidR="007C5B98" w:rsidRPr="007C5B98" w14:paraId="4DF117C8"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7C5B98" w:rsidRDefault="007C5B98" w:rsidP="00262437">
            <w:pPr>
              <w:pStyle w:val="a9"/>
              <w:bidi w:val="0"/>
            </w:pPr>
            <w:r w:rsidRPr="007C5B98">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7C5B98" w:rsidRDefault="007C5B98" w:rsidP="00262437">
            <w:pPr>
              <w:pStyle w:val="a9"/>
              <w:bidi w:val="0"/>
            </w:pPr>
            <w:r w:rsidRPr="007C5B98">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7C5B98" w:rsidRDefault="007C5B98" w:rsidP="00262437">
            <w:pPr>
              <w:pStyle w:val="a9"/>
              <w:bidi w:val="0"/>
            </w:pPr>
            <w:r w:rsidRPr="007C5B98">
              <w:t>Seed used for reproducibility</w:t>
            </w:r>
            <w:r w:rsidRPr="007C5B98">
              <w:rPr>
                <w:rtl/>
              </w:rPr>
              <w:t>.</w:t>
            </w:r>
          </w:p>
        </w:tc>
      </w:tr>
    </w:tbl>
    <w:p w14:paraId="7C693299" w14:textId="77777777" w:rsidR="00D33906" w:rsidRPr="00095511" w:rsidRDefault="00D33906" w:rsidP="00907BF2">
      <w:pPr>
        <w:pStyle w:val="a9"/>
      </w:pPr>
    </w:p>
    <w:p w14:paraId="6AC72472" w14:textId="77777777" w:rsidR="00D33906" w:rsidRPr="00095511" w:rsidRDefault="00D33906" w:rsidP="007F6DE3">
      <w:pPr>
        <w:pStyle w:val="3"/>
      </w:pPr>
      <w:bookmarkStart w:id="359" w:name="_Toc205322917"/>
      <w:bookmarkStart w:id="360" w:name="_Toc205327947"/>
      <w:bookmarkStart w:id="361" w:name="_Toc205328072"/>
      <w:bookmarkStart w:id="362" w:name="_Toc205659635"/>
      <w:bookmarkStart w:id="363" w:name="_Toc205680687"/>
      <w:bookmarkStart w:id="364" w:name="_Toc205680970"/>
      <w:bookmarkStart w:id="365" w:name="_Toc205681299"/>
      <w:r w:rsidRPr="00095511">
        <w:lastRenderedPageBreak/>
        <w:t>Random Forest Implementation</w:t>
      </w:r>
      <w:bookmarkEnd w:id="359"/>
      <w:bookmarkEnd w:id="360"/>
      <w:bookmarkEnd w:id="361"/>
      <w:bookmarkEnd w:id="362"/>
      <w:bookmarkEnd w:id="363"/>
      <w:bookmarkEnd w:id="364"/>
      <w:bookmarkEnd w:id="365"/>
    </w:p>
    <w:p w14:paraId="74CE15D5" w14:textId="77777777" w:rsidR="00D33906" w:rsidRPr="00095511" w:rsidRDefault="00D33906" w:rsidP="00907BF2">
      <w:pPr>
        <w:pStyle w:val="a9"/>
      </w:pPr>
      <w:r w:rsidRPr="00095511">
        <w:rPr>
          <w:rFonts w:hint="cs"/>
          <w:rtl/>
        </w:rPr>
        <w:t xml:space="preserve">لقد تم تدريب مصنف الغابة العشوائية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sklearn</w:t>
      </w:r>
      <w:r w:rsidRPr="00095511">
        <w:rPr>
          <w:rtl/>
        </w:rPr>
        <w:t xml:space="preserve"> </w:t>
      </w:r>
      <w:r w:rsidRPr="00095511">
        <w:rPr>
          <w:rFonts w:hint="cs"/>
          <w:rtl/>
        </w:rPr>
        <w:t xml:space="preserve"> عبر التالي:</w:t>
      </w:r>
      <w:r w:rsidRPr="00095511">
        <w:rPr>
          <w:rFonts w:ascii="Consolas" w:hAnsi="Consolas"/>
          <w:color w:val="D8A0DF"/>
          <w:sz w:val="21"/>
          <w:szCs w:val="21"/>
          <w:rtl/>
        </w:rPr>
        <w:t xml:space="preserve"> </w:t>
      </w:r>
      <w:r w:rsidRPr="00095511">
        <w:t>from sklearn.ensemble import RandomForestClassifier</w:t>
      </w:r>
    </w:p>
    <w:p w14:paraId="2128864A" w14:textId="77777777"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 70% وبيانات للاختبار بنسبة 30%.</w:t>
      </w:r>
    </w:p>
    <w:p w14:paraId="2AB48CBE" w14:textId="77777777" w:rsidR="00D33906" w:rsidRPr="00095511" w:rsidRDefault="00D33906" w:rsidP="00907BF2">
      <w:pPr>
        <w:pStyle w:val="a9"/>
        <w:rPr>
          <w:rtl/>
        </w:rPr>
      </w:pPr>
      <w:r w:rsidRPr="00095511">
        <w:rPr>
          <w:rFonts w:hint="cs"/>
          <w:rtl/>
        </w:rPr>
        <w:t>ولقد اخترنا ال</w:t>
      </w:r>
      <w:r w:rsidRPr="00095511">
        <w:t>hyperparameters</w:t>
      </w:r>
      <w:r w:rsidRPr="00095511">
        <w:rPr>
          <w:rFonts w:hint="cs"/>
          <w:rtl/>
        </w:rPr>
        <w:t xml:space="preserve"> التالية:</w:t>
      </w:r>
    </w:p>
    <w:p w14:paraId="6B880FEA" w14:textId="6E551760" w:rsidR="00D33906" w:rsidRPr="00095511" w:rsidRDefault="00963CF9">
      <w:pPr>
        <w:pStyle w:val="a9"/>
        <w:numPr>
          <w:ilvl w:val="0"/>
          <w:numId w:val="45"/>
        </w:numPr>
        <w:rPr>
          <w:rtl/>
        </w:rPr>
      </w:pPr>
      <w:r>
        <w:rPr>
          <w:lang w:val="en-US"/>
        </w:rPr>
        <w:t xml:space="preserve"> </w:t>
      </w:r>
      <w:r w:rsidR="00D33906" w:rsidRPr="00095511">
        <w:t>n_estimators=200</w:t>
      </w:r>
      <w:r w:rsidR="00D33906" w:rsidRPr="00095511">
        <w:rPr>
          <w:rtl/>
        </w:rPr>
        <w:t>تم اختيار 200 شجرة لأن</w:t>
      </w:r>
      <w:r w:rsidR="00D33906" w:rsidRPr="00095511">
        <w:rPr>
          <w:rFonts w:hint="cs"/>
          <w:rtl/>
        </w:rPr>
        <w:t xml:space="preserve"> 200 شجرة قرار </w:t>
      </w:r>
      <w:r w:rsidR="00D33906" w:rsidRPr="00095511">
        <w:rPr>
          <w:rtl/>
        </w:rPr>
        <w:t>(</w:t>
      </w:r>
      <w:r w:rsidR="00D33906" w:rsidRPr="00095511">
        <w:t>Decision tree</w:t>
      </w:r>
      <w:r w:rsidR="00D33906" w:rsidRPr="00095511">
        <w:rPr>
          <w:rtl/>
        </w:rPr>
        <w:t>)</w:t>
      </w:r>
      <w:r w:rsidR="00D33906" w:rsidRPr="00095511">
        <w:rPr>
          <w:rFonts w:hint="cs"/>
          <w:rtl/>
        </w:rPr>
        <w:t xml:space="preserve"> هو عدد جيد من الأشجار حيث أن كل شجرة تعطي تنبؤ معين وبالتالي 200 شجره عدد كافي لجدوث الاستقرار بأخذ القرار ومنع ال</w:t>
      </w:r>
      <w:r w:rsidR="00D33906" w:rsidRPr="00095511">
        <w:t>overfitting</w:t>
      </w:r>
      <w:r w:rsidR="00D33906" w:rsidRPr="00095511">
        <w:rPr>
          <w:rFonts w:hint="cs"/>
          <w:rtl/>
        </w:rPr>
        <w:t>.</w:t>
      </w:r>
    </w:p>
    <w:p w14:paraId="2EA4ACA0" w14:textId="40FF7189" w:rsidR="00D33906" w:rsidRPr="00095511" w:rsidRDefault="00D33906">
      <w:pPr>
        <w:pStyle w:val="a9"/>
        <w:numPr>
          <w:ilvl w:val="0"/>
          <w:numId w:val="45"/>
        </w:numPr>
        <w:rPr>
          <w:rtl/>
        </w:rPr>
      </w:pPr>
      <w:r w:rsidRPr="00095511">
        <w:t>max_depth=20</w:t>
      </w:r>
      <w:r w:rsidRPr="00095511">
        <w:rPr>
          <w:rtl/>
        </w:rPr>
        <w:t>تم تحديد أقصى عمق للشجرة عند 20 لمنع النموذج من أن يصبح معقدًا بشكل مفرط و</w:t>
      </w:r>
      <w:r w:rsidRPr="00095511">
        <w:rPr>
          <w:rFonts w:hint="cs"/>
          <w:rtl/>
        </w:rPr>
        <w:t xml:space="preserve">من </w:t>
      </w:r>
      <w:r w:rsidRPr="00095511">
        <w:rPr>
          <w:rtl/>
        </w:rPr>
        <w:t>أ</w:t>
      </w:r>
      <w:r w:rsidRPr="00095511">
        <w:rPr>
          <w:rFonts w:hint="cs"/>
          <w:rtl/>
        </w:rPr>
        <w:t>جل الا</w:t>
      </w:r>
      <w:r w:rsidRPr="00095511">
        <w:rPr>
          <w:rtl/>
        </w:rPr>
        <w:t xml:space="preserve"> يعاني من</w:t>
      </w:r>
      <w:r w:rsidRPr="00095511">
        <w:rPr>
          <w:rFonts w:hint="cs"/>
          <w:rtl/>
        </w:rPr>
        <w:t xml:space="preserve"> ال</w:t>
      </w:r>
      <w:r w:rsidRPr="00095511">
        <w:rPr>
          <w:rtl/>
        </w:rPr>
        <w:t>(</w:t>
      </w:r>
      <w:r w:rsidRPr="00095511">
        <w:t>Overfitting</w:t>
      </w:r>
      <w:r w:rsidRPr="00095511">
        <w:rPr>
          <w:rtl/>
        </w:rPr>
        <w:t>) على بيانات التدريب</w:t>
      </w:r>
      <w:r w:rsidRPr="00095511">
        <w:rPr>
          <w:rFonts w:hint="cs"/>
          <w:rtl/>
        </w:rPr>
        <w:t>.</w:t>
      </w:r>
    </w:p>
    <w:p w14:paraId="7E7F4A0B" w14:textId="77777777" w:rsidR="00D33906" w:rsidRPr="00095511" w:rsidRDefault="00D33906">
      <w:pPr>
        <w:pStyle w:val="a9"/>
        <w:numPr>
          <w:ilvl w:val="0"/>
          <w:numId w:val="45"/>
        </w:numPr>
      </w:pPr>
      <w:r w:rsidRPr="00095511">
        <w:t>min_samples_split=5</w:t>
      </w:r>
      <w:r w:rsidRPr="00095511">
        <w:rPr>
          <w:rtl/>
        </w:rPr>
        <w:t xml:space="preserve">و </w:t>
      </w:r>
      <w:r w:rsidRPr="00095511">
        <w:t>min_samples_leaf=2</w:t>
      </w:r>
      <w:r w:rsidRPr="00095511">
        <w:rPr>
          <w:rtl/>
        </w:rPr>
        <w:t xml:space="preserve"> </w:t>
      </w:r>
      <w:r w:rsidRPr="00095511">
        <w:rPr>
          <w:rFonts w:hint="cs"/>
          <w:rtl/>
        </w:rPr>
        <w:t xml:space="preserve"> </w:t>
      </w:r>
      <w:r w:rsidRPr="00095511">
        <w:rPr>
          <w:rtl/>
        </w:rPr>
        <w:t xml:space="preserve">تم ضبط هذه </w:t>
      </w:r>
      <w:r w:rsidRPr="00095511">
        <w:rPr>
          <w:rFonts w:hint="cs"/>
          <w:rtl/>
        </w:rPr>
        <w:t>الوسطاء</w:t>
      </w:r>
      <w:r w:rsidRPr="00095511">
        <w:rPr>
          <w:rtl/>
        </w:rPr>
        <w:t xml:space="preserve"> على قيم صغيرة لتنظيم النموذج بشكل طفيف، مما يمنع حدوث انقسامات في العقد بناءً على عدد قليل جدًا من العينات، ويضمن أن كل تنبؤ نهائي يستند إلى عينتي تدريب على الأقل.</w:t>
      </w:r>
    </w:p>
    <w:p w14:paraId="7448729E" w14:textId="77777777" w:rsidR="00D33906" w:rsidRPr="00095511" w:rsidRDefault="00D33906">
      <w:pPr>
        <w:pStyle w:val="a9"/>
        <w:numPr>
          <w:ilvl w:val="0"/>
          <w:numId w:val="45"/>
        </w:numPr>
      </w:pPr>
      <w:r w:rsidRPr="00095511">
        <w:t>class_weight='balanced</w:t>
      </w:r>
      <w:r w:rsidRPr="00095511">
        <w:rPr>
          <w:rtl/>
        </w:rPr>
        <w:t xml:space="preserve">'أظهرت مجموعة بيانات </w:t>
      </w:r>
      <w:r w:rsidRPr="00095511">
        <w:t>IoT-23</w:t>
      </w:r>
      <w:r w:rsidRPr="00095511">
        <w:rPr>
          <w:rtl/>
        </w:rPr>
        <w:t xml:space="preserve"> عدم توازن بين الفئات، لذل</w:t>
      </w:r>
      <w:r w:rsidRPr="00095511">
        <w:rPr>
          <w:rFonts w:hint="cs"/>
          <w:rtl/>
        </w:rPr>
        <w:t>ك</w:t>
      </w:r>
      <w:r w:rsidRPr="00095511">
        <w:rPr>
          <w:rtl/>
        </w:rPr>
        <w:t xml:space="preserve"> كان استخدام ال</w:t>
      </w:r>
      <w:r w:rsidRPr="00095511">
        <w:rPr>
          <w:rFonts w:hint="cs"/>
          <w:rtl/>
        </w:rPr>
        <w:t>وسيط</w:t>
      </w:r>
      <w:r w:rsidRPr="00095511">
        <w:rPr>
          <w:rtl/>
        </w:rPr>
        <w:t xml:space="preserve"> '</w:t>
      </w:r>
      <w:r w:rsidRPr="00095511">
        <w:t>balanced</w:t>
      </w:r>
      <w:r w:rsidRPr="00095511">
        <w:rPr>
          <w:rtl/>
        </w:rPr>
        <w:t>' أمر</w:t>
      </w:r>
      <w:r w:rsidRPr="00095511">
        <w:rPr>
          <w:rFonts w:hint="cs"/>
          <w:rtl/>
        </w:rPr>
        <w:t xml:space="preserve"> جيد</w:t>
      </w:r>
      <w:r w:rsidRPr="00095511">
        <w:rPr>
          <w:rtl/>
        </w:rPr>
        <w:t xml:space="preserve"> لمواجهة </w:t>
      </w:r>
      <w:r w:rsidRPr="00095511">
        <w:rPr>
          <w:rFonts w:hint="cs"/>
          <w:rtl/>
        </w:rPr>
        <w:t>عدم التوازن</w:t>
      </w:r>
      <w:r w:rsidRPr="00095511">
        <w:rPr>
          <w:rtl/>
        </w:rPr>
        <w:t>، حيث يقوم تلقائيًا بتعيين أوزان أعلى للفئة ذات الأقلية، مما يج</w:t>
      </w:r>
      <w:r w:rsidRPr="00095511">
        <w:rPr>
          <w:rFonts w:hint="cs"/>
          <w:rtl/>
        </w:rPr>
        <w:t>عل</w:t>
      </w:r>
      <w:r w:rsidRPr="00095511">
        <w:rPr>
          <w:rtl/>
        </w:rPr>
        <w:t xml:space="preserve"> النموذج على إيلاء اهتمام أكبر لها أثناء عملية التدريب</w:t>
      </w:r>
      <w:r w:rsidRPr="00095511">
        <w:rPr>
          <w:rFonts w:hint="cs"/>
          <w:rtl/>
        </w:rPr>
        <w:t xml:space="preserve"> وهذا يؤدي الى التوازن بين الصفين.</w:t>
      </w:r>
    </w:p>
    <w:p w14:paraId="63FDE18B" w14:textId="655FC1A2" w:rsidR="00D43862" w:rsidRDefault="00D33906">
      <w:pPr>
        <w:pStyle w:val="a9"/>
        <w:numPr>
          <w:ilvl w:val="0"/>
          <w:numId w:val="45"/>
        </w:numPr>
      </w:pPr>
      <w:r w:rsidRPr="00095511">
        <w:t>random_state=42</w:t>
      </w:r>
      <w:r w:rsidRPr="00095511">
        <w:rPr>
          <w:rtl/>
        </w:rPr>
        <w:t>تم استخدام حالة عشوائية ثابتة لضمان أن تكون عملية تدريب النموذج قابلة للتكرار بالكامل (</w:t>
      </w:r>
      <w:r w:rsidRPr="00095511">
        <w:t>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00D43862">
        <w:rPr>
          <w:rFonts w:hint="cs"/>
          <w:rtl/>
        </w:rPr>
        <w:t>.</w:t>
      </w:r>
    </w:p>
    <w:p w14:paraId="44AA8E7B" w14:textId="77777777" w:rsidR="00D43862" w:rsidRDefault="00D43862" w:rsidP="00907BF2">
      <w:pPr>
        <w:pStyle w:val="a9"/>
        <w:rPr>
          <w:rtl/>
        </w:rPr>
      </w:pPr>
    </w:p>
    <w:p w14:paraId="07434873" w14:textId="77777777" w:rsidR="00436DE9" w:rsidRDefault="00436DE9" w:rsidP="00907BF2">
      <w:pPr>
        <w:pStyle w:val="a9"/>
        <w:rPr>
          <w:rtl/>
        </w:rPr>
      </w:pPr>
    </w:p>
    <w:p w14:paraId="7F1B4265" w14:textId="77777777" w:rsidR="00436DE9" w:rsidRDefault="00436DE9" w:rsidP="00907BF2">
      <w:pPr>
        <w:pStyle w:val="a9"/>
        <w:rPr>
          <w:rtl/>
        </w:rPr>
      </w:pPr>
    </w:p>
    <w:p w14:paraId="7CD26097" w14:textId="77777777" w:rsidR="00436DE9" w:rsidRDefault="00436DE9" w:rsidP="00907BF2">
      <w:pPr>
        <w:pStyle w:val="a9"/>
        <w:rPr>
          <w:rtl/>
        </w:rPr>
      </w:pPr>
    </w:p>
    <w:p w14:paraId="38573306" w14:textId="77777777" w:rsidR="00874646" w:rsidRDefault="00874646" w:rsidP="00907BF2">
      <w:pPr>
        <w:pStyle w:val="a9"/>
      </w:pPr>
    </w:p>
    <w:p w14:paraId="5C438FCC" w14:textId="57443A48" w:rsidR="00D33906" w:rsidRDefault="00D33906" w:rsidP="00261098">
      <w:pPr>
        <w:pStyle w:val="2"/>
        <w:rPr>
          <w:rtl/>
        </w:rPr>
      </w:pPr>
      <w:bookmarkStart w:id="366" w:name="_Toc205322918"/>
      <w:bookmarkStart w:id="367" w:name="_Toc205327948"/>
      <w:bookmarkStart w:id="368" w:name="_Toc205328073"/>
      <w:bookmarkStart w:id="369" w:name="_Toc205659636"/>
      <w:bookmarkStart w:id="370" w:name="_Toc205680688"/>
      <w:bookmarkStart w:id="371" w:name="_Toc205680971"/>
      <w:bookmarkStart w:id="372" w:name="_Toc205681300"/>
      <w:r w:rsidRPr="00095511">
        <w:lastRenderedPageBreak/>
        <w:t>XGBoost classifier</w:t>
      </w:r>
      <w:bookmarkEnd w:id="366"/>
      <w:bookmarkEnd w:id="367"/>
      <w:bookmarkEnd w:id="368"/>
      <w:bookmarkEnd w:id="369"/>
      <w:bookmarkEnd w:id="370"/>
      <w:bookmarkEnd w:id="371"/>
      <w:bookmarkEnd w:id="372"/>
    </w:p>
    <w:p w14:paraId="019DFBFF" w14:textId="77777777" w:rsidR="00A3574C" w:rsidRPr="00A3574C" w:rsidRDefault="00A3574C" w:rsidP="00A3574C">
      <w:pPr>
        <w:pStyle w:val="a9"/>
        <w:rPr>
          <w:rtl/>
          <w:lang w:val="en-US"/>
        </w:rPr>
      </w:pPr>
    </w:p>
    <w:p w14:paraId="26F05BCE" w14:textId="2307A62C" w:rsidR="00D33906" w:rsidRPr="00095511" w:rsidRDefault="00723AA9" w:rsidP="005A26DC">
      <w:pPr>
        <w:pStyle w:val="a9"/>
        <w:jc w:val="center"/>
      </w:pPr>
      <w:r>
        <w:rPr>
          <w:noProof/>
          <w:rtl/>
        </w:rPr>
        <w:drawing>
          <wp:inline distT="0" distB="0" distL="0" distR="0" wp14:anchorId="2FE8BD6F" wp14:editId="2AE22AF5">
            <wp:extent cx="5943600" cy="1691005"/>
            <wp:effectExtent l="0" t="0" r="0" b="4445"/>
            <wp:docPr id="85329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6DFEA761" w14:textId="3C458F84" w:rsidR="00D33906" w:rsidRPr="00095511" w:rsidRDefault="00D33906" w:rsidP="005A26DC">
      <w:pPr>
        <w:pStyle w:val="a9"/>
        <w:jc w:val="center"/>
      </w:pPr>
      <w:bookmarkStart w:id="373" w:name="_Toc205085756"/>
      <w:bookmarkStart w:id="374" w:name="_Toc205679648"/>
      <w:r w:rsidRPr="00095511">
        <w:t xml:space="preserve">Figure </w:t>
      </w:r>
      <w:r w:rsidR="007060C6">
        <w:fldChar w:fldCharType="begin"/>
      </w:r>
      <w:r w:rsidR="007060C6">
        <w:instrText xml:space="preserve"> SEQ Figure \* ARABIC </w:instrText>
      </w:r>
      <w:r w:rsidR="007060C6">
        <w:fldChar w:fldCharType="separate"/>
      </w:r>
      <w:r w:rsidR="004C25AE">
        <w:rPr>
          <w:noProof/>
        </w:rPr>
        <w:t>13</w:t>
      </w:r>
      <w:r w:rsidR="007060C6">
        <w:rPr>
          <w:noProof/>
        </w:rPr>
        <w:fldChar w:fldCharType="end"/>
      </w:r>
      <w:r w:rsidRPr="00095511">
        <w:rPr>
          <w:rtl/>
        </w:rPr>
        <w:t xml:space="preserve"> </w:t>
      </w:r>
      <w:r w:rsidRPr="00095511">
        <w:t>Xgboost diagram</w:t>
      </w:r>
      <w:bookmarkEnd w:id="373"/>
      <w:bookmarkEnd w:id="374"/>
    </w:p>
    <w:p w14:paraId="20A85F2A" w14:textId="77777777" w:rsidR="00D33906" w:rsidRPr="00095511" w:rsidRDefault="00D33906" w:rsidP="00907BF2">
      <w:pPr>
        <w:pStyle w:val="a9"/>
        <w:rPr>
          <w:rtl/>
        </w:rPr>
      </w:pPr>
    </w:p>
    <w:p w14:paraId="76578254" w14:textId="77777777" w:rsidR="00D33906" w:rsidRDefault="00D33906" w:rsidP="00AB192D">
      <w:pPr>
        <w:pStyle w:val="3"/>
        <w:rPr>
          <w:rtl/>
        </w:rPr>
      </w:pPr>
      <w:bookmarkStart w:id="375" w:name="_Toc205322919"/>
      <w:bookmarkStart w:id="376" w:name="_Toc205327949"/>
      <w:bookmarkStart w:id="377" w:name="_Toc205328074"/>
      <w:bookmarkStart w:id="378" w:name="_Toc205659637"/>
      <w:bookmarkStart w:id="379" w:name="_Toc205680689"/>
      <w:bookmarkStart w:id="380" w:name="_Toc205680972"/>
      <w:bookmarkStart w:id="381" w:name="_Toc205681301"/>
      <w:r w:rsidRPr="00095511">
        <w:t>XGBoost Hyperparameters</w:t>
      </w:r>
      <w:bookmarkEnd w:id="375"/>
      <w:bookmarkEnd w:id="376"/>
      <w:bookmarkEnd w:id="377"/>
      <w:bookmarkEnd w:id="378"/>
      <w:bookmarkEnd w:id="379"/>
      <w:bookmarkEnd w:id="380"/>
      <w:bookmarkEnd w:id="381"/>
    </w:p>
    <w:p w14:paraId="0C4377E7" w14:textId="133887EF" w:rsidR="00DA7EF9" w:rsidRPr="00DA7EF9" w:rsidRDefault="00DA7EF9" w:rsidP="00DA7EF9">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2FBB0C95" w14:textId="749F46DC" w:rsidR="00DA7EF9" w:rsidRDefault="00DA7EF9" w:rsidP="00DA7EF9">
      <w:pPr>
        <w:pStyle w:val="Caption"/>
        <w:keepNext/>
        <w:bidi w:val="0"/>
      </w:pPr>
      <w:bookmarkStart w:id="382" w:name="_Toc205679629"/>
      <w:r>
        <w:t xml:space="preserve">Table </w:t>
      </w:r>
      <w:fldSimple w:instr=" SEQ Table \* ARABIC ">
        <w:r w:rsidR="004C25AE">
          <w:rPr>
            <w:noProof/>
          </w:rPr>
          <w:t>6</w:t>
        </w:r>
      </w:fldSimple>
      <w:r w:rsidR="00B23D49">
        <w:t xml:space="preserve"> </w:t>
      </w:r>
      <w:r>
        <w:rPr>
          <w:noProof/>
        </w:rPr>
        <w:t>XGBoost Hyperparameters</w:t>
      </w:r>
      <w:bookmarkEnd w:id="382"/>
    </w:p>
    <w:tbl>
      <w:tblPr>
        <w:tblW w:w="0" w:type="dxa"/>
        <w:jc w:val="center"/>
        <w:tblCellMar>
          <w:left w:w="0" w:type="dxa"/>
          <w:right w:w="0" w:type="dxa"/>
        </w:tblCellMar>
        <w:tblLook w:val="04A0" w:firstRow="1" w:lastRow="0" w:firstColumn="1" w:lastColumn="0" w:noHBand="0" w:noVBand="1"/>
      </w:tblPr>
      <w:tblGrid>
        <w:gridCol w:w="1876"/>
        <w:gridCol w:w="1530"/>
        <w:gridCol w:w="5938"/>
      </w:tblGrid>
      <w:tr w:rsidR="003E07D5" w:rsidRPr="003E07D5" w14:paraId="5BAD80DE"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3E07D5" w:rsidRDefault="003E07D5" w:rsidP="00240D7F">
            <w:pPr>
              <w:pStyle w:val="a9"/>
              <w:bidi w:val="0"/>
            </w:pPr>
            <w:r w:rsidRPr="003E07D5">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3E07D5" w:rsidRDefault="003E07D5" w:rsidP="00240D7F">
            <w:pPr>
              <w:pStyle w:val="a9"/>
              <w:bidi w:val="0"/>
            </w:pPr>
            <w:r w:rsidRPr="003E07D5">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3E07D5" w:rsidRDefault="003E07D5" w:rsidP="00240D7F">
            <w:pPr>
              <w:pStyle w:val="a9"/>
              <w:bidi w:val="0"/>
            </w:pPr>
            <w:r w:rsidRPr="003E07D5">
              <w:t>Description</w:t>
            </w:r>
          </w:p>
        </w:tc>
      </w:tr>
      <w:tr w:rsidR="003E07D5" w:rsidRPr="003E07D5" w14:paraId="7828C28C"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3E07D5" w:rsidRDefault="003E07D5" w:rsidP="00240D7F">
            <w:pPr>
              <w:pStyle w:val="a9"/>
              <w:bidi w:val="0"/>
            </w:pPr>
            <w:r w:rsidRPr="003E07D5">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77777777" w:rsidR="003E07D5" w:rsidRPr="003E07D5" w:rsidRDefault="003E07D5" w:rsidP="00240D7F">
            <w:pPr>
              <w:pStyle w:val="a9"/>
              <w:bidi w:val="0"/>
            </w:pPr>
            <w:r w:rsidRPr="003E07D5">
              <w:t>binary:logistic</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3E07D5" w:rsidRDefault="003E07D5" w:rsidP="00240D7F">
            <w:pPr>
              <w:pStyle w:val="a9"/>
              <w:bidi w:val="0"/>
            </w:pPr>
            <w:r w:rsidRPr="003E07D5">
              <w:t>Specifies the learning task is binary classification with logistic regression</w:t>
            </w:r>
            <w:r w:rsidRPr="003E07D5">
              <w:rPr>
                <w:rtl/>
              </w:rPr>
              <w:t>.</w:t>
            </w:r>
          </w:p>
        </w:tc>
      </w:tr>
      <w:tr w:rsidR="003E07D5" w:rsidRPr="003E07D5" w14:paraId="08178EE9"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3E07D5" w:rsidRDefault="003E07D5" w:rsidP="00240D7F">
            <w:pPr>
              <w:pStyle w:val="a9"/>
              <w:bidi w:val="0"/>
            </w:pPr>
            <w:r w:rsidRPr="003E07D5">
              <w:t>eval_metric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77777777" w:rsidR="003E07D5" w:rsidRPr="003E07D5" w:rsidRDefault="003E07D5" w:rsidP="00240D7F">
            <w:pPr>
              <w:pStyle w:val="a9"/>
              <w:bidi w:val="0"/>
            </w:pPr>
            <w:r w:rsidRPr="003E07D5">
              <w:t>logloss</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3E07D5" w:rsidRDefault="003E07D5" w:rsidP="00240D7F">
            <w:pPr>
              <w:pStyle w:val="a9"/>
              <w:bidi w:val="0"/>
            </w:pPr>
            <w:r w:rsidRPr="003E07D5">
              <w:t>The evaluation metric used for the validation data</w:t>
            </w:r>
            <w:r w:rsidRPr="003E07D5">
              <w:rPr>
                <w:rtl/>
              </w:rPr>
              <w:t>.</w:t>
            </w:r>
          </w:p>
        </w:tc>
      </w:tr>
      <w:tr w:rsidR="003E07D5" w:rsidRPr="003E07D5" w14:paraId="753BB4F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3E07D5" w:rsidRDefault="003E07D5" w:rsidP="00240D7F">
            <w:pPr>
              <w:pStyle w:val="a9"/>
              <w:bidi w:val="0"/>
            </w:pPr>
            <w:r w:rsidRPr="003E07D5">
              <w:t>use_label_encoder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3E07D5" w:rsidRDefault="003E07D5" w:rsidP="00240D7F">
            <w:pPr>
              <w:pStyle w:val="a9"/>
              <w:bidi w:val="0"/>
            </w:pPr>
            <w:r w:rsidRPr="003E07D5">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3E07D5" w:rsidRDefault="003E07D5" w:rsidP="00240D7F">
            <w:pPr>
              <w:pStyle w:val="a9"/>
              <w:bidi w:val="0"/>
            </w:pPr>
            <w:r w:rsidRPr="003E07D5">
              <w:t>Disables the automatic label encoding by XGBoost</w:t>
            </w:r>
            <w:r w:rsidRPr="003E07D5">
              <w:rPr>
                <w:rtl/>
              </w:rPr>
              <w:t>.</w:t>
            </w:r>
          </w:p>
        </w:tc>
      </w:tr>
      <w:tr w:rsidR="003E07D5" w:rsidRPr="003E07D5" w14:paraId="46F2D94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3E07D5" w:rsidRDefault="003E07D5" w:rsidP="00240D7F">
            <w:pPr>
              <w:pStyle w:val="a9"/>
              <w:bidi w:val="0"/>
            </w:pPr>
            <w:r w:rsidRPr="003E07D5">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3E07D5" w:rsidRDefault="003E07D5" w:rsidP="00240D7F">
            <w:pPr>
              <w:pStyle w:val="a9"/>
              <w:bidi w:val="0"/>
            </w:pPr>
            <w:r w:rsidRPr="003E07D5">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3E07D5" w:rsidRDefault="003E07D5" w:rsidP="00240D7F">
            <w:pPr>
              <w:pStyle w:val="a9"/>
              <w:bidi w:val="0"/>
            </w:pPr>
            <w:r w:rsidRPr="003E07D5">
              <w:t>Seed used for reproducibility</w:t>
            </w:r>
            <w:r w:rsidRPr="003E07D5">
              <w:rPr>
                <w:rtl/>
              </w:rPr>
              <w:t>.</w:t>
            </w:r>
          </w:p>
        </w:tc>
      </w:tr>
      <w:tr w:rsidR="003E07D5" w:rsidRPr="003E07D5" w14:paraId="27D0AB90"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3E07D5" w:rsidRDefault="003E07D5" w:rsidP="00240D7F">
            <w:pPr>
              <w:pStyle w:val="a9"/>
              <w:bidi w:val="0"/>
            </w:pPr>
            <w:r w:rsidRPr="003E07D5">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3E07D5" w:rsidRDefault="003E07D5" w:rsidP="00240D7F">
            <w:pPr>
              <w:pStyle w:val="a9"/>
              <w:bidi w:val="0"/>
            </w:pPr>
            <w:r w:rsidRPr="003E07D5">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3E07D5" w:rsidRDefault="003E07D5" w:rsidP="00240D7F">
            <w:pPr>
              <w:pStyle w:val="a9"/>
              <w:bidi w:val="0"/>
            </w:pPr>
            <w:r w:rsidRPr="003E07D5">
              <w:t>Use all available CPU cores for training</w:t>
            </w:r>
            <w:r w:rsidRPr="003E07D5">
              <w:rPr>
                <w:rtl/>
              </w:rPr>
              <w:t>.</w:t>
            </w:r>
          </w:p>
        </w:tc>
      </w:tr>
      <w:tr w:rsidR="003E07D5" w:rsidRPr="003E07D5" w14:paraId="3C4D3636"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3E07D5" w:rsidRDefault="003E07D5" w:rsidP="00240D7F">
            <w:pPr>
              <w:pStyle w:val="a9"/>
              <w:bidi w:val="0"/>
            </w:pPr>
            <w:r w:rsidRPr="003E07D5">
              <w:t>tree_method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77777777" w:rsidR="003E07D5" w:rsidRPr="003E07D5" w:rsidRDefault="003E07D5" w:rsidP="00240D7F">
            <w:pPr>
              <w:pStyle w:val="a9"/>
              <w:bidi w:val="0"/>
            </w:pPr>
            <w:r w:rsidRPr="003E07D5">
              <w:t>hist</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3E07D5" w:rsidRDefault="003E07D5" w:rsidP="00240D7F">
            <w:pPr>
              <w:pStyle w:val="a9"/>
              <w:bidi w:val="0"/>
            </w:pPr>
            <w:r w:rsidRPr="003E07D5">
              <w:t>Uses a faster, histogram-based algorithm for tree construction</w:t>
            </w:r>
            <w:r w:rsidRPr="003E07D5">
              <w:rPr>
                <w:rtl/>
              </w:rPr>
              <w:t>.</w:t>
            </w:r>
          </w:p>
        </w:tc>
      </w:tr>
    </w:tbl>
    <w:p w14:paraId="50041358" w14:textId="77777777" w:rsidR="003E07D5" w:rsidRPr="003E07D5" w:rsidRDefault="003E07D5" w:rsidP="00907BF2">
      <w:pPr>
        <w:pStyle w:val="a9"/>
        <w:rPr>
          <w:rtl/>
        </w:rPr>
      </w:pPr>
    </w:p>
    <w:p w14:paraId="4198A592" w14:textId="77777777" w:rsidR="00D33906" w:rsidRPr="00095511" w:rsidRDefault="00D33906" w:rsidP="00E128B2">
      <w:pPr>
        <w:pStyle w:val="3"/>
      </w:pPr>
      <w:bookmarkStart w:id="383" w:name="_Toc205322920"/>
      <w:bookmarkStart w:id="384" w:name="_Toc205327950"/>
      <w:bookmarkStart w:id="385" w:name="_Toc205328075"/>
      <w:bookmarkStart w:id="386" w:name="_Toc205659638"/>
      <w:bookmarkStart w:id="387" w:name="_Toc205680690"/>
      <w:bookmarkStart w:id="388" w:name="_Toc205680973"/>
      <w:bookmarkStart w:id="389" w:name="_Toc205681302"/>
      <w:r w:rsidRPr="00095511">
        <w:lastRenderedPageBreak/>
        <w:t>XGBoost Implementation</w:t>
      </w:r>
      <w:bookmarkEnd w:id="383"/>
      <w:bookmarkEnd w:id="384"/>
      <w:bookmarkEnd w:id="385"/>
      <w:bookmarkEnd w:id="386"/>
      <w:bookmarkEnd w:id="387"/>
      <w:bookmarkEnd w:id="388"/>
      <w:bookmarkEnd w:id="389"/>
    </w:p>
    <w:p w14:paraId="1814A177" w14:textId="77777777" w:rsidR="00D33906" w:rsidRPr="00095511" w:rsidRDefault="00D33906" w:rsidP="00907BF2">
      <w:pPr>
        <w:pStyle w:val="a9"/>
      </w:pPr>
      <w:r w:rsidRPr="00095511">
        <w:rPr>
          <w:rFonts w:hint="cs"/>
          <w:rtl/>
        </w:rPr>
        <w:t xml:space="preserve">لقد تم تدريب مصنف </w:t>
      </w:r>
      <w:r w:rsidRPr="00095511">
        <w:t>xgbosot</w:t>
      </w:r>
      <w:r w:rsidRPr="00095511">
        <w:rPr>
          <w:rFonts w:hint="cs"/>
          <w:rtl/>
        </w:rPr>
        <w:t xml:space="preserve">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xgboost</w:t>
      </w:r>
      <w:r w:rsidRPr="00095511">
        <w:rPr>
          <w:rFonts w:hint="cs"/>
          <w:rtl/>
        </w:rPr>
        <w:t xml:space="preserve"> عبر التالي:</w:t>
      </w:r>
      <w:r w:rsidRPr="00095511">
        <w:rPr>
          <w:rFonts w:ascii="Consolas" w:hAnsi="Consolas"/>
          <w:color w:val="D8A0DF"/>
          <w:sz w:val="21"/>
          <w:szCs w:val="21"/>
          <w:rtl/>
        </w:rPr>
        <w:t xml:space="preserve">  </w:t>
      </w:r>
      <w:r w:rsidRPr="00095511">
        <w:t>from xgboost import XGBClassifier</w:t>
      </w:r>
    </w:p>
    <w:p w14:paraId="6A831A62" w14:textId="344E4866"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w:t>
      </w:r>
      <w:r w:rsidR="00767356">
        <w:rPr>
          <w:rFonts w:hint="cs"/>
          <w:rtl/>
        </w:rPr>
        <w:t>7</w:t>
      </w:r>
      <w:r w:rsidRPr="00095511">
        <w:rPr>
          <w:rFonts w:hint="cs"/>
          <w:rtl/>
        </w:rPr>
        <w:t xml:space="preserve">0% وبيانات للاختبار بنسبة </w:t>
      </w:r>
      <w:r w:rsidR="00767356">
        <w:rPr>
          <w:rFonts w:hint="cs"/>
          <w:rtl/>
        </w:rPr>
        <w:t>30</w:t>
      </w:r>
      <w:r w:rsidRPr="00095511">
        <w:rPr>
          <w:rFonts w:hint="cs"/>
          <w:rtl/>
        </w:rPr>
        <w:t>%.</w:t>
      </w:r>
    </w:p>
    <w:p w14:paraId="42981EBB" w14:textId="77777777" w:rsidR="00D33906" w:rsidRPr="00095511" w:rsidRDefault="00D33906">
      <w:pPr>
        <w:pStyle w:val="a9"/>
        <w:numPr>
          <w:ilvl w:val="0"/>
          <w:numId w:val="46"/>
        </w:numPr>
        <w:rPr>
          <w:rtl/>
        </w:rPr>
      </w:pPr>
      <w:r w:rsidRPr="00095511">
        <w:rPr>
          <w:rFonts w:hint="cs"/>
          <w:rtl/>
        </w:rPr>
        <w:t>ولقد اخترنا ال</w:t>
      </w:r>
      <w:r w:rsidRPr="00095511">
        <w:t>hyperparameters</w:t>
      </w:r>
      <w:r w:rsidRPr="00095511">
        <w:rPr>
          <w:rFonts w:hint="cs"/>
          <w:rtl/>
        </w:rPr>
        <w:t xml:space="preserve"> التالية:</w:t>
      </w:r>
    </w:p>
    <w:p w14:paraId="05A7381A" w14:textId="6681B5E6" w:rsidR="00D33906" w:rsidRPr="0086050F" w:rsidRDefault="00D33906">
      <w:pPr>
        <w:pStyle w:val="a9"/>
        <w:numPr>
          <w:ilvl w:val="0"/>
          <w:numId w:val="46"/>
        </w:numPr>
        <w:rPr>
          <w:rtl/>
        </w:rPr>
      </w:pPr>
      <w:r w:rsidRPr="0086050F">
        <w:t>objective='binary:logistic</w:t>
      </w:r>
      <w:r w:rsidR="00D659E4">
        <w:rPr>
          <w:lang w:val="en-US"/>
        </w:rPr>
        <w:t>’</w:t>
      </w:r>
      <w:r w:rsidR="00CB4639">
        <w:rPr>
          <w:rFonts w:hint="cs"/>
          <w:rtl/>
        </w:rPr>
        <w:t xml:space="preserve"> </w:t>
      </w:r>
      <w:r w:rsidRPr="00095511">
        <w:rPr>
          <w:rFonts w:hint="cs"/>
          <w:rtl/>
        </w:rPr>
        <w:t>هذا الوسيط مهم لأنه يخبر</w:t>
      </w:r>
      <w:r w:rsidRPr="0086050F">
        <w:rPr>
          <w:rtl/>
        </w:rPr>
        <w:t xml:space="preserve"> خوارزمية </w:t>
      </w:r>
      <w:r w:rsidRPr="0086050F">
        <w:t>XGBoost</w:t>
      </w:r>
      <w:r w:rsidRPr="0086050F">
        <w:rPr>
          <w:rtl/>
        </w:rPr>
        <w:t xml:space="preserve"> بأن</w:t>
      </w:r>
      <w:r w:rsidRPr="00095511">
        <w:rPr>
          <w:rFonts w:hint="cs"/>
          <w:rtl/>
        </w:rPr>
        <w:t xml:space="preserve"> المسألة لدينا هي </w:t>
      </w:r>
      <w:r w:rsidRPr="0086050F">
        <w:rPr>
          <w:rtl/>
        </w:rPr>
        <w:t>م</w:t>
      </w:r>
      <w:r w:rsidRPr="00095511">
        <w:rPr>
          <w:rFonts w:hint="cs"/>
          <w:rtl/>
        </w:rPr>
        <w:t>سأل</w:t>
      </w:r>
      <w:r w:rsidRPr="0086050F">
        <w:rPr>
          <w:rtl/>
        </w:rPr>
        <w:t>ة تصنيف ثنائي (أي أن هناك نتيجتين محتملتين فقط</w:t>
      </w:r>
      <w:r w:rsidRPr="00095511">
        <w:rPr>
          <w:rFonts w:hint="cs"/>
          <w:rtl/>
        </w:rPr>
        <w:t xml:space="preserve"> وهم كما نعلم </w:t>
      </w:r>
      <w:r w:rsidRPr="00095511">
        <w:rPr>
          <w:rtl/>
        </w:rPr>
        <w:t>0</w:t>
      </w:r>
      <w:r w:rsidRPr="00095511">
        <w:rPr>
          <w:rFonts w:hint="cs"/>
          <w:rtl/>
        </w:rPr>
        <w:t xml:space="preserve"> أي </w:t>
      </w:r>
      <w:r w:rsidRPr="00095511">
        <w:t>benign</w:t>
      </w:r>
      <w:r w:rsidRPr="00095511">
        <w:rPr>
          <w:rFonts w:hint="cs"/>
          <w:rtl/>
        </w:rPr>
        <w:t xml:space="preserve"> و1 أي </w:t>
      </w:r>
      <w:r w:rsidRPr="00095511">
        <w:t>malicious</w:t>
      </w:r>
      <w:r w:rsidRPr="0086050F">
        <w:rPr>
          <w:rtl/>
        </w:rPr>
        <w:t xml:space="preserve">). </w:t>
      </w:r>
      <w:r w:rsidRPr="00095511">
        <w:rPr>
          <w:rFonts w:hint="cs"/>
          <w:rtl/>
        </w:rPr>
        <w:t>و</w:t>
      </w:r>
      <w:r w:rsidRPr="0086050F">
        <w:rPr>
          <w:rtl/>
        </w:rPr>
        <w:t xml:space="preserve"> </w:t>
      </w:r>
      <w:r w:rsidRPr="0086050F">
        <w:t>logistic</w:t>
      </w:r>
      <w:r w:rsidRPr="0086050F">
        <w:rPr>
          <w:rtl/>
        </w:rPr>
        <w:t xml:space="preserve"> يحدد أن النموذج يجب أن يُخرج النتائج على شكل احتمالات (قيمة بين 0 و 1) بدلاً من مجرد تصنيف حاسم</w:t>
      </w:r>
      <w:r w:rsidRPr="00095511">
        <w:rPr>
          <w:rFonts w:hint="cs"/>
          <w:rtl/>
        </w:rPr>
        <w:t xml:space="preserve"> للتوقع</w:t>
      </w:r>
      <w:r w:rsidRPr="0086050F">
        <w:rPr>
          <w:rtl/>
        </w:rPr>
        <w:t xml:space="preserve"> (0 أو 1).</w:t>
      </w:r>
    </w:p>
    <w:p w14:paraId="151F4BC0" w14:textId="628D39DD" w:rsidR="00D33906" w:rsidRPr="0086050F" w:rsidRDefault="00D33906">
      <w:pPr>
        <w:pStyle w:val="a9"/>
        <w:numPr>
          <w:ilvl w:val="0"/>
          <w:numId w:val="46"/>
        </w:numPr>
        <w:rPr>
          <w:rtl/>
        </w:rPr>
      </w:pPr>
      <w:r w:rsidRPr="0086050F">
        <w:t>eval_metric='logloss</w:t>
      </w:r>
      <w:r w:rsidR="00C319CB">
        <w:rPr>
          <w:lang w:val="en-US"/>
        </w:rPr>
        <w:t>’</w:t>
      </w:r>
      <w:r w:rsidR="003A6F44">
        <w:rPr>
          <w:rFonts w:hint="cs"/>
          <w:rtl/>
        </w:rPr>
        <w:t xml:space="preserve"> </w:t>
      </w:r>
      <w:r w:rsidRPr="0086050F">
        <w:rPr>
          <w:rtl/>
        </w:rPr>
        <w:t>تحدد هذه المعلمة المقياس الذي سيتم استخدامه لتقييم أداء النموذج أثناء التدريب (من أجل التوقف المبكر). مقياس الخسارة اللوغاريتمية (</w:t>
      </w:r>
      <w:r w:rsidRPr="0086050F">
        <w:t>Logloss</w:t>
      </w:r>
      <w:r w:rsidRPr="0086050F">
        <w:rPr>
          <w:rtl/>
        </w:rPr>
        <w:t xml:space="preserve">) يقيس مدى جودة التنبؤات الاحتمالية للنموذج، حيث يفرض عقوبة كبيرة على التنبؤات التي تكون واثقة وخاطئة في نفس الوقت. كلما انخفضت قيمة </w:t>
      </w:r>
      <w:r w:rsidRPr="0086050F">
        <w:t>logloss</w:t>
      </w:r>
      <w:r w:rsidRPr="0086050F">
        <w:rPr>
          <w:rtl/>
        </w:rPr>
        <w:t>، كان الأداء أفضل.</w:t>
      </w:r>
      <w:r w:rsidRPr="00095511">
        <w:rPr>
          <w:rFonts w:hint="cs"/>
          <w:rtl/>
        </w:rPr>
        <w:t xml:space="preserve"> وهو مناسب للنموذج الذي ينتج احتمالات.</w:t>
      </w:r>
    </w:p>
    <w:p w14:paraId="49DEAEC5" w14:textId="1193D4D5" w:rsidR="00D33906" w:rsidRPr="0086050F" w:rsidRDefault="00D33906">
      <w:pPr>
        <w:pStyle w:val="a9"/>
        <w:numPr>
          <w:ilvl w:val="0"/>
          <w:numId w:val="46"/>
        </w:numPr>
        <w:rPr>
          <w:rtl/>
        </w:rPr>
      </w:pPr>
      <w:r w:rsidRPr="0086050F">
        <w:t>use_label_encoder=False</w:t>
      </w:r>
      <w:r w:rsidR="0016281D">
        <w:rPr>
          <w:rFonts w:hint="cs"/>
          <w:rtl/>
          <w:lang w:val="en-US"/>
        </w:rPr>
        <w:t xml:space="preserve"> </w:t>
      </w:r>
      <w:r w:rsidRPr="00095511">
        <w:rPr>
          <w:rFonts w:hint="cs"/>
          <w:rtl/>
        </w:rPr>
        <w:t>وهي</w:t>
      </w:r>
      <w:r w:rsidRPr="0086050F">
        <w:rPr>
          <w:rtl/>
        </w:rPr>
        <w:t xml:space="preserve"> معلمة ت</w:t>
      </w:r>
      <w:r w:rsidRPr="00095511">
        <w:rPr>
          <w:rFonts w:hint="cs"/>
          <w:rtl/>
        </w:rPr>
        <w:t>قوم بعمل</w:t>
      </w:r>
      <w:r w:rsidRPr="0086050F">
        <w:rPr>
          <w:rtl/>
        </w:rPr>
        <w:t xml:space="preserve"> ترميز </w:t>
      </w:r>
      <w:r w:rsidRPr="00095511">
        <w:rPr>
          <w:rFonts w:hint="cs"/>
          <w:rtl/>
        </w:rPr>
        <w:t>ل</w:t>
      </w:r>
      <w:r w:rsidRPr="0086050F">
        <w:rPr>
          <w:rtl/>
        </w:rPr>
        <w:t>لتصنيفات</w:t>
      </w:r>
      <w:r w:rsidRPr="00095511">
        <w:rPr>
          <w:rFonts w:hint="cs"/>
          <w:rtl/>
        </w:rPr>
        <w:t xml:space="preserve"> النهائية ووضعناخها </w:t>
      </w:r>
      <w:r w:rsidRPr="00095511">
        <w:t>false</w:t>
      </w:r>
      <w:r w:rsidRPr="00095511">
        <w:rPr>
          <w:rFonts w:hint="cs"/>
          <w:rtl/>
        </w:rPr>
        <w:t xml:space="preserve"> في مسألتنا لأننا قد قمنا بترميز الصفوف سابقا الى 0 و1.</w:t>
      </w:r>
    </w:p>
    <w:p w14:paraId="39A1571D" w14:textId="7CE7E91E" w:rsidR="00D33906" w:rsidRPr="00095511" w:rsidRDefault="00D33906">
      <w:pPr>
        <w:pStyle w:val="a9"/>
        <w:numPr>
          <w:ilvl w:val="0"/>
          <w:numId w:val="46"/>
        </w:numPr>
        <w:rPr>
          <w:rtl/>
        </w:rPr>
      </w:pPr>
      <w:r w:rsidRPr="0086050F">
        <w:t>random_state=42</w:t>
      </w:r>
      <w:r w:rsidR="008B4272">
        <w:rPr>
          <w:rFonts w:hint="cs"/>
          <w:rtl/>
        </w:rPr>
        <w:t xml:space="preserve"> </w:t>
      </w:r>
      <w:r w:rsidRPr="00095511">
        <w:rPr>
          <w:rtl/>
        </w:rPr>
        <w:t>تم استخدام حالة عشوائية ثابتة لضمان أن تكون عملية تدريب النموذج قابلة للتكرار بالكامل (</w:t>
      </w:r>
      <w:r w:rsidRPr="00095511">
        <w:t>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p>
    <w:p w14:paraId="41336A21" w14:textId="5A2E3715" w:rsidR="00D33906" w:rsidRPr="0086050F" w:rsidRDefault="00D33906">
      <w:pPr>
        <w:pStyle w:val="a9"/>
        <w:numPr>
          <w:ilvl w:val="0"/>
          <w:numId w:val="46"/>
        </w:numPr>
        <w:rPr>
          <w:rtl/>
        </w:rPr>
      </w:pPr>
      <w:r w:rsidRPr="0086050F">
        <w:t>n_jobs=-1</w:t>
      </w:r>
      <w:r w:rsidR="0049530F">
        <w:rPr>
          <w:rFonts w:hint="cs"/>
          <w:rtl/>
        </w:rPr>
        <w:t xml:space="preserve"> </w:t>
      </w:r>
      <w:r w:rsidRPr="00095511">
        <w:rPr>
          <w:rFonts w:hint="cs"/>
          <w:rtl/>
        </w:rPr>
        <w:t>و</w:t>
      </w:r>
      <w:r w:rsidRPr="0086050F">
        <w:rPr>
          <w:rtl/>
        </w:rPr>
        <w:t xml:space="preserve">هي معلمة لضبط الأداء. تخبر </w:t>
      </w:r>
      <w:r w:rsidRPr="0086050F">
        <w:t>XGBoost</w:t>
      </w:r>
      <w:r w:rsidRPr="0086050F">
        <w:rPr>
          <w:rtl/>
        </w:rPr>
        <w:t xml:space="preserve"> باستخدام جميع أنوية المعالج (</w:t>
      </w:r>
      <w:r w:rsidRPr="0086050F">
        <w:t>CPU</w:t>
      </w:r>
      <w:r w:rsidRPr="0086050F">
        <w:rPr>
          <w:rtl/>
        </w:rPr>
        <w:t>) المتاحة على جهازك لتشغيل أجزاء من عملية التدريب بشكل متوازٍ</w:t>
      </w:r>
      <w:r w:rsidRPr="00095511">
        <w:rPr>
          <w:rFonts w:hint="cs"/>
          <w:rtl/>
        </w:rPr>
        <w:t xml:space="preserve">، وهي ضروري لأن </w:t>
      </w:r>
      <w:r w:rsidRPr="0086050F">
        <w:rPr>
          <w:rtl/>
        </w:rPr>
        <w:t xml:space="preserve">مجموعة بيانات </w:t>
      </w:r>
      <w:r w:rsidRPr="0086050F">
        <w:t>IoT-23</w:t>
      </w:r>
      <w:r w:rsidRPr="0086050F">
        <w:rPr>
          <w:rtl/>
        </w:rPr>
        <w:t xml:space="preserve"> كبيرة جدًا، وقد يكون التدريب بطيئًا. </w:t>
      </w:r>
      <w:r w:rsidRPr="00095511">
        <w:rPr>
          <w:rFonts w:hint="cs"/>
          <w:rtl/>
        </w:rPr>
        <w:t>ف</w:t>
      </w:r>
      <w:r w:rsidRPr="0086050F">
        <w:rPr>
          <w:rtl/>
        </w:rPr>
        <w:t xml:space="preserve">استخدام جميع الأنوية المتاحة  </w:t>
      </w:r>
      <w:r w:rsidRPr="00095511">
        <w:rPr>
          <w:rFonts w:hint="cs"/>
          <w:rtl/>
        </w:rPr>
        <w:t>س</w:t>
      </w:r>
      <w:r w:rsidRPr="0086050F">
        <w:rPr>
          <w:rtl/>
        </w:rPr>
        <w:t xml:space="preserve">يقلل بشكل كبير من وقت التدريب، مما يجعل </w:t>
      </w:r>
      <w:r w:rsidRPr="00095511">
        <w:rPr>
          <w:rFonts w:hint="cs"/>
          <w:rtl/>
        </w:rPr>
        <w:t>التدريب</w:t>
      </w:r>
      <w:r w:rsidRPr="0086050F">
        <w:rPr>
          <w:rtl/>
        </w:rPr>
        <w:t xml:space="preserve"> أسرع وأكثر كفاءة.</w:t>
      </w:r>
    </w:p>
    <w:p w14:paraId="4FD8E189" w14:textId="0A1048A5" w:rsidR="00D33906" w:rsidRPr="0086050F" w:rsidRDefault="00D33906">
      <w:pPr>
        <w:pStyle w:val="a9"/>
        <w:numPr>
          <w:ilvl w:val="0"/>
          <w:numId w:val="46"/>
        </w:numPr>
        <w:rPr>
          <w:rtl/>
        </w:rPr>
      </w:pPr>
      <w:r w:rsidRPr="0086050F">
        <w:t>tree_method='hist</w:t>
      </w:r>
      <w:r w:rsidR="00030AE2">
        <w:rPr>
          <w:lang w:val="en-US"/>
        </w:rPr>
        <w:t>’</w:t>
      </w:r>
      <w:r w:rsidR="00030AE2">
        <w:rPr>
          <w:rFonts w:hint="cs"/>
          <w:rtl/>
        </w:rPr>
        <w:t xml:space="preserve"> </w:t>
      </w:r>
      <w:r w:rsidRPr="0086050F">
        <w:rPr>
          <w:rtl/>
        </w:rPr>
        <w:t>تحدد الخوارزمية المستخدمة لبناء الأشجار. الطريقة الافتراضية (</w:t>
      </w:r>
      <w:r w:rsidRPr="0086050F">
        <w:t>exact</w:t>
      </w:r>
      <w:r w:rsidRPr="0086050F">
        <w:rPr>
          <w:rtl/>
        </w:rPr>
        <w:t xml:space="preserve">) تأخذ في الاعتبار كل نقطة انقسام محتملة للميزات. أما طريقة </w:t>
      </w:r>
      <w:r w:rsidRPr="0086050F">
        <w:t>hist</w:t>
      </w:r>
      <w:r w:rsidRPr="0086050F">
        <w:rPr>
          <w:rtl/>
        </w:rPr>
        <w:t xml:space="preserve"> فهي خوارزمية تقريبية أسرع بكثير تقوم بتجميع الميزات في (</w:t>
      </w:r>
      <w:r w:rsidRPr="0086050F">
        <w:t>bins</w:t>
      </w:r>
      <w:r w:rsidRPr="0086050F">
        <w:rPr>
          <w:rtl/>
        </w:rPr>
        <w:t>) منفصلة (مثل المدرج التكراري</w:t>
      </w:r>
      <w:r w:rsidRPr="00095511">
        <w:rPr>
          <w:rtl/>
        </w:rPr>
        <w:t xml:space="preserve"> </w:t>
      </w:r>
      <w:r w:rsidRPr="00095511">
        <w:rPr>
          <w:rFonts w:hint="cs"/>
          <w:rtl/>
        </w:rPr>
        <w:t xml:space="preserve"> </w:t>
      </w:r>
      <w:r w:rsidRPr="00095511">
        <w:t>histogram</w:t>
      </w:r>
      <w:r w:rsidRPr="0086050F">
        <w:rPr>
          <w:rtl/>
        </w:rPr>
        <w:t>) وتجد أفضل الانقسامات بين</w:t>
      </w:r>
      <w:r w:rsidRPr="00095511">
        <w:rPr>
          <w:rFonts w:hint="cs"/>
          <w:rtl/>
        </w:rPr>
        <w:t>هم</w:t>
      </w:r>
      <w:r w:rsidRPr="0086050F">
        <w:rPr>
          <w:rtl/>
        </w:rPr>
        <w:t>.</w:t>
      </w:r>
    </w:p>
    <w:p w14:paraId="732EBB53" w14:textId="77777777" w:rsidR="00D33906" w:rsidRPr="00095511" w:rsidRDefault="00D33906" w:rsidP="00907BF2">
      <w:pPr>
        <w:pStyle w:val="a9"/>
        <w:rPr>
          <w:rtl/>
        </w:rPr>
      </w:pPr>
    </w:p>
    <w:p w14:paraId="62D54BB9" w14:textId="77777777" w:rsidR="00D33906" w:rsidRDefault="00D33906" w:rsidP="00B15ECB">
      <w:pPr>
        <w:pStyle w:val="2"/>
        <w:rPr>
          <w:rtl/>
        </w:rPr>
      </w:pPr>
      <w:bookmarkStart w:id="390" w:name="_Toc205322921"/>
      <w:bookmarkStart w:id="391" w:name="_Toc205327951"/>
      <w:bookmarkStart w:id="392" w:name="_Toc205328076"/>
      <w:bookmarkStart w:id="393" w:name="_Toc205659639"/>
      <w:bookmarkStart w:id="394" w:name="_Toc205680691"/>
      <w:bookmarkStart w:id="395" w:name="_Toc205680974"/>
      <w:bookmarkStart w:id="396" w:name="_Toc205681303"/>
      <w:r w:rsidRPr="00095511">
        <w:lastRenderedPageBreak/>
        <w:t>Lightgbm classifier</w:t>
      </w:r>
      <w:bookmarkEnd w:id="390"/>
      <w:bookmarkEnd w:id="391"/>
      <w:bookmarkEnd w:id="392"/>
      <w:bookmarkEnd w:id="393"/>
      <w:bookmarkEnd w:id="394"/>
      <w:bookmarkEnd w:id="395"/>
      <w:bookmarkEnd w:id="396"/>
    </w:p>
    <w:p w14:paraId="2BC6D9B1" w14:textId="391A3916" w:rsidR="00D33906" w:rsidRPr="00095511" w:rsidRDefault="004C435B" w:rsidP="00703611">
      <w:pPr>
        <w:pStyle w:val="a9"/>
        <w:jc w:val="center"/>
      </w:pPr>
      <w:r>
        <w:rPr>
          <w:noProof/>
          <w:rtl/>
        </w:rPr>
        <w:drawing>
          <wp:inline distT="0" distB="0" distL="0" distR="0" wp14:anchorId="0F26E211" wp14:editId="7F78BE07">
            <wp:extent cx="5943600" cy="2964815"/>
            <wp:effectExtent l="0" t="0" r="0" b="6985"/>
            <wp:docPr id="1437152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7E1C427" w14:textId="6958360E" w:rsidR="00E26FD4" w:rsidRDefault="00D33906" w:rsidP="00703611">
      <w:pPr>
        <w:pStyle w:val="a9"/>
        <w:jc w:val="center"/>
      </w:pPr>
      <w:bookmarkStart w:id="397" w:name="_Toc205085757"/>
      <w:bookmarkStart w:id="398" w:name="_Toc205679649"/>
      <w:r w:rsidRPr="00095511">
        <w:t xml:space="preserve">Figure </w:t>
      </w:r>
      <w:r w:rsidR="007060C6">
        <w:fldChar w:fldCharType="begin"/>
      </w:r>
      <w:r w:rsidR="007060C6">
        <w:instrText xml:space="preserve"> SEQ Figure \* ARABIC </w:instrText>
      </w:r>
      <w:r w:rsidR="007060C6">
        <w:fldChar w:fldCharType="separate"/>
      </w:r>
      <w:r w:rsidR="004C25AE">
        <w:rPr>
          <w:noProof/>
        </w:rPr>
        <w:t>14</w:t>
      </w:r>
      <w:r w:rsidR="007060C6">
        <w:rPr>
          <w:noProof/>
        </w:rPr>
        <w:fldChar w:fldCharType="end"/>
      </w:r>
      <w:r w:rsidRPr="00095511">
        <w:rPr>
          <w:rtl/>
        </w:rPr>
        <w:t xml:space="preserve"> </w:t>
      </w:r>
      <w:r w:rsidRPr="00095511">
        <w:t>Lightgbm diagram</w:t>
      </w:r>
      <w:bookmarkEnd w:id="397"/>
      <w:bookmarkEnd w:id="398"/>
    </w:p>
    <w:p w14:paraId="4D1F2EA2" w14:textId="77777777" w:rsidR="00FE48CB" w:rsidRDefault="00FE48CB" w:rsidP="00907BF2">
      <w:pPr>
        <w:pStyle w:val="a9"/>
      </w:pPr>
    </w:p>
    <w:p w14:paraId="31A7E77C" w14:textId="3F21672F" w:rsidR="00E26FD4" w:rsidRDefault="00C66C5F" w:rsidP="00C66C5F">
      <w:pPr>
        <w:pStyle w:val="3"/>
      </w:pPr>
      <w:bookmarkStart w:id="399" w:name="_Toc205659640"/>
      <w:bookmarkStart w:id="400" w:name="_Toc205680692"/>
      <w:bookmarkStart w:id="401" w:name="_Toc205680975"/>
      <w:bookmarkStart w:id="402" w:name="_Toc205681304"/>
      <w:r>
        <w:t>LightGBM Hyperparameters</w:t>
      </w:r>
      <w:bookmarkEnd w:id="399"/>
      <w:bookmarkEnd w:id="400"/>
      <w:bookmarkEnd w:id="401"/>
      <w:bookmarkEnd w:id="402"/>
    </w:p>
    <w:p w14:paraId="6210F0BA" w14:textId="5F4671F6" w:rsidR="00FE48CB" w:rsidRPr="00A54E4B" w:rsidRDefault="002C3F21" w:rsidP="0016340C">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717E1200" w14:textId="7B63B300" w:rsidR="00A54E4B" w:rsidRDefault="00A54E4B" w:rsidP="00A54E4B">
      <w:pPr>
        <w:pStyle w:val="Caption"/>
        <w:keepNext/>
        <w:bidi w:val="0"/>
      </w:pPr>
      <w:bookmarkStart w:id="403" w:name="_Toc205679630"/>
      <w:r>
        <w:t xml:space="preserve">Table </w:t>
      </w:r>
      <w:fldSimple w:instr=" SEQ Table \* ARABIC ">
        <w:r w:rsidR="004C25AE">
          <w:rPr>
            <w:noProof/>
          </w:rPr>
          <w:t>7</w:t>
        </w:r>
      </w:fldSimple>
      <w:r>
        <w:t xml:space="preserve"> </w:t>
      </w:r>
      <w:r>
        <w:rPr>
          <w:noProof/>
        </w:rPr>
        <w:t>LightGBM Hyperparameters</w:t>
      </w:r>
      <w:bookmarkEnd w:id="403"/>
    </w:p>
    <w:tbl>
      <w:tblPr>
        <w:tblW w:w="0" w:type="dxa"/>
        <w:jc w:val="center"/>
        <w:tblCellMar>
          <w:left w:w="0" w:type="dxa"/>
          <w:right w:w="0" w:type="dxa"/>
        </w:tblCellMar>
        <w:tblLook w:val="04A0" w:firstRow="1" w:lastRow="0" w:firstColumn="1" w:lastColumn="0" w:noHBand="0" w:noVBand="1"/>
      </w:tblPr>
      <w:tblGrid>
        <w:gridCol w:w="1797"/>
        <w:gridCol w:w="757"/>
        <w:gridCol w:w="6790"/>
      </w:tblGrid>
      <w:tr w:rsidR="007815F0" w:rsidRPr="007815F0" w14:paraId="66A87AB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7815F0" w:rsidRDefault="007815F0" w:rsidP="00263906">
            <w:pPr>
              <w:pStyle w:val="a9"/>
              <w:bidi w:val="0"/>
            </w:pPr>
            <w:r w:rsidRPr="007815F0">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7815F0" w:rsidRDefault="007815F0" w:rsidP="00263906">
            <w:pPr>
              <w:pStyle w:val="a9"/>
              <w:bidi w:val="0"/>
            </w:pPr>
            <w:r w:rsidRPr="007815F0">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68783AB2" w:rsidR="00E26FD4" w:rsidRPr="007815F0" w:rsidRDefault="007815F0" w:rsidP="00263906">
            <w:pPr>
              <w:pStyle w:val="a9"/>
              <w:bidi w:val="0"/>
            </w:pPr>
            <w:r w:rsidRPr="007815F0">
              <w:t>Description</w:t>
            </w:r>
          </w:p>
        </w:tc>
      </w:tr>
      <w:tr w:rsidR="007815F0" w:rsidRPr="007815F0" w14:paraId="63B6DAE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7815F0" w:rsidRDefault="007815F0" w:rsidP="00263906">
            <w:pPr>
              <w:pStyle w:val="a9"/>
              <w:bidi w:val="0"/>
            </w:pPr>
            <w:r w:rsidRPr="007815F0">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77777777" w:rsidR="007815F0" w:rsidRPr="007815F0" w:rsidRDefault="007815F0" w:rsidP="00263906">
            <w:pPr>
              <w:pStyle w:val="a9"/>
              <w:bidi w:val="0"/>
            </w:pPr>
            <w:r w:rsidRPr="007815F0">
              <w:t>binary</w:t>
            </w:r>
            <w:r w:rsidRPr="007815F0">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7815F0" w:rsidRDefault="007815F0" w:rsidP="00263906">
            <w:pPr>
              <w:pStyle w:val="a9"/>
              <w:bidi w:val="0"/>
            </w:pPr>
            <w:r w:rsidRPr="007815F0">
              <w:t>Specifies that the model is performing binary classification</w:t>
            </w:r>
            <w:r w:rsidRPr="007815F0">
              <w:rPr>
                <w:rtl/>
              </w:rPr>
              <w:t>.</w:t>
            </w:r>
          </w:p>
        </w:tc>
      </w:tr>
      <w:tr w:rsidR="007815F0" w:rsidRPr="007815F0" w14:paraId="2705977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7815F0" w:rsidRDefault="007815F0" w:rsidP="00263906">
            <w:pPr>
              <w:pStyle w:val="a9"/>
              <w:bidi w:val="0"/>
            </w:pPr>
            <w:r w:rsidRPr="007815F0">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77777777" w:rsidR="007815F0" w:rsidRPr="007815F0" w:rsidRDefault="007815F0" w:rsidP="00263906">
            <w:pPr>
              <w:pStyle w:val="a9"/>
              <w:bidi w:val="0"/>
            </w:pPr>
            <w:r w:rsidRPr="007815F0">
              <w:t>auc</w:t>
            </w:r>
            <w:r w:rsidRPr="007815F0">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7815F0" w:rsidRDefault="007815F0" w:rsidP="00263906">
            <w:pPr>
              <w:pStyle w:val="a9"/>
              <w:bidi w:val="0"/>
            </w:pPr>
            <w:r w:rsidRPr="007815F0">
              <w:t>The evaluation metric used is the Area Under the ROC Curve</w:t>
            </w:r>
            <w:r w:rsidRPr="007815F0">
              <w:rPr>
                <w:rtl/>
              </w:rPr>
              <w:t>.</w:t>
            </w:r>
          </w:p>
        </w:tc>
      </w:tr>
      <w:tr w:rsidR="007815F0" w:rsidRPr="007815F0" w14:paraId="6E805E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7815F0" w:rsidRDefault="007815F0" w:rsidP="00263906">
            <w:pPr>
              <w:pStyle w:val="a9"/>
              <w:bidi w:val="0"/>
            </w:pPr>
            <w:r w:rsidRPr="007815F0">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7815F0" w:rsidRDefault="007815F0" w:rsidP="00263906">
            <w:pPr>
              <w:pStyle w:val="a9"/>
              <w:bidi w:val="0"/>
            </w:pPr>
            <w:r w:rsidRPr="007815F0">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7815F0" w:rsidRDefault="007815F0" w:rsidP="00263906">
            <w:pPr>
              <w:pStyle w:val="a9"/>
              <w:bidi w:val="0"/>
            </w:pPr>
            <w:r w:rsidRPr="007815F0">
              <w:t>The maximum number of boosting trees to be built</w:t>
            </w:r>
            <w:r w:rsidRPr="007815F0">
              <w:rPr>
                <w:rtl/>
              </w:rPr>
              <w:t>.</w:t>
            </w:r>
          </w:p>
        </w:tc>
      </w:tr>
      <w:tr w:rsidR="007815F0" w:rsidRPr="007815F0" w14:paraId="230048D5"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7815F0" w:rsidRDefault="007815F0" w:rsidP="00263906">
            <w:pPr>
              <w:pStyle w:val="a9"/>
              <w:bidi w:val="0"/>
            </w:pPr>
            <w:r w:rsidRPr="007815F0">
              <w:t>learning_rate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7815F0" w:rsidRDefault="007815F0" w:rsidP="00263906">
            <w:pPr>
              <w:pStyle w:val="a9"/>
              <w:bidi w:val="0"/>
            </w:pPr>
            <w:r w:rsidRPr="007815F0">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7815F0" w:rsidRDefault="007815F0" w:rsidP="00263906">
            <w:pPr>
              <w:pStyle w:val="a9"/>
              <w:bidi w:val="0"/>
            </w:pPr>
            <w:r w:rsidRPr="007815F0">
              <w:t>The step size at each iteration while moving toward the minimum of a loss function</w:t>
            </w:r>
            <w:r w:rsidRPr="007815F0">
              <w:rPr>
                <w:rtl/>
              </w:rPr>
              <w:t>.</w:t>
            </w:r>
          </w:p>
        </w:tc>
      </w:tr>
      <w:tr w:rsidR="007815F0" w:rsidRPr="007815F0" w14:paraId="68C739B4"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7815F0" w:rsidRDefault="007815F0" w:rsidP="00263906">
            <w:pPr>
              <w:pStyle w:val="a9"/>
              <w:bidi w:val="0"/>
            </w:pPr>
            <w:r w:rsidRPr="007815F0">
              <w:t>num_leaves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7815F0" w:rsidRDefault="007815F0" w:rsidP="00263906">
            <w:pPr>
              <w:pStyle w:val="a9"/>
              <w:bidi w:val="0"/>
            </w:pPr>
            <w:r w:rsidRPr="007815F0">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7815F0" w:rsidRDefault="007815F0" w:rsidP="00263906">
            <w:pPr>
              <w:pStyle w:val="a9"/>
              <w:bidi w:val="0"/>
            </w:pPr>
            <w:r w:rsidRPr="007815F0">
              <w:t>The maximum number of leaves in one tree (the default value)</w:t>
            </w:r>
            <w:r w:rsidRPr="007815F0">
              <w:rPr>
                <w:rtl/>
              </w:rPr>
              <w:t>.</w:t>
            </w:r>
          </w:p>
        </w:tc>
      </w:tr>
      <w:tr w:rsidR="007815F0" w:rsidRPr="007815F0" w14:paraId="1B52A3A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7815F0" w:rsidRDefault="007815F0" w:rsidP="00263906">
            <w:pPr>
              <w:pStyle w:val="a9"/>
              <w:bidi w:val="0"/>
            </w:pPr>
            <w:r w:rsidRPr="007815F0">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7815F0" w:rsidRDefault="007815F0" w:rsidP="00263906">
            <w:pPr>
              <w:pStyle w:val="a9"/>
              <w:bidi w:val="0"/>
            </w:pPr>
            <w:r w:rsidRPr="007815F0">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7815F0" w:rsidRDefault="007815F0" w:rsidP="00263906">
            <w:pPr>
              <w:pStyle w:val="a9"/>
              <w:bidi w:val="0"/>
            </w:pPr>
            <w:r w:rsidRPr="007815F0">
              <w:t>No limit on the tree depth</w:t>
            </w:r>
            <w:r w:rsidRPr="007815F0">
              <w:rPr>
                <w:rtl/>
              </w:rPr>
              <w:t>.</w:t>
            </w:r>
          </w:p>
        </w:tc>
      </w:tr>
      <w:tr w:rsidR="007815F0" w:rsidRPr="007815F0" w14:paraId="355B86A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7815F0" w:rsidRDefault="007815F0" w:rsidP="00263906">
            <w:pPr>
              <w:pStyle w:val="a9"/>
              <w:bidi w:val="0"/>
            </w:pPr>
            <w:r w:rsidRPr="007815F0">
              <w:lastRenderedPageBreak/>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7815F0" w:rsidRDefault="007815F0" w:rsidP="00263906">
            <w:pPr>
              <w:pStyle w:val="a9"/>
              <w:bidi w:val="0"/>
            </w:pPr>
            <w:r w:rsidRPr="007815F0">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7815F0" w:rsidRDefault="007815F0" w:rsidP="00263906">
            <w:pPr>
              <w:pStyle w:val="a9"/>
              <w:bidi w:val="0"/>
            </w:pPr>
            <w:r w:rsidRPr="007815F0">
              <w:t>Seed used for reproducibility</w:t>
            </w:r>
            <w:r w:rsidRPr="007815F0">
              <w:rPr>
                <w:rtl/>
              </w:rPr>
              <w:t>.</w:t>
            </w:r>
          </w:p>
        </w:tc>
      </w:tr>
      <w:tr w:rsidR="007815F0" w:rsidRPr="007815F0" w14:paraId="7E2B81A9"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7815F0" w:rsidRDefault="007815F0" w:rsidP="00263906">
            <w:pPr>
              <w:pStyle w:val="a9"/>
              <w:bidi w:val="0"/>
            </w:pPr>
            <w:r w:rsidRPr="007815F0">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7815F0" w:rsidRDefault="007815F0" w:rsidP="00263906">
            <w:pPr>
              <w:pStyle w:val="a9"/>
              <w:bidi w:val="0"/>
            </w:pPr>
            <w:r w:rsidRPr="007815F0">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7815F0" w:rsidRDefault="007815F0" w:rsidP="00263906">
            <w:pPr>
              <w:pStyle w:val="a9"/>
              <w:bidi w:val="0"/>
            </w:pPr>
            <w:r w:rsidRPr="007815F0">
              <w:t>Use all available CPU cores for training</w:t>
            </w:r>
            <w:r w:rsidRPr="007815F0">
              <w:rPr>
                <w:rtl/>
              </w:rPr>
              <w:t>.</w:t>
            </w:r>
          </w:p>
        </w:tc>
      </w:tr>
      <w:tr w:rsidR="007815F0" w:rsidRPr="007815F0" w14:paraId="475D9D4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7815F0" w:rsidRDefault="007815F0" w:rsidP="00263906">
            <w:pPr>
              <w:pStyle w:val="a9"/>
              <w:bidi w:val="0"/>
            </w:pPr>
            <w:r w:rsidRPr="007815F0">
              <w:t>colsample_bytree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7815F0" w:rsidRDefault="007815F0" w:rsidP="00263906">
            <w:pPr>
              <w:pStyle w:val="a9"/>
              <w:bidi w:val="0"/>
            </w:pPr>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7815F0" w:rsidRDefault="007815F0" w:rsidP="00263906">
            <w:pPr>
              <w:pStyle w:val="a9"/>
              <w:bidi w:val="0"/>
            </w:pPr>
            <w:r w:rsidRPr="007815F0">
              <w:t>Subsample ratio of columns when constructing each tree</w:t>
            </w:r>
            <w:r w:rsidRPr="007815F0">
              <w:rPr>
                <w:rtl/>
              </w:rPr>
              <w:t>.</w:t>
            </w:r>
          </w:p>
        </w:tc>
      </w:tr>
      <w:tr w:rsidR="007815F0" w:rsidRPr="007815F0" w14:paraId="3A5EEC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7815F0" w:rsidRDefault="007815F0" w:rsidP="00263906">
            <w:pPr>
              <w:pStyle w:val="a9"/>
              <w:bidi w:val="0"/>
            </w:pPr>
            <w:r w:rsidRPr="007815F0">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7815F0" w:rsidRDefault="007815F0" w:rsidP="00263906">
            <w:pPr>
              <w:pStyle w:val="a9"/>
              <w:bidi w:val="0"/>
            </w:pPr>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7815F0" w:rsidRDefault="007815F0" w:rsidP="00263906">
            <w:pPr>
              <w:pStyle w:val="a9"/>
              <w:bidi w:val="0"/>
            </w:pPr>
            <w:r w:rsidRPr="007815F0">
              <w:t>Subsample ratio of the training instance</w:t>
            </w:r>
            <w:r w:rsidRPr="007815F0">
              <w:rPr>
                <w:rtl/>
              </w:rPr>
              <w:t>.</w:t>
            </w:r>
          </w:p>
        </w:tc>
      </w:tr>
      <w:tr w:rsidR="007815F0" w:rsidRPr="007815F0" w14:paraId="42B7DB6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7815F0" w:rsidRDefault="007815F0" w:rsidP="00263906">
            <w:pPr>
              <w:pStyle w:val="a9"/>
              <w:bidi w:val="0"/>
            </w:pPr>
            <w:r w:rsidRPr="007815F0">
              <w:t>reg_alpha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7815F0" w:rsidRDefault="007815F0" w:rsidP="00263906">
            <w:pPr>
              <w:pStyle w:val="a9"/>
              <w:bidi w:val="0"/>
            </w:pPr>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7815F0" w:rsidRDefault="007815F0" w:rsidP="00263906">
            <w:pPr>
              <w:pStyle w:val="a9"/>
              <w:bidi w:val="0"/>
            </w:pPr>
            <w:r w:rsidRPr="007815F0">
              <w:t>L1 regularization term on weights</w:t>
            </w:r>
            <w:r w:rsidRPr="007815F0">
              <w:rPr>
                <w:rtl/>
              </w:rPr>
              <w:t>.</w:t>
            </w:r>
          </w:p>
        </w:tc>
      </w:tr>
      <w:tr w:rsidR="007815F0" w:rsidRPr="007815F0" w14:paraId="2D6B4007"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7815F0" w:rsidRDefault="007815F0" w:rsidP="00263906">
            <w:pPr>
              <w:pStyle w:val="a9"/>
              <w:bidi w:val="0"/>
            </w:pPr>
            <w:r w:rsidRPr="007815F0">
              <w:t>reg_lambda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7815F0" w:rsidRDefault="007815F0" w:rsidP="00263906">
            <w:pPr>
              <w:pStyle w:val="a9"/>
              <w:bidi w:val="0"/>
            </w:pPr>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7815F0" w:rsidRDefault="007815F0" w:rsidP="00263906">
            <w:pPr>
              <w:pStyle w:val="a9"/>
              <w:bidi w:val="0"/>
            </w:pPr>
            <w:r w:rsidRPr="007815F0">
              <w:t>L2 regularization term on weights</w:t>
            </w:r>
            <w:r w:rsidRPr="007815F0">
              <w:rPr>
                <w:rtl/>
              </w:rPr>
              <w:t>.</w:t>
            </w:r>
          </w:p>
        </w:tc>
      </w:tr>
      <w:tr w:rsidR="007815F0" w:rsidRPr="007815F0" w14:paraId="356757A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7815F0" w:rsidRDefault="007815F0" w:rsidP="00263906">
            <w:pPr>
              <w:pStyle w:val="a9"/>
              <w:bidi w:val="0"/>
            </w:pPr>
            <w:r w:rsidRPr="007815F0">
              <w:t>scale_pos_weight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7815F0" w:rsidRDefault="007815F0" w:rsidP="00263906">
            <w:pPr>
              <w:pStyle w:val="a9"/>
              <w:bidi w:val="0"/>
            </w:pPr>
            <w:r w:rsidRPr="007815F0">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7815F0" w:rsidRDefault="007815F0" w:rsidP="00263906">
            <w:pPr>
              <w:pStyle w:val="a9"/>
              <w:bidi w:val="0"/>
            </w:pPr>
            <w:r w:rsidRPr="007815F0">
              <w:t>Weighting for the positive class (Malicious) to handle class imbalance</w:t>
            </w:r>
            <w:r w:rsidRPr="007815F0">
              <w:rPr>
                <w:rtl/>
              </w:rPr>
              <w:t>.</w:t>
            </w:r>
          </w:p>
        </w:tc>
      </w:tr>
    </w:tbl>
    <w:p w14:paraId="61048524" w14:textId="77777777" w:rsidR="00D33906" w:rsidRPr="007815F0" w:rsidRDefault="00D33906" w:rsidP="00907BF2">
      <w:pPr>
        <w:pStyle w:val="a9"/>
      </w:pPr>
    </w:p>
    <w:p w14:paraId="47A89ACF" w14:textId="77777777" w:rsidR="00D33906" w:rsidRPr="00095511" w:rsidRDefault="00D33906" w:rsidP="00907BF2">
      <w:pPr>
        <w:pStyle w:val="a9"/>
      </w:pPr>
    </w:p>
    <w:p w14:paraId="2A47C6A0" w14:textId="77777777" w:rsidR="00D33906" w:rsidRPr="00095511" w:rsidRDefault="00D33906" w:rsidP="001C0221">
      <w:pPr>
        <w:pStyle w:val="3"/>
      </w:pPr>
      <w:bookmarkStart w:id="404" w:name="_Toc205322923"/>
      <w:bookmarkStart w:id="405" w:name="_Toc205327953"/>
      <w:bookmarkStart w:id="406" w:name="_Toc205328078"/>
      <w:bookmarkStart w:id="407" w:name="_Toc205659641"/>
      <w:bookmarkStart w:id="408" w:name="_Toc205680693"/>
      <w:bookmarkStart w:id="409" w:name="_Toc205680976"/>
      <w:bookmarkStart w:id="410" w:name="_Toc205681305"/>
      <w:r w:rsidRPr="00095511">
        <w:t>lightgbm Implementation</w:t>
      </w:r>
      <w:bookmarkEnd w:id="404"/>
      <w:bookmarkEnd w:id="405"/>
      <w:bookmarkEnd w:id="406"/>
      <w:bookmarkEnd w:id="407"/>
      <w:bookmarkEnd w:id="408"/>
      <w:bookmarkEnd w:id="409"/>
      <w:bookmarkEnd w:id="410"/>
    </w:p>
    <w:p w14:paraId="1E9BB049" w14:textId="77777777" w:rsidR="00D33906" w:rsidRPr="00095511" w:rsidRDefault="00D33906" w:rsidP="00907BF2">
      <w:pPr>
        <w:pStyle w:val="a9"/>
        <w:rPr>
          <w:rtl/>
        </w:rPr>
      </w:pPr>
      <w:r w:rsidRPr="00095511">
        <w:rPr>
          <w:rFonts w:hint="cs"/>
          <w:rtl/>
        </w:rPr>
        <w:t xml:space="preserve">لقد تم تدريب مصنف </w:t>
      </w:r>
      <w:r w:rsidRPr="00095511">
        <w:t>lightgbm</w:t>
      </w:r>
      <w:r w:rsidRPr="00095511">
        <w:rPr>
          <w:rFonts w:hint="cs"/>
          <w:rtl/>
        </w:rPr>
        <w:t xml:space="preserve">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lightgbm</w:t>
      </w:r>
      <w:r w:rsidRPr="00095511">
        <w:rPr>
          <w:rFonts w:hint="cs"/>
          <w:rtl/>
        </w:rPr>
        <w:t xml:space="preserve"> عبر التالي:</w:t>
      </w:r>
      <w:r w:rsidRPr="00095511">
        <w:rPr>
          <w:rFonts w:ascii="Consolas" w:hAnsi="Consolas"/>
          <w:color w:val="D8A0DF"/>
          <w:sz w:val="21"/>
          <w:szCs w:val="21"/>
          <w:rtl/>
        </w:rPr>
        <w:t xml:space="preserve">  </w:t>
      </w:r>
      <w:r w:rsidRPr="00095511">
        <w:t>import lightgbm as lgb</w:t>
      </w:r>
    </w:p>
    <w:p w14:paraId="55C690EC" w14:textId="77777777"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بنسبة70% وبيانات للاختبار بنسبة 30%.</w:t>
      </w:r>
    </w:p>
    <w:p w14:paraId="3DB2949D" w14:textId="10D06482" w:rsidR="00D33906" w:rsidRPr="00095511" w:rsidRDefault="00D33906">
      <w:pPr>
        <w:pStyle w:val="a9"/>
        <w:numPr>
          <w:ilvl w:val="0"/>
          <w:numId w:val="47"/>
        </w:numPr>
        <w:rPr>
          <w:rtl/>
        </w:rPr>
      </w:pPr>
      <w:r w:rsidRPr="00095511">
        <w:rPr>
          <w:rFonts w:hint="cs"/>
          <w:rtl/>
        </w:rPr>
        <w:t>ولقد اخترنا ال</w:t>
      </w:r>
      <w:r w:rsidRPr="00095511">
        <w:t>hyperparameters</w:t>
      </w:r>
      <w:r w:rsidRPr="00095511">
        <w:rPr>
          <w:rFonts w:hint="cs"/>
          <w:rtl/>
        </w:rPr>
        <w:t xml:space="preserve"> التالية:</w:t>
      </w:r>
    </w:p>
    <w:p w14:paraId="06FC0D93" w14:textId="1FD6CCD2" w:rsidR="00D33906" w:rsidRPr="00816852" w:rsidRDefault="00D33906">
      <w:pPr>
        <w:pStyle w:val="a9"/>
        <w:numPr>
          <w:ilvl w:val="0"/>
          <w:numId w:val="47"/>
        </w:numPr>
        <w:rPr>
          <w:rtl/>
        </w:rPr>
      </w:pPr>
      <w:r w:rsidRPr="00816852">
        <w:t>objective='binary</w:t>
      </w:r>
      <w:r w:rsidR="007E5E08">
        <w:t>’</w:t>
      </w:r>
      <w:r w:rsidRPr="00816852">
        <w:rPr>
          <w:rtl/>
        </w:rPr>
        <w:t>: تم تحديد هدف النموذج على أنه تصنيف ثنائي، وهو الإعداد الصحيح للمهمة الحالية التي تتطلب التمييز بين فئتين فقط: حركة المرور "الحميدة" (</w:t>
      </w:r>
      <w:r w:rsidRPr="00816852">
        <w:t>Benign</w:t>
      </w:r>
      <w:r w:rsidRPr="00816852">
        <w:rPr>
          <w:rtl/>
        </w:rPr>
        <w:t>) وحركة المرور "الخبيثة" (</w:t>
      </w:r>
      <w:r w:rsidRPr="00816852">
        <w:t>Malicious</w:t>
      </w:r>
      <w:r w:rsidRPr="00816852">
        <w:rPr>
          <w:rtl/>
        </w:rPr>
        <w:t>).</w:t>
      </w:r>
    </w:p>
    <w:p w14:paraId="0EA17F45" w14:textId="01C473BD" w:rsidR="00D33906" w:rsidRPr="00816852" w:rsidRDefault="00D33906">
      <w:pPr>
        <w:pStyle w:val="a9"/>
        <w:numPr>
          <w:ilvl w:val="0"/>
          <w:numId w:val="47"/>
        </w:numPr>
        <w:rPr>
          <w:rtl/>
        </w:rPr>
      </w:pPr>
      <w:r w:rsidRPr="00816852">
        <w:t>metric='auc</w:t>
      </w:r>
      <w:r w:rsidR="00DA1915">
        <w:t>’</w:t>
      </w:r>
      <w:r w:rsidRPr="00816852">
        <w:rPr>
          <w:rtl/>
        </w:rPr>
        <w:t xml:space="preserve">: تم اختيار مقياس "المساحة تحت منحنى </w:t>
      </w:r>
      <w:r w:rsidRPr="00816852">
        <w:t>ROC" (Area Under the ROC Curve)</w:t>
      </w:r>
      <w:r w:rsidRPr="00816852">
        <w:rPr>
          <w:rtl/>
        </w:rPr>
        <w:t xml:space="preserve"> لتقييم أداء النموذج. يُعد هذا المقياس خيار ممتاز لمجموعات البيانات غير المتوازنة</w:t>
      </w:r>
      <w:r w:rsidRPr="00095511">
        <w:rPr>
          <w:rtl/>
        </w:rPr>
        <w:t>(</w:t>
      </w:r>
      <w:r w:rsidRPr="00095511">
        <w:t>imbalanced data</w:t>
      </w:r>
      <w:r w:rsidRPr="00095511">
        <w:rPr>
          <w:rtl/>
        </w:rPr>
        <w:t>)</w:t>
      </w:r>
      <w:r w:rsidRPr="00816852">
        <w:rPr>
          <w:rtl/>
        </w:rPr>
        <w:t>، لأنه يقيس قدرة النموذج على الفصل والتمييز بين الفئات المختلفة، بدلاً من الاعتماد على الدقة الكلية</w:t>
      </w:r>
      <w:r w:rsidRPr="00095511">
        <w:rPr>
          <w:rtl/>
        </w:rPr>
        <w:t xml:space="preserve"> </w:t>
      </w:r>
      <w:r w:rsidRPr="00095511">
        <w:t>accuracy</w:t>
      </w:r>
      <w:r w:rsidRPr="00816852">
        <w:rPr>
          <w:rtl/>
        </w:rPr>
        <w:t xml:space="preserve"> التي قد تكون مضللة.</w:t>
      </w:r>
    </w:p>
    <w:p w14:paraId="649C3CC0" w14:textId="77777777" w:rsidR="00D33906" w:rsidRPr="00816852" w:rsidRDefault="00D33906">
      <w:pPr>
        <w:pStyle w:val="a9"/>
        <w:numPr>
          <w:ilvl w:val="0"/>
          <w:numId w:val="47"/>
        </w:numPr>
        <w:rPr>
          <w:rtl/>
        </w:rPr>
      </w:pPr>
      <w:r w:rsidRPr="00816852">
        <w:t>n_estimators=1000</w:t>
      </w:r>
      <w:r w:rsidRPr="00816852">
        <w:rPr>
          <w:rtl/>
        </w:rPr>
        <w:t xml:space="preserve"> و </w:t>
      </w:r>
      <w:r w:rsidRPr="00816852">
        <w:t>learning_rate=0.05</w:t>
      </w:r>
      <w:r w:rsidRPr="00816852">
        <w:rPr>
          <w:rtl/>
        </w:rPr>
        <w:t>: تم ضبط هاتين المعلمتين معًا. حيث أن استخدام معدل تعلم منخفض (0.05) يجعل عملية التعلم أكثر تحفظ وتدرج، مما يقلل من خطر فرط التخصيص. وللتعويض عن بطء التعلم هذا، تم تحديد عدد كبير من الأشجار (1000) لضمان وصول النموذج إلى التقارب الأمثل وبناء نموذج قوي.</w:t>
      </w:r>
    </w:p>
    <w:p w14:paraId="58D384EA" w14:textId="77777777" w:rsidR="00D33906" w:rsidRPr="00816852" w:rsidRDefault="00D33906">
      <w:pPr>
        <w:pStyle w:val="a9"/>
        <w:numPr>
          <w:ilvl w:val="0"/>
          <w:numId w:val="47"/>
        </w:numPr>
        <w:rPr>
          <w:rtl/>
        </w:rPr>
      </w:pPr>
      <w:r w:rsidRPr="00816852">
        <w:lastRenderedPageBreak/>
        <w:t>num_leaves=31</w:t>
      </w:r>
      <w:r w:rsidRPr="00816852">
        <w:rPr>
          <w:rtl/>
        </w:rPr>
        <w:t xml:space="preserve"> و </w:t>
      </w:r>
      <w:r w:rsidRPr="00816852">
        <w:t>max_depth=-1</w:t>
      </w:r>
      <w:r w:rsidRPr="00816852">
        <w:rPr>
          <w:rtl/>
        </w:rPr>
        <w:t xml:space="preserve">: تم استخدام القيمة الافتراضية لعدد الأوراق (31)، وهي نقطة انطلاق جيدة للتحكم في تعقيد الشجرة. أما </w:t>
      </w:r>
      <w:r w:rsidRPr="00816852">
        <w:t>max_depth=-1</w:t>
      </w:r>
      <w:r w:rsidRPr="00816852">
        <w:rPr>
          <w:rtl/>
        </w:rPr>
        <w:t xml:space="preserve"> فتعني عدم فرض أي قيود على عمق الشجرة، مما يجعل </w:t>
      </w:r>
      <w:r w:rsidRPr="00816852">
        <w:t>num_leaves</w:t>
      </w:r>
      <w:r w:rsidRPr="00816852">
        <w:rPr>
          <w:rtl/>
        </w:rPr>
        <w:t xml:space="preserve"> هي المتحكم الرئيسي في حجم الأشجار</w:t>
      </w:r>
      <w:r w:rsidRPr="00095511">
        <w:rPr>
          <w:rFonts w:hint="cs"/>
          <w:rtl/>
        </w:rPr>
        <w:t>.</w:t>
      </w:r>
    </w:p>
    <w:p w14:paraId="459EE5D1" w14:textId="77777777" w:rsidR="00D33906" w:rsidRPr="00816852" w:rsidRDefault="00D33906">
      <w:pPr>
        <w:pStyle w:val="a9"/>
        <w:numPr>
          <w:ilvl w:val="0"/>
          <w:numId w:val="47"/>
        </w:numPr>
        <w:rPr>
          <w:rtl/>
        </w:rPr>
      </w:pPr>
      <w:r w:rsidRPr="00816852">
        <w:t>random_state=42</w:t>
      </w:r>
      <w:r w:rsidRPr="00816852">
        <w:rPr>
          <w:rtl/>
        </w:rPr>
        <w:t xml:space="preserve"> و </w:t>
      </w:r>
      <w:r w:rsidRPr="00816852">
        <w:t>n_jobs=-1</w:t>
      </w:r>
      <w:r w:rsidRPr="00816852">
        <w:rPr>
          <w:rtl/>
        </w:rPr>
        <w:t>: تم تحديد حالة عشوائية ثابتة لضمان قابلية تكرار النتائج بشكل كامل، وهو أمر ضروري للمقارنات العلمية الدقيقة. كما تم استخدام جميع أنوية المعالج (</w:t>
      </w:r>
      <w:r w:rsidRPr="00816852">
        <w:t>n_jobs=-1</w:t>
      </w:r>
      <w:r w:rsidRPr="00816852">
        <w:rPr>
          <w:rtl/>
        </w:rPr>
        <w:t>) لتسريع عملية التدريب بشكل كبير، وهو أمر حيوي نظرًا للحجم الكبير لمجموعة البيانات.</w:t>
      </w:r>
    </w:p>
    <w:p w14:paraId="7BE35079" w14:textId="04B708BB" w:rsidR="00D33906" w:rsidRPr="00816852" w:rsidRDefault="00D33906">
      <w:pPr>
        <w:pStyle w:val="a9"/>
        <w:numPr>
          <w:ilvl w:val="0"/>
          <w:numId w:val="47"/>
        </w:numPr>
        <w:rPr>
          <w:rtl/>
        </w:rPr>
      </w:pPr>
      <w:r w:rsidRPr="00816852">
        <w:t>colsample_bytree=0.8</w:t>
      </w:r>
      <w:r w:rsidRPr="00816852">
        <w:rPr>
          <w:rtl/>
        </w:rPr>
        <w:t xml:space="preserve"> و</w:t>
      </w:r>
      <w:r w:rsidRPr="00816852">
        <w:t>subsample=0.8</w:t>
      </w:r>
      <w:r w:rsidR="00B17EA3">
        <w:rPr>
          <w:lang w:val="en-US"/>
        </w:rPr>
        <w:t xml:space="preserve"> </w:t>
      </w:r>
      <w:r w:rsidRPr="00816852">
        <w:rPr>
          <w:rtl/>
        </w:rPr>
        <w:t>: تم تطبيق هاتين التقنيتين كشكل من أشكال التنظيم (</w:t>
      </w:r>
      <w:r w:rsidRPr="00816852">
        <w:t>Regularization</w:t>
      </w:r>
      <w:r w:rsidRPr="00816852">
        <w:rPr>
          <w:rtl/>
        </w:rPr>
        <w:t>) العشوائي. حيث يتم استخدام 80% من الميزات (الأعمدة) و 80% من البيانات عشوائيًا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816852" w:rsidRDefault="00D33906">
      <w:pPr>
        <w:pStyle w:val="a9"/>
        <w:numPr>
          <w:ilvl w:val="0"/>
          <w:numId w:val="47"/>
        </w:numPr>
        <w:rPr>
          <w:rtl/>
        </w:rPr>
      </w:pPr>
      <w:r w:rsidRPr="00816852">
        <w:t>reg_alpha=0.1</w:t>
      </w:r>
      <w:r w:rsidRPr="00816852">
        <w:rPr>
          <w:rtl/>
        </w:rPr>
        <w:t xml:space="preserve"> و </w:t>
      </w:r>
      <w:r w:rsidRPr="00816852">
        <w:t>reg_lambda=0.1</w:t>
      </w:r>
      <w:r w:rsidRPr="00816852">
        <w:rPr>
          <w:rtl/>
        </w:rPr>
        <w:t xml:space="preserve">: تم تطبيق تنظيمي </w:t>
      </w:r>
      <w:r w:rsidRPr="00816852">
        <w:t>L1</w:t>
      </w:r>
      <w:r w:rsidRPr="00816852">
        <w:rPr>
          <w:rtl/>
        </w:rPr>
        <w:t xml:space="preserve"> و </w:t>
      </w:r>
      <w:r w:rsidRPr="00816852">
        <w:t>L2</w:t>
      </w:r>
      <w:r w:rsidRPr="00816852">
        <w:rPr>
          <w:rtl/>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816852" w:rsidRDefault="00D33906">
      <w:pPr>
        <w:pStyle w:val="a9"/>
        <w:numPr>
          <w:ilvl w:val="0"/>
          <w:numId w:val="47"/>
        </w:numPr>
        <w:rPr>
          <w:rtl/>
        </w:rPr>
      </w:pPr>
      <w:r w:rsidRPr="00816852">
        <w:t>scale_pos_weight=scale_pos_weight_value</w:t>
      </w:r>
      <w:r w:rsidRPr="00816852">
        <w:rPr>
          <w:rtl/>
        </w:rPr>
        <w:t xml:space="preserve">: هذه المعلمة حاسمة لمعالجة مشكلة عدم توازن الفئات في مجموعة بيانات </w:t>
      </w:r>
      <w:r w:rsidRPr="00816852">
        <w:t>IoT-23</w:t>
      </w:r>
      <w:r w:rsidRPr="00816852">
        <w:rPr>
          <w:rtl/>
        </w:rPr>
        <w:t>. من خلال تعيين وزن أعلى للفئة الموجبة (الخبيثة</w:t>
      </w:r>
      <w:r w:rsidRPr="00095511">
        <w:t>malicious</w:t>
      </w:r>
      <w:r w:rsidRPr="00095511">
        <w:rPr>
          <w:rtl/>
        </w:rPr>
        <w:t xml:space="preserve"> </w:t>
      </w:r>
      <w:r w:rsidRPr="00816852">
        <w:rPr>
          <w:rtl/>
        </w:rPr>
        <w:t xml:space="preserve">)، يتم إجبار النموذج على </w:t>
      </w:r>
      <w:r w:rsidRPr="00095511">
        <w:rPr>
          <w:rFonts w:hint="cs"/>
          <w:rtl/>
        </w:rPr>
        <w:t>اعطاء</w:t>
      </w:r>
      <w:r w:rsidRPr="00816852">
        <w:rPr>
          <w:rtl/>
        </w:rPr>
        <w:t xml:space="preserve"> اهتمام أكبر للعينات ا</w:t>
      </w:r>
      <w:r w:rsidRPr="00095511">
        <w:rPr>
          <w:rFonts w:hint="cs"/>
          <w:rtl/>
        </w:rPr>
        <w:t>ل</w:t>
      </w:r>
      <w:r w:rsidRPr="00095511">
        <w:t>malicious</w:t>
      </w:r>
      <w:r w:rsidRPr="00816852">
        <w:rPr>
          <w:rtl/>
        </w:rPr>
        <w:t>، مما يحسن بشكل كبير من قدرته على اكتشاف التهديدات وتقليل عدد السلبيات الخاطئة (</w:t>
      </w:r>
      <w:r w:rsidRPr="00816852">
        <w:t>False Negatives</w:t>
      </w:r>
      <w:r w:rsidRPr="00816852">
        <w:rPr>
          <w:rtl/>
        </w:rPr>
        <w:t>).</w:t>
      </w:r>
    </w:p>
    <w:p w14:paraId="1633CCAB" w14:textId="2206AF5F" w:rsidR="00D33906" w:rsidRDefault="00D33906" w:rsidP="00E056BE">
      <w:pPr>
        <w:pStyle w:val="2"/>
        <w:rPr>
          <w:rtl/>
        </w:rPr>
      </w:pPr>
      <w:bookmarkStart w:id="411" w:name="_Toc205322924"/>
      <w:bookmarkStart w:id="412" w:name="_Toc205327954"/>
      <w:bookmarkStart w:id="413" w:name="_Toc205328079"/>
      <w:bookmarkStart w:id="414" w:name="_Toc205659642"/>
      <w:bookmarkStart w:id="415" w:name="_Toc205680694"/>
      <w:bookmarkStart w:id="416" w:name="_Toc205680977"/>
      <w:bookmarkStart w:id="417" w:name="_Toc205681306"/>
      <w:r w:rsidRPr="00095511">
        <w:rPr>
          <w:rFonts w:hint="cs"/>
          <w:rtl/>
        </w:rPr>
        <w:lastRenderedPageBreak/>
        <w:t xml:space="preserve">الشبكة العصبونية </w:t>
      </w:r>
      <w:r w:rsidRPr="00095511">
        <w:t>Ne</w:t>
      </w:r>
      <w:r w:rsidR="00874646">
        <w:t>u</w:t>
      </w:r>
      <w:r w:rsidRPr="00095511">
        <w:t>ral Network</w:t>
      </w:r>
      <w:bookmarkEnd w:id="411"/>
      <w:bookmarkEnd w:id="412"/>
      <w:bookmarkEnd w:id="413"/>
      <w:bookmarkEnd w:id="414"/>
      <w:bookmarkEnd w:id="415"/>
      <w:bookmarkEnd w:id="416"/>
      <w:bookmarkEnd w:id="417"/>
    </w:p>
    <w:p w14:paraId="5C3F6DCC" w14:textId="090476D1" w:rsidR="00D33906" w:rsidRPr="00095511" w:rsidRDefault="005211A9" w:rsidP="00907BF2">
      <w:pPr>
        <w:pStyle w:val="a9"/>
      </w:pPr>
      <w:r>
        <w:rPr>
          <w:noProof/>
          <w:rtl/>
        </w:rPr>
        <w:drawing>
          <wp:inline distT="0" distB="0" distL="0" distR="0" wp14:anchorId="03F59A20" wp14:editId="28E74F22">
            <wp:extent cx="5943600" cy="3768090"/>
            <wp:effectExtent l="0" t="0" r="0" b="3810"/>
            <wp:docPr id="1666999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864155D" w14:textId="70CDB893" w:rsidR="00D33906" w:rsidRPr="00095511" w:rsidRDefault="00D33906" w:rsidP="00907BF2">
      <w:pPr>
        <w:pStyle w:val="a9"/>
      </w:pPr>
      <w:bookmarkStart w:id="418" w:name="_Toc205085758"/>
      <w:bookmarkStart w:id="419" w:name="_Toc205679650"/>
      <w:r w:rsidRPr="00095511">
        <w:t xml:space="preserve">Figure </w:t>
      </w:r>
      <w:r w:rsidR="007060C6">
        <w:fldChar w:fldCharType="begin"/>
      </w:r>
      <w:r w:rsidR="007060C6">
        <w:instrText xml:space="preserve"> SEQ Figure \* ARABIC </w:instrText>
      </w:r>
      <w:r w:rsidR="007060C6">
        <w:fldChar w:fldCharType="separate"/>
      </w:r>
      <w:r w:rsidR="004C25AE">
        <w:rPr>
          <w:noProof/>
        </w:rPr>
        <w:t>15</w:t>
      </w:r>
      <w:r w:rsidR="007060C6">
        <w:rPr>
          <w:noProof/>
        </w:rPr>
        <w:fldChar w:fldCharType="end"/>
      </w:r>
      <w:r w:rsidRPr="00095511">
        <w:rPr>
          <w:rtl/>
        </w:rPr>
        <w:t xml:space="preserve"> </w:t>
      </w:r>
      <w:r w:rsidRPr="00095511">
        <w:t>Neural Network model diagram</w:t>
      </w:r>
      <w:bookmarkEnd w:id="418"/>
      <w:bookmarkEnd w:id="419"/>
    </w:p>
    <w:p w14:paraId="6B9B26E7" w14:textId="77777777" w:rsidR="00D33906" w:rsidRPr="00651F5C" w:rsidRDefault="00D33906" w:rsidP="00907BF2">
      <w:pPr>
        <w:pStyle w:val="a9"/>
      </w:pPr>
    </w:p>
    <w:p w14:paraId="3A305C89" w14:textId="77777777" w:rsidR="00D33906" w:rsidRDefault="00D33906" w:rsidP="002C3F21">
      <w:pPr>
        <w:pStyle w:val="3"/>
      </w:pPr>
      <w:bookmarkStart w:id="420" w:name="_Toc205322925"/>
      <w:bookmarkStart w:id="421" w:name="_Toc205327955"/>
      <w:bookmarkStart w:id="422" w:name="_Toc205328080"/>
      <w:bookmarkStart w:id="423" w:name="_Toc205659643"/>
      <w:bookmarkStart w:id="424" w:name="_Toc205680695"/>
      <w:bookmarkStart w:id="425" w:name="_Toc205680978"/>
      <w:bookmarkStart w:id="426" w:name="_Toc205681307"/>
      <w:r w:rsidRPr="00095511">
        <w:t>Neural Network hyperparameters</w:t>
      </w:r>
      <w:bookmarkEnd w:id="420"/>
      <w:bookmarkEnd w:id="421"/>
      <w:bookmarkEnd w:id="422"/>
      <w:bookmarkEnd w:id="423"/>
      <w:bookmarkEnd w:id="424"/>
      <w:bookmarkEnd w:id="425"/>
      <w:bookmarkEnd w:id="426"/>
    </w:p>
    <w:p w14:paraId="2388B651" w14:textId="6C627D1F" w:rsidR="002C3F21" w:rsidRDefault="00E7754E" w:rsidP="00497E77">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19625706" w14:textId="77777777" w:rsidR="000211BB" w:rsidRPr="00E7754E" w:rsidRDefault="000211BB" w:rsidP="00497E77">
      <w:pPr>
        <w:pStyle w:val="a9"/>
        <w:rPr>
          <w:lang w:val="en-US"/>
        </w:rPr>
      </w:pPr>
    </w:p>
    <w:p w14:paraId="3E41C963" w14:textId="54D1447C" w:rsidR="000211BB" w:rsidRDefault="000211BB" w:rsidP="000211BB">
      <w:pPr>
        <w:pStyle w:val="Caption"/>
        <w:keepNext/>
        <w:bidi w:val="0"/>
      </w:pPr>
      <w:bookmarkStart w:id="427" w:name="_Toc205679631"/>
      <w:r>
        <w:t xml:space="preserve">Table </w:t>
      </w:r>
      <w:fldSimple w:instr=" SEQ Table \* ARABIC ">
        <w:r w:rsidR="004C25AE">
          <w:rPr>
            <w:noProof/>
          </w:rPr>
          <w:t>8</w:t>
        </w:r>
      </w:fldSimple>
      <w:r>
        <w:t xml:space="preserve"> Neural Network Hyperparameters</w:t>
      </w:r>
      <w:bookmarkEnd w:id="427"/>
    </w:p>
    <w:tbl>
      <w:tblPr>
        <w:tblW w:w="0" w:type="dxa"/>
        <w:jc w:val="center"/>
        <w:tblCellMar>
          <w:left w:w="0" w:type="dxa"/>
          <w:right w:w="0" w:type="dxa"/>
        </w:tblCellMar>
        <w:tblLook w:val="04A0" w:firstRow="1" w:lastRow="0" w:firstColumn="1" w:lastColumn="0" w:noHBand="0" w:noVBand="1"/>
      </w:tblPr>
      <w:tblGrid>
        <w:gridCol w:w="1839"/>
        <w:gridCol w:w="2117"/>
        <w:gridCol w:w="5388"/>
      </w:tblGrid>
      <w:tr w:rsidR="00FA0469" w:rsidRPr="00FA0469" w14:paraId="0E727A26"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FA0469" w:rsidRDefault="00FA0469" w:rsidP="00F12322">
            <w:pPr>
              <w:pStyle w:val="a9"/>
              <w:bidi w:val="0"/>
            </w:pPr>
            <w:r w:rsidRPr="00FA0469">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FA0469" w:rsidRDefault="00FA0469" w:rsidP="00F12322">
            <w:pPr>
              <w:pStyle w:val="a9"/>
              <w:bidi w:val="0"/>
            </w:pPr>
            <w:r w:rsidRPr="00FA0469">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FA0469" w:rsidRDefault="00FA0469" w:rsidP="00F12322">
            <w:pPr>
              <w:pStyle w:val="a9"/>
              <w:bidi w:val="0"/>
            </w:pPr>
            <w:r w:rsidRPr="00FA0469">
              <w:t>Description</w:t>
            </w:r>
          </w:p>
        </w:tc>
      </w:tr>
      <w:tr w:rsidR="00FA0469" w:rsidRPr="00FA0469" w14:paraId="5468D9C2"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FA0469" w:rsidRDefault="00FA0469" w:rsidP="00F12322">
            <w:pPr>
              <w:pStyle w:val="a9"/>
              <w:bidi w:val="0"/>
            </w:pPr>
            <w:r w:rsidRPr="00FA0469">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FA0469" w:rsidRDefault="00FA0469" w:rsidP="00F12322">
            <w:pPr>
              <w:pStyle w:val="a9"/>
              <w:bidi w:val="0"/>
            </w:pPr>
            <w:r w:rsidRPr="00FA0469">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FA0469" w:rsidRDefault="00FA0469" w:rsidP="00F12322">
            <w:pPr>
              <w:pStyle w:val="a9"/>
              <w:bidi w:val="0"/>
            </w:pPr>
            <w:r w:rsidRPr="00FA0469">
              <w:t>The number of samples processed before the model is updated</w:t>
            </w:r>
            <w:r w:rsidRPr="00FA0469">
              <w:rPr>
                <w:rtl/>
              </w:rPr>
              <w:t>.</w:t>
            </w:r>
          </w:p>
        </w:tc>
      </w:tr>
      <w:tr w:rsidR="00FA0469" w:rsidRPr="00FA0469" w14:paraId="3F69378C"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FA0469" w:rsidRDefault="00FA0469" w:rsidP="00F12322">
            <w:pPr>
              <w:pStyle w:val="a9"/>
              <w:bidi w:val="0"/>
            </w:pPr>
            <w:r w:rsidRPr="00FA0469">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FA0469" w:rsidRDefault="00FA0469" w:rsidP="00F12322">
            <w:pPr>
              <w:pStyle w:val="a9"/>
              <w:bidi w:val="0"/>
            </w:pPr>
            <w:r w:rsidRPr="00FA0469">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FA0469" w:rsidRDefault="00FA0469" w:rsidP="00F12322">
            <w:pPr>
              <w:pStyle w:val="a9"/>
              <w:bidi w:val="0"/>
            </w:pPr>
            <w:r w:rsidRPr="00FA0469">
              <w:t>The maximum number of times the training dataset is passed through the model</w:t>
            </w:r>
            <w:r w:rsidRPr="00FA0469">
              <w:rPr>
                <w:rtl/>
              </w:rPr>
              <w:t>.</w:t>
            </w:r>
          </w:p>
        </w:tc>
      </w:tr>
      <w:tr w:rsidR="00FA0469" w:rsidRPr="00FA0469" w14:paraId="540A400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FA0469" w:rsidRDefault="00FA0469" w:rsidP="00F12322">
            <w:pPr>
              <w:pStyle w:val="a9"/>
              <w:bidi w:val="0"/>
            </w:pPr>
            <w:r w:rsidRPr="00FA0469">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FA0469" w:rsidRDefault="00FA0469" w:rsidP="00F12322">
            <w:pPr>
              <w:pStyle w:val="a9"/>
              <w:bidi w:val="0"/>
            </w:pPr>
            <w:r w:rsidRPr="00FA0469">
              <w:t>CrossEntropyLoss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FA0469" w:rsidRDefault="00FA0469" w:rsidP="00F12322">
            <w:pPr>
              <w:pStyle w:val="a9"/>
              <w:bidi w:val="0"/>
            </w:pPr>
            <w:r w:rsidRPr="00FA0469">
              <w:t>Computes the cross-entropy loss between input logits and target</w:t>
            </w:r>
            <w:r w:rsidRPr="00FA0469">
              <w:rPr>
                <w:rtl/>
              </w:rPr>
              <w:t>.</w:t>
            </w:r>
          </w:p>
        </w:tc>
      </w:tr>
      <w:tr w:rsidR="00FA0469" w:rsidRPr="00FA0469" w14:paraId="36FA55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FA0469" w:rsidRDefault="00FA0469" w:rsidP="00F12322">
            <w:pPr>
              <w:pStyle w:val="a9"/>
              <w:bidi w:val="0"/>
            </w:pPr>
            <w:r w:rsidRPr="00FA0469">
              <w:lastRenderedPageBreak/>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FA0469" w:rsidRDefault="00FA0469" w:rsidP="00F12322">
            <w:pPr>
              <w:pStyle w:val="a9"/>
              <w:bidi w:val="0"/>
            </w:pPr>
            <w:r w:rsidRPr="00FA0469">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FA0469" w:rsidRDefault="00FA0469" w:rsidP="00F12322">
            <w:pPr>
              <w:pStyle w:val="a9"/>
              <w:bidi w:val="0"/>
            </w:pPr>
            <w:r w:rsidRPr="00FA0469">
              <w:t>An adaptive learning rate optimization algorithm</w:t>
            </w:r>
            <w:r w:rsidRPr="00FA0469">
              <w:rPr>
                <w:rtl/>
              </w:rPr>
              <w:t>.</w:t>
            </w:r>
          </w:p>
        </w:tc>
      </w:tr>
      <w:tr w:rsidR="00FA0469" w:rsidRPr="00FA0469" w14:paraId="1E8A6BF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FA0469" w:rsidRDefault="00FA0469" w:rsidP="00F12322">
            <w:pPr>
              <w:pStyle w:val="a9"/>
              <w:bidi w:val="0"/>
            </w:pPr>
            <w:r w:rsidRPr="00FA0469">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FA0469" w:rsidRDefault="00FA0469" w:rsidP="00F12322">
            <w:pPr>
              <w:pStyle w:val="a9"/>
              <w:bidi w:val="0"/>
            </w:pPr>
            <w:r w:rsidRPr="00FA0469">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FA0469" w:rsidRDefault="00FA0469" w:rsidP="00F12322">
            <w:pPr>
              <w:pStyle w:val="a9"/>
              <w:bidi w:val="0"/>
            </w:pPr>
            <w:r w:rsidRPr="00FA0469">
              <w:t>The initial learning rate for the Adam optimizer</w:t>
            </w:r>
            <w:r w:rsidRPr="00FA0469">
              <w:rPr>
                <w:rtl/>
              </w:rPr>
              <w:t>.</w:t>
            </w:r>
          </w:p>
        </w:tc>
      </w:tr>
      <w:tr w:rsidR="00FA0469" w:rsidRPr="00FA0469" w14:paraId="22BFFF1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FA0469" w:rsidRDefault="00FA0469" w:rsidP="00F12322">
            <w:pPr>
              <w:pStyle w:val="a9"/>
              <w:bidi w:val="0"/>
            </w:pPr>
            <w:r w:rsidRPr="00FA0469">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FA0469" w:rsidRDefault="00FA0469" w:rsidP="00F12322">
            <w:pPr>
              <w:pStyle w:val="a9"/>
              <w:bidi w:val="0"/>
            </w:pPr>
            <w:r w:rsidRPr="00FA0469">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FA0469" w:rsidRDefault="00FA0469" w:rsidP="00F12322">
            <w:pPr>
              <w:pStyle w:val="a9"/>
              <w:bidi w:val="0"/>
            </w:pPr>
            <w:r w:rsidRPr="00FA0469">
              <w:t>L2 penalty (regularization term) added to the loss function</w:t>
            </w:r>
            <w:r w:rsidRPr="00FA0469">
              <w:rPr>
                <w:rtl/>
              </w:rPr>
              <w:t>.</w:t>
            </w:r>
          </w:p>
        </w:tc>
      </w:tr>
      <w:tr w:rsidR="00FA0469" w:rsidRPr="00FA0469" w14:paraId="51DBB76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FA0469" w:rsidRDefault="00FA0469" w:rsidP="00F12322">
            <w:pPr>
              <w:pStyle w:val="a9"/>
              <w:bidi w:val="0"/>
            </w:pPr>
            <w:r w:rsidRPr="00FA0469">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FA0469" w:rsidRDefault="00FA0469" w:rsidP="00F12322">
            <w:pPr>
              <w:pStyle w:val="a9"/>
              <w:bidi w:val="0"/>
            </w:pPr>
            <w:r w:rsidRPr="00FA0469">
              <w:t>ReduceLROnPlateau</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FA0469" w:rsidRDefault="00FA0469" w:rsidP="00F12322">
            <w:pPr>
              <w:pStyle w:val="a9"/>
              <w:bidi w:val="0"/>
            </w:pPr>
            <w:r w:rsidRPr="00FA0469">
              <w:t>Reduces the learning rate when the validation loss has stopped improving</w:t>
            </w:r>
            <w:r w:rsidRPr="00FA0469">
              <w:rPr>
                <w:rtl/>
              </w:rPr>
              <w:t>.</w:t>
            </w:r>
          </w:p>
        </w:tc>
      </w:tr>
      <w:tr w:rsidR="00FA0469" w:rsidRPr="00FA0469" w14:paraId="63622F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FA0469" w:rsidRDefault="00FA0469" w:rsidP="00F12322">
            <w:pPr>
              <w:pStyle w:val="a9"/>
              <w:bidi w:val="0"/>
            </w:pPr>
            <w:r w:rsidRPr="00FA0469">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FA0469" w:rsidRDefault="00FA0469" w:rsidP="00F12322">
            <w:pPr>
              <w:pStyle w:val="a9"/>
              <w:bidi w:val="0"/>
            </w:pPr>
            <w:r w:rsidRPr="00FA0469">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FA0469" w:rsidRDefault="00FA0469" w:rsidP="00F12322">
            <w:pPr>
              <w:pStyle w:val="a9"/>
              <w:bidi w:val="0"/>
            </w:pPr>
            <w:r w:rsidRPr="00FA0469">
              <w:t>Number of epochs with no improvement after which the learning rate will be reduced</w:t>
            </w:r>
            <w:r w:rsidRPr="00FA0469">
              <w:rPr>
                <w:rtl/>
              </w:rPr>
              <w:t>.</w:t>
            </w:r>
          </w:p>
        </w:tc>
      </w:tr>
      <w:tr w:rsidR="00FA0469" w:rsidRPr="00FA0469" w14:paraId="75846D60"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FA0469" w:rsidRDefault="00FA0469" w:rsidP="00F12322">
            <w:pPr>
              <w:pStyle w:val="a9"/>
              <w:bidi w:val="0"/>
            </w:pPr>
            <w:r w:rsidRPr="00FA0469">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FA0469" w:rsidRDefault="00FA0469" w:rsidP="00F12322">
            <w:pPr>
              <w:pStyle w:val="a9"/>
              <w:bidi w:val="0"/>
            </w:pPr>
            <w:r w:rsidRPr="00FA0469">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FA0469" w:rsidRDefault="00FA0469" w:rsidP="00F12322">
            <w:pPr>
              <w:pStyle w:val="a9"/>
              <w:bidi w:val="0"/>
            </w:pPr>
            <w:r w:rsidRPr="00FA0469">
              <w:t>Factor by which the learning rate will be reduced (new_lr = lr * factor)</w:t>
            </w:r>
            <w:r w:rsidRPr="00FA0469">
              <w:rPr>
                <w:rtl/>
              </w:rPr>
              <w:t>.</w:t>
            </w:r>
          </w:p>
        </w:tc>
      </w:tr>
      <w:tr w:rsidR="00FA0469" w:rsidRPr="00FA0469" w14:paraId="47AD84B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FA0469" w:rsidRDefault="00FA0469" w:rsidP="00F12322">
            <w:pPr>
              <w:pStyle w:val="a9"/>
              <w:bidi w:val="0"/>
            </w:pPr>
            <w:r w:rsidRPr="00FA0469">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FA0469" w:rsidRDefault="00FA0469" w:rsidP="00F12322">
            <w:pPr>
              <w:pStyle w:val="a9"/>
              <w:bidi w:val="0"/>
            </w:pPr>
            <w:r w:rsidRPr="00FA0469">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FA0469" w:rsidRDefault="00FA0469" w:rsidP="00F12322">
            <w:pPr>
              <w:pStyle w:val="a9"/>
              <w:bidi w:val="0"/>
            </w:pPr>
            <w:r w:rsidRPr="00FA0469">
              <w:t>Number of epochs with no improvement in validation loss before training is stopped</w:t>
            </w:r>
            <w:r w:rsidRPr="00FA0469">
              <w:rPr>
                <w:rtl/>
              </w:rPr>
              <w:t>.</w:t>
            </w:r>
          </w:p>
        </w:tc>
      </w:tr>
    </w:tbl>
    <w:p w14:paraId="789805C0" w14:textId="77777777" w:rsidR="00510C15" w:rsidRPr="00FA0469" w:rsidRDefault="00510C15" w:rsidP="00907BF2">
      <w:pPr>
        <w:pStyle w:val="a9"/>
      </w:pPr>
    </w:p>
    <w:p w14:paraId="426A9C2C" w14:textId="77777777" w:rsidR="00D33906" w:rsidRPr="00095511" w:rsidRDefault="00D33906" w:rsidP="00497E77">
      <w:pPr>
        <w:pStyle w:val="3"/>
      </w:pPr>
      <w:bookmarkStart w:id="428" w:name="_Toc205322926"/>
      <w:bookmarkStart w:id="429" w:name="_Toc205327956"/>
      <w:bookmarkStart w:id="430" w:name="_Toc205328081"/>
      <w:bookmarkStart w:id="431" w:name="_Toc205659644"/>
      <w:bookmarkStart w:id="432" w:name="_Toc205680696"/>
      <w:bookmarkStart w:id="433" w:name="_Toc205680979"/>
      <w:bookmarkStart w:id="434" w:name="_Toc205681308"/>
      <w:r w:rsidRPr="00095511">
        <w:t>Neural Network Implementation</w:t>
      </w:r>
      <w:bookmarkEnd w:id="428"/>
      <w:bookmarkEnd w:id="429"/>
      <w:bookmarkEnd w:id="430"/>
      <w:bookmarkEnd w:id="431"/>
      <w:bookmarkEnd w:id="432"/>
      <w:bookmarkEnd w:id="433"/>
      <w:bookmarkEnd w:id="434"/>
    </w:p>
    <w:p w14:paraId="0EF629BE" w14:textId="77777777" w:rsidR="00D33906" w:rsidRPr="00095511" w:rsidRDefault="00D33906" w:rsidP="00907BF2">
      <w:pPr>
        <w:pStyle w:val="a9"/>
        <w:rPr>
          <w:rtl/>
        </w:rPr>
      </w:pPr>
      <w:r w:rsidRPr="00095511">
        <w:rPr>
          <w:rFonts w:hint="cs"/>
          <w:rtl/>
        </w:rPr>
        <w:t xml:space="preserve">لقد تم تدريب مصنف الشبكة العصبونية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Pytorch</w:t>
      </w:r>
      <w:r w:rsidRPr="00095511">
        <w:rPr>
          <w:rFonts w:hint="cs"/>
          <w:rtl/>
        </w:rPr>
        <w:t>عبر التالي:</w:t>
      </w:r>
      <w:r w:rsidRPr="00095511">
        <w:rPr>
          <w:rFonts w:ascii="Consolas" w:hAnsi="Consolas"/>
          <w:color w:val="D8A0DF"/>
          <w:sz w:val="21"/>
          <w:szCs w:val="21"/>
          <w:rtl/>
        </w:rPr>
        <w:t xml:space="preserve">  </w:t>
      </w:r>
      <w:r w:rsidRPr="00095511">
        <w:t>import torch.nn as nn</w:t>
      </w:r>
    </w:p>
    <w:p w14:paraId="14AC04C4" w14:textId="77777777" w:rsidR="00D33906" w:rsidRPr="0029093C" w:rsidRDefault="00D33906" w:rsidP="00907BF2">
      <w:pPr>
        <w:pStyle w:val="a9"/>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263F8329" w14:textId="77777777" w:rsidR="00D33906" w:rsidRPr="0029093C" w:rsidRDefault="00D33906" w:rsidP="00907BF2">
      <w:pPr>
        <w:pStyle w:val="a9"/>
      </w:pPr>
      <w:r w:rsidRPr="0029093C">
        <w:rPr>
          <w:rtl/>
        </w:rPr>
        <w:t xml:space="preserve">تم بناء النموذج، المسمى </w:t>
      </w:r>
      <w:r w:rsidRPr="0029093C">
        <w:t>BotNetDetector</w:t>
      </w:r>
      <w:r w:rsidRPr="0029093C">
        <w:rPr>
          <w:rtl/>
        </w:rPr>
        <w:t>، كشبكة عصبونية تسلسلية متصلة بالكامل</w:t>
      </w:r>
      <w:r w:rsidRPr="00095511">
        <w:rPr>
          <w:rtl/>
        </w:rPr>
        <w:t>(</w:t>
      </w:r>
      <w:r w:rsidRPr="00095511">
        <w:t>Fully connected neural network</w:t>
      </w:r>
      <w:r w:rsidRPr="00095511">
        <w:rPr>
          <w:rtl/>
        </w:rPr>
        <w:t>)</w:t>
      </w:r>
      <w:r w:rsidRPr="0029093C">
        <w:rPr>
          <w:rtl/>
        </w:rPr>
        <w:t>. تتكون من طبقة إدخال</w:t>
      </w:r>
      <w:r w:rsidRPr="00095511">
        <w:rPr>
          <w:rtl/>
        </w:rPr>
        <w:t>(</w:t>
      </w:r>
      <w:r w:rsidRPr="00095511">
        <w:t>input layer</w:t>
      </w:r>
      <w:r w:rsidRPr="00095511">
        <w:rPr>
          <w:rtl/>
        </w:rPr>
        <w:t>)</w:t>
      </w:r>
      <w:r w:rsidRPr="0029093C">
        <w:rPr>
          <w:rtl/>
        </w:rPr>
        <w:t>، وثلاث طبقات مخفية</w:t>
      </w:r>
      <w:r w:rsidRPr="00095511">
        <w:rPr>
          <w:rtl/>
        </w:rPr>
        <w:t xml:space="preserve">(3 </w:t>
      </w:r>
      <w:r w:rsidRPr="00095511">
        <w:t>hidden layers</w:t>
      </w:r>
      <w:r w:rsidRPr="00095511">
        <w:rPr>
          <w:rtl/>
        </w:rPr>
        <w:t>)</w:t>
      </w:r>
      <w:r w:rsidRPr="0029093C">
        <w:rPr>
          <w:rtl/>
        </w:rPr>
        <w:t>، وطبقة إخراج</w:t>
      </w:r>
      <w:r w:rsidRPr="00095511">
        <w:rPr>
          <w:rtl/>
        </w:rPr>
        <w:t>(</w:t>
      </w:r>
      <w:r w:rsidRPr="00095511">
        <w:t>output layer</w:t>
      </w:r>
      <w:r w:rsidRPr="00095511">
        <w:rPr>
          <w:rtl/>
        </w:rPr>
        <w:t>)</w:t>
      </w:r>
      <w:r w:rsidRPr="0029093C">
        <w:rPr>
          <w:rtl/>
        </w:rPr>
        <w:t>. ولتحسين استقرار التدريب ومنع فرط التخصيص</w:t>
      </w:r>
      <w:r w:rsidRPr="00095511">
        <w:rPr>
          <w:rFonts w:hint="cs"/>
          <w:rtl/>
        </w:rPr>
        <w:t xml:space="preserve"> ال</w:t>
      </w:r>
      <w:r w:rsidRPr="00095511">
        <w:t>overfitting</w:t>
      </w:r>
      <w:r w:rsidRPr="0029093C">
        <w:rPr>
          <w:rtl/>
        </w:rPr>
        <w:t>، تم دمج كل من (</w:t>
      </w:r>
      <w:r w:rsidRPr="0029093C">
        <w:t>Batch Normalization</w:t>
      </w:r>
      <w:r w:rsidRPr="0029093C">
        <w:rPr>
          <w:rtl/>
        </w:rPr>
        <w:t>) و (</w:t>
      </w:r>
      <w:r w:rsidRPr="0029093C">
        <w:t>Dropout</w:t>
      </w:r>
      <w:r w:rsidRPr="0029093C">
        <w:rPr>
          <w:rtl/>
        </w:rPr>
        <w:t>) في البنية.</w:t>
      </w:r>
    </w:p>
    <w:p w14:paraId="6D9778F5" w14:textId="77777777" w:rsidR="00D33906" w:rsidRPr="0029093C" w:rsidRDefault="00D33906" w:rsidP="00876AA7">
      <w:pPr>
        <w:pStyle w:val="a"/>
        <w:numPr>
          <w:ilvl w:val="0"/>
          <w:numId w:val="0"/>
        </w:numPr>
        <w:ind w:left="360" w:hanging="360"/>
        <w:rPr>
          <w:rtl/>
        </w:rPr>
      </w:pPr>
      <w:r w:rsidRPr="0029093C">
        <w:rPr>
          <w:rtl/>
        </w:rPr>
        <w:t>البنية التفصيلية لكل طبقة هي</w:t>
      </w:r>
      <w:r w:rsidRPr="00095511">
        <w:rPr>
          <w:rtl/>
        </w:rPr>
        <w:t xml:space="preserve"> </w:t>
      </w:r>
      <w:r w:rsidRPr="00095511">
        <w:rPr>
          <w:rFonts w:hint="cs"/>
          <w:rtl/>
        </w:rPr>
        <w:t>التالي:</w:t>
      </w:r>
    </w:p>
    <w:p w14:paraId="670850A1" w14:textId="77777777" w:rsidR="00D33906" w:rsidRPr="0029093C" w:rsidRDefault="00D33906" w:rsidP="00FF0CAD">
      <w:pPr>
        <w:pStyle w:val="a"/>
      </w:pPr>
      <w:r w:rsidRPr="0029093C">
        <w:rPr>
          <w:rtl/>
        </w:rPr>
        <w:t xml:space="preserve">طبقة الإدخال: طبقة خطية تستقبل الميزات </w:t>
      </w:r>
      <w:r w:rsidRPr="00095511">
        <w:rPr>
          <w:rFonts w:hint="cs"/>
          <w:rtl/>
        </w:rPr>
        <w:t>(ال</w:t>
      </w:r>
      <w:r w:rsidRPr="00095511">
        <w:t>features</w:t>
      </w:r>
      <w:r w:rsidRPr="00095511">
        <w:rPr>
          <w:rFonts w:hint="cs"/>
          <w:rtl/>
        </w:rPr>
        <w:t xml:space="preserve">) </w:t>
      </w:r>
      <w:r w:rsidRPr="0029093C">
        <w:rPr>
          <w:rtl/>
        </w:rPr>
        <w:t>الـ 12 المدخلة وتحولها إلى فضاء ذي 128 بُعدا</w:t>
      </w:r>
      <w:r w:rsidRPr="00095511">
        <w:rPr>
          <w:rFonts w:hint="cs"/>
          <w:rtl/>
        </w:rPr>
        <w:t>ً.</w:t>
      </w:r>
    </w:p>
    <w:p w14:paraId="450A139E" w14:textId="77777777" w:rsidR="00D33906" w:rsidRPr="0029093C" w:rsidRDefault="00D33906" w:rsidP="00FF0CAD">
      <w:pPr>
        <w:pStyle w:val="a"/>
      </w:pPr>
      <w:r w:rsidRPr="0029093C">
        <w:rPr>
          <w:rtl/>
        </w:rPr>
        <w:t xml:space="preserve">الطبقة المخفية الأولى: طبقة خطية تحول الميزات من 128 إلى 64. يتم تمرير المخرجات عبر طبقة تطبيع الدفعات، تليها دالة تنشيط </w:t>
      </w:r>
      <w:r w:rsidRPr="0029093C">
        <w:t>ReLU</w:t>
      </w:r>
      <w:r w:rsidRPr="0029093C">
        <w:rPr>
          <w:rtl/>
        </w:rPr>
        <w:t xml:space="preserve"> وطبقة </w:t>
      </w:r>
      <w:r w:rsidRPr="00095511">
        <w:t>dropout</w:t>
      </w:r>
      <w:r w:rsidRPr="00095511">
        <w:rPr>
          <w:rFonts w:hint="cs"/>
          <w:rtl/>
        </w:rPr>
        <w:t>.</w:t>
      </w:r>
    </w:p>
    <w:p w14:paraId="2E9F7A27" w14:textId="77777777" w:rsidR="00D33906" w:rsidRPr="0029093C" w:rsidRDefault="00D33906" w:rsidP="00FF0CAD">
      <w:pPr>
        <w:pStyle w:val="a"/>
      </w:pPr>
      <w:r w:rsidRPr="0029093C">
        <w:rPr>
          <w:rtl/>
        </w:rPr>
        <w:lastRenderedPageBreak/>
        <w:t xml:space="preserve">الطبقة المخفية الثانية: طبقة خطية تحول الميزات من 64 إلى 32. يتبعها تطبيع الدفعات، ودالة تنشيط </w:t>
      </w:r>
      <w:r w:rsidRPr="0029093C">
        <w:t>ReLU</w:t>
      </w:r>
      <w:r w:rsidRPr="0029093C">
        <w:rPr>
          <w:rtl/>
        </w:rPr>
        <w:t>، وطبقة تسرب</w:t>
      </w:r>
      <w:r w:rsidRPr="00095511">
        <w:rPr>
          <w:rtl/>
        </w:rPr>
        <w:t xml:space="preserve"> </w:t>
      </w:r>
      <w:r w:rsidRPr="00095511">
        <w:rPr>
          <w:rFonts w:hint="cs"/>
          <w:rtl/>
        </w:rPr>
        <w:t xml:space="preserve"> </w:t>
      </w:r>
      <w:r w:rsidRPr="00095511">
        <w:t>dropout</w:t>
      </w:r>
      <w:r w:rsidRPr="00095511">
        <w:rPr>
          <w:rFonts w:hint="cs"/>
          <w:rtl/>
        </w:rPr>
        <w:t>.</w:t>
      </w:r>
    </w:p>
    <w:p w14:paraId="371DF745" w14:textId="77777777" w:rsidR="00D33906" w:rsidRPr="0029093C" w:rsidRDefault="00D33906" w:rsidP="00FF0CAD">
      <w:pPr>
        <w:pStyle w:val="a"/>
      </w:pPr>
      <w:r w:rsidRPr="0029093C">
        <w:rPr>
          <w:rtl/>
        </w:rPr>
        <w:t xml:space="preserve">الطبقة المخفية الثالثة: </w:t>
      </w:r>
      <w:r w:rsidRPr="00095511">
        <w:rPr>
          <w:rFonts w:hint="cs"/>
          <w:rtl/>
        </w:rPr>
        <w:t xml:space="preserve"> </w:t>
      </w:r>
      <w:r w:rsidRPr="0029093C">
        <w:rPr>
          <w:rtl/>
        </w:rPr>
        <w:t xml:space="preserve"> طبقة تحول من 64 إلى 32 عصبونًا، متبوعة بتطبيع الدفعات، ودالة </w:t>
      </w:r>
      <w:r w:rsidRPr="0029093C">
        <w:t>ReLU</w:t>
      </w:r>
      <w:r w:rsidRPr="0029093C">
        <w:rPr>
          <w:rtl/>
        </w:rPr>
        <w:t>، والتسرب. تعمل هذه كآخر طبقة مخفية قبل الإخراج.</w:t>
      </w:r>
    </w:p>
    <w:p w14:paraId="13A3E863" w14:textId="77777777" w:rsidR="00D33906" w:rsidRPr="00095511" w:rsidRDefault="00D33906" w:rsidP="00FF0CAD">
      <w:pPr>
        <w:pStyle w:val="a"/>
      </w:pPr>
      <w:r w:rsidRPr="0029093C">
        <w:rPr>
          <w:rtl/>
        </w:rPr>
        <w:t xml:space="preserve">طبقة الإخراج: طبقة خطية أخيرة تحول الميزات الـ 32 إلى 2 من المخرجات، بما يتوافق مع الفئتين (حميد وخبيث). يتم تطبيق دالة </w:t>
      </w:r>
      <w:r w:rsidRPr="0029093C">
        <w:t>Softmax</w:t>
      </w:r>
      <w:r w:rsidRPr="0029093C">
        <w:rPr>
          <w:rtl/>
        </w:rPr>
        <w:t xml:space="preserve"> ضمنيًا بواسطة دالة الخسارة أثناء التدريب لتوليد الاحتمالات النهائية للفئات.</w:t>
      </w:r>
    </w:p>
    <w:p w14:paraId="1216DB09" w14:textId="77777777" w:rsidR="00D33906" w:rsidRPr="0029093C" w:rsidRDefault="00D33906" w:rsidP="00907BF2">
      <w:pPr>
        <w:pStyle w:val="a9"/>
      </w:pPr>
    </w:p>
    <w:p w14:paraId="11DD9D2C" w14:textId="77777777" w:rsidR="00D33906" w:rsidRPr="00C22655" w:rsidRDefault="00D33906" w:rsidP="00907BF2">
      <w:pPr>
        <w:pStyle w:val="a9"/>
        <w:rPr>
          <w:b/>
          <w:bCs/>
        </w:rPr>
      </w:pPr>
      <w:r w:rsidRPr="00C22655">
        <w:rPr>
          <w:rFonts w:hint="cs"/>
          <w:b/>
          <w:bCs/>
          <w:rtl/>
        </w:rPr>
        <w:t xml:space="preserve">اعداد الوسطاء </w:t>
      </w:r>
      <w:r w:rsidRPr="00C22655">
        <w:rPr>
          <w:b/>
          <w:bCs/>
        </w:rPr>
        <w:t>hyperparameters configuration</w:t>
      </w:r>
    </w:p>
    <w:p w14:paraId="7DE35D99" w14:textId="77777777" w:rsidR="00D33906" w:rsidRPr="0029093C" w:rsidRDefault="00D33906" w:rsidP="00907BF2">
      <w:pPr>
        <w:pStyle w:val="a9"/>
      </w:pPr>
      <w:r w:rsidRPr="0029093C">
        <w:rPr>
          <w:rtl/>
        </w:rPr>
        <w:t>تم التحكم في عملية التدريب وسلوك النموذج من خلال مجموعة من المعلمات الفائقة:</w:t>
      </w:r>
    </w:p>
    <w:p w14:paraId="168AB4C4" w14:textId="77777777" w:rsidR="00D33906" w:rsidRPr="0029093C" w:rsidRDefault="00D33906">
      <w:pPr>
        <w:pStyle w:val="a9"/>
        <w:numPr>
          <w:ilvl w:val="0"/>
          <w:numId w:val="48"/>
        </w:numPr>
      </w:pPr>
      <w:r w:rsidRPr="0029093C">
        <w:rPr>
          <w:rtl/>
        </w:rPr>
        <w:t>المُحسِّن</w:t>
      </w:r>
      <w:r w:rsidRPr="00095511">
        <w:rPr>
          <w:rtl/>
        </w:rPr>
        <w:t xml:space="preserve"> :</w:t>
      </w:r>
      <w:r w:rsidRPr="0029093C">
        <w:rPr>
          <w:rtl/>
        </w:rPr>
        <w:t xml:space="preserve"> (</w:t>
      </w:r>
      <w:r w:rsidRPr="0029093C">
        <w:t>Optimizer</w:t>
      </w:r>
      <w:r w:rsidRPr="0029093C">
        <w:rPr>
          <w:rtl/>
        </w:rPr>
        <w:t xml:space="preserve">) تم استخدام مُحسِّن </w:t>
      </w:r>
      <w:r w:rsidRPr="0029093C">
        <w:t>Adam</w:t>
      </w:r>
      <w:r w:rsidRPr="0029093C">
        <w:rPr>
          <w:rtl/>
        </w:rPr>
        <w:t>، وهو خوارزمية أمثلية ذات معدل تعلم تكيفي مناسبة لمجموعة واسعة من المشاكل.</w:t>
      </w:r>
    </w:p>
    <w:p w14:paraId="6245722E" w14:textId="77777777" w:rsidR="00D33906" w:rsidRPr="0029093C" w:rsidRDefault="00D33906">
      <w:pPr>
        <w:pStyle w:val="a9"/>
        <w:numPr>
          <w:ilvl w:val="0"/>
          <w:numId w:val="48"/>
        </w:numPr>
      </w:pPr>
      <w:r w:rsidRPr="0029093C">
        <w:rPr>
          <w:rtl/>
        </w:rPr>
        <w:t>معدل التعلم (</w:t>
      </w:r>
      <w:r w:rsidRPr="0029093C">
        <w:t>Learning Rate</w:t>
      </w:r>
      <w:r w:rsidRPr="0029093C">
        <w:rPr>
          <w:rtl/>
        </w:rPr>
        <w:t>): تم تحديد معدل التعلم الأولي عند 0.001</w:t>
      </w:r>
      <w:r w:rsidRPr="00095511">
        <w:rPr>
          <w:rFonts w:hint="cs"/>
          <w:rtl/>
        </w:rPr>
        <w:t>.</w:t>
      </w:r>
    </w:p>
    <w:p w14:paraId="1D3A4AA5" w14:textId="77777777" w:rsidR="00D33906" w:rsidRPr="0029093C" w:rsidRDefault="00D33906">
      <w:pPr>
        <w:pStyle w:val="a9"/>
        <w:numPr>
          <w:ilvl w:val="0"/>
          <w:numId w:val="48"/>
        </w:numPr>
      </w:pPr>
      <w:r w:rsidRPr="0029093C">
        <w:rPr>
          <w:rtl/>
        </w:rPr>
        <w:t>دالة الخسارة (</w:t>
      </w:r>
      <w:r w:rsidRPr="0029093C">
        <w:t>Loss Function</w:t>
      </w:r>
      <w:r w:rsidRPr="0029093C">
        <w:rPr>
          <w:rtl/>
        </w:rPr>
        <w:t>): تم اختيار خسارة الإنتروبيا المتقاطعة (</w:t>
      </w:r>
      <w:r w:rsidRPr="0029093C">
        <w:t>nn.CrossEntropyLoss</w:t>
      </w:r>
      <w:r w:rsidRPr="0029093C">
        <w:rPr>
          <w:rtl/>
        </w:rPr>
        <w:t>) كمعيار للخطأ. وهي دالة الخسارة القياسية لمهام التصنيف، حيث إنها فعالة في قياس أداء نموذج يُخرج احتمالات.</w:t>
      </w:r>
    </w:p>
    <w:p w14:paraId="604E600D" w14:textId="77777777" w:rsidR="00D33906" w:rsidRPr="0029093C" w:rsidRDefault="00D33906">
      <w:pPr>
        <w:pStyle w:val="a9"/>
        <w:numPr>
          <w:ilvl w:val="0"/>
          <w:numId w:val="48"/>
        </w:numPr>
      </w:pPr>
      <w:r w:rsidRPr="0029093C">
        <w:rPr>
          <w:rtl/>
        </w:rPr>
        <w:t>حجم الدفعة (</w:t>
      </w:r>
      <w:r w:rsidRPr="0029093C">
        <w:t>Batch Size</w:t>
      </w:r>
      <w:r w:rsidRPr="0029093C">
        <w:rPr>
          <w:rtl/>
        </w:rPr>
        <w:t>): تم تغذية الشبكة بالبيانات على شكل دفعات صغيرة بحجم 1024 عينة. يوفر هذا الحجم توازنًا جيدًا بين الكفاءة الحسابية وتقدير التدرج المستقر.</w:t>
      </w:r>
    </w:p>
    <w:p w14:paraId="39C7B0D5" w14:textId="77777777" w:rsidR="00D33906" w:rsidRPr="0029093C" w:rsidRDefault="00D33906">
      <w:pPr>
        <w:pStyle w:val="a9"/>
        <w:numPr>
          <w:ilvl w:val="0"/>
          <w:numId w:val="48"/>
        </w:numPr>
      </w:pPr>
      <w:r w:rsidRPr="0029093C">
        <w:rPr>
          <w:rtl/>
        </w:rPr>
        <w:t>عدد الحقب (</w:t>
      </w:r>
      <w:r w:rsidRPr="0029093C">
        <w:t>Number of Epochs</w:t>
      </w:r>
      <w:r w:rsidRPr="0029093C">
        <w:rPr>
          <w:rtl/>
        </w:rPr>
        <w:t>): تم ضبط النموذج للتدريب لمدة أقصاها 50 حقبة.</w:t>
      </w:r>
    </w:p>
    <w:p w14:paraId="3CD7BA9D" w14:textId="77777777" w:rsidR="00D33906" w:rsidRPr="0029093C" w:rsidRDefault="00D33906">
      <w:pPr>
        <w:pStyle w:val="a9"/>
        <w:numPr>
          <w:ilvl w:val="0"/>
          <w:numId w:val="48"/>
        </w:numPr>
      </w:pPr>
      <w:r w:rsidRPr="0029093C">
        <w:rPr>
          <w:rtl/>
        </w:rPr>
        <w:t>مجدول معدل التعلم (</w:t>
      </w:r>
      <w:r w:rsidRPr="0029093C">
        <w:t>Learning Rate Scheduler</w:t>
      </w:r>
      <w:r w:rsidRPr="0029093C">
        <w:rPr>
          <w:rtl/>
        </w:rPr>
        <w:t xml:space="preserve">): تم تطبيق مجدول من نوع </w:t>
      </w:r>
      <w:r w:rsidRPr="0029093C">
        <w:t>ReduceLROnPlateau</w:t>
      </w:r>
      <w:r w:rsidRPr="0029093C">
        <w:rPr>
          <w:rtl/>
        </w:rPr>
        <w:t>. يقوم هذا المجدول بمراقبة خسارة التحقق ويقلل معدل التعلم بم</w:t>
      </w:r>
      <w:r w:rsidRPr="00095511">
        <w:rPr>
          <w:rFonts w:hint="cs"/>
          <w:rtl/>
        </w:rPr>
        <w:t>قدار</w:t>
      </w:r>
      <w:r w:rsidRPr="0029093C">
        <w:rPr>
          <w:rtl/>
        </w:rPr>
        <w:t xml:space="preserve"> 0.5 </w:t>
      </w:r>
      <w:r w:rsidRPr="00095511">
        <w:rPr>
          <w:rFonts w:hint="cs"/>
          <w:rtl/>
        </w:rPr>
        <w:t xml:space="preserve"> </w:t>
      </w:r>
      <w:r w:rsidRPr="0029093C">
        <w:rPr>
          <w:rtl/>
        </w:rPr>
        <w:t xml:space="preserve">إذا لم تتحسن الخسارة لمدة </w:t>
      </w:r>
      <w:r w:rsidRPr="00095511">
        <w:rPr>
          <w:rtl/>
        </w:rPr>
        <w:t xml:space="preserve"> </w:t>
      </w:r>
      <w:r w:rsidRPr="0029093C">
        <w:rPr>
          <w:rtl/>
        </w:rPr>
        <w:t>3 حقب</w:t>
      </w:r>
      <w:r w:rsidRPr="00095511">
        <w:rPr>
          <w:rtl/>
        </w:rPr>
        <w:t>(</w:t>
      </w:r>
      <w:r w:rsidRPr="00095511">
        <w:t>epochs</w:t>
      </w:r>
      <w:r w:rsidRPr="00095511">
        <w:rPr>
          <w:rtl/>
        </w:rPr>
        <w:t>)</w:t>
      </w:r>
      <w:r w:rsidRPr="0029093C">
        <w:rPr>
          <w:rtl/>
        </w:rPr>
        <w:t xml:space="preserve"> متتالية.</w:t>
      </w:r>
    </w:p>
    <w:p w14:paraId="3B1EEDB4" w14:textId="77777777" w:rsidR="00D33906" w:rsidRPr="00095511" w:rsidRDefault="00D33906">
      <w:pPr>
        <w:pStyle w:val="a9"/>
        <w:numPr>
          <w:ilvl w:val="0"/>
          <w:numId w:val="48"/>
        </w:numPr>
      </w:pPr>
      <w:r w:rsidRPr="0029093C">
        <w:rPr>
          <w:rtl/>
        </w:rPr>
        <w:t>التوقف المبكر (</w:t>
      </w:r>
      <w:r w:rsidRPr="0029093C">
        <w:t>Early Stopping</w:t>
      </w:r>
      <w:r w:rsidRPr="0029093C">
        <w:rPr>
          <w:rtl/>
        </w:rPr>
        <w:t>): لمنع فرط التخصيص وتوفير الوقت الحسابي، تم استخدام آلية التوقف المبكر مع</w:t>
      </w:r>
      <w:r w:rsidRPr="00095511">
        <w:rPr>
          <w:rFonts w:hint="cs"/>
          <w:rtl/>
        </w:rPr>
        <w:t xml:space="preserve"> </w:t>
      </w:r>
      <w:r w:rsidRPr="00095511">
        <w:rPr>
          <w:rtl/>
        </w:rPr>
        <w:t xml:space="preserve"> </w:t>
      </w:r>
      <w:r w:rsidRPr="0029093C">
        <w:t>patience</w:t>
      </w:r>
      <w:r w:rsidRPr="0029093C">
        <w:rPr>
          <w:rtl/>
        </w:rPr>
        <w:t xml:space="preserve">تساوي </w:t>
      </w:r>
      <w:r w:rsidRPr="00095511">
        <w:rPr>
          <w:rtl/>
        </w:rPr>
        <w:t xml:space="preserve"> </w:t>
      </w:r>
      <w:r w:rsidRPr="0029093C">
        <w:rPr>
          <w:rtl/>
        </w:rPr>
        <w:t>5تم إيقاف التدريب عندما فشلت خسارة التحقق في التحسن لمدة خمس حقب متتالية.</w:t>
      </w:r>
    </w:p>
    <w:p w14:paraId="2C91F5F9" w14:textId="77777777" w:rsidR="00D33906" w:rsidRDefault="00D33906" w:rsidP="00907BF2">
      <w:pPr>
        <w:pStyle w:val="a9"/>
      </w:pPr>
    </w:p>
    <w:p w14:paraId="621F2AE6" w14:textId="77777777" w:rsidR="001552B7" w:rsidRPr="00095511" w:rsidRDefault="001552B7" w:rsidP="00907BF2">
      <w:pPr>
        <w:pStyle w:val="a9"/>
      </w:pPr>
    </w:p>
    <w:p w14:paraId="7696144A" w14:textId="77777777" w:rsidR="00D33906" w:rsidRPr="0029093C" w:rsidRDefault="00D33906" w:rsidP="00907BF2">
      <w:pPr>
        <w:pStyle w:val="a9"/>
      </w:pPr>
    </w:p>
    <w:p w14:paraId="76955BFB" w14:textId="77777777" w:rsidR="00D33906" w:rsidRPr="00FE6D58" w:rsidRDefault="00D33906" w:rsidP="00907BF2">
      <w:pPr>
        <w:pStyle w:val="a9"/>
        <w:rPr>
          <w:b/>
          <w:bCs/>
        </w:rPr>
      </w:pPr>
      <w:r w:rsidRPr="00FE6D58">
        <w:rPr>
          <w:b/>
          <w:bCs/>
          <w:rtl/>
        </w:rPr>
        <w:lastRenderedPageBreak/>
        <w:t>معلمات التنظيم (</w:t>
      </w:r>
      <w:r w:rsidRPr="00FE6D58">
        <w:rPr>
          <w:b/>
          <w:bCs/>
        </w:rPr>
        <w:t>Regularization</w:t>
      </w:r>
      <w:r w:rsidRPr="00FE6D58">
        <w:rPr>
          <w:b/>
          <w:bCs/>
          <w:rtl/>
        </w:rPr>
        <w:t>)</w:t>
      </w:r>
    </w:p>
    <w:p w14:paraId="5AF6AB30" w14:textId="77777777" w:rsidR="00D33906" w:rsidRPr="0029093C" w:rsidRDefault="00D33906">
      <w:pPr>
        <w:pStyle w:val="a9"/>
        <w:numPr>
          <w:ilvl w:val="0"/>
          <w:numId w:val="49"/>
        </w:numPr>
      </w:pPr>
      <w:r w:rsidRPr="0029093C">
        <w:rPr>
          <w:rtl/>
        </w:rPr>
        <w:t>معدل التسرب (</w:t>
      </w:r>
      <w:r w:rsidRPr="0029093C">
        <w:t>Dropout Rate</w:t>
      </w:r>
      <w:r w:rsidRPr="0029093C">
        <w:rPr>
          <w:rtl/>
        </w:rPr>
        <w:t>): تم تطبيق احتمال تسرب قدره 0.3</w:t>
      </w:r>
      <w:r w:rsidRPr="00095511">
        <w:rPr>
          <w:rFonts w:hint="cs"/>
          <w:rtl/>
        </w:rPr>
        <w:t xml:space="preserve"> </w:t>
      </w:r>
      <w:r w:rsidRPr="0029093C">
        <w:rPr>
          <w:rtl/>
        </w:rPr>
        <w:t>بعد كل طبقة مخفية. هذا يعني أنه خلال كل تكرار تدريبي، تم إلغاء تنشيط 30% من العصبونات عشوائي</w:t>
      </w:r>
      <w:r w:rsidRPr="00095511">
        <w:rPr>
          <w:rFonts w:hint="cs"/>
          <w:rtl/>
        </w:rPr>
        <w:t>اً</w:t>
      </w:r>
      <w:r w:rsidRPr="0029093C">
        <w:rPr>
          <w:rtl/>
        </w:rPr>
        <w:t>، مما يجبر الشبكة على تعلم ميزات أكثر قوة.</w:t>
      </w:r>
    </w:p>
    <w:p w14:paraId="441225C8" w14:textId="77777777" w:rsidR="00D33906" w:rsidRPr="0029093C" w:rsidRDefault="00D33906">
      <w:pPr>
        <w:pStyle w:val="a9"/>
        <w:numPr>
          <w:ilvl w:val="0"/>
          <w:numId w:val="49"/>
        </w:numPr>
      </w:pPr>
      <w:r w:rsidRPr="0029093C">
        <w:rPr>
          <w:rtl/>
        </w:rPr>
        <w:t>تضاؤل الوزن (</w:t>
      </w:r>
      <w:r w:rsidRPr="0029093C">
        <w:t>L2 Regularization</w:t>
      </w:r>
      <w:r w:rsidRPr="0029093C">
        <w:rPr>
          <w:rtl/>
        </w:rPr>
        <w:t xml:space="preserve">): تمت إضافة قيمة تضاؤل وزن صغيرة تبلغ </w:t>
      </w:r>
      <w:r w:rsidRPr="00095511">
        <w:rPr>
          <w:rtl/>
        </w:rPr>
        <w:t xml:space="preserve"> </w:t>
      </w:r>
      <w:r w:rsidRPr="0029093C">
        <w:rPr>
          <w:rtl/>
        </w:rPr>
        <w:t>1</w:t>
      </w:r>
      <w:r w:rsidRPr="0029093C">
        <w:t>e-5</w:t>
      </w:r>
      <w:r w:rsidRPr="0029093C">
        <w:rPr>
          <w:rtl/>
        </w:rPr>
        <w:t xml:space="preserve"> إلى مُحس</w:t>
      </w:r>
      <w:r w:rsidRPr="00095511">
        <w:rPr>
          <w:rFonts w:hint="cs"/>
          <w:rtl/>
        </w:rPr>
        <w:t>ّ</w:t>
      </w:r>
      <w:r w:rsidRPr="0029093C">
        <w:rPr>
          <w:rtl/>
        </w:rPr>
        <w:t xml:space="preserve">ن </w:t>
      </w:r>
      <w:r w:rsidRPr="0029093C">
        <w:t>Adam</w:t>
      </w:r>
      <w:r w:rsidRPr="0029093C">
        <w:rPr>
          <w:rtl/>
        </w:rPr>
        <w:t xml:space="preserve"> لتطبيق تنظيم </w:t>
      </w:r>
      <w:r w:rsidRPr="0029093C">
        <w:t>L2</w:t>
      </w:r>
      <w:r w:rsidRPr="00095511">
        <w:rPr>
          <w:rtl/>
        </w:rPr>
        <w:t xml:space="preserve"> </w:t>
      </w:r>
      <w:r w:rsidRPr="0029093C">
        <w:rPr>
          <w:rtl/>
        </w:rPr>
        <w:t>، مما يساعد على منع أوزان النموذج من النمو بشكل كبير.</w:t>
      </w:r>
    </w:p>
    <w:p w14:paraId="07403F3A" w14:textId="77777777" w:rsidR="00D33906" w:rsidRDefault="00D33906" w:rsidP="00907BF2">
      <w:pPr>
        <w:pStyle w:val="a9"/>
      </w:pPr>
    </w:p>
    <w:p w14:paraId="7A2DD740" w14:textId="77777777" w:rsidR="00185C90" w:rsidRDefault="00185C90" w:rsidP="00907BF2">
      <w:pPr>
        <w:pStyle w:val="a9"/>
      </w:pPr>
    </w:p>
    <w:p w14:paraId="7B985C55" w14:textId="77777777" w:rsidR="00185C90" w:rsidRDefault="00185C90" w:rsidP="00907BF2">
      <w:pPr>
        <w:pStyle w:val="a9"/>
      </w:pPr>
    </w:p>
    <w:p w14:paraId="6F548456" w14:textId="77777777" w:rsidR="00185C90" w:rsidRDefault="00185C90" w:rsidP="00907BF2">
      <w:pPr>
        <w:pStyle w:val="a9"/>
      </w:pPr>
    </w:p>
    <w:p w14:paraId="157A2893" w14:textId="77777777" w:rsidR="00185C90" w:rsidRDefault="00185C90" w:rsidP="00907BF2">
      <w:pPr>
        <w:pStyle w:val="a9"/>
      </w:pPr>
    </w:p>
    <w:p w14:paraId="0662FAAD" w14:textId="77777777" w:rsidR="00185C90" w:rsidRDefault="00185C90" w:rsidP="00907BF2">
      <w:pPr>
        <w:pStyle w:val="a9"/>
      </w:pPr>
    </w:p>
    <w:p w14:paraId="510701DE" w14:textId="77777777" w:rsidR="00185C90" w:rsidRPr="00095511" w:rsidRDefault="00185C90" w:rsidP="00907BF2">
      <w:pPr>
        <w:pStyle w:val="a9"/>
      </w:pPr>
    </w:p>
    <w:p w14:paraId="04838E5A" w14:textId="77777777" w:rsidR="00D33906" w:rsidRPr="00095511" w:rsidRDefault="00D33906" w:rsidP="00907BF2">
      <w:pPr>
        <w:pStyle w:val="a9"/>
      </w:pPr>
    </w:p>
    <w:p w14:paraId="45F8CFE9" w14:textId="77777777" w:rsidR="00D33906" w:rsidRPr="00095511" w:rsidRDefault="00D33906" w:rsidP="00907BF2">
      <w:pPr>
        <w:pStyle w:val="a9"/>
      </w:pPr>
    </w:p>
    <w:p w14:paraId="754D06D7" w14:textId="77777777" w:rsidR="00D33906" w:rsidRPr="00095511" w:rsidRDefault="00D33906" w:rsidP="00907BF2">
      <w:pPr>
        <w:pStyle w:val="a9"/>
      </w:pPr>
    </w:p>
    <w:p w14:paraId="270C6735" w14:textId="77777777" w:rsidR="00D33906" w:rsidRPr="00095511" w:rsidRDefault="00D33906" w:rsidP="00907BF2">
      <w:pPr>
        <w:pStyle w:val="a9"/>
      </w:pPr>
    </w:p>
    <w:p w14:paraId="21E034E5" w14:textId="77777777" w:rsidR="00D33906" w:rsidRDefault="00D33906" w:rsidP="00907BF2">
      <w:pPr>
        <w:pStyle w:val="a9"/>
      </w:pPr>
    </w:p>
    <w:p w14:paraId="7E1B1F06" w14:textId="77777777" w:rsidR="00CA0CB6" w:rsidRDefault="00CA0CB6" w:rsidP="00907BF2">
      <w:pPr>
        <w:pStyle w:val="a9"/>
      </w:pPr>
    </w:p>
    <w:p w14:paraId="2B4EF158" w14:textId="77777777" w:rsidR="00CA0CB6" w:rsidRDefault="00CA0CB6" w:rsidP="00907BF2">
      <w:pPr>
        <w:pStyle w:val="a9"/>
      </w:pPr>
    </w:p>
    <w:p w14:paraId="67F95F37" w14:textId="77777777" w:rsidR="00CA0CB6" w:rsidRDefault="00CA0CB6" w:rsidP="00907BF2">
      <w:pPr>
        <w:pStyle w:val="a9"/>
      </w:pPr>
    </w:p>
    <w:p w14:paraId="3586D56C" w14:textId="77777777" w:rsidR="00CA0CB6" w:rsidRDefault="00CA0CB6" w:rsidP="00907BF2">
      <w:pPr>
        <w:pStyle w:val="a9"/>
      </w:pPr>
    </w:p>
    <w:p w14:paraId="40EDAE20" w14:textId="77777777" w:rsidR="00CA0CB6" w:rsidRDefault="00CA0CB6" w:rsidP="00907BF2">
      <w:pPr>
        <w:pStyle w:val="a9"/>
      </w:pPr>
    </w:p>
    <w:p w14:paraId="56B16389" w14:textId="77777777" w:rsidR="00CA0CB6" w:rsidRPr="00095511" w:rsidRDefault="00CA0CB6" w:rsidP="00907BF2">
      <w:pPr>
        <w:pStyle w:val="a9"/>
      </w:pPr>
    </w:p>
    <w:p w14:paraId="315A0A76" w14:textId="77777777" w:rsidR="00D33906" w:rsidRPr="00095511" w:rsidRDefault="00D33906" w:rsidP="00907BF2">
      <w:pPr>
        <w:pStyle w:val="a9"/>
      </w:pPr>
    </w:p>
    <w:p w14:paraId="66501F77" w14:textId="77777777" w:rsidR="00D33906" w:rsidRDefault="00D33906" w:rsidP="00907BF2">
      <w:pPr>
        <w:pStyle w:val="a9"/>
      </w:pPr>
    </w:p>
    <w:p w14:paraId="6B05910C" w14:textId="77777777" w:rsidR="00FC6BED" w:rsidRPr="00722347" w:rsidRDefault="00FC6BED" w:rsidP="00907BF2">
      <w:pPr>
        <w:pStyle w:val="a9"/>
        <w:rPr>
          <w:rtl/>
        </w:rPr>
      </w:pPr>
    </w:p>
    <w:p w14:paraId="2AD406D4" w14:textId="0CC38ED3" w:rsidR="00D33906" w:rsidRDefault="00D33906" w:rsidP="00314B63">
      <w:pPr>
        <w:pStyle w:val="1"/>
      </w:pPr>
      <w:bookmarkStart w:id="435" w:name="_Toc205322927"/>
      <w:bookmarkStart w:id="436" w:name="_Toc205327957"/>
      <w:bookmarkStart w:id="437" w:name="_Toc205328082"/>
      <w:bookmarkStart w:id="438" w:name="_Toc205659645"/>
      <w:bookmarkStart w:id="439" w:name="_Toc205680697"/>
      <w:bookmarkStart w:id="440" w:name="_Toc205680980"/>
      <w:bookmarkStart w:id="441" w:name="_Toc205681309"/>
      <w:r w:rsidRPr="00095511">
        <w:rPr>
          <w:rtl/>
        </w:rPr>
        <w:lastRenderedPageBreak/>
        <w:t>المحاكاة وال</w:t>
      </w:r>
      <w:r w:rsidRPr="00095511">
        <w:rPr>
          <w:rFonts w:hint="cs"/>
          <w:rtl/>
        </w:rPr>
        <w:t>نشر</w:t>
      </w:r>
      <w:r w:rsidRPr="00095511">
        <w:rPr>
          <w:rtl/>
        </w:rPr>
        <w:t xml:space="preserve"> (</w:t>
      </w:r>
      <w:r w:rsidRPr="00095511">
        <w:t>Simulation for Deployment</w:t>
      </w:r>
      <w:r w:rsidRPr="00095511">
        <w:rPr>
          <w:rtl/>
        </w:rPr>
        <w:t>)</w:t>
      </w:r>
      <w:bookmarkEnd w:id="435"/>
      <w:bookmarkEnd w:id="436"/>
      <w:bookmarkEnd w:id="437"/>
      <w:bookmarkEnd w:id="438"/>
      <w:bookmarkEnd w:id="439"/>
      <w:bookmarkEnd w:id="440"/>
      <w:bookmarkEnd w:id="441"/>
    </w:p>
    <w:p w14:paraId="472458FF" w14:textId="3F44F109" w:rsidR="00FC6BED" w:rsidRPr="00FC6BED" w:rsidRDefault="00FC6BED" w:rsidP="00FC6BED">
      <w:pPr>
        <w:pStyle w:val="a9"/>
        <w:rPr>
          <w:rtl/>
          <w:lang w:val="en-US"/>
        </w:rPr>
      </w:pPr>
      <w:r>
        <w:rPr>
          <w:rFonts w:hint="cs"/>
          <w:rtl/>
          <w:lang w:val="en-US"/>
        </w:rPr>
        <w:t>يلخص المخطط التالي عمليية المحاكاة كاملةً ويليه التفاصيل كاملةً.</w:t>
      </w:r>
    </w:p>
    <w:p w14:paraId="2316AA64" w14:textId="77777777" w:rsidR="00D33906" w:rsidRPr="00095511" w:rsidRDefault="00D33906" w:rsidP="00F72891">
      <w:pPr>
        <w:pStyle w:val="a9"/>
        <w:jc w:val="center"/>
      </w:pPr>
      <w:r w:rsidRPr="00095511">
        <w:rPr>
          <w:noProof/>
          <w:rtl/>
        </w:rPr>
        <w:drawing>
          <wp:inline distT="0" distB="0" distL="0" distR="0" wp14:anchorId="5584A9A1" wp14:editId="09385199">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3817BCB1" w:rsidR="00D33906" w:rsidRPr="00095511" w:rsidRDefault="00D33906" w:rsidP="00F72891">
      <w:pPr>
        <w:pStyle w:val="a9"/>
        <w:jc w:val="center"/>
      </w:pPr>
      <w:bookmarkStart w:id="442" w:name="_Toc205085759"/>
      <w:bookmarkStart w:id="443" w:name="_Toc205679651"/>
      <w:r w:rsidRPr="00095511">
        <w:t xml:space="preserve">Figure </w:t>
      </w:r>
      <w:r w:rsidR="007060C6">
        <w:fldChar w:fldCharType="begin"/>
      </w:r>
      <w:r w:rsidR="007060C6">
        <w:instrText xml:space="preserve"> SEQ Figure \* ARABIC </w:instrText>
      </w:r>
      <w:r w:rsidR="007060C6">
        <w:fldChar w:fldCharType="separate"/>
      </w:r>
      <w:r w:rsidR="004C25AE">
        <w:rPr>
          <w:noProof/>
        </w:rPr>
        <w:t>16</w:t>
      </w:r>
      <w:r w:rsidR="007060C6">
        <w:rPr>
          <w:noProof/>
        </w:rPr>
        <w:fldChar w:fldCharType="end"/>
      </w:r>
      <w:r w:rsidRPr="00095511">
        <w:rPr>
          <w:rtl/>
        </w:rPr>
        <w:t xml:space="preserve"> </w:t>
      </w:r>
      <w:r w:rsidRPr="00095511">
        <w:t>Deployment diagram</w:t>
      </w:r>
      <w:bookmarkEnd w:id="442"/>
      <w:bookmarkEnd w:id="443"/>
    </w:p>
    <w:p w14:paraId="2FD7CE1F" w14:textId="77777777" w:rsidR="00D33906" w:rsidRPr="00FE1B68" w:rsidRDefault="00D33906" w:rsidP="00907BF2">
      <w:pPr>
        <w:pStyle w:val="a9"/>
        <w:rPr>
          <w:rtl/>
        </w:rPr>
      </w:pPr>
    </w:p>
    <w:p w14:paraId="050B369C" w14:textId="402F6469" w:rsidR="00D33906" w:rsidRPr="00722347" w:rsidRDefault="00D33906" w:rsidP="00907BF2">
      <w:pPr>
        <w:pStyle w:val="a9"/>
        <w:rPr>
          <w:rtl/>
        </w:rPr>
      </w:pPr>
      <w:r w:rsidRPr="00722347">
        <w:rPr>
          <w:rtl/>
        </w:rPr>
        <w:t>لغرض التحقق من الجدوى العملية والأداء في الزمن الحقيقي لنماذج تعلم الآلة المدربة، تم بناء بيئة محاكاة شاملة ومتكاملة. تم اختيار نموذج</w:t>
      </w:r>
      <w:r w:rsidR="00C94F49">
        <w:rPr>
          <w:rtl/>
        </w:rPr>
        <w:t xml:space="preserve"> </w:t>
      </w:r>
      <w:r w:rsidRPr="00095511">
        <w:rPr>
          <w:rFonts w:hint="cs"/>
          <w:rtl/>
        </w:rPr>
        <w:t xml:space="preserve"> </w:t>
      </w:r>
      <w:r w:rsidR="00C94F49">
        <w:t>LightGBM</w:t>
      </w:r>
      <w:r w:rsidRPr="00722347">
        <w:rPr>
          <w:rtl/>
        </w:rPr>
        <w:t xml:space="preserve"> لمرحلة النشر</w:t>
      </w:r>
      <w:r w:rsidRPr="00095511">
        <w:rPr>
          <w:rFonts w:hint="cs"/>
          <w:rtl/>
        </w:rPr>
        <w:t xml:space="preserve"> والتوظيف</w:t>
      </w:r>
      <w:r w:rsidRPr="00722347">
        <w:rPr>
          <w:rtl/>
        </w:rPr>
        <w:t>،</w:t>
      </w:r>
      <w:r w:rsidRPr="00095511">
        <w:rPr>
          <w:rFonts w:hint="cs"/>
          <w:rtl/>
        </w:rPr>
        <w:t xml:space="preserve"> </w:t>
      </w:r>
      <w:r w:rsidRPr="00722347">
        <w:rPr>
          <w:rtl/>
        </w:rPr>
        <w:t>صُممت هذه البيئة لتعمل كنظام مصغر لكشف التسلل الشبكي (</w:t>
      </w:r>
      <w:r w:rsidRPr="00722347">
        <w:t>Network Intrusion Detection System - NIDS</w:t>
      </w:r>
      <w:r w:rsidRPr="00722347">
        <w:rPr>
          <w:rtl/>
        </w:rPr>
        <w:t>)، بحيث تكون قادرة على التقاط حركة مرور الشبكة وتحليلها وتصنيفها بشكل فوري.</w:t>
      </w:r>
    </w:p>
    <w:p w14:paraId="1A3AACC1" w14:textId="77777777" w:rsidR="00D33906" w:rsidRPr="00095511" w:rsidRDefault="00D33906" w:rsidP="00884C90">
      <w:pPr>
        <w:pStyle w:val="2"/>
        <w:rPr>
          <w:rtl/>
        </w:rPr>
      </w:pPr>
      <w:bookmarkStart w:id="444" w:name="_Toc205322928"/>
      <w:bookmarkStart w:id="445" w:name="_Toc205327958"/>
      <w:bookmarkStart w:id="446" w:name="_Toc205328083"/>
      <w:bookmarkStart w:id="447" w:name="_Toc205659646"/>
      <w:bookmarkStart w:id="448" w:name="_Toc205680698"/>
      <w:bookmarkStart w:id="449" w:name="_Toc205680981"/>
      <w:bookmarkStart w:id="450" w:name="_Toc205681310"/>
      <w:r w:rsidRPr="00095511">
        <w:rPr>
          <w:rtl/>
        </w:rPr>
        <w:t>إعداد البيئة الافتراضية والشبكة (</w:t>
      </w:r>
      <w:r w:rsidRPr="00095511">
        <w:t>Virtual Environment and Network Setup</w:t>
      </w:r>
      <w:r w:rsidRPr="00095511">
        <w:rPr>
          <w:rtl/>
        </w:rPr>
        <w:t>)</w:t>
      </w:r>
      <w:bookmarkEnd w:id="444"/>
      <w:bookmarkEnd w:id="445"/>
      <w:bookmarkEnd w:id="446"/>
      <w:bookmarkEnd w:id="447"/>
      <w:bookmarkEnd w:id="448"/>
      <w:bookmarkEnd w:id="449"/>
      <w:bookmarkEnd w:id="450"/>
    </w:p>
    <w:p w14:paraId="580236C9" w14:textId="77777777" w:rsidR="00D33906" w:rsidRPr="00722347" w:rsidRDefault="00D33906" w:rsidP="00907BF2">
      <w:pPr>
        <w:pStyle w:val="a9"/>
        <w:rPr>
          <w:rtl/>
        </w:rPr>
      </w:pPr>
      <w:r w:rsidRPr="00722347">
        <w:rPr>
          <w:rtl/>
        </w:rPr>
        <w:t xml:space="preserve">تم بناء بيئة المحاكاة باستخدام برنامج المحاكاة الافتراضية </w:t>
      </w:r>
      <w:r w:rsidRPr="00722347">
        <w:t>VMware Workstation</w:t>
      </w:r>
      <w:r w:rsidRPr="00722347">
        <w:rPr>
          <w:rtl/>
        </w:rPr>
        <w:t xml:space="preserve">، </w:t>
      </w:r>
      <w:r>
        <w:rPr>
          <w:rFonts w:hint="cs"/>
          <w:rtl/>
        </w:rPr>
        <w:t>حيث قمنا</w:t>
      </w:r>
      <w:r w:rsidRPr="00722347">
        <w:rPr>
          <w:rtl/>
        </w:rPr>
        <w:t xml:space="preserve"> </w:t>
      </w:r>
      <w:r>
        <w:rPr>
          <w:rFonts w:hint="cs"/>
          <w:rtl/>
        </w:rPr>
        <w:t>ب</w:t>
      </w:r>
      <w:r w:rsidRPr="00722347">
        <w:rPr>
          <w:rtl/>
        </w:rPr>
        <w:t>استضاف</w:t>
      </w:r>
      <w:r>
        <w:rPr>
          <w:rFonts w:hint="cs"/>
          <w:rtl/>
        </w:rPr>
        <w:t>ة</w:t>
      </w:r>
      <w:r w:rsidRPr="00722347">
        <w:rPr>
          <w:rtl/>
        </w:rPr>
        <w:t xml:space="preserve"> جهازين افتراضيين (</w:t>
      </w:r>
      <w:r w:rsidRPr="00722347">
        <w:t>Virtual Machines - VMs</w:t>
      </w:r>
      <w:r w:rsidRPr="00722347">
        <w:rPr>
          <w:rtl/>
        </w:rPr>
        <w:t xml:space="preserve">) منفصلين، كلاهما يعمل بنظام التشغيل </w:t>
      </w:r>
      <w:r w:rsidRPr="00722347">
        <w:t>Ubuntu</w:t>
      </w:r>
      <w:r w:rsidRPr="00722347">
        <w:rPr>
          <w:rtl/>
        </w:rPr>
        <w:t>.</w:t>
      </w:r>
    </w:p>
    <w:p w14:paraId="67FCB294" w14:textId="77777777" w:rsidR="00D33906" w:rsidRPr="00722347" w:rsidRDefault="00D33906" w:rsidP="00F472A1">
      <w:pPr>
        <w:pStyle w:val="a"/>
        <w:rPr>
          <w:rtl/>
        </w:rPr>
      </w:pPr>
      <w:r>
        <w:rPr>
          <w:rFonts w:hint="cs"/>
          <w:rtl/>
        </w:rPr>
        <w:t>الة</w:t>
      </w:r>
      <w:r w:rsidRPr="00722347">
        <w:rPr>
          <w:rtl/>
        </w:rPr>
        <w:t xml:space="preserve"> الكشف (</w:t>
      </w:r>
      <w:r w:rsidRPr="00722347">
        <w:t>NIDS</w:t>
      </w:r>
      <w:r>
        <w:t>, Detection Machine</w:t>
      </w:r>
      <w:r w:rsidRPr="00722347">
        <w:rPr>
          <w:rtl/>
        </w:rPr>
        <w:t>): عمل</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الافتراضي</w:t>
      </w:r>
      <w:r>
        <w:rPr>
          <w:rFonts w:hint="cs"/>
          <w:rtl/>
        </w:rPr>
        <w:t>ة</w:t>
      </w:r>
      <w:r w:rsidRPr="00722347">
        <w:rPr>
          <w:rtl/>
        </w:rPr>
        <w:t xml:space="preserve"> </w:t>
      </w:r>
      <w:r>
        <w:rPr>
          <w:rFonts w:hint="cs"/>
          <w:rtl/>
        </w:rPr>
        <w:t>ك</w:t>
      </w:r>
      <w:r w:rsidRPr="00722347">
        <w:rPr>
          <w:rtl/>
        </w:rPr>
        <w:t>نظام الكشف، و</w:t>
      </w:r>
      <w:r>
        <w:rPr>
          <w:rFonts w:hint="cs"/>
          <w:rtl/>
        </w:rPr>
        <w:t xml:space="preserve">كان </w:t>
      </w:r>
      <w:r w:rsidRPr="00722347">
        <w:rPr>
          <w:rtl/>
        </w:rPr>
        <w:t>عنوان</w:t>
      </w:r>
      <w:r>
        <w:rPr>
          <w:rFonts w:hint="cs"/>
          <w:rtl/>
        </w:rPr>
        <w:t>ها ال</w:t>
      </w:r>
      <w:r w:rsidRPr="00722347">
        <w:rPr>
          <w:rtl/>
        </w:rPr>
        <w:t xml:space="preserve"> </w:t>
      </w:r>
      <w:r w:rsidRPr="00722347">
        <w:t>IP</w:t>
      </w:r>
      <w:r w:rsidRPr="00722347">
        <w:rPr>
          <w:rtl/>
        </w:rPr>
        <w:t xml:space="preserve"> هو 192.168.32.129.</w:t>
      </w:r>
    </w:p>
    <w:p w14:paraId="32707728" w14:textId="12B30ECC" w:rsidR="00D33906" w:rsidRPr="00722347" w:rsidRDefault="00D33906" w:rsidP="00147897">
      <w:pPr>
        <w:pStyle w:val="a"/>
        <w:rPr>
          <w:rtl/>
        </w:rPr>
      </w:pPr>
      <w:r>
        <w:rPr>
          <w:rFonts w:hint="cs"/>
          <w:rtl/>
        </w:rPr>
        <w:t>الة</w:t>
      </w:r>
      <w:r w:rsidRPr="00722347">
        <w:rPr>
          <w:rtl/>
        </w:rPr>
        <w:t xml:space="preserve"> الهجوم (</w:t>
      </w:r>
      <w:r w:rsidRPr="00722347">
        <w:t>Attacking Machine</w:t>
      </w:r>
      <w:r w:rsidRPr="00722347">
        <w:rPr>
          <w:rtl/>
        </w:rPr>
        <w:t>): استُخدم</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لتوليد حركة مرور شبكية خبيثة، و</w:t>
      </w:r>
      <w:r>
        <w:rPr>
          <w:rFonts w:hint="cs"/>
          <w:rtl/>
        </w:rPr>
        <w:t>عنوانها ال</w:t>
      </w:r>
      <w:r>
        <w:t>ip</w:t>
      </w:r>
      <w:r>
        <w:rPr>
          <w:rFonts w:hint="cs"/>
          <w:rtl/>
        </w:rPr>
        <w:t xml:space="preserve"> هو</w:t>
      </w:r>
      <w:r w:rsidRPr="00722347">
        <w:rPr>
          <w:rtl/>
        </w:rPr>
        <w:t xml:space="preserve"> 192.168.32.132.</w:t>
      </w:r>
    </w:p>
    <w:p w14:paraId="1F97F8EC" w14:textId="77777777" w:rsidR="00D33906" w:rsidRPr="00722347" w:rsidRDefault="00D33906" w:rsidP="00907BF2">
      <w:pPr>
        <w:pStyle w:val="a9"/>
        <w:rPr>
          <w:rtl/>
        </w:rPr>
      </w:pPr>
      <w:r w:rsidRPr="00722347">
        <w:rPr>
          <w:rtl/>
        </w:rPr>
        <w:t xml:space="preserve">تم </w:t>
      </w:r>
      <w:r>
        <w:rPr>
          <w:rFonts w:hint="cs"/>
          <w:rtl/>
        </w:rPr>
        <w:t>اعداد</w:t>
      </w:r>
      <w:r w:rsidRPr="00722347">
        <w:rPr>
          <w:rtl/>
        </w:rPr>
        <w:t xml:space="preserve"> كلا الجهازين الافتراضيين باستخدام محولات شبكة</w:t>
      </w:r>
      <w:r>
        <w:rPr>
          <w:rtl/>
        </w:rPr>
        <w:t>(</w:t>
      </w:r>
      <w:r>
        <w:t>Network Adapter</w:t>
      </w:r>
      <w:r>
        <w:rPr>
          <w:rtl/>
        </w:rPr>
        <w:t xml:space="preserve">) </w:t>
      </w:r>
      <w:r w:rsidRPr="00722347">
        <w:rPr>
          <w:rtl/>
        </w:rPr>
        <w:t xml:space="preserve"> في وضع </w:t>
      </w:r>
      <w:r w:rsidRPr="00722347">
        <w:t>NAT (Network Address Translation)</w:t>
      </w:r>
      <w:r w:rsidRPr="00722347">
        <w:rPr>
          <w:rtl/>
        </w:rPr>
        <w:t>. هذا الإعداد أنشأ شبكة افتراضية معزولة حيث يمكن للجهازين التواصل مباشرة مع بعضهما البعض، مع الحفاظ على إمكانية الوصول إلى الإنترنت عبر الجهاز المضيف</w:t>
      </w:r>
      <w:r>
        <w:rPr>
          <w:rFonts w:hint="cs"/>
          <w:rtl/>
        </w:rPr>
        <w:t xml:space="preserve"> (ال</w:t>
      </w:r>
      <w:r>
        <w:t>host</w:t>
      </w:r>
      <w:r>
        <w:rPr>
          <w:rFonts w:hint="cs"/>
          <w:rtl/>
        </w:rPr>
        <w:t>)</w:t>
      </w:r>
      <w:r w:rsidRPr="00722347">
        <w:rPr>
          <w:rtl/>
        </w:rPr>
        <w:t>. يحاكي هذا التكوين طوبولوجيا شبكة نموذجية في العالم الحقيقي، حيث تكون الأجهزة محمية خلف جهاز توجيه (</w:t>
      </w:r>
      <w:r w:rsidRPr="00722347">
        <w:t>Router</w:t>
      </w:r>
      <w:r w:rsidRPr="00722347">
        <w:rPr>
          <w:rtl/>
        </w:rPr>
        <w:t>).</w:t>
      </w:r>
    </w:p>
    <w:p w14:paraId="243542D6" w14:textId="77777777" w:rsidR="00D33906" w:rsidRPr="00722347" w:rsidRDefault="00D33906" w:rsidP="004F5E34">
      <w:pPr>
        <w:pStyle w:val="3"/>
        <w:rPr>
          <w:rtl/>
        </w:rPr>
      </w:pPr>
      <w:bookmarkStart w:id="451" w:name="_Toc205322929"/>
      <w:bookmarkStart w:id="452" w:name="_Toc205327959"/>
      <w:bookmarkStart w:id="453" w:name="_Toc205328084"/>
      <w:bookmarkStart w:id="454" w:name="_Toc205659647"/>
      <w:bookmarkStart w:id="455" w:name="_Toc205680699"/>
      <w:bookmarkStart w:id="456" w:name="_Toc205680982"/>
      <w:bookmarkStart w:id="457" w:name="_Toc205681311"/>
      <w:r w:rsidRPr="00722347">
        <w:rPr>
          <w:rtl/>
        </w:rPr>
        <w:t>تكوين جهاز الكشف: البنية النظامية (</w:t>
      </w:r>
      <w:r w:rsidRPr="00722347">
        <w:t>Detection Machine: System Architecture</w:t>
      </w:r>
      <w:r w:rsidRPr="00722347">
        <w:rPr>
          <w:rtl/>
        </w:rPr>
        <w:t>)</w:t>
      </w:r>
      <w:bookmarkEnd w:id="451"/>
      <w:bookmarkEnd w:id="452"/>
      <w:bookmarkEnd w:id="453"/>
      <w:bookmarkEnd w:id="454"/>
      <w:bookmarkEnd w:id="455"/>
      <w:bookmarkEnd w:id="456"/>
      <w:bookmarkEnd w:id="457"/>
    </w:p>
    <w:p w14:paraId="2A51E210" w14:textId="77777777" w:rsidR="00D33906" w:rsidRPr="00722347" w:rsidRDefault="00D33906" w:rsidP="00907BF2">
      <w:pPr>
        <w:pStyle w:val="a9"/>
        <w:rPr>
          <w:rtl/>
        </w:rPr>
      </w:pPr>
      <w:r w:rsidRPr="00722347">
        <w:rPr>
          <w:rtl/>
        </w:rPr>
        <w:t>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w:t>
      </w:r>
      <w:r>
        <w:rPr>
          <w:rFonts w:hint="cs"/>
          <w:rtl/>
        </w:rPr>
        <w:t xml:space="preserve"> </w:t>
      </w:r>
      <w:r>
        <w:t>Linux</w:t>
      </w:r>
      <w:r w:rsidRPr="00722347">
        <w:rPr>
          <w:rtl/>
        </w:rPr>
        <w:t>.</w:t>
      </w:r>
    </w:p>
    <w:p w14:paraId="225A3CE2" w14:textId="14B96FFC" w:rsidR="00D33906" w:rsidRPr="00722347" w:rsidRDefault="00D33906" w:rsidP="00635D77">
      <w:pPr>
        <w:pStyle w:val="4"/>
        <w:numPr>
          <w:ilvl w:val="0"/>
          <w:numId w:val="0"/>
        </w:numPr>
        <w:ind w:left="720" w:hanging="720"/>
        <w:rPr>
          <w:rtl/>
        </w:rPr>
      </w:pPr>
      <w:r w:rsidRPr="00722347">
        <w:rPr>
          <w:rtl/>
        </w:rPr>
        <w:t>المكون الأول: التقاط حركة المرور واستخلاص الميزات (</w:t>
      </w:r>
      <w:r w:rsidRPr="00722347">
        <w:t>Zeek</w:t>
      </w:r>
      <w:r w:rsidRPr="00722347">
        <w:rPr>
          <w:rtl/>
        </w:rPr>
        <w:t>)</w:t>
      </w:r>
    </w:p>
    <w:p w14:paraId="7ADE5EFF" w14:textId="77777777" w:rsidR="00D33906" w:rsidRPr="00722347" w:rsidRDefault="00D33906" w:rsidP="00907BF2">
      <w:pPr>
        <w:pStyle w:val="a9"/>
        <w:rPr>
          <w:rtl/>
        </w:rPr>
      </w:pPr>
      <w:r w:rsidRPr="00722347">
        <w:rPr>
          <w:rtl/>
        </w:rPr>
        <w:t xml:space="preserve">أساس نظام كشف التسلل هو أداة مراقبة أمان الشبكات </w:t>
      </w:r>
      <w:r w:rsidRPr="00722347">
        <w:t>Zeek</w:t>
      </w:r>
      <w:r w:rsidRPr="00722347">
        <w:rPr>
          <w:rtl/>
        </w:rPr>
        <w:t xml:space="preserve">. تم تكوين </w:t>
      </w:r>
      <w:r w:rsidRPr="00722347">
        <w:t>Zeek</w:t>
      </w:r>
      <w:r w:rsidRPr="00722347">
        <w:rPr>
          <w:rtl/>
        </w:rPr>
        <w:t xml:space="preserve"> ليتنصت على واجهة الشبكة الرئيسية للجهاز الافتراضي (</w:t>
      </w:r>
      <w:r w:rsidRPr="00722347">
        <w:t>ens33</w:t>
      </w:r>
      <w:r w:rsidRPr="00722347">
        <w:rPr>
          <w:rtl/>
        </w:rPr>
        <w:t xml:space="preserve">) باستخدام نص برمجي مخصص باسم </w:t>
      </w:r>
      <w:r w:rsidRPr="00722347">
        <w:t>iot_detection.zeek</w:t>
      </w:r>
      <w:r w:rsidRPr="00722347">
        <w:rPr>
          <w:rtl/>
        </w:rPr>
        <w:t>. تم تصميم هذا النص خصيصًا ليتكامل مع خط أنابيب تعلم الآلة من خلال عدة تكوينات رئيسية:</w:t>
      </w:r>
    </w:p>
    <w:p w14:paraId="3FEF65FB" w14:textId="77777777" w:rsidR="00D33906" w:rsidRPr="00722347" w:rsidRDefault="00D33906">
      <w:pPr>
        <w:pStyle w:val="a9"/>
        <w:numPr>
          <w:ilvl w:val="0"/>
          <w:numId w:val="50"/>
        </w:numPr>
        <w:rPr>
          <w:rtl/>
        </w:rPr>
      </w:pPr>
      <w:r w:rsidRPr="00722347">
        <w:rPr>
          <w:rtl/>
        </w:rPr>
        <w:lastRenderedPageBreak/>
        <w:t xml:space="preserve">تسجيل </w:t>
      </w:r>
      <w:r w:rsidRPr="00722347">
        <w:t>JSON</w:t>
      </w:r>
      <w:r w:rsidRPr="00722347">
        <w:rPr>
          <w:rtl/>
        </w:rPr>
        <w:t xml:space="preserve">: </w:t>
      </w:r>
      <w:r>
        <w:rPr>
          <w:rFonts w:hint="cs"/>
          <w:rtl/>
        </w:rPr>
        <w:t>ان</w:t>
      </w:r>
      <w:r w:rsidRPr="00722347">
        <w:rPr>
          <w:rtl/>
        </w:rPr>
        <w:t xml:space="preserve"> النص البرمجي</w:t>
      </w:r>
      <w:r>
        <w:rPr>
          <w:rFonts w:hint="cs"/>
          <w:rtl/>
        </w:rPr>
        <w:t xml:space="preserve"> يقوم</w:t>
      </w:r>
      <w:r w:rsidRPr="00722347">
        <w:rPr>
          <w:rtl/>
        </w:rPr>
        <w:t xml:space="preserve"> بتحميل سياسة تسجيل </w:t>
      </w:r>
      <w:r w:rsidRPr="00722347">
        <w:t>JSON</w:t>
      </w:r>
      <w:r w:rsidRPr="00722347">
        <w:rPr>
          <w:rtl/>
        </w:rPr>
        <w:t xml:space="preserve"> في </w:t>
      </w:r>
      <w:r w:rsidRPr="00722347">
        <w:t>Zeek</w:t>
      </w:r>
      <w:r w:rsidRPr="00722347">
        <w:rPr>
          <w:rtl/>
        </w:rPr>
        <w:t>، مما يضمن أن تكون جميع المخرجات بتنسيق منظ</w:t>
      </w:r>
      <w:r>
        <w:rPr>
          <w:rFonts w:hint="cs"/>
          <w:rtl/>
        </w:rPr>
        <w:t>ّ</w:t>
      </w:r>
      <w:r w:rsidRPr="00722347">
        <w:rPr>
          <w:rtl/>
        </w:rPr>
        <w:t>م وقابل للقراءة آل</w:t>
      </w:r>
      <w:r>
        <w:rPr>
          <w:rFonts w:hint="cs"/>
          <w:rtl/>
        </w:rPr>
        <w:t>ياً</w:t>
      </w:r>
      <w:r w:rsidRPr="00722347">
        <w:rPr>
          <w:rtl/>
        </w:rPr>
        <w:t>، لتسهيل تحليلها بواسطة نصوص بايثون</w:t>
      </w:r>
      <w:r>
        <w:rPr>
          <w:rFonts w:hint="cs"/>
          <w:rtl/>
        </w:rPr>
        <w:t xml:space="preserve"> </w:t>
      </w:r>
      <w:r>
        <w:rPr>
          <w:rtl/>
        </w:rPr>
        <w:t>(</w:t>
      </w:r>
      <w:r>
        <w:t>python scripts</w:t>
      </w:r>
      <w:r>
        <w:rPr>
          <w:rtl/>
        </w:rPr>
        <w:t>)</w:t>
      </w:r>
      <w:r w:rsidRPr="00722347">
        <w:rPr>
          <w:rtl/>
        </w:rPr>
        <w:t xml:space="preserve"> البرمجية اللاحقة.</w:t>
      </w:r>
    </w:p>
    <w:p w14:paraId="5E282613" w14:textId="77777777" w:rsidR="00D33906" w:rsidRPr="00722347" w:rsidRDefault="00D33906">
      <w:pPr>
        <w:pStyle w:val="a9"/>
        <w:numPr>
          <w:ilvl w:val="0"/>
          <w:numId w:val="50"/>
        </w:numPr>
        <w:rPr>
          <w:rtl/>
        </w:rPr>
      </w:pPr>
      <w:r w:rsidRPr="00722347">
        <w:rPr>
          <w:rtl/>
        </w:rPr>
        <w:t xml:space="preserve">معالجة الاتصالات غير المكتملة: تم ضبط مهلة عدم نشاط بروتوكول </w:t>
      </w:r>
      <w:r w:rsidRPr="00722347">
        <w:t>TCP (tcp_inactivity_timeout)</w:t>
      </w:r>
      <w:r w:rsidRPr="00722347">
        <w:rPr>
          <w:rtl/>
        </w:rPr>
        <w:t xml:space="preserve"> على 0</w:t>
      </w:r>
      <w:r w:rsidRPr="00722347">
        <w:t>sec</w:t>
      </w:r>
      <w:r>
        <w:rPr>
          <w:rtl/>
        </w:rPr>
        <w:t xml:space="preserve"> </w:t>
      </w:r>
      <w:r w:rsidRPr="00722347">
        <w:rPr>
          <w:rtl/>
        </w:rPr>
        <w:t>. يعد هذا تعديل</w:t>
      </w:r>
      <w:r>
        <w:rPr>
          <w:rtl/>
        </w:rPr>
        <w:t xml:space="preserve"> </w:t>
      </w:r>
      <w:r>
        <w:rPr>
          <w:rFonts w:hint="cs"/>
          <w:rtl/>
        </w:rPr>
        <w:t>ضروري</w:t>
      </w:r>
      <w:r w:rsidRPr="00722347">
        <w:rPr>
          <w:rtl/>
        </w:rPr>
        <w:t xml:space="preserve"> ي</w:t>
      </w:r>
      <w:r>
        <w:rPr>
          <w:rFonts w:hint="cs"/>
          <w:rtl/>
        </w:rPr>
        <w:t>جعل</w:t>
      </w:r>
      <w:r w:rsidRPr="00722347">
        <w:rPr>
          <w:rtl/>
        </w:rPr>
        <w:t xml:space="preserve"> </w:t>
      </w:r>
      <w:r w:rsidRPr="00722347">
        <w:t>Zeek</w:t>
      </w:r>
      <w:r w:rsidRPr="00722347">
        <w:rPr>
          <w:rtl/>
        </w:rPr>
        <w:t xml:space="preserve"> </w:t>
      </w:r>
      <w:r>
        <w:rPr>
          <w:rFonts w:hint="cs"/>
          <w:rtl/>
        </w:rPr>
        <w:t>يقوم</w:t>
      </w:r>
      <w:r w:rsidRPr="00722347">
        <w:rPr>
          <w:rtl/>
        </w:rPr>
        <w:t xml:space="preserve"> </w:t>
      </w:r>
      <w:r>
        <w:rPr>
          <w:rFonts w:hint="cs"/>
          <w:rtl/>
        </w:rPr>
        <w:t>ب</w:t>
      </w:r>
      <w:r w:rsidRPr="00722347">
        <w:rPr>
          <w:rtl/>
        </w:rPr>
        <w:t xml:space="preserve">تسجيل سجلات اتصالات </w:t>
      </w:r>
      <w:r w:rsidRPr="00722347">
        <w:t>TCP</w:t>
      </w:r>
      <w:r w:rsidRPr="00722347">
        <w:rPr>
          <w:rtl/>
        </w:rPr>
        <w:t xml:space="preserve"> فورا</w:t>
      </w:r>
      <w:r>
        <w:rPr>
          <w:rFonts w:hint="cs"/>
          <w:rtl/>
        </w:rPr>
        <w:t>ً</w:t>
      </w:r>
      <w:r w:rsidRPr="00722347">
        <w:rPr>
          <w:rtl/>
        </w:rPr>
        <w:t>، حتى لو لم تكتمل المصافحة الثلاثية (</w:t>
      </w:r>
      <w:r w:rsidRPr="00722347">
        <w:t>Three-way Handshake</w:t>
      </w:r>
      <w:r w:rsidRPr="00722347">
        <w:rPr>
          <w:rtl/>
        </w:rPr>
        <w:t xml:space="preserve">). تم تصميم هذا خصيصًا لالتقاط تقنيات الاستطلاع الخفية مثل هجمات مسح </w:t>
      </w:r>
      <w:r w:rsidRPr="00722347">
        <w:t>TCP SYN</w:t>
      </w:r>
      <w:r w:rsidRPr="00722347">
        <w:rPr>
          <w:rtl/>
        </w:rPr>
        <w:t>.</w:t>
      </w:r>
    </w:p>
    <w:p w14:paraId="45498337" w14:textId="77777777" w:rsidR="00D33906" w:rsidRPr="00722347" w:rsidRDefault="00D33906">
      <w:pPr>
        <w:pStyle w:val="a9"/>
        <w:numPr>
          <w:ilvl w:val="0"/>
          <w:numId w:val="50"/>
        </w:numPr>
        <w:rPr>
          <w:rtl/>
        </w:rPr>
      </w:pPr>
      <w:r w:rsidRPr="00722347">
        <w:rPr>
          <w:rtl/>
        </w:rPr>
        <w:t>هندسة الميزات في الزمن الحقيقي: قام النص البرمجي بتعريف سجل مخصص (</w:t>
      </w:r>
      <w:r w:rsidRPr="00722347">
        <w:t>IoTDetection::LOG</w:t>
      </w:r>
      <w:r w:rsidRPr="00722347">
        <w:rPr>
          <w:rtl/>
        </w:rPr>
        <w:t>) يقوم باستخلاص الميزات الـ 12 المستخدمة بالضبط أثناء تدريب النموذج. والأهم من ذلك، أنه يقوم بنفس عملية الترميز من فئوي</w:t>
      </w:r>
      <w:r>
        <w:rPr>
          <w:rFonts w:hint="cs"/>
          <w:rtl/>
        </w:rPr>
        <w:t xml:space="preserve"> </w:t>
      </w:r>
      <w:r>
        <w:rPr>
          <w:rtl/>
        </w:rPr>
        <w:t>(</w:t>
      </w:r>
      <w:r>
        <w:t>categorical</w:t>
      </w:r>
      <w:r>
        <w:rPr>
          <w:rtl/>
        </w:rPr>
        <w:t>)</w:t>
      </w:r>
      <w:r w:rsidRPr="00722347">
        <w:rPr>
          <w:rtl/>
        </w:rPr>
        <w:t xml:space="preserve"> إلى رقمي التي تم تطبيقها على بيانات التدريب</w:t>
      </w:r>
      <w:r>
        <w:rPr>
          <w:rFonts w:hint="cs"/>
          <w:rtl/>
        </w:rPr>
        <w:t xml:space="preserve"> أي يقوم بعمل </w:t>
      </w:r>
      <w:r>
        <w:t>encoding</w:t>
      </w:r>
      <w:r w:rsidRPr="00722347">
        <w:rPr>
          <w:rtl/>
        </w:rPr>
        <w:t xml:space="preserve">. على سبيل المثال، يحتوي على </w:t>
      </w:r>
      <w:r>
        <w:rPr>
          <w:rFonts w:hint="cs"/>
          <w:rtl/>
        </w:rPr>
        <w:t>قوائم</w:t>
      </w:r>
      <w:r w:rsidRPr="00722347">
        <w:rPr>
          <w:rtl/>
        </w:rPr>
        <w:t xml:space="preserve"> لتحويل أسماء البروتوكولات مثل "</w:t>
      </w:r>
      <w:r w:rsidRPr="00722347">
        <w:t>tcp</w:t>
      </w:r>
      <w:r w:rsidRPr="00722347">
        <w:rPr>
          <w:rtl/>
        </w:rPr>
        <w:t>" إلى 1 وحالات الاتصال مثل "</w:t>
      </w:r>
      <w:r w:rsidRPr="00722347">
        <w:t>S0</w:t>
      </w:r>
      <w:r w:rsidRPr="00722347">
        <w:rPr>
          <w:rtl/>
        </w:rPr>
        <w:t>" إلى 0</w:t>
      </w:r>
      <w:r>
        <w:rPr>
          <w:rFonts w:hint="cs"/>
          <w:rtl/>
        </w:rPr>
        <w:t xml:space="preserve"> أي أن القوائم تربط كل قيمة لسمه معينة برقم معين</w:t>
      </w:r>
      <w:r w:rsidRPr="00722347">
        <w:rPr>
          <w:rtl/>
        </w:rPr>
        <w:t>. هذا يضمن أن البيانات ال</w:t>
      </w:r>
      <w:r>
        <w:rPr>
          <w:rFonts w:hint="cs"/>
          <w:rtl/>
        </w:rPr>
        <w:t>ملتقطة</w:t>
      </w:r>
      <w:r w:rsidRPr="00722347">
        <w:rPr>
          <w:rtl/>
        </w:rPr>
        <w:t xml:space="preserve"> يتم تنسيقها بشكل مثالي لنموذج تعلم الآلة دون الحاجة إلى خطوة معالجة مسبقة منفصلة في بايثون، مما يزيد من كفاءة النظام.</w:t>
      </w:r>
    </w:p>
    <w:p w14:paraId="303BA66E" w14:textId="77777777" w:rsidR="00D33906" w:rsidRPr="00722347" w:rsidRDefault="00D33906" w:rsidP="000D3316">
      <w:pPr>
        <w:pStyle w:val="4"/>
        <w:numPr>
          <w:ilvl w:val="0"/>
          <w:numId w:val="0"/>
        </w:numPr>
        <w:ind w:left="720" w:hanging="720"/>
        <w:rPr>
          <w:rtl/>
        </w:rPr>
      </w:pPr>
      <w:r w:rsidRPr="00722347">
        <w:rPr>
          <w:rtl/>
        </w:rPr>
        <w:t>المكون الثاني: خط أنابيب البيانات في الزمن الحقيقي (</w:t>
      </w:r>
      <w:r w:rsidRPr="00722347">
        <w:t>Named Pipe</w:t>
      </w:r>
      <w:r w:rsidRPr="00722347">
        <w:rPr>
          <w:rtl/>
        </w:rPr>
        <w:t>)</w:t>
      </w:r>
    </w:p>
    <w:p w14:paraId="7B6C8E71" w14:textId="7BA33B8A" w:rsidR="00D33906" w:rsidRDefault="00D33906" w:rsidP="00907BF2">
      <w:pPr>
        <w:pStyle w:val="a9"/>
        <w:rPr>
          <w:rtl/>
        </w:rPr>
      </w:pPr>
      <w:r w:rsidRPr="00722347">
        <w:rPr>
          <w:rtl/>
        </w:rPr>
        <w:t xml:space="preserve">لتدفق البيانات من </w:t>
      </w:r>
      <w:r w:rsidRPr="00722347">
        <w:t>Zeek</w:t>
      </w:r>
      <w:r w:rsidRPr="00722347">
        <w:rPr>
          <w:rtl/>
        </w:rPr>
        <w:t xml:space="preserve"> إلى نص التنبؤ البرمجي </w:t>
      </w:r>
      <w:r>
        <w:rPr>
          <w:rtl/>
        </w:rPr>
        <w:t>(</w:t>
      </w:r>
      <w:r>
        <w:t>predict.py script</w:t>
      </w:r>
      <w:r>
        <w:rPr>
          <w:rtl/>
        </w:rPr>
        <w:t>)</w:t>
      </w:r>
      <w:r w:rsidR="003E156C">
        <w:rPr>
          <w:rFonts w:hint="cs"/>
          <w:rtl/>
        </w:rPr>
        <w:t xml:space="preserve"> </w:t>
      </w:r>
      <w:r w:rsidRPr="00722347">
        <w:rPr>
          <w:rtl/>
        </w:rPr>
        <w:t>في الزمن الحقيقي، تم استخدام أن</w:t>
      </w:r>
      <w:r>
        <w:rPr>
          <w:rFonts w:hint="cs"/>
          <w:rtl/>
        </w:rPr>
        <w:t xml:space="preserve">بوب </w:t>
      </w:r>
      <w:r>
        <w:t>pipe</w:t>
      </w:r>
      <w:r w:rsidRPr="00722347">
        <w:rPr>
          <w:rtl/>
        </w:rPr>
        <w:t xml:space="preserve">، وهو أسلوب </w:t>
      </w:r>
      <w:r>
        <w:rPr>
          <w:rFonts w:hint="cs"/>
          <w:rtl/>
        </w:rPr>
        <w:t>معتمد</w:t>
      </w:r>
      <w:r w:rsidRPr="00722347">
        <w:rPr>
          <w:rtl/>
        </w:rPr>
        <w:t xml:space="preserve"> في نظام لينكس.</w:t>
      </w:r>
    </w:p>
    <w:p w14:paraId="0EA18601" w14:textId="77777777" w:rsidR="00D33906" w:rsidRPr="00722347" w:rsidRDefault="00D33906" w:rsidP="00907BF2">
      <w:pPr>
        <w:pStyle w:val="a9"/>
        <w:rPr>
          <w:rtl/>
        </w:rPr>
      </w:pPr>
      <w:r w:rsidRPr="00722347">
        <w:rPr>
          <w:rtl/>
        </w:rPr>
        <w:t xml:space="preserve"> تم تحقيق ذلك باستخدام الأمر التالي الذي يعمل في </w:t>
      </w:r>
      <w:r>
        <w:t>terminal</w:t>
      </w:r>
      <w:r>
        <w:rPr>
          <w:rFonts w:hint="cs"/>
          <w:rtl/>
        </w:rPr>
        <w:t xml:space="preserve"> مخصصه له</w:t>
      </w:r>
      <w:r w:rsidRPr="00722347">
        <w:rPr>
          <w:rtl/>
        </w:rPr>
        <w:t>:</w:t>
      </w:r>
    </w:p>
    <w:p w14:paraId="659E9F11" w14:textId="77777777" w:rsidR="00D33906" w:rsidRDefault="00D33906" w:rsidP="00BD7F7B">
      <w:pPr>
        <w:pStyle w:val="a9"/>
        <w:bidi w:val="0"/>
        <w:jc w:val="center"/>
        <w:rPr>
          <w:rtl/>
        </w:rPr>
      </w:pPr>
      <w:r w:rsidRPr="00722347">
        <w:t>tail -f io_t_detection.log &gt; /tmp/zeek_pipe</w:t>
      </w:r>
    </w:p>
    <w:p w14:paraId="11492CB1" w14:textId="77777777" w:rsidR="00D33906" w:rsidRPr="00722347" w:rsidRDefault="00D33906" w:rsidP="00907BF2">
      <w:pPr>
        <w:pStyle w:val="a9"/>
      </w:pPr>
    </w:p>
    <w:p w14:paraId="3F4429CA" w14:textId="77777777" w:rsidR="00D33906" w:rsidRPr="00722347" w:rsidRDefault="00D33906" w:rsidP="00907BF2">
      <w:pPr>
        <w:pStyle w:val="a9"/>
        <w:rPr>
          <w:rtl/>
        </w:rPr>
      </w:pPr>
      <w:r w:rsidRPr="00722347">
        <w:rPr>
          <w:rtl/>
        </w:rPr>
        <w:t>يقوم هذا الأمر بمراقبة (-</w:t>
      </w:r>
      <w:r w:rsidRPr="00722347">
        <w:t>f</w:t>
      </w:r>
      <w:r w:rsidRPr="00722347">
        <w:rPr>
          <w:rtl/>
        </w:rPr>
        <w:t>) ملف السجل</w:t>
      </w:r>
      <w:r>
        <w:rPr>
          <w:rFonts w:hint="cs"/>
          <w:rtl/>
        </w:rPr>
        <w:t xml:space="preserve"> </w:t>
      </w:r>
      <w:r w:rsidRPr="00722347">
        <w:rPr>
          <w:rtl/>
        </w:rPr>
        <w:t>(</w:t>
      </w:r>
      <w:r w:rsidRPr="00722347">
        <w:t>io_t_detection.log</w:t>
      </w:r>
      <w:r w:rsidRPr="00722347">
        <w:rPr>
          <w:rtl/>
        </w:rPr>
        <w:t xml:space="preserve">) الذي يولده </w:t>
      </w:r>
      <w:r w:rsidRPr="00722347">
        <w:t>Zeek</w:t>
      </w:r>
      <w:r w:rsidRPr="00722347">
        <w:rPr>
          <w:rtl/>
        </w:rPr>
        <w:t xml:space="preserve">  باستمرار، ويعيد توجيه أي أسطر جديدة من البيانات إلى أنبوب موجود في /</w:t>
      </w:r>
      <w:r w:rsidRPr="00722347">
        <w:t>tmp/zeek_pipe</w:t>
      </w:r>
      <w:r w:rsidRPr="00722347">
        <w:rPr>
          <w:rtl/>
        </w:rPr>
        <w:t>. يعمل هذا الأنبوب كمخز</w:t>
      </w:r>
      <w:r>
        <w:rPr>
          <w:rFonts w:hint="cs"/>
          <w:rtl/>
        </w:rPr>
        <w:t>ّ</w:t>
      </w:r>
      <w:r w:rsidRPr="00722347">
        <w:rPr>
          <w:rtl/>
        </w:rPr>
        <w:t xml:space="preserve">ن بيانات مؤقت فوري في الذاكرة بين مستشعر </w:t>
      </w:r>
      <w:r w:rsidRPr="00722347">
        <w:t>Zeek</w:t>
      </w:r>
      <w:r w:rsidRPr="00722347">
        <w:rPr>
          <w:rtl/>
        </w:rPr>
        <w:t xml:space="preserve"> و</w:t>
      </w:r>
      <w:r>
        <w:rPr>
          <w:rFonts w:hint="cs"/>
          <w:rtl/>
        </w:rPr>
        <w:t>كود التنبؤ</w:t>
      </w:r>
      <w:r w:rsidRPr="00722347">
        <w:rPr>
          <w:rtl/>
        </w:rPr>
        <w:t>.</w:t>
      </w:r>
    </w:p>
    <w:p w14:paraId="3503F9A8" w14:textId="77777777" w:rsidR="00D33906" w:rsidRPr="00722347" w:rsidRDefault="00D33906" w:rsidP="009D605B">
      <w:pPr>
        <w:pStyle w:val="4"/>
        <w:numPr>
          <w:ilvl w:val="0"/>
          <w:numId w:val="0"/>
        </w:numPr>
        <w:ind w:left="720" w:hanging="720"/>
        <w:rPr>
          <w:rtl/>
        </w:rPr>
      </w:pPr>
      <w:r w:rsidRPr="00722347">
        <w:rPr>
          <w:rtl/>
        </w:rPr>
        <w:t>المكون الثالث: محرك التنبؤ (</w:t>
      </w:r>
      <w:r w:rsidRPr="00722347">
        <w:t>predict.py</w:t>
      </w:r>
      <w:r w:rsidRPr="00722347">
        <w:rPr>
          <w:rtl/>
        </w:rPr>
        <w:t>)</w:t>
      </w:r>
    </w:p>
    <w:p w14:paraId="748D829C" w14:textId="77777777" w:rsidR="00D33906" w:rsidRPr="00722347" w:rsidRDefault="00D33906" w:rsidP="00907BF2">
      <w:pPr>
        <w:pStyle w:val="a9"/>
        <w:rPr>
          <w:rtl/>
        </w:rPr>
      </w:pPr>
      <w:r w:rsidRPr="00722347">
        <w:rPr>
          <w:rtl/>
        </w:rPr>
        <w:t>ي</w:t>
      </w:r>
      <w:r>
        <w:rPr>
          <w:rFonts w:hint="cs"/>
          <w:rtl/>
        </w:rPr>
        <w:t>قوم</w:t>
      </w:r>
      <w:r w:rsidRPr="00722347">
        <w:rPr>
          <w:rtl/>
        </w:rPr>
        <w:t xml:space="preserve"> </w:t>
      </w:r>
      <w:r>
        <w:rPr>
          <w:rFonts w:hint="cs"/>
          <w:rtl/>
        </w:rPr>
        <w:t>كود</w:t>
      </w:r>
      <w:r w:rsidRPr="00722347">
        <w:rPr>
          <w:rtl/>
        </w:rPr>
        <w:t xml:space="preserve"> بايثون البرمجي </w:t>
      </w:r>
      <w:r>
        <w:rPr>
          <w:rFonts w:hint="cs"/>
          <w:rtl/>
        </w:rPr>
        <w:t>بالتنبؤ بماهية الاتصالات</w:t>
      </w:r>
      <w:r w:rsidRPr="00722347">
        <w:rPr>
          <w:rtl/>
        </w:rPr>
        <w:t xml:space="preserve"> فهو يقرأ باستمرار من الأنبوب المسمى /</w:t>
      </w:r>
      <w:r w:rsidRPr="00722347">
        <w:t>tmp/zeek_pipe</w:t>
      </w:r>
      <w:r w:rsidRPr="00722347">
        <w:rPr>
          <w:rtl/>
        </w:rPr>
        <w:t xml:space="preserve">، ويعالج سجل اتصال واحد في كل مرة. </w:t>
      </w:r>
      <w:r>
        <w:rPr>
          <w:rFonts w:hint="cs"/>
          <w:rtl/>
        </w:rPr>
        <w:t>حيث يعمل كالتلي</w:t>
      </w:r>
      <w:r w:rsidRPr="00722347">
        <w:rPr>
          <w:rtl/>
        </w:rPr>
        <w:t>:</w:t>
      </w:r>
    </w:p>
    <w:p w14:paraId="73D8A00B" w14:textId="4996F7AB" w:rsidR="00D33906" w:rsidRPr="00722347" w:rsidRDefault="00D33906">
      <w:pPr>
        <w:pStyle w:val="a9"/>
        <w:numPr>
          <w:ilvl w:val="0"/>
          <w:numId w:val="51"/>
        </w:numPr>
        <w:rPr>
          <w:rtl/>
        </w:rPr>
      </w:pPr>
      <w:r w:rsidRPr="00722347">
        <w:rPr>
          <w:rtl/>
        </w:rPr>
        <w:t xml:space="preserve">تحميل النموذج: عند بدء التشغيل، يقوم النص البرمجي بتحميل نموذج </w:t>
      </w:r>
      <w:r>
        <w:t>lightgbm</w:t>
      </w:r>
      <w:r w:rsidRPr="00722347">
        <w:rPr>
          <w:rtl/>
        </w:rPr>
        <w:t xml:space="preserve"> المدرب مسبقا والمحفوظ </w:t>
      </w:r>
      <w:r>
        <w:rPr>
          <w:rFonts w:hint="cs"/>
          <w:rtl/>
        </w:rPr>
        <w:t xml:space="preserve">في </w:t>
      </w:r>
      <w:r w:rsidRPr="00722347">
        <w:rPr>
          <w:rtl/>
        </w:rPr>
        <w:t>(</w:t>
      </w:r>
      <w:r w:rsidRPr="00722347">
        <w:t>models/</w:t>
      </w:r>
      <w:r w:rsidR="00E61354">
        <w:t>lightgbm</w:t>
      </w:r>
      <w:r w:rsidRPr="00722347">
        <w:t>.</w:t>
      </w:r>
      <w:r w:rsidR="00E61354">
        <w:t>joblib</w:t>
      </w:r>
      <w:r w:rsidRPr="00722347">
        <w:rPr>
          <w:rtl/>
        </w:rPr>
        <w:t xml:space="preserve">) باستخدام مكتبة </w:t>
      </w:r>
      <w:r w:rsidRPr="00722347">
        <w:t>joblib</w:t>
      </w:r>
      <w:r w:rsidRPr="00722347">
        <w:rPr>
          <w:rtl/>
        </w:rPr>
        <w:t>.</w:t>
      </w:r>
    </w:p>
    <w:p w14:paraId="5880AC1F" w14:textId="77777777" w:rsidR="00D33906" w:rsidRPr="00722347" w:rsidRDefault="00D33906">
      <w:pPr>
        <w:pStyle w:val="a9"/>
        <w:numPr>
          <w:ilvl w:val="0"/>
          <w:numId w:val="51"/>
        </w:numPr>
        <w:rPr>
          <w:rtl/>
        </w:rPr>
      </w:pPr>
      <w:r w:rsidRPr="00722347">
        <w:rPr>
          <w:rtl/>
        </w:rPr>
        <w:lastRenderedPageBreak/>
        <w:t>القراءة من الأنبوب: ي</w:t>
      </w:r>
      <w:r>
        <w:rPr>
          <w:rFonts w:hint="cs"/>
          <w:rtl/>
        </w:rPr>
        <w:t>قرأ</w:t>
      </w:r>
      <w:r w:rsidRPr="00722347">
        <w:rPr>
          <w:rtl/>
        </w:rPr>
        <w:t xml:space="preserve"> النص البرمجي إدخالات السجل الجديدة بصيغة </w:t>
      </w:r>
      <w:r w:rsidRPr="00722347">
        <w:t>JSON</w:t>
      </w:r>
      <w:r w:rsidRPr="00722347">
        <w:rPr>
          <w:rtl/>
        </w:rPr>
        <w:t xml:space="preserve"> التي تظهر في الأنبو</w:t>
      </w:r>
      <w:r>
        <w:rPr>
          <w:rFonts w:hint="cs"/>
          <w:rtl/>
        </w:rPr>
        <w:t>ب</w:t>
      </w:r>
    </w:p>
    <w:p w14:paraId="5B581147" w14:textId="187EE2AD" w:rsidR="00D33906" w:rsidRPr="00722347" w:rsidRDefault="00D33906">
      <w:pPr>
        <w:pStyle w:val="a9"/>
        <w:numPr>
          <w:ilvl w:val="0"/>
          <w:numId w:val="51"/>
        </w:numPr>
        <w:rPr>
          <w:rtl/>
        </w:rPr>
      </w:pPr>
      <w:r w:rsidRPr="00722347">
        <w:rPr>
          <w:rtl/>
        </w:rPr>
        <w:t>التنبؤ: لكل سجل اتصال جديد، يستخرج قيم الميزات الـ 12، ويضمن أنها بالترتيب الصحيح، ثم ي</w:t>
      </w:r>
      <w:r>
        <w:rPr>
          <w:rFonts w:hint="cs"/>
          <w:rtl/>
        </w:rPr>
        <w:t>دخلها</w:t>
      </w:r>
      <w:r w:rsidRPr="00722347">
        <w:rPr>
          <w:rtl/>
        </w:rPr>
        <w:t xml:space="preserve"> إلى نموذج </w:t>
      </w:r>
      <w:r w:rsidR="007B61B0">
        <w:t>lightgbm</w:t>
      </w:r>
      <w:r w:rsidRPr="00722347">
        <w:rPr>
          <w:rtl/>
        </w:rPr>
        <w:t xml:space="preserve"> المحمّل. يُخرج النموذج تنبؤا</w:t>
      </w:r>
      <w:r>
        <w:rPr>
          <w:rFonts w:hint="cs"/>
          <w:rtl/>
        </w:rPr>
        <w:t xml:space="preserve">ً </w:t>
      </w:r>
      <w:r>
        <w:t>prediction</w:t>
      </w:r>
      <w:r w:rsidRPr="00722347">
        <w:rPr>
          <w:rtl/>
        </w:rPr>
        <w:t xml:space="preserve"> (0 للحميد، 1 للخبيث) ودرجة ثقة (احتمالية أن يكون الاتصال خبيثًا)</w:t>
      </w:r>
      <w:r>
        <w:rPr>
          <w:rtl/>
        </w:rPr>
        <w:t xml:space="preserve"> (</w:t>
      </w:r>
      <w:r>
        <w:t>confidence score</w:t>
      </w:r>
      <w:r>
        <w:rPr>
          <w:rtl/>
        </w:rPr>
        <w:t>)</w:t>
      </w:r>
    </w:p>
    <w:p w14:paraId="5C9BBFD6" w14:textId="77777777" w:rsidR="00D33906" w:rsidRPr="00722347" w:rsidRDefault="00D33906">
      <w:pPr>
        <w:pStyle w:val="a9"/>
        <w:numPr>
          <w:ilvl w:val="0"/>
          <w:numId w:val="51"/>
        </w:numPr>
        <w:rPr>
          <w:rtl/>
        </w:rPr>
      </w:pPr>
      <w:r w:rsidRPr="00722347">
        <w:rPr>
          <w:rtl/>
        </w:rPr>
        <w:t>الإخراج: يقوم النص البرمجي بعد ذلك بتجميع الميزات الأصلية، والتنبؤ، ودرجة الثقة</w:t>
      </w:r>
      <w:r>
        <w:rPr>
          <w:rtl/>
        </w:rPr>
        <w:t>(</w:t>
      </w:r>
      <w:r>
        <w:t>confidence score</w:t>
      </w:r>
      <w:r>
        <w:rPr>
          <w:rtl/>
        </w:rPr>
        <w:t xml:space="preserve">) </w:t>
      </w:r>
      <w:r w:rsidRPr="00722347">
        <w:rPr>
          <w:rtl/>
        </w:rPr>
        <w:t xml:space="preserve"> في كائن </w:t>
      </w:r>
      <w:r w:rsidRPr="00722347">
        <w:t>JSON</w:t>
      </w:r>
      <w:r w:rsidRPr="00722347">
        <w:rPr>
          <w:rtl/>
        </w:rPr>
        <w:t xml:space="preserve"> جديد ويطبعه </w:t>
      </w:r>
      <w:r>
        <w:rPr>
          <w:rFonts w:hint="cs"/>
          <w:rtl/>
        </w:rPr>
        <w:t>على شاشة ال</w:t>
      </w:r>
      <w:r>
        <w:t>terminal</w:t>
      </w:r>
      <w:r w:rsidRPr="00722347">
        <w:rPr>
          <w:rtl/>
        </w:rPr>
        <w:t>.</w:t>
      </w:r>
    </w:p>
    <w:p w14:paraId="5E1B55EC" w14:textId="77777777" w:rsidR="00D33906" w:rsidRPr="00722347" w:rsidRDefault="00D33906" w:rsidP="00E04E28">
      <w:pPr>
        <w:pStyle w:val="4"/>
        <w:numPr>
          <w:ilvl w:val="0"/>
          <w:numId w:val="0"/>
        </w:numPr>
        <w:ind w:left="720" w:hanging="720"/>
        <w:rPr>
          <w:rtl/>
        </w:rPr>
      </w:pPr>
      <w:r w:rsidRPr="00722347">
        <w:rPr>
          <w:rtl/>
        </w:rPr>
        <w:t>المكون الرابع: واجهة المستخدم (</w:t>
      </w:r>
      <w:r w:rsidRPr="00722347">
        <w:t>dashboard.py</w:t>
      </w:r>
      <w:r w:rsidRPr="00722347">
        <w:rPr>
          <w:rtl/>
        </w:rPr>
        <w:t>)</w:t>
      </w:r>
    </w:p>
    <w:p w14:paraId="2368CA26" w14:textId="79F56F38" w:rsidR="00D33906" w:rsidRPr="00722347" w:rsidRDefault="00D33906" w:rsidP="00907BF2">
      <w:pPr>
        <w:pStyle w:val="a9"/>
        <w:rPr>
          <w:rtl/>
        </w:rPr>
      </w:pPr>
      <w:r w:rsidRPr="00722347">
        <w:rPr>
          <w:rtl/>
        </w:rPr>
        <w:t>المكون النهائي هو لوحة معلومات سهلة ال</w:t>
      </w:r>
      <w:r>
        <w:rPr>
          <w:rFonts w:hint="cs"/>
          <w:rtl/>
        </w:rPr>
        <w:t>قراءة</w:t>
      </w:r>
      <w:r w:rsidRPr="00722347">
        <w:rPr>
          <w:rtl/>
        </w:rPr>
        <w:t xml:space="preserve"> تعمل في الزمن الحقيقي لعرض مخرجات محرك التنبؤ</w:t>
      </w:r>
      <w:r>
        <w:rPr>
          <w:rFonts w:hint="cs"/>
          <w:rtl/>
        </w:rPr>
        <w:t xml:space="preserve"> بطر</w:t>
      </w:r>
      <w:r w:rsidR="00282369">
        <w:rPr>
          <w:rFonts w:hint="cs"/>
          <w:rtl/>
        </w:rPr>
        <w:t>ي</w:t>
      </w:r>
      <w:r>
        <w:rPr>
          <w:rFonts w:hint="cs"/>
          <w:rtl/>
        </w:rPr>
        <w:t>قة جيدة</w:t>
      </w:r>
      <w:r w:rsidRPr="00722347">
        <w:rPr>
          <w:rtl/>
        </w:rPr>
        <w:t xml:space="preserve">. تم ربط النصين البرمجيين باستخدام أنبوب </w:t>
      </w:r>
      <w:r w:rsidRPr="00722347">
        <w:t>Shell</w:t>
      </w:r>
      <w:r w:rsidRPr="00722347">
        <w:rPr>
          <w:rtl/>
        </w:rPr>
        <w:t xml:space="preserve"> :</w:t>
      </w:r>
    </w:p>
    <w:p w14:paraId="061FE063" w14:textId="77777777" w:rsidR="00D33906" w:rsidRDefault="00D33906" w:rsidP="00282369">
      <w:pPr>
        <w:pStyle w:val="a9"/>
        <w:jc w:val="center"/>
        <w:rPr>
          <w:rtl/>
        </w:rPr>
      </w:pPr>
      <w:r w:rsidRPr="00722347">
        <w:t>python3 scripts/predict.py | python3 scripts/dashboard.py</w:t>
      </w:r>
    </w:p>
    <w:p w14:paraId="31B8E1C5" w14:textId="77777777" w:rsidR="00586338" w:rsidRPr="00722347" w:rsidRDefault="00586338" w:rsidP="00907BF2">
      <w:pPr>
        <w:pStyle w:val="a9"/>
      </w:pPr>
    </w:p>
    <w:p w14:paraId="0FEFDB82" w14:textId="77777777" w:rsidR="00D33906" w:rsidRPr="00722347" w:rsidRDefault="00D33906" w:rsidP="00907BF2">
      <w:pPr>
        <w:pStyle w:val="a9"/>
        <w:rPr>
          <w:rtl/>
        </w:rPr>
      </w:pPr>
      <w:r w:rsidRPr="00722347">
        <w:rPr>
          <w:rtl/>
        </w:rPr>
        <w:t xml:space="preserve">يقرأ نص </w:t>
      </w:r>
      <w:r w:rsidRPr="00722347">
        <w:t>dashboard.py</w:t>
      </w:r>
      <w:r w:rsidRPr="00722347">
        <w:rPr>
          <w:rtl/>
        </w:rPr>
        <w:t xml:space="preserve"> مخرجات </w:t>
      </w:r>
      <w:r w:rsidRPr="00722347">
        <w:t>JSON</w:t>
      </w:r>
      <w:r w:rsidRPr="00722347">
        <w:rPr>
          <w:rtl/>
        </w:rPr>
        <w:t xml:space="preserve"> من </w:t>
      </w:r>
      <w:r w:rsidRPr="00722347">
        <w:t>predict.py</w:t>
      </w:r>
      <w:r w:rsidRPr="00722347">
        <w:rPr>
          <w:rtl/>
        </w:rPr>
        <w:t xml:space="preserve"> ويقدم واجهة </w:t>
      </w:r>
      <w:r>
        <w:t>terminal</w:t>
      </w:r>
      <w:r w:rsidRPr="00722347">
        <w:rPr>
          <w:rtl/>
        </w:rPr>
        <w:t xml:space="preserve"> يتم تحديثها باستمرار. تعرض لوحة المعلومات ما يلي:</w:t>
      </w:r>
    </w:p>
    <w:p w14:paraId="7FC4BDC6" w14:textId="77777777" w:rsidR="00D33906" w:rsidRPr="00722347" w:rsidRDefault="00D33906">
      <w:pPr>
        <w:pStyle w:val="a9"/>
        <w:numPr>
          <w:ilvl w:val="0"/>
          <w:numId w:val="52"/>
        </w:numPr>
        <w:rPr>
          <w:rtl/>
        </w:rPr>
      </w:pPr>
      <w:r w:rsidRPr="00722347">
        <w:rPr>
          <w:rtl/>
        </w:rPr>
        <w:t>إحصائيات عامة: مجموع كلي للاتصالات التي تم تحليلها، مقسمة إلى حركة مرور عادية</w:t>
      </w:r>
      <w:r>
        <w:rPr>
          <w:rtl/>
        </w:rPr>
        <w:t xml:space="preserve"> (</w:t>
      </w:r>
      <w:r>
        <w:t>Normal Traffic</w:t>
      </w:r>
      <w:r>
        <w:rPr>
          <w:rtl/>
        </w:rPr>
        <w:t>)</w:t>
      </w:r>
      <w:r w:rsidRPr="00722347">
        <w:rPr>
          <w:rtl/>
        </w:rPr>
        <w:t xml:space="preserve"> و حركة مرور هجومية</w:t>
      </w:r>
      <w:r>
        <w:rPr>
          <w:rtl/>
        </w:rPr>
        <w:t>(</w:t>
      </w:r>
      <w:r>
        <w:t>Attack Traffic</w:t>
      </w:r>
      <w:r>
        <w:rPr>
          <w:rtl/>
        </w:rPr>
        <w:t>)</w:t>
      </w:r>
      <w:r w:rsidRPr="00722347">
        <w:rPr>
          <w:rtl/>
        </w:rPr>
        <w:t xml:space="preserve"> مع أعداد</w:t>
      </w:r>
      <w:r>
        <w:rPr>
          <w:rFonts w:hint="cs"/>
          <w:rtl/>
        </w:rPr>
        <w:t>دهم</w:t>
      </w:r>
      <w:r w:rsidRPr="00722347">
        <w:rPr>
          <w:rtl/>
        </w:rPr>
        <w:t xml:space="preserve"> ونسب</w:t>
      </w:r>
      <w:r>
        <w:rPr>
          <w:rFonts w:hint="cs"/>
          <w:rtl/>
        </w:rPr>
        <w:t>هم</w:t>
      </w:r>
      <w:r w:rsidRPr="00722347">
        <w:rPr>
          <w:rtl/>
        </w:rPr>
        <w:t xml:space="preserve"> </w:t>
      </w:r>
      <w:r>
        <w:rPr>
          <w:rFonts w:hint="cs"/>
          <w:rtl/>
        </w:rPr>
        <w:t>ال</w:t>
      </w:r>
      <w:r w:rsidRPr="00722347">
        <w:rPr>
          <w:rtl/>
        </w:rPr>
        <w:t>مئوية.</w:t>
      </w:r>
    </w:p>
    <w:p w14:paraId="39B153EF" w14:textId="77777777" w:rsidR="00D33906" w:rsidRPr="00722347" w:rsidRDefault="00D33906">
      <w:pPr>
        <w:pStyle w:val="a9"/>
        <w:numPr>
          <w:ilvl w:val="0"/>
          <w:numId w:val="52"/>
        </w:numPr>
        <w:rPr>
          <w:rtl/>
        </w:rPr>
      </w:pPr>
      <w:r w:rsidRPr="00722347">
        <w:rPr>
          <w:rtl/>
        </w:rPr>
        <w:t>مخطط شريطي مرئي</w:t>
      </w:r>
      <w:r>
        <w:rPr>
          <w:rFonts w:hint="cs"/>
          <w:rtl/>
        </w:rPr>
        <w:t xml:space="preserve"> </w:t>
      </w:r>
      <w:r>
        <w:rPr>
          <w:rtl/>
        </w:rPr>
        <w:t>(</w:t>
      </w:r>
      <w:r>
        <w:t>Bar Chart</w:t>
      </w:r>
      <w:r>
        <w:rPr>
          <w:rtl/>
        </w:rPr>
        <w:t>)</w:t>
      </w:r>
      <w:r w:rsidRPr="00722347">
        <w:rPr>
          <w:rtl/>
        </w:rPr>
        <w:t>: مخطط شريطي بسيط يمثل بصري</w:t>
      </w:r>
      <w:r>
        <w:rPr>
          <w:rFonts w:hint="cs"/>
          <w:rtl/>
        </w:rPr>
        <w:t>ا</w:t>
      </w:r>
      <w:r w:rsidRPr="00722347">
        <w:rPr>
          <w:rtl/>
        </w:rPr>
        <w:t xml:space="preserve"> نسبة حركة المرور الحميدة مقابل الخبيثة.</w:t>
      </w:r>
    </w:p>
    <w:p w14:paraId="62EDCD2A" w14:textId="77777777" w:rsidR="00D33906" w:rsidRPr="00722347" w:rsidRDefault="00D33906">
      <w:pPr>
        <w:pStyle w:val="a9"/>
        <w:numPr>
          <w:ilvl w:val="0"/>
          <w:numId w:val="52"/>
        </w:numPr>
        <w:rPr>
          <w:rtl/>
        </w:rPr>
      </w:pPr>
      <w:r w:rsidRPr="00722347">
        <w:rPr>
          <w:rtl/>
        </w:rPr>
        <w:t xml:space="preserve">تفاصيل آخر هجوم: قسم مخصص يعرض الطابع الزمني، وعنوان </w:t>
      </w:r>
      <w:r w:rsidRPr="00722347">
        <w:t>IP</w:t>
      </w:r>
      <w:r w:rsidRPr="00722347">
        <w:rPr>
          <w:rtl/>
        </w:rPr>
        <w:t xml:space="preserve"> المصدر والوجهة/المنفذ، وحالة الاتصال لآخر اتصال خبيث تم اكتشافه.</w:t>
      </w:r>
    </w:p>
    <w:p w14:paraId="57E4C030" w14:textId="77777777" w:rsidR="00D33906" w:rsidRPr="00722347" w:rsidRDefault="00D33906">
      <w:pPr>
        <w:pStyle w:val="a9"/>
        <w:numPr>
          <w:ilvl w:val="0"/>
          <w:numId w:val="52"/>
        </w:numPr>
        <w:rPr>
          <w:rtl/>
        </w:rPr>
      </w:pPr>
      <w:r w:rsidRPr="00722347">
        <w:rPr>
          <w:rtl/>
        </w:rPr>
        <w:t>ترميز لوني: لجذب انتباه الم</w:t>
      </w:r>
      <w:r>
        <w:rPr>
          <w:rFonts w:hint="cs"/>
          <w:rtl/>
        </w:rPr>
        <w:t>ستخدم</w:t>
      </w:r>
      <w:r w:rsidRPr="00722347">
        <w:rPr>
          <w:rtl/>
        </w:rPr>
        <w:t xml:space="preserve"> على الفور، </w:t>
      </w:r>
      <w:r>
        <w:rPr>
          <w:rFonts w:hint="cs"/>
          <w:rtl/>
        </w:rPr>
        <w:t>حيث استخدمنا في الكود</w:t>
      </w:r>
      <w:r w:rsidRPr="00722347">
        <w:rPr>
          <w:rtl/>
        </w:rPr>
        <w:t xml:space="preserve"> البرمجي ألوان لعرض جميع المعلومات المتعلقة بالهجمات باللون الأحمر وحركة المرور العادية باللون الأخضر.</w:t>
      </w:r>
    </w:p>
    <w:p w14:paraId="7DADDBE8" w14:textId="77777777" w:rsidR="00D33906" w:rsidRDefault="00D33906" w:rsidP="002D3052">
      <w:pPr>
        <w:pStyle w:val="3"/>
        <w:rPr>
          <w:rtl/>
        </w:rPr>
      </w:pPr>
      <w:bookmarkStart w:id="458" w:name="_Toc205322930"/>
      <w:bookmarkStart w:id="459" w:name="_Toc205327960"/>
      <w:bookmarkStart w:id="460" w:name="_Toc205328085"/>
      <w:bookmarkStart w:id="461" w:name="_Toc205659648"/>
      <w:bookmarkStart w:id="462" w:name="_Toc205680700"/>
      <w:bookmarkStart w:id="463" w:name="_Toc205680983"/>
      <w:bookmarkStart w:id="464" w:name="_Toc205681312"/>
      <w:r w:rsidRPr="00722347">
        <w:rPr>
          <w:rtl/>
        </w:rPr>
        <w:t>تكوين جهاز الهجوم: محاكاة التهديدات (</w:t>
      </w:r>
      <w:r w:rsidRPr="00722347">
        <w:t>Attacking Machine: Threat Simulation</w:t>
      </w:r>
      <w:r w:rsidRPr="00722347">
        <w:rPr>
          <w:rtl/>
        </w:rPr>
        <w:t>)</w:t>
      </w:r>
      <w:bookmarkEnd w:id="458"/>
      <w:bookmarkEnd w:id="459"/>
      <w:bookmarkEnd w:id="460"/>
      <w:bookmarkEnd w:id="461"/>
      <w:bookmarkEnd w:id="462"/>
      <w:bookmarkEnd w:id="463"/>
      <w:bookmarkEnd w:id="464"/>
    </w:p>
    <w:p w14:paraId="5B27C575" w14:textId="7A7AAB83" w:rsidR="007725C8" w:rsidRPr="007725C8" w:rsidRDefault="007725C8" w:rsidP="00907BF2">
      <w:pPr>
        <w:pStyle w:val="a9"/>
      </w:pPr>
      <w:r w:rsidRPr="00722347">
        <w:rPr>
          <w:rtl/>
        </w:rPr>
        <w:t xml:space="preserve">تم استخدام </w:t>
      </w:r>
      <w:r>
        <w:rPr>
          <w:rFonts w:hint="cs"/>
          <w:rtl/>
        </w:rPr>
        <w:t>الة</w:t>
      </w:r>
      <w:r w:rsidRPr="00722347">
        <w:rPr>
          <w:rtl/>
        </w:rPr>
        <w:t xml:space="preserve"> الهجوم لتوليد حركة مرور شبكية </w:t>
      </w:r>
      <w:r>
        <w:rPr>
          <w:rFonts w:hint="cs"/>
          <w:rtl/>
        </w:rPr>
        <w:t>ن</w:t>
      </w:r>
      <w:r w:rsidRPr="00722347">
        <w:rPr>
          <w:rtl/>
        </w:rPr>
        <w:t>تحكم بها لاختبار نظام كشف التسلل.</w:t>
      </w:r>
    </w:p>
    <w:p w14:paraId="6A325806" w14:textId="7B5A8B12" w:rsidR="00402E92" w:rsidRPr="00402E92" w:rsidRDefault="00402E92" w:rsidP="00402E92">
      <w:pPr>
        <w:pStyle w:val="a9"/>
        <w:rPr>
          <w:rtl/>
          <w:lang w:val="en-US"/>
        </w:rPr>
      </w:pPr>
      <w:r>
        <w:rPr>
          <w:rFonts w:hint="cs"/>
          <w:rtl/>
          <w:lang w:val="en-US"/>
        </w:rPr>
        <w:t xml:space="preserve">فيما يلي المخطط التدفقي للهجوم </w:t>
      </w:r>
      <w:r>
        <w:rPr>
          <w:lang w:val="en-US"/>
        </w:rPr>
        <w:t>(Attacking Flow Chart)</w:t>
      </w:r>
      <w:r w:rsidR="008A1D2C">
        <w:rPr>
          <w:rFonts w:hint="cs"/>
          <w:rtl/>
          <w:lang w:val="en-US"/>
        </w:rPr>
        <w:t xml:space="preserve"> </w:t>
      </w:r>
      <w:r w:rsidR="00A9433E">
        <w:rPr>
          <w:rFonts w:hint="cs"/>
          <w:rtl/>
          <w:lang w:val="en-US"/>
        </w:rPr>
        <w:t>ويليه التفاصيل كاملةً</w:t>
      </w:r>
    </w:p>
    <w:p w14:paraId="11DA57C2" w14:textId="2F0B9142" w:rsidR="00D33906" w:rsidRPr="00095511" w:rsidRDefault="00111894" w:rsidP="003543AF">
      <w:pPr>
        <w:pStyle w:val="a9"/>
        <w:jc w:val="center"/>
      </w:pPr>
      <w:r>
        <w:rPr>
          <w:noProof/>
          <w:rtl/>
        </w:rPr>
        <w:lastRenderedPageBreak/>
        <w:drawing>
          <wp:inline distT="0" distB="0" distL="0" distR="0" wp14:anchorId="7E4DA7EA" wp14:editId="1DACCCC5">
            <wp:extent cx="1923357" cy="7918938"/>
            <wp:effectExtent l="0" t="0" r="1270" b="6350"/>
            <wp:docPr id="1249462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8" b="1710"/>
                    <a:stretch>
                      <a:fillRect/>
                    </a:stretch>
                  </pic:blipFill>
                  <pic:spPr bwMode="auto">
                    <a:xfrm>
                      <a:off x="0" y="0"/>
                      <a:ext cx="1952962" cy="8040829"/>
                    </a:xfrm>
                    <a:prstGeom prst="rect">
                      <a:avLst/>
                    </a:prstGeom>
                    <a:noFill/>
                    <a:ln>
                      <a:noFill/>
                    </a:ln>
                    <a:extLst>
                      <a:ext uri="{53640926-AAD7-44D8-BBD7-CCE9431645EC}">
                        <a14:shadowObscured xmlns:a14="http://schemas.microsoft.com/office/drawing/2010/main"/>
                      </a:ext>
                    </a:extLst>
                  </pic:spPr>
                </pic:pic>
              </a:graphicData>
            </a:graphic>
          </wp:inline>
        </w:drawing>
      </w:r>
    </w:p>
    <w:p w14:paraId="6913CA41" w14:textId="5D6A3A59" w:rsidR="00984227" w:rsidRPr="00450ACD" w:rsidRDefault="00D33906" w:rsidP="00C059D5">
      <w:pPr>
        <w:pStyle w:val="a9"/>
        <w:bidi w:val="0"/>
        <w:jc w:val="center"/>
        <w:rPr>
          <w:rtl/>
        </w:rPr>
      </w:pPr>
      <w:bookmarkStart w:id="465" w:name="_Toc205085754"/>
      <w:bookmarkStart w:id="466" w:name="_Toc205679652"/>
      <w:r w:rsidRPr="00095511">
        <w:t xml:space="preserve">Figure </w:t>
      </w:r>
      <w:r w:rsidR="007060C6">
        <w:fldChar w:fldCharType="begin"/>
      </w:r>
      <w:r w:rsidR="007060C6">
        <w:instrText xml:space="preserve"> SEQ Figure \* ARABIC </w:instrText>
      </w:r>
      <w:r w:rsidR="007060C6">
        <w:fldChar w:fldCharType="separate"/>
      </w:r>
      <w:r w:rsidR="004C25AE">
        <w:rPr>
          <w:noProof/>
        </w:rPr>
        <w:t>17</w:t>
      </w:r>
      <w:r w:rsidR="007060C6">
        <w:rPr>
          <w:noProof/>
        </w:rPr>
        <w:fldChar w:fldCharType="end"/>
      </w:r>
      <w:r w:rsidRPr="00095511">
        <w:rPr>
          <w:rtl/>
        </w:rPr>
        <w:t xml:space="preserve"> </w:t>
      </w:r>
      <w:r w:rsidRPr="00095511">
        <w:t>Attacking flow chart</w:t>
      </w:r>
      <w:bookmarkEnd w:id="465"/>
      <w:bookmarkEnd w:id="466"/>
    </w:p>
    <w:p w14:paraId="52795D5A" w14:textId="77777777" w:rsidR="00D33906" w:rsidRPr="00722347" w:rsidRDefault="00D33906" w:rsidP="00D23BE3">
      <w:pPr>
        <w:pStyle w:val="4"/>
        <w:numPr>
          <w:ilvl w:val="0"/>
          <w:numId w:val="0"/>
        </w:numPr>
        <w:ind w:left="720" w:hanging="720"/>
        <w:rPr>
          <w:rtl/>
        </w:rPr>
      </w:pPr>
      <w:bookmarkStart w:id="467" w:name="_Toc205322931"/>
      <w:bookmarkStart w:id="468" w:name="_Toc205327961"/>
      <w:bookmarkStart w:id="469" w:name="_Toc205328086"/>
      <w:r w:rsidRPr="00722347">
        <w:rPr>
          <w:rtl/>
        </w:rPr>
        <w:lastRenderedPageBreak/>
        <w:t>توليد حركة المرور الخبيثة</w:t>
      </w:r>
      <w:bookmarkEnd w:id="467"/>
      <w:bookmarkEnd w:id="468"/>
      <w:bookmarkEnd w:id="469"/>
    </w:p>
    <w:p w14:paraId="14FF1BA4" w14:textId="77777777" w:rsidR="00D33906" w:rsidRDefault="00D33906" w:rsidP="00907BF2">
      <w:pPr>
        <w:pStyle w:val="a9"/>
        <w:rPr>
          <w:rtl/>
        </w:rPr>
      </w:pPr>
      <w:r w:rsidRPr="00722347">
        <w:rPr>
          <w:rtl/>
        </w:rPr>
        <w:t xml:space="preserve">تمت محاكاة النشاط الخبيث باستخدام ماسح الشبكات </w:t>
      </w:r>
      <w:r w:rsidRPr="00722347">
        <w:t>Nmap</w:t>
      </w:r>
      <w:r w:rsidRPr="00722347">
        <w:rPr>
          <w:rtl/>
        </w:rPr>
        <w:t>، وهو أداة قياسية لاستطلاع الشبكات.</w:t>
      </w:r>
    </w:p>
    <w:p w14:paraId="06AF367B" w14:textId="3C6105B7" w:rsidR="000740AC" w:rsidRDefault="00D33906" w:rsidP="00163221">
      <w:pPr>
        <w:pStyle w:val="a9"/>
        <w:rPr>
          <w:rtl/>
        </w:rPr>
      </w:pPr>
      <w:r>
        <w:rPr>
          <w:rFonts w:hint="cs"/>
          <w:rtl/>
        </w:rPr>
        <w:t>حيث قمنا باستخدام الأمر التالي</w:t>
      </w:r>
      <w:r w:rsidR="00480C39">
        <w:rPr>
          <w:rFonts w:hint="cs"/>
          <w:rtl/>
        </w:rPr>
        <w:t xml:space="preserve"> على </w:t>
      </w:r>
      <w:r w:rsidR="00480C39">
        <w:t>terminal</w:t>
      </w:r>
      <w:r w:rsidR="00480C39">
        <w:rPr>
          <w:rFonts w:hint="cs"/>
          <w:rtl/>
        </w:rPr>
        <w:t xml:space="preserve"> في الة الهجوم </w:t>
      </w:r>
      <w:r w:rsidR="00480C39">
        <w:rPr>
          <w:rtl/>
        </w:rPr>
        <w:t>(</w:t>
      </w:r>
      <w:r w:rsidR="00480C39">
        <w:t>attacking machine</w:t>
      </w:r>
      <w:r w:rsidR="00480C39">
        <w:rPr>
          <w:rtl/>
        </w:rPr>
        <w:t>)</w:t>
      </w:r>
      <w:r w:rsidRPr="00722347">
        <w:rPr>
          <w:rtl/>
        </w:rPr>
        <w:t>:</w:t>
      </w:r>
    </w:p>
    <w:p w14:paraId="58576916" w14:textId="77777777" w:rsidR="00AE100F" w:rsidRPr="00722347" w:rsidRDefault="00AE100F" w:rsidP="00163221">
      <w:pPr>
        <w:pStyle w:val="a9"/>
        <w:rPr>
          <w:rtl/>
        </w:rPr>
      </w:pPr>
    </w:p>
    <w:p w14:paraId="7A55F21F" w14:textId="77777777" w:rsidR="00D33906" w:rsidRDefault="00D33906" w:rsidP="00163221">
      <w:pPr>
        <w:pStyle w:val="a9"/>
        <w:jc w:val="center"/>
        <w:rPr>
          <w:rtl/>
        </w:rPr>
      </w:pPr>
      <w:r w:rsidRPr="00722347">
        <w:t>sudo nmap -sS -p 80 192.168.32.129 -n</w:t>
      </w:r>
    </w:p>
    <w:p w14:paraId="350402CB" w14:textId="77777777" w:rsidR="00480C39" w:rsidRPr="00722347" w:rsidRDefault="00480C39" w:rsidP="00907BF2">
      <w:pPr>
        <w:pStyle w:val="a9"/>
      </w:pPr>
    </w:p>
    <w:p w14:paraId="4E3696BB" w14:textId="77777777" w:rsidR="00D33906" w:rsidRPr="00722347" w:rsidRDefault="00D33906">
      <w:pPr>
        <w:pStyle w:val="a9"/>
        <w:numPr>
          <w:ilvl w:val="0"/>
          <w:numId w:val="53"/>
        </w:numPr>
        <w:rPr>
          <w:rtl/>
        </w:rPr>
      </w:pPr>
      <w:r w:rsidRPr="00722347">
        <w:t>sS</w:t>
      </w:r>
      <w:r w:rsidRPr="00722347">
        <w:rPr>
          <w:rtl/>
        </w:rPr>
        <w:t xml:space="preserve"> (مسح </w:t>
      </w:r>
      <w:r w:rsidRPr="00722347">
        <w:t>TCP SYN</w:t>
      </w:r>
      <w:r w:rsidRPr="00722347">
        <w:rPr>
          <w:rtl/>
        </w:rPr>
        <w:t>): تبدأ هذه العلامة مسحًا خفيًا</w:t>
      </w:r>
      <w:r>
        <w:rPr>
          <w:rtl/>
        </w:rPr>
        <w:t>(</w:t>
      </w:r>
      <w:r>
        <w:t>stealth</w:t>
      </w:r>
      <w:r>
        <w:rPr>
          <w:rtl/>
        </w:rPr>
        <w:t>)</w:t>
      </w:r>
      <w:r w:rsidRPr="00722347">
        <w:rPr>
          <w:rtl/>
        </w:rPr>
        <w:t xml:space="preserve"> أو نصف مفتوح</w:t>
      </w:r>
      <w:r>
        <w:rPr>
          <w:rtl/>
        </w:rPr>
        <w:t>(</w:t>
      </w:r>
      <w:r>
        <w:t>half-open</w:t>
      </w:r>
      <w:r>
        <w:rPr>
          <w:rtl/>
        </w:rPr>
        <w:t>)</w:t>
      </w:r>
      <w:r w:rsidRPr="00722347">
        <w:rPr>
          <w:rtl/>
        </w:rPr>
        <w:t xml:space="preserve">. يقوم بإرسال حزم </w:t>
      </w:r>
      <w:r w:rsidRPr="00722347">
        <w:t>SYN</w:t>
      </w:r>
      <w:r w:rsidRPr="00722347">
        <w:rPr>
          <w:rtl/>
        </w:rPr>
        <w:t xml:space="preserve"> ولكنه لا يكمل الاتصال أبدا، وهي تقنية شائعة يستخدمها المهاجمون لاكتشاف المنافذ المفتوحة</w:t>
      </w:r>
      <w:r>
        <w:rPr>
          <w:rtl/>
        </w:rPr>
        <w:t>(</w:t>
      </w:r>
      <w:r>
        <w:t>open ports</w:t>
      </w:r>
      <w:r>
        <w:rPr>
          <w:rtl/>
        </w:rPr>
        <w:t>)</w:t>
      </w:r>
      <w:r w:rsidRPr="00722347">
        <w:rPr>
          <w:rtl/>
        </w:rPr>
        <w:t xml:space="preserve"> دون أن يتم تسجيلهم بسهولة بواسطة الأنظمة التقليدية.</w:t>
      </w:r>
    </w:p>
    <w:p w14:paraId="1F416D5C" w14:textId="77777777" w:rsidR="00D33906" w:rsidRPr="00722347" w:rsidRDefault="00D33906">
      <w:pPr>
        <w:pStyle w:val="a9"/>
        <w:numPr>
          <w:ilvl w:val="0"/>
          <w:numId w:val="53"/>
        </w:numPr>
        <w:rPr>
          <w:rtl/>
        </w:rPr>
      </w:pPr>
      <w:r w:rsidRPr="00722347">
        <w:t>p 80</w:t>
      </w:r>
      <w:r w:rsidRPr="00722347">
        <w:rPr>
          <w:rtl/>
        </w:rPr>
        <w:t xml:space="preserve">: يستهدف هذا المنفذ 80 فقط، وهو المنفذ القياسي لحركة مرور </w:t>
      </w:r>
      <w:r w:rsidRPr="00722347">
        <w:t>HTTP</w:t>
      </w:r>
      <w:r w:rsidRPr="00722347">
        <w:rPr>
          <w:rtl/>
        </w:rPr>
        <w:t xml:space="preserve"> (الويب)، مما يجعل المسح يبدو وكأن المهاجم يبحث عن خوادم ويب.</w:t>
      </w:r>
    </w:p>
    <w:p w14:paraId="2C0D2BB4" w14:textId="77777777" w:rsidR="00D33906" w:rsidRPr="00722347" w:rsidRDefault="00D33906">
      <w:pPr>
        <w:pStyle w:val="a9"/>
        <w:numPr>
          <w:ilvl w:val="0"/>
          <w:numId w:val="53"/>
        </w:numPr>
        <w:rPr>
          <w:rtl/>
        </w:rPr>
      </w:pPr>
      <w:r w:rsidRPr="00722347">
        <w:rPr>
          <w:rtl/>
        </w:rPr>
        <w:t xml:space="preserve">192.168.32.129: هذا هو عنوان </w:t>
      </w:r>
      <w:r w:rsidRPr="00722347">
        <w:t>IP</w:t>
      </w:r>
      <w:r w:rsidRPr="00722347">
        <w:rPr>
          <w:rtl/>
        </w:rPr>
        <w:t xml:space="preserve"> لجهاز الكشف</w:t>
      </w:r>
      <w:r>
        <w:rPr>
          <w:rtl/>
        </w:rPr>
        <w:t>(</w:t>
      </w:r>
      <w:r>
        <w:t>Detection machine</w:t>
      </w:r>
      <w:r>
        <w:rPr>
          <w:rtl/>
        </w:rPr>
        <w:t>)</w:t>
      </w:r>
      <w:r w:rsidRPr="00722347">
        <w:rPr>
          <w:rtl/>
        </w:rPr>
        <w:t>، مما يجعله الهدف المباشر للمسح.</w:t>
      </w:r>
    </w:p>
    <w:p w14:paraId="10526499" w14:textId="77777777" w:rsidR="00D33906" w:rsidRPr="00722347" w:rsidRDefault="00D33906">
      <w:pPr>
        <w:pStyle w:val="a9"/>
        <w:numPr>
          <w:ilvl w:val="0"/>
          <w:numId w:val="53"/>
        </w:numPr>
        <w:rPr>
          <w:rtl/>
        </w:rPr>
      </w:pPr>
      <w:r w:rsidRPr="00722347">
        <w:t>n</w:t>
      </w:r>
      <w:r w:rsidRPr="00722347">
        <w:rPr>
          <w:rtl/>
        </w:rPr>
        <w:t>: تعمل هذه العلامة على تعطيل تحليل أسماء النطاقات (</w:t>
      </w:r>
      <w:r w:rsidRPr="00722347">
        <w:t>DNS</w:t>
      </w:r>
      <w:r w:rsidRPr="00722347">
        <w:rPr>
          <w:rtl/>
        </w:rPr>
        <w:t>)، مما يسرع عملية المسح.</w:t>
      </w:r>
    </w:p>
    <w:p w14:paraId="2753AD43" w14:textId="0B1580B5" w:rsidR="00A837C0" w:rsidRDefault="00D33906" w:rsidP="0039561C">
      <w:pPr>
        <w:pStyle w:val="a9"/>
        <w:rPr>
          <w:rtl/>
        </w:rPr>
      </w:pPr>
      <w:r w:rsidRPr="00722347">
        <w:rPr>
          <w:rtl/>
        </w:rPr>
        <w:t>يولد هذا الأمر حجم كبير</w:t>
      </w:r>
      <w:r>
        <w:rPr>
          <w:rtl/>
        </w:rPr>
        <w:t xml:space="preserve"> </w:t>
      </w:r>
      <w:r w:rsidRPr="00722347">
        <w:rPr>
          <w:rtl/>
        </w:rPr>
        <w:t xml:space="preserve">من الاتصالات بحالة </w:t>
      </w:r>
      <w:r w:rsidRPr="00722347">
        <w:t>S0</w:t>
      </w:r>
      <w:r w:rsidRPr="00722347">
        <w:rPr>
          <w:rtl/>
        </w:rPr>
        <w:t xml:space="preserve"> في سجلات </w:t>
      </w:r>
      <w:r w:rsidRPr="00722347">
        <w:t>Zeek</w:t>
      </w:r>
      <w:r w:rsidRPr="00722347">
        <w:rPr>
          <w:rtl/>
        </w:rPr>
        <w:t xml:space="preserve">، والتي تم تصميم نموذج </w:t>
      </w:r>
      <w:r w:rsidR="00AA5DDC">
        <w:t>lightgbm</w:t>
      </w:r>
      <w:r w:rsidRPr="00722347">
        <w:rPr>
          <w:rtl/>
        </w:rPr>
        <w:t xml:space="preserve">، المدرب على أنماط مماثلة من مجموعة بيانات </w:t>
      </w:r>
      <w:r w:rsidRPr="00722347">
        <w:t>IoT-23</w:t>
      </w:r>
      <w:r w:rsidRPr="00722347">
        <w:rPr>
          <w:rtl/>
        </w:rPr>
        <w:t>، لتحديدها على أنها استطلاع خبيث.</w:t>
      </w:r>
    </w:p>
    <w:p w14:paraId="11666DDF" w14:textId="120EEE03" w:rsidR="00A837C0" w:rsidRDefault="003F78E2" w:rsidP="003F78E2">
      <w:pPr>
        <w:pStyle w:val="1"/>
        <w:rPr>
          <w:rtl/>
        </w:rPr>
      </w:pPr>
      <w:bookmarkStart w:id="470" w:name="_Toc205659649"/>
      <w:bookmarkStart w:id="471" w:name="_Toc205680701"/>
      <w:bookmarkStart w:id="472" w:name="_Toc205680984"/>
      <w:bookmarkStart w:id="473" w:name="_Toc205681313"/>
      <w:r>
        <w:rPr>
          <w:rFonts w:hint="cs"/>
          <w:rtl/>
        </w:rPr>
        <w:t>الخاتمة</w:t>
      </w:r>
      <w:bookmarkEnd w:id="470"/>
      <w:bookmarkEnd w:id="471"/>
      <w:bookmarkEnd w:id="472"/>
      <w:bookmarkEnd w:id="473"/>
    </w:p>
    <w:p w14:paraId="6E55C6C9" w14:textId="68D51296" w:rsidR="00A837C0" w:rsidRDefault="00C14A73" w:rsidP="00907BF2">
      <w:pPr>
        <w:pStyle w:val="a9"/>
        <w:rPr>
          <w:rtl/>
        </w:rPr>
      </w:pPr>
      <w:r>
        <w:rPr>
          <w:rFonts w:hint="cs"/>
          <w:rtl/>
        </w:rPr>
        <w:t>تحدثنا في</w:t>
      </w:r>
      <w:r w:rsidR="00C02FF5" w:rsidRPr="00C02FF5">
        <w:rPr>
          <w:rtl/>
        </w:rPr>
        <w:t xml:space="preserve"> هذا الفصل </w:t>
      </w:r>
      <w:r w:rsidR="00065501">
        <w:rPr>
          <w:rFonts w:hint="cs"/>
          <w:rtl/>
        </w:rPr>
        <w:t>عن ا</w:t>
      </w:r>
      <w:r w:rsidR="00C02FF5" w:rsidRPr="00C02FF5">
        <w:rPr>
          <w:rtl/>
        </w:rPr>
        <w:t>لجه</w:t>
      </w:r>
      <w:r w:rsidR="009C51BE">
        <w:rPr>
          <w:rFonts w:hint="cs"/>
          <w:rtl/>
        </w:rPr>
        <w:t xml:space="preserve">ود </w:t>
      </w:r>
      <w:r w:rsidR="00C02FF5" w:rsidRPr="00C02FF5">
        <w:rPr>
          <w:rtl/>
        </w:rPr>
        <w:t xml:space="preserve">العملية في هذا المشروع، حيث </w:t>
      </w:r>
      <w:r w:rsidR="00065501">
        <w:rPr>
          <w:rFonts w:hint="cs"/>
          <w:rtl/>
        </w:rPr>
        <w:t>قمنا</w:t>
      </w:r>
      <w:r w:rsidR="00C02FF5" w:rsidRPr="00C02FF5">
        <w:rPr>
          <w:rtl/>
        </w:rPr>
        <w:t xml:space="preserve"> بنجاح </w:t>
      </w:r>
      <w:r w:rsidR="00065501">
        <w:rPr>
          <w:rFonts w:hint="cs"/>
          <w:rtl/>
        </w:rPr>
        <w:t>ب</w:t>
      </w:r>
      <w:r w:rsidR="00C02FF5" w:rsidRPr="00C02FF5">
        <w:rPr>
          <w:rtl/>
        </w:rPr>
        <w:t xml:space="preserve">تصميم وتنفيذ واختبار نظام متكامل لكشف التسلل في شبكات إنترنت الأشياء. لقد أثبتت مراحل العمل، بدءاً من المعالجة الدقيقة لمجموعة بيانات </w:t>
      </w:r>
      <w:r w:rsidR="00C02FF5" w:rsidRPr="00C02FF5">
        <w:t>IoT-23</w:t>
      </w:r>
      <w:r w:rsidR="00C02FF5" w:rsidRPr="00C02FF5">
        <w:rPr>
          <w:rtl/>
        </w:rPr>
        <w:t xml:space="preserve">، مروراً بالتدريب المنهجي لأربعة نماذج تعلم آلة وتعلم عميق، وانتهاءً بنشر النموذج الأفضل أداءً في بيئة محاكاة واقعية، جدوى وقوة المنهجية المتبعة. أظهرت بيئة المحاكاة، التي ضمت آلة كشف وآلة هجوم، القدرة العملية للنظام على التقاط حركة مرور الشبكة، ومعالجتها، وتصنيفها بدقة وفي زمن يقترب من الزمن الفعلي، ونجح في تحديد الهجوم الذي تم شنه باستخدام أداة </w:t>
      </w:r>
      <w:r w:rsidR="00C02FF5" w:rsidRPr="00C02FF5">
        <w:t>nmap</w:t>
      </w:r>
      <w:r w:rsidR="00065501">
        <w:rPr>
          <w:rFonts w:hint="cs"/>
          <w:rtl/>
        </w:rPr>
        <w:t>.</w:t>
      </w:r>
    </w:p>
    <w:p w14:paraId="1332A3E6" w14:textId="56ED3694" w:rsidR="005A1840" w:rsidRDefault="005A1840" w:rsidP="00DA6831">
      <w:pPr>
        <w:pStyle w:val="a9"/>
        <w:rPr>
          <w:rtl/>
        </w:rPr>
      </w:pPr>
      <w:r>
        <w:rPr>
          <w:rFonts w:hint="cs"/>
          <w:rtl/>
        </w:rPr>
        <w:t>بعدما تحدثنا في هذا الفصل عن النموذج المقترح والخوارزميات المستخدة والمحاكاة المطبقة، سنتطرق في ا</w:t>
      </w:r>
      <w:r w:rsidR="004C5D7B">
        <w:rPr>
          <w:rFonts w:hint="cs"/>
          <w:rtl/>
        </w:rPr>
        <w:t>لف</w:t>
      </w:r>
      <w:r>
        <w:rPr>
          <w:rFonts w:hint="cs"/>
          <w:rtl/>
        </w:rPr>
        <w:t>صل التالي على عرض النتائج ومقارنتها.</w:t>
      </w:r>
    </w:p>
    <w:p w14:paraId="0E619B26" w14:textId="59117ED2" w:rsidR="00A837C0" w:rsidRDefault="00993A4C" w:rsidP="00993A4C">
      <w:pPr>
        <w:pStyle w:val="ab"/>
        <w:rPr>
          <w:rtl/>
        </w:rPr>
      </w:pPr>
      <w:bookmarkStart w:id="474" w:name="_Toc205659650"/>
      <w:bookmarkStart w:id="475" w:name="_Toc205680702"/>
      <w:bookmarkStart w:id="476" w:name="_Toc205680985"/>
      <w:bookmarkStart w:id="477" w:name="_Toc205681314"/>
      <w:r>
        <w:rPr>
          <w:rFonts w:hint="cs"/>
          <w:rtl/>
        </w:rPr>
        <w:lastRenderedPageBreak/>
        <w:t>الفصل الخامس</w:t>
      </w:r>
      <w:bookmarkEnd w:id="474"/>
      <w:bookmarkEnd w:id="475"/>
      <w:bookmarkEnd w:id="476"/>
      <w:bookmarkEnd w:id="477"/>
    </w:p>
    <w:p w14:paraId="2A40868E" w14:textId="1AF84449" w:rsidR="00A837C0" w:rsidRDefault="00993A4C" w:rsidP="00BC0850">
      <w:pPr>
        <w:pStyle w:val="af2"/>
      </w:pPr>
      <w:r>
        <w:rPr>
          <w:rFonts w:hint="cs"/>
          <w:rtl/>
        </w:rPr>
        <w:t>عرض ومقارنة النتائج</w:t>
      </w:r>
    </w:p>
    <w:p w14:paraId="52805148" w14:textId="557BD47E" w:rsidR="005E426B" w:rsidRPr="005E426B" w:rsidRDefault="005E426B" w:rsidP="005E426B">
      <w:pPr>
        <w:jc w:val="center"/>
      </w:pPr>
      <w:r>
        <w:rPr>
          <w:rFonts w:hint="cs"/>
          <w:rtl/>
        </w:rPr>
        <w:t xml:space="preserve">سنعرض في هذا الفصل </w:t>
      </w:r>
      <w:r w:rsidR="00B722FC">
        <w:rPr>
          <w:rFonts w:hint="cs"/>
          <w:rtl/>
        </w:rPr>
        <w:t>نتائج الدقة النهائية لكل مصنف، و</w:t>
      </w:r>
      <w:r w:rsidR="00A866CE">
        <w:rPr>
          <w:rFonts w:hint="cs"/>
          <w:rtl/>
        </w:rPr>
        <w:t xml:space="preserve">سنجري </w:t>
      </w:r>
      <w:r w:rsidR="00B722FC">
        <w:rPr>
          <w:rFonts w:hint="cs"/>
          <w:rtl/>
        </w:rPr>
        <w:t>مقارنة مع الأعمال السابقة</w:t>
      </w:r>
      <w:r>
        <w:rPr>
          <w:rFonts w:hint="cs"/>
          <w:rtl/>
        </w:rPr>
        <w:t>.</w:t>
      </w:r>
    </w:p>
    <w:p w14:paraId="4E3618C8" w14:textId="361B10AE" w:rsidR="00193306" w:rsidRDefault="00193306" w:rsidP="00193306">
      <w:pPr>
        <w:pStyle w:val="1"/>
        <w:rPr>
          <w:rtl/>
        </w:rPr>
      </w:pPr>
      <w:bookmarkStart w:id="478" w:name="_Toc205659651"/>
      <w:bookmarkStart w:id="479" w:name="_Toc205680703"/>
      <w:bookmarkStart w:id="480" w:name="_Toc205680986"/>
      <w:bookmarkStart w:id="481" w:name="_Toc205681315"/>
      <w:r>
        <w:rPr>
          <w:rFonts w:hint="cs"/>
          <w:rtl/>
        </w:rPr>
        <w:t>مقدمة</w:t>
      </w:r>
      <w:bookmarkEnd w:id="478"/>
      <w:bookmarkEnd w:id="479"/>
      <w:bookmarkEnd w:id="480"/>
      <w:bookmarkEnd w:id="481"/>
    </w:p>
    <w:p w14:paraId="41166A38" w14:textId="2A74B11C" w:rsidR="00397E8F" w:rsidRDefault="00EF4CC8" w:rsidP="00EF4CC8">
      <w:pPr>
        <w:pStyle w:val="a9"/>
        <w:rPr>
          <w:lang w:val="en-US"/>
        </w:rPr>
      </w:pPr>
      <w:r w:rsidRPr="00EF4CC8">
        <w:rPr>
          <w:rtl/>
          <w:lang w:val="en-US"/>
        </w:rPr>
        <w:t>يقدم هذا الفصل تحليلاً شاملاً لنتائج أداء نماذج تعلم الآلة والتعلم العميق الأربعة التي تم تدريبها بهدف كشف حركة المرور الخبيثة في شبكات إنترنت الأشياء. يستند هذا التقييم على مجموعة بيانات الاختبار</w:t>
      </w:r>
      <w:r w:rsidRPr="00EF4CC8">
        <w:rPr>
          <w:lang w:val="en-US"/>
        </w:rPr>
        <w:t xml:space="preserve"> (Test Set) </w:t>
      </w:r>
      <w:r w:rsidRPr="00EF4CC8">
        <w:rPr>
          <w:rtl/>
          <w:lang w:val="en-US"/>
        </w:rPr>
        <w:t>المستمدة من مجموعة بيانات</w:t>
      </w:r>
      <w:r w:rsidRPr="00EF4CC8">
        <w:rPr>
          <w:lang w:val="en-US"/>
        </w:rPr>
        <w:t xml:space="preserve"> IoT-23</w:t>
      </w:r>
      <w:r w:rsidRPr="00EF4CC8">
        <w:rPr>
          <w:rtl/>
          <w:lang w:val="en-US"/>
        </w:rPr>
        <w:t>، والتي لم يتم استخدامها إطلاقاً أثناء مرحلة التدريب لضمان تقييم موضوعي. سنقوم باستعراض الأداء التفصيلي لكل مصنف</w:t>
      </w:r>
      <w:r w:rsidR="00DF5F26">
        <w:rPr>
          <w:lang w:val="en-US"/>
        </w:rPr>
        <w:t>:</w:t>
      </w:r>
      <w:r w:rsidRPr="00EF4CC8">
        <w:rPr>
          <w:rtl/>
          <w:lang w:val="en-US"/>
        </w:rPr>
        <w:t xml:space="preserve"> الغابة العشوائية</w:t>
      </w:r>
      <w:r w:rsidRPr="00EF4CC8">
        <w:rPr>
          <w:lang w:val="en-US"/>
        </w:rPr>
        <w:t xml:space="preserve"> (Random Forest)</w:t>
      </w:r>
      <w:r w:rsidRPr="00EF4CC8">
        <w:rPr>
          <w:rtl/>
          <w:lang w:val="en-US"/>
        </w:rPr>
        <w:t>، و</w:t>
      </w:r>
      <w:r w:rsidRPr="00EF4CC8">
        <w:rPr>
          <w:lang w:val="en-US"/>
        </w:rPr>
        <w:t>XGBoost</w:t>
      </w:r>
      <w:r w:rsidRPr="00EF4CC8">
        <w:rPr>
          <w:rtl/>
          <w:lang w:val="en-US"/>
        </w:rPr>
        <w:t>، و</w:t>
      </w:r>
      <w:r w:rsidRPr="00EF4CC8">
        <w:rPr>
          <w:lang w:val="en-US"/>
        </w:rPr>
        <w:t>LightGBM</w:t>
      </w:r>
      <w:r w:rsidRPr="00EF4CC8">
        <w:rPr>
          <w:rtl/>
          <w:lang w:val="en-US"/>
        </w:rPr>
        <w:t>، والشبكة العصبونية</w:t>
      </w:r>
      <w:r w:rsidRPr="00EF4CC8">
        <w:rPr>
          <w:lang w:val="en-US"/>
        </w:rPr>
        <w:t xml:space="preserve"> (Neural Network) </w:t>
      </w:r>
      <w:r w:rsidRPr="00EF4CC8">
        <w:rPr>
          <w:rtl/>
          <w:lang w:val="en-US"/>
        </w:rPr>
        <w:t>وذلك بالاعتماد على طيف واسع من مقاييس التقييم القياسية. ويتمثل الهدف الأساسي في إجراء مقارنة كمية لفعالية هذه النماذج لتحديد النموذج الأكثر ملاءمة وقوة لمهمة كشف التسلل المحددة هذه</w:t>
      </w:r>
      <w:r w:rsidRPr="00EF4CC8">
        <w:rPr>
          <w:lang w:val="en-US"/>
        </w:rPr>
        <w:t>.</w:t>
      </w:r>
    </w:p>
    <w:p w14:paraId="2D61CB43" w14:textId="77777777" w:rsidR="009974D4" w:rsidRPr="00EF4CC8" w:rsidRDefault="009974D4" w:rsidP="00EF4CC8">
      <w:pPr>
        <w:pStyle w:val="a9"/>
        <w:rPr>
          <w:lang w:val="en-US"/>
        </w:rPr>
      </w:pPr>
    </w:p>
    <w:p w14:paraId="5084D1D9" w14:textId="22386390" w:rsidR="006E1B21" w:rsidRDefault="009974D4" w:rsidP="009974D4">
      <w:pPr>
        <w:pStyle w:val="1"/>
        <w:rPr>
          <w:rtl/>
        </w:rPr>
      </w:pPr>
      <w:bookmarkStart w:id="482" w:name="_Toc205659652"/>
      <w:bookmarkStart w:id="483" w:name="_Toc205680704"/>
      <w:bookmarkStart w:id="484" w:name="_Toc205680987"/>
      <w:bookmarkStart w:id="485" w:name="_Toc205681316"/>
      <w:r>
        <w:rPr>
          <w:rFonts w:hint="cs"/>
          <w:rtl/>
        </w:rPr>
        <w:t>النتائج النهائية</w:t>
      </w:r>
      <w:bookmarkEnd w:id="482"/>
      <w:bookmarkEnd w:id="483"/>
      <w:bookmarkEnd w:id="484"/>
      <w:bookmarkEnd w:id="485"/>
    </w:p>
    <w:p w14:paraId="18E453C3" w14:textId="4EF5B056" w:rsidR="006C1EED" w:rsidRDefault="009974D4" w:rsidP="00907BF2">
      <w:pPr>
        <w:pStyle w:val="a9"/>
      </w:pPr>
      <w:r>
        <w:rPr>
          <w:rFonts w:hint="cs"/>
          <w:rtl/>
        </w:rPr>
        <w:t>فييما يلي جدول يلخص كافة نتائج القياسات النهائيه التي حصلنا عليها من المصنفات الأربعة وسيليهم النتائج التقصيلية لكل مصنف</w:t>
      </w:r>
      <w:r w:rsidR="00714DBB">
        <w:rPr>
          <w:rFonts w:hint="cs"/>
          <w:rtl/>
        </w:rPr>
        <w:t>.</w:t>
      </w:r>
    </w:p>
    <w:p w14:paraId="2EDECBF3" w14:textId="172AFD7D" w:rsidR="00FA769B" w:rsidRDefault="00FA769B" w:rsidP="00E64E45">
      <w:pPr>
        <w:pStyle w:val="a9"/>
        <w:bidi w:val="0"/>
        <w:jc w:val="center"/>
      </w:pPr>
      <w:bookmarkStart w:id="486" w:name="_Toc205679632"/>
      <w:r>
        <w:t xml:space="preserve">Table </w:t>
      </w:r>
      <w:r w:rsidR="00A82A36">
        <w:fldChar w:fldCharType="begin"/>
      </w:r>
      <w:r w:rsidR="00A82A36">
        <w:instrText xml:space="preserve"> SEQ Table \* ARABIC </w:instrText>
      </w:r>
      <w:r w:rsidR="00A82A36">
        <w:fldChar w:fldCharType="separate"/>
      </w:r>
      <w:r w:rsidR="004C25AE">
        <w:rPr>
          <w:noProof/>
        </w:rPr>
        <w:t>9</w:t>
      </w:r>
      <w:r w:rsidR="00A82A36">
        <w:fldChar w:fldCharType="end"/>
      </w:r>
      <w:r>
        <w:rPr>
          <w:rtl/>
        </w:rPr>
        <w:t xml:space="preserve"> </w:t>
      </w:r>
      <w:r>
        <w:t>Evaluation metrics obtained on the trained models</w:t>
      </w:r>
      <w:bookmarkEnd w:id="486"/>
    </w:p>
    <w:tbl>
      <w:tblPr>
        <w:tblW w:w="8820" w:type="dxa"/>
        <w:jc w:val="center"/>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FA769B" w14:paraId="3CA7CA5F"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FA769B" w:rsidRDefault="00FA769B" w:rsidP="00443124">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FA769B" w:rsidRDefault="00FA769B" w:rsidP="00443124">
            <w:pPr>
              <w:pStyle w:val="a9"/>
              <w:bidi w:val="0"/>
            </w:pPr>
            <w:r w:rsidRPr="00FA769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FA769B" w:rsidRDefault="00FA769B" w:rsidP="00443124">
            <w:pPr>
              <w:pStyle w:val="a9"/>
              <w:bidi w:val="0"/>
            </w:pPr>
            <w:r w:rsidRPr="00FA769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FA769B" w:rsidRDefault="00FA769B" w:rsidP="00443124">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FA769B" w:rsidRDefault="00FA769B" w:rsidP="00443124">
            <w:pPr>
              <w:pStyle w:val="a9"/>
              <w:bidi w:val="0"/>
            </w:pPr>
            <w:r w:rsidRPr="00FA769B">
              <w:t>F1-Score</w:t>
            </w:r>
          </w:p>
        </w:tc>
      </w:tr>
      <w:tr w:rsidR="00FA769B" w:rsidRPr="00FA769B" w14:paraId="5772495B"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FA769B" w:rsidRDefault="00FA769B" w:rsidP="00443124">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FA769B" w:rsidRDefault="00FA769B" w:rsidP="00443124">
            <w:pPr>
              <w:pStyle w:val="a9"/>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FA769B" w:rsidRDefault="00FA769B" w:rsidP="00443124">
            <w:pPr>
              <w:pStyle w:val="a9"/>
              <w:bidi w:val="0"/>
            </w:pPr>
            <w:r w:rsidRPr="00FA769B">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FA769B" w:rsidRDefault="00FA769B" w:rsidP="00443124">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FA769B" w:rsidRDefault="00FA769B" w:rsidP="00443124">
            <w:pPr>
              <w:pStyle w:val="a9"/>
              <w:bidi w:val="0"/>
            </w:pPr>
            <w:r w:rsidRPr="00FA769B">
              <w:t>0.9955</w:t>
            </w:r>
          </w:p>
        </w:tc>
      </w:tr>
      <w:tr w:rsidR="00FA769B" w:rsidRPr="00FA769B" w14:paraId="473D5566"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FA769B" w:rsidRDefault="00FA769B" w:rsidP="00443124">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FA769B" w:rsidRDefault="00FA769B" w:rsidP="00443124">
            <w:pPr>
              <w:pStyle w:val="a9"/>
              <w:bidi w:val="0"/>
            </w:pPr>
            <w:r w:rsidRPr="00FA769B">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FA769B" w:rsidRDefault="00FA769B" w:rsidP="00443124">
            <w:pPr>
              <w:pStyle w:val="a9"/>
              <w:bidi w:val="0"/>
            </w:pPr>
            <w:r w:rsidRPr="00FA769B">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FA769B" w:rsidRDefault="00FA769B" w:rsidP="00443124">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FA769B" w:rsidRDefault="00FA769B" w:rsidP="00443124">
            <w:pPr>
              <w:pStyle w:val="a9"/>
              <w:bidi w:val="0"/>
            </w:pPr>
            <w:r w:rsidRPr="00FA769B">
              <w:t>0.995</w:t>
            </w:r>
            <w:r>
              <w:t>0</w:t>
            </w:r>
          </w:p>
        </w:tc>
      </w:tr>
      <w:tr w:rsidR="00FA769B" w:rsidRPr="00FA769B" w14:paraId="3FB63044"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FA769B" w:rsidRDefault="00FA769B" w:rsidP="00443124">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FA769B" w:rsidRDefault="00FA769B" w:rsidP="00443124">
            <w:pPr>
              <w:pStyle w:val="a9"/>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FA769B" w:rsidRDefault="00FA769B" w:rsidP="00443124">
            <w:pPr>
              <w:pStyle w:val="a9"/>
              <w:bidi w:val="0"/>
            </w:pPr>
            <w:r w:rsidRPr="00FA769B">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FA769B" w:rsidRDefault="00FA769B" w:rsidP="00443124">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FA769B" w:rsidRDefault="00FA769B" w:rsidP="00443124">
            <w:pPr>
              <w:pStyle w:val="a9"/>
              <w:bidi w:val="0"/>
            </w:pPr>
            <w:r w:rsidRPr="00FA769B">
              <w:t>0.9955</w:t>
            </w:r>
          </w:p>
        </w:tc>
      </w:tr>
      <w:tr w:rsidR="00FA769B" w:rsidRPr="00FA769B" w14:paraId="4EAF86E1"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FA769B" w:rsidRDefault="00FA769B" w:rsidP="00443124">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FA769B" w:rsidRDefault="00FA769B" w:rsidP="00443124">
            <w:pPr>
              <w:pStyle w:val="a9"/>
              <w:bidi w:val="0"/>
            </w:pPr>
            <w:r w:rsidRPr="00FA769B">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FA769B" w:rsidRDefault="00FA769B" w:rsidP="00443124">
            <w:pPr>
              <w:pStyle w:val="a9"/>
              <w:bidi w:val="0"/>
            </w:pPr>
            <w:r w:rsidRPr="00FA769B">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FA769B" w:rsidRDefault="00FA769B" w:rsidP="00443124">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FA769B" w:rsidRDefault="00FA769B" w:rsidP="00443124">
            <w:pPr>
              <w:pStyle w:val="a9"/>
              <w:bidi w:val="0"/>
            </w:pPr>
            <w:r w:rsidRPr="00FA769B">
              <w:t>0.9011</w:t>
            </w:r>
          </w:p>
        </w:tc>
      </w:tr>
    </w:tbl>
    <w:p w14:paraId="43E0DAC2" w14:textId="77777777" w:rsidR="002C3A5B" w:rsidRDefault="00BE5C35" w:rsidP="00907BF2">
      <w:pPr>
        <w:pStyle w:val="a9"/>
      </w:pPr>
      <w:r>
        <w:rPr>
          <w:noProof/>
          <w:rtl/>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33B7C46" w14:textId="1C629CDB" w:rsidR="00BE5C35" w:rsidRDefault="002C3A5B" w:rsidP="007D242C">
      <w:pPr>
        <w:pStyle w:val="a9"/>
        <w:bidi w:val="0"/>
        <w:jc w:val="center"/>
      </w:pPr>
      <w:bookmarkStart w:id="487" w:name="_Toc205679653"/>
      <w:r>
        <w:t xml:space="preserve">Figure </w:t>
      </w:r>
      <w:r>
        <w:fldChar w:fldCharType="begin"/>
      </w:r>
      <w:r>
        <w:instrText xml:space="preserve"> SEQ Figure \* ARABIC </w:instrText>
      </w:r>
      <w:r>
        <w:fldChar w:fldCharType="separate"/>
      </w:r>
      <w:r w:rsidR="004C25AE">
        <w:rPr>
          <w:noProof/>
        </w:rPr>
        <w:t>18</w:t>
      </w:r>
      <w:r>
        <w:fldChar w:fldCharType="end"/>
      </w:r>
      <w:r>
        <w:rPr>
          <w:rtl/>
        </w:rPr>
        <w:t xml:space="preserve"> </w:t>
      </w:r>
      <w:r>
        <w:t xml:space="preserve">Clustered Bar Chart to </w:t>
      </w:r>
      <w:r w:rsidR="000E4832">
        <w:t xml:space="preserve">observe models’ </w:t>
      </w:r>
      <w:r>
        <w:t>evaluation metrics</w:t>
      </w:r>
      <w:bookmarkEnd w:id="487"/>
    </w:p>
    <w:p w14:paraId="0B4CE57D" w14:textId="77777777" w:rsidR="008954BB" w:rsidRDefault="008954BB" w:rsidP="00907BF2">
      <w:pPr>
        <w:pStyle w:val="a9"/>
      </w:pPr>
    </w:p>
    <w:p w14:paraId="720C9B10" w14:textId="77777777" w:rsidR="00BE5F93" w:rsidRDefault="00BE5C35" w:rsidP="0099731A">
      <w:pPr>
        <w:pStyle w:val="a9"/>
      </w:pPr>
      <w:r>
        <w:rPr>
          <w:noProof/>
          <w:rtl/>
        </w:rPr>
        <w:drawing>
          <wp:inline distT="0" distB="0" distL="0" distR="0" wp14:anchorId="4543170D" wp14:editId="0B354675">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859247" w14:textId="478C558B" w:rsidR="00BE5C35" w:rsidRDefault="00BE5F93" w:rsidP="00FD22D7">
      <w:pPr>
        <w:pStyle w:val="a9"/>
        <w:bidi w:val="0"/>
        <w:jc w:val="center"/>
      </w:pPr>
      <w:bookmarkStart w:id="488" w:name="_Toc205679654"/>
      <w:r>
        <w:t xml:space="preserve">Figure </w:t>
      </w:r>
      <w:r>
        <w:fldChar w:fldCharType="begin"/>
      </w:r>
      <w:r>
        <w:instrText xml:space="preserve"> SEQ Figure \* ARABIC </w:instrText>
      </w:r>
      <w:r>
        <w:fldChar w:fldCharType="separate"/>
      </w:r>
      <w:r w:rsidR="004C25AE">
        <w:rPr>
          <w:noProof/>
        </w:rPr>
        <w:t>19</w:t>
      </w:r>
      <w:r>
        <w:fldChar w:fldCharType="end"/>
      </w:r>
      <w:r>
        <w:rPr>
          <w:rtl/>
        </w:rPr>
        <w:t xml:space="preserve"> </w:t>
      </w:r>
      <w:r>
        <w:t>compare Evaluation metrics</w:t>
      </w:r>
      <w:bookmarkEnd w:id="488"/>
    </w:p>
    <w:p w14:paraId="5AB7EB3B" w14:textId="77777777" w:rsidR="00322DAF" w:rsidRDefault="00B26DC9" w:rsidP="000534E9">
      <w:pPr>
        <w:pStyle w:val="a9"/>
      </w:pPr>
      <w:r>
        <w:rPr>
          <w:noProof/>
          <w:rtl/>
        </w:rPr>
        <w:lastRenderedPageBreak/>
        <w:drawing>
          <wp:inline distT="0" distB="0" distL="0" distR="0" wp14:anchorId="7323D5DB" wp14:editId="60999896">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43FF41" w14:textId="16E9EA40" w:rsidR="00BE5C35" w:rsidRDefault="00322DAF" w:rsidP="000C4DE1">
      <w:pPr>
        <w:pStyle w:val="a9"/>
        <w:bidi w:val="0"/>
        <w:jc w:val="center"/>
        <w:rPr>
          <w:rtl/>
        </w:rPr>
      </w:pPr>
      <w:bookmarkStart w:id="489" w:name="_Toc205679655"/>
      <w:r>
        <w:t xml:space="preserve">Figure </w:t>
      </w:r>
      <w:r>
        <w:fldChar w:fldCharType="begin"/>
      </w:r>
      <w:r>
        <w:instrText xml:space="preserve"> SEQ Figure \* ARABIC </w:instrText>
      </w:r>
      <w:r>
        <w:fldChar w:fldCharType="separate"/>
      </w:r>
      <w:r w:rsidR="004C25AE">
        <w:rPr>
          <w:noProof/>
        </w:rPr>
        <w:t>20</w:t>
      </w:r>
      <w:r>
        <w:fldChar w:fldCharType="end"/>
      </w:r>
      <w:r>
        <w:rPr>
          <w:rtl/>
        </w:rPr>
        <w:t xml:space="preserve"> </w:t>
      </w:r>
      <w:r>
        <w:t>LightGBM priority</w:t>
      </w:r>
      <w:bookmarkEnd w:id="489"/>
    </w:p>
    <w:p w14:paraId="1B05DB0B" w14:textId="77777777" w:rsidR="004557D8" w:rsidRDefault="004557D8" w:rsidP="00907BF2">
      <w:pPr>
        <w:pStyle w:val="a9"/>
        <w:rPr>
          <w:rtl/>
        </w:rPr>
      </w:pPr>
    </w:p>
    <w:p w14:paraId="71E1763D" w14:textId="3FB91232" w:rsidR="004557D8" w:rsidRDefault="00185DCD" w:rsidP="00185DCD">
      <w:pPr>
        <w:pStyle w:val="1"/>
        <w:rPr>
          <w:rtl/>
        </w:rPr>
      </w:pPr>
      <w:bookmarkStart w:id="490" w:name="_Toc205659653"/>
      <w:bookmarkStart w:id="491" w:name="_Toc205680705"/>
      <w:bookmarkStart w:id="492" w:name="_Toc205680988"/>
      <w:bookmarkStart w:id="493" w:name="_Toc205681317"/>
      <w:r>
        <w:rPr>
          <w:rFonts w:hint="cs"/>
          <w:rtl/>
        </w:rPr>
        <w:t>عرض نتائج كل نموذج بالتفصيل</w:t>
      </w:r>
      <w:r w:rsidR="00AF1CAD">
        <w:rPr>
          <w:rFonts w:hint="cs"/>
          <w:rtl/>
        </w:rPr>
        <w:t xml:space="preserve"> وتحليلها</w:t>
      </w:r>
      <w:bookmarkEnd w:id="490"/>
      <w:bookmarkEnd w:id="491"/>
      <w:bookmarkEnd w:id="492"/>
      <w:bookmarkEnd w:id="493"/>
    </w:p>
    <w:p w14:paraId="5C5DAC1E" w14:textId="4405E513" w:rsidR="00950967" w:rsidRPr="00950967" w:rsidRDefault="00950967" w:rsidP="00950967">
      <w:pPr>
        <w:pStyle w:val="a9"/>
        <w:rPr>
          <w:rtl/>
        </w:rPr>
      </w:pPr>
      <w:r w:rsidRPr="00950967">
        <w:rPr>
          <w:rtl/>
        </w:rPr>
        <w:t>سنقوم بعرض وتحليل الأداء التفصيلي لكل نموذج من النماذج الأربعة التي تم تدريبها، مع التركيز على تفسير النتائج المستخلصة من مقاييس التقييم ومصفوفة الارتباك الخاصة بكل مصنف</w:t>
      </w:r>
      <w:r w:rsidRPr="00950967">
        <w:rPr>
          <w:lang w:val="en-US"/>
        </w:rPr>
        <w:t>.</w:t>
      </w:r>
    </w:p>
    <w:p w14:paraId="6604962D" w14:textId="2DC04B20" w:rsidR="00950967" w:rsidRPr="00095511" w:rsidRDefault="00950967" w:rsidP="004E60C5">
      <w:pPr>
        <w:pStyle w:val="2"/>
        <w:rPr>
          <w:rtl/>
        </w:rPr>
      </w:pPr>
      <w:bookmarkStart w:id="494" w:name="_Toc205659654"/>
      <w:bookmarkStart w:id="495" w:name="_Toc205680706"/>
      <w:bookmarkStart w:id="496" w:name="_Toc205680989"/>
      <w:bookmarkStart w:id="497" w:name="_Toc205681318"/>
      <w:r>
        <w:t>Random forest</w:t>
      </w:r>
      <w:bookmarkEnd w:id="494"/>
      <w:bookmarkEnd w:id="495"/>
      <w:bookmarkEnd w:id="496"/>
      <w:bookmarkEnd w:id="497"/>
    </w:p>
    <w:p w14:paraId="59022878" w14:textId="77777777" w:rsidR="00950967" w:rsidRPr="00095511" w:rsidRDefault="00950967" w:rsidP="00907BF2">
      <w:pPr>
        <w:pStyle w:val="a9"/>
        <w:rPr>
          <w:rtl/>
        </w:rPr>
      </w:pPr>
      <w:r w:rsidRPr="00095511">
        <w:rPr>
          <w:rFonts w:hint="cs"/>
          <w:rtl/>
        </w:rPr>
        <w:t xml:space="preserve">بعدما انتهى المصنف من عملية التدريب قمنا باختباره على بيانات الاختبار </w:t>
      </w:r>
      <w:r>
        <w:rPr>
          <w:rFonts w:hint="cs"/>
          <w:rtl/>
        </w:rPr>
        <w:t>و</w:t>
      </w:r>
      <w:r w:rsidRPr="00095511">
        <w:rPr>
          <w:rFonts w:hint="cs"/>
          <w:rtl/>
        </w:rPr>
        <w:t>حصلنا على النتائج التالية:</w:t>
      </w:r>
    </w:p>
    <w:p w14:paraId="42D7788F" w14:textId="77777777" w:rsidR="00950967" w:rsidRDefault="00950967" w:rsidP="00907BF2">
      <w:pPr>
        <w:pStyle w:val="a9"/>
      </w:pPr>
      <w:r w:rsidRPr="00095511">
        <w:rPr>
          <w:noProof/>
          <w:rtl/>
        </w:rPr>
        <w:lastRenderedPageBreak/>
        <w:drawing>
          <wp:inline distT="0" distB="0" distL="0" distR="0" wp14:anchorId="214A9873" wp14:editId="45C7302B">
            <wp:extent cx="5942899" cy="4631236"/>
            <wp:effectExtent l="0" t="0" r="1270" b="0"/>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30"/>
                    <a:stretch>
                      <a:fillRect/>
                    </a:stretch>
                  </pic:blipFill>
                  <pic:spPr>
                    <a:xfrm>
                      <a:off x="0" y="0"/>
                      <a:ext cx="5947417" cy="4634757"/>
                    </a:xfrm>
                    <a:prstGeom prst="rect">
                      <a:avLst/>
                    </a:prstGeom>
                  </pic:spPr>
                </pic:pic>
              </a:graphicData>
            </a:graphic>
          </wp:inline>
        </w:drawing>
      </w:r>
    </w:p>
    <w:p w14:paraId="5F38CE2E" w14:textId="6237C298" w:rsidR="00950967" w:rsidRPr="00095511" w:rsidRDefault="00950967" w:rsidP="00950967">
      <w:pPr>
        <w:pStyle w:val="Caption"/>
        <w:bidi w:val="0"/>
      </w:pPr>
      <w:bookmarkStart w:id="498" w:name="_Toc20567965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21</w:t>
      </w:r>
      <w:r>
        <w:rPr>
          <w:rtl/>
        </w:rPr>
        <w:fldChar w:fldCharType="end"/>
      </w:r>
      <w:r>
        <w:t>Random Forest results</w:t>
      </w:r>
      <w:bookmarkEnd w:id="498"/>
    </w:p>
    <w:p w14:paraId="481C9F5A" w14:textId="710EBB60" w:rsidR="004E60C5" w:rsidRPr="004E60C5" w:rsidRDefault="004E60C5" w:rsidP="00907BF2">
      <w:pPr>
        <w:pStyle w:val="a9"/>
        <w:rPr>
          <w:rtl/>
          <w:lang w:bidi="ar-SA"/>
        </w:rPr>
      </w:pPr>
    </w:p>
    <w:p w14:paraId="0D1A10C5" w14:textId="39958D4C" w:rsidR="004E60C5" w:rsidRPr="004E60C5" w:rsidRDefault="004E60C5" w:rsidP="00907BF2">
      <w:pPr>
        <w:pStyle w:val="a9"/>
        <w:rPr>
          <w:b/>
          <w:bCs/>
          <w:rtl/>
          <w:lang w:bidi="ar-SA"/>
        </w:rPr>
      </w:pPr>
      <w:r w:rsidRPr="004E60C5">
        <w:rPr>
          <w:b/>
          <w:bCs/>
          <w:rtl/>
          <w:lang w:bidi="ar-SA"/>
        </w:rPr>
        <w:t xml:space="preserve">تحليل </w:t>
      </w:r>
      <w:r w:rsidR="00326103">
        <w:rPr>
          <w:rFonts w:hint="cs"/>
          <w:b/>
          <w:bCs/>
          <w:rtl/>
          <w:lang w:bidi="ar-SA"/>
        </w:rPr>
        <w:t>النتائج وتفسيرها:</w:t>
      </w:r>
    </w:p>
    <w:p w14:paraId="3835593C" w14:textId="0964B97A" w:rsidR="004E60C5" w:rsidRPr="004E60C5" w:rsidRDefault="004E60C5" w:rsidP="00907BF2">
      <w:pPr>
        <w:pStyle w:val="a9"/>
        <w:rPr>
          <w:rtl/>
          <w:lang w:bidi="ar-SA"/>
        </w:rPr>
      </w:pPr>
      <w:r w:rsidRPr="004E60C5">
        <w:rPr>
          <w:rtl/>
          <w:lang w:bidi="ar-SA"/>
        </w:rPr>
        <w:t>تُظهر النتائج أن نموذج الغابة العشوائية قد حقق أداءً استثنائياً ودقة عالية جداً في مهمة تصنيف حركة مرور شبكة إنترنت الأشيا</w:t>
      </w:r>
      <w:r w:rsidR="008427D0">
        <w:rPr>
          <w:rFonts w:hint="cs"/>
          <w:rtl/>
          <w:lang w:bidi="ar-SA"/>
        </w:rPr>
        <w:t>ء.</w:t>
      </w:r>
      <w:r w:rsidR="00D35DFA">
        <w:rPr>
          <w:rFonts w:hint="cs"/>
          <w:rtl/>
          <w:lang w:bidi="ar-SA"/>
        </w:rPr>
        <w:t xml:space="preserve"> حيث حصلنا على قيم المقاييس التالية:</w:t>
      </w:r>
    </w:p>
    <w:p w14:paraId="1906D860" w14:textId="41086F80" w:rsidR="004E60C5" w:rsidRPr="004E60C5" w:rsidRDefault="004E60C5">
      <w:pPr>
        <w:pStyle w:val="a9"/>
        <w:numPr>
          <w:ilvl w:val="0"/>
          <w:numId w:val="54"/>
        </w:numPr>
        <w:rPr>
          <w:rtl/>
          <w:lang w:bidi="ar-SA"/>
        </w:rPr>
      </w:pPr>
      <w:r w:rsidRPr="004E60C5">
        <w:t>Accuracy</w:t>
      </w:r>
      <w:r w:rsidR="00445926">
        <w:t>: 0.9938</w:t>
      </w:r>
      <w:r w:rsidRPr="004E60C5">
        <w:rPr>
          <w:rtl/>
        </w:rPr>
        <w:t xml:space="preserve"> </w:t>
      </w:r>
      <w:r w:rsidR="00905258">
        <w:rPr>
          <w:rFonts w:hint="cs"/>
          <w:rtl/>
        </w:rPr>
        <w:t>و</w:t>
      </w:r>
      <w:r w:rsidRPr="004E60C5">
        <w:rPr>
          <w:rtl/>
        </w:rPr>
        <w:t>تعني هذه القيمة أن النموذج قام بتصنيف 99.38% من إجمالي الاتصالات (سواء كانت طبيعية أو خبيثة) بشكل صحيح، وهو مؤشر ممتاز على فعالية النموذج الكلية.</w:t>
      </w:r>
    </w:p>
    <w:p w14:paraId="57D5C44B" w14:textId="57CCE755" w:rsidR="004E60C5" w:rsidRPr="004E60C5" w:rsidRDefault="004E60C5">
      <w:pPr>
        <w:pStyle w:val="a9"/>
        <w:numPr>
          <w:ilvl w:val="0"/>
          <w:numId w:val="54"/>
        </w:numPr>
        <w:rPr>
          <w:rtl/>
          <w:lang w:bidi="ar-SA"/>
        </w:rPr>
      </w:pPr>
      <w:r w:rsidRPr="004E60C5">
        <w:t>Precision</w:t>
      </w:r>
      <w:r w:rsidR="00564634">
        <w:t>: 1.0000</w:t>
      </w:r>
      <w:r w:rsidRPr="004E60C5">
        <w:rPr>
          <w:rtl/>
        </w:rPr>
        <w:t xml:space="preserve"> تعني أن النموذج حقق دقة 100% في تنبؤاته الإيجابية. بمعنى آخر، عندما يُصنف النموذج اتصالاً ما على أنه </w:t>
      </w:r>
      <w:r w:rsidR="00FE248E">
        <w:rPr>
          <w:rFonts w:hint="cs"/>
          <w:rtl/>
        </w:rPr>
        <w:t>هجوم</w:t>
      </w:r>
      <w:r w:rsidRPr="004E60C5">
        <w:rPr>
          <w:rtl/>
        </w:rPr>
        <w:t>، فإنه يكون صحيحاً في كل مرة. هذا يشير إلى أن النظام لن يصدر أي إنذارات كاذبة تقريباً</w:t>
      </w:r>
      <w:r w:rsidR="00AD54FC">
        <w:rPr>
          <w:rFonts w:hint="cs"/>
          <w:rtl/>
        </w:rPr>
        <w:t>.</w:t>
      </w:r>
    </w:p>
    <w:p w14:paraId="0CC505A6" w14:textId="533EC7AD" w:rsidR="004E60C5" w:rsidRPr="004E60C5" w:rsidRDefault="004E60C5">
      <w:pPr>
        <w:pStyle w:val="a9"/>
        <w:numPr>
          <w:ilvl w:val="0"/>
          <w:numId w:val="54"/>
        </w:numPr>
        <w:rPr>
          <w:rtl/>
          <w:lang w:bidi="ar-SA"/>
        </w:rPr>
      </w:pPr>
      <w:r w:rsidRPr="004E60C5">
        <w:lastRenderedPageBreak/>
        <w:t>Recall</w:t>
      </w:r>
      <w:r w:rsidR="00287C14">
        <w:t>: 0.9911</w:t>
      </w:r>
      <w:r w:rsidR="0009569D">
        <w:rPr>
          <w:rFonts w:hint="cs"/>
          <w:rtl/>
        </w:rPr>
        <w:t xml:space="preserve"> </w:t>
      </w:r>
      <w:r w:rsidRPr="004E60C5">
        <w:rPr>
          <w:rtl/>
        </w:rPr>
        <w:t>تشير هذه القيمة إلى أن النموذج نجح في اكتشاف 99.11% من جميع هجمات البوت نت الفعلية الموجودة في مجموعة بيانات الاختبار. هذه نسبة اكتشاف ممتازة، وتدل على قدرة النموذج العالية على تحديد التهديدات.</w:t>
      </w:r>
    </w:p>
    <w:p w14:paraId="4141A71F" w14:textId="500DF99F" w:rsidR="004E60C5" w:rsidRDefault="004E60C5">
      <w:pPr>
        <w:pStyle w:val="a9"/>
        <w:numPr>
          <w:ilvl w:val="0"/>
          <w:numId w:val="54"/>
        </w:numPr>
        <w:rPr>
          <w:lang w:bidi="ar-SA"/>
        </w:rPr>
      </w:pPr>
      <w:r w:rsidRPr="004E60C5">
        <w:t>F1-Score: 0.9955</w:t>
      </w:r>
      <w:r w:rsidR="0016730F">
        <w:rPr>
          <w:rFonts w:hint="cs"/>
          <w:rtl/>
        </w:rPr>
        <w:t xml:space="preserve"> </w:t>
      </w:r>
      <w:r w:rsidRPr="004E60C5">
        <w:rPr>
          <w:rtl/>
        </w:rPr>
        <w:t>كمتوسط توافقي بين الضبط والاستدعاء، تؤكد هذه النتيجة المرتفعة جداً أن النموذج يحقق توازناً ممتازاً بين كونه دقيقاً في تنبؤاته (</w:t>
      </w:r>
      <w:r w:rsidRPr="004E60C5">
        <w:t>Precision</w:t>
      </w:r>
      <w:r w:rsidRPr="004E60C5">
        <w:rPr>
          <w:rtl/>
        </w:rPr>
        <w:t>) وشاملاً في تغطيته للتهديدات (</w:t>
      </w:r>
      <w:r w:rsidRPr="004E60C5">
        <w:t>Recall</w:t>
      </w:r>
      <w:r w:rsidRPr="004E60C5">
        <w:rPr>
          <w:rtl/>
        </w:rPr>
        <w:t>).</w:t>
      </w:r>
    </w:p>
    <w:p w14:paraId="21138872" w14:textId="77777777" w:rsidR="00112271" w:rsidRDefault="00112271" w:rsidP="00907BF2">
      <w:pPr>
        <w:pStyle w:val="a9"/>
        <w:rPr>
          <w:lang w:bidi="ar-SA"/>
        </w:rPr>
      </w:pPr>
    </w:p>
    <w:p w14:paraId="58D1E575" w14:textId="5BE0C16C" w:rsidR="004E60C5" w:rsidRPr="004E60C5" w:rsidRDefault="004E60C5" w:rsidP="00907BF2">
      <w:pPr>
        <w:pStyle w:val="a9"/>
        <w:rPr>
          <w:rtl/>
          <w:lang w:bidi="ar-SA"/>
        </w:rPr>
      </w:pPr>
      <w:r w:rsidRPr="004E60C5">
        <w:rPr>
          <w:rtl/>
          <w:lang w:bidi="ar-SA"/>
        </w:rPr>
        <w:t>تحليل مصفوفة الارتباك (</w:t>
      </w:r>
      <w:r w:rsidRPr="004E60C5">
        <w:t>Confusion Matrix</w:t>
      </w:r>
      <w:r w:rsidRPr="004E60C5">
        <w:rPr>
          <w:rtl/>
          <w:lang w:bidi="ar-SA"/>
        </w:rPr>
        <w:t>)</w:t>
      </w:r>
      <w:r w:rsidR="00A0630A">
        <w:rPr>
          <w:rFonts w:hint="cs"/>
          <w:rtl/>
          <w:lang w:bidi="ar-SA"/>
        </w:rPr>
        <w:t>:</w:t>
      </w:r>
    </w:p>
    <w:p w14:paraId="0958FCEF" w14:textId="565C61ED" w:rsidR="004E60C5" w:rsidRPr="004E60C5" w:rsidRDefault="004E60C5">
      <w:pPr>
        <w:pStyle w:val="a9"/>
        <w:numPr>
          <w:ilvl w:val="0"/>
          <w:numId w:val="55"/>
        </w:numPr>
        <w:rPr>
          <w:rtl/>
          <w:lang w:bidi="ar-SA"/>
        </w:rPr>
      </w:pPr>
      <w:r w:rsidRPr="004E60C5">
        <w:rPr>
          <w:rtl/>
          <w:lang w:bidi="ar-SA"/>
        </w:rPr>
        <w:t xml:space="preserve">الإيجابيات الحقيقية </w:t>
      </w:r>
      <w:r w:rsidRPr="004E60C5">
        <w:t>(True Positives - TP)</w:t>
      </w:r>
      <w:r w:rsidR="00865625">
        <w:rPr>
          <w:rFonts w:hint="cs"/>
        </w:rPr>
        <w:t>:</w:t>
      </w:r>
      <w:r w:rsidRPr="004E60C5">
        <w:t xml:space="preserve"> 5,948,894</w:t>
      </w:r>
      <w:r w:rsidR="00230CD0">
        <w:rPr>
          <w:rFonts w:hint="cs"/>
          <w:rtl/>
          <w:lang w:bidi="ar-SA"/>
        </w:rPr>
        <w:t xml:space="preserve"> أي </w:t>
      </w:r>
      <w:r w:rsidRPr="004E60C5">
        <w:rPr>
          <w:rtl/>
          <w:lang w:bidi="ar-SA"/>
        </w:rPr>
        <w:t xml:space="preserve">نجح النموذج في تحديد </w:t>
      </w:r>
      <w:r w:rsidR="00230CD0" w:rsidRPr="004E60C5">
        <w:rPr>
          <w:rtl/>
          <w:lang w:bidi="ar-SA"/>
        </w:rPr>
        <w:t>5,948,894</w:t>
      </w:r>
      <w:r w:rsidR="00230CD0">
        <w:rPr>
          <w:rFonts w:hint="cs"/>
          <w:rtl/>
          <w:lang w:bidi="ar-SA"/>
        </w:rPr>
        <w:t xml:space="preserve"> </w:t>
      </w:r>
      <w:r w:rsidRPr="004E60C5">
        <w:rPr>
          <w:rtl/>
          <w:lang w:bidi="ar-SA"/>
        </w:rPr>
        <w:t>اتصال خبيث بشكل صحيح.</w:t>
      </w:r>
    </w:p>
    <w:p w14:paraId="3A62C0DB" w14:textId="2611F91F" w:rsidR="004E60C5" w:rsidRPr="004E60C5" w:rsidRDefault="004E60C5">
      <w:pPr>
        <w:pStyle w:val="a9"/>
        <w:numPr>
          <w:ilvl w:val="0"/>
          <w:numId w:val="55"/>
        </w:numPr>
        <w:rPr>
          <w:rtl/>
          <w:lang w:bidi="ar-SA"/>
        </w:rPr>
      </w:pPr>
      <w:r w:rsidRPr="004E60C5">
        <w:rPr>
          <w:rtl/>
          <w:lang w:bidi="ar-SA"/>
        </w:rPr>
        <w:t xml:space="preserve">السلبيات الحقيقية </w:t>
      </w:r>
      <w:r w:rsidRPr="004E60C5">
        <w:t>(True Negatives - TN)</w:t>
      </w:r>
      <w:r w:rsidR="007259EC">
        <w:rPr>
          <w:rFonts w:hint="cs"/>
        </w:rPr>
        <w:t>:</w:t>
      </w:r>
      <w:r w:rsidR="00907DFA">
        <w:rPr>
          <w:rFonts w:hint="cs"/>
        </w:rPr>
        <w:t xml:space="preserve"> </w:t>
      </w:r>
      <w:r w:rsidRPr="004E60C5">
        <w:t xml:space="preserve"> 2,634,652</w:t>
      </w:r>
      <w:r w:rsidR="00BF0B5B">
        <w:rPr>
          <w:rFonts w:hint="cs"/>
          <w:rtl/>
          <w:lang w:bidi="ar-SA"/>
        </w:rPr>
        <w:t xml:space="preserve">أي </w:t>
      </w:r>
      <w:r w:rsidRPr="004E60C5">
        <w:rPr>
          <w:rtl/>
          <w:lang w:bidi="ar-SA"/>
        </w:rPr>
        <w:t xml:space="preserve">نجح النموذج في تحديد أكثر من </w:t>
      </w:r>
      <w:r w:rsidR="00BF0B5B" w:rsidRPr="004E60C5">
        <w:rPr>
          <w:rtl/>
          <w:lang w:bidi="ar-SA"/>
        </w:rPr>
        <w:t>2,634,652</w:t>
      </w:r>
      <w:r w:rsidRPr="004E60C5">
        <w:rPr>
          <w:rtl/>
          <w:lang w:bidi="ar-SA"/>
        </w:rPr>
        <w:t xml:space="preserve"> مليون اتصال طبيعي بشكل صحيح.</w:t>
      </w:r>
    </w:p>
    <w:p w14:paraId="3F1953DA" w14:textId="27241900" w:rsidR="004E60C5" w:rsidRPr="004E60C5" w:rsidRDefault="004E60C5">
      <w:pPr>
        <w:pStyle w:val="a9"/>
        <w:numPr>
          <w:ilvl w:val="0"/>
          <w:numId w:val="55"/>
        </w:numPr>
        <w:rPr>
          <w:rtl/>
          <w:lang w:bidi="ar-SA"/>
        </w:rPr>
      </w:pPr>
      <w:r w:rsidRPr="004E60C5">
        <w:rPr>
          <w:rtl/>
          <w:lang w:bidi="ar-SA"/>
        </w:rPr>
        <w:t xml:space="preserve">الإيجابيات الخاطئة </w:t>
      </w:r>
      <w:r w:rsidRPr="004E60C5">
        <w:t>(False Positives - FP)</w:t>
      </w:r>
      <w:r w:rsidR="005353A3">
        <w:rPr>
          <w:rFonts w:hint="cs"/>
        </w:rPr>
        <w:t>:</w:t>
      </w:r>
      <w:r w:rsidR="003152A9">
        <w:rPr>
          <w:rFonts w:hint="cs"/>
        </w:rPr>
        <w:t xml:space="preserve"> </w:t>
      </w:r>
      <w:r w:rsidRPr="004E60C5">
        <w:t>73</w:t>
      </w:r>
      <w:r w:rsidR="005353A3">
        <w:rPr>
          <w:rFonts w:hint="cs"/>
          <w:rtl/>
          <w:lang w:bidi="ar-SA"/>
        </w:rPr>
        <w:t xml:space="preserve"> </w:t>
      </w:r>
      <w:r w:rsidRPr="004E60C5">
        <w:rPr>
          <w:rtl/>
          <w:lang w:bidi="ar-SA"/>
        </w:rPr>
        <w:t>هذا الرقم المنخفض للغاية هو السبب وراء درجة الضبط المثالية (</w:t>
      </w:r>
      <w:r w:rsidRPr="004E60C5">
        <w:t>Precision = 1.0</w:t>
      </w:r>
      <w:r w:rsidRPr="004E60C5">
        <w:rPr>
          <w:rtl/>
          <w:lang w:bidi="ar-SA"/>
        </w:rPr>
        <w:t>). لقد أخطأ النموذج وصنف 73 اتصالاً طبيعياً فقط على أنها هجمات، وهو عدد ضئيل جداً مقارنة بملايين التصنيفات الصحيحة.</w:t>
      </w:r>
    </w:p>
    <w:p w14:paraId="64B2BBA2" w14:textId="10EFB484" w:rsidR="004E60C5" w:rsidRDefault="004E60C5">
      <w:pPr>
        <w:pStyle w:val="a9"/>
        <w:numPr>
          <w:ilvl w:val="0"/>
          <w:numId w:val="55"/>
        </w:numPr>
        <w:rPr>
          <w:lang w:bidi="ar-SA"/>
        </w:rPr>
      </w:pPr>
      <w:r w:rsidRPr="004E60C5">
        <w:rPr>
          <w:rtl/>
          <w:lang w:bidi="ar-SA"/>
        </w:rPr>
        <w:t xml:space="preserve">السلبيات الخاطئة </w:t>
      </w:r>
      <w:r w:rsidRPr="004E60C5">
        <w:t>(False Negatives - FN)</w:t>
      </w:r>
      <w:r w:rsidR="00CF3B80">
        <w:rPr>
          <w:rFonts w:hint="cs"/>
        </w:rPr>
        <w:t xml:space="preserve">: </w:t>
      </w:r>
      <w:r w:rsidRPr="004E60C5">
        <w:t>53,324</w:t>
      </w:r>
      <w:r w:rsidR="00EA61AF">
        <w:rPr>
          <w:rFonts w:hint="cs"/>
          <w:rtl/>
          <w:lang w:bidi="ar-SA"/>
        </w:rPr>
        <w:t xml:space="preserve"> </w:t>
      </w:r>
      <w:r w:rsidRPr="004E60C5">
        <w:rPr>
          <w:rtl/>
          <w:lang w:bidi="ar-SA"/>
        </w:rPr>
        <w:t>هذه هي نقطة الضعف الأهم في النموذج. على الرغم من أن نسبة الاستدعاء (</w:t>
      </w:r>
      <w:r w:rsidRPr="004E60C5">
        <w:t>Recall</w:t>
      </w:r>
      <w:r w:rsidRPr="004E60C5">
        <w:rPr>
          <w:rtl/>
          <w:lang w:bidi="ar-SA"/>
        </w:rPr>
        <w:t>) عالية، إلا أن النموذج فشل في اكتشاف 53,324 هجوماً فعلياً، وصنفها بالخطأ على أنها حركة مرور طبيعية. في بيئة تشغيل حقيقية، يمثل هذا العدد من الهجمات الفائتة خطراً أمنياً يجب أخذه بعين الاعتبار.</w:t>
      </w:r>
    </w:p>
    <w:p w14:paraId="5F2C0BC0" w14:textId="77777777" w:rsidR="00472E5A" w:rsidRDefault="00472E5A" w:rsidP="00907BF2">
      <w:pPr>
        <w:pStyle w:val="a9"/>
        <w:rPr>
          <w:rtl/>
          <w:lang w:bidi="ar-SA"/>
        </w:rPr>
      </w:pPr>
    </w:p>
    <w:p w14:paraId="6CDD1318" w14:textId="77777777" w:rsidR="000B0AB8" w:rsidRDefault="000B0AB8" w:rsidP="00907BF2">
      <w:pPr>
        <w:pStyle w:val="a9"/>
        <w:rPr>
          <w:rtl/>
          <w:lang w:bidi="ar-SA"/>
        </w:rPr>
      </w:pPr>
    </w:p>
    <w:p w14:paraId="4245EACB" w14:textId="77777777" w:rsidR="000B0AB8" w:rsidRDefault="000B0AB8" w:rsidP="00907BF2">
      <w:pPr>
        <w:pStyle w:val="a9"/>
        <w:rPr>
          <w:rtl/>
          <w:lang w:bidi="ar-SA"/>
        </w:rPr>
      </w:pPr>
    </w:p>
    <w:p w14:paraId="5327BE25" w14:textId="77777777" w:rsidR="000B0AB8" w:rsidRDefault="000B0AB8" w:rsidP="00907BF2">
      <w:pPr>
        <w:pStyle w:val="a9"/>
        <w:rPr>
          <w:rtl/>
          <w:lang w:bidi="ar-SA"/>
        </w:rPr>
      </w:pPr>
    </w:p>
    <w:p w14:paraId="718F469E" w14:textId="77777777" w:rsidR="000B0AB8" w:rsidRDefault="000B0AB8" w:rsidP="00907BF2">
      <w:pPr>
        <w:pStyle w:val="a9"/>
        <w:rPr>
          <w:rtl/>
          <w:lang w:bidi="ar-SA"/>
        </w:rPr>
      </w:pPr>
    </w:p>
    <w:p w14:paraId="3226DD4A" w14:textId="77777777" w:rsidR="000B0AB8" w:rsidRDefault="000B0AB8" w:rsidP="00907BF2">
      <w:pPr>
        <w:pStyle w:val="a9"/>
        <w:rPr>
          <w:rtl/>
          <w:lang w:bidi="ar-SA"/>
        </w:rPr>
      </w:pPr>
    </w:p>
    <w:p w14:paraId="0E01B73D" w14:textId="00915CD9" w:rsidR="00A3574C" w:rsidRPr="00095511" w:rsidRDefault="0036034D" w:rsidP="0036034D">
      <w:pPr>
        <w:pStyle w:val="2"/>
        <w:rPr>
          <w:rtl/>
        </w:rPr>
      </w:pPr>
      <w:bookmarkStart w:id="499" w:name="_Toc205659655"/>
      <w:bookmarkStart w:id="500" w:name="_Toc205680707"/>
      <w:bookmarkStart w:id="501" w:name="_Toc205680990"/>
      <w:bookmarkStart w:id="502" w:name="_Toc205681319"/>
      <w:r>
        <w:lastRenderedPageBreak/>
        <w:t>XGBoost</w:t>
      </w:r>
      <w:bookmarkEnd w:id="499"/>
      <w:bookmarkEnd w:id="500"/>
      <w:bookmarkEnd w:id="501"/>
      <w:bookmarkEnd w:id="502"/>
    </w:p>
    <w:p w14:paraId="72DF5E06" w14:textId="77777777" w:rsidR="00A3574C" w:rsidRPr="00095511" w:rsidRDefault="00A3574C"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7E26F53A" w14:textId="77777777" w:rsidR="00A3574C" w:rsidRPr="00095511" w:rsidRDefault="00A3574C" w:rsidP="00907BF2">
      <w:pPr>
        <w:pStyle w:val="a9"/>
        <w:rPr>
          <w:rtl/>
        </w:rPr>
      </w:pPr>
    </w:p>
    <w:p w14:paraId="379AA563" w14:textId="77777777" w:rsidR="00A3574C" w:rsidRDefault="00A3574C" w:rsidP="00907BF2">
      <w:pPr>
        <w:pStyle w:val="a9"/>
      </w:pPr>
      <w:r w:rsidRPr="00095511">
        <w:rPr>
          <w:rFonts w:cs="Arial"/>
          <w:noProof/>
          <w:rtl/>
        </w:rPr>
        <w:drawing>
          <wp:inline distT="0" distB="0" distL="0" distR="0" wp14:anchorId="7CD5EE82" wp14:editId="362BEDFC">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31"/>
                    <a:stretch>
                      <a:fillRect/>
                    </a:stretch>
                  </pic:blipFill>
                  <pic:spPr>
                    <a:xfrm>
                      <a:off x="0" y="0"/>
                      <a:ext cx="5943600" cy="4993640"/>
                    </a:xfrm>
                    <a:prstGeom prst="rect">
                      <a:avLst/>
                    </a:prstGeom>
                  </pic:spPr>
                </pic:pic>
              </a:graphicData>
            </a:graphic>
          </wp:inline>
        </w:drawing>
      </w:r>
    </w:p>
    <w:p w14:paraId="0E1FC910" w14:textId="26C67FC8" w:rsidR="00B450F0" w:rsidRPr="00B450F0" w:rsidRDefault="00A3574C" w:rsidP="00802B67">
      <w:pPr>
        <w:pStyle w:val="Caption"/>
        <w:bidi w:val="0"/>
        <w:rPr>
          <w:rtl/>
        </w:rPr>
      </w:pPr>
      <w:bookmarkStart w:id="503" w:name="_Toc20567965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22</w:t>
      </w:r>
      <w:r>
        <w:rPr>
          <w:rtl/>
        </w:rPr>
        <w:fldChar w:fldCharType="end"/>
      </w:r>
      <w:r>
        <w:t>XGBoost results</w:t>
      </w:r>
      <w:bookmarkEnd w:id="503"/>
    </w:p>
    <w:p w14:paraId="7471184B" w14:textId="2E739998" w:rsidR="00B450F0" w:rsidRPr="00B450F0" w:rsidRDefault="00B450F0" w:rsidP="00907BF2">
      <w:pPr>
        <w:pStyle w:val="a9"/>
        <w:rPr>
          <w:b/>
          <w:bCs/>
          <w:rtl/>
          <w:lang w:bidi="ar-SA"/>
        </w:rPr>
      </w:pPr>
      <w:r w:rsidRPr="00B450F0">
        <w:rPr>
          <w:b/>
          <w:bCs/>
          <w:rtl/>
          <w:lang w:bidi="ar-SA"/>
        </w:rPr>
        <w:t xml:space="preserve">تحليل </w:t>
      </w:r>
      <w:r w:rsidR="00EB5A77">
        <w:rPr>
          <w:rFonts w:hint="cs"/>
          <w:b/>
          <w:bCs/>
          <w:rtl/>
          <w:lang w:bidi="ar-SA"/>
        </w:rPr>
        <w:t>النتائج وتفسيرها</w:t>
      </w:r>
    </w:p>
    <w:p w14:paraId="5B36DFDF" w14:textId="714017F5" w:rsidR="00B450F0" w:rsidRPr="00B450F0" w:rsidRDefault="00B450F0" w:rsidP="00907BF2">
      <w:pPr>
        <w:pStyle w:val="a9"/>
        <w:rPr>
          <w:rtl/>
          <w:lang w:bidi="ar-SA"/>
        </w:rPr>
      </w:pPr>
      <w:r w:rsidRPr="00B450F0">
        <w:rPr>
          <w:rtl/>
          <w:lang w:bidi="ar-SA"/>
        </w:rPr>
        <w:t xml:space="preserve">يُظهر نموذج </w:t>
      </w:r>
      <w:r w:rsidRPr="00B450F0">
        <w:rPr>
          <w:lang w:bidi="ar-SA"/>
        </w:rPr>
        <w:t>XGBoost</w:t>
      </w:r>
      <w:r w:rsidRPr="00B450F0">
        <w:rPr>
          <w:rtl/>
          <w:lang w:bidi="ar-SA"/>
        </w:rPr>
        <w:t xml:space="preserve"> أداءً قوياً للغاية</w:t>
      </w:r>
      <w:r w:rsidR="006F04CB">
        <w:rPr>
          <w:rFonts w:hint="cs"/>
          <w:rtl/>
          <w:lang w:bidi="ar-SA"/>
        </w:rPr>
        <w:t>. حيث حصلنا على قيم المقاييس التالية:</w:t>
      </w:r>
    </w:p>
    <w:p w14:paraId="5C67555F" w14:textId="56755D5D" w:rsidR="00B450F0" w:rsidRPr="00B450F0" w:rsidRDefault="00B450F0">
      <w:pPr>
        <w:pStyle w:val="a9"/>
        <w:numPr>
          <w:ilvl w:val="0"/>
          <w:numId w:val="56"/>
        </w:numPr>
        <w:rPr>
          <w:rtl/>
          <w:lang w:bidi="ar-SA"/>
        </w:rPr>
      </w:pPr>
      <w:r w:rsidRPr="00B450F0">
        <w:rPr>
          <w:lang w:bidi="ar-SA"/>
        </w:rPr>
        <w:t>Accuracy</w:t>
      </w:r>
      <w:r w:rsidR="00C048EC">
        <w:rPr>
          <w:lang w:bidi="ar-SA"/>
        </w:rPr>
        <w:t>: 0.9931</w:t>
      </w:r>
      <w:r w:rsidRPr="00B450F0">
        <w:rPr>
          <w:rtl/>
          <w:lang w:bidi="ar-SA"/>
        </w:rPr>
        <w:t xml:space="preserve"> </w:t>
      </w:r>
      <w:r w:rsidR="007B1508">
        <w:rPr>
          <w:rFonts w:hint="cs"/>
          <w:rtl/>
          <w:lang w:bidi="ar-SA"/>
        </w:rPr>
        <w:t xml:space="preserve"> أي </w:t>
      </w:r>
      <w:r w:rsidRPr="00B450F0">
        <w:rPr>
          <w:rtl/>
          <w:lang w:bidi="ar-SA"/>
        </w:rPr>
        <w:t>حقق النموذج دقة إجمالية تبلغ 99.31%، مما يعني أنه نجح في تصنيف الغالبية العظمى من الاتصالات بشكل صحيح.</w:t>
      </w:r>
    </w:p>
    <w:p w14:paraId="3EB2BFDB" w14:textId="2BDCE559" w:rsidR="00B450F0" w:rsidRPr="00B450F0" w:rsidRDefault="00B450F0">
      <w:pPr>
        <w:pStyle w:val="a9"/>
        <w:numPr>
          <w:ilvl w:val="0"/>
          <w:numId w:val="56"/>
        </w:numPr>
        <w:rPr>
          <w:rtl/>
          <w:lang w:bidi="ar-SA"/>
        </w:rPr>
      </w:pPr>
      <w:r w:rsidRPr="00B450F0">
        <w:rPr>
          <w:lang w:bidi="ar-SA"/>
        </w:rPr>
        <w:lastRenderedPageBreak/>
        <w:t>Precision</w:t>
      </w:r>
      <w:r w:rsidR="00A00FDF">
        <w:rPr>
          <w:lang w:bidi="ar-SA"/>
        </w:rPr>
        <w:t xml:space="preserve">: </w:t>
      </w:r>
      <w:r w:rsidR="00A00FDF">
        <w:t>0.9993</w:t>
      </w:r>
      <w:r w:rsidR="00675E56">
        <w:rPr>
          <w:rFonts w:hint="cs"/>
          <w:rtl/>
          <w:lang w:bidi="ar-SA"/>
        </w:rPr>
        <w:t xml:space="preserve"> </w:t>
      </w:r>
      <w:r w:rsidR="00473B10">
        <w:rPr>
          <w:rFonts w:hint="cs"/>
          <w:rtl/>
          <w:lang w:bidi="ar-SA"/>
        </w:rPr>
        <w:t>أي</w:t>
      </w:r>
      <w:r w:rsidRPr="00B450F0">
        <w:rPr>
          <w:rtl/>
          <w:lang w:bidi="ar-SA"/>
        </w:rPr>
        <w:t xml:space="preserve"> أن النموذج يتمتع بموثوقية استثنائية عند إطلاقه لتنبيه بوجود هجوم. عملياً، هذا يعني أن 99.93% من الاتصالات التي يصنفها النموذج على أنها </w:t>
      </w:r>
      <w:r w:rsidR="00473B10">
        <w:rPr>
          <w:rFonts w:hint="cs"/>
          <w:rtl/>
          <w:lang w:bidi="ar-SA"/>
        </w:rPr>
        <w:t>هجوم</w:t>
      </w:r>
      <w:r w:rsidRPr="00B450F0">
        <w:rPr>
          <w:rtl/>
          <w:lang w:bidi="ar-SA"/>
        </w:rPr>
        <w:t xml:space="preserve"> هي بالفعل كذلك، مما يؤدي إلى عدد قليل جداً من الإنذارات الكاذبة.</w:t>
      </w:r>
    </w:p>
    <w:p w14:paraId="71990872" w14:textId="5A07BD89" w:rsidR="00B450F0" w:rsidRPr="00B450F0" w:rsidRDefault="00B450F0">
      <w:pPr>
        <w:pStyle w:val="a9"/>
        <w:numPr>
          <w:ilvl w:val="0"/>
          <w:numId w:val="56"/>
        </w:numPr>
        <w:rPr>
          <w:rtl/>
          <w:lang w:bidi="ar-SA"/>
        </w:rPr>
      </w:pPr>
      <w:r w:rsidRPr="00B450F0">
        <w:rPr>
          <w:lang w:bidi="ar-SA"/>
        </w:rPr>
        <w:t>Recall</w:t>
      </w:r>
      <w:r w:rsidR="009F6A80">
        <w:rPr>
          <w:lang w:bidi="ar-SA"/>
        </w:rPr>
        <w:t>: 0.9908</w:t>
      </w:r>
      <w:r w:rsidR="00BF16E4">
        <w:rPr>
          <w:rFonts w:hint="cs"/>
          <w:rtl/>
          <w:lang w:bidi="ar-SA"/>
        </w:rPr>
        <w:t xml:space="preserve"> أي</w:t>
      </w:r>
      <w:r w:rsidR="00686D90">
        <w:rPr>
          <w:rFonts w:hint="cs"/>
          <w:rtl/>
          <w:lang w:bidi="ar-SA"/>
        </w:rPr>
        <w:t xml:space="preserve"> </w:t>
      </w:r>
      <w:r w:rsidRPr="00B450F0">
        <w:rPr>
          <w:rtl/>
          <w:lang w:bidi="ar-SA"/>
        </w:rPr>
        <w:t>تمك</w:t>
      </w:r>
      <w:r w:rsidR="00686D90">
        <w:rPr>
          <w:rFonts w:hint="cs"/>
          <w:rtl/>
          <w:lang w:bidi="ar-SA"/>
        </w:rPr>
        <w:t>ّ</w:t>
      </w:r>
      <w:r w:rsidRPr="00B450F0">
        <w:rPr>
          <w:rtl/>
          <w:lang w:bidi="ar-SA"/>
        </w:rPr>
        <w:t xml:space="preserve">ن النموذج من اكتشاف 99.08% من جميع هجمات البوت نت الفعلية في مجموعة الاختبار. هذه النسبة المرتفعة تدل على فعالية النموذج في التعرف على التهديدات وعدم </w:t>
      </w:r>
      <w:r w:rsidR="004937DE">
        <w:rPr>
          <w:rFonts w:hint="cs"/>
          <w:rtl/>
          <w:lang w:bidi="ar-SA"/>
        </w:rPr>
        <w:t>مرورها بدون كشف</w:t>
      </w:r>
      <w:r w:rsidRPr="00B450F0">
        <w:rPr>
          <w:rtl/>
          <w:lang w:bidi="ar-SA"/>
        </w:rPr>
        <w:t>.</w:t>
      </w:r>
    </w:p>
    <w:p w14:paraId="0FD7ECCE" w14:textId="15785B0C" w:rsidR="00B450F0" w:rsidRPr="00B450F0" w:rsidRDefault="00B450F0">
      <w:pPr>
        <w:pStyle w:val="a9"/>
        <w:numPr>
          <w:ilvl w:val="0"/>
          <w:numId w:val="56"/>
        </w:numPr>
        <w:rPr>
          <w:rtl/>
          <w:lang w:bidi="ar-SA"/>
        </w:rPr>
      </w:pPr>
      <w:r w:rsidRPr="00B450F0">
        <w:rPr>
          <w:lang w:bidi="ar-SA"/>
        </w:rPr>
        <w:t>F1-Score: 0.9950</w:t>
      </w:r>
      <w:r w:rsidR="00850AE4">
        <w:rPr>
          <w:rFonts w:hint="cs"/>
          <w:rtl/>
          <w:lang w:bidi="ar-SA"/>
        </w:rPr>
        <w:t xml:space="preserve"> </w:t>
      </w:r>
      <w:r w:rsidRPr="00B450F0">
        <w:rPr>
          <w:rtl/>
          <w:lang w:bidi="ar-SA"/>
        </w:rPr>
        <w:t>تؤكد هذه النتيجة الممتازة وجود توازن قوي بين الضبط والاستدعاء، مما يعني أن النموذج فعال في تقليل كلا النوعين من الأخطاء (الإيجابيات الخاطئة والسلبيات الخاطئة).</w:t>
      </w:r>
    </w:p>
    <w:p w14:paraId="5F93C247" w14:textId="0F7B8A53" w:rsidR="00B450F0" w:rsidRPr="00B450F0" w:rsidRDefault="00B450F0">
      <w:pPr>
        <w:pStyle w:val="a9"/>
        <w:numPr>
          <w:ilvl w:val="0"/>
          <w:numId w:val="56"/>
        </w:numPr>
        <w:rPr>
          <w:rtl/>
          <w:lang w:bidi="ar-SA"/>
        </w:rPr>
      </w:pPr>
      <w:r w:rsidRPr="00B450F0">
        <w:rPr>
          <w:lang w:bidi="ar-SA"/>
        </w:rPr>
        <w:t>ROC AUC: 0.9977</w:t>
      </w:r>
      <w:r w:rsidR="00B9469F">
        <w:rPr>
          <w:rFonts w:hint="cs"/>
          <w:rtl/>
          <w:lang w:bidi="ar-SA"/>
        </w:rPr>
        <w:t xml:space="preserve"> وهي </w:t>
      </w:r>
      <w:r w:rsidRPr="00B450F0">
        <w:rPr>
          <w:rtl/>
          <w:lang w:bidi="ar-SA"/>
        </w:rPr>
        <w:t>تشير إلى أن النموذج يمتلك قدرة تمييزية شبه مثالية بين حركة المرور الحميدة والخبيثة عبر جميع عتبات التصنيف الممكنة.</w:t>
      </w:r>
    </w:p>
    <w:p w14:paraId="4290F59C" w14:textId="086FCEC0" w:rsidR="00B450F0" w:rsidRPr="00B450F0" w:rsidRDefault="00B450F0" w:rsidP="00907BF2">
      <w:pPr>
        <w:pStyle w:val="a9"/>
        <w:rPr>
          <w:rtl/>
        </w:rPr>
      </w:pPr>
      <w:r w:rsidRPr="00B450F0">
        <w:rPr>
          <w:rtl/>
          <w:lang w:bidi="ar-SA"/>
        </w:rPr>
        <w:t>تحليل مصفوفة الارتباك (</w:t>
      </w:r>
      <w:r w:rsidRPr="00B450F0">
        <w:rPr>
          <w:lang w:bidi="ar-SA"/>
        </w:rPr>
        <w:t>Confusion Matrix</w:t>
      </w:r>
      <w:r w:rsidRPr="00B450F0">
        <w:rPr>
          <w:rtl/>
          <w:lang w:bidi="ar-SA"/>
        </w:rPr>
        <w:t>)</w:t>
      </w:r>
      <w:r w:rsidR="00D35AE4">
        <w:rPr>
          <w:rFonts w:hint="cs"/>
          <w:rtl/>
          <w:lang w:bidi="ar-SA"/>
        </w:rPr>
        <w:t>:</w:t>
      </w:r>
    </w:p>
    <w:p w14:paraId="3DF22C4A" w14:textId="215A57C3" w:rsidR="00B450F0" w:rsidRPr="00B450F0" w:rsidRDefault="00B450F0">
      <w:pPr>
        <w:pStyle w:val="a9"/>
        <w:numPr>
          <w:ilvl w:val="0"/>
          <w:numId w:val="57"/>
        </w:numPr>
        <w:rPr>
          <w:rtl/>
          <w:lang w:bidi="ar-SA"/>
        </w:rPr>
      </w:pPr>
      <w:r w:rsidRPr="00B450F0">
        <w:rPr>
          <w:rtl/>
          <w:lang w:bidi="ar-SA"/>
        </w:rPr>
        <w:t>الإيجابيات الحقيقية 7,929,030 و السلبيات الحقيقية 3,507,373</w:t>
      </w:r>
      <w:r w:rsidR="009753EB">
        <w:rPr>
          <w:rFonts w:hint="cs"/>
          <w:rtl/>
          <w:lang w:bidi="ar-SA"/>
        </w:rPr>
        <w:t xml:space="preserve"> أي أن </w:t>
      </w:r>
      <w:r w:rsidRPr="00B450F0">
        <w:rPr>
          <w:rtl/>
          <w:lang w:bidi="ar-SA"/>
        </w:rPr>
        <w:t xml:space="preserve">النموذج </w:t>
      </w:r>
      <w:r w:rsidR="009753EB">
        <w:rPr>
          <w:rFonts w:hint="cs"/>
          <w:rtl/>
          <w:lang w:bidi="ar-SA"/>
        </w:rPr>
        <w:t xml:space="preserve">قادر </w:t>
      </w:r>
      <w:r w:rsidRPr="00B450F0">
        <w:rPr>
          <w:rtl/>
          <w:lang w:bidi="ar-SA"/>
        </w:rPr>
        <w:t xml:space="preserve">على تصنيف كل من الهجمات وحركة المرور الطبيعية بشكل </w:t>
      </w:r>
      <w:r w:rsidR="00812F23">
        <w:rPr>
          <w:rFonts w:hint="cs"/>
          <w:rtl/>
          <w:lang w:bidi="ar-SA"/>
        </w:rPr>
        <w:t>ممتاز</w:t>
      </w:r>
      <w:r w:rsidRPr="00B450F0">
        <w:rPr>
          <w:rtl/>
          <w:lang w:bidi="ar-SA"/>
        </w:rPr>
        <w:t>.</w:t>
      </w:r>
    </w:p>
    <w:p w14:paraId="42C1FF61" w14:textId="7DFCDF0C" w:rsidR="00B450F0" w:rsidRPr="00B450F0" w:rsidRDefault="00B450F0">
      <w:pPr>
        <w:pStyle w:val="a9"/>
        <w:numPr>
          <w:ilvl w:val="0"/>
          <w:numId w:val="57"/>
        </w:numPr>
        <w:rPr>
          <w:rtl/>
          <w:lang w:bidi="ar-SA"/>
        </w:rPr>
      </w:pPr>
      <w:r w:rsidRPr="00B450F0">
        <w:rPr>
          <w:rtl/>
          <w:lang w:bidi="ar-SA"/>
        </w:rPr>
        <w:t>الإيجابيات الخاطئة</w:t>
      </w:r>
      <w:r w:rsidR="001D6852">
        <w:rPr>
          <w:rFonts w:hint="cs"/>
          <w:rtl/>
          <w:lang w:bidi="ar-SA"/>
        </w:rPr>
        <w:t xml:space="preserve"> </w:t>
      </w:r>
      <w:r w:rsidRPr="00B450F0">
        <w:rPr>
          <w:rtl/>
          <w:lang w:bidi="ar-SA"/>
        </w:rPr>
        <w:t xml:space="preserve"> 5,594</w:t>
      </w:r>
      <w:r w:rsidR="00F26354">
        <w:rPr>
          <w:rFonts w:hint="cs"/>
          <w:rtl/>
          <w:lang w:bidi="ar-SA"/>
        </w:rPr>
        <w:t xml:space="preserve"> أي أنه </w:t>
      </w:r>
      <w:r w:rsidRPr="00B450F0">
        <w:rPr>
          <w:rtl/>
          <w:lang w:bidi="ar-SA"/>
        </w:rPr>
        <w:t>أخطأ النموذج في تصنيف 5,594 اتصالاً طبيعياً على أنها هجمات.</w:t>
      </w:r>
    </w:p>
    <w:p w14:paraId="67E48EF9" w14:textId="56A09E60" w:rsidR="00B450F0" w:rsidRPr="00B450F0" w:rsidRDefault="00B450F0">
      <w:pPr>
        <w:pStyle w:val="a9"/>
        <w:numPr>
          <w:ilvl w:val="0"/>
          <w:numId w:val="57"/>
        </w:numPr>
        <w:rPr>
          <w:rtl/>
          <w:lang w:bidi="ar-SA"/>
        </w:rPr>
      </w:pPr>
      <w:r w:rsidRPr="00B450F0">
        <w:rPr>
          <w:rtl/>
          <w:lang w:bidi="ar-SA"/>
        </w:rPr>
        <w:t>السلبيات الخاطئة 73,927</w:t>
      </w:r>
      <w:r w:rsidR="005E7067">
        <w:rPr>
          <w:rFonts w:hint="cs"/>
          <w:rtl/>
          <w:lang w:bidi="ar-SA"/>
        </w:rPr>
        <w:t xml:space="preserve"> </w:t>
      </w:r>
      <w:r w:rsidRPr="00B450F0">
        <w:rPr>
          <w:rtl/>
          <w:lang w:bidi="ar-SA"/>
        </w:rPr>
        <w:t>هذه هي نقطة الضعف الرئيسية للنموذج. لقد فشل النموذج في اكتشاف 73,927 هجوماً فعلياً، وصنفها على أنها طبيعية. يمثل هذا العدد من الهجمات الفائتة الخطر الأمني الأكبر الذي يقدمه هذا النموذج، وهو أعلى بشكل ملحوظ من عدد السلبيات الخاطئة في نموذج الغابة العشوائية.</w:t>
      </w:r>
    </w:p>
    <w:p w14:paraId="71B601B2" w14:textId="77777777" w:rsidR="00472E5A" w:rsidRDefault="00472E5A" w:rsidP="00907BF2">
      <w:pPr>
        <w:pStyle w:val="a9"/>
        <w:rPr>
          <w:rtl/>
          <w:lang w:bidi="ar-SA"/>
        </w:rPr>
      </w:pPr>
    </w:p>
    <w:p w14:paraId="258AF312" w14:textId="77777777" w:rsidR="00026039" w:rsidRDefault="00026039" w:rsidP="00907BF2">
      <w:pPr>
        <w:pStyle w:val="a9"/>
        <w:rPr>
          <w:rtl/>
          <w:lang w:bidi="ar-SA"/>
        </w:rPr>
      </w:pPr>
    </w:p>
    <w:p w14:paraId="17266EA9" w14:textId="77777777" w:rsidR="00026039" w:rsidRDefault="00026039" w:rsidP="00907BF2">
      <w:pPr>
        <w:pStyle w:val="a9"/>
        <w:rPr>
          <w:rtl/>
          <w:lang w:bidi="ar-SA"/>
        </w:rPr>
      </w:pPr>
    </w:p>
    <w:p w14:paraId="258EC6A0" w14:textId="77777777" w:rsidR="00026039" w:rsidRDefault="00026039" w:rsidP="00907BF2">
      <w:pPr>
        <w:pStyle w:val="a9"/>
        <w:rPr>
          <w:rtl/>
          <w:lang w:bidi="ar-SA"/>
        </w:rPr>
      </w:pPr>
    </w:p>
    <w:p w14:paraId="5EEFC1F2" w14:textId="77777777" w:rsidR="00026039" w:rsidRDefault="00026039" w:rsidP="00907BF2">
      <w:pPr>
        <w:pStyle w:val="a9"/>
        <w:rPr>
          <w:rtl/>
          <w:lang w:bidi="ar-SA"/>
        </w:rPr>
      </w:pPr>
    </w:p>
    <w:p w14:paraId="5E4C8953" w14:textId="77777777" w:rsidR="00026039" w:rsidRDefault="00026039" w:rsidP="00907BF2">
      <w:pPr>
        <w:pStyle w:val="a9"/>
        <w:rPr>
          <w:rtl/>
          <w:lang w:bidi="ar-SA"/>
        </w:rPr>
      </w:pPr>
    </w:p>
    <w:p w14:paraId="70C0A70A" w14:textId="77777777" w:rsidR="00026039" w:rsidRDefault="00026039" w:rsidP="00907BF2">
      <w:pPr>
        <w:pStyle w:val="a9"/>
        <w:rPr>
          <w:rtl/>
          <w:lang w:bidi="ar-SA"/>
        </w:rPr>
      </w:pPr>
    </w:p>
    <w:p w14:paraId="4944469F" w14:textId="55EAB370" w:rsidR="00AD2CF5" w:rsidRPr="00095511" w:rsidRDefault="00563E59" w:rsidP="00B1121B">
      <w:pPr>
        <w:pStyle w:val="2"/>
        <w:rPr>
          <w:rtl/>
          <w:lang w:bidi="ar-SA"/>
        </w:rPr>
      </w:pPr>
      <w:bookmarkStart w:id="504" w:name="_Toc205659656"/>
      <w:bookmarkStart w:id="505" w:name="_Toc205680708"/>
      <w:bookmarkStart w:id="506" w:name="_Toc205680991"/>
      <w:bookmarkStart w:id="507" w:name="_Toc205681320"/>
      <w:r>
        <w:rPr>
          <w:lang w:bidi="ar-SA"/>
        </w:rPr>
        <w:lastRenderedPageBreak/>
        <w:t>LightGBM</w:t>
      </w:r>
      <w:bookmarkEnd w:id="504"/>
      <w:bookmarkEnd w:id="505"/>
      <w:bookmarkEnd w:id="506"/>
      <w:bookmarkEnd w:id="507"/>
    </w:p>
    <w:p w14:paraId="5B562231" w14:textId="77777777" w:rsidR="00AD2CF5" w:rsidRPr="00095511" w:rsidRDefault="00AD2CF5"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126AA93D" w14:textId="77777777" w:rsidR="00AD2CF5" w:rsidRDefault="00AD2CF5" w:rsidP="00907BF2">
      <w:pPr>
        <w:pStyle w:val="a9"/>
      </w:pPr>
      <w:r w:rsidRPr="00095511">
        <w:rPr>
          <w:rFonts w:cs="Arial"/>
          <w:noProof/>
          <w:rtl/>
        </w:rPr>
        <w:drawing>
          <wp:inline distT="0" distB="0" distL="0" distR="0" wp14:anchorId="4E45D5E5" wp14:editId="78B8A654">
            <wp:extent cx="5435131" cy="4616450"/>
            <wp:effectExtent l="0" t="0" r="0" b="0"/>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32"/>
                    <a:stretch>
                      <a:fillRect/>
                    </a:stretch>
                  </pic:blipFill>
                  <pic:spPr>
                    <a:xfrm>
                      <a:off x="0" y="0"/>
                      <a:ext cx="5442482" cy="4622694"/>
                    </a:xfrm>
                    <a:prstGeom prst="rect">
                      <a:avLst/>
                    </a:prstGeom>
                  </pic:spPr>
                </pic:pic>
              </a:graphicData>
            </a:graphic>
          </wp:inline>
        </w:drawing>
      </w:r>
    </w:p>
    <w:p w14:paraId="20EB512B" w14:textId="05578C2A" w:rsidR="00AD2CF5" w:rsidRDefault="00AD2CF5" w:rsidP="00AD2CF5">
      <w:pPr>
        <w:pStyle w:val="Caption"/>
        <w:bidi w:val="0"/>
      </w:pPr>
      <w:bookmarkStart w:id="508" w:name="_Toc20567965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23</w:t>
      </w:r>
      <w:r>
        <w:rPr>
          <w:rtl/>
        </w:rPr>
        <w:fldChar w:fldCharType="end"/>
      </w:r>
      <w:r>
        <w:t xml:space="preserve"> </w:t>
      </w:r>
      <w:r>
        <w:rPr>
          <w:noProof/>
        </w:rPr>
        <w:t>LightGBM results</w:t>
      </w:r>
      <w:bookmarkEnd w:id="508"/>
    </w:p>
    <w:p w14:paraId="065896BE" w14:textId="77777777" w:rsidR="00B1121B" w:rsidRPr="00B450F0" w:rsidRDefault="00B1121B" w:rsidP="00907BF2">
      <w:pPr>
        <w:pStyle w:val="a9"/>
        <w:rPr>
          <w:rtl/>
          <w:lang w:bidi="ar-SA"/>
        </w:rPr>
      </w:pPr>
      <w:r w:rsidRPr="00B450F0">
        <w:rPr>
          <w:b/>
          <w:bCs/>
          <w:rtl/>
          <w:lang w:bidi="ar-SA"/>
        </w:rPr>
        <w:t xml:space="preserve">تحليل </w:t>
      </w:r>
      <w:r>
        <w:rPr>
          <w:rFonts w:hint="cs"/>
          <w:b/>
          <w:bCs/>
          <w:rtl/>
          <w:lang w:bidi="ar-SA"/>
        </w:rPr>
        <w:t>النتائج وتفسيرها</w:t>
      </w:r>
    </w:p>
    <w:p w14:paraId="0E9CF4F5" w14:textId="3F2BC665" w:rsidR="00B1121B" w:rsidRPr="00B1121B" w:rsidRDefault="00B1121B" w:rsidP="00C3417A">
      <w:pPr>
        <w:pStyle w:val="a9"/>
        <w:rPr>
          <w:rtl/>
          <w:lang w:bidi="ar-SA"/>
        </w:rPr>
      </w:pPr>
      <w:r w:rsidRPr="00B1121B">
        <w:rPr>
          <w:rtl/>
          <w:lang w:bidi="ar-SA"/>
        </w:rPr>
        <w:t xml:space="preserve">يُظهر نموذج </w:t>
      </w:r>
      <w:r w:rsidRPr="00B1121B">
        <w:rPr>
          <w:lang w:bidi="ar-SA"/>
        </w:rPr>
        <w:t>LightGBM</w:t>
      </w:r>
      <w:r w:rsidRPr="00B1121B">
        <w:rPr>
          <w:rtl/>
          <w:lang w:bidi="ar-SA"/>
        </w:rPr>
        <w:t xml:space="preserve"> أداءً فائقاً يضعه في مقدمة المصنفات التي تم اختبارها، مما يجعله مرشحاً قوياً للاستخدام في نظام الكشف.</w:t>
      </w:r>
      <w:r w:rsidR="00C3417A">
        <w:rPr>
          <w:rFonts w:hint="cs"/>
          <w:rtl/>
          <w:lang w:bidi="ar-SA"/>
        </w:rPr>
        <w:t xml:space="preserve"> حيث حصلنا على قيم المقاييس التالية:</w:t>
      </w:r>
    </w:p>
    <w:p w14:paraId="36EF1934" w14:textId="3B092437" w:rsidR="00B1121B" w:rsidRPr="00B1121B" w:rsidRDefault="00B1121B">
      <w:pPr>
        <w:pStyle w:val="a9"/>
        <w:numPr>
          <w:ilvl w:val="0"/>
          <w:numId w:val="58"/>
        </w:numPr>
        <w:rPr>
          <w:rtl/>
          <w:lang w:bidi="ar-SA"/>
        </w:rPr>
      </w:pPr>
      <w:r w:rsidRPr="00B1121B">
        <w:rPr>
          <w:lang w:bidi="ar-SA"/>
        </w:rPr>
        <w:t>Accuracy</w:t>
      </w:r>
      <w:r w:rsidR="00FC06B1">
        <w:rPr>
          <w:lang w:bidi="ar-SA"/>
        </w:rPr>
        <w:t>: 0.9938</w:t>
      </w:r>
      <w:r w:rsidRPr="00B1121B">
        <w:rPr>
          <w:rtl/>
          <w:lang w:bidi="ar-SA"/>
        </w:rPr>
        <w:t xml:space="preserve"> </w:t>
      </w:r>
      <w:r w:rsidR="00275810">
        <w:rPr>
          <w:rFonts w:hint="cs"/>
          <w:rtl/>
          <w:lang w:bidi="ar-SA"/>
        </w:rPr>
        <w:t xml:space="preserve">أي </w:t>
      </w:r>
      <w:r w:rsidRPr="00B1121B">
        <w:rPr>
          <w:rtl/>
          <w:lang w:bidi="ar-SA"/>
        </w:rPr>
        <w:t>يثبت النموذج قدرته الممتازة على تصنيف معظم الاتصالات بشكل صحيح، وهي نفس دقة نموذج الغابة العشوائية.</w:t>
      </w:r>
    </w:p>
    <w:p w14:paraId="4C75B78B" w14:textId="68BF1B09" w:rsidR="00B1121B" w:rsidRPr="00B1121B" w:rsidRDefault="00B1121B">
      <w:pPr>
        <w:pStyle w:val="a9"/>
        <w:numPr>
          <w:ilvl w:val="0"/>
          <w:numId w:val="58"/>
        </w:numPr>
        <w:rPr>
          <w:rtl/>
          <w:lang w:bidi="ar-SA"/>
        </w:rPr>
      </w:pPr>
      <w:r w:rsidRPr="00B1121B">
        <w:rPr>
          <w:lang w:bidi="ar-SA"/>
        </w:rPr>
        <w:t>Precision</w:t>
      </w:r>
      <w:r w:rsidR="00BD67C7">
        <w:rPr>
          <w:lang w:bidi="ar-SA"/>
        </w:rPr>
        <w:t>: 0.9999</w:t>
      </w:r>
      <w:r w:rsidRPr="00B1121B">
        <w:rPr>
          <w:rtl/>
          <w:lang w:bidi="ar-SA"/>
        </w:rPr>
        <w:t xml:space="preserve"> </w:t>
      </w:r>
      <w:r w:rsidR="002E067A">
        <w:rPr>
          <w:rFonts w:hint="cs"/>
          <w:rtl/>
          <w:lang w:bidi="ar-SA"/>
        </w:rPr>
        <w:t xml:space="preserve">أي أنّ </w:t>
      </w:r>
      <w:r w:rsidRPr="00B1121B">
        <w:rPr>
          <w:rtl/>
          <w:lang w:bidi="ar-SA"/>
        </w:rPr>
        <w:t xml:space="preserve">هذا النموذج موثوقاً للغاية. عملياً، هذا يعني أن احتمال أن يكون التنبيه بوجود هجوم إنذاراً </w:t>
      </w:r>
      <w:r w:rsidR="00AE4200">
        <w:rPr>
          <w:rFonts w:hint="cs"/>
          <w:rtl/>
          <w:lang w:bidi="ar-SA"/>
        </w:rPr>
        <w:t xml:space="preserve"> </w:t>
      </w:r>
      <w:r w:rsidRPr="00B1121B">
        <w:rPr>
          <w:rtl/>
          <w:lang w:bidi="ar-SA"/>
        </w:rPr>
        <w:t>كاذباً هو احتمال ضئيل جداً (حوالي 1 في 10,000).</w:t>
      </w:r>
    </w:p>
    <w:p w14:paraId="6DB1F0EE" w14:textId="067D05EF" w:rsidR="00B1121B" w:rsidRPr="00B1121B" w:rsidRDefault="00B1121B">
      <w:pPr>
        <w:pStyle w:val="a9"/>
        <w:numPr>
          <w:ilvl w:val="0"/>
          <w:numId w:val="58"/>
        </w:numPr>
        <w:rPr>
          <w:rtl/>
          <w:lang w:bidi="ar-SA"/>
        </w:rPr>
      </w:pPr>
      <w:r w:rsidRPr="00B1121B">
        <w:rPr>
          <w:lang w:bidi="ar-SA"/>
        </w:rPr>
        <w:lastRenderedPageBreak/>
        <w:t>Recall</w:t>
      </w:r>
      <w:r w:rsidR="00AE4200">
        <w:rPr>
          <w:lang w:bidi="ar-SA"/>
        </w:rPr>
        <w:t>: 0.9912</w:t>
      </w:r>
      <w:r w:rsidRPr="00B1121B">
        <w:rPr>
          <w:rtl/>
          <w:lang w:bidi="ar-SA"/>
        </w:rPr>
        <w:t xml:space="preserve"> </w:t>
      </w:r>
      <w:r w:rsidR="0044197A">
        <w:rPr>
          <w:rFonts w:hint="cs"/>
          <w:rtl/>
          <w:lang w:bidi="ar-SA"/>
        </w:rPr>
        <w:t xml:space="preserve">أي </w:t>
      </w:r>
      <w:r w:rsidRPr="00B1121B">
        <w:rPr>
          <w:rtl/>
          <w:lang w:bidi="ar-SA"/>
        </w:rPr>
        <w:t xml:space="preserve">ينجح النموذج في اكتشاف الغالبية العظمى من الهجمات الفعلية. هذه النتيجة تتطابق تقريباً مع نتيجة الغابة العشوائية وتتفوق على </w:t>
      </w:r>
      <w:r w:rsidRPr="00B1121B">
        <w:rPr>
          <w:lang w:bidi="ar-SA"/>
        </w:rPr>
        <w:t>XGBoost</w:t>
      </w:r>
      <w:r w:rsidRPr="00B1121B">
        <w:rPr>
          <w:rtl/>
          <w:lang w:bidi="ar-SA"/>
        </w:rPr>
        <w:t>، مما يشير إلى حساسية عالية للتهديدات.</w:t>
      </w:r>
    </w:p>
    <w:p w14:paraId="4E26DEDB" w14:textId="77777777" w:rsidR="00C14685" w:rsidRDefault="00B1121B">
      <w:pPr>
        <w:pStyle w:val="a9"/>
        <w:numPr>
          <w:ilvl w:val="0"/>
          <w:numId w:val="58"/>
        </w:numPr>
        <w:rPr>
          <w:lang w:bidi="ar-SA"/>
        </w:rPr>
      </w:pPr>
      <w:r w:rsidRPr="00B1121B">
        <w:rPr>
          <w:lang w:bidi="ar-SA"/>
        </w:rPr>
        <w:t>F1-Score: 0.9955</w:t>
      </w:r>
      <w:r w:rsidR="004C0059">
        <w:rPr>
          <w:rFonts w:hint="cs"/>
          <w:rtl/>
          <w:lang w:bidi="ar-SA"/>
        </w:rPr>
        <w:t xml:space="preserve"> </w:t>
      </w:r>
      <w:r w:rsidRPr="00B1121B">
        <w:rPr>
          <w:rtl/>
          <w:lang w:bidi="ar-SA"/>
        </w:rPr>
        <w:t>هذه النتيجة المرتفعة، والمطابقة لنموذج الغابة العشوائية، تؤكد أن النموذج يحقق توازناً مثالياً بين تقليل الإنذارات الكاذبة (</w:t>
      </w:r>
      <w:r w:rsidRPr="00B1121B">
        <w:rPr>
          <w:lang w:bidi="ar-SA"/>
        </w:rPr>
        <w:t>Precision</w:t>
      </w:r>
      <w:r w:rsidRPr="00B1121B">
        <w:rPr>
          <w:rtl/>
          <w:lang w:bidi="ar-SA"/>
        </w:rPr>
        <w:t>) وتعظيم اكتشاف الهجمات الحقيقية (</w:t>
      </w:r>
      <w:r w:rsidRPr="00B1121B">
        <w:rPr>
          <w:lang w:bidi="ar-SA"/>
        </w:rPr>
        <w:t>Recall</w:t>
      </w:r>
      <w:r w:rsidRPr="00B1121B">
        <w:rPr>
          <w:rtl/>
          <w:lang w:bidi="ar-SA"/>
        </w:rPr>
        <w:t>).</w:t>
      </w:r>
    </w:p>
    <w:p w14:paraId="4339153C" w14:textId="77777777" w:rsidR="00691A91" w:rsidRDefault="00691A91" w:rsidP="00907BF2">
      <w:pPr>
        <w:pStyle w:val="a9"/>
        <w:rPr>
          <w:lang w:bidi="ar-SA"/>
        </w:rPr>
      </w:pPr>
    </w:p>
    <w:p w14:paraId="52D12254" w14:textId="77777777" w:rsidR="00E0165D" w:rsidRDefault="00B1121B" w:rsidP="00907BF2">
      <w:pPr>
        <w:pStyle w:val="a9"/>
        <w:rPr>
          <w:rtl/>
          <w:lang w:bidi="ar-SA"/>
        </w:rPr>
      </w:pPr>
      <w:r w:rsidRPr="00B1121B">
        <w:rPr>
          <w:rtl/>
          <w:lang w:bidi="ar-SA"/>
        </w:rPr>
        <w:t xml:space="preserve"> تحليل مصفوفة الارتباك (</w:t>
      </w:r>
      <w:r w:rsidRPr="00B1121B">
        <w:rPr>
          <w:lang w:bidi="ar-SA"/>
        </w:rPr>
        <w:t>Confusion Matrix</w:t>
      </w:r>
      <w:r w:rsidRPr="00B1121B">
        <w:rPr>
          <w:rtl/>
          <w:lang w:bidi="ar-SA"/>
        </w:rPr>
        <w:t>)</w:t>
      </w:r>
      <w:r w:rsidR="00786C83">
        <w:rPr>
          <w:rFonts w:hint="cs"/>
          <w:rtl/>
          <w:lang w:bidi="ar-SA"/>
        </w:rPr>
        <w:t>:</w:t>
      </w:r>
    </w:p>
    <w:p w14:paraId="1E28CE68" w14:textId="31A802F1" w:rsidR="00B1121B" w:rsidRPr="00B1121B" w:rsidRDefault="00B1121B">
      <w:pPr>
        <w:pStyle w:val="a9"/>
        <w:numPr>
          <w:ilvl w:val="0"/>
          <w:numId w:val="59"/>
        </w:numPr>
        <w:rPr>
          <w:rtl/>
          <w:lang w:bidi="ar-SA"/>
        </w:rPr>
      </w:pPr>
      <w:r w:rsidRPr="00B1121B">
        <w:rPr>
          <w:rtl/>
          <w:lang w:bidi="ar-SA"/>
        </w:rPr>
        <w:t>الإيجابيات الحقيقية 5,949,386 و السلبيات الحقيقية 2,634,092</w:t>
      </w:r>
      <w:r w:rsidR="007960A0">
        <w:rPr>
          <w:rFonts w:hint="cs"/>
          <w:rtl/>
          <w:lang w:bidi="ar-SA"/>
        </w:rPr>
        <w:t xml:space="preserve"> </w:t>
      </w:r>
      <w:r w:rsidRPr="00B1121B">
        <w:rPr>
          <w:rtl/>
          <w:lang w:bidi="ar-SA"/>
        </w:rPr>
        <w:t>تُظهر الأرقام المرتفعة جداً في هذه الخانات أن النموذج ممتاز في تحديد كلتا الفئتين بشكل صحيح.</w:t>
      </w:r>
    </w:p>
    <w:p w14:paraId="2883AAF1" w14:textId="15B2BB92" w:rsidR="00B1121B" w:rsidRPr="00B1121B" w:rsidRDefault="00B1121B">
      <w:pPr>
        <w:pStyle w:val="a9"/>
        <w:numPr>
          <w:ilvl w:val="0"/>
          <w:numId w:val="59"/>
        </w:numPr>
        <w:rPr>
          <w:rtl/>
          <w:lang w:bidi="ar-SA"/>
        </w:rPr>
      </w:pPr>
      <w:r w:rsidRPr="00B1121B">
        <w:rPr>
          <w:rtl/>
          <w:lang w:bidi="ar-SA"/>
        </w:rPr>
        <w:t>الإيجابيات الخاطئة 633</w:t>
      </w:r>
      <w:r w:rsidR="00711409">
        <w:rPr>
          <w:rFonts w:hint="cs"/>
          <w:rtl/>
          <w:lang w:bidi="ar-SA"/>
        </w:rPr>
        <w:t xml:space="preserve"> </w:t>
      </w:r>
      <w:r w:rsidRPr="00B1121B">
        <w:rPr>
          <w:rtl/>
          <w:lang w:bidi="ar-SA"/>
        </w:rPr>
        <w:t>هذا العدد المنخفض للغاية من الإنذارات الكاذبة هو ما يمنح النموذج درجة ضبط شبه مثالية</w:t>
      </w:r>
      <w:r w:rsidR="004A41FE">
        <w:rPr>
          <w:rFonts w:hint="cs"/>
          <w:rtl/>
          <w:lang w:bidi="ar-SA"/>
        </w:rPr>
        <w:t>.</w:t>
      </w:r>
    </w:p>
    <w:p w14:paraId="2E6BC7F1" w14:textId="0B965977" w:rsidR="00C978A5" w:rsidRDefault="00B1121B">
      <w:pPr>
        <w:pStyle w:val="a9"/>
        <w:numPr>
          <w:ilvl w:val="0"/>
          <w:numId w:val="59"/>
        </w:numPr>
        <w:rPr>
          <w:lang w:bidi="ar-SA"/>
        </w:rPr>
      </w:pPr>
      <w:r w:rsidRPr="00B1121B">
        <w:rPr>
          <w:rtl/>
          <w:lang w:bidi="ar-SA"/>
        </w:rPr>
        <w:t>السلبيات الخاطئة 52,832</w:t>
      </w:r>
      <w:r w:rsidR="001F5B8A">
        <w:rPr>
          <w:rFonts w:hint="cs"/>
          <w:rtl/>
          <w:lang w:bidi="ar-SA"/>
        </w:rPr>
        <w:t xml:space="preserve"> </w:t>
      </w:r>
      <w:r w:rsidR="00516E33">
        <w:rPr>
          <w:rFonts w:hint="cs"/>
          <w:rtl/>
          <w:lang w:bidi="ar-SA"/>
        </w:rPr>
        <w:t xml:space="preserve">أي </w:t>
      </w:r>
      <w:r w:rsidRPr="00B1121B">
        <w:rPr>
          <w:rtl/>
          <w:lang w:bidi="ar-SA"/>
        </w:rPr>
        <w:t>فشل النموذج في اكتشاف ما يقرب من 53 ألف هجوم فعلي. هذا العد</w:t>
      </w:r>
      <w:r w:rsidR="0070481D">
        <w:rPr>
          <w:rFonts w:hint="cs"/>
          <w:rtl/>
          <w:lang w:bidi="ar-SA"/>
        </w:rPr>
        <w:t>د أقل</w:t>
      </w:r>
      <w:r w:rsidR="00E035CD">
        <w:rPr>
          <w:rFonts w:hint="cs"/>
          <w:rtl/>
          <w:lang w:bidi="ar-SA"/>
        </w:rPr>
        <w:t xml:space="preserve"> من العدد الخاص ب</w:t>
      </w:r>
      <w:r w:rsidRPr="00B1121B">
        <w:rPr>
          <w:rtl/>
          <w:lang w:bidi="ar-SA"/>
        </w:rPr>
        <w:t>نموذج الغابة العشوائية ولكنه أ</w:t>
      </w:r>
      <w:r w:rsidR="00E035CD">
        <w:rPr>
          <w:rFonts w:hint="cs"/>
          <w:rtl/>
          <w:lang w:bidi="ar-SA"/>
        </w:rPr>
        <w:t>قل</w:t>
      </w:r>
      <w:r w:rsidRPr="00B1121B">
        <w:rPr>
          <w:rtl/>
          <w:lang w:bidi="ar-SA"/>
        </w:rPr>
        <w:t xml:space="preserve"> بكثير من نموذج </w:t>
      </w:r>
      <w:r w:rsidRPr="00B1121B">
        <w:rPr>
          <w:lang w:bidi="ar-SA"/>
        </w:rPr>
        <w:t>XGBoost</w:t>
      </w:r>
      <w:r w:rsidRPr="00B1121B">
        <w:rPr>
          <w:rtl/>
          <w:lang w:bidi="ar-SA"/>
        </w:rPr>
        <w:t>.</w:t>
      </w:r>
    </w:p>
    <w:p w14:paraId="003577A4" w14:textId="77777777" w:rsidR="00C978A5" w:rsidRDefault="00C978A5" w:rsidP="00C978A5">
      <w:pPr>
        <w:pStyle w:val="a9"/>
        <w:rPr>
          <w:rtl/>
          <w:lang w:bidi="ar-SA"/>
        </w:rPr>
      </w:pPr>
    </w:p>
    <w:p w14:paraId="0B8717FB" w14:textId="77777777" w:rsidR="00C978A5" w:rsidRDefault="00C978A5" w:rsidP="00C978A5">
      <w:pPr>
        <w:pStyle w:val="a9"/>
        <w:rPr>
          <w:rtl/>
          <w:lang w:bidi="ar-SA"/>
        </w:rPr>
      </w:pPr>
    </w:p>
    <w:p w14:paraId="7D8D0271" w14:textId="77777777" w:rsidR="00C978A5" w:rsidRDefault="00C978A5" w:rsidP="00C978A5">
      <w:pPr>
        <w:pStyle w:val="a9"/>
        <w:rPr>
          <w:rtl/>
          <w:lang w:bidi="ar-SA"/>
        </w:rPr>
      </w:pPr>
    </w:p>
    <w:p w14:paraId="666B601E" w14:textId="77777777" w:rsidR="00C978A5" w:rsidRDefault="00C978A5" w:rsidP="00C978A5">
      <w:pPr>
        <w:pStyle w:val="a9"/>
        <w:rPr>
          <w:rtl/>
          <w:lang w:bidi="ar-SA"/>
        </w:rPr>
      </w:pPr>
    </w:p>
    <w:p w14:paraId="5FB1EC51" w14:textId="77777777" w:rsidR="00C978A5" w:rsidRDefault="00C978A5" w:rsidP="00C978A5">
      <w:pPr>
        <w:pStyle w:val="a9"/>
        <w:rPr>
          <w:rtl/>
          <w:lang w:bidi="ar-SA"/>
        </w:rPr>
      </w:pPr>
    </w:p>
    <w:p w14:paraId="05C79DDE" w14:textId="77777777" w:rsidR="00C978A5" w:rsidRDefault="00C978A5" w:rsidP="00C978A5">
      <w:pPr>
        <w:pStyle w:val="a9"/>
        <w:rPr>
          <w:rtl/>
          <w:lang w:bidi="ar-SA"/>
        </w:rPr>
      </w:pPr>
    </w:p>
    <w:p w14:paraId="5EB14955" w14:textId="77777777" w:rsidR="00C978A5" w:rsidRDefault="00C978A5" w:rsidP="00C978A5">
      <w:pPr>
        <w:pStyle w:val="a9"/>
        <w:rPr>
          <w:rtl/>
          <w:lang w:bidi="ar-SA"/>
        </w:rPr>
      </w:pPr>
    </w:p>
    <w:p w14:paraId="3AB52B5D" w14:textId="77777777" w:rsidR="00C978A5" w:rsidRDefault="00C978A5" w:rsidP="00C978A5">
      <w:pPr>
        <w:pStyle w:val="a9"/>
        <w:rPr>
          <w:rtl/>
          <w:lang w:bidi="ar-SA"/>
        </w:rPr>
      </w:pPr>
    </w:p>
    <w:p w14:paraId="308828C1" w14:textId="77777777" w:rsidR="00C978A5" w:rsidRDefault="00C978A5" w:rsidP="00C978A5">
      <w:pPr>
        <w:pStyle w:val="a9"/>
        <w:rPr>
          <w:rtl/>
          <w:lang w:bidi="ar-SA"/>
        </w:rPr>
      </w:pPr>
    </w:p>
    <w:p w14:paraId="57A5CA99" w14:textId="77777777" w:rsidR="00C978A5" w:rsidRDefault="00C978A5" w:rsidP="00C978A5">
      <w:pPr>
        <w:pStyle w:val="a9"/>
        <w:rPr>
          <w:rtl/>
          <w:lang w:bidi="ar-SA"/>
        </w:rPr>
      </w:pPr>
    </w:p>
    <w:p w14:paraId="3D385B94" w14:textId="77777777" w:rsidR="00C978A5" w:rsidRDefault="00C978A5" w:rsidP="00C978A5">
      <w:pPr>
        <w:pStyle w:val="a9"/>
        <w:rPr>
          <w:rtl/>
          <w:lang w:bidi="ar-SA"/>
        </w:rPr>
      </w:pPr>
    </w:p>
    <w:p w14:paraId="4BB1233F" w14:textId="77777777" w:rsidR="00C978A5" w:rsidRDefault="00C978A5" w:rsidP="00C978A5">
      <w:pPr>
        <w:pStyle w:val="a9"/>
        <w:rPr>
          <w:lang w:bidi="ar-SA"/>
        </w:rPr>
      </w:pPr>
    </w:p>
    <w:p w14:paraId="227901B7" w14:textId="7B99D711" w:rsidR="00472E5A" w:rsidRDefault="005A2A2F" w:rsidP="005A2A2F">
      <w:pPr>
        <w:pStyle w:val="2"/>
        <w:rPr>
          <w:rtl/>
          <w:lang w:bidi="ar-SA"/>
        </w:rPr>
      </w:pPr>
      <w:bookmarkStart w:id="509" w:name="_Toc205659657"/>
      <w:bookmarkStart w:id="510" w:name="_Toc205680709"/>
      <w:bookmarkStart w:id="511" w:name="_Toc205680992"/>
      <w:bookmarkStart w:id="512" w:name="_Toc205681321"/>
      <w:r>
        <w:rPr>
          <w:lang w:bidi="ar-SA"/>
        </w:rPr>
        <w:lastRenderedPageBreak/>
        <w:t>Neural Network</w:t>
      </w:r>
      <w:bookmarkEnd w:id="509"/>
      <w:bookmarkEnd w:id="510"/>
      <w:bookmarkEnd w:id="511"/>
      <w:bookmarkEnd w:id="512"/>
    </w:p>
    <w:p w14:paraId="684FEAF8" w14:textId="4FF3B278" w:rsidR="00472E5A" w:rsidRDefault="00016E5A"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47C9DEA8" w14:textId="77777777" w:rsidR="009257A3" w:rsidRPr="00095511" w:rsidRDefault="009257A3" w:rsidP="00907BF2">
      <w:pPr>
        <w:pStyle w:val="a9"/>
      </w:pPr>
    </w:p>
    <w:p w14:paraId="266FAEE5" w14:textId="77777777" w:rsidR="009257A3" w:rsidRPr="00095511" w:rsidRDefault="009257A3" w:rsidP="006915BE">
      <w:pPr>
        <w:pStyle w:val="a9"/>
        <w:jc w:val="center"/>
      </w:pPr>
      <w:r w:rsidRPr="00095511">
        <w:rPr>
          <w:rFonts w:cs="Arial"/>
          <w:noProof/>
          <w:rtl/>
        </w:rPr>
        <w:drawing>
          <wp:inline distT="0" distB="0" distL="0" distR="0" wp14:anchorId="1E43496F" wp14:editId="1664E0CC">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33"/>
                    <a:stretch>
                      <a:fillRect/>
                    </a:stretch>
                  </pic:blipFill>
                  <pic:spPr>
                    <a:xfrm>
                      <a:off x="0" y="0"/>
                      <a:ext cx="2581635" cy="1057423"/>
                    </a:xfrm>
                    <a:prstGeom prst="rect">
                      <a:avLst/>
                    </a:prstGeom>
                  </pic:spPr>
                </pic:pic>
              </a:graphicData>
            </a:graphic>
          </wp:inline>
        </w:drawing>
      </w:r>
    </w:p>
    <w:p w14:paraId="25955532" w14:textId="77777777" w:rsidR="009257A3" w:rsidRDefault="009257A3" w:rsidP="006915BE">
      <w:pPr>
        <w:pStyle w:val="a9"/>
        <w:jc w:val="center"/>
      </w:pPr>
      <w:r w:rsidRPr="00095511">
        <w:rPr>
          <w:noProof/>
          <w:rtl/>
        </w:rPr>
        <w:drawing>
          <wp:inline distT="0" distB="0" distL="0" distR="0" wp14:anchorId="3710B1CD" wp14:editId="1681C816">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34"/>
                    <a:stretch>
                      <a:fillRect/>
                    </a:stretch>
                  </pic:blipFill>
                  <pic:spPr>
                    <a:xfrm>
                      <a:off x="0" y="0"/>
                      <a:ext cx="4696480" cy="4096322"/>
                    </a:xfrm>
                    <a:prstGeom prst="rect">
                      <a:avLst/>
                    </a:prstGeom>
                  </pic:spPr>
                </pic:pic>
              </a:graphicData>
            </a:graphic>
          </wp:inline>
        </w:drawing>
      </w:r>
    </w:p>
    <w:p w14:paraId="6CF21602" w14:textId="30B81757" w:rsidR="009257A3" w:rsidRPr="00095511" w:rsidRDefault="009257A3" w:rsidP="009257A3">
      <w:pPr>
        <w:pStyle w:val="Caption"/>
        <w:bidi w:val="0"/>
      </w:pPr>
      <w:bookmarkStart w:id="513" w:name="_Toc20567965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24</w:t>
      </w:r>
      <w:r>
        <w:rPr>
          <w:rtl/>
        </w:rPr>
        <w:fldChar w:fldCharType="end"/>
      </w:r>
      <w:r>
        <w:t>Neural Network results</w:t>
      </w:r>
      <w:bookmarkEnd w:id="513"/>
    </w:p>
    <w:p w14:paraId="6B0DEBDB" w14:textId="77777777" w:rsidR="0047631A" w:rsidRPr="00B450F0" w:rsidRDefault="0047631A" w:rsidP="00907BF2">
      <w:pPr>
        <w:pStyle w:val="a9"/>
        <w:rPr>
          <w:rtl/>
          <w:lang w:bidi="ar-SA"/>
        </w:rPr>
      </w:pPr>
      <w:r w:rsidRPr="00B450F0">
        <w:rPr>
          <w:b/>
          <w:bCs/>
          <w:rtl/>
          <w:lang w:bidi="ar-SA"/>
        </w:rPr>
        <w:t xml:space="preserve">تحليل </w:t>
      </w:r>
      <w:r>
        <w:rPr>
          <w:rFonts w:hint="cs"/>
          <w:b/>
          <w:bCs/>
          <w:rtl/>
          <w:lang w:bidi="ar-SA"/>
        </w:rPr>
        <w:t>النتائج وتفسيرها</w:t>
      </w:r>
    </w:p>
    <w:p w14:paraId="3339DFF9" w14:textId="7219D164" w:rsidR="0047631A" w:rsidRPr="0047631A" w:rsidRDefault="0047631A" w:rsidP="00A41686">
      <w:pPr>
        <w:pStyle w:val="a9"/>
        <w:rPr>
          <w:rtl/>
          <w:lang w:bidi="ar-SA"/>
        </w:rPr>
      </w:pPr>
      <w:r w:rsidRPr="0047631A">
        <w:rPr>
          <w:rtl/>
          <w:lang w:bidi="ar-SA"/>
        </w:rPr>
        <w:t>يُظهر نموذج الشبكة العصبونية نمط أداء مختلف جذرياً وأقل توازناً بكثير مقارنة بالنماذج القائمة على الأشجار (</w:t>
      </w:r>
      <w:r w:rsidRPr="0047631A">
        <w:rPr>
          <w:lang w:bidi="ar-SA"/>
        </w:rPr>
        <w:t>Tree-based models</w:t>
      </w:r>
      <w:r w:rsidRPr="0047631A">
        <w:rPr>
          <w:rtl/>
          <w:lang w:bidi="ar-SA"/>
        </w:rPr>
        <w:t>). على الرغم من أنه يتفوق في جانب واحد، إلا أنه يظهر ضعفاً كبيراً في جانب آخر، مما يجعله أقل ملاءمة لهذه المهمة.</w:t>
      </w:r>
      <w:r w:rsidR="00A41686">
        <w:rPr>
          <w:rFonts w:hint="cs"/>
          <w:rtl/>
          <w:lang w:bidi="ar-SA"/>
        </w:rPr>
        <w:t xml:space="preserve"> حيث حصلنا على قيم المقاييس التالية:</w:t>
      </w:r>
    </w:p>
    <w:p w14:paraId="421668FB" w14:textId="688495A8" w:rsidR="0047631A" w:rsidRPr="0047631A" w:rsidRDefault="0047631A">
      <w:pPr>
        <w:pStyle w:val="a9"/>
        <w:numPr>
          <w:ilvl w:val="0"/>
          <w:numId w:val="60"/>
        </w:numPr>
        <w:rPr>
          <w:rtl/>
          <w:lang w:bidi="ar-SA"/>
        </w:rPr>
      </w:pPr>
      <w:r w:rsidRPr="0047631A">
        <w:rPr>
          <w:lang w:bidi="ar-SA"/>
        </w:rPr>
        <w:lastRenderedPageBreak/>
        <w:t>Accuracy</w:t>
      </w:r>
      <w:r w:rsidR="00022C33">
        <w:rPr>
          <w:lang w:bidi="ar-SA"/>
        </w:rPr>
        <w:t>: 0.8487</w:t>
      </w:r>
      <w:r w:rsidRPr="0047631A">
        <w:rPr>
          <w:rtl/>
          <w:lang w:bidi="ar-SA"/>
        </w:rPr>
        <w:t xml:space="preserve"> تعتبر هذه الدقة جيدة بشكل عام، ولكنها أقل بكثير من دقة الـ 99% التي حققتها النماذج الثلاثة الأخرى، مما يشير إلى عدد كبير من التصنيفات الخاطئة.</w:t>
      </w:r>
    </w:p>
    <w:p w14:paraId="7E085665" w14:textId="736CEE6B" w:rsidR="0047631A" w:rsidRPr="0047631A" w:rsidRDefault="0047631A">
      <w:pPr>
        <w:pStyle w:val="a9"/>
        <w:numPr>
          <w:ilvl w:val="0"/>
          <w:numId w:val="60"/>
        </w:numPr>
        <w:rPr>
          <w:rtl/>
          <w:lang w:bidi="ar-SA"/>
        </w:rPr>
      </w:pPr>
      <w:r w:rsidRPr="0047631A">
        <w:rPr>
          <w:lang w:bidi="ar-SA"/>
        </w:rPr>
        <w:t>Precision</w:t>
      </w:r>
      <w:r w:rsidR="003469A2">
        <w:rPr>
          <w:lang w:bidi="ar-SA"/>
        </w:rPr>
        <w:t>: 0.8253</w:t>
      </w:r>
      <w:r w:rsidR="006206E9">
        <w:rPr>
          <w:rFonts w:hint="cs"/>
          <w:rtl/>
          <w:lang w:bidi="ar-SA"/>
        </w:rPr>
        <w:t xml:space="preserve"> </w:t>
      </w:r>
      <w:r w:rsidRPr="0047631A">
        <w:rPr>
          <w:rtl/>
          <w:lang w:bidi="ar-SA"/>
        </w:rPr>
        <w:t>هذه هي نقطة الضعف الكبرى للنموذج. درجة ضبط تبلغ 82.53% فقط تعني أن هناك نسبة كبيرة من الإنذارات الكاذبة. عملياً، هذا يعني أنه من بين كل 100 تنبيه يصدره النظام بوجود هجوم، هناك حوالي 17 تنبيهاً خاطئاً. هذا المعدل المرتفع من الإنذارات الكاذبة يجعل النظام غير عملي.</w:t>
      </w:r>
    </w:p>
    <w:p w14:paraId="66BF4B79" w14:textId="66B9BF1F" w:rsidR="0047631A" w:rsidRPr="0047631A" w:rsidRDefault="0047631A">
      <w:pPr>
        <w:pStyle w:val="a9"/>
        <w:numPr>
          <w:ilvl w:val="0"/>
          <w:numId w:val="60"/>
        </w:numPr>
        <w:rPr>
          <w:rtl/>
          <w:lang w:bidi="ar-SA"/>
        </w:rPr>
      </w:pPr>
      <w:r w:rsidRPr="0047631A">
        <w:rPr>
          <w:lang w:bidi="ar-SA"/>
        </w:rPr>
        <w:t>Recall</w:t>
      </w:r>
      <w:r w:rsidR="00A05F08">
        <w:rPr>
          <w:lang w:bidi="ar-SA"/>
        </w:rPr>
        <w:t>: 0.9923</w:t>
      </w:r>
      <w:r w:rsidRPr="0047631A">
        <w:rPr>
          <w:rtl/>
          <w:lang w:bidi="ar-SA"/>
        </w:rPr>
        <w:t xml:space="preserve"> هذه هي نقطة القوة الوحيدة للنموذج. بدرجة استدعاء تبلغ 99.23%، فإن هذا النموذج هو </w:t>
      </w:r>
      <w:r w:rsidR="007B25A2">
        <w:rPr>
          <w:rFonts w:hint="cs"/>
          <w:rtl/>
          <w:lang w:bidi="ar-SA"/>
        </w:rPr>
        <w:t>جيد</w:t>
      </w:r>
      <w:r w:rsidRPr="0047631A">
        <w:rPr>
          <w:rtl/>
          <w:lang w:bidi="ar-SA"/>
        </w:rPr>
        <w:t xml:space="preserve"> في اكتشاف الهجمات الفعلية،</w:t>
      </w:r>
    </w:p>
    <w:p w14:paraId="597E2253" w14:textId="77777777" w:rsidR="00147BF7" w:rsidRDefault="0047631A">
      <w:pPr>
        <w:pStyle w:val="a9"/>
        <w:numPr>
          <w:ilvl w:val="0"/>
          <w:numId w:val="60"/>
        </w:numPr>
        <w:rPr>
          <w:lang w:bidi="ar-SA"/>
        </w:rPr>
      </w:pPr>
      <w:r w:rsidRPr="0047631A">
        <w:rPr>
          <w:lang w:bidi="ar-SA"/>
        </w:rPr>
        <w:t>F1-Score: 0.9011</w:t>
      </w:r>
      <w:r w:rsidR="00105179">
        <w:rPr>
          <w:rFonts w:hint="cs"/>
          <w:rtl/>
          <w:lang w:bidi="ar-SA"/>
        </w:rPr>
        <w:t xml:space="preserve"> </w:t>
      </w:r>
      <w:r w:rsidRPr="0047631A">
        <w:rPr>
          <w:rtl/>
          <w:lang w:bidi="ar-SA"/>
        </w:rPr>
        <w:t>هذه النتيجة، على الرغم من أنها جيدة، إلا أنها الأدنى بين جميع النماذج، مما يؤكد الاختلال الكبير في التوازن بين الضبط (</w:t>
      </w:r>
      <w:r w:rsidRPr="0047631A">
        <w:rPr>
          <w:lang w:bidi="ar-SA"/>
        </w:rPr>
        <w:t>Precision</w:t>
      </w:r>
      <w:r w:rsidRPr="0047631A">
        <w:rPr>
          <w:rtl/>
          <w:lang w:bidi="ar-SA"/>
        </w:rPr>
        <w:t>) والاستدعاء (</w:t>
      </w:r>
      <w:r w:rsidRPr="0047631A">
        <w:rPr>
          <w:lang w:bidi="ar-SA"/>
        </w:rPr>
        <w:t>Recall</w:t>
      </w:r>
      <w:r w:rsidRPr="0047631A">
        <w:rPr>
          <w:rtl/>
          <w:lang w:bidi="ar-SA"/>
        </w:rPr>
        <w:t>).</w:t>
      </w:r>
    </w:p>
    <w:p w14:paraId="1BA26CB4" w14:textId="5EA39EB8" w:rsidR="0047631A" w:rsidRPr="0047631A" w:rsidRDefault="0047631A" w:rsidP="00907BF2">
      <w:pPr>
        <w:pStyle w:val="a9"/>
        <w:rPr>
          <w:rtl/>
          <w:lang w:bidi="ar-SA"/>
        </w:rPr>
      </w:pPr>
      <w:r w:rsidRPr="0047631A">
        <w:rPr>
          <w:rtl/>
          <w:lang w:bidi="ar-SA"/>
        </w:rPr>
        <w:t xml:space="preserve"> تحليل مصفوفة الارتباك (</w:t>
      </w:r>
      <w:r w:rsidRPr="0047631A">
        <w:rPr>
          <w:lang w:bidi="ar-SA"/>
        </w:rPr>
        <w:t>Confusion Matrix</w:t>
      </w:r>
      <w:r w:rsidRPr="0047631A">
        <w:rPr>
          <w:rtl/>
          <w:lang w:bidi="ar-SA"/>
        </w:rPr>
        <w:t>)</w:t>
      </w:r>
    </w:p>
    <w:p w14:paraId="10E8CA35" w14:textId="476C061F" w:rsidR="0047631A" w:rsidRPr="0047631A" w:rsidRDefault="0047631A">
      <w:pPr>
        <w:pStyle w:val="a9"/>
        <w:numPr>
          <w:ilvl w:val="0"/>
          <w:numId w:val="61"/>
        </w:numPr>
        <w:rPr>
          <w:rtl/>
          <w:lang w:bidi="ar-SA"/>
        </w:rPr>
      </w:pPr>
      <w:r w:rsidRPr="0047631A">
        <w:rPr>
          <w:rtl/>
          <w:lang w:bidi="ar-SA"/>
        </w:rPr>
        <w:t>الإيجابيات الحقيقية 3,970,627 و السلبيات الحقيقية 916,144</w:t>
      </w:r>
      <w:r w:rsidR="00F079B9">
        <w:rPr>
          <w:rFonts w:hint="cs"/>
          <w:rtl/>
          <w:lang w:bidi="ar-SA"/>
        </w:rPr>
        <w:t xml:space="preserve"> أي </w:t>
      </w:r>
      <w:r w:rsidRPr="0047631A">
        <w:rPr>
          <w:rtl/>
          <w:lang w:bidi="ar-SA"/>
        </w:rPr>
        <w:t>قام النموذج بتصنيف أعداد كبيرة من الحالات بشكل صحيح، ولكنه أقل فعالية في تحديد الحالات الطبيعية (</w:t>
      </w:r>
      <w:r w:rsidRPr="0047631A">
        <w:rPr>
          <w:lang w:bidi="ar-SA"/>
        </w:rPr>
        <w:t>TN</w:t>
      </w:r>
      <w:r w:rsidRPr="0047631A">
        <w:rPr>
          <w:rtl/>
          <w:lang w:bidi="ar-SA"/>
        </w:rPr>
        <w:t>) مقارنة بالنماذج الأخرى.</w:t>
      </w:r>
    </w:p>
    <w:p w14:paraId="5A2B79A6" w14:textId="4C5E8830" w:rsidR="0047631A" w:rsidRPr="0047631A" w:rsidRDefault="0047631A">
      <w:pPr>
        <w:pStyle w:val="a9"/>
        <w:numPr>
          <w:ilvl w:val="0"/>
          <w:numId w:val="61"/>
        </w:numPr>
        <w:rPr>
          <w:rtl/>
          <w:lang w:bidi="ar-SA"/>
        </w:rPr>
      </w:pPr>
      <w:r w:rsidRPr="0047631A">
        <w:rPr>
          <w:rtl/>
          <w:lang w:bidi="ar-SA"/>
        </w:rPr>
        <w:t>الإيجابيات الخاطئة 840,339</w:t>
      </w:r>
      <w:r w:rsidR="00A17770">
        <w:rPr>
          <w:rFonts w:hint="cs"/>
          <w:rtl/>
          <w:lang w:bidi="ar-SA"/>
        </w:rPr>
        <w:t xml:space="preserve"> </w:t>
      </w:r>
      <w:r w:rsidRPr="0047631A">
        <w:rPr>
          <w:rtl/>
          <w:lang w:bidi="ar-SA"/>
        </w:rPr>
        <w:t>هذا الرقم هو السبب الرئيسي في ضعف النموذج. لقد أخطأ النموذج في تصنيف أكثر من 840 ألف اتصال طبيعي على أنها هجمات.</w:t>
      </w:r>
    </w:p>
    <w:p w14:paraId="4523C26E" w14:textId="76FFFA47" w:rsidR="00472E5A" w:rsidRDefault="0047631A">
      <w:pPr>
        <w:pStyle w:val="a9"/>
        <w:numPr>
          <w:ilvl w:val="0"/>
          <w:numId w:val="61"/>
        </w:numPr>
        <w:rPr>
          <w:rtl/>
          <w:lang w:bidi="ar-SA"/>
        </w:rPr>
      </w:pPr>
      <w:r w:rsidRPr="0047631A">
        <w:rPr>
          <w:rtl/>
          <w:lang w:bidi="ar-SA"/>
        </w:rPr>
        <w:t>السلبيات الخاطئة 30,852</w:t>
      </w:r>
      <w:r w:rsidR="00955502">
        <w:rPr>
          <w:rFonts w:hint="cs"/>
          <w:rtl/>
          <w:lang w:bidi="ar-SA"/>
        </w:rPr>
        <w:t xml:space="preserve"> </w:t>
      </w:r>
      <w:r w:rsidRPr="0047631A">
        <w:rPr>
          <w:rtl/>
          <w:lang w:bidi="ar-SA"/>
        </w:rPr>
        <w:t>هذا هو أقل عدد من الهجمات الفائتة بين جميع النماذج التي تم اختبارها. يشير هذا إلى أن النموذج يميل إلى الإفراط في الشك، حيث يفضل تصنيف حالة طبيعية على أنها هجوم على أن يفوت هجوماً حقيقياً.</w:t>
      </w:r>
      <w:r w:rsidR="00B76BF9">
        <w:rPr>
          <w:rtl/>
          <w:lang w:bidi="ar-SA"/>
        </w:rPr>
        <w:tab/>
      </w:r>
    </w:p>
    <w:p w14:paraId="403F55A5" w14:textId="110E4A45" w:rsidR="00B76BF9" w:rsidRDefault="00B228BA" w:rsidP="001F4B91">
      <w:pPr>
        <w:pStyle w:val="2"/>
        <w:rPr>
          <w:rtl/>
          <w:lang w:bidi="ar-SA"/>
        </w:rPr>
      </w:pPr>
      <w:bookmarkStart w:id="514" w:name="_Toc205659658"/>
      <w:bookmarkStart w:id="515" w:name="_Toc205680710"/>
      <w:bookmarkStart w:id="516" w:name="_Toc205680993"/>
      <w:bookmarkStart w:id="517" w:name="_Toc205681322"/>
      <w:r>
        <w:rPr>
          <w:rFonts w:hint="cs"/>
          <w:rtl/>
          <w:lang w:bidi="ar-SA"/>
        </w:rPr>
        <w:t>المقارنة</w:t>
      </w:r>
      <w:bookmarkEnd w:id="514"/>
      <w:bookmarkEnd w:id="515"/>
      <w:bookmarkEnd w:id="516"/>
      <w:bookmarkEnd w:id="517"/>
    </w:p>
    <w:p w14:paraId="68EF9203" w14:textId="0673EFAC" w:rsidR="00472E5A" w:rsidRPr="004E60C5" w:rsidRDefault="00D12887" w:rsidP="00BF642E">
      <w:pPr>
        <w:pStyle w:val="a9"/>
        <w:rPr>
          <w:rtl/>
        </w:rPr>
      </w:pPr>
      <w:r w:rsidRPr="00D12887">
        <w:rPr>
          <w:rtl/>
        </w:rPr>
        <w:t xml:space="preserve">بعد إجراء تحليل مقارن وشامل لنتائج الأداء للمصنفات الأربعة، تم اختيار نموذج </w:t>
      </w:r>
      <w:r w:rsidRPr="00B866B4">
        <w:rPr>
          <w:lang w:bidi="ar-SA"/>
        </w:rPr>
        <w:t>LightGBM</w:t>
      </w:r>
      <w:r w:rsidR="00DF2843" w:rsidRPr="00B866B4">
        <w:rPr>
          <w:rFonts w:hint="cs"/>
          <w:rtl/>
        </w:rPr>
        <w:t xml:space="preserve"> </w:t>
      </w:r>
      <w:r w:rsidRPr="00B866B4">
        <w:rPr>
          <w:rtl/>
        </w:rPr>
        <w:t>ليكون النموذج المعتمد في بيئة المحاكاة والنشر في الزمن الفعلي. على الرغم من أن نموذج الغابة العشوائية قدم أداءً مطابقاً تقريباً من حيث مقاييس الدقة (</w:t>
      </w:r>
      <w:r w:rsidRPr="00B866B4">
        <w:rPr>
          <w:lang w:bidi="ar-SA"/>
        </w:rPr>
        <w:t>F1-Score</w:t>
      </w:r>
      <w:r w:rsidRPr="00B866B4">
        <w:rPr>
          <w:rtl/>
        </w:rPr>
        <w:t xml:space="preserve">)، إلا أن </w:t>
      </w:r>
      <w:r w:rsidRPr="00B866B4">
        <w:rPr>
          <w:lang w:bidi="ar-SA"/>
        </w:rPr>
        <w:t>LightGBM</w:t>
      </w:r>
      <w:r w:rsidRPr="00B866B4">
        <w:rPr>
          <w:rtl/>
        </w:rPr>
        <w:t xml:space="preserve"> أظهر تفوقاً طفيفاً في مقياس الاستدعاء (</w:t>
      </w:r>
      <w:r w:rsidRPr="00B866B4">
        <w:rPr>
          <w:lang w:bidi="ar-SA"/>
        </w:rPr>
        <w:t>Recall</w:t>
      </w:r>
      <w:r w:rsidRPr="00B866B4">
        <w:rPr>
          <w:rtl/>
        </w:rPr>
        <w:t>)، مما يعني أنه الأقدر على اكتشاف أكبر عدد ممكن من الهجمات الفعلية وتقليل عدد السلبيات الخاطئة (</w:t>
      </w:r>
      <w:r w:rsidRPr="00B866B4">
        <w:rPr>
          <w:lang w:bidi="ar-SA"/>
        </w:rPr>
        <w:t>False Negatives</w:t>
      </w:r>
      <w:r w:rsidRPr="00B866B4">
        <w:rPr>
          <w:rtl/>
        </w:rPr>
        <w:t xml:space="preserve">)، وهو هدف أي نظام كشف تسلل. والأهم من ذلك، وبالنظر إلى متطلبات الأداء في الزمن الفعلي، فإن نموذج </w:t>
      </w:r>
      <w:r w:rsidRPr="00B866B4">
        <w:rPr>
          <w:lang w:bidi="ar-SA"/>
        </w:rPr>
        <w:t>LightGBM</w:t>
      </w:r>
      <w:r w:rsidRPr="00D12887">
        <w:rPr>
          <w:rtl/>
        </w:rPr>
        <w:t xml:space="preserve"> يتميز بكفاءته الحسابية العالية وسرعته الفائقة في التدريب والتنبؤ مقارنة بالنماذج الأخرى، وهو ما يجعله الخيار الأمثل لنظام يجب أن يتعامل مع حركة مرور الشبكة بشكل فوري.</w:t>
      </w:r>
    </w:p>
    <w:p w14:paraId="6E668671" w14:textId="0E715925" w:rsidR="008954BB" w:rsidRDefault="002B63EA" w:rsidP="00C66C3F">
      <w:pPr>
        <w:pStyle w:val="1"/>
        <w:rPr>
          <w:rtl/>
        </w:rPr>
      </w:pPr>
      <w:bookmarkStart w:id="518" w:name="_Toc205659659"/>
      <w:bookmarkStart w:id="519" w:name="_Toc205680711"/>
      <w:bookmarkStart w:id="520" w:name="_Toc205680994"/>
      <w:bookmarkStart w:id="521" w:name="_Toc205681323"/>
      <w:r>
        <w:rPr>
          <w:rFonts w:hint="cs"/>
          <w:rtl/>
        </w:rPr>
        <w:lastRenderedPageBreak/>
        <w:t>مقارنة مع اعمال سابقة</w:t>
      </w:r>
      <w:bookmarkEnd w:id="518"/>
      <w:bookmarkEnd w:id="519"/>
      <w:bookmarkEnd w:id="520"/>
      <w:bookmarkEnd w:id="521"/>
    </w:p>
    <w:p w14:paraId="08598E85" w14:textId="6D812D05" w:rsidR="00851996" w:rsidRDefault="00851996" w:rsidP="00C66C3F">
      <w:pPr>
        <w:pStyle w:val="2"/>
        <w:rPr>
          <w:rtl/>
        </w:rPr>
      </w:pPr>
      <w:bookmarkStart w:id="522" w:name="_Toc205659660"/>
      <w:bookmarkStart w:id="523" w:name="_Toc205680712"/>
      <w:bookmarkStart w:id="524" w:name="_Toc205680995"/>
      <w:bookmarkStart w:id="525" w:name="_Toc205681324"/>
      <w:r w:rsidRPr="00851996">
        <w:t>(Michael Austin, 2021 – IoT Malicious Traffic Classification Using Machine Learning)</w:t>
      </w:r>
      <w:bookmarkEnd w:id="522"/>
      <w:bookmarkEnd w:id="523"/>
      <w:bookmarkEnd w:id="524"/>
      <w:bookmarkEnd w:id="525"/>
    </w:p>
    <w:p w14:paraId="0A9AAE25" w14:textId="336D7BB9" w:rsidR="00851996" w:rsidRDefault="00604EDD" w:rsidP="00907BF2">
      <w:pPr>
        <w:pStyle w:val="a9"/>
        <w:rPr>
          <w:rtl/>
        </w:rPr>
      </w:pPr>
      <w:r>
        <w:rPr>
          <w:rFonts w:hint="cs"/>
          <w:rtl/>
        </w:rPr>
        <w:t xml:space="preserve">هذه الدراسة أيضا اختارت </w:t>
      </w:r>
      <w:r>
        <w:t>iot23</w:t>
      </w:r>
      <w:r>
        <w:rPr>
          <w:rFonts w:hint="cs"/>
          <w:rtl/>
        </w:rPr>
        <w:t xml:space="preserve"> للتدريب والاختبار على 4 نماذج مختلفة</w:t>
      </w:r>
    </w:p>
    <w:p w14:paraId="594CBEC6" w14:textId="467F0772" w:rsidR="00535D68" w:rsidRDefault="00604EDD" w:rsidP="00907BF2">
      <w:pPr>
        <w:pStyle w:val="a9"/>
        <w:rPr>
          <w:rtl/>
        </w:rPr>
      </w:pPr>
      <w:r>
        <w:rPr>
          <w:rFonts w:hint="cs"/>
          <w:rtl/>
        </w:rPr>
        <w:t xml:space="preserve">لقد قام بعمل </w:t>
      </w:r>
      <w:r>
        <w:t>subsampling</w:t>
      </w:r>
      <w:r>
        <w:rPr>
          <w:rFonts w:hint="cs"/>
          <w:rtl/>
        </w:rPr>
        <w:t xml:space="preserve"> لمحموعة البيانات لكي يوازن بين الصفوف الحميدة والخبيثة ووصل الى فقط </w:t>
      </w:r>
      <w:r w:rsidRPr="00604EDD">
        <w:rPr>
          <w:rtl/>
        </w:rPr>
        <w:t>1,027,714</w:t>
      </w:r>
      <w:r>
        <w:rPr>
          <w:rFonts w:hint="cs"/>
          <w:rtl/>
        </w:rPr>
        <w:t xml:space="preserve"> مدخل</w:t>
      </w:r>
      <w:r w:rsidR="008513BB">
        <w:rPr>
          <w:rFonts w:hint="cs"/>
          <w:rtl/>
        </w:rPr>
        <w:t>. وأصبحت الصفوف متوازنه</w:t>
      </w:r>
      <w:r w:rsidR="007C21AD">
        <w:rPr>
          <w:rFonts w:hint="cs"/>
          <w:rtl/>
        </w:rPr>
        <w:t>. وقام ب</w:t>
      </w:r>
      <w:r w:rsidR="007C21AD">
        <w:t>scaling</w:t>
      </w:r>
      <w:r w:rsidR="007C21AD">
        <w:rPr>
          <w:rtl/>
        </w:rPr>
        <w:t xml:space="preserve"> </w:t>
      </w:r>
      <w:r w:rsidR="007C21AD">
        <w:rPr>
          <w:rFonts w:hint="cs"/>
          <w:rtl/>
        </w:rPr>
        <w:t xml:space="preserve"> للبيانات عبر </w:t>
      </w:r>
      <w:r w:rsidR="007C21AD">
        <w:t>standardScaler</w:t>
      </w:r>
      <w:r w:rsidR="007C21AD">
        <w:rPr>
          <w:rtl/>
        </w:rPr>
        <w:t>()</w:t>
      </w:r>
      <w:r w:rsidR="008B2C4A">
        <w:rPr>
          <w:rFonts w:hint="cs"/>
          <w:rtl/>
        </w:rPr>
        <w:t xml:space="preserve"> من مكتبة </w:t>
      </w:r>
      <w:r w:rsidR="008B2C4A">
        <w:t>Scikit-Learn</w:t>
      </w:r>
      <w:r w:rsidR="00C029C3">
        <w:rPr>
          <w:rFonts w:hint="cs"/>
          <w:rtl/>
        </w:rPr>
        <w:t xml:space="preserve"> </w:t>
      </w:r>
    </w:p>
    <w:p w14:paraId="42325775" w14:textId="2E5DC7A9" w:rsidR="00535D68" w:rsidRDefault="00535D68" w:rsidP="00907BF2">
      <w:pPr>
        <w:pStyle w:val="a9"/>
        <w:rPr>
          <w:rtl/>
        </w:rPr>
      </w:pPr>
      <w:r>
        <w:rPr>
          <w:rFonts w:hint="cs"/>
          <w:rtl/>
        </w:rPr>
        <w:t>وقام بتدريب 4 نماذج تعلم الة مختلفة وهي:</w:t>
      </w:r>
    </w:p>
    <w:p w14:paraId="2A8ADFC9" w14:textId="69B10070" w:rsidR="002464DE" w:rsidRDefault="002464DE">
      <w:pPr>
        <w:pStyle w:val="a9"/>
        <w:numPr>
          <w:ilvl w:val="0"/>
          <w:numId w:val="62"/>
        </w:numPr>
      </w:pPr>
      <w:r>
        <w:t>Random forest</w:t>
      </w:r>
      <w:r>
        <w:rPr>
          <w:rFonts w:hint="cs"/>
          <w:rtl/>
        </w:rPr>
        <w:t xml:space="preserve">: </w:t>
      </w:r>
      <w:r w:rsidR="004E6BC9">
        <w:rPr>
          <w:rFonts w:hint="cs"/>
          <w:rtl/>
        </w:rPr>
        <w:t>باستخدام 50 شجرة قرار كل واحده بعمق 6 عقد.</w:t>
      </w:r>
    </w:p>
    <w:p w14:paraId="09142B3B" w14:textId="4EA9862A" w:rsidR="004E6BC9" w:rsidRDefault="004E6BC9">
      <w:pPr>
        <w:pStyle w:val="a9"/>
        <w:numPr>
          <w:ilvl w:val="0"/>
          <w:numId w:val="62"/>
        </w:numPr>
      </w:pPr>
      <w:r>
        <w:t>Naïve Baes</w:t>
      </w:r>
      <w:r>
        <w:rPr>
          <w:rFonts w:hint="cs"/>
          <w:rtl/>
        </w:rPr>
        <w:t xml:space="preserve">: </w:t>
      </w:r>
      <w:r w:rsidR="001737EB">
        <w:rPr>
          <w:rFonts w:hint="cs"/>
          <w:rtl/>
        </w:rPr>
        <w:t>واستخدم ال</w:t>
      </w:r>
      <w:r w:rsidR="001737EB">
        <w:t>Gaussian naïve bayes</w:t>
      </w:r>
    </w:p>
    <w:p w14:paraId="25DA0E91" w14:textId="19CF83B4" w:rsidR="001D40DC" w:rsidRDefault="001D40DC">
      <w:pPr>
        <w:pStyle w:val="a9"/>
        <w:numPr>
          <w:ilvl w:val="0"/>
          <w:numId w:val="62"/>
        </w:numPr>
      </w:pPr>
      <w:r>
        <w:t>Support Vector Machine</w:t>
      </w:r>
      <w:r>
        <w:rPr>
          <w:rFonts w:hint="cs"/>
          <w:rtl/>
        </w:rPr>
        <w:t xml:space="preserve">: </w:t>
      </w:r>
      <w:r w:rsidR="00DB07A2">
        <w:rPr>
          <w:rFonts w:hint="cs"/>
          <w:rtl/>
        </w:rPr>
        <w:t xml:space="preserve">واستخدم </w:t>
      </w:r>
      <w:r w:rsidR="00DB07A2">
        <w:t>linear svm</w:t>
      </w:r>
      <w:r w:rsidR="00DB07A2">
        <w:rPr>
          <w:rFonts w:hint="cs"/>
          <w:rtl/>
        </w:rPr>
        <w:t xml:space="preserve"> أي </w:t>
      </w:r>
      <w:r w:rsidR="00E93871">
        <w:rPr>
          <w:rFonts w:hint="cs"/>
          <w:rtl/>
        </w:rPr>
        <w:t>استخدم تابع خطي للفصل بين الصفوف</w:t>
      </w:r>
    </w:p>
    <w:p w14:paraId="363AB5FD" w14:textId="0F6484D8" w:rsidR="00535D68" w:rsidRDefault="00C34EEC">
      <w:pPr>
        <w:pStyle w:val="a9"/>
        <w:numPr>
          <w:ilvl w:val="0"/>
          <w:numId w:val="62"/>
        </w:numPr>
        <w:rPr>
          <w:rtl/>
        </w:rPr>
      </w:pPr>
      <w:r>
        <w:t>Stochastic Gradient Descent</w:t>
      </w:r>
      <w:r>
        <w:rPr>
          <w:rFonts w:hint="cs"/>
          <w:rtl/>
        </w:rPr>
        <w:t xml:space="preserve">: </w:t>
      </w:r>
      <w:r w:rsidR="008D34B0">
        <w:rPr>
          <w:rFonts w:hint="cs"/>
          <w:rtl/>
        </w:rPr>
        <w:t xml:space="preserve">مصنف خطي تم تحسينه باستخدام </w:t>
      </w:r>
      <w:r w:rsidR="008D34B0">
        <w:t>SGD</w:t>
      </w:r>
    </w:p>
    <w:p w14:paraId="287B2BF9" w14:textId="4C0E0034" w:rsidR="00851996" w:rsidRDefault="00253133" w:rsidP="00657274">
      <w:pPr>
        <w:pStyle w:val="a9"/>
        <w:rPr>
          <w:rtl/>
        </w:rPr>
      </w:pPr>
      <w:r>
        <w:rPr>
          <w:rFonts w:hint="cs"/>
          <w:rtl/>
        </w:rPr>
        <w:t>وقد قام باعتبار الخبيث 1 والحميد 0</w:t>
      </w:r>
      <w:r w:rsidR="00657274">
        <w:rPr>
          <w:rFonts w:hint="cs"/>
          <w:rtl/>
        </w:rPr>
        <w:t xml:space="preserve">، </w:t>
      </w:r>
      <w:r w:rsidR="00B6119C">
        <w:rPr>
          <w:rFonts w:hint="cs"/>
          <w:rtl/>
        </w:rPr>
        <w:t xml:space="preserve">وقام باستخدام السمات </w:t>
      </w:r>
      <w:r w:rsidR="0058625E">
        <w:rPr>
          <w:rFonts w:hint="cs"/>
          <w:rtl/>
        </w:rPr>
        <w:t xml:space="preserve">التي هي مغمقة </w:t>
      </w:r>
      <w:r w:rsidR="0058625E">
        <w:t>bold</w:t>
      </w:r>
      <w:r w:rsidR="00750C11">
        <w:rPr>
          <w:rFonts w:hint="cs"/>
          <w:rtl/>
        </w:rPr>
        <w:t xml:space="preserve"> </w:t>
      </w:r>
      <w:r w:rsidR="00B6119C">
        <w:rPr>
          <w:rFonts w:hint="cs"/>
          <w:rtl/>
        </w:rPr>
        <w:t>التالية:</w:t>
      </w:r>
    </w:p>
    <w:p w14:paraId="7183312C" w14:textId="77777777" w:rsidR="00C66C3F" w:rsidRDefault="0058625E" w:rsidP="00907BF2">
      <w:pPr>
        <w:pStyle w:val="a9"/>
      </w:pPr>
      <w:r>
        <w:rPr>
          <w:noProof/>
          <w:rtl/>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35"/>
                    <a:stretch>
                      <a:fillRect/>
                    </a:stretch>
                  </pic:blipFill>
                  <pic:spPr>
                    <a:xfrm>
                      <a:off x="0" y="0"/>
                      <a:ext cx="5943600" cy="6496685"/>
                    </a:xfrm>
                    <a:prstGeom prst="rect">
                      <a:avLst/>
                    </a:prstGeom>
                  </pic:spPr>
                </pic:pic>
              </a:graphicData>
            </a:graphic>
          </wp:inline>
        </w:drawing>
      </w:r>
    </w:p>
    <w:p w14:paraId="6E9C8545" w14:textId="26E95444" w:rsidR="00B6119C" w:rsidRDefault="00C66C3F" w:rsidP="00C66C3F">
      <w:pPr>
        <w:pStyle w:val="Caption"/>
        <w:bidi w:val="0"/>
        <w:rPr>
          <w:rtl/>
        </w:rPr>
      </w:pPr>
      <w:bookmarkStart w:id="526" w:name="_Toc20567966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25AE">
        <w:rPr>
          <w:noProof/>
          <w:rtl/>
        </w:rPr>
        <w:t>25</w:t>
      </w:r>
      <w:r>
        <w:rPr>
          <w:rtl/>
        </w:rPr>
        <w:fldChar w:fldCharType="end"/>
      </w:r>
      <w:r>
        <w:t>features used by Austin</w:t>
      </w:r>
      <w:bookmarkEnd w:id="526"/>
    </w:p>
    <w:p w14:paraId="36F388F8" w14:textId="77777777" w:rsidR="00851996" w:rsidRDefault="00851996" w:rsidP="00907BF2">
      <w:pPr>
        <w:pStyle w:val="a9"/>
      </w:pPr>
    </w:p>
    <w:p w14:paraId="501570E3" w14:textId="2649B872" w:rsidR="00851996" w:rsidRDefault="00073079" w:rsidP="00907BF2">
      <w:pPr>
        <w:pStyle w:val="a9"/>
      </w:pPr>
      <w:r>
        <w:rPr>
          <w:rFonts w:hint="cs"/>
          <w:rtl/>
        </w:rPr>
        <w:t>وقام بتحويل سمة ال</w:t>
      </w:r>
      <w:r>
        <w:t>timestamp</w:t>
      </w:r>
      <w:r>
        <w:rPr>
          <w:rFonts w:hint="cs"/>
          <w:rtl/>
        </w:rPr>
        <w:t xml:space="preserve"> الى </w:t>
      </w:r>
      <w:r>
        <w:t>time of day</w:t>
      </w:r>
      <w:r>
        <w:rPr>
          <w:rFonts w:hint="cs"/>
          <w:rtl/>
        </w:rPr>
        <w:t xml:space="preserve"> وهذا غير جيد بالطبع وسيؤدي الى </w:t>
      </w:r>
      <w:r>
        <w:t>overfitting</w:t>
      </w:r>
    </w:p>
    <w:p w14:paraId="28ADFDC3" w14:textId="77777777" w:rsidR="00C46FD8" w:rsidRDefault="00C46FD8" w:rsidP="00907BF2">
      <w:pPr>
        <w:pStyle w:val="a9"/>
        <w:rPr>
          <w:rtl/>
        </w:rPr>
      </w:pPr>
    </w:p>
    <w:p w14:paraId="33F83518" w14:textId="2AA5F3E6" w:rsidR="00DA066B" w:rsidRDefault="00DA066B" w:rsidP="00907BF2">
      <w:pPr>
        <w:pStyle w:val="a9"/>
        <w:rPr>
          <w:rtl/>
        </w:rPr>
      </w:pPr>
      <w:r>
        <w:rPr>
          <w:rFonts w:hint="cs"/>
          <w:rtl/>
        </w:rPr>
        <w:lastRenderedPageBreak/>
        <w:t>وحصل على النتائج التالية:</w:t>
      </w:r>
    </w:p>
    <w:p w14:paraId="6B92BA79" w14:textId="1279C305" w:rsidR="00282918" w:rsidRDefault="00282918" w:rsidP="00FA1FCD">
      <w:pPr>
        <w:pStyle w:val="a9"/>
        <w:bidi w:val="0"/>
        <w:jc w:val="center"/>
      </w:pPr>
      <w:bookmarkStart w:id="527" w:name="_Toc205679633"/>
      <w:r>
        <w:t xml:space="preserve">Table </w:t>
      </w:r>
      <w:r w:rsidR="00A82A36">
        <w:fldChar w:fldCharType="begin"/>
      </w:r>
      <w:r w:rsidR="00A82A36">
        <w:instrText xml:space="preserve"> SEQ Table \* ARABIC </w:instrText>
      </w:r>
      <w:r w:rsidR="00A82A36">
        <w:fldChar w:fldCharType="separate"/>
      </w:r>
      <w:r w:rsidR="004C25AE">
        <w:rPr>
          <w:noProof/>
        </w:rPr>
        <w:t>10</w:t>
      </w:r>
      <w:r w:rsidR="00A82A36">
        <w:fldChar w:fldCharType="end"/>
      </w:r>
      <w:r>
        <w:rPr>
          <w:rtl/>
        </w:rPr>
        <w:t xml:space="preserve"> </w:t>
      </w:r>
      <w:r>
        <w:t>results with Michael Austin</w:t>
      </w:r>
      <w:bookmarkEnd w:id="527"/>
    </w:p>
    <w:tbl>
      <w:tblPr>
        <w:tblW w:w="7005" w:type="dxa"/>
        <w:jc w:val="center"/>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DA066B" w14:paraId="3FCDA101"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DA066B" w:rsidRDefault="00DA066B" w:rsidP="00FA1FCD">
            <w:pPr>
              <w:pStyle w:val="a9"/>
              <w:bidi w:val="0"/>
            </w:pPr>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DA066B" w:rsidRDefault="00DA066B" w:rsidP="00FA1FCD">
            <w:pPr>
              <w:pStyle w:val="a9"/>
              <w:bidi w:val="0"/>
            </w:pPr>
            <w:r w:rsidRPr="00DA066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DA066B" w:rsidRDefault="00DA066B" w:rsidP="00FA1FCD">
            <w:pPr>
              <w:pStyle w:val="a9"/>
              <w:bidi w:val="0"/>
            </w:pPr>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DA066B" w:rsidRDefault="00DA066B" w:rsidP="00FA1FCD">
            <w:pPr>
              <w:pStyle w:val="a9"/>
              <w:bidi w:val="0"/>
            </w:pPr>
            <w:r w:rsidRPr="00DA066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DA066B" w:rsidRDefault="00DA066B" w:rsidP="00FA1FCD">
            <w:pPr>
              <w:pStyle w:val="a9"/>
              <w:bidi w:val="0"/>
            </w:pPr>
            <w:r w:rsidRPr="00DA066B">
              <w:t>Recall</w:t>
            </w:r>
          </w:p>
        </w:tc>
      </w:tr>
      <w:tr w:rsidR="00DA066B" w:rsidRPr="00DA066B" w14:paraId="0AEAB78A"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DA066B" w:rsidRDefault="00DA066B" w:rsidP="00FA1FCD">
            <w:pPr>
              <w:pStyle w:val="a9"/>
              <w:bidi w:val="0"/>
            </w:pPr>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DA066B" w:rsidRDefault="001A4517" w:rsidP="00FA1FCD">
            <w:pPr>
              <w:pStyle w:val="a9"/>
              <w:bidi w:val="0"/>
            </w:pPr>
            <w: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DA066B" w:rsidRDefault="00DA066B" w:rsidP="00FA1FCD">
            <w:pPr>
              <w:pStyle w:val="a9"/>
              <w:bidi w:val="0"/>
            </w:pPr>
            <w:r w:rsidRPr="00DA066B">
              <w:t>97.</w:t>
            </w:r>
            <w:r w:rsidR="001A4517">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DA066B" w:rsidRDefault="001A4517" w:rsidP="00FA1FCD">
            <w:pPr>
              <w:pStyle w:val="a9"/>
              <w:bidi w:val="0"/>
            </w:pPr>
            <w: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DA066B" w:rsidRDefault="00DA066B" w:rsidP="00FA1FCD">
            <w:pPr>
              <w:pStyle w:val="a9"/>
              <w:bidi w:val="0"/>
            </w:pPr>
            <w:r w:rsidRPr="00DA066B">
              <w:t>9</w:t>
            </w:r>
            <w:r w:rsidR="001A4517">
              <w:t>4</w:t>
            </w:r>
            <w:r w:rsidRPr="00DA066B">
              <w:t>.</w:t>
            </w:r>
            <w:r w:rsidR="001A4517">
              <w:t>98</w:t>
            </w:r>
            <w:r w:rsidRPr="00DA066B">
              <w:t>%</w:t>
            </w:r>
          </w:p>
        </w:tc>
      </w:tr>
      <w:tr w:rsidR="00DA066B" w:rsidRPr="00DA066B" w14:paraId="66CA9E8C"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DA066B" w:rsidRDefault="00DA066B" w:rsidP="00FA1FCD">
            <w:pPr>
              <w:pStyle w:val="a9"/>
              <w:bidi w:val="0"/>
            </w:pPr>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DA066B" w:rsidRDefault="00DA066B" w:rsidP="00FA1FCD">
            <w:pPr>
              <w:pStyle w:val="a9"/>
              <w:bidi w:val="0"/>
            </w:pPr>
            <w:r w:rsidRPr="00DA066B">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DA066B" w:rsidRDefault="00DA066B" w:rsidP="00FA1FCD">
            <w:pPr>
              <w:pStyle w:val="a9"/>
              <w:bidi w:val="0"/>
            </w:pPr>
            <w:r w:rsidRPr="00DA066B">
              <w:t>94.</w:t>
            </w:r>
            <w:r w:rsidR="001A4517">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DA066B" w:rsidRDefault="00DA066B" w:rsidP="00FA1FCD">
            <w:pPr>
              <w:pStyle w:val="a9"/>
              <w:bidi w:val="0"/>
            </w:pPr>
            <w:r w:rsidRPr="00DA066B">
              <w:t>89.7</w:t>
            </w:r>
            <w:r w:rsidR="001A4517">
              <w:t>5</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DA066B" w:rsidRDefault="00DA066B" w:rsidP="00FA1FCD">
            <w:pPr>
              <w:pStyle w:val="a9"/>
              <w:bidi w:val="0"/>
            </w:pPr>
            <w:r w:rsidRPr="00DA066B">
              <w:t>99.75%</w:t>
            </w:r>
          </w:p>
        </w:tc>
      </w:tr>
      <w:tr w:rsidR="00DA066B" w:rsidRPr="00DA066B" w14:paraId="22F0BA18"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DA066B" w:rsidRDefault="00DA066B" w:rsidP="00FA1FCD">
            <w:pPr>
              <w:pStyle w:val="a9"/>
              <w:bidi w:val="0"/>
            </w:pPr>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DA066B" w:rsidRDefault="00DA066B" w:rsidP="00FA1FCD">
            <w:pPr>
              <w:pStyle w:val="a9"/>
              <w:bidi w:val="0"/>
            </w:pPr>
            <w:r w:rsidRPr="00DA066B">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DA066B" w:rsidRDefault="00DA066B" w:rsidP="00FA1FCD">
            <w:pPr>
              <w:pStyle w:val="a9"/>
              <w:bidi w:val="0"/>
            </w:pPr>
            <w:r w:rsidRPr="00DA066B">
              <w:t>92</w:t>
            </w:r>
            <w:r w:rsidR="001A4517">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DA066B" w:rsidRDefault="00DA066B" w:rsidP="00FA1FCD">
            <w:pPr>
              <w:pStyle w:val="a9"/>
              <w:bidi w:val="0"/>
            </w:pPr>
            <w:r w:rsidRPr="00DA066B">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DA066B" w:rsidRDefault="001A4517" w:rsidP="00FA1FCD">
            <w:pPr>
              <w:pStyle w:val="a9"/>
              <w:bidi w:val="0"/>
            </w:pPr>
            <w:r>
              <w:t>99.90%</w:t>
            </w:r>
          </w:p>
        </w:tc>
      </w:tr>
      <w:tr w:rsidR="00DA066B" w:rsidRPr="00DA066B" w14:paraId="1B961B4F"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DA066B" w:rsidRDefault="00DA066B" w:rsidP="00FA1FCD">
            <w:pPr>
              <w:pStyle w:val="a9"/>
              <w:bidi w:val="0"/>
            </w:pPr>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DA066B" w:rsidRDefault="00DA066B" w:rsidP="00FA1FCD">
            <w:pPr>
              <w:pStyle w:val="a9"/>
              <w:bidi w:val="0"/>
            </w:pPr>
            <w:r w:rsidRPr="00DA066B">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DA066B" w:rsidRDefault="00DA066B" w:rsidP="00FA1FCD">
            <w:pPr>
              <w:pStyle w:val="a9"/>
              <w:bidi w:val="0"/>
            </w:pPr>
            <w:r w:rsidRPr="00DA066B">
              <w:t>94.4</w:t>
            </w:r>
            <w:r w:rsidR="001A4517">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DA066B" w:rsidRDefault="00DA066B" w:rsidP="00FA1FCD">
            <w:pPr>
              <w:pStyle w:val="a9"/>
              <w:bidi w:val="0"/>
            </w:pPr>
            <w:r w:rsidRPr="00DA066B">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DA066B" w:rsidRDefault="00DA066B" w:rsidP="00FA1FCD">
            <w:pPr>
              <w:pStyle w:val="a9"/>
              <w:bidi w:val="0"/>
            </w:pPr>
            <w:r w:rsidRPr="00DA066B">
              <w:t>93.51%</w:t>
            </w:r>
          </w:p>
        </w:tc>
      </w:tr>
    </w:tbl>
    <w:p w14:paraId="292E03A0" w14:textId="77777777" w:rsidR="006A20FE" w:rsidRDefault="006A20FE" w:rsidP="00907BF2">
      <w:pPr>
        <w:pStyle w:val="a9"/>
        <w:rPr>
          <w:rtl/>
        </w:rPr>
      </w:pPr>
    </w:p>
    <w:p w14:paraId="796CB533" w14:textId="6C347A7A" w:rsidR="006A20FE" w:rsidRDefault="00000000" w:rsidP="00907BF2">
      <w:pPr>
        <w:pStyle w:val="a9"/>
      </w:pPr>
      <w:sdt>
        <w:sdtPr>
          <w:rPr>
            <w:rFonts w:hint="cs"/>
            <w:rtl/>
          </w:rPr>
          <w:id w:val="1125968521"/>
          <w:citation/>
        </w:sdtPr>
        <w:sdtContent>
          <w:r w:rsidR="006A20FE">
            <w:rPr>
              <w:rtl/>
            </w:rPr>
            <w:fldChar w:fldCharType="begin"/>
          </w:r>
          <w:r w:rsidR="006A20FE">
            <w:rPr>
              <w:rtl/>
            </w:rPr>
            <w:instrText xml:space="preserve"> </w:instrText>
          </w:r>
          <w:r w:rsidR="006A20FE">
            <w:instrText>CITATION Aus21 \l 1033</w:instrText>
          </w:r>
          <w:r w:rsidR="006A20FE">
            <w:rPr>
              <w:rtl/>
            </w:rPr>
            <w:instrText xml:space="preserve"> </w:instrText>
          </w:r>
          <w:r w:rsidR="006A20FE">
            <w:rPr>
              <w:rtl/>
            </w:rPr>
            <w:fldChar w:fldCharType="separate"/>
          </w:r>
          <w:r w:rsidR="00462D98">
            <w:rPr>
              <w:noProof/>
            </w:rPr>
            <w:t>[26]</w:t>
          </w:r>
          <w:r w:rsidR="006A20FE">
            <w:rPr>
              <w:rtl/>
            </w:rPr>
            <w:fldChar w:fldCharType="end"/>
          </w:r>
        </w:sdtContent>
      </w:sdt>
    </w:p>
    <w:p w14:paraId="5011C17C" w14:textId="1B6BD538" w:rsidR="00224120" w:rsidRDefault="00282918" w:rsidP="00A13D41">
      <w:pPr>
        <w:pStyle w:val="a9"/>
        <w:rPr>
          <w:rtl/>
        </w:rPr>
      </w:pPr>
      <w:r>
        <w:rPr>
          <w:rFonts w:hint="cs"/>
          <w:rtl/>
        </w:rPr>
        <w:t>ونلاحط تفوق النماذج التي دربناها على النماذج الخاصه به</w:t>
      </w:r>
      <w:r w:rsidR="000F6119">
        <w:rPr>
          <w:rFonts w:hint="cs"/>
          <w:rtl/>
        </w:rPr>
        <w:t xml:space="preserve"> حيث يكفي مقارنة </w:t>
      </w:r>
      <w:r w:rsidR="000F6119">
        <w:t>F1-Score</w:t>
      </w:r>
      <w:r w:rsidR="000F6119">
        <w:rPr>
          <w:rFonts w:hint="cs"/>
          <w:rtl/>
        </w:rPr>
        <w:t xml:space="preserve"> </w:t>
      </w:r>
      <w:r w:rsidR="00CA334D">
        <w:rPr>
          <w:rFonts w:hint="cs"/>
          <w:rtl/>
        </w:rPr>
        <w:t>و</w:t>
      </w:r>
      <w:r w:rsidR="00CA334D">
        <w:t>Recall</w:t>
      </w:r>
      <w:r w:rsidR="00CA334D">
        <w:rPr>
          <w:rFonts w:hint="cs"/>
          <w:rtl/>
        </w:rPr>
        <w:t xml:space="preserve"> </w:t>
      </w:r>
      <w:r w:rsidR="000F6119">
        <w:rPr>
          <w:rFonts w:hint="cs"/>
          <w:rtl/>
        </w:rPr>
        <w:t>لمعرفة الأفضل:</w:t>
      </w:r>
    </w:p>
    <w:p w14:paraId="3EB99352" w14:textId="6935AAAB" w:rsidR="0070302D" w:rsidRDefault="0070302D" w:rsidP="0070302D">
      <w:pPr>
        <w:pStyle w:val="Caption"/>
        <w:keepNext/>
        <w:bidi w:val="0"/>
      </w:pPr>
      <w:bookmarkStart w:id="528" w:name="_Toc205679634"/>
      <w:r>
        <w:t xml:space="preserve">Table </w:t>
      </w:r>
      <w:fldSimple w:instr=" SEQ Table \* ARABIC ">
        <w:r w:rsidR="004C25AE">
          <w:rPr>
            <w:noProof/>
          </w:rPr>
          <w:t>11</w:t>
        </w:r>
      </w:fldSimple>
      <w:r>
        <w:t xml:space="preserve"> </w:t>
      </w:r>
      <w:r w:rsidRPr="009248CD">
        <w:rPr>
          <w:noProof/>
        </w:rPr>
        <w:t>comparing results with Austin</w:t>
      </w:r>
      <w:bookmarkEnd w:id="528"/>
    </w:p>
    <w:tbl>
      <w:tblPr>
        <w:tblW w:w="8656" w:type="dxa"/>
        <w:jc w:val="center"/>
        <w:tblCellMar>
          <w:left w:w="0" w:type="dxa"/>
          <w:right w:w="0" w:type="dxa"/>
        </w:tblCellMar>
        <w:tblLook w:val="04A0" w:firstRow="1" w:lastRow="0" w:firstColumn="1" w:lastColumn="0" w:noHBand="0" w:noVBand="1"/>
      </w:tblPr>
      <w:tblGrid>
        <w:gridCol w:w="2579"/>
        <w:gridCol w:w="1177"/>
        <w:gridCol w:w="1522"/>
        <w:gridCol w:w="1194"/>
        <w:gridCol w:w="1194"/>
        <w:gridCol w:w="990"/>
      </w:tblGrid>
      <w:tr w:rsidR="00552253" w:rsidRPr="00FA769B" w14:paraId="4B1C4247" w14:textId="2E9A7D0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552253" w:rsidRPr="00FA769B" w:rsidRDefault="00552253" w:rsidP="00040F4B">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552253" w:rsidRPr="00FA769B" w:rsidRDefault="00552253" w:rsidP="00040F4B">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552253" w:rsidRPr="00FA769B" w:rsidRDefault="00552253" w:rsidP="00040F4B">
            <w:pPr>
              <w:pStyle w:val="a9"/>
              <w:bidi w:val="0"/>
            </w:pPr>
            <w:r w:rsidRPr="00FA769B">
              <w:t>F1-Score</w:t>
            </w:r>
          </w:p>
        </w:tc>
        <w:tc>
          <w:tcPr>
            <w:tcW w:w="1194" w:type="dxa"/>
            <w:tcBorders>
              <w:top w:val="single" w:sz="6" w:space="0" w:color="CCCCCC"/>
              <w:left w:val="single" w:sz="6" w:space="0" w:color="CCCCCC"/>
              <w:bottom w:val="single" w:sz="6" w:space="0" w:color="CCCCCC"/>
              <w:right w:val="single" w:sz="6" w:space="0" w:color="CCCCCC"/>
            </w:tcBorders>
            <w:vAlign w:val="bottom"/>
          </w:tcPr>
          <w:p w14:paraId="347C5F7D" w14:textId="7FE09F49" w:rsidR="00552253" w:rsidRPr="005961D7" w:rsidRDefault="00552253" w:rsidP="00040F4B">
            <w:pPr>
              <w:pStyle w:val="a9"/>
              <w:bidi w:val="0"/>
            </w:pPr>
            <w:r w:rsidRPr="00552253">
              <w:t>Model</w:t>
            </w:r>
          </w:p>
        </w:tc>
        <w:tc>
          <w:tcPr>
            <w:tcW w:w="1194" w:type="dxa"/>
            <w:tcBorders>
              <w:top w:val="single" w:sz="6" w:space="0" w:color="CCCCCC"/>
              <w:left w:val="single" w:sz="6" w:space="0" w:color="CCCCCC"/>
              <w:bottom w:val="single" w:sz="6" w:space="0" w:color="CCCCCC"/>
              <w:right w:val="single" w:sz="6" w:space="0" w:color="CCCCCC"/>
            </w:tcBorders>
            <w:vAlign w:val="bottom"/>
          </w:tcPr>
          <w:p w14:paraId="11F326F3" w14:textId="7CA6E58A" w:rsidR="00552253" w:rsidRPr="00FA769B" w:rsidRDefault="00552253" w:rsidP="00040F4B">
            <w:pPr>
              <w:pStyle w:val="a9"/>
              <w:bidi w:val="0"/>
            </w:pPr>
            <w:r w:rsidRPr="00DA066B">
              <w:t>Recall</w:t>
            </w:r>
          </w:p>
        </w:tc>
        <w:tc>
          <w:tcPr>
            <w:tcW w:w="990" w:type="dxa"/>
            <w:tcBorders>
              <w:top w:val="single" w:sz="6" w:space="0" w:color="CCCCCC"/>
              <w:left w:val="single" w:sz="6" w:space="0" w:color="CCCCCC"/>
              <w:bottom w:val="single" w:sz="6" w:space="0" w:color="CCCCCC"/>
              <w:right w:val="single" w:sz="6" w:space="0" w:color="CCCCCC"/>
            </w:tcBorders>
            <w:vAlign w:val="bottom"/>
          </w:tcPr>
          <w:p w14:paraId="20F79435" w14:textId="2DA0807E" w:rsidR="00552253" w:rsidRPr="00FA769B" w:rsidRDefault="00552253" w:rsidP="00040F4B">
            <w:pPr>
              <w:pStyle w:val="a9"/>
              <w:bidi w:val="0"/>
            </w:pPr>
            <w:r w:rsidRPr="00DA066B">
              <w:t>F1-Score</w:t>
            </w:r>
          </w:p>
        </w:tc>
      </w:tr>
      <w:tr w:rsidR="00552253" w:rsidRPr="00FA769B" w14:paraId="3A3C025C" w14:textId="754C39B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552253" w:rsidRPr="00FA769B" w:rsidRDefault="00552253" w:rsidP="00040F4B">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552253" w:rsidRPr="00FA769B" w:rsidRDefault="00552253" w:rsidP="00040F4B">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552253" w:rsidRPr="00FA769B" w:rsidRDefault="00552253" w:rsidP="00040F4B">
            <w:pPr>
              <w:pStyle w:val="a9"/>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0E71612F" w14:textId="674BBE82" w:rsidR="00552253" w:rsidRPr="005961D7" w:rsidRDefault="00552253" w:rsidP="00040F4B">
            <w:pPr>
              <w:pStyle w:val="a9"/>
              <w:bidi w:val="0"/>
            </w:pPr>
            <w:r w:rsidRPr="00552253">
              <w:t>Random Forest</w:t>
            </w:r>
          </w:p>
        </w:tc>
        <w:tc>
          <w:tcPr>
            <w:tcW w:w="1194" w:type="dxa"/>
            <w:tcBorders>
              <w:top w:val="single" w:sz="6" w:space="0" w:color="CCCCCC"/>
              <w:left w:val="single" w:sz="6" w:space="0" w:color="CCCCCC"/>
              <w:bottom w:val="single" w:sz="6" w:space="0" w:color="CCCCCC"/>
              <w:right w:val="single" w:sz="6" w:space="0" w:color="CCCCCC"/>
            </w:tcBorders>
            <w:vAlign w:val="bottom"/>
          </w:tcPr>
          <w:p w14:paraId="3A2F4955" w14:textId="68756A47" w:rsidR="00552253" w:rsidRPr="00FA769B" w:rsidRDefault="00552253" w:rsidP="00040F4B">
            <w:pPr>
              <w:pStyle w:val="a9"/>
              <w:bidi w:val="0"/>
            </w:pPr>
            <w:r w:rsidRPr="00DA066B">
              <w:t>9</w:t>
            </w:r>
            <w:r>
              <w:t>4</w:t>
            </w:r>
            <w:r w:rsidRPr="00DA066B">
              <w:t>.</w:t>
            </w:r>
            <w:r>
              <w:t>98</w:t>
            </w:r>
            <w:r w:rsidRPr="00DA066B">
              <w:t>%</w:t>
            </w:r>
          </w:p>
        </w:tc>
        <w:tc>
          <w:tcPr>
            <w:tcW w:w="990" w:type="dxa"/>
            <w:tcBorders>
              <w:top w:val="single" w:sz="6" w:space="0" w:color="CCCCCC"/>
              <w:left w:val="single" w:sz="6" w:space="0" w:color="CCCCCC"/>
              <w:bottom w:val="single" w:sz="6" w:space="0" w:color="CCCCCC"/>
              <w:right w:val="single" w:sz="6" w:space="0" w:color="CCCCCC"/>
            </w:tcBorders>
            <w:vAlign w:val="bottom"/>
          </w:tcPr>
          <w:p w14:paraId="1CA9D170" w14:textId="016E2E81" w:rsidR="00552253" w:rsidRPr="00FA769B" w:rsidRDefault="00552253" w:rsidP="00040F4B">
            <w:pPr>
              <w:pStyle w:val="a9"/>
              <w:bidi w:val="0"/>
            </w:pPr>
            <w:r w:rsidRPr="00DA066B">
              <w:t>97.</w:t>
            </w:r>
            <w:r>
              <w:t>39</w:t>
            </w:r>
            <w:r w:rsidRPr="00DA066B">
              <w:t>%</w:t>
            </w:r>
          </w:p>
        </w:tc>
      </w:tr>
      <w:tr w:rsidR="00552253" w:rsidRPr="00FA769B" w14:paraId="5A877741" w14:textId="6DDD9AC3"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552253" w:rsidRPr="00FA769B" w:rsidRDefault="00552253" w:rsidP="00040F4B">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552253" w:rsidRPr="00FA769B" w:rsidRDefault="00552253" w:rsidP="00040F4B">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552253" w:rsidRPr="00FA769B" w:rsidRDefault="00552253" w:rsidP="00040F4B">
            <w:pPr>
              <w:pStyle w:val="a9"/>
              <w:bidi w:val="0"/>
            </w:pPr>
            <w:r w:rsidRPr="00FA769B">
              <w:t>0.995</w:t>
            </w:r>
            <w:r>
              <w:t>0</w:t>
            </w:r>
          </w:p>
        </w:tc>
        <w:tc>
          <w:tcPr>
            <w:tcW w:w="1194" w:type="dxa"/>
            <w:tcBorders>
              <w:top w:val="single" w:sz="6" w:space="0" w:color="CCCCCC"/>
              <w:left w:val="single" w:sz="6" w:space="0" w:color="CCCCCC"/>
              <w:bottom w:val="single" w:sz="6" w:space="0" w:color="CCCCCC"/>
              <w:right w:val="single" w:sz="6" w:space="0" w:color="CCCCCC"/>
            </w:tcBorders>
            <w:vAlign w:val="bottom"/>
          </w:tcPr>
          <w:p w14:paraId="4B4F1472" w14:textId="5FD87F54" w:rsidR="00552253" w:rsidRPr="005961D7" w:rsidRDefault="00552253" w:rsidP="00040F4B">
            <w:pPr>
              <w:pStyle w:val="a9"/>
              <w:bidi w:val="0"/>
            </w:pPr>
            <w:r w:rsidRPr="00552253">
              <w:t>Naïve Bayes</w:t>
            </w:r>
          </w:p>
        </w:tc>
        <w:tc>
          <w:tcPr>
            <w:tcW w:w="1194" w:type="dxa"/>
            <w:tcBorders>
              <w:top w:val="single" w:sz="6" w:space="0" w:color="CCCCCC"/>
              <w:left w:val="single" w:sz="6" w:space="0" w:color="CCCCCC"/>
              <w:bottom w:val="single" w:sz="6" w:space="0" w:color="CCCCCC"/>
              <w:right w:val="single" w:sz="6" w:space="0" w:color="CCCCCC"/>
            </w:tcBorders>
            <w:vAlign w:val="bottom"/>
          </w:tcPr>
          <w:p w14:paraId="4B563AB3" w14:textId="3D2E67AA" w:rsidR="00552253" w:rsidRPr="00FA769B" w:rsidRDefault="00552253" w:rsidP="00040F4B">
            <w:pPr>
              <w:pStyle w:val="a9"/>
              <w:bidi w:val="0"/>
            </w:pPr>
            <w:r w:rsidRPr="00DA066B">
              <w:t>99.75%</w:t>
            </w:r>
          </w:p>
        </w:tc>
        <w:tc>
          <w:tcPr>
            <w:tcW w:w="990" w:type="dxa"/>
            <w:tcBorders>
              <w:top w:val="single" w:sz="6" w:space="0" w:color="CCCCCC"/>
              <w:left w:val="single" w:sz="6" w:space="0" w:color="CCCCCC"/>
              <w:bottom w:val="single" w:sz="6" w:space="0" w:color="CCCCCC"/>
              <w:right w:val="single" w:sz="6" w:space="0" w:color="CCCCCC"/>
            </w:tcBorders>
            <w:vAlign w:val="bottom"/>
          </w:tcPr>
          <w:p w14:paraId="287F37A4" w14:textId="7AFABE56" w:rsidR="00552253" w:rsidRPr="00FA769B" w:rsidRDefault="00552253" w:rsidP="00040F4B">
            <w:pPr>
              <w:pStyle w:val="a9"/>
              <w:bidi w:val="0"/>
            </w:pPr>
            <w:r w:rsidRPr="00DA066B">
              <w:t>94.</w:t>
            </w:r>
            <w:r>
              <w:t>50</w:t>
            </w:r>
            <w:r w:rsidRPr="00DA066B">
              <w:t>%</w:t>
            </w:r>
          </w:p>
        </w:tc>
      </w:tr>
      <w:tr w:rsidR="00552253" w:rsidRPr="00FA769B" w14:paraId="4706E010" w14:textId="01997607"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552253" w:rsidRPr="00FA769B" w:rsidRDefault="00552253" w:rsidP="00040F4B">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552253" w:rsidRPr="00FA769B" w:rsidRDefault="00552253" w:rsidP="00040F4B">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552253" w:rsidRPr="00FA769B" w:rsidRDefault="00552253" w:rsidP="00040F4B">
            <w:pPr>
              <w:pStyle w:val="a9"/>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543CE271" w14:textId="0F99AE42" w:rsidR="00552253" w:rsidRPr="005961D7" w:rsidRDefault="00552253" w:rsidP="00040F4B">
            <w:pPr>
              <w:pStyle w:val="a9"/>
              <w:bidi w:val="0"/>
            </w:pPr>
            <w:r w:rsidRPr="00552253">
              <w:t>Linear SVM</w:t>
            </w:r>
          </w:p>
        </w:tc>
        <w:tc>
          <w:tcPr>
            <w:tcW w:w="1194" w:type="dxa"/>
            <w:tcBorders>
              <w:top w:val="single" w:sz="6" w:space="0" w:color="CCCCCC"/>
              <w:left w:val="single" w:sz="6" w:space="0" w:color="CCCCCC"/>
              <w:bottom w:val="single" w:sz="6" w:space="0" w:color="CCCCCC"/>
              <w:right w:val="single" w:sz="6" w:space="0" w:color="CCCCCC"/>
            </w:tcBorders>
            <w:vAlign w:val="bottom"/>
          </w:tcPr>
          <w:p w14:paraId="74BB98C1" w14:textId="4C5D4AF2" w:rsidR="00552253" w:rsidRPr="00FA769B" w:rsidRDefault="00552253" w:rsidP="00040F4B">
            <w:pPr>
              <w:pStyle w:val="a9"/>
              <w:bidi w:val="0"/>
            </w:pPr>
            <w:r>
              <w:t>99.90%</w:t>
            </w:r>
          </w:p>
        </w:tc>
        <w:tc>
          <w:tcPr>
            <w:tcW w:w="990" w:type="dxa"/>
            <w:tcBorders>
              <w:top w:val="single" w:sz="6" w:space="0" w:color="CCCCCC"/>
              <w:left w:val="single" w:sz="6" w:space="0" w:color="CCCCCC"/>
              <w:bottom w:val="single" w:sz="6" w:space="0" w:color="CCCCCC"/>
              <w:right w:val="single" w:sz="6" w:space="0" w:color="CCCCCC"/>
            </w:tcBorders>
            <w:vAlign w:val="bottom"/>
          </w:tcPr>
          <w:p w14:paraId="45948BBA" w14:textId="0064E148" w:rsidR="00552253" w:rsidRPr="00FA769B" w:rsidRDefault="00552253" w:rsidP="00040F4B">
            <w:pPr>
              <w:pStyle w:val="a9"/>
              <w:bidi w:val="0"/>
            </w:pPr>
            <w:r w:rsidRPr="00DA066B">
              <w:t>92</w:t>
            </w:r>
            <w:r>
              <w:t>.33</w:t>
            </w:r>
            <w:r w:rsidRPr="00DA066B">
              <w:t>%</w:t>
            </w:r>
          </w:p>
        </w:tc>
      </w:tr>
      <w:tr w:rsidR="00552253" w:rsidRPr="00FA769B" w14:paraId="61E84567" w14:textId="0E003BD5"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552253" w:rsidRPr="00FA769B" w:rsidRDefault="00552253" w:rsidP="00040F4B">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552253" w:rsidRPr="00FA769B" w:rsidRDefault="00552253" w:rsidP="00040F4B">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552253" w:rsidRPr="00FA769B" w:rsidRDefault="00552253" w:rsidP="00040F4B">
            <w:pPr>
              <w:pStyle w:val="a9"/>
              <w:bidi w:val="0"/>
            </w:pPr>
            <w:r w:rsidRPr="00FA769B">
              <w:t>0.9011</w:t>
            </w:r>
          </w:p>
        </w:tc>
        <w:tc>
          <w:tcPr>
            <w:tcW w:w="1194" w:type="dxa"/>
            <w:tcBorders>
              <w:top w:val="single" w:sz="6" w:space="0" w:color="CCCCCC"/>
              <w:left w:val="single" w:sz="6" w:space="0" w:color="CCCCCC"/>
              <w:bottom w:val="single" w:sz="6" w:space="0" w:color="CCCCCC"/>
              <w:right w:val="single" w:sz="6" w:space="0" w:color="CCCCCC"/>
            </w:tcBorders>
            <w:vAlign w:val="bottom"/>
          </w:tcPr>
          <w:p w14:paraId="15D690D0" w14:textId="15BECD4E" w:rsidR="00552253" w:rsidRPr="005961D7" w:rsidRDefault="00552253" w:rsidP="00040F4B">
            <w:pPr>
              <w:pStyle w:val="a9"/>
              <w:bidi w:val="0"/>
            </w:pPr>
            <w:r w:rsidRPr="00552253">
              <w:t>Stochastic Gradient Descent</w:t>
            </w:r>
          </w:p>
        </w:tc>
        <w:tc>
          <w:tcPr>
            <w:tcW w:w="1194" w:type="dxa"/>
            <w:tcBorders>
              <w:top w:val="single" w:sz="6" w:space="0" w:color="CCCCCC"/>
              <w:left w:val="single" w:sz="6" w:space="0" w:color="CCCCCC"/>
              <w:bottom w:val="single" w:sz="6" w:space="0" w:color="CCCCCC"/>
              <w:right w:val="single" w:sz="6" w:space="0" w:color="CCCCCC"/>
            </w:tcBorders>
            <w:vAlign w:val="bottom"/>
          </w:tcPr>
          <w:p w14:paraId="3DB08DB3" w14:textId="4F8CB3AB" w:rsidR="00552253" w:rsidRPr="00FA769B" w:rsidRDefault="00552253" w:rsidP="00040F4B">
            <w:pPr>
              <w:pStyle w:val="a9"/>
              <w:bidi w:val="0"/>
            </w:pPr>
            <w:r w:rsidRPr="00DA066B">
              <w:t>93.51%</w:t>
            </w:r>
          </w:p>
        </w:tc>
        <w:tc>
          <w:tcPr>
            <w:tcW w:w="990" w:type="dxa"/>
            <w:tcBorders>
              <w:top w:val="single" w:sz="6" w:space="0" w:color="CCCCCC"/>
              <w:left w:val="single" w:sz="6" w:space="0" w:color="CCCCCC"/>
              <w:bottom w:val="single" w:sz="6" w:space="0" w:color="CCCCCC"/>
              <w:right w:val="single" w:sz="6" w:space="0" w:color="CCCCCC"/>
            </w:tcBorders>
            <w:vAlign w:val="bottom"/>
          </w:tcPr>
          <w:p w14:paraId="03679F4C" w14:textId="392345B9" w:rsidR="00552253" w:rsidRPr="00FA769B" w:rsidRDefault="00552253" w:rsidP="00040F4B">
            <w:pPr>
              <w:pStyle w:val="a9"/>
              <w:bidi w:val="0"/>
            </w:pPr>
            <w:r w:rsidRPr="00DA066B">
              <w:t>94.4</w:t>
            </w:r>
            <w:r>
              <w:t>1</w:t>
            </w:r>
            <w:r w:rsidRPr="00DA066B">
              <w:t>%</w:t>
            </w:r>
          </w:p>
        </w:tc>
      </w:tr>
    </w:tbl>
    <w:p w14:paraId="6066A01A" w14:textId="77777777" w:rsidR="00552253" w:rsidRDefault="00552253" w:rsidP="00907BF2">
      <w:pPr>
        <w:pStyle w:val="a9"/>
        <w:rPr>
          <w:rtl/>
        </w:rPr>
      </w:pPr>
    </w:p>
    <w:p w14:paraId="45EF2F01" w14:textId="77777777" w:rsidR="00552253" w:rsidRDefault="00552253" w:rsidP="00907BF2">
      <w:pPr>
        <w:pStyle w:val="a9"/>
        <w:rPr>
          <w:rtl/>
        </w:rPr>
      </w:pPr>
    </w:p>
    <w:p w14:paraId="22DC5553" w14:textId="0A76AA66" w:rsidR="00EC4216" w:rsidRDefault="009A6D4B" w:rsidP="00573F1D">
      <w:pPr>
        <w:pStyle w:val="a9"/>
        <w:rPr>
          <w:rtl/>
        </w:rPr>
      </w:pPr>
      <w:r>
        <w:rPr>
          <w:rFonts w:hint="cs"/>
          <w:rtl/>
        </w:rPr>
        <w:t xml:space="preserve">الجدول السابق يعرض مقارنة بين نتائج الدقه التي حصلنا عليها ونتائج الدقت التي حصل عليها </w:t>
      </w:r>
      <w:r>
        <w:t>Austin</w:t>
      </w:r>
      <w:r>
        <w:rPr>
          <w:rtl/>
        </w:rPr>
        <w:t xml:space="preserve"> </w:t>
      </w:r>
      <w:r>
        <w:rPr>
          <w:rFonts w:hint="cs"/>
          <w:rtl/>
        </w:rPr>
        <w:t xml:space="preserve"> حيث أن أول عمودين عاليسار يمثلون نتائجنا.</w:t>
      </w:r>
    </w:p>
    <w:p w14:paraId="19841572" w14:textId="77777777" w:rsidR="003E49C3" w:rsidRDefault="003E49C3" w:rsidP="00907BF2">
      <w:pPr>
        <w:pStyle w:val="a9"/>
      </w:pPr>
    </w:p>
    <w:p w14:paraId="39A33DC4" w14:textId="46855DB2" w:rsidR="009E1BFA" w:rsidRDefault="003E49C3" w:rsidP="009E1BFA">
      <w:pPr>
        <w:pStyle w:val="2"/>
      </w:pPr>
      <w:bookmarkStart w:id="529" w:name="_Toc205659661"/>
      <w:bookmarkStart w:id="530" w:name="_Toc205680713"/>
      <w:bookmarkStart w:id="531" w:name="_Toc205680996"/>
      <w:bookmarkStart w:id="532" w:name="_Toc205681325"/>
      <w:r w:rsidRPr="003E49C3">
        <w:lastRenderedPageBreak/>
        <w:t>A Deep Learning Ensemble for Network Anomaly and Cyber-Attack Detection</w:t>
      </w:r>
      <w:bookmarkEnd w:id="529"/>
      <w:bookmarkEnd w:id="530"/>
      <w:bookmarkEnd w:id="531"/>
      <w:bookmarkEnd w:id="532"/>
    </w:p>
    <w:p w14:paraId="0F31A8DB" w14:textId="11DC5175" w:rsidR="009E1BFA" w:rsidRDefault="00000000" w:rsidP="009E1BFA">
      <w:pPr>
        <w:pStyle w:val="a9"/>
        <w:rPr>
          <w:lang w:val="en-US"/>
        </w:rPr>
      </w:pPr>
      <w:sdt>
        <w:sdtPr>
          <w:rPr>
            <w:rtl/>
            <w:lang w:val="en-US"/>
          </w:rPr>
          <w:id w:val="1145929489"/>
          <w:citation/>
        </w:sdtPr>
        <w:sdtContent>
          <w:r w:rsidR="009E1BFA">
            <w:rPr>
              <w:rtl/>
              <w:lang w:val="en-US"/>
            </w:rPr>
            <w:fldChar w:fldCharType="begin"/>
          </w:r>
          <w:r w:rsidR="009E1BFA">
            <w:rPr>
              <w:lang w:val="en-US"/>
            </w:rPr>
            <w:instrText xml:space="preserve"> CITATION Dut20 \l 1033 </w:instrText>
          </w:r>
          <w:r w:rsidR="009E1BFA">
            <w:rPr>
              <w:rtl/>
              <w:lang w:val="en-US"/>
            </w:rPr>
            <w:fldChar w:fldCharType="separate"/>
          </w:r>
          <w:r w:rsidR="00462D98" w:rsidRPr="00462D98">
            <w:rPr>
              <w:noProof/>
              <w:lang w:val="en-US"/>
            </w:rPr>
            <w:t>[27]</w:t>
          </w:r>
          <w:r w:rsidR="009E1BFA">
            <w:rPr>
              <w:rtl/>
              <w:lang w:val="en-US"/>
            </w:rPr>
            <w:fldChar w:fldCharType="end"/>
          </w:r>
        </w:sdtContent>
      </w:sdt>
    </w:p>
    <w:p w14:paraId="5286657C" w14:textId="4EF64237" w:rsidR="004B5F65" w:rsidRPr="009E1BFA" w:rsidRDefault="004B5F65" w:rsidP="009E1BFA">
      <w:pPr>
        <w:pStyle w:val="a9"/>
        <w:rPr>
          <w:rtl/>
          <w:lang w:val="en-US"/>
        </w:rPr>
      </w:pPr>
      <w:r w:rsidRPr="003D13C2">
        <w:rPr>
          <w:rStyle w:val="q4iawc"/>
          <w:rFonts w:ascii="Traditional Arabic" w:eastAsiaTheme="majorEastAsia" w:hAnsi="Traditional Arabic"/>
          <w:rtl/>
          <w:lang w:bidi="ar"/>
        </w:rPr>
        <w:t xml:space="preserve">قام </w:t>
      </w:r>
      <w:r w:rsidRPr="003D13C2">
        <w:rPr>
          <w:rStyle w:val="q4iawc"/>
          <w:rFonts w:asciiTheme="majorBidi" w:eastAsiaTheme="majorEastAsia" w:hAnsiTheme="majorBidi" w:cstheme="majorBidi"/>
          <w:szCs w:val="24"/>
          <w:lang w:bidi="ar"/>
        </w:rPr>
        <w:t>Vibekananda Dutta</w:t>
      </w:r>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Michał Choras</w:t>
      </w:r>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Marek Pawlicki</w:t>
      </w:r>
      <w:r w:rsidRPr="003D13C2">
        <w:rPr>
          <w:rStyle w:val="q4iawc"/>
          <w:rFonts w:ascii="Traditional Arabic" w:eastAsiaTheme="majorEastAsia" w:hAnsi="Traditional Arabic"/>
          <w:rtl/>
        </w:rPr>
        <w:t xml:space="preserve"> و</w:t>
      </w:r>
      <w:r w:rsidRPr="003D13C2">
        <w:rPr>
          <w:rStyle w:val="q4iawc"/>
          <w:rFonts w:asciiTheme="majorBidi" w:eastAsiaTheme="majorEastAsia" w:hAnsiTheme="majorBidi" w:cstheme="majorBidi"/>
          <w:szCs w:val="24"/>
          <w:lang w:bidi="ar"/>
        </w:rPr>
        <w:t>Rafał Kozik</w:t>
      </w:r>
      <w:r w:rsidRPr="003D13C2">
        <w:rPr>
          <w:rStyle w:val="q4iawc"/>
          <w:rFonts w:asciiTheme="majorBidi" w:eastAsiaTheme="majorEastAsia" w:hAnsiTheme="majorBidi" w:cstheme="majorBidi"/>
          <w:szCs w:val="24"/>
          <w:rtl/>
          <w:lang w:bidi="ar"/>
        </w:rPr>
        <w:t xml:space="preserve"> </w:t>
      </w:r>
      <w:r w:rsidRPr="003D13C2">
        <w:rPr>
          <w:rStyle w:val="q4iawc"/>
          <w:rFonts w:ascii="Traditional Arabic" w:eastAsiaTheme="majorEastAsia" w:hAnsi="Traditional Arabic"/>
          <w:rtl/>
        </w:rPr>
        <w:t xml:space="preserve">بنشر ورقة بحثية في عام </w:t>
      </w:r>
      <w:r w:rsidRPr="003D13C2">
        <w:rPr>
          <w:rStyle w:val="q4iawc"/>
          <w:rFonts w:asciiTheme="majorBidi" w:eastAsiaTheme="majorEastAsia" w:hAnsiTheme="majorBidi" w:cstheme="majorBidi"/>
          <w:szCs w:val="24"/>
          <w:rtl/>
          <w:lang w:bidi="ar"/>
        </w:rPr>
        <w:t>2020</w:t>
      </w:r>
      <w:r>
        <w:rPr>
          <w:rStyle w:val="q4iawc"/>
          <w:rFonts w:asciiTheme="majorBidi" w:eastAsiaTheme="majorEastAsia" w:hAnsiTheme="majorBidi" w:cstheme="majorBidi" w:hint="cs"/>
          <w:szCs w:val="24"/>
          <w:rtl/>
        </w:rPr>
        <w:t>.</w:t>
      </w:r>
    </w:p>
    <w:p w14:paraId="36E6D0FF" w14:textId="77777777" w:rsidR="00712BB6" w:rsidRPr="00712BB6" w:rsidRDefault="00712BB6" w:rsidP="00712BB6">
      <w:pPr>
        <w:pStyle w:val="a9"/>
        <w:rPr>
          <w:rtl/>
          <w:lang w:bidi="ar-SA"/>
        </w:rPr>
      </w:pPr>
      <w:r w:rsidRPr="00712BB6">
        <w:rPr>
          <w:rtl/>
          <w:lang w:bidi="ar-SA"/>
        </w:rPr>
        <w:t>تقدم هذه الورقة البحثية طريقة تجميعية متطورة للتعلم العميق مكونة من خطوتين، مصممة لكشف الشذوذ في الشبكات والهجمات السيبرانية بكفاءة أعلى من أساليب تعلم الآلة التقليدية عند التعامل مع حركة مرور الشبكة واسعة النطاق.</w:t>
      </w:r>
    </w:p>
    <w:p w14:paraId="4FEC98FB" w14:textId="3D2E02B8" w:rsidR="00712BB6" w:rsidRPr="00712BB6" w:rsidRDefault="00712BB6">
      <w:pPr>
        <w:pStyle w:val="a9"/>
        <w:numPr>
          <w:ilvl w:val="0"/>
          <w:numId w:val="33"/>
        </w:numPr>
        <w:rPr>
          <w:rtl/>
          <w:lang w:bidi="ar-SA"/>
        </w:rPr>
      </w:pPr>
      <w:r w:rsidRPr="00712BB6">
        <w:rPr>
          <w:rtl/>
          <w:lang w:bidi="ar-SA"/>
        </w:rPr>
        <w:t>هندسة السمات (</w:t>
      </w:r>
      <w:r w:rsidRPr="00712BB6">
        <w:rPr>
          <w:lang w:val="en-US"/>
        </w:rPr>
        <w:t>Feature Engineering</w:t>
      </w:r>
      <w:r w:rsidRPr="00712BB6">
        <w:rPr>
          <w:rtl/>
          <w:lang w:bidi="ar-SA"/>
        </w:rPr>
        <w:t>): في الخطوة الأولى، تستخدم الطريقة مشفراً تلقائياً عميقاً (</w:t>
      </w:r>
      <w:r w:rsidRPr="00712BB6">
        <w:rPr>
          <w:lang w:val="en-US"/>
        </w:rPr>
        <w:t>Deep Sparse AutoEncoder - DSAE</w:t>
      </w:r>
      <w:r w:rsidRPr="00712BB6">
        <w:rPr>
          <w:rtl/>
          <w:lang w:bidi="ar-SA"/>
        </w:rPr>
        <w:t>) لهندسة واختيار أهم السمات من بيانات الشبكة الأولية وتقليل أبعادها. تساعد هذه العملية في خفض التعقيد الحسابي وتحسين كفاءة المصنف.</w:t>
      </w:r>
    </w:p>
    <w:p w14:paraId="42B5C6ED" w14:textId="77777777" w:rsidR="00712BB6" w:rsidRPr="00712BB6" w:rsidRDefault="00712BB6">
      <w:pPr>
        <w:pStyle w:val="a9"/>
        <w:numPr>
          <w:ilvl w:val="0"/>
          <w:numId w:val="33"/>
        </w:numPr>
        <w:rPr>
          <w:rtl/>
          <w:lang w:bidi="ar-SA"/>
        </w:rPr>
      </w:pPr>
      <w:r w:rsidRPr="00712BB6">
        <w:rPr>
          <w:rtl/>
          <w:lang w:bidi="ar-SA"/>
        </w:rPr>
        <w:t>التصنيف (</w:t>
      </w:r>
      <w:r w:rsidRPr="00712BB6">
        <w:rPr>
          <w:lang w:val="en-US"/>
        </w:rPr>
        <w:t>Classification</w:t>
      </w:r>
      <w:r w:rsidRPr="00712BB6">
        <w:rPr>
          <w:rtl/>
          <w:lang w:bidi="ar-SA"/>
        </w:rPr>
        <w:t>): في الخطوة الثانية، يتم استخدام نهج التعميم المكدس (</w:t>
      </w:r>
      <w:r w:rsidRPr="00712BB6">
        <w:rPr>
          <w:lang w:val="en-US"/>
        </w:rPr>
        <w:t>stacked generalization</w:t>
      </w:r>
      <w:r w:rsidRPr="00712BB6">
        <w:rPr>
          <w:rtl/>
          <w:lang w:bidi="ar-SA"/>
        </w:rPr>
        <w:t>). تتكون النماذج الأساسية (المستوى-0) من شبكة عصبونية عميقة (</w:t>
      </w:r>
      <w:r w:rsidRPr="00712BB6">
        <w:rPr>
          <w:lang w:val="en-US"/>
        </w:rPr>
        <w:t>DNN</w:t>
      </w:r>
      <w:r w:rsidRPr="00712BB6">
        <w:rPr>
          <w:rtl/>
          <w:lang w:bidi="ar-SA"/>
        </w:rPr>
        <w:t>) وشبكة الذاكرة طويلة قصيرة المدى (</w:t>
      </w:r>
      <w:r w:rsidRPr="00712BB6">
        <w:rPr>
          <w:lang w:val="en-US"/>
        </w:rPr>
        <w:t>LSTM</w:t>
      </w:r>
      <w:r w:rsidRPr="00712BB6">
        <w:rPr>
          <w:rtl/>
          <w:lang w:bidi="ar-SA"/>
        </w:rPr>
        <w:t>). بعد ذلك، يتم تغذية تنبؤات هذين النموذجين إلى مصنف وصفي (</w:t>
      </w:r>
      <w:r w:rsidRPr="00712BB6">
        <w:rPr>
          <w:lang w:val="en-US"/>
        </w:rPr>
        <w:t>meta-classifier</w:t>
      </w:r>
      <w:r w:rsidRPr="00712BB6">
        <w:rPr>
          <w:rtl/>
          <w:lang w:bidi="ar-SA"/>
        </w:rPr>
        <w:t>) أبسط (وهو الانحدار اللوجستي)، الذي يقوم بإصدار التنبؤ النهائي حول ما إذا كانت حركة المرور تمثل شذوذاً أم لا.</w:t>
      </w:r>
    </w:p>
    <w:p w14:paraId="385F3F6C" w14:textId="23E1C3D6" w:rsidR="003E49C3" w:rsidRDefault="00712BB6" w:rsidP="00FD38E6">
      <w:pPr>
        <w:pStyle w:val="a9"/>
        <w:rPr>
          <w:rtl/>
          <w:lang w:bidi="ar-SA"/>
        </w:rPr>
      </w:pPr>
      <w:r w:rsidRPr="00712BB6">
        <w:rPr>
          <w:rtl/>
          <w:lang w:bidi="ar-SA"/>
        </w:rPr>
        <w:t xml:space="preserve">وقد تم التحقق من فعالية النموذج المقترح على ثلاث مجموعات بيانات مختلفة، بما في ذلك مجموعة بيانات </w:t>
      </w:r>
      <w:r w:rsidRPr="00712BB6">
        <w:rPr>
          <w:lang w:val="en-US"/>
        </w:rPr>
        <w:t>IoT-23</w:t>
      </w:r>
      <w:r w:rsidRPr="00712BB6">
        <w:rPr>
          <w:rtl/>
          <w:lang w:bidi="ar-SA"/>
        </w:rPr>
        <w:t>. أظهرت النتائج أن النهج التجميعي المكدس قد تفوق بشكل كبير على المصنفات الفردية الحديثة الأخرى مثل الغابة العشوائية (</w:t>
      </w:r>
      <w:r w:rsidRPr="00712BB6">
        <w:rPr>
          <w:lang w:val="en-US"/>
        </w:rPr>
        <w:t>Random Forest</w:t>
      </w:r>
      <w:r w:rsidRPr="00712BB6">
        <w:rPr>
          <w:rtl/>
          <w:lang w:bidi="ar-SA"/>
        </w:rPr>
        <w:t>).</w:t>
      </w:r>
    </w:p>
    <w:p w14:paraId="2FC31401" w14:textId="4303EFF0" w:rsidR="001762AD" w:rsidRDefault="001762AD" w:rsidP="001762AD">
      <w:pPr>
        <w:pStyle w:val="Caption"/>
        <w:keepNext/>
        <w:bidi w:val="0"/>
      </w:pPr>
      <w:bookmarkStart w:id="533" w:name="_Toc205679635"/>
      <w:r>
        <w:t xml:space="preserve">Table </w:t>
      </w:r>
      <w:fldSimple w:instr=" SEQ Table \* ARABIC ">
        <w:r w:rsidR="004C25AE">
          <w:rPr>
            <w:noProof/>
          </w:rPr>
          <w:t>12</w:t>
        </w:r>
      </w:fldSimple>
      <w:r>
        <w:t xml:space="preserve"> comparing results</w:t>
      </w:r>
      <w:bookmarkEnd w:id="533"/>
    </w:p>
    <w:tbl>
      <w:tblPr>
        <w:tblpPr w:leftFromText="180" w:rightFromText="180" w:vertAnchor="text" w:tblpY="1"/>
        <w:tblOverlap w:val="never"/>
        <w:tblW w:w="8237" w:type="dxa"/>
        <w:tblCellMar>
          <w:left w:w="0" w:type="dxa"/>
          <w:right w:w="0" w:type="dxa"/>
        </w:tblCellMar>
        <w:tblLook w:val="04A0" w:firstRow="1" w:lastRow="0" w:firstColumn="1" w:lastColumn="0" w:noHBand="0" w:noVBand="1"/>
      </w:tblPr>
      <w:tblGrid>
        <w:gridCol w:w="1930"/>
        <w:gridCol w:w="830"/>
        <w:gridCol w:w="1101"/>
        <w:gridCol w:w="2317"/>
        <w:gridCol w:w="866"/>
        <w:gridCol w:w="1193"/>
      </w:tblGrid>
      <w:tr w:rsidR="00DC460F" w:rsidRPr="004722E6" w14:paraId="7E0CB797"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3E60FCFD" w14:textId="3F21B0D9" w:rsidR="00DC460F" w:rsidRPr="004722E6" w:rsidRDefault="00DC460F" w:rsidP="00FB6937">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vAlign w:val="bottom"/>
          </w:tcPr>
          <w:p w14:paraId="29D64FD3" w14:textId="0A8A4529" w:rsidR="00DC460F" w:rsidRPr="004722E6" w:rsidRDefault="00DC460F" w:rsidP="00FB6937">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vAlign w:val="bottom"/>
          </w:tcPr>
          <w:p w14:paraId="1DC12A4C" w14:textId="758BDE94" w:rsidR="00DC460F" w:rsidRPr="004722E6" w:rsidRDefault="00DC460F" w:rsidP="00FB6937">
            <w:pPr>
              <w:pStyle w:val="a9"/>
              <w:bidi w:val="0"/>
            </w:pPr>
            <w:r w:rsidRPr="00FA769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92FBC" w14:textId="5CC0C1C7" w:rsidR="00DC460F" w:rsidRPr="004722E6" w:rsidRDefault="00DC460F" w:rsidP="00FB6937">
            <w:pPr>
              <w:pStyle w:val="a9"/>
              <w:bidi w:val="0"/>
            </w:pPr>
            <w:r w:rsidRPr="004722E6">
              <w: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F9145" w14:textId="7D5E1E79" w:rsidR="00DC460F" w:rsidRPr="00B56F5B" w:rsidRDefault="00DC460F" w:rsidP="00FB6937">
            <w:pPr>
              <w:pStyle w:val="a9"/>
              <w:bidi w:val="0"/>
              <w:rPr>
                <w:lang w:val="en-US"/>
              </w:rPr>
            </w:pPr>
            <w:r w:rsidRPr="004722E6">
              <w:t>Re</w:t>
            </w:r>
            <w:r w:rsidR="00B56F5B">
              <w:rPr>
                <w:lang w:val="en-US"/>
              </w:rPr>
              <w:t>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5E71" w14:textId="77777777" w:rsidR="00DC460F" w:rsidRPr="004722E6" w:rsidRDefault="00DC460F" w:rsidP="00FB6937">
            <w:pPr>
              <w:pStyle w:val="a9"/>
              <w:bidi w:val="0"/>
            </w:pPr>
            <w:r w:rsidRPr="004722E6">
              <w:t>F1-Score</w:t>
            </w:r>
          </w:p>
        </w:tc>
      </w:tr>
      <w:tr w:rsidR="00DC460F" w:rsidRPr="004722E6" w14:paraId="2FCE0AC0"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4371A8D" w14:textId="11E6C5CF" w:rsidR="00DC460F" w:rsidRPr="004722E6" w:rsidRDefault="00DC460F" w:rsidP="00FB6937">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vAlign w:val="bottom"/>
          </w:tcPr>
          <w:p w14:paraId="610281D1" w14:textId="5D3F5B5B" w:rsidR="00DC460F" w:rsidRPr="004722E6" w:rsidRDefault="00DC460F" w:rsidP="00FB6937">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vAlign w:val="bottom"/>
          </w:tcPr>
          <w:p w14:paraId="383B0CA9" w14:textId="62A0A4FF" w:rsidR="00DC460F" w:rsidRPr="004722E6" w:rsidRDefault="00DC460F" w:rsidP="00FB6937">
            <w:pPr>
              <w:pStyle w:val="a9"/>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11F1" w14:textId="771E4E62" w:rsidR="00DC460F" w:rsidRPr="004722E6" w:rsidRDefault="00DC460F" w:rsidP="00FB6937">
            <w:pPr>
              <w:pStyle w:val="a9"/>
              <w:bidi w:val="0"/>
            </w:pPr>
            <w:r w:rsidRPr="004722E6">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43485" w14:textId="77777777" w:rsidR="00DC460F" w:rsidRPr="004722E6" w:rsidRDefault="00DC460F" w:rsidP="00FB6937">
            <w:pPr>
              <w:pStyle w:val="a9"/>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48A64" w14:textId="77777777" w:rsidR="00DC460F" w:rsidRPr="004722E6" w:rsidRDefault="00DC460F" w:rsidP="00FB6937">
            <w:pPr>
              <w:pStyle w:val="a9"/>
              <w:bidi w:val="0"/>
            </w:pPr>
            <w:r w:rsidRPr="004722E6">
              <w:t>0.896</w:t>
            </w:r>
          </w:p>
        </w:tc>
      </w:tr>
      <w:tr w:rsidR="00DC460F" w:rsidRPr="004722E6" w14:paraId="002F1305"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630A514" w14:textId="47E6BCE7" w:rsidR="00DC460F" w:rsidRPr="004722E6" w:rsidRDefault="00DC460F" w:rsidP="00FB6937">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vAlign w:val="bottom"/>
          </w:tcPr>
          <w:p w14:paraId="2339D1F9" w14:textId="79E9C3D4" w:rsidR="00DC460F" w:rsidRPr="004722E6" w:rsidRDefault="00DC460F" w:rsidP="00FB6937">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vAlign w:val="bottom"/>
          </w:tcPr>
          <w:p w14:paraId="7C3911E6" w14:textId="180A9B06" w:rsidR="00DC460F" w:rsidRPr="004722E6" w:rsidRDefault="00DC460F" w:rsidP="00FB6937">
            <w:pPr>
              <w:pStyle w:val="a9"/>
              <w:bidi w:val="0"/>
            </w:pPr>
            <w:r w:rsidRPr="00FA769B">
              <w:t>0.995</w:t>
            </w:r>
            <w: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3B4C" w14:textId="310B526D" w:rsidR="00DC460F" w:rsidRPr="004722E6" w:rsidRDefault="00DC460F" w:rsidP="00FB6937">
            <w:pPr>
              <w:pStyle w:val="a9"/>
              <w:bidi w:val="0"/>
            </w:pPr>
            <w:r w:rsidRPr="004722E6">
              <w:t>DNN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22A85" w14:textId="77777777" w:rsidR="00DC460F" w:rsidRPr="004722E6" w:rsidRDefault="00DC460F" w:rsidP="00FB6937">
            <w:pPr>
              <w:pStyle w:val="a9"/>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DA8" w14:textId="77777777" w:rsidR="00DC460F" w:rsidRPr="004722E6" w:rsidRDefault="00DC460F" w:rsidP="00FB6937">
            <w:pPr>
              <w:pStyle w:val="a9"/>
              <w:bidi w:val="0"/>
            </w:pPr>
            <w:r w:rsidRPr="004722E6">
              <w:t>0.87</w:t>
            </w:r>
          </w:p>
        </w:tc>
      </w:tr>
      <w:tr w:rsidR="00DC460F" w:rsidRPr="004722E6" w14:paraId="53663151"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EC12B91" w14:textId="69E9E428" w:rsidR="00DC460F" w:rsidRPr="004722E6" w:rsidRDefault="00DC460F" w:rsidP="00FB6937">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vAlign w:val="bottom"/>
          </w:tcPr>
          <w:p w14:paraId="33B1413A" w14:textId="4CE2CE76" w:rsidR="00DC460F" w:rsidRPr="004722E6" w:rsidRDefault="00DC460F" w:rsidP="00FB6937">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vAlign w:val="bottom"/>
          </w:tcPr>
          <w:p w14:paraId="322028F6" w14:textId="34176F57" w:rsidR="00DC460F" w:rsidRPr="004722E6" w:rsidRDefault="00DC460F" w:rsidP="00FB6937">
            <w:pPr>
              <w:pStyle w:val="a9"/>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6A41" w14:textId="551C2F7D" w:rsidR="00DC460F" w:rsidRPr="004722E6" w:rsidRDefault="00DC460F" w:rsidP="00FB6937">
            <w:pPr>
              <w:pStyle w:val="a9"/>
              <w:bidi w:val="0"/>
            </w:pPr>
            <w:r w:rsidRPr="004722E6">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396D" w14:textId="77777777" w:rsidR="00DC460F" w:rsidRPr="004722E6" w:rsidRDefault="00DC460F" w:rsidP="00FB6937">
            <w:pPr>
              <w:pStyle w:val="a9"/>
              <w:bidi w:val="0"/>
            </w:pPr>
            <w:r w:rsidRPr="004722E6">
              <w:t>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7272" w14:textId="77777777" w:rsidR="00DC460F" w:rsidRPr="004722E6" w:rsidRDefault="00DC460F" w:rsidP="00FB6937">
            <w:pPr>
              <w:pStyle w:val="a9"/>
              <w:bidi w:val="0"/>
            </w:pPr>
            <w:r w:rsidRPr="004722E6">
              <w:t>0.95</w:t>
            </w:r>
          </w:p>
        </w:tc>
      </w:tr>
      <w:tr w:rsidR="00DC460F" w:rsidRPr="004722E6" w14:paraId="08C06699"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4A3BB249" w14:textId="02173AB8" w:rsidR="00DC460F" w:rsidRPr="004722E6" w:rsidRDefault="00DC460F" w:rsidP="00FB6937">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vAlign w:val="bottom"/>
          </w:tcPr>
          <w:p w14:paraId="6F336DFD" w14:textId="50345DB7" w:rsidR="00DC460F" w:rsidRPr="004722E6" w:rsidRDefault="00DC460F" w:rsidP="00FB6937">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vAlign w:val="bottom"/>
          </w:tcPr>
          <w:p w14:paraId="230F6A17" w14:textId="03FC0A28" w:rsidR="00DC460F" w:rsidRPr="004722E6" w:rsidRDefault="00DC460F" w:rsidP="00FB6937">
            <w:pPr>
              <w:pStyle w:val="a9"/>
              <w:bidi w:val="0"/>
            </w:pPr>
            <w:r w:rsidRPr="00FA769B">
              <w:t>0.9011</w:t>
            </w:r>
          </w:p>
        </w:tc>
        <w:tc>
          <w:tcPr>
            <w:tcW w:w="23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EC938" w14:textId="590E4A95" w:rsidR="00DC460F" w:rsidRPr="004722E6" w:rsidRDefault="00DC460F" w:rsidP="00FB6937">
            <w:pPr>
              <w:pStyle w:val="a9"/>
              <w:bidi w:val="0"/>
            </w:pPr>
            <w:r w:rsidRPr="004722E6">
              <w:t>Stacked (proposed)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BEC16" w14:textId="77777777" w:rsidR="00DC460F" w:rsidRPr="004722E6" w:rsidRDefault="00DC460F" w:rsidP="00FB6937">
            <w:pPr>
              <w:pStyle w:val="a9"/>
              <w:bidi w:val="0"/>
            </w:pPr>
            <w:r w:rsidRPr="004722E6">
              <w:t>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77D57" w14:textId="77777777" w:rsidR="00DC460F" w:rsidRPr="004722E6" w:rsidRDefault="00DC460F" w:rsidP="00FB6937">
            <w:pPr>
              <w:pStyle w:val="a9"/>
              <w:bidi w:val="0"/>
            </w:pPr>
            <w:r w:rsidRPr="004722E6">
              <w:t>0.98</w:t>
            </w:r>
          </w:p>
        </w:tc>
      </w:tr>
    </w:tbl>
    <w:p w14:paraId="2B72C032" w14:textId="2722A270" w:rsidR="003E49C3" w:rsidRDefault="0005186D" w:rsidP="00FD38E6">
      <w:pPr>
        <w:pStyle w:val="a9"/>
        <w:rPr>
          <w:rtl/>
        </w:rPr>
      </w:pPr>
      <w:r>
        <w:rPr>
          <w:rtl/>
        </w:rPr>
        <w:br w:type="textWrapping" w:clear="all"/>
      </w:r>
      <w:r w:rsidR="007A41B3">
        <w:rPr>
          <w:rFonts w:hint="cs"/>
          <w:rtl/>
        </w:rPr>
        <w:t xml:space="preserve">ونلاحظ تفوق نموذجنا </w:t>
      </w:r>
      <w:r w:rsidR="007A41B3">
        <w:t>lightgbm</w:t>
      </w:r>
      <w:r w:rsidR="007A41B3">
        <w:rPr>
          <w:rFonts w:hint="cs"/>
          <w:rtl/>
        </w:rPr>
        <w:t>.</w:t>
      </w:r>
    </w:p>
    <w:p w14:paraId="07435F1D" w14:textId="3BD1A52B" w:rsidR="003E49C3" w:rsidRDefault="00807B38" w:rsidP="00807B38">
      <w:pPr>
        <w:pStyle w:val="1"/>
        <w:rPr>
          <w:rtl/>
        </w:rPr>
      </w:pPr>
      <w:bookmarkStart w:id="534" w:name="_Toc205680714"/>
      <w:bookmarkStart w:id="535" w:name="_Toc205680997"/>
      <w:bookmarkStart w:id="536" w:name="_Toc205681326"/>
      <w:r>
        <w:rPr>
          <w:rFonts w:hint="cs"/>
          <w:rtl/>
        </w:rPr>
        <w:lastRenderedPageBreak/>
        <w:t>الخاتمة</w:t>
      </w:r>
      <w:bookmarkEnd w:id="534"/>
      <w:bookmarkEnd w:id="535"/>
      <w:bookmarkEnd w:id="536"/>
    </w:p>
    <w:p w14:paraId="2EC9C500" w14:textId="5F32F307" w:rsidR="00341633" w:rsidRPr="00341633" w:rsidRDefault="00341633" w:rsidP="00341633">
      <w:pPr>
        <w:pStyle w:val="a9"/>
        <w:rPr>
          <w:lang w:val="en-US"/>
        </w:rPr>
      </w:pPr>
      <w:r w:rsidRPr="00341633">
        <w:rPr>
          <w:rtl/>
          <w:lang w:bidi="ar-SA"/>
        </w:rPr>
        <w:t xml:space="preserve"> </w:t>
      </w:r>
      <w:r w:rsidR="009B7313">
        <w:rPr>
          <w:rFonts w:hint="cs"/>
          <w:rtl/>
          <w:lang w:bidi="ar-SA"/>
        </w:rPr>
        <w:t>قمنا ب</w:t>
      </w:r>
      <w:r w:rsidRPr="00341633">
        <w:rPr>
          <w:rtl/>
          <w:lang w:bidi="ar-SA"/>
        </w:rPr>
        <w:t>عرض وتحليل نتائج الأداء التفصيلية للمصنفات الأربعة بشكل منهجي، مما قدم رؤية واضحة حول فعالية كل نموذج. أظهرت النتائج تفوقاً كبيراً للنماذج القائمة على الأشجار</w:t>
      </w:r>
      <w:r w:rsidRPr="00341633">
        <w:rPr>
          <w:lang w:val="en-US"/>
        </w:rPr>
        <w:t xml:space="preserve"> (Random Forest, XGBoost, LightGBM)</w:t>
      </w:r>
      <w:r w:rsidRPr="00341633">
        <w:rPr>
          <w:rtl/>
          <w:lang w:bidi="ar-SA"/>
        </w:rPr>
        <w:t>، التي حققت جميعها مقاييس أداء تتجاوز 99%، بينما أظهر نموذج الشبكة العصبونية أداءً غير متوازن لا يتناسب مع متطلبات النظام العملية</w:t>
      </w:r>
      <w:r w:rsidRPr="00341633">
        <w:rPr>
          <w:lang w:val="en-US"/>
        </w:rPr>
        <w:t>.</w:t>
      </w:r>
    </w:p>
    <w:p w14:paraId="0D976B11" w14:textId="1E9BC233" w:rsidR="00341633" w:rsidRPr="00341633" w:rsidRDefault="00341633" w:rsidP="00341633">
      <w:pPr>
        <w:pStyle w:val="a9"/>
        <w:rPr>
          <w:lang w:val="en-US"/>
        </w:rPr>
      </w:pPr>
      <w:r w:rsidRPr="00341633">
        <w:rPr>
          <w:rtl/>
          <w:lang w:bidi="ar-SA"/>
        </w:rPr>
        <w:t>وبناءً على المقارنة الكمية، برز نموذج</w:t>
      </w:r>
      <w:r w:rsidR="00E8151F">
        <w:rPr>
          <w:lang w:val="en-US" w:bidi="ar-SA"/>
        </w:rPr>
        <w:t xml:space="preserve"> </w:t>
      </w:r>
      <w:r w:rsidRPr="00341633">
        <w:rPr>
          <w:b/>
          <w:bCs/>
          <w:lang w:val="en-US"/>
        </w:rPr>
        <w:t>LightGBM</w:t>
      </w:r>
      <w:r w:rsidRPr="00341633">
        <w:rPr>
          <w:lang w:val="en-US"/>
        </w:rPr>
        <w:t xml:space="preserve"> </w:t>
      </w:r>
      <w:r w:rsidRPr="00341633">
        <w:rPr>
          <w:rtl/>
          <w:lang w:bidi="ar-SA"/>
        </w:rPr>
        <w:t>كأفضل مصنف لهذه المهمة، ليس فقط لتحقيقه أعلى مقاييس</w:t>
      </w:r>
      <w:r w:rsidRPr="00341633">
        <w:rPr>
          <w:lang w:val="en-US"/>
        </w:rPr>
        <w:t xml:space="preserve"> F1-Score </w:t>
      </w:r>
      <w:r w:rsidRPr="00341633">
        <w:rPr>
          <w:rtl/>
          <w:lang w:bidi="ar-SA"/>
        </w:rPr>
        <w:t>وتوازناً مثالياً بين الضبط</w:t>
      </w:r>
      <w:r w:rsidRPr="00341633">
        <w:rPr>
          <w:lang w:val="en-US"/>
        </w:rPr>
        <w:t xml:space="preserve"> (Precision) </w:t>
      </w:r>
      <w:r w:rsidRPr="00341633">
        <w:rPr>
          <w:rtl/>
          <w:lang w:bidi="ar-SA"/>
        </w:rPr>
        <w:t>والاستدعاء</w:t>
      </w:r>
      <w:r w:rsidRPr="00341633">
        <w:rPr>
          <w:lang w:val="en-US"/>
        </w:rPr>
        <w:t xml:space="preserve"> (Recall)</w:t>
      </w:r>
      <w:r w:rsidRPr="00341633">
        <w:rPr>
          <w:rtl/>
          <w:lang w:bidi="ar-SA"/>
        </w:rPr>
        <w:t>، بل أيضاً بفضل كفاءته الحسابية العالية التي تجعله الخيار الأمثل للتطبيق في الزمن الفعلي. والجدير بالذكر أن النماذج التي تم تطويرها في هذا المشروع أثبتت تفوقها على النتائج المنشورة في الدراسات السابقة التي تمت مقارنتها، مما يؤكد قوة المنهجية المتبعة في معالجة البيانات واختيار المعلمات الفائقة. تؤسس هذه النتائج القوية والمثبتة أساساً متيناً للخلاصة النهائية للمشروع وتوصياته المستقبلية</w:t>
      </w:r>
      <w:r w:rsidRPr="00341633">
        <w:rPr>
          <w:lang w:val="en-US"/>
        </w:rPr>
        <w:t>.</w:t>
      </w:r>
    </w:p>
    <w:p w14:paraId="000AB5AD" w14:textId="77777777" w:rsidR="00341633" w:rsidRPr="00341633" w:rsidRDefault="00341633" w:rsidP="00341633">
      <w:pPr>
        <w:pStyle w:val="a9"/>
        <w:rPr>
          <w:rtl/>
          <w:lang w:val="en-US"/>
        </w:rPr>
      </w:pPr>
    </w:p>
    <w:p w14:paraId="4A99318E" w14:textId="77777777" w:rsidR="003E49C3" w:rsidRDefault="003E49C3" w:rsidP="00907BF2">
      <w:pPr>
        <w:pStyle w:val="a9"/>
        <w:rPr>
          <w:rtl/>
        </w:rPr>
      </w:pPr>
    </w:p>
    <w:p w14:paraId="40E66864" w14:textId="77777777" w:rsidR="003E49C3" w:rsidRDefault="003E49C3" w:rsidP="00907BF2">
      <w:pPr>
        <w:pStyle w:val="a9"/>
        <w:rPr>
          <w:rtl/>
        </w:rPr>
      </w:pPr>
    </w:p>
    <w:p w14:paraId="3EF11A4B" w14:textId="77777777" w:rsidR="003E49C3" w:rsidRDefault="003E49C3" w:rsidP="00907BF2">
      <w:pPr>
        <w:pStyle w:val="a9"/>
        <w:rPr>
          <w:rtl/>
        </w:rPr>
      </w:pPr>
    </w:p>
    <w:p w14:paraId="550241F6" w14:textId="77777777" w:rsidR="003E49C3" w:rsidRDefault="003E49C3" w:rsidP="00907BF2">
      <w:pPr>
        <w:pStyle w:val="a9"/>
        <w:rPr>
          <w:rtl/>
        </w:rPr>
      </w:pPr>
    </w:p>
    <w:p w14:paraId="44F947F6" w14:textId="77777777" w:rsidR="003E49C3" w:rsidRPr="00945AAC" w:rsidRDefault="003E49C3" w:rsidP="00907BF2">
      <w:pPr>
        <w:pStyle w:val="a9"/>
        <w:rPr>
          <w:rtl/>
        </w:rPr>
      </w:pPr>
    </w:p>
    <w:p w14:paraId="4633E3CD" w14:textId="77777777" w:rsidR="00851996" w:rsidRDefault="00851996" w:rsidP="00907BF2">
      <w:pPr>
        <w:pStyle w:val="a9"/>
      </w:pPr>
    </w:p>
    <w:p w14:paraId="3C828D03" w14:textId="77777777" w:rsidR="00851996" w:rsidRDefault="00851996" w:rsidP="00907BF2">
      <w:pPr>
        <w:pStyle w:val="a9"/>
      </w:pPr>
    </w:p>
    <w:p w14:paraId="7C7734B4" w14:textId="77777777" w:rsidR="00851996" w:rsidRDefault="00851996" w:rsidP="00907BF2">
      <w:pPr>
        <w:pStyle w:val="a9"/>
      </w:pPr>
    </w:p>
    <w:p w14:paraId="6DCBEB46" w14:textId="77777777" w:rsidR="00851996" w:rsidRDefault="00851996" w:rsidP="00907BF2">
      <w:pPr>
        <w:pStyle w:val="a9"/>
      </w:pPr>
    </w:p>
    <w:p w14:paraId="05492B04" w14:textId="77777777" w:rsidR="00851996" w:rsidRPr="004A5BD1" w:rsidRDefault="00851996" w:rsidP="00907BF2">
      <w:pPr>
        <w:pStyle w:val="a9"/>
      </w:pPr>
    </w:p>
    <w:p w14:paraId="3D6DD480" w14:textId="77777777" w:rsidR="008954BB" w:rsidRDefault="008954BB" w:rsidP="00907BF2">
      <w:pPr>
        <w:pStyle w:val="a9"/>
        <w:rPr>
          <w:rtl/>
        </w:rPr>
      </w:pPr>
    </w:p>
    <w:p w14:paraId="5DA8EA5A" w14:textId="3516E08F" w:rsidR="00037B11" w:rsidRDefault="00037B11" w:rsidP="00037B11">
      <w:pPr>
        <w:pStyle w:val="a9"/>
      </w:pPr>
    </w:p>
    <w:p w14:paraId="3BF26AEC" w14:textId="77777777" w:rsidR="00037B11" w:rsidRDefault="00037B11" w:rsidP="00037B11">
      <w:pPr>
        <w:pStyle w:val="a9"/>
      </w:pPr>
    </w:p>
    <w:p w14:paraId="43065279" w14:textId="77777777" w:rsidR="00037B11" w:rsidRDefault="00037B11" w:rsidP="00037B11">
      <w:pPr>
        <w:pStyle w:val="a9"/>
      </w:pPr>
    </w:p>
    <w:p w14:paraId="633CB420" w14:textId="32C7476F" w:rsidR="00E0135D" w:rsidRPr="00E0135D" w:rsidRDefault="00B605C5" w:rsidP="006A3D65">
      <w:pPr>
        <w:pStyle w:val="af5"/>
        <w:rPr>
          <w:rtl/>
        </w:rPr>
      </w:pPr>
      <w:r>
        <w:rPr>
          <w:rFonts w:hint="cs"/>
          <w:rtl/>
        </w:rPr>
        <w:lastRenderedPageBreak/>
        <w:t>الخاتمة والافاق المستقبلية</w:t>
      </w:r>
    </w:p>
    <w:p w14:paraId="2AD71BF9" w14:textId="77777777" w:rsidR="00E0135D" w:rsidRPr="00E0135D" w:rsidRDefault="00E0135D" w:rsidP="00E0135D">
      <w:pPr>
        <w:pStyle w:val="a9"/>
        <w:rPr>
          <w:rtl/>
          <w:lang w:bidi="ar-SA"/>
        </w:rPr>
      </w:pPr>
      <w:r w:rsidRPr="00E0135D">
        <w:rPr>
          <w:rtl/>
          <w:lang w:bidi="ar-SA"/>
        </w:rPr>
        <w:t xml:space="preserve">يختتم هذا المشروع رحلة متكاملة بدأت من تحديد التحديات الأمنية الحرجة في شبكات إنترنت الأشياء، وانتهت ببناء وتشغيل نظام فعال لكشف التسلل يعتمد على تعلم الآلة، حيث تم بنجاح تصميم وتنفيذ وتقييم خط أنابيب كامل، بدءاً من المعالجة الدقيقة لمجموعة بيانات </w:t>
      </w:r>
      <w:r w:rsidRPr="00E0135D">
        <w:rPr>
          <w:lang w:val="en-US"/>
        </w:rPr>
        <w:t>IoT-23</w:t>
      </w:r>
      <w:r w:rsidRPr="00E0135D">
        <w:rPr>
          <w:rtl/>
          <w:lang w:bidi="ar-SA"/>
        </w:rPr>
        <w:t xml:space="preserve"> الواقعية، مروراً بالتدريب المنهجي لأربعة نماذج تصنيف مختلفة، وصولاً إلى اختيار نموذج </w:t>
      </w:r>
      <w:r w:rsidRPr="00E0135D">
        <w:rPr>
          <w:lang w:val="en-US"/>
        </w:rPr>
        <w:t>LightGBM</w:t>
      </w:r>
      <w:r w:rsidRPr="00E0135D">
        <w:rPr>
          <w:rtl/>
          <w:lang w:bidi="ar-SA"/>
        </w:rPr>
        <w:t xml:space="preserve"> كالحل الأمثل الذي يوازن بين الدقة الفائقة التي تجاوزت 99% والكفاءة الحسابية. إن الإنجاز الأبرز لهذا العمل لا يكمن فقط في تحقيق نتائج تتفوق على دراسات سابقة، بل في إثبات الجدوى العملية للمنهجية عبر بناء بيئة محاكاة متكاملة، نجحت في كشف هجوم استطلاعي في الزمن الفعلي، مما يؤكد بقوة على أن توظيف تعلم الآلة ليس مجرد إمكانية نظرية، بل هو حل عملي وقوي يمكن الاعتماد عليه لبناء جيل جديد من أنظمة الدفاع الذكية والاستباقية لتأمين منظومات إنترنت الأشياء. وبناءً على هذا الأساس المتين الذي تم إرساءه، يمكن اقتراح عدة مسارات للعمل المستقبلي بهدف زيادة تطوير النظام وتعزيز قدراته، وفي مقدمتها الانتقال إلى التصنيف متعدد الفئات (</w:t>
      </w:r>
      <w:r w:rsidRPr="00E0135D">
        <w:rPr>
          <w:lang w:val="en-US"/>
        </w:rPr>
        <w:t>Multi-class Classification</w:t>
      </w:r>
      <w:r w:rsidRPr="00E0135D">
        <w:rPr>
          <w:rtl/>
          <w:lang w:bidi="ar-SA"/>
        </w:rPr>
        <w:t xml:space="preserve">) لاستغلال التصنيفات التفصيلية في مجموعة بيانات </w:t>
      </w:r>
      <w:r w:rsidRPr="00E0135D">
        <w:rPr>
          <w:lang w:val="en-US"/>
        </w:rPr>
        <w:t>IoT-23</w:t>
      </w:r>
      <w:r w:rsidRPr="00E0135D">
        <w:rPr>
          <w:rtl/>
          <w:lang w:bidi="ar-SA"/>
        </w:rPr>
        <w:t xml:space="preserve"> وتدريب نموذج قادر على تحديد نوع الهجوم المحدد، مما يوفر معلومات أكثر قيمة للمسؤولين. كما يمكن تعزيز موثوقية النظام عبر اختباره ضد مجموعة أوسع وأكثر تعقيداً من الهجمات، مثل هجمات </w:t>
      </w:r>
      <w:r w:rsidRPr="00E0135D">
        <w:rPr>
          <w:lang w:val="en-US"/>
        </w:rPr>
        <w:t>DDoS</w:t>
      </w:r>
      <w:r w:rsidRPr="00E0135D">
        <w:rPr>
          <w:rtl/>
          <w:lang w:bidi="ar-SA"/>
        </w:rPr>
        <w:t xml:space="preserve"> الفعلية وتسريب البيانات. ومن الناحية العملية، يمكن التركيز على تحسين أداء النموذج للأجهزة محدودة الموارد باستخدام تقنيات مثل التكميم (</w:t>
      </w:r>
      <w:r w:rsidRPr="00E0135D">
        <w:rPr>
          <w:lang w:val="en-US"/>
        </w:rPr>
        <w:t>Quantization</w:t>
      </w:r>
      <w:r w:rsidRPr="00E0135D">
        <w:rPr>
          <w:rtl/>
          <w:lang w:bidi="ar-SA"/>
        </w:rPr>
        <w:t>) لتقليل متطلباته الحاسوبية وجعله مناسباً للنشر مباشرة على بوابات إنترنت الأشياء. وأخيراً، يمكن تطوير واجهة مستخدم رسومية (</w:t>
      </w:r>
      <w:r w:rsidRPr="00E0135D">
        <w:rPr>
          <w:lang w:val="en-US"/>
        </w:rPr>
        <w:t>GUI</w:t>
      </w:r>
      <w:r w:rsidRPr="00E0135D">
        <w:rPr>
          <w:rtl/>
          <w:lang w:bidi="ar-SA"/>
        </w:rPr>
        <w:t>) قائمة على الويب لاستبدال لوحة المعلومات النصية الحالية، مما يوفر عرضاً أكثر تفاعلية وسهولة للبيانات والتنبيهات في بيئة تشغيل فعلية.</w:t>
      </w:r>
    </w:p>
    <w:p w14:paraId="28AC7EE4" w14:textId="77777777" w:rsidR="00657B95" w:rsidRPr="00657B95" w:rsidRDefault="00657B95" w:rsidP="00657B95">
      <w:pPr>
        <w:pStyle w:val="a9"/>
        <w:rPr>
          <w:rtl/>
          <w:lang w:val="en-US" w:bidi="ar-SA"/>
        </w:rPr>
      </w:pPr>
    </w:p>
    <w:p w14:paraId="3E58D779" w14:textId="77777777" w:rsidR="00B605C5" w:rsidRDefault="00B605C5" w:rsidP="00037B11">
      <w:pPr>
        <w:pStyle w:val="a9"/>
        <w:rPr>
          <w:rtl/>
        </w:rPr>
      </w:pPr>
    </w:p>
    <w:p w14:paraId="00F3EFC1" w14:textId="77777777" w:rsidR="00B605C5" w:rsidRDefault="00B605C5" w:rsidP="00037B11">
      <w:pPr>
        <w:pStyle w:val="a9"/>
        <w:rPr>
          <w:rtl/>
        </w:rPr>
      </w:pPr>
    </w:p>
    <w:p w14:paraId="1E7D7A56" w14:textId="77777777" w:rsidR="00D33906" w:rsidRDefault="00D33906" w:rsidP="00907BF2">
      <w:pPr>
        <w:pStyle w:val="a9"/>
        <w:rPr>
          <w:rtl/>
        </w:rPr>
      </w:pPr>
    </w:p>
    <w:p w14:paraId="1DA993CF" w14:textId="77777777" w:rsidR="00CB3ACB" w:rsidRDefault="00CB3ACB" w:rsidP="00907BF2">
      <w:pPr>
        <w:pStyle w:val="a9"/>
        <w:rPr>
          <w:rtl/>
        </w:rPr>
      </w:pPr>
    </w:p>
    <w:p w14:paraId="5CDBE1F9" w14:textId="77777777" w:rsidR="00CB3ACB" w:rsidRDefault="00CB3ACB" w:rsidP="00907BF2">
      <w:pPr>
        <w:pStyle w:val="a9"/>
        <w:rPr>
          <w:rtl/>
        </w:rPr>
      </w:pPr>
    </w:p>
    <w:p w14:paraId="37BCAB6B" w14:textId="77777777" w:rsidR="00462D98" w:rsidRDefault="00462D98" w:rsidP="00907BF2">
      <w:pPr>
        <w:pStyle w:val="a9"/>
        <w:rPr>
          <w:rtl/>
        </w:rPr>
      </w:pPr>
    </w:p>
    <w:p w14:paraId="043B8B29" w14:textId="77777777" w:rsidR="00CB3ACB" w:rsidRDefault="00CB3ACB" w:rsidP="00907BF2">
      <w:pPr>
        <w:pStyle w:val="a9"/>
        <w:rPr>
          <w:rtl/>
        </w:rPr>
      </w:pPr>
    </w:p>
    <w:p w14:paraId="4657DE4C" w14:textId="77777777" w:rsidR="005D547A" w:rsidRDefault="005D547A" w:rsidP="005D547A">
      <w:pPr>
        <w:pStyle w:val="a7"/>
        <w:rPr>
          <w:rtl/>
        </w:rPr>
      </w:pPr>
    </w:p>
    <w:p w14:paraId="47DAA494" w14:textId="77777777" w:rsidR="005D547A" w:rsidRDefault="005D547A" w:rsidP="005D547A">
      <w:pPr>
        <w:pStyle w:val="a7"/>
        <w:rPr>
          <w:rtl/>
        </w:rPr>
      </w:pPr>
    </w:p>
    <w:p w14:paraId="07A5B791" w14:textId="77777777" w:rsidR="005D547A" w:rsidRDefault="005D547A" w:rsidP="00FB2E4A">
      <w:pPr>
        <w:pStyle w:val="a7"/>
        <w:jc w:val="left"/>
        <w:rPr>
          <w:rtl/>
        </w:rPr>
      </w:pPr>
    </w:p>
    <w:p w14:paraId="7B8DEDC0" w14:textId="33776D37" w:rsidR="00462D98" w:rsidRDefault="005D547A" w:rsidP="005D547A">
      <w:pPr>
        <w:pStyle w:val="a7"/>
        <w:rPr>
          <w:rtl/>
        </w:rPr>
      </w:pPr>
      <w:r>
        <w:rPr>
          <w:rFonts w:hint="cs"/>
          <w:rtl/>
        </w:rPr>
        <w:t>الملاحق</w:t>
      </w:r>
    </w:p>
    <w:p w14:paraId="4ABD26C9" w14:textId="77777777" w:rsidR="005D547A" w:rsidRDefault="005D547A" w:rsidP="00907BF2">
      <w:pPr>
        <w:pStyle w:val="a9"/>
        <w:rPr>
          <w:rtl/>
        </w:rPr>
      </w:pPr>
    </w:p>
    <w:p w14:paraId="0AFF2E03" w14:textId="77777777" w:rsidR="005D547A" w:rsidRDefault="005D547A" w:rsidP="00907BF2">
      <w:pPr>
        <w:pStyle w:val="a9"/>
        <w:rPr>
          <w:rtl/>
        </w:rPr>
      </w:pPr>
    </w:p>
    <w:p w14:paraId="3A09ED6E" w14:textId="77777777" w:rsidR="005D547A" w:rsidRDefault="005D547A" w:rsidP="00907BF2">
      <w:pPr>
        <w:pStyle w:val="a9"/>
        <w:rPr>
          <w:rtl/>
        </w:rPr>
      </w:pPr>
    </w:p>
    <w:p w14:paraId="0555A141" w14:textId="77777777" w:rsidR="005D547A" w:rsidRDefault="005D547A" w:rsidP="00907BF2">
      <w:pPr>
        <w:pStyle w:val="a9"/>
        <w:rPr>
          <w:rtl/>
        </w:rPr>
      </w:pPr>
    </w:p>
    <w:p w14:paraId="50E459B2" w14:textId="77777777" w:rsidR="005D547A" w:rsidRDefault="005D547A" w:rsidP="00907BF2">
      <w:pPr>
        <w:pStyle w:val="a9"/>
        <w:rPr>
          <w:rtl/>
        </w:rPr>
      </w:pPr>
    </w:p>
    <w:p w14:paraId="57222CBD" w14:textId="77777777" w:rsidR="005D547A" w:rsidRDefault="005D547A" w:rsidP="00907BF2">
      <w:pPr>
        <w:pStyle w:val="a9"/>
        <w:rPr>
          <w:rtl/>
        </w:rPr>
      </w:pPr>
    </w:p>
    <w:p w14:paraId="11DB9AE9" w14:textId="77777777" w:rsidR="005D547A" w:rsidRDefault="005D547A" w:rsidP="00907BF2">
      <w:pPr>
        <w:pStyle w:val="a9"/>
        <w:rPr>
          <w:rtl/>
        </w:rPr>
      </w:pPr>
    </w:p>
    <w:p w14:paraId="75E6A5EA" w14:textId="77777777" w:rsidR="005D547A" w:rsidRDefault="005D547A" w:rsidP="00907BF2">
      <w:pPr>
        <w:pStyle w:val="a9"/>
        <w:rPr>
          <w:rtl/>
        </w:rPr>
      </w:pPr>
    </w:p>
    <w:p w14:paraId="108CBF4D" w14:textId="77777777" w:rsidR="005D547A" w:rsidRDefault="005D547A" w:rsidP="00907BF2">
      <w:pPr>
        <w:pStyle w:val="a9"/>
        <w:rPr>
          <w:rtl/>
        </w:rPr>
      </w:pPr>
    </w:p>
    <w:p w14:paraId="76A434BF" w14:textId="77777777" w:rsidR="005D547A" w:rsidRDefault="005D547A" w:rsidP="00907BF2">
      <w:pPr>
        <w:pStyle w:val="a9"/>
        <w:rPr>
          <w:rtl/>
        </w:rPr>
      </w:pPr>
    </w:p>
    <w:p w14:paraId="512223A7" w14:textId="5584640C" w:rsidR="005D547A" w:rsidRDefault="005D547A" w:rsidP="005D547A">
      <w:pPr>
        <w:pStyle w:val="ac"/>
        <w:rPr>
          <w:rtl/>
        </w:rPr>
      </w:pPr>
      <w:r>
        <w:rPr>
          <w:rFonts w:hint="cs"/>
          <w:rtl/>
        </w:rPr>
        <w:t>الملحق آ</w:t>
      </w:r>
    </w:p>
    <w:p w14:paraId="71490FC7" w14:textId="2CEB5FEF" w:rsidR="005D547A" w:rsidRPr="005D547A" w:rsidRDefault="005D547A" w:rsidP="005D547A">
      <w:pPr>
        <w:pStyle w:val="af3"/>
        <w:rPr>
          <w:rtl/>
        </w:rPr>
      </w:pPr>
      <w:r>
        <w:rPr>
          <w:rFonts w:hint="cs"/>
          <w:rtl/>
        </w:rPr>
        <w:lastRenderedPageBreak/>
        <w:t xml:space="preserve">ترميز </w:t>
      </w:r>
      <w:r>
        <w:t>Pseudocode</w:t>
      </w:r>
      <w:r>
        <w:rPr>
          <w:rFonts w:hint="cs"/>
          <w:rtl/>
        </w:rPr>
        <w:t xml:space="preserve"> </w:t>
      </w:r>
    </w:p>
    <w:p w14:paraId="1B2EAD12" w14:textId="77777777" w:rsidR="005D547A" w:rsidRDefault="005D547A" w:rsidP="00907BF2">
      <w:pPr>
        <w:pStyle w:val="a9"/>
        <w:rPr>
          <w:rtl/>
        </w:rPr>
      </w:pPr>
    </w:p>
    <w:p w14:paraId="6AA80AA1" w14:textId="33D19466" w:rsidR="005D547A" w:rsidRPr="00A4249C" w:rsidRDefault="005D547A" w:rsidP="00A4249C">
      <w:pPr>
        <w:pStyle w:val="a9"/>
        <w:bidi w:val="0"/>
        <w:jc w:val="left"/>
        <w:rPr>
          <w:lang w:val="en-US"/>
        </w:rPr>
      </w:pPr>
      <w:r w:rsidRPr="00095511">
        <w:t>Star</w:t>
      </w:r>
      <w:r w:rsidR="00A4249C">
        <w:rPr>
          <w:lang w:val="en-US"/>
        </w:rPr>
        <w:t>t</w:t>
      </w:r>
    </w:p>
    <w:p w14:paraId="4BACA6BE" w14:textId="77777777" w:rsidR="005D547A" w:rsidRPr="00095511" w:rsidRDefault="005D547A" w:rsidP="00A4249C">
      <w:pPr>
        <w:pStyle w:val="a9"/>
        <w:bidi w:val="0"/>
        <w:jc w:val="left"/>
      </w:pPr>
      <w:r w:rsidRPr="00095511">
        <w:t>Read conn.log.labeled files</w:t>
      </w:r>
      <w:r w:rsidRPr="00095511">
        <w:rPr>
          <w:rtl/>
        </w:rPr>
        <w:t xml:space="preserve"> </w:t>
      </w:r>
    </w:p>
    <w:p w14:paraId="3985A236" w14:textId="77777777" w:rsidR="005D547A" w:rsidRPr="00095511" w:rsidRDefault="005D547A" w:rsidP="00A4249C">
      <w:pPr>
        <w:pStyle w:val="a9"/>
        <w:bidi w:val="0"/>
        <w:jc w:val="left"/>
      </w:pPr>
      <w:r w:rsidRPr="00095511">
        <w:t>For each file extract data from it and save it in a .csv format</w:t>
      </w:r>
    </w:p>
    <w:p w14:paraId="56ACCDA1" w14:textId="77777777" w:rsidR="005D547A" w:rsidRPr="00095511" w:rsidRDefault="005D547A" w:rsidP="00A4249C">
      <w:pPr>
        <w:pStyle w:val="a9"/>
        <w:bidi w:val="0"/>
        <w:jc w:val="left"/>
      </w:pPr>
      <w:r w:rsidRPr="00095511">
        <w:t>Then for each .csv dataset file do</w:t>
      </w:r>
      <w:r w:rsidRPr="00095511">
        <w:rPr>
          <w:rtl/>
        </w:rPr>
        <w:t>:</w:t>
      </w:r>
    </w:p>
    <w:p w14:paraId="3E59756D" w14:textId="77777777" w:rsidR="005D547A" w:rsidRPr="00095511" w:rsidRDefault="005D547A" w:rsidP="00A4249C">
      <w:pPr>
        <w:pStyle w:val="a9"/>
        <w:bidi w:val="0"/>
        <w:jc w:val="left"/>
      </w:pPr>
      <w:r w:rsidRPr="00095511">
        <w:t>Drop the features { 'Unnamed: 0', 'ts',  'uid', 'local_orig', 'local_resp', 'id.orig_h', 'id.resp_h', 'id.orig_p', 'history' }</w:t>
      </w:r>
    </w:p>
    <w:p w14:paraId="08FAAB92" w14:textId="77777777" w:rsidR="005D547A" w:rsidRPr="00095511" w:rsidRDefault="005D547A" w:rsidP="00A4249C">
      <w:pPr>
        <w:pStyle w:val="a9"/>
        <w:bidi w:val="0"/>
        <w:jc w:val="left"/>
      </w:pPr>
      <w:r w:rsidRPr="00095511">
        <w:t>Do Label encoding: 0 for benign, 1 for malicious</w:t>
      </w:r>
      <w:r w:rsidRPr="00095511">
        <w:rPr>
          <w:rtl/>
        </w:rPr>
        <w:t xml:space="preserve"> </w:t>
      </w:r>
    </w:p>
    <w:p w14:paraId="1394B2C5" w14:textId="77777777" w:rsidR="005D547A" w:rsidRPr="00095511" w:rsidRDefault="005D547A" w:rsidP="00A4249C">
      <w:pPr>
        <w:pStyle w:val="a9"/>
        <w:bidi w:val="0"/>
        <w:jc w:val="left"/>
      </w:pPr>
      <w:r w:rsidRPr="00095511">
        <w:t>convert 'duration', 'orig_bytes', 'resp_bytes' to numeric types</w:t>
      </w:r>
    </w:p>
    <w:p w14:paraId="4A9AE1EB" w14:textId="77777777" w:rsidR="005D547A" w:rsidRPr="00095511" w:rsidRDefault="005D547A" w:rsidP="00A4249C">
      <w:pPr>
        <w:pStyle w:val="a9"/>
        <w:bidi w:val="0"/>
        <w:jc w:val="left"/>
      </w:pPr>
      <w:r w:rsidRPr="00095511">
        <w:t>handle nan values for 'duration', 'orig_bytes', 'resp_bytes' features</w:t>
      </w:r>
      <w:r w:rsidRPr="00095511">
        <w:rPr>
          <w:rtl/>
        </w:rPr>
        <w:t>:</w:t>
      </w:r>
    </w:p>
    <w:p w14:paraId="32D9D09C" w14:textId="77777777" w:rsidR="005D547A" w:rsidRPr="00095511" w:rsidRDefault="005D547A" w:rsidP="00A4249C">
      <w:pPr>
        <w:pStyle w:val="a9"/>
        <w:bidi w:val="0"/>
        <w:jc w:val="left"/>
      </w:pPr>
      <w:r w:rsidRPr="00095511">
        <w:t>calculate medians for 'duration', 'orig_bytes', 'resp_bytes' from non-S0 connections</w:t>
      </w:r>
    </w:p>
    <w:p w14:paraId="6924BB26"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412C8FC6" w14:textId="77777777" w:rsidR="005D547A" w:rsidRPr="00095511" w:rsidRDefault="005D547A" w:rsidP="00A4249C">
      <w:pPr>
        <w:pStyle w:val="a9"/>
        <w:bidi w:val="0"/>
        <w:jc w:val="left"/>
      </w:pPr>
      <w:r w:rsidRPr="00095511">
        <w:rPr>
          <w:rtl/>
        </w:rPr>
        <w:t xml:space="preserve">      </w:t>
      </w:r>
      <w:r w:rsidRPr="00095511">
        <w:t>IF 'conn_state' is 'S0' AND 'duration' is missing</w:t>
      </w:r>
      <w:r w:rsidRPr="00095511">
        <w:rPr>
          <w:rtl/>
        </w:rPr>
        <w:t>:</w:t>
      </w:r>
    </w:p>
    <w:p w14:paraId="65947924" w14:textId="1BAD3551" w:rsidR="005D547A" w:rsidRPr="00095511" w:rsidRDefault="005D547A" w:rsidP="00A4249C">
      <w:pPr>
        <w:pStyle w:val="a9"/>
        <w:bidi w:val="0"/>
        <w:jc w:val="left"/>
      </w:pPr>
      <w:r w:rsidRPr="00095511">
        <w:rPr>
          <w:rtl/>
        </w:rPr>
        <w:t>       </w:t>
      </w:r>
      <w:r w:rsidRPr="00095511">
        <w:t>duration' &lt;= 0</w:t>
      </w:r>
    </w:p>
    <w:p w14:paraId="0BF84E98" w14:textId="77777777" w:rsidR="005D547A" w:rsidRPr="00095511" w:rsidRDefault="005D547A" w:rsidP="00A4249C">
      <w:pPr>
        <w:pStyle w:val="a9"/>
        <w:bidi w:val="0"/>
        <w:jc w:val="left"/>
      </w:pPr>
      <w:r w:rsidRPr="00095511">
        <w:rPr>
          <w:rtl/>
        </w:rPr>
        <w:t xml:space="preserve">      </w:t>
      </w:r>
      <w:r w:rsidRPr="00095511">
        <w:t>ELSE IF 'conn_state' is NOT 'S0' AND 'duration' is missing</w:t>
      </w:r>
      <w:r w:rsidRPr="00095511">
        <w:rPr>
          <w:rtl/>
        </w:rPr>
        <w:t>:</w:t>
      </w:r>
    </w:p>
    <w:p w14:paraId="4FEBE201" w14:textId="5EE32038" w:rsidR="005D547A" w:rsidRPr="00095511" w:rsidRDefault="005D547A" w:rsidP="00A4249C">
      <w:pPr>
        <w:pStyle w:val="a9"/>
        <w:bidi w:val="0"/>
        <w:jc w:val="left"/>
      </w:pPr>
      <w:r w:rsidRPr="00095511">
        <w:rPr>
          <w:rtl/>
        </w:rPr>
        <w:t>       </w:t>
      </w:r>
      <w:r w:rsidRPr="00095511">
        <w:t>duration' &lt;= calculated median</w:t>
      </w:r>
    </w:p>
    <w:p w14:paraId="274A1077" w14:textId="77777777" w:rsidR="005D547A" w:rsidRPr="00095511" w:rsidRDefault="005D547A" w:rsidP="00A4249C">
      <w:pPr>
        <w:pStyle w:val="a9"/>
        <w:bidi w:val="0"/>
        <w:jc w:val="left"/>
      </w:pPr>
    </w:p>
    <w:p w14:paraId="5F665F60"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7565BDEA" w14:textId="77777777" w:rsidR="005D547A" w:rsidRPr="00095511" w:rsidRDefault="005D547A" w:rsidP="00A4249C">
      <w:pPr>
        <w:pStyle w:val="a9"/>
        <w:bidi w:val="0"/>
        <w:jc w:val="left"/>
      </w:pPr>
      <w:r w:rsidRPr="00095511">
        <w:rPr>
          <w:rtl/>
        </w:rPr>
        <w:t xml:space="preserve">      </w:t>
      </w:r>
      <w:r w:rsidRPr="00095511">
        <w:t>IF 'conn_state' is 'S0' AND 'orig_bytes' is missing</w:t>
      </w:r>
      <w:r w:rsidRPr="00095511">
        <w:rPr>
          <w:rtl/>
        </w:rPr>
        <w:t>:</w:t>
      </w:r>
    </w:p>
    <w:p w14:paraId="5B33A441" w14:textId="4A57DC3C" w:rsidR="005D547A" w:rsidRPr="00095511" w:rsidRDefault="005D547A" w:rsidP="00A4249C">
      <w:pPr>
        <w:pStyle w:val="a9"/>
        <w:bidi w:val="0"/>
        <w:jc w:val="left"/>
      </w:pPr>
      <w:r w:rsidRPr="00095511">
        <w:rPr>
          <w:rtl/>
        </w:rPr>
        <w:t>       </w:t>
      </w:r>
      <w:r w:rsidRPr="00095511">
        <w:t>orig_bytes' &lt;= 0</w:t>
      </w:r>
    </w:p>
    <w:p w14:paraId="67314154" w14:textId="77777777" w:rsidR="005D547A" w:rsidRPr="00095511" w:rsidRDefault="005D547A" w:rsidP="00A4249C">
      <w:pPr>
        <w:pStyle w:val="a9"/>
        <w:bidi w:val="0"/>
        <w:jc w:val="left"/>
      </w:pPr>
      <w:r w:rsidRPr="00095511">
        <w:rPr>
          <w:rtl/>
        </w:rPr>
        <w:t xml:space="preserve">      </w:t>
      </w:r>
      <w:r w:rsidRPr="00095511">
        <w:t>ELSE IF 'conn_state' is NOT 'S0' AND 'orig_bytes ' is missing</w:t>
      </w:r>
      <w:r w:rsidRPr="00095511">
        <w:rPr>
          <w:rtl/>
        </w:rPr>
        <w:t>:</w:t>
      </w:r>
    </w:p>
    <w:p w14:paraId="67A42D0C" w14:textId="27A8C61C" w:rsidR="005D547A" w:rsidRPr="00095511" w:rsidRDefault="005D547A" w:rsidP="00A4249C">
      <w:pPr>
        <w:pStyle w:val="a9"/>
        <w:bidi w:val="0"/>
        <w:jc w:val="left"/>
      </w:pPr>
      <w:r w:rsidRPr="00095511">
        <w:rPr>
          <w:rtl/>
        </w:rPr>
        <w:t>       </w:t>
      </w:r>
      <w:r w:rsidRPr="00095511">
        <w:t>orig_bytes ' &lt;= calculated median</w:t>
      </w:r>
    </w:p>
    <w:p w14:paraId="20611707" w14:textId="77777777" w:rsidR="005D547A" w:rsidRPr="00095511" w:rsidRDefault="005D547A" w:rsidP="00A4249C">
      <w:pPr>
        <w:pStyle w:val="a9"/>
        <w:bidi w:val="0"/>
        <w:jc w:val="left"/>
      </w:pPr>
    </w:p>
    <w:p w14:paraId="47BD3013"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3FEA1C26" w14:textId="77777777" w:rsidR="005D547A" w:rsidRPr="00095511" w:rsidRDefault="005D547A" w:rsidP="00A4249C">
      <w:pPr>
        <w:pStyle w:val="a9"/>
        <w:bidi w:val="0"/>
        <w:jc w:val="left"/>
      </w:pPr>
      <w:r w:rsidRPr="00095511">
        <w:rPr>
          <w:rtl/>
        </w:rPr>
        <w:lastRenderedPageBreak/>
        <w:t xml:space="preserve">      </w:t>
      </w:r>
      <w:r w:rsidRPr="00095511">
        <w:t>IF 'conn_state' is 'S0' AND ‘resp_bytes ' is missing</w:t>
      </w:r>
      <w:r w:rsidRPr="00095511">
        <w:rPr>
          <w:rtl/>
        </w:rPr>
        <w:t>:</w:t>
      </w:r>
    </w:p>
    <w:p w14:paraId="1346B014" w14:textId="3EB7C1C5" w:rsidR="005D547A" w:rsidRPr="00095511" w:rsidRDefault="005D547A" w:rsidP="00A4249C">
      <w:pPr>
        <w:pStyle w:val="a9"/>
        <w:bidi w:val="0"/>
        <w:jc w:val="left"/>
      </w:pPr>
      <w:r w:rsidRPr="00095511">
        <w:rPr>
          <w:rtl/>
        </w:rPr>
        <w:t>       </w:t>
      </w:r>
      <w:r w:rsidRPr="00095511">
        <w:t>resp_bytes ' &lt;= 0</w:t>
      </w:r>
    </w:p>
    <w:p w14:paraId="19DDB3AE" w14:textId="77777777" w:rsidR="005D547A" w:rsidRPr="00095511" w:rsidRDefault="005D547A" w:rsidP="00A4249C">
      <w:pPr>
        <w:pStyle w:val="a9"/>
        <w:bidi w:val="0"/>
        <w:jc w:val="left"/>
      </w:pPr>
      <w:r w:rsidRPr="00095511">
        <w:rPr>
          <w:rtl/>
        </w:rPr>
        <w:t xml:space="preserve">      </w:t>
      </w:r>
      <w:r w:rsidRPr="00095511">
        <w:t>ELSE IF 'conn_state' is NOT 'S0' AND ' resp_bytes ' is missing</w:t>
      </w:r>
      <w:r w:rsidRPr="00095511">
        <w:rPr>
          <w:rtl/>
        </w:rPr>
        <w:t>:</w:t>
      </w:r>
    </w:p>
    <w:p w14:paraId="6942C777" w14:textId="2A916C99" w:rsidR="005D547A" w:rsidRPr="00095511" w:rsidRDefault="005D547A" w:rsidP="00A4249C">
      <w:pPr>
        <w:pStyle w:val="a9"/>
        <w:bidi w:val="0"/>
        <w:jc w:val="left"/>
      </w:pPr>
      <w:r w:rsidRPr="00095511">
        <w:rPr>
          <w:rtl/>
        </w:rPr>
        <w:t>       </w:t>
      </w:r>
      <w:r w:rsidRPr="00095511">
        <w:t>resp_bytes ' &lt;= calculated median</w:t>
      </w:r>
    </w:p>
    <w:p w14:paraId="41EB1558" w14:textId="77777777" w:rsidR="005D547A" w:rsidRPr="00095511" w:rsidRDefault="005D547A" w:rsidP="00A4249C">
      <w:pPr>
        <w:pStyle w:val="a9"/>
        <w:bidi w:val="0"/>
        <w:jc w:val="left"/>
      </w:pPr>
    </w:p>
    <w:p w14:paraId="729EA722" w14:textId="77777777" w:rsidR="005D547A" w:rsidRPr="00095511" w:rsidRDefault="005D547A" w:rsidP="00A4249C">
      <w:pPr>
        <w:pStyle w:val="a9"/>
        <w:bidi w:val="0"/>
        <w:jc w:val="left"/>
      </w:pPr>
      <w:r w:rsidRPr="00095511">
        <w:t>Combine all cleaned_datasets.csv files to one fille named combined_dataset.csv</w:t>
      </w:r>
    </w:p>
    <w:p w14:paraId="4B7EBF35" w14:textId="77777777" w:rsidR="005D547A" w:rsidRPr="00095511" w:rsidRDefault="005D547A" w:rsidP="00A4249C">
      <w:pPr>
        <w:pStyle w:val="a9"/>
        <w:bidi w:val="0"/>
        <w:jc w:val="left"/>
      </w:pPr>
    </w:p>
    <w:p w14:paraId="587A37D5" w14:textId="77777777" w:rsidR="005D547A" w:rsidRPr="00095511" w:rsidRDefault="005D547A" w:rsidP="00A4249C">
      <w:pPr>
        <w:pStyle w:val="a9"/>
        <w:bidi w:val="0"/>
        <w:jc w:val="left"/>
      </w:pPr>
      <w:r w:rsidRPr="00095511">
        <w:t>Select X features without the label and Y is for the Label</w:t>
      </w:r>
    </w:p>
    <w:p w14:paraId="63BCCF94" w14:textId="77777777" w:rsidR="005D547A" w:rsidRPr="00095511" w:rsidRDefault="005D547A" w:rsidP="00A4249C">
      <w:pPr>
        <w:pStyle w:val="a9"/>
        <w:bidi w:val="0"/>
        <w:jc w:val="left"/>
      </w:pPr>
      <w:r w:rsidRPr="00095511">
        <w:t>Split into training and testing</w:t>
      </w:r>
      <w:r w:rsidRPr="00095511">
        <w:rPr>
          <w:rtl/>
        </w:rPr>
        <w:t xml:space="preserve"> </w:t>
      </w:r>
    </w:p>
    <w:p w14:paraId="5D743B81" w14:textId="77777777" w:rsidR="005D547A" w:rsidRPr="00095511" w:rsidRDefault="005D547A" w:rsidP="00A4249C">
      <w:pPr>
        <w:pStyle w:val="a9"/>
        <w:bidi w:val="0"/>
        <w:jc w:val="left"/>
      </w:pPr>
      <w:r w:rsidRPr="00095511">
        <w:t>For each model from the models=[random_forest, xgboost, lightgbm, neural_network]do</w:t>
      </w:r>
      <w:r w:rsidRPr="00095511">
        <w:rPr>
          <w:rtl/>
        </w:rPr>
        <w:t>:</w:t>
      </w:r>
    </w:p>
    <w:p w14:paraId="4F1B9C6E" w14:textId="77777777" w:rsidR="005D547A" w:rsidRPr="00095511" w:rsidRDefault="005D547A" w:rsidP="00A4249C">
      <w:pPr>
        <w:pStyle w:val="a9"/>
        <w:bidi w:val="0"/>
        <w:jc w:val="left"/>
      </w:pPr>
      <w:r w:rsidRPr="00095511">
        <w:rPr>
          <w:rtl/>
        </w:rPr>
        <w:tab/>
      </w:r>
      <w:r w:rsidRPr="00095511">
        <w:t>Put the corresponding hyperparameters</w:t>
      </w:r>
      <w:r w:rsidRPr="00095511">
        <w:rPr>
          <w:rtl/>
        </w:rPr>
        <w:t xml:space="preserve"> </w:t>
      </w:r>
    </w:p>
    <w:p w14:paraId="714CF642" w14:textId="77777777" w:rsidR="005D547A" w:rsidRPr="00095511" w:rsidRDefault="005D547A" w:rsidP="00A4249C">
      <w:pPr>
        <w:pStyle w:val="a9"/>
        <w:bidi w:val="0"/>
        <w:jc w:val="left"/>
      </w:pPr>
      <w:r w:rsidRPr="00095511">
        <w:rPr>
          <w:rtl/>
        </w:rPr>
        <w:tab/>
      </w:r>
      <w:r w:rsidRPr="00095511">
        <w:t>Train on training data</w:t>
      </w:r>
    </w:p>
    <w:p w14:paraId="30903B10" w14:textId="77777777" w:rsidR="005D547A" w:rsidRPr="00095511" w:rsidRDefault="005D547A" w:rsidP="00A4249C">
      <w:pPr>
        <w:pStyle w:val="a9"/>
        <w:bidi w:val="0"/>
        <w:jc w:val="left"/>
      </w:pPr>
      <w:r w:rsidRPr="00095511">
        <w:rPr>
          <w:rtl/>
        </w:rPr>
        <w:tab/>
      </w:r>
      <w:r w:rsidRPr="00095511">
        <w:t>Evaluate on testing data with many metrics like [precesion, recall, f1-score, AUC]</w:t>
      </w:r>
    </w:p>
    <w:p w14:paraId="28369CAC" w14:textId="77777777" w:rsidR="005D547A" w:rsidRPr="00095511" w:rsidRDefault="005D547A" w:rsidP="00A4249C">
      <w:pPr>
        <w:pStyle w:val="a9"/>
        <w:bidi w:val="0"/>
        <w:jc w:val="left"/>
      </w:pPr>
      <w:r w:rsidRPr="00095511">
        <w:rPr>
          <w:rtl/>
        </w:rPr>
        <w:tab/>
      </w:r>
      <w:r w:rsidRPr="00095511">
        <w:t>Save the model to [.pkl or .pth pr .joblib  format</w:t>
      </w:r>
    </w:p>
    <w:p w14:paraId="52252D61" w14:textId="77777777" w:rsidR="005D547A" w:rsidRPr="00095511" w:rsidRDefault="005D547A" w:rsidP="00A4249C">
      <w:pPr>
        <w:pStyle w:val="a9"/>
        <w:bidi w:val="0"/>
        <w:jc w:val="left"/>
      </w:pPr>
    </w:p>
    <w:p w14:paraId="774AB33C" w14:textId="77777777" w:rsidR="005D547A" w:rsidRPr="00095511" w:rsidRDefault="005D547A" w:rsidP="00A4249C">
      <w:pPr>
        <w:pStyle w:val="a9"/>
        <w:bidi w:val="0"/>
        <w:jc w:val="left"/>
      </w:pPr>
      <w:r w:rsidRPr="00095511">
        <w:t>End</w:t>
      </w:r>
    </w:p>
    <w:p w14:paraId="07CAEC34" w14:textId="77777777" w:rsidR="005D547A" w:rsidRPr="00095511" w:rsidRDefault="005D547A" w:rsidP="005D547A">
      <w:pPr>
        <w:pStyle w:val="a9"/>
      </w:pPr>
    </w:p>
    <w:p w14:paraId="0ED42D7B" w14:textId="77777777" w:rsidR="005D547A" w:rsidRPr="00095511" w:rsidRDefault="005D547A" w:rsidP="005D547A">
      <w:pPr>
        <w:pStyle w:val="a9"/>
      </w:pPr>
    </w:p>
    <w:p w14:paraId="7CE19010" w14:textId="77777777" w:rsidR="005D547A" w:rsidRPr="00095511" w:rsidRDefault="005D547A" w:rsidP="005D547A">
      <w:pPr>
        <w:pStyle w:val="a9"/>
      </w:pPr>
    </w:p>
    <w:p w14:paraId="7460A17B" w14:textId="77777777" w:rsidR="005D547A" w:rsidRPr="00095511" w:rsidRDefault="005D547A" w:rsidP="005D547A">
      <w:pPr>
        <w:pStyle w:val="a9"/>
      </w:pPr>
    </w:p>
    <w:p w14:paraId="3A1FECA3" w14:textId="77777777" w:rsidR="005D547A" w:rsidRDefault="005D547A" w:rsidP="005D547A">
      <w:pPr>
        <w:pStyle w:val="a9"/>
      </w:pPr>
    </w:p>
    <w:p w14:paraId="1C0DECC3" w14:textId="77777777" w:rsidR="005D547A" w:rsidRDefault="005D547A" w:rsidP="00907BF2">
      <w:pPr>
        <w:pStyle w:val="a9"/>
        <w:rPr>
          <w:rtl/>
        </w:rPr>
      </w:pPr>
    </w:p>
    <w:p w14:paraId="16186AFF" w14:textId="77777777" w:rsidR="005D547A" w:rsidRDefault="005D547A" w:rsidP="00907BF2">
      <w:pPr>
        <w:pStyle w:val="a9"/>
        <w:rPr>
          <w:rtl/>
        </w:rPr>
      </w:pPr>
    </w:p>
    <w:p w14:paraId="006EA993" w14:textId="77777777" w:rsidR="005D547A" w:rsidRDefault="005D547A" w:rsidP="00907BF2">
      <w:pPr>
        <w:pStyle w:val="a9"/>
        <w:rPr>
          <w:rtl/>
        </w:rPr>
      </w:pPr>
    </w:p>
    <w:p w14:paraId="068A4E48" w14:textId="0B6E85B9" w:rsidR="00462D98" w:rsidRDefault="00462D98" w:rsidP="00907BF2">
      <w:pPr>
        <w:pStyle w:val="a9"/>
        <w:rPr>
          <w:rFonts w:asciiTheme="minorHAnsi" w:eastAsiaTheme="minorHAnsi" w:hAnsiTheme="minorHAnsi" w:cstheme="minorBidi"/>
          <w:noProof/>
          <w:kern w:val="2"/>
          <w:szCs w:val="24"/>
          <w:lang w:val="en-US" w:bidi="ar-SA"/>
          <w14:ligatures w14:val="standardContextual"/>
        </w:rPr>
      </w:pPr>
    </w:p>
    <w:bookmarkStart w:id="537" w:name="_Toc205680715" w:displacedByCustomXml="next"/>
    <w:bookmarkStart w:id="538" w:name="_Toc205680998" w:displacedByCustomXml="next"/>
    <w:bookmarkStart w:id="539" w:name="_Toc205681327" w:displacedByCustomXml="next"/>
    <w:sdt>
      <w:sdtPr>
        <w:rPr>
          <w:rFonts w:ascii="Times New Roman" w:eastAsia="Times New Roman" w:hAnsi="Times New Roman" w:cs="Traditional Arabic"/>
          <w:b w:val="0"/>
          <w:bCs w:val="0"/>
          <w:color w:val="auto"/>
          <w:sz w:val="24"/>
          <w:szCs w:val="30"/>
        </w:rPr>
        <w:id w:val="-16694091"/>
        <w:docPartObj>
          <w:docPartGallery w:val="Bibliographies"/>
          <w:docPartUnique/>
        </w:docPartObj>
      </w:sdtPr>
      <w:sdtEndPr>
        <w:rPr>
          <w:rtl/>
        </w:rPr>
      </w:sdtEndPr>
      <w:sdtContent>
        <w:p w14:paraId="02E9CBC5" w14:textId="49529094" w:rsidR="00462D98" w:rsidRPr="00462D98" w:rsidRDefault="00462D98" w:rsidP="00462D98">
          <w:pPr>
            <w:pStyle w:val="Heading1"/>
            <w:bidi w:val="0"/>
            <w:rPr>
              <w:rStyle w:val="Char3"/>
              <w:rFonts w:eastAsiaTheme="majorEastAsia"/>
            </w:rPr>
          </w:pPr>
          <w:r w:rsidRPr="00462D98">
            <w:rPr>
              <w:rStyle w:val="Char3"/>
              <w:rFonts w:eastAsiaTheme="majorEastAsia"/>
            </w:rPr>
            <w:t>References</w:t>
          </w:r>
          <w:bookmarkEnd w:id="539"/>
          <w:bookmarkEnd w:id="538"/>
          <w:bookmarkEnd w:id="537"/>
        </w:p>
        <w:sdt>
          <w:sdtPr>
            <w:rPr>
              <w:rtl/>
            </w:rPr>
            <w:id w:val="-573587230"/>
            <w:bibliography/>
          </w:sdtPr>
          <w:sdtContent>
            <w:p w14:paraId="6173462F" w14:textId="77777777" w:rsidR="00462D98" w:rsidRDefault="00462D98">
              <w:pPr>
                <w:rPr>
                  <w:rFonts w:asciiTheme="minorHAnsi" w:eastAsiaTheme="minorHAnsi" w:hAnsiTheme="minorHAnsi" w:cstheme="minorBidi"/>
                  <w:noProof/>
                  <w:kern w:val="2"/>
                  <w:szCs w:val="24"/>
                  <w:lang w:bidi="ar-SA"/>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62D98" w14:paraId="0F371756" w14:textId="77777777">
                <w:trPr>
                  <w:divId w:val="1640375934"/>
                  <w:tblCellSpacing w:w="15" w:type="dxa"/>
                </w:trPr>
                <w:tc>
                  <w:tcPr>
                    <w:tcW w:w="50" w:type="pct"/>
                    <w:hideMark/>
                  </w:tcPr>
                  <w:p w14:paraId="40DF0460" w14:textId="43AD1108" w:rsidR="00462D98" w:rsidRDefault="00462D98">
                    <w:pPr>
                      <w:pStyle w:val="Bibliography"/>
                      <w:bidi w:val="0"/>
                      <w:rPr>
                        <w:noProof/>
                        <w:szCs w:val="24"/>
                      </w:rPr>
                    </w:pPr>
                    <w:r>
                      <w:rPr>
                        <w:noProof/>
                      </w:rPr>
                      <w:lastRenderedPageBreak/>
                      <w:t xml:space="preserve">[1] </w:t>
                    </w:r>
                  </w:p>
                </w:tc>
                <w:tc>
                  <w:tcPr>
                    <w:tcW w:w="0" w:type="auto"/>
                    <w:hideMark/>
                  </w:tcPr>
                  <w:p w14:paraId="46B7AB65" w14:textId="77777777" w:rsidR="00462D98" w:rsidRDefault="00462D98">
                    <w:pPr>
                      <w:pStyle w:val="Bibliography"/>
                      <w:bidi w:val="0"/>
                      <w:rPr>
                        <w:noProof/>
                      </w:rPr>
                    </w:pPr>
                    <w:r>
                      <w:rPr>
                        <w:noProof/>
                      </w:rPr>
                      <w:t xml:space="preserve">"IEEE Internet of Things Journal," </w:t>
                    </w:r>
                    <w:r>
                      <w:rPr>
                        <w:i/>
                        <w:iCs/>
                        <w:noProof/>
                      </w:rPr>
                      <w:t>IEEE Internet of Things Journal.</w:t>
                    </w:r>
                    <w:r>
                      <w:rPr>
                        <w:noProof/>
                      </w:rPr>
                      <w:t xml:space="preserve"> </w:t>
                    </w:r>
                  </w:p>
                </w:tc>
              </w:tr>
              <w:tr w:rsidR="00462D98" w14:paraId="082979E8" w14:textId="77777777">
                <w:trPr>
                  <w:divId w:val="1640375934"/>
                  <w:tblCellSpacing w:w="15" w:type="dxa"/>
                </w:trPr>
                <w:tc>
                  <w:tcPr>
                    <w:tcW w:w="50" w:type="pct"/>
                    <w:hideMark/>
                  </w:tcPr>
                  <w:p w14:paraId="4F870952" w14:textId="77777777" w:rsidR="00462D98" w:rsidRDefault="00462D98">
                    <w:pPr>
                      <w:pStyle w:val="Bibliography"/>
                      <w:bidi w:val="0"/>
                      <w:rPr>
                        <w:noProof/>
                      </w:rPr>
                    </w:pPr>
                    <w:r>
                      <w:rPr>
                        <w:noProof/>
                      </w:rPr>
                      <w:t xml:space="preserve">[2] </w:t>
                    </w:r>
                  </w:p>
                </w:tc>
                <w:tc>
                  <w:tcPr>
                    <w:tcW w:w="0" w:type="auto"/>
                    <w:hideMark/>
                  </w:tcPr>
                  <w:p w14:paraId="0A7D68C8" w14:textId="77777777" w:rsidR="00462D98" w:rsidRDefault="00462D98">
                    <w:pPr>
                      <w:pStyle w:val="Bibliography"/>
                      <w:bidi w:val="0"/>
                      <w:rPr>
                        <w:noProof/>
                      </w:rPr>
                    </w:pPr>
                    <w:r>
                      <w:rPr>
                        <w:noProof/>
                      </w:rPr>
                      <w:t xml:space="preserve">Cisco, The Internet of Things Reference Model, Cisco, 2014. </w:t>
                    </w:r>
                  </w:p>
                </w:tc>
              </w:tr>
              <w:tr w:rsidR="00462D98" w14:paraId="2FB12FE1" w14:textId="77777777">
                <w:trPr>
                  <w:divId w:val="1640375934"/>
                  <w:tblCellSpacing w:w="15" w:type="dxa"/>
                </w:trPr>
                <w:tc>
                  <w:tcPr>
                    <w:tcW w:w="50" w:type="pct"/>
                    <w:hideMark/>
                  </w:tcPr>
                  <w:p w14:paraId="3A366411" w14:textId="77777777" w:rsidR="00462D98" w:rsidRDefault="00462D98">
                    <w:pPr>
                      <w:pStyle w:val="Bibliography"/>
                      <w:bidi w:val="0"/>
                      <w:rPr>
                        <w:noProof/>
                      </w:rPr>
                    </w:pPr>
                    <w:r>
                      <w:rPr>
                        <w:noProof/>
                      </w:rPr>
                      <w:t xml:space="preserve">[3] </w:t>
                    </w:r>
                  </w:p>
                </w:tc>
                <w:tc>
                  <w:tcPr>
                    <w:tcW w:w="0" w:type="auto"/>
                    <w:hideMark/>
                  </w:tcPr>
                  <w:p w14:paraId="53A9AF26" w14:textId="77777777" w:rsidR="00462D98" w:rsidRDefault="00462D98">
                    <w:pPr>
                      <w:pStyle w:val="Bibliography"/>
                      <w:bidi w:val="0"/>
                      <w:rPr>
                        <w:noProof/>
                      </w:rPr>
                    </w:pPr>
                    <w:r>
                      <w:rPr>
                        <w:noProof/>
                      </w:rPr>
                      <w:t>N. –. N. I. o. S. a. Technology, "IoT Device Cybersecurity Capability Core Baseline (NISTIR 8259A)," NIST – National Institute of Standards and Technology, 2020.</w:t>
                    </w:r>
                  </w:p>
                </w:tc>
              </w:tr>
              <w:tr w:rsidR="00462D98" w14:paraId="1922CB76" w14:textId="77777777">
                <w:trPr>
                  <w:divId w:val="1640375934"/>
                  <w:tblCellSpacing w:w="15" w:type="dxa"/>
                </w:trPr>
                <w:tc>
                  <w:tcPr>
                    <w:tcW w:w="50" w:type="pct"/>
                    <w:hideMark/>
                  </w:tcPr>
                  <w:p w14:paraId="3B8693DE" w14:textId="77777777" w:rsidR="00462D98" w:rsidRDefault="00462D98">
                    <w:pPr>
                      <w:pStyle w:val="Bibliography"/>
                      <w:bidi w:val="0"/>
                      <w:rPr>
                        <w:noProof/>
                      </w:rPr>
                    </w:pPr>
                    <w:r>
                      <w:rPr>
                        <w:noProof/>
                      </w:rPr>
                      <w:t xml:space="preserve">[4] </w:t>
                    </w:r>
                  </w:p>
                </w:tc>
                <w:tc>
                  <w:tcPr>
                    <w:tcW w:w="0" w:type="auto"/>
                    <w:hideMark/>
                  </w:tcPr>
                  <w:p w14:paraId="34E39047" w14:textId="77777777" w:rsidR="00462D98" w:rsidRDefault="00462D98">
                    <w:pPr>
                      <w:pStyle w:val="Bibliography"/>
                      <w:bidi w:val="0"/>
                      <w:rPr>
                        <w:noProof/>
                      </w:rPr>
                    </w:pPr>
                    <w:r>
                      <w:rPr>
                        <w:noProof/>
                      </w:rPr>
                      <w:t xml:space="preserve">J. P. Walters, Z. Liang, W. Shi and V. Chaudhary, "A survey of security attacks in wireless sensor networks," </w:t>
                    </w:r>
                    <w:r>
                      <w:rPr>
                        <w:i/>
                        <w:iCs/>
                        <w:noProof/>
                      </w:rPr>
                      <w:t xml:space="preserve">Computer Networks, </w:t>
                    </w:r>
                    <w:r>
                      <w:rPr>
                        <w:noProof/>
                      </w:rPr>
                      <w:t xml:space="preserve">vol. 51, no. 11, pp. 3000-3023, 2007. </w:t>
                    </w:r>
                  </w:p>
                </w:tc>
              </w:tr>
              <w:tr w:rsidR="00462D98" w14:paraId="3962B9E2" w14:textId="77777777">
                <w:trPr>
                  <w:divId w:val="1640375934"/>
                  <w:tblCellSpacing w:w="15" w:type="dxa"/>
                </w:trPr>
                <w:tc>
                  <w:tcPr>
                    <w:tcW w:w="50" w:type="pct"/>
                    <w:hideMark/>
                  </w:tcPr>
                  <w:p w14:paraId="66E43546" w14:textId="77777777" w:rsidR="00462D98" w:rsidRDefault="00462D98">
                    <w:pPr>
                      <w:pStyle w:val="Bibliography"/>
                      <w:bidi w:val="0"/>
                      <w:rPr>
                        <w:noProof/>
                      </w:rPr>
                    </w:pPr>
                    <w:r>
                      <w:rPr>
                        <w:noProof/>
                      </w:rPr>
                      <w:t xml:space="preserve">[5] </w:t>
                    </w:r>
                  </w:p>
                </w:tc>
                <w:tc>
                  <w:tcPr>
                    <w:tcW w:w="0" w:type="auto"/>
                    <w:hideMark/>
                  </w:tcPr>
                  <w:p w14:paraId="5BDC9C3D" w14:textId="77777777" w:rsidR="00462D98" w:rsidRDefault="00462D98">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462D98" w14:paraId="631CF896" w14:textId="77777777">
                <w:trPr>
                  <w:divId w:val="1640375934"/>
                  <w:tblCellSpacing w:w="15" w:type="dxa"/>
                </w:trPr>
                <w:tc>
                  <w:tcPr>
                    <w:tcW w:w="50" w:type="pct"/>
                    <w:hideMark/>
                  </w:tcPr>
                  <w:p w14:paraId="1B81F842" w14:textId="77777777" w:rsidR="00462D98" w:rsidRDefault="00462D98">
                    <w:pPr>
                      <w:pStyle w:val="Bibliography"/>
                      <w:bidi w:val="0"/>
                      <w:rPr>
                        <w:noProof/>
                      </w:rPr>
                    </w:pPr>
                    <w:r>
                      <w:rPr>
                        <w:noProof/>
                      </w:rPr>
                      <w:t xml:space="preserve">[6] </w:t>
                    </w:r>
                  </w:p>
                </w:tc>
                <w:tc>
                  <w:tcPr>
                    <w:tcW w:w="0" w:type="auto"/>
                    <w:hideMark/>
                  </w:tcPr>
                  <w:p w14:paraId="641DB7B1" w14:textId="77777777" w:rsidR="00462D98" w:rsidRDefault="00462D98">
                    <w:pPr>
                      <w:pStyle w:val="Bibliography"/>
                      <w:bidi w:val="0"/>
                      <w:rPr>
                        <w:noProof/>
                      </w:rPr>
                    </w:pPr>
                    <w:r>
                      <w:rPr>
                        <w:noProof/>
                      </w:rPr>
                      <w:t xml:space="preserve">A. Al-Fuqaha, M. Guizani, M. Mohammadi, M. Aledhari and M. Ayyash, "A Survey of Botnet Technology, Detection and Defenses," </w:t>
                    </w:r>
                    <w:r>
                      <w:rPr>
                        <w:i/>
                        <w:iCs/>
                        <w:noProof/>
                      </w:rPr>
                      <w:t xml:space="preserve">IEEE Communications Surveys &amp; Tutorials, </w:t>
                    </w:r>
                    <w:r>
                      <w:rPr>
                        <w:noProof/>
                      </w:rPr>
                      <w:t xml:space="preserve">vol. 17, no. 2, pp. 824-844, 2015. </w:t>
                    </w:r>
                  </w:p>
                </w:tc>
              </w:tr>
              <w:tr w:rsidR="00462D98" w14:paraId="2FC4C2FE" w14:textId="77777777">
                <w:trPr>
                  <w:divId w:val="1640375934"/>
                  <w:tblCellSpacing w:w="15" w:type="dxa"/>
                </w:trPr>
                <w:tc>
                  <w:tcPr>
                    <w:tcW w:w="50" w:type="pct"/>
                    <w:hideMark/>
                  </w:tcPr>
                  <w:p w14:paraId="697972EC" w14:textId="77777777" w:rsidR="00462D98" w:rsidRDefault="00462D98">
                    <w:pPr>
                      <w:pStyle w:val="Bibliography"/>
                      <w:bidi w:val="0"/>
                      <w:rPr>
                        <w:noProof/>
                      </w:rPr>
                    </w:pPr>
                    <w:r>
                      <w:rPr>
                        <w:noProof/>
                      </w:rPr>
                      <w:t xml:space="preserve">[7] </w:t>
                    </w:r>
                  </w:p>
                </w:tc>
                <w:tc>
                  <w:tcPr>
                    <w:tcW w:w="0" w:type="auto"/>
                    <w:hideMark/>
                  </w:tcPr>
                  <w:p w14:paraId="733ABF2B" w14:textId="77777777" w:rsidR="00462D98" w:rsidRDefault="00462D98">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462D98" w14:paraId="3687155B" w14:textId="77777777">
                <w:trPr>
                  <w:divId w:val="1640375934"/>
                  <w:tblCellSpacing w:w="15" w:type="dxa"/>
                </w:trPr>
                <w:tc>
                  <w:tcPr>
                    <w:tcW w:w="50" w:type="pct"/>
                    <w:hideMark/>
                  </w:tcPr>
                  <w:p w14:paraId="2A79532E" w14:textId="77777777" w:rsidR="00462D98" w:rsidRDefault="00462D98">
                    <w:pPr>
                      <w:pStyle w:val="Bibliography"/>
                      <w:bidi w:val="0"/>
                      <w:rPr>
                        <w:noProof/>
                      </w:rPr>
                    </w:pPr>
                    <w:r>
                      <w:rPr>
                        <w:noProof/>
                      </w:rPr>
                      <w:t xml:space="preserve">[8] </w:t>
                    </w:r>
                  </w:p>
                </w:tc>
                <w:tc>
                  <w:tcPr>
                    <w:tcW w:w="0" w:type="auto"/>
                    <w:hideMark/>
                  </w:tcPr>
                  <w:p w14:paraId="0B78DB70" w14:textId="77777777" w:rsidR="00462D98" w:rsidRDefault="00462D98">
                    <w:pPr>
                      <w:pStyle w:val="Bibliography"/>
                      <w:bidi w:val="0"/>
                      <w:rPr>
                        <w:noProof/>
                      </w:rPr>
                    </w:pPr>
                    <w:r>
                      <w:rPr>
                        <w:noProof/>
                      </w:rPr>
                      <w:t>C. a. I. S. A. (CISA), "nderstanding Denial-of-Service Attacks," 27 October 2022. [Online]. Available: https://www.cisa.gov/news-events/news/understanding-denial-service-attacks. [Accessed 6 August 2025].</w:t>
                    </w:r>
                  </w:p>
                </w:tc>
              </w:tr>
              <w:tr w:rsidR="00462D98" w14:paraId="53B1DF12" w14:textId="77777777">
                <w:trPr>
                  <w:divId w:val="1640375934"/>
                  <w:tblCellSpacing w:w="15" w:type="dxa"/>
                </w:trPr>
                <w:tc>
                  <w:tcPr>
                    <w:tcW w:w="50" w:type="pct"/>
                    <w:hideMark/>
                  </w:tcPr>
                  <w:p w14:paraId="774B0A57" w14:textId="77777777" w:rsidR="00462D98" w:rsidRDefault="00462D98">
                    <w:pPr>
                      <w:pStyle w:val="Bibliography"/>
                      <w:bidi w:val="0"/>
                      <w:rPr>
                        <w:noProof/>
                      </w:rPr>
                    </w:pPr>
                    <w:r>
                      <w:rPr>
                        <w:noProof/>
                      </w:rPr>
                      <w:t xml:space="preserve">[9] </w:t>
                    </w:r>
                  </w:p>
                </w:tc>
                <w:tc>
                  <w:tcPr>
                    <w:tcW w:w="0" w:type="auto"/>
                    <w:hideMark/>
                  </w:tcPr>
                  <w:p w14:paraId="14D893FC" w14:textId="77777777" w:rsidR="00462D98" w:rsidRDefault="00462D98">
                    <w:pPr>
                      <w:pStyle w:val="Bibliography"/>
                      <w:bidi w:val="0"/>
                      <w:rPr>
                        <w:noProof/>
                      </w:rPr>
                    </w:pPr>
                    <w:r>
                      <w:rPr>
                        <w:noProof/>
                      </w:rPr>
                      <w:t xml:space="preserve">M. Antonakakis and e. al., "Dissecting the Mirai Botnet," in </w:t>
                    </w:r>
                    <w:r>
                      <w:rPr>
                        <w:i/>
                        <w:iCs/>
                        <w:noProof/>
                      </w:rPr>
                      <w:t>26th USENIX Security Symposium (USENIX Security '17)</w:t>
                    </w:r>
                    <w:r>
                      <w:rPr>
                        <w:noProof/>
                      </w:rPr>
                      <w:t xml:space="preserve">, Vancouver, 2017. </w:t>
                    </w:r>
                  </w:p>
                </w:tc>
              </w:tr>
              <w:tr w:rsidR="00462D98" w14:paraId="6339A48E" w14:textId="77777777">
                <w:trPr>
                  <w:divId w:val="1640375934"/>
                  <w:tblCellSpacing w:w="15" w:type="dxa"/>
                </w:trPr>
                <w:tc>
                  <w:tcPr>
                    <w:tcW w:w="50" w:type="pct"/>
                    <w:hideMark/>
                  </w:tcPr>
                  <w:p w14:paraId="69C79C0A" w14:textId="77777777" w:rsidR="00462D98" w:rsidRDefault="00462D98">
                    <w:pPr>
                      <w:pStyle w:val="Bibliography"/>
                      <w:bidi w:val="0"/>
                      <w:rPr>
                        <w:noProof/>
                      </w:rPr>
                    </w:pPr>
                    <w:r>
                      <w:rPr>
                        <w:noProof/>
                      </w:rPr>
                      <w:t xml:space="preserve">[10] </w:t>
                    </w:r>
                  </w:p>
                </w:tc>
                <w:tc>
                  <w:tcPr>
                    <w:tcW w:w="0" w:type="auto"/>
                    <w:hideMark/>
                  </w:tcPr>
                  <w:p w14:paraId="29BA180E" w14:textId="77777777" w:rsidR="00462D98" w:rsidRDefault="00462D98">
                    <w:pPr>
                      <w:pStyle w:val="Bibliography"/>
                      <w:bidi w:val="0"/>
                      <w:rPr>
                        <w:noProof/>
                      </w:rPr>
                    </w:pPr>
                    <w:r>
                      <w:rPr>
                        <w:noProof/>
                      </w:rPr>
                      <w:t xml:space="preserve">T. Liu and e. al., "A Multi-Faceted Analysis of Satori, a Mirai-like IoT Botnet," in </w:t>
                    </w:r>
                    <w:r>
                      <w:rPr>
                        <w:i/>
                        <w:iCs/>
                        <w:noProof/>
                      </w:rPr>
                      <w:t>Proceedings of the Internet Measurement Conference 2018</w:t>
                    </w:r>
                    <w:r>
                      <w:rPr>
                        <w:noProof/>
                      </w:rPr>
                      <w:t xml:space="preserve">, 2018. </w:t>
                    </w:r>
                  </w:p>
                </w:tc>
              </w:tr>
              <w:tr w:rsidR="00462D98" w14:paraId="38D718FF" w14:textId="77777777">
                <w:trPr>
                  <w:divId w:val="1640375934"/>
                  <w:tblCellSpacing w:w="15" w:type="dxa"/>
                </w:trPr>
                <w:tc>
                  <w:tcPr>
                    <w:tcW w:w="50" w:type="pct"/>
                    <w:hideMark/>
                  </w:tcPr>
                  <w:p w14:paraId="356AC2C3" w14:textId="77777777" w:rsidR="00462D98" w:rsidRDefault="00462D98">
                    <w:pPr>
                      <w:pStyle w:val="Bibliography"/>
                      <w:bidi w:val="0"/>
                      <w:rPr>
                        <w:noProof/>
                      </w:rPr>
                    </w:pPr>
                    <w:r>
                      <w:rPr>
                        <w:noProof/>
                      </w:rPr>
                      <w:t xml:space="preserve">[11] </w:t>
                    </w:r>
                  </w:p>
                </w:tc>
                <w:tc>
                  <w:tcPr>
                    <w:tcW w:w="0" w:type="auto"/>
                    <w:hideMark/>
                  </w:tcPr>
                  <w:p w14:paraId="5BBE9140" w14:textId="77777777" w:rsidR="00462D98" w:rsidRDefault="00462D98">
                    <w:pPr>
                      <w:pStyle w:val="Bibliography"/>
                      <w:bidi w:val="0"/>
                      <w:rPr>
                        <w:noProof/>
                      </w:rPr>
                    </w:pPr>
                    <w:r>
                      <w:rPr>
                        <w:noProof/>
                      </w:rPr>
                      <w:t>A. T. Labs, "New Torii botnet is a master of stealth," 27 September 2018. [Online]. Available: https://blog.avast.com/new-torii-botnet-threat-research. [Accessed 6 August 2025].</w:t>
                    </w:r>
                  </w:p>
                </w:tc>
              </w:tr>
              <w:tr w:rsidR="00462D98" w14:paraId="02927C44" w14:textId="77777777">
                <w:trPr>
                  <w:divId w:val="1640375934"/>
                  <w:tblCellSpacing w:w="15" w:type="dxa"/>
                </w:trPr>
                <w:tc>
                  <w:tcPr>
                    <w:tcW w:w="50" w:type="pct"/>
                    <w:hideMark/>
                  </w:tcPr>
                  <w:p w14:paraId="2EE6B2D3" w14:textId="77777777" w:rsidR="00462D98" w:rsidRDefault="00462D98">
                    <w:pPr>
                      <w:pStyle w:val="Bibliography"/>
                      <w:bidi w:val="0"/>
                      <w:rPr>
                        <w:noProof/>
                      </w:rPr>
                    </w:pPr>
                    <w:r>
                      <w:rPr>
                        <w:noProof/>
                      </w:rPr>
                      <w:t xml:space="preserve">[12] </w:t>
                    </w:r>
                  </w:p>
                </w:tc>
                <w:tc>
                  <w:tcPr>
                    <w:tcW w:w="0" w:type="auto"/>
                    <w:hideMark/>
                  </w:tcPr>
                  <w:p w14:paraId="6367075E" w14:textId="77777777" w:rsidR="00462D98" w:rsidRDefault="00462D98">
                    <w:pPr>
                      <w:pStyle w:val="Bibliography"/>
                      <w:bidi w:val="0"/>
                      <w:rPr>
                        <w:noProof/>
                      </w:rPr>
                    </w:pPr>
                    <w:r>
                      <w:rPr>
                        <w:noProof/>
                      </w:rPr>
                      <w:t xml:space="preserve">S. Sicari, A. Rizzardi, L. A. Grieco and A. Coen-Porisini, "Security, privacy, and trust in IoT: A survey," </w:t>
                    </w:r>
                    <w:r>
                      <w:rPr>
                        <w:i/>
                        <w:iCs/>
                        <w:noProof/>
                      </w:rPr>
                      <w:t xml:space="preserve">Computer Networks, </w:t>
                    </w:r>
                    <w:r>
                      <w:rPr>
                        <w:noProof/>
                      </w:rPr>
                      <w:t xml:space="preserve">vol. 76, pp. 190-211, 2015. </w:t>
                    </w:r>
                  </w:p>
                </w:tc>
              </w:tr>
              <w:tr w:rsidR="00462D98" w14:paraId="45B7B4FE" w14:textId="77777777">
                <w:trPr>
                  <w:divId w:val="1640375934"/>
                  <w:tblCellSpacing w:w="15" w:type="dxa"/>
                </w:trPr>
                <w:tc>
                  <w:tcPr>
                    <w:tcW w:w="50" w:type="pct"/>
                    <w:hideMark/>
                  </w:tcPr>
                  <w:p w14:paraId="48B5EB62" w14:textId="77777777" w:rsidR="00462D98" w:rsidRDefault="00462D98">
                    <w:pPr>
                      <w:pStyle w:val="Bibliography"/>
                      <w:bidi w:val="0"/>
                      <w:rPr>
                        <w:noProof/>
                      </w:rPr>
                    </w:pPr>
                    <w:r>
                      <w:rPr>
                        <w:noProof/>
                      </w:rPr>
                      <w:t xml:space="preserve">[13] </w:t>
                    </w:r>
                  </w:p>
                </w:tc>
                <w:tc>
                  <w:tcPr>
                    <w:tcW w:w="0" w:type="auto"/>
                    <w:hideMark/>
                  </w:tcPr>
                  <w:p w14:paraId="0613EEAA" w14:textId="77777777" w:rsidR="00462D98" w:rsidRDefault="00462D98">
                    <w:pPr>
                      <w:pStyle w:val="Bibliography"/>
                      <w:bidi w:val="0"/>
                      <w:rPr>
                        <w:noProof/>
                      </w:rPr>
                    </w:pPr>
                    <w:r>
                      <w:rPr>
                        <w:noProof/>
                      </w:rPr>
                      <w:t>K. Scarfone and P. Mell, "Guide to Intrusion Detection and Prevention Systems (IDPS)," National Institute of Standards and Technology, Gaithersburg, MD, 2007.</w:t>
                    </w:r>
                  </w:p>
                </w:tc>
              </w:tr>
              <w:tr w:rsidR="00462D98" w14:paraId="12648BD5" w14:textId="77777777">
                <w:trPr>
                  <w:divId w:val="1640375934"/>
                  <w:tblCellSpacing w:w="15" w:type="dxa"/>
                </w:trPr>
                <w:tc>
                  <w:tcPr>
                    <w:tcW w:w="50" w:type="pct"/>
                    <w:hideMark/>
                  </w:tcPr>
                  <w:p w14:paraId="33A747D2" w14:textId="77777777" w:rsidR="00462D98" w:rsidRDefault="00462D98">
                    <w:pPr>
                      <w:pStyle w:val="Bibliography"/>
                      <w:bidi w:val="0"/>
                      <w:rPr>
                        <w:noProof/>
                      </w:rPr>
                    </w:pPr>
                    <w:r>
                      <w:rPr>
                        <w:noProof/>
                      </w:rPr>
                      <w:t xml:space="preserve">[14] </w:t>
                    </w:r>
                  </w:p>
                </w:tc>
                <w:tc>
                  <w:tcPr>
                    <w:tcW w:w="0" w:type="auto"/>
                    <w:hideMark/>
                  </w:tcPr>
                  <w:p w14:paraId="337B0B12" w14:textId="77777777" w:rsidR="00462D98" w:rsidRDefault="00462D98">
                    <w:pPr>
                      <w:pStyle w:val="Bibliography"/>
                      <w:bidi w:val="0"/>
                      <w:rPr>
                        <w:noProof/>
                      </w:rPr>
                    </w:pPr>
                    <w:r>
                      <w:rPr>
                        <w:noProof/>
                      </w:rPr>
                      <w:t>K. Scarfone and P. Mell, "Guide to Intrusion Detection and Prevention Systems (IDPS)," National Institute of Standards and Technology, Gaithersburg, MD, 2007.</w:t>
                    </w:r>
                  </w:p>
                </w:tc>
              </w:tr>
              <w:tr w:rsidR="00462D98" w14:paraId="3FC49DB6" w14:textId="77777777">
                <w:trPr>
                  <w:divId w:val="1640375934"/>
                  <w:tblCellSpacing w:w="15" w:type="dxa"/>
                </w:trPr>
                <w:tc>
                  <w:tcPr>
                    <w:tcW w:w="50" w:type="pct"/>
                    <w:hideMark/>
                  </w:tcPr>
                  <w:p w14:paraId="36551923" w14:textId="77777777" w:rsidR="00462D98" w:rsidRDefault="00462D98">
                    <w:pPr>
                      <w:pStyle w:val="Bibliography"/>
                      <w:bidi w:val="0"/>
                      <w:rPr>
                        <w:noProof/>
                      </w:rPr>
                    </w:pPr>
                    <w:r>
                      <w:rPr>
                        <w:noProof/>
                      </w:rPr>
                      <w:t xml:space="preserve">[15] </w:t>
                    </w:r>
                  </w:p>
                </w:tc>
                <w:tc>
                  <w:tcPr>
                    <w:tcW w:w="0" w:type="auto"/>
                    <w:hideMark/>
                  </w:tcPr>
                  <w:p w14:paraId="79B21460" w14:textId="77777777" w:rsidR="00462D98" w:rsidRDefault="00462D98">
                    <w:pPr>
                      <w:pStyle w:val="Bibliography"/>
                      <w:bidi w:val="0"/>
                      <w:rPr>
                        <w:noProof/>
                      </w:rPr>
                    </w:pPr>
                    <w:r>
                      <w:rPr>
                        <w:noProof/>
                      </w:rPr>
                      <w:t xml:space="preserve">C. M. Bishop, Pattern Recognition and Machine Learning, New York: Springer, 2006. </w:t>
                    </w:r>
                  </w:p>
                </w:tc>
              </w:tr>
              <w:tr w:rsidR="00462D98" w14:paraId="1D51C994" w14:textId="77777777">
                <w:trPr>
                  <w:divId w:val="1640375934"/>
                  <w:tblCellSpacing w:w="15" w:type="dxa"/>
                </w:trPr>
                <w:tc>
                  <w:tcPr>
                    <w:tcW w:w="50" w:type="pct"/>
                    <w:hideMark/>
                  </w:tcPr>
                  <w:p w14:paraId="74E32C40" w14:textId="77777777" w:rsidR="00462D98" w:rsidRDefault="00462D98">
                    <w:pPr>
                      <w:pStyle w:val="Bibliography"/>
                      <w:bidi w:val="0"/>
                      <w:rPr>
                        <w:noProof/>
                      </w:rPr>
                    </w:pPr>
                    <w:r>
                      <w:rPr>
                        <w:noProof/>
                      </w:rPr>
                      <w:t xml:space="preserve">[16] </w:t>
                    </w:r>
                  </w:p>
                </w:tc>
                <w:tc>
                  <w:tcPr>
                    <w:tcW w:w="0" w:type="auto"/>
                    <w:hideMark/>
                  </w:tcPr>
                  <w:p w14:paraId="4A258AFC" w14:textId="77777777" w:rsidR="00462D98" w:rsidRDefault="00462D98">
                    <w:pPr>
                      <w:pStyle w:val="Bibliography"/>
                      <w:bidi w:val="0"/>
                      <w:rPr>
                        <w:noProof/>
                      </w:rPr>
                    </w:pPr>
                    <w:r>
                      <w:rPr>
                        <w:noProof/>
                      </w:rPr>
                      <w:t xml:space="preserve">T. Hastie, R. Tibshirani and J. Friedman, The Elements of Statistical Learning: Data Mining, Inference, and Prediction, New York: Springer, 2009. </w:t>
                    </w:r>
                  </w:p>
                </w:tc>
              </w:tr>
              <w:tr w:rsidR="00462D98" w14:paraId="696EEC1C" w14:textId="77777777">
                <w:trPr>
                  <w:divId w:val="1640375934"/>
                  <w:tblCellSpacing w:w="15" w:type="dxa"/>
                </w:trPr>
                <w:tc>
                  <w:tcPr>
                    <w:tcW w:w="50" w:type="pct"/>
                    <w:hideMark/>
                  </w:tcPr>
                  <w:p w14:paraId="65AEF90C" w14:textId="77777777" w:rsidR="00462D98" w:rsidRDefault="00462D98">
                    <w:pPr>
                      <w:pStyle w:val="Bibliography"/>
                      <w:bidi w:val="0"/>
                      <w:rPr>
                        <w:noProof/>
                      </w:rPr>
                    </w:pPr>
                    <w:r>
                      <w:rPr>
                        <w:noProof/>
                      </w:rPr>
                      <w:t xml:space="preserve">[17] </w:t>
                    </w:r>
                  </w:p>
                </w:tc>
                <w:tc>
                  <w:tcPr>
                    <w:tcW w:w="0" w:type="auto"/>
                    <w:hideMark/>
                  </w:tcPr>
                  <w:p w14:paraId="049529BD" w14:textId="77777777" w:rsidR="00462D98" w:rsidRDefault="00462D98">
                    <w:pPr>
                      <w:pStyle w:val="Bibliography"/>
                      <w:bidi w:val="0"/>
                      <w:rPr>
                        <w:noProof/>
                      </w:rPr>
                    </w:pPr>
                    <w:r>
                      <w:rPr>
                        <w:noProof/>
                      </w:rPr>
                      <w:t xml:space="preserve">T. Hastie, R. Tibshirani and J. Friedman, The Elements of Statistical Learning: Data Mining, Inference, and Prediction, 2nd ed., New York: Springer, 2009. </w:t>
                    </w:r>
                  </w:p>
                </w:tc>
              </w:tr>
              <w:tr w:rsidR="00462D98" w14:paraId="29C43DEC" w14:textId="77777777">
                <w:trPr>
                  <w:divId w:val="1640375934"/>
                  <w:tblCellSpacing w:w="15" w:type="dxa"/>
                </w:trPr>
                <w:tc>
                  <w:tcPr>
                    <w:tcW w:w="50" w:type="pct"/>
                    <w:hideMark/>
                  </w:tcPr>
                  <w:p w14:paraId="5F64CDB4" w14:textId="77777777" w:rsidR="00462D98" w:rsidRDefault="00462D98">
                    <w:pPr>
                      <w:pStyle w:val="Bibliography"/>
                      <w:bidi w:val="0"/>
                      <w:rPr>
                        <w:noProof/>
                      </w:rPr>
                    </w:pPr>
                    <w:r>
                      <w:rPr>
                        <w:noProof/>
                      </w:rPr>
                      <w:t xml:space="preserve">[18] </w:t>
                    </w:r>
                  </w:p>
                </w:tc>
                <w:tc>
                  <w:tcPr>
                    <w:tcW w:w="0" w:type="auto"/>
                    <w:hideMark/>
                  </w:tcPr>
                  <w:p w14:paraId="393462EF" w14:textId="77777777" w:rsidR="00462D98" w:rsidRDefault="00462D98">
                    <w:pPr>
                      <w:pStyle w:val="Bibliography"/>
                      <w:bidi w:val="0"/>
                      <w:rPr>
                        <w:noProof/>
                      </w:rPr>
                    </w:pPr>
                    <w:r>
                      <w:rPr>
                        <w:noProof/>
                      </w:rPr>
                      <w:t xml:space="preserve">A. Géron, Hands-On Machine Learning with Scikit-Learn, Keras &amp; TensorFlow, 3rd Edition, Sebastopol, CA: O'Reilly Media, 2022. </w:t>
                    </w:r>
                  </w:p>
                </w:tc>
              </w:tr>
              <w:tr w:rsidR="00462D98" w14:paraId="63F130AB" w14:textId="77777777">
                <w:trPr>
                  <w:divId w:val="1640375934"/>
                  <w:tblCellSpacing w:w="15" w:type="dxa"/>
                </w:trPr>
                <w:tc>
                  <w:tcPr>
                    <w:tcW w:w="50" w:type="pct"/>
                    <w:hideMark/>
                  </w:tcPr>
                  <w:p w14:paraId="68884B11" w14:textId="77777777" w:rsidR="00462D98" w:rsidRDefault="00462D98">
                    <w:pPr>
                      <w:pStyle w:val="Bibliography"/>
                      <w:bidi w:val="0"/>
                      <w:rPr>
                        <w:noProof/>
                      </w:rPr>
                    </w:pPr>
                    <w:r>
                      <w:rPr>
                        <w:noProof/>
                      </w:rPr>
                      <w:t xml:space="preserve">[19] </w:t>
                    </w:r>
                  </w:p>
                </w:tc>
                <w:tc>
                  <w:tcPr>
                    <w:tcW w:w="0" w:type="auto"/>
                    <w:hideMark/>
                  </w:tcPr>
                  <w:p w14:paraId="4FB4BE31" w14:textId="77777777" w:rsidR="00462D98" w:rsidRDefault="00462D98">
                    <w:pPr>
                      <w:pStyle w:val="Bibliography"/>
                      <w:bidi w:val="0"/>
                      <w:rPr>
                        <w:noProof/>
                      </w:rPr>
                    </w:pPr>
                    <w:r>
                      <w:rPr>
                        <w:noProof/>
                      </w:rPr>
                      <w:t xml:space="preserve">C. M. Bishop, Pattern Recognition and Machine Learning, New York, NY: Springer, 2006. </w:t>
                    </w:r>
                  </w:p>
                </w:tc>
              </w:tr>
              <w:tr w:rsidR="00462D98" w14:paraId="16CE4EF3" w14:textId="77777777">
                <w:trPr>
                  <w:divId w:val="1640375934"/>
                  <w:tblCellSpacing w:w="15" w:type="dxa"/>
                </w:trPr>
                <w:tc>
                  <w:tcPr>
                    <w:tcW w:w="50" w:type="pct"/>
                    <w:hideMark/>
                  </w:tcPr>
                  <w:p w14:paraId="36E50C47" w14:textId="77777777" w:rsidR="00462D98" w:rsidRDefault="00462D98">
                    <w:pPr>
                      <w:pStyle w:val="Bibliography"/>
                      <w:bidi w:val="0"/>
                      <w:rPr>
                        <w:noProof/>
                      </w:rPr>
                    </w:pPr>
                    <w:r>
                      <w:rPr>
                        <w:noProof/>
                      </w:rPr>
                      <w:t xml:space="preserve">[20] </w:t>
                    </w:r>
                  </w:p>
                </w:tc>
                <w:tc>
                  <w:tcPr>
                    <w:tcW w:w="0" w:type="auto"/>
                    <w:hideMark/>
                  </w:tcPr>
                  <w:p w14:paraId="0C14D8D0" w14:textId="77777777" w:rsidR="00462D98" w:rsidRDefault="00462D98">
                    <w:pPr>
                      <w:pStyle w:val="Bibliography"/>
                      <w:bidi w:val="0"/>
                      <w:rPr>
                        <w:noProof/>
                      </w:rPr>
                    </w:pPr>
                    <w:r>
                      <w:rPr>
                        <w:noProof/>
                      </w:rPr>
                      <w:t xml:space="preserve">L. Breiman, "Random forests," </w:t>
                    </w:r>
                    <w:r>
                      <w:rPr>
                        <w:i/>
                        <w:iCs/>
                        <w:noProof/>
                      </w:rPr>
                      <w:t xml:space="preserve">Machine Learning, </w:t>
                    </w:r>
                    <w:r>
                      <w:rPr>
                        <w:noProof/>
                      </w:rPr>
                      <w:t xml:space="preserve">pp. 5-32, 2001. </w:t>
                    </w:r>
                  </w:p>
                </w:tc>
              </w:tr>
              <w:tr w:rsidR="00462D98" w14:paraId="4D40E8E5" w14:textId="77777777">
                <w:trPr>
                  <w:divId w:val="1640375934"/>
                  <w:tblCellSpacing w:w="15" w:type="dxa"/>
                </w:trPr>
                <w:tc>
                  <w:tcPr>
                    <w:tcW w:w="50" w:type="pct"/>
                    <w:hideMark/>
                  </w:tcPr>
                  <w:p w14:paraId="03B77A47" w14:textId="77777777" w:rsidR="00462D98" w:rsidRDefault="00462D98">
                    <w:pPr>
                      <w:pStyle w:val="Bibliography"/>
                      <w:bidi w:val="0"/>
                      <w:rPr>
                        <w:noProof/>
                      </w:rPr>
                    </w:pPr>
                    <w:r>
                      <w:rPr>
                        <w:noProof/>
                      </w:rPr>
                      <w:t xml:space="preserve">[21] </w:t>
                    </w:r>
                  </w:p>
                </w:tc>
                <w:tc>
                  <w:tcPr>
                    <w:tcW w:w="0" w:type="auto"/>
                    <w:hideMark/>
                  </w:tcPr>
                  <w:p w14:paraId="30DA9989" w14:textId="77777777" w:rsidR="00462D98" w:rsidRDefault="00462D98">
                    <w:pPr>
                      <w:pStyle w:val="Bibliography"/>
                      <w:bidi w:val="0"/>
                      <w:rPr>
                        <w:noProof/>
                      </w:rPr>
                    </w:pPr>
                    <w:r>
                      <w:rPr>
                        <w:noProof/>
                      </w:rPr>
                      <w:t xml:space="preserve">T. Chen and C. Guestrin, "XGBoost: A Scalable Tree Boosting System," in </w:t>
                    </w:r>
                    <w:r>
                      <w:rPr>
                        <w:i/>
                        <w:iCs/>
                        <w:noProof/>
                      </w:rPr>
                      <w:t>Proceedings of the 22nd ACM SIGKDD International Conference on Knowledge Discovery and Data Mining</w:t>
                    </w:r>
                    <w:r>
                      <w:rPr>
                        <w:noProof/>
                      </w:rPr>
                      <w:t xml:space="preserve">, San Francisco, 2016. </w:t>
                    </w:r>
                  </w:p>
                </w:tc>
              </w:tr>
              <w:tr w:rsidR="00462D98" w14:paraId="5022978A" w14:textId="77777777">
                <w:trPr>
                  <w:divId w:val="1640375934"/>
                  <w:tblCellSpacing w:w="15" w:type="dxa"/>
                </w:trPr>
                <w:tc>
                  <w:tcPr>
                    <w:tcW w:w="50" w:type="pct"/>
                    <w:hideMark/>
                  </w:tcPr>
                  <w:p w14:paraId="4E338803" w14:textId="77777777" w:rsidR="00462D98" w:rsidRDefault="00462D98">
                    <w:pPr>
                      <w:pStyle w:val="Bibliography"/>
                      <w:bidi w:val="0"/>
                      <w:rPr>
                        <w:noProof/>
                      </w:rPr>
                    </w:pPr>
                    <w:r>
                      <w:rPr>
                        <w:noProof/>
                      </w:rPr>
                      <w:lastRenderedPageBreak/>
                      <w:t xml:space="preserve">[22] </w:t>
                    </w:r>
                  </w:p>
                </w:tc>
                <w:tc>
                  <w:tcPr>
                    <w:tcW w:w="0" w:type="auto"/>
                    <w:hideMark/>
                  </w:tcPr>
                  <w:p w14:paraId="29F5A75E" w14:textId="77777777" w:rsidR="00462D98" w:rsidRDefault="00462D98">
                    <w:pPr>
                      <w:pStyle w:val="Bibliography"/>
                      <w:bidi w:val="0"/>
                      <w:rPr>
                        <w:noProof/>
                      </w:rPr>
                    </w:pPr>
                    <w:r>
                      <w:rPr>
                        <w:noProof/>
                      </w:rPr>
                      <w:t xml:space="preserve">G. M. Q. F. T. W. T. C. W. M. W. .. &amp;. L. T. Y. Ke, "LightGBM: A Highly Efficient Gradient Boosting Decision Tree," in </w:t>
                    </w:r>
                    <w:r>
                      <w:rPr>
                        <w:i/>
                        <w:iCs/>
                        <w:noProof/>
                      </w:rPr>
                      <w:t>Advances in Neural Information Processing Systems 30 (NIPS 2017)</w:t>
                    </w:r>
                    <w:r>
                      <w:rPr>
                        <w:noProof/>
                      </w:rPr>
                      <w:t xml:space="preserve">, Red Hook, NY, USA, 2017. </w:t>
                    </w:r>
                  </w:p>
                </w:tc>
              </w:tr>
              <w:tr w:rsidR="00462D98" w14:paraId="72C08136" w14:textId="77777777">
                <w:trPr>
                  <w:divId w:val="1640375934"/>
                  <w:tblCellSpacing w:w="15" w:type="dxa"/>
                </w:trPr>
                <w:tc>
                  <w:tcPr>
                    <w:tcW w:w="50" w:type="pct"/>
                    <w:hideMark/>
                  </w:tcPr>
                  <w:p w14:paraId="5A1C7388" w14:textId="77777777" w:rsidR="00462D98" w:rsidRDefault="00462D98">
                    <w:pPr>
                      <w:pStyle w:val="Bibliography"/>
                      <w:bidi w:val="0"/>
                      <w:rPr>
                        <w:noProof/>
                      </w:rPr>
                    </w:pPr>
                    <w:r>
                      <w:rPr>
                        <w:noProof/>
                      </w:rPr>
                      <w:t xml:space="preserve">[23] </w:t>
                    </w:r>
                  </w:p>
                </w:tc>
                <w:tc>
                  <w:tcPr>
                    <w:tcW w:w="0" w:type="auto"/>
                    <w:hideMark/>
                  </w:tcPr>
                  <w:p w14:paraId="1088FF8D" w14:textId="77777777" w:rsidR="00462D98" w:rsidRDefault="00462D98">
                    <w:pPr>
                      <w:pStyle w:val="Bibliography"/>
                      <w:bidi w:val="0"/>
                      <w:rPr>
                        <w:noProof/>
                      </w:rPr>
                    </w:pPr>
                    <w:r>
                      <w:rPr>
                        <w:noProof/>
                      </w:rPr>
                      <w:t>Microsoft and LightGBM Contributors, "Parameters," 4 August 2025. [Online]. Available: https://lightgbm.readthedocs.io/en/latest/Parameters.html.</w:t>
                    </w:r>
                  </w:p>
                </w:tc>
              </w:tr>
              <w:tr w:rsidR="00462D98" w14:paraId="20DB13B8" w14:textId="77777777">
                <w:trPr>
                  <w:divId w:val="1640375934"/>
                  <w:tblCellSpacing w:w="15" w:type="dxa"/>
                </w:trPr>
                <w:tc>
                  <w:tcPr>
                    <w:tcW w:w="50" w:type="pct"/>
                    <w:hideMark/>
                  </w:tcPr>
                  <w:p w14:paraId="5E29EF46" w14:textId="77777777" w:rsidR="00462D98" w:rsidRDefault="00462D98">
                    <w:pPr>
                      <w:pStyle w:val="Bibliography"/>
                      <w:bidi w:val="0"/>
                      <w:rPr>
                        <w:noProof/>
                      </w:rPr>
                    </w:pPr>
                    <w:r>
                      <w:rPr>
                        <w:noProof/>
                      </w:rPr>
                      <w:t xml:space="preserve">[24] </w:t>
                    </w:r>
                  </w:p>
                </w:tc>
                <w:tc>
                  <w:tcPr>
                    <w:tcW w:w="0" w:type="auto"/>
                    <w:hideMark/>
                  </w:tcPr>
                  <w:p w14:paraId="09CD379C" w14:textId="77777777" w:rsidR="00462D98" w:rsidRDefault="00462D98">
                    <w:pPr>
                      <w:pStyle w:val="Bibliography"/>
                      <w:bidi w:val="0"/>
                      <w:rPr>
                        <w:noProof/>
                      </w:rPr>
                    </w:pPr>
                    <w:r>
                      <w:rPr>
                        <w:noProof/>
                      </w:rPr>
                      <w:t xml:space="preserve">I. Goodfellow, Y. Bengio and A. Courville, Deep Learning, Cambridge, MA: MIT Press, 2016. </w:t>
                    </w:r>
                  </w:p>
                </w:tc>
              </w:tr>
              <w:tr w:rsidR="00462D98" w14:paraId="2BCB53B6" w14:textId="77777777">
                <w:trPr>
                  <w:divId w:val="1640375934"/>
                  <w:tblCellSpacing w:w="15" w:type="dxa"/>
                </w:trPr>
                <w:tc>
                  <w:tcPr>
                    <w:tcW w:w="50" w:type="pct"/>
                    <w:hideMark/>
                  </w:tcPr>
                  <w:p w14:paraId="0F904E97" w14:textId="77777777" w:rsidR="00462D98" w:rsidRDefault="00462D98">
                    <w:pPr>
                      <w:pStyle w:val="Bibliography"/>
                      <w:bidi w:val="0"/>
                      <w:rPr>
                        <w:noProof/>
                      </w:rPr>
                    </w:pPr>
                    <w:r>
                      <w:rPr>
                        <w:noProof/>
                      </w:rPr>
                      <w:t xml:space="preserve">[25] </w:t>
                    </w:r>
                  </w:p>
                </w:tc>
                <w:tc>
                  <w:tcPr>
                    <w:tcW w:w="0" w:type="auto"/>
                    <w:hideMark/>
                  </w:tcPr>
                  <w:p w14:paraId="2E23BB0B" w14:textId="77777777" w:rsidR="00462D98" w:rsidRDefault="00462D98">
                    <w:pPr>
                      <w:pStyle w:val="Bibliography"/>
                      <w:bidi w:val="0"/>
                      <w:rPr>
                        <w:noProof/>
                      </w:rPr>
                    </w:pPr>
                    <w:r>
                      <w:rPr>
                        <w:noProof/>
                      </w:rPr>
                      <w:t>T. S.-l. developers, "Model evaluation: quantifying the quality of predictions," 2025. [Online]. Available: https://scikit-learn.org/stable/modules/model_evaluation.html. [Accessed 8 August 2025].</w:t>
                    </w:r>
                  </w:p>
                </w:tc>
              </w:tr>
              <w:tr w:rsidR="00462D98" w14:paraId="58362C61" w14:textId="77777777">
                <w:trPr>
                  <w:divId w:val="1640375934"/>
                  <w:tblCellSpacing w:w="15" w:type="dxa"/>
                </w:trPr>
                <w:tc>
                  <w:tcPr>
                    <w:tcW w:w="50" w:type="pct"/>
                    <w:hideMark/>
                  </w:tcPr>
                  <w:p w14:paraId="3257483B" w14:textId="77777777" w:rsidR="00462D98" w:rsidRDefault="00462D98">
                    <w:pPr>
                      <w:pStyle w:val="Bibliography"/>
                      <w:bidi w:val="0"/>
                      <w:rPr>
                        <w:noProof/>
                      </w:rPr>
                    </w:pPr>
                    <w:r>
                      <w:rPr>
                        <w:noProof/>
                      </w:rPr>
                      <w:t xml:space="preserve">[26] </w:t>
                    </w:r>
                  </w:p>
                </w:tc>
                <w:tc>
                  <w:tcPr>
                    <w:tcW w:w="0" w:type="auto"/>
                    <w:hideMark/>
                  </w:tcPr>
                  <w:p w14:paraId="597AD47A" w14:textId="77777777" w:rsidR="00462D98" w:rsidRDefault="00462D98">
                    <w:pPr>
                      <w:pStyle w:val="Bibliography"/>
                      <w:bidi w:val="0"/>
                      <w:rPr>
                        <w:noProof/>
                      </w:rPr>
                    </w:pPr>
                    <w:r>
                      <w:rPr>
                        <w:noProof/>
                      </w:rPr>
                      <w:t>M. Austin, "IoT Malicious Traffic Classification Using Machine Learning," 2021.</w:t>
                    </w:r>
                  </w:p>
                </w:tc>
              </w:tr>
              <w:tr w:rsidR="00462D98" w14:paraId="4E95033B" w14:textId="77777777">
                <w:trPr>
                  <w:divId w:val="1640375934"/>
                  <w:tblCellSpacing w:w="15" w:type="dxa"/>
                </w:trPr>
                <w:tc>
                  <w:tcPr>
                    <w:tcW w:w="50" w:type="pct"/>
                    <w:hideMark/>
                  </w:tcPr>
                  <w:p w14:paraId="315159D5" w14:textId="77777777" w:rsidR="00462D98" w:rsidRDefault="00462D98">
                    <w:pPr>
                      <w:pStyle w:val="Bibliography"/>
                      <w:bidi w:val="0"/>
                      <w:rPr>
                        <w:noProof/>
                      </w:rPr>
                    </w:pPr>
                    <w:r>
                      <w:rPr>
                        <w:noProof/>
                      </w:rPr>
                      <w:t xml:space="preserve">[27] </w:t>
                    </w:r>
                  </w:p>
                </w:tc>
                <w:tc>
                  <w:tcPr>
                    <w:tcW w:w="0" w:type="auto"/>
                    <w:hideMark/>
                  </w:tcPr>
                  <w:p w14:paraId="18F01CFE" w14:textId="77777777" w:rsidR="00462D98" w:rsidRDefault="00462D98">
                    <w:pPr>
                      <w:pStyle w:val="Bibliography"/>
                      <w:bidi w:val="0"/>
                      <w:rPr>
                        <w:noProof/>
                      </w:rPr>
                    </w:pPr>
                    <w:r>
                      <w:rPr>
                        <w:noProof/>
                      </w:rPr>
                      <w:t xml:space="preserve">V. Dutta, M. Choraś, M. Pawlicki and R. Kozik, "A Deep Learning Ensemble for Network Anomaly and Cyber-Attack Detection," </w:t>
                    </w:r>
                    <w:r>
                      <w:rPr>
                        <w:i/>
                        <w:iCs/>
                        <w:noProof/>
                      </w:rPr>
                      <w:t xml:space="preserve">Sensors, </w:t>
                    </w:r>
                    <w:r>
                      <w:rPr>
                        <w:noProof/>
                      </w:rPr>
                      <w:t xml:space="preserve">vol. 20, no. 16, p. 4583, 2020. </w:t>
                    </w:r>
                  </w:p>
                </w:tc>
              </w:tr>
              <w:tr w:rsidR="00462D98" w14:paraId="2F255F12" w14:textId="77777777">
                <w:trPr>
                  <w:divId w:val="1640375934"/>
                  <w:tblCellSpacing w:w="15" w:type="dxa"/>
                </w:trPr>
                <w:tc>
                  <w:tcPr>
                    <w:tcW w:w="50" w:type="pct"/>
                    <w:hideMark/>
                  </w:tcPr>
                  <w:p w14:paraId="45A9C8CC" w14:textId="77777777" w:rsidR="00462D98" w:rsidRDefault="00462D98">
                    <w:pPr>
                      <w:pStyle w:val="Bibliography"/>
                      <w:bidi w:val="0"/>
                      <w:rPr>
                        <w:noProof/>
                      </w:rPr>
                    </w:pPr>
                    <w:r>
                      <w:rPr>
                        <w:noProof/>
                      </w:rPr>
                      <w:t xml:space="preserve">[28] </w:t>
                    </w:r>
                  </w:p>
                </w:tc>
                <w:tc>
                  <w:tcPr>
                    <w:tcW w:w="0" w:type="auto"/>
                    <w:hideMark/>
                  </w:tcPr>
                  <w:p w14:paraId="1D891633" w14:textId="77777777" w:rsidR="00462D98" w:rsidRDefault="00462D98">
                    <w:pPr>
                      <w:pStyle w:val="Bibliography"/>
                      <w:bidi w:val="0"/>
                      <w:rPr>
                        <w:noProof/>
                      </w:rPr>
                    </w:pPr>
                    <w:r>
                      <w:rPr>
                        <w:noProof/>
                      </w:rPr>
                      <w:t>E. –. E. U. A. f. Cybersecurity, "Threat Landscape [2024]," ENISA – European Union Agency for Cybersecurity, 2024.</w:t>
                    </w:r>
                  </w:p>
                </w:tc>
              </w:tr>
              <w:tr w:rsidR="00462D98" w14:paraId="6AFD9A27" w14:textId="77777777">
                <w:trPr>
                  <w:divId w:val="1640375934"/>
                  <w:tblCellSpacing w:w="15" w:type="dxa"/>
                </w:trPr>
                <w:tc>
                  <w:tcPr>
                    <w:tcW w:w="50" w:type="pct"/>
                    <w:hideMark/>
                  </w:tcPr>
                  <w:p w14:paraId="47BD0663" w14:textId="77777777" w:rsidR="00462D98" w:rsidRDefault="00462D98">
                    <w:pPr>
                      <w:pStyle w:val="Bibliography"/>
                      <w:bidi w:val="0"/>
                      <w:rPr>
                        <w:noProof/>
                      </w:rPr>
                    </w:pPr>
                    <w:r>
                      <w:rPr>
                        <w:noProof/>
                      </w:rPr>
                      <w:t xml:space="preserve">[29] </w:t>
                    </w:r>
                  </w:p>
                </w:tc>
                <w:tc>
                  <w:tcPr>
                    <w:tcW w:w="0" w:type="auto"/>
                    <w:hideMark/>
                  </w:tcPr>
                  <w:p w14:paraId="39AADD6E" w14:textId="77777777" w:rsidR="00462D98" w:rsidRDefault="00462D98">
                    <w:pPr>
                      <w:pStyle w:val="Bibliography"/>
                      <w:bidi w:val="0"/>
                      <w:rPr>
                        <w:noProof/>
                      </w:rPr>
                    </w:pPr>
                    <w:r>
                      <w:rPr>
                        <w:noProof/>
                      </w:rPr>
                      <w:t>T. S.-l. developers, "Model evaluation: quantifying the quality of predictions," 2025. [Online]. [Accessed 7 August 2025].</w:t>
                    </w:r>
                  </w:p>
                </w:tc>
              </w:tr>
            </w:tbl>
            <w:p w14:paraId="1E0FB82A" w14:textId="77777777" w:rsidR="00462D98" w:rsidRDefault="00462D98">
              <w:pPr>
                <w:bidi w:val="0"/>
                <w:divId w:val="1640375934"/>
                <w:rPr>
                  <w:noProof/>
                </w:rPr>
              </w:pPr>
            </w:p>
            <w:p w14:paraId="5E3AED1A" w14:textId="7C0790FF" w:rsidR="00462D98" w:rsidRDefault="00462D98">
              <w:r>
                <w:rPr>
                  <w:b/>
                  <w:bCs/>
                  <w:noProof/>
                </w:rPr>
                <w:fldChar w:fldCharType="end"/>
              </w:r>
            </w:p>
          </w:sdtContent>
        </w:sdt>
      </w:sdtContent>
    </w:sdt>
    <w:bookmarkEnd w:id="0"/>
    <w:p w14:paraId="7C067027" w14:textId="160E8BE2" w:rsidR="00A2475E" w:rsidRDefault="00A2475E" w:rsidP="00462D98">
      <w:pPr>
        <w:pStyle w:val="a9"/>
        <w:rPr>
          <w:rtl/>
        </w:rPr>
      </w:pPr>
    </w:p>
    <w:p w14:paraId="5A4B60C0" w14:textId="77777777" w:rsidR="00A2475E" w:rsidRDefault="00A2475E" w:rsidP="00907BF2">
      <w:pPr>
        <w:pStyle w:val="a9"/>
        <w:rPr>
          <w:rtl/>
        </w:rPr>
      </w:pPr>
    </w:p>
    <w:p w14:paraId="51523C61" w14:textId="77777777" w:rsidR="00A2475E" w:rsidRDefault="00A2475E" w:rsidP="00907BF2">
      <w:pPr>
        <w:pStyle w:val="a9"/>
        <w:rPr>
          <w:rtl/>
        </w:rPr>
      </w:pPr>
    </w:p>
    <w:p w14:paraId="5C7D16CD" w14:textId="77777777" w:rsidR="00A2475E" w:rsidRDefault="00A2475E" w:rsidP="00907BF2">
      <w:pPr>
        <w:pStyle w:val="a9"/>
        <w:rPr>
          <w:rtl/>
        </w:rPr>
      </w:pPr>
    </w:p>
    <w:p w14:paraId="55EA1DC1" w14:textId="77777777" w:rsidR="00A2475E" w:rsidRDefault="00A2475E" w:rsidP="00907BF2">
      <w:pPr>
        <w:pStyle w:val="a9"/>
        <w:rPr>
          <w:rtl/>
        </w:rPr>
      </w:pPr>
    </w:p>
    <w:p w14:paraId="1F4270DF" w14:textId="77777777" w:rsidR="00A2475E" w:rsidRDefault="00A2475E" w:rsidP="00907BF2">
      <w:pPr>
        <w:pStyle w:val="a9"/>
        <w:rPr>
          <w:rtl/>
        </w:rPr>
      </w:pPr>
    </w:p>
    <w:p w14:paraId="7C78F435" w14:textId="77777777" w:rsidR="00A2475E" w:rsidRDefault="00A2475E" w:rsidP="00907BF2">
      <w:pPr>
        <w:pStyle w:val="a9"/>
        <w:rPr>
          <w:rtl/>
        </w:rPr>
      </w:pPr>
    </w:p>
    <w:p w14:paraId="1E81F35D" w14:textId="77777777" w:rsidR="00A2475E" w:rsidRDefault="00A2475E" w:rsidP="00907BF2">
      <w:pPr>
        <w:pStyle w:val="a9"/>
        <w:rPr>
          <w:rtl/>
        </w:rPr>
      </w:pPr>
    </w:p>
    <w:p w14:paraId="19D4F8F8" w14:textId="77777777" w:rsidR="00A2475E" w:rsidRDefault="00A2475E" w:rsidP="00907BF2">
      <w:pPr>
        <w:pStyle w:val="a9"/>
        <w:rPr>
          <w:rtl/>
        </w:rPr>
      </w:pPr>
    </w:p>
    <w:p w14:paraId="72F73EAF" w14:textId="77777777" w:rsidR="00A2475E" w:rsidRDefault="00A2475E" w:rsidP="00907BF2">
      <w:pPr>
        <w:pStyle w:val="a9"/>
        <w:rPr>
          <w:rtl/>
        </w:rPr>
      </w:pPr>
    </w:p>
    <w:p w14:paraId="59758AA9" w14:textId="77777777" w:rsidR="00A2475E" w:rsidRDefault="00A2475E" w:rsidP="00907BF2">
      <w:pPr>
        <w:pStyle w:val="a9"/>
        <w:rPr>
          <w:rtl/>
        </w:rPr>
      </w:pPr>
    </w:p>
    <w:p w14:paraId="19BC3ABC" w14:textId="77777777" w:rsidR="00B91085" w:rsidRPr="00DF255F" w:rsidRDefault="00B91085" w:rsidP="00B91085">
      <w:pPr>
        <w:pStyle w:val="af5"/>
        <w:rPr>
          <w:rtl/>
        </w:rPr>
      </w:pPr>
      <w:r>
        <w:rPr>
          <w:rFonts w:hint="cs"/>
          <w:rtl/>
        </w:rPr>
        <w:t xml:space="preserve">الخلاصة </w:t>
      </w:r>
    </w:p>
    <w:p w14:paraId="6525ECD3" w14:textId="77777777" w:rsidR="00B91085" w:rsidRPr="003E102C" w:rsidRDefault="00B91085" w:rsidP="00B91085">
      <w:pPr>
        <w:pStyle w:val="a9"/>
        <w:rPr>
          <w:rtl/>
          <w:lang w:bidi="ar-SA"/>
        </w:rPr>
      </w:pPr>
      <w:r w:rsidRPr="003E102C">
        <w:rPr>
          <w:rtl/>
          <w:lang w:bidi="ar-SA"/>
        </w:rPr>
        <w:lastRenderedPageBreak/>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r w:rsidRPr="003E102C">
        <w:t>dataset</w:t>
      </w:r>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r w:rsidRPr="003E102C">
        <w:rPr>
          <w:rFonts w:eastAsiaTheme="majorEastAsia"/>
        </w:rPr>
        <w:t>Random Forest, XGBoost, LightGBM</w:t>
      </w:r>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7AFB5322" w14:textId="77777777" w:rsidR="00B91085" w:rsidRPr="003E102C" w:rsidRDefault="00B91085" w:rsidP="00B91085">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Pr>
          <w:rFonts w:hint="cs"/>
          <w:rtl/>
          <w:lang w:bidi="ar-SA"/>
        </w:rPr>
        <w:t xml:space="preserve"> </w:t>
      </w:r>
      <w:r w:rsidRPr="004D67F1">
        <w:rPr>
          <w:rFonts w:eastAsiaTheme="majorEastAsia"/>
        </w:rPr>
        <w:t>Zeek</w:t>
      </w:r>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r w:rsidRPr="003E102C">
        <w:rPr>
          <w:rFonts w:eastAsiaTheme="majorEastAsia"/>
        </w:rPr>
        <w:t>LightGBM</w:t>
      </w:r>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r w:rsidRPr="003E102C">
        <w:rPr>
          <w:rFonts w:eastAsiaTheme="majorEastAsia"/>
        </w:rPr>
        <w:t>LightGBM</w:t>
      </w:r>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16B1428E" w14:textId="77777777" w:rsidR="00B91085" w:rsidRDefault="00B91085" w:rsidP="00B91085">
      <w:pPr>
        <w:pStyle w:val="a9"/>
        <w:rPr>
          <w:lang w:bidi="ar-SA"/>
        </w:rPr>
      </w:pPr>
    </w:p>
    <w:p w14:paraId="2952F729" w14:textId="77777777" w:rsidR="00B91085" w:rsidRPr="006917BF" w:rsidRDefault="00B91085" w:rsidP="00B91085">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6EE0B4DC" w14:textId="77777777" w:rsidR="00B91085" w:rsidRDefault="00B91085" w:rsidP="00B91085">
      <w:pPr>
        <w:rPr>
          <w:lang w:bidi="ar-SA"/>
        </w:rPr>
      </w:pPr>
    </w:p>
    <w:p w14:paraId="3D875B60" w14:textId="77777777" w:rsidR="00B91085" w:rsidRPr="00F93BAF" w:rsidRDefault="00B91085" w:rsidP="00B91085"/>
    <w:p w14:paraId="0CC94AAB" w14:textId="77777777" w:rsidR="00B91085" w:rsidRDefault="00B91085" w:rsidP="00B91085"/>
    <w:p w14:paraId="21423EF7" w14:textId="77777777" w:rsidR="00B91085" w:rsidRDefault="00B91085" w:rsidP="00B91085"/>
    <w:p w14:paraId="05765018" w14:textId="77777777" w:rsidR="00B91085" w:rsidRDefault="00B91085" w:rsidP="00B91085"/>
    <w:p w14:paraId="26EB4B56" w14:textId="77777777" w:rsidR="00B91085" w:rsidRDefault="00B91085" w:rsidP="00B91085">
      <w:pPr>
        <w:rPr>
          <w:rtl/>
        </w:rPr>
      </w:pPr>
    </w:p>
    <w:p w14:paraId="2BB5F8F0" w14:textId="77777777" w:rsidR="00B91085" w:rsidRDefault="00B91085" w:rsidP="00B91085"/>
    <w:p w14:paraId="7F1BC8BB" w14:textId="77777777" w:rsidR="00B91085" w:rsidRDefault="00B91085" w:rsidP="00B91085"/>
    <w:p w14:paraId="67F09AF4" w14:textId="77777777" w:rsidR="00B91085" w:rsidRDefault="00B91085" w:rsidP="00B91085"/>
    <w:p w14:paraId="14756792" w14:textId="77777777" w:rsidR="00B91085" w:rsidRDefault="00B91085" w:rsidP="00B91085"/>
    <w:p w14:paraId="77131936" w14:textId="77777777" w:rsidR="00B91085" w:rsidRDefault="00B91085" w:rsidP="00B91085"/>
    <w:p w14:paraId="32BB3044" w14:textId="77777777" w:rsidR="00B91085" w:rsidRPr="00472F2A" w:rsidRDefault="00B91085" w:rsidP="00B91085"/>
    <w:p w14:paraId="52378016" w14:textId="77777777" w:rsidR="00B91085" w:rsidRPr="00920823" w:rsidRDefault="00B91085" w:rsidP="00B91085">
      <w:pPr>
        <w:pStyle w:val="af5"/>
        <w:bidi w:val="0"/>
      </w:pPr>
      <w:r w:rsidRPr="00472F2A">
        <w:t>Abstract</w:t>
      </w:r>
    </w:p>
    <w:p w14:paraId="3639AE99" w14:textId="77777777" w:rsidR="00B91085" w:rsidRPr="00D8661E" w:rsidRDefault="00B91085" w:rsidP="00B91085">
      <w:pPr>
        <w:pStyle w:val="a9"/>
        <w:bidi w:val="0"/>
      </w:pPr>
      <w:r w:rsidRPr="00D8661E">
        <w:lastRenderedPageBreak/>
        <w:t xml:space="preserve">With the rapid </w:t>
      </w:r>
      <w:r>
        <w:t>spread</w:t>
      </w:r>
      <w:r w:rsidRPr="00D8661E">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5DEBFEEB" w14:textId="77777777" w:rsidR="00B91085" w:rsidRPr="00D8661E" w:rsidRDefault="00B91085" w:rsidP="00B91085">
      <w:pPr>
        <w:pStyle w:val="a9"/>
        <w:bidi w:val="0"/>
      </w:pPr>
      <w:r w:rsidRPr="00D8661E">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419F6752" w14:textId="77777777" w:rsidR="00B91085" w:rsidRPr="00D8661E" w:rsidRDefault="00B91085" w:rsidP="00B91085">
      <w:pPr>
        <w:pStyle w:val="a9"/>
        <w:bidi w:val="0"/>
      </w:pPr>
      <w:r w:rsidRPr="00D8661E">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and proactive intrusion detection systems capable of securing the IoT environment against modern threats.</w:t>
      </w:r>
    </w:p>
    <w:p w14:paraId="1B4B887D" w14:textId="77777777" w:rsidR="00B91085" w:rsidRDefault="00B91085" w:rsidP="00B91085">
      <w:pPr>
        <w:pStyle w:val="a9"/>
        <w:bidi w:val="0"/>
      </w:pPr>
    </w:p>
    <w:p w14:paraId="3BBFD2C4" w14:textId="77777777" w:rsidR="00B91085" w:rsidRPr="006917BF" w:rsidRDefault="00B91085" w:rsidP="00B91085">
      <w:pPr>
        <w:pStyle w:val="a9"/>
        <w:bidi w:val="0"/>
        <w:rPr>
          <w:i/>
          <w:iCs/>
        </w:rPr>
      </w:pPr>
      <w:r w:rsidRPr="006917BF">
        <w:rPr>
          <w:b/>
          <w:bCs/>
          <w:i/>
          <w:iCs/>
        </w:rPr>
        <w:t>Keywords</w:t>
      </w:r>
      <w:r w:rsidRPr="006917BF">
        <w:rPr>
          <w:i/>
          <w:iCs/>
        </w:rPr>
        <w:t>: Internet of Things, Network Security, Intrusion Detection System, Machine Learning, Deep Learning, Botnets, IoT-23 Dataset.</w:t>
      </w:r>
    </w:p>
    <w:p w14:paraId="49057B40" w14:textId="77777777" w:rsidR="00B91085" w:rsidRPr="00920823" w:rsidRDefault="00B91085" w:rsidP="00B91085">
      <w:pPr>
        <w:pStyle w:val="a9"/>
        <w:bidi w:val="0"/>
      </w:pPr>
    </w:p>
    <w:p w14:paraId="72561C1D" w14:textId="77777777" w:rsidR="00B91085" w:rsidRDefault="00B91085" w:rsidP="00B91085">
      <w:pPr>
        <w:pStyle w:val="a9"/>
      </w:pPr>
    </w:p>
    <w:p w14:paraId="1DD316B4" w14:textId="77777777" w:rsidR="00A2475E" w:rsidRPr="00F0790E" w:rsidRDefault="00A2475E" w:rsidP="00907BF2">
      <w:pPr>
        <w:pStyle w:val="a9"/>
        <w:rPr>
          <w:rtl/>
        </w:rPr>
      </w:pPr>
    </w:p>
    <w:p w14:paraId="09532A3A" w14:textId="77777777" w:rsidR="00A2475E" w:rsidRDefault="00A2475E" w:rsidP="00907BF2">
      <w:pPr>
        <w:pStyle w:val="a9"/>
        <w:rPr>
          <w:rtl/>
        </w:rPr>
      </w:pPr>
    </w:p>
    <w:p w14:paraId="2EA8280A" w14:textId="77777777" w:rsidR="00A2475E" w:rsidRDefault="00A2475E" w:rsidP="00907BF2">
      <w:pPr>
        <w:pStyle w:val="a9"/>
        <w:rPr>
          <w:rtl/>
        </w:rPr>
      </w:pPr>
    </w:p>
    <w:p w14:paraId="2DF5A955" w14:textId="77777777" w:rsidR="00A2475E" w:rsidRDefault="00A2475E" w:rsidP="00907BF2">
      <w:pPr>
        <w:pStyle w:val="a9"/>
        <w:rPr>
          <w:rtl/>
        </w:rPr>
      </w:pPr>
    </w:p>
    <w:p w14:paraId="4787543C" w14:textId="77777777" w:rsidR="00A2475E" w:rsidRDefault="00A2475E" w:rsidP="00907BF2">
      <w:pPr>
        <w:pStyle w:val="a9"/>
        <w:rPr>
          <w:rtl/>
        </w:rPr>
      </w:pPr>
    </w:p>
    <w:p w14:paraId="584DC7A2" w14:textId="77777777" w:rsidR="00A2475E" w:rsidRDefault="00A2475E" w:rsidP="00907BF2">
      <w:pPr>
        <w:pStyle w:val="a9"/>
        <w:rPr>
          <w:rtl/>
        </w:rPr>
      </w:pPr>
    </w:p>
    <w:sectPr w:rsidR="00A247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FD61C" w14:textId="77777777" w:rsidR="001A17F0" w:rsidRDefault="001A17F0">
      <w:r>
        <w:separator/>
      </w:r>
    </w:p>
  </w:endnote>
  <w:endnote w:type="continuationSeparator" w:id="0">
    <w:p w14:paraId="2682796E" w14:textId="77777777" w:rsidR="001A17F0" w:rsidRDefault="001A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4861"/>
      <w:docPartObj>
        <w:docPartGallery w:val="Page Numbers (Bottom of Page)"/>
        <w:docPartUnique/>
      </w:docPartObj>
    </w:sdtPr>
    <w:sdtContent>
      <w:p w14:paraId="74E93A8E" w14:textId="77777777" w:rsidR="008A4CC7" w:rsidRPr="00A53C88" w:rsidRDefault="008A4CC7">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32785EF6" w14:textId="77777777" w:rsidR="008A4CC7" w:rsidRDefault="008A4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16ACE" w14:textId="77777777" w:rsidR="001A17F0" w:rsidRDefault="001A17F0">
      <w:r>
        <w:separator/>
      </w:r>
    </w:p>
  </w:footnote>
  <w:footnote w:type="continuationSeparator" w:id="0">
    <w:p w14:paraId="4ADF9FF8" w14:textId="77777777" w:rsidR="001A17F0" w:rsidRDefault="001A17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987A88"/>
    <w:multiLevelType w:val="hybridMultilevel"/>
    <w:tmpl w:val="10B65F70"/>
    <w:lvl w:ilvl="0" w:tplc="C6C2A59A">
      <w:start w:val="1"/>
      <w:numFmt w:val="arabicAlpha"/>
      <w:lvlText w:val="%1-"/>
      <w:lvlJc w:val="left"/>
      <w:pPr>
        <w:ind w:left="144" w:firstLine="936"/>
      </w:pPr>
      <w:rPr>
        <w:rFonts w:hint="default"/>
        <w:b/>
        <w:sz w:val="3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FA66B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 w15:restartNumberingAfterBreak="0">
    <w:nsid w:val="06AC1DD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76179"/>
    <w:multiLevelType w:val="multilevel"/>
    <w:tmpl w:val="3CB68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12CAD"/>
    <w:multiLevelType w:val="multilevel"/>
    <w:tmpl w:val="B8C4B026"/>
    <w:lvl w:ilvl="0">
      <w:start w:val="1"/>
      <w:numFmt w:val="arabicAlpha"/>
      <w:lvlText w:val="%1-"/>
      <w:lvlJc w:val="left"/>
      <w:pPr>
        <w:tabs>
          <w:tab w:val="num" w:pos="1350"/>
        </w:tabs>
        <w:ind w:left="1350" w:hanging="360"/>
      </w:pPr>
      <w:rPr>
        <w:rFonts w:ascii="Times New Roman" w:eastAsia="Times New Roman" w:hAnsi="Times New Roman" w:cs="Traditional Arabic"/>
        <w:sz w:val="20"/>
        <w:lang w:val="en-US"/>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952CE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8"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802AC7"/>
    <w:multiLevelType w:val="hybridMultilevel"/>
    <w:tmpl w:val="69D817D8"/>
    <w:lvl w:ilvl="0" w:tplc="04090003">
      <w:start w:val="1"/>
      <w:numFmt w:val="bullet"/>
      <w:lvlText w:val="o"/>
      <w:lvlJc w:val="left"/>
      <w:pPr>
        <w:ind w:left="1440" w:hanging="360"/>
      </w:pPr>
      <w:rPr>
        <w:rFonts w:ascii="Courier New" w:hAnsi="Courier New" w:cs="Courier New" w:hint="default"/>
        <w:b/>
        <w:sz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90122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2" w15:restartNumberingAfterBreak="0">
    <w:nsid w:val="15004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3" w15:restartNumberingAfterBreak="0">
    <w:nsid w:val="196E4F7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4" w15:restartNumberingAfterBreak="0">
    <w:nsid w:val="1C0B0C66"/>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9338A"/>
    <w:multiLevelType w:val="multilevel"/>
    <w:tmpl w:val="D9843964"/>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19" w15:restartNumberingAfterBreak="0">
    <w:nsid w:val="268C040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0" w15:restartNumberingAfterBreak="0">
    <w:nsid w:val="28086DBB"/>
    <w:multiLevelType w:val="multilevel"/>
    <w:tmpl w:val="C4B6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2" w15:restartNumberingAfterBreak="0">
    <w:nsid w:val="29792F00"/>
    <w:multiLevelType w:val="hybridMultilevel"/>
    <w:tmpl w:val="8F50938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3" w15:restartNumberingAfterBreak="0">
    <w:nsid w:val="29FA0476"/>
    <w:multiLevelType w:val="multilevel"/>
    <w:tmpl w:val="532E5D50"/>
    <w:lvl w:ilvl="0">
      <w:start w:val="1"/>
      <w:numFmt w:val="bullet"/>
      <w:lvlText w:val=""/>
      <w:lvlJc w:val="left"/>
      <w:pPr>
        <w:tabs>
          <w:tab w:val="num" w:pos="720"/>
        </w:tabs>
        <w:ind w:left="720" w:hanging="360"/>
      </w:pPr>
      <w:rPr>
        <w:rFonts w:ascii="Symbol" w:hAnsi="Symbol" w:cs="Times New Roman" w:hint="default"/>
        <w:sz w:val="20"/>
        <w:szCs w:val="20"/>
      </w:rPr>
    </w:lvl>
    <w:lvl w:ilvl="1">
      <w:start w:val="1"/>
      <w:numFmt w:val="bullet"/>
      <w:lvlText w:val="o"/>
      <w:lvlJc w:val="left"/>
      <w:pPr>
        <w:tabs>
          <w:tab w:val="num" w:pos="720"/>
        </w:tabs>
        <w:ind w:left="720" w:hanging="432"/>
      </w:pPr>
      <w:rPr>
        <w:rFonts w:ascii="Courier New" w:hAnsi="Courier New" w:cs="Courier New" w:hint="default"/>
        <w:sz w:val="20"/>
        <w:szCs w:val="20"/>
        <w:lang w:bidi="ar-SA"/>
      </w:rPr>
    </w:lvl>
    <w:lvl w:ilvl="2">
      <w:start w:val="1"/>
      <w:numFmt w:val="bullet"/>
      <w:lvlText w:val=""/>
      <w:lvlJc w:val="left"/>
      <w:pPr>
        <w:tabs>
          <w:tab w:val="num" w:pos="2160"/>
        </w:tabs>
        <w:ind w:left="2160" w:hanging="360"/>
      </w:pPr>
      <w:rPr>
        <w:rFonts w:ascii="Wingdings" w:hAnsi="Wingdings" w:cs="Times New Roman" w:hint="default"/>
        <w:sz w:val="20"/>
        <w:szCs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0003DD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7" w15:restartNumberingAfterBreak="0">
    <w:nsid w:val="3654644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8" w15:restartNumberingAfterBreak="0">
    <w:nsid w:val="378533A9"/>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A337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1"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846663"/>
    <w:multiLevelType w:val="multilevel"/>
    <w:tmpl w:val="D196E4C8"/>
    <w:styleLink w:val="CurrentList1"/>
    <w:lvl w:ilvl="0">
      <w:start w:val="1"/>
      <w:numFmt w:val="arabicAlpha"/>
      <w:lvlText w:val="%1-"/>
      <w:lvlJc w:val="left"/>
      <w:pPr>
        <w:ind w:left="965" w:firstLine="115"/>
      </w:pPr>
      <w:rPr>
        <w:rFonts w:hint="default"/>
        <w:b/>
        <w:sz w:val="3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43C179F8"/>
    <w:multiLevelType w:val="multilevel"/>
    <w:tmpl w:val="C516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C56F9"/>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7" w15:restartNumberingAfterBreak="0">
    <w:nsid w:val="49BB48C5"/>
    <w:multiLevelType w:val="multilevel"/>
    <w:tmpl w:val="F0187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245617"/>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0" w15:restartNumberingAfterBreak="0">
    <w:nsid w:val="4C870EF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1"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D9B69A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3"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7440D0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5" w15:restartNumberingAfterBreak="0">
    <w:nsid w:val="59141AC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6" w15:restartNumberingAfterBreak="0">
    <w:nsid w:val="59EE4559"/>
    <w:multiLevelType w:val="multilevel"/>
    <w:tmpl w:val="762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C262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8"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314DBF"/>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0" w15:restartNumberingAfterBreak="0">
    <w:nsid w:val="662F6C76"/>
    <w:multiLevelType w:val="hybridMultilevel"/>
    <w:tmpl w:val="916426B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7C284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3"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16021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5"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37D43"/>
    <w:multiLevelType w:val="multilevel"/>
    <w:tmpl w:val="935EF4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7" w15:restartNumberingAfterBreak="0">
    <w:nsid w:val="785F311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8"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0796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61" w15:restartNumberingAfterBreak="0">
    <w:nsid w:val="7ED463F6"/>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num w:numId="1" w16cid:durableId="739526780">
    <w:abstractNumId w:val="0"/>
  </w:num>
  <w:num w:numId="2" w16cid:durableId="1923026675">
    <w:abstractNumId w:val="29"/>
  </w:num>
  <w:num w:numId="3" w16cid:durableId="1902861413">
    <w:abstractNumId w:val="51"/>
  </w:num>
  <w:num w:numId="4" w16cid:durableId="1798182441">
    <w:abstractNumId w:val="58"/>
  </w:num>
  <w:num w:numId="5" w16cid:durableId="1200096020">
    <w:abstractNumId w:val="32"/>
  </w:num>
  <w:num w:numId="6" w16cid:durableId="129909453">
    <w:abstractNumId w:val="55"/>
  </w:num>
  <w:num w:numId="7" w16cid:durableId="1506433835">
    <w:abstractNumId w:val="4"/>
  </w:num>
  <w:num w:numId="8" w16cid:durableId="1823345730">
    <w:abstractNumId w:val="16"/>
  </w:num>
  <w:num w:numId="9" w16cid:durableId="1296835243">
    <w:abstractNumId w:val="59"/>
  </w:num>
  <w:num w:numId="10" w16cid:durableId="409229815">
    <w:abstractNumId w:val="31"/>
  </w:num>
  <w:num w:numId="11" w16cid:durableId="1471708882">
    <w:abstractNumId w:val="17"/>
  </w:num>
  <w:num w:numId="12" w16cid:durableId="867790063">
    <w:abstractNumId w:val="41"/>
  </w:num>
  <w:num w:numId="13" w16cid:durableId="1539078082">
    <w:abstractNumId w:val="21"/>
  </w:num>
  <w:num w:numId="14" w16cid:durableId="478571876">
    <w:abstractNumId w:val="38"/>
  </w:num>
  <w:num w:numId="15" w16cid:durableId="1998877417">
    <w:abstractNumId w:val="25"/>
  </w:num>
  <w:num w:numId="16" w16cid:durableId="738747455">
    <w:abstractNumId w:val="9"/>
  </w:num>
  <w:num w:numId="17" w16cid:durableId="417409540">
    <w:abstractNumId w:val="23"/>
  </w:num>
  <w:num w:numId="18" w16cid:durableId="1369187864">
    <w:abstractNumId w:val="14"/>
  </w:num>
  <w:num w:numId="19" w16cid:durableId="216362985">
    <w:abstractNumId w:val="24"/>
  </w:num>
  <w:num w:numId="20" w16cid:durableId="1684282335">
    <w:abstractNumId w:val="15"/>
  </w:num>
  <w:num w:numId="21" w16cid:durableId="1301224636">
    <w:abstractNumId w:val="43"/>
  </w:num>
  <w:num w:numId="22" w16cid:durableId="455370503">
    <w:abstractNumId w:val="48"/>
  </w:num>
  <w:num w:numId="23" w16cid:durableId="1213924433">
    <w:abstractNumId w:val="33"/>
  </w:num>
  <w:num w:numId="24" w16cid:durableId="1842501021">
    <w:abstractNumId w:val="56"/>
  </w:num>
  <w:num w:numId="25" w16cid:durableId="54549393">
    <w:abstractNumId w:val="18"/>
  </w:num>
  <w:num w:numId="26" w16cid:durableId="613289842">
    <w:abstractNumId w:val="6"/>
  </w:num>
  <w:num w:numId="27" w16cid:durableId="1274249029">
    <w:abstractNumId w:val="8"/>
  </w:num>
  <w:num w:numId="28" w16cid:durableId="838038736">
    <w:abstractNumId w:val="53"/>
  </w:num>
  <w:num w:numId="29" w16cid:durableId="1808357759">
    <w:abstractNumId w:val="5"/>
  </w:num>
  <w:num w:numId="30" w16cid:durableId="864517430">
    <w:abstractNumId w:val="20"/>
  </w:num>
  <w:num w:numId="31" w16cid:durableId="95953081">
    <w:abstractNumId w:val="37"/>
  </w:num>
  <w:num w:numId="32" w16cid:durableId="1688605448">
    <w:abstractNumId w:val="46"/>
  </w:num>
  <w:num w:numId="33" w16cid:durableId="322901863">
    <w:abstractNumId w:val="35"/>
  </w:num>
  <w:num w:numId="34" w16cid:durableId="610091820">
    <w:abstractNumId w:val="28"/>
  </w:num>
  <w:num w:numId="35" w16cid:durableId="1750535356">
    <w:abstractNumId w:val="22"/>
  </w:num>
  <w:num w:numId="36" w16cid:durableId="1481537439">
    <w:abstractNumId w:val="1"/>
  </w:num>
  <w:num w:numId="37" w16cid:durableId="1123040776">
    <w:abstractNumId w:val="34"/>
  </w:num>
  <w:num w:numId="38" w16cid:durableId="1584993663">
    <w:abstractNumId w:val="50"/>
  </w:num>
  <w:num w:numId="39" w16cid:durableId="2105414073">
    <w:abstractNumId w:val="10"/>
  </w:num>
  <w:num w:numId="40" w16cid:durableId="1005860766">
    <w:abstractNumId w:val="49"/>
  </w:num>
  <w:num w:numId="41" w16cid:durableId="2026250946">
    <w:abstractNumId w:val="12"/>
  </w:num>
  <w:num w:numId="42" w16cid:durableId="1421946144">
    <w:abstractNumId w:val="44"/>
  </w:num>
  <w:num w:numId="43" w16cid:durableId="811749536">
    <w:abstractNumId w:val="39"/>
  </w:num>
  <w:num w:numId="44" w16cid:durableId="1484201982">
    <w:abstractNumId w:val="3"/>
  </w:num>
  <w:num w:numId="45" w16cid:durableId="2098165506">
    <w:abstractNumId w:val="42"/>
  </w:num>
  <w:num w:numId="46" w16cid:durableId="823395863">
    <w:abstractNumId w:val="36"/>
  </w:num>
  <w:num w:numId="47" w16cid:durableId="751972949">
    <w:abstractNumId w:val="27"/>
  </w:num>
  <w:num w:numId="48" w16cid:durableId="663968344">
    <w:abstractNumId w:val="13"/>
  </w:num>
  <w:num w:numId="49" w16cid:durableId="1050609652">
    <w:abstractNumId w:val="40"/>
  </w:num>
  <w:num w:numId="50" w16cid:durableId="473567963">
    <w:abstractNumId w:val="11"/>
  </w:num>
  <w:num w:numId="51" w16cid:durableId="357898035">
    <w:abstractNumId w:val="30"/>
  </w:num>
  <w:num w:numId="52" w16cid:durableId="891888974">
    <w:abstractNumId w:val="45"/>
  </w:num>
  <w:num w:numId="53" w16cid:durableId="1723285717">
    <w:abstractNumId w:val="47"/>
  </w:num>
  <w:num w:numId="54" w16cid:durableId="288317656">
    <w:abstractNumId w:val="61"/>
  </w:num>
  <w:num w:numId="55" w16cid:durableId="801967602">
    <w:abstractNumId w:val="19"/>
  </w:num>
  <w:num w:numId="56" w16cid:durableId="1213880088">
    <w:abstractNumId w:val="54"/>
  </w:num>
  <w:num w:numId="57" w16cid:durableId="995761503">
    <w:abstractNumId w:val="7"/>
  </w:num>
  <w:num w:numId="58" w16cid:durableId="922254520">
    <w:abstractNumId w:val="60"/>
  </w:num>
  <w:num w:numId="59" w16cid:durableId="1250851642">
    <w:abstractNumId w:val="26"/>
  </w:num>
  <w:num w:numId="60" w16cid:durableId="5446810">
    <w:abstractNumId w:val="57"/>
  </w:num>
  <w:num w:numId="61" w16cid:durableId="1472744769">
    <w:abstractNumId w:val="2"/>
  </w:num>
  <w:num w:numId="62" w16cid:durableId="540097925">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059E2"/>
    <w:rsid w:val="000119D6"/>
    <w:rsid w:val="00011D8F"/>
    <w:rsid w:val="000146AC"/>
    <w:rsid w:val="00014DA1"/>
    <w:rsid w:val="00015277"/>
    <w:rsid w:val="00016E5A"/>
    <w:rsid w:val="000211BB"/>
    <w:rsid w:val="000224E8"/>
    <w:rsid w:val="00022A3C"/>
    <w:rsid w:val="00022C33"/>
    <w:rsid w:val="00023873"/>
    <w:rsid w:val="00024D61"/>
    <w:rsid w:val="00026039"/>
    <w:rsid w:val="00027192"/>
    <w:rsid w:val="000308D1"/>
    <w:rsid w:val="00030AE2"/>
    <w:rsid w:val="000322BD"/>
    <w:rsid w:val="000328C6"/>
    <w:rsid w:val="000342EA"/>
    <w:rsid w:val="000344DF"/>
    <w:rsid w:val="00035B16"/>
    <w:rsid w:val="000365C2"/>
    <w:rsid w:val="00037B11"/>
    <w:rsid w:val="000401D5"/>
    <w:rsid w:val="00040906"/>
    <w:rsid w:val="00040F4B"/>
    <w:rsid w:val="00040F94"/>
    <w:rsid w:val="000413F0"/>
    <w:rsid w:val="00042D95"/>
    <w:rsid w:val="00044F5D"/>
    <w:rsid w:val="0004752F"/>
    <w:rsid w:val="0005186D"/>
    <w:rsid w:val="00051D5B"/>
    <w:rsid w:val="00052468"/>
    <w:rsid w:val="00052ACB"/>
    <w:rsid w:val="000534E9"/>
    <w:rsid w:val="0005710F"/>
    <w:rsid w:val="00061AA8"/>
    <w:rsid w:val="00062771"/>
    <w:rsid w:val="000647F5"/>
    <w:rsid w:val="00065501"/>
    <w:rsid w:val="0007111D"/>
    <w:rsid w:val="00073079"/>
    <w:rsid w:val="000730D0"/>
    <w:rsid w:val="0007377C"/>
    <w:rsid w:val="000740AC"/>
    <w:rsid w:val="00074C1B"/>
    <w:rsid w:val="00076176"/>
    <w:rsid w:val="00076A01"/>
    <w:rsid w:val="000801E6"/>
    <w:rsid w:val="00080862"/>
    <w:rsid w:val="00080F0C"/>
    <w:rsid w:val="00082028"/>
    <w:rsid w:val="00085481"/>
    <w:rsid w:val="00091ACF"/>
    <w:rsid w:val="0009569D"/>
    <w:rsid w:val="00095E13"/>
    <w:rsid w:val="0009757B"/>
    <w:rsid w:val="000A1B68"/>
    <w:rsid w:val="000A7BDC"/>
    <w:rsid w:val="000B050A"/>
    <w:rsid w:val="000B0AB8"/>
    <w:rsid w:val="000B3552"/>
    <w:rsid w:val="000B3E7A"/>
    <w:rsid w:val="000B4774"/>
    <w:rsid w:val="000B50FE"/>
    <w:rsid w:val="000C1006"/>
    <w:rsid w:val="000C15F7"/>
    <w:rsid w:val="000C3577"/>
    <w:rsid w:val="000C4DE1"/>
    <w:rsid w:val="000C557F"/>
    <w:rsid w:val="000D1E37"/>
    <w:rsid w:val="000D26ED"/>
    <w:rsid w:val="000D2CF4"/>
    <w:rsid w:val="000D3082"/>
    <w:rsid w:val="000D3316"/>
    <w:rsid w:val="000D48CB"/>
    <w:rsid w:val="000D7155"/>
    <w:rsid w:val="000E4832"/>
    <w:rsid w:val="000E6441"/>
    <w:rsid w:val="000E7C62"/>
    <w:rsid w:val="000E7E3A"/>
    <w:rsid w:val="000F130D"/>
    <w:rsid w:val="000F3241"/>
    <w:rsid w:val="000F6119"/>
    <w:rsid w:val="000F696B"/>
    <w:rsid w:val="00100C8A"/>
    <w:rsid w:val="001024D4"/>
    <w:rsid w:val="00102B65"/>
    <w:rsid w:val="001037CF"/>
    <w:rsid w:val="00104A85"/>
    <w:rsid w:val="00104A91"/>
    <w:rsid w:val="00105179"/>
    <w:rsid w:val="00106221"/>
    <w:rsid w:val="00111894"/>
    <w:rsid w:val="00112271"/>
    <w:rsid w:val="00112BB6"/>
    <w:rsid w:val="00115288"/>
    <w:rsid w:val="00115895"/>
    <w:rsid w:val="00116099"/>
    <w:rsid w:val="00116314"/>
    <w:rsid w:val="0011750F"/>
    <w:rsid w:val="0012090D"/>
    <w:rsid w:val="00122F99"/>
    <w:rsid w:val="0012356D"/>
    <w:rsid w:val="00123B81"/>
    <w:rsid w:val="001301BB"/>
    <w:rsid w:val="00130658"/>
    <w:rsid w:val="00130DA7"/>
    <w:rsid w:val="00133B96"/>
    <w:rsid w:val="00135481"/>
    <w:rsid w:val="00136370"/>
    <w:rsid w:val="00137CB2"/>
    <w:rsid w:val="00140002"/>
    <w:rsid w:val="001410E9"/>
    <w:rsid w:val="00141253"/>
    <w:rsid w:val="00142D0F"/>
    <w:rsid w:val="001447CF"/>
    <w:rsid w:val="00146E80"/>
    <w:rsid w:val="00147897"/>
    <w:rsid w:val="00147BF7"/>
    <w:rsid w:val="00147C13"/>
    <w:rsid w:val="001500E5"/>
    <w:rsid w:val="00151188"/>
    <w:rsid w:val="00151E85"/>
    <w:rsid w:val="00153EC9"/>
    <w:rsid w:val="001552B7"/>
    <w:rsid w:val="00157F2B"/>
    <w:rsid w:val="00160B4B"/>
    <w:rsid w:val="00160FA8"/>
    <w:rsid w:val="0016281D"/>
    <w:rsid w:val="00163221"/>
    <w:rsid w:val="0016340C"/>
    <w:rsid w:val="00163B41"/>
    <w:rsid w:val="0016730F"/>
    <w:rsid w:val="00170DDF"/>
    <w:rsid w:val="001737EB"/>
    <w:rsid w:val="001762AD"/>
    <w:rsid w:val="00181AE7"/>
    <w:rsid w:val="00181DC5"/>
    <w:rsid w:val="00185C90"/>
    <w:rsid w:val="00185DCD"/>
    <w:rsid w:val="00186947"/>
    <w:rsid w:val="00187684"/>
    <w:rsid w:val="00191275"/>
    <w:rsid w:val="00191FB8"/>
    <w:rsid w:val="00192EAB"/>
    <w:rsid w:val="00193306"/>
    <w:rsid w:val="001A17F0"/>
    <w:rsid w:val="001A1BE2"/>
    <w:rsid w:val="001A3433"/>
    <w:rsid w:val="001A4517"/>
    <w:rsid w:val="001A551B"/>
    <w:rsid w:val="001A7B2A"/>
    <w:rsid w:val="001B41A3"/>
    <w:rsid w:val="001B79AE"/>
    <w:rsid w:val="001B7CA3"/>
    <w:rsid w:val="001B7EEF"/>
    <w:rsid w:val="001C0221"/>
    <w:rsid w:val="001C048D"/>
    <w:rsid w:val="001C15C2"/>
    <w:rsid w:val="001C259D"/>
    <w:rsid w:val="001C260D"/>
    <w:rsid w:val="001C51D3"/>
    <w:rsid w:val="001C67E6"/>
    <w:rsid w:val="001C796A"/>
    <w:rsid w:val="001D0451"/>
    <w:rsid w:val="001D0C87"/>
    <w:rsid w:val="001D2AFB"/>
    <w:rsid w:val="001D2FC1"/>
    <w:rsid w:val="001D36CE"/>
    <w:rsid w:val="001D3DE5"/>
    <w:rsid w:val="001D40DC"/>
    <w:rsid w:val="001D6852"/>
    <w:rsid w:val="001D77D2"/>
    <w:rsid w:val="001E1A80"/>
    <w:rsid w:val="001E1F3B"/>
    <w:rsid w:val="001E2064"/>
    <w:rsid w:val="001E5681"/>
    <w:rsid w:val="001E6621"/>
    <w:rsid w:val="001E66E1"/>
    <w:rsid w:val="001E73C5"/>
    <w:rsid w:val="001E7F03"/>
    <w:rsid w:val="001F3A0B"/>
    <w:rsid w:val="001F4B91"/>
    <w:rsid w:val="001F5B8A"/>
    <w:rsid w:val="001F6800"/>
    <w:rsid w:val="001F7322"/>
    <w:rsid w:val="001F7D6A"/>
    <w:rsid w:val="00200729"/>
    <w:rsid w:val="00200D09"/>
    <w:rsid w:val="00205565"/>
    <w:rsid w:val="00207770"/>
    <w:rsid w:val="00207FB3"/>
    <w:rsid w:val="002125CA"/>
    <w:rsid w:val="0021262A"/>
    <w:rsid w:val="002130A9"/>
    <w:rsid w:val="00214A23"/>
    <w:rsid w:val="002162D6"/>
    <w:rsid w:val="00224120"/>
    <w:rsid w:val="00224839"/>
    <w:rsid w:val="00230CD0"/>
    <w:rsid w:val="00231219"/>
    <w:rsid w:val="002315C2"/>
    <w:rsid w:val="002327FF"/>
    <w:rsid w:val="002339A7"/>
    <w:rsid w:val="00234C7B"/>
    <w:rsid w:val="002354E4"/>
    <w:rsid w:val="0024072D"/>
    <w:rsid w:val="00240D64"/>
    <w:rsid w:val="00240D7F"/>
    <w:rsid w:val="00240E91"/>
    <w:rsid w:val="0024251F"/>
    <w:rsid w:val="00243CE3"/>
    <w:rsid w:val="0024554A"/>
    <w:rsid w:val="002464DE"/>
    <w:rsid w:val="00253133"/>
    <w:rsid w:val="0025350D"/>
    <w:rsid w:val="00254F6D"/>
    <w:rsid w:val="0025582F"/>
    <w:rsid w:val="00256514"/>
    <w:rsid w:val="00256DD3"/>
    <w:rsid w:val="002603AC"/>
    <w:rsid w:val="00260B97"/>
    <w:rsid w:val="00261098"/>
    <w:rsid w:val="00261442"/>
    <w:rsid w:val="00262437"/>
    <w:rsid w:val="002628CB"/>
    <w:rsid w:val="00263906"/>
    <w:rsid w:val="00264313"/>
    <w:rsid w:val="00264D41"/>
    <w:rsid w:val="002651FD"/>
    <w:rsid w:val="002707B9"/>
    <w:rsid w:val="002736FD"/>
    <w:rsid w:val="00275810"/>
    <w:rsid w:val="002762A2"/>
    <w:rsid w:val="0027705C"/>
    <w:rsid w:val="00277D97"/>
    <w:rsid w:val="00282369"/>
    <w:rsid w:val="00282918"/>
    <w:rsid w:val="00283F58"/>
    <w:rsid w:val="0028457E"/>
    <w:rsid w:val="00284966"/>
    <w:rsid w:val="00285920"/>
    <w:rsid w:val="00287C14"/>
    <w:rsid w:val="002903B5"/>
    <w:rsid w:val="00292CE6"/>
    <w:rsid w:val="00294059"/>
    <w:rsid w:val="002950C5"/>
    <w:rsid w:val="002954A3"/>
    <w:rsid w:val="002A1864"/>
    <w:rsid w:val="002A2A75"/>
    <w:rsid w:val="002A4102"/>
    <w:rsid w:val="002A42B7"/>
    <w:rsid w:val="002A4B31"/>
    <w:rsid w:val="002A536F"/>
    <w:rsid w:val="002A5BF7"/>
    <w:rsid w:val="002A5C40"/>
    <w:rsid w:val="002A6DE0"/>
    <w:rsid w:val="002A70A6"/>
    <w:rsid w:val="002B1999"/>
    <w:rsid w:val="002B27A4"/>
    <w:rsid w:val="002B3CA9"/>
    <w:rsid w:val="002B4B37"/>
    <w:rsid w:val="002B63EA"/>
    <w:rsid w:val="002B6990"/>
    <w:rsid w:val="002B69C6"/>
    <w:rsid w:val="002B6DC7"/>
    <w:rsid w:val="002B79FD"/>
    <w:rsid w:val="002C1BB8"/>
    <w:rsid w:val="002C3A5B"/>
    <w:rsid w:val="002C3F21"/>
    <w:rsid w:val="002C6CC2"/>
    <w:rsid w:val="002C74C4"/>
    <w:rsid w:val="002D1776"/>
    <w:rsid w:val="002D2769"/>
    <w:rsid w:val="002D3052"/>
    <w:rsid w:val="002D35C6"/>
    <w:rsid w:val="002D3A6B"/>
    <w:rsid w:val="002D3C9C"/>
    <w:rsid w:val="002D3E9B"/>
    <w:rsid w:val="002D6FAC"/>
    <w:rsid w:val="002E067A"/>
    <w:rsid w:val="002E22C9"/>
    <w:rsid w:val="002E2C8E"/>
    <w:rsid w:val="002E364E"/>
    <w:rsid w:val="002E4589"/>
    <w:rsid w:val="002E53FA"/>
    <w:rsid w:val="002E5B6E"/>
    <w:rsid w:val="002E64B2"/>
    <w:rsid w:val="002E6C10"/>
    <w:rsid w:val="002E72F5"/>
    <w:rsid w:val="002F4A18"/>
    <w:rsid w:val="002F4A4C"/>
    <w:rsid w:val="002F5809"/>
    <w:rsid w:val="00307F3A"/>
    <w:rsid w:val="00311537"/>
    <w:rsid w:val="00314B63"/>
    <w:rsid w:val="003152A9"/>
    <w:rsid w:val="003161AE"/>
    <w:rsid w:val="00317F79"/>
    <w:rsid w:val="003210AD"/>
    <w:rsid w:val="0032125A"/>
    <w:rsid w:val="00322DAF"/>
    <w:rsid w:val="00323819"/>
    <w:rsid w:val="003259EB"/>
    <w:rsid w:val="0032601E"/>
    <w:rsid w:val="00326103"/>
    <w:rsid w:val="00326290"/>
    <w:rsid w:val="003311F0"/>
    <w:rsid w:val="0033137E"/>
    <w:rsid w:val="00335C31"/>
    <w:rsid w:val="00337376"/>
    <w:rsid w:val="00341633"/>
    <w:rsid w:val="003469A2"/>
    <w:rsid w:val="00347B23"/>
    <w:rsid w:val="00350F49"/>
    <w:rsid w:val="00351258"/>
    <w:rsid w:val="00353915"/>
    <w:rsid w:val="003543AF"/>
    <w:rsid w:val="003552B1"/>
    <w:rsid w:val="0035573D"/>
    <w:rsid w:val="0036034D"/>
    <w:rsid w:val="00371101"/>
    <w:rsid w:val="00371725"/>
    <w:rsid w:val="00373044"/>
    <w:rsid w:val="00381780"/>
    <w:rsid w:val="00381BD0"/>
    <w:rsid w:val="00383B30"/>
    <w:rsid w:val="003841AD"/>
    <w:rsid w:val="0038447F"/>
    <w:rsid w:val="0038756F"/>
    <w:rsid w:val="00387F3A"/>
    <w:rsid w:val="0039171D"/>
    <w:rsid w:val="00394F06"/>
    <w:rsid w:val="0039561C"/>
    <w:rsid w:val="00397952"/>
    <w:rsid w:val="00397E8F"/>
    <w:rsid w:val="003A0868"/>
    <w:rsid w:val="003A284B"/>
    <w:rsid w:val="003A59B7"/>
    <w:rsid w:val="003A6F44"/>
    <w:rsid w:val="003A6FD0"/>
    <w:rsid w:val="003B0453"/>
    <w:rsid w:val="003B11CB"/>
    <w:rsid w:val="003B2230"/>
    <w:rsid w:val="003B2D9A"/>
    <w:rsid w:val="003B3781"/>
    <w:rsid w:val="003B3DE6"/>
    <w:rsid w:val="003B713B"/>
    <w:rsid w:val="003B7973"/>
    <w:rsid w:val="003B7CD7"/>
    <w:rsid w:val="003C24A9"/>
    <w:rsid w:val="003C452A"/>
    <w:rsid w:val="003C4E50"/>
    <w:rsid w:val="003C5D76"/>
    <w:rsid w:val="003C5F52"/>
    <w:rsid w:val="003D2EAE"/>
    <w:rsid w:val="003D4446"/>
    <w:rsid w:val="003D77E9"/>
    <w:rsid w:val="003E07D5"/>
    <w:rsid w:val="003E102C"/>
    <w:rsid w:val="003E156C"/>
    <w:rsid w:val="003E2F0A"/>
    <w:rsid w:val="003E49C3"/>
    <w:rsid w:val="003E72D6"/>
    <w:rsid w:val="003E752B"/>
    <w:rsid w:val="003F303E"/>
    <w:rsid w:val="003F4D32"/>
    <w:rsid w:val="003F59CE"/>
    <w:rsid w:val="003F78E2"/>
    <w:rsid w:val="004009A2"/>
    <w:rsid w:val="004015A5"/>
    <w:rsid w:val="004018C2"/>
    <w:rsid w:val="004022D4"/>
    <w:rsid w:val="00402E92"/>
    <w:rsid w:val="00403294"/>
    <w:rsid w:val="004047B7"/>
    <w:rsid w:val="00407B48"/>
    <w:rsid w:val="00411644"/>
    <w:rsid w:val="004155C2"/>
    <w:rsid w:val="00415734"/>
    <w:rsid w:val="00415B25"/>
    <w:rsid w:val="00420B83"/>
    <w:rsid w:val="00422107"/>
    <w:rsid w:val="004237A5"/>
    <w:rsid w:val="004247FF"/>
    <w:rsid w:val="00426863"/>
    <w:rsid w:val="00427333"/>
    <w:rsid w:val="0042765B"/>
    <w:rsid w:val="0043242C"/>
    <w:rsid w:val="004330B0"/>
    <w:rsid w:val="00436DE9"/>
    <w:rsid w:val="0044197A"/>
    <w:rsid w:val="0044223A"/>
    <w:rsid w:val="004429DE"/>
    <w:rsid w:val="00442DF2"/>
    <w:rsid w:val="00443124"/>
    <w:rsid w:val="00443474"/>
    <w:rsid w:val="0044351F"/>
    <w:rsid w:val="00445926"/>
    <w:rsid w:val="004464CF"/>
    <w:rsid w:val="004474C6"/>
    <w:rsid w:val="00452812"/>
    <w:rsid w:val="004557D8"/>
    <w:rsid w:val="00455FBA"/>
    <w:rsid w:val="004561C8"/>
    <w:rsid w:val="004568B8"/>
    <w:rsid w:val="004602AD"/>
    <w:rsid w:val="004619AC"/>
    <w:rsid w:val="00462D98"/>
    <w:rsid w:val="00463F6C"/>
    <w:rsid w:val="00464865"/>
    <w:rsid w:val="00464F0A"/>
    <w:rsid w:val="004671CA"/>
    <w:rsid w:val="00471BCA"/>
    <w:rsid w:val="00471FC0"/>
    <w:rsid w:val="00472026"/>
    <w:rsid w:val="004722E6"/>
    <w:rsid w:val="00472E5A"/>
    <w:rsid w:val="00472F2A"/>
    <w:rsid w:val="00473B10"/>
    <w:rsid w:val="00473FE1"/>
    <w:rsid w:val="00474352"/>
    <w:rsid w:val="00475ED1"/>
    <w:rsid w:val="0047631A"/>
    <w:rsid w:val="0047701B"/>
    <w:rsid w:val="004770D7"/>
    <w:rsid w:val="0048012C"/>
    <w:rsid w:val="00480C39"/>
    <w:rsid w:val="00490C3C"/>
    <w:rsid w:val="00492284"/>
    <w:rsid w:val="004930AA"/>
    <w:rsid w:val="0049349E"/>
    <w:rsid w:val="004937DE"/>
    <w:rsid w:val="00494029"/>
    <w:rsid w:val="00494370"/>
    <w:rsid w:val="0049530F"/>
    <w:rsid w:val="00496E7D"/>
    <w:rsid w:val="00497B9B"/>
    <w:rsid w:val="00497E77"/>
    <w:rsid w:val="004A1D26"/>
    <w:rsid w:val="004A232A"/>
    <w:rsid w:val="004A38C2"/>
    <w:rsid w:val="004A3C1D"/>
    <w:rsid w:val="004A41FE"/>
    <w:rsid w:val="004A5BD1"/>
    <w:rsid w:val="004A7008"/>
    <w:rsid w:val="004B25BE"/>
    <w:rsid w:val="004B3292"/>
    <w:rsid w:val="004B528F"/>
    <w:rsid w:val="004B5EF5"/>
    <w:rsid w:val="004B5F65"/>
    <w:rsid w:val="004B727B"/>
    <w:rsid w:val="004C0059"/>
    <w:rsid w:val="004C25AE"/>
    <w:rsid w:val="004C435B"/>
    <w:rsid w:val="004C4ACF"/>
    <w:rsid w:val="004C5D7B"/>
    <w:rsid w:val="004C72D7"/>
    <w:rsid w:val="004D12D3"/>
    <w:rsid w:val="004D327C"/>
    <w:rsid w:val="004D3FD2"/>
    <w:rsid w:val="004D67F1"/>
    <w:rsid w:val="004E11E5"/>
    <w:rsid w:val="004E3EA9"/>
    <w:rsid w:val="004E443D"/>
    <w:rsid w:val="004E5464"/>
    <w:rsid w:val="004E5813"/>
    <w:rsid w:val="004E60C5"/>
    <w:rsid w:val="004E6831"/>
    <w:rsid w:val="004E6BC9"/>
    <w:rsid w:val="004E73C3"/>
    <w:rsid w:val="004F56DD"/>
    <w:rsid w:val="004F5E34"/>
    <w:rsid w:val="004F65BE"/>
    <w:rsid w:val="004F7EEE"/>
    <w:rsid w:val="00501B2D"/>
    <w:rsid w:val="00502921"/>
    <w:rsid w:val="00503507"/>
    <w:rsid w:val="00506634"/>
    <w:rsid w:val="00510C15"/>
    <w:rsid w:val="005148FD"/>
    <w:rsid w:val="00516E33"/>
    <w:rsid w:val="00517C36"/>
    <w:rsid w:val="00520C30"/>
    <w:rsid w:val="005211A9"/>
    <w:rsid w:val="00521C28"/>
    <w:rsid w:val="005245A3"/>
    <w:rsid w:val="00524785"/>
    <w:rsid w:val="00524FED"/>
    <w:rsid w:val="0052553F"/>
    <w:rsid w:val="00531521"/>
    <w:rsid w:val="00531BA3"/>
    <w:rsid w:val="0053225E"/>
    <w:rsid w:val="00533C69"/>
    <w:rsid w:val="005353A3"/>
    <w:rsid w:val="00535D68"/>
    <w:rsid w:val="00537316"/>
    <w:rsid w:val="0054044B"/>
    <w:rsid w:val="005417C1"/>
    <w:rsid w:val="0054692C"/>
    <w:rsid w:val="00546A00"/>
    <w:rsid w:val="00547AE2"/>
    <w:rsid w:val="00552253"/>
    <w:rsid w:val="0055392D"/>
    <w:rsid w:val="00553D5A"/>
    <w:rsid w:val="005553B9"/>
    <w:rsid w:val="005571BA"/>
    <w:rsid w:val="005617D3"/>
    <w:rsid w:val="00562C71"/>
    <w:rsid w:val="00563E59"/>
    <w:rsid w:val="00564634"/>
    <w:rsid w:val="00565CBD"/>
    <w:rsid w:val="00565E0A"/>
    <w:rsid w:val="00570871"/>
    <w:rsid w:val="00570E7F"/>
    <w:rsid w:val="00573F1D"/>
    <w:rsid w:val="00574659"/>
    <w:rsid w:val="00582B19"/>
    <w:rsid w:val="0058576E"/>
    <w:rsid w:val="0058625E"/>
    <w:rsid w:val="00586338"/>
    <w:rsid w:val="00590D24"/>
    <w:rsid w:val="0059288E"/>
    <w:rsid w:val="00592A0F"/>
    <w:rsid w:val="00593A79"/>
    <w:rsid w:val="00595698"/>
    <w:rsid w:val="005961D7"/>
    <w:rsid w:val="005962B7"/>
    <w:rsid w:val="005A1840"/>
    <w:rsid w:val="005A26DC"/>
    <w:rsid w:val="005A27D3"/>
    <w:rsid w:val="005A2A2F"/>
    <w:rsid w:val="005A2A90"/>
    <w:rsid w:val="005A3917"/>
    <w:rsid w:val="005A54D4"/>
    <w:rsid w:val="005A67AF"/>
    <w:rsid w:val="005A6836"/>
    <w:rsid w:val="005B1F72"/>
    <w:rsid w:val="005B281B"/>
    <w:rsid w:val="005B4102"/>
    <w:rsid w:val="005B4337"/>
    <w:rsid w:val="005B443C"/>
    <w:rsid w:val="005B4905"/>
    <w:rsid w:val="005C02DF"/>
    <w:rsid w:val="005C0C40"/>
    <w:rsid w:val="005C3BCE"/>
    <w:rsid w:val="005C438B"/>
    <w:rsid w:val="005C44A0"/>
    <w:rsid w:val="005C6661"/>
    <w:rsid w:val="005D1512"/>
    <w:rsid w:val="005D4717"/>
    <w:rsid w:val="005D547A"/>
    <w:rsid w:val="005D6462"/>
    <w:rsid w:val="005D6495"/>
    <w:rsid w:val="005D70BF"/>
    <w:rsid w:val="005D783E"/>
    <w:rsid w:val="005D7A30"/>
    <w:rsid w:val="005E426B"/>
    <w:rsid w:val="005E558E"/>
    <w:rsid w:val="005E6311"/>
    <w:rsid w:val="005E6CB9"/>
    <w:rsid w:val="005E7067"/>
    <w:rsid w:val="005F466D"/>
    <w:rsid w:val="005F512E"/>
    <w:rsid w:val="005F6BE1"/>
    <w:rsid w:val="006011BB"/>
    <w:rsid w:val="00601A38"/>
    <w:rsid w:val="00602AB8"/>
    <w:rsid w:val="00602F55"/>
    <w:rsid w:val="00604EDD"/>
    <w:rsid w:val="0060665B"/>
    <w:rsid w:val="00606A75"/>
    <w:rsid w:val="006206E9"/>
    <w:rsid w:val="006212EF"/>
    <w:rsid w:val="00621944"/>
    <w:rsid w:val="00622D99"/>
    <w:rsid w:val="00625195"/>
    <w:rsid w:val="00626095"/>
    <w:rsid w:val="00631432"/>
    <w:rsid w:val="00632285"/>
    <w:rsid w:val="006328F0"/>
    <w:rsid w:val="00632AB3"/>
    <w:rsid w:val="0063352B"/>
    <w:rsid w:val="00633B87"/>
    <w:rsid w:val="00633DDB"/>
    <w:rsid w:val="00634CAA"/>
    <w:rsid w:val="00635108"/>
    <w:rsid w:val="00635D77"/>
    <w:rsid w:val="00637CEB"/>
    <w:rsid w:val="00640C8E"/>
    <w:rsid w:val="00640E0E"/>
    <w:rsid w:val="0064295B"/>
    <w:rsid w:val="00651CFC"/>
    <w:rsid w:val="00652688"/>
    <w:rsid w:val="00652E38"/>
    <w:rsid w:val="00653156"/>
    <w:rsid w:val="00653729"/>
    <w:rsid w:val="00656827"/>
    <w:rsid w:val="00657274"/>
    <w:rsid w:val="00657B95"/>
    <w:rsid w:val="00657D7F"/>
    <w:rsid w:val="00660678"/>
    <w:rsid w:val="00660CA8"/>
    <w:rsid w:val="006632DC"/>
    <w:rsid w:val="00664641"/>
    <w:rsid w:val="00664D7A"/>
    <w:rsid w:val="00665054"/>
    <w:rsid w:val="006656C5"/>
    <w:rsid w:val="006677BD"/>
    <w:rsid w:val="00667975"/>
    <w:rsid w:val="006725A3"/>
    <w:rsid w:val="006751B7"/>
    <w:rsid w:val="00675E56"/>
    <w:rsid w:val="0067780B"/>
    <w:rsid w:val="006808AD"/>
    <w:rsid w:val="006838B2"/>
    <w:rsid w:val="00683A90"/>
    <w:rsid w:val="00686D90"/>
    <w:rsid w:val="006872FA"/>
    <w:rsid w:val="0069022D"/>
    <w:rsid w:val="0069131B"/>
    <w:rsid w:val="00691357"/>
    <w:rsid w:val="006915BE"/>
    <w:rsid w:val="006917BF"/>
    <w:rsid w:val="00691A91"/>
    <w:rsid w:val="00692600"/>
    <w:rsid w:val="00693AD6"/>
    <w:rsid w:val="00693E71"/>
    <w:rsid w:val="00696B1E"/>
    <w:rsid w:val="006A20FE"/>
    <w:rsid w:val="006A2635"/>
    <w:rsid w:val="006A357C"/>
    <w:rsid w:val="006A3D65"/>
    <w:rsid w:val="006A5C40"/>
    <w:rsid w:val="006A67FA"/>
    <w:rsid w:val="006A7895"/>
    <w:rsid w:val="006B1FD7"/>
    <w:rsid w:val="006B31B2"/>
    <w:rsid w:val="006B324F"/>
    <w:rsid w:val="006B423F"/>
    <w:rsid w:val="006B5CF9"/>
    <w:rsid w:val="006B6013"/>
    <w:rsid w:val="006B69CD"/>
    <w:rsid w:val="006B6DC2"/>
    <w:rsid w:val="006C11F9"/>
    <w:rsid w:val="006C18FF"/>
    <w:rsid w:val="006C1EED"/>
    <w:rsid w:val="006C3931"/>
    <w:rsid w:val="006C6F31"/>
    <w:rsid w:val="006D18D6"/>
    <w:rsid w:val="006D7426"/>
    <w:rsid w:val="006D7C7D"/>
    <w:rsid w:val="006E1414"/>
    <w:rsid w:val="006E196A"/>
    <w:rsid w:val="006E1B21"/>
    <w:rsid w:val="006E1E7C"/>
    <w:rsid w:val="006E3E95"/>
    <w:rsid w:val="006E5096"/>
    <w:rsid w:val="006E5235"/>
    <w:rsid w:val="006E6F11"/>
    <w:rsid w:val="006E7E64"/>
    <w:rsid w:val="006F04CB"/>
    <w:rsid w:val="006F0A68"/>
    <w:rsid w:val="006F2A09"/>
    <w:rsid w:val="006F34C4"/>
    <w:rsid w:val="006F42EB"/>
    <w:rsid w:val="006F5809"/>
    <w:rsid w:val="00700FCE"/>
    <w:rsid w:val="0070302D"/>
    <w:rsid w:val="00703611"/>
    <w:rsid w:val="0070387A"/>
    <w:rsid w:val="0070481D"/>
    <w:rsid w:val="007060C6"/>
    <w:rsid w:val="0070746B"/>
    <w:rsid w:val="00710214"/>
    <w:rsid w:val="00711409"/>
    <w:rsid w:val="00711450"/>
    <w:rsid w:val="007126EF"/>
    <w:rsid w:val="00712BB6"/>
    <w:rsid w:val="0071443B"/>
    <w:rsid w:val="00714DBB"/>
    <w:rsid w:val="007159D0"/>
    <w:rsid w:val="00716AB7"/>
    <w:rsid w:val="00716DF0"/>
    <w:rsid w:val="00723AA9"/>
    <w:rsid w:val="00724E53"/>
    <w:rsid w:val="007259EC"/>
    <w:rsid w:val="00725EB4"/>
    <w:rsid w:val="007267C2"/>
    <w:rsid w:val="00726FF1"/>
    <w:rsid w:val="007273AE"/>
    <w:rsid w:val="00731EE9"/>
    <w:rsid w:val="00733AB6"/>
    <w:rsid w:val="007349B9"/>
    <w:rsid w:val="0074045B"/>
    <w:rsid w:val="007429DB"/>
    <w:rsid w:val="00744967"/>
    <w:rsid w:val="00750C11"/>
    <w:rsid w:val="007534FE"/>
    <w:rsid w:val="00753F6F"/>
    <w:rsid w:val="0075407F"/>
    <w:rsid w:val="0075607F"/>
    <w:rsid w:val="00760BE4"/>
    <w:rsid w:val="00760DAF"/>
    <w:rsid w:val="007638EC"/>
    <w:rsid w:val="0076493B"/>
    <w:rsid w:val="00766B41"/>
    <w:rsid w:val="00766B64"/>
    <w:rsid w:val="00767356"/>
    <w:rsid w:val="007725C8"/>
    <w:rsid w:val="00772C40"/>
    <w:rsid w:val="007749CE"/>
    <w:rsid w:val="00774D34"/>
    <w:rsid w:val="00774E87"/>
    <w:rsid w:val="00775243"/>
    <w:rsid w:val="0077562C"/>
    <w:rsid w:val="00776061"/>
    <w:rsid w:val="00777DBB"/>
    <w:rsid w:val="007815F0"/>
    <w:rsid w:val="007865D0"/>
    <w:rsid w:val="00786C83"/>
    <w:rsid w:val="00787320"/>
    <w:rsid w:val="007907EF"/>
    <w:rsid w:val="00792944"/>
    <w:rsid w:val="007933C0"/>
    <w:rsid w:val="00793A2F"/>
    <w:rsid w:val="00793AA4"/>
    <w:rsid w:val="00793AEC"/>
    <w:rsid w:val="00793F9D"/>
    <w:rsid w:val="007960A0"/>
    <w:rsid w:val="00796A37"/>
    <w:rsid w:val="00797027"/>
    <w:rsid w:val="007970EC"/>
    <w:rsid w:val="007A00EF"/>
    <w:rsid w:val="007A1213"/>
    <w:rsid w:val="007A13FB"/>
    <w:rsid w:val="007A217B"/>
    <w:rsid w:val="007A41B3"/>
    <w:rsid w:val="007A4F6E"/>
    <w:rsid w:val="007A7CC8"/>
    <w:rsid w:val="007B1508"/>
    <w:rsid w:val="007B1B6D"/>
    <w:rsid w:val="007B250E"/>
    <w:rsid w:val="007B25A2"/>
    <w:rsid w:val="007B25C9"/>
    <w:rsid w:val="007B3281"/>
    <w:rsid w:val="007B61B0"/>
    <w:rsid w:val="007B6CF6"/>
    <w:rsid w:val="007B7358"/>
    <w:rsid w:val="007C0CA9"/>
    <w:rsid w:val="007C21AD"/>
    <w:rsid w:val="007C2622"/>
    <w:rsid w:val="007C28DF"/>
    <w:rsid w:val="007C590F"/>
    <w:rsid w:val="007C5B98"/>
    <w:rsid w:val="007C7823"/>
    <w:rsid w:val="007D2340"/>
    <w:rsid w:val="007D242C"/>
    <w:rsid w:val="007D28CE"/>
    <w:rsid w:val="007D4B26"/>
    <w:rsid w:val="007D50FF"/>
    <w:rsid w:val="007D68F2"/>
    <w:rsid w:val="007D7505"/>
    <w:rsid w:val="007E36DE"/>
    <w:rsid w:val="007E4F3A"/>
    <w:rsid w:val="007E5E08"/>
    <w:rsid w:val="007F4DD3"/>
    <w:rsid w:val="007F6DE3"/>
    <w:rsid w:val="0080180F"/>
    <w:rsid w:val="00802B67"/>
    <w:rsid w:val="00803B5E"/>
    <w:rsid w:val="00804D5C"/>
    <w:rsid w:val="00807B38"/>
    <w:rsid w:val="00812F23"/>
    <w:rsid w:val="00815673"/>
    <w:rsid w:val="00816341"/>
    <w:rsid w:val="00822EEF"/>
    <w:rsid w:val="008233F7"/>
    <w:rsid w:val="00823C4C"/>
    <w:rsid w:val="00825152"/>
    <w:rsid w:val="0082740D"/>
    <w:rsid w:val="00831187"/>
    <w:rsid w:val="00831ECE"/>
    <w:rsid w:val="00832FCA"/>
    <w:rsid w:val="008427D0"/>
    <w:rsid w:val="00845D17"/>
    <w:rsid w:val="008460B6"/>
    <w:rsid w:val="00846C74"/>
    <w:rsid w:val="00846C7F"/>
    <w:rsid w:val="00850AE4"/>
    <w:rsid w:val="00850CE7"/>
    <w:rsid w:val="008513BB"/>
    <w:rsid w:val="00851665"/>
    <w:rsid w:val="00851719"/>
    <w:rsid w:val="00851996"/>
    <w:rsid w:val="00852256"/>
    <w:rsid w:val="00855873"/>
    <w:rsid w:val="00856957"/>
    <w:rsid w:val="00856CB5"/>
    <w:rsid w:val="00856D82"/>
    <w:rsid w:val="00860A5A"/>
    <w:rsid w:val="00860D86"/>
    <w:rsid w:val="008645C0"/>
    <w:rsid w:val="00864D58"/>
    <w:rsid w:val="00865625"/>
    <w:rsid w:val="00867E92"/>
    <w:rsid w:val="00870139"/>
    <w:rsid w:val="00870AEC"/>
    <w:rsid w:val="00873130"/>
    <w:rsid w:val="00874646"/>
    <w:rsid w:val="00874F08"/>
    <w:rsid w:val="00876AA7"/>
    <w:rsid w:val="00876E03"/>
    <w:rsid w:val="00884C90"/>
    <w:rsid w:val="00886ED6"/>
    <w:rsid w:val="00887AB6"/>
    <w:rsid w:val="0089145F"/>
    <w:rsid w:val="00892EA1"/>
    <w:rsid w:val="008954BB"/>
    <w:rsid w:val="00895947"/>
    <w:rsid w:val="008A1D2C"/>
    <w:rsid w:val="008A25FE"/>
    <w:rsid w:val="008A4CC7"/>
    <w:rsid w:val="008B055E"/>
    <w:rsid w:val="008B0965"/>
    <w:rsid w:val="008B2C4A"/>
    <w:rsid w:val="008B4272"/>
    <w:rsid w:val="008B48DD"/>
    <w:rsid w:val="008B591F"/>
    <w:rsid w:val="008B6B8C"/>
    <w:rsid w:val="008B6F06"/>
    <w:rsid w:val="008B74BD"/>
    <w:rsid w:val="008B797A"/>
    <w:rsid w:val="008C090F"/>
    <w:rsid w:val="008C1E2E"/>
    <w:rsid w:val="008C2010"/>
    <w:rsid w:val="008C2FD1"/>
    <w:rsid w:val="008C56E8"/>
    <w:rsid w:val="008C64AE"/>
    <w:rsid w:val="008C6A4D"/>
    <w:rsid w:val="008C755E"/>
    <w:rsid w:val="008D34B0"/>
    <w:rsid w:val="008D47BE"/>
    <w:rsid w:val="008D6B8C"/>
    <w:rsid w:val="008D7318"/>
    <w:rsid w:val="008D7864"/>
    <w:rsid w:val="008E0BD9"/>
    <w:rsid w:val="008E0F8D"/>
    <w:rsid w:val="008E1FC6"/>
    <w:rsid w:val="008E2257"/>
    <w:rsid w:val="008E4E40"/>
    <w:rsid w:val="008E68A6"/>
    <w:rsid w:val="008E7F6B"/>
    <w:rsid w:val="008F0733"/>
    <w:rsid w:val="008F1805"/>
    <w:rsid w:val="008F2C6F"/>
    <w:rsid w:val="008F3168"/>
    <w:rsid w:val="008F4211"/>
    <w:rsid w:val="008F70E0"/>
    <w:rsid w:val="008F7720"/>
    <w:rsid w:val="008F7D6C"/>
    <w:rsid w:val="00903541"/>
    <w:rsid w:val="00905258"/>
    <w:rsid w:val="00907BC4"/>
    <w:rsid w:val="00907BF2"/>
    <w:rsid w:val="00907DFA"/>
    <w:rsid w:val="0091274F"/>
    <w:rsid w:val="00914787"/>
    <w:rsid w:val="009157C1"/>
    <w:rsid w:val="0091628C"/>
    <w:rsid w:val="009179E6"/>
    <w:rsid w:val="00920823"/>
    <w:rsid w:val="009249E9"/>
    <w:rsid w:val="009257A3"/>
    <w:rsid w:val="0093029E"/>
    <w:rsid w:val="009309B6"/>
    <w:rsid w:val="00930C26"/>
    <w:rsid w:val="0093313A"/>
    <w:rsid w:val="00935F92"/>
    <w:rsid w:val="00937D29"/>
    <w:rsid w:val="00943FDE"/>
    <w:rsid w:val="00945153"/>
    <w:rsid w:val="00945854"/>
    <w:rsid w:val="00945983"/>
    <w:rsid w:val="00945AAC"/>
    <w:rsid w:val="00945D51"/>
    <w:rsid w:val="009461EB"/>
    <w:rsid w:val="00946A80"/>
    <w:rsid w:val="0094781A"/>
    <w:rsid w:val="00947FA0"/>
    <w:rsid w:val="00950967"/>
    <w:rsid w:val="009549F9"/>
    <w:rsid w:val="009551CE"/>
    <w:rsid w:val="00955502"/>
    <w:rsid w:val="0096036E"/>
    <w:rsid w:val="00963CF9"/>
    <w:rsid w:val="00964651"/>
    <w:rsid w:val="00964E7F"/>
    <w:rsid w:val="00965489"/>
    <w:rsid w:val="00970B9E"/>
    <w:rsid w:val="00972E83"/>
    <w:rsid w:val="009753EB"/>
    <w:rsid w:val="009826AB"/>
    <w:rsid w:val="00982D41"/>
    <w:rsid w:val="00984227"/>
    <w:rsid w:val="00991C1E"/>
    <w:rsid w:val="009927B1"/>
    <w:rsid w:val="009938A8"/>
    <w:rsid w:val="00993A4C"/>
    <w:rsid w:val="009945FD"/>
    <w:rsid w:val="009946F2"/>
    <w:rsid w:val="0099731A"/>
    <w:rsid w:val="009974D4"/>
    <w:rsid w:val="009A0498"/>
    <w:rsid w:val="009A6D4B"/>
    <w:rsid w:val="009A7BD1"/>
    <w:rsid w:val="009B0BAE"/>
    <w:rsid w:val="009B0CB7"/>
    <w:rsid w:val="009B2566"/>
    <w:rsid w:val="009B2BF9"/>
    <w:rsid w:val="009B348B"/>
    <w:rsid w:val="009B4DBE"/>
    <w:rsid w:val="009B66D3"/>
    <w:rsid w:val="009B7313"/>
    <w:rsid w:val="009C1B99"/>
    <w:rsid w:val="009C4B12"/>
    <w:rsid w:val="009C51BE"/>
    <w:rsid w:val="009C5CD6"/>
    <w:rsid w:val="009D13E6"/>
    <w:rsid w:val="009D1B35"/>
    <w:rsid w:val="009D2620"/>
    <w:rsid w:val="009D3716"/>
    <w:rsid w:val="009D605B"/>
    <w:rsid w:val="009E1B4C"/>
    <w:rsid w:val="009E1B8A"/>
    <w:rsid w:val="009E1BFA"/>
    <w:rsid w:val="009F2F5B"/>
    <w:rsid w:val="009F5CB7"/>
    <w:rsid w:val="009F6382"/>
    <w:rsid w:val="009F6A80"/>
    <w:rsid w:val="009F6F11"/>
    <w:rsid w:val="009F7606"/>
    <w:rsid w:val="00A00C5B"/>
    <w:rsid w:val="00A00FDF"/>
    <w:rsid w:val="00A03E4D"/>
    <w:rsid w:val="00A05F08"/>
    <w:rsid w:val="00A0630A"/>
    <w:rsid w:val="00A11A34"/>
    <w:rsid w:val="00A11F43"/>
    <w:rsid w:val="00A12CE3"/>
    <w:rsid w:val="00A12D73"/>
    <w:rsid w:val="00A13D41"/>
    <w:rsid w:val="00A1505A"/>
    <w:rsid w:val="00A16CBA"/>
    <w:rsid w:val="00A17770"/>
    <w:rsid w:val="00A201AE"/>
    <w:rsid w:val="00A2156B"/>
    <w:rsid w:val="00A238DA"/>
    <w:rsid w:val="00A24378"/>
    <w:rsid w:val="00A2475E"/>
    <w:rsid w:val="00A24859"/>
    <w:rsid w:val="00A27914"/>
    <w:rsid w:val="00A27E16"/>
    <w:rsid w:val="00A30648"/>
    <w:rsid w:val="00A31AF9"/>
    <w:rsid w:val="00A31E83"/>
    <w:rsid w:val="00A3419C"/>
    <w:rsid w:val="00A34829"/>
    <w:rsid w:val="00A3574C"/>
    <w:rsid w:val="00A370FD"/>
    <w:rsid w:val="00A41686"/>
    <w:rsid w:val="00A416AB"/>
    <w:rsid w:val="00A4249C"/>
    <w:rsid w:val="00A4323D"/>
    <w:rsid w:val="00A4474C"/>
    <w:rsid w:val="00A47562"/>
    <w:rsid w:val="00A47881"/>
    <w:rsid w:val="00A503C4"/>
    <w:rsid w:val="00A50CEF"/>
    <w:rsid w:val="00A51F24"/>
    <w:rsid w:val="00A54E4B"/>
    <w:rsid w:val="00A55070"/>
    <w:rsid w:val="00A56453"/>
    <w:rsid w:val="00A61C0F"/>
    <w:rsid w:val="00A65F3A"/>
    <w:rsid w:val="00A7115C"/>
    <w:rsid w:val="00A71821"/>
    <w:rsid w:val="00A73494"/>
    <w:rsid w:val="00A74715"/>
    <w:rsid w:val="00A74E52"/>
    <w:rsid w:val="00A77E30"/>
    <w:rsid w:val="00A80C8A"/>
    <w:rsid w:val="00A80D54"/>
    <w:rsid w:val="00A82A36"/>
    <w:rsid w:val="00A837C0"/>
    <w:rsid w:val="00A866CE"/>
    <w:rsid w:val="00A86700"/>
    <w:rsid w:val="00A90D0E"/>
    <w:rsid w:val="00A91BB9"/>
    <w:rsid w:val="00A924F0"/>
    <w:rsid w:val="00A92643"/>
    <w:rsid w:val="00A93195"/>
    <w:rsid w:val="00A93377"/>
    <w:rsid w:val="00A9433E"/>
    <w:rsid w:val="00A948DB"/>
    <w:rsid w:val="00A949E9"/>
    <w:rsid w:val="00A94C5F"/>
    <w:rsid w:val="00A95BF8"/>
    <w:rsid w:val="00A96217"/>
    <w:rsid w:val="00A96F88"/>
    <w:rsid w:val="00A97316"/>
    <w:rsid w:val="00AA1601"/>
    <w:rsid w:val="00AA2717"/>
    <w:rsid w:val="00AA3CBF"/>
    <w:rsid w:val="00AA566B"/>
    <w:rsid w:val="00AA581E"/>
    <w:rsid w:val="00AA5828"/>
    <w:rsid w:val="00AA5DDC"/>
    <w:rsid w:val="00AA6C7E"/>
    <w:rsid w:val="00AA6E15"/>
    <w:rsid w:val="00AB1911"/>
    <w:rsid w:val="00AB192D"/>
    <w:rsid w:val="00AB30AB"/>
    <w:rsid w:val="00AB33B1"/>
    <w:rsid w:val="00AB37E4"/>
    <w:rsid w:val="00AB3E5A"/>
    <w:rsid w:val="00AB5312"/>
    <w:rsid w:val="00AB7E0C"/>
    <w:rsid w:val="00AC3F8E"/>
    <w:rsid w:val="00AC4872"/>
    <w:rsid w:val="00AC59EC"/>
    <w:rsid w:val="00AC614A"/>
    <w:rsid w:val="00AC75FB"/>
    <w:rsid w:val="00AC7BA4"/>
    <w:rsid w:val="00AD0B9E"/>
    <w:rsid w:val="00AD0C8D"/>
    <w:rsid w:val="00AD2CF5"/>
    <w:rsid w:val="00AD2F11"/>
    <w:rsid w:val="00AD3B32"/>
    <w:rsid w:val="00AD54FC"/>
    <w:rsid w:val="00AD5D1D"/>
    <w:rsid w:val="00AE093C"/>
    <w:rsid w:val="00AE100F"/>
    <w:rsid w:val="00AE2D53"/>
    <w:rsid w:val="00AE4200"/>
    <w:rsid w:val="00AE4AEB"/>
    <w:rsid w:val="00AE67EA"/>
    <w:rsid w:val="00AE7CE4"/>
    <w:rsid w:val="00AF18F2"/>
    <w:rsid w:val="00AF1CAD"/>
    <w:rsid w:val="00AF1E3F"/>
    <w:rsid w:val="00AF27B3"/>
    <w:rsid w:val="00AF2F6A"/>
    <w:rsid w:val="00B00B80"/>
    <w:rsid w:val="00B031FE"/>
    <w:rsid w:val="00B1121B"/>
    <w:rsid w:val="00B115F8"/>
    <w:rsid w:val="00B15ECB"/>
    <w:rsid w:val="00B16084"/>
    <w:rsid w:val="00B166ED"/>
    <w:rsid w:val="00B17EA3"/>
    <w:rsid w:val="00B228BA"/>
    <w:rsid w:val="00B23D49"/>
    <w:rsid w:val="00B2616D"/>
    <w:rsid w:val="00B2649B"/>
    <w:rsid w:val="00B26DC9"/>
    <w:rsid w:val="00B27FFA"/>
    <w:rsid w:val="00B3130C"/>
    <w:rsid w:val="00B318BE"/>
    <w:rsid w:val="00B32BA8"/>
    <w:rsid w:val="00B4013D"/>
    <w:rsid w:val="00B40A97"/>
    <w:rsid w:val="00B4141A"/>
    <w:rsid w:val="00B41AFA"/>
    <w:rsid w:val="00B41EF4"/>
    <w:rsid w:val="00B4447A"/>
    <w:rsid w:val="00B450F0"/>
    <w:rsid w:val="00B51941"/>
    <w:rsid w:val="00B52133"/>
    <w:rsid w:val="00B56F5B"/>
    <w:rsid w:val="00B605C5"/>
    <w:rsid w:val="00B60B23"/>
    <w:rsid w:val="00B6119C"/>
    <w:rsid w:val="00B6497A"/>
    <w:rsid w:val="00B71860"/>
    <w:rsid w:val="00B722FC"/>
    <w:rsid w:val="00B74B31"/>
    <w:rsid w:val="00B75D42"/>
    <w:rsid w:val="00B7625D"/>
    <w:rsid w:val="00B7669E"/>
    <w:rsid w:val="00B768BA"/>
    <w:rsid w:val="00B76BF9"/>
    <w:rsid w:val="00B76DD5"/>
    <w:rsid w:val="00B83568"/>
    <w:rsid w:val="00B843D9"/>
    <w:rsid w:val="00B84687"/>
    <w:rsid w:val="00B866B4"/>
    <w:rsid w:val="00B87307"/>
    <w:rsid w:val="00B87C75"/>
    <w:rsid w:val="00B909ED"/>
    <w:rsid w:val="00B91085"/>
    <w:rsid w:val="00B92E56"/>
    <w:rsid w:val="00B9469F"/>
    <w:rsid w:val="00B96E2C"/>
    <w:rsid w:val="00BA15C3"/>
    <w:rsid w:val="00BA1FD8"/>
    <w:rsid w:val="00BA2C1D"/>
    <w:rsid w:val="00BA63BE"/>
    <w:rsid w:val="00BA6C2F"/>
    <w:rsid w:val="00BA6CB0"/>
    <w:rsid w:val="00BA6EC4"/>
    <w:rsid w:val="00BA7A68"/>
    <w:rsid w:val="00BB0649"/>
    <w:rsid w:val="00BB2E94"/>
    <w:rsid w:val="00BB332D"/>
    <w:rsid w:val="00BB57B1"/>
    <w:rsid w:val="00BB770F"/>
    <w:rsid w:val="00BC0850"/>
    <w:rsid w:val="00BC26B7"/>
    <w:rsid w:val="00BC2D65"/>
    <w:rsid w:val="00BC3031"/>
    <w:rsid w:val="00BC329B"/>
    <w:rsid w:val="00BC392F"/>
    <w:rsid w:val="00BC49B8"/>
    <w:rsid w:val="00BC7AF8"/>
    <w:rsid w:val="00BD0BD7"/>
    <w:rsid w:val="00BD2247"/>
    <w:rsid w:val="00BD3459"/>
    <w:rsid w:val="00BD5BED"/>
    <w:rsid w:val="00BD650A"/>
    <w:rsid w:val="00BD67C7"/>
    <w:rsid w:val="00BD7F7B"/>
    <w:rsid w:val="00BE2C9C"/>
    <w:rsid w:val="00BE3B39"/>
    <w:rsid w:val="00BE47C3"/>
    <w:rsid w:val="00BE5C35"/>
    <w:rsid w:val="00BE5F93"/>
    <w:rsid w:val="00BE7C63"/>
    <w:rsid w:val="00BF0B5B"/>
    <w:rsid w:val="00BF16E4"/>
    <w:rsid w:val="00BF642E"/>
    <w:rsid w:val="00BF6A70"/>
    <w:rsid w:val="00BF7333"/>
    <w:rsid w:val="00C024C1"/>
    <w:rsid w:val="00C029C3"/>
    <w:rsid w:val="00C02FF5"/>
    <w:rsid w:val="00C03423"/>
    <w:rsid w:val="00C038FC"/>
    <w:rsid w:val="00C048EC"/>
    <w:rsid w:val="00C059D5"/>
    <w:rsid w:val="00C06F8F"/>
    <w:rsid w:val="00C0740C"/>
    <w:rsid w:val="00C1070D"/>
    <w:rsid w:val="00C10BF4"/>
    <w:rsid w:val="00C11512"/>
    <w:rsid w:val="00C123D1"/>
    <w:rsid w:val="00C1298E"/>
    <w:rsid w:val="00C12B42"/>
    <w:rsid w:val="00C14685"/>
    <w:rsid w:val="00C14A73"/>
    <w:rsid w:val="00C158B9"/>
    <w:rsid w:val="00C160FC"/>
    <w:rsid w:val="00C2112A"/>
    <w:rsid w:val="00C22460"/>
    <w:rsid w:val="00C22655"/>
    <w:rsid w:val="00C23A0E"/>
    <w:rsid w:val="00C25BC8"/>
    <w:rsid w:val="00C303DA"/>
    <w:rsid w:val="00C319CB"/>
    <w:rsid w:val="00C337D3"/>
    <w:rsid w:val="00C33DA0"/>
    <w:rsid w:val="00C3417A"/>
    <w:rsid w:val="00C348D0"/>
    <w:rsid w:val="00C34AFD"/>
    <w:rsid w:val="00C34EC8"/>
    <w:rsid w:val="00C34EEC"/>
    <w:rsid w:val="00C35E50"/>
    <w:rsid w:val="00C41B34"/>
    <w:rsid w:val="00C42737"/>
    <w:rsid w:val="00C454C5"/>
    <w:rsid w:val="00C46FD8"/>
    <w:rsid w:val="00C50299"/>
    <w:rsid w:val="00C52D2B"/>
    <w:rsid w:val="00C54037"/>
    <w:rsid w:val="00C57E86"/>
    <w:rsid w:val="00C607D4"/>
    <w:rsid w:val="00C626EA"/>
    <w:rsid w:val="00C63BDC"/>
    <w:rsid w:val="00C648CB"/>
    <w:rsid w:val="00C66C3F"/>
    <w:rsid w:val="00C66C5F"/>
    <w:rsid w:val="00C66D0B"/>
    <w:rsid w:val="00C677A2"/>
    <w:rsid w:val="00C678CE"/>
    <w:rsid w:val="00C67E5E"/>
    <w:rsid w:val="00C72492"/>
    <w:rsid w:val="00C753E3"/>
    <w:rsid w:val="00C77CAD"/>
    <w:rsid w:val="00C82E05"/>
    <w:rsid w:val="00C843B9"/>
    <w:rsid w:val="00C85676"/>
    <w:rsid w:val="00C86F2B"/>
    <w:rsid w:val="00C90F70"/>
    <w:rsid w:val="00C94BDA"/>
    <w:rsid w:val="00C94F49"/>
    <w:rsid w:val="00C978A5"/>
    <w:rsid w:val="00CA056A"/>
    <w:rsid w:val="00CA073D"/>
    <w:rsid w:val="00CA0CB6"/>
    <w:rsid w:val="00CA3230"/>
    <w:rsid w:val="00CA334D"/>
    <w:rsid w:val="00CA4753"/>
    <w:rsid w:val="00CA4779"/>
    <w:rsid w:val="00CA5DCD"/>
    <w:rsid w:val="00CA692E"/>
    <w:rsid w:val="00CB0F29"/>
    <w:rsid w:val="00CB1A2D"/>
    <w:rsid w:val="00CB1A38"/>
    <w:rsid w:val="00CB1EC9"/>
    <w:rsid w:val="00CB267F"/>
    <w:rsid w:val="00CB36FB"/>
    <w:rsid w:val="00CB3A2F"/>
    <w:rsid w:val="00CB3ACB"/>
    <w:rsid w:val="00CB4639"/>
    <w:rsid w:val="00CB5C09"/>
    <w:rsid w:val="00CC0287"/>
    <w:rsid w:val="00CC5164"/>
    <w:rsid w:val="00CC542F"/>
    <w:rsid w:val="00CD0FE1"/>
    <w:rsid w:val="00CD27F5"/>
    <w:rsid w:val="00CE12F4"/>
    <w:rsid w:val="00CE14D2"/>
    <w:rsid w:val="00CE3850"/>
    <w:rsid w:val="00CE6C2D"/>
    <w:rsid w:val="00CE6D0E"/>
    <w:rsid w:val="00CE7073"/>
    <w:rsid w:val="00CE76B2"/>
    <w:rsid w:val="00CF02AF"/>
    <w:rsid w:val="00CF0A44"/>
    <w:rsid w:val="00CF1CF0"/>
    <w:rsid w:val="00CF3B80"/>
    <w:rsid w:val="00CF6E08"/>
    <w:rsid w:val="00CF7346"/>
    <w:rsid w:val="00D05E3A"/>
    <w:rsid w:val="00D10ED0"/>
    <w:rsid w:val="00D11035"/>
    <w:rsid w:val="00D120CE"/>
    <w:rsid w:val="00D124F2"/>
    <w:rsid w:val="00D126FB"/>
    <w:rsid w:val="00D12887"/>
    <w:rsid w:val="00D12FC1"/>
    <w:rsid w:val="00D135F7"/>
    <w:rsid w:val="00D1503B"/>
    <w:rsid w:val="00D167CB"/>
    <w:rsid w:val="00D17718"/>
    <w:rsid w:val="00D203C3"/>
    <w:rsid w:val="00D20D79"/>
    <w:rsid w:val="00D21213"/>
    <w:rsid w:val="00D22179"/>
    <w:rsid w:val="00D23BE3"/>
    <w:rsid w:val="00D26361"/>
    <w:rsid w:val="00D30577"/>
    <w:rsid w:val="00D31687"/>
    <w:rsid w:val="00D31C34"/>
    <w:rsid w:val="00D326A7"/>
    <w:rsid w:val="00D33906"/>
    <w:rsid w:val="00D35AE4"/>
    <w:rsid w:val="00D35DFA"/>
    <w:rsid w:val="00D36F4F"/>
    <w:rsid w:val="00D370EF"/>
    <w:rsid w:val="00D40214"/>
    <w:rsid w:val="00D41B46"/>
    <w:rsid w:val="00D43862"/>
    <w:rsid w:val="00D45C25"/>
    <w:rsid w:val="00D528E6"/>
    <w:rsid w:val="00D557CA"/>
    <w:rsid w:val="00D61C1E"/>
    <w:rsid w:val="00D61E8C"/>
    <w:rsid w:val="00D62084"/>
    <w:rsid w:val="00D659E4"/>
    <w:rsid w:val="00D66086"/>
    <w:rsid w:val="00D66B98"/>
    <w:rsid w:val="00D708F0"/>
    <w:rsid w:val="00D70C8B"/>
    <w:rsid w:val="00D7312F"/>
    <w:rsid w:val="00D74301"/>
    <w:rsid w:val="00D7485C"/>
    <w:rsid w:val="00D76E2C"/>
    <w:rsid w:val="00D777A1"/>
    <w:rsid w:val="00D827A7"/>
    <w:rsid w:val="00D82902"/>
    <w:rsid w:val="00D8661E"/>
    <w:rsid w:val="00D940F9"/>
    <w:rsid w:val="00D9438B"/>
    <w:rsid w:val="00D9593E"/>
    <w:rsid w:val="00D963EC"/>
    <w:rsid w:val="00DA066B"/>
    <w:rsid w:val="00DA139A"/>
    <w:rsid w:val="00DA1915"/>
    <w:rsid w:val="00DA6831"/>
    <w:rsid w:val="00DA7EF9"/>
    <w:rsid w:val="00DB0490"/>
    <w:rsid w:val="00DB07A2"/>
    <w:rsid w:val="00DB35BD"/>
    <w:rsid w:val="00DB6188"/>
    <w:rsid w:val="00DB73FB"/>
    <w:rsid w:val="00DB78A9"/>
    <w:rsid w:val="00DB7C31"/>
    <w:rsid w:val="00DB7CE4"/>
    <w:rsid w:val="00DC1C98"/>
    <w:rsid w:val="00DC460F"/>
    <w:rsid w:val="00DC782F"/>
    <w:rsid w:val="00DD173B"/>
    <w:rsid w:val="00DD2098"/>
    <w:rsid w:val="00DE0A58"/>
    <w:rsid w:val="00DE2C62"/>
    <w:rsid w:val="00DE3EEE"/>
    <w:rsid w:val="00DE50B3"/>
    <w:rsid w:val="00DE5600"/>
    <w:rsid w:val="00DE6C69"/>
    <w:rsid w:val="00DE7EC2"/>
    <w:rsid w:val="00DF01E8"/>
    <w:rsid w:val="00DF0AC9"/>
    <w:rsid w:val="00DF0DF7"/>
    <w:rsid w:val="00DF0F1D"/>
    <w:rsid w:val="00DF255F"/>
    <w:rsid w:val="00DF2843"/>
    <w:rsid w:val="00DF5F26"/>
    <w:rsid w:val="00E0135D"/>
    <w:rsid w:val="00E0165D"/>
    <w:rsid w:val="00E0188C"/>
    <w:rsid w:val="00E01A23"/>
    <w:rsid w:val="00E031C4"/>
    <w:rsid w:val="00E035CD"/>
    <w:rsid w:val="00E04646"/>
    <w:rsid w:val="00E04D63"/>
    <w:rsid w:val="00E04E28"/>
    <w:rsid w:val="00E056BE"/>
    <w:rsid w:val="00E128B2"/>
    <w:rsid w:val="00E142E4"/>
    <w:rsid w:val="00E23E24"/>
    <w:rsid w:val="00E23F83"/>
    <w:rsid w:val="00E2459B"/>
    <w:rsid w:val="00E26FD4"/>
    <w:rsid w:val="00E2701C"/>
    <w:rsid w:val="00E306E8"/>
    <w:rsid w:val="00E311FB"/>
    <w:rsid w:val="00E318E0"/>
    <w:rsid w:val="00E32F76"/>
    <w:rsid w:val="00E331A7"/>
    <w:rsid w:val="00E4073A"/>
    <w:rsid w:val="00E41209"/>
    <w:rsid w:val="00E414CC"/>
    <w:rsid w:val="00E41B41"/>
    <w:rsid w:val="00E42216"/>
    <w:rsid w:val="00E464CE"/>
    <w:rsid w:val="00E509AB"/>
    <w:rsid w:val="00E51247"/>
    <w:rsid w:val="00E5411F"/>
    <w:rsid w:val="00E57B56"/>
    <w:rsid w:val="00E61354"/>
    <w:rsid w:val="00E6155F"/>
    <w:rsid w:val="00E61582"/>
    <w:rsid w:val="00E6200A"/>
    <w:rsid w:val="00E62CAB"/>
    <w:rsid w:val="00E64E45"/>
    <w:rsid w:val="00E66519"/>
    <w:rsid w:val="00E66F04"/>
    <w:rsid w:val="00E679EB"/>
    <w:rsid w:val="00E71360"/>
    <w:rsid w:val="00E71434"/>
    <w:rsid w:val="00E7754E"/>
    <w:rsid w:val="00E8151F"/>
    <w:rsid w:val="00E822D5"/>
    <w:rsid w:val="00E83369"/>
    <w:rsid w:val="00E83502"/>
    <w:rsid w:val="00E840FE"/>
    <w:rsid w:val="00E84B78"/>
    <w:rsid w:val="00E8680D"/>
    <w:rsid w:val="00E86D1A"/>
    <w:rsid w:val="00E90E21"/>
    <w:rsid w:val="00E929D2"/>
    <w:rsid w:val="00E93871"/>
    <w:rsid w:val="00E9708F"/>
    <w:rsid w:val="00EA5D60"/>
    <w:rsid w:val="00EA61AF"/>
    <w:rsid w:val="00EB28E6"/>
    <w:rsid w:val="00EB2DBE"/>
    <w:rsid w:val="00EB5A77"/>
    <w:rsid w:val="00EB62CB"/>
    <w:rsid w:val="00EC1CCB"/>
    <w:rsid w:val="00EC4216"/>
    <w:rsid w:val="00EC764D"/>
    <w:rsid w:val="00ED2652"/>
    <w:rsid w:val="00ED4219"/>
    <w:rsid w:val="00ED6A10"/>
    <w:rsid w:val="00ED7FBF"/>
    <w:rsid w:val="00ED7FD3"/>
    <w:rsid w:val="00EE06B4"/>
    <w:rsid w:val="00EE688C"/>
    <w:rsid w:val="00EE762A"/>
    <w:rsid w:val="00EF2441"/>
    <w:rsid w:val="00EF2AD8"/>
    <w:rsid w:val="00EF2DF4"/>
    <w:rsid w:val="00EF3B56"/>
    <w:rsid w:val="00EF4CC8"/>
    <w:rsid w:val="00F02EB9"/>
    <w:rsid w:val="00F04291"/>
    <w:rsid w:val="00F07673"/>
    <w:rsid w:val="00F0790E"/>
    <w:rsid w:val="00F079B9"/>
    <w:rsid w:val="00F079CD"/>
    <w:rsid w:val="00F110C8"/>
    <w:rsid w:val="00F12322"/>
    <w:rsid w:val="00F14CE8"/>
    <w:rsid w:val="00F17E90"/>
    <w:rsid w:val="00F22305"/>
    <w:rsid w:val="00F2322E"/>
    <w:rsid w:val="00F26354"/>
    <w:rsid w:val="00F2684F"/>
    <w:rsid w:val="00F2754C"/>
    <w:rsid w:val="00F27C5A"/>
    <w:rsid w:val="00F27EEE"/>
    <w:rsid w:val="00F32728"/>
    <w:rsid w:val="00F36F13"/>
    <w:rsid w:val="00F37A9A"/>
    <w:rsid w:val="00F40D68"/>
    <w:rsid w:val="00F42A49"/>
    <w:rsid w:val="00F453E7"/>
    <w:rsid w:val="00F472A1"/>
    <w:rsid w:val="00F56EF2"/>
    <w:rsid w:val="00F6042B"/>
    <w:rsid w:val="00F66999"/>
    <w:rsid w:val="00F66B4D"/>
    <w:rsid w:val="00F70544"/>
    <w:rsid w:val="00F70D78"/>
    <w:rsid w:val="00F713EA"/>
    <w:rsid w:val="00F71B12"/>
    <w:rsid w:val="00F72353"/>
    <w:rsid w:val="00F72891"/>
    <w:rsid w:val="00F835EC"/>
    <w:rsid w:val="00F83D43"/>
    <w:rsid w:val="00F8530E"/>
    <w:rsid w:val="00F9012A"/>
    <w:rsid w:val="00F934BE"/>
    <w:rsid w:val="00F93BAF"/>
    <w:rsid w:val="00F96A3A"/>
    <w:rsid w:val="00F97E99"/>
    <w:rsid w:val="00FA0469"/>
    <w:rsid w:val="00FA1153"/>
    <w:rsid w:val="00FA15B6"/>
    <w:rsid w:val="00FA191C"/>
    <w:rsid w:val="00FA1FCD"/>
    <w:rsid w:val="00FA36AC"/>
    <w:rsid w:val="00FA47E8"/>
    <w:rsid w:val="00FA6654"/>
    <w:rsid w:val="00FA6CAD"/>
    <w:rsid w:val="00FA769B"/>
    <w:rsid w:val="00FB13E6"/>
    <w:rsid w:val="00FB1524"/>
    <w:rsid w:val="00FB1F8D"/>
    <w:rsid w:val="00FB2E4A"/>
    <w:rsid w:val="00FB37B7"/>
    <w:rsid w:val="00FB3A47"/>
    <w:rsid w:val="00FB3C98"/>
    <w:rsid w:val="00FB6937"/>
    <w:rsid w:val="00FC06B1"/>
    <w:rsid w:val="00FC32C4"/>
    <w:rsid w:val="00FC5D90"/>
    <w:rsid w:val="00FC6BED"/>
    <w:rsid w:val="00FC7D71"/>
    <w:rsid w:val="00FD22D7"/>
    <w:rsid w:val="00FD3302"/>
    <w:rsid w:val="00FD38E6"/>
    <w:rsid w:val="00FD3C8D"/>
    <w:rsid w:val="00FD4DEA"/>
    <w:rsid w:val="00FD50E9"/>
    <w:rsid w:val="00FD5728"/>
    <w:rsid w:val="00FE248E"/>
    <w:rsid w:val="00FE48CB"/>
    <w:rsid w:val="00FE54FB"/>
    <w:rsid w:val="00FE5C4E"/>
    <w:rsid w:val="00FE6D58"/>
    <w:rsid w:val="00FF0816"/>
    <w:rsid w:val="00FF0CAD"/>
    <w:rsid w:val="00FF31D3"/>
    <w:rsid w:val="00FF40E3"/>
    <w:rsid w:val="00FF45C1"/>
    <w:rsid w:val="00FF4DD9"/>
    <w:rsid w:val="00FF7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1085"/>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qFormat/>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982D41"/>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qFormat/>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256514"/>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DC782F"/>
    <w:pPr>
      <w:jc w:val="center"/>
    </w:pPr>
    <w:rPr>
      <w:b/>
      <w:bCs/>
      <w:sz w:val="56"/>
      <w:szCs w:val="96"/>
    </w:rPr>
  </w:style>
  <w:style w:type="character" w:customStyle="1" w:styleId="Char4">
    <w:name w:val="الملاحق Char"/>
    <w:basedOn w:val="DefaultParagraphFont"/>
    <w:link w:val="a7"/>
    <w:rsid w:val="00DC782F"/>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DC782F"/>
    <w:pPr>
      <w:jc w:val="center"/>
    </w:pPr>
    <w:rPr>
      <w:sz w:val="40"/>
      <w:szCs w:val="44"/>
    </w:rPr>
  </w:style>
  <w:style w:type="character" w:customStyle="1" w:styleId="Char9">
    <w:name w:val="رقم الملحق Char"/>
    <w:basedOn w:val="DefaultParagraphFont"/>
    <w:link w:val="ac"/>
    <w:rsid w:val="00DC782F"/>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256514"/>
    <w:pPr>
      <w:keepNext/>
      <w:spacing w:before="360" w:after="120"/>
      <w:outlineLvl w:val="0"/>
    </w:pPr>
    <w:rPr>
      <w:b/>
      <w:bCs/>
      <w:sz w:val="38"/>
      <w:szCs w:val="44"/>
      <w:lang w:val="fr-FR"/>
    </w:rPr>
  </w:style>
  <w:style w:type="character" w:customStyle="1" w:styleId="1Char">
    <w:name w:val="عنوان 1 Char"/>
    <w:basedOn w:val="DefaultParagraphFont"/>
    <w:link w:val="1"/>
    <w:rsid w:val="00256514"/>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256514"/>
    <w:pPr>
      <w:keepNext/>
      <w:spacing w:before="240" w:after="120"/>
      <w:outlineLvl w:val="1"/>
    </w:pPr>
    <w:rPr>
      <w:b/>
      <w:bCs/>
      <w:sz w:val="28"/>
      <w:szCs w:val="34"/>
    </w:rPr>
  </w:style>
  <w:style w:type="character" w:customStyle="1" w:styleId="2Char">
    <w:name w:val="عنوان 2 Char"/>
    <w:basedOn w:val="DefaultParagraphFont"/>
    <w:link w:val="2"/>
    <w:rsid w:val="00256514"/>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256514"/>
    <w:pPr>
      <w:keepNext/>
      <w:spacing w:before="240" w:after="120"/>
      <w:outlineLvl w:val="2"/>
    </w:pPr>
    <w:rPr>
      <w:b/>
      <w:bCs/>
      <w:sz w:val="26"/>
      <w:szCs w:val="32"/>
      <w:lang w:val="fr-FR"/>
    </w:rPr>
  </w:style>
  <w:style w:type="character" w:customStyle="1" w:styleId="3Char">
    <w:name w:val="عنوان 3 Char"/>
    <w:basedOn w:val="DefaultParagraphFont"/>
    <w:link w:val="3"/>
    <w:rsid w:val="00256514"/>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256514"/>
    <w:pPr>
      <w:numPr>
        <w:numId w:val="13"/>
      </w:numPr>
      <w:spacing w:before="120" w:after="0"/>
      <w:ind w:left="720"/>
      <w:outlineLvl w:val="3"/>
    </w:pPr>
    <w:rPr>
      <w:b/>
      <w:bCs/>
      <w:sz w:val="30"/>
    </w:rPr>
  </w:style>
  <w:style w:type="character" w:customStyle="1" w:styleId="4Char">
    <w:name w:val="عنوان 4 Char"/>
    <w:basedOn w:val="3Char"/>
    <w:link w:val="4"/>
    <w:rsid w:val="00256514"/>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DC782F"/>
    <w:pPr>
      <w:spacing w:before="120" w:after="360"/>
      <w:ind w:left="855" w:right="720"/>
      <w:jc w:val="center"/>
    </w:pPr>
    <w:rPr>
      <w:b/>
      <w:bCs/>
      <w:sz w:val="58"/>
      <w:szCs w:val="64"/>
    </w:rPr>
  </w:style>
  <w:style w:type="character" w:customStyle="1" w:styleId="Charf">
    <w:name w:val="عنوان الفصل Char"/>
    <w:basedOn w:val="DefaultParagraphFont"/>
    <w:link w:val="af2"/>
    <w:rsid w:val="00DC782F"/>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DC782F"/>
    <w:pPr>
      <w:jc w:val="center"/>
    </w:pPr>
    <w:rPr>
      <w:b/>
      <w:bCs/>
      <w:sz w:val="64"/>
      <w:szCs w:val="64"/>
    </w:rPr>
  </w:style>
  <w:style w:type="character" w:customStyle="1" w:styleId="Charf0">
    <w:name w:val="عنوان الملحق Char"/>
    <w:basedOn w:val="Charf"/>
    <w:link w:val="af3"/>
    <w:rsid w:val="00DC782F"/>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14"/>
      </w:numPr>
    </w:pPr>
  </w:style>
  <w:style w:type="paragraph" w:customStyle="1" w:styleId="af5">
    <w:name w:val="عنوان موسط"/>
    <w:basedOn w:val="Normal"/>
    <w:next w:val="a9"/>
    <w:link w:val="Charf2"/>
    <w:qFormat/>
    <w:rsid w:val="00DC782F"/>
    <w:pPr>
      <w:spacing w:after="480"/>
      <w:jc w:val="center"/>
    </w:pPr>
    <w:rPr>
      <w:b/>
      <w:bCs/>
      <w:sz w:val="42"/>
      <w:szCs w:val="48"/>
    </w:rPr>
  </w:style>
  <w:style w:type="character" w:customStyle="1" w:styleId="Charf2">
    <w:name w:val="عنوان موسط Char"/>
    <w:basedOn w:val="DefaultParagraphFont"/>
    <w:link w:val="af5"/>
    <w:rsid w:val="00DC782F"/>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15"/>
      </w:numPr>
    </w:pPr>
  </w:style>
  <w:style w:type="paragraph" w:customStyle="1" w:styleId="a">
    <w:name w:val="قائمة"/>
    <w:basedOn w:val="Normal"/>
    <w:link w:val="Charf3"/>
    <w:qFormat/>
    <w:rsid w:val="00DC782F"/>
    <w:pPr>
      <w:numPr>
        <w:numId w:val="16"/>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 w:type="character" w:styleId="CommentReference">
    <w:name w:val="annotation reference"/>
    <w:basedOn w:val="DefaultParagraphFont"/>
    <w:uiPriority w:val="99"/>
    <w:semiHidden/>
    <w:unhideWhenUsed/>
    <w:rsid w:val="00A54E4B"/>
    <w:rPr>
      <w:sz w:val="16"/>
      <w:szCs w:val="16"/>
    </w:rPr>
  </w:style>
  <w:style w:type="paragraph" w:styleId="CommentText">
    <w:name w:val="annotation text"/>
    <w:basedOn w:val="Normal"/>
    <w:link w:val="CommentTextChar"/>
    <w:uiPriority w:val="99"/>
    <w:semiHidden/>
    <w:unhideWhenUsed/>
    <w:rsid w:val="00A54E4B"/>
    <w:rPr>
      <w:sz w:val="20"/>
      <w:szCs w:val="20"/>
    </w:rPr>
  </w:style>
  <w:style w:type="character" w:customStyle="1" w:styleId="CommentTextChar">
    <w:name w:val="Comment Text Char"/>
    <w:basedOn w:val="DefaultParagraphFont"/>
    <w:link w:val="CommentText"/>
    <w:uiPriority w:val="99"/>
    <w:semiHidden/>
    <w:rsid w:val="00A54E4B"/>
    <w:rPr>
      <w:rFonts w:ascii="Times New Roman" w:eastAsia="Times New Roman" w:hAnsi="Times New Roman" w:cs="Traditional Arabic"/>
      <w:kern w:val="0"/>
      <w:sz w:val="20"/>
      <w:szCs w:val="20"/>
      <w:lang w:bidi="ar-SY"/>
      <w14:ligatures w14:val="none"/>
    </w:rPr>
  </w:style>
  <w:style w:type="paragraph" w:styleId="CommentSubject">
    <w:name w:val="annotation subject"/>
    <w:basedOn w:val="CommentText"/>
    <w:next w:val="CommentText"/>
    <w:link w:val="CommentSubjectChar"/>
    <w:uiPriority w:val="99"/>
    <w:semiHidden/>
    <w:unhideWhenUsed/>
    <w:rsid w:val="00A54E4B"/>
    <w:rPr>
      <w:b/>
      <w:bCs/>
    </w:rPr>
  </w:style>
  <w:style w:type="character" w:customStyle="1" w:styleId="CommentSubjectChar">
    <w:name w:val="Comment Subject Char"/>
    <w:basedOn w:val="CommentTextChar"/>
    <w:link w:val="CommentSubject"/>
    <w:uiPriority w:val="99"/>
    <w:semiHidden/>
    <w:rsid w:val="00A54E4B"/>
    <w:rPr>
      <w:rFonts w:ascii="Times New Roman" w:eastAsia="Times New Roman" w:hAnsi="Times New Roman" w:cs="Traditional Arabic"/>
      <w:b/>
      <w:bCs/>
      <w:kern w:val="0"/>
      <w:sz w:val="20"/>
      <w:szCs w:val="20"/>
      <w:lang w:bidi="ar-SY"/>
      <w14:ligatures w14:val="none"/>
    </w:rPr>
  </w:style>
  <w:style w:type="character" w:customStyle="1" w:styleId="q4iawc">
    <w:name w:val="q4iawc"/>
    <w:basedOn w:val="DefaultParagraphFont"/>
    <w:rsid w:val="004B5F65"/>
  </w:style>
  <w:style w:type="numbering" w:customStyle="1" w:styleId="CurrentList1">
    <w:name w:val="Current List1"/>
    <w:uiPriority w:val="99"/>
    <w:rsid w:val="00E0464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79">
      <w:bodyDiv w:val="1"/>
      <w:marLeft w:val="0"/>
      <w:marRight w:val="0"/>
      <w:marTop w:val="0"/>
      <w:marBottom w:val="0"/>
      <w:divBdr>
        <w:top w:val="none" w:sz="0" w:space="0" w:color="auto"/>
        <w:left w:val="none" w:sz="0" w:space="0" w:color="auto"/>
        <w:bottom w:val="none" w:sz="0" w:space="0" w:color="auto"/>
        <w:right w:val="none" w:sz="0" w:space="0" w:color="auto"/>
      </w:divBdr>
    </w:div>
    <w:div w:id="2321051">
      <w:bodyDiv w:val="1"/>
      <w:marLeft w:val="0"/>
      <w:marRight w:val="0"/>
      <w:marTop w:val="0"/>
      <w:marBottom w:val="0"/>
      <w:divBdr>
        <w:top w:val="none" w:sz="0" w:space="0" w:color="auto"/>
        <w:left w:val="none" w:sz="0" w:space="0" w:color="auto"/>
        <w:bottom w:val="none" w:sz="0" w:space="0" w:color="auto"/>
        <w:right w:val="none" w:sz="0" w:space="0" w:color="auto"/>
      </w:divBdr>
    </w:div>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3773097">
      <w:bodyDiv w:val="1"/>
      <w:marLeft w:val="0"/>
      <w:marRight w:val="0"/>
      <w:marTop w:val="0"/>
      <w:marBottom w:val="0"/>
      <w:divBdr>
        <w:top w:val="none" w:sz="0" w:space="0" w:color="auto"/>
        <w:left w:val="none" w:sz="0" w:space="0" w:color="auto"/>
        <w:bottom w:val="none" w:sz="0" w:space="0" w:color="auto"/>
        <w:right w:val="none" w:sz="0" w:space="0" w:color="auto"/>
      </w:divBdr>
    </w:div>
    <w:div w:id="14884937">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2922801">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1712564">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1655995">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55666009">
      <w:bodyDiv w:val="1"/>
      <w:marLeft w:val="0"/>
      <w:marRight w:val="0"/>
      <w:marTop w:val="0"/>
      <w:marBottom w:val="0"/>
      <w:divBdr>
        <w:top w:val="none" w:sz="0" w:space="0" w:color="auto"/>
        <w:left w:val="none" w:sz="0" w:space="0" w:color="auto"/>
        <w:bottom w:val="none" w:sz="0" w:space="0" w:color="auto"/>
        <w:right w:val="none" w:sz="0" w:space="0" w:color="auto"/>
      </w:divBdr>
    </w:div>
    <w:div w:id="55671134">
      <w:bodyDiv w:val="1"/>
      <w:marLeft w:val="0"/>
      <w:marRight w:val="0"/>
      <w:marTop w:val="0"/>
      <w:marBottom w:val="0"/>
      <w:divBdr>
        <w:top w:val="none" w:sz="0" w:space="0" w:color="auto"/>
        <w:left w:val="none" w:sz="0" w:space="0" w:color="auto"/>
        <w:bottom w:val="none" w:sz="0" w:space="0" w:color="auto"/>
        <w:right w:val="none" w:sz="0" w:space="0" w:color="auto"/>
      </w:divBdr>
    </w:div>
    <w:div w:id="63766536">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77362909">
      <w:bodyDiv w:val="1"/>
      <w:marLeft w:val="0"/>
      <w:marRight w:val="0"/>
      <w:marTop w:val="0"/>
      <w:marBottom w:val="0"/>
      <w:divBdr>
        <w:top w:val="none" w:sz="0" w:space="0" w:color="auto"/>
        <w:left w:val="none" w:sz="0" w:space="0" w:color="auto"/>
        <w:bottom w:val="none" w:sz="0" w:space="0" w:color="auto"/>
        <w:right w:val="none" w:sz="0" w:space="0" w:color="auto"/>
      </w:divBdr>
    </w:div>
    <w:div w:id="77798265">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8696516">
      <w:bodyDiv w:val="1"/>
      <w:marLeft w:val="0"/>
      <w:marRight w:val="0"/>
      <w:marTop w:val="0"/>
      <w:marBottom w:val="0"/>
      <w:divBdr>
        <w:top w:val="none" w:sz="0" w:space="0" w:color="auto"/>
        <w:left w:val="none" w:sz="0" w:space="0" w:color="auto"/>
        <w:bottom w:val="none" w:sz="0" w:space="0" w:color="auto"/>
        <w:right w:val="none" w:sz="0" w:space="0" w:color="auto"/>
      </w:divBdr>
    </w:div>
    <w:div w:id="89350463">
      <w:bodyDiv w:val="1"/>
      <w:marLeft w:val="0"/>
      <w:marRight w:val="0"/>
      <w:marTop w:val="0"/>
      <w:marBottom w:val="0"/>
      <w:divBdr>
        <w:top w:val="none" w:sz="0" w:space="0" w:color="auto"/>
        <w:left w:val="none" w:sz="0" w:space="0" w:color="auto"/>
        <w:bottom w:val="none" w:sz="0" w:space="0" w:color="auto"/>
        <w:right w:val="none" w:sz="0" w:space="0" w:color="auto"/>
      </w:divBdr>
    </w:div>
    <w:div w:id="99958856">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0536136">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016747">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2984794">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21047929">
      <w:bodyDiv w:val="1"/>
      <w:marLeft w:val="0"/>
      <w:marRight w:val="0"/>
      <w:marTop w:val="0"/>
      <w:marBottom w:val="0"/>
      <w:divBdr>
        <w:top w:val="none" w:sz="0" w:space="0" w:color="auto"/>
        <w:left w:val="none" w:sz="0" w:space="0" w:color="auto"/>
        <w:bottom w:val="none" w:sz="0" w:space="0" w:color="auto"/>
        <w:right w:val="none" w:sz="0" w:space="0" w:color="auto"/>
      </w:divBdr>
    </w:div>
    <w:div w:id="128059012">
      <w:bodyDiv w:val="1"/>
      <w:marLeft w:val="0"/>
      <w:marRight w:val="0"/>
      <w:marTop w:val="0"/>
      <w:marBottom w:val="0"/>
      <w:divBdr>
        <w:top w:val="none" w:sz="0" w:space="0" w:color="auto"/>
        <w:left w:val="none" w:sz="0" w:space="0" w:color="auto"/>
        <w:bottom w:val="none" w:sz="0" w:space="0" w:color="auto"/>
        <w:right w:val="none" w:sz="0" w:space="0" w:color="auto"/>
      </w:divBdr>
    </w:div>
    <w:div w:id="13233161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34882587">
      <w:bodyDiv w:val="1"/>
      <w:marLeft w:val="0"/>
      <w:marRight w:val="0"/>
      <w:marTop w:val="0"/>
      <w:marBottom w:val="0"/>
      <w:divBdr>
        <w:top w:val="none" w:sz="0" w:space="0" w:color="auto"/>
        <w:left w:val="none" w:sz="0" w:space="0" w:color="auto"/>
        <w:bottom w:val="none" w:sz="0" w:space="0" w:color="auto"/>
        <w:right w:val="none" w:sz="0" w:space="0" w:color="auto"/>
      </w:divBdr>
    </w:div>
    <w:div w:id="135224813">
      <w:bodyDiv w:val="1"/>
      <w:marLeft w:val="0"/>
      <w:marRight w:val="0"/>
      <w:marTop w:val="0"/>
      <w:marBottom w:val="0"/>
      <w:divBdr>
        <w:top w:val="none" w:sz="0" w:space="0" w:color="auto"/>
        <w:left w:val="none" w:sz="0" w:space="0" w:color="auto"/>
        <w:bottom w:val="none" w:sz="0" w:space="0" w:color="auto"/>
        <w:right w:val="none" w:sz="0" w:space="0" w:color="auto"/>
      </w:divBdr>
    </w:div>
    <w:div w:id="149182027">
      <w:bodyDiv w:val="1"/>
      <w:marLeft w:val="0"/>
      <w:marRight w:val="0"/>
      <w:marTop w:val="0"/>
      <w:marBottom w:val="0"/>
      <w:divBdr>
        <w:top w:val="none" w:sz="0" w:space="0" w:color="auto"/>
        <w:left w:val="none" w:sz="0" w:space="0" w:color="auto"/>
        <w:bottom w:val="none" w:sz="0" w:space="0" w:color="auto"/>
        <w:right w:val="none" w:sz="0" w:space="0" w:color="auto"/>
      </w:divBdr>
    </w:div>
    <w:div w:id="149641378">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54223023">
      <w:bodyDiv w:val="1"/>
      <w:marLeft w:val="0"/>
      <w:marRight w:val="0"/>
      <w:marTop w:val="0"/>
      <w:marBottom w:val="0"/>
      <w:divBdr>
        <w:top w:val="none" w:sz="0" w:space="0" w:color="auto"/>
        <w:left w:val="none" w:sz="0" w:space="0" w:color="auto"/>
        <w:bottom w:val="none" w:sz="0" w:space="0" w:color="auto"/>
        <w:right w:val="none" w:sz="0" w:space="0" w:color="auto"/>
      </w:divBdr>
    </w:div>
    <w:div w:id="16109076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74776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2501332">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742665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79853539">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188877520">
      <w:bodyDiv w:val="1"/>
      <w:marLeft w:val="0"/>
      <w:marRight w:val="0"/>
      <w:marTop w:val="0"/>
      <w:marBottom w:val="0"/>
      <w:divBdr>
        <w:top w:val="none" w:sz="0" w:space="0" w:color="auto"/>
        <w:left w:val="none" w:sz="0" w:space="0" w:color="auto"/>
        <w:bottom w:val="none" w:sz="0" w:space="0" w:color="auto"/>
        <w:right w:val="none" w:sz="0" w:space="0" w:color="auto"/>
      </w:divBdr>
    </w:div>
    <w:div w:id="200671689">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06526574">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12542802">
      <w:bodyDiv w:val="1"/>
      <w:marLeft w:val="0"/>
      <w:marRight w:val="0"/>
      <w:marTop w:val="0"/>
      <w:marBottom w:val="0"/>
      <w:divBdr>
        <w:top w:val="none" w:sz="0" w:space="0" w:color="auto"/>
        <w:left w:val="none" w:sz="0" w:space="0" w:color="auto"/>
        <w:bottom w:val="none" w:sz="0" w:space="0" w:color="auto"/>
        <w:right w:val="none" w:sz="0" w:space="0" w:color="auto"/>
      </w:divBdr>
    </w:div>
    <w:div w:id="217597487">
      <w:bodyDiv w:val="1"/>
      <w:marLeft w:val="0"/>
      <w:marRight w:val="0"/>
      <w:marTop w:val="0"/>
      <w:marBottom w:val="0"/>
      <w:divBdr>
        <w:top w:val="none" w:sz="0" w:space="0" w:color="auto"/>
        <w:left w:val="none" w:sz="0" w:space="0" w:color="auto"/>
        <w:bottom w:val="none" w:sz="0" w:space="0" w:color="auto"/>
        <w:right w:val="none" w:sz="0" w:space="0" w:color="auto"/>
      </w:divBdr>
    </w:div>
    <w:div w:id="218438444">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40528440">
      <w:bodyDiv w:val="1"/>
      <w:marLeft w:val="0"/>
      <w:marRight w:val="0"/>
      <w:marTop w:val="0"/>
      <w:marBottom w:val="0"/>
      <w:divBdr>
        <w:top w:val="none" w:sz="0" w:space="0" w:color="auto"/>
        <w:left w:val="none" w:sz="0" w:space="0" w:color="auto"/>
        <w:bottom w:val="none" w:sz="0" w:space="0" w:color="auto"/>
        <w:right w:val="none" w:sz="0" w:space="0" w:color="auto"/>
      </w:divBdr>
    </w:div>
    <w:div w:id="243346984">
      <w:bodyDiv w:val="1"/>
      <w:marLeft w:val="0"/>
      <w:marRight w:val="0"/>
      <w:marTop w:val="0"/>
      <w:marBottom w:val="0"/>
      <w:divBdr>
        <w:top w:val="none" w:sz="0" w:space="0" w:color="auto"/>
        <w:left w:val="none" w:sz="0" w:space="0" w:color="auto"/>
        <w:bottom w:val="none" w:sz="0" w:space="0" w:color="auto"/>
        <w:right w:val="none" w:sz="0" w:space="0" w:color="auto"/>
      </w:divBdr>
    </w:div>
    <w:div w:id="245766053">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59263747">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68898239">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284626964">
      <w:bodyDiv w:val="1"/>
      <w:marLeft w:val="0"/>
      <w:marRight w:val="0"/>
      <w:marTop w:val="0"/>
      <w:marBottom w:val="0"/>
      <w:divBdr>
        <w:top w:val="none" w:sz="0" w:space="0" w:color="auto"/>
        <w:left w:val="none" w:sz="0" w:space="0" w:color="auto"/>
        <w:bottom w:val="none" w:sz="0" w:space="0" w:color="auto"/>
        <w:right w:val="none" w:sz="0" w:space="0" w:color="auto"/>
      </w:divBdr>
    </w:div>
    <w:div w:id="296957860">
      <w:bodyDiv w:val="1"/>
      <w:marLeft w:val="0"/>
      <w:marRight w:val="0"/>
      <w:marTop w:val="0"/>
      <w:marBottom w:val="0"/>
      <w:divBdr>
        <w:top w:val="none" w:sz="0" w:space="0" w:color="auto"/>
        <w:left w:val="none" w:sz="0" w:space="0" w:color="auto"/>
        <w:bottom w:val="none" w:sz="0" w:space="0" w:color="auto"/>
        <w:right w:val="none" w:sz="0" w:space="0" w:color="auto"/>
      </w:divBdr>
    </w:div>
    <w:div w:id="297076869">
      <w:bodyDiv w:val="1"/>
      <w:marLeft w:val="0"/>
      <w:marRight w:val="0"/>
      <w:marTop w:val="0"/>
      <w:marBottom w:val="0"/>
      <w:divBdr>
        <w:top w:val="none" w:sz="0" w:space="0" w:color="auto"/>
        <w:left w:val="none" w:sz="0" w:space="0" w:color="auto"/>
        <w:bottom w:val="none" w:sz="0" w:space="0" w:color="auto"/>
        <w:right w:val="none" w:sz="0" w:space="0" w:color="auto"/>
      </w:divBdr>
    </w:div>
    <w:div w:id="302538685">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17463752">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2034488">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42977284">
      <w:bodyDiv w:val="1"/>
      <w:marLeft w:val="0"/>
      <w:marRight w:val="0"/>
      <w:marTop w:val="0"/>
      <w:marBottom w:val="0"/>
      <w:divBdr>
        <w:top w:val="none" w:sz="0" w:space="0" w:color="auto"/>
        <w:left w:val="none" w:sz="0" w:space="0" w:color="auto"/>
        <w:bottom w:val="none" w:sz="0" w:space="0" w:color="auto"/>
        <w:right w:val="none" w:sz="0" w:space="0" w:color="auto"/>
      </w:divBdr>
    </w:div>
    <w:div w:id="350762726">
      <w:bodyDiv w:val="1"/>
      <w:marLeft w:val="0"/>
      <w:marRight w:val="0"/>
      <w:marTop w:val="0"/>
      <w:marBottom w:val="0"/>
      <w:divBdr>
        <w:top w:val="none" w:sz="0" w:space="0" w:color="auto"/>
        <w:left w:val="none" w:sz="0" w:space="0" w:color="auto"/>
        <w:bottom w:val="none" w:sz="0" w:space="0" w:color="auto"/>
        <w:right w:val="none" w:sz="0" w:space="0" w:color="auto"/>
      </w:divBdr>
    </w:div>
    <w:div w:id="353119953">
      <w:bodyDiv w:val="1"/>
      <w:marLeft w:val="0"/>
      <w:marRight w:val="0"/>
      <w:marTop w:val="0"/>
      <w:marBottom w:val="0"/>
      <w:divBdr>
        <w:top w:val="none" w:sz="0" w:space="0" w:color="auto"/>
        <w:left w:val="none" w:sz="0" w:space="0" w:color="auto"/>
        <w:bottom w:val="none" w:sz="0" w:space="0" w:color="auto"/>
        <w:right w:val="none" w:sz="0" w:space="0" w:color="auto"/>
      </w:divBdr>
    </w:div>
    <w:div w:id="356347653">
      <w:bodyDiv w:val="1"/>
      <w:marLeft w:val="0"/>
      <w:marRight w:val="0"/>
      <w:marTop w:val="0"/>
      <w:marBottom w:val="0"/>
      <w:divBdr>
        <w:top w:val="none" w:sz="0" w:space="0" w:color="auto"/>
        <w:left w:val="none" w:sz="0" w:space="0" w:color="auto"/>
        <w:bottom w:val="none" w:sz="0" w:space="0" w:color="auto"/>
        <w:right w:val="none" w:sz="0" w:space="0" w:color="auto"/>
      </w:divBdr>
    </w:div>
    <w:div w:id="361054556">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79062216">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396634847">
      <w:bodyDiv w:val="1"/>
      <w:marLeft w:val="0"/>
      <w:marRight w:val="0"/>
      <w:marTop w:val="0"/>
      <w:marBottom w:val="0"/>
      <w:divBdr>
        <w:top w:val="none" w:sz="0" w:space="0" w:color="auto"/>
        <w:left w:val="none" w:sz="0" w:space="0" w:color="auto"/>
        <w:bottom w:val="none" w:sz="0" w:space="0" w:color="auto"/>
        <w:right w:val="none" w:sz="0" w:space="0" w:color="auto"/>
      </w:divBdr>
    </w:div>
    <w:div w:id="399517949">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000918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21876970">
      <w:bodyDiv w:val="1"/>
      <w:marLeft w:val="0"/>
      <w:marRight w:val="0"/>
      <w:marTop w:val="0"/>
      <w:marBottom w:val="0"/>
      <w:divBdr>
        <w:top w:val="none" w:sz="0" w:space="0" w:color="auto"/>
        <w:left w:val="none" w:sz="0" w:space="0" w:color="auto"/>
        <w:bottom w:val="none" w:sz="0" w:space="0" w:color="auto"/>
        <w:right w:val="none" w:sz="0" w:space="0" w:color="auto"/>
      </w:divBdr>
    </w:div>
    <w:div w:id="441657634">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48428087">
      <w:bodyDiv w:val="1"/>
      <w:marLeft w:val="0"/>
      <w:marRight w:val="0"/>
      <w:marTop w:val="0"/>
      <w:marBottom w:val="0"/>
      <w:divBdr>
        <w:top w:val="none" w:sz="0" w:space="0" w:color="auto"/>
        <w:left w:val="none" w:sz="0" w:space="0" w:color="auto"/>
        <w:bottom w:val="none" w:sz="0" w:space="0" w:color="auto"/>
        <w:right w:val="none" w:sz="0" w:space="0" w:color="auto"/>
      </w:divBdr>
    </w:div>
    <w:div w:id="451821551">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57453479">
      <w:bodyDiv w:val="1"/>
      <w:marLeft w:val="0"/>
      <w:marRight w:val="0"/>
      <w:marTop w:val="0"/>
      <w:marBottom w:val="0"/>
      <w:divBdr>
        <w:top w:val="none" w:sz="0" w:space="0" w:color="auto"/>
        <w:left w:val="none" w:sz="0" w:space="0" w:color="auto"/>
        <w:bottom w:val="none" w:sz="0" w:space="0" w:color="auto"/>
        <w:right w:val="none" w:sz="0" w:space="0" w:color="auto"/>
      </w:divBdr>
    </w:div>
    <w:div w:id="459567650">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1459803">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0389151">
      <w:bodyDiv w:val="1"/>
      <w:marLeft w:val="0"/>
      <w:marRight w:val="0"/>
      <w:marTop w:val="0"/>
      <w:marBottom w:val="0"/>
      <w:divBdr>
        <w:top w:val="none" w:sz="0" w:space="0" w:color="auto"/>
        <w:left w:val="none" w:sz="0" w:space="0" w:color="auto"/>
        <w:bottom w:val="none" w:sz="0" w:space="0" w:color="auto"/>
        <w:right w:val="none" w:sz="0" w:space="0" w:color="auto"/>
      </w:divBdr>
    </w:div>
    <w:div w:id="503134412">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11265025">
      <w:bodyDiv w:val="1"/>
      <w:marLeft w:val="0"/>
      <w:marRight w:val="0"/>
      <w:marTop w:val="0"/>
      <w:marBottom w:val="0"/>
      <w:divBdr>
        <w:top w:val="none" w:sz="0" w:space="0" w:color="auto"/>
        <w:left w:val="none" w:sz="0" w:space="0" w:color="auto"/>
        <w:bottom w:val="none" w:sz="0" w:space="0" w:color="auto"/>
        <w:right w:val="none" w:sz="0" w:space="0" w:color="auto"/>
      </w:divBdr>
    </w:div>
    <w:div w:id="526260098">
      <w:bodyDiv w:val="1"/>
      <w:marLeft w:val="0"/>
      <w:marRight w:val="0"/>
      <w:marTop w:val="0"/>
      <w:marBottom w:val="0"/>
      <w:divBdr>
        <w:top w:val="none" w:sz="0" w:space="0" w:color="auto"/>
        <w:left w:val="none" w:sz="0" w:space="0" w:color="auto"/>
        <w:bottom w:val="none" w:sz="0" w:space="0" w:color="auto"/>
        <w:right w:val="none" w:sz="0" w:space="0" w:color="auto"/>
      </w:divBdr>
    </w:div>
    <w:div w:id="526915485">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0821598">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49809733">
      <w:bodyDiv w:val="1"/>
      <w:marLeft w:val="0"/>
      <w:marRight w:val="0"/>
      <w:marTop w:val="0"/>
      <w:marBottom w:val="0"/>
      <w:divBdr>
        <w:top w:val="none" w:sz="0" w:space="0" w:color="auto"/>
        <w:left w:val="none" w:sz="0" w:space="0" w:color="auto"/>
        <w:bottom w:val="none" w:sz="0" w:space="0" w:color="auto"/>
        <w:right w:val="none" w:sz="0" w:space="0" w:color="auto"/>
      </w:divBdr>
    </w:div>
    <w:div w:id="55077534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57206574">
      <w:bodyDiv w:val="1"/>
      <w:marLeft w:val="0"/>
      <w:marRight w:val="0"/>
      <w:marTop w:val="0"/>
      <w:marBottom w:val="0"/>
      <w:divBdr>
        <w:top w:val="none" w:sz="0" w:space="0" w:color="auto"/>
        <w:left w:val="none" w:sz="0" w:space="0" w:color="auto"/>
        <w:bottom w:val="none" w:sz="0" w:space="0" w:color="auto"/>
        <w:right w:val="none" w:sz="0" w:space="0" w:color="auto"/>
      </w:divBdr>
    </w:div>
    <w:div w:id="560560250">
      <w:bodyDiv w:val="1"/>
      <w:marLeft w:val="0"/>
      <w:marRight w:val="0"/>
      <w:marTop w:val="0"/>
      <w:marBottom w:val="0"/>
      <w:divBdr>
        <w:top w:val="none" w:sz="0" w:space="0" w:color="auto"/>
        <w:left w:val="none" w:sz="0" w:space="0" w:color="auto"/>
        <w:bottom w:val="none" w:sz="0" w:space="0" w:color="auto"/>
        <w:right w:val="none" w:sz="0" w:space="0" w:color="auto"/>
      </w:divBdr>
    </w:div>
    <w:div w:id="564727989">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5401068">
      <w:bodyDiv w:val="1"/>
      <w:marLeft w:val="0"/>
      <w:marRight w:val="0"/>
      <w:marTop w:val="0"/>
      <w:marBottom w:val="0"/>
      <w:divBdr>
        <w:top w:val="none" w:sz="0" w:space="0" w:color="auto"/>
        <w:left w:val="none" w:sz="0" w:space="0" w:color="auto"/>
        <w:bottom w:val="none" w:sz="0" w:space="0" w:color="auto"/>
        <w:right w:val="none" w:sz="0" w:space="0" w:color="auto"/>
      </w:divBdr>
    </w:div>
    <w:div w:id="598876584">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00145185">
      <w:bodyDiv w:val="1"/>
      <w:marLeft w:val="0"/>
      <w:marRight w:val="0"/>
      <w:marTop w:val="0"/>
      <w:marBottom w:val="0"/>
      <w:divBdr>
        <w:top w:val="none" w:sz="0" w:space="0" w:color="auto"/>
        <w:left w:val="none" w:sz="0" w:space="0" w:color="auto"/>
        <w:bottom w:val="none" w:sz="0" w:space="0" w:color="auto"/>
        <w:right w:val="none" w:sz="0" w:space="0" w:color="auto"/>
      </w:divBdr>
    </w:div>
    <w:div w:id="606887907">
      <w:bodyDiv w:val="1"/>
      <w:marLeft w:val="0"/>
      <w:marRight w:val="0"/>
      <w:marTop w:val="0"/>
      <w:marBottom w:val="0"/>
      <w:divBdr>
        <w:top w:val="none" w:sz="0" w:space="0" w:color="auto"/>
        <w:left w:val="none" w:sz="0" w:space="0" w:color="auto"/>
        <w:bottom w:val="none" w:sz="0" w:space="0" w:color="auto"/>
        <w:right w:val="none" w:sz="0" w:space="0" w:color="auto"/>
      </w:divBdr>
    </w:div>
    <w:div w:id="609822517">
      <w:bodyDiv w:val="1"/>
      <w:marLeft w:val="0"/>
      <w:marRight w:val="0"/>
      <w:marTop w:val="0"/>
      <w:marBottom w:val="0"/>
      <w:divBdr>
        <w:top w:val="none" w:sz="0" w:space="0" w:color="auto"/>
        <w:left w:val="none" w:sz="0" w:space="0" w:color="auto"/>
        <w:bottom w:val="none" w:sz="0" w:space="0" w:color="auto"/>
        <w:right w:val="none" w:sz="0" w:space="0" w:color="auto"/>
      </w:divBdr>
    </w:div>
    <w:div w:id="618608185">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29408824">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38918903">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3703425">
      <w:bodyDiv w:val="1"/>
      <w:marLeft w:val="0"/>
      <w:marRight w:val="0"/>
      <w:marTop w:val="0"/>
      <w:marBottom w:val="0"/>
      <w:divBdr>
        <w:top w:val="none" w:sz="0" w:space="0" w:color="auto"/>
        <w:left w:val="none" w:sz="0" w:space="0" w:color="auto"/>
        <w:bottom w:val="none" w:sz="0" w:space="0" w:color="auto"/>
        <w:right w:val="none" w:sz="0" w:space="0" w:color="auto"/>
      </w:divBdr>
    </w:div>
    <w:div w:id="664865468">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673453677">
      <w:bodyDiv w:val="1"/>
      <w:marLeft w:val="0"/>
      <w:marRight w:val="0"/>
      <w:marTop w:val="0"/>
      <w:marBottom w:val="0"/>
      <w:divBdr>
        <w:top w:val="none" w:sz="0" w:space="0" w:color="auto"/>
        <w:left w:val="none" w:sz="0" w:space="0" w:color="auto"/>
        <w:bottom w:val="none" w:sz="0" w:space="0" w:color="auto"/>
        <w:right w:val="none" w:sz="0" w:space="0" w:color="auto"/>
      </w:divBdr>
    </w:div>
    <w:div w:id="679239719">
      <w:bodyDiv w:val="1"/>
      <w:marLeft w:val="0"/>
      <w:marRight w:val="0"/>
      <w:marTop w:val="0"/>
      <w:marBottom w:val="0"/>
      <w:divBdr>
        <w:top w:val="none" w:sz="0" w:space="0" w:color="auto"/>
        <w:left w:val="none" w:sz="0" w:space="0" w:color="auto"/>
        <w:bottom w:val="none" w:sz="0" w:space="0" w:color="auto"/>
        <w:right w:val="none" w:sz="0" w:space="0" w:color="auto"/>
      </w:divBdr>
    </w:div>
    <w:div w:id="689651098">
      <w:bodyDiv w:val="1"/>
      <w:marLeft w:val="0"/>
      <w:marRight w:val="0"/>
      <w:marTop w:val="0"/>
      <w:marBottom w:val="0"/>
      <w:divBdr>
        <w:top w:val="none" w:sz="0" w:space="0" w:color="auto"/>
        <w:left w:val="none" w:sz="0" w:space="0" w:color="auto"/>
        <w:bottom w:val="none" w:sz="0" w:space="0" w:color="auto"/>
        <w:right w:val="none" w:sz="0" w:space="0" w:color="auto"/>
      </w:divBdr>
    </w:div>
    <w:div w:id="696466041">
      <w:bodyDiv w:val="1"/>
      <w:marLeft w:val="0"/>
      <w:marRight w:val="0"/>
      <w:marTop w:val="0"/>
      <w:marBottom w:val="0"/>
      <w:divBdr>
        <w:top w:val="none" w:sz="0" w:space="0" w:color="auto"/>
        <w:left w:val="none" w:sz="0" w:space="0" w:color="auto"/>
        <w:bottom w:val="none" w:sz="0" w:space="0" w:color="auto"/>
        <w:right w:val="none" w:sz="0" w:space="0" w:color="auto"/>
      </w:divBdr>
    </w:div>
    <w:div w:id="698430498">
      <w:bodyDiv w:val="1"/>
      <w:marLeft w:val="0"/>
      <w:marRight w:val="0"/>
      <w:marTop w:val="0"/>
      <w:marBottom w:val="0"/>
      <w:divBdr>
        <w:top w:val="none" w:sz="0" w:space="0" w:color="auto"/>
        <w:left w:val="none" w:sz="0" w:space="0" w:color="auto"/>
        <w:bottom w:val="none" w:sz="0" w:space="0" w:color="auto"/>
        <w:right w:val="none" w:sz="0" w:space="0" w:color="auto"/>
      </w:divBdr>
    </w:div>
    <w:div w:id="703287611">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11615310">
      <w:bodyDiv w:val="1"/>
      <w:marLeft w:val="0"/>
      <w:marRight w:val="0"/>
      <w:marTop w:val="0"/>
      <w:marBottom w:val="0"/>
      <w:divBdr>
        <w:top w:val="none" w:sz="0" w:space="0" w:color="auto"/>
        <w:left w:val="none" w:sz="0" w:space="0" w:color="auto"/>
        <w:bottom w:val="none" w:sz="0" w:space="0" w:color="auto"/>
        <w:right w:val="none" w:sz="0" w:space="0" w:color="auto"/>
      </w:divBdr>
    </w:div>
    <w:div w:id="715280115">
      <w:bodyDiv w:val="1"/>
      <w:marLeft w:val="0"/>
      <w:marRight w:val="0"/>
      <w:marTop w:val="0"/>
      <w:marBottom w:val="0"/>
      <w:divBdr>
        <w:top w:val="none" w:sz="0" w:space="0" w:color="auto"/>
        <w:left w:val="none" w:sz="0" w:space="0" w:color="auto"/>
        <w:bottom w:val="none" w:sz="0" w:space="0" w:color="auto"/>
        <w:right w:val="none" w:sz="0" w:space="0" w:color="auto"/>
      </w:divBdr>
    </w:div>
    <w:div w:id="717781611">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35980774">
      <w:bodyDiv w:val="1"/>
      <w:marLeft w:val="0"/>
      <w:marRight w:val="0"/>
      <w:marTop w:val="0"/>
      <w:marBottom w:val="0"/>
      <w:divBdr>
        <w:top w:val="none" w:sz="0" w:space="0" w:color="auto"/>
        <w:left w:val="none" w:sz="0" w:space="0" w:color="auto"/>
        <w:bottom w:val="none" w:sz="0" w:space="0" w:color="auto"/>
        <w:right w:val="none" w:sz="0" w:space="0" w:color="auto"/>
      </w:divBdr>
    </w:div>
    <w:div w:id="738133229">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1997875">
      <w:bodyDiv w:val="1"/>
      <w:marLeft w:val="0"/>
      <w:marRight w:val="0"/>
      <w:marTop w:val="0"/>
      <w:marBottom w:val="0"/>
      <w:divBdr>
        <w:top w:val="none" w:sz="0" w:space="0" w:color="auto"/>
        <w:left w:val="none" w:sz="0" w:space="0" w:color="auto"/>
        <w:bottom w:val="none" w:sz="0" w:space="0" w:color="auto"/>
        <w:right w:val="none" w:sz="0" w:space="0" w:color="auto"/>
      </w:divBdr>
    </w:div>
    <w:div w:id="764350335">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785466202">
      <w:bodyDiv w:val="1"/>
      <w:marLeft w:val="0"/>
      <w:marRight w:val="0"/>
      <w:marTop w:val="0"/>
      <w:marBottom w:val="0"/>
      <w:divBdr>
        <w:top w:val="none" w:sz="0" w:space="0" w:color="auto"/>
        <w:left w:val="none" w:sz="0" w:space="0" w:color="auto"/>
        <w:bottom w:val="none" w:sz="0" w:space="0" w:color="auto"/>
        <w:right w:val="none" w:sz="0" w:space="0" w:color="auto"/>
      </w:divBdr>
    </w:div>
    <w:div w:id="790133346">
      <w:bodyDiv w:val="1"/>
      <w:marLeft w:val="0"/>
      <w:marRight w:val="0"/>
      <w:marTop w:val="0"/>
      <w:marBottom w:val="0"/>
      <w:divBdr>
        <w:top w:val="none" w:sz="0" w:space="0" w:color="auto"/>
        <w:left w:val="none" w:sz="0" w:space="0" w:color="auto"/>
        <w:bottom w:val="none" w:sz="0" w:space="0" w:color="auto"/>
        <w:right w:val="none" w:sz="0" w:space="0" w:color="auto"/>
      </w:divBdr>
    </w:div>
    <w:div w:id="799110254">
      <w:bodyDiv w:val="1"/>
      <w:marLeft w:val="0"/>
      <w:marRight w:val="0"/>
      <w:marTop w:val="0"/>
      <w:marBottom w:val="0"/>
      <w:divBdr>
        <w:top w:val="none" w:sz="0" w:space="0" w:color="auto"/>
        <w:left w:val="none" w:sz="0" w:space="0" w:color="auto"/>
        <w:bottom w:val="none" w:sz="0" w:space="0" w:color="auto"/>
        <w:right w:val="none" w:sz="0" w:space="0" w:color="auto"/>
      </w:divBdr>
    </w:div>
    <w:div w:id="803278509">
      <w:bodyDiv w:val="1"/>
      <w:marLeft w:val="0"/>
      <w:marRight w:val="0"/>
      <w:marTop w:val="0"/>
      <w:marBottom w:val="0"/>
      <w:divBdr>
        <w:top w:val="none" w:sz="0" w:space="0" w:color="auto"/>
        <w:left w:val="none" w:sz="0" w:space="0" w:color="auto"/>
        <w:bottom w:val="none" w:sz="0" w:space="0" w:color="auto"/>
        <w:right w:val="none" w:sz="0" w:space="0" w:color="auto"/>
      </w:divBdr>
    </w:div>
    <w:div w:id="805317137">
      <w:bodyDiv w:val="1"/>
      <w:marLeft w:val="0"/>
      <w:marRight w:val="0"/>
      <w:marTop w:val="0"/>
      <w:marBottom w:val="0"/>
      <w:divBdr>
        <w:top w:val="none" w:sz="0" w:space="0" w:color="auto"/>
        <w:left w:val="none" w:sz="0" w:space="0" w:color="auto"/>
        <w:bottom w:val="none" w:sz="0" w:space="0" w:color="auto"/>
        <w:right w:val="none" w:sz="0" w:space="0" w:color="auto"/>
      </w:divBdr>
    </w:div>
    <w:div w:id="805706297">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09710378">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1482328">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5606475">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3012402">
      <w:bodyDiv w:val="1"/>
      <w:marLeft w:val="0"/>
      <w:marRight w:val="0"/>
      <w:marTop w:val="0"/>
      <w:marBottom w:val="0"/>
      <w:divBdr>
        <w:top w:val="none" w:sz="0" w:space="0" w:color="auto"/>
        <w:left w:val="none" w:sz="0" w:space="0" w:color="auto"/>
        <w:bottom w:val="none" w:sz="0" w:space="0" w:color="auto"/>
        <w:right w:val="none" w:sz="0" w:space="0" w:color="auto"/>
      </w:divBdr>
    </w:div>
    <w:div w:id="827285836">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288806">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34228529">
      <w:bodyDiv w:val="1"/>
      <w:marLeft w:val="0"/>
      <w:marRight w:val="0"/>
      <w:marTop w:val="0"/>
      <w:marBottom w:val="0"/>
      <w:divBdr>
        <w:top w:val="none" w:sz="0" w:space="0" w:color="auto"/>
        <w:left w:val="none" w:sz="0" w:space="0" w:color="auto"/>
        <w:bottom w:val="none" w:sz="0" w:space="0" w:color="auto"/>
        <w:right w:val="none" w:sz="0" w:space="0" w:color="auto"/>
      </w:divBdr>
    </w:div>
    <w:div w:id="836506670">
      <w:bodyDiv w:val="1"/>
      <w:marLeft w:val="0"/>
      <w:marRight w:val="0"/>
      <w:marTop w:val="0"/>
      <w:marBottom w:val="0"/>
      <w:divBdr>
        <w:top w:val="none" w:sz="0" w:space="0" w:color="auto"/>
        <w:left w:val="none" w:sz="0" w:space="0" w:color="auto"/>
        <w:bottom w:val="none" w:sz="0" w:space="0" w:color="auto"/>
        <w:right w:val="none" w:sz="0" w:space="0" w:color="auto"/>
      </w:divBdr>
    </w:div>
    <w:div w:id="840199001">
      <w:bodyDiv w:val="1"/>
      <w:marLeft w:val="0"/>
      <w:marRight w:val="0"/>
      <w:marTop w:val="0"/>
      <w:marBottom w:val="0"/>
      <w:divBdr>
        <w:top w:val="none" w:sz="0" w:space="0" w:color="auto"/>
        <w:left w:val="none" w:sz="0" w:space="0" w:color="auto"/>
        <w:bottom w:val="none" w:sz="0" w:space="0" w:color="auto"/>
        <w:right w:val="none" w:sz="0" w:space="0" w:color="auto"/>
      </w:divBdr>
    </w:div>
    <w:div w:id="841286358">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58008965">
      <w:bodyDiv w:val="1"/>
      <w:marLeft w:val="0"/>
      <w:marRight w:val="0"/>
      <w:marTop w:val="0"/>
      <w:marBottom w:val="0"/>
      <w:divBdr>
        <w:top w:val="none" w:sz="0" w:space="0" w:color="auto"/>
        <w:left w:val="none" w:sz="0" w:space="0" w:color="auto"/>
        <w:bottom w:val="none" w:sz="0" w:space="0" w:color="auto"/>
        <w:right w:val="none" w:sz="0" w:space="0" w:color="auto"/>
      </w:divBdr>
    </w:div>
    <w:div w:id="859972277">
      <w:bodyDiv w:val="1"/>
      <w:marLeft w:val="0"/>
      <w:marRight w:val="0"/>
      <w:marTop w:val="0"/>
      <w:marBottom w:val="0"/>
      <w:divBdr>
        <w:top w:val="none" w:sz="0" w:space="0" w:color="auto"/>
        <w:left w:val="none" w:sz="0" w:space="0" w:color="auto"/>
        <w:bottom w:val="none" w:sz="0" w:space="0" w:color="auto"/>
        <w:right w:val="none" w:sz="0" w:space="0" w:color="auto"/>
      </w:divBdr>
    </w:div>
    <w:div w:id="864831380">
      <w:bodyDiv w:val="1"/>
      <w:marLeft w:val="0"/>
      <w:marRight w:val="0"/>
      <w:marTop w:val="0"/>
      <w:marBottom w:val="0"/>
      <w:divBdr>
        <w:top w:val="none" w:sz="0" w:space="0" w:color="auto"/>
        <w:left w:val="none" w:sz="0" w:space="0" w:color="auto"/>
        <w:bottom w:val="none" w:sz="0" w:space="0" w:color="auto"/>
        <w:right w:val="none" w:sz="0" w:space="0" w:color="auto"/>
      </w:divBdr>
    </w:div>
    <w:div w:id="867182649">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73035668">
      <w:bodyDiv w:val="1"/>
      <w:marLeft w:val="0"/>
      <w:marRight w:val="0"/>
      <w:marTop w:val="0"/>
      <w:marBottom w:val="0"/>
      <w:divBdr>
        <w:top w:val="none" w:sz="0" w:space="0" w:color="auto"/>
        <w:left w:val="none" w:sz="0" w:space="0" w:color="auto"/>
        <w:bottom w:val="none" w:sz="0" w:space="0" w:color="auto"/>
        <w:right w:val="none" w:sz="0" w:space="0" w:color="auto"/>
      </w:divBdr>
    </w:div>
    <w:div w:id="879392810">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2981297">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5286447">
      <w:bodyDiv w:val="1"/>
      <w:marLeft w:val="0"/>
      <w:marRight w:val="0"/>
      <w:marTop w:val="0"/>
      <w:marBottom w:val="0"/>
      <w:divBdr>
        <w:top w:val="none" w:sz="0" w:space="0" w:color="auto"/>
        <w:left w:val="none" w:sz="0" w:space="0" w:color="auto"/>
        <w:bottom w:val="none" w:sz="0" w:space="0" w:color="auto"/>
        <w:right w:val="none" w:sz="0" w:space="0" w:color="auto"/>
      </w:divBdr>
    </w:div>
    <w:div w:id="917322706">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27886991">
      <w:bodyDiv w:val="1"/>
      <w:marLeft w:val="0"/>
      <w:marRight w:val="0"/>
      <w:marTop w:val="0"/>
      <w:marBottom w:val="0"/>
      <w:divBdr>
        <w:top w:val="none" w:sz="0" w:space="0" w:color="auto"/>
        <w:left w:val="none" w:sz="0" w:space="0" w:color="auto"/>
        <w:bottom w:val="none" w:sz="0" w:space="0" w:color="auto"/>
        <w:right w:val="none" w:sz="0" w:space="0" w:color="auto"/>
      </w:divBdr>
    </w:div>
    <w:div w:id="928856910">
      <w:bodyDiv w:val="1"/>
      <w:marLeft w:val="0"/>
      <w:marRight w:val="0"/>
      <w:marTop w:val="0"/>
      <w:marBottom w:val="0"/>
      <w:divBdr>
        <w:top w:val="none" w:sz="0" w:space="0" w:color="auto"/>
        <w:left w:val="none" w:sz="0" w:space="0" w:color="auto"/>
        <w:bottom w:val="none" w:sz="0" w:space="0" w:color="auto"/>
        <w:right w:val="none" w:sz="0" w:space="0" w:color="auto"/>
      </w:divBdr>
    </w:div>
    <w:div w:id="934359760">
      <w:bodyDiv w:val="1"/>
      <w:marLeft w:val="0"/>
      <w:marRight w:val="0"/>
      <w:marTop w:val="0"/>
      <w:marBottom w:val="0"/>
      <w:divBdr>
        <w:top w:val="none" w:sz="0" w:space="0" w:color="auto"/>
        <w:left w:val="none" w:sz="0" w:space="0" w:color="auto"/>
        <w:bottom w:val="none" w:sz="0" w:space="0" w:color="auto"/>
        <w:right w:val="none" w:sz="0" w:space="0" w:color="auto"/>
      </w:divBdr>
    </w:div>
    <w:div w:id="934706787">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48704518">
      <w:bodyDiv w:val="1"/>
      <w:marLeft w:val="0"/>
      <w:marRight w:val="0"/>
      <w:marTop w:val="0"/>
      <w:marBottom w:val="0"/>
      <w:divBdr>
        <w:top w:val="none" w:sz="0" w:space="0" w:color="auto"/>
        <w:left w:val="none" w:sz="0" w:space="0" w:color="auto"/>
        <w:bottom w:val="none" w:sz="0" w:space="0" w:color="auto"/>
        <w:right w:val="none" w:sz="0" w:space="0" w:color="auto"/>
      </w:divBdr>
    </w:div>
    <w:div w:id="954679681">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109162">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64888725">
      <w:bodyDiv w:val="1"/>
      <w:marLeft w:val="0"/>
      <w:marRight w:val="0"/>
      <w:marTop w:val="0"/>
      <w:marBottom w:val="0"/>
      <w:divBdr>
        <w:top w:val="none" w:sz="0" w:space="0" w:color="auto"/>
        <w:left w:val="none" w:sz="0" w:space="0" w:color="auto"/>
        <w:bottom w:val="none" w:sz="0" w:space="0" w:color="auto"/>
        <w:right w:val="none" w:sz="0" w:space="0" w:color="auto"/>
      </w:divBdr>
    </w:div>
    <w:div w:id="967008435">
      <w:bodyDiv w:val="1"/>
      <w:marLeft w:val="0"/>
      <w:marRight w:val="0"/>
      <w:marTop w:val="0"/>
      <w:marBottom w:val="0"/>
      <w:divBdr>
        <w:top w:val="none" w:sz="0" w:space="0" w:color="auto"/>
        <w:left w:val="none" w:sz="0" w:space="0" w:color="auto"/>
        <w:bottom w:val="none" w:sz="0" w:space="0" w:color="auto"/>
        <w:right w:val="none" w:sz="0" w:space="0" w:color="auto"/>
      </w:divBdr>
    </w:div>
    <w:div w:id="969290328">
      <w:bodyDiv w:val="1"/>
      <w:marLeft w:val="0"/>
      <w:marRight w:val="0"/>
      <w:marTop w:val="0"/>
      <w:marBottom w:val="0"/>
      <w:divBdr>
        <w:top w:val="none" w:sz="0" w:space="0" w:color="auto"/>
        <w:left w:val="none" w:sz="0" w:space="0" w:color="auto"/>
        <w:bottom w:val="none" w:sz="0" w:space="0" w:color="auto"/>
        <w:right w:val="none" w:sz="0" w:space="0" w:color="auto"/>
      </w:divBdr>
    </w:div>
    <w:div w:id="978535131">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1546372">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00974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999961869">
      <w:bodyDiv w:val="1"/>
      <w:marLeft w:val="0"/>
      <w:marRight w:val="0"/>
      <w:marTop w:val="0"/>
      <w:marBottom w:val="0"/>
      <w:divBdr>
        <w:top w:val="none" w:sz="0" w:space="0" w:color="auto"/>
        <w:left w:val="none" w:sz="0" w:space="0" w:color="auto"/>
        <w:bottom w:val="none" w:sz="0" w:space="0" w:color="auto"/>
        <w:right w:val="none" w:sz="0" w:space="0" w:color="auto"/>
      </w:divBdr>
    </w:div>
    <w:div w:id="1000812283">
      <w:bodyDiv w:val="1"/>
      <w:marLeft w:val="0"/>
      <w:marRight w:val="0"/>
      <w:marTop w:val="0"/>
      <w:marBottom w:val="0"/>
      <w:divBdr>
        <w:top w:val="none" w:sz="0" w:space="0" w:color="auto"/>
        <w:left w:val="none" w:sz="0" w:space="0" w:color="auto"/>
        <w:bottom w:val="none" w:sz="0" w:space="0" w:color="auto"/>
        <w:right w:val="none" w:sz="0" w:space="0" w:color="auto"/>
      </w:divBdr>
    </w:div>
    <w:div w:id="1001153735">
      <w:bodyDiv w:val="1"/>
      <w:marLeft w:val="0"/>
      <w:marRight w:val="0"/>
      <w:marTop w:val="0"/>
      <w:marBottom w:val="0"/>
      <w:divBdr>
        <w:top w:val="none" w:sz="0" w:space="0" w:color="auto"/>
        <w:left w:val="none" w:sz="0" w:space="0" w:color="auto"/>
        <w:bottom w:val="none" w:sz="0" w:space="0" w:color="auto"/>
        <w:right w:val="none" w:sz="0" w:space="0" w:color="auto"/>
      </w:divBdr>
    </w:div>
    <w:div w:id="1006399287">
      <w:bodyDiv w:val="1"/>
      <w:marLeft w:val="0"/>
      <w:marRight w:val="0"/>
      <w:marTop w:val="0"/>
      <w:marBottom w:val="0"/>
      <w:divBdr>
        <w:top w:val="none" w:sz="0" w:space="0" w:color="auto"/>
        <w:left w:val="none" w:sz="0" w:space="0" w:color="auto"/>
        <w:bottom w:val="none" w:sz="0" w:space="0" w:color="auto"/>
        <w:right w:val="none" w:sz="0" w:space="0" w:color="auto"/>
      </w:divBdr>
    </w:div>
    <w:div w:id="1007365209">
      <w:bodyDiv w:val="1"/>
      <w:marLeft w:val="0"/>
      <w:marRight w:val="0"/>
      <w:marTop w:val="0"/>
      <w:marBottom w:val="0"/>
      <w:divBdr>
        <w:top w:val="none" w:sz="0" w:space="0" w:color="auto"/>
        <w:left w:val="none" w:sz="0" w:space="0" w:color="auto"/>
        <w:bottom w:val="none" w:sz="0" w:space="0" w:color="auto"/>
        <w:right w:val="none" w:sz="0" w:space="0" w:color="auto"/>
      </w:divBdr>
    </w:div>
    <w:div w:id="1015813417">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18890753">
      <w:bodyDiv w:val="1"/>
      <w:marLeft w:val="0"/>
      <w:marRight w:val="0"/>
      <w:marTop w:val="0"/>
      <w:marBottom w:val="0"/>
      <w:divBdr>
        <w:top w:val="none" w:sz="0" w:space="0" w:color="auto"/>
        <w:left w:val="none" w:sz="0" w:space="0" w:color="auto"/>
        <w:bottom w:val="none" w:sz="0" w:space="0" w:color="auto"/>
        <w:right w:val="none" w:sz="0" w:space="0" w:color="auto"/>
      </w:divBdr>
    </w:div>
    <w:div w:id="1025643079">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33382513">
      <w:bodyDiv w:val="1"/>
      <w:marLeft w:val="0"/>
      <w:marRight w:val="0"/>
      <w:marTop w:val="0"/>
      <w:marBottom w:val="0"/>
      <w:divBdr>
        <w:top w:val="none" w:sz="0" w:space="0" w:color="auto"/>
        <w:left w:val="none" w:sz="0" w:space="0" w:color="auto"/>
        <w:bottom w:val="none" w:sz="0" w:space="0" w:color="auto"/>
        <w:right w:val="none" w:sz="0" w:space="0" w:color="auto"/>
      </w:divBdr>
    </w:div>
    <w:div w:id="1035809200">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452803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0029916">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56585925">
      <w:bodyDiv w:val="1"/>
      <w:marLeft w:val="0"/>
      <w:marRight w:val="0"/>
      <w:marTop w:val="0"/>
      <w:marBottom w:val="0"/>
      <w:divBdr>
        <w:top w:val="none" w:sz="0" w:space="0" w:color="auto"/>
        <w:left w:val="none" w:sz="0" w:space="0" w:color="auto"/>
        <w:bottom w:val="none" w:sz="0" w:space="0" w:color="auto"/>
        <w:right w:val="none" w:sz="0" w:space="0" w:color="auto"/>
      </w:divBdr>
    </w:div>
    <w:div w:id="1056972641">
      <w:bodyDiv w:val="1"/>
      <w:marLeft w:val="0"/>
      <w:marRight w:val="0"/>
      <w:marTop w:val="0"/>
      <w:marBottom w:val="0"/>
      <w:divBdr>
        <w:top w:val="none" w:sz="0" w:space="0" w:color="auto"/>
        <w:left w:val="none" w:sz="0" w:space="0" w:color="auto"/>
        <w:bottom w:val="none" w:sz="0" w:space="0" w:color="auto"/>
        <w:right w:val="none" w:sz="0" w:space="0" w:color="auto"/>
      </w:divBdr>
    </w:div>
    <w:div w:id="1065762353">
      <w:bodyDiv w:val="1"/>
      <w:marLeft w:val="0"/>
      <w:marRight w:val="0"/>
      <w:marTop w:val="0"/>
      <w:marBottom w:val="0"/>
      <w:divBdr>
        <w:top w:val="none" w:sz="0" w:space="0" w:color="auto"/>
        <w:left w:val="none" w:sz="0" w:space="0" w:color="auto"/>
        <w:bottom w:val="none" w:sz="0" w:space="0" w:color="auto"/>
        <w:right w:val="none" w:sz="0" w:space="0" w:color="auto"/>
      </w:divBdr>
    </w:div>
    <w:div w:id="1070150658">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1486068">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327990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099060801">
      <w:bodyDiv w:val="1"/>
      <w:marLeft w:val="0"/>
      <w:marRight w:val="0"/>
      <w:marTop w:val="0"/>
      <w:marBottom w:val="0"/>
      <w:divBdr>
        <w:top w:val="none" w:sz="0" w:space="0" w:color="auto"/>
        <w:left w:val="none" w:sz="0" w:space="0" w:color="auto"/>
        <w:bottom w:val="none" w:sz="0" w:space="0" w:color="auto"/>
        <w:right w:val="none" w:sz="0" w:space="0" w:color="auto"/>
      </w:divBdr>
    </w:div>
    <w:div w:id="1099714645">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14790276">
      <w:bodyDiv w:val="1"/>
      <w:marLeft w:val="0"/>
      <w:marRight w:val="0"/>
      <w:marTop w:val="0"/>
      <w:marBottom w:val="0"/>
      <w:divBdr>
        <w:top w:val="none" w:sz="0" w:space="0" w:color="auto"/>
        <w:left w:val="none" w:sz="0" w:space="0" w:color="auto"/>
        <w:bottom w:val="none" w:sz="0" w:space="0" w:color="auto"/>
        <w:right w:val="none" w:sz="0" w:space="0" w:color="auto"/>
      </w:divBdr>
    </w:div>
    <w:div w:id="1116026150">
      <w:bodyDiv w:val="1"/>
      <w:marLeft w:val="0"/>
      <w:marRight w:val="0"/>
      <w:marTop w:val="0"/>
      <w:marBottom w:val="0"/>
      <w:divBdr>
        <w:top w:val="none" w:sz="0" w:space="0" w:color="auto"/>
        <w:left w:val="none" w:sz="0" w:space="0" w:color="auto"/>
        <w:bottom w:val="none" w:sz="0" w:space="0" w:color="auto"/>
        <w:right w:val="none" w:sz="0" w:space="0" w:color="auto"/>
      </w:divBdr>
    </w:div>
    <w:div w:id="1121144079">
      <w:bodyDiv w:val="1"/>
      <w:marLeft w:val="0"/>
      <w:marRight w:val="0"/>
      <w:marTop w:val="0"/>
      <w:marBottom w:val="0"/>
      <w:divBdr>
        <w:top w:val="none" w:sz="0" w:space="0" w:color="auto"/>
        <w:left w:val="none" w:sz="0" w:space="0" w:color="auto"/>
        <w:bottom w:val="none" w:sz="0" w:space="0" w:color="auto"/>
        <w:right w:val="none" w:sz="0" w:space="0" w:color="auto"/>
      </w:divBdr>
    </w:div>
    <w:div w:id="1125153158">
      <w:bodyDiv w:val="1"/>
      <w:marLeft w:val="0"/>
      <w:marRight w:val="0"/>
      <w:marTop w:val="0"/>
      <w:marBottom w:val="0"/>
      <w:divBdr>
        <w:top w:val="none" w:sz="0" w:space="0" w:color="auto"/>
        <w:left w:val="none" w:sz="0" w:space="0" w:color="auto"/>
        <w:bottom w:val="none" w:sz="0" w:space="0" w:color="auto"/>
        <w:right w:val="none" w:sz="0" w:space="0" w:color="auto"/>
      </w:divBdr>
    </w:div>
    <w:div w:id="1127698182">
      <w:bodyDiv w:val="1"/>
      <w:marLeft w:val="0"/>
      <w:marRight w:val="0"/>
      <w:marTop w:val="0"/>
      <w:marBottom w:val="0"/>
      <w:divBdr>
        <w:top w:val="none" w:sz="0" w:space="0" w:color="auto"/>
        <w:left w:val="none" w:sz="0" w:space="0" w:color="auto"/>
        <w:bottom w:val="none" w:sz="0" w:space="0" w:color="auto"/>
        <w:right w:val="none" w:sz="0" w:space="0" w:color="auto"/>
      </w:divBdr>
    </w:div>
    <w:div w:id="1130443122">
      <w:bodyDiv w:val="1"/>
      <w:marLeft w:val="0"/>
      <w:marRight w:val="0"/>
      <w:marTop w:val="0"/>
      <w:marBottom w:val="0"/>
      <w:divBdr>
        <w:top w:val="none" w:sz="0" w:space="0" w:color="auto"/>
        <w:left w:val="none" w:sz="0" w:space="0" w:color="auto"/>
        <w:bottom w:val="none" w:sz="0" w:space="0" w:color="auto"/>
        <w:right w:val="none" w:sz="0" w:space="0" w:color="auto"/>
      </w:divBdr>
    </w:div>
    <w:div w:id="1133597454">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0948424">
      <w:bodyDiv w:val="1"/>
      <w:marLeft w:val="0"/>
      <w:marRight w:val="0"/>
      <w:marTop w:val="0"/>
      <w:marBottom w:val="0"/>
      <w:divBdr>
        <w:top w:val="none" w:sz="0" w:space="0" w:color="auto"/>
        <w:left w:val="none" w:sz="0" w:space="0" w:color="auto"/>
        <w:bottom w:val="none" w:sz="0" w:space="0" w:color="auto"/>
        <w:right w:val="none" w:sz="0" w:space="0" w:color="auto"/>
      </w:divBdr>
    </w:div>
    <w:div w:id="1156146414">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57653183">
      <w:bodyDiv w:val="1"/>
      <w:marLeft w:val="0"/>
      <w:marRight w:val="0"/>
      <w:marTop w:val="0"/>
      <w:marBottom w:val="0"/>
      <w:divBdr>
        <w:top w:val="none" w:sz="0" w:space="0" w:color="auto"/>
        <w:left w:val="none" w:sz="0" w:space="0" w:color="auto"/>
        <w:bottom w:val="none" w:sz="0" w:space="0" w:color="auto"/>
        <w:right w:val="none" w:sz="0" w:space="0" w:color="auto"/>
      </w:divBdr>
    </w:div>
    <w:div w:id="1162741900">
      <w:bodyDiv w:val="1"/>
      <w:marLeft w:val="0"/>
      <w:marRight w:val="0"/>
      <w:marTop w:val="0"/>
      <w:marBottom w:val="0"/>
      <w:divBdr>
        <w:top w:val="none" w:sz="0" w:space="0" w:color="auto"/>
        <w:left w:val="none" w:sz="0" w:space="0" w:color="auto"/>
        <w:bottom w:val="none" w:sz="0" w:space="0" w:color="auto"/>
        <w:right w:val="none" w:sz="0" w:space="0" w:color="auto"/>
      </w:divBdr>
    </w:div>
    <w:div w:id="1170095573">
      <w:bodyDiv w:val="1"/>
      <w:marLeft w:val="0"/>
      <w:marRight w:val="0"/>
      <w:marTop w:val="0"/>
      <w:marBottom w:val="0"/>
      <w:divBdr>
        <w:top w:val="none" w:sz="0" w:space="0" w:color="auto"/>
        <w:left w:val="none" w:sz="0" w:space="0" w:color="auto"/>
        <w:bottom w:val="none" w:sz="0" w:space="0" w:color="auto"/>
        <w:right w:val="none" w:sz="0" w:space="0" w:color="auto"/>
      </w:divBdr>
    </w:div>
    <w:div w:id="1172141325">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74609149">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187058216">
      <w:bodyDiv w:val="1"/>
      <w:marLeft w:val="0"/>
      <w:marRight w:val="0"/>
      <w:marTop w:val="0"/>
      <w:marBottom w:val="0"/>
      <w:divBdr>
        <w:top w:val="none" w:sz="0" w:space="0" w:color="auto"/>
        <w:left w:val="none" w:sz="0" w:space="0" w:color="auto"/>
        <w:bottom w:val="none" w:sz="0" w:space="0" w:color="auto"/>
        <w:right w:val="none" w:sz="0" w:space="0" w:color="auto"/>
      </w:divBdr>
    </w:div>
    <w:div w:id="1200822304">
      <w:bodyDiv w:val="1"/>
      <w:marLeft w:val="0"/>
      <w:marRight w:val="0"/>
      <w:marTop w:val="0"/>
      <w:marBottom w:val="0"/>
      <w:divBdr>
        <w:top w:val="none" w:sz="0" w:space="0" w:color="auto"/>
        <w:left w:val="none" w:sz="0" w:space="0" w:color="auto"/>
        <w:bottom w:val="none" w:sz="0" w:space="0" w:color="auto"/>
        <w:right w:val="none" w:sz="0" w:space="0" w:color="auto"/>
      </w:divBdr>
    </w:div>
    <w:div w:id="1207062874">
      <w:bodyDiv w:val="1"/>
      <w:marLeft w:val="0"/>
      <w:marRight w:val="0"/>
      <w:marTop w:val="0"/>
      <w:marBottom w:val="0"/>
      <w:divBdr>
        <w:top w:val="none" w:sz="0" w:space="0" w:color="auto"/>
        <w:left w:val="none" w:sz="0" w:space="0" w:color="auto"/>
        <w:bottom w:val="none" w:sz="0" w:space="0" w:color="auto"/>
        <w:right w:val="none" w:sz="0" w:space="0" w:color="auto"/>
      </w:divBdr>
    </w:div>
    <w:div w:id="1227111504">
      <w:bodyDiv w:val="1"/>
      <w:marLeft w:val="0"/>
      <w:marRight w:val="0"/>
      <w:marTop w:val="0"/>
      <w:marBottom w:val="0"/>
      <w:divBdr>
        <w:top w:val="none" w:sz="0" w:space="0" w:color="auto"/>
        <w:left w:val="none" w:sz="0" w:space="0" w:color="auto"/>
        <w:bottom w:val="none" w:sz="0" w:space="0" w:color="auto"/>
        <w:right w:val="none" w:sz="0" w:space="0" w:color="auto"/>
      </w:divBdr>
    </w:div>
    <w:div w:id="1228882201">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36356509">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003448">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55282901">
      <w:bodyDiv w:val="1"/>
      <w:marLeft w:val="0"/>
      <w:marRight w:val="0"/>
      <w:marTop w:val="0"/>
      <w:marBottom w:val="0"/>
      <w:divBdr>
        <w:top w:val="none" w:sz="0" w:space="0" w:color="auto"/>
        <w:left w:val="none" w:sz="0" w:space="0" w:color="auto"/>
        <w:bottom w:val="none" w:sz="0" w:space="0" w:color="auto"/>
        <w:right w:val="none" w:sz="0" w:space="0" w:color="auto"/>
      </w:divBdr>
    </w:div>
    <w:div w:id="1257059784">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4025329">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3414393">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294559425">
      <w:bodyDiv w:val="1"/>
      <w:marLeft w:val="0"/>
      <w:marRight w:val="0"/>
      <w:marTop w:val="0"/>
      <w:marBottom w:val="0"/>
      <w:divBdr>
        <w:top w:val="none" w:sz="0" w:space="0" w:color="auto"/>
        <w:left w:val="none" w:sz="0" w:space="0" w:color="auto"/>
        <w:bottom w:val="none" w:sz="0" w:space="0" w:color="auto"/>
        <w:right w:val="none" w:sz="0" w:space="0" w:color="auto"/>
      </w:divBdr>
    </w:div>
    <w:div w:id="1299409113">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06547781">
      <w:bodyDiv w:val="1"/>
      <w:marLeft w:val="0"/>
      <w:marRight w:val="0"/>
      <w:marTop w:val="0"/>
      <w:marBottom w:val="0"/>
      <w:divBdr>
        <w:top w:val="none" w:sz="0" w:space="0" w:color="auto"/>
        <w:left w:val="none" w:sz="0" w:space="0" w:color="auto"/>
        <w:bottom w:val="none" w:sz="0" w:space="0" w:color="auto"/>
        <w:right w:val="none" w:sz="0" w:space="0" w:color="auto"/>
      </w:divBdr>
    </w:div>
    <w:div w:id="1311058566">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21427320">
      <w:bodyDiv w:val="1"/>
      <w:marLeft w:val="0"/>
      <w:marRight w:val="0"/>
      <w:marTop w:val="0"/>
      <w:marBottom w:val="0"/>
      <w:divBdr>
        <w:top w:val="none" w:sz="0" w:space="0" w:color="auto"/>
        <w:left w:val="none" w:sz="0" w:space="0" w:color="auto"/>
        <w:bottom w:val="none" w:sz="0" w:space="0" w:color="auto"/>
        <w:right w:val="none" w:sz="0" w:space="0" w:color="auto"/>
      </w:divBdr>
    </w:div>
    <w:div w:id="1323772488">
      <w:bodyDiv w:val="1"/>
      <w:marLeft w:val="0"/>
      <w:marRight w:val="0"/>
      <w:marTop w:val="0"/>
      <w:marBottom w:val="0"/>
      <w:divBdr>
        <w:top w:val="none" w:sz="0" w:space="0" w:color="auto"/>
        <w:left w:val="none" w:sz="0" w:space="0" w:color="auto"/>
        <w:bottom w:val="none" w:sz="0" w:space="0" w:color="auto"/>
        <w:right w:val="none" w:sz="0" w:space="0" w:color="auto"/>
      </w:divBdr>
    </w:div>
    <w:div w:id="1328169911">
      <w:bodyDiv w:val="1"/>
      <w:marLeft w:val="0"/>
      <w:marRight w:val="0"/>
      <w:marTop w:val="0"/>
      <w:marBottom w:val="0"/>
      <w:divBdr>
        <w:top w:val="none" w:sz="0" w:space="0" w:color="auto"/>
        <w:left w:val="none" w:sz="0" w:space="0" w:color="auto"/>
        <w:bottom w:val="none" w:sz="0" w:space="0" w:color="auto"/>
        <w:right w:val="none" w:sz="0" w:space="0" w:color="auto"/>
      </w:divBdr>
    </w:div>
    <w:div w:id="1334146562">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45522901">
      <w:bodyDiv w:val="1"/>
      <w:marLeft w:val="0"/>
      <w:marRight w:val="0"/>
      <w:marTop w:val="0"/>
      <w:marBottom w:val="0"/>
      <w:divBdr>
        <w:top w:val="none" w:sz="0" w:space="0" w:color="auto"/>
        <w:left w:val="none" w:sz="0" w:space="0" w:color="auto"/>
        <w:bottom w:val="none" w:sz="0" w:space="0" w:color="auto"/>
        <w:right w:val="none" w:sz="0" w:space="0" w:color="auto"/>
      </w:divBdr>
    </w:div>
    <w:div w:id="1352147246">
      <w:bodyDiv w:val="1"/>
      <w:marLeft w:val="0"/>
      <w:marRight w:val="0"/>
      <w:marTop w:val="0"/>
      <w:marBottom w:val="0"/>
      <w:divBdr>
        <w:top w:val="none" w:sz="0" w:space="0" w:color="auto"/>
        <w:left w:val="none" w:sz="0" w:space="0" w:color="auto"/>
        <w:bottom w:val="none" w:sz="0" w:space="0" w:color="auto"/>
        <w:right w:val="none" w:sz="0" w:space="0" w:color="auto"/>
      </w:divBdr>
    </w:div>
    <w:div w:id="1352952737">
      <w:bodyDiv w:val="1"/>
      <w:marLeft w:val="0"/>
      <w:marRight w:val="0"/>
      <w:marTop w:val="0"/>
      <w:marBottom w:val="0"/>
      <w:divBdr>
        <w:top w:val="none" w:sz="0" w:space="0" w:color="auto"/>
        <w:left w:val="none" w:sz="0" w:space="0" w:color="auto"/>
        <w:bottom w:val="none" w:sz="0" w:space="0" w:color="auto"/>
        <w:right w:val="none" w:sz="0" w:space="0" w:color="auto"/>
      </w:divBdr>
    </w:div>
    <w:div w:id="1358701908">
      <w:bodyDiv w:val="1"/>
      <w:marLeft w:val="0"/>
      <w:marRight w:val="0"/>
      <w:marTop w:val="0"/>
      <w:marBottom w:val="0"/>
      <w:divBdr>
        <w:top w:val="none" w:sz="0" w:space="0" w:color="auto"/>
        <w:left w:val="none" w:sz="0" w:space="0" w:color="auto"/>
        <w:bottom w:val="none" w:sz="0" w:space="0" w:color="auto"/>
        <w:right w:val="none" w:sz="0" w:space="0" w:color="auto"/>
      </w:divBdr>
    </w:div>
    <w:div w:id="1360625643">
      <w:bodyDiv w:val="1"/>
      <w:marLeft w:val="0"/>
      <w:marRight w:val="0"/>
      <w:marTop w:val="0"/>
      <w:marBottom w:val="0"/>
      <w:divBdr>
        <w:top w:val="none" w:sz="0" w:space="0" w:color="auto"/>
        <w:left w:val="none" w:sz="0" w:space="0" w:color="auto"/>
        <w:bottom w:val="none" w:sz="0" w:space="0" w:color="auto"/>
        <w:right w:val="none" w:sz="0" w:space="0" w:color="auto"/>
      </w:divBdr>
    </w:div>
    <w:div w:id="1362241824">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1301681">
      <w:bodyDiv w:val="1"/>
      <w:marLeft w:val="0"/>
      <w:marRight w:val="0"/>
      <w:marTop w:val="0"/>
      <w:marBottom w:val="0"/>
      <w:divBdr>
        <w:top w:val="none" w:sz="0" w:space="0" w:color="auto"/>
        <w:left w:val="none" w:sz="0" w:space="0" w:color="auto"/>
        <w:bottom w:val="none" w:sz="0" w:space="0" w:color="auto"/>
        <w:right w:val="none" w:sz="0" w:space="0" w:color="auto"/>
      </w:divBdr>
    </w:div>
    <w:div w:id="1373310272">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83745736">
      <w:bodyDiv w:val="1"/>
      <w:marLeft w:val="0"/>
      <w:marRight w:val="0"/>
      <w:marTop w:val="0"/>
      <w:marBottom w:val="0"/>
      <w:divBdr>
        <w:top w:val="none" w:sz="0" w:space="0" w:color="auto"/>
        <w:left w:val="none" w:sz="0" w:space="0" w:color="auto"/>
        <w:bottom w:val="none" w:sz="0" w:space="0" w:color="auto"/>
        <w:right w:val="none" w:sz="0" w:space="0" w:color="auto"/>
      </w:divBdr>
    </w:div>
    <w:div w:id="1391614499">
      <w:bodyDiv w:val="1"/>
      <w:marLeft w:val="0"/>
      <w:marRight w:val="0"/>
      <w:marTop w:val="0"/>
      <w:marBottom w:val="0"/>
      <w:divBdr>
        <w:top w:val="none" w:sz="0" w:space="0" w:color="auto"/>
        <w:left w:val="none" w:sz="0" w:space="0" w:color="auto"/>
        <w:bottom w:val="none" w:sz="0" w:space="0" w:color="auto"/>
        <w:right w:val="none" w:sz="0" w:space="0" w:color="auto"/>
      </w:divBdr>
    </w:div>
    <w:div w:id="1396464293">
      <w:bodyDiv w:val="1"/>
      <w:marLeft w:val="0"/>
      <w:marRight w:val="0"/>
      <w:marTop w:val="0"/>
      <w:marBottom w:val="0"/>
      <w:divBdr>
        <w:top w:val="none" w:sz="0" w:space="0" w:color="auto"/>
        <w:left w:val="none" w:sz="0" w:space="0" w:color="auto"/>
        <w:bottom w:val="none" w:sz="0" w:space="0" w:color="auto"/>
        <w:right w:val="none" w:sz="0" w:space="0" w:color="auto"/>
      </w:divBdr>
    </w:div>
    <w:div w:id="1396775124">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03061890">
      <w:bodyDiv w:val="1"/>
      <w:marLeft w:val="0"/>
      <w:marRight w:val="0"/>
      <w:marTop w:val="0"/>
      <w:marBottom w:val="0"/>
      <w:divBdr>
        <w:top w:val="none" w:sz="0" w:space="0" w:color="auto"/>
        <w:left w:val="none" w:sz="0" w:space="0" w:color="auto"/>
        <w:bottom w:val="none" w:sz="0" w:space="0" w:color="auto"/>
        <w:right w:val="none" w:sz="0" w:space="0" w:color="auto"/>
      </w:divBdr>
    </w:div>
    <w:div w:id="1406730930">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18285829">
      <w:bodyDiv w:val="1"/>
      <w:marLeft w:val="0"/>
      <w:marRight w:val="0"/>
      <w:marTop w:val="0"/>
      <w:marBottom w:val="0"/>
      <w:divBdr>
        <w:top w:val="none" w:sz="0" w:space="0" w:color="auto"/>
        <w:left w:val="none" w:sz="0" w:space="0" w:color="auto"/>
        <w:bottom w:val="none" w:sz="0" w:space="0" w:color="auto"/>
        <w:right w:val="none" w:sz="0" w:space="0" w:color="auto"/>
      </w:divBdr>
    </w:div>
    <w:div w:id="1418675823">
      <w:bodyDiv w:val="1"/>
      <w:marLeft w:val="0"/>
      <w:marRight w:val="0"/>
      <w:marTop w:val="0"/>
      <w:marBottom w:val="0"/>
      <w:divBdr>
        <w:top w:val="none" w:sz="0" w:space="0" w:color="auto"/>
        <w:left w:val="none" w:sz="0" w:space="0" w:color="auto"/>
        <w:bottom w:val="none" w:sz="0" w:space="0" w:color="auto"/>
        <w:right w:val="none" w:sz="0" w:space="0" w:color="auto"/>
      </w:divBdr>
    </w:div>
    <w:div w:id="1423260231">
      <w:bodyDiv w:val="1"/>
      <w:marLeft w:val="0"/>
      <w:marRight w:val="0"/>
      <w:marTop w:val="0"/>
      <w:marBottom w:val="0"/>
      <w:divBdr>
        <w:top w:val="none" w:sz="0" w:space="0" w:color="auto"/>
        <w:left w:val="none" w:sz="0" w:space="0" w:color="auto"/>
        <w:bottom w:val="none" w:sz="0" w:space="0" w:color="auto"/>
        <w:right w:val="none" w:sz="0" w:space="0" w:color="auto"/>
      </w:divBdr>
    </w:div>
    <w:div w:id="1432386736">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42992800">
      <w:bodyDiv w:val="1"/>
      <w:marLeft w:val="0"/>
      <w:marRight w:val="0"/>
      <w:marTop w:val="0"/>
      <w:marBottom w:val="0"/>
      <w:divBdr>
        <w:top w:val="none" w:sz="0" w:space="0" w:color="auto"/>
        <w:left w:val="none" w:sz="0" w:space="0" w:color="auto"/>
        <w:bottom w:val="none" w:sz="0" w:space="0" w:color="auto"/>
        <w:right w:val="none" w:sz="0" w:space="0" w:color="auto"/>
      </w:divBdr>
    </w:div>
    <w:div w:id="1443457407">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64538578">
      <w:bodyDiv w:val="1"/>
      <w:marLeft w:val="0"/>
      <w:marRight w:val="0"/>
      <w:marTop w:val="0"/>
      <w:marBottom w:val="0"/>
      <w:divBdr>
        <w:top w:val="none" w:sz="0" w:space="0" w:color="auto"/>
        <w:left w:val="none" w:sz="0" w:space="0" w:color="auto"/>
        <w:bottom w:val="none" w:sz="0" w:space="0" w:color="auto"/>
        <w:right w:val="none" w:sz="0" w:space="0" w:color="auto"/>
      </w:divBdr>
    </w:div>
    <w:div w:id="147293826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996222">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486580358">
      <w:bodyDiv w:val="1"/>
      <w:marLeft w:val="0"/>
      <w:marRight w:val="0"/>
      <w:marTop w:val="0"/>
      <w:marBottom w:val="0"/>
      <w:divBdr>
        <w:top w:val="none" w:sz="0" w:space="0" w:color="auto"/>
        <w:left w:val="none" w:sz="0" w:space="0" w:color="auto"/>
        <w:bottom w:val="none" w:sz="0" w:space="0" w:color="auto"/>
        <w:right w:val="none" w:sz="0" w:space="0" w:color="auto"/>
      </w:divBdr>
    </w:div>
    <w:div w:id="1488592178">
      <w:bodyDiv w:val="1"/>
      <w:marLeft w:val="0"/>
      <w:marRight w:val="0"/>
      <w:marTop w:val="0"/>
      <w:marBottom w:val="0"/>
      <w:divBdr>
        <w:top w:val="none" w:sz="0" w:space="0" w:color="auto"/>
        <w:left w:val="none" w:sz="0" w:space="0" w:color="auto"/>
        <w:bottom w:val="none" w:sz="0" w:space="0" w:color="auto"/>
        <w:right w:val="none" w:sz="0" w:space="0" w:color="auto"/>
      </w:divBdr>
    </w:div>
    <w:div w:id="1491554934">
      <w:bodyDiv w:val="1"/>
      <w:marLeft w:val="0"/>
      <w:marRight w:val="0"/>
      <w:marTop w:val="0"/>
      <w:marBottom w:val="0"/>
      <w:divBdr>
        <w:top w:val="none" w:sz="0" w:space="0" w:color="auto"/>
        <w:left w:val="none" w:sz="0" w:space="0" w:color="auto"/>
        <w:bottom w:val="none" w:sz="0" w:space="0" w:color="auto"/>
        <w:right w:val="none" w:sz="0" w:space="0" w:color="auto"/>
      </w:divBdr>
    </w:div>
    <w:div w:id="1512984585">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15264337">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35343628">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48372526">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3637526">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647606">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74312272">
      <w:bodyDiv w:val="1"/>
      <w:marLeft w:val="0"/>
      <w:marRight w:val="0"/>
      <w:marTop w:val="0"/>
      <w:marBottom w:val="0"/>
      <w:divBdr>
        <w:top w:val="none" w:sz="0" w:space="0" w:color="auto"/>
        <w:left w:val="none" w:sz="0" w:space="0" w:color="auto"/>
        <w:bottom w:val="none" w:sz="0" w:space="0" w:color="auto"/>
        <w:right w:val="none" w:sz="0" w:space="0" w:color="auto"/>
      </w:divBdr>
    </w:div>
    <w:div w:id="1582716515">
      <w:bodyDiv w:val="1"/>
      <w:marLeft w:val="0"/>
      <w:marRight w:val="0"/>
      <w:marTop w:val="0"/>
      <w:marBottom w:val="0"/>
      <w:divBdr>
        <w:top w:val="none" w:sz="0" w:space="0" w:color="auto"/>
        <w:left w:val="none" w:sz="0" w:space="0" w:color="auto"/>
        <w:bottom w:val="none" w:sz="0" w:space="0" w:color="auto"/>
        <w:right w:val="none" w:sz="0" w:space="0" w:color="auto"/>
      </w:divBdr>
    </w:div>
    <w:div w:id="1589539817">
      <w:bodyDiv w:val="1"/>
      <w:marLeft w:val="0"/>
      <w:marRight w:val="0"/>
      <w:marTop w:val="0"/>
      <w:marBottom w:val="0"/>
      <w:divBdr>
        <w:top w:val="none" w:sz="0" w:space="0" w:color="auto"/>
        <w:left w:val="none" w:sz="0" w:space="0" w:color="auto"/>
        <w:bottom w:val="none" w:sz="0" w:space="0" w:color="auto"/>
        <w:right w:val="none" w:sz="0" w:space="0" w:color="auto"/>
      </w:divBdr>
    </w:div>
    <w:div w:id="1594238683">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2293758">
      <w:bodyDiv w:val="1"/>
      <w:marLeft w:val="0"/>
      <w:marRight w:val="0"/>
      <w:marTop w:val="0"/>
      <w:marBottom w:val="0"/>
      <w:divBdr>
        <w:top w:val="none" w:sz="0" w:space="0" w:color="auto"/>
        <w:left w:val="none" w:sz="0" w:space="0" w:color="auto"/>
        <w:bottom w:val="none" w:sz="0" w:space="0" w:color="auto"/>
        <w:right w:val="none" w:sz="0" w:space="0" w:color="auto"/>
      </w:divBdr>
    </w:div>
    <w:div w:id="1602293920">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49535">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4195904">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4552859">
      <w:bodyDiv w:val="1"/>
      <w:marLeft w:val="0"/>
      <w:marRight w:val="0"/>
      <w:marTop w:val="0"/>
      <w:marBottom w:val="0"/>
      <w:divBdr>
        <w:top w:val="none" w:sz="0" w:space="0" w:color="auto"/>
        <w:left w:val="none" w:sz="0" w:space="0" w:color="auto"/>
        <w:bottom w:val="none" w:sz="0" w:space="0" w:color="auto"/>
        <w:right w:val="none" w:sz="0" w:space="0" w:color="auto"/>
      </w:divBdr>
    </w:div>
    <w:div w:id="1638609812">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40375934">
      <w:bodyDiv w:val="1"/>
      <w:marLeft w:val="0"/>
      <w:marRight w:val="0"/>
      <w:marTop w:val="0"/>
      <w:marBottom w:val="0"/>
      <w:divBdr>
        <w:top w:val="none" w:sz="0" w:space="0" w:color="auto"/>
        <w:left w:val="none" w:sz="0" w:space="0" w:color="auto"/>
        <w:bottom w:val="none" w:sz="0" w:space="0" w:color="auto"/>
        <w:right w:val="none" w:sz="0" w:space="0" w:color="auto"/>
      </w:divBdr>
    </w:div>
    <w:div w:id="1640844490">
      <w:bodyDiv w:val="1"/>
      <w:marLeft w:val="0"/>
      <w:marRight w:val="0"/>
      <w:marTop w:val="0"/>
      <w:marBottom w:val="0"/>
      <w:divBdr>
        <w:top w:val="none" w:sz="0" w:space="0" w:color="auto"/>
        <w:left w:val="none" w:sz="0" w:space="0" w:color="auto"/>
        <w:bottom w:val="none" w:sz="0" w:space="0" w:color="auto"/>
        <w:right w:val="none" w:sz="0" w:space="0" w:color="auto"/>
      </w:divBdr>
    </w:div>
    <w:div w:id="1652903245">
      <w:bodyDiv w:val="1"/>
      <w:marLeft w:val="0"/>
      <w:marRight w:val="0"/>
      <w:marTop w:val="0"/>
      <w:marBottom w:val="0"/>
      <w:divBdr>
        <w:top w:val="none" w:sz="0" w:space="0" w:color="auto"/>
        <w:left w:val="none" w:sz="0" w:space="0" w:color="auto"/>
        <w:bottom w:val="none" w:sz="0" w:space="0" w:color="auto"/>
        <w:right w:val="none" w:sz="0" w:space="0" w:color="auto"/>
      </w:divBdr>
    </w:div>
    <w:div w:id="1661738903">
      <w:bodyDiv w:val="1"/>
      <w:marLeft w:val="0"/>
      <w:marRight w:val="0"/>
      <w:marTop w:val="0"/>
      <w:marBottom w:val="0"/>
      <w:divBdr>
        <w:top w:val="none" w:sz="0" w:space="0" w:color="auto"/>
        <w:left w:val="none" w:sz="0" w:space="0" w:color="auto"/>
        <w:bottom w:val="none" w:sz="0" w:space="0" w:color="auto"/>
        <w:right w:val="none" w:sz="0" w:space="0" w:color="auto"/>
      </w:divBdr>
    </w:div>
    <w:div w:id="1665544939">
      <w:bodyDiv w:val="1"/>
      <w:marLeft w:val="0"/>
      <w:marRight w:val="0"/>
      <w:marTop w:val="0"/>
      <w:marBottom w:val="0"/>
      <w:divBdr>
        <w:top w:val="none" w:sz="0" w:space="0" w:color="auto"/>
        <w:left w:val="none" w:sz="0" w:space="0" w:color="auto"/>
        <w:bottom w:val="none" w:sz="0" w:space="0" w:color="auto"/>
        <w:right w:val="none" w:sz="0" w:space="0" w:color="auto"/>
      </w:divBdr>
    </w:div>
    <w:div w:id="1669213472">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3947201">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88946015">
      <w:bodyDiv w:val="1"/>
      <w:marLeft w:val="0"/>
      <w:marRight w:val="0"/>
      <w:marTop w:val="0"/>
      <w:marBottom w:val="0"/>
      <w:divBdr>
        <w:top w:val="none" w:sz="0" w:space="0" w:color="auto"/>
        <w:left w:val="none" w:sz="0" w:space="0" w:color="auto"/>
        <w:bottom w:val="none" w:sz="0" w:space="0" w:color="auto"/>
        <w:right w:val="none" w:sz="0" w:space="0" w:color="auto"/>
      </w:divBdr>
    </w:div>
    <w:div w:id="1691643156">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00013506">
      <w:bodyDiv w:val="1"/>
      <w:marLeft w:val="0"/>
      <w:marRight w:val="0"/>
      <w:marTop w:val="0"/>
      <w:marBottom w:val="0"/>
      <w:divBdr>
        <w:top w:val="none" w:sz="0" w:space="0" w:color="auto"/>
        <w:left w:val="none" w:sz="0" w:space="0" w:color="auto"/>
        <w:bottom w:val="none" w:sz="0" w:space="0" w:color="auto"/>
        <w:right w:val="none" w:sz="0" w:space="0" w:color="auto"/>
      </w:divBdr>
    </w:div>
    <w:div w:id="171450257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0226629">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2382467">
      <w:bodyDiv w:val="1"/>
      <w:marLeft w:val="0"/>
      <w:marRight w:val="0"/>
      <w:marTop w:val="0"/>
      <w:marBottom w:val="0"/>
      <w:divBdr>
        <w:top w:val="none" w:sz="0" w:space="0" w:color="auto"/>
        <w:left w:val="none" w:sz="0" w:space="0" w:color="auto"/>
        <w:bottom w:val="none" w:sz="0" w:space="0" w:color="auto"/>
        <w:right w:val="none" w:sz="0" w:space="0" w:color="auto"/>
      </w:divBdr>
    </w:div>
    <w:div w:id="1732845006">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2824519">
      <w:bodyDiv w:val="1"/>
      <w:marLeft w:val="0"/>
      <w:marRight w:val="0"/>
      <w:marTop w:val="0"/>
      <w:marBottom w:val="0"/>
      <w:divBdr>
        <w:top w:val="none" w:sz="0" w:space="0" w:color="auto"/>
        <w:left w:val="none" w:sz="0" w:space="0" w:color="auto"/>
        <w:bottom w:val="none" w:sz="0" w:space="0" w:color="auto"/>
        <w:right w:val="none" w:sz="0" w:space="0" w:color="auto"/>
      </w:divBdr>
    </w:div>
    <w:div w:id="1745183145">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4468960">
      <w:bodyDiv w:val="1"/>
      <w:marLeft w:val="0"/>
      <w:marRight w:val="0"/>
      <w:marTop w:val="0"/>
      <w:marBottom w:val="0"/>
      <w:divBdr>
        <w:top w:val="none" w:sz="0" w:space="0" w:color="auto"/>
        <w:left w:val="none" w:sz="0" w:space="0" w:color="auto"/>
        <w:bottom w:val="none" w:sz="0" w:space="0" w:color="auto"/>
        <w:right w:val="none" w:sz="0" w:space="0" w:color="auto"/>
      </w:divBdr>
    </w:div>
    <w:div w:id="1754811731">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1172808">
      <w:bodyDiv w:val="1"/>
      <w:marLeft w:val="0"/>
      <w:marRight w:val="0"/>
      <w:marTop w:val="0"/>
      <w:marBottom w:val="0"/>
      <w:divBdr>
        <w:top w:val="none" w:sz="0" w:space="0" w:color="auto"/>
        <w:left w:val="none" w:sz="0" w:space="0" w:color="auto"/>
        <w:bottom w:val="none" w:sz="0" w:space="0" w:color="auto"/>
        <w:right w:val="none" w:sz="0" w:space="0" w:color="auto"/>
      </w:divBdr>
    </w:div>
    <w:div w:id="1762215767">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65495975">
      <w:bodyDiv w:val="1"/>
      <w:marLeft w:val="0"/>
      <w:marRight w:val="0"/>
      <w:marTop w:val="0"/>
      <w:marBottom w:val="0"/>
      <w:divBdr>
        <w:top w:val="none" w:sz="0" w:space="0" w:color="auto"/>
        <w:left w:val="none" w:sz="0" w:space="0" w:color="auto"/>
        <w:bottom w:val="none" w:sz="0" w:space="0" w:color="auto"/>
        <w:right w:val="none" w:sz="0" w:space="0" w:color="auto"/>
      </w:divBdr>
    </w:div>
    <w:div w:id="1767844086">
      <w:bodyDiv w:val="1"/>
      <w:marLeft w:val="0"/>
      <w:marRight w:val="0"/>
      <w:marTop w:val="0"/>
      <w:marBottom w:val="0"/>
      <w:divBdr>
        <w:top w:val="none" w:sz="0" w:space="0" w:color="auto"/>
        <w:left w:val="none" w:sz="0" w:space="0" w:color="auto"/>
        <w:bottom w:val="none" w:sz="0" w:space="0" w:color="auto"/>
        <w:right w:val="none" w:sz="0" w:space="0" w:color="auto"/>
      </w:divBdr>
    </w:div>
    <w:div w:id="1767995048">
      <w:bodyDiv w:val="1"/>
      <w:marLeft w:val="0"/>
      <w:marRight w:val="0"/>
      <w:marTop w:val="0"/>
      <w:marBottom w:val="0"/>
      <w:divBdr>
        <w:top w:val="none" w:sz="0" w:space="0" w:color="auto"/>
        <w:left w:val="none" w:sz="0" w:space="0" w:color="auto"/>
        <w:bottom w:val="none" w:sz="0" w:space="0" w:color="auto"/>
        <w:right w:val="none" w:sz="0" w:space="0" w:color="auto"/>
      </w:divBdr>
    </w:div>
    <w:div w:id="1769736637">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72166228">
      <w:bodyDiv w:val="1"/>
      <w:marLeft w:val="0"/>
      <w:marRight w:val="0"/>
      <w:marTop w:val="0"/>
      <w:marBottom w:val="0"/>
      <w:divBdr>
        <w:top w:val="none" w:sz="0" w:space="0" w:color="auto"/>
        <w:left w:val="none" w:sz="0" w:space="0" w:color="auto"/>
        <w:bottom w:val="none" w:sz="0" w:space="0" w:color="auto"/>
        <w:right w:val="none" w:sz="0" w:space="0" w:color="auto"/>
      </w:divBdr>
    </w:div>
    <w:div w:id="1777366228">
      <w:bodyDiv w:val="1"/>
      <w:marLeft w:val="0"/>
      <w:marRight w:val="0"/>
      <w:marTop w:val="0"/>
      <w:marBottom w:val="0"/>
      <w:divBdr>
        <w:top w:val="none" w:sz="0" w:space="0" w:color="auto"/>
        <w:left w:val="none" w:sz="0" w:space="0" w:color="auto"/>
        <w:bottom w:val="none" w:sz="0" w:space="0" w:color="auto"/>
        <w:right w:val="none" w:sz="0" w:space="0" w:color="auto"/>
      </w:divBdr>
    </w:div>
    <w:div w:id="1781414960">
      <w:bodyDiv w:val="1"/>
      <w:marLeft w:val="0"/>
      <w:marRight w:val="0"/>
      <w:marTop w:val="0"/>
      <w:marBottom w:val="0"/>
      <w:divBdr>
        <w:top w:val="none" w:sz="0" w:space="0" w:color="auto"/>
        <w:left w:val="none" w:sz="0" w:space="0" w:color="auto"/>
        <w:bottom w:val="none" w:sz="0" w:space="0" w:color="auto"/>
        <w:right w:val="none" w:sz="0" w:space="0" w:color="auto"/>
      </w:divBdr>
    </w:div>
    <w:div w:id="1782144400">
      <w:bodyDiv w:val="1"/>
      <w:marLeft w:val="0"/>
      <w:marRight w:val="0"/>
      <w:marTop w:val="0"/>
      <w:marBottom w:val="0"/>
      <w:divBdr>
        <w:top w:val="none" w:sz="0" w:space="0" w:color="auto"/>
        <w:left w:val="none" w:sz="0" w:space="0" w:color="auto"/>
        <w:bottom w:val="none" w:sz="0" w:space="0" w:color="auto"/>
        <w:right w:val="none" w:sz="0" w:space="0" w:color="auto"/>
      </w:divBdr>
    </w:div>
    <w:div w:id="1782256778">
      <w:bodyDiv w:val="1"/>
      <w:marLeft w:val="0"/>
      <w:marRight w:val="0"/>
      <w:marTop w:val="0"/>
      <w:marBottom w:val="0"/>
      <w:divBdr>
        <w:top w:val="none" w:sz="0" w:space="0" w:color="auto"/>
        <w:left w:val="none" w:sz="0" w:space="0" w:color="auto"/>
        <w:bottom w:val="none" w:sz="0" w:space="0" w:color="auto"/>
        <w:right w:val="none" w:sz="0" w:space="0" w:color="auto"/>
      </w:divBdr>
    </w:div>
    <w:div w:id="1789884890">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797874995">
      <w:bodyDiv w:val="1"/>
      <w:marLeft w:val="0"/>
      <w:marRight w:val="0"/>
      <w:marTop w:val="0"/>
      <w:marBottom w:val="0"/>
      <w:divBdr>
        <w:top w:val="none" w:sz="0" w:space="0" w:color="auto"/>
        <w:left w:val="none" w:sz="0" w:space="0" w:color="auto"/>
        <w:bottom w:val="none" w:sz="0" w:space="0" w:color="auto"/>
        <w:right w:val="none" w:sz="0" w:space="0" w:color="auto"/>
      </w:divBdr>
    </w:div>
    <w:div w:id="1808475981">
      <w:bodyDiv w:val="1"/>
      <w:marLeft w:val="0"/>
      <w:marRight w:val="0"/>
      <w:marTop w:val="0"/>
      <w:marBottom w:val="0"/>
      <w:divBdr>
        <w:top w:val="none" w:sz="0" w:space="0" w:color="auto"/>
        <w:left w:val="none" w:sz="0" w:space="0" w:color="auto"/>
        <w:bottom w:val="none" w:sz="0" w:space="0" w:color="auto"/>
        <w:right w:val="none" w:sz="0" w:space="0" w:color="auto"/>
      </w:divBdr>
    </w:div>
    <w:div w:id="1809668162">
      <w:bodyDiv w:val="1"/>
      <w:marLeft w:val="0"/>
      <w:marRight w:val="0"/>
      <w:marTop w:val="0"/>
      <w:marBottom w:val="0"/>
      <w:divBdr>
        <w:top w:val="none" w:sz="0" w:space="0" w:color="auto"/>
        <w:left w:val="none" w:sz="0" w:space="0" w:color="auto"/>
        <w:bottom w:val="none" w:sz="0" w:space="0" w:color="auto"/>
        <w:right w:val="none" w:sz="0" w:space="0" w:color="auto"/>
      </w:divBdr>
    </w:div>
    <w:div w:id="1818760037">
      <w:bodyDiv w:val="1"/>
      <w:marLeft w:val="0"/>
      <w:marRight w:val="0"/>
      <w:marTop w:val="0"/>
      <w:marBottom w:val="0"/>
      <w:divBdr>
        <w:top w:val="none" w:sz="0" w:space="0" w:color="auto"/>
        <w:left w:val="none" w:sz="0" w:space="0" w:color="auto"/>
        <w:bottom w:val="none" w:sz="0" w:space="0" w:color="auto"/>
        <w:right w:val="none" w:sz="0" w:space="0" w:color="auto"/>
      </w:divBdr>
    </w:div>
    <w:div w:id="1821189085">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5469876">
      <w:bodyDiv w:val="1"/>
      <w:marLeft w:val="0"/>
      <w:marRight w:val="0"/>
      <w:marTop w:val="0"/>
      <w:marBottom w:val="0"/>
      <w:divBdr>
        <w:top w:val="none" w:sz="0" w:space="0" w:color="auto"/>
        <w:left w:val="none" w:sz="0" w:space="0" w:color="auto"/>
        <w:bottom w:val="none" w:sz="0" w:space="0" w:color="auto"/>
        <w:right w:val="none" w:sz="0" w:space="0" w:color="auto"/>
      </w:divBdr>
    </w:div>
    <w:div w:id="1828353023">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7913437">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5585155">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3762854">
      <w:bodyDiv w:val="1"/>
      <w:marLeft w:val="0"/>
      <w:marRight w:val="0"/>
      <w:marTop w:val="0"/>
      <w:marBottom w:val="0"/>
      <w:divBdr>
        <w:top w:val="none" w:sz="0" w:space="0" w:color="auto"/>
        <w:left w:val="none" w:sz="0" w:space="0" w:color="auto"/>
        <w:bottom w:val="none" w:sz="0" w:space="0" w:color="auto"/>
        <w:right w:val="none" w:sz="0" w:space="0" w:color="auto"/>
      </w:divBdr>
    </w:div>
    <w:div w:id="1854494670">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2205584">
      <w:bodyDiv w:val="1"/>
      <w:marLeft w:val="0"/>
      <w:marRight w:val="0"/>
      <w:marTop w:val="0"/>
      <w:marBottom w:val="0"/>
      <w:divBdr>
        <w:top w:val="none" w:sz="0" w:space="0" w:color="auto"/>
        <w:left w:val="none" w:sz="0" w:space="0" w:color="auto"/>
        <w:bottom w:val="none" w:sz="0" w:space="0" w:color="auto"/>
        <w:right w:val="none" w:sz="0" w:space="0" w:color="auto"/>
      </w:divBdr>
    </w:div>
    <w:div w:id="1862470231">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76697220">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4488469">
      <w:bodyDiv w:val="1"/>
      <w:marLeft w:val="0"/>
      <w:marRight w:val="0"/>
      <w:marTop w:val="0"/>
      <w:marBottom w:val="0"/>
      <w:divBdr>
        <w:top w:val="none" w:sz="0" w:space="0" w:color="auto"/>
        <w:left w:val="none" w:sz="0" w:space="0" w:color="auto"/>
        <w:bottom w:val="none" w:sz="0" w:space="0" w:color="auto"/>
        <w:right w:val="none" w:sz="0" w:space="0" w:color="auto"/>
      </w:divBdr>
    </w:div>
    <w:div w:id="1884711889">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1379035">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7276885">
      <w:bodyDiv w:val="1"/>
      <w:marLeft w:val="0"/>
      <w:marRight w:val="0"/>
      <w:marTop w:val="0"/>
      <w:marBottom w:val="0"/>
      <w:divBdr>
        <w:top w:val="none" w:sz="0" w:space="0" w:color="auto"/>
        <w:left w:val="none" w:sz="0" w:space="0" w:color="auto"/>
        <w:bottom w:val="none" w:sz="0" w:space="0" w:color="auto"/>
        <w:right w:val="none" w:sz="0" w:space="0" w:color="auto"/>
      </w:divBdr>
    </w:div>
    <w:div w:id="1897814882">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0456235">
      <w:bodyDiv w:val="1"/>
      <w:marLeft w:val="0"/>
      <w:marRight w:val="0"/>
      <w:marTop w:val="0"/>
      <w:marBottom w:val="0"/>
      <w:divBdr>
        <w:top w:val="none" w:sz="0" w:space="0" w:color="auto"/>
        <w:left w:val="none" w:sz="0" w:space="0" w:color="auto"/>
        <w:bottom w:val="none" w:sz="0" w:space="0" w:color="auto"/>
        <w:right w:val="none" w:sz="0" w:space="0" w:color="auto"/>
      </w:divBdr>
    </w:div>
    <w:div w:id="1912504279">
      <w:bodyDiv w:val="1"/>
      <w:marLeft w:val="0"/>
      <w:marRight w:val="0"/>
      <w:marTop w:val="0"/>
      <w:marBottom w:val="0"/>
      <w:divBdr>
        <w:top w:val="none" w:sz="0" w:space="0" w:color="auto"/>
        <w:left w:val="none" w:sz="0" w:space="0" w:color="auto"/>
        <w:bottom w:val="none" w:sz="0" w:space="0" w:color="auto"/>
        <w:right w:val="none" w:sz="0" w:space="0" w:color="auto"/>
      </w:divBdr>
    </w:div>
    <w:div w:id="1916817350">
      <w:bodyDiv w:val="1"/>
      <w:marLeft w:val="0"/>
      <w:marRight w:val="0"/>
      <w:marTop w:val="0"/>
      <w:marBottom w:val="0"/>
      <w:divBdr>
        <w:top w:val="none" w:sz="0" w:space="0" w:color="auto"/>
        <w:left w:val="none" w:sz="0" w:space="0" w:color="auto"/>
        <w:bottom w:val="none" w:sz="0" w:space="0" w:color="auto"/>
        <w:right w:val="none" w:sz="0" w:space="0" w:color="auto"/>
      </w:divBdr>
    </w:div>
    <w:div w:id="1917668266">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4341290">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31741983">
      <w:bodyDiv w:val="1"/>
      <w:marLeft w:val="0"/>
      <w:marRight w:val="0"/>
      <w:marTop w:val="0"/>
      <w:marBottom w:val="0"/>
      <w:divBdr>
        <w:top w:val="none" w:sz="0" w:space="0" w:color="auto"/>
        <w:left w:val="none" w:sz="0" w:space="0" w:color="auto"/>
        <w:bottom w:val="none" w:sz="0" w:space="0" w:color="auto"/>
        <w:right w:val="none" w:sz="0" w:space="0" w:color="auto"/>
      </w:divBdr>
    </w:div>
    <w:div w:id="1939173243">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138063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74864211">
      <w:bodyDiv w:val="1"/>
      <w:marLeft w:val="0"/>
      <w:marRight w:val="0"/>
      <w:marTop w:val="0"/>
      <w:marBottom w:val="0"/>
      <w:divBdr>
        <w:top w:val="none" w:sz="0" w:space="0" w:color="auto"/>
        <w:left w:val="none" w:sz="0" w:space="0" w:color="auto"/>
        <w:bottom w:val="none" w:sz="0" w:space="0" w:color="auto"/>
        <w:right w:val="none" w:sz="0" w:space="0" w:color="auto"/>
      </w:divBdr>
    </w:div>
    <w:div w:id="1977760941">
      <w:bodyDiv w:val="1"/>
      <w:marLeft w:val="0"/>
      <w:marRight w:val="0"/>
      <w:marTop w:val="0"/>
      <w:marBottom w:val="0"/>
      <w:divBdr>
        <w:top w:val="none" w:sz="0" w:space="0" w:color="auto"/>
        <w:left w:val="none" w:sz="0" w:space="0" w:color="auto"/>
        <w:bottom w:val="none" w:sz="0" w:space="0" w:color="auto"/>
        <w:right w:val="none" w:sz="0" w:space="0" w:color="auto"/>
      </w:divBdr>
    </w:div>
    <w:div w:id="1982031170">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06278416">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3532691">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17727133">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6514956">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28483064">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3894828">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65373395">
      <w:bodyDiv w:val="1"/>
      <w:marLeft w:val="0"/>
      <w:marRight w:val="0"/>
      <w:marTop w:val="0"/>
      <w:marBottom w:val="0"/>
      <w:divBdr>
        <w:top w:val="none" w:sz="0" w:space="0" w:color="auto"/>
        <w:left w:val="none" w:sz="0" w:space="0" w:color="auto"/>
        <w:bottom w:val="none" w:sz="0" w:space="0" w:color="auto"/>
        <w:right w:val="none" w:sz="0" w:space="0" w:color="auto"/>
      </w:divBdr>
    </w:div>
    <w:div w:id="2076664745">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78018328">
      <w:bodyDiv w:val="1"/>
      <w:marLeft w:val="0"/>
      <w:marRight w:val="0"/>
      <w:marTop w:val="0"/>
      <w:marBottom w:val="0"/>
      <w:divBdr>
        <w:top w:val="none" w:sz="0" w:space="0" w:color="auto"/>
        <w:left w:val="none" w:sz="0" w:space="0" w:color="auto"/>
        <w:bottom w:val="none" w:sz="0" w:space="0" w:color="auto"/>
        <w:right w:val="none" w:sz="0" w:space="0" w:color="auto"/>
      </w:divBdr>
    </w:div>
    <w:div w:id="2081826845">
      <w:bodyDiv w:val="1"/>
      <w:marLeft w:val="0"/>
      <w:marRight w:val="0"/>
      <w:marTop w:val="0"/>
      <w:marBottom w:val="0"/>
      <w:divBdr>
        <w:top w:val="none" w:sz="0" w:space="0" w:color="auto"/>
        <w:left w:val="none" w:sz="0" w:space="0" w:color="auto"/>
        <w:bottom w:val="none" w:sz="0" w:space="0" w:color="auto"/>
        <w:right w:val="none" w:sz="0" w:space="0" w:color="auto"/>
      </w:divBdr>
    </w:div>
    <w:div w:id="2082365260">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1847744">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095935977">
      <w:bodyDiv w:val="1"/>
      <w:marLeft w:val="0"/>
      <w:marRight w:val="0"/>
      <w:marTop w:val="0"/>
      <w:marBottom w:val="0"/>
      <w:divBdr>
        <w:top w:val="none" w:sz="0" w:space="0" w:color="auto"/>
        <w:left w:val="none" w:sz="0" w:space="0" w:color="auto"/>
        <w:bottom w:val="none" w:sz="0" w:space="0" w:color="auto"/>
        <w:right w:val="none" w:sz="0" w:space="0" w:color="auto"/>
      </w:divBdr>
    </w:div>
    <w:div w:id="2099986785">
      <w:bodyDiv w:val="1"/>
      <w:marLeft w:val="0"/>
      <w:marRight w:val="0"/>
      <w:marTop w:val="0"/>
      <w:marBottom w:val="0"/>
      <w:divBdr>
        <w:top w:val="none" w:sz="0" w:space="0" w:color="auto"/>
        <w:left w:val="none" w:sz="0" w:space="0" w:color="auto"/>
        <w:bottom w:val="none" w:sz="0" w:space="0" w:color="auto"/>
        <w:right w:val="none" w:sz="0" w:space="0" w:color="auto"/>
      </w:divBdr>
    </w:div>
    <w:div w:id="2108648903">
      <w:bodyDiv w:val="1"/>
      <w:marLeft w:val="0"/>
      <w:marRight w:val="0"/>
      <w:marTop w:val="0"/>
      <w:marBottom w:val="0"/>
      <w:divBdr>
        <w:top w:val="none" w:sz="0" w:space="0" w:color="auto"/>
        <w:left w:val="none" w:sz="0" w:space="0" w:color="auto"/>
        <w:bottom w:val="none" w:sz="0" w:space="0" w:color="auto"/>
        <w:right w:val="none" w:sz="0" w:space="0" w:color="auto"/>
      </w:divBdr>
    </w:div>
    <w:div w:id="2114325599">
      <w:bodyDiv w:val="1"/>
      <w:marLeft w:val="0"/>
      <w:marRight w:val="0"/>
      <w:marTop w:val="0"/>
      <w:marBottom w:val="0"/>
      <w:divBdr>
        <w:top w:val="none" w:sz="0" w:space="0" w:color="auto"/>
        <w:left w:val="none" w:sz="0" w:space="0" w:color="auto"/>
        <w:bottom w:val="none" w:sz="0" w:space="0" w:color="auto"/>
        <w:right w:val="none" w:sz="0" w:space="0" w:color="auto"/>
      </w:divBdr>
    </w:div>
    <w:div w:id="2115637748">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 w:id="2135975899">
      <w:bodyDiv w:val="1"/>
      <w:marLeft w:val="0"/>
      <w:marRight w:val="0"/>
      <w:marTop w:val="0"/>
      <w:marBottom w:val="0"/>
      <w:divBdr>
        <w:top w:val="none" w:sz="0" w:space="0" w:color="auto"/>
        <w:left w:val="none" w:sz="0" w:space="0" w:color="auto"/>
        <w:bottom w:val="none" w:sz="0" w:space="0" w:color="auto"/>
        <w:right w:val="none" w:sz="0" w:space="0" w:color="auto"/>
      </w:divBdr>
    </w:div>
    <w:div w:id="21379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26</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28</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
    <b:Tag>dev25</b:Tag>
    <b:SourceType>InternetSite</b:SourceType>
    <b:Guid>{8DBAC114-9CD9-4D84-92DB-E1B298DFDFA1}</b:Guid>
    <b:Title>Model evaluation: quantifying the quality of predictions</b:Title>
    <b:Year>2025</b:Year>
    <b:Author>
      <b:Author>
        <b:NameList>
          <b:Person>
            <b:Last>developers</b:Last>
            <b:First>The</b:First>
            <b:Middle>Scikit-learn</b:Middle>
          </b:Person>
        </b:NameList>
      </b:Author>
    </b:Author>
    <b:YearAccessed>2025</b:YearAccessed>
    <b:MonthAccessed>August</b:MonthAccessed>
    <b:DayAccessed>7</b:DayAccessed>
    <b:InternetSiteTitle>Scikit-learn</b:InternetSiteTitle>
    <b:RefOrder>29</b:RefOrder>
  </b:Source>
  <b:Source>
    <b:Tag>dev251</b:Tag>
    <b:SourceType>InternetSite</b:SourceType>
    <b:Guid>{FD1864CB-DC41-4281-959D-96754B4E0792}</b:Guid>
    <b:Author>
      <b:Author>
        <b:NameList>
          <b:Person>
            <b:Last>developers</b:Last>
            <b:First>The</b:First>
            <b:Middle>Scikit-learn</b:Middle>
          </b:Person>
        </b:NameList>
      </b:Author>
    </b:Author>
    <b:Title>Model evaluation: quantifying the quality of predictions</b:Title>
    <b:Year>2025</b:Year>
    <b:YearAccessed>2025</b:YearAccessed>
    <b:MonthAccessed>August</b:MonthAccessed>
    <b:DayAccessed>8</b:DayAccessed>
    <b:URL>https://scikit-learn.org/stable/modules/model_evaluation.html</b:URL>
    <b:InternetSiteTitle>Scikit-learn</b:InternetSiteTitle>
    <b:RefOrder>25</b:RefOrder>
  </b:Source>
  <b:Source>
    <b:Tag>Dut20</b:Tag>
    <b:SourceType>JournalArticle</b:SourceType>
    <b:Guid>{1FC68AD2-408B-46B5-9658-D319D3F4780A}</b:Guid>
    <b:Title>A Deep Learning Ensemble for Network Anomaly and Cyber-Attack Detection</b:Title>
    <b:Year>2020</b:Year>
    <b:Author>
      <b:Author>
        <b:NameList>
          <b:Person>
            <b:Last>Dutta</b:Last>
            <b:First>Vibekananda</b:First>
          </b:Person>
          <b:Person>
            <b:Last>Choraś</b:Last>
            <b:First>Michał</b:First>
          </b:Person>
          <b:Person>
            <b:Last>Pawlicki</b:Last>
            <b:First>Marek</b:First>
          </b:Person>
          <b:Person>
            <b:Last>Kozik</b:Last>
            <b:First>Rafał</b:First>
          </b:Person>
        </b:NameList>
      </b:Author>
    </b:Author>
    <b:JournalName>Sensors</b:JournalName>
    <b:Pages>4583</b:Pages>
    <b:Volume>20</b:Volume>
    <b:Issue>16</b:Issue>
    <b:RefOrder>27</b:RefOrder>
  </b:Source>
</b:Sources>
</file>

<file path=customXml/itemProps1.xml><?xml version="1.0" encoding="utf-8"?>
<ds:datastoreItem xmlns:ds="http://schemas.openxmlformats.org/officeDocument/2006/customXml" ds:itemID="{1BB5C555-69E3-47F1-81DD-95B24431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25186</Words>
  <Characters>143562</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3</cp:revision>
  <cp:lastPrinted>2025-08-09T22:19:00Z</cp:lastPrinted>
  <dcterms:created xsi:type="dcterms:W3CDTF">2025-08-09T22:22:00Z</dcterms:created>
  <dcterms:modified xsi:type="dcterms:W3CDTF">2025-08-09T22:23:00Z</dcterms:modified>
</cp:coreProperties>
</file>