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54CEBC7" w:rsidP="2B10887E" w:rsidRDefault="754CEBC7" w14:paraId="40647D7F" w14:textId="4E208963">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olor w:val="252525"/>
          <w:sz w:val="24"/>
          <w:szCs w:val="24"/>
        </w:rPr>
      </w:pPr>
      <w:r w:rsidRPr="2B10887E" w:rsidR="754CEBC7">
        <w:rPr>
          <w:rFonts w:ascii="Calibri" w:hAnsi="Calibri" w:eastAsia="Calibri" w:cs="Calibri"/>
          <w:b w:val="1"/>
          <w:bCs w:val="1"/>
          <w:i w:val="0"/>
          <w:iCs w:val="0"/>
          <w:noProof w:val="0"/>
          <w:color w:val="252525"/>
          <w:sz w:val="24"/>
          <w:szCs w:val="24"/>
          <w:lang w:val="es-ES"/>
        </w:rPr>
        <w:t>Árbol de decisión (</w:t>
      </w:r>
      <w:proofErr w:type="spellStart"/>
      <w:r w:rsidRPr="2B10887E" w:rsidR="754CEBC7">
        <w:rPr>
          <w:rFonts w:ascii="Calibri" w:hAnsi="Calibri" w:eastAsia="Calibri" w:cs="Calibri"/>
          <w:b w:val="1"/>
          <w:bCs w:val="1"/>
          <w:i w:val="0"/>
          <w:iCs w:val="0"/>
          <w:noProof w:val="0"/>
          <w:color w:val="252525"/>
          <w:sz w:val="24"/>
          <w:szCs w:val="24"/>
          <w:lang w:val="es-ES"/>
        </w:rPr>
        <w:t>Decision</w:t>
      </w:r>
      <w:proofErr w:type="spellEnd"/>
      <w:r w:rsidRPr="2B10887E" w:rsidR="754CEBC7">
        <w:rPr>
          <w:rFonts w:ascii="Calibri" w:hAnsi="Calibri" w:eastAsia="Calibri" w:cs="Calibri"/>
          <w:b w:val="1"/>
          <w:bCs w:val="1"/>
          <w:i w:val="0"/>
          <w:iCs w:val="0"/>
          <w:noProof w:val="0"/>
          <w:color w:val="252525"/>
          <w:sz w:val="24"/>
          <w:szCs w:val="24"/>
          <w:lang w:val="es-ES"/>
        </w:rPr>
        <w:t xml:space="preserve"> </w:t>
      </w:r>
      <w:proofErr w:type="spellStart"/>
      <w:r w:rsidRPr="2B10887E" w:rsidR="754CEBC7">
        <w:rPr>
          <w:rFonts w:ascii="Calibri" w:hAnsi="Calibri" w:eastAsia="Calibri" w:cs="Calibri"/>
          <w:b w:val="1"/>
          <w:bCs w:val="1"/>
          <w:i w:val="0"/>
          <w:iCs w:val="0"/>
          <w:noProof w:val="0"/>
          <w:color w:val="252525"/>
          <w:sz w:val="24"/>
          <w:szCs w:val="24"/>
          <w:lang w:val="es-ES"/>
        </w:rPr>
        <w:t>Tree</w:t>
      </w:r>
      <w:proofErr w:type="spellEnd"/>
      <w:r w:rsidRPr="2B10887E" w:rsidR="754CEBC7">
        <w:rPr>
          <w:rFonts w:ascii="Calibri" w:hAnsi="Calibri" w:eastAsia="Calibri" w:cs="Calibri"/>
          <w:b w:val="1"/>
          <w:bCs w:val="1"/>
          <w:i w:val="0"/>
          <w:iCs w:val="0"/>
          <w:noProof w:val="0"/>
          <w:color w:val="252525"/>
          <w:sz w:val="24"/>
          <w:szCs w:val="24"/>
          <w:lang w:val="es-ES"/>
        </w:rPr>
        <w:t>)</w:t>
      </w:r>
    </w:p>
    <w:p w:rsidR="754CEBC7" w:rsidP="2B10887E" w:rsidRDefault="754CEBC7" w14:paraId="789758FA" w14:textId="31B93A1E">
      <w:pPr>
        <w:spacing w:line="240" w:lineRule="auto"/>
        <w:ind w:left="708"/>
        <w:jc w:val="left"/>
        <w:rPr>
          <w:rFonts w:ascii="Calibri" w:hAnsi="Calibri" w:eastAsia="Calibri" w:cs="Calibri"/>
          <w:b w:val="0"/>
          <w:bCs w:val="0"/>
          <w:i w:val="0"/>
          <w:iCs w:val="0"/>
          <w:noProof w:val="0"/>
          <w:color w:val="202122"/>
          <w:sz w:val="21"/>
          <w:szCs w:val="21"/>
          <w:lang w:val="es-ES"/>
        </w:rPr>
      </w:pPr>
      <w:proofErr w:type="spellStart"/>
      <w:r w:rsidRPr="2B10887E" w:rsidR="76B75337">
        <w:rPr>
          <w:rFonts w:ascii="Calibri" w:hAnsi="Calibri" w:eastAsia="Calibri" w:cs="Calibri"/>
          <w:b w:val="0"/>
          <w:bCs w:val="0"/>
          <w:i w:val="0"/>
          <w:iCs w:val="0"/>
          <w:noProof w:val="0"/>
          <w:color w:val="202122"/>
          <w:sz w:val="21"/>
          <w:szCs w:val="21"/>
          <w:lang w:val="es-ES"/>
        </w:rPr>
        <w:t>Decision</w:t>
      </w:r>
      <w:proofErr w:type="spellEnd"/>
      <w:r w:rsidRPr="2B10887E" w:rsidR="76B75337">
        <w:rPr>
          <w:rFonts w:ascii="Calibri" w:hAnsi="Calibri" w:eastAsia="Calibri" w:cs="Calibri"/>
          <w:b w:val="0"/>
          <w:bCs w:val="0"/>
          <w:i w:val="0"/>
          <w:iCs w:val="0"/>
          <w:noProof w:val="0"/>
          <w:color w:val="202122"/>
          <w:sz w:val="21"/>
          <w:szCs w:val="21"/>
          <w:lang w:val="es-ES"/>
        </w:rPr>
        <w:t xml:space="preserve"> </w:t>
      </w:r>
      <w:proofErr w:type="spellStart"/>
      <w:r w:rsidRPr="2B10887E" w:rsidR="76B75337">
        <w:rPr>
          <w:rFonts w:ascii="Calibri" w:hAnsi="Calibri" w:eastAsia="Calibri" w:cs="Calibri"/>
          <w:b w:val="0"/>
          <w:bCs w:val="0"/>
          <w:i w:val="0"/>
          <w:iCs w:val="0"/>
          <w:noProof w:val="0"/>
          <w:color w:val="202122"/>
          <w:sz w:val="21"/>
          <w:szCs w:val="21"/>
          <w:lang w:val="es-ES"/>
        </w:rPr>
        <w:t>Tree</w:t>
      </w:r>
      <w:proofErr w:type="spellEnd"/>
      <w:r w:rsidRPr="2B10887E" w:rsidR="76B75337">
        <w:rPr>
          <w:rFonts w:ascii="Calibri" w:hAnsi="Calibri" w:eastAsia="Calibri" w:cs="Calibri"/>
          <w:b w:val="0"/>
          <w:bCs w:val="0"/>
          <w:i w:val="0"/>
          <w:iCs w:val="0"/>
          <w:noProof w:val="0"/>
          <w:color w:val="202122"/>
          <w:sz w:val="21"/>
          <w:szCs w:val="21"/>
          <w:lang w:val="es-ES"/>
        </w:rPr>
        <w:t xml:space="preserve"> es un algoritmo de aprendizaje automático no paramétrico supervisado que se utiliza tanto para problemas de clasificación como de regresión y nos ofrece una representación gráfica de la estructura en forma de árbol con todas las soluciones posibles y </w:t>
      </w:r>
      <w:r w:rsidRPr="2B10887E" w:rsidR="76B75337">
        <w:rPr>
          <w:rFonts w:ascii="Calibri" w:hAnsi="Calibri" w:eastAsia="Calibri" w:cs="Calibri"/>
          <w:b w:val="0"/>
          <w:bCs w:val="0"/>
          <w:i w:val="0"/>
          <w:iCs w:val="0"/>
          <w:noProof w:val="0"/>
          <w:color w:val="202122"/>
          <w:sz w:val="21"/>
          <w:szCs w:val="21"/>
          <w:lang w:val="es-ES"/>
        </w:rPr>
        <w:t>así</w:t>
      </w:r>
      <w:r w:rsidRPr="2B10887E" w:rsidR="76B75337">
        <w:rPr>
          <w:rFonts w:ascii="Calibri" w:hAnsi="Calibri" w:eastAsia="Calibri" w:cs="Calibri"/>
          <w:b w:val="0"/>
          <w:bCs w:val="0"/>
          <w:i w:val="0"/>
          <w:iCs w:val="0"/>
          <w:noProof w:val="0"/>
          <w:color w:val="202122"/>
          <w:sz w:val="21"/>
          <w:szCs w:val="21"/>
          <w:lang w:val="es-ES"/>
        </w:rPr>
        <w:t xml:space="preserve"> ayudar a tomar una decisión basada en ciertas condiciones.</w:t>
      </w:r>
    </w:p>
    <w:p w:rsidR="754CEBC7" w:rsidP="2B10887E" w:rsidRDefault="754CEBC7" w14:paraId="49BD315F" w14:textId="157C1450">
      <w:pPr>
        <w:pStyle w:val="Normal"/>
        <w:ind w:left="708"/>
        <w:jc w:val="both"/>
        <w:rPr>
          <w:rFonts w:ascii="Calibri" w:hAnsi="Calibri" w:eastAsia="Calibri" w:cs="Calibri" w:asciiTheme="minorAscii" w:hAnsiTheme="minorAscii" w:eastAsiaTheme="minorAscii" w:cstheme="minorAscii"/>
          <w:b w:val="0"/>
          <w:bCs w:val="0"/>
          <w:i w:val="0"/>
          <w:iCs w:val="0"/>
          <w:color w:val="252525"/>
          <w:sz w:val="22"/>
          <w:szCs w:val="22"/>
        </w:rPr>
      </w:pPr>
      <w:r w:rsidRPr="2B10887E" w:rsidR="69458B5C">
        <w:rPr>
          <w:rFonts w:ascii="Calibri" w:hAnsi="Calibri" w:eastAsia="Calibri" w:cs="Calibri"/>
          <w:b w:val="0"/>
          <w:bCs w:val="0"/>
          <w:i w:val="0"/>
          <w:iCs w:val="0"/>
          <w:noProof w:val="0"/>
          <w:color w:val="202122"/>
          <w:sz w:val="21"/>
          <w:szCs w:val="21"/>
          <w:lang w:val="es-ES"/>
        </w:rPr>
        <w:t xml:space="preserve">Los </w:t>
      </w:r>
      <w:r w:rsidRPr="2B10887E" w:rsidR="69458B5C">
        <w:rPr>
          <w:rFonts w:ascii="Calibri" w:hAnsi="Calibri" w:eastAsia="Calibri" w:cs="Calibri"/>
          <w:b w:val="0"/>
          <w:bCs w:val="0"/>
          <w:i w:val="0"/>
          <w:iCs w:val="0"/>
          <w:noProof w:val="0"/>
          <w:color w:val="202122"/>
          <w:sz w:val="21"/>
          <w:szCs w:val="21"/>
          <w:lang w:val="es-ES"/>
        </w:rPr>
        <w:t>árboles</w:t>
      </w:r>
      <w:r w:rsidRPr="2B10887E" w:rsidR="69458B5C">
        <w:rPr>
          <w:rFonts w:ascii="Calibri" w:hAnsi="Calibri" w:eastAsia="Calibri" w:cs="Calibri"/>
          <w:b w:val="0"/>
          <w:bCs w:val="0"/>
          <w:i w:val="0"/>
          <w:iCs w:val="0"/>
          <w:noProof w:val="0"/>
          <w:color w:val="202122"/>
          <w:sz w:val="21"/>
          <w:szCs w:val="21"/>
          <w:lang w:val="es-ES"/>
        </w:rPr>
        <w:t xml:space="preserve"> de </w:t>
      </w:r>
      <w:r w:rsidRPr="2B10887E" w:rsidR="69458B5C">
        <w:rPr>
          <w:rFonts w:ascii="Calibri" w:hAnsi="Calibri" w:eastAsia="Calibri" w:cs="Calibri"/>
          <w:b w:val="0"/>
          <w:bCs w:val="0"/>
          <w:i w:val="0"/>
          <w:iCs w:val="0"/>
          <w:noProof w:val="0"/>
          <w:color w:val="202122"/>
          <w:sz w:val="21"/>
          <w:szCs w:val="21"/>
          <w:lang w:val="es-ES"/>
        </w:rPr>
        <w:t>decisión</w:t>
      </w:r>
      <w:r w:rsidRPr="2B10887E" w:rsidR="69458B5C">
        <w:rPr>
          <w:rFonts w:ascii="Calibri" w:hAnsi="Calibri" w:eastAsia="Calibri" w:cs="Calibri"/>
          <w:b w:val="0"/>
          <w:bCs w:val="0"/>
          <w:i w:val="0"/>
          <w:iCs w:val="0"/>
          <w:noProof w:val="0"/>
          <w:color w:val="202122"/>
          <w:sz w:val="21"/>
          <w:szCs w:val="21"/>
          <w:lang w:val="es-ES"/>
        </w:rPr>
        <w:t xml:space="preserve"> son</w:t>
      </w:r>
      <w:r w:rsidRPr="2B10887E" w:rsidR="671EF671">
        <w:rPr>
          <w:rFonts w:ascii="Calibri" w:hAnsi="Calibri" w:eastAsia="Calibri" w:cs="Calibri"/>
          <w:b w:val="0"/>
          <w:bCs w:val="0"/>
          <w:i w:val="0"/>
          <w:iCs w:val="0"/>
          <w:noProof w:val="0"/>
          <w:color w:val="202122"/>
          <w:sz w:val="21"/>
          <w:szCs w:val="21"/>
          <w:lang w:val="es-ES"/>
        </w:rPr>
        <w:t xml:space="preserve"> </w:t>
      </w:r>
      <w:r w:rsidRPr="2B10887E" w:rsidR="494BE6CA">
        <w:rPr>
          <w:rFonts w:ascii="Calibri" w:hAnsi="Calibri" w:eastAsia="Calibri" w:cs="Calibri"/>
          <w:b w:val="0"/>
          <w:bCs w:val="0"/>
          <w:i w:val="0"/>
          <w:iCs w:val="0"/>
          <w:noProof w:val="0"/>
          <w:color w:val="202122"/>
          <w:sz w:val="21"/>
          <w:szCs w:val="21"/>
          <w:lang w:val="es-ES"/>
        </w:rPr>
        <w:t>utilizados</w:t>
      </w:r>
      <w:r w:rsidRPr="2B10887E" w:rsidR="671EF671">
        <w:rPr>
          <w:rFonts w:ascii="Calibri" w:hAnsi="Calibri" w:eastAsia="Calibri" w:cs="Calibri"/>
          <w:b w:val="0"/>
          <w:bCs w:val="0"/>
          <w:i w:val="0"/>
          <w:iCs w:val="0"/>
          <w:noProof w:val="0"/>
          <w:color w:val="202122"/>
          <w:sz w:val="21"/>
          <w:szCs w:val="21"/>
          <w:lang w:val="es-ES"/>
        </w:rPr>
        <w:t xml:space="preserve"> en diversos ámbitos de las ciencias que funciona a través </w:t>
      </w:r>
      <w:r w:rsidRPr="2B10887E" w:rsidR="68035F5D">
        <w:rPr>
          <w:rFonts w:ascii="Calibri" w:hAnsi="Calibri" w:eastAsia="Calibri" w:cs="Calibri"/>
          <w:b w:val="0"/>
          <w:bCs w:val="0"/>
          <w:i w:val="0"/>
          <w:iCs w:val="0"/>
          <w:noProof w:val="0"/>
          <w:color w:val="202122"/>
          <w:sz w:val="21"/>
          <w:szCs w:val="21"/>
          <w:lang w:val="es-ES"/>
        </w:rPr>
        <w:t xml:space="preserve">de </w:t>
      </w:r>
      <w:r w:rsidRPr="2B10887E" w:rsidR="671EF671">
        <w:rPr>
          <w:rFonts w:ascii="Calibri" w:hAnsi="Calibri" w:eastAsia="Calibri" w:cs="Calibri"/>
          <w:b w:val="0"/>
          <w:bCs w:val="0"/>
          <w:i w:val="0"/>
          <w:iCs w:val="0"/>
          <w:noProof w:val="0"/>
          <w:color w:val="202122"/>
          <w:sz w:val="21"/>
          <w:szCs w:val="21"/>
          <w:lang w:val="es-ES"/>
        </w:rPr>
        <w:t>un conjunto de datos</w:t>
      </w:r>
      <w:r w:rsidRPr="2B10887E" w:rsidR="462767D4">
        <w:rPr>
          <w:rFonts w:ascii="Calibri" w:hAnsi="Calibri" w:eastAsia="Calibri" w:cs="Calibri"/>
          <w:b w:val="0"/>
          <w:bCs w:val="0"/>
          <w:i w:val="0"/>
          <w:iCs w:val="0"/>
          <w:noProof w:val="0"/>
          <w:color w:val="202122"/>
          <w:sz w:val="21"/>
          <w:szCs w:val="21"/>
          <w:lang w:val="es-ES"/>
        </w:rPr>
        <w:t xml:space="preserve"> y</w:t>
      </w:r>
      <w:r w:rsidRPr="2B10887E" w:rsidR="671EF671">
        <w:rPr>
          <w:rFonts w:ascii="Calibri" w:hAnsi="Calibri" w:eastAsia="Calibri" w:cs="Calibri"/>
          <w:b w:val="0"/>
          <w:bCs w:val="0"/>
          <w:i w:val="0"/>
          <w:iCs w:val="0"/>
          <w:noProof w:val="0"/>
          <w:color w:val="202122"/>
          <w:sz w:val="21"/>
          <w:szCs w:val="21"/>
          <w:lang w:val="es-ES"/>
        </w:rPr>
        <w:t xml:space="preserve"> se fabrican diagramas de construcciones lógicas, muy similares a los sistemas de predicción basados en reglas, que sirven para representar y categorizar una serie de condiciones que ocurren de forma sucesiva, para la resolución de un problema.</w:t>
      </w:r>
    </w:p>
    <w:p w:rsidR="754CEBC7" w:rsidP="2B10887E" w:rsidRDefault="754CEBC7" w14:paraId="74868175" w14:textId="2C4B6251">
      <w:pPr>
        <w:pStyle w:val="Normal"/>
        <w:ind w:left="708"/>
        <w:jc w:val="both"/>
        <w:rPr>
          <w:rFonts w:ascii="Calibri" w:hAnsi="Calibri" w:eastAsia="Calibri" w:cs="Calibri" w:asciiTheme="minorAscii" w:hAnsiTheme="minorAscii" w:eastAsiaTheme="minorAscii" w:cstheme="minorAscii"/>
          <w:b w:val="0"/>
          <w:bCs w:val="0"/>
          <w:i w:val="0"/>
          <w:iCs w:val="0"/>
          <w:color w:val="252525"/>
          <w:sz w:val="22"/>
          <w:szCs w:val="22"/>
        </w:rPr>
      </w:pPr>
      <w:r w:rsidR="75B5FCB4">
        <w:rPr/>
        <w:t xml:space="preserve">La construcción del árbol </w:t>
      </w:r>
      <w:r w:rsidR="75B5FCB4">
        <w:rPr/>
        <w:t>está</w:t>
      </w:r>
      <w:r w:rsidR="75B5FCB4">
        <w:rPr/>
        <w:t xml:space="preserve"> dada por l</w:t>
      </w:r>
      <w:r w:rsidRPr="2B10887E" w:rsidR="75B5FCB4">
        <w:rPr>
          <w:rFonts w:ascii="Calibri" w:hAnsi="Calibri" w:eastAsia="Calibri" w:cs="Calibri"/>
          <w:b w:val="0"/>
          <w:bCs w:val="0"/>
          <w:i w:val="0"/>
          <w:iCs w:val="0"/>
          <w:noProof w:val="0"/>
          <w:color w:val="202122"/>
          <w:sz w:val="21"/>
          <w:szCs w:val="21"/>
          <w:lang w:val="es-ES"/>
        </w:rPr>
        <w:t xml:space="preserve">a decisión sobre cómo dividir impacta fuertemente la precisión del árbol. Dividir los nodos en función de las variables de entrada disponibles y </w:t>
      </w:r>
      <w:r w:rsidRPr="2B10887E" w:rsidR="75B5FCB4">
        <w:rPr>
          <w:rFonts w:ascii="Calibri" w:hAnsi="Calibri" w:eastAsia="Calibri" w:cs="Calibri"/>
          <w:b w:val="0"/>
          <w:bCs w:val="0"/>
          <w:i w:val="0"/>
          <w:iCs w:val="0"/>
          <w:noProof w:val="0"/>
          <w:color w:val="202122"/>
          <w:sz w:val="21"/>
          <w:szCs w:val="21"/>
          <w:lang w:val="es-ES"/>
        </w:rPr>
        <w:t>así</w:t>
      </w:r>
      <w:r w:rsidRPr="2B10887E" w:rsidR="75B5FCB4">
        <w:rPr>
          <w:rFonts w:ascii="Calibri" w:hAnsi="Calibri" w:eastAsia="Calibri" w:cs="Calibri"/>
          <w:b w:val="0"/>
          <w:bCs w:val="0"/>
          <w:i w:val="0"/>
          <w:iCs w:val="0"/>
          <w:noProof w:val="0"/>
          <w:color w:val="202122"/>
          <w:sz w:val="21"/>
          <w:szCs w:val="21"/>
          <w:lang w:val="es-ES"/>
        </w:rPr>
        <w:t xml:space="preserve"> seleccionar la variable de entrada que resulta en el mejor conjunto de datos homogéneo.</w:t>
      </w:r>
    </w:p>
    <w:p w:rsidR="754CEBC7" w:rsidP="2B10887E" w:rsidRDefault="754CEBC7" w14:paraId="75F79152" w14:textId="7EABEEFF">
      <w:pPr>
        <w:pStyle w:val="Normal"/>
        <w:ind w:left="708"/>
        <w:jc w:val="both"/>
        <w:rPr>
          <w:rFonts w:ascii="Calibri" w:hAnsi="Calibri" w:eastAsia="Calibri" w:cs="Calibri" w:asciiTheme="minorAscii" w:hAnsiTheme="minorAscii" w:eastAsiaTheme="minorAscii" w:cstheme="minorAscii"/>
          <w:b w:val="0"/>
          <w:bCs w:val="0"/>
          <w:i w:val="0"/>
          <w:iCs w:val="0"/>
          <w:color w:val="252525"/>
          <w:sz w:val="22"/>
          <w:szCs w:val="22"/>
        </w:rPr>
      </w:pPr>
      <w:r w:rsidRPr="2B10887E" w:rsidR="6FBE9239">
        <w:rPr>
          <w:noProof w:val="0"/>
          <w:lang w:val="es-ES"/>
        </w:rPr>
        <w:t>Generalmente se utiliza CART, como árbol de clasificación y regresión que utiliza el índice de Gini (medida de impureza) y el índice de ganancia de información para construir árboles.</w:t>
      </w:r>
    </w:p>
    <w:p w:rsidR="754CEBC7" w:rsidP="2B10887E" w:rsidRDefault="754CEBC7" w14:paraId="37683483" w14:textId="1C03FEF7">
      <w:pPr>
        <w:pStyle w:val="Normal"/>
        <w:ind w:left="708"/>
        <w:jc w:val="center"/>
      </w:pPr>
      <w:r w:rsidR="252BFCF4">
        <w:drawing>
          <wp:inline wp14:editId="5EDCEF87" wp14:anchorId="1238ABE1">
            <wp:extent cx="3063875" cy="1819176"/>
            <wp:effectExtent l="0" t="0" r="0" b="0"/>
            <wp:docPr id="213575116" name="" title=""/>
            <wp:cNvGraphicFramePr>
              <a:graphicFrameLocks noChangeAspect="1"/>
            </wp:cNvGraphicFramePr>
            <a:graphic>
              <a:graphicData uri="http://schemas.openxmlformats.org/drawingml/2006/picture">
                <pic:pic>
                  <pic:nvPicPr>
                    <pic:cNvPr id="0" name=""/>
                    <pic:cNvPicPr/>
                  </pic:nvPicPr>
                  <pic:blipFill>
                    <a:blip r:embed="R5484170ebf774708">
                      <a:extLst>
                        <a:ext xmlns:a="http://schemas.openxmlformats.org/drawingml/2006/main" uri="{28A0092B-C50C-407E-A947-70E740481C1C}">
                          <a14:useLocalDpi val="0"/>
                        </a:ext>
                      </a:extLst>
                    </a:blip>
                    <a:stretch>
                      <a:fillRect/>
                    </a:stretch>
                  </pic:blipFill>
                  <pic:spPr>
                    <a:xfrm>
                      <a:off x="0" y="0"/>
                      <a:ext cx="3063875" cy="1819176"/>
                    </a:xfrm>
                    <a:prstGeom prst="rect">
                      <a:avLst/>
                    </a:prstGeom>
                  </pic:spPr>
                </pic:pic>
              </a:graphicData>
            </a:graphic>
          </wp:inline>
        </w:drawing>
      </w:r>
    </w:p>
    <w:p w:rsidR="754CEBC7" w:rsidP="2B10887E" w:rsidRDefault="754CEBC7" w14:paraId="33A0A511" w14:textId="6A813BDC">
      <w:pPr>
        <w:pStyle w:val="Normal"/>
        <w:ind w:left="708"/>
        <w:jc w:val="center"/>
      </w:pPr>
    </w:p>
    <w:p w:rsidR="754CEBC7" w:rsidP="2B10887E" w:rsidRDefault="754CEBC7" w14:paraId="2F10CFD8" w14:textId="52066420">
      <w:pPr>
        <w:pStyle w:val="Normal"/>
        <w:ind w:left="708"/>
        <w:jc w:val="both"/>
        <w:rPr>
          <w:rFonts w:ascii="Calibri" w:hAnsi="Calibri" w:eastAsia="Calibri" w:cs="Calibri" w:asciiTheme="minorAscii" w:hAnsiTheme="minorAscii" w:eastAsiaTheme="minorAscii" w:cstheme="minorAscii"/>
          <w:b w:val="0"/>
          <w:bCs w:val="0"/>
          <w:i w:val="0"/>
          <w:iCs w:val="0"/>
          <w:color w:val="252525"/>
          <w:sz w:val="22"/>
          <w:szCs w:val="22"/>
        </w:rPr>
      </w:pPr>
      <w:r w:rsidR="6FBE9239">
        <w:rPr/>
        <w:t>El índice</w:t>
      </w:r>
      <w:r w:rsidR="6FBE9239">
        <w:rPr/>
        <w:t xml:space="preserve"> de Gini es una medida de la pureza o impureza del nodo que hace referencia a la frecuencia con la que una variable elegida al azar se clasificará erróneamente.</w:t>
      </w:r>
    </w:p>
    <w:p w:rsidR="754CEBC7" w:rsidP="2B10887E" w:rsidRDefault="754CEBC7" w14:paraId="53F7332D" w14:textId="21680F59">
      <w:pPr>
        <w:pStyle w:val="Normal"/>
        <w:ind w:left="708"/>
        <w:jc w:val="center"/>
      </w:pPr>
      <w:r w:rsidR="0B053580">
        <w:drawing>
          <wp:inline wp14:editId="62A22A86" wp14:anchorId="5192675B">
            <wp:extent cx="1384482" cy="618072"/>
            <wp:effectExtent l="0" t="0" r="0" b="0"/>
            <wp:docPr id="2145733463" name="" title=""/>
            <wp:cNvGraphicFramePr>
              <a:graphicFrameLocks noChangeAspect="1"/>
            </wp:cNvGraphicFramePr>
            <a:graphic>
              <a:graphicData uri="http://schemas.openxmlformats.org/drawingml/2006/picture">
                <pic:pic>
                  <pic:nvPicPr>
                    <pic:cNvPr id="0" name=""/>
                    <pic:cNvPicPr/>
                  </pic:nvPicPr>
                  <pic:blipFill>
                    <a:blip r:embed="Rc86d439b3400427b">
                      <a:extLst>
                        <a:ext xmlns:a="http://schemas.openxmlformats.org/drawingml/2006/main" uri="{28A0092B-C50C-407E-A947-70E740481C1C}">
                          <a14:useLocalDpi val="0"/>
                        </a:ext>
                      </a:extLst>
                    </a:blip>
                    <a:stretch>
                      <a:fillRect/>
                    </a:stretch>
                  </pic:blipFill>
                  <pic:spPr>
                    <a:xfrm>
                      <a:off x="0" y="0"/>
                      <a:ext cx="1384482" cy="618072"/>
                    </a:xfrm>
                    <a:prstGeom prst="rect">
                      <a:avLst/>
                    </a:prstGeom>
                  </pic:spPr>
                </pic:pic>
              </a:graphicData>
            </a:graphic>
          </wp:inline>
        </w:drawing>
      </w:r>
    </w:p>
    <w:p w:rsidR="754CEBC7" w:rsidP="2B10887E" w:rsidRDefault="754CEBC7" w14:paraId="02C33559" w14:textId="54B93A3C">
      <w:pPr>
        <w:pStyle w:val="Normal"/>
        <w:ind w:left="708"/>
        <w:jc w:val="left"/>
        <w:rPr>
          <w:rFonts w:ascii="Calibri" w:hAnsi="Calibri" w:eastAsia="Calibri" w:cs="Calibri" w:asciiTheme="minorAscii" w:hAnsiTheme="minorAscii" w:eastAsiaTheme="minorAscii" w:cstheme="minorAscii"/>
          <w:b w:val="0"/>
          <w:bCs w:val="0"/>
          <w:i w:val="0"/>
          <w:iCs w:val="0"/>
          <w:color w:val="252525"/>
          <w:sz w:val="22"/>
          <w:szCs w:val="22"/>
        </w:rPr>
      </w:pPr>
      <w:r w:rsidR="0B053580">
        <w:rPr/>
        <w:t xml:space="preserve">Donde C, representa el </w:t>
      </w:r>
      <w:r w:rsidR="0B053580">
        <w:rPr/>
        <w:t>número</w:t>
      </w:r>
      <w:r w:rsidR="0B053580">
        <w:rPr/>
        <w:t xml:space="preserve"> de clases o etiquetas de la variable respuesta.</w:t>
      </w:r>
    </w:p>
    <w:p w:rsidR="754CEBC7" w:rsidP="2B10887E" w:rsidRDefault="754CEBC7" w14:paraId="1BB7C9B2" w14:textId="485BECFA">
      <w:pPr>
        <w:pStyle w:val="Normal"/>
        <w:ind w:left="708"/>
        <w:jc w:val="left"/>
        <w:rPr>
          <w:rFonts w:ascii="Calibri" w:hAnsi="Calibri" w:eastAsia="Calibri" w:cs="Calibri" w:asciiTheme="minorAscii" w:hAnsiTheme="minorAscii" w:eastAsiaTheme="minorAscii" w:cstheme="minorAscii"/>
          <w:b w:val="0"/>
          <w:bCs w:val="0"/>
          <w:i w:val="0"/>
          <w:iCs w:val="0"/>
          <w:color w:val="252525"/>
          <w:sz w:val="22"/>
          <w:szCs w:val="22"/>
        </w:rPr>
      </w:pPr>
      <w:r>
        <w:br/>
      </w:r>
    </w:p>
    <w:p w:rsidR="754CEBC7" w:rsidP="2B10887E" w:rsidRDefault="754CEBC7" w14:paraId="4B47CF6D" w14:textId="1DC8635C">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noProof w:val="0"/>
          <w:color w:val="252525"/>
          <w:sz w:val="22"/>
          <w:szCs w:val="22"/>
          <w:lang w:val="es-ES"/>
        </w:rPr>
      </w:pPr>
      <w:r w:rsidRPr="2B10887E" w:rsidR="754CEBC7">
        <w:rPr>
          <w:rFonts w:ascii="Calibri" w:hAnsi="Calibri" w:eastAsia="Calibri" w:cs="Calibri"/>
          <w:b w:val="1"/>
          <w:bCs w:val="1"/>
          <w:i w:val="0"/>
          <w:iCs w:val="0"/>
          <w:noProof w:val="0"/>
          <w:color w:val="252525"/>
          <w:sz w:val="24"/>
          <w:szCs w:val="24"/>
          <w:lang w:val="es-ES"/>
        </w:rPr>
        <w:t>Bosques aleatorios ('</w:t>
      </w:r>
      <w:proofErr w:type="spellStart"/>
      <w:r w:rsidRPr="2B10887E" w:rsidR="754CEBC7">
        <w:rPr>
          <w:rFonts w:ascii="Calibri" w:hAnsi="Calibri" w:eastAsia="Calibri" w:cs="Calibri"/>
          <w:b w:val="1"/>
          <w:bCs w:val="1"/>
          <w:i w:val="0"/>
          <w:iCs w:val="0"/>
          <w:noProof w:val="0"/>
          <w:color w:val="252525"/>
          <w:sz w:val="24"/>
          <w:szCs w:val="24"/>
          <w:lang w:val="es-ES"/>
        </w:rPr>
        <w:t>Random</w:t>
      </w:r>
      <w:proofErr w:type="spellEnd"/>
      <w:r w:rsidRPr="2B10887E" w:rsidR="754CEBC7">
        <w:rPr>
          <w:rFonts w:ascii="Calibri" w:hAnsi="Calibri" w:eastAsia="Calibri" w:cs="Calibri"/>
          <w:b w:val="1"/>
          <w:bCs w:val="1"/>
          <w:i w:val="0"/>
          <w:iCs w:val="0"/>
          <w:noProof w:val="0"/>
          <w:color w:val="252525"/>
          <w:sz w:val="24"/>
          <w:szCs w:val="24"/>
          <w:lang w:val="es-ES"/>
        </w:rPr>
        <w:t xml:space="preserve"> </w:t>
      </w:r>
      <w:r w:rsidRPr="2B10887E" w:rsidR="754CEBC7">
        <w:rPr>
          <w:rFonts w:ascii="Calibri" w:hAnsi="Calibri" w:eastAsia="Calibri" w:cs="Calibri"/>
          <w:b w:val="1"/>
          <w:bCs w:val="1"/>
          <w:i w:val="0"/>
          <w:iCs w:val="0"/>
          <w:noProof w:val="0"/>
          <w:color w:val="252525"/>
          <w:sz w:val="24"/>
          <w:szCs w:val="24"/>
          <w:lang w:val="es-ES"/>
        </w:rPr>
        <w:t>forest</w:t>
      </w:r>
      <w:r w:rsidRPr="2B10887E" w:rsidR="754CEBC7">
        <w:rPr>
          <w:rFonts w:ascii="Calibri" w:hAnsi="Calibri" w:eastAsia="Calibri" w:cs="Calibri"/>
          <w:b w:val="1"/>
          <w:bCs w:val="1"/>
          <w:i w:val="0"/>
          <w:iCs w:val="0"/>
          <w:noProof w:val="0"/>
          <w:color w:val="252525"/>
          <w:sz w:val="24"/>
          <w:szCs w:val="24"/>
          <w:lang w:val="es-ES"/>
        </w:rPr>
        <w:t>')</w:t>
      </w:r>
    </w:p>
    <w:p w:rsidR="08317A8D" w:rsidP="2B10887E" w:rsidRDefault="08317A8D" w14:paraId="49001F9E" w14:textId="42596C9F">
      <w:pPr>
        <w:pStyle w:val="Normal"/>
        <w:ind w:left="708"/>
        <w:jc w:val="both"/>
        <w:rPr>
          <w:rFonts w:ascii="Calibri" w:hAnsi="Calibri" w:eastAsia="Calibri" w:cs="Calibri"/>
          <w:b w:val="0"/>
          <w:bCs w:val="0"/>
          <w:i w:val="0"/>
          <w:iCs w:val="0"/>
          <w:noProof w:val="0"/>
          <w:color w:val="252525"/>
          <w:sz w:val="22"/>
          <w:szCs w:val="22"/>
          <w:lang w:val="es-ES"/>
        </w:rPr>
      </w:pPr>
      <w:r w:rsidRPr="2B10887E" w:rsidR="08317A8D">
        <w:rPr>
          <w:rFonts w:ascii="Calibri" w:hAnsi="Calibri" w:eastAsia="Calibri" w:cs="Calibri"/>
          <w:b w:val="0"/>
          <w:bCs w:val="0"/>
          <w:i w:val="0"/>
          <w:iCs w:val="0"/>
          <w:noProof w:val="0"/>
          <w:color w:val="252525"/>
          <w:sz w:val="22"/>
          <w:szCs w:val="22"/>
          <w:lang w:val="es-ES"/>
        </w:rPr>
        <w:t xml:space="preserve">Los bosques aleatorios son una combinación de árboles predictores tal que cada árbol depende de los valores de un vector aleatorio probado independientemente y con la misma distribución para cada uno de estos. Es una modificación sustancial de </w:t>
      </w:r>
      <w:proofErr w:type="spellStart"/>
      <w:r w:rsidRPr="2B10887E" w:rsidR="08317A8D">
        <w:rPr>
          <w:rFonts w:ascii="Calibri" w:hAnsi="Calibri" w:eastAsia="Calibri" w:cs="Calibri"/>
          <w:b w:val="0"/>
          <w:bCs w:val="0"/>
          <w:i w:val="0"/>
          <w:iCs w:val="0"/>
          <w:noProof w:val="0"/>
          <w:color w:val="252525"/>
          <w:sz w:val="22"/>
          <w:szCs w:val="22"/>
          <w:lang w:val="es-ES"/>
        </w:rPr>
        <w:t>bagging</w:t>
      </w:r>
      <w:proofErr w:type="spellEnd"/>
      <w:r w:rsidRPr="2B10887E" w:rsidR="08317A8D">
        <w:rPr>
          <w:rFonts w:ascii="Calibri" w:hAnsi="Calibri" w:eastAsia="Calibri" w:cs="Calibri"/>
          <w:b w:val="0"/>
          <w:bCs w:val="0"/>
          <w:i w:val="0"/>
          <w:iCs w:val="0"/>
          <w:noProof w:val="0"/>
          <w:color w:val="252525"/>
          <w:sz w:val="22"/>
          <w:szCs w:val="22"/>
          <w:lang w:val="es-ES"/>
        </w:rPr>
        <w:t xml:space="preserve"> que construye una larga colección de árboles no correlacionados y luego los promedia.</w:t>
      </w:r>
    </w:p>
    <w:p w:rsidR="08317A8D" w:rsidP="2B10887E" w:rsidRDefault="08317A8D" w14:paraId="5F746ED2" w14:textId="026B753D">
      <w:pPr>
        <w:ind w:left="708"/>
        <w:jc w:val="both"/>
        <w:rPr>
          <w:rFonts w:ascii="Calibri" w:hAnsi="Calibri" w:eastAsia="Calibri" w:cs="Calibri"/>
          <w:b w:val="0"/>
          <w:bCs w:val="0"/>
          <w:i w:val="0"/>
          <w:iCs w:val="0"/>
          <w:noProof w:val="0"/>
          <w:color w:val="252525"/>
          <w:sz w:val="22"/>
          <w:szCs w:val="22"/>
          <w:lang w:val="es-ES"/>
        </w:rPr>
      </w:pPr>
      <w:r w:rsidRPr="2B10887E" w:rsidR="08317A8D">
        <w:rPr>
          <w:rFonts w:ascii="Calibri" w:hAnsi="Calibri" w:eastAsia="Calibri" w:cs="Calibri"/>
          <w:b w:val="0"/>
          <w:bCs w:val="0"/>
          <w:i w:val="0"/>
          <w:iCs w:val="0"/>
          <w:noProof w:val="0"/>
          <w:color w:val="252525"/>
          <w:sz w:val="22"/>
          <w:szCs w:val="22"/>
          <w:lang w:val="es-ES"/>
        </w:rPr>
        <w:t xml:space="preserve">El algoritmo para inducir un </w:t>
      </w:r>
      <w:proofErr w:type="spellStart"/>
      <w:r w:rsidRPr="2B10887E" w:rsidR="08317A8D">
        <w:rPr>
          <w:rFonts w:ascii="Calibri" w:hAnsi="Calibri" w:eastAsia="Calibri" w:cs="Calibri"/>
          <w:b w:val="0"/>
          <w:bCs w:val="0"/>
          <w:i w:val="0"/>
          <w:iCs w:val="0"/>
          <w:noProof w:val="0"/>
          <w:color w:val="252525"/>
          <w:sz w:val="22"/>
          <w:szCs w:val="22"/>
          <w:lang w:val="es-ES"/>
        </w:rPr>
        <w:t>random</w:t>
      </w:r>
      <w:proofErr w:type="spellEnd"/>
      <w:r w:rsidRPr="2B10887E" w:rsidR="08317A8D">
        <w:rPr>
          <w:rFonts w:ascii="Calibri" w:hAnsi="Calibri" w:eastAsia="Calibri" w:cs="Calibri"/>
          <w:b w:val="0"/>
          <w:bCs w:val="0"/>
          <w:i w:val="0"/>
          <w:iCs w:val="0"/>
          <w:noProof w:val="0"/>
          <w:color w:val="252525"/>
          <w:sz w:val="22"/>
          <w:szCs w:val="22"/>
          <w:lang w:val="es-ES"/>
        </w:rPr>
        <w:t xml:space="preserve"> </w:t>
      </w:r>
      <w:proofErr w:type="spellStart"/>
      <w:r w:rsidRPr="2B10887E" w:rsidR="08317A8D">
        <w:rPr>
          <w:rFonts w:ascii="Calibri" w:hAnsi="Calibri" w:eastAsia="Calibri" w:cs="Calibri"/>
          <w:b w:val="0"/>
          <w:bCs w:val="0"/>
          <w:i w:val="0"/>
          <w:iCs w:val="0"/>
          <w:noProof w:val="0"/>
          <w:color w:val="252525"/>
          <w:sz w:val="22"/>
          <w:szCs w:val="22"/>
          <w:lang w:val="es-ES"/>
        </w:rPr>
        <w:t>forest</w:t>
      </w:r>
      <w:proofErr w:type="spellEnd"/>
      <w:r w:rsidRPr="2B10887E" w:rsidR="08317A8D">
        <w:rPr>
          <w:rFonts w:ascii="Calibri" w:hAnsi="Calibri" w:eastAsia="Calibri" w:cs="Calibri"/>
          <w:b w:val="0"/>
          <w:bCs w:val="0"/>
          <w:i w:val="0"/>
          <w:iCs w:val="0"/>
          <w:noProof w:val="0"/>
          <w:color w:val="252525"/>
          <w:sz w:val="22"/>
          <w:szCs w:val="22"/>
          <w:lang w:val="es-ES"/>
        </w:rPr>
        <w:t xml:space="preserve"> fue desarrollado por Leo </w:t>
      </w:r>
      <w:proofErr w:type="spellStart"/>
      <w:r w:rsidRPr="2B10887E" w:rsidR="08317A8D">
        <w:rPr>
          <w:rFonts w:ascii="Calibri" w:hAnsi="Calibri" w:eastAsia="Calibri" w:cs="Calibri"/>
          <w:b w:val="0"/>
          <w:bCs w:val="0"/>
          <w:i w:val="0"/>
          <w:iCs w:val="0"/>
          <w:noProof w:val="0"/>
          <w:color w:val="252525"/>
          <w:sz w:val="22"/>
          <w:szCs w:val="22"/>
          <w:lang w:val="es-ES"/>
        </w:rPr>
        <w:t>Breiman</w:t>
      </w:r>
      <w:proofErr w:type="spellEnd"/>
      <w:r w:rsidRPr="2B10887E" w:rsidR="08317A8D">
        <w:rPr>
          <w:rFonts w:ascii="Calibri" w:hAnsi="Calibri" w:eastAsia="Calibri" w:cs="Calibri"/>
          <w:b w:val="0"/>
          <w:bCs w:val="0"/>
          <w:i w:val="0"/>
          <w:iCs w:val="0"/>
          <w:noProof w:val="0"/>
          <w:color w:val="252525"/>
          <w:sz w:val="22"/>
          <w:szCs w:val="22"/>
          <w:lang w:val="es-ES"/>
        </w:rPr>
        <w:t xml:space="preserve"> y Adele Cutler, el método combina la idea de </w:t>
      </w:r>
      <w:proofErr w:type="spellStart"/>
      <w:r w:rsidRPr="2B10887E" w:rsidR="08317A8D">
        <w:rPr>
          <w:rFonts w:ascii="Calibri" w:hAnsi="Calibri" w:eastAsia="Calibri" w:cs="Calibri"/>
          <w:b w:val="0"/>
          <w:bCs w:val="0"/>
          <w:i w:val="0"/>
          <w:iCs w:val="0"/>
          <w:noProof w:val="0"/>
          <w:color w:val="252525"/>
          <w:sz w:val="22"/>
          <w:szCs w:val="22"/>
          <w:lang w:val="es-ES"/>
        </w:rPr>
        <w:t>bagging</w:t>
      </w:r>
      <w:proofErr w:type="spellEnd"/>
      <w:r w:rsidRPr="2B10887E" w:rsidR="08317A8D">
        <w:rPr>
          <w:rFonts w:ascii="Calibri" w:hAnsi="Calibri" w:eastAsia="Calibri" w:cs="Calibri"/>
          <w:b w:val="0"/>
          <w:bCs w:val="0"/>
          <w:i w:val="0"/>
          <w:iCs w:val="0"/>
          <w:noProof w:val="0"/>
          <w:color w:val="252525"/>
          <w:sz w:val="22"/>
          <w:szCs w:val="22"/>
          <w:lang w:val="es-ES"/>
        </w:rPr>
        <w:t xml:space="preserve"> </w:t>
      </w:r>
      <w:r w:rsidRPr="2B10887E" w:rsidR="08317A8D">
        <w:rPr>
          <w:rFonts w:ascii="Calibri" w:hAnsi="Calibri" w:eastAsia="Calibri" w:cs="Calibri"/>
          <w:b w:val="0"/>
          <w:bCs w:val="0"/>
          <w:i w:val="0"/>
          <w:iCs w:val="0"/>
          <w:noProof w:val="0"/>
          <w:color w:val="252525"/>
          <w:sz w:val="22"/>
          <w:szCs w:val="22"/>
          <w:lang w:val="es-ES"/>
        </w:rPr>
        <w:t xml:space="preserve">y la selección aleatoria de atributos, </w:t>
      </w:r>
      <w:r w:rsidRPr="2B10887E" w:rsidR="08317A8D">
        <w:rPr>
          <w:rFonts w:ascii="Calibri" w:hAnsi="Calibri" w:eastAsia="Calibri" w:cs="Calibri"/>
          <w:b w:val="0"/>
          <w:bCs w:val="0"/>
          <w:i w:val="0"/>
          <w:iCs w:val="0"/>
          <w:noProof w:val="0"/>
          <w:color w:val="252525"/>
          <w:sz w:val="22"/>
          <w:szCs w:val="22"/>
          <w:lang w:val="es-ES"/>
        </w:rPr>
        <w:t>para construir una colección de árboles de decisión con variación controlada.</w:t>
      </w:r>
    </w:p>
    <w:p w:rsidR="2B10887E" w:rsidP="2B10887E" w:rsidRDefault="2B10887E" w14:paraId="7B0579A6" w14:textId="468038A7">
      <w:pPr>
        <w:pStyle w:val="Normal"/>
        <w:ind w:left="708"/>
        <w:jc w:val="both"/>
        <w:rPr>
          <w:rFonts w:ascii="Calibri" w:hAnsi="Calibri" w:eastAsia="Calibri" w:cs="Calibri"/>
          <w:b w:val="0"/>
          <w:bCs w:val="0"/>
          <w:i w:val="0"/>
          <w:iCs w:val="0"/>
          <w:noProof w:val="0"/>
          <w:color w:val="252525"/>
          <w:sz w:val="22"/>
          <w:szCs w:val="22"/>
          <w:lang w:val="es-ES"/>
        </w:rPr>
      </w:pPr>
    </w:p>
    <w:p w:rsidR="1B694226" w:rsidP="2B10887E" w:rsidRDefault="1B694226" w14:paraId="6A589A21" w14:textId="55E4F3DB">
      <w:pPr>
        <w:pStyle w:val="Normal"/>
        <w:ind w:left="708"/>
        <w:jc w:val="center"/>
      </w:pPr>
      <w:r w:rsidR="1B694226">
        <w:drawing>
          <wp:inline wp14:editId="6738A2CB" wp14:anchorId="6F471F9D">
            <wp:extent cx="3267075" cy="1892181"/>
            <wp:effectExtent l="0" t="0" r="0" b="0"/>
            <wp:docPr id="396635031" name="" title=""/>
            <wp:cNvGraphicFramePr>
              <a:graphicFrameLocks noChangeAspect="1"/>
            </wp:cNvGraphicFramePr>
            <a:graphic>
              <a:graphicData uri="http://schemas.openxmlformats.org/drawingml/2006/picture">
                <pic:pic>
                  <pic:nvPicPr>
                    <pic:cNvPr id="0" name=""/>
                    <pic:cNvPicPr/>
                  </pic:nvPicPr>
                  <pic:blipFill>
                    <a:blip r:embed="R4d6bf9d488bf415f">
                      <a:extLst>
                        <a:ext xmlns:a="http://schemas.openxmlformats.org/drawingml/2006/main" uri="{28A0092B-C50C-407E-A947-70E740481C1C}">
                          <a14:useLocalDpi val="0"/>
                        </a:ext>
                      </a:extLst>
                    </a:blip>
                    <a:stretch>
                      <a:fillRect/>
                    </a:stretch>
                  </pic:blipFill>
                  <pic:spPr>
                    <a:xfrm>
                      <a:off x="0" y="0"/>
                      <a:ext cx="3267075" cy="1892181"/>
                    </a:xfrm>
                    <a:prstGeom prst="rect">
                      <a:avLst/>
                    </a:prstGeom>
                  </pic:spPr>
                </pic:pic>
              </a:graphicData>
            </a:graphic>
          </wp:inline>
        </w:drawing>
      </w:r>
    </w:p>
    <w:p w:rsidR="2B10887E" w:rsidP="2B10887E" w:rsidRDefault="2B10887E" w14:paraId="30EF88BC" w14:textId="513D67DD">
      <w:pPr>
        <w:pStyle w:val="Normal"/>
        <w:ind w:left="708"/>
        <w:jc w:val="center"/>
      </w:pPr>
    </w:p>
    <w:p w:rsidR="5338EFEB" w:rsidP="2B10887E" w:rsidRDefault="5338EFEB" w14:paraId="5D789756" w14:textId="354E39DE">
      <w:pPr>
        <w:pStyle w:val="Normal"/>
        <w:ind w:left="708" w:firstLine="0"/>
        <w:jc w:val="both"/>
        <w:rPr>
          <w:rFonts w:ascii="Calibri" w:hAnsi="Calibri" w:eastAsia="Calibri" w:cs="Calibri" w:asciiTheme="minorAscii" w:hAnsiTheme="minorAscii" w:eastAsiaTheme="minorAscii" w:cstheme="minorAscii"/>
          <w:b w:val="0"/>
          <w:bCs w:val="0"/>
          <w:i w:val="0"/>
          <w:iCs w:val="0"/>
          <w:color w:val="252525"/>
          <w:sz w:val="22"/>
          <w:szCs w:val="22"/>
        </w:rPr>
      </w:pPr>
      <w:r w:rsidRPr="2B10887E" w:rsidR="5338EFEB">
        <w:rPr>
          <w:rFonts w:ascii="Calibri" w:hAnsi="Calibri" w:eastAsia="Calibri" w:cs="Calibri"/>
          <w:b w:val="0"/>
          <w:bCs w:val="0"/>
          <w:i w:val="0"/>
          <w:iCs w:val="0"/>
          <w:noProof w:val="0"/>
          <w:color w:val="252525"/>
          <w:sz w:val="22"/>
          <w:szCs w:val="22"/>
          <w:lang w:val="es-ES"/>
        </w:rPr>
        <w:t xml:space="preserve">En general, son una colección de árboles de decisión entrenados cada uno con un subconjunto de los datos disponibles y que se ocupan sólo de un subconjunto de las características. La decisión final se toma como una media de las decisiones individuales de los árboles las cuales </w:t>
      </w:r>
      <w:r w:rsidRPr="2B10887E" w:rsidR="5338EFEB">
        <w:rPr>
          <w:rFonts w:ascii="Calibri" w:hAnsi="Calibri" w:eastAsia="Calibri" w:cs="Calibri"/>
          <w:b w:val="0"/>
          <w:bCs w:val="0"/>
          <w:i w:val="0"/>
          <w:iCs w:val="0"/>
          <w:noProof w:val="0"/>
          <w:color w:val="252525"/>
          <w:sz w:val="22"/>
          <w:szCs w:val="22"/>
          <w:lang w:val="es-ES"/>
        </w:rPr>
        <w:t>están</w:t>
      </w:r>
      <w:r w:rsidRPr="2B10887E" w:rsidR="5338EFEB">
        <w:rPr>
          <w:rFonts w:ascii="Calibri" w:hAnsi="Calibri" w:eastAsia="Calibri" w:cs="Calibri"/>
          <w:b w:val="0"/>
          <w:bCs w:val="0"/>
          <w:i w:val="0"/>
          <w:iCs w:val="0"/>
          <w:noProof w:val="0"/>
          <w:color w:val="252525"/>
          <w:sz w:val="22"/>
          <w:szCs w:val="22"/>
          <w:lang w:val="es-ES"/>
        </w:rPr>
        <w:t xml:space="preserve"> basadas en los criterios anteriormente mencionados para el </w:t>
      </w:r>
      <w:r w:rsidRPr="2B10887E" w:rsidR="5338EFEB">
        <w:rPr>
          <w:rFonts w:ascii="Calibri" w:hAnsi="Calibri" w:eastAsia="Calibri" w:cs="Calibri"/>
          <w:b w:val="0"/>
          <w:bCs w:val="0"/>
          <w:i w:val="0"/>
          <w:iCs w:val="0"/>
          <w:noProof w:val="0"/>
          <w:color w:val="252525"/>
          <w:sz w:val="22"/>
          <w:szCs w:val="22"/>
          <w:lang w:val="es-ES"/>
        </w:rPr>
        <w:t>árbol</w:t>
      </w:r>
      <w:r w:rsidRPr="2B10887E" w:rsidR="5338EFEB">
        <w:rPr>
          <w:rFonts w:ascii="Calibri" w:hAnsi="Calibri" w:eastAsia="Calibri" w:cs="Calibri"/>
          <w:b w:val="0"/>
          <w:bCs w:val="0"/>
          <w:i w:val="0"/>
          <w:iCs w:val="0"/>
          <w:noProof w:val="0"/>
          <w:color w:val="252525"/>
          <w:sz w:val="22"/>
          <w:szCs w:val="22"/>
          <w:lang w:val="es-ES"/>
        </w:rPr>
        <w:t xml:space="preserve"> de </w:t>
      </w:r>
      <w:r w:rsidRPr="2B10887E" w:rsidR="5338EFEB">
        <w:rPr>
          <w:rFonts w:ascii="Calibri" w:hAnsi="Calibri" w:eastAsia="Calibri" w:cs="Calibri"/>
          <w:b w:val="0"/>
          <w:bCs w:val="0"/>
          <w:i w:val="0"/>
          <w:iCs w:val="0"/>
          <w:noProof w:val="0"/>
          <w:color w:val="252525"/>
          <w:sz w:val="22"/>
          <w:szCs w:val="22"/>
          <w:lang w:val="es-ES"/>
        </w:rPr>
        <w:t>decisión</w:t>
      </w:r>
      <w:r w:rsidRPr="2B10887E" w:rsidR="5338EFEB">
        <w:rPr>
          <w:rFonts w:ascii="Calibri" w:hAnsi="Calibri" w:eastAsia="Calibri" w:cs="Calibri"/>
          <w:b w:val="0"/>
          <w:bCs w:val="0"/>
          <w:i w:val="0"/>
          <w:iCs w:val="0"/>
          <w:noProof w:val="0"/>
          <w:color w:val="252525"/>
          <w:sz w:val="22"/>
          <w:szCs w:val="22"/>
          <w:lang w:val="es-ES"/>
        </w:rPr>
        <w:t>.</w:t>
      </w:r>
    </w:p>
    <w:p w:rsidR="412D6AC8" w:rsidP="412D6AC8" w:rsidRDefault="412D6AC8" w14:paraId="2CC1F880" w14:textId="105C8C2B">
      <w:pPr>
        <w:pStyle w:val="Normal"/>
        <w:ind w:left="360"/>
        <w:jc w:val="both"/>
        <w:rPr>
          <w:rFonts w:ascii="Calibri" w:hAnsi="Calibri" w:eastAsia="Calibri" w:cs="Calibri"/>
          <w:b w:val="0"/>
          <w:bCs w:val="0"/>
          <w:i w:val="0"/>
          <w:iCs w:val="0"/>
          <w:noProof w:val="0"/>
          <w:color w:val="252525"/>
          <w:sz w:val="22"/>
          <w:szCs w:val="22"/>
          <w:lang w:val="es-ES"/>
        </w:rPr>
      </w:pPr>
    </w:p>
    <w:p w:rsidR="2BB6C1C7" w:rsidP="2B10887E" w:rsidRDefault="2BB6C1C7" w14:paraId="23895A16" w14:textId="65706F2F">
      <w:pPr>
        <w:pStyle w:val="ListParagraph"/>
        <w:numPr>
          <w:ilvl w:val="0"/>
          <w:numId w:val="4"/>
        </w:numPr>
        <w:jc w:val="both"/>
        <w:rPr>
          <w:b w:val="0"/>
          <w:bCs w:val="0"/>
          <w:i w:val="0"/>
          <w:iCs w:val="0"/>
          <w:color w:val="252525"/>
          <w:sz w:val="22"/>
          <w:szCs w:val="22"/>
        </w:rPr>
      </w:pPr>
      <w:r w:rsidRPr="2B10887E" w:rsidR="2BB6C1C7">
        <w:rPr>
          <w:rFonts w:ascii="Calibri" w:hAnsi="Calibri" w:eastAsia="Calibri" w:cs="Calibri"/>
          <w:b w:val="1"/>
          <w:bCs w:val="1"/>
          <w:i w:val="0"/>
          <w:iCs w:val="0"/>
          <w:color w:val="252525"/>
          <w:sz w:val="22"/>
          <w:szCs w:val="22"/>
        </w:rPr>
        <w:t>KNN</w:t>
      </w:r>
      <w:r w:rsidRPr="2B10887E" w:rsidR="51D24461">
        <w:rPr>
          <w:rFonts w:ascii="Calibri" w:hAnsi="Calibri" w:eastAsia="Calibri" w:cs="Calibri"/>
          <w:b w:val="1"/>
          <w:bCs w:val="1"/>
          <w:i w:val="0"/>
          <w:iCs w:val="0"/>
          <w:color w:val="252525"/>
          <w:sz w:val="22"/>
          <w:szCs w:val="22"/>
        </w:rPr>
        <w:t xml:space="preserve"> (K-</w:t>
      </w:r>
      <w:r w:rsidRPr="2B10887E" w:rsidR="51D24461">
        <w:rPr>
          <w:rFonts w:ascii="Calibri" w:hAnsi="Calibri" w:eastAsia="Calibri" w:cs="Calibri"/>
          <w:b w:val="1"/>
          <w:bCs w:val="1"/>
          <w:i w:val="0"/>
          <w:iCs w:val="0"/>
          <w:color w:val="252525"/>
          <w:sz w:val="22"/>
          <w:szCs w:val="22"/>
        </w:rPr>
        <w:t>Neirest</w:t>
      </w:r>
      <w:r w:rsidRPr="2B10887E" w:rsidR="51D24461">
        <w:rPr>
          <w:rFonts w:ascii="Calibri" w:hAnsi="Calibri" w:eastAsia="Calibri" w:cs="Calibri"/>
          <w:b w:val="1"/>
          <w:bCs w:val="1"/>
          <w:i w:val="0"/>
          <w:iCs w:val="0"/>
          <w:color w:val="252525"/>
          <w:sz w:val="22"/>
          <w:szCs w:val="22"/>
        </w:rPr>
        <w:t xml:space="preserve"> </w:t>
      </w:r>
      <w:r w:rsidRPr="2B10887E" w:rsidR="51D24461">
        <w:rPr>
          <w:rFonts w:ascii="Calibri" w:hAnsi="Calibri" w:eastAsia="Calibri" w:cs="Calibri"/>
          <w:b w:val="1"/>
          <w:bCs w:val="1"/>
          <w:i w:val="0"/>
          <w:iCs w:val="0"/>
          <w:color w:val="252525"/>
          <w:sz w:val="22"/>
          <w:szCs w:val="22"/>
        </w:rPr>
        <w:t>Neigboth</w:t>
      </w:r>
      <w:r w:rsidRPr="2B10887E" w:rsidR="51D24461">
        <w:rPr>
          <w:rFonts w:ascii="Calibri" w:hAnsi="Calibri" w:eastAsia="Calibri" w:cs="Calibri"/>
          <w:b w:val="1"/>
          <w:bCs w:val="1"/>
          <w:i w:val="0"/>
          <w:iCs w:val="0"/>
          <w:color w:val="252525"/>
          <w:sz w:val="22"/>
          <w:szCs w:val="22"/>
        </w:rPr>
        <w:t>)</w:t>
      </w:r>
    </w:p>
    <w:p w:rsidR="51D24461" w:rsidP="412D6AC8" w:rsidRDefault="51D24461" w14:paraId="2DA64B94" w14:textId="55E8D51C">
      <w:pPr>
        <w:pStyle w:val="Normal"/>
        <w:ind w:left="708"/>
        <w:jc w:val="both"/>
        <w:rPr>
          <w:rFonts w:ascii="Calibri" w:hAnsi="Calibri" w:eastAsia="Calibri" w:cs="Calibri"/>
          <w:noProof w:val="0"/>
          <w:sz w:val="22"/>
          <w:szCs w:val="22"/>
          <w:lang w:val="x-IV"/>
        </w:rPr>
      </w:pPr>
      <w:r w:rsidRPr="2B10887E" w:rsidR="51D24461">
        <w:rPr>
          <w:rFonts w:ascii="Calibri" w:hAnsi="Calibri" w:eastAsia="Calibri" w:cs="Calibri"/>
          <w:noProof w:val="0"/>
          <w:sz w:val="22"/>
          <w:szCs w:val="22"/>
          <w:lang w:val="es-ES"/>
        </w:rPr>
        <w:t xml:space="preserve">Es un método de clasificación supervisado no paramétrico, que estima el valor de la función de densidad de probabilidad o directamente la probabilidad a posteriori de que un elemento x </w:t>
      </w:r>
      <w:r w:rsidRPr="2B10887E" w:rsidR="51D24461">
        <w:rPr>
          <w:rFonts w:ascii="Calibri" w:hAnsi="Calibri" w:eastAsia="Calibri" w:cs="Calibri"/>
          <w:noProof w:val="0"/>
          <w:sz w:val="22"/>
          <w:szCs w:val="22"/>
          <w:lang w:val="en-JE"/>
        </w:rPr>
        <w:t>pertenezca a la clase C a partir de la información proporcionada por el conjunto de prototipos. En el proceso de aprendizaje no se hace ninguna suposición acerca de la distribución de las variables predictoras.</w:t>
      </w:r>
    </w:p>
    <w:p w:rsidR="5A782F8F" w:rsidP="412D6AC8" w:rsidRDefault="5A782F8F" w14:paraId="05CCD4EC" w14:textId="606F06BD">
      <w:pPr>
        <w:pStyle w:val="Normal"/>
        <w:ind w:left="708"/>
        <w:jc w:val="center"/>
      </w:pPr>
      <w:r w:rsidR="5A782F8F">
        <w:drawing>
          <wp:inline wp14:editId="7E75C754" wp14:anchorId="33FBD265">
            <wp:extent cx="1689154" cy="1576114"/>
            <wp:effectExtent l="0" t="0" r="0" b="0"/>
            <wp:docPr id="67754545" name="" title=""/>
            <wp:cNvGraphicFramePr>
              <a:graphicFrameLocks noChangeAspect="1"/>
            </wp:cNvGraphicFramePr>
            <a:graphic>
              <a:graphicData uri="http://schemas.openxmlformats.org/drawingml/2006/picture">
                <pic:pic>
                  <pic:nvPicPr>
                    <pic:cNvPr id="0" name=""/>
                    <pic:cNvPicPr/>
                  </pic:nvPicPr>
                  <pic:blipFill>
                    <a:blip r:embed="R22191675553e40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89154" cy="1576114"/>
                    </a:xfrm>
                    <a:prstGeom prst="rect">
                      <a:avLst/>
                    </a:prstGeom>
                  </pic:spPr>
                </pic:pic>
              </a:graphicData>
            </a:graphic>
          </wp:inline>
        </w:drawing>
      </w:r>
    </w:p>
    <w:p w:rsidR="2BB6C1C7" w:rsidP="412D6AC8" w:rsidRDefault="2BB6C1C7" w14:paraId="109478FC" w14:textId="3053A9F1">
      <w:pPr>
        <w:spacing w:line="240" w:lineRule="auto"/>
        <w:ind w:left="708"/>
        <w:jc w:val="both"/>
        <w:rPr>
          <w:rFonts w:ascii="Calibri" w:hAnsi="Calibri" w:eastAsia="Calibri" w:cs="Calibri"/>
          <w:noProof w:val="0"/>
          <w:sz w:val="22"/>
          <w:szCs w:val="22"/>
          <w:lang w:val="es-ES"/>
        </w:rPr>
      </w:pPr>
      <w:r w:rsidRPr="2B10887E" w:rsidR="2BB6C1C7">
        <w:rPr>
          <w:rFonts w:ascii="Calibri" w:hAnsi="Calibri" w:eastAsia="Calibri" w:cs="Calibri"/>
          <w:noProof w:val="0"/>
          <w:sz w:val="22"/>
          <w:szCs w:val="22"/>
          <w:lang w:val="es-ES"/>
        </w:rPr>
        <w:t>Al implementar KNN, el primer paso es transformar los puntos de datos en vectores de características, o su valor matemático. Luego, el algoritmo funciona al encontrar la distancia entre los valores matemáticos de estos puntos. La forma más común de encontrar esta distancia es la distancia euclidiana, como se muestra a continuación.</w:t>
      </w:r>
    </w:p>
    <w:p w:rsidR="412D6AC8" w:rsidP="412D6AC8" w:rsidRDefault="412D6AC8" w14:paraId="5F693238" w14:textId="061114BB">
      <w:pPr>
        <w:spacing w:line="240" w:lineRule="auto"/>
        <w:ind w:left="708"/>
        <w:jc w:val="both"/>
      </w:pPr>
    </w:p>
    <w:p w:rsidR="2BB6C1C7" w:rsidP="412D6AC8" w:rsidRDefault="2BB6C1C7" w14:paraId="2B2AF424" w14:textId="380D4AF8">
      <w:pPr>
        <w:spacing w:line="240" w:lineRule="auto"/>
        <w:ind w:left="708"/>
        <w:jc w:val="center"/>
      </w:pPr>
      <w:r w:rsidR="2BB6C1C7">
        <w:drawing>
          <wp:inline wp14:editId="4138E6BB" wp14:anchorId="2A3EF2D4">
            <wp:extent cx="3799840" cy="846183"/>
            <wp:effectExtent l="0" t="0" r="0" b="0"/>
            <wp:docPr id="759044249" name="" title=""/>
            <wp:cNvGraphicFramePr>
              <a:graphicFrameLocks noChangeAspect="1"/>
            </wp:cNvGraphicFramePr>
            <a:graphic>
              <a:graphicData uri="http://schemas.openxmlformats.org/drawingml/2006/picture">
                <pic:pic>
                  <pic:nvPicPr>
                    <pic:cNvPr id="0" name=""/>
                    <pic:cNvPicPr/>
                  </pic:nvPicPr>
                  <pic:blipFill>
                    <a:blip r:embed="Rf1ab1c83031e4b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9840" cy="846183"/>
                    </a:xfrm>
                    <a:prstGeom prst="rect">
                      <a:avLst/>
                    </a:prstGeom>
                  </pic:spPr>
                </pic:pic>
              </a:graphicData>
            </a:graphic>
          </wp:inline>
        </w:drawing>
      </w:r>
    </w:p>
    <w:p w:rsidR="2BB6C1C7" w:rsidP="412D6AC8" w:rsidRDefault="2BB6C1C7" w14:paraId="647D5BEC" w14:textId="190D5889">
      <w:pPr>
        <w:spacing w:line="240" w:lineRule="auto"/>
        <w:ind w:left="708" w:firstLine="0"/>
        <w:jc w:val="both"/>
        <w:rPr>
          <w:rFonts w:ascii="Calibri" w:hAnsi="Calibri" w:eastAsia="Calibri" w:cs="Calibri"/>
          <w:noProof w:val="0"/>
          <w:sz w:val="22"/>
          <w:szCs w:val="22"/>
          <w:lang w:val="es-ES"/>
        </w:rPr>
      </w:pPr>
      <w:r w:rsidRPr="2B10887E" w:rsidR="2BB6C1C7">
        <w:rPr>
          <w:rFonts w:ascii="Calibri" w:hAnsi="Calibri" w:eastAsia="Calibri" w:cs="Calibri"/>
          <w:noProof w:val="0"/>
          <w:sz w:val="22"/>
          <w:szCs w:val="22"/>
          <w:lang w:val="es-ES"/>
        </w:rPr>
        <w:t>KNN ejecuta esta fórmula para calcular la distancia entre cada punto de datos y los datos de prueba. Luego encuentra la probabilidad de que estos puntos sean similares a los datos de la prueba y los clasifica en función de qué puntos comparten las probabilidades más altas.</w:t>
      </w:r>
    </w:p>
    <w:p w:rsidR="44BFC6D9" w:rsidP="412D6AC8" w:rsidRDefault="44BFC6D9" w14:paraId="0BED88BF" w14:textId="2EFB24A6">
      <w:pPr>
        <w:pStyle w:val="Normal"/>
        <w:spacing w:line="240" w:lineRule="auto"/>
        <w:ind w:left="708" w:firstLine="0"/>
        <w:jc w:val="center"/>
      </w:pPr>
      <w:r w:rsidR="44BFC6D9">
        <w:drawing>
          <wp:inline wp14:editId="410929C7" wp14:anchorId="21EC56DE">
            <wp:extent cx="2466975" cy="619125"/>
            <wp:effectExtent l="0" t="0" r="0" b="0"/>
            <wp:docPr id="214374430" name="" title=""/>
            <wp:cNvGraphicFramePr>
              <a:graphicFrameLocks noChangeAspect="1"/>
            </wp:cNvGraphicFramePr>
            <a:graphic>
              <a:graphicData uri="http://schemas.openxmlformats.org/drawingml/2006/picture">
                <pic:pic>
                  <pic:nvPicPr>
                    <pic:cNvPr id="0" name=""/>
                    <pic:cNvPicPr/>
                  </pic:nvPicPr>
                  <pic:blipFill>
                    <a:blip r:embed="Rc796a450e62c48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66975" cy="619125"/>
                    </a:xfrm>
                    <a:prstGeom prst="rect">
                      <a:avLst/>
                    </a:prstGeom>
                  </pic:spPr>
                </pic:pic>
              </a:graphicData>
            </a:graphic>
          </wp:inline>
        </w:drawing>
      </w:r>
    </w:p>
    <w:p w:rsidR="754CEBC7" w:rsidP="412D6AC8" w:rsidRDefault="754CEBC7" w14:paraId="2CA2FF31" w14:textId="4A1CC111">
      <w:pPr>
        <w:pStyle w:val="Normal"/>
        <w:ind w:left="360"/>
        <w:jc w:val="both"/>
      </w:pPr>
      <w:r>
        <w:br/>
      </w:r>
    </w:p>
    <w:p w:rsidR="754CEBC7" w:rsidP="2B10887E" w:rsidRDefault="754CEBC7" w14:paraId="22B53D20" w14:textId="2E591682">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olor w:val="252525"/>
          <w:sz w:val="22"/>
          <w:szCs w:val="22"/>
        </w:rPr>
      </w:pPr>
      <w:r w:rsidRPr="2B10887E" w:rsidR="754CEBC7">
        <w:rPr>
          <w:rFonts w:ascii="Calibri" w:hAnsi="Calibri" w:eastAsia="Calibri" w:cs="Calibri"/>
          <w:b w:val="1"/>
          <w:bCs w:val="1"/>
          <w:i w:val="0"/>
          <w:iCs w:val="0"/>
          <w:noProof w:val="0"/>
          <w:color w:val="252525"/>
          <w:sz w:val="24"/>
          <w:szCs w:val="24"/>
          <w:lang w:val="es-ES"/>
        </w:rPr>
        <w:t>Regresión Logística (</w:t>
      </w:r>
      <w:proofErr w:type="spellStart"/>
      <w:r w:rsidRPr="2B10887E" w:rsidR="754CEBC7">
        <w:rPr>
          <w:rFonts w:ascii="Calibri" w:hAnsi="Calibri" w:eastAsia="Calibri" w:cs="Calibri"/>
          <w:b w:val="1"/>
          <w:bCs w:val="1"/>
          <w:i w:val="0"/>
          <w:iCs w:val="0"/>
          <w:noProof w:val="0"/>
          <w:color w:val="252525"/>
          <w:sz w:val="24"/>
          <w:szCs w:val="24"/>
          <w:lang w:val="es-ES"/>
        </w:rPr>
        <w:t>Logistic</w:t>
      </w:r>
      <w:proofErr w:type="spellEnd"/>
      <w:r w:rsidRPr="2B10887E" w:rsidR="754CEBC7">
        <w:rPr>
          <w:rFonts w:ascii="Calibri" w:hAnsi="Calibri" w:eastAsia="Calibri" w:cs="Calibri"/>
          <w:b w:val="1"/>
          <w:bCs w:val="1"/>
          <w:i w:val="0"/>
          <w:iCs w:val="0"/>
          <w:noProof w:val="0"/>
          <w:color w:val="252525"/>
          <w:sz w:val="24"/>
          <w:szCs w:val="24"/>
          <w:lang w:val="es-ES"/>
        </w:rPr>
        <w:t xml:space="preserve"> </w:t>
      </w:r>
      <w:r w:rsidRPr="2B10887E" w:rsidR="754CEBC7">
        <w:rPr>
          <w:rFonts w:ascii="Calibri" w:hAnsi="Calibri" w:eastAsia="Calibri" w:cs="Calibri"/>
          <w:b w:val="1"/>
          <w:bCs w:val="1"/>
          <w:i w:val="0"/>
          <w:iCs w:val="0"/>
          <w:noProof w:val="0"/>
          <w:color w:val="252525"/>
          <w:sz w:val="24"/>
          <w:szCs w:val="24"/>
          <w:lang w:val="es-ES"/>
        </w:rPr>
        <w:t>regression</w:t>
      </w:r>
      <w:r w:rsidRPr="2B10887E" w:rsidR="754CEBC7">
        <w:rPr>
          <w:rFonts w:ascii="Calibri" w:hAnsi="Calibri" w:eastAsia="Calibri" w:cs="Calibri"/>
          <w:b w:val="1"/>
          <w:bCs w:val="1"/>
          <w:i w:val="0"/>
          <w:iCs w:val="0"/>
          <w:noProof w:val="0"/>
          <w:color w:val="252525"/>
          <w:sz w:val="24"/>
          <w:szCs w:val="24"/>
          <w:lang w:val="es-ES"/>
        </w:rPr>
        <w:t>):</w:t>
      </w:r>
    </w:p>
    <w:p w:rsidR="1B3DD9CD" w:rsidP="2B10887E" w:rsidRDefault="1B3DD9CD" w14:paraId="7ACE9114" w14:textId="6A98A32E">
      <w:pPr>
        <w:pStyle w:val="Normal"/>
        <w:ind w:left="708" w:firstLine="0"/>
        <w:jc w:val="both"/>
      </w:pPr>
      <w:r w:rsidRPr="2B10887E" w:rsidR="1B3DD9CD">
        <w:rPr>
          <w:rFonts w:ascii="Calibri" w:hAnsi="Calibri" w:eastAsia="Calibri" w:cs="Calibri"/>
          <w:noProof w:val="0"/>
          <w:sz w:val="22"/>
          <w:szCs w:val="22"/>
          <w:lang w:val="es-ES"/>
        </w:rPr>
        <w:t xml:space="preserve">Los modelos de regresión logística pretenden conocer la relación entre una variable dependiente cualitativa dicotómica (regresión logística binaria) o con más de dos categorías (regresión logística multinomial) y entre variables explicativas independientes o también llamadas covariables, las cuales pueden ser de naturaleza cuantitativa o cualitativa. </w:t>
      </w:r>
    </w:p>
    <w:p w:rsidR="1B3DD9CD" w:rsidP="2B10887E" w:rsidRDefault="1B3DD9CD" w14:paraId="5639CD3C" w14:textId="2609D3F9">
      <w:pPr>
        <w:pStyle w:val="Normal"/>
        <w:ind w:left="708" w:firstLine="0"/>
        <w:jc w:val="both"/>
      </w:pPr>
      <w:r w:rsidRPr="2B10887E" w:rsidR="1B3DD9CD">
        <w:rPr>
          <w:rFonts w:ascii="Calibri" w:hAnsi="Calibri" w:eastAsia="Calibri" w:cs="Calibri"/>
          <w:noProof w:val="0"/>
          <w:sz w:val="22"/>
          <w:szCs w:val="22"/>
          <w:lang w:val="es-ES"/>
        </w:rPr>
        <w:t xml:space="preserve">En las variables cualitativas dicotómicas, la ausencia de la característica toma el valor 0 y su presencia toma el valor 1, la claridad en la codificación es muy relevante a la hora de la modelación ya que cualquier otra codificación provocaría modificaciones en la interpretación del modelo. </w:t>
      </w:r>
    </w:p>
    <w:p w:rsidR="1B3DD9CD" w:rsidP="2B10887E" w:rsidRDefault="1B3DD9CD" w14:paraId="32EBC567" w14:textId="55D01360">
      <w:pPr>
        <w:pStyle w:val="Normal"/>
        <w:ind w:left="708" w:firstLine="0"/>
        <w:jc w:val="both"/>
      </w:pPr>
      <w:r w:rsidRPr="2B10887E" w:rsidR="1B3DD9CD">
        <w:rPr>
          <w:rFonts w:ascii="Calibri" w:hAnsi="Calibri" w:eastAsia="Calibri" w:cs="Calibri"/>
          <w:noProof w:val="0"/>
          <w:sz w:val="22"/>
          <w:szCs w:val="22"/>
          <w:lang w:val="es-ES"/>
        </w:rPr>
        <w:t xml:space="preserve">Para las variables multinomiales como en nuestro caso (con más de una categoría) se debe realizar una transformación, para poderlas incluir en el modelo. Esto consiste en crear variables </w:t>
      </w:r>
      <w:proofErr w:type="spellStart"/>
      <w:r w:rsidRPr="2B10887E" w:rsidR="1B3DD9CD">
        <w:rPr>
          <w:rFonts w:ascii="Calibri" w:hAnsi="Calibri" w:eastAsia="Calibri" w:cs="Calibri"/>
          <w:noProof w:val="0"/>
          <w:sz w:val="22"/>
          <w:szCs w:val="22"/>
          <w:lang w:val="es-ES"/>
        </w:rPr>
        <w:t>dummy</w:t>
      </w:r>
      <w:proofErr w:type="spellEnd"/>
      <w:r w:rsidRPr="2B10887E" w:rsidR="1B3DD9CD">
        <w:rPr>
          <w:rFonts w:ascii="Calibri" w:hAnsi="Calibri" w:eastAsia="Calibri" w:cs="Calibri"/>
          <w:noProof w:val="0"/>
          <w:sz w:val="22"/>
          <w:szCs w:val="22"/>
          <w:lang w:val="es-ES"/>
        </w:rPr>
        <w:t xml:space="preserve"> o ficticias, de tal forma que una se tomaría como referencia y cada una de las variables creadas entraría en el modelo de forma individual. Si la variable multinomial posee n categorías, se generarían n-1 variables ficticias. </w:t>
      </w:r>
    </w:p>
    <w:p w:rsidR="1B3DD9CD" w:rsidP="412D6AC8" w:rsidRDefault="1B3DD9CD" w14:paraId="044369CA" w14:textId="0B11E7FB">
      <w:pPr>
        <w:pStyle w:val="Normal"/>
        <w:ind w:left="708" w:firstLine="0"/>
        <w:jc w:val="both"/>
      </w:pPr>
      <w:r w:rsidRPr="2B10887E" w:rsidR="1B3DD9CD">
        <w:rPr>
          <w:rFonts w:ascii="Calibri" w:hAnsi="Calibri" w:eastAsia="Calibri" w:cs="Calibri"/>
          <w:noProof w:val="0"/>
          <w:sz w:val="22"/>
          <w:szCs w:val="22"/>
          <w:lang w:val="es-ES"/>
        </w:rPr>
        <w:t>La ecuación para un modelo de regresión logística es:</w:t>
      </w:r>
    </w:p>
    <w:p w:rsidR="37B9037A" w:rsidP="412D6AC8" w:rsidRDefault="37B9037A" w14:paraId="6939E4F8" w14:textId="2AB21A08">
      <w:pPr>
        <w:pStyle w:val="Normal"/>
        <w:ind w:left="360"/>
        <w:jc w:val="center"/>
      </w:pPr>
      <w:r w:rsidR="37B9037A">
        <w:drawing>
          <wp:inline wp14:editId="3FC12E8A" wp14:anchorId="6608435A">
            <wp:extent cx="3743325" cy="542925"/>
            <wp:effectExtent l="0" t="0" r="0" b="0"/>
            <wp:docPr id="294076310" name="" title=""/>
            <wp:cNvGraphicFramePr>
              <a:graphicFrameLocks noChangeAspect="1"/>
            </wp:cNvGraphicFramePr>
            <a:graphic>
              <a:graphicData uri="http://schemas.openxmlformats.org/drawingml/2006/picture">
                <pic:pic>
                  <pic:nvPicPr>
                    <pic:cNvPr id="0" name=""/>
                    <pic:cNvPicPr/>
                  </pic:nvPicPr>
                  <pic:blipFill>
                    <a:blip r:embed="R8e0e1658fa9741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3325" cy="542925"/>
                    </a:xfrm>
                    <a:prstGeom prst="rect">
                      <a:avLst/>
                    </a:prstGeom>
                  </pic:spPr>
                </pic:pic>
              </a:graphicData>
            </a:graphic>
          </wp:inline>
        </w:drawing>
      </w:r>
    </w:p>
    <w:p w:rsidR="7361B5C7" w:rsidP="412D6AC8" w:rsidRDefault="7361B5C7" w14:paraId="2A746D59" w14:textId="34EEC35C">
      <w:pPr>
        <w:pStyle w:val="Normal"/>
        <w:ind w:left="0"/>
        <w:jc w:val="center"/>
      </w:pPr>
      <w:r w:rsidRPr="2B10887E" w:rsidR="7361B5C7">
        <w:rPr>
          <w:rFonts w:ascii="Calibri" w:hAnsi="Calibri" w:eastAsia="Calibri" w:cs="Calibri"/>
          <w:noProof w:val="0"/>
          <w:sz w:val="22"/>
          <w:szCs w:val="22"/>
          <w:lang w:val="es-ES"/>
        </w:rPr>
        <w:t>Al dividir la ecuación 1 por el complementario, se obtiene la siguiente expresión</w:t>
      </w:r>
    </w:p>
    <w:p w:rsidR="37B9037A" w:rsidP="412D6AC8" w:rsidRDefault="37B9037A" w14:paraId="31507014" w14:textId="7AB58B18">
      <w:pPr>
        <w:pStyle w:val="Normal"/>
        <w:ind w:left="360"/>
        <w:jc w:val="center"/>
      </w:pPr>
      <w:r w:rsidR="37B9037A">
        <w:drawing>
          <wp:inline wp14:editId="44F67EA5" wp14:anchorId="287B468B">
            <wp:extent cx="3857625" cy="581025"/>
            <wp:effectExtent l="0" t="0" r="0" b="0"/>
            <wp:docPr id="623613220" name="" title=""/>
            <wp:cNvGraphicFramePr>
              <a:graphicFrameLocks noChangeAspect="1"/>
            </wp:cNvGraphicFramePr>
            <a:graphic>
              <a:graphicData uri="http://schemas.openxmlformats.org/drawingml/2006/picture">
                <pic:pic>
                  <pic:nvPicPr>
                    <pic:cNvPr id="0" name=""/>
                    <pic:cNvPicPr/>
                  </pic:nvPicPr>
                  <pic:blipFill>
                    <a:blip r:embed="R9dcb8881960e44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57625" cy="581025"/>
                    </a:xfrm>
                    <a:prstGeom prst="rect">
                      <a:avLst/>
                    </a:prstGeom>
                  </pic:spPr>
                </pic:pic>
              </a:graphicData>
            </a:graphic>
          </wp:inline>
        </w:drawing>
      </w:r>
    </w:p>
    <w:p w:rsidR="40B54885" w:rsidP="2B10887E" w:rsidRDefault="40B54885" w14:paraId="5234E8B5" w14:textId="38948139">
      <w:pPr>
        <w:pStyle w:val="Normal"/>
        <w:ind w:left="708" w:firstLine="0"/>
        <w:jc w:val="both"/>
      </w:pPr>
      <w:r w:rsidRPr="2B10887E" w:rsidR="40B54885">
        <w:rPr>
          <w:rFonts w:ascii="Calibri" w:hAnsi="Calibri" w:eastAsia="Calibri" w:cs="Calibri"/>
          <w:noProof w:val="0"/>
          <w:sz w:val="22"/>
          <w:szCs w:val="22"/>
          <w:lang w:val="es-ES"/>
        </w:rPr>
        <w:t xml:space="preserve">La parte izquierda de la ecuación 2 es conocida como la </w:t>
      </w:r>
      <w:proofErr w:type="spellStart"/>
      <w:r w:rsidRPr="2B10887E" w:rsidR="40B54885">
        <w:rPr>
          <w:rFonts w:ascii="Calibri" w:hAnsi="Calibri" w:eastAsia="Calibri" w:cs="Calibri"/>
          <w:noProof w:val="0"/>
          <w:sz w:val="22"/>
          <w:szCs w:val="22"/>
          <w:lang w:val="es-ES"/>
        </w:rPr>
        <w:t>odds</w:t>
      </w:r>
      <w:proofErr w:type="spellEnd"/>
      <w:r w:rsidRPr="2B10887E" w:rsidR="40B54885">
        <w:rPr>
          <w:rFonts w:ascii="Calibri" w:hAnsi="Calibri" w:eastAsia="Calibri" w:cs="Calibri"/>
          <w:noProof w:val="0"/>
          <w:sz w:val="22"/>
          <w:szCs w:val="22"/>
          <w:lang w:val="es-ES"/>
        </w:rPr>
        <w:t xml:space="preserve"> y es una expresión matemática más sencilla de manejar.</w:t>
      </w:r>
    </w:p>
    <w:p w:rsidR="40B54885" w:rsidP="2B10887E" w:rsidRDefault="40B54885" w14:paraId="31BE2684" w14:textId="6894CF7E">
      <w:pPr>
        <w:pStyle w:val="Normal"/>
        <w:ind w:left="708" w:firstLine="0"/>
        <w:jc w:val="both"/>
      </w:pPr>
      <w:r w:rsidRPr="2B10887E" w:rsidR="40B54885">
        <w:rPr>
          <w:rFonts w:ascii="Calibri" w:hAnsi="Calibri" w:eastAsia="Calibri" w:cs="Calibri"/>
          <w:noProof w:val="0"/>
          <w:sz w:val="22"/>
          <w:szCs w:val="22"/>
          <w:lang w:val="es-ES"/>
        </w:rPr>
        <w:t>Si se aplica el logaritmo natural a la ecuación 2, el término de la derecha se linealiza, obteniendo una expresión matemáticamente más sencilla de manejar:</w:t>
      </w:r>
    </w:p>
    <w:p w:rsidR="37B9037A" w:rsidP="412D6AC8" w:rsidRDefault="37B9037A" w14:paraId="4C6FFDD7" w14:textId="50663342">
      <w:pPr>
        <w:pStyle w:val="Normal"/>
        <w:ind w:left="360"/>
        <w:jc w:val="center"/>
      </w:pPr>
      <w:r w:rsidR="37B9037A">
        <w:drawing>
          <wp:inline wp14:editId="3883667D" wp14:anchorId="2933D6F0">
            <wp:extent cx="3781425" cy="609600"/>
            <wp:effectExtent l="0" t="0" r="0" b="0"/>
            <wp:docPr id="825644573" name="" title=""/>
            <wp:cNvGraphicFramePr>
              <a:graphicFrameLocks noChangeAspect="1"/>
            </wp:cNvGraphicFramePr>
            <a:graphic>
              <a:graphicData uri="http://schemas.openxmlformats.org/drawingml/2006/picture">
                <pic:pic>
                  <pic:nvPicPr>
                    <pic:cNvPr id="0" name=""/>
                    <pic:cNvPicPr/>
                  </pic:nvPicPr>
                  <pic:blipFill>
                    <a:blip r:embed="Rb239dbd766144b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425" cy="609600"/>
                    </a:xfrm>
                    <a:prstGeom prst="rect">
                      <a:avLst/>
                    </a:prstGeom>
                  </pic:spPr>
                </pic:pic>
              </a:graphicData>
            </a:graphic>
          </wp:inline>
        </w:drawing>
      </w:r>
    </w:p>
    <w:p w:rsidR="175ACBBB" w:rsidP="2B10887E" w:rsidRDefault="175ACBBB" w14:paraId="1D7447E7" w14:textId="793FAA85">
      <w:pPr>
        <w:pStyle w:val="Normal"/>
        <w:ind w:left="708"/>
        <w:jc w:val="both"/>
      </w:pPr>
      <w:r w:rsidRPr="2B10887E" w:rsidR="175ACBBB">
        <w:rPr>
          <w:rFonts w:ascii="Calibri" w:hAnsi="Calibri" w:eastAsia="Calibri" w:cs="Calibri"/>
          <w:noProof w:val="0"/>
          <w:sz w:val="22"/>
          <w:szCs w:val="22"/>
          <w:lang w:val="es-ES"/>
        </w:rPr>
        <w:t xml:space="preserve">El </w:t>
      </w:r>
      <w:proofErr w:type="spellStart"/>
      <w:r w:rsidRPr="2B10887E" w:rsidR="175ACBBB">
        <w:rPr>
          <w:rFonts w:ascii="Calibri" w:hAnsi="Calibri" w:eastAsia="Calibri" w:cs="Calibri"/>
          <w:noProof w:val="0"/>
          <w:sz w:val="22"/>
          <w:szCs w:val="22"/>
          <w:lang w:val="es-ES"/>
        </w:rPr>
        <w:t>logit</w:t>
      </w:r>
      <w:proofErr w:type="spellEnd"/>
      <w:r w:rsidRPr="2B10887E" w:rsidR="175ACBBB">
        <w:rPr>
          <w:rFonts w:ascii="Calibri" w:hAnsi="Calibri" w:eastAsia="Calibri" w:cs="Calibri"/>
          <w:noProof w:val="0"/>
          <w:sz w:val="22"/>
          <w:szCs w:val="22"/>
          <w:lang w:val="es-ES"/>
        </w:rPr>
        <w:t xml:space="preserve"> es el logaritmo natural de la </w:t>
      </w:r>
      <w:proofErr w:type="spellStart"/>
      <w:r w:rsidRPr="2B10887E" w:rsidR="175ACBBB">
        <w:rPr>
          <w:rFonts w:ascii="Calibri" w:hAnsi="Calibri" w:eastAsia="Calibri" w:cs="Calibri"/>
          <w:noProof w:val="0"/>
          <w:sz w:val="22"/>
          <w:szCs w:val="22"/>
          <w:lang w:val="es-ES"/>
        </w:rPr>
        <w:t>odds</w:t>
      </w:r>
      <w:proofErr w:type="spellEnd"/>
      <w:r w:rsidRPr="2B10887E" w:rsidR="175ACBBB">
        <w:rPr>
          <w:rFonts w:ascii="Calibri" w:hAnsi="Calibri" w:eastAsia="Calibri" w:cs="Calibri"/>
          <w:noProof w:val="0"/>
          <w:sz w:val="22"/>
          <w:szCs w:val="22"/>
          <w:lang w:val="es-ES"/>
        </w:rPr>
        <w:t xml:space="preserve"> de la variable dependiente, es decir la expresión que se encuentra al lado izquierdo de la ecuación 3, y la expresión al lado derecho es la expresión de una recta La ecuación 3 se puede simplificar de la siguiente forma:</w:t>
      </w:r>
    </w:p>
    <w:p w:rsidR="37B9037A" w:rsidP="2B10887E" w:rsidRDefault="37B9037A" w14:paraId="5511AF1B" w14:textId="2516DD03">
      <w:pPr>
        <w:pStyle w:val="Normal"/>
        <w:ind w:left="708"/>
        <w:jc w:val="center"/>
      </w:pPr>
      <w:r w:rsidR="37B9037A">
        <w:drawing>
          <wp:inline wp14:editId="4E6EFFC0" wp14:anchorId="79CF8CC8">
            <wp:extent cx="2819400" cy="552450"/>
            <wp:effectExtent l="0" t="0" r="0" b="0"/>
            <wp:docPr id="1371076832" name="" title=""/>
            <wp:cNvGraphicFramePr>
              <a:graphicFrameLocks noChangeAspect="1"/>
            </wp:cNvGraphicFramePr>
            <a:graphic>
              <a:graphicData uri="http://schemas.openxmlformats.org/drawingml/2006/picture">
                <pic:pic>
                  <pic:nvPicPr>
                    <pic:cNvPr id="0" name=""/>
                    <pic:cNvPicPr/>
                  </pic:nvPicPr>
                  <pic:blipFill>
                    <a:blip r:embed="R3e25ad430dfc48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9400" cy="552450"/>
                    </a:xfrm>
                    <a:prstGeom prst="rect">
                      <a:avLst/>
                    </a:prstGeom>
                  </pic:spPr>
                </pic:pic>
              </a:graphicData>
            </a:graphic>
          </wp:inline>
        </w:drawing>
      </w:r>
    </w:p>
    <w:p w:rsidR="58C08D9F" w:rsidP="2B10887E" w:rsidRDefault="58C08D9F" w14:paraId="53C69291" w14:textId="2E56D988">
      <w:pPr>
        <w:pStyle w:val="Normal"/>
        <w:ind w:left="708"/>
        <w:jc w:val="both"/>
      </w:pPr>
      <w:r w:rsidRPr="2B10887E" w:rsidR="58C08D9F">
        <w:rPr>
          <w:rFonts w:ascii="Calibri" w:hAnsi="Calibri" w:eastAsia="Calibri" w:cs="Calibri"/>
          <w:noProof w:val="0"/>
          <w:sz w:val="22"/>
          <w:szCs w:val="22"/>
          <w:lang w:val="es-ES"/>
        </w:rPr>
        <w:t>Finalmente,</w:t>
      </w:r>
      <w:r w:rsidRPr="2B10887E" w:rsidR="55220B8F">
        <w:rPr>
          <w:rFonts w:ascii="Calibri" w:hAnsi="Calibri" w:eastAsia="Calibri" w:cs="Calibri"/>
          <w:noProof w:val="0"/>
          <w:sz w:val="22"/>
          <w:szCs w:val="22"/>
          <w:lang w:val="es-ES"/>
        </w:rPr>
        <w:t xml:space="preserve"> la ecuación 4 representa de manera general un modelo logístico.</w:t>
      </w:r>
      <w:r>
        <w:br/>
      </w:r>
    </w:p>
    <w:p w:rsidR="754CEBC7" w:rsidP="2B10887E" w:rsidRDefault="754CEBC7" w14:paraId="128DB7B1" w14:textId="03845DFF">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noProof w:val="0"/>
          <w:color w:val="252525"/>
          <w:sz w:val="24"/>
          <w:szCs w:val="24"/>
          <w:lang w:val="es-ES"/>
        </w:rPr>
      </w:pPr>
      <w:r w:rsidRPr="2B10887E" w:rsidR="754CEBC7">
        <w:rPr>
          <w:rFonts w:ascii="Calibri" w:hAnsi="Calibri" w:eastAsia="Calibri" w:cs="Calibri"/>
          <w:b w:val="1"/>
          <w:bCs w:val="1"/>
          <w:i w:val="0"/>
          <w:iCs w:val="0"/>
          <w:noProof w:val="0"/>
          <w:color w:val="252525"/>
          <w:sz w:val="24"/>
          <w:szCs w:val="24"/>
          <w:lang w:val="es-ES"/>
        </w:rPr>
        <w:t xml:space="preserve">Bayes </w:t>
      </w:r>
      <w:r w:rsidRPr="2B10887E" w:rsidR="67C79817">
        <w:rPr>
          <w:rFonts w:ascii="Calibri" w:hAnsi="Calibri" w:eastAsia="Calibri" w:cs="Calibri"/>
          <w:b w:val="1"/>
          <w:bCs w:val="1"/>
          <w:i w:val="0"/>
          <w:iCs w:val="0"/>
          <w:noProof w:val="0"/>
          <w:color w:val="252525"/>
          <w:sz w:val="24"/>
          <w:szCs w:val="24"/>
          <w:lang w:val="es-ES"/>
        </w:rPr>
        <w:t>ingenuo</w:t>
      </w:r>
      <w:r w:rsidRPr="2B10887E" w:rsidR="754CEBC7">
        <w:rPr>
          <w:rFonts w:ascii="Calibri" w:hAnsi="Calibri" w:eastAsia="Calibri" w:cs="Calibri"/>
          <w:b w:val="1"/>
          <w:bCs w:val="1"/>
          <w:i w:val="0"/>
          <w:iCs w:val="0"/>
          <w:noProof w:val="0"/>
          <w:color w:val="252525"/>
          <w:sz w:val="24"/>
          <w:szCs w:val="24"/>
          <w:lang w:val="es-ES"/>
        </w:rPr>
        <w:t xml:space="preserve"> (</w:t>
      </w:r>
      <w:proofErr w:type="spellStart"/>
      <w:r w:rsidRPr="2B10887E" w:rsidR="754CEBC7">
        <w:rPr>
          <w:rFonts w:ascii="Calibri" w:hAnsi="Calibri" w:eastAsia="Calibri" w:cs="Calibri"/>
          <w:b w:val="1"/>
          <w:bCs w:val="1"/>
          <w:i w:val="0"/>
          <w:iCs w:val="0"/>
          <w:noProof w:val="0"/>
          <w:color w:val="252525"/>
          <w:sz w:val="24"/>
          <w:szCs w:val="24"/>
          <w:lang w:val="es-ES"/>
        </w:rPr>
        <w:t>Naive</w:t>
      </w:r>
      <w:proofErr w:type="spellEnd"/>
      <w:r w:rsidRPr="2B10887E" w:rsidR="754CEBC7">
        <w:rPr>
          <w:rFonts w:ascii="Calibri" w:hAnsi="Calibri" w:eastAsia="Calibri" w:cs="Calibri"/>
          <w:b w:val="1"/>
          <w:bCs w:val="1"/>
          <w:i w:val="0"/>
          <w:iCs w:val="0"/>
          <w:noProof w:val="0"/>
          <w:color w:val="252525"/>
          <w:sz w:val="24"/>
          <w:szCs w:val="24"/>
          <w:lang w:val="es-ES"/>
        </w:rPr>
        <w:t xml:space="preserve"> Bayes)</w:t>
      </w:r>
    </w:p>
    <w:p w:rsidR="58A84674" w:rsidP="412D6AC8" w:rsidRDefault="58A84674" w14:paraId="4F471452" w14:textId="6E57E399">
      <w:pPr>
        <w:pStyle w:val="Normal"/>
        <w:ind w:left="708" w:firstLine="0"/>
        <w:jc w:val="both"/>
        <w:rPr>
          <w:rFonts w:ascii="Calibri" w:hAnsi="Calibri" w:eastAsia="Calibri" w:cs="Calibri"/>
          <w:b w:val="0"/>
          <w:bCs w:val="0"/>
          <w:i w:val="0"/>
          <w:iCs w:val="0"/>
          <w:noProof w:val="0"/>
          <w:color w:val="252525"/>
          <w:sz w:val="22"/>
          <w:szCs w:val="22"/>
          <w:lang w:val="es-ES"/>
        </w:rPr>
      </w:pPr>
      <w:r w:rsidRPr="2B10887E" w:rsidR="58A84674">
        <w:rPr>
          <w:rFonts w:ascii="Calibri" w:hAnsi="Calibri" w:eastAsia="Calibri" w:cs="Calibri"/>
          <w:b w:val="0"/>
          <w:bCs w:val="0"/>
          <w:i w:val="0"/>
          <w:iCs w:val="0"/>
          <w:noProof w:val="0"/>
          <w:color w:val="252525"/>
          <w:sz w:val="22"/>
          <w:szCs w:val="22"/>
          <w:lang w:val="es-ES"/>
        </w:rPr>
        <w:t>Es u</w:t>
      </w:r>
      <w:r w:rsidRPr="2B10887E" w:rsidR="754CEBC7">
        <w:rPr>
          <w:rFonts w:ascii="Calibri" w:hAnsi="Calibri" w:eastAsia="Calibri" w:cs="Calibri"/>
          <w:b w:val="0"/>
          <w:bCs w:val="0"/>
          <w:i w:val="0"/>
          <w:iCs w:val="0"/>
          <w:noProof w:val="0"/>
          <w:color w:val="252525"/>
          <w:sz w:val="22"/>
          <w:szCs w:val="22"/>
          <w:lang w:val="es-ES"/>
        </w:rPr>
        <w:t>na aplicación simplificada de la estadística bayesiana en que, se parte de unos valores iniciales de confianza en una clasificación y, durante el entrenamiento se van ajustando.</w:t>
      </w:r>
    </w:p>
    <w:p w:rsidR="3E88EA98" w:rsidP="412D6AC8" w:rsidRDefault="3E88EA98" w14:paraId="08E15EB8" w14:textId="0258432D">
      <w:pPr>
        <w:spacing w:line="240" w:lineRule="auto"/>
        <w:ind w:left="708" w:firstLine="0"/>
        <w:jc w:val="both"/>
        <w:rPr>
          <w:rFonts w:ascii="Calibri" w:hAnsi="Calibri" w:eastAsia="Calibri" w:cs="Calibri"/>
          <w:b w:val="0"/>
          <w:bCs w:val="0"/>
          <w:i w:val="0"/>
          <w:iCs w:val="0"/>
          <w:noProof w:val="0"/>
          <w:color w:val="252525"/>
          <w:sz w:val="22"/>
          <w:szCs w:val="22"/>
          <w:lang w:val="es-ES"/>
        </w:rPr>
      </w:pPr>
      <w:r w:rsidRPr="2B10887E" w:rsidR="3E88EA98">
        <w:rPr>
          <w:rFonts w:ascii="Calibri" w:hAnsi="Calibri" w:eastAsia="Calibri" w:cs="Calibri"/>
          <w:b w:val="0"/>
          <w:bCs w:val="0"/>
          <w:i w:val="0"/>
          <w:iCs w:val="0"/>
          <w:noProof w:val="0"/>
          <w:color w:val="252525"/>
          <w:sz w:val="22"/>
          <w:szCs w:val="22"/>
          <w:lang w:val="es-ES"/>
        </w:rPr>
        <w:t>En ellos se asume que las variables predictoras son independientes entre sí</w:t>
      </w:r>
      <w:r w:rsidRPr="2B10887E" w:rsidR="155AAD82">
        <w:rPr>
          <w:rFonts w:ascii="Calibri" w:hAnsi="Calibri" w:eastAsia="Calibri" w:cs="Calibri"/>
          <w:b w:val="0"/>
          <w:bCs w:val="0"/>
          <w:i w:val="0"/>
          <w:iCs w:val="0"/>
          <w:noProof w:val="0"/>
          <w:color w:val="252525"/>
          <w:sz w:val="22"/>
          <w:szCs w:val="22"/>
          <w:lang w:val="es-ES"/>
        </w:rPr>
        <w:t xml:space="preserve"> y</w:t>
      </w:r>
      <w:r w:rsidRPr="2B10887E" w:rsidR="3E88EA98">
        <w:rPr>
          <w:rFonts w:ascii="Calibri" w:hAnsi="Calibri" w:eastAsia="Calibri" w:cs="Calibri"/>
          <w:b w:val="0"/>
          <w:bCs w:val="0"/>
          <w:i w:val="0"/>
          <w:iCs w:val="0"/>
          <w:noProof w:val="0"/>
          <w:color w:val="252525"/>
          <w:sz w:val="22"/>
          <w:szCs w:val="22"/>
          <w:lang w:val="es-ES"/>
        </w:rPr>
        <w:t xml:space="preserve"> que la presencia de una cierta característica en un conjunto de datos no está en absoluto relacionada con la presencia de cualquier otra característica.</w:t>
      </w:r>
    </w:p>
    <w:p w:rsidR="3E88EA98" w:rsidP="2B10887E" w:rsidRDefault="3E88EA98" w14:paraId="0BA0082A" w14:textId="29523C34">
      <w:pPr>
        <w:spacing w:line="240" w:lineRule="auto"/>
        <w:ind w:left="708" w:firstLine="0"/>
        <w:jc w:val="both"/>
        <w:rPr>
          <w:rFonts w:ascii="Calibri" w:hAnsi="Calibri" w:eastAsia="Calibri" w:cs="Calibri"/>
          <w:b w:val="0"/>
          <w:bCs w:val="0"/>
          <w:i w:val="0"/>
          <w:iCs w:val="0"/>
          <w:noProof w:val="0"/>
          <w:color w:val="252525"/>
          <w:sz w:val="22"/>
          <w:szCs w:val="22"/>
          <w:lang w:val="es-ES"/>
        </w:rPr>
      </w:pPr>
      <w:r w:rsidRPr="2B10887E" w:rsidR="3E88EA98">
        <w:rPr>
          <w:rFonts w:ascii="Calibri" w:hAnsi="Calibri" w:eastAsia="Calibri" w:cs="Calibri"/>
          <w:b w:val="0"/>
          <w:bCs w:val="0"/>
          <w:i w:val="0"/>
          <w:iCs w:val="0"/>
          <w:noProof w:val="0"/>
          <w:color w:val="252525"/>
          <w:sz w:val="22"/>
          <w:szCs w:val="22"/>
          <w:lang w:val="es-ES"/>
        </w:rPr>
        <w:t>Proporcionan una manera fácil de construir modelos con un comportamiento muy bueno debido a su simplicidad.</w:t>
      </w:r>
      <w:r w:rsidRPr="2B10887E" w:rsidR="176F791D">
        <w:rPr>
          <w:rFonts w:ascii="Calibri" w:hAnsi="Calibri" w:eastAsia="Calibri" w:cs="Calibri"/>
          <w:b w:val="0"/>
          <w:bCs w:val="0"/>
          <w:i w:val="0"/>
          <w:iCs w:val="0"/>
          <w:noProof w:val="0"/>
          <w:color w:val="252525"/>
          <w:sz w:val="22"/>
          <w:szCs w:val="22"/>
          <w:lang w:val="es-ES"/>
        </w:rPr>
        <w:t xml:space="preserve"> </w:t>
      </w:r>
      <w:r w:rsidRPr="2B10887E" w:rsidR="3E88EA98">
        <w:rPr>
          <w:rFonts w:ascii="Calibri" w:hAnsi="Calibri" w:eastAsia="Calibri" w:cs="Calibri"/>
          <w:b w:val="0"/>
          <w:bCs w:val="0"/>
          <w:i w:val="0"/>
          <w:iCs w:val="0"/>
          <w:noProof w:val="0"/>
          <w:color w:val="252525"/>
          <w:sz w:val="22"/>
          <w:szCs w:val="22"/>
          <w:lang w:val="es-ES"/>
        </w:rPr>
        <w:t>Lo consiguen proporcionando una forma de calcular la probabilidad ‘posterior’ de que ocurra un cierto evento A, dadas algunas probabilidades de eventos ‘anteriores’.</w:t>
      </w:r>
    </w:p>
    <w:p w:rsidR="412D6AC8" w:rsidP="2B10887E" w:rsidRDefault="412D6AC8" w14:paraId="644C9AF9" w14:textId="71A2FF31">
      <w:pPr>
        <w:pStyle w:val="Normal"/>
        <w:spacing w:line="240" w:lineRule="auto"/>
        <w:ind w:left="708" w:firstLine="0"/>
        <w:jc w:val="both"/>
        <w:rPr>
          <w:rFonts w:ascii="Calibri" w:hAnsi="Calibri" w:eastAsia="Calibri" w:cs="Calibri"/>
          <w:b w:val="0"/>
          <w:bCs w:val="0"/>
          <w:i w:val="0"/>
          <w:iCs w:val="0"/>
          <w:noProof w:val="0"/>
          <w:color w:val="252525"/>
          <w:sz w:val="22"/>
          <w:szCs w:val="22"/>
          <w:lang w:val="es-ES"/>
        </w:rPr>
      </w:pPr>
      <w:r w:rsidRPr="2B10887E" w:rsidR="7DC3B31C">
        <w:rPr>
          <w:rFonts w:ascii="Calibri" w:hAnsi="Calibri" w:eastAsia="Calibri" w:cs="Calibri"/>
          <w:b w:val="0"/>
          <w:bCs w:val="0"/>
          <w:i w:val="0"/>
          <w:iCs w:val="0"/>
          <w:noProof w:val="0"/>
          <w:color w:val="252525"/>
          <w:sz w:val="22"/>
          <w:szCs w:val="22"/>
          <w:lang w:val="es-ES"/>
        </w:rPr>
        <w:t xml:space="preserve">En general el modelo de </w:t>
      </w:r>
      <w:r w:rsidRPr="2B10887E" w:rsidR="7DC3B31C">
        <w:rPr>
          <w:rFonts w:ascii="Calibri" w:hAnsi="Calibri" w:eastAsia="Calibri" w:cs="Calibri"/>
          <w:b w:val="0"/>
          <w:bCs w:val="0"/>
          <w:i w:val="0"/>
          <w:iCs w:val="0"/>
          <w:noProof w:val="0"/>
          <w:color w:val="252525"/>
          <w:sz w:val="22"/>
          <w:szCs w:val="22"/>
          <w:lang w:val="es-ES"/>
        </w:rPr>
        <w:t>probabilidad</w:t>
      </w:r>
      <w:r w:rsidRPr="2B10887E" w:rsidR="7DC3B31C">
        <w:rPr>
          <w:rFonts w:ascii="Calibri" w:hAnsi="Calibri" w:eastAsia="Calibri" w:cs="Calibri"/>
          <w:b w:val="0"/>
          <w:bCs w:val="0"/>
          <w:i w:val="0"/>
          <w:iCs w:val="0"/>
          <w:noProof w:val="0"/>
          <w:color w:val="252525"/>
          <w:sz w:val="22"/>
          <w:szCs w:val="22"/>
          <w:lang w:val="es-ES"/>
        </w:rPr>
        <w:t xml:space="preserve"> para un clasificador se define como:</w:t>
      </w:r>
    </w:p>
    <w:p w:rsidR="412D6AC8" w:rsidP="2B10887E" w:rsidRDefault="412D6AC8" w14:paraId="3300D7D8" w14:textId="2FCFD7EA">
      <w:pPr>
        <w:pStyle w:val="Normal"/>
        <w:ind/>
        <w:jc w:val="center"/>
      </w:pPr>
      <w:r w:rsidR="7DC3B31C">
        <w:drawing>
          <wp:inline wp14:editId="64790DFC" wp14:anchorId="0D99F589">
            <wp:extent cx="2578164" cy="466600"/>
            <wp:effectExtent l="0" t="0" r="0" b="0"/>
            <wp:docPr id="2092651560" name="" title=""/>
            <wp:cNvGraphicFramePr>
              <a:graphicFrameLocks noChangeAspect="1"/>
            </wp:cNvGraphicFramePr>
            <a:graphic>
              <a:graphicData uri="http://schemas.openxmlformats.org/drawingml/2006/picture">
                <pic:pic>
                  <pic:nvPicPr>
                    <pic:cNvPr id="0" name=""/>
                    <pic:cNvPicPr/>
                  </pic:nvPicPr>
                  <pic:blipFill>
                    <a:blip r:embed="R71b94743892646a2">
                      <a:extLst>
                        <a:ext xmlns:a="http://schemas.openxmlformats.org/drawingml/2006/main" uri="{28A0092B-C50C-407E-A947-70E740481C1C}">
                          <a14:useLocalDpi val="0"/>
                        </a:ext>
                      </a:extLst>
                    </a:blip>
                    <a:stretch>
                      <a:fillRect/>
                    </a:stretch>
                  </pic:blipFill>
                  <pic:spPr>
                    <a:xfrm>
                      <a:off x="0" y="0"/>
                      <a:ext cx="2578164" cy="466600"/>
                    </a:xfrm>
                    <a:prstGeom prst="rect">
                      <a:avLst/>
                    </a:prstGeom>
                  </pic:spPr>
                </pic:pic>
              </a:graphicData>
            </a:graphic>
          </wp:inline>
        </w:drawing>
      </w:r>
    </w:p>
    <w:p w:rsidR="7DC3B31C" w:rsidP="2B10887E" w:rsidRDefault="7DC3B31C" w14:paraId="5A22D709" w14:textId="45A5D414">
      <w:pPr>
        <w:pStyle w:val="Normal"/>
        <w:ind w:left="708" w:firstLine="0"/>
        <w:jc w:val="left"/>
      </w:pPr>
      <w:r w:rsidR="7DC3B31C">
        <w:rPr/>
        <w:t xml:space="preserve">Donde C es una variable independiente que </w:t>
      </w:r>
      <w:r w:rsidR="7DC3B31C">
        <w:rPr/>
        <w:t>está</w:t>
      </w:r>
      <w:r w:rsidR="7DC3B31C">
        <w:rPr/>
        <w:t xml:space="preserve"> condicionada por varias variables independientes F</w:t>
      </w:r>
      <w:r w:rsidR="3AA61FFC">
        <w:rPr/>
        <w:t xml:space="preserve"> que se </w:t>
      </w:r>
      <w:r w:rsidR="124BDFCF">
        <w:rPr/>
        <w:t>podría</w:t>
      </w:r>
      <w:r w:rsidR="3AA61FFC">
        <w:rPr/>
        <w:t xml:space="preserve"> resumir en la siguiente </w:t>
      </w:r>
      <w:r w:rsidR="74A9E616">
        <w:rPr/>
        <w:t>expresión</w:t>
      </w:r>
      <w:r w:rsidR="3AA61FFC">
        <w:rPr/>
        <w:t>:</w:t>
      </w:r>
    </w:p>
    <w:p w:rsidR="3AA61FFC" w:rsidP="2B10887E" w:rsidRDefault="3AA61FFC" w14:paraId="164A58A6" w14:textId="56F7F5A8">
      <w:pPr>
        <w:pStyle w:val="Normal"/>
        <w:ind w:left="0" w:firstLine="0"/>
        <w:jc w:val="center"/>
      </w:pPr>
      <w:r w:rsidR="3AA61FFC">
        <w:drawing>
          <wp:inline wp14:editId="5F094FD3" wp14:anchorId="5286E05D">
            <wp:extent cx="2422174" cy="402355"/>
            <wp:effectExtent l="0" t="0" r="0" b="0"/>
            <wp:docPr id="1009853849" name="" title=""/>
            <wp:cNvGraphicFramePr>
              <a:graphicFrameLocks noChangeAspect="1"/>
            </wp:cNvGraphicFramePr>
            <a:graphic>
              <a:graphicData uri="http://schemas.openxmlformats.org/drawingml/2006/picture">
                <pic:pic>
                  <pic:nvPicPr>
                    <pic:cNvPr id="0" name=""/>
                    <pic:cNvPicPr/>
                  </pic:nvPicPr>
                  <pic:blipFill>
                    <a:blip r:embed="R52a7c4d742df4947">
                      <a:extLst>
                        <a:ext xmlns:a="http://schemas.openxmlformats.org/drawingml/2006/main" uri="{28A0092B-C50C-407E-A947-70E740481C1C}">
                          <a14:useLocalDpi val="0"/>
                        </a:ext>
                      </a:extLst>
                    </a:blip>
                    <a:stretch>
                      <a:fillRect/>
                    </a:stretch>
                  </pic:blipFill>
                  <pic:spPr>
                    <a:xfrm>
                      <a:off x="0" y="0"/>
                      <a:ext cx="2422174" cy="402355"/>
                    </a:xfrm>
                    <a:prstGeom prst="rect">
                      <a:avLst/>
                    </a:prstGeom>
                  </pic:spPr>
                </pic:pic>
              </a:graphicData>
            </a:graphic>
          </wp:inline>
        </w:drawing>
      </w:r>
    </w:p>
    <w:p w:rsidR="0A275C39" w:rsidP="2B10887E" w:rsidRDefault="0A275C39" w14:paraId="51EBAC46" w14:textId="1122A994">
      <w:pPr>
        <w:pStyle w:val="Normal"/>
        <w:ind w:left="708" w:firstLine="0"/>
        <w:jc w:val="left"/>
      </w:pPr>
      <w:r w:rsidR="0A275C39">
        <w:rPr/>
        <w:t xml:space="preserve">Donde el numerador es equivalente a la probabilidad compuesta aplicando la </w:t>
      </w:r>
      <w:r w:rsidR="3E795F86">
        <w:rPr/>
        <w:t>definición</w:t>
      </w:r>
      <w:r w:rsidR="0A275C39">
        <w:rPr/>
        <w:t xml:space="preserve"> de probabilidad condicional:</w:t>
      </w:r>
    </w:p>
    <w:p w:rsidR="0A275C39" w:rsidP="2B10887E" w:rsidRDefault="0A275C39" w14:paraId="55738857" w14:textId="1B5A9F28">
      <w:pPr>
        <w:pStyle w:val="Normal"/>
        <w:ind w:left="0" w:firstLine="0"/>
        <w:jc w:val="center"/>
      </w:pPr>
      <w:r w:rsidR="0A275C39">
        <w:drawing>
          <wp:inline wp14:editId="2BAFB6B7" wp14:anchorId="13616051">
            <wp:extent cx="4363822" cy="1220326"/>
            <wp:effectExtent l="0" t="0" r="0" b="0"/>
            <wp:docPr id="259185180" name="" title=""/>
            <wp:cNvGraphicFramePr>
              <a:graphicFrameLocks noChangeAspect="1"/>
            </wp:cNvGraphicFramePr>
            <a:graphic>
              <a:graphicData uri="http://schemas.openxmlformats.org/drawingml/2006/picture">
                <pic:pic>
                  <pic:nvPicPr>
                    <pic:cNvPr id="0" name=""/>
                    <pic:cNvPicPr/>
                  </pic:nvPicPr>
                  <pic:blipFill>
                    <a:blip r:embed="R7f949a665c094d49">
                      <a:extLst>
                        <a:ext xmlns:a="http://schemas.openxmlformats.org/drawingml/2006/main" uri="{28A0092B-C50C-407E-A947-70E740481C1C}">
                          <a14:useLocalDpi val="0"/>
                        </a:ext>
                      </a:extLst>
                    </a:blip>
                    <a:stretch>
                      <a:fillRect/>
                    </a:stretch>
                  </pic:blipFill>
                  <pic:spPr>
                    <a:xfrm>
                      <a:off x="0" y="0"/>
                      <a:ext cx="4363822" cy="1220326"/>
                    </a:xfrm>
                    <a:prstGeom prst="rect">
                      <a:avLst/>
                    </a:prstGeom>
                  </pic:spPr>
                </pic:pic>
              </a:graphicData>
            </a:graphic>
          </wp:inline>
        </w:drawing>
      </w:r>
    </w:p>
    <w:p w:rsidR="0ADDA974" w:rsidP="2B10887E" w:rsidRDefault="0ADDA974" w14:paraId="3AE2E8F4" w14:textId="1F41AF64">
      <w:pPr>
        <w:pStyle w:val="Normal"/>
        <w:ind w:left="708" w:firstLine="0"/>
        <w:jc w:val="left"/>
      </w:pPr>
      <w:r w:rsidR="0ADDA974">
        <w:rPr/>
        <w:t>En este punto el supuesto “</w:t>
      </w:r>
      <w:proofErr w:type="spellStart"/>
      <w:r w:rsidR="0ADDA974">
        <w:rPr/>
        <w:t>naive</w:t>
      </w:r>
      <w:proofErr w:type="spellEnd"/>
      <w:r w:rsidR="0ADDA974">
        <w:rPr/>
        <w:t xml:space="preserve">” de independencia condicional entra y asume que cada variable F es independiente cuando </w:t>
      </w:r>
      <w:r w:rsidR="0F15EA33">
        <w:rPr/>
        <w:t>están</w:t>
      </w:r>
      <w:r w:rsidR="0ADDA974">
        <w:rPr/>
        <w:t xml:space="preserve"> condicionadas a C, luego se reescribe </w:t>
      </w:r>
      <w:r w:rsidR="3EE495AE">
        <w:rPr/>
        <w:t>la probabilidad compuesta tal que</w:t>
      </w:r>
      <w:r w:rsidR="746BAD17">
        <w:rPr/>
        <w:t xml:space="preserve"> la probabilidad final </w:t>
      </w:r>
      <w:r w:rsidR="746BAD17">
        <w:rPr/>
        <w:t>está</w:t>
      </w:r>
      <w:r w:rsidR="746BAD17">
        <w:rPr/>
        <w:t xml:space="preserve"> dada por</w:t>
      </w:r>
      <w:r w:rsidR="3EE495AE">
        <w:rPr/>
        <w:t>:</w:t>
      </w:r>
    </w:p>
    <w:p w:rsidR="6BF273D8" w:rsidP="2B10887E" w:rsidRDefault="6BF273D8" w14:paraId="1ECE2413" w14:textId="40ADBF9F">
      <w:pPr>
        <w:pStyle w:val="Normal"/>
        <w:ind w:left="0" w:firstLine="0"/>
        <w:jc w:val="center"/>
      </w:pPr>
      <w:r w:rsidR="6BF273D8">
        <w:drawing>
          <wp:inline wp14:editId="1DD16173" wp14:anchorId="2D684C7D">
            <wp:extent cx="2412012" cy="484043"/>
            <wp:effectExtent l="0" t="0" r="0" b="0"/>
            <wp:docPr id="852984281" name="" title=""/>
            <wp:cNvGraphicFramePr>
              <a:graphicFrameLocks noChangeAspect="1"/>
            </wp:cNvGraphicFramePr>
            <a:graphic>
              <a:graphicData uri="http://schemas.openxmlformats.org/drawingml/2006/picture">
                <pic:pic>
                  <pic:nvPicPr>
                    <pic:cNvPr id="0" name=""/>
                    <pic:cNvPicPr/>
                  </pic:nvPicPr>
                  <pic:blipFill>
                    <a:blip r:embed="R331067c0ebcd410e">
                      <a:extLst>
                        <a:ext xmlns:a="http://schemas.openxmlformats.org/drawingml/2006/main" uri="{28A0092B-C50C-407E-A947-70E740481C1C}">
                          <a14:useLocalDpi val="0"/>
                        </a:ext>
                      </a:extLst>
                    </a:blip>
                    <a:stretch>
                      <a:fillRect/>
                    </a:stretch>
                  </pic:blipFill>
                  <pic:spPr>
                    <a:xfrm>
                      <a:off x="0" y="0"/>
                      <a:ext cx="2412012" cy="484043"/>
                    </a:xfrm>
                    <a:prstGeom prst="rect">
                      <a:avLst/>
                    </a:prstGeom>
                  </pic:spPr>
                </pic:pic>
              </a:graphicData>
            </a:graphic>
          </wp:inline>
        </w:drawing>
      </w:r>
    </w:p>
    <w:p w:rsidR="2B10887E" w:rsidP="2B10887E" w:rsidRDefault="2B10887E" w14:paraId="0AECA4FA" w14:textId="406703BA">
      <w:pPr>
        <w:pStyle w:val="Normal"/>
        <w:jc w:val="center"/>
      </w:pPr>
    </w:p>
    <w:p w:rsidR="2B10887E" w:rsidP="2B10887E" w:rsidRDefault="2B10887E" w14:paraId="5671391C" w14:textId="46AAE5B8">
      <w:pPr>
        <w:pStyle w:val="Normal"/>
        <w:ind w:left="360"/>
        <w:jc w:val="both"/>
      </w:pPr>
    </w:p>
    <w:p w:rsidR="754CEBC7" w:rsidP="2B10887E" w:rsidRDefault="754CEBC7" w14:paraId="6A769162" w14:textId="72FD5181">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noProof w:val="0"/>
          <w:color w:val="252525"/>
          <w:sz w:val="24"/>
          <w:szCs w:val="24"/>
          <w:lang w:val="es-ES"/>
        </w:rPr>
      </w:pPr>
      <w:r w:rsidRPr="2B10887E" w:rsidR="754CEBC7">
        <w:rPr>
          <w:rFonts w:ascii="Calibri" w:hAnsi="Calibri" w:eastAsia="Calibri" w:cs="Calibri"/>
          <w:b w:val="1"/>
          <w:bCs w:val="1"/>
          <w:i w:val="0"/>
          <w:iCs w:val="0"/>
          <w:noProof w:val="0"/>
          <w:color w:val="252525"/>
          <w:sz w:val="24"/>
          <w:szCs w:val="24"/>
          <w:lang w:val="es-ES"/>
        </w:rPr>
        <w:t>Red</w:t>
      </w:r>
      <w:r w:rsidRPr="2B10887E" w:rsidR="1BD97054">
        <w:rPr>
          <w:rFonts w:ascii="Calibri" w:hAnsi="Calibri" w:eastAsia="Calibri" w:cs="Calibri"/>
          <w:b w:val="1"/>
          <w:bCs w:val="1"/>
          <w:i w:val="0"/>
          <w:iCs w:val="0"/>
          <w:noProof w:val="0"/>
          <w:color w:val="252525"/>
          <w:sz w:val="24"/>
          <w:szCs w:val="24"/>
          <w:lang w:val="es-ES"/>
        </w:rPr>
        <w:t xml:space="preserve"> Neuronal</w:t>
      </w:r>
      <w:r w:rsidRPr="2B10887E" w:rsidR="0A3FEAF4">
        <w:rPr>
          <w:rFonts w:ascii="Calibri" w:hAnsi="Calibri" w:eastAsia="Calibri" w:cs="Calibri"/>
          <w:b w:val="1"/>
          <w:bCs w:val="1"/>
          <w:i w:val="0"/>
          <w:iCs w:val="0"/>
          <w:noProof w:val="0"/>
          <w:color w:val="252525"/>
          <w:sz w:val="24"/>
          <w:szCs w:val="24"/>
          <w:lang w:val="es-ES"/>
        </w:rPr>
        <w:t xml:space="preserve"> con </w:t>
      </w:r>
      <w:r w:rsidRPr="2B10887E" w:rsidR="0A3FEAF4">
        <w:rPr>
          <w:rFonts w:ascii="Calibri" w:hAnsi="Calibri" w:eastAsia="Calibri" w:cs="Calibri"/>
          <w:b w:val="1"/>
          <w:bCs w:val="1"/>
          <w:i w:val="0"/>
          <w:iCs w:val="0"/>
          <w:noProof w:val="0"/>
          <w:color w:val="252525"/>
          <w:sz w:val="24"/>
          <w:szCs w:val="24"/>
          <w:lang w:val="es-ES"/>
        </w:rPr>
        <w:t>perceptrón</w:t>
      </w:r>
      <w:r w:rsidRPr="2B10887E" w:rsidR="0A3FEAF4">
        <w:rPr>
          <w:rFonts w:ascii="Calibri" w:hAnsi="Calibri" w:eastAsia="Calibri" w:cs="Calibri"/>
          <w:b w:val="1"/>
          <w:bCs w:val="1"/>
          <w:i w:val="0"/>
          <w:iCs w:val="0"/>
          <w:noProof w:val="0"/>
          <w:color w:val="252525"/>
          <w:sz w:val="24"/>
          <w:szCs w:val="24"/>
          <w:lang w:val="es-ES"/>
        </w:rPr>
        <w:t xml:space="preserve"> multicapa (MLP)</w:t>
      </w:r>
    </w:p>
    <w:p w:rsidR="6E755D7E" w:rsidP="2B10887E" w:rsidRDefault="6E755D7E" w14:paraId="6A2FF97E" w14:textId="3F44A31E">
      <w:pPr>
        <w:ind w:left="708"/>
        <w:jc w:val="both"/>
        <w:rPr>
          <w:rFonts w:ascii="Calibri" w:hAnsi="Calibri" w:eastAsia="Calibri" w:cs="Calibri"/>
          <w:b w:val="0"/>
          <w:bCs w:val="0"/>
          <w:i w:val="0"/>
          <w:iCs w:val="0"/>
          <w:noProof w:val="0"/>
          <w:color w:val="252525"/>
          <w:sz w:val="22"/>
          <w:szCs w:val="22"/>
          <w:u w:val="none"/>
          <w:lang w:val="es-ES"/>
        </w:rPr>
      </w:pPr>
      <w:r w:rsidRPr="2B10887E" w:rsidR="6E755D7E">
        <w:rPr>
          <w:rFonts w:ascii="Calibri" w:hAnsi="Calibri" w:eastAsia="Calibri" w:cs="Calibri"/>
          <w:b w:val="0"/>
          <w:bCs w:val="0"/>
          <w:i w:val="0"/>
          <w:iCs w:val="0"/>
          <w:noProof w:val="0"/>
          <w:color w:val="252525"/>
          <w:sz w:val="22"/>
          <w:szCs w:val="22"/>
          <w:u w:val="none"/>
          <w:lang w:val="es-ES"/>
        </w:rPr>
        <w:t xml:space="preserve">Un perceptrón multicapa es una clase de alimentación directa a la red neuronal </w:t>
      </w:r>
      <w:r w:rsidRPr="2B10887E" w:rsidR="0C77E568">
        <w:rPr>
          <w:rFonts w:ascii="Calibri" w:hAnsi="Calibri" w:eastAsia="Calibri" w:cs="Calibri"/>
          <w:b w:val="0"/>
          <w:bCs w:val="0"/>
          <w:i w:val="0"/>
          <w:iCs w:val="0"/>
          <w:noProof w:val="0"/>
          <w:color w:val="252525"/>
          <w:sz w:val="22"/>
          <w:szCs w:val="22"/>
          <w:u w:val="none"/>
          <w:lang w:val="es-ES"/>
        </w:rPr>
        <w:t>artificial.</w:t>
      </w:r>
      <w:r w:rsidRPr="2B10887E" w:rsidR="6E755D7E">
        <w:rPr>
          <w:rFonts w:ascii="Calibri" w:hAnsi="Calibri" w:eastAsia="Calibri" w:cs="Calibri"/>
          <w:b w:val="0"/>
          <w:bCs w:val="0"/>
          <w:i w:val="0"/>
          <w:iCs w:val="0"/>
          <w:noProof w:val="0"/>
          <w:color w:val="252525"/>
          <w:sz w:val="22"/>
          <w:szCs w:val="22"/>
          <w:u w:val="none"/>
          <w:lang w:val="es-ES"/>
        </w:rPr>
        <w:t xml:space="preserve"> Un MLP consiste en, al menos, tres capas de nodos: una capa de entrada, una capa oculta y una capa de salida. A excepción de los nodos de entrada, cada nodo es una neurona que utiliza </w:t>
      </w:r>
      <w:r w:rsidRPr="2B10887E" w:rsidR="6E755D7E">
        <w:rPr>
          <w:rFonts w:ascii="Calibri" w:hAnsi="Calibri" w:eastAsia="Calibri" w:cs="Calibri"/>
          <w:b w:val="0"/>
          <w:bCs w:val="0"/>
          <w:i w:val="0"/>
          <w:iCs w:val="0"/>
          <w:noProof w:val="0"/>
          <w:color w:val="252525"/>
          <w:sz w:val="22"/>
          <w:szCs w:val="22"/>
          <w:u w:val="none"/>
          <w:lang w:val="es-ES"/>
        </w:rPr>
        <w:t xml:space="preserve">una </w:t>
      </w:r>
      <w:r w:rsidRPr="2B10887E" w:rsidR="6E755D7E">
        <w:rPr>
          <w:rFonts w:ascii="Calibri" w:hAnsi="Calibri" w:eastAsia="Calibri" w:cs="Calibri"/>
          <w:b w:val="0"/>
          <w:bCs w:val="0"/>
          <w:i w:val="0"/>
          <w:iCs w:val="0"/>
          <w:noProof w:val="0"/>
          <w:color w:val="252525"/>
          <w:sz w:val="22"/>
          <w:szCs w:val="22"/>
          <w:u w:val="none"/>
          <w:lang w:val="es-ES"/>
        </w:rPr>
        <w:t>función</w:t>
      </w:r>
      <w:r w:rsidRPr="2B10887E" w:rsidR="6E755D7E">
        <w:rPr>
          <w:rFonts w:ascii="Calibri" w:hAnsi="Calibri" w:eastAsia="Calibri" w:cs="Calibri"/>
          <w:b w:val="0"/>
          <w:bCs w:val="0"/>
          <w:i w:val="0"/>
          <w:iCs w:val="0"/>
          <w:noProof w:val="0"/>
          <w:color w:val="252525"/>
          <w:sz w:val="22"/>
          <w:szCs w:val="22"/>
          <w:u w:val="none"/>
          <w:lang w:val="es-ES"/>
        </w:rPr>
        <w:t xml:space="preserve"> no lineal </w:t>
      </w:r>
      <w:r w:rsidRPr="2B10887E" w:rsidR="6E755D7E">
        <w:rPr>
          <w:rFonts w:ascii="Calibri" w:hAnsi="Calibri" w:eastAsia="Calibri" w:cs="Calibri"/>
          <w:b w:val="0"/>
          <w:bCs w:val="0"/>
          <w:i w:val="0"/>
          <w:iCs w:val="0"/>
          <w:noProof w:val="0"/>
          <w:color w:val="252525"/>
          <w:sz w:val="22"/>
          <w:szCs w:val="22"/>
          <w:u w:val="none"/>
          <w:lang w:val="es-ES"/>
        </w:rPr>
        <w:t xml:space="preserve">de </w:t>
      </w:r>
      <w:r w:rsidRPr="2B10887E" w:rsidR="6E755D7E">
        <w:rPr>
          <w:rFonts w:ascii="Calibri" w:hAnsi="Calibri" w:eastAsia="Calibri" w:cs="Calibri"/>
          <w:b w:val="0"/>
          <w:bCs w:val="0"/>
          <w:i w:val="0"/>
          <w:iCs w:val="0"/>
          <w:noProof w:val="0"/>
          <w:color w:val="252525"/>
          <w:sz w:val="22"/>
          <w:szCs w:val="22"/>
          <w:u w:val="none"/>
          <w:lang w:val="es-ES"/>
        </w:rPr>
        <w:t>activación.</w:t>
      </w:r>
      <w:r w:rsidRPr="2B10887E" w:rsidR="6E755D7E">
        <w:rPr>
          <w:rFonts w:ascii="Calibri" w:hAnsi="Calibri" w:eastAsia="Calibri" w:cs="Calibri"/>
          <w:b w:val="0"/>
          <w:bCs w:val="0"/>
          <w:i w:val="0"/>
          <w:iCs w:val="0"/>
          <w:noProof w:val="0"/>
          <w:color w:val="252525"/>
          <w:sz w:val="22"/>
          <w:szCs w:val="22"/>
          <w:u w:val="none"/>
          <w:lang w:val="es-ES"/>
        </w:rPr>
        <w:t xml:space="preserve"> MLP utiliza un aprendizaje supervisado técnica llamada </w:t>
      </w:r>
      <w:proofErr w:type="spellStart"/>
      <w:r w:rsidRPr="2B10887E" w:rsidR="6E755D7E">
        <w:rPr>
          <w:rFonts w:ascii="Calibri" w:hAnsi="Calibri" w:eastAsia="Calibri" w:cs="Calibri"/>
          <w:b w:val="0"/>
          <w:bCs w:val="0"/>
          <w:i w:val="0"/>
          <w:iCs w:val="0"/>
          <w:noProof w:val="0"/>
          <w:color w:val="252525"/>
          <w:sz w:val="22"/>
          <w:szCs w:val="22"/>
          <w:u w:val="none"/>
          <w:lang w:val="es-ES"/>
        </w:rPr>
        <w:t>retropropagación</w:t>
      </w:r>
      <w:proofErr w:type="spellEnd"/>
      <w:r w:rsidRPr="2B10887E" w:rsidR="6E755D7E">
        <w:rPr>
          <w:rFonts w:ascii="Calibri" w:hAnsi="Calibri" w:eastAsia="Calibri" w:cs="Calibri"/>
          <w:b w:val="0"/>
          <w:bCs w:val="0"/>
          <w:i w:val="0"/>
          <w:iCs w:val="0"/>
          <w:noProof w:val="0"/>
          <w:color w:val="252525"/>
          <w:sz w:val="22"/>
          <w:szCs w:val="22"/>
          <w:u w:val="none"/>
          <w:lang w:val="es-ES"/>
        </w:rPr>
        <w:t xml:space="preserve"> para la formación. Sus múltiples capas y la activación no lineal distinguen </w:t>
      </w:r>
      <w:r w:rsidRPr="2B10887E" w:rsidR="63F3995B">
        <w:rPr>
          <w:rFonts w:ascii="Calibri" w:hAnsi="Calibri" w:eastAsia="Calibri" w:cs="Calibri"/>
          <w:b w:val="0"/>
          <w:bCs w:val="0"/>
          <w:i w:val="0"/>
          <w:iCs w:val="0"/>
          <w:noProof w:val="0"/>
          <w:color w:val="252525"/>
          <w:sz w:val="22"/>
          <w:szCs w:val="22"/>
          <w:u w:val="none"/>
          <w:lang w:val="es-ES"/>
        </w:rPr>
        <w:t xml:space="preserve">la red </w:t>
      </w:r>
      <w:r w:rsidRPr="2B10887E" w:rsidR="6E755D7E">
        <w:rPr>
          <w:rFonts w:ascii="Calibri" w:hAnsi="Calibri" w:eastAsia="Calibri" w:cs="Calibri"/>
          <w:b w:val="0"/>
          <w:bCs w:val="0"/>
          <w:i w:val="0"/>
          <w:iCs w:val="0"/>
          <w:noProof w:val="0"/>
          <w:color w:val="252525"/>
          <w:sz w:val="22"/>
          <w:szCs w:val="22"/>
          <w:u w:val="none"/>
          <w:lang w:val="es-ES"/>
        </w:rPr>
        <w:t xml:space="preserve">MLP de </w:t>
      </w:r>
      <w:r w:rsidRPr="2B10887E" w:rsidR="26D893CA">
        <w:rPr>
          <w:rFonts w:ascii="Calibri" w:hAnsi="Calibri" w:eastAsia="Calibri" w:cs="Calibri"/>
          <w:b w:val="0"/>
          <w:bCs w:val="0"/>
          <w:i w:val="0"/>
          <w:iCs w:val="0"/>
          <w:noProof w:val="0"/>
          <w:color w:val="252525"/>
          <w:sz w:val="22"/>
          <w:szCs w:val="22"/>
          <w:u w:val="none"/>
          <w:lang w:val="es-ES"/>
        </w:rPr>
        <w:t xml:space="preserve">un lineal perceptrón, </w:t>
      </w:r>
      <w:r w:rsidRPr="2B10887E" w:rsidR="50E08F2B">
        <w:rPr>
          <w:rFonts w:ascii="Calibri" w:hAnsi="Calibri" w:eastAsia="Calibri" w:cs="Calibri"/>
          <w:b w:val="0"/>
          <w:bCs w:val="0"/>
          <w:i w:val="0"/>
          <w:iCs w:val="0"/>
          <w:noProof w:val="0"/>
          <w:color w:val="252525"/>
          <w:sz w:val="22"/>
          <w:szCs w:val="22"/>
          <w:u w:val="none"/>
          <w:lang w:val="es-ES"/>
        </w:rPr>
        <w:t>también</w:t>
      </w:r>
      <w:r w:rsidRPr="2B10887E" w:rsidR="26D893CA">
        <w:rPr>
          <w:rFonts w:ascii="Calibri" w:hAnsi="Calibri" w:eastAsia="Calibri" w:cs="Calibri"/>
          <w:b w:val="0"/>
          <w:bCs w:val="0"/>
          <w:i w:val="0"/>
          <w:iCs w:val="0"/>
          <w:noProof w:val="0"/>
          <w:color w:val="252525"/>
          <w:sz w:val="22"/>
          <w:szCs w:val="22"/>
          <w:u w:val="none"/>
          <w:lang w:val="es-ES"/>
        </w:rPr>
        <w:t xml:space="preserve"> s</w:t>
      </w:r>
      <w:r w:rsidRPr="2B10887E" w:rsidR="6E755D7E">
        <w:rPr>
          <w:rFonts w:ascii="Calibri" w:hAnsi="Calibri" w:eastAsia="Calibri" w:cs="Calibri"/>
          <w:b w:val="0"/>
          <w:bCs w:val="0"/>
          <w:i w:val="0"/>
          <w:iCs w:val="0"/>
          <w:noProof w:val="0"/>
          <w:color w:val="252525"/>
          <w:sz w:val="22"/>
          <w:szCs w:val="22"/>
          <w:u w:val="none"/>
          <w:lang w:val="es-ES"/>
        </w:rPr>
        <w:t xml:space="preserve">e puede distinguir los datos que no es </w:t>
      </w:r>
      <w:hyperlink r:id="R1385f486dd874026">
        <w:r w:rsidRPr="2B10887E" w:rsidR="6E755D7E">
          <w:rPr>
            <w:rFonts w:ascii="Calibri" w:hAnsi="Calibri" w:eastAsia="Calibri" w:cs="Calibri"/>
            <w:b w:val="0"/>
            <w:bCs w:val="0"/>
            <w:i w:val="0"/>
            <w:iCs w:val="0"/>
            <w:noProof w:val="0"/>
            <w:color w:val="252525"/>
            <w:sz w:val="22"/>
            <w:szCs w:val="22"/>
            <w:u w:val="none"/>
            <w:lang w:val="es-ES"/>
          </w:rPr>
          <w:t>linealmente separables</w:t>
        </w:r>
      </w:hyperlink>
      <w:r w:rsidRPr="2B10887E" w:rsidR="6E755D7E">
        <w:rPr>
          <w:rFonts w:ascii="Calibri" w:hAnsi="Calibri" w:eastAsia="Calibri" w:cs="Calibri"/>
          <w:b w:val="0"/>
          <w:bCs w:val="0"/>
          <w:i w:val="0"/>
          <w:iCs w:val="0"/>
          <w:noProof w:val="0"/>
          <w:color w:val="252525"/>
          <w:sz w:val="22"/>
          <w:szCs w:val="22"/>
          <w:u w:val="none"/>
          <w:lang w:val="es-ES"/>
        </w:rPr>
        <w:t>.</w:t>
      </w:r>
    </w:p>
    <w:p w:rsidR="2FBADE0A" w:rsidP="412D6AC8" w:rsidRDefault="2FBADE0A" w14:paraId="645FC54A" w14:textId="67BE053B">
      <w:pPr>
        <w:ind w:left="708"/>
        <w:jc w:val="both"/>
        <w:rPr>
          <w:rFonts w:ascii="Calibri" w:hAnsi="Calibri" w:eastAsia="Calibri" w:cs="Calibri"/>
          <w:b w:val="0"/>
          <w:bCs w:val="0"/>
          <w:i w:val="0"/>
          <w:iCs w:val="0"/>
          <w:noProof w:val="0"/>
          <w:color w:val="252525"/>
          <w:sz w:val="22"/>
          <w:szCs w:val="22"/>
          <w:u w:val="none"/>
          <w:lang w:val="es-ES"/>
        </w:rPr>
      </w:pPr>
      <w:r w:rsidRPr="2B10887E" w:rsidR="2FBADE0A">
        <w:rPr>
          <w:rFonts w:ascii="Calibri" w:hAnsi="Calibri" w:eastAsia="Calibri" w:cs="Calibri"/>
          <w:b w:val="0"/>
          <w:bCs w:val="0"/>
          <w:i w:val="0"/>
          <w:iCs w:val="0"/>
          <w:noProof w:val="0"/>
          <w:color w:val="252525"/>
          <w:sz w:val="22"/>
          <w:szCs w:val="22"/>
          <w:u w:val="none"/>
          <w:lang w:val="es-ES"/>
        </w:rPr>
        <w:t xml:space="preserve">Las redes con </w:t>
      </w:r>
      <w:r w:rsidRPr="2B10887E" w:rsidR="6E755D7E">
        <w:rPr>
          <w:rFonts w:ascii="Calibri" w:hAnsi="Calibri" w:eastAsia="Calibri" w:cs="Calibri"/>
          <w:b w:val="0"/>
          <w:bCs w:val="0"/>
          <w:i w:val="0"/>
          <w:iCs w:val="0"/>
          <w:noProof w:val="0"/>
          <w:color w:val="252525"/>
          <w:sz w:val="22"/>
          <w:szCs w:val="22"/>
          <w:u w:val="none"/>
          <w:lang w:val="es-ES"/>
        </w:rPr>
        <w:t>perceptrones multicapa a veces se denominan coloquialmente como</w:t>
      </w:r>
      <w:r w:rsidRPr="2B10887E" w:rsidR="1504A36A">
        <w:rPr>
          <w:rFonts w:ascii="Calibri" w:hAnsi="Calibri" w:eastAsia="Calibri" w:cs="Calibri"/>
          <w:b w:val="0"/>
          <w:bCs w:val="0"/>
          <w:i w:val="0"/>
          <w:iCs w:val="0"/>
          <w:noProof w:val="0"/>
          <w:color w:val="252525"/>
          <w:sz w:val="22"/>
          <w:szCs w:val="22"/>
          <w:u w:val="none"/>
          <w:lang w:val="es-ES"/>
        </w:rPr>
        <w:t xml:space="preserve"> redes</w:t>
      </w:r>
      <w:r w:rsidRPr="2B10887E" w:rsidR="6E755D7E">
        <w:rPr>
          <w:rFonts w:ascii="Calibri" w:hAnsi="Calibri" w:eastAsia="Calibri" w:cs="Calibri"/>
          <w:b w:val="0"/>
          <w:bCs w:val="0"/>
          <w:i w:val="0"/>
          <w:iCs w:val="0"/>
          <w:noProof w:val="0"/>
          <w:color w:val="252525"/>
          <w:sz w:val="22"/>
          <w:szCs w:val="22"/>
          <w:u w:val="none"/>
          <w:lang w:val="es-ES"/>
        </w:rPr>
        <w:t xml:space="preserve"> "vainilla</w:t>
      </w:r>
      <w:r w:rsidRPr="2B10887E" w:rsidR="087E69B2">
        <w:rPr>
          <w:rFonts w:ascii="Calibri" w:hAnsi="Calibri" w:eastAsia="Calibri" w:cs="Calibri"/>
          <w:b w:val="0"/>
          <w:bCs w:val="0"/>
          <w:i w:val="0"/>
          <w:iCs w:val="0"/>
          <w:noProof w:val="0"/>
          <w:color w:val="252525"/>
          <w:sz w:val="22"/>
          <w:szCs w:val="22"/>
          <w:u w:val="none"/>
          <w:lang w:val="es-ES"/>
        </w:rPr>
        <w:t>",</w:t>
      </w:r>
      <w:r w:rsidRPr="2B10887E" w:rsidR="6E755D7E">
        <w:rPr>
          <w:rFonts w:ascii="Calibri" w:hAnsi="Calibri" w:eastAsia="Calibri" w:cs="Calibri"/>
          <w:b w:val="0"/>
          <w:bCs w:val="0"/>
          <w:i w:val="0"/>
          <w:iCs w:val="0"/>
          <w:noProof w:val="0"/>
          <w:color w:val="252525"/>
          <w:sz w:val="22"/>
          <w:szCs w:val="22"/>
          <w:u w:val="none"/>
          <w:lang w:val="es-ES"/>
        </w:rPr>
        <w:t xml:space="preserve"> especialmente cuando tienen una sola capa oculta</w:t>
      </w:r>
      <w:r w:rsidRPr="2B10887E" w:rsidR="0A740AB8">
        <w:rPr>
          <w:rFonts w:ascii="Calibri" w:hAnsi="Calibri" w:eastAsia="Calibri" w:cs="Calibri"/>
          <w:b w:val="0"/>
          <w:bCs w:val="0"/>
          <w:i w:val="0"/>
          <w:iCs w:val="0"/>
          <w:noProof w:val="0"/>
          <w:color w:val="252525"/>
          <w:sz w:val="22"/>
          <w:szCs w:val="22"/>
          <w:u w:val="none"/>
          <w:lang w:val="es-ES"/>
        </w:rPr>
        <w:t xml:space="preserve"> (al ser </w:t>
      </w:r>
      <w:r w:rsidRPr="2B10887E" w:rsidR="0A740AB8">
        <w:rPr>
          <w:rFonts w:ascii="Calibri" w:hAnsi="Calibri" w:eastAsia="Calibri" w:cs="Calibri"/>
          <w:b w:val="0"/>
          <w:bCs w:val="0"/>
          <w:i w:val="0"/>
          <w:iCs w:val="0"/>
          <w:noProof w:val="0"/>
          <w:color w:val="252525"/>
          <w:sz w:val="22"/>
          <w:szCs w:val="22"/>
          <w:u w:val="none"/>
          <w:lang w:val="es-ES"/>
        </w:rPr>
        <w:t>más</w:t>
      </w:r>
      <w:r w:rsidRPr="2B10887E" w:rsidR="0A740AB8">
        <w:rPr>
          <w:rFonts w:ascii="Calibri" w:hAnsi="Calibri" w:eastAsia="Calibri" w:cs="Calibri"/>
          <w:b w:val="0"/>
          <w:bCs w:val="0"/>
          <w:i w:val="0"/>
          <w:iCs w:val="0"/>
          <w:noProof w:val="0"/>
          <w:color w:val="252525"/>
          <w:sz w:val="22"/>
          <w:szCs w:val="22"/>
          <w:u w:val="none"/>
          <w:lang w:val="es-ES"/>
        </w:rPr>
        <w:t xml:space="preserve"> básica)</w:t>
      </w:r>
      <w:r w:rsidRPr="2B10887E" w:rsidR="6E755D7E">
        <w:rPr>
          <w:rFonts w:ascii="Calibri" w:hAnsi="Calibri" w:eastAsia="Calibri" w:cs="Calibri"/>
          <w:b w:val="0"/>
          <w:bCs w:val="0"/>
          <w:i w:val="0"/>
          <w:iCs w:val="0"/>
          <w:noProof w:val="0"/>
          <w:color w:val="252525"/>
          <w:sz w:val="22"/>
          <w:szCs w:val="22"/>
          <w:u w:val="none"/>
          <w:lang w:val="es-ES"/>
        </w:rPr>
        <w:t>.</w:t>
      </w:r>
    </w:p>
    <w:p w:rsidR="412D6AC8" w:rsidP="412D6AC8" w:rsidRDefault="412D6AC8" w14:paraId="6A2F6211" w14:textId="400C4C30">
      <w:pPr>
        <w:pStyle w:val="Normal"/>
        <w:ind w:left="360"/>
        <w:jc w:val="both"/>
        <w:rPr>
          <w:rFonts w:ascii="Calibri" w:hAnsi="Calibri" w:eastAsia="Calibri" w:cs="Calibri"/>
          <w:b w:val="0"/>
          <w:bCs w:val="0"/>
          <w:i w:val="0"/>
          <w:iCs w:val="0"/>
          <w:noProof w:val="0"/>
          <w:color w:val="252525"/>
          <w:sz w:val="22"/>
          <w:szCs w:val="22"/>
          <w:lang w:val="es-ES"/>
        </w:rPr>
      </w:pPr>
    </w:p>
    <w:p w:rsidR="0D51B46E" w:rsidP="412D6AC8" w:rsidRDefault="0D51B46E" w14:paraId="03418810" w14:textId="1022C77C">
      <w:pPr>
        <w:pStyle w:val="Normal"/>
        <w:ind w:left="360"/>
        <w:jc w:val="center"/>
      </w:pPr>
      <w:r w:rsidR="0D51B46E">
        <w:drawing>
          <wp:inline wp14:editId="2894AFD9" wp14:anchorId="464796B8">
            <wp:extent cx="3706553" cy="2069492"/>
            <wp:effectExtent l="0" t="0" r="0" b="0"/>
            <wp:docPr id="433147714" name="" title=""/>
            <wp:cNvGraphicFramePr>
              <a:graphicFrameLocks noChangeAspect="1"/>
            </wp:cNvGraphicFramePr>
            <a:graphic>
              <a:graphicData uri="http://schemas.openxmlformats.org/drawingml/2006/picture">
                <pic:pic>
                  <pic:nvPicPr>
                    <pic:cNvPr id="0" name=""/>
                    <pic:cNvPicPr/>
                  </pic:nvPicPr>
                  <pic:blipFill>
                    <a:blip r:embed="R7b09d27473674b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06553" cy="2069492"/>
                    </a:xfrm>
                    <a:prstGeom prst="rect">
                      <a:avLst/>
                    </a:prstGeom>
                  </pic:spPr>
                </pic:pic>
              </a:graphicData>
            </a:graphic>
          </wp:inline>
        </w:drawing>
      </w:r>
    </w:p>
    <w:p w:rsidR="412D6AC8" w:rsidP="412D6AC8" w:rsidRDefault="412D6AC8" w14:paraId="29ABC22F" w14:textId="334D09EB">
      <w:pPr>
        <w:pStyle w:val="Normal"/>
        <w:ind w:left="360"/>
        <w:jc w:val="center"/>
      </w:pPr>
    </w:p>
    <w:p w:rsidR="412D6AC8" w:rsidP="412D6AC8" w:rsidRDefault="412D6AC8" w14:paraId="2BEC4EA2" w14:textId="3AFA1BA0">
      <w:pPr>
        <w:pStyle w:val="Normal"/>
        <w:ind w:left="708" w:firstLine="0"/>
        <w:jc w:val="both"/>
        <w:rPr>
          <w:rFonts w:ascii="Calibri" w:hAnsi="Calibri" w:eastAsia="Calibri" w:cs="Calibri"/>
          <w:b w:val="0"/>
          <w:bCs w:val="0"/>
          <w:i w:val="0"/>
          <w:iCs w:val="0"/>
          <w:noProof w:val="0"/>
          <w:color w:val="252525"/>
          <w:sz w:val="22"/>
          <w:szCs w:val="22"/>
          <w:lang w:val="es-ES"/>
        </w:rPr>
      </w:pPr>
    </w:p>
    <w:p w:rsidR="48E31E8A" w:rsidP="412D6AC8" w:rsidRDefault="48E31E8A" w14:paraId="0D89E2D6" w14:textId="63D60B86">
      <w:pPr>
        <w:pStyle w:val="Normal"/>
        <w:ind w:left="708" w:firstLine="0"/>
        <w:jc w:val="both"/>
        <w:rPr>
          <w:rFonts w:ascii="Calibri" w:hAnsi="Calibri" w:eastAsia="Calibri" w:cs="Calibri"/>
          <w:b w:val="0"/>
          <w:bCs w:val="0"/>
          <w:i w:val="0"/>
          <w:iCs w:val="0"/>
          <w:noProof w:val="0"/>
          <w:color w:val="252525"/>
          <w:sz w:val="22"/>
          <w:szCs w:val="22"/>
          <w:lang w:val="es-ES"/>
        </w:rPr>
      </w:pPr>
      <w:r w:rsidRPr="2B10887E" w:rsidR="48E31E8A">
        <w:rPr>
          <w:rFonts w:ascii="Calibri" w:hAnsi="Calibri" w:eastAsia="Calibri" w:cs="Calibri"/>
          <w:b w:val="0"/>
          <w:bCs w:val="0"/>
          <w:i w:val="0"/>
          <w:iCs w:val="0"/>
          <w:noProof w:val="0"/>
          <w:color w:val="252525"/>
          <w:sz w:val="22"/>
          <w:szCs w:val="22"/>
          <w:lang w:val="es-ES"/>
        </w:rPr>
        <w:t xml:space="preserve">Sin </w:t>
      </w:r>
      <w:r w:rsidRPr="2B10887E" w:rsidR="48E31E8A">
        <w:rPr>
          <w:rFonts w:ascii="Calibri" w:hAnsi="Calibri" w:eastAsia="Calibri" w:cs="Calibri"/>
          <w:b w:val="0"/>
          <w:bCs w:val="0"/>
          <w:i w:val="0"/>
          <w:iCs w:val="0"/>
          <w:noProof w:val="0"/>
          <w:color w:val="252525"/>
          <w:sz w:val="22"/>
          <w:szCs w:val="22"/>
          <w:lang w:val="es-ES"/>
        </w:rPr>
        <w:t>pérdida</w:t>
      </w:r>
      <w:r w:rsidRPr="2B10887E" w:rsidR="48E31E8A">
        <w:rPr>
          <w:rFonts w:ascii="Calibri" w:hAnsi="Calibri" w:eastAsia="Calibri" w:cs="Calibri"/>
          <w:b w:val="0"/>
          <w:bCs w:val="0"/>
          <w:i w:val="0"/>
          <w:iCs w:val="0"/>
          <w:noProof w:val="0"/>
          <w:color w:val="252525"/>
          <w:sz w:val="22"/>
          <w:szCs w:val="22"/>
          <w:lang w:val="es-ES"/>
        </w:rPr>
        <w:t xml:space="preserve"> de generalidad, e</w:t>
      </w:r>
      <w:r w:rsidRPr="2B10887E" w:rsidR="46BF4683">
        <w:rPr>
          <w:rFonts w:ascii="Calibri" w:hAnsi="Calibri" w:eastAsia="Calibri" w:cs="Calibri"/>
          <w:b w:val="0"/>
          <w:bCs w:val="0"/>
          <w:i w:val="0"/>
          <w:iCs w:val="0"/>
          <w:noProof w:val="0"/>
          <w:color w:val="252525"/>
          <w:sz w:val="22"/>
          <w:szCs w:val="22"/>
          <w:lang w:val="es-ES"/>
        </w:rPr>
        <w:t xml:space="preserve">l </w:t>
      </w:r>
      <w:r w:rsidRPr="2B10887E" w:rsidR="46BF4683">
        <w:rPr>
          <w:rFonts w:ascii="Calibri" w:hAnsi="Calibri" w:eastAsia="Calibri" w:cs="Calibri"/>
          <w:b w:val="0"/>
          <w:bCs w:val="0"/>
          <w:i w:val="0"/>
          <w:iCs w:val="0"/>
          <w:noProof w:val="0"/>
          <w:color w:val="252525"/>
          <w:sz w:val="22"/>
          <w:szCs w:val="22"/>
          <w:lang w:val="es-ES"/>
        </w:rPr>
        <w:t>MLPClassifier</w:t>
      </w:r>
      <w:r w:rsidRPr="2B10887E" w:rsidR="46BF4683">
        <w:rPr>
          <w:rFonts w:ascii="Calibri" w:hAnsi="Calibri" w:eastAsia="Calibri" w:cs="Calibri"/>
          <w:b w:val="0"/>
          <w:bCs w:val="0"/>
          <w:i w:val="0"/>
          <w:iCs w:val="0"/>
          <w:noProof w:val="0"/>
          <w:color w:val="252525"/>
          <w:sz w:val="22"/>
          <w:szCs w:val="22"/>
          <w:lang w:val="es-ES"/>
        </w:rPr>
        <w:t xml:space="preserve"> puntualmente se entrena de forma iterativa, ya que en cada paso se calculan las derivadas parciales de la función de pérdida con respecto a los parámetros del modelo para actualizar los parámetros.</w:t>
      </w:r>
      <w:r w:rsidRPr="2B10887E" w:rsidR="7B524108">
        <w:rPr>
          <w:rFonts w:ascii="Calibri" w:hAnsi="Calibri" w:eastAsia="Calibri" w:cs="Calibri"/>
          <w:b w:val="0"/>
          <w:bCs w:val="0"/>
          <w:i w:val="0"/>
          <w:iCs w:val="0"/>
          <w:noProof w:val="0"/>
          <w:color w:val="252525"/>
          <w:sz w:val="22"/>
          <w:szCs w:val="22"/>
          <w:lang w:val="es-ES"/>
        </w:rPr>
        <w:t xml:space="preserve"> E</w:t>
      </w:r>
      <w:r w:rsidRPr="2B10887E" w:rsidR="5938960D">
        <w:rPr>
          <w:rFonts w:ascii="Calibri" w:hAnsi="Calibri" w:eastAsia="Calibri" w:cs="Calibri"/>
          <w:b w:val="0"/>
          <w:bCs w:val="0"/>
          <w:i w:val="0"/>
          <w:iCs w:val="0"/>
          <w:noProof w:val="0"/>
          <w:color w:val="252525"/>
          <w:sz w:val="22"/>
          <w:szCs w:val="22"/>
          <w:lang w:val="es-ES"/>
        </w:rPr>
        <w:t xml:space="preserve">l aprendizaje ocurre en el </w:t>
      </w:r>
      <w:r w:rsidRPr="2B10887E" w:rsidR="5938960D">
        <w:rPr>
          <w:rFonts w:ascii="Calibri" w:hAnsi="Calibri" w:eastAsia="Calibri" w:cs="Calibri"/>
          <w:b w:val="0"/>
          <w:bCs w:val="0"/>
          <w:i w:val="0"/>
          <w:iCs w:val="0"/>
          <w:noProof w:val="0"/>
          <w:color w:val="252525"/>
          <w:sz w:val="22"/>
          <w:szCs w:val="22"/>
          <w:lang w:val="es-ES"/>
        </w:rPr>
        <w:t>perceptrón</w:t>
      </w:r>
      <w:r w:rsidRPr="2B10887E" w:rsidR="5938960D">
        <w:rPr>
          <w:rFonts w:ascii="Calibri" w:hAnsi="Calibri" w:eastAsia="Calibri" w:cs="Calibri"/>
          <w:b w:val="0"/>
          <w:bCs w:val="0"/>
          <w:i w:val="0"/>
          <w:iCs w:val="0"/>
          <w:noProof w:val="0"/>
          <w:color w:val="252525"/>
          <w:sz w:val="22"/>
          <w:szCs w:val="22"/>
          <w:lang w:val="es-ES"/>
        </w:rPr>
        <w:t xml:space="preserve"> cuando se cambian los pesos de las conexiones, </w:t>
      </w:r>
      <w:r w:rsidRPr="2B10887E" w:rsidR="5938960D">
        <w:rPr>
          <w:rFonts w:ascii="Calibri" w:hAnsi="Calibri" w:eastAsia="Calibri" w:cs="Calibri"/>
          <w:b w:val="0"/>
          <w:bCs w:val="0"/>
          <w:i w:val="0"/>
          <w:iCs w:val="0"/>
          <w:noProof w:val="0"/>
          <w:color w:val="252525"/>
          <w:sz w:val="22"/>
          <w:szCs w:val="22"/>
          <w:lang w:val="es-ES"/>
        </w:rPr>
        <w:t>llevándose</w:t>
      </w:r>
      <w:r w:rsidRPr="2B10887E" w:rsidR="5938960D">
        <w:rPr>
          <w:rFonts w:ascii="Calibri" w:hAnsi="Calibri" w:eastAsia="Calibri" w:cs="Calibri"/>
          <w:b w:val="0"/>
          <w:bCs w:val="0"/>
          <w:i w:val="0"/>
          <w:iCs w:val="0"/>
          <w:noProof w:val="0"/>
          <w:color w:val="252525"/>
          <w:sz w:val="22"/>
          <w:szCs w:val="22"/>
          <w:lang w:val="es-ES"/>
        </w:rPr>
        <w:t xml:space="preserve"> a cabo un proceso que denominan “</w:t>
      </w:r>
      <w:r w:rsidRPr="2B10887E" w:rsidR="5938960D">
        <w:rPr>
          <w:rFonts w:ascii="Calibri" w:hAnsi="Calibri" w:eastAsia="Calibri" w:cs="Calibri"/>
          <w:b w:val="0"/>
          <w:bCs w:val="0"/>
          <w:i w:val="0"/>
          <w:iCs w:val="0"/>
          <w:noProof w:val="0"/>
          <w:color w:val="252525"/>
          <w:sz w:val="22"/>
          <w:szCs w:val="22"/>
          <w:lang w:val="es-ES"/>
        </w:rPr>
        <w:t>retropropagación</w:t>
      </w:r>
      <w:r w:rsidRPr="2B10887E" w:rsidR="5938960D">
        <w:rPr>
          <w:rFonts w:ascii="Calibri" w:hAnsi="Calibri" w:eastAsia="Calibri" w:cs="Calibri"/>
          <w:b w:val="0"/>
          <w:bCs w:val="0"/>
          <w:i w:val="0"/>
          <w:iCs w:val="0"/>
          <w:noProof w:val="0"/>
          <w:color w:val="252525"/>
          <w:sz w:val="22"/>
          <w:szCs w:val="22"/>
          <w:lang w:val="es-ES"/>
        </w:rPr>
        <w:t>”</w:t>
      </w:r>
      <w:r w:rsidRPr="2B10887E" w:rsidR="3FD5062F">
        <w:rPr>
          <w:rFonts w:ascii="Calibri" w:hAnsi="Calibri" w:eastAsia="Calibri" w:cs="Calibri"/>
          <w:b w:val="0"/>
          <w:bCs w:val="0"/>
          <w:i w:val="0"/>
          <w:iCs w:val="0"/>
          <w:noProof w:val="0"/>
          <w:color w:val="252525"/>
          <w:sz w:val="22"/>
          <w:szCs w:val="22"/>
          <w:lang w:val="es-ES"/>
        </w:rPr>
        <w:t>.</w:t>
      </w:r>
    </w:p>
    <w:p w:rsidR="3FD5062F" w:rsidP="412D6AC8" w:rsidRDefault="3FD5062F" w14:paraId="79C439FF" w14:textId="447B7307">
      <w:pPr>
        <w:pStyle w:val="Normal"/>
        <w:ind w:left="708" w:firstLine="0"/>
        <w:jc w:val="both"/>
      </w:pPr>
      <w:r w:rsidRPr="2B10887E" w:rsidR="3FD5062F">
        <w:rPr>
          <w:rFonts w:ascii="Calibri" w:hAnsi="Calibri" w:eastAsia="Calibri" w:cs="Calibri"/>
          <w:b w:val="0"/>
          <w:bCs w:val="0"/>
          <w:i w:val="0"/>
          <w:iCs w:val="0"/>
          <w:noProof w:val="0"/>
          <w:color w:val="252525"/>
          <w:sz w:val="22"/>
          <w:szCs w:val="22"/>
          <w:lang w:val="es-ES"/>
        </w:rPr>
        <w:t>Se representa el error en un nodo j en un punto n de los datos como:</w:t>
      </w:r>
    </w:p>
    <w:p w:rsidR="5EB2D918" w:rsidP="2B10887E" w:rsidRDefault="5EB2D918" w14:paraId="5E5DA8E0" w14:textId="2D4CF2CA">
      <w:pPr>
        <w:pStyle w:val="Normal"/>
        <w:ind w:left="708" w:firstLine="0"/>
        <w:jc w:val="center"/>
      </w:pPr>
      <w:r w:rsidRPr="2B10887E" w:rsidR="5EB2D918">
        <w:rPr>
          <w:rFonts w:ascii="Calibri" w:hAnsi="Calibri" w:eastAsia="Calibri" w:cs="Calibri"/>
          <w:b w:val="0"/>
          <w:bCs w:val="0"/>
          <w:i w:val="0"/>
          <w:iCs w:val="0"/>
          <w:noProof w:val="0"/>
          <w:color w:val="252525"/>
          <w:sz w:val="22"/>
          <w:szCs w:val="22"/>
          <w:lang w:val="es-ES"/>
        </w:rPr>
        <w:t xml:space="preserve"> </w:t>
      </w:r>
      <w:r w:rsidRPr="2B10887E" w:rsidR="5EB2D918">
        <w:rPr>
          <w:rFonts w:ascii="Calibri" w:hAnsi="Calibri" w:eastAsia="Calibri" w:cs="Calibri"/>
          <w:b w:val="0"/>
          <w:bCs w:val="0"/>
          <w:i w:val="0"/>
          <w:iCs w:val="0"/>
          <w:noProof w:val="0"/>
          <w:color w:val="252525"/>
          <w:sz w:val="22"/>
          <w:szCs w:val="22"/>
          <w:lang w:val="es-ES"/>
        </w:rPr>
        <w:t xml:space="preserve"> </w:t>
      </w:r>
      <w:r w:rsidR="3FA2FE3F">
        <w:drawing>
          <wp:inline wp14:editId="365244A7" wp14:anchorId="541071F1">
            <wp:extent cx="1628789" cy="285750"/>
            <wp:effectExtent l="0" t="0" r="0" b="0"/>
            <wp:docPr id="530024777" name="" title=""/>
            <wp:cNvGraphicFramePr>
              <a:graphicFrameLocks noChangeAspect="1"/>
            </wp:cNvGraphicFramePr>
            <a:graphic>
              <a:graphicData uri="http://schemas.openxmlformats.org/drawingml/2006/picture">
                <pic:pic>
                  <pic:nvPicPr>
                    <pic:cNvPr id="0" name=""/>
                    <pic:cNvPicPr/>
                  </pic:nvPicPr>
                  <pic:blipFill>
                    <a:blip r:embed="R9c4ab79ff2f542e2">
                      <a:extLst>
                        <a:ext xmlns:a="http://schemas.openxmlformats.org/drawingml/2006/main" uri="{28A0092B-C50C-407E-A947-70E740481C1C}">
                          <a14:useLocalDpi val="0"/>
                        </a:ext>
                      </a:extLst>
                    </a:blip>
                    <a:srcRect l="0" t="0" r="3389" b="0"/>
                    <a:stretch>
                      <a:fillRect/>
                    </a:stretch>
                  </pic:blipFill>
                  <pic:spPr xmlns:pic="http://schemas.openxmlformats.org/drawingml/2006/picture">
                    <a:xfrm xmlns:a="http://schemas.openxmlformats.org/drawingml/2006/main" rot="0" flipH="0" flipV="0">
                      <a:off x="0" y="0"/>
                      <a:ext cx="1628789" cy="285750"/>
                    </a:xfrm>
                    <a:prstGeom xmlns:a="http://schemas.openxmlformats.org/drawingml/2006/main" prst="rect">
                      <a:avLst/>
                    </a:prstGeom>
                  </pic:spPr>
                </pic:pic>
              </a:graphicData>
            </a:graphic>
          </wp:inline>
        </w:drawing>
      </w:r>
    </w:p>
    <w:p w:rsidR="5EB2D918" w:rsidP="2B10887E" w:rsidRDefault="5EB2D918" w14:paraId="0BCD3665" w14:textId="6DCEBE08">
      <w:pPr>
        <w:pStyle w:val="Normal"/>
        <w:ind w:left="708" w:firstLine="0"/>
        <w:jc w:val="left"/>
        <w:rPr>
          <w:rFonts w:ascii="Calibri" w:hAnsi="Calibri" w:eastAsia="Calibri" w:cs="Calibri"/>
          <w:b w:val="0"/>
          <w:bCs w:val="0"/>
          <w:i w:val="0"/>
          <w:iCs w:val="0"/>
          <w:noProof w:val="0"/>
          <w:color w:val="252525"/>
          <w:sz w:val="22"/>
          <w:szCs w:val="22"/>
          <w:lang w:val="es-ES"/>
        </w:rPr>
      </w:pPr>
      <w:r w:rsidRPr="2B10887E" w:rsidR="3FA2FE3F">
        <w:rPr>
          <w:rFonts w:ascii="Calibri" w:hAnsi="Calibri" w:eastAsia="Calibri" w:cs="Calibri"/>
          <w:b w:val="0"/>
          <w:bCs w:val="0"/>
          <w:i w:val="0"/>
          <w:iCs w:val="0"/>
          <w:noProof w:val="0"/>
          <w:color w:val="252525"/>
          <w:sz w:val="22"/>
          <w:szCs w:val="22"/>
          <w:lang w:val="es-ES"/>
        </w:rPr>
        <w:t xml:space="preserve">Donde y es el valor producido por el </w:t>
      </w:r>
      <w:r w:rsidRPr="2B10887E" w:rsidR="3FA2FE3F">
        <w:rPr>
          <w:rFonts w:ascii="Calibri" w:hAnsi="Calibri" w:eastAsia="Calibri" w:cs="Calibri"/>
          <w:b w:val="0"/>
          <w:bCs w:val="0"/>
          <w:i w:val="0"/>
          <w:iCs w:val="0"/>
          <w:noProof w:val="0"/>
          <w:color w:val="252525"/>
          <w:sz w:val="22"/>
          <w:szCs w:val="22"/>
          <w:lang w:val="es-ES"/>
        </w:rPr>
        <w:t>perceptrón</w:t>
      </w:r>
      <w:r w:rsidRPr="2B10887E" w:rsidR="3FA2FE3F">
        <w:rPr>
          <w:rFonts w:ascii="Calibri" w:hAnsi="Calibri" w:eastAsia="Calibri" w:cs="Calibri"/>
          <w:b w:val="0"/>
          <w:bCs w:val="0"/>
          <w:i w:val="0"/>
          <w:iCs w:val="0"/>
          <w:noProof w:val="0"/>
          <w:color w:val="252525"/>
          <w:sz w:val="22"/>
          <w:szCs w:val="22"/>
          <w:lang w:val="es-ES"/>
        </w:rPr>
        <w:t xml:space="preserve"> dado un valor d como valor objetivo, cuando se hacen las </w:t>
      </w:r>
      <w:r w:rsidRPr="2B10887E" w:rsidR="091CAA28">
        <w:rPr>
          <w:rFonts w:ascii="Calibri" w:hAnsi="Calibri" w:eastAsia="Calibri" w:cs="Calibri"/>
          <w:b w:val="0"/>
          <w:bCs w:val="0"/>
          <w:i w:val="0"/>
          <w:iCs w:val="0"/>
          <w:noProof w:val="0"/>
          <w:color w:val="252525"/>
          <w:sz w:val="22"/>
          <w:szCs w:val="22"/>
          <w:lang w:val="es-ES"/>
        </w:rPr>
        <w:t>correcciones</w:t>
      </w:r>
      <w:r w:rsidRPr="2B10887E" w:rsidR="3FA2FE3F">
        <w:rPr>
          <w:rFonts w:ascii="Calibri" w:hAnsi="Calibri" w:eastAsia="Calibri" w:cs="Calibri"/>
          <w:b w:val="0"/>
          <w:bCs w:val="0"/>
          <w:i w:val="0"/>
          <w:iCs w:val="0"/>
          <w:noProof w:val="0"/>
          <w:color w:val="252525"/>
          <w:sz w:val="22"/>
          <w:szCs w:val="22"/>
          <w:lang w:val="es-ES"/>
        </w:rPr>
        <w:t xml:space="preserve"> de pesos en los nodos </w:t>
      </w:r>
      <w:r w:rsidRPr="2B10887E" w:rsidR="0698C4AF">
        <w:rPr>
          <w:rFonts w:ascii="Calibri" w:hAnsi="Calibri" w:eastAsia="Calibri" w:cs="Calibri"/>
          <w:b w:val="0"/>
          <w:bCs w:val="0"/>
          <w:i w:val="0"/>
          <w:iCs w:val="0"/>
          <w:noProof w:val="0"/>
          <w:color w:val="252525"/>
          <w:sz w:val="22"/>
          <w:szCs w:val="22"/>
          <w:lang w:val="es-ES"/>
        </w:rPr>
        <w:t>basados</w:t>
      </w:r>
      <w:r w:rsidRPr="2B10887E" w:rsidR="3FA2FE3F">
        <w:rPr>
          <w:rFonts w:ascii="Calibri" w:hAnsi="Calibri" w:eastAsia="Calibri" w:cs="Calibri"/>
          <w:b w:val="0"/>
          <w:bCs w:val="0"/>
          <w:i w:val="0"/>
          <w:iCs w:val="0"/>
          <w:noProof w:val="0"/>
          <w:color w:val="252525"/>
          <w:sz w:val="22"/>
          <w:szCs w:val="22"/>
          <w:lang w:val="es-ES"/>
        </w:rPr>
        <w:t xml:space="preserve"> e</w:t>
      </w:r>
      <w:r w:rsidRPr="2B10887E" w:rsidR="17B7D1F2">
        <w:rPr>
          <w:rFonts w:ascii="Calibri" w:hAnsi="Calibri" w:eastAsia="Calibri" w:cs="Calibri"/>
          <w:b w:val="0"/>
          <w:bCs w:val="0"/>
          <w:i w:val="0"/>
          <w:iCs w:val="0"/>
          <w:noProof w:val="0"/>
          <w:color w:val="252525"/>
          <w:sz w:val="22"/>
          <w:szCs w:val="22"/>
          <w:lang w:val="es-ES"/>
        </w:rPr>
        <w:t>n esta definición se está minimizando el error en toda la salida.</w:t>
      </w:r>
    </w:p>
    <w:p w:rsidR="5EB2D918" w:rsidP="2B10887E" w:rsidRDefault="5EB2D918" w14:paraId="6D01132C" w14:textId="59F9AFBB">
      <w:pPr>
        <w:pStyle w:val="Normal"/>
        <w:ind w:left="708" w:firstLine="0"/>
        <w:jc w:val="center"/>
      </w:pPr>
      <w:r w:rsidR="17B7D1F2">
        <w:drawing>
          <wp:inline wp14:editId="2D284EF9" wp14:anchorId="791DBE71">
            <wp:extent cx="1295400" cy="485775"/>
            <wp:effectExtent l="0" t="0" r="0" b="0"/>
            <wp:docPr id="1595983129" name="" title=""/>
            <wp:cNvGraphicFramePr>
              <a:graphicFrameLocks noChangeAspect="1"/>
            </wp:cNvGraphicFramePr>
            <a:graphic>
              <a:graphicData uri="http://schemas.openxmlformats.org/drawingml/2006/picture">
                <pic:pic>
                  <pic:nvPicPr>
                    <pic:cNvPr id="0" name=""/>
                    <pic:cNvPicPr/>
                  </pic:nvPicPr>
                  <pic:blipFill>
                    <a:blip r:embed="R2350ef43f18a4d90">
                      <a:extLst>
                        <a:ext xmlns:a="http://schemas.openxmlformats.org/drawingml/2006/main" uri="{28A0092B-C50C-407E-A947-70E740481C1C}">
                          <a14:useLocalDpi val="0"/>
                        </a:ext>
                      </a:extLst>
                    </a:blip>
                    <a:stretch>
                      <a:fillRect/>
                    </a:stretch>
                  </pic:blipFill>
                  <pic:spPr>
                    <a:xfrm>
                      <a:off x="0" y="0"/>
                      <a:ext cx="1295400" cy="485775"/>
                    </a:xfrm>
                    <a:prstGeom prst="rect">
                      <a:avLst/>
                    </a:prstGeom>
                  </pic:spPr>
                </pic:pic>
              </a:graphicData>
            </a:graphic>
          </wp:inline>
        </w:drawing>
      </w:r>
    </w:p>
    <w:p w:rsidR="5EB2D918" w:rsidP="2B10887E" w:rsidRDefault="5EB2D918" w14:paraId="5178747B" w14:textId="03EF3FBF">
      <w:pPr>
        <w:pStyle w:val="Normal"/>
        <w:ind w:left="708" w:firstLine="0"/>
        <w:jc w:val="left"/>
      </w:pPr>
      <w:r w:rsidR="17B7D1F2">
        <w:rPr/>
        <w:t>El cual acompañado de un descenso de gradiente, nos da el cambio en cada peso de la siguiente manera:</w:t>
      </w:r>
    </w:p>
    <w:p w:rsidR="5EB2D918" w:rsidP="2B10887E" w:rsidRDefault="5EB2D918" w14:paraId="181062D4" w14:textId="18EE0CD4">
      <w:pPr>
        <w:pStyle w:val="Normal"/>
        <w:ind w:left="708" w:firstLine="0"/>
        <w:jc w:val="center"/>
      </w:pPr>
      <w:r w:rsidR="17B7D1F2">
        <w:drawing>
          <wp:inline wp14:editId="01BA732C" wp14:anchorId="37DBD5BD">
            <wp:extent cx="2114550" cy="533400"/>
            <wp:effectExtent l="0" t="0" r="0" b="0"/>
            <wp:docPr id="1833240229" name="" title=""/>
            <wp:cNvGraphicFramePr>
              <a:graphicFrameLocks noChangeAspect="1"/>
            </wp:cNvGraphicFramePr>
            <a:graphic>
              <a:graphicData uri="http://schemas.openxmlformats.org/drawingml/2006/picture">
                <pic:pic>
                  <pic:nvPicPr>
                    <pic:cNvPr id="0" name=""/>
                    <pic:cNvPicPr/>
                  </pic:nvPicPr>
                  <pic:blipFill>
                    <a:blip r:embed="Rd27c2ddd51204ed7">
                      <a:extLst>
                        <a:ext xmlns:a="http://schemas.openxmlformats.org/drawingml/2006/main" uri="{28A0092B-C50C-407E-A947-70E740481C1C}">
                          <a14:useLocalDpi val="0"/>
                        </a:ext>
                      </a:extLst>
                    </a:blip>
                    <a:stretch>
                      <a:fillRect/>
                    </a:stretch>
                  </pic:blipFill>
                  <pic:spPr>
                    <a:xfrm>
                      <a:off x="0" y="0"/>
                      <a:ext cx="2114550" cy="533400"/>
                    </a:xfrm>
                    <a:prstGeom prst="rect">
                      <a:avLst/>
                    </a:prstGeom>
                  </pic:spPr>
                </pic:pic>
              </a:graphicData>
            </a:graphic>
          </wp:inline>
        </w:drawing>
      </w:r>
    </w:p>
    <w:p w:rsidR="5EB2D918" w:rsidP="2B10887E" w:rsidRDefault="5EB2D918" w14:paraId="36CE5A28" w14:textId="75093829">
      <w:pPr>
        <w:pStyle w:val="Normal"/>
        <w:ind w:left="708" w:firstLine="0"/>
        <w:jc w:val="left"/>
      </w:pPr>
      <w:r w:rsidR="17B7D1F2">
        <w:rPr/>
        <w:t xml:space="preserve">Siendo este, el peso de la salida de la neurona anterior en una determinada </w:t>
      </w:r>
      <w:r w:rsidR="631974AA">
        <w:rPr/>
        <w:t>observación</w:t>
      </w:r>
      <w:r w:rsidR="17B7D1F2">
        <w:rPr/>
        <w:t xml:space="preserve"> que a su vez contiene un </w:t>
      </w:r>
      <w:r w:rsidR="4183C5CB">
        <w:rPr/>
        <w:t>parámetro</w:t>
      </w:r>
      <w:r w:rsidR="17B7D1F2">
        <w:rPr/>
        <w:t xml:space="preserve"> de ritmo de aprendizaje</w:t>
      </w:r>
      <w:r w:rsidR="12CF558E">
        <w:rPr/>
        <w:t xml:space="preserve"> para que los pesos converjan a una respuesta suficientemente </w:t>
      </w:r>
      <w:r w:rsidR="31184C33">
        <w:rPr/>
        <w:t>rápido</w:t>
      </w:r>
      <w:r w:rsidR="12CF558E">
        <w:rPr/>
        <w:t xml:space="preserve"> sin producir oscilaciones.</w:t>
      </w:r>
    </w:p>
    <w:p w:rsidR="5EB2D918" w:rsidP="2B10887E" w:rsidRDefault="5EB2D918" w14:paraId="1821DB87" w14:textId="400CF7E2">
      <w:pPr>
        <w:pStyle w:val="Normal"/>
        <w:ind w:left="708" w:firstLine="0"/>
        <w:jc w:val="left"/>
      </w:pPr>
      <w:r w:rsidR="429DFE38">
        <w:rPr/>
        <w:t xml:space="preserve">La derivada a ser calculada para la </w:t>
      </w:r>
      <w:r w:rsidR="1D9F306B">
        <w:rPr/>
        <w:t>función</w:t>
      </w:r>
      <w:r w:rsidR="429DFE38">
        <w:rPr/>
        <w:t xml:space="preserve"> de </w:t>
      </w:r>
      <w:r w:rsidR="44F73F70">
        <w:rPr/>
        <w:t>activación</w:t>
      </w:r>
      <w:r w:rsidR="429DFE38">
        <w:rPr/>
        <w:t xml:space="preserve"> se describe </w:t>
      </w:r>
      <w:r w:rsidR="797D8AEA">
        <w:rPr/>
        <w:t>así</w:t>
      </w:r>
      <w:r w:rsidR="01BD32A9">
        <w:rPr/>
        <w:t>:</w:t>
      </w:r>
    </w:p>
    <w:p w:rsidR="5EB2D918" w:rsidP="2B10887E" w:rsidRDefault="5EB2D918" w14:paraId="74900E24" w14:textId="6F8657AE">
      <w:pPr>
        <w:pStyle w:val="Normal"/>
        <w:ind w:left="708" w:firstLine="0"/>
        <w:jc w:val="center"/>
      </w:pPr>
      <w:r w:rsidR="482881C7">
        <w:drawing>
          <wp:inline wp14:editId="61FFD9F3" wp14:anchorId="439DC6DB">
            <wp:extent cx="2057400" cy="552450"/>
            <wp:effectExtent l="0" t="0" r="0" b="0"/>
            <wp:docPr id="1352004228" name="" title=""/>
            <wp:cNvGraphicFramePr>
              <a:graphicFrameLocks noChangeAspect="1"/>
            </wp:cNvGraphicFramePr>
            <a:graphic>
              <a:graphicData uri="http://schemas.openxmlformats.org/drawingml/2006/picture">
                <pic:pic>
                  <pic:nvPicPr>
                    <pic:cNvPr id="0" name=""/>
                    <pic:cNvPicPr/>
                  </pic:nvPicPr>
                  <pic:blipFill>
                    <a:blip r:embed="Rcefa0fb4ff644796">
                      <a:extLst>
                        <a:ext xmlns:a="http://schemas.openxmlformats.org/drawingml/2006/main" uri="{28A0092B-C50C-407E-A947-70E740481C1C}">
                          <a14:useLocalDpi val="0"/>
                        </a:ext>
                      </a:extLst>
                    </a:blip>
                    <a:stretch>
                      <a:fillRect/>
                    </a:stretch>
                  </pic:blipFill>
                  <pic:spPr>
                    <a:xfrm>
                      <a:off x="0" y="0"/>
                      <a:ext cx="2057400" cy="552450"/>
                    </a:xfrm>
                    <a:prstGeom prst="rect">
                      <a:avLst/>
                    </a:prstGeom>
                  </pic:spPr>
                </pic:pic>
              </a:graphicData>
            </a:graphic>
          </wp:inline>
        </w:drawing>
      </w:r>
    </w:p>
    <w:p w:rsidR="5EB2D918" w:rsidP="2B10887E" w:rsidRDefault="5EB2D918" w14:paraId="01BC04BC" w14:textId="01356E11">
      <w:pPr>
        <w:pStyle w:val="Normal"/>
        <w:ind w:left="708" w:firstLine="0"/>
        <w:jc w:val="left"/>
      </w:pPr>
      <w:r w:rsidR="482881C7">
        <w:rPr/>
        <w:t>Y para los cambios en pesos de un nodo oculto, la derivada puede definirse como:</w:t>
      </w:r>
    </w:p>
    <w:p w:rsidR="5EB2D918" w:rsidP="2B10887E" w:rsidRDefault="5EB2D918" w14:paraId="50A6C5BF" w14:textId="0C43FE5F">
      <w:pPr>
        <w:pStyle w:val="Normal"/>
        <w:ind w:left="708" w:firstLine="0"/>
        <w:jc w:val="center"/>
      </w:pPr>
      <w:r w:rsidR="482881C7">
        <w:drawing>
          <wp:inline wp14:editId="797BDE6C" wp14:anchorId="6F7EF49D">
            <wp:extent cx="3076575" cy="571500"/>
            <wp:effectExtent l="0" t="0" r="0" b="0"/>
            <wp:docPr id="389921595" name="" title=""/>
            <wp:cNvGraphicFramePr>
              <a:graphicFrameLocks noChangeAspect="1"/>
            </wp:cNvGraphicFramePr>
            <a:graphic>
              <a:graphicData uri="http://schemas.openxmlformats.org/drawingml/2006/picture">
                <pic:pic>
                  <pic:nvPicPr>
                    <pic:cNvPr id="0" name=""/>
                    <pic:cNvPicPr/>
                  </pic:nvPicPr>
                  <pic:blipFill>
                    <a:blip r:embed="R24c5aa90ec714cbc">
                      <a:extLst>
                        <a:ext xmlns:a="http://schemas.openxmlformats.org/drawingml/2006/main" uri="{28A0092B-C50C-407E-A947-70E740481C1C}">
                          <a14:useLocalDpi val="0"/>
                        </a:ext>
                      </a:extLst>
                    </a:blip>
                    <a:stretch>
                      <a:fillRect/>
                    </a:stretch>
                  </pic:blipFill>
                  <pic:spPr>
                    <a:xfrm>
                      <a:off x="0" y="0"/>
                      <a:ext cx="3076575" cy="571500"/>
                    </a:xfrm>
                    <a:prstGeom prst="rect">
                      <a:avLst/>
                    </a:prstGeom>
                  </pic:spPr>
                </pic:pic>
              </a:graphicData>
            </a:graphic>
          </wp:inline>
        </w:drawing>
      </w:r>
    </w:p>
    <w:p w:rsidR="5EB2D918" w:rsidP="2B10887E" w:rsidRDefault="5EB2D918" w14:paraId="23FB9DCA" w14:textId="0FE64F18">
      <w:pPr>
        <w:pStyle w:val="Normal"/>
        <w:ind w:left="708" w:firstLine="0"/>
        <w:jc w:val="left"/>
      </w:pPr>
      <w:r w:rsidR="482881C7">
        <w:rPr/>
        <w:t xml:space="preserve">Finalmente, para cambiar los pesos de una capa oculta, se debe primero cambiar los pesos de la capa de salida de forma acorde a la derivada de la </w:t>
      </w:r>
      <w:r w:rsidR="482881C7">
        <w:rPr/>
        <w:t>función</w:t>
      </w:r>
      <w:r w:rsidR="482881C7">
        <w:rPr/>
        <w:t xml:space="preserve"> de </w:t>
      </w:r>
      <w:r w:rsidR="482881C7">
        <w:rPr/>
        <w:t>activación</w:t>
      </w:r>
      <w:r w:rsidR="482881C7">
        <w:rPr/>
        <w:t>.</w:t>
      </w:r>
    </w:p>
    <w:p w:rsidR="5EB2D918" w:rsidP="2B10887E" w:rsidRDefault="5EB2D918" w14:paraId="220BCC6F" w14:textId="0DBD8F53">
      <w:pPr>
        <w:pStyle w:val="Normal"/>
        <w:ind w:left="0" w:firstLine="0"/>
        <w:jc w:val="center"/>
        <w:rPr>
          <w:rFonts w:ascii="Calibri" w:hAnsi="Calibri" w:eastAsia="Calibri" w:cs="Calibri"/>
          <w:b w:val="0"/>
          <w:bCs w:val="0"/>
          <w:i w:val="0"/>
          <w:iCs w:val="0"/>
          <w:color w:val="252525"/>
          <w:sz w:val="22"/>
          <w:szCs w:val="22"/>
        </w:rPr>
      </w:pPr>
      <w:r>
        <w:br/>
      </w:r>
    </w:p>
    <w:p xmlns:wp14="http://schemas.microsoft.com/office/word/2010/wordml" w:rsidP="2B10887E" w14:paraId="5C1A07E2" wp14:textId="36266303">
      <w:pPr>
        <w:rPr>
          <w:b w:val="1"/>
          <w:bCs w:val="1"/>
          <w:sz w:val="24"/>
          <w:szCs w:val="24"/>
        </w:rPr>
      </w:pPr>
      <w:bookmarkStart w:name="_GoBack" w:id="0"/>
      <w:bookmarkEnd w:id="0"/>
      <w:r w:rsidRPr="2B10887E" w:rsidR="3B049F5E">
        <w:rPr>
          <w:b w:val="1"/>
          <w:bCs w:val="1"/>
          <w:sz w:val="24"/>
          <w:szCs w:val="24"/>
        </w:rPr>
        <w:t>Métricas</w:t>
      </w:r>
      <w:r w:rsidRPr="2B10887E" w:rsidR="3B049F5E">
        <w:rPr>
          <w:b w:val="1"/>
          <w:bCs w:val="1"/>
          <w:sz w:val="24"/>
          <w:szCs w:val="24"/>
        </w:rPr>
        <w:t xml:space="preserve"> consideradas</w:t>
      </w:r>
    </w:p>
    <w:p w:rsidR="4950A61B" w:rsidP="16656D70" w:rsidRDefault="4950A61B" w14:paraId="09756702" w14:textId="6573222A">
      <w:pPr>
        <w:pStyle w:val="Normal"/>
        <w:rPr>
          <w:b w:val="1"/>
          <w:bCs w:val="1"/>
          <w:sz w:val="24"/>
          <w:szCs w:val="24"/>
        </w:rPr>
      </w:pPr>
      <w:r w:rsidRPr="2B10887E" w:rsidR="4950A61B">
        <w:rPr>
          <w:b w:val="1"/>
          <w:bCs w:val="1"/>
          <w:sz w:val="24"/>
          <w:szCs w:val="24"/>
        </w:rPr>
        <w:t xml:space="preserve">Log </w:t>
      </w:r>
      <w:r w:rsidRPr="2B10887E" w:rsidR="4950A61B">
        <w:rPr>
          <w:b w:val="1"/>
          <w:bCs w:val="1"/>
          <w:sz w:val="24"/>
          <w:szCs w:val="24"/>
        </w:rPr>
        <w:t>Loss</w:t>
      </w:r>
      <w:r w:rsidRPr="2B10887E" w:rsidR="4950A61B">
        <w:rPr>
          <w:b w:val="1"/>
          <w:bCs w:val="1"/>
          <w:sz w:val="24"/>
          <w:szCs w:val="24"/>
        </w:rPr>
        <w:t xml:space="preserve"> (Pérdida </w:t>
      </w:r>
      <w:r w:rsidRPr="2B10887E" w:rsidR="4950A61B">
        <w:rPr>
          <w:b w:val="1"/>
          <w:bCs w:val="1"/>
          <w:sz w:val="24"/>
          <w:szCs w:val="24"/>
        </w:rPr>
        <w:t>logarítmica</w:t>
      </w:r>
      <w:r w:rsidRPr="2B10887E" w:rsidR="4950A61B">
        <w:rPr>
          <w:b w:val="1"/>
          <w:bCs w:val="1"/>
          <w:sz w:val="24"/>
          <w:szCs w:val="24"/>
        </w:rPr>
        <w:t xml:space="preserve">) </w:t>
      </w:r>
    </w:p>
    <w:p w:rsidR="567482D7" w:rsidP="16656D70" w:rsidRDefault="567482D7" w14:paraId="46A3E80D" w14:textId="4B4A1C58">
      <w:pPr>
        <w:pStyle w:val="Normal"/>
        <w:rPr>
          <w:rFonts w:ascii="Calibri" w:hAnsi="Calibri" w:eastAsia="Calibri" w:cs="Calibri"/>
          <w:b w:val="0"/>
          <w:bCs w:val="0"/>
          <w:i w:val="0"/>
          <w:iCs w:val="0"/>
          <w:noProof w:val="0"/>
          <w:color w:val="663366"/>
          <w:sz w:val="22"/>
          <w:szCs w:val="22"/>
          <w:u w:val="single"/>
          <w:lang w:val="es-ES"/>
        </w:rPr>
      </w:pPr>
      <w:r w:rsidRPr="2B10887E" w:rsidR="567482D7">
        <w:rPr>
          <w:rFonts w:ascii="Calibri" w:hAnsi="Calibri" w:eastAsia="Calibri" w:cs="Calibri"/>
          <w:b w:val="0"/>
          <w:bCs w:val="0"/>
          <w:i w:val="0"/>
          <w:iCs w:val="0"/>
          <w:noProof w:val="0"/>
          <w:color w:val="252525"/>
          <w:sz w:val="22"/>
          <w:szCs w:val="22"/>
          <w:lang w:val="es-ES"/>
        </w:rPr>
        <w:t xml:space="preserve">La pérdida logarítmica mide el rendimiento de un modelo de clasificación donde la entrada de predicción es un valor de probabilidad entre 0 y 1. El objetivo de nuestros modelos de aprendizaje automático es minimizar este valor. Un modelo perfecto tendría una pérdida logarítmica de 0. La pérdida logarítmica aumenta a medida que la probabilidad prevista difiere de la etiqueta real. </w:t>
      </w:r>
    </w:p>
    <w:p w:rsidR="69E183BC" w:rsidP="16656D70" w:rsidRDefault="69E183BC" w14:paraId="39417A10" w14:textId="6F943B0C">
      <w:pPr>
        <w:rPr>
          <w:rFonts w:ascii="Calibri" w:hAnsi="Calibri" w:eastAsia="Calibri" w:cs="Calibri"/>
          <w:b w:val="0"/>
          <w:bCs w:val="0"/>
          <w:i w:val="0"/>
          <w:iCs w:val="0"/>
          <w:noProof w:val="0"/>
          <w:color w:val="252525"/>
          <w:sz w:val="22"/>
          <w:szCs w:val="22"/>
          <w:lang w:val="es-ES"/>
        </w:rPr>
      </w:pPr>
      <w:r w:rsidRPr="2B10887E" w:rsidR="69E183BC">
        <w:rPr>
          <w:rFonts w:ascii="Calibri" w:hAnsi="Calibri" w:eastAsia="Calibri" w:cs="Calibri"/>
          <w:b w:val="0"/>
          <w:bCs w:val="0"/>
          <w:i w:val="0"/>
          <w:iCs w:val="0"/>
          <w:noProof w:val="0"/>
          <w:color w:val="252525"/>
          <w:sz w:val="22"/>
          <w:szCs w:val="22"/>
          <w:lang w:val="es-ES"/>
        </w:rPr>
        <w:t>Visualmente l</w:t>
      </w:r>
      <w:r w:rsidRPr="2B10887E" w:rsidR="307FB14D">
        <w:rPr>
          <w:rFonts w:ascii="Calibri" w:hAnsi="Calibri" w:eastAsia="Calibri" w:cs="Calibri"/>
          <w:b w:val="0"/>
          <w:bCs w:val="0"/>
          <w:i w:val="0"/>
          <w:iCs w:val="0"/>
          <w:noProof w:val="0"/>
          <w:color w:val="252525"/>
          <w:sz w:val="22"/>
          <w:szCs w:val="22"/>
          <w:lang w:val="es-ES"/>
        </w:rPr>
        <w:t xml:space="preserve">os posibles valores de la Log </w:t>
      </w:r>
      <w:r w:rsidRPr="2B10887E" w:rsidR="307FB14D">
        <w:rPr>
          <w:rFonts w:ascii="Calibri" w:hAnsi="Calibri" w:eastAsia="Calibri" w:cs="Calibri"/>
          <w:b w:val="0"/>
          <w:bCs w:val="0"/>
          <w:i w:val="0"/>
          <w:iCs w:val="0"/>
          <w:noProof w:val="0"/>
          <w:color w:val="252525"/>
          <w:sz w:val="22"/>
          <w:szCs w:val="22"/>
          <w:lang w:val="es-ES"/>
        </w:rPr>
        <w:t>Loss</w:t>
      </w:r>
      <w:r w:rsidRPr="2B10887E" w:rsidR="307FB14D">
        <w:rPr>
          <w:rFonts w:ascii="Calibri" w:hAnsi="Calibri" w:eastAsia="Calibri" w:cs="Calibri"/>
          <w:b w:val="0"/>
          <w:bCs w:val="0"/>
          <w:i w:val="0"/>
          <w:iCs w:val="0"/>
          <w:noProof w:val="0"/>
          <w:color w:val="252525"/>
          <w:sz w:val="22"/>
          <w:szCs w:val="22"/>
          <w:lang w:val="es-ES"/>
        </w:rPr>
        <w:t xml:space="preserve"> dada una observación verdadera </w:t>
      </w:r>
      <w:r w:rsidRPr="2B10887E" w:rsidR="307FB14D">
        <w:rPr>
          <w:rFonts w:ascii="Calibri" w:hAnsi="Calibri" w:eastAsia="Calibri" w:cs="Calibri"/>
          <w:b w:val="0"/>
          <w:bCs w:val="0"/>
          <w:i w:val="0"/>
          <w:iCs w:val="0"/>
          <w:noProof w:val="0"/>
          <w:color w:val="252525"/>
          <w:sz w:val="22"/>
          <w:szCs w:val="22"/>
          <w:lang w:val="es-ES"/>
        </w:rPr>
        <w:t>estarían</w:t>
      </w:r>
      <w:r w:rsidRPr="2B10887E" w:rsidR="307FB14D">
        <w:rPr>
          <w:rFonts w:ascii="Calibri" w:hAnsi="Calibri" w:eastAsia="Calibri" w:cs="Calibri"/>
          <w:b w:val="0"/>
          <w:bCs w:val="0"/>
          <w:i w:val="0"/>
          <w:iCs w:val="0"/>
          <w:noProof w:val="0"/>
          <w:color w:val="252525"/>
          <w:sz w:val="22"/>
          <w:szCs w:val="22"/>
          <w:lang w:val="es-ES"/>
        </w:rPr>
        <w:t xml:space="preserve"> dado por el siguiente </w:t>
      </w:r>
      <w:r w:rsidRPr="2B10887E" w:rsidR="307FB14D">
        <w:rPr>
          <w:rFonts w:ascii="Calibri" w:hAnsi="Calibri" w:eastAsia="Calibri" w:cs="Calibri"/>
          <w:b w:val="0"/>
          <w:bCs w:val="0"/>
          <w:i w:val="0"/>
          <w:iCs w:val="0"/>
          <w:noProof w:val="0"/>
          <w:color w:val="252525"/>
          <w:sz w:val="22"/>
          <w:szCs w:val="22"/>
          <w:lang w:val="es-ES"/>
        </w:rPr>
        <w:t>gráfico</w:t>
      </w:r>
      <w:r w:rsidRPr="2B10887E" w:rsidR="307FB14D">
        <w:rPr>
          <w:rFonts w:ascii="Calibri" w:hAnsi="Calibri" w:eastAsia="Calibri" w:cs="Calibri"/>
          <w:b w:val="0"/>
          <w:bCs w:val="0"/>
          <w:i w:val="0"/>
          <w:iCs w:val="0"/>
          <w:noProof w:val="0"/>
          <w:color w:val="252525"/>
          <w:sz w:val="22"/>
          <w:szCs w:val="22"/>
          <w:lang w:val="es-ES"/>
        </w:rPr>
        <w:t xml:space="preserve">: </w:t>
      </w:r>
    </w:p>
    <w:p w:rsidR="307FB14D" w:rsidP="16656D70" w:rsidRDefault="307FB14D" w14:paraId="77AB92CD" w14:textId="2586FDA7">
      <w:pPr>
        <w:pStyle w:val="Normal"/>
        <w:jc w:val="center"/>
        <w:rPr>
          <w:sz w:val="22"/>
          <w:szCs w:val="22"/>
        </w:rPr>
      </w:pPr>
      <w:r w:rsidR="307FB14D">
        <w:drawing>
          <wp:inline wp14:editId="1C3EF25F" wp14:anchorId="622A0A4C">
            <wp:extent cx="3358840" cy="2398309"/>
            <wp:effectExtent l="0" t="0" r="0" b="0"/>
            <wp:docPr id="95151268" name="" descr="Log loss graph.png" title=""/>
            <wp:cNvGraphicFramePr>
              <a:graphicFrameLocks noChangeAspect="1"/>
            </wp:cNvGraphicFramePr>
            <a:graphic>
              <a:graphicData uri="http://schemas.openxmlformats.org/drawingml/2006/picture">
                <pic:pic>
                  <pic:nvPicPr>
                    <pic:cNvPr id="0" name=""/>
                    <pic:cNvPicPr/>
                  </pic:nvPicPr>
                  <pic:blipFill>
                    <a:blip r:embed="Rda1fe21a122640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8840" cy="2398309"/>
                    </a:xfrm>
                    <a:prstGeom prst="rect">
                      <a:avLst/>
                    </a:prstGeom>
                  </pic:spPr>
                </pic:pic>
              </a:graphicData>
            </a:graphic>
          </wp:inline>
        </w:drawing>
      </w:r>
    </w:p>
    <w:p w:rsidR="307FB14D" w:rsidP="16656D70" w:rsidRDefault="307FB14D" w14:paraId="66678B67" w14:textId="229A13E7">
      <w:pPr>
        <w:pStyle w:val="Normal"/>
        <w:rPr>
          <w:rFonts w:ascii="Calibri" w:hAnsi="Calibri" w:eastAsia="Calibri" w:cs="Calibri"/>
          <w:b w:val="0"/>
          <w:bCs w:val="0"/>
          <w:i w:val="0"/>
          <w:iCs w:val="0"/>
          <w:noProof w:val="0"/>
          <w:color w:val="252525"/>
          <w:sz w:val="22"/>
          <w:szCs w:val="22"/>
          <w:lang w:val="es-ES"/>
        </w:rPr>
      </w:pPr>
      <w:r w:rsidRPr="2B10887E" w:rsidR="307FB14D">
        <w:rPr>
          <w:rFonts w:ascii="Calibri" w:hAnsi="Calibri" w:eastAsia="Calibri" w:cs="Calibri"/>
          <w:b w:val="0"/>
          <w:bCs w:val="0"/>
          <w:i w:val="0"/>
          <w:iCs w:val="0"/>
          <w:noProof w:val="0"/>
          <w:color w:val="252525"/>
          <w:sz w:val="22"/>
          <w:szCs w:val="22"/>
          <w:lang w:val="es-ES"/>
        </w:rPr>
        <w:t>A medida que la probabilidad pronosticada se acerca a 1, la pérdida logarítmica disminuye lentamente. no obstante, a medida que disminuye la probabilidad pronosticada, la pérdida logarítmica aumenta rápidamente. La pérdida de registros penaliza ambos tipos de errores, pero especialmente aquellas predicciones que son seguras e incorrectas</w:t>
      </w:r>
      <w:r w:rsidRPr="2B10887E" w:rsidR="4C20531F">
        <w:rPr>
          <w:rFonts w:ascii="Calibri" w:hAnsi="Calibri" w:eastAsia="Calibri" w:cs="Calibri"/>
          <w:b w:val="0"/>
          <w:bCs w:val="0"/>
          <w:i w:val="0"/>
          <w:iCs w:val="0"/>
          <w:noProof w:val="0"/>
          <w:color w:val="252525"/>
          <w:sz w:val="22"/>
          <w:szCs w:val="22"/>
          <w:lang w:val="es-ES"/>
        </w:rPr>
        <w:t>.</w:t>
      </w:r>
    </w:p>
    <w:p w:rsidR="16656D70" w:rsidP="16656D70" w:rsidRDefault="16656D70" w14:paraId="1616887B" w14:textId="573AD9E2">
      <w:pPr>
        <w:pStyle w:val="Normal"/>
        <w:rPr>
          <w:rFonts w:ascii="Calibri" w:hAnsi="Calibri" w:eastAsia="Calibri" w:cs="Calibri"/>
          <w:b w:val="0"/>
          <w:bCs w:val="0"/>
          <w:i w:val="0"/>
          <w:iCs w:val="0"/>
          <w:noProof w:val="0"/>
          <w:color w:val="252525"/>
          <w:sz w:val="21"/>
          <w:szCs w:val="21"/>
          <w:lang w:val="es-ES"/>
        </w:rPr>
      </w:pPr>
    </w:p>
    <w:p w:rsidR="105E3E77" w:rsidP="16656D70" w:rsidRDefault="105E3E77" w14:paraId="7CB682C4" w14:textId="7CBF6ABA">
      <w:pPr>
        <w:pStyle w:val="Normal"/>
        <w:rPr>
          <w:rFonts w:ascii="Calibri" w:hAnsi="Calibri" w:eastAsia="Calibri" w:cs="Calibri"/>
          <w:b w:val="1"/>
          <w:bCs w:val="1"/>
          <w:i w:val="0"/>
          <w:iCs w:val="0"/>
          <w:noProof w:val="0"/>
          <w:color w:val="252525"/>
          <w:sz w:val="28"/>
          <w:szCs w:val="28"/>
          <w:lang w:val="es-ES"/>
        </w:rPr>
      </w:pPr>
      <w:r w:rsidRPr="2B10887E" w:rsidR="105E3E77">
        <w:rPr>
          <w:rFonts w:ascii="Calibri" w:hAnsi="Calibri" w:eastAsia="Calibri" w:cs="Calibri"/>
          <w:b w:val="1"/>
          <w:bCs w:val="1"/>
          <w:i w:val="0"/>
          <w:iCs w:val="0"/>
          <w:noProof w:val="0"/>
          <w:color w:val="252525"/>
          <w:sz w:val="28"/>
          <w:szCs w:val="28"/>
          <w:lang w:val="es-ES"/>
        </w:rPr>
        <w:t>AUC</w:t>
      </w:r>
    </w:p>
    <w:p w:rsidR="105E3E77" w:rsidP="16656D70" w:rsidRDefault="105E3E77" w14:paraId="2A306C7E" w14:textId="1F8112FD">
      <w:pPr>
        <w:pStyle w:val="Normal"/>
        <w:spacing w:line="240" w:lineRule="auto"/>
        <w:rPr>
          <w:rFonts w:ascii="Calibri" w:hAnsi="Calibri" w:eastAsia="Calibri" w:cs="Calibri"/>
          <w:b w:val="0"/>
          <w:bCs w:val="0"/>
          <w:i w:val="0"/>
          <w:iCs w:val="0"/>
          <w:noProof w:val="0"/>
          <w:color w:val="252525"/>
          <w:sz w:val="22"/>
          <w:szCs w:val="22"/>
          <w:lang w:val="es-ES"/>
        </w:rPr>
      </w:pPr>
      <w:r w:rsidRPr="2B10887E" w:rsidR="105E3E77">
        <w:rPr>
          <w:rFonts w:ascii="Calibri" w:hAnsi="Calibri" w:eastAsia="Calibri" w:cs="Calibri"/>
          <w:b w:val="0"/>
          <w:bCs w:val="0"/>
          <w:i w:val="0"/>
          <w:iCs w:val="0"/>
          <w:noProof w:val="0"/>
          <w:color w:val="252525"/>
          <w:sz w:val="22"/>
          <w:szCs w:val="22"/>
          <w:lang w:val="es-ES"/>
        </w:rPr>
        <w:t>La curva AUC - ROC es una medida de rendimiento para problemas de clasificación en varios ajustes de umbrales. ROC es una curva de probabilidad y AUC representa el grado o medida de separabilidad.</w:t>
      </w:r>
      <w:r w:rsidRPr="2B10887E" w:rsidR="0278F367">
        <w:rPr>
          <w:rFonts w:ascii="Calibri" w:hAnsi="Calibri" w:eastAsia="Calibri" w:cs="Calibri"/>
          <w:b w:val="0"/>
          <w:bCs w:val="0"/>
          <w:i w:val="0"/>
          <w:iCs w:val="0"/>
          <w:noProof w:val="0"/>
          <w:color w:val="252525"/>
          <w:sz w:val="22"/>
          <w:szCs w:val="22"/>
          <w:lang w:val="es-ES"/>
        </w:rPr>
        <w:t xml:space="preserve"> </w:t>
      </w:r>
      <w:r w:rsidRPr="2B10887E" w:rsidR="105E3E77">
        <w:rPr>
          <w:rFonts w:ascii="Calibri" w:hAnsi="Calibri" w:eastAsia="Calibri" w:cs="Calibri"/>
          <w:b w:val="0"/>
          <w:bCs w:val="0"/>
          <w:i w:val="0"/>
          <w:iCs w:val="0"/>
          <w:noProof w:val="0"/>
          <w:color w:val="252525"/>
          <w:sz w:val="22"/>
          <w:szCs w:val="22"/>
          <w:lang w:val="es-ES"/>
        </w:rPr>
        <w:t xml:space="preserve">Indica cuánto es capaz de distinguir </w:t>
      </w:r>
      <w:r w:rsidRPr="2B10887E" w:rsidR="0A54E652">
        <w:rPr>
          <w:rFonts w:ascii="Calibri" w:hAnsi="Calibri" w:eastAsia="Calibri" w:cs="Calibri"/>
          <w:b w:val="0"/>
          <w:bCs w:val="0"/>
          <w:i w:val="0"/>
          <w:iCs w:val="0"/>
          <w:noProof w:val="0"/>
          <w:color w:val="252525"/>
          <w:sz w:val="22"/>
          <w:szCs w:val="22"/>
          <w:lang w:val="es-ES"/>
        </w:rPr>
        <w:t xml:space="preserve">el modelo </w:t>
      </w:r>
      <w:r w:rsidRPr="2B10887E" w:rsidR="105E3E77">
        <w:rPr>
          <w:rFonts w:ascii="Calibri" w:hAnsi="Calibri" w:eastAsia="Calibri" w:cs="Calibri"/>
          <w:b w:val="0"/>
          <w:bCs w:val="0"/>
          <w:i w:val="0"/>
          <w:iCs w:val="0"/>
          <w:noProof w:val="0"/>
          <w:color w:val="252525"/>
          <w:sz w:val="22"/>
          <w:szCs w:val="22"/>
          <w:lang w:val="es-ES"/>
        </w:rPr>
        <w:t xml:space="preserve">entre </w:t>
      </w:r>
      <w:r w:rsidRPr="2B10887E" w:rsidR="105E3E77">
        <w:rPr>
          <w:rFonts w:ascii="Calibri" w:hAnsi="Calibri" w:eastAsia="Calibri" w:cs="Calibri"/>
          <w:b w:val="0"/>
          <w:bCs w:val="0"/>
          <w:i w:val="0"/>
          <w:iCs w:val="0"/>
          <w:noProof w:val="0"/>
          <w:color w:val="252525"/>
          <w:sz w:val="22"/>
          <w:szCs w:val="22"/>
          <w:lang w:val="es-ES"/>
        </w:rPr>
        <w:t>clases.</w:t>
      </w:r>
    </w:p>
    <w:p w:rsidR="105E3E77" w:rsidP="16656D70" w:rsidRDefault="105E3E77" w14:paraId="198E82AB" w14:textId="7429F226">
      <w:pPr>
        <w:pStyle w:val="Normal"/>
        <w:spacing w:line="240" w:lineRule="auto"/>
        <w:rPr>
          <w:rFonts w:ascii="Calibri" w:hAnsi="Calibri" w:eastAsia="Calibri" w:cs="Calibri"/>
          <w:b w:val="0"/>
          <w:bCs w:val="0"/>
          <w:i w:val="0"/>
          <w:iCs w:val="0"/>
          <w:noProof w:val="0"/>
          <w:color w:val="252525"/>
          <w:sz w:val="22"/>
          <w:szCs w:val="22"/>
          <w:lang w:val="es-ES"/>
        </w:rPr>
      </w:pPr>
      <w:r w:rsidRPr="2B10887E" w:rsidR="105E3E77">
        <w:rPr>
          <w:rFonts w:ascii="Calibri" w:hAnsi="Calibri" w:eastAsia="Calibri" w:cs="Calibri"/>
          <w:b w:val="0"/>
          <w:bCs w:val="0"/>
          <w:i w:val="0"/>
          <w:iCs w:val="0"/>
          <w:noProof w:val="0"/>
          <w:color w:val="252525"/>
          <w:sz w:val="22"/>
          <w:szCs w:val="22"/>
          <w:lang w:val="es-ES"/>
        </w:rPr>
        <w:t>Cuanto</w:t>
      </w:r>
      <w:r w:rsidRPr="2B10887E" w:rsidR="105E3E77">
        <w:rPr>
          <w:rFonts w:ascii="Calibri" w:hAnsi="Calibri" w:eastAsia="Calibri" w:cs="Calibri"/>
          <w:b w:val="0"/>
          <w:bCs w:val="0"/>
          <w:i w:val="0"/>
          <w:iCs w:val="0"/>
          <w:noProof w:val="0"/>
          <w:color w:val="252525"/>
          <w:sz w:val="22"/>
          <w:szCs w:val="22"/>
          <w:lang w:val="es-ES"/>
        </w:rPr>
        <w:t xml:space="preserve"> mayor sea el AUC, mejor será el modelo para predecir 0s como 0s y 1s como 1s. Por analogía, cuanto mayor sea el AUC, mejor será el modelo para distinguir entre</w:t>
      </w:r>
      <w:r w:rsidRPr="2B10887E" w:rsidR="42CEA9C3">
        <w:rPr>
          <w:rFonts w:ascii="Calibri" w:hAnsi="Calibri" w:eastAsia="Calibri" w:cs="Calibri"/>
          <w:b w:val="0"/>
          <w:bCs w:val="0"/>
          <w:i w:val="0"/>
          <w:iCs w:val="0"/>
          <w:noProof w:val="0"/>
          <w:color w:val="252525"/>
          <w:sz w:val="22"/>
          <w:szCs w:val="22"/>
          <w:lang w:val="es-ES"/>
        </w:rPr>
        <w:t xml:space="preserve"> clientes que si realmente pagaran, lo </w:t>
      </w:r>
      <w:r w:rsidRPr="2B10887E" w:rsidR="42CEA9C3">
        <w:rPr>
          <w:rFonts w:ascii="Calibri" w:hAnsi="Calibri" w:eastAsia="Calibri" w:cs="Calibri"/>
          <w:b w:val="0"/>
          <w:bCs w:val="0"/>
          <w:i w:val="0"/>
          <w:iCs w:val="0"/>
          <w:noProof w:val="0"/>
          <w:color w:val="252525"/>
          <w:sz w:val="22"/>
          <w:szCs w:val="22"/>
          <w:lang w:val="es-ES"/>
        </w:rPr>
        <w:t>harán</w:t>
      </w:r>
      <w:r w:rsidRPr="2B10887E" w:rsidR="42CEA9C3">
        <w:rPr>
          <w:rFonts w:ascii="Calibri" w:hAnsi="Calibri" w:eastAsia="Calibri" w:cs="Calibri"/>
          <w:b w:val="0"/>
          <w:bCs w:val="0"/>
          <w:i w:val="0"/>
          <w:iCs w:val="0"/>
          <w:noProof w:val="0"/>
          <w:color w:val="252525"/>
          <w:sz w:val="22"/>
          <w:szCs w:val="22"/>
          <w:lang w:val="es-ES"/>
        </w:rPr>
        <w:t xml:space="preserve"> oportunamente o no pagaran correctamente.</w:t>
      </w:r>
    </w:p>
    <w:p w:rsidR="16656D70" w:rsidP="16656D70" w:rsidRDefault="16656D70" w14:paraId="719AC73C" w14:textId="2BD86A6E">
      <w:pPr>
        <w:pStyle w:val="Normal"/>
        <w:spacing w:line="240" w:lineRule="auto"/>
        <w:jc w:val="center"/>
        <w:rPr>
          <w:rFonts w:ascii="Calibri" w:hAnsi="Calibri" w:eastAsia="Calibri" w:cs="Calibri"/>
          <w:b w:val="0"/>
          <w:bCs w:val="0"/>
          <w:i w:val="0"/>
          <w:iCs w:val="0"/>
          <w:noProof w:val="0"/>
          <w:color w:val="252525"/>
          <w:sz w:val="22"/>
          <w:szCs w:val="22"/>
          <w:lang w:val="es-ES"/>
        </w:rPr>
      </w:pPr>
    </w:p>
    <w:p w:rsidR="16656D70" w:rsidP="16656D70" w:rsidRDefault="16656D70" w14:paraId="241442C2" w14:textId="192BD455">
      <w:pPr>
        <w:pStyle w:val="Normal"/>
        <w:spacing w:line="240" w:lineRule="auto"/>
        <w:jc w:val="center"/>
        <w:rPr>
          <w:rFonts w:ascii="Calibri" w:hAnsi="Calibri" w:eastAsia="Calibri" w:cs="Calibri"/>
          <w:b w:val="0"/>
          <w:bCs w:val="0"/>
          <w:i w:val="0"/>
          <w:iCs w:val="0"/>
          <w:noProof w:val="0"/>
          <w:color w:val="252525"/>
          <w:sz w:val="22"/>
          <w:szCs w:val="22"/>
          <w:lang w:val="es-ES"/>
        </w:rPr>
      </w:pPr>
    </w:p>
    <w:p w:rsidR="16656D70" w:rsidP="16656D70" w:rsidRDefault="16656D70" w14:paraId="690F08FC" w14:textId="55DF61BA">
      <w:pPr>
        <w:pStyle w:val="Normal"/>
        <w:spacing w:line="240" w:lineRule="auto"/>
        <w:jc w:val="center"/>
        <w:rPr>
          <w:rFonts w:ascii="Calibri" w:hAnsi="Calibri" w:eastAsia="Calibri" w:cs="Calibri"/>
          <w:b w:val="0"/>
          <w:bCs w:val="0"/>
          <w:i w:val="0"/>
          <w:iCs w:val="0"/>
          <w:noProof w:val="0"/>
          <w:color w:val="252525"/>
          <w:sz w:val="22"/>
          <w:szCs w:val="22"/>
          <w:lang w:val="es-ES"/>
        </w:rPr>
      </w:pPr>
    </w:p>
    <w:p w:rsidR="16656D70" w:rsidP="16656D70" w:rsidRDefault="16656D70" w14:paraId="493022B4" w14:textId="71BAAA6A">
      <w:pPr>
        <w:pStyle w:val="Normal"/>
        <w:spacing w:line="240" w:lineRule="auto"/>
        <w:jc w:val="center"/>
      </w:pPr>
    </w:p>
    <w:p w:rsidR="16656D70" w:rsidP="16656D70" w:rsidRDefault="16656D70" w14:paraId="3369D93A" w14:textId="37E5C476">
      <w:pPr>
        <w:pStyle w:val="Normal"/>
        <w:spacing w:line="240" w:lineRule="auto"/>
        <w:rPr>
          <w:rFonts w:ascii="Calibri" w:hAnsi="Calibri" w:eastAsia="Calibri" w:cs="Calibri"/>
          <w:b w:val="0"/>
          <w:bCs w:val="0"/>
          <w:i w:val="0"/>
          <w:iCs w:val="0"/>
          <w:noProof w:val="0"/>
          <w:color w:val="252525"/>
          <w:sz w:val="22"/>
          <w:szCs w:val="22"/>
          <w:lang w:val="es-ES"/>
        </w:rPr>
      </w:pPr>
    </w:p>
    <w:p w:rsidR="56549E72" w:rsidP="16656D70" w:rsidRDefault="56549E72" w14:paraId="1A720403" w14:textId="0DAC953A">
      <w:pPr>
        <w:pStyle w:val="Normal"/>
        <w:spacing w:line="240" w:lineRule="auto"/>
        <w:jc w:val="center"/>
      </w:pPr>
      <w:r w:rsidR="56549E72">
        <w:drawing>
          <wp:inline wp14:editId="78138F7C" wp14:anchorId="7714F346">
            <wp:extent cx="2553511" cy="2333625"/>
            <wp:effectExtent l="0" t="0" r="0" b="0"/>
            <wp:docPr id="1532021894" name="" title=""/>
            <wp:cNvGraphicFramePr>
              <a:graphicFrameLocks noChangeAspect="1"/>
            </wp:cNvGraphicFramePr>
            <a:graphic>
              <a:graphicData uri="http://schemas.openxmlformats.org/drawingml/2006/picture">
                <pic:pic>
                  <pic:nvPicPr>
                    <pic:cNvPr id="0" name=""/>
                    <pic:cNvPicPr/>
                  </pic:nvPicPr>
                  <pic:blipFill>
                    <a:blip r:embed="Rebd62649110a47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3511" cy="2333625"/>
                    </a:xfrm>
                    <a:prstGeom prst="rect">
                      <a:avLst/>
                    </a:prstGeom>
                  </pic:spPr>
                </pic:pic>
              </a:graphicData>
            </a:graphic>
          </wp:inline>
        </w:drawing>
      </w:r>
    </w:p>
    <w:p w:rsidR="0591FCBA" w:rsidP="16656D70" w:rsidRDefault="0591FCBA" w14:paraId="4F0BD344" w14:textId="2609AF67">
      <w:pPr>
        <w:pStyle w:val="Normal"/>
        <w:spacing w:line="240" w:lineRule="auto"/>
        <w:rPr>
          <w:rFonts w:ascii="Calibri" w:hAnsi="Calibri" w:eastAsia="Calibri" w:cs="Calibri"/>
          <w:b w:val="0"/>
          <w:bCs w:val="0"/>
          <w:i w:val="0"/>
          <w:iCs w:val="0"/>
          <w:noProof w:val="0"/>
          <w:color w:val="252525"/>
          <w:sz w:val="22"/>
          <w:szCs w:val="22"/>
          <w:lang w:val="es-ES"/>
        </w:rPr>
      </w:pPr>
      <w:r w:rsidRPr="2B10887E" w:rsidR="0591FCBA">
        <w:rPr>
          <w:rFonts w:ascii="Calibri" w:hAnsi="Calibri" w:eastAsia="Calibri" w:cs="Calibri"/>
          <w:b w:val="0"/>
          <w:bCs w:val="0"/>
          <w:i w:val="0"/>
          <w:iCs w:val="0"/>
          <w:noProof w:val="0"/>
          <w:color w:val="252525"/>
          <w:sz w:val="22"/>
          <w:szCs w:val="22"/>
          <w:lang w:val="es-ES"/>
        </w:rPr>
        <w:t>Un AUC cerca del 1, significa que tiene una buena medida de separabilidad. Un modelo pobre tiene AUC cerca del 0, lo que significa que tiene la peor medida de separabilidad. De hecho, significa que está correspondiendo el resultado. Está prediciendo 0s como 1s y 1s como 0s. Y cuando AUC es 0.5, significa que el modelo no tiene capacidad de separación de clases.</w:t>
      </w:r>
    </w:p>
    <w:p w:rsidR="16656D70" w:rsidP="16656D70" w:rsidRDefault="16656D70" w14:paraId="1B9BBB1F" w14:textId="166CF933">
      <w:pPr>
        <w:pStyle w:val="Normal"/>
        <w:rPr>
          <w:rFonts w:ascii="Calibri" w:hAnsi="Calibri" w:eastAsia="Calibri" w:cs="Calibri"/>
          <w:b w:val="0"/>
          <w:bCs w:val="0"/>
          <w:i w:val="0"/>
          <w:iCs w:val="0"/>
          <w:noProof w:val="0"/>
          <w:color w:val="202124"/>
          <w:sz w:val="24"/>
          <w:szCs w:val="24"/>
          <w:lang w:val="es-ES"/>
        </w:rPr>
      </w:pPr>
    </w:p>
    <w:p w:rsidR="0591FCBA" w:rsidP="16656D70" w:rsidRDefault="0591FCBA" w14:paraId="5BEA44AA" w14:textId="3643AC95">
      <w:pPr>
        <w:pStyle w:val="Normal"/>
        <w:bidi w:val="0"/>
        <w:spacing w:before="0" w:beforeAutospacing="off" w:after="160" w:afterAutospacing="off" w:line="259" w:lineRule="auto"/>
        <w:ind w:left="0" w:right="0"/>
        <w:jc w:val="left"/>
        <w:rPr>
          <w:rFonts w:ascii="Calibri" w:hAnsi="Calibri" w:eastAsia="Calibri" w:cs="Calibri"/>
          <w:b w:val="1"/>
          <w:bCs w:val="1"/>
          <w:i w:val="0"/>
          <w:iCs w:val="0"/>
          <w:color w:val="252525"/>
          <w:sz w:val="21"/>
          <w:szCs w:val="21"/>
        </w:rPr>
      </w:pPr>
      <w:r w:rsidRPr="2B10887E" w:rsidR="0591FCBA">
        <w:rPr>
          <w:rFonts w:ascii="Calibri" w:hAnsi="Calibri" w:eastAsia="Calibri" w:cs="Calibri"/>
          <w:b w:val="1"/>
          <w:bCs w:val="1"/>
          <w:i w:val="0"/>
          <w:iCs w:val="0"/>
          <w:color w:val="252525"/>
          <w:sz w:val="21"/>
          <w:szCs w:val="21"/>
        </w:rPr>
        <w:t>Definición de términos utilizados en las curvas AUC y ROC:</w:t>
      </w:r>
    </w:p>
    <w:p w:rsidR="0591FCBA" w:rsidP="16656D70" w:rsidRDefault="0591FCBA" w14:paraId="790E84CC" w14:textId="4FAB1141">
      <w:pPr>
        <w:rPr>
          <w:rFonts w:ascii="Calibri" w:hAnsi="Calibri" w:eastAsia="Calibri" w:cs="Calibri"/>
          <w:b w:val="0"/>
          <w:bCs w:val="0"/>
          <w:i w:val="0"/>
          <w:iCs w:val="0"/>
          <w:noProof w:val="0"/>
          <w:color w:val="252525"/>
          <w:sz w:val="22"/>
          <w:szCs w:val="22"/>
          <w:lang w:val="es-ES"/>
        </w:rPr>
      </w:pPr>
      <w:r w:rsidRPr="2B10887E" w:rsidR="0591FCBA">
        <w:rPr>
          <w:rFonts w:ascii="Calibri" w:hAnsi="Calibri" w:eastAsia="Calibri" w:cs="Calibri"/>
          <w:b w:val="0"/>
          <w:bCs w:val="0"/>
          <w:i w:val="0"/>
          <w:iCs w:val="0"/>
          <w:noProof w:val="0"/>
          <w:color w:val="252525"/>
          <w:sz w:val="22"/>
          <w:szCs w:val="22"/>
          <w:lang w:val="es-ES"/>
        </w:rPr>
        <w:t>Esta curva representa dos parámetros:</w:t>
      </w:r>
    </w:p>
    <w:p w:rsidR="0591FCBA" w:rsidP="2B10887E" w:rsidRDefault="0591FCBA" w14:paraId="58196CA6" w14:textId="4E1D668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52525"/>
          <w:sz w:val="22"/>
          <w:szCs w:val="22"/>
        </w:rPr>
      </w:pPr>
      <w:r w:rsidRPr="2B10887E" w:rsidR="0591FCBA">
        <w:rPr>
          <w:rFonts w:ascii="Calibri" w:hAnsi="Calibri" w:eastAsia="Calibri" w:cs="Calibri"/>
          <w:b w:val="0"/>
          <w:bCs w:val="0"/>
          <w:i w:val="0"/>
          <w:iCs w:val="0"/>
          <w:noProof w:val="0"/>
          <w:color w:val="252525"/>
          <w:sz w:val="22"/>
          <w:szCs w:val="22"/>
          <w:lang w:val="es-ES"/>
        </w:rPr>
        <w:t>Tasa de verdaderos positivos</w:t>
      </w:r>
    </w:p>
    <w:p w:rsidR="0591FCBA" w:rsidP="2B10887E" w:rsidRDefault="0591FCBA" w14:paraId="222C2C63" w14:textId="7A2C9E7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52525"/>
          <w:sz w:val="22"/>
          <w:szCs w:val="22"/>
        </w:rPr>
      </w:pPr>
      <w:r w:rsidRPr="2B10887E" w:rsidR="0591FCBA">
        <w:rPr>
          <w:rFonts w:ascii="Calibri" w:hAnsi="Calibri" w:eastAsia="Calibri" w:cs="Calibri"/>
          <w:b w:val="0"/>
          <w:bCs w:val="0"/>
          <w:i w:val="0"/>
          <w:iCs w:val="0"/>
          <w:noProof w:val="0"/>
          <w:color w:val="252525"/>
          <w:sz w:val="22"/>
          <w:szCs w:val="22"/>
          <w:lang w:val="es-ES"/>
        </w:rPr>
        <w:t>Tasa de falsos positivos</w:t>
      </w:r>
    </w:p>
    <w:p w:rsidR="38816444" w:rsidP="2B10887E" w:rsidRDefault="38816444" w14:paraId="564BBEBB" w14:textId="65C842DD">
      <w:pPr>
        <w:pStyle w:val="Heading2"/>
        <w:numPr>
          <w:ilvl w:val="1"/>
          <w:numId w:val="1"/>
        </w:numPr>
        <w:rPr>
          <w:rFonts w:ascii="Calibri Light" w:hAnsi="Calibri Light" w:eastAsia="Calibri Light" w:cs="Calibri Light" w:asciiTheme="majorAscii" w:hAnsiTheme="majorAscii" w:eastAsiaTheme="majorAscii" w:cstheme="majorAscii"/>
          <w:b w:val="1"/>
          <w:bCs w:val="1"/>
          <w:i w:val="0"/>
          <w:iCs w:val="0"/>
          <w:color w:val="252525"/>
          <w:sz w:val="21"/>
          <w:szCs w:val="21"/>
        </w:rPr>
      </w:pPr>
      <w:r w:rsidRPr="2B10887E" w:rsidR="38816444">
        <w:rPr>
          <w:rFonts w:ascii="Calibri" w:hAnsi="Calibri" w:eastAsia="Calibri" w:cs="Calibri"/>
          <w:b w:val="1"/>
          <w:bCs w:val="1"/>
          <w:i w:val="0"/>
          <w:iCs w:val="0"/>
          <w:color w:val="252525"/>
          <w:sz w:val="21"/>
          <w:szCs w:val="21"/>
        </w:rPr>
        <w:t>TPR (</w:t>
      </w:r>
      <w:r w:rsidRPr="2B10887E" w:rsidR="78B0A191">
        <w:rPr>
          <w:rFonts w:ascii="Calibri" w:hAnsi="Calibri" w:eastAsia="Calibri" w:cs="Calibri"/>
          <w:b w:val="1"/>
          <w:bCs w:val="1"/>
          <w:i w:val="0"/>
          <w:iCs w:val="0"/>
          <w:color w:val="252525"/>
          <w:sz w:val="21"/>
          <w:szCs w:val="21"/>
        </w:rPr>
        <w:t xml:space="preserve">Tasa de </w:t>
      </w:r>
      <w:r w:rsidRPr="2B10887E" w:rsidR="38816444">
        <w:rPr>
          <w:rFonts w:ascii="Calibri" w:hAnsi="Calibri" w:eastAsia="Calibri" w:cs="Calibri"/>
          <w:b w:val="1"/>
          <w:bCs w:val="1"/>
          <w:i w:val="0"/>
          <w:iCs w:val="0"/>
          <w:color w:val="252525"/>
          <w:sz w:val="21"/>
          <w:szCs w:val="21"/>
        </w:rPr>
        <w:t>verdader</w:t>
      </w:r>
      <w:r w:rsidRPr="2B10887E" w:rsidR="5DC01206">
        <w:rPr>
          <w:rFonts w:ascii="Calibri" w:hAnsi="Calibri" w:eastAsia="Calibri" w:cs="Calibri"/>
          <w:b w:val="1"/>
          <w:bCs w:val="1"/>
          <w:i w:val="0"/>
          <w:iCs w:val="0"/>
          <w:color w:val="252525"/>
          <w:sz w:val="21"/>
          <w:szCs w:val="21"/>
        </w:rPr>
        <w:t>os positivos</w:t>
      </w:r>
      <w:r w:rsidRPr="2B10887E" w:rsidR="38816444">
        <w:rPr>
          <w:rFonts w:ascii="Calibri" w:hAnsi="Calibri" w:eastAsia="Calibri" w:cs="Calibri"/>
          <w:b w:val="1"/>
          <w:bCs w:val="1"/>
          <w:i w:val="0"/>
          <w:iCs w:val="0"/>
          <w:color w:val="252525"/>
          <w:sz w:val="21"/>
          <w:szCs w:val="21"/>
        </w:rPr>
        <w:t>) / recuperación / sensibilidad</w:t>
      </w:r>
      <w:r w:rsidRPr="2B10887E" w:rsidR="156A8524">
        <w:rPr>
          <w:rFonts w:ascii="Calibri" w:hAnsi="Calibri" w:eastAsia="Calibri" w:cs="Calibri"/>
          <w:b w:val="1"/>
          <w:bCs w:val="1"/>
          <w:i w:val="0"/>
          <w:iCs w:val="0"/>
          <w:color w:val="252525"/>
          <w:sz w:val="21"/>
          <w:szCs w:val="21"/>
        </w:rPr>
        <w:t>:</w:t>
      </w:r>
    </w:p>
    <w:p w:rsidR="4B94A083" w:rsidP="16656D70" w:rsidRDefault="4B94A083" w14:paraId="44C6498E" w14:textId="652AC48C">
      <w:pPr>
        <w:ind w:left="1416" w:firstLine="0"/>
        <w:rPr>
          <w:rFonts w:ascii="Calibri" w:hAnsi="Calibri" w:eastAsia="Calibri" w:cs="Calibri"/>
          <w:b w:val="0"/>
          <w:bCs w:val="0"/>
          <w:i w:val="0"/>
          <w:iCs w:val="0"/>
          <w:noProof w:val="0"/>
          <w:color w:val="252525"/>
          <w:sz w:val="22"/>
          <w:szCs w:val="22"/>
          <w:lang w:val="es-ES"/>
        </w:rPr>
      </w:pPr>
      <w:r w:rsidRPr="2B10887E" w:rsidR="4B94A083">
        <w:rPr>
          <w:rFonts w:ascii="Calibri" w:hAnsi="Calibri" w:eastAsia="Calibri" w:cs="Calibri"/>
          <w:b w:val="0"/>
          <w:bCs w:val="0"/>
          <w:i w:val="0"/>
          <w:iCs w:val="0"/>
          <w:noProof w:val="0"/>
          <w:color w:val="252525"/>
          <w:sz w:val="22"/>
          <w:szCs w:val="22"/>
          <w:lang w:val="es-ES"/>
        </w:rPr>
        <w:t>Tasa de verdaderos positivos (TPR) es sinónimo de exhaustividad y, por lo tanto, se define de la siguiente manera:</w:t>
      </w:r>
    </w:p>
    <w:p w:rsidR="38816444" w:rsidP="16656D70" w:rsidRDefault="38816444" w14:paraId="07CFEC9F" w14:textId="1C0736FB">
      <w:pPr>
        <w:jc w:val="center"/>
      </w:pPr>
      <w:r w:rsidR="38816444">
        <w:drawing>
          <wp:inline wp14:editId="39A81E9B" wp14:anchorId="268D0562">
            <wp:extent cx="2403946" cy="562050"/>
            <wp:effectExtent l="0" t="0" r="0" b="0"/>
            <wp:docPr id="1411818575" name="" title=""/>
            <wp:cNvGraphicFramePr>
              <a:graphicFrameLocks noChangeAspect="1"/>
            </wp:cNvGraphicFramePr>
            <a:graphic>
              <a:graphicData uri="http://schemas.openxmlformats.org/drawingml/2006/picture">
                <pic:pic>
                  <pic:nvPicPr>
                    <pic:cNvPr id="0" name=""/>
                    <pic:cNvPicPr/>
                  </pic:nvPicPr>
                  <pic:blipFill>
                    <a:blip r:embed="R42b7019ab3f24c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3946" cy="562050"/>
                    </a:xfrm>
                    <a:prstGeom prst="rect">
                      <a:avLst/>
                    </a:prstGeom>
                  </pic:spPr>
                </pic:pic>
              </a:graphicData>
            </a:graphic>
          </wp:inline>
        </w:drawing>
      </w:r>
    </w:p>
    <w:p w:rsidR="38816444" w:rsidP="2B10887E" w:rsidRDefault="38816444" w14:paraId="5484BA3A" w14:textId="6B22B14F">
      <w:pPr>
        <w:pStyle w:val="Heading2"/>
        <w:numPr>
          <w:ilvl w:val="1"/>
          <w:numId w:val="2"/>
        </w:numPr>
        <w:rPr>
          <w:rFonts w:ascii="Calibri Light" w:hAnsi="Calibri Light" w:eastAsia="Calibri Light" w:cs="Calibri Light" w:asciiTheme="majorAscii" w:hAnsiTheme="majorAscii" w:eastAsiaTheme="majorAscii" w:cstheme="majorAscii"/>
          <w:b w:val="1"/>
          <w:bCs w:val="1"/>
          <w:i w:val="0"/>
          <w:iCs w:val="0"/>
          <w:color w:val="252525"/>
          <w:sz w:val="21"/>
          <w:szCs w:val="21"/>
        </w:rPr>
      </w:pPr>
      <w:r w:rsidRPr="2B10887E" w:rsidR="38816444">
        <w:rPr>
          <w:rFonts w:ascii="Calibri" w:hAnsi="Calibri" w:eastAsia="Calibri" w:cs="Calibri"/>
          <w:b w:val="1"/>
          <w:bCs w:val="1"/>
          <w:i w:val="0"/>
          <w:iCs w:val="0"/>
          <w:color w:val="252525"/>
          <w:sz w:val="21"/>
          <w:szCs w:val="21"/>
        </w:rPr>
        <w:t>Especificidad</w:t>
      </w:r>
      <w:r w:rsidRPr="2B10887E" w:rsidR="2C717AF7">
        <w:rPr>
          <w:rFonts w:ascii="Calibri" w:hAnsi="Calibri" w:eastAsia="Calibri" w:cs="Calibri"/>
          <w:b w:val="1"/>
          <w:bCs w:val="1"/>
          <w:i w:val="0"/>
          <w:iCs w:val="0"/>
          <w:color w:val="252525"/>
          <w:sz w:val="21"/>
          <w:szCs w:val="21"/>
        </w:rPr>
        <w:t>:</w:t>
      </w:r>
    </w:p>
    <w:p w:rsidR="38816444" w:rsidP="16656D70" w:rsidRDefault="38816444" w14:paraId="6849C21A" w14:textId="511AAC7A">
      <w:pPr>
        <w:jc w:val="center"/>
      </w:pPr>
      <w:r w:rsidR="38816444">
        <w:drawing>
          <wp:inline wp14:editId="48302F19" wp14:anchorId="040BEA8E">
            <wp:extent cx="1619250" cy="561780"/>
            <wp:effectExtent l="0" t="0" r="0" b="0"/>
            <wp:docPr id="621730065" name="" title=""/>
            <wp:cNvGraphicFramePr>
              <a:graphicFrameLocks noChangeAspect="1"/>
            </wp:cNvGraphicFramePr>
            <a:graphic>
              <a:graphicData uri="http://schemas.openxmlformats.org/drawingml/2006/picture">
                <pic:pic>
                  <pic:nvPicPr>
                    <pic:cNvPr id="0" name=""/>
                    <pic:cNvPicPr/>
                  </pic:nvPicPr>
                  <pic:blipFill>
                    <a:blip r:embed="R12fcd069aab442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19250" cy="561780"/>
                    </a:xfrm>
                    <a:prstGeom prst="rect">
                      <a:avLst/>
                    </a:prstGeom>
                  </pic:spPr>
                </pic:pic>
              </a:graphicData>
            </a:graphic>
          </wp:inline>
        </w:drawing>
      </w:r>
    </w:p>
    <w:p w:rsidR="38816444" w:rsidP="2B10887E" w:rsidRDefault="38816444" w14:paraId="6F99BE60" w14:textId="32BA2EF4">
      <w:pPr>
        <w:pStyle w:val="Heading2"/>
        <w:numPr>
          <w:ilvl w:val="1"/>
          <w:numId w:val="3"/>
        </w:numPr>
        <w:bidi w:val="0"/>
        <w:spacing w:before="4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b w:val="1"/>
          <w:bCs w:val="1"/>
          <w:i w:val="0"/>
          <w:iCs w:val="0"/>
          <w:color w:val="252525"/>
          <w:sz w:val="21"/>
          <w:szCs w:val="21"/>
        </w:rPr>
      </w:pPr>
      <w:r w:rsidRPr="2B10887E" w:rsidR="38816444">
        <w:rPr>
          <w:rFonts w:ascii="Calibri" w:hAnsi="Calibri" w:eastAsia="Calibri" w:cs="Calibri"/>
          <w:b w:val="1"/>
          <w:bCs w:val="1"/>
          <w:i w:val="0"/>
          <w:iCs w:val="0"/>
          <w:color w:val="252525"/>
          <w:sz w:val="21"/>
          <w:szCs w:val="21"/>
        </w:rPr>
        <w:t>FPR</w:t>
      </w:r>
      <w:r w:rsidRPr="2B10887E" w:rsidR="2FDA3B34">
        <w:rPr>
          <w:rFonts w:ascii="Calibri" w:hAnsi="Calibri" w:eastAsia="Calibri" w:cs="Calibri"/>
          <w:b w:val="1"/>
          <w:bCs w:val="1"/>
          <w:i w:val="0"/>
          <w:iCs w:val="0"/>
          <w:color w:val="252525"/>
          <w:sz w:val="21"/>
          <w:szCs w:val="21"/>
        </w:rPr>
        <w:t xml:space="preserve"> (</w:t>
      </w:r>
      <w:r w:rsidRPr="2B10887E" w:rsidR="64078E62">
        <w:rPr>
          <w:rFonts w:ascii="Calibri" w:hAnsi="Calibri" w:eastAsia="Calibri" w:cs="Calibri"/>
          <w:b w:val="1"/>
          <w:bCs w:val="1"/>
          <w:i w:val="0"/>
          <w:iCs w:val="0"/>
          <w:color w:val="252525"/>
          <w:sz w:val="21"/>
          <w:szCs w:val="21"/>
        </w:rPr>
        <w:t xml:space="preserve">Tasa de falsos </w:t>
      </w:r>
      <w:r w:rsidRPr="2B10887E" w:rsidR="4DBF10BB">
        <w:rPr>
          <w:rFonts w:ascii="Calibri" w:hAnsi="Calibri" w:eastAsia="Calibri" w:cs="Calibri"/>
          <w:b w:val="1"/>
          <w:bCs w:val="1"/>
          <w:i w:val="0"/>
          <w:iCs w:val="0"/>
          <w:color w:val="252525"/>
          <w:sz w:val="21"/>
          <w:szCs w:val="21"/>
        </w:rPr>
        <w:t>positiv</w:t>
      </w:r>
      <w:r w:rsidRPr="2B10887E" w:rsidR="78B62FBB">
        <w:rPr>
          <w:rFonts w:ascii="Calibri" w:hAnsi="Calibri" w:eastAsia="Calibri" w:cs="Calibri"/>
          <w:b w:val="1"/>
          <w:bCs w:val="1"/>
          <w:i w:val="0"/>
          <w:iCs w:val="0"/>
          <w:color w:val="252525"/>
          <w:sz w:val="21"/>
          <w:szCs w:val="21"/>
        </w:rPr>
        <w:t>os</w:t>
      </w:r>
      <w:r w:rsidRPr="2B10887E" w:rsidR="2FDA3B34">
        <w:rPr>
          <w:rFonts w:ascii="Calibri" w:hAnsi="Calibri" w:eastAsia="Calibri" w:cs="Calibri"/>
          <w:b w:val="1"/>
          <w:bCs w:val="1"/>
          <w:i w:val="0"/>
          <w:iCs w:val="0"/>
          <w:color w:val="252525"/>
          <w:sz w:val="21"/>
          <w:szCs w:val="21"/>
        </w:rPr>
        <w:t>)</w:t>
      </w:r>
      <w:r w:rsidRPr="2B10887E" w:rsidR="7838C5CA">
        <w:rPr>
          <w:rFonts w:ascii="Calibri" w:hAnsi="Calibri" w:eastAsia="Calibri" w:cs="Calibri"/>
          <w:b w:val="1"/>
          <w:bCs w:val="1"/>
          <w:i w:val="0"/>
          <w:iCs w:val="0"/>
          <w:color w:val="252525"/>
          <w:sz w:val="21"/>
          <w:szCs w:val="21"/>
        </w:rPr>
        <w:t xml:space="preserve"> </w:t>
      </w:r>
      <w:r w:rsidRPr="2B10887E" w:rsidR="7838C5CA">
        <w:rPr>
          <w:b w:val="0"/>
          <w:bCs w:val="0"/>
          <w:i w:val="0"/>
          <w:iCs w:val="0"/>
          <w:noProof w:val="0"/>
          <w:color w:val="202124"/>
          <w:sz w:val="24"/>
          <w:szCs w:val="24"/>
          <w:lang w:val="es-ES"/>
        </w:rPr>
        <w:t>se define de la siguiente manera:</w:t>
      </w:r>
    </w:p>
    <w:p w:rsidR="38816444" w:rsidP="412D6AC8" w:rsidRDefault="38816444" w14:paraId="14C491AB" w14:textId="0CFCFC92">
      <w:pPr>
        <w:jc w:val="center"/>
      </w:pPr>
      <w:r w:rsidR="38816444">
        <w:drawing>
          <wp:inline wp14:editId="065E4515" wp14:anchorId="2FBA14CB">
            <wp:extent cx="1612668" cy="809625"/>
            <wp:effectExtent l="0" t="0" r="0" b="0"/>
            <wp:docPr id="1216041788" name="" title=""/>
            <wp:cNvGraphicFramePr>
              <a:graphicFrameLocks noChangeAspect="1"/>
            </wp:cNvGraphicFramePr>
            <a:graphic>
              <a:graphicData uri="http://schemas.openxmlformats.org/drawingml/2006/picture">
                <pic:pic>
                  <pic:nvPicPr>
                    <pic:cNvPr id="0" name=""/>
                    <pic:cNvPicPr/>
                  </pic:nvPicPr>
                  <pic:blipFill>
                    <a:blip r:embed="Rfe22f3a10c0e49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12668" cy="809625"/>
                    </a:xfrm>
                    <a:prstGeom prst="rect">
                      <a:avLst/>
                    </a:prstGeom>
                  </pic:spPr>
                </pic:pic>
              </a:graphicData>
            </a:graphic>
          </wp:inline>
        </w:drawing>
      </w:r>
    </w:p>
    <w:p w:rsidR="16656D70" w:rsidP="16656D70" w:rsidRDefault="16656D70" w14:paraId="1BDAEC0E" w14:textId="6FBAE245">
      <w:pPr>
        <w:pStyle w:val="Normal"/>
        <w:jc w:val="center"/>
      </w:pPr>
    </w:p>
    <w:p w:rsidR="16656D70" w:rsidP="412D6AC8" w:rsidRDefault="16656D70" w14:paraId="66B154F3" w14:textId="6551C513">
      <w:pPr>
        <w:pStyle w:val="Normal"/>
        <w:rPr>
          <w:rFonts w:ascii="Calibri" w:hAnsi="Calibri" w:eastAsia="Calibri" w:cs="Calibri"/>
          <w:b w:val="1"/>
          <w:bCs w:val="1"/>
          <w:i w:val="0"/>
          <w:iCs w:val="0"/>
          <w:color w:val="252525"/>
          <w:sz w:val="28"/>
          <w:szCs w:val="28"/>
        </w:rPr>
      </w:pPr>
      <w:r w:rsidRPr="2B10887E" w:rsidR="442AE62E">
        <w:rPr>
          <w:rFonts w:ascii="Calibri" w:hAnsi="Calibri" w:eastAsia="Calibri" w:cs="Calibri"/>
          <w:b w:val="1"/>
          <w:bCs w:val="1"/>
          <w:i w:val="0"/>
          <w:iCs w:val="0"/>
          <w:color w:val="252525"/>
          <w:sz w:val="28"/>
          <w:szCs w:val="28"/>
        </w:rPr>
        <w:t>Pred y Support:</w:t>
      </w:r>
    </w:p>
    <w:p w:rsidR="16656D70" w:rsidP="412D6AC8" w:rsidRDefault="16656D70" w14:paraId="3246DE25" w14:textId="1332176C">
      <w:pPr>
        <w:pStyle w:val="Normal"/>
        <w:rPr>
          <w:rFonts w:ascii="Calibri" w:hAnsi="Calibri" w:eastAsia="Calibri" w:cs="Calibri"/>
          <w:b w:val="0"/>
          <w:bCs w:val="0"/>
          <w:i w:val="0"/>
          <w:iCs w:val="0"/>
          <w:noProof w:val="0"/>
          <w:color w:val="212529"/>
          <w:sz w:val="24"/>
          <w:szCs w:val="24"/>
          <w:lang w:val="es-ES"/>
        </w:rPr>
      </w:pPr>
      <w:r w:rsidRPr="2B10887E" w:rsidR="442AE62E">
        <w:rPr>
          <w:rFonts w:ascii="Calibri" w:hAnsi="Calibri" w:eastAsia="Calibri" w:cs="Calibri"/>
          <w:b w:val="0"/>
          <w:bCs w:val="0"/>
          <w:i w:val="0"/>
          <w:iCs w:val="0"/>
          <w:noProof w:val="0"/>
          <w:color w:val="212529"/>
          <w:sz w:val="24"/>
          <w:szCs w:val="24"/>
          <w:lang w:val="es-ES"/>
        </w:rPr>
        <w:t>Hacen referencia al número de ocurrencias de cada clase en las nuevas etiquetas de Y (y_pred)</w:t>
      </w:r>
    </w:p>
    <w:p w:rsidR="16656D70" w:rsidP="16656D70" w:rsidRDefault="16656D70" w14:paraId="131576D3" w14:textId="3E0E5A53">
      <w:pPr>
        <w:pStyle w:val="Normal"/>
        <w:jc w:val="center"/>
      </w:pPr>
    </w:p>
    <w:p w:rsidR="79C40C21" w:rsidP="16656D70" w:rsidRDefault="79C40C21" w14:paraId="3ADDB6C4" w14:textId="191345C8">
      <w:pPr>
        <w:pStyle w:val="Normal"/>
        <w:rPr>
          <w:rFonts w:ascii="Calibri" w:hAnsi="Calibri" w:eastAsia="Calibri" w:cs="Calibri"/>
          <w:b w:val="1"/>
          <w:bCs w:val="1"/>
          <w:i w:val="0"/>
          <w:iCs w:val="0"/>
          <w:noProof w:val="0"/>
          <w:color w:val="252525"/>
          <w:sz w:val="28"/>
          <w:szCs w:val="28"/>
          <w:lang w:val="es-ES"/>
        </w:rPr>
      </w:pPr>
      <w:r w:rsidRPr="2B10887E" w:rsidR="79C40C21">
        <w:rPr>
          <w:rFonts w:ascii="Calibri" w:hAnsi="Calibri" w:eastAsia="Calibri" w:cs="Calibri"/>
          <w:b w:val="1"/>
          <w:bCs w:val="1"/>
          <w:i w:val="0"/>
          <w:iCs w:val="0"/>
          <w:noProof w:val="0"/>
          <w:color w:val="252525"/>
          <w:sz w:val="28"/>
          <w:szCs w:val="28"/>
          <w:lang w:val="es-ES"/>
        </w:rPr>
        <w:t>F1 - Score</w:t>
      </w:r>
    </w:p>
    <w:p w:rsidR="79C40C21" w:rsidP="16656D70" w:rsidRDefault="79C40C21" w14:paraId="5A653134" w14:textId="527F1ED3">
      <w:pPr>
        <w:pStyle w:val="Normal"/>
        <w:jc w:val="left"/>
        <w:rPr>
          <w:rFonts w:ascii="Calibri" w:hAnsi="Calibri" w:eastAsia="Calibri" w:cs="Calibri"/>
          <w:b w:val="0"/>
          <w:bCs w:val="0"/>
          <w:i w:val="0"/>
          <w:iCs w:val="0"/>
          <w:noProof w:val="0"/>
          <w:color w:val="252525"/>
          <w:sz w:val="22"/>
          <w:szCs w:val="22"/>
          <w:lang w:val="es-ES"/>
        </w:rPr>
      </w:pPr>
      <w:r w:rsidRPr="2B10887E" w:rsidR="79C40C21">
        <w:rPr>
          <w:rFonts w:ascii="Calibri" w:hAnsi="Calibri" w:eastAsia="Calibri" w:cs="Calibri"/>
          <w:b w:val="0"/>
          <w:bCs w:val="0"/>
          <w:i w:val="0"/>
          <w:iCs w:val="0"/>
          <w:noProof w:val="0"/>
          <w:color w:val="252525"/>
          <w:sz w:val="22"/>
          <w:szCs w:val="22"/>
          <w:lang w:val="es-ES"/>
        </w:rPr>
        <w:t xml:space="preserve">la puntuación F1 se define como la media armónica entre precisión y recuperación, pues se utiliza como medida estadística para calificar el rendimiento. </w:t>
      </w:r>
      <w:r w:rsidRPr="2B10887E" w:rsidR="79C40C21">
        <w:rPr>
          <w:rFonts w:ascii="Calibri" w:hAnsi="Calibri" w:eastAsia="Calibri" w:cs="Calibri"/>
          <w:b w:val="0"/>
          <w:bCs w:val="0"/>
          <w:i w:val="0"/>
          <w:iCs w:val="0"/>
          <w:noProof w:val="0"/>
          <w:color w:val="252525"/>
          <w:sz w:val="22"/>
          <w:szCs w:val="22"/>
          <w:lang w:val="es-ES"/>
        </w:rPr>
        <w:t>En otras palabras, un puntaje F1 (de 0 a 9, siendo 0 el más bajo y 9 el más alto) es una media del rendimiento de un individuo, basado en dos factores, es decir, precisión y memoria.</w:t>
      </w:r>
    </w:p>
    <w:p w:rsidR="16656D70" w:rsidP="412D6AC8" w:rsidRDefault="16656D70" w14:paraId="2A60DDFF" w14:textId="0A7017DB">
      <w:pPr>
        <w:pStyle w:val="Normal"/>
        <w:jc w:val="left"/>
      </w:pPr>
      <w:r w:rsidRPr="2B10887E" w:rsidR="2D2E54BE">
        <w:rPr>
          <w:rFonts w:ascii="Calibri" w:hAnsi="Calibri" w:eastAsia="Calibri" w:cs="Calibri"/>
          <w:b w:val="0"/>
          <w:bCs w:val="0"/>
          <w:i w:val="0"/>
          <w:iCs w:val="0"/>
          <w:noProof w:val="0"/>
          <w:color w:val="252525"/>
          <w:sz w:val="22"/>
          <w:szCs w:val="22"/>
          <w:lang w:val="es-ES"/>
        </w:rPr>
        <w:t xml:space="preserve">Considera tanto la </w:t>
      </w:r>
      <w:hyperlink r:id="R1638c82a5fd741a5">
        <w:r w:rsidRPr="2B10887E" w:rsidR="2D2E54BE">
          <w:rPr>
            <w:rFonts w:ascii="Calibri" w:hAnsi="Calibri" w:eastAsia="Calibri" w:cs="Calibri"/>
            <w:b w:val="0"/>
            <w:bCs w:val="0"/>
            <w:i w:val="0"/>
            <w:iCs w:val="0"/>
            <w:noProof w:val="0"/>
            <w:color w:val="252525"/>
            <w:sz w:val="22"/>
            <w:szCs w:val="22"/>
            <w:lang w:val="es-ES"/>
          </w:rPr>
          <w:t xml:space="preserve">precisión </w:t>
        </w:r>
      </w:hyperlink>
      <w:r w:rsidRPr="2B10887E" w:rsidR="2D2E54BE">
        <w:rPr>
          <w:rFonts w:ascii="Calibri" w:hAnsi="Calibri" w:eastAsia="Calibri" w:cs="Calibri"/>
          <w:b w:val="0"/>
          <w:bCs w:val="0"/>
          <w:i w:val="0"/>
          <w:iCs w:val="0"/>
          <w:noProof w:val="0"/>
          <w:color w:val="252525"/>
          <w:sz w:val="22"/>
          <w:szCs w:val="22"/>
          <w:lang w:val="es-ES"/>
        </w:rPr>
        <w:t>p</w:t>
      </w:r>
      <w:r w:rsidRPr="2B10887E" w:rsidR="2D2E54BE">
        <w:rPr>
          <w:rFonts w:ascii="Calibri" w:hAnsi="Calibri" w:eastAsia="Calibri" w:cs="Calibri"/>
          <w:b w:val="0"/>
          <w:bCs w:val="0"/>
          <w:i w:val="0"/>
          <w:iCs w:val="0"/>
          <w:noProof w:val="0"/>
          <w:color w:val="252525"/>
          <w:sz w:val="22"/>
          <w:szCs w:val="22"/>
          <w:lang w:val="es-ES"/>
        </w:rPr>
        <w:t xml:space="preserve"> como la </w:t>
      </w:r>
      <w:hyperlink r:id="Ra90381331fd04bd3">
        <w:r w:rsidRPr="2B10887E" w:rsidR="2D2E54BE">
          <w:rPr>
            <w:rFonts w:ascii="Calibri" w:hAnsi="Calibri" w:eastAsia="Calibri" w:cs="Calibri"/>
            <w:b w:val="0"/>
            <w:bCs w:val="0"/>
            <w:i w:val="0"/>
            <w:iCs w:val="0"/>
            <w:noProof w:val="0"/>
            <w:color w:val="252525"/>
            <w:sz w:val="22"/>
            <w:szCs w:val="22"/>
            <w:lang w:val="es-ES"/>
          </w:rPr>
          <w:t xml:space="preserve">recuperación </w:t>
        </w:r>
      </w:hyperlink>
      <w:r w:rsidRPr="2B10887E" w:rsidR="2D2E54BE">
        <w:rPr>
          <w:rFonts w:ascii="Calibri" w:hAnsi="Calibri" w:eastAsia="Calibri" w:cs="Calibri"/>
          <w:b w:val="0"/>
          <w:bCs w:val="0"/>
          <w:i w:val="0"/>
          <w:iCs w:val="0"/>
          <w:noProof w:val="0"/>
          <w:color w:val="252525"/>
          <w:sz w:val="22"/>
          <w:szCs w:val="22"/>
          <w:lang w:val="es-ES"/>
        </w:rPr>
        <w:t>r</w:t>
      </w:r>
      <w:r w:rsidRPr="2B10887E" w:rsidR="2D2E54BE">
        <w:rPr>
          <w:rFonts w:ascii="Calibri" w:hAnsi="Calibri" w:eastAsia="Calibri" w:cs="Calibri"/>
          <w:b w:val="0"/>
          <w:bCs w:val="0"/>
          <w:i w:val="0"/>
          <w:iCs w:val="0"/>
          <w:noProof w:val="0"/>
          <w:color w:val="252525"/>
          <w:sz w:val="22"/>
          <w:szCs w:val="22"/>
          <w:lang w:val="es-ES"/>
        </w:rPr>
        <w:t xml:space="preserve"> de la prueba para calcular la puntuación: </w:t>
      </w:r>
      <w:r w:rsidRPr="2B10887E" w:rsidR="2D2E54BE">
        <w:rPr>
          <w:rFonts w:ascii="Calibri" w:hAnsi="Calibri" w:eastAsia="Calibri" w:cs="Calibri"/>
          <w:b w:val="0"/>
          <w:bCs w:val="0"/>
          <w:i w:val="0"/>
          <w:iCs w:val="0"/>
          <w:noProof w:val="0"/>
          <w:color w:val="252525"/>
          <w:sz w:val="22"/>
          <w:szCs w:val="22"/>
          <w:lang w:val="es-ES"/>
        </w:rPr>
        <w:t>p</w:t>
      </w:r>
      <w:r w:rsidRPr="2B10887E" w:rsidR="2D2E54BE">
        <w:rPr>
          <w:rFonts w:ascii="Calibri" w:hAnsi="Calibri" w:eastAsia="Calibri" w:cs="Calibri"/>
          <w:b w:val="0"/>
          <w:bCs w:val="0"/>
          <w:i w:val="0"/>
          <w:iCs w:val="0"/>
          <w:noProof w:val="0"/>
          <w:color w:val="252525"/>
          <w:sz w:val="22"/>
          <w:szCs w:val="22"/>
          <w:lang w:val="es-ES"/>
        </w:rPr>
        <w:t xml:space="preserve"> es el número de resultados positivos correctos dividido por el número de todos los resultados positivos devueltos por el clasificador, </w:t>
      </w:r>
      <w:r w:rsidRPr="2B10887E" w:rsidR="2D2E54BE">
        <w:rPr>
          <w:rFonts w:ascii="Calibri" w:hAnsi="Calibri" w:eastAsia="Calibri" w:cs="Calibri"/>
          <w:b w:val="0"/>
          <w:bCs w:val="0"/>
          <w:i w:val="0"/>
          <w:iCs w:val="0"/>
          <w:noProof w:val="0"/>
          <w:color w:val="252525"/>
          <w:sz w:val="22"/>
          <w:szCs w:val="22"/>
          <w:lang w:val="es-ES"/>
        </w:rPr>
        <w:t>yr</w:t>
      </w:r>
      <w:r w:rsidRPr="2B10887E" w:rsidR="2D2E54BE">
        <w:rPr>
          <w:rFonts w:ascii="Calibri" w:hAnsi="Calibri" w:eastAsia="Calibri" w:cs="Calibri"/>
          <w:b w:val="0"/>
          <w:bCs w:val="0"/>
          <w:i w:val="0"/>
          <w:iCs w:val="0"/>
          <w:noProof w:val="0"/>
          <w:color w:val="252525"/>
          <w:sz w:val="22"/>
          <w:szCs w:val="22"/>
          <w:lang w:val="es-ES"/>
        </w:rPr>
        <w:t xml:space="preserve"> es el número de resultados positivos correctos dividido por el número de todas las muestras relevantes (todas las muestras que deberían haberse identificado como positivas)</w:t>
      </w:r>
    </w:p>
    <w:p w:rsidR="16656D70" w:rsidP="412D6AC8" w:rsidRDefault="16656D70" w14:paraId="7E85035A" w14:textId="4D0EABCD">
      <w:pPr>
        <w:pStyle w:val="Normal"/>
        <w:jc w:val="left"/>
      </w:pPr>
      <w:r w:rsidRPr="2B10887E" w:rsidR="2D2E54BE">
        <w:rPr>
          <w:rFonts w:ascii="Calibri" w:hAnsi="Calibri" w:eastAsia="Calibri" w:cs="Calibri"/>
          <w:b w:val="0"/>
          <w:bCs w:val="0"/>
          <w:i w:val="0"/>
          <w:iCs w:val="0"/>
          <w:noProof w:val="0"/>
          <w:color w:val="252525"/>
          <w:sz w:val="22"/>
          <w:szCs w:val="22"/>
          <w:lang w:val="es-ES"/>
        </w:rPr>
        <w:t>.</w:t>
      </w:r>
      <w:r w:rsidR="57D636E4">
        <w:drawing>
          <wp:inline wp14:editId="33FAE045" wp14:anchorId="45EBE0E1">
            <wp:extent cx="5724524" cy="3724275"/>
            <wp:effectExtent l="0" t="0" r="0" b="0"/>
            <wp:docPr id="1790523651" name="" title=""/>
            <wp:cNvGraphicFramePr>
              <a:graphicFrameLocks noChangeAspect="1"/>
            </wp:cNvGraphicFramePr>
            <a:graphic>
              <a:graphicData uri="http://schemas.openxmlformats.org/drawingml/2006/picture">
                <pic:pic>
                  <pic:nvPicPr>
                    <pic:cNvPr id="0" name=""/>
                    <pic:cNvPicPr/>
                  </pic:nvPicPr>
                  <pic:blipFill>
                    <a:blip r:embed="R6be7ac4c1f0b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7242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C1233E"/>
  <w15:docId w15:val="{3ae472b7-db50-403d-b5c4-da0b68d4706d}"/>
  <w:rsids>
    <w:rsidRoot w:val="42C1233E"/>
    <w:rsid w:val="00BB0AB8"/>
    <w:rsid w:val="00E6A25C"/>
    <w:rsid w:val="01BD32A9"/>
    <w:rsid w:val="0209E6E3"/>
    <w:rsid w:val="02731F11"/>
    <w:rsid w:val="0278F367"/>
    <w:rsid w:val="03504AAF"/>
    <w:rsid w:val="052808FF"/>
    <w:rsid w:val="054C2E7D"/>
    <w:rsid w:val="055E5E99"/>
    <w:rsid w:val="0591FCBA"/>
    <w:rsid w:val="05ADB582"/>
    <w:rsid w:val="0698C4AF"/>
    <w:rsid w:val="08317A8D"/>
    <w:rsid w:val="083CCCB2"/>
    <w:rsid w:val="087E69B2"/>
    <w:rsid w:val="08AFFC59"/>
    <w:rsid w:val="08D3EA04"/>
    <w:rsid w:val="091CAA28"/>
    <w:rsid w:val="0956E67B"/>
    <w:rsid w:val="09EC4997"/>
    <w:rsid w:val="0A275C39"/>
    <w:rsid w:val="0A3FEAF4"/>
    <w:rsid w:val="0A54E652"/>
    <w:rsid w:val="0A740AB8"/>
    <w:rsid w:val="0ADDA974"/>
    <w:rsid w:val="0B053580"/>
    <w:rsid w:val="0C77E568"/>
    <w:rsid w:val="0D51B46E"/>
    <w:rsid w:val="0EB8AF0B"/>
    <w:rsid w:val="0F15EA33"/>
    <w:rsid w:val="104E2678"/>
    <w:rsid w:val="105E3E77"/>
    <w:rsid w:val="10E1E77B"/>
    <w:rsid w:val="11E7043B"/>
    <w:rsid w:val="11F93714"/>
    <w:rsid w:val="1223F70C"/>
    <w:rsid w:val="124BDFCF"/>
    <w:rsid w:val="12CF558E"/>
    <w:rsid w:val="12FF8685"/>
    <w:rsid w:val="13298AFC"/>
    <w:rsid w:val="13EFD59B"/>
    <w:rsid w:val="1504A36A"/>
    <w:rsid w:val="150EC447"/>
    <w:rsid w:val="151F8932"/>
    <w:rsid w:val="1525A3F4"/>
    <w:rsid w:val="15274021"/>
    <w:rsid w:val="153F785F"/>
    <w:rsid w:val="155AAD82"/>
    <w:rsid w:val="156A8524"/>
    <w:rsid w:val="16656D70"/>
    <w:rsid w:val="175ACBBB"/>
    <w:rsid w:val="17666426"/>
    <w:rsid w:val="176F791D"/>
    <w:rsid w:val="17B7D1F2"/>
    <w:rsid w:val="17CCEB3C"/>
    <w:rsid w:val="18486CC5"/>
    <w:rsid w:val="1893DA49"/>
    <w:rsid w:val="1894445F"/>
    <w:rsid w:val="1AB20D4B"/>
    <w:rsid w:val="1AC73999"/>
    <w:rsid w:val="1B3DD9CD"/>
    <w:rsid w:val="1B694226"/>
    <w:rsid w:val="1BD97054"/>
    <w:rsid w:val="1C24E2B4"/>
    <w:rsid w:val="1D3881FA"/>
    <w:rsid w:val="1D9F306B"/>
    <w:rsid w:val="1DD2E323"/>
    <w:rsid w:val="1F5DEBB2"/>
    <w:rsid w:val="1F615992"/>
    <w:rsid w:val="202208E4"/>
    <w:rsid w:val="203D204A"/>
    <w:rsid w:val="215BAF35"/>
    <w:rsid w:val="22381E7B"/>
    <w:rsid w:val="22715F13"/>
    <w:rsid w:val="23333423"/>
    <w:rsid w:val="240DF5A0"/>
    <w:rsid w:val="2426C80B"/>
    <w:rsid w:val="252BFCF4"/>
    <w:rsid w:val="259A14E9"/>
    <w:rsid w:val="25DFBFFA"/>
    <w:rsid w:val="26B98192"/>
    <w:rsid w:val="26D893CA"/>
    <w:rsid w:val="2731E780"/>
    <w:rsid w:val="274079AB"/>
    <w:rsid w:val="27EB7663"/>
    <w:rsid w:val="286127BB"/>
    <w:rsid w:val="299D7758"/>
    <w:rsid w:val="2A9D20CC"/>
    <w:rsid w:val="2B10887E"/>
    <w:rsid w:val="2B1ED990"/>
    <w:rsid w:val="2B9B727B"/>
    <w:rsid w:val="2BB6C1C7"/>
    <w:rsid w:val="2C587D16"/>
    <w:rsid w:val="2C717AF7"/>
    <w:rsid w:val="2CBE60B4"/>
    <w:rsid w:val="2D2E54BE"/>
    <w:rsid w:val="2D385943"/>
    <w:rsid w:val="2D412B55"/>
    <w:rsid w:val="2E5900C2"/>
    <w:rsid w:val="2EA31AE9"/>
    <w:rsid w:val="2F4C6ECF"/>
    <w:rsid w:val="2F84AEB7"/>
    <w:rsid w:val="2FBADE0A"/>
    <w:rsid w:val="2FDA3B34"/>
    <w:rsid w:val="307FB14D"/>
    <w:rsid w:val="31184C33"/>
    <w:rsid w:val="3330BF3B"/>
    <w:rsid w:val="33AC0456"/>
    <w:rsid w:val="33D727FF"/>
    <w:rsid w:val="345071B2"/>
    <w:rsid w:val="34A0A464"/>
    <w:rsid w:val="371A2576"/>
    <w:rsid w:val="37272FAE"/>
    <w:rsid w:val="374B478E"/>
    <w:rsid w:val="37B9037A"/>
    <w:rsid w:val="38816444"/>
    <w:rsid w:val="38C7B2A8"/>
    <w:rsid w:val="394707B4"/>
    <w:rsid w:val="3957898E"/>
    <w:rsid w:val="3A8CB46D"/>
    <w:rsid w:val="3AA61FFC"/>
    <w:rsid w:val="3B049F5E"/>
    <w:rsid w:val="3B92773D"/>
    <w:rsid w:val="3B931BAB"/>
    <w:rsid w:val="3BA5B843"/>
    <w:rsid w:val="3BF10409"/>
    <w:rsid w:val="3C1FC1CF"/>
    <w:rsid w:val="3C261E1C"/>
    <w:rsid w:val="3C8BF78F"/>
    <w:rsid w:val="3CBFC625"/>
    <w:rsid w:val="3D912A88"/>
    <w:rsid w:val="3DA690E6"/>
    <w:rsid w:val="3DED731D"/>
    <w:rsid w:val="3E063A94"/>
    <w:rsid w:val="3E067D6C"/>
    <w:rsid w:val="3E795F86"/>
    <w:rsid w:val="3E88EA98"/>
    <w:rsid w:val="3EE495AE"/>
    <w:rsid w:val="3F135A74"/>
    <w:rsid w:val="3F1A13F2"/>
    <w:rsid w:val="3F2B17DB"/>
    <w:rsid w:val="3FA2FE3F"/>
    <w:rsid w:val="3FD5062F"/>
    <w:rsid w:val="400F7A9C"/>
    <w:rsid w:val="4012E3D6"/>
    <w:rsid w:val="401CB3DC"/>
    <w:rsid w:val="40B54885"/>
    <w:rsid w:val="40D3DC38"/>
    <w:rsid w:val="412D6AC8"/>
    <w:rsid w:val="4155BD8C"/>
    <w:rsid w:val="4164DBB2"/>
    <w:rsid w:val="4183C5CB"/>
    <w:rsid w:val="429DFE38"/>
    <w:rsid w:val="42C1233E"/>
    <w:rsid w:val="42CEA9C3"/>
    <w:rsid w:val="4362BBDB"/>
    <w:rsid w:val="437B1C4D"/>
    <w:rsid w:val="442AE62E"/>
    <w:rsid w:val="442B3956"/>
    <w:rsid w:val="4446D3C8"/>
    <w:rsid w:val="44BFC6D9"/>
    <w:rsid w:val="44C2BC5B"/>
    <w:rsid w:val="44CE78D1"/>
    <w:rsid w:val="44F73F70"/>
    <w:rsid w:val="462767D4"/>
    <w:rsid w:val="46BF4683"/>
    <w:rsid w:val="47957C19"/>
    <w:rsid w:val="48002538"/>
    <w:rsid w:val="482881C7"/>
    <w:rsid w:val="488912B6"/>
    <w:rsid w:val="48E31E8A"/>
    <w:rsid w:val="48FC5AF7"/>
    <w:rsid w:val="494BE6CA"/>
    <w:rsid w:val="4950A61B"/>
    <w:rsid w:val="49E55F28"/>
    <w:rsid w:val="4A1E0160"/>
    <w:rsid w:val="4AAD5A5B"/>
    <w:rsid w:val="4B2846CF"/>
    <w:rsid w:val="4B7263A5"/>
    <w:rsid w:val="4B88BB1D"/>
    <w:rsid w:val="4B94A083"/>
    <w:rsid w:val="4C20531F"/>
    <w:rsid w:val="4C818287"/>
    <w:rsid w:val="4D38F5BD"/>
    <w:rsid w:val="4DBF10BB"/>
    <w:rsid w:val="5064B1AB"/>
    <w:rsid w:val="50E08F2B"/>
    <w:rsid w:val="51D24461"/>
    <w:rsid w:val="5227EBCB"/>
    <w:rsid w:val="529B7FBD"/>
    <w:rsid w:val="52CDCE2A"/>
    <w:rsid w:val="5318B966"/>
    <w:rsid w:val="5338EFEB"/>
    <w:rsid w:val="534DC019"/>
    <w:rsid w:val="54057C95"/>
    <w:rsid w:val="5408E8A1"/>
    <w:rsid w:val="5449B0B0"/>
    <w:rsid w:val="55220B8F"/>
    <w:rsid w:val="557D6AA8"/>
    <w:rsid w:val="55DD2882"/>
    <w:rsid w:val="56549E72"/>
    <w:rsid w:val="567482D7"/>
    <w:rsid w:val="56DDFF36"/>
    <w:rsid w:val="56F5FD1A"/>
    <w:rsid w:val="576CDE17"/>
    <w:rsid w:val="57B4862F"/>
    <w:rsid w:val="57D636E4"/>
    <w:rsid w:val="58A84674"/>
    <w:rsid w:val="58C08D9F"/>
    <w:rsid w:val="5938960D"/>
    <w:rsid w:val="59420270"/>
    <w:rsid w:val="5954E234"/>
    <w:rsid w:val="5A782F8F"/>
    <w:rsid w:val="5A861EDE"/>
    <w:rsid w:val="5AA2C50A"/>
    <w:rsid w:val="5B136D8F"/>
    <w:rsid w:val="5B5D5472"/>
    <w:rsid w:val="5BBCD8A1"/>
    <w:rsid w:val="5C1FF17E"/>
    <w:rsid w:val="5C647568"/>
    <w:rsid w:val="5D1CA7B3"/>
    <w:rsid w:val="5D5911C6"/>
    <w:rsid w:val="5DC01206"/>
    <w:rsid w:val="5EB2D918"/>
    <w:rsid w:val="601AF0BC"/>
    <w:rsid w:val="6048A161"/>
    <w:rsid w:val="60700B20"/>
    <w:rsid w:val="62A5031F"/>
    <w:rsid w:val="631974AA"/>
    <w:rsid w:val="634CEED7"/>
    <w:rsid w:val="63B86E53"/>
    <w:rsid w:val="63F3995B"/>
    <w:rsid w:val="64078E62"/>
    <w:rsid w:val="6467A825"/>
    <w:rsid w:val="65B3C9AC"/>
    <w:rsid w:val="6637194A"/>
    <w:rsid w:val="66474085"/>
    <w:rsid w:val="671EF671"/>
    <w:rsid w:val="67C79817"/>
    <w:rsid w:val="68035F5D"/>
    <w:rsid w:val="69458B5C"/>
    <w:rsid w:val="69E183BC"/>
    <w:rsid w:val="6A0BE76F"/>
    <w:rsid w:val="6AA2DF15"/>
    <w:rsid w:val="6AAAA045"/>
    <w:rsid w:val="6B7D53BF"/>
    <w:rsid w:val="6BF273D8"/>
    <w:rsid w:val="6C3956BE"/>
    <w:rsid w:val="6CFA6A8A"/>
    <w:rsid w:val="6D360678"/>
    <w:rsid w:val="6D3D0B50"/>
    <w:rsid w:val="6DA98A63"/>
    <w:rsid w:val="6DE03AD8"/>
    <w:rsid w:val="6E755D7E"/>
    <w:rsid w:val="6F9FD44A"/>
    <w:rsid w:val="6FBE9239"/>
    <w:rsid w:val="7278B359"/>
    <w:rsid w:val="729E9C53"/>
    <w:rsid w:val="733C8F91"/>
    <w:rsid w:val="7361B5C7"/>
    <w:rsid w:val="74054690"/>
    <w:rsid w:val="74164DF6"/>
    <w:rsid w:val="74257ECA"/>
    <w:rsid w:val="746BAD17"/>
    <w:rsid w:val="74A9E616"/>
    <w:rsid w:val="7500565C"/>
    <w:rsid w:val="754CEBC7"/>
    <w:rsid w:val="75B5FCB4"/>
    <w:rsid w:val="76B75337"/>
    <w:rsid w:val="77132B86"/>
    <w:rsid w:val="77311133"/>
    <w:rsid w:val="77687041"/>
    <w:rsid w:val="780BD565"/>
    <w:rsid w:val="7838C5CA"/>
    <w:rsid w:val="78B0A191"/>
    <w:rsid w:val="78B62FBB"/>
    <w:rsid w:val="797D8AEA"/>
    <w:rsid w:val="79A964B8"/>
    <w:rsid w:val="79C40C21"/>
    <w:rsid w:val="7A38771A"/>
    <w:rsid w:val="7A49E9D5"/>
    <w:rsid w:val="7B524108"/>
    <w:rsid w:val="7B7B0DE2"/>
    <w:rsid w:val="7C9215F5"/>
    <w:rsid w:val="7D0714EE"/>
    <w:rsid w:val="7DC3B31C"/>
    <w:rsid w:val="7E25E142"/>
    <w:rsid w:val="7E5FE7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66cb2dd2a1d4564" /><Relationship Type="http://schemas.openxmlformats.org/officeDocument/2006/relationships/image" Target="/media/image1f.png" Id="R5484170ebf774708" /><Relationship Type="http://schemas.openxmlformats.org/officeDocument/2006/relationships/image" Target="/media/image20.png" Id="Rc86d439b3400427b" /><Relationship Type="http://schemas.openxmlformats.org/officeDocument/2006/relationships/image" Target="/media/image21.png" Id="R4d6bf9d488bf415f" /><Relationship Type="http://schemas.openxmlformats.org/officeDocument/2006/relationships/image" Target="/media/image22.png" Id="R22191675553e4023" /><Relationship Type="http://schemas.openxmlformats.org/officeDocument/2006/relationships/image" Target="/media/image23.png" Id="Rf1ab1c83031e4b5b" /><Relationship Type="http://schemas.openxmlformats.org/officeDocument/2006/relationships/image" Target="/media/image24.png" Id="Rc796a450e62c480d" /><Relationship Type="http://schemas.openxmlformats.org/officeDocument/2006/relationships/image" Target="/media/image25.png" Id="R8e0e1658fa9741cd" /><Relationship Type="http://schemas.openxmlformats.org/officeDocument/2006/relationships/image" Target="/media/image26.png" Id="R9dcb8881960e444b" /><Relationship Type="http://schemas.openxmlformats.org/officeDocument/2006/relationships/image" Target="/media/image27.png" Id="Rb239dbd766144b4b" /><Relationship Type="http://schemas.openxmlformats.org/officeDocument/2006/relationships/image" Target="/media/image28.png" Id="R3e25ad430dfc4886" /><Relationship Type="http://schemas.openxmlformats.org/officeDocument/2006/relationships/image" Target="/media/image29.png" Id="R71b94743892646a2" /><Relationship Type="http://schemas.openxmlformats.org/officeDocument/2006/relationships/image" Target="/media/image2a.png" Id="R52a7c4d742df4947" /><Relationship Type="http://schemas.openxmlformats.org/officeDocument/2006/relationships/image" Target="/media/image2b.png" Id="R7f949a665c094d49" /><Relationship Type="http://schemas.openxmlformats.org/officeDocument/2006/relationships/image" Target="/media/image2c.png" Id="R331067c0ebcd410e" /><Relationship Type="http://schemas.openxmlformats.org/officeDocument/2006/relationships/hyperlink" Target="https://es.qwe.wiki/wiki/Linear_separability" TargetMode="External" Id="R1385f486dd874026" /><Relationship Type="http://schemas.openxmlformats.org/officeDocument/2006/relationships/image" Target="/media/image2d.png" Id="R7b09d27473674b4b" /><Relationship Type="http://schemas.openxmlformats.org/officeDocument/2006/relationships/image" Target="/media/image2e.png" Id="R9c4ab79ff2f542e2" /><Relationship Type="http://schemas.openxmlformats.org/officeDocument/2006/relationships/image" Target="/media/image2f.png" Id="R2350ef43f18a4d90" /><Relationship Type="http://schemas.openxmlformats.org/officeDocument/2006/relationships/image" Target="/media/image30.png" Id="Rd27c2ddd51204ed7" /><Relationship Type="http://schemas.openxmlformats.org/officeDocument/2006/relationships/image" Target="/media/image31.png" Id="Rcefa0fb4ff644796" /><Relationship Type="http://schemas.openxmlformats.org/officeDocument/2006/relationships/image" Target="/media/image32.png" Id="R24c5aa90ec714cbc" /><Relationship Type="http://schemas.openxmlformats.org/officeDocument/2006/relationships/image" Target="/media/image33.png" Id="Rda1fe21a12264036" /><Relationship Type="http://schemas.openxmlformats.org/officeDocument/2006/relationships/image" Target="/media/image34.png" Id="Rebd62649110a472e" /><Relationship Type="http://schemas.openxmlformats.org/officeDocument/2006/relationships/image" Target="/media/image35.png" Id="R42b7019ab3f24c56" /><Relationship Type="http://schemas.openxmlformats.org/officeDocument/2006/relationships/image" Target="/media/image36.png" Id="R12fcd069aab442d6" /><Relationship Type="http://schemas.openxmlformats.org/officeDocument/2006/relationships/image" Target="/media/image37.png" Id="Rfe22f3a10c0e4905" /><Relationship Type="http://schemas.openxmlformats.org/officeDocument/2006/relationships/hyperlink" Target="https://en.wikipedia.org/wiki/Precision_(information_retrieval)" TargetMode="External" Id="R1638c82a5fd741a5" /><Relationship Type="http://schemas.openxmlformats.org/officeDocument/2006/relationships/hyperlink" Target="https://en.wikipedia.org/wiki/Recall_(information_retrieval)" TargetMode="External" Id="Ra90381331fd04bd3" /><Relationship Type="http://schemas.openxmlformats.org/officeDocument/2006/relationships/image" Target="/media/image38.png" Id="R6be7ac4c1f0b4f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2020-06-13T15:54:50.9057519Z</dcterms:created>
  <dcterms:modified xsi:type="dcterms:W3CDTF">2020-06-14T00:07:35.6983345Z</dcterms:modified>
  <dc:creator>Juan Carlos Agudelo Acevedo</dc:creator>
  <lastModifiedBy>Juan Carlos Agudelo Acevedo</lastModifiedBy>
</coreProperties>
</file>