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&lt;14:00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&lt;15:00 p.m.&gt;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3:Redesigning: The Registration and Login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4: Redesigning: The supervisor and student Login Page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 in this sprint.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1:Selection of the software stack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2: Working on AWS functionality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&lt;18:00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&lt;19:00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5:Creating an Event Page for Supervisor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6:Displaying the Event Page on Student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 in this sprint.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5:Creating an Event Page for Supervisor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6:Displaying the Event Page on Student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&lt;18:00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&lt;19:00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7: Creating a profile upload button for users.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8:Customize the attendance page for supervisor.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7: Creating a profile upload button for users.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8:Customize the attendance page for supervisor.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&lt;18:00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&lt;19:00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9: Uploading a profile picture.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10: </w:t>
      </w:r>
      <w:r w:rsidDel="00000000" w:rsidR="00000000" w:rsidRPr="00000000">
        <w:rPr>
          <w:color w:val="111111"/>
          <w:highlight w:val="white"/>
          <w:rtl w:val="0"/>
        </w:rPr>
        <w:t xml:space="preserve">Customizing the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9: Uploading a profile picture.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10: </w:t>
      </w:r>
      <w:r w:rsidDel="00000000" w:rsidR="00000000" w:rsidRPr="00000000">
        <w:rPr>
          <w:color w:val="111111"/>
          <w:highlight w:val="white"/>
          <w:rtl w:val="0"/>
        </w:rPr>
        <w:t xml:space="preserve">Customizing the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&lt;12:00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&lt;13:00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11: List of students enrolled for an event.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12: </w:t>
      </w:r>
      <w:r w:rsidDel="00000000" w:rsidR="00000000" w:rsidRPr="00000000">
        <w:rPr>
          <w:color w:val="111111"/>
          <w:highlight w:val="white"/>
          <w:rtl w:val="0"/>
        </w:rPr>
        <w:t xml:space="preserve">Apply for an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11: List of students enrolled for an event.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12: </w:t>
      </w:r>
      <w:r w:rsidDel="00000000" w:rsidR="00000000" w:rsidRPr="00000000">
        <w:rPr>
          <w:color w:val="111111"/>
          <w:highlight w:val="white"/>
          <w:rtl w:val="0"/>
        </w:rPr>
        <w:t xml:space="preserve">Apply for an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&lt;Hansini Seth and Ishan Shrivastava&gt;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&lt;12:00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&lt;13:00 p.m.&gt;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:70%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13: Marking of Location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14: Final Customization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&lt;Hansini Seth and Ishan Shrivastava&gt;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13: Marking of Location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14: Final Customization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