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支付宝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"mailto:jzbwlkjtest@163.com"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jzbwlkjtest@163.com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密码：120412you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支付密码：you120412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微信开放平台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"mailto:2929814520@qq.com"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2929814520@qq.com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密码：juzbao123qweasdzxc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登录网址：https://merchant.unionpay.com/join/index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账号：jzbwlkj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名称：jzbwlkj121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"mailto:zhangjinke@jzbwlkj.com"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zhangjinke@jzbwlkj.com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密码：jzbwlkj123456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张哥手机：15863717313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QQ开放平台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登录网址：http://open.qq.com/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账号：2929814520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密码：juzbao123qweasdzxc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微博开放平台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新浪微博账号：</w:t>
      </w:r>
      <w:r>
        <w:rPr>
          <w:rFonts w:ascii="宋体" w:hAnsi="宋体" w:eastAsia="宋体" w:cs="宋体"/>
          <w:sz w:val="24"/>
          <w:szCs w:val="24"/>
        </w:rPr>
        <w:t>zhangjinke@jzbwlkj.com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密码：jzbwlkj123456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酷传账号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账号18954066795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you120412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jzb120412@163.com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密码：iloveyou120412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苹果开发者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"mailto:1637428489@qq.com"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1637428489@qq.com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密码：Jc18364552668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</w:t>
      </w:r>
      <w:bookmarkStart w:id="0" w:name="_GoBack"/>
      <w:bookmarkEnd w:id="0"/>
      <w:r>
        <w:rPr>
          <w:rFonts w:hint="eastAsia"/>
          <w:lang w:val="en-US" w:eastAsia="zh-CN"/>
        </w:rPr>
        <w:t>：https://idmsa.apple.com/IDMSWebAuth/login?appIdKey=891bd3417a7776362562d2197f89480a8547b108fd934911bcbea0110d07f757&amp;path=%2Fdownload%2F&amp;rv=1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25D8"/>
    <w:rsid w:val="11EE261D"/>
    <w:rsid w:val="199F3A5D"/>
    <w:rsid w:val="22E328E4"/>
    <w:rsid w:val="268E51C8"/>
    <w:rsid w:val="27272677"/>
    <w:rsid w:val="2AD215F7"/>
    <w:rsid w:val="2D7E4E46"/>
    <w:rsid w:val="31DD3645"/>
    <w:rsid w:val="3B361FD0"/>
    <w:rsid w:val="46FA62D6"/>
    <w:rsid w:val="4F9802A2"/>
    <w:rsid w:val="5235417D"/>
    <w:rsid w:val="55800C7D"/>
    <w:rsid w:val="598F5BF6"/>
    <w:rsid w:val="5AA64811"/>
    <w:rsid w:val="619731C2"/>
    <w:rsid w:val="61DE233F"/>
    <w:rsid w:val="6CB16944"/>
    <w:rsid w:val="72F7535E"/>
    <w:rsid w:val="758D1D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Administrator.USER-20170222HZ</dc:creator>
  <cp:lastModifiedBy>Administrator</cp:lastModifiedBy>
  <dcterms:modified xsi:type="dcterms:W3CDTF">2017-03-28T06:44:48Z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