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89E" w14:textId="77777777"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14:anchorId="4150442E" wp14:editId="3F546331">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14:paraId="414A93F5" w14:textId="77777777" w:rsidR="003400EA" w:rsidRPr="003400EA" w:rsidRDefault="003400EA" w:rsidP="003400EA">
      <w:pPr>
        <w:spacing w:after="240" w:line="240" w:lineRule="auto"/>
        <w:rPr>
          <w:rFonts w:ascii="Times New Roman" w:eastAsia="Times New Roman" w:hAnsi="Times New Roman" w:cs="Times New Roman"/>
          <w:sz w:val="24"/>
          <w:szCs w:val="24"/>
          <w:lang w:eastAsia="es-CO"/>
        </w:rPr>
      </w:pPr>
    </w:p>
    <w:p w14:paraId="651B00AF" w14:textId="77777777"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14:paraId="57F61BE1" w14:textId="77777777"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14:paraId="17986C92" w14:textId="77777777"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14:paraId="4D89CABF" w14:textId="77777777" w:rsidR="003400EA" w:rsidRPr="00B5466C" w:rsidRDefault="003400EA" w:rsidP="003400EA">
      <w:pPr>
        <w:spacing w:after="0" w:line="240" w:lineRule="auto"/>
        <w:rPr>
          <w:rFonts w:ascii="Times New Roman" w:eastAsia="Times New Roman" w:hAnsi="Times New Roman" w:cs="Times New Roman"/>
          <w:sz w:val="24"/>
          <w:szCs w:val="24"/>
          <w:lang w:eastAsia="es-CO"/>
        </w:rPr>
      </w:pPr>
    </w:p>
    <w:p w14:paraId="3A33D395" w14:textId="77777777"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14:paraId="7148DEEE" w14:textId="77777777" w:rsidR="003400EA" w:rsidRDefault="003400EA" w:rsidP="003400EA">
      <w:pPr>
        <w:spacing w:after="0" w:line="240" w:lineRule="auto"/>
        <w:rPr>
          <w:rFonts w:ascii="Times New Roman" w:eastAsia="Times New Roman" w:hAnsi="Times New Roman" w:cs="Times New Roman"/>
          <w:sz w:val="24"/>
          <w:szCs w:val="24"/>
          <w:lang w:eastAsia="es-CO"/>
        </w:rPr>
      </w:pPr>
    </w:p>
    <w:p w14:paraId="139D4E91" w14:textId="77777777" w:rsidR="004709A2" w:rsidRDefault="004709A2" w:rsidP="003400EA">
      <w:pPr>
        <w:spacing w:after="0" w:line="240" w:lineRule="auto"/>
        <w:rPr>
          <w:rFonts w:ascii="Times New Roman" w:eastAsia="Times New Roman" w:hAnsi="Times New Roman" w:cs="Times New Roman"/>
          <w:sz w:val="24"/>
          <w:szCs w:val="24"/>
          <w:lang w:eastAsia="es-CO"/>
        </w:rPr>
      </w:pPr>
    </w:p>
    <w:p w14:paraId="14DBDF21" w14:textId="77777777" w:rsid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Jhon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14:paraId="520BAF48" w14:textId="77777777"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Harold Stiven Gaviria Henao</w:t>
      </w:r>
      <w:r w:rsidRPr="003400EA">
        <w:rPr>
          <w:rFonts w:ascii="Arial" w:eastAsia="Times New Roman" w:hAnsi="Arial" w:cs="Arial"/>
          <w:color w:val="000000"/>
          <w:sz w:val="18"/>
          <w:szCs w:val="18"/>
          <w:lang w:val="en-US" w:eastAsia="es-CO"/>
        </w:rPr>
        <w:t xml:space="preserve">.  </w:t>
      </w:r>
      <w:r w:rsidRPr="004709A2">
        <w:rPr>
          <w:rFonts w:ascii="Arial" w:eastAsia="Times New Roman" w:hAnsi="Arial" w:cs="Arial"/>
          <w:color w:val="000000"/>
          <w:sz w:val="18"/>
          <w:szCs w:val="18"/>
          <w:lang w:val="en-US" w:eastAsia="es-CO"/>
        </w:rPr>
        <w:t>Cédula</w:t>
      </w:r>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14:paraId="25504323" w14:textId="77777777"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14:paraId="132C515C" w14:textId="77777777"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14:paraId="263A0061" w14:textId="77777777"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14:paraId="1A2D476E" w14:textId="77777777"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14:paraId="561A17A8" w14:textId="77777777" w:rsidR="004709A2" w:rsidRDefault="004709A2" w:rsidP="0063281A">
      <w:pPr>
        <w:spacing w:before="180" w:after="180" w:line="240" w:lineRule="auto"/>
        <w:jc w:val="center"/>
        <w:rPr>
          <w:rFonts w:ascii="Arial" w:hAnsi="Arial" w:cs="Arial"/>
          <w:color w:val="212121"/>
          <w:shd w:val="clear" w:color="auto" w:fill="FFFFFF"/>
        </w:rPr>
      </w:pPr>
    </w:p>
    <w:p w14:paraId="420A79EC" w14:textId="77777777"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14:paraId="26F4302C" w14:textId="77777777"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14:anchorId="236E1769" wp14:editId="5184CAFF">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14:paraId="00E8CEDF" w14:textId="77777777"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14:paraId="7E54EE0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Jhon Jairo Calderón Núñez:</w:t>
      </w:r>
    </w:p>
    <w:p w14:paraId="4FA6D22F" w14:textId="6898A52A" w:rsidR="00CF34B5" w:rsidRDefault="00CF34B5" w:rsidP="00CF34B5">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Soy Microbiólogo y Bioanalista de la universidad Industrial de Santander, con experiencia en el área de análisis clínico e investigación, por mi experiencia en esta última he generado un gran interés en la programación y el análisis de datos, actualmente cursando estudios en programación en la Universidad de Antioquia por medio de </w:t>
      </w:r>
      <w:r w:rsidR="00F93703">
        <w:rPr>
          <w:rFonts w:ascii="Arial" w:hAnsi="Arial" w:cs="Arial"/>
          <w:color w:val="212121"/>
          <w:sz w:val="24"/>
          <w:szCs w:val="24"/>
          <w:shd w:val="clear" w:color="auto" w:fill="FFFFFF"/>
        </w:rPr>
        <w:t>Min TIC</w:t>
      </w:r>
      <w:r>
        <w:rPr>
          <w:rFonts w:ascii="Arial" w:hAnsi="Arial" w:cs="Arial"/>
          <w:color w:val="212121"/>
          <w:sz w:val="24"/>
          <w:szCs w:val="24"/>
          <w:shd w:val="clear" w:color="auto" w:fill="FFFFFF"/>
        </w:rPr>
        <w:t xml:space="preserve">. Actualmente tengo 29 años y espero a futuro cursas estudios de postgrado en Dirección de proyectos, Análisis de datos, entre otros y profundizar mis conocimientos en programación mediante la experiencia y estudios complementarios. En el ámbito personal me consideró una persona muy responsable respecto a mis compromisos, me gusta analizar y proponer formas de hacer las tareas de forma más eficiente, y aplico en mi diario vivir principios éticos que me facilitan el trabajo en equipo, y la dirección de estos. </w:t>
      </w:r>
    </w:p>
    <w:p w14:paraId="49C1B097" w14:textId="77777777" w:rsidR="00CF34B5" w:rsidRDefault="00CF34B5" w:rsidP="00CF34B5">
      <w:pPr>
        <w:spacing w:line="480" w:lineRule="auto"/>
        <w:jc w:val="both"/>
        <w:rPr>
          <w:rFonts w:ascii="Arial" w:hAnsi="Arial" w:cs="Arial"/>
          <w:color w:val="212121"/>
          <w:sz w:val="24"/>
          <w:szCs w:val="24"/>
          <w:shd w:val="clear" w:color="auto" w:fill="FFFFFF"/>
        </w:rPr>
      </w:pPr>
    </w:p>
    <w:p w14:paraId="0DA444F7"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Harold Stiven Gaviria Henao:</w:t>
      </w:r>
    </w:p>
    <w:p w14:paraId="04CBDDDC" w14:textId="301DE8A6" w:rsidR="000D59C4" w:rsidRPr="000D59C4" w:rsidRDefault="000D59C4" w:rsidP="000D59C4">
      <w:pPr>
        <w:shd w:val="clear" w:color="auto" w:fill="FFFFFF"/>
        <w:spacing w:after="100" w:afterAutospacing="1"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Tengo 25 años y s</w:t>
      </w:r>
      <w:r w:rsidRPr="000D59C4">
        <w:rPr>
          <w:rFonts w:ascii="Arial" w:hAnsi="Arial" w:cs="Arial"/>
          <w:color w:val="212121"/>
          <w:sz w:val="24"/>
          <w:szCs w:val="24"/>
          <w:shd w:val="clear" w:color="auto" w:fill="FFFFFF"/>
        </w:rPr>
        <w:t>oy Ingeniero civil graduado en 2019 de la Universidad Nacional de Colombia,  vivo en Medellín con mis padres y mi hermano, actualmente me encuentro trabajando</w:t>
      </w:r>
      <w:r>
        <w:rPr>
          <w:rFonts w:ascii="Arial" w:hAnsi="Arial" w:cs="Arial"/>
          <w:color w:val="212121"/>
          <w:sz w:val="24"/>
          <w:szCs w:val="24"/>
          <w:shd w:val="clear" w:color="auto" w:fill="FFFFFF"/>
        </w:rPr>
        <w:t xml:space="preserve"> como contratista</w:t>
      </w:r>
      <w:r w:rsidRPr="000D59C4">
        <w:rPr>
          <w:rFonts w:ascii="Arial" w:hAnsi="Arial" w:cs="Arial"/>
          <w:color w:val="212121"/>
          <w:sz w:val="24"/>
          <w:szCs w:val="24"/>
          <w:shd w:val="clear" w:color="auto" w:fill="FFFFFF"/>
        </w:rPr>
        <w:t xml:space="preserve"> en la Alcaldía de Itagüí</w:t>
      </w:r>
      <w:r>
        <w:rPr>
          <w:rFonts w:ascii="Arial" w:hAnsi="Arial" w:cs="Arial"/>
          <w:color w:val="212121"/>
          <w:sz w:val="24"/>
          <w:szCs w:val="24"/>
          <w:shd w:val="clear" w:color="auto" w:fill="FFFFFF"/>
        </w:rPr>
        <w:t xml:space="preserve">. </w:t>
      </w:r>
      <w:r w:rsidRPr="000D59C4">
        <w:rPr>
          <w:rFonts w:ascii="Arial" w:hAnsi="Arial" w:cs="Arial"/>
          <w:color w:val="212121"/>
          <w:sz w:val="24"/>
          <w:szCs w:val="24"/>
          <w:shd w:val="clear" w:color="auto" w:fill="FFFFFF"/>
        </w:rPr>
        <w:t>Siempre he tenido interés por la programación y espero que esta oportunidad sea la perfecta para aprender de la mejor manera y poder aplicar los conocimientos adquiridos en el desarrollo de las actividades en mi profesión</w:t>
      </w:r>
      <w:r>
        <w:rPr>
          <w:rFonts w:ascii="Arial" w:hAnsi="Arial" w:cs="Arial"/>
          <w:color w:val="212121"/>
          <w:sz w:val="24"/>
          <w:szCs w:val="24"/>
          <w:shd w:val="clear" w:color="auto" w:fill="FFFFFF"/>
        </w:rPr>
        <w:t xml:space="preserve"> y aprender a automatizar tareas. </w:t>
      </w:r>
    </w:p>
    <w:p w14:paraId="3C0D40A5" w14:textId="77777777" w:rsidR="008D32DD" w:rsidRPr="000D59C4" w:rsidRDefault="008D32DD" w:rsidP="00854282">
      <w:pPr>
        <w:spacing w:line="480" w:lineRule="auto"/>
        <w:jc w:val="both"/>
        <w:rPr>
          <w:rFonts w:ascii="Arial" w:hAnsi="Arial" w:cs="Arial"/>
          <w:color w:val="212121"/>
          <w:sz w:val="24"/>
          <w:szCs w:val="24"/>
          <w:shd w:val="clear" w:color="auto" w:fill="FFFFFF"/>
          <w:lang w:val="es-US"/>
        </w:rPr>
      </w:pPr>
    </w:p>
    <w:p w14:paraId="393C3D7C" w14:textId="77777777" w:rsidR="008D32DD" w:rsidRDefault="008D32DD" w:rsidP="00854282">
      <w:pPr>
        <w:spacing w:line="480" w:lineRule="auto"/>
        <w:jc w:val="both"/>
        <w:rPr>
          <w:rFonts w:ascii="Arial" w:hAnsi="Arial" w:cs="Arial"/>
          <w:color w:val="212121"/>
          <w:sz w:val="24"/>
          <w:szCs w:val="24"/>
          <w:shd w:val="clear" w:color="auto" w:fill="FFFFFF"/>
        </w:rPr>
      </w:pPr>
    </w:p>
    <w:p w14:paraId="14818D2E" w14:textId="6375CCBC" w:rsidR="00854282" w:rsidRPr="008D32DD" w:rsidRDefault="00854282" w:rsidP="00854282">
      <w:pPr>
        <w:spacing w:line="480" w:lineRule="auto"/>
        <w:jc w:val="both"/>
        <w:rPr>
          <w:rFonts w:ascii="Arial" w:hAnsi="Arial" w:cs="Arial"/>
          <w:b/>
          <w:bCs/>
          <w:i/>
          <w:iCs/>
          <w:color w:val="212121"/>
          <w:sz w:val="26"/>
          <w:szCs w:val="26"/>
          <w:shd w:val="clear" w:color="auto" w:fill="FFFFFF"/>
        </w:rPr>
      </w:pPr>
      <w:r w:rsidRPr="008D32DD">
        <w:rPr>
          <w:rFonts w:ascii="Arial" w:hAnsi="Arial" w:cs="Arial"/>
          <w:b/>
          <w:bCs/>
          <w:i/>
          <w:iCs/>
          <w:color w:val="212121"/>
          <w:sz w:val="24"/>
          <w:szCs w:val="24"/>
          <w:shd w:val="clear" w:color="auto" w:fill="FFFFFF"/>
        </w:rPr>
        <w:t>Diego Alejandro Moreno Rozo</w:t>
      </w:r>
      <w:r w:rsidRPr="008D32DD">
        <w:rPr>
          <w:rFonts w:ascii="Arial" w:hAnsi="Arial" w:cs="Arial"/>
          <w:b/>
          <w:bCs/>
          <w:i/>
          <w:iCs/>
          <w:color w:val="212121"/>
          <w:sz w:val="26"/>
          <w:szCs w:val="26"/>
          <w:shd w:val="clear" w:color="auto" w:fill="FFFFFF"/>
        </w:rPr>
        <w:t>:</w:t>
      </w:r>
    </w:p>
    <w:p w14:paraId="7C631560" w14:textId="59337213" w:rsidR="005B5039" w:rsidRPr="005B5039" w:rsidRDefault="005B5039" w:rsidP="000D59C4">
      <w:pPr>
        <w:pStyle w:val="NormalWeb"/>
        <w:spacing w:before="0" w:beforeAutospacing="0" w:line="480" w:lineRule="auto"/>
        <w:jc w:val="both"/>
        <w:rPr>
          <w:rFonts w:ascii="Arial" w:eastAsiaTheme="minorHAnsi" w:hAnsi="Arial" w:cs="Arial"/>
          <w:color w:val="212121"/>
          <w:shd w:val="clear" w:color="auto" w:fill="FFFFFF"/>
          <w:lang w:eastAsia="en-US"/>
        </w:rPr>
      </w:pPr>
      <w:r w:rsidRPr="005B5039">
        <w:rPr>
          <w:rFonts w:ascii="Arial" w:eastAsiaTheme="minorHAnsi" w:hAnsi="Arial" w:cs="Arial"/>
          <w:color w:val="212121"/>
          <w:shd w:val="clear" w:color="auto" w:fill="FFFFFF"/>
          <w:lang w:eastAsia="en-US"/>
        </w:rPr>
        <w:t>Soy Ingeniero de producción con intereses en tecnología y transformación Digital. La vida me ha presentado diferentes trabajos y empresas donde definitivamente he visto la importancia de la tecnología y su impacto</w:t>
      </w:r>
      <w:r w:rsidR="008D32DD">
        <w:rPr>
          <w:rFonts w:ascii="Arial" w:eastAsiaTheme="minorHAnsi" w:hAnsi="Arial" w:cs="Arial"/>
          <w:color w:val="212121"/>
          <w:shd w:val="clear" w:color="auto" w:fill="FFFFFF"/>
          <w:lang w:eastAsia="en-US"/>
        </w:rPr>
        <w:t xml:space="preserve"> en </w:t>
      </w:r>
      <w:r w:rsidRPr="005B5039">
        <w:rPr>
          <w:rFonts w:ascii="Arial" w:eastAsiaTheme="minorHAnsi" w:hAnsi="Arial" w:cs="Arial"/>
          <w:color w:val="212121"/>
          <w:shd w:val="clear" w:color="auto" w:fill="FFFFFF"/>
          <w:lang w:eastAsia="en-US"/>
        </w:rPr>
        <w:t xml:space="preserve"> la evolución industrial.  Mis expectativas del curso es aprender a programar para ser parte de los profesionales que brindan soluciones tecnológicas y disruptivas, que días a día se hacen más demandantes en el mercado. Me gusta la automatización de procesos y me proyecto como un profesional de big data que crea modelos predictivos que complementan la inteligencia artificial.</w:t>
      </w:r>
    </w:p>
    <w:p w14:paraId="4911DE13" w14:textId="2BE83764" w:rsidR="00854282" w:rsidRDefault="00854282" w:rsidP="00854282">
      <w:pPr>
        <w:spacing w:line="480" w:lineRule="auto"/>
        <w:jc w:val="both"/>
        <w:rPr>
          <w:rFonts w:ascii="Arial" w:hAnsi="Arial" w:cs="Arial"/>
          <w:color w:val="212121"/>
          <w:sz w:val="24"/>
          <w:szCs w:val="24"/>
          <w:shd w:val="clear" w:color="auto" w:fill="FFFFFF"/>
        </w:rPr>
      </w:pPr>
    </w:p>
    <w:p w14:paraId="4D8159DD"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Santiago Torres Aguirre:</w:t>
      </w:r>
    </w:p>
    <w:p w14:paraId="766160C1" w14:textId="77777777"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14:paraId="10C9B46B" w14:textId="77777777"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14:paraId="251B1A5B" w14:textId="77777777"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 considero una persona muy juiciosa y responsable con todas las cosas que debo realizar. </w:t>
      </w:r>
    </w:p>
    <w:p w14:paraId="1BCED25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Wolfang Jesús Vera Mendoza:</w:t>
      </w:r>
    </w:p>
    <w:p w14:paraId="6868907F" w14:textId="2926A783" w:rsidR="00854282" w:rsidRPr="00854282" w:rsidRDefault="00742EF3" w:rsidP="00854282">
      <w:pPr>
        <w:spacing w:line="480" w:lineRule="auto"/>
        <w:jc w:val="both"/>
        <w:rPr>
          <w:rFonts w:ascii="Arial" w:hAnsi="Arial" w:cs="Arial"/>
          <w:color w:val="212121"/>
          <w:sz w:val="24"/>
          <w:szCs w:val="24"/>
          <w:shd w:val="clear" w:color="auto" w:fill="FFFFFF"/>
        </w:rPr>
      </w:pPr>
      <w:r w:rsidRPr="00742EF3">
        <w:rPr>
          <w:rFonts w:ascii="Arial" w:hAnsi="Arial" w:cs="Arial"/>
          <w:color w:val="212121"/>
          <w:sz w:val="24"/>
          <w:szCs w:val="24"/>
          <w:shd w:val="clear" w:color="auto" w:fill="FFFFFF"/>
        </w:rPr>
        <w:t xml:space="preserve">Hola mi nombre es </w:t>
      </w:r>
      <w:r w:rsidR="00F93703" w:rsidRPr="00742EF3">
        <w:rPr>
          <w:rFonts w:ascii="Arial" w:hAnsi="Arial" w:cs="Arial"/>
          <w:color w:val="212121"/>
          <w:sz w:val="24"/>
          <w:szCs w:val="24"/>
          <w:shd w:val="clear" w:color="auto" w:fill="FFFFFF"/>
        </w:rPr>
        <w:t>Wolfang</w:t>
      </w:r>
      <w:r w:rsidRPr="00742EF3">
        <w:rPr>
          <w:rFonts w:ascii="Arial" w:hAnsi="Arial" w:cs="Arial"/>
          <w:color w:val="212121"/>
          <w:sz w:val="24"/>
          <w:szCs w:val="24"/>
          <w:shd w:val="clear" w:color="auto" w:fill="FFFFFF"/>
        </w:rPr>
        <w:t xml:space="preserve"> </w:t>
      </w:r>
      <w:r w:rsidR="00F93703" w:rsidRPr="00742EF3">
        <w:rPr>
          <w:rFonts w:ascii="Arial" w:hAnsi="Arial" w:cs="Arial"/>
          <w:color w:val="212121"/>
          <w:sz w:val="24"/>
          <w:szCs w:val="24"/>
          <w:shd w:val="clear" w:color="auto" w:fill="FFFFFF"/>
        </w:rPr>
        <w:t>Jesús</w:t>
      </w:r>
      <w:r w:rsidRPr="00742EF3">
        <w:rPr>
          <w:rFonts w:ascii="Arial" w:hAnsi="Arial" w:cs="Arial"/>
          <w:color w:val="212121"/>
          <w:sz w:val="24"/>
          <w:szCs w:val="24"/>
          <w:shd w:val="clear" w:color="auto" w:fill="FFFFFF"/>
        </w:rPr>
        <w:t xml:space="preserve"> </w:t>
      </w:r>
      <w:r w:rsidR="00F93703">
        <w:rPr>
          <w:rFonts w:ascii="Arial" w:hAnsi="Arial" w:cs="Arial"/>
          <w:color w:val="212121"/>
          <w:sz w:val="24"/>
          <w:szCs w:val="24"/>
          <w:shd w:val="clear" w:color="auto" w:fill="FFFFFF"/>
        </w:rPr>
        <w:t>V</w:t>
      </w:r>
      <w:r w:rsidRPr="00742EF3">
        <w:rPr>
          <w:rFonts w:ascii="Arial" w:hAnsi="Arial" w:cs="Arial"/>
          <w:color w:val="212121"/>
          <w:sz w:val="24"/>
          <w:szCs w:val="24"/>
          <w:shd w:val="clear" w:color="auto" w:fill="FFFFFF"/>
        </w:rPr>
        <w:t xml:space="preserve">era </w:t>
      </w:r>
      <w:r w:rsidR="00F93703">
        <w:rPr>
          <w:rFonts w:ascii="Arial" w:hAnsi="Arial" w:cs="Arial"/>
          <w:color w:val="212121"/>
          <w:sz w:val="24"/>
          <w:szCs w:val="24"/>
          <w:shd w:val="clear" w:color="auto" w:fill="FFFFFF"/>
        </w:rPr>
        <w:t>M</w:t>
      </w:r>
      <w:r w:rsidRPr="00742EF3">
        <w:rPr>
          <w:rFonts w:ascii="Arial" w:hAnsi="Arial" w:cs="Arial"/>
          <w:color w:val="212121"/>
          <w:sz w:val="24"/>
          <w:szCs w:val="24"/>
          <w:shd w:val="clear" w:color="auto" w:fill="FFFFFF"/>
        </w:rPr>
        <w:t xml:space="preserve">endoza </w:t>
      </w:r>
      <w:r w:rsidR="00F93703" w:rsidRPr="00742EF3">
        <w:rPr>
          <w:rFonts w:ascii="Arial" w:hAnsi="Arial" w:cs="Arial"/>
          <w:color w:val="212121"/>
          <w:sz w:val="24"/>
          <w:szCs w:val="24"/>
          <w:shd w:val="clear" w:color="auto" w:fill="FFFFFF"/>
        </w:rPr>
        <w:t>nací</w:t>
      </w:r>
      <w:r w:rsidRPr="00742EF3">
        <w:rPr>
          <w:rFonts w:ascii="Arial" w:hAnsi="Arial" w:cs="Arial"/>
          <w:color w:val="212121"/>
          <w:sz w:val="24"/>
          <w:szCs w:val="24"/>
          <w:shd w:val="clear" w:color="auto" w:fill="FFFFFF"/>
        </w:rPr>
        <w:t xml:space="preserve"> en 1997 soy estudiante de </w:t>
      </w:r>
      <w:r w:rsidR="00F93703" w:rsidRPr="00742EF3">
        <w:rPr>
          <w:rFonts w:ascii="Arial" w:hAnsi="Arial" w:cs="Arial"/>
          <w:color w:val="212121"/>
          <w:sz w:val="24"/>
          <w:szCs w:val="24"/>
          <w:shd w:val="clear" w:color="auto" w:fill="FFFFFF"/>
        </w:rPr>
        <w:t>ingeniería</w:t>
      </w:r>
      <w:r w:rsidRPr="00742EF3">
        <w:rPr>
          <w:rFonts w:ascii="Arial" w:hAnsi="Arial" w:cs="Arial"/>
          <w:color w:val="212121"/>
          <w:sz w:val="24"/>
          <w:szCs w:val="24"/>
          <w:shd w:val="clear" w:color="auto" w:fill="FFFFFF"/>
        </w:rPr>
        <w:t xml:space="preserve"> de minas de la universidad francisco de paula </w:t>
      </w:r>
      <w:r w:rsidR="00F93703" w:rsidRPr="00742EF3">
        <w:rPr>
          <w:rFonts w:ascii="Arial" w:hAnsi="Arial" w:cs="Arial"/>
          <w:color w:val="212121"/>
          <w:sz w:val="24"/>
          <w:szCs w:val="24"/>
          <w:shd w:val="clear" w:color="auto" w:fill="FFFFFF"/>
        </w:rPr>
        <w:t>Santander</w:t>
      </w:r>
      <w:r w:rsidRPr="00742EF3">
        <w:rPr>
          <w:rFonts w:ascii="Arial" w:hAnsi="Arial" w:cs="Arial"/>
          <w:color w:val="212121"/>
          <w:sz w:val="24"/>
          <w:szCs w:val="24"/>
          <w:shd w:val="clear" w:color="auto" w:fill="FFFFFF"/>
        </w:rPr>
        <w:t xml:space="preserve"> en </w:t>
      </w:r>
      <w:r w:rsidR="00F93703" w:rsidRPr="00742EF3">
        <w:rPr>
          <w:rFonts w:ascii="Arial" w:hAnsi="Arial" w:cs="Arial"/>
          <w:color w:val="212121"/>
          <w:sz w:val="24"/>
          <w:szCs w:val="24"/>
          <w:shd w:val="clear" w:color="auto" w:fill="FFFFFF"/>
        </w:rPr>
        <w:t>Cúcuta</w:t>
      </w:r>
      <w:r w:rsidRPr="00742EF3">
        <w:rPr>
          <w:rFonts w:ascii="Arial" w:hAnsi="Arial" w:cs="Arial"/>
          <w:color w:val="212121"/>
          <w:sz w:val="24"/>
          <w:szCs w:val="24"/>
          <w:shd w:val="clear" w:color="auto" w:fill="FFFFFF"/>
        </w:rPr>
        <w:t xml:space="preserve"> actualmente cursando el </w:t>
      </w:r>
      <w:r w:rsidR="00F93703" w:rsidRPr="00742EF3">
        <w:rPr>
          <w:rFonts w:ascii="Arial" w:hAnsi="Arial" w:cs="Arial"/>
          <w:color w:val="212121"/>
          <w:sz w:val="24"/>
          <w:szCs w:val="24"/>
          <w:shd w:val="clear" w:color="auto" w:fill="FFFFFF"/>
        </w:rPr>
        <w:t>último</w:t>
      </w:r>
      <w:r w:rsidRPr="00742EF3">
        <w:rPr>
          <w:rFonts w:ascii="Arial" w:hAnsi="Arial" w:cs="Arial"/>
          <w:color w:val="212121"/>
          <w:sz w:val="24"/>
          <w:szCs w:val="24"/>
          <w:shd w:val="clear" w:color="auto" w:fill="FFFFFF"/>
        </w:rPr>
        <w:t xml:space="preserve"> semestre , me apasiona mucho este curso ya que siempre me he interesado por la </w:t>
      </w:r>
      <w:r w:rsidR="00F93703" w:rsidRPr="00742EF3">
        <w:rPr>
          <w:rFonts w:ascii="Arial" w:hAnsi="Arial" w:cs="Arial"/>
          <w:color w:val="212121"/>
          <w:sz w:val="24"/>
          <w:szCs w:val="24"/>
          <w:shd w:val="clear" w:color="auto" w:fill="FFFFFF"/>
        </w:rPr>
        <w:t>programación</w:t>
      </w:r>
      <w:r w:rsidRPr="00742EF3">
        <w:rPr>
          <w:rFonts w:ascii="Arial" w:hAnsi="Arial" w:cs="Arial"/>
          <w:color w:val="212121"/>
          <w:sz w:val="24"/>
          <w:szCs w:val="24"/>
          <w:shd w:val="clear" w:color="auto" w:fill="FFFFFF"/>
        </w:rPr>
        <w:t xml:space="preserve"> y me </w:t>
      </w:r>
      <w:r w:rsidR="00F93703" w:rsidRPr="00742EF3">
        <w:rPr>
          <w:rFonts w:ascii="Arial" w:hAnsi="Arial" w:cs="Arial"/>
          <w:color w:val="212121"/>
          <w:sz w:val="24"/>
          <w:szCs w:val="24"/>
          <w:shd w:val="clear" w:color="auto" w:fill="FFFFFF"/>
        </w:rPr>
        <w:t>encantaría</w:t>
      </w:r>
      <w:r w:rsidRPr="00742EF3">
        <w:rPr>
          <w:rFonts w:ascii="Arial" w:hAnsi="Arial" w:cs="Arial"/>
          <w:color w:val="212121"/>
          <w:sz w:val="24"/>
          <w:szCs w:val="24"/>
          <w:shd w:val="clear" w:color="auto" w:fill="FFFFFF"/>
        </w:rPr>
        <w:t xml:space="preserve"> aplicarla a mi carrera y si es posible también aprender </w:t>
      </w:r>
      <w:r w:rsidR="00F93703" w:rsidRPr="00742EF3">
        <w:rPr>
          <w:rFonts w:ascii="Arial" w:hAnsi="Arial" w:cs="Arial"/>
          <w:color w:val="212121"/>
          <w:sz w:val="24"/>
          <w:szCs w:val="24"/>
          <w:shd w:val="clear" w:color="auto" w:fill="FFFFFF"/>
        </w:rPr>
        <w:t>más</w:t>
      </w:r>
      <w:r w:rsidRPr="00742EF3">
        <w:rPr>
          <w:rFonts w:ascii="Arial" w:hAnsi="Arial" w:cs="Arial"/>
          <w:color w:val="212121"/>
          <w:sz w:val="24"/>
          <w:szCs w:val="24"/>
          <w:shd w:val="clear" w:color="auto" w:fill="FFFFFF"/>
        </w:rPr>
        <w:t xml:space="preserve"> sobre el campo laboral de la programación</w:t>
      </w:r>
      <w:r>
        <w:rPr>
          <w:rFonts w:ascii="Arial" w:hAnsi="Arial" w:cs="Arial"/>
          <w:color w:val="212121"/>
          <w:sz w:val="24"/>
          <w:szCs w:val="24"/>
          <w:shd w:val="clear" w:color="auto" w:fill="FFFFFF"/>
        </w:rPr>
        <w:t xml:space="preserve">  </w:t>
      </w:r>
    </w:p>
    <w:p w14:paraId="0E7C551F" w14:textId="77777777" w:rsidR="00854282" w:rsidRPr="00854282" w:rsidRDefault="00854282" w:rsidP="00854282">
      <w:pPr>
        <w:spacing w:line="480" w:lineRule="auto"/>
        <w:jc w:val="both"/>
        <w:rPr>
          <w:rFonts w:ascii="Arial" w:hAnsi="Arial" w:cs="Arial"/>
          <w:color w:val="212121"/>
          <w:sz w:val="26"/>
          <w:szCs w:val="26"/>
          <w:shd w:val="clear" w:color="auto" w:fill="FFFFFF"/>
        </w:rPr>
      </w:pPr>
    </w:p>
    <w:p w14:paraId="52DA38D6" w14:textId="77777777" w:rsidR="00854282" w:rsidRDefault="00854282" w:rsidP="0011762C">
      <w:pPr>
        <w:spacing w:line="480" w:lineRule="auto"/>
        <w:jc w:val="both"/>
        <w:rPr>
          <w:rFonts w:ascii="Arial" w:hAnsi="Arial" w:cs="Arial"/>
          <w:color w:val="212121"/>
          <w:sz w:val="26"/>
          <w:szCs w:val="26"/>
          <w:shd w:val="clear" w:color="auto" w:fill="FFFFFF"/>
        </w:rPr>
      </w:pPr>
    </w:p>
    <w:p w14:paraId="18C35AE3" w14:textId="77777777" w:rsidR="00854282" w:rsidRDefault="00854282" w:rsidP="0011762C">
      <w:pPr>
        <w:spacing w:line="480" w:lineRule="auto"/>
        <w:jc w:val="both"/>
        <w:rPr>
          <w:rFonts w:ascii="Arial" w:hAnsi="Arial" w:cs="Arial"/>
          <w:color w:val="212121"/>
          <w:sz w:val="26"/>
          <w:szCs w:val="26"/>
          <w:shd w:val="clear" w:color="auto" w:fill="FFFFFF"/>
        </w:rPr>
      </w:pPr>
    </w:p>
    <w:p w14:paraId="19827495" w14:textId="77777777" w:rsidR="00854282" w:rsidRDefault="00854282" w:rsidP="0011762C">
      <w:pPr>
        <w:spacing w:line="480" w:lineRule="auto"/>
        <w:jc w:val="both"/>
        <w:rPr>
          <w:rFonts w:ascii="Arial" w:hAnsi="Arial" w:cs="Arial"/>
          <w:color w:val="212121"/>
          <w:sz w:val="26"/>
          <w:szCs w:val="26"/>
          <w:shd w:val="clear" w:color="auto" w:fill="FFFFFF"/>
        </w:rPr>
      </w:pPr>
    </w:p>
    <w:p w14:paraId="3CBF41DC" w14:textId="77777777" w:rsidR="00854282" w:rsidRDefault="00854282" w:rsidP="0011762C">
      <w:pPr>
        <w:spacing w:line="480" w:lineRule="auto"/>
        <w:jc w:val="both"/>
        <w:rPr>
          <w:rFonts w:ascii="Arial" w:hAnsi="Arial" w:cs="Arial"/>
          <w:color w:val="212121"/>
          <w:sz w:val="26"/>
          <w:szCs w:val="26"/>
          <w:shd w:val="clear" w:color="auto" w:fill="FFFFFF"/>
        </w:rPr>
      </w:pPr>
    </w:p>
    <w:p w14:paraId="104E6493" w14:textId="77777777" w:rsidR="00854282" w:rsidRDefault="00854282" w:rsidP="0011762C">
      <w:pPr>
        <w:spacing w:line="480" w:lineRule="auto"/>
        <w:jc w:val="both"/>
        <w:rPr>
          <w:rFonts w:ascii="Arial" w:hAnsi="Arial" w:cs="Arial"/>
          <w:color w:val="212121"/>
          <w:sz w:val="26"/>
          <w:szCs w:val="26"/>
          <w:shd w:val="clear" w:color="auto" w:fill="FFFFFF"/>
        </w:rPr>
      </w:pPr>
    </w:p>
    <w:p w14:paraId="2A75121A" w14:textId="77777777" w:rsidR="00854282" w:rsidRDefault="00854282" w:rsidP="0011762C">
      <w:pPr>
        <w:spacing w:line="480" w:lineRule="auto"/>
        <w:jc w:val="both"/>
        <w:rPr>
          <w:rFonts w:ascii="Arial" w:hAnsi="Arial" w:cs="Arial"/>
          <w:color w:val="212121"/>
          <w:sz w:val="26"/>
          <w:szCs w:val="26"/>
          <w:shd w:val="clear" w:color="auto" w:fill="FFFFFF"/>
        </w:rPr>
      </w:pPr>
    </w:p>
    <w:p w14:paraId="684439D9" w14:textId="77777777" w:rsidR="00854282" w:rsidRDefault="00854282" w:rsidP="0011762C">
      <w:pPr>
        <w:spacing w:line="480" w:lineRule="auto"/>
        <w:jc w:val="both"/>
        <w:rPr>
          <w:rFonts w:ascii="Arial" w:hAnsi="Arial" w:cs="Arial"/>
          <w:color w:val="212121"/>
          <w:sz w:val="26"/>
          <w:szCs w:val="26"/>
          <w:shd w:val="clear" w:color="auto" w:fill="FFFFFF"/>
        </w:rPr>
      </w:pPr>
    </w:p>
    <w:p w14:paraId="1C6C21D6" w14:textId="77777777" w:rsidR="00854282" w:rsidRDefault="00854282" w:rsidP="0011762C">
      <w:pPr>
        <w:spacing w:line="480" w:lineRule="auto"/>
        <w:jc w:val="both"/>
        <w:rPr>
          <w:rFonts w:ascii="Arial" w:hAnsi="Arial" w:cs="Arial"/>
          <w:color w:val="212121"/>
          <w:sz w:val="26"/>
          <w:szCs w:val="26"/>
          <w:shd w:val="clear" w:color="auto" w:fill="FFFFFF"/>
        </w:rPr>
      </w:pPr>
    </w:p>
    <w:p w14:paraId="7B5AC6B6" w14:textId="77777777" w:rsidR="00854282" w:rsidRDefault="00854282" w:rsidP="0011762C">
      <w:pPr>
        <w:spacing w:line="480" w:lineRule="auto"/>
        <w:jc w:val="both"/>
        <w:rPr>
          <w:rFonts w:ascii="Arial" w:hAnsi="Arial" w:cs="Arial"/>
          <w:color w:val="212121"/>
          <w:sz w:val="26"/>
          <w:szCs w:val="26"/>
          <w:shd w:val="clear" w:color="auto" w:fill="FFFFFF"/>
        </w:rPr>
      </w:pPr>
    </w:p>
    <w:p w14:paraId="64862841" w14:textId="77777777" w:rsidR="00854282" w:rsidRDefault="00854282" w:rsidP="0011762C">
      <w:pPr>
        <w:spacing w:line="480" w:lineRule="auto"/>
        <w:jc w:val="both"/>
        <w:rPr>
          <w:rFonts w:ascii="Arial" w:hAnsi="Arial" w:cs="Arial"/>
          <w:color w:val="212121"/>
          <w:sz w:val="26"/>
          <w:szCs w:val="26"/>
          <w:shd w:val="clear" w:color="auto" w:fill="FFFFFF"/>
        </w:rPr>
      </w:pPr>
    </w:p>
    <w:p w14:paraId="09C33470" w14:textId="77777777" w:rsidR="00854282" w:rsidRDefault="00854282" w:rsidP="0011762C">
      <w:pPr>
        <w:spacing w:line="480" w:lineRule="auto"/>
        <w:jc w:val="both"/>
        <w:rPr>
          <w:rFonts w:ascii="Arial" w:hAnsi="Arial" w:cs="Arial"/>
          <w:color w:val="212121"/>
          <w:sz w:val="26"/>
          <w:szCs w:val="26"/>
          <w:shd w:val="clear" w:color="auto" w:fill="FFFFFF"/>
        </w:rPr>
      </w:pPr>
    </w:p>
    <w:p w14:paraId="20BF529A" w14:textId="77777777" w:rsidR="00854282" w:rsidRDefault="00854282" w:rsidP="0011762C">
      <w:pPr>
        <w:spacing w:line="480" w:lineRule="auto"/>
        <w:jc w:val="both"/>
        <w:rPr>
          <w:rFonts w:ascii="Arial" w:hAnsi="Arial" w:cs="Arial"/>
          <w:color w:val="212121"/>
          <w:sz w:val="26"/>
          <w:szCs w:val="26"/>
          <w:shd w:val="clear" w:color="auto" w:fill="FFFFFF"/>
        </w:rPr>
      </w:pPr>
    </w:p>
    <w:p w14:paraId="66D0B456" w14:textId="77777777" w:rsidR="00854282" w:rsidRDefault="00854282" w:rsidP="0011762C">
      <w:pPr>
        <w:spacing w:line="480" w:lineRule="auto"/>
        <w:jc w:val="both"/>
        <w:rPr>
          <w:rFonts w:ascii="Arial" w:hAnsi="Arial" w:cs="Arial"/>
          <w:color w:val="212121"/>
          <w:sz w:val="26"/>
          <w:szCs w:val="26"/>
          <w:shd w:val="clear" w:color="auto" w:fill="FFFFFF"/>
        </w:rPr>
      </w:pPr>
    </w:p>
    <w:p w14:paraId="6FA331A3" w14:textId="77777777" w:rsidR="00854282" w:rsidRDefault="00854282" w:rsidP="0011762C">
      <w:pPr>
        <w:spacing w:line="480" w:lineRule="auto"/>
        <w:jc w:val="both"/>
        <w:rPr>
          <w:rFonts w:ascii="Arial" w:hAnsi="Arial" w:cs="Arial"/>
          <w:color w:val="212121"/>
          <w:sz w:val="26"/>
          <w:szCs w:val="26"/>
          <w:shd w:val="clear" w:color="auto" w:fill="FFFFFF"/>
        </w:rPr>
      </w:pPr>
    </w:p>
    <w:p w14:paraId="62B437B8" w14:textId="77777777" w:rsidR="00854282" w:rsidRDefault="00854282" w:rsidP="0011762C">
      <w:pPr>
        <w:spacing w:line="480" w:lineRule="auto"/>
        <w:jc w:val="both"/>
        <w:rPr>
          <w:rFonts w:ascii="Arial" w:hAnsi="Arial" w:cs="Arial"/>
          <w:color w:val="212121"/>
          <w:sz w:val="26"/>
          <w:szCs w:val="26"/>
          <w:shd w:val="clear" w:color="auto" w:fill="FFFFFF"/>
        </w:rPr>
      </w:pPr>
    </w:p>
    <w:p w14:paraId="36CA7146" w14:textId="77777777" w:rsidR="00854282" w:rsidRDefault="00854282" w:rsidP="0011762C">
      <w:pPr>
        <w:spacing w:line="480" w:lineRule="auto"/>
        <w:jc w:val="both"/>
        <w:rPr>
          <w:rFonts w:ascii="Arial" w:hAnsi="Arial" w:cs="Arial"/>
          <w:color w:val="212121"/>
          <w:sz w:val="26"/>
          <w:szCs w:val="26"/>
          <w:shd w:val="clear" w:color="auto" w:fill="FFFFFF"/>
        </w:rPr>
      </w:pPr>
    </w:p>
    <w:p w14:paraId="0F6865B2" w14:textId="77777777"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14:paraId="33121A48" w14:textId="77777777"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Gestión de la 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14:paraId="588713F9" w14:textId="77777777"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lastRenderedPageBreak/>
        <w:drawing>
          <wp:inline distT="0" distB="0" distL="0" distR="0" wp14:anchorId="6E6C66C9" wp14:editId="4FB0182B">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160CCD" w14:textId="77777777"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319BF9DF" wp14:editId="47CDA818">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F5EA0A" w14:textId="77777777"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14:paraId="56206C1B" w14:textId="77777777" w:rsidR="000045B3" w:rsidRDefault="008D72D0"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tiene el rol de desarrollador, no es el único </w:t>
      </w:r>
      <w:r w:rsidR="00E80D3E">
        <w:rPr>
          <w:rFonts w:ascii="Arial" w:hAnsi="Arial" w:cs="Arial"/>
          <w:color w:val="212121"/>
          <w:shd w:val="clear" w:color="auto" w:fill="FFFFFF"/>
        </w:rPr>
        <w:t>encargado de este</w:t>
      </w:r>
    </w:p>
    <w:p w14:paraId="34E025EB" w14:textId="77777777" w:rsidR="008D72D0" w:rsidRDefault="00E80D3E"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aspecto, ya </w:t>
      </w:r>
      <w:r w:rsidR="008D72D0">
        <w:rPr>
          <w:rFonts w:ascii="Arial" w:hAnsi="Arial" w:cs="Arial"/>
          <w:color w:val="212121"/>
          <w:shd w:val="clear" w:color="auto" w:fill="FFFFFF"/>
        </w:rPr>
        <w:t>que todos los integrantes de equipo asumiremos el rol.</w:t>
      </w:r>
    </w:p>
    <w:p w14:paraId="161B879C" w14:textId="77777777" w:rsidR="008D72D0" w:rsidRDefault="008D72D0" w:rsidP="008D72D0">
      <w:pPr>
        <w:spacing w:line="240" w:lineRule="auto"/>
        <w:jc w:val="both"/>
        <w:rPr>
          <w:rFonts w:ascii="Arial" w:hAnsi="Arial" w:cs="Arial"/>
          <w:color w:val="212121"/>
          <w:shd w:val="clear" w:color="auto" w:fill="FFFFFF"/>
        </w:rPr>
      </w:pPr>
    </w:p>
    <w:p w14:paraId="392E19FA" w14:textId="77777777" w:rsidR="008D72D0" w:rsidRDefault="008D72D0" w:rsidP="008D72D0">
      <w:pPr>
        <w:spacing w:line="240" w:lineRule="auto"/>
        <w:jc w:val="both"/>
        <w:rPr>
          <w:rFonts w:ascii="Arial" w:hAnsi="Arial" w:cs="Arial"/>
          <w:color w:val="212121"/>
          <w:shd w:val="clear" w:color="auto" w:fill="FFFFFF"/>
        </w:rPr>
      </w:pPr>
    </w:p>
    <w:p w14:paraId="38A76F67" w14:textId="77777777"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Después</w:t>
      </w:r>
      <w:r w:rsidR="008D72D0">
        <w:rPr>
          <w:rFonts w:ascii="Arial" w:hAnsi="Arial" w:cs="Arial"/>
          <w:color w:val="212121"/>
          <w:sz w:val="24"/>
          <w:szCs w:val="24"/>
          <w:shd w:val="clear" w:color="auto" w:fill="FFFFFF"/>
        </w:rPr>
        <w:t>, el Product Owner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oceso, el Product Owner subió a</w:t>
      </w:r>
      <w:r>
        <w:rPr>
          <w:rFonts w:ascii="Arial" w:hAnsi="Arial" w:cs="Arial"/>
          <w:color w:val="212121"/>
          <w:sz w:val="24"/>
          <w:szCs w:val="24"/>
          <w:shd w:val="clear" w:color="auto" w:fill="FFFFFF"/>
        </w:rPr>
        <w:t xml:space="preserve"> Github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14:paraId="0A698542" w14:textId="77777777"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14:paraId="0D29E95B" w14:textId="77777777"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Finalmente, se le envió</w:t>
      </w:r>
      <w:r w:rsidR="00E80D3E">
        <w:rPr>
          <w:rFonts w:ascii="Arial" w:hAnsi="Arial" w:cs="Arial"/>
          <w:color w:val="212121"/>
          <w:sz w:val="24"/>
          <w:szCs w:val="24"/>
          <w:shd w:val="clear" w:color="auto" w:fill="FFFFFF"/>
        </w:rPr>
        <w:t xml:space="preserve"> la url al tutor correspondiente para su debida revisión y calificación. </w:t>
      </w:r>
    </w:p>
    <w:p w14:paraId="1BE9FA43" w14:textId="77777777"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xml:space="preserve"> Scrum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14:paraId="7A32AAA3" w14:textId="77777777" w:rsidR="00E80D3E" w:rsidRDefault="00E80D3E" w:rsidP="00E80D3E">
      <w:pPr>
        <w:spacing w:line="480" w:lineRule="auto"/>
        <w:jc w:val="both"/>
        <w:rPr>
          <w:rFonts w:ascii="Arial" w:hAnsi="Arial" w:cs="Arial"/>
          <w:color w:val="212121"/>
          <w:sz w:val="24"/>
          <w:szCs w:val="24"/>
          <w:shd w:val="clear" w:color="auto" w:fill="FFFFFF"/>
        </w:rPr>
      </w:pPr>
    </w:p>
    <w:p w14:paraId="04C9284E" w14:textId="77777777" w:rsidR="00E80D3E" w:rsidRDefault="00E80D3E" w:rsidP="00E80D3E">
      <w:pPr>
        <w:spacing w:line="480" w:lineRule="auto"/>
        <w:jc w:val="both"/>
        <w:rPr>
          <w:rFonts w:ascii="Arial" w:hAnsi="Arial" w:cs="Arial"/>
          <w:color w:val="212121"/>
          <w:sz w:val="24"/>
          <w:szCs w:val="24"/>
          <w:shd w:val="clear" w:color="auto" w:fill="FFFFFF"/>
        </w:rPr>
      </w:pPr>
    </w:p>
    <w:p w14:paraId="341BD9D4" w14:textId="77777777" w:rsidR="00E80D3E" w:rsidRDefault="00E80D3E" w:rsidP="00E80D3E">
      <w:pPr>
        <w:spacing w:line="480" w:lineRule="auto"/>
        <w:jc w:val="both"/>
        <w:rPr>
          <w:rFonts w:ascii="Arial" w:hAnsi="Arial" w:cs="Arial"/>
          <w:color w:val="212121"/>
          <w:sz w:val="24"/>
          <w:szCs w:val="24"/>
          <w:shd w:val="clear" w:color="auto" w:fill="FFFFFF"/>
        </w:rPr>
      </w:pPr>
    </w:p>
    <w:p w14:paraId="2B807B46" w14:textId="77777777" w:rsidR="00E80D3E" w:rsidRDefault="00E80D3E" w:rsidP="00E80D3E">
      <w:pPr>
        <w:spacing w:line="480" w:lineRule="auto"/>
        <w:jc w:val="both"/>
        <w:rPr>
          <w:rFonts w:ascii="Arial" w:hAnsi="Arial" w:cs="Arial"/>
          <w:color w:val="212121"/>
          <w:sz w:val="24"/>
          <w:szCs w:val="24"/>
          <w:shd w:val="clear" w:color="auto" w:fill="FFFFFF"/>
        </w:rPr>
      </w:pPr>
    </w:p>
    <w:p w14:paraId="7B05FD6D" w14:textId="77777777" w:rsidR="00E80D3E" w:rsidRDefault="00E80D3E" w:rsidP="00E80D3E">
      <w:pPr>
        <w:spacing w:line="480" w:lineRule="auto"/>
        <w:jc w:val="both"/>
        <w:rPr>
          <w:rFonts w:ascii="Arial" w:hAnsi="Arial" w:cs="Arial"/>
          <w:color w:val="212121"/>
          <w:sz w:val="24"/>
          <w:szCs w:val="24"/>
          <w:shd w:val="clear" w:color="auto" w:fill="FFFFFF"/>
        </w:rPr>
      </w:pPr>
    </w:p>
    <w:p w14:paraId="2FD82600" w14:textId="77777777" w:rsidR="00E80D3E" w:rsidRDefault="00E80D3E" w:rsidP="00E80D3E">
      <w:pPr>
        <w:spacing w:line="480" w:lineRule="auto"/>
        <w:jc w:val="both"/>
        <w:rPr>
          <w:rFonts w:ascii="Arial" w:hAnsi="Arial" w:cs="Arial"/>
          <w:color w:val="212121"/>
          <w:sz w:val="24"/>
          <w:szCs w:val="24"/>
          <w:shd w:val="clear" w:color="auto" w:fill="FFFFFF"/>
        </w:rPr>
      </w:pPr>
    </w:p>
    <w:p w14:paraId="12369AF4" w14:textId="77777777" w:rsidR="00E80D3E" w:rsidRPr="008D72D0" w:rsidRDefault="00E80D3E" w:rsidP="00E80D3E">
      <w:pPr>
        <w:spacing w:line="480" w:lineRule="auto"/>
        <w:jc w:val="both"/>
        <w:rPr>
          <w:rFonts w:ascii="Arial" w:hAnsi="Arial" w:cs="Arial"/>
          <w:color w:val="212121"/>
          <w:sz w:val="24"/>
          <w:szCs w:val="24"/>
          <w:shd w:val="clear" w:color="auto" w:fill="FFFFFF"/>
        </w:rPr>
      </w:pPr>
    </w:p>
    <w:p w14:paraId="53E34B05" w14:textId="77777777"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14:paraId="51C1EA7D" w14:textId="77777777"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14:paraId="174D97ED" w14:textId="77777777"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lastRenderedPageBreak/>
        <w:drawing>
          <wp:inline distT="0" distB="0" distL="0" distR="0" wp14:anchorId="37B67085" wp14:editId="6D0762F3">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14:paraId="16CA22C3"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14:paraId="63A44723" w14:textId="77777777"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4F6BECCD" wp14:editId="7A685D4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14:paraId="304A01AD"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Pr>
          <w:rFonts w:ascii="Arial" w:hAnsi="Arial" w:cs="Arial"/>
          <w:color w:val="212121"/>
          <w:sz w:val="24"/>
          <w:szCs w:val="24"/>
          <w:shd w:val="clear" w:color="auto" w:fill="FFFFFF"/>
        </w:rPr>
        <w:t>3. Se crea un repositorio</w:t>
      </w:r>
    </w:p>
    <w:p w14:paraId="222F1C45" w14:textId="77777777"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lastRenderedPageBreak/>
        <w:drawing>
          <wp:inline distT="0" distB="0" distL="0" distR="0" wp14:anchorId="10D00ADF" wp14:editId="183DD3F9">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14:paraId="045C556B" w14:textId="639D794B"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 xml:space="preserve">4. Se </w:t>
      </w:r>
      <w:r w:rsidR="00F93703">
        <w:rPr>
          <w:rFonts w:ascii="Arial" w:hAnsi="Arial" w:cs="Arial"/>
          <w:sz w:val="24"/>
          <w:szCs w:val="24"/>
        </w:rPr>
        <w:t>les</w:t>
      </w:r>
      <w:r>
        <w:rPr>
          <w:rFonts w:ascii="Arial" w:hAnsi="Arial" w:cs="Arial"/>
          <w:sz w:val="24"/>
          <w:szCs w:val="24"/>
        </w:rPr>
        <w:t xml:space="preserve"> da acceso a los demás integrantes del equipo.</w:t>
      </w:r>
    </w:p>
    <w:p w14:paraId="65458EE2" w14:textId="77777777" w:rsidR="00B5466C" w:rsidRDefault="00B5466C" w:rsidP="00B5466C">
      <w:pPr>
        <w:spacing w:line="480" w:lineRule="auto"/>
        <w:jc w:val="center"/>
        <w:rPr>
          <w:rFonts w:ascii="Arial" w:hAnsi="Arial" w:cs="Arial"/>
          <w:sz w:val="24"/>
          <w:szCs w:val="24"/>
        </w:rPr>
      </w:pPr>
      <w:r>
        <w:rPr>
          <w:noProof/>
          <w:lang w:eastAsia="es-CO"/>
        </w:rPr>
        <w:drawing>
          <wp:inline distT="0" distB="0" distL="0" distR="0" wp14:anchorId="16F9AB76" wp14:editId="03338398">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14:paraId="388769F7" w14:textId="77777777" w:rsidR="00B5466C" w:rsidRDefault="00B5466C" w:rsidP="0011762C">
      <w:pPr>
        <w:spacing w:line="480" w:lineRule="auto"/>
        <w:jc w:val="both"/>
        <w:rPr>
          <w:rFonts w:ascii="Arial" w:hAnsi="Arial" w:cs="Arial"/>
          <w:sz w:val="24"/>
          <w:szCs w:val="24"/>
        </w:rPr>
      </w:pPr>
    </w:p>
    <w:p w14:paraId="3DF8F7D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 xml:space="preserve">El repositorio se ha creado. </w:t>
      </w:r>
    </w:p>
    <w:p w14:paraId="13495F35" w14:textId="77777777" w:rsidR="000045B3" w:rsidRDefault="00B5466C" w:rsidP="00B5466C">
      <w:pPr>
        <w:spacing w:line="480" w:lineRule="auto"/>
        <w:jc w:val="center"/>
        <w:rPr>
          <w:rFonts w:ascii="Arial" w:hAnsi="Arial" w:cs="Arial"/>
          <w:sz w:val="24"/>
          <w:szCs w:val="24"/>
        </w:rPr>
      </w:pPr>
      <w:r>
        <w:rPr>
          <w:noProof/>
          <w:lang w:eastAsia="es-CO"/>
        </w:rPr>
        <w:lastRenderedPageBreak/>
        <w:drawing>
          <wp:inline distT="0" distB="0" distL="0" distR="0" wp14:anchorId="6A4C1AC2" wp14:editId="04AB7BB2">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14:paraId="00D63525" w14:textId="77777777"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(url) en la que se encuentra el repositorio en GitHub</w:t>
      </w:r>
      <w:r>
        <w:rPr>
          <w:rFonts w:ascii="Arial" w:hAnsi="Arial" w:cs="Arial"/>
          <w:color w:val="212121"/>
        </w:rPr>
        <w:br/>
      </w:r>
    </w:p>
    <w:p w14:paraId="34C18B75" w14:textId="77777777"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D900DE">
          <w:rPr>
            <w:rStyle w:val="Hipervnculo"/>
            <w:rFonts w:ascii="Arial" w:hAnsi="Arial" w:cs="Arial"/>
            <w:sz w:val="24"/>
            <w:szCs w:val="24"/>
          </w:rPr>
          <w:t>https://github.com/Santiago9j/ProyectoMinTIC.git</w:t>
        </w:r>
      </w:hyperlink>
    </w:p>
    <w:p w14:paraId="000FD822" w14:textId="77777777" w:rsidR="00854282" w:rsidRDefault="00854282" w:rsidP="0011762C">
      <w:pPr>
        <w:spacing w:line="480" w:lineRule="auto"/>
        <w:jc w:val="both"/>
        <w:rPr>
          <w:rFonts w:ascii="Arial" w:hAnsi="Arial" w:cs="Arial"/>
          <w:sz w:val="24"/>
          <w:szCs w:val="24"/>
        </w:rPr>
      </w:pPr>
    </w:p>
    <w:p w14:paraId="7AE33A0C" w14:textId="77777777"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Se requiere compartir el enlace de Trello, en el que se deberán evidenciar los diferentes aportes de cada uno de los integrantes del proyecto.</w:t>
      </w:r>
    </w:p>
    <w:p w14:paraId="7A36CE90" w14:textId="77777777"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3" w:history="1">
        <w:r w:rsidRPr="00743856">
          <w:rPr>
            <w:rStyle w:val="Hipervnculo"/>
            <w:rFonts w:ascii="Arial" w:eastAsia="Times New Roman" w:hAnsi="Arial" w:cs="Arial"/>
            <w:sz w:val="24"/>
            <w:szCs w:val="24"/>
            <w:lang w:eastAsia="es-CO"/>
          </w:rPr>
          <w:t>https://trello.com/b/K1rWGRNT</w:t>
        </w:r>
      </w:hyperlink>
    </w:p>
    <w:p w14:paraId="239F6546" w14:textId="77777777"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14:paraId="34FCE4C1"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14:paraId="64E08E09"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14:paraId="15B5EBE1"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14:paraId="7F26CCD5"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14:paraId="0E8D0D2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43D674E"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14:paraId="52B0FDA4"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14:paraId="6AFF6267"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14:paraId="626F03D9"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14:paraId="57F3948A"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369663E0"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14:paraId="428257E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D71FB8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38CA3026"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nuevos artefactos al repositorio en GitHub</w:t>
      </w:r>
    </w:p>
    <w:p w14:paraId="3FA5E2B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9F685AD"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14:paraId="617334D5"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BBEBA4E"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7EFDFD87"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70F410E9"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E39B800" w14:textId="77777777"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14:paraId="6754AD7E"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14:paraId="36909E47"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14:paraId="6514EC06" w14:textId="77777777"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6EAF8109" w14:textId="77777777"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DF634D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14:paraId="4955548C"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14:paraId="3B5B4492" w14:textId="77777777" w:rsidTr="006459CF">
        <w:tc>
          <w:tcPr>
            <w:tcW w:w="4414" w:type="dxa"/>
          </w:tcPr>
          <w:p w14:paraId="69996D27"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14:paraId="3DFD5965"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14:paraId="0DFE0BE5" w14:textId="77777777" w:rsidTr="006459CF">
        <w:tc>
          <w:tcPr>
            <w:tcW w:w="4414" w:type="dxa"/>
          </w:tcPr>
          <w:p w14:paraId="37625674" w14:textId="77777777"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14:paraId="529B6992" w14:textId="77777777"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14:paraId="2F2DE02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Sprint planning</w:t>
            </w:r>
          </w:p>
        </w:tc>
      </w:tr>
      <w:tr w:rsidR="006459CF" w14:paraId="28C47FEF" w14:textId="77777777" w:rsidTr="006459CF">
        <w:tc>
          <w:tcPr>
            <w:tcW w:w="4414" w:type="dxa"/>
          </w:tcPr>
          <w:p w14:paraId="661B1918" w14:textId="38F88026"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5B5039">
              <w:rPr>
                <w:rFonts w:ascii="Arial" w:eastAsia="Times New Roman" w:hAnsi="Arial" w:cs="Arial"/>
                <w:color w:val="212121"/>
                <w:sz w:val="24"/>
                <w:szCs w:val="24"/>
                <w:lang w:eastAsia="es-CO"/>
              </w:rPr>
              <w:t>viernes</w:t>
            </w:r>
            <w:r w:rsidR="00327AEF">
              <w:rPr>
                <w:rFonts w:ascii="Arial" w:eastAsia="Times New Roman" w:hAnsi="Arial" w:cs="Arial"/>
                <w:color w:val="212121"/>
                <w:sz w:val="24"/>
                <w:szCs w:val="24"/>
                <w:lang w:eastAsia="es-CO"/>
              </w:rPr>
              <w:t xml:space="preserve"> (13 al </w:t>
            </w:r>
            <w:r w:rsidR="005B5039">
              <w:rPr>
                <w:rFonts w:ascii="Arial" w:eastAsia="Times New Roman" w:hAnsi="Arial" w:cs="Arial"/>
                <w:color w:val="212121"/>
                <w:sz w:val="24"/>
                <w:szCs w:val="24"/>
                <w:lang w:eastAsia="es-CO"/>
              </w:rPr>
              <w:t>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14:paraId="389EA3CE" w14:textId="77777777"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14:paraId="38FEF9D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Daily</w:t>
            </w:r>
            <w:r w:rsidR="003078A4">
              <w:rPr>
                <w:rFonts w:ascii="Arial" w:eastAsia="Times New Roman" w:hAnsi="Arial" w:cs="Arial"/>
                <w:color w:val="212121"/>
                <w:sz w:val="24"/>
                <w:szCs w:val="24"/>
                <w:lang w:eastAsia="es-CO"/>
              </w:rPr>
              <w:t xml:space="preserve"> Scrums</w:t>
            </w:r>
          </w:p>
        </w:tc>
      </w:tr>
      <w:tr w:rsidR="006459CF" w14:paraId="244C6F71" w14:textId="77777777" w:rsidTr="006459CF">
        <w:tc>
          <w:tcPr>
            <w:tcW w:w="4414" w:type="dxa"/>
          </w:tcPr>
          <w:p w14:paraId="156CB5D7" w14:textId="0F2DB280"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Viernes </w:t>
            </w:r>
            <w:r w:rsidR="005B5039">
              <w:rPr>
                <w:rFonts w:ascii="Arial" w:eastAsia="Times New Roman" w:hAnsi="Arial" w:cs="Arial"/>
                <w:color w:val="212121"/>
                <w:sz w:val="24"/>
                <w:szCs w:val="24"/>
                <w:lang w:eastAsia="es-CO"/>
              </w:rPr>
              <w:t>17</w:t>
            </w:r>
            <w:r w:rsidR="003078A4" w:rsidRPr="003078A4">
              <w:rPr>
                <w:rFonts w:ascii="Arial" w:eastAsia="Times New Roman" w:hAnsi="Arial" w:cs="Arial"/>
                <w:color w:val="212121"/>
                <w:sz w:val="24"/>
                <w:szCs w:val="24"/>
                <w:lang w:eastAsia="es-CO"/>
              </w:rPr>
              <w:t xml:space="preserve"> de Septiembre.</w:t>
            </w:r>
          </w:p>
          <w:p w14:paraId="0688AD8F" w14:textId="77777777"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14:paraId="4477001F"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Sprint Review</w:t>
            </w:r>
          </w:p>
        </w:tc>
      </w:tr>
      <w:tr w:rsidR="003078A4" w14:paraId="00DBB4CF" w14:textId="77777777" w:rsidTr="006459CF">
        <w:tc>
          <w:tcPr>
            <w:tcW w:w="4414" w:type="dxa"/>
          </w:tcPr>
          <w:p w14:paraId="235C1526" w14:textId="56A242AB"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w:t>
            </w:r>
            <w:r w:rsidR="005B5039">
              <w:rPr>
                <w:rFonts w:ascii="Arial" w:eastAsia="Times New Roman" w:hAnsi="Arial" w:cs="Arial"/>
                <w:color w:val="212121"/>
                <w:sz w:val="24"/>
                <w:szCs w:val="24"/>
                <w:lang w:eastAsia="es-CO"/>
              </w:rPr>
              <w:t>18</w:t>
            </w:r>
            <w:r w:rsidR="003078A4">
              <w:rPr>
                <w:rFonts w:ascii="Arial" w:eastAsia="Times New Roman" w:hAnsi="Arial" w:cs="Arial"/>
                <w:color w:val="212121"/>
                <w:sz w:val="24"/>
                <w:szCs w:val="24"/>
                <w:lang w:eastAsia="es-CO"/>
              </w:rPr>
              <w:t xml:space="preserve"> de Septiembre</w:t>
            </w:r>
          </w:p>
          <w:p w14:paraId="1EA41724" w14:textId="77777777"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14:paraId="18188CBC" w14:textId="77777777"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14:paraId="07B418A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2321B182" w14:textId="77777777"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14:paraId="5EA37F1C" w14:textId="77777777"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402"/>
    <w:multiLevelType w:val="multilevel"/>
    <w:tmpl w:val="A6F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6EFC"/>
    <w:multiLevelType w:val="multilevel"/>
    <w:tmpl w:val="06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DD6"/>
    <w:multiLevelType w:val="multilevel"/>
    <w:tmpl w:val="8D7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C6"/>
    <w:rsid w:val="000045B3"/>
    <w:rsid w:val="000D59C4"/>
    <w:rsid w:val="0011762C"/>
    <w:rsid w:val="00157576"/>
    <w:rsid w:val="002D3B5D"/>
    <w:rsid w:val="003078A4"/>
    <w:rsid w:val="00327AEF"/>
    <w:rsid w:val="003400EA"/>
    <w:rsid w:val="003E3E36"/>
    <w:rsid w:val="004709A2"/>
    <w:rsid w:val="0058260F"/>
    <w:rsid w:val="005B5039"/>
    <w:rsid w:val="0063281A"/>
    <w:rsid w:val="006459CF"/>
    <w:rsid w:val="00742EF3"/>
    <w:rsid w:val="00854282"/>
    <w:rsid w:val="008D32DD"/>
    <w:rsid w:val="008D72D0"/>
    <w:rsid w:val="009609A1"/>
    <w:rsid w:val="009872C6"/>
    <w:rsid w:val="00A30B0F"/>
    <w:rsid w:val="00A633C5"/>
    <w:rsid w:val="00A870C9"/>
    <w:rsid w:val="00B5466C"/>
    <w:rsid w:val="00CF34B5"/>
    <w:rsid w:val="00E80D3E"/>
    <w:rsid w:val="00F00F56"/>
    <w:rsid w:val="00F93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31C"/>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50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B5039"/>
    <w:rPr>
      <w:rFonts w:ascii="Times New Roman" w:eastAsia="Times New Roman" w:hAnsi="Times New Roman" w:cs="Times New Roman"/>
      <w:b/>
      <w:bCs/>
      <w:sz w:val="27"/>
      <w:szCs w:val="27"/>
      <w:lang w:val="en-US"/>
    </w:rPr>
  </w:style>
  <w:style w:type="paragraph" w:customStyle="1" w:styleId="editprofile">
    <w:name w:val="editprofil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entnode">
    <w:name w:val="contentnod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sibleifjs">
    <w:name w:val="visibleifjs"/>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ewmore">
    <w:name w:val="viewmor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
    <w:name w:val="highlight"/>
    <w:basedOn w:val="Fuentedeprrafopredeter"/>
    <w:rsid w:val="000D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291013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0860">
          <w:marLeft w:val="0"/>
          <w:marRight w:val="0"/>
          <w:marTop w:val="0"/>
          <w:marBottom w:val="0"/>
          <w:divBdr>
            <w:top w:val="none" w:sz="0" w:space="0" w:color="auto"/>
            <w:left w:val="none" w:sz="0" w:space="0" w:color="auto"/>
            <w:bottom w:val="none" w:sz="0" w:space="0" w:color="auto"/>
            <w:right w:val="none" w:sz="0" w:space="0" w:color="auto"/>
          </w:divBdr>
        </w:div>
        <w:div w:id="1337996854">
          <w:marLeft w:val="0"/>
          <w:marRight w:val="0"/>
          <w:marTop w:val="0"/>
          <w:marBottom w:val="0"/>
          <w:divBdr>
            <w:top w:val="none" w:sz="0" w:space="0" w:color="auto"/>
            <w:left w:val="none" w:sz="0" w:space="0" w:color="auto"/>
            <w:bottom w:val="none" w:sz="0" w:space="0" w:color="auto"/>
            <w:right w:val="none" w:sz="0" w:space="0" w:color="auto"/>
          </w:divBdr>
          <w:divsChild>
            <w:div w:id="2139570664">
              <w:marLeft w:val="0"/>
              <w:marRight w:val="0"/>
              <w:marTop w:val="0"/>
              <w:marBottom w:val="0"/>
              <w:divBdr>
                <w:top w:val="none" w:sz="0" w:space="0" w:color="auto"/>
                <w:left w:val="none" w:sz="0" w:space="0" w:color="auto"/>
                <w:bottom w:val="none" w:sz="0" w:space="0" w:color="auto"/>
                <w:right w:val="none" w:sz="0" w:space="0" w:color="auto"/>
              </w:divBdr>
              <w:divsChild>
                <w:div w:id="240457349">
                  <w:marLeft w:val="0"/>
                  <w:marRight w:val="0"/>
                  <w:marTop w:val="0"/>
                  <w:marBottom w:val="0"/>
                  <w:divBdr>
                    <w:top w:val="none" w:sz="0" w:space="0" w:color="auto"/>
                    <w:left w:val="none" w:sz="0" w:space="0" w:color="auto"/>
                    <w:bottom w:val="none" w:sz="0" w:space="0" w:color="auto"/>
                    <w:right w:val="none" w:sz="0" w:space="0" w:color="auto"/>
                  </w:divBdr>
                </w:div>
              </w:divsChild>
            </w:div>
            <w:div w:id="220598406">
              <w:marLeft w:val="0"/>
              <w:marRight w:val="0"/>
              <w:marTop w:val="0"/>
              <w:marBottom w:val="0"/>
              <w:divBdr>
                <w:top w:val="none" w:sz="0" w:space="0" w:color="auto"/>
                <w:left w:val="none" w:sz="0" w:space="0" w:color="auto"/>
                <w:bottom w:val="none" w:sz="0" w:space="0" w:color="auto"/>
                <w:right w:val="none" w:sz="0" w:space="0" w:color="auto"/>
              </w:divBdr>
            </w:div>
            <w:div w:id="125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24591021">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trello.com/b/K1rWGRNT" TargetMode="Externa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github.com/Santiago9j/ProyectoMinTIC.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E96E2300-B8F4-4B27-89AF-55ED231FDA2E}" type="presOf" srcId="{8AD0BBCE-5F4C-4A1E-B83A-38115F41375F}" destId="{8CFA3EC6-EE9F-4289-B74C-2593E95B6C67}"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BBA46B8C-B58C-4962-A64F-4576215CE799}" srcId="{BA64D498-2CEC-4707-842B-CEB774EF3491}" destId="{F670986A-3122-4D54-8D6A-B8C826D9ECDA}" srcOrd="1" destOrd="0" parTransId="{B26BCD2D-EDDD-4A8C-B594-3181BA35AD02}" sibTransId="{FDB660F4-06D5-4029-897A-EA17CE50F515}"/>
    <dgm:cxn modelId="{02A86493-CF5A-488F-878B-E4E66EF8C54F}" srcId="{BA64D498-2CEC-4707-842B-CEB774EF3491}" destId="{8AD0BBCE-5F4C-4A1E-B83A-38115F41375F}" srcOrd="2" destOrd="0" parTransId="{D97DF3AA-B145-4DC9-B6B4-DA5670C34DB7}" sibTransId="{0D2CA624-EADD-4567-BB80-3BCE7442392F}"/>
    <dgm:cxn modelId="{AC7A8A96-60C2-4734-8492-5778B60EBA95}" type="presOf" srcId="{F670986A-3122-4D54-8D6A-B8C826D9ECDA}" destId="{2D7E0538-0961-4C04-8D51-D224428B9A1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7C6118B2-CA74-4F33-B8C8-95AAF92C1926}" type="presOf" srcId="{15BA1E21-76A7-497E-AF29-E7B29E4CECAD}" destId="{B9CA3A11-19B7-4BB0-98CA-6982F20D0AF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6AD693B9-C33D-42E3-9692-458EE1845065}" type="presOf" srcId="{B2B36983-8DC1-4A41-918E-2EB26D342775}" destId="{A0004ED3-B1F6-49DF-9D76-A922B825139E}"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5CF9361A-18F7-4E17-9082-3729C55F2750}" srcId="{F670986A-3122-4D54-8D6A-B8C826D9ECDA}" destId="{A8FD8434-20C9-4F76-903B-E21299CBDC91}" srcOrd="0" destOrd="0" parTransId="{C1C32289-F59E-4FC7-A6A0-7923F2C4CE0F}" sibTransId="{E83390CC-866C-44F5-BEE7-9EB7071EA4A6}"/>
    <dgm:cxn modelId="{17DDC43D-17B2-4E7F-BD14-B651FA5A6F39}" type="presOf" srcId="{A8FD8434-20C9-4F76-903B-E21299CBDC91}" destId="{41CD3AE3-2C8E-4E87-83A7-F5F102317ED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831DF790-16F2-4874-8909-586D88667AB9}" type="presOf" srcId="{8AD0BBCE-5F4C-4A1E-B83A-38115F41375F}" destId="{8CFA3EC6-EE9F-4289-B74C-2593E95B6C6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032037AF-15AA-439D-9EEB-65571180624A}" type="presOf" srcId="{F670986A-3122-4D54-8D6A-B8C826D9ECDA}" destId="{2D7E0538-0961-4C04-8D51-D224428B9A1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D74399CC-721F-4F29-93FA-77991B804617}" type="presOf" srcId="{A94FE406-967E-43CC-8AE9-F0B28F87A1CE}" destId="{33547F12-7A84-43CD-A2EB-C5EA69F47FA7}"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1205</Words>
  <Characters>6630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Harold Stiven Gaviria Henao</cp:lastModifiedBy>
  <cp:revision>15</cp:revision>
  <dcterms:created xsi:type="dcterms:W3CDTF">2021-09-14T00:31:00Z</dcterms:created>
  <dcterms:modified xsi:type="dcterms:W3CDTF">2021-09-16T17:54:00Z</dcterms:modified>
</cp:coreProperties>
</file>