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625" w:beforeLines="200" w:after="625" w:afterLines="200" w:line="288" w:lineRule="auto"/>
        <w:ind w:left="0" w:leftChars="0" w:firstLine="0" w:firstLineChars="0"/>
        <w:textAlignment w:val="auto"/>
      </w:pPr>
      <w:bookmarkStart w:id="0" w:name="_Toc72737434"/>
      <w:r>
        <w:rPr>
          <w:rFonts w:hint="eastAsia"/>
        </w:rPr>
        <w:t>摘</w:t>
      </w:r>
      <w:r>
        <w:rPr>
          <w:rFonts w:hint="eastAsia"/>
          <w:lang w:val="en-US" w:eastAsia="zh-CN"/>
        </w:rPr>
        <w:t xml:space="preserve"> </w:t>
      </w:r>
      <w:r>
        <w:rPr>
          <w:rFonts w:hint="eastAsia"/>
        </w:rPr>
        <w:t>要</w:t>
      </w:r>
      <w:bookmarkEnd w:id="0"/>
    </w:p>
    <w:p>
      <w:pPr>
        <w:pageBreakBefore w:val="0"/>
        <w:kinsoku/>
        <w:wordWrap/>
        <w:overflowPunct/>
        <w:topLinePunct w:val="0"/>
        <w:autoSpaceDE/>
        <w:autoSpaceDN/>
        <w:bidi w:val="0"/>
        <w:adjustRightInd/>
        <w:snapToGrid/>
        <w:spacing w:line="288" w:lineRule="auto"/>
        <w:ind w:firstLine="480"/>
        <w:textAlignment w:val="auto"/>
      </w:pPr>
      <w:r>
        <w:rPr>
          <w:rFonts w:hint="eastAsia"/>
        </w:rPr>
        <w:t>随着科学技术的不断进步，发动机作为一种重要的能量转换装置，广泛应用于日常生产和生活。当发动机在复杂的环境中运行时，很容易受到环境的影响，导致机械或电气故障，不仅会造成经济损失，使机械的生产效率下降，而且还会会威胁个人安全，造成负面的社会影响。因此，研究智能的发动机故障诊断技术对故障监测和诊断都有着重要的实际意义。</w:t>
      </w:r>
    </w:p>
    <w:p>
      <w:pPr>
        <w:pageBreakBefore w:val="0"/>
        <w:kinsoku/>
        <w:wordWrap/>
        <w:overflowPunct/>
        <w:topLinePunct w:val="0"/>
        <w:autoSpaceDE/>
        <w:autoSpaceDN/>
        <w:bidi w:val="0"/>
        <w:adjustRightInd/>
        <w:snapToGrid/>
        <w:spacing w:line="288" w:lineRule="auto"/>
        <w:ind w:firstLine="480"/>
        <w:textAlignment w:val="auto"/>
      </w:pPr>
      <w:r>
        <w:rPr>
          <w:rFonts w:hint="eastAsia"/>
        </w:rPr>
        <w:t>论文最开始论述了一些传统故障诊断理论，并且研究了常用的深度学习模型。论文首先简介了本课题的实际背景与其意义，而且还介绍了国内外在异步电机故障领域的研究现状，针对传统诊断存在的问题，主要研究的内容如下：</w:t>
      </w:r>
    </w:p>
    <w:p>
      <w:pPr>
        <w:pageBreakBefore w:val="0"/>
        <w:kinsoku/>
        <w:wordWrap/>
        <w:overflowPunct/>
        <w:topLinePunct w:val="0"/>
        <w:autoSpaceDE/>
        <w:autoSpaceDN/>
        <w:bidi w:val="0"/>
        <w:adjustRightInd/>
        <w:snapToGrid/>
        <w:spacing w:line="288" w:lineRule="auto"/>
        <w:ind w:firstLine="480"/>
        <w:textAlignment w:val="auto"/>
      </w:pPr>
      <w:r>
        <w:rPr>
          <w:rFonts w:hint="eastAsia"/>
          <w:lang w:val="en-US" w:eastAsia="zh-CN"/>
        </w:rPr>
        <w:t>1、</w:t>
      </w:r>
      <w:r>
        <w:rPr>
          <w:rFonts w:hint="eastAsia"/>
        </w:rPr>
        <w:t>论述了深度学习的基本理论内容，其中对卷积网络做了阐述和解释，仔细的描述了卷积，池化的操作，最后陈述了几种产生电机故障的机理原因，为后面故障的辨识与分类的理论研究做了一定的理论依据。</w:t>
      </w:r>
    </w:p>
    <w:p>
      <w:pPr>
        <w:pageBreakBefore w:val="0"/>
        <w:kinsoku/>
        <w:wordWrap/>
        <w:overflowPunct/>
        <w:topLinePunct w:val="0"/>
        <w:autoSpaceDE/>
        <w:autoSpaceDN/>
        <w:bidi w:val="0"/>
        <w:adjustRightInd/>
        <w:snapToGrid/>
        <w:spacing w:line="288" w:lineRule="auto"/>
        <w:ind w:firstLine="480"/>
        <w:textAlignment w:val="auto"/>
      </w:pPr>
      <w:r>
        <w:rPr>
          <w:rFonts w:hint="eastAsia"/>
          <w:lang w:val="en-US" w:eastAsia="zh-CN"/>
        </w:rPr>
        <w:t>2、</w:t>
      </w:r>
      <w:r>
        <w:rPr>
          <w:rFonts w:hint="eastAsia"/>
        </w:rPr>
        <w:t>针对传统神经网络容易出现过拟合，梯度弥散与梯度爆炸，参数过多导致计算量过大，训练集与测试集的数据过少，无法对模型进行参数更新的问题进行了解决，并运用</w:t>
      </w:r>
      <w:r>
        <w:t>A</w:t>
      </w:r>
      <w:r>
        <w:rPr>
          <w:rFonts w:hint="eastAsia"/>
        </w:rPr>
        <w:t>lex</w:t>
      </w:r>
      <w:r>
        <w:t>N</w:t>
      </w:r>
      <w:r>
        <w:rPr>
          <w:rFonts w:hint="eastAsia"/>
        </w:rPr>
        <w:t>et网络迁移学习的方法以及正则化，sgdm，最后对网络的最后几层输出做出了改进，来解决存在的问题。其次，还展示了代价函数的迭代过程，与描述性能指标的混淆矩阵来进一步体现本论文中模型的优越性，实现了我们的目标。</w:t>
      </w: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r>
        <w:rPr>
          <w:rFonts w:hint="eastAsia" w:ascii="黑体" w:hAnsi="黑体" w:eastAsia="黑体"/>
          <w:bCs/>
          <w:szCs w:val="24"/>
        </w:rPr>
        <w:t>关键词：</w:t>
      </w:r>
      <w:r>
        <w:rPr>
          <w:rFonts w:hint="eastAsia"/>
        </w:rPr>
        <w:t>深度学习；故障诊断；迁移学习；异步电机</w:t>
      </w:r>
    </w:p>
    <w:p>
      <w:pPr>
        <w:pageBreakBefore w:val="0"/>
        <w:kinsoku/>
        <w:wordWrap/>
        <w:overflowPunct/>
        <w:topLinePunct w:val="0"/>
        <w:autoSpaceDE/>
        <w:autoSpaceDN/>
        <w:bidi w:val="0"/>
        <w:adjustRightInd/>
        <w:snapToGrid/>
        <w:spacing w:line="288" w:lineRule="auto"/>
        <w:ind w:firstLine="480"/>
        <w:textAlignment w:val="auto"/>
        <w:rPr>
          <w:rFonts w:ascii="黑体" w:hAnsi="黑体" w:eastAsia="黑体"/>
          <w:bCs/>
          <w:szCs w:val="24"/>
        </w:rPr>
      </w:pPr>
    </w:p>
    <w:p>
      <w:pPr>
        <w:pageBreakBefore w:val="0"/>
        <w:kinsoku/>
        <w:wordWrap/>
        <w:overflowPunct/>
        <w:topLinePunct w:val="0"/>
        <w:autoSpaceDE/>
        <w:autoSpaceDN/>
        <w:bidi w:val="0"/>
        <w:adjustRightInd/>
        <w:snapToGrid/>
        <w:spacing w:line="288" w:lineRule="auto"/>
        <w:ind w:firstLine="480"/>
        <w:textAlignment w:val="auto"/>
        <w:rPr>
          <w:rFonts w:ascii="黑体" w:hAnsi="黑体" w:eastAsia="黑体"/>
          <w:bCs/>
          <w:szCs w:val="24"/>
        </w:rPr>
      </w:pPr>
    </w:p>
    <w:p>
      <w:pPr>
        <w:pageBreakBefore w:val="0"/>
        <w:kinsoku/>
        <w:wordWrap/>
        <w:overflowPunct/>
        <w:topLinePunct w:val="0"/>
        <w:autoSpaceDE/>
        <w:autoSpaceDN/>
        <w:bidi w:val="0"/>
        <w:adjustRightInd/>
        <w:snapToGrid/>
        <w:spacing w:line="288" w:lineRule="auto"/>
        <w:ind w:firstLine="480"/>
        <w:textAlignment w:val="auto"/>
        <w:rPr>
          <w:rFonts w:ascii="黑体" w:hAnsi="黑体" w:eastAsia="黑体"/>
          <w:bCs/>
          <w:szCs w:val="24"/>
        </w:rPr>
      </w:pPr>
    </w:p>
    <w:p>
      <w:pPr>
        <w:pageBreakBefore w:val="0"/>
        <w:kinsoku/>
        <w:wordWrap/>
        <w:overflowPunct/>
        <w:topLinePunct w:val="0"/>
        <w:autoSpaceDE/>
        <w:autoSpaceDN/>
        <w:bidi w:val="0"/>
        <w:adjustRightInd/>
        <w:snapToGrid/>
        <w:spacing w:line="288" w:lineRule="auto"/>
        <w:ind w:firstLine="480"/>
        <w:textAlignment w:val="auto"/>
        <w:rPr>
          <w:rFonts w:ascii="黑体" w:hAnsi="黑体" w:eastAsia="黑体"/>
          <w:bCs/>
          <w:szCs w:val="24"/>
        </w:rPr>
      </w:pPr>
    </w:p>
    <w:p>
      <w:pPr>
        <w:pageBreakBefore w:val="0"/>
        <w:kinsoku/>
        <w:wordWrap/>
        <w:overflowPunct/>
        <w:topLinePunct w:val="0"/>
        <w:autoSpaceDE/>
        <w:autoSpaceDN/>
        <w:bidi w:val="0"/>
        <w:adjustRightInd/>
        <w:snapToGrid/>
        <w:spacing w:line="288" w:lineRule="auto"/>
        <w:ind w:firstLine="480"/>
        <w:textAlignment w:val="auto"/>
        <w:rPr>
          <w:rFonts w:ascii="黑体" w:hAnsi="黑体" w:eastAsia="黑体"/>
          <w:bCs/>
          <w:szCs w:val="24"/>
        </w:rPr>
      </w:pPr>
    </w:p>
    <w:p>
      <w:pPr>
        <w:pageBreakBefore w:val="0"/>
        <w:kinsoku/>
        <w:wordWrap/>
        <w:overflowPunct/>
        <w:topLinePunct w:val="0"/>
        <w:autoSpaceDE/>
        <w:autoSpaceDN/>
        <w:bidi w:val="0"/>
        <w:adjustRightInd/>
        <w:snapToGrid/>
        <w:spacing w:line="288" w:lineRule="auto"/>
        <w:ind w:firstLine="480"/>
        <w:textAlignment w:val="auto"/>
        <w:rPr>
          <w:rFonts w:ascii="黑体" w:hAnsi="黑体" w:eastAsia="黑体"/>
          <w:bCs/>
          <w:szCs w:val="24"/>
        </w:rPr>
      </w:pPr>
    </w:p>
    <w:p>
      <w:pPr>
        <w:pageBreakBefore w:val="0"/>
        <w:kinsoku/>
        <w:wordWrap/>
        <w:overflowPunct/>
        <w:topLinePunct w:val="0"/>
        <w:autoSpaceDE/>
        <w:autoSpaceDN/>
        <w:bidi w:val="0"/>
        <w:adjustRightInd/>
        <w:snapToGrid/>
        <w:spacing w:line="288" w:lineRule="auto"/>
        <w:ind w:firstLine="480"/>
        <w:textAlignment w:val="auto"/>
        <w:rPr>
          <w:rFonts w:ascii="黑体" w:hAnsi="黑体" w:eastAsia="黑体"/>
          <w:bCs/>
          <w:szCs w:val="24"/>
        </w:rPr>
      </w:pPr>
    </w:p>
    <w:p>
      <w:pPr>
        <w:pageBreakBefore w:val="0"/>
        <w:kinsoku/>
        <w:wordWrap/>
        <w:overflowPunct/>
        <w:topLinePunct w:val="0"/>
        <w:autoSpaceDE/>
        <w:autoSpaceDN/>
        <w:bidi w:val="0"/>
        <w:adjustRightInd/>
        <w:snapToGrid/>
        <w:spacing w:line="288" w:lineRule="auto"/>
        <w:ind w:firstLine="480"/>
        <w:textAlignment w:val="auto"/>
        <w:rPr>
          <w:rFonts w:ascii="黑体" w:hAnsi="黑体" w:eastAsia="黑体"/>
          <w:bCs/>
          <w:szCs w:val="24"/>
        </w:rPr>
      </w:pPr>
    </w:p>
    <w:p>
      <w:pPr>
        <w:pageBreakBefore w:val="0"/>
        <w:kinsoku/>
        <w:wordWrap/>
        <w:overflowPunct/>
        <w:topLinePunct w:val="0"/>
        <w:autoSpaceDE/>
        <w:autoSpaceDN/>
        <w:bidi w:val="0"/>
        <w:adjustRightInd/>
        <w:snapToGrid/>
        <w:spacing w:line="288" w:lineRule="auto"/>
        <w:ind w:firstLine="480"/>
        <w:textAlignment w:val="auto"/>
        <w:rPr>
          <w:rFonts w:ascii="黑体" w:hAnsi="黑体" w:eastAsia="黑体"/>
          <w:bCs/>
          <w:szCs w:val="24"/>
        </w:rPr>
      </w:pPr>
    </w:p>
    <w:p>
      <w:pPr>
        <w:pageBreakBefore w:val="0"/>
        <w:kinsoku/>
        <w:wordWrap/>
        <w:overflowPunct/>
        <w:topLinePunct w:val="0"/>
        <w:autoSpaceDE/>
        <w:autoSpaceDN/>
        <w:bidi w:val="0"/>
        <w:adjustRightInd/>
        <w:snapToGrid/>
        <w:spacing w:line="288" w:lineRule="auto"/>
        <w:ind w:firstLine="480"/>
        <w:textAlignment w:val="auto"/>
        <w:rPr>
          <w:rFonts w:ascii="黑体" w:hAnsi="黑体" w:eastAsia="黑体"/>
          <w:bCs/>
          <w:szCs w:val="24"/>
        </w:rPr>
      </w:pPr>
    </w:p>
    <w:p>
      <w:pPr>
        <w:pageBreakBefore w:val="0"/>
        <w:kinsoku/>
        <w:wordWrap/>
        <w:overflowPunct/>
        <w:topLinePunct w:val="0"/>
        <w:autoSpaceDE/>
        <w:autoSpaceDN/>
        <w:bidi w:val="0"/>
        <w:adjustRightInd/>
        <w:snapToGrid/>
        <w:spacing w:line="288" w:lineRule="auto"/>
        <w:ind w:firstLine="480"/>
        <w:textAlignment w:val="auto"/>
        <w:rPr>
          <w:rFonts w:ascii="黑体" w:hAnsi="黑体" w:eastAsia="黑体"/>
          <w:bCs/>
          <w:szCs w:val="24"/>
        </w:rPr>
      </w:pPr>
    </w:p>
    <w:p>
      <w:pPr>
        <w:pageBreakBefore w:val="0"/>
        <w:kinsoku/>
        <w:wordWrap/>
        <w:overflowPunct/>
        <w:topLinePunct w:val="0"/>
        <w:autoSpaceDE/>
        <w:autoSpaceDN/>
        <w:bidi w:val="0"/>
        <w:adjustRightInd/>
        <w:snapToGrid/>
        <w:spacing w:line="288" w:lineRule="auto"/>
        <w:ind w:firstLine="480"/>
        <w:textAlignment w:val="auto"/>
        <w:rPr>
          <w:rFonts w:ascii="黑体" w:hAnsi="黑体" w:eastAsia="黑体"/>
          <w:bCs/>
          <w:szCs w:val="24"/>
        </w:rPr>
      </w:pPr>
    </w:p>
    <w:p>
      <w:pPr>
        <w:pStyle w:val="2"/>
        <w:keepNext/>
        <w:keepLines/>
        <w:pageBreakBefore w:val="0"/>
        <w:widowControl w:val="0"/>
        <w:kinsoku/>
        <w:wordWrap/>
        <w:overflowPunct/>
        <w:topLinePunct w:val="0"/>
        <w:autoSpaceDE/>
        <w:autoSpaceDN/>
        <w:bidi w:val="0"/>
        <w:adjustRightInd/>
        <w:snapToGrid/>
        <w:spacing w:before="625" w:beforeLines="200" w:after="625" w:afterLines="200" w:line="288" w:lineRule="auto"/>
        <w:ind w:firstLine="0" w:firstLineChars="0"/>
        <w:textAlignment w:val="auto"/>
        <w:rPr>
          <w:rStyle w:val="17"/>
          <w:rFonts w:ascii="Times New Roman" w:hAnsi="Times New Roman" w:cs="Times New Roman"/>
          <w:b/>
          <w:bCs/>
          <w:szCs w:val="36"/>
        </w:rPr>
      </w:pPr>
      <w:bookmarkStart w:id="1" w:name="_Toc72737435"/>
      <w:bookmarkStart w:id="2" w:name="_Toc72393519"/>
      <w:r>
        <w:rPr>
          <w:rStyle w:val="17"/>
          <w:rFonts w:ascii="Times New Roman" w:hAnsi="Times New Roman" w:cs="Times New Roman"/>
          <w:b/>
          <w:bCs/>
          <w:szCs w:val="36"/>
        </w:rPr>
        <w:t>Abstract</w:t>
      </w:r>
      <w:bookmarkEnd w:id="1"/>
      <w:bookmarkEnd w:id="2"/>
    </w:p>
    <w:p>
      <w:pPr>
        <w:pageBreakBefore w:val="0"/>
        <w:kinsoku/>
        <w:wordWrap/>
        <w:overflowPunct/>
        <w:topLinePunct w:val="0"/>
        <w:autoSpaceDE/>
        <w:autoSpaceDN/>
        <w:bidi w:val="0"/>
        <w:adjustRightInd/>
        <w:snapToGrid/>
        <w:spacing w:line="288" w:lineRule="auto"/>
        <w:ind w:firstLine="480"/>
        <w:textAlignment w:val="auto"/>
        <w:rPr>
          <w:rFonts w:hint="eastAsia" w:eastAsia="宋体"/>
          <w:bCs/>
          <w:lang w:eastAsia="zh-CN"/>
        </w:rPr>
      </w:pPr>
      <w:bookmarkStart w:id="3" w:name="_Toc72393520"/>
      <w:r>
        <w:t xml:space="preserve">With the continuous progress of science and technology, </w:t>
      </w:r>
      <w:r>
        <w:rPr>
          <w:bCs/>
        </w:rPr>
        <w:t>the engine, as an important energy conversion device, is widely used in daily production and life</w:t>
      </w:r>
      <w:r>
        <w:rPr>
          <w:rFonts w:hint="eastAsia"/>
          <w:bCs/>
          <w:lang w:eastAsia="zh-CN"/>
        </w:rPr>
        <w:t>．</w:t>
      </w:r>
      <w:r>
        <w:rPr>
          <w:bCs/>
        </w:rPr>
        <w:t xml:space="preserve"> When the engine runs in a complex environment, it is easy to be affected by the environment, leading to mechanical or electrical failure, which will not only cause economic losses and reduce the production efficiency of machinery, but also threaten personal safety and cause negative social impact</w:t>
      </w:r>
      <w:r>
        <w:rPr>
          <w:rFonts w:hint="eastAsia"/>
          <w:bCs/>
          <w:lang w:eastAsia="zh-CN"/>
        </w:rPr>
        <w:t>．</w:t>
      </w:r>
      <w:r>
        <w:rPr>
          <w:bCs/>
        </w:rPr>
        <w:t xml:space="preserve"> Therefore, the study of intelligent engine fault diagnosis technology has important practical significance for fault monitoring and diagnosis</w:t>
      </w:r>
      <w:bookmarkEnd w:id="3"/>
      <w:r>
        <w:rPr>
          <w:rFonts w:hint="eastAsia"/>
          <w:bCs/>
          <w:lang w:eastAsia="zh-CN"/>
        </w:rPr>
        <w:t>．</w:t>
      </w:r>
    </w:p>
    <w:p>
      <w:pPr>
        <w:pageBreakBefore w:val="0"/>
        <w:kinsoku/>
        <w:wordWrap/>
        <w:overflowPunct/>
        <w:topLinePunct w:val="0"/>
        <w:autoSpaceDE/>
        <w:autoSpaceDN/>
        <w:bidi w:val="0"/>
        <w:adjustRightInd/>
        <w:snapToGrid/>
        <w:spacing w:line="288" w:lineRule="auto"/>
        <w:ind w:firstLine="480"/>
        <w:textAlignment w:val="auto"/>
        <w:rPr>
          <w:bCs/>
        </w:rPr>
      </w:pPr>
      <w:bookmarkStart w:id="4" w:name="_Toc72393521"/>
      <w:r>
        <w:rPr>
          <w:bCs/>
        </w:rPr>
        <w:t>This paper firstly describes the traditional fault diagnosis methods and studies the common deep learning models</w:t>
      </w:r>
      <w:r>
        <w:rPr>
          <w:rFonts w:hint="eastAsia"/>
          <w:bCs/>
          <w:lang w:eastAsia="zh-CN"/>
        </w:rPr>
        <w:t>．</w:t>
      </w:r>
      <w:r>
        <w:rPr>
          <w:bCs/>
        </w:rPr>
        <w:t xml:space="preserve"> Firstly, the paper introduces the actual background and significance of this topic, and also introduces the research status in the field of asynchronous motor fault at home and abroad</w:t>
      </w:r>
      <w:r>
        <w:rPr>
          <w:rFonts w:hint="eastAsia"/>
          <w:bCs/>
          <w:lang w:eastAsia="zh-CN"/>
        </w:rPr>
        <w:t>．</w:t>
      </w:r>
      <w:r>
        <w:rPr>
          <w:bCs/>
        </w:rPr>
        <w:t xml:space="preserve"> In order to realize the improvement of asynchronous motor fault diagnosis method and the increase of accuracy, then leads to the research topic of this paper</w:t>
      </w:r>
      <w:r>
        <w:rPr>
          <w:rFonts w:hint="eastAsia"/>
          <w:bCs/>
          <w:lang w:eastAsia="zh-CN"/>
        </w:rPr>
        <w:t>．</w:t>
      </w:r>
      <w:r>
        <w:rPr>
          <w:bCs/>
        </w:rPr>
        <w:t xml:space="preserve"> The main research contents of this paper are as follows:</w:t>
      </w:r>
      <w:bookmarkEnd w:id="4"/>
    </w:p>
    <w:p>
      <w:pPr>
        <w:pageBreakBefore w:val="0"/>
        <w:kinsoku/>
        <w:wordWrap/>
        <w:overflowPunct/>
        <w:topLinePunct w:val="0"/>
        <w:autoSpaceDE/>
        <w:autoSpaceDN/>
        <w:bidi w:val="0"/>
        <w:adjustRightInd/>
        <w:snapToGrid/>
        <w:spacing w:line="288" w:lineRule="auto"/>
        <w:ind w:firstLine="480"/>
        <w:textAlignment w:val="auto"/>
        <w:rPr>
          <w:rFonts w:hint="eastAsia" w:eastAsia="宋体"/>
          <w:bCs/>
          <w:lang w:eastAsia="zh-CN"/>
        </w:rPr>
      </w:pPr>
      <w:bookmarkStart w:id="5" w:name="_Toc72393522"/>
      <w:r>
        <w:rPr>
          <w:rFonts w:hint="eastAsia"/>
          <w:bCs/>
          <w:lang w:val="en-US" w:eastAsia="zh-CN"/>
        </w:rPr>
        <w:t>1.</w:t>
      </w:r>
      <w:r>
        <w:rPr>
          <w:bCs/>
        </w:rPr>
        <w:t xml:space="preserve"> The basic theoretical content of deep learning is discussed, in which the convolutional network is elaborated and explained, and the operation of convolution and pooling is carefully described</w:t>
      </w:r>
      <w:r>
        <w:rPr>
          <w:rFonts w:hint="eastAsia"/>
          <w:bCs/>
          <w:lang w:eastAsia="zh-CN"/>
        </w:rPr>
        <w:t>．</w:t>
      </w:r>
      <w:r>
        <w:rPr>
          <w:bCs/>
        </w:rPr>
        <w:t xml:space="preserve"> Finally, the mechanism and causes of several motor faults are stated, which provides a certain theoretical basis for the theoretical research on fault identification and classification in the future</w:t>
      </w:r>
      <w:bookmarkEnd w:id="5"/>
      <w:r>
        <w:rPr>
          <w:rFonts w:hint="eastAsia"/>
          <w:bCs/>
          <w:lang w:eastAsia="zh-CN"/>
        </w:rPr>
        <w:t>．</w:t>
      </w:r>
    </w:p>
    <w:p>
      <w:pPr>
        <w:pageBreakBefore w:val="0"/>
        <w:kinsoku/>
        <w:wordWrap/>
        <w:overflowPunct/>
        <w:topLinePunct w:val="0"/>
        <w:autoSpaceDE/>
        <w:autoSpaceDN/>
        <w:bidi w:val="0"/>
        <w:adjustRightInd/>
        <w:snapToGrid/>
        <w:spacing w:line="288" w:lineRule="auto"/>
        <w:ind w:firstLine="480"/>
        <w:textAlignment w:val="auto"/>
        <w:rPr>
          <w:rFonts w:hint="eastAsia" w:eastAsia="宋体"/>
          <w:bCs/>
          <w:lang w:eastAsia="zh-CN"/>
        </w:rPr>
      </w:pPr>
      <w:bookmarkStart w:id="6" w:name="_Toc72393523"/>
      <w:r>
        <w:rPr>
          <w:rFonts w:hint="eastAsia"/>
          <w:bCs/>
          <w:lang w:val="en-US" w:eastAsia="zh-CN"/>
        </w:rPr>
        <w:t>2.</w:t>
      </w:r>
      <w:r>
        <w:rPr>
          <w:bCs/>
        </w:rPr>
        <w:t xml:space="preserve"> In view of the traditional neural network is prone to over-fitting, gradient dispersion and gradient explosion, too many parameters lead to too much calculation, the training set and test set data is too small, can not be updated for the model parameters were solved, and the AlexNet network migration learning method and regularization, SGDM, Finally, the output of the last several layers of the network is improved to solve the existing problems</w:t>
      </w:r>
      <w:r>
        <w:rPr>
          <w:rFonts w:hint="eastAsia"/>
          <w:bCs/>
          <w:lang w:eastAsia="zh-CN"/>
        </w:rPr>
        <w:t>．</w:t>
      </w:r>
      <w:r>
        <w:rPr>
          <w:bCs/>
        </w:rPr>
        <w:t xml:space="preserve"> Secondly, the iterative process of the cost function and the confusion matrix describing the performance index are also presented to further reflect the superiority of the model in this paper and achieve our goal</w:t>
      </w:r>
      <w:bookmarkEnd w:id="6"/>
      <w:r>
        <w:rPr>
          <w:rFonts w:hint="eastAsia"/>
          <w:bCs/>
          <w:lang w:eastAsia="zh-CN"/>
        </w:rPr>
        <w:t>．</w:t>
      </w:r>
    </w:p>
    <w:p>
      <w:pPr>
        <w:pageBreakBefore w:val="0"/>
        <w:kinsoku/>
        <w:wordWrap/>
        <w:overflowPunct/>
        <w:topLinePunct w:val="0"/>
        <w:autoSpaceDE/>
        <w:autoSpaceDN/>
        <w:bidi w:val="0"/>
        <w:adjustRightInd/>
        <w:snapToGrid/>
        <w:spacing w:line="288" w:lineRule="auto"/>
        <w:ind w:firstLine="480"/>
        <w:textAlignment w:val="auto"/>
        <w:rPr>
          <w:bCs/>
        </w:rPr>
      </w:pPr>
    </w:p>
    <w:p>
      <w:pPr>
        <w:pageBreakBefore w:val="0"/>
        <w:kinsoku/>
        <w:wordWrap/>
        <w:overflowPunct/>
        <w:topLinePunct w:val="0"/>
        <w:autoSpaceDE/>
        <w:autoSpaceDN/>
        <w:bidi w:val="0"/>
        <w:adjustRightInd/>
        <w:snapToGrid/>
        <w:spacing w:line="288" w:lineRule="auto"/>
        <w:ind w:firstLine="482"/>
        <w:textAlignment w:val="auto"/>
        <w:rPr>
          <w:bCs/>
        </w:rPr>
      </w:pPr>
      <w:bookmarkStart w:id="7" w:name="_Toc72393524"/>
      <w:r>
        <w:rPr>
          <w:b/>
        </w:rPr>
        <w:t>Key words:</w:t>
      </w:r>
      <w:r>
        <w:rPr>
          <w:bCs/>
        </w:rPr>
        <w:t xml:space="preserve"> deep learning; Fault diagnosis; The migration study</w:t>
      </w:r>
      <w:bookmarkEnd w:id="7"/>
      <w:r>
        <w:rPr>
          <w:rFonts w:hint="eastAsia"/>
          <w:bCs/>
        </w:rPr>
        <w:t>；</w:t>
      </w:r>
      <w:r>
        <w:rPr>
          <w:bCs/>
        </w:rPr>
        <w:t>asynchronous motor</w:t>
      </w:r>
    </w:p>
    <w:p>
      <w:pPr>
        <w:rPr>
          <w:rFonts w:hint="eastAsia"/>
          <w:bCs/>
        </w:rPr>
      </w:pPr>
      <w:r>
        <w:rPr>
          <w:rFonts w:hint="eastAsia"/>
          <w:bCs/>
        </w:rPr>
        <w:br w:type="page"/>
      </w:r>
    </w:p>
    <w:p>
      <w:pPr>
        <w:pageBreakBefore w:val="0"/>
        <w:kinsoku/>
        <w:wordWrap/>
        <w:overflowPunct/>
        <w:topLinePunct w:val="0"/>
        <w:autoSpaceDE/>
        <w:autoSpaceDN/>
        <w:bidi w:val="0"/>
        <w:adjustRightInd/>
        <w:snapToGrid/>
        <w:spacing w:line="288" w:lineRule="auto"/>
        <w:ind w:firstLine="199" w:firstLineChars="83"/>
        <w:textAlignment w:val="auto"/>
        <w:rPr>
          <w:rFonts w:hint="eastAsia"/>
          <w:bCs/>
        </w:rPr>
        <w:sectPr>
          <w:headerReference r:id="rId7" w:type="first"/>
          <w:footerReference r:id="rId10" w:type="first"/>
          <w:headerReference r:id="rId5" w:type="default"/>
          <w:footerReference r:id="rId8" w:type="default"/>
          <w:headerReference r:id="rId6" w:type="even"/>
          <w:footerReference r:id="rId9" w:type="even"/>
          <w:pgSz w:w="11906" w:h="16838"/>
          <w:pgMar w:top="1701" w:right="1417" w:bottom="1417" w:left="1701" w:header="851" w:footer="992" w:gutter="283"/>
          <w:pgNumType w:fmt="upperRoman"/>
          <w:cols w:space="0" w:num="1"/>
          <w:rtlGutter w:val="0"/>
          <w:docGrid w:type="lines" w:linePitch="312" w:charSpace="0"/>
        </w:sectPr>
      </w:pPr>
    </w:p>
    <w:sdt>
      <w:sdtPr>
        <w:rPr>
          <w:rFonts w:ascii="Times New Roman" w:hAnsi="Times New Roman" w:eastAsia="宋体" w:cstheme="minorBidi"/>
          <w:color w:val="auto"/>
          <w:kern w:val="2"/>
          <w:sz w:val="24"/>
          <w:szCs w:val="22"/>
          <w:lang w:val="zh-CN"/>
        </w:rPr>
        <w:id w:val="-648052983"/>
        <w:docPartObj>
          <w:docPartGallery w:val="Table of Contents"/>
          <w:docPartUnique/>
        </w:docPartObj>
      </w:sdtPr>
      <w:sdtEndPr>
        <w:rPr>
          <w:rFonts w:ascii="Times New Roman" w:hAnsi="Times New Roman" w:eastAsia="宋体" w:cstheme="minorBidi"/>
          <w:b/>
          <w:bCs/>
          <w:color w:val="auto"/>
          <w:kern w:val="2"/>
          <w:sz w:val="24"/>
          <w:szCs w:val="22"/>
          <w:lang w:val="zh-CN"/>
        </w:rPr>
      </w:sdtEndPr>
      <w:sdtContent>
        <w:p>
          <w:pPr>
            <w:pStyle w:val="22"/>
            <w:keepNext/>
            <w:keepLines/>
            <w:pageBreakBefore w:val="0"/>
            <w:widowControl/>
            <w:kinsoku/>
            <w:wordWrap/>
            <w:overflowPunct/>
            <w:topLinePunct w:val="0"/>
            <w:autoSpaceDE/>
            <w:autoSpaceDN/>
            <w:bidi w:val="0"/>
            <w:adjustRightInd/>
            <w:snapToGrid/>
            <w:spacing w:before="313" w:beforeLines="100" w:after="313" w:afterLines="100" w:line="288" w:lineRule="auto"/>
            <w:ind w:firstLine="482"/>
            <w:jc w:val="center"/>
            <w:textAlignment w:val="auto"/>
          </w:pPr>
          <w:r>
            <w:rPr>
              <w:rFonts w:ascii="Times New Roman" w:hAnsi="Times New Roman" w:eastAsia="黑体" w:cs="Times New Roman"/>
              <w:color w:val="auto"/>
              <w:kern w:val="2"/>
              <w:sz w:val="36"/>
              <w:szCs w:val="36"/>
            </w:rPr>
            <w:t>目</w:t>
          </w:r>
          <w:r>
            <w:rPr>
              <w:rFonts w:hint="eastAsia" w:ascii="Times New Roman" w:hAnsi="Times New Roman" w:eastAsia="黑体" w:cs="Times New Roman"/>
              <w:color w:val="auto"/>
              <w:kern w:val="2"/>
              <w:sz w:val="36"/>
              <w:szCs w:val="36"/>
            </w:rPr>
            <w:t xml:space="preserve"> </w:t>
          </w:r>
          <w:r>
            <w:rPr>
              <w:rFonts w:ascii="Times New Roman" w:hAnsi="Times New Roman" w:eastAsia="黑体" w:cs="Times New Roman"/>
              <w:color w:val="auto"/>
              <w:kern w:val="2"/>
              <w:sz w:val="36"/>
              <w:szCs w:val="36"/>
            </w:rPr>
            <w:t>录</w:t>
          </w:r>
          <w:r>
            <w:fldChar w:fldCharType="begin"/>
          </w:r>
          <w:r>
            <w:instrText xml:space="preserve"> TOC \o "1-3" \h \z \u </w:instrText>
          </w:r>
          <w:r>
            <w:fldChar w:fldCharType="separate"/>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cs="Times New Roman"/>
              <w:b/>
              <w:bCs/>
              <w:szCs w:val="24"/>
            </w:rPr>
          </w:pPr>
          <w:r>
            <w:fldChar w:fldCharType="begin"/>
          </w:r>
          <w:r>
            <w:instrText xml:space="preserve"> HYPERLINK \l "_Toc72737436" </w:instrText>
          </w:r>
          <w:r>
            <w:fldChar w:fldCharType="separate"/>
          </w:r>
          <w:r>
            <w:rPr>
              <w:rFonts w:cs="Times New Roman"/>
              <w:b/>
              <w:bCs/>
              <w:szCs w:val="24"/>
            </w:rPr>
            <w:t>第1章 绪论</w:t>
          </w:r>
          <w:r>
            <w:rPr>
              <w:rFonts w:cs="Times New Roman"/>
              <w:b/>
              <w:bCs/>
              <w:szCs w:val="24"/>
            </w:rPr>
            <w:tab/>
          </w:r>
          <w:r>
            <w:rPr>
              <w:rFonts w:cs="Times New Roman"/>
              <w:b/>
              <w:bCs/>
              <w:szCs w:val="24"/>
            </w:rPr>
            <w:fldChar w:fldCharType="begin"/>
          </w:r>
          <w:r>
            <w:rPr>
              <w:rFonts w:cs="Times New Roman"/>
              <w:b/>
              <w:bCs/>
              <w:szCs w:val="24"/>
            </w:rPr>
            <w:instrText xml:space="preserve"> PAGEREF _Toc72737436 \h </w:instrText>
          </w:r>
          <w:r>
            <w:rPr>
              <w:rFonts w:cs="Times New Roman"/>
              <w:b/>
              <w:bCs/>
              <w:szCs w:val="24"/>
            </w:rPr>
            <w:fldChar w:fldCharType="separate"/>
          </w:r>
          <w:r>
            <w:rPr>
              <w:rFonts w:cs="Times New Roman"/>
              <w:b/>
              <w:bCs/>
              <w:szCs w:val="24"/>
            </w:rPr>
            <w:t>1</w:t>
          </w:r>
          <w:r>
            <w:rPr>
              <w:rFonts w:cs="Times New Roman"/>
              <w:b/>
              <w:bCs/>
              <w:szCs w:val="24"/>
            </w:rPr>
            <w:fldChar w:fldCharType="end"/>
          </w:r>
          <w:r>
            <w:rPr>
              <w:rFonts w:cs="Times New Roman"/>
              <w:b/>
              <w:bCs/>
              <w:szCs w:val="24"/>
            </w:rP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"_Toc72737437" </w:instrText>
          </w:r>
          <w:r>
            <w:fldChar w:fldCharType="separate"/>
          </w:r>
          <w:r>
            <w:rPr>
              <w:rStyle w:val="14"/>
            </w:rPr>
            <w:t>1</w:t>
          </w:r>
          <w:r>
            <w:rPr>
              <w:rStyle w:val="14"/>
              <w:rFonts w:hint="eastAsia"/>
              <w:lang w:eastAsia="zh-CN"/>
            </w:rPr>
            <w:t>．</w:t>
          </w:r>
          <w:r>
            <w:rPr>
              <w:rStyle w:val="14"/>
            </w:rPr>
            <w:t>1 引言</w:t>
          </w:r>
          <w:r>
            <w:tab/>
          </w:r>
          <w:r>
            <w:fldChar w:fldCharType="begin"/>
          </w:r>
          <w:r>
            <w:instrText xml:space="preserve"> PAGEREF _Toc72737437 \h </w:instrText>
          </w:r>
          <w:r>
            <w:fldChar w:fldCharType="separate"/>
          </w:r>
          <w:r>
            <w:t>1</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"_Toc72737438" </w:instrText>
          </w:r>
          <w:r>
            <w:fldChar w:fldCharType="separate"/>
          </w:r>
          <w:r>
            <w:rPr>
              <w:rStyle w:val="14"/>
            </w:rPr>
            <w:t>1</w:t>
          </w:r>
          <w:r>
            <w:rPr>
              <w:rStyle w:val="14"/>
              <w:rFonts w:hint="eastAsia"/>
              <w:lang w:eastAsia="zh-CN"/>
            </w:rPr>
            <w:t>．</w:t>
          </w:r>
          <w:r>
            <w:rPr>
              <w:rStyle w:val="14"/>
            </w:rPr>
            <w:t>2课题的研</w:t>
          </w:r>
          <w:r>
            <w:rPr>
              <w:rStyle w:val="14"/>
              <w:rFonts w:hint="eastAsia"/>
              <w:lang w:eastAsia="zh-CN"/>
            </w:rPr>
            <w:t>究</w:t>
          </w:r>
          <w:r>
            <w:rPr>
              <w:rStyle w:val="14"/>
            </w:rPr>
            <w:t>背景与意义</w:t>
          </w:r>
          <w:r>
            <w:tab/>
          </w:r>
          <w:r>
            <w:fldChar w:fldCharType="begin"/>
          </w:r>
          <w:r>
            <w:instrText xml:space="preserve"> PAGEREF _Toc72737438 \h </w:instrText>
          </w:r>
          <w:r>
            <w:fldChar w:fldCharType="separate"/>
          </w:r>
          <w:r>
            <w:t>1</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"_Toc72737439" </w:instrText>
          </w:r>
          <w:r>
            <w:fldChar w:fldCharType="separate"/>
          </w:r>
          <w:r>
            <w:rPr>
              <w:rStyle w:val="14"/>
            </w:rPr>
            <w:t>1</w:t>
          </w:r>
          <w:r>
            <w:rPr>
              <w:rStyle w:val="14"/>
              <w:rFonts w:hint="eastAsia"/>
              <w:lang w:eastAsia="zh-CN"/>
            </w:rPr>
            <w:t>．</w:t>
          </w:r>
          <w:r>
            <w:rPr>
              <w:rStyle w:val="14"/>
            </w:rPr>
            <w:t>3国内外研究现状</w:t>
          </w:r>
          <w:r>
            <w:tab/>
          </w:r>
          <w:r>
            <w:fldChar w:fldCharType="begin"/>
          </w:r>
          <w:r>
            <w:instrText xml:space="preserve"> PAGEREF _Toc72737439 \h </w:instrText>
          </w:r>
          <w:r>
            <w:fldChar w:fldCharType="separate"/>
          </w:r>
          <w:r>
            <w:t>2</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"_Toc72737443" </w:instrText>
          </w:r>
          <w:r>
            <w:fldChar w:fldCharType="separate"/>
          </w:r>
          <w:r>
            <w:rPr>
              <w:rStyle w:val="14"/>
            </w:rPr>
            <w:t>1</w:t>
          </w:r>
          <w:r>
            <w:rPr>
              <w:rStyle w:val="14"/>
              <w:rFonts w:hint="eastAsia"/>
              <w:lang w:eastAsia="zh-CN"/>
            </w:rPr>
            <w:t>．</w:t>
          </w:r>
          <w:r>
            <w:rPr>
              <w:rStyle w:val="14"/>
            </w:rPr>
            <w:t>4 论文研究内容及结构安排</w:t>
          </w:r>
          <w:r>
            <w:tab/>
          </w:r>
          <w:r>
            <w:fldChar w:fldCharType="begin"/>
          </w:r>
          <w:r>
            <w:instrText xml:space="preserve"> PAGEREF _Toc72737443 \h </w:instrText>
          </w:r>
          <w:r>
            <w:fldChar w:fldCharType="separate"/>
          </w:r>
          <w:r>
            <w:t>4</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cs="Times New Roman"/>
              <w:b/>
              <w:bCs/>
              <w:szCs w:val="24"/>
            </w:rPr>
          </w:pPr>
          <w:r>
            <w:fldChar w:fldCharType="begin"/>
          </w:r>
          <w:r>
            <w:instrText xml:space="preserve"> HYPERLINK \l "_Toc72737444" </w:instrText>
          </w:r>
          <w:r>
            <w:fldChar w:fldCharType="separate"/>
          </w:r>
          <w:r>
            <w:rPr>
              <w:rFonts w:cs="Times New Roman"/>
              <w:b/>
              <w:bCs/>
              <w:szCs w:val="24"/>
            </w:rPr>
            <w:t>第2章 异步电机基本原理及故障机理分析</w:t>
          </w:r>
          <w:r>
            <w:rPr>
              <w:rFonts w:cs="Times New Roman"/>
              <w:b/>
              <w:bCs/>
              <w:szCs w:val="24"/>
            </w:rPr>
            <w:tab/>
          </w:r>
          <w:r>
            <w:rPr>
              <w:rFonts w:cs="Times New Roman"/>
              <w:b/>
              <w:bCs/>
              <w:szCs w:val="24"/>
            </w:rPr>
            <w:fldChar w:fldCharType="begin"/>
          </w:r>
          <w:r>
            <w:rPr>
              <w:rFonts w:cs="Times New Roman"/>
              <w:b/>
              <w:bCs/>
              <w:szCs w:val="24"/>
            </w:rPr>
            <w:instrText xml:space="preserve"> PAGEREF _Toc72737444 \h </w:instrText>
          </w:r>
          <w:r>
            <w:rPr>
              <w:rFonts w:cs="Times New Roman"/>
              <w:b/>
              <w:bCs/>
              <w:szCs w:val="24"/>
            </w:rPr>
            <w:fldChar w:fldCharType="separate"/>
          </w:r>
          <w:r>
            <w:rPr>
              <w:rFonts w:cs="Times New Roman"/>
              <w:b/>
              <w:bCs/>
              <w:szCs w:val="24"/>
            </w:rPr>
            <w:t>6</w:t>
          </w:r>
          <w:r>
            <w:rPr>
              <w:rFonts w:cs="Times New Roman"/>
              <w:b/>
              <w:bCs/>
              <w:szCs w:val="24"/>
            </w:rPr>
            <w:fldChar w:fldCharType="end"/>
          </w:r>
          <w:r>
            <w:rPr>
              <w:rFonts w:cs="Times New Roman"/>
              <w:b/>
              <w:bCs/>
              <w:szCs w:val="24"/>
            </w:rP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"_Toc72737445" </w:instrText>
          </w:r>
          <w:r>
            <w:fldChar w:fldCharType="separate"/>
          </w:r>
          <w:r>
            <w:rPr>
              <w:rStyle w:val="14"/>
            </w:rPr>
            <w:t>2</w:t>
          </w:r>
          <w:r>
            <w:rPr>
              <w:rStyle w:val="14"/>
              <w:rFonts w:hint="eastAsia"/>
              <w:lang w:eastAsia="zh-CN"/>
            </w:rPr>
            <w:t>．</w:t>
          </w:r>
          <w:r>
            <w:rPr>
              <w:rStyle w:val="14"/>
            </w:rPr>
            <w:t>1异步电机基本原理</w:t>
          </w:r>
          <w:r>
            <w:tab/>
          </w:r>
          <w:r>
            <w:fldChar w:fldCharType="begin"/>
          </w:r>
          <w:r>
            <w:instrText xml:space="preserve"> PAGEREF _Toc72737445 \h </w:instrText>
          </w:r>
          <w:r>
            <w:fldChar w:fldCharType="separate"/>
          </w:r>
          <w:r>
            <w:t>6</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"_Toc72737447" </w:instrText>
          </w:r>
          <w:r>
            <w:fldChar w:fldCharType="separate"/>
          </w:r>
          <w:r>
            <w:rPr>
              <w:rStyle w:val="14"/>
            </w:rPr>
            <w:t>2</w:t>
          </w:r>
          <w:r>
            <w:rPr>
              <w:rStyle w:val="14"/>
              <w:rFonts w:hint="eastAsia"/>
              <w:lang w:eastAsia="zh-CN"/>
            </w:rPr>
            <w:t>．</w:t>
          </w:r>
          <w:r>
            <w:rPr>
              <w:rStyle w:val="14"/>
            </w:rPr>
            <w:t>2 异步电机常见故障机理分析</w:t>
          </w:r>
          <w:r>
            <w:tab/>
          </w:r>
          <w:r>
            <w:fldChar w:fldCharType="begin"/>
          </w:r>
          <w:r>
            <w:instrText xml:space="preserve"> PAGEREF _Toc72737447 \h </w:instrText>
          </w:r>
          <w:r>
            <w:fldChar w:fldCharType="separate"/>
          </w:r>
          <w:r>
            <w:t>7</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"_Toc72737452" </w:instrText>
          </w:r>
          <w:r>
            <w:fldChar w:fldCharType="separate"/>
          </w:r>
          <w:r>
            <w:rPr>
              <w:rStyle w:val="14"/>
            </w:rPr>
            <w:t>2</w:t>
          </w:r>
          <w:r>
            <w:rPr>
              <w:rStyle w:val="14"/>
              <w:rFonts w:hint="eastAsia"/>
              <w:lang w:eastAsia="zh-CN"/>
            </w:rPr>
            <w:t>．</w:t>
          </w:r>
          <w:r>
            <w:rPr>
              <w:rStyle w:val="14"/>
            </w:rPr>
            <w:t>3 本章小结</w:t>
          </w:r>
          <w:r>
            <w:tab/>
          </w:r>
          <w:r>
            <w:fldChar w:fldCharType="begin"/>
          </w:r>
          <w:r>
            <w:instrText xml:space="preserve"> PAGEREF _Toc72737452 \h </w:instrText>
          </w:r>
          <w:r>
            <w:fldChar w:fldCharType="separate"/>
          </w:r>
          <w:r>
            <w:t>10</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cs="Times New Roman"/>
              <w:b/>
              <w:bCs/>
              <w:szCs w:val="24"/>
            </w:rPr>
          </w:pPr>
          <w:r>
            <w:fldChar w:fldCharType="begin"/>
          </w:r>
          <w:r>
            <w:instrText xml:space="preserve"> HYPERLINK \l "_Toc72737453" </w:instrText>
          </w:r>
          <w:r>
            <w:fldChar w:fldCharType="separate"/>
          </w:r>
          <w:r>
            <w:rPr>
              <w:rFonts w:cs="Times New Roman"/>
              <w:b/>
              <w:bCs/>
              <w:szCs w:val="24"/>
            </w:rPr>
            <w:t>第3章 深度学习理论</w:t>
          </w:r>
          <w:r>
            <w:rPr>
              <w:rFonts w:cs="Times New Roman"/>
              <w:b/>
              <w:bCs/>
              <w:szCs w:val="24"/>
            </w:rPr>
            <w:tab/>
          </w:r>
          <w:r>
            <w:rPr>
              <w:rFonts w:cs="Times New Roman"/>
              <w:b/>
              <w:bCs/>
              <w:szCs w:val="24"/>
            </w:rPr>
            <w:fldChar w:fldCharType="begin"/>
          </w:r>
          <w:r>
            <w:rPr>
              <w:rFonts w:cs="Times New Roman"/>
              <w:b/>
              <w:bCs/>
              <w:szCs w:val="24"/>
            </w:rPr>
            <w:instrText xml:space="preserve"> PAGEREF _Toc72737453 \h </w:instrText>
          </w:r>
          <w:r>
            <w:rPr>
              <w:rFonts w:cs="Times New Roman"/>
              <w:b/>
              <w:bCs/>
              <w:szCs w:val="24"/>
            </w:rPr>
            <w:fldChar w:fldCharType="separate"/>
          </w:r>
          <w:r>
            <w:rPr>
              <w:rFonts w:cs="Times New Roman"/>
              <w:b/>
              <w:bCs/>
              <w:szCs w:val="24"/>
            </w:rPr>
            <w:t>11</w:t>
          </w:r>
          <w:r>
            <w:rPr>
              <w:rFonts w:cs="Times New Roman"/>
              <w:b/>
              <w:bCs/>
              <w:szCs w:val="24"/>
            </w:rPr>
            <w:fldChar w:fldCharType="end"/>
          </w:r>
          <w:r>
            <w:rPr>
              <w:rFonts w:cs="Times New Roman"/>
              <w:b/>
              <w:bCs/>
              <w:szCs w:val="24"/>
            </w:rP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"_Toc72737454" </w:instrText>
          </w:r>
          <w:r>
            <w:fldChar w:fldCharType="separate"/>
          </w:r>
          <w:r>
            <w:rPr>
              <w:rStyle w:val="14"/>
            </w:rPr>
            <w:t>3</w:t>
          </w:r>
          <w:r>
            <w:rPr>
              <w:rStyle w:val="14"/>
              <w:rFonts w:hint="eastAsia"/>
              <w:lang w:eastAsia="zh-CN"/>
            </w:rPr>
            <w:t>．</w:t>
          </w:r>
          <w:r>
            <w:rPr>
              <w:rStyle w:val="14"/>
            </w:rPr>
            <w:t>1 引言</w:t>
          </w:r>
          <w:r>
            <w:tab/>
          </w:r>
          <w:r>
            <w:fldChar w:fldCharType="begin"/>
          </w:r>
          <w:r>
            <w:instrText xml:space="preserve"> PAGEREF _Toc72737454 \h </w:instrText>
          </w:r>
          <w:r>
            <w:fldChar w:fldCharType="separate"/>
          </w:r>
          <w:r>
            <w:t>11</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"_Toc72737455" </w:instrText>
          </w:r>
          <w:r>
            <w:fldChar w:fldCharType="separate"/>
          </w:r>
          <w:r>
            <w:rPr>
              <w:rStyle w:val="14"/>
            </w:rPr>
            <w:t>3</w:t>
          </w:r>
          <w:r>
            <w:rPr>
              <w:rStyle w:val="14"/>
              <w:rFonts w:hint="eastAsia"/>
              <w:lang w:eastAsia="zh-CN"/>
            </w:rPr>
            <w:t>．</w:t>
          </w:r>
          <w:r>
            <w:rPr>
              <w:rStyle w:val="14"/>
            </w:rPr>
            <w:t>2 深度学习概述</w:t>
          </w:r>
          <w:r>
            <w:tab/>
          </w:r>
          <w:r>
            <w:fldChar w:fldCharType="begin"/>
          </w:r>
          <w:r>
            <w:instrText xml:space="preserve"> PAGEREF _Toc72737455 \h </w:instrText>
          </w:r>
          <w:r>
            <w:fldChar w:fldCharType="separate"/>
          </w:r>
          <w:r>
            <w:t>11</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"_Toc72737462" </w:instrText>
          </w:r>
          <w:r>
            <w:fldChar w:fldCharType="separate"/>
          </w:r>
          <w:r>
            <w:rPr>
              <w:rStyle w:val="14"/>
            </w:rPr>
            <w:t>3</w:t>
          </w:r>
          <w:r>
            <w:rPr>
              <w:rStyle w:val="14"/>
              <w:rFonts w:hint="eastAsia"/>
              <w:lang w:eastAsia="zh-CN"/>
            </w:rPr>
            <w:t>．</w:t>
          </w:r>
          <w:r>
            <w:rPr>
              <w:rStyle w:val="14"/>
            </w:rPr>
            <w:t>3 本章小结</w:t>
          </w:r>
          <w:r>
            <w:tab/>
          </w:r>
          <w:r>
            <w:fldChar w:fldCharType="begin"/>
          </w:r>
          <w:r>
            <w:instrText xml:space="preserve"> PAGEREF _Toc72737462 \h </w:instrText>
          </w:r>
          <w:r>
            <w:fldChar w:fldCharType="separate"/>
          </w:r>
          <w:r>
            <w:t>13</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cs="Times New Roman"/>
              <w:b/>
              <w:bCs/>
              <w:szCs w:val="24"/>
            </w:rPr>
          </w:pPr>
          <w:r>
            <w:fldChar w:fldCharType="begin"/>
          </w:r>
          <w:r>
            <w:instrText xml:space="preserve"> HYPERLINK \l "_Toc72737463" </w:instrText>
          </w:r>
          <w:r>
            <w:fldChar w:fldCharType="separate"/>
          </w:r>
          <w:r>
            <w:rPr>
              <w:rFonts w:cs="Times New Roman"/>
              <w:b/>
              <w:bCs/>
              <w:szCs w:val="24"/>
            </w:rPr>
            <w:t>第4章 基于CNN卷积网络的故障诊断方法</w:t>
          </w:r>
          <w:r>
            <w:rPr>
              <w:rFonts w:cs="Times New Roman"/>
              <w:b/>
              <w:bCs/>
              <w:szCs w:val="24"/>
            </w:rPr>
            <w:tab/>
          </w:r>
          <w:r>
            <w:rPr>
              <w:rFonts w:cs="Times New Roman"/>
              <w:b/>
              <w:bCs/>
              <w:szCs w:val="24"/>
            </w:rPr>
            <w:fldChar w:fldCharType="begin"/>
          </w:r>
          <w:r>
            <w:rPr>
              <w:rFonts w:cs="Times New Roman"/>
              <w:b/>
              <w:bCs/>
              <w:szCs w:val="24"/>
            </w:rPr>
            <w:instrText xml:space="preserve"> PAGEREF _Toc72737463 \h </w:instrText>
          </w:r>
          <w:r>
            <w:rPr>
              <w:rFonts w:cs="Times New Roman"/>
              <w:b/>
              <w:bCs/>
              <w:szCs w:val="24"/>
            </w:rPr>
            <w:fldChar w:fldCharType="separate"/>
          </w:r>
          <w:r>
            <w:rPr>
              <w:rFonts w:cs="Times New Roman"/>
              <w:b/>
              <w:bCs/>
              <w:szCs w:val="24"/>
            </w:rPr>
            <w:t>14</w:t>
          </w:r>
          <w:r>
            <w:rPr>
              <w:rFonts w:cs="Times New Roman"/>
              <w:b/>
              <w:bCs/>
              <w:szCs w:val="24"/>
            </w:rPr>
            <w:fldChar w:fldCharType="end"/>
          </w:r>
          <w:r>
            <w:rPr>
              <w:rFonts w:cs="Times New Roman"/>
              <w:b/>
              <w:bCs/>
              <w:szCs w:val="24"/>
            </w:rP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"_Toc72737464" </w:instrText>
          </w:r>
          <w:r>
            <w:fldChar w:fldCharType="separate"/>
          </w:r>
          <w:r>
            <w:rPr>
              <w:rStyle w:val="14"/>
            </w:rPr>
            <w:t>4</w:t>
          </w:r>
          <w:r>
            <w:rPr>
              <w:rStyle w:val="14"/>
              <w:rFonts w:hint="eastAsia"/>
              <w:lang w:eastAsia="zh-CN"/>
            </w:rPr>
            <w:t>．</w:t>
          </w:r>
          <w:r>
            <w:rPr>
              <w:rStyle w:val="14"/>
            </w:rPr>
            <w:t>1 卷积神经网络</w:t>
          </w:r>
          <w:r>
            <w:tab/>
          </w:r>
          <w:r>
            <w:fldChar w:fldCharType="begin"/>
          </w:r>
          <w:r>
            <w:instrText xml:space="preserve"> PAGEREF _Toc72737464 \h </w:instrText>
          </w:r>
          <w:r>
            <w:fldChar w:fldCharType="separate"/>
          </w:r>
          <w:r>
            <w:t>14</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"_Toc72737467" </w:instrText>
          </w:r>
          <w:r>
            <w:fldChar w:fldCharType="separate"/>
          </w:r>
          <w:r>
            <w:rPr>
              <w:rStyle w:val="14"/>
            </w:rPr>
            <w:t>4</w:t>
          </w:r>
          <w:r>
            <w:rPr>
              <w:rStyle w:val="14"/>
              <w:rFonts w:hint="eastAsia"/>
              <w:lang w:eastAsia="zh-CN"/>
            </w:rPr>
            <w:t>．</w:t>
          </w:r>
          <w:r>
            <w:rPr>
              <w:rStyle w:val="14"/>
            </w:rPr>
            <w:t>2 迁移学习与AlexNet网络</w:t>
          </w:r>
          <w:r>
            <w:tab/>
          </w:r>
          <w:r>
            <w:fldChar w:fldCharType="begin"/>
          </w:r>
          <w:r>
            <w:instrText xml:space="preserve"> PAGEREF _Toc72737467 \h </w:instrText>
          </w:r>
          <w:r>
            <w:fldChar w:fldCharType="separate"/>
          </w:r>
          <w:r>
            <w:t>15</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"_Toc72737471" </w:instrText>
          </w:r>
          <w:r>
            <w:fldChar w:fldCharType="separate"/>
          </w:r>
          <w:r>
            <w:rPr>
              <w:rStyle w:val="14"/>
            </w:rPr>
            <w:t>4</w:t>
          </w:r>
          <w:r>
            <w:rPr>
              <w:rStyle w:val="14"/>
              <w:rFonts w:hint="eastAsia"/>
              <w:lang w:eastAsia="zh-CN"/>
            </w:rPr>
            <w:t>．</w:t>
          </w:r>
          <w:r>
            <w:rPr>
              <w:rStyle w:val="14"/>
              <w:rFonts w:hint="eastAsia"/>
            </w:rPr>
            <w:t>3</w:t>
          </w:r>
          <w:r>
            <w:rPr>
              <w:rStyle w:val="14"/>
            </w:rPr>
            <w:t xml:space="preserve"> RELU非线性激活函数</w:t>
          </w:r>
          <w:r>
            <w:tab/>
          </w:r>
          <w:r>
            <w:fldChar w:fldCharType="begin"/>
          </w:r>
          <w:r>
            <w:instrText xml:space="preserve"> PAGEREF _Toc72737471 \h </w:instrText>
          </w:r>
          <w:r>
            <w:fldChar w:fldCharType="separate"/>
          </w:r>
          <w:r>
            <w:t>17</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"_Toc72737473" </w:instrText>
          </w:r>
          <w:r>
            <w:fldChar w:fldCharType="separate"/>
          </w:r>
          <w:r>
            <w:rPr>
              <w:rStyle w:val="14"/>
            </w:rPr>
            <w:t>4</w:t>
          </w:r>
          <w:r>
            <w:rPr>
              <w:rStyle w:val="14"/>
              <w:rFonts w:hint="eastAsia"/>
              <w:lang w:eastAsia="zh-CN"/>
            </w:rPr>
            <w:t>．</w:t>
          </w:r>
          <w:r>
            <w:rPr>
              <w:rStyle w:val="14"/>
              <w:rFonts w:hint="eastAsia"/>
            </w:rPr>
            <w:t>4</w:t>
          </w:r>
          <w:r>
            <w:rPr>
              <w:rStyle w:val="14"/>
            </w:rPr>
            <w:t xml:space="preserve"> 梯度优化算法</w:t>
          </w:r>
          <w:r>
            <w:tab/>
          </w:r>
          <w:r>
            <w:fldChar w:fldCharType="begin"/>
          </w:r>
          <w:r>
            <w:instrText xml:space="preserve"> PAGEREF _Toc72737473 \h </w:instrText>
          </w:r>
          <w:r>
            <w:fldChar w:fldCharType="separate"/>
          </w:r>
          <w:r>
            <w:t>18</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"_Toc72737474" </w:instrText>
          </w:r>
          <w:r>
            <w:fldChar w:fldCharType="separate"/>
          </w:r>
          <w:r>
            <w:rPr>
              <w:rStyle w:val="14"/>
            </w:rPr>
            <w:t>4</w:t>
          </w:r>
          <w:r>
            <w:rPr>
              <w:rStyle w:val="14"/>
              <w:rFonts w:hint="eastAsia"/>
              <w:lang w:eastAsia="zh-CN"/>
            </w:rPr>
            <w:t>．</w:t>
          </w:r>
          <w:r>
            <w:rPr>
              <w:rStyle w:val="14"/>
              <w:rFonts w:hint="eastAsia"/>
            </w:rPr>
            <w:t>5</w:t>
          </w:r>
          <w:r>
            <w:rPr>
              <w:rStyle w:val="14"/>
            </w:rPr>
            <w:t xml:space="preserve"> 正则化</w:t>
          </w:r>
          <w:r>
            <w:tab/>
          </w:r>
          <w:r>
            <w:fldChar w:fldCharType="begin"/>
          </w:r>
          <w:r>
            <w:instrText xml:space="preserve"> PAGEREF _Toc72737474 \h </w:instrText>
          </w:r>
          <w:r>
            <w:fldChar w:fldCharType="separate"/>
          </w:r>
          <w:r>
            <w:t>19</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"_Toc72737476" </w:instrText>
          </w:r>
          <w:r>
            <w:fldChar w:fldCharType="separate"/>
          </w:r>
          <w:r>
            <w:rPr>
              <w:rStyle w:val="14"/>
            </w:rPr>
            <w:t>4</w:t>
          </w:r>
          <w:r>
            <w:rPr>
              <w:rStyle w:val="14"/>
              <w:rFonts w:hint="eastAsia"/>
              <w:lang w:eastAsia="zh-CN"/>
            </w:rPr>
            <w:t>．</w:t>
          </w:r>
          <w:r>
            <w:rPr>
              <w:rStyle w:val="14"/>
              <w:rFonts w:hint="eastAsia"/>
            </w:rPr>
            <w:t>6</w:t>
          </w:r>
          <w:r>
            <w:rPr>
              <w:rStyle w:val="14"/>
            </w:rPr>
            <w:t xml:space="preserve"> 异步电机故障信号数据提取与处理</w:t>
          </w:r>
          <w:r>
            <w:tab/>
          </w:r>
          <w:r>
            <w:fldChar w:fldCharType="begin"/>
          </w:r>
          <w:r>
            <w:instrText xml:space="preserve"> PAGEREF _Toc72737476 \h </w:instrText>
          </w:r>
          <w:r>
            <w:fldChar w:fldCharType="separate"/>
          </w:r>
          <w:r>
            <w:t>20</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"_Toc72737481" </w:instrText>
          </w:r>
          <w:r>
            <w:fldChar w:fldCharType="separate"/>
          </w:r>
          <w:r>
            <w:rPr>
              <w:rStyle w:val="14"/>
            </w:rPr>
            <w:t>4</w:t>
          </w:r>
          <w:r>
            <w:rPr>
              <w:rStyle w:val="14"/>
              <w:rFonts w:hint="eastAsia"/>
              <w:lang w:eastAsia="zh-CN"/>
            </w:rPr>
            <w:t>．</w:t>
          </w:r>
          <w:r>
            <w:rPr>
              <w:rStyle w:val="14"/>
              <w:rFonts w:hint="eastAsia"/>
            </w:rPr>
            <w:t>7</w:t>
          </w:r>
          <w:r>
            <w:rPr>
              <w:rStyle w:val="14"/>
            </w:rPr>
            <w:t xml:space="preserve"> AlexNet迁移学习网络仿真</w:t>
          </w:r>
          <w:r>
            <w:tab/>
          </w:r>
          <w:r>
            <w:fldChar w:fldCharType="begin"/>
          </w:r>
          <w:r>
            <w:instrText xml:space="preserve"> PAGEREF _Toc72737481 \h </w:instrText>
          </w:r>
          <w:r>
            <w:fldChar w:fldCharType="separate"/>
          </w:r>
          <w:r>
            <w:t>22</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"_Toc72737484" </w:instrText>
          </w:r>
          <w:r>
            <w:fldChar w:fldCharType="separate"/>
          </w:r>
          <w:r>
            <w:rPr>
              <w:rStyle w:val="14"/>
            </w:rPr>
            <w:t>4</w:t>
          </w:r>
          <w:r>
            <w:rPr>
              <w:rStyle w:val="14"/>
              <w:rFonts w:hint="eastAsia"/>
              <w:lang w:eastAsia="zh-CN"/>
            </w:rPr>
            <w:t>．</w:t>
          </w:r>
          <w:r>
            <w:rPr>
              <w:rStyle w:val="14"/>
              <w:rFonts w:hint="eastAsia"/>
            </w:rPr>
            <w:t>8</w:t>
          </w:r>
          <w:r>
            <w:rPr>
              <w:rStyle w:val="14"/>
            </w:rPr>
            <w:t xml:space="preserve"> 仿真实验结果分析</w:t>
          </w:r>
          <w:r>
            <w:tab/>
          </w:r>
          <w:r>
            <w:fldChar w:fldCharType="begin"/>
          </w:r>
          <w:r>
            <w:instrText xml:space="preserve"> PAGEREF _Toc72737484 \h </w:instrText>
          </w:r>
          <w:r>
            <w:fldChar w:fldCharType="separate"/>
          </w:r>
          <w:r>
            <w:t>23</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960" w:firstLineChars="400"/>
            <w:textAlignment w:val="auto"/>
            <w:rPr>
              <w:rFonts w:asciiTheme="minorHAnsi" w:hAnsiTheme="minorHAnsi" w:eastAsiaTheme="minorEastAsia"/>
              <w:sz w:val="21"/>
            </w:rPr>
          </w:pPr>
          <w:r>
            <w:fldChar w:fldCharType="begin"/>
          </w:r>
          <w:r>
            <w:instrText xml:space="preserve"> HYPERLINK \l "_Toc72737488" </w:instrText>
          </w:r>
          <w:r>
            <w:fldChar w:fldCharType="separate"/>
          </w:r>
          <w:r>
            <w:rPr>
              <w:rStyle w:val="14"/>
            </w:rPr>
            <w:t>4</w:t>
          </w:r>
          <w:r>
            <w:rPr>
              <w:rStyle w:val="14"/>
              <w:rFonts w:hint="eastAsia"/>
              <w:lang w:eastAsia="zh-CN"/>
            </w:rPr>
            <w:t>．</w:t>
          </w:r>
          <w:r>
            <w:rPr>
              <w:rStyle w:val="14"/>
              <w:rFonts w:hint="eastAsia"/>
            </w:rPr>
            <w:t>9</w:t>
          </w:r>
          <w:r>
            <w:rPr>
              <w:rStyle w:val="14"/>
            </w:rPr>
            <w:t xml:space="preserve"> 本章小结</w:t>
          </w:r>
          <w:r>
            <w:tab/>
          </w:r>
          <w:r>
            <w:fldChar w:fldCharType="begin"/>
          </w:r>
          <w:r>
            <w:instrText xml:space="preserve"> PAGEREF _Toc72737488 \h </w:instrText>
          </w:r>
          <w:r>
            <w:fldChar w:fldCharType="separate"/>
          </w:r>
          <w:r>
            <w:t>25</w:t>
          </w:r>
          <w:r>
            <w:fldChar w:fldCharType="end"/>
          </w:r>
          <w: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cs="Times New Roman"/>
              <w:b/>
              <w:bCs/>
              <w:szCs w:val="24"/>
            </w:rPr>
          </w:pPr>
          <w:r>
            <w:fldChar w:fldCharType="begin"/>
          </w:r>
          <w:r>
            <w:instrText xml:space="preserve"> HYPERLINK \l "_Toc72737489" </w:instrText>
          </w:r>
          <w:r>
            <w:fldChar w:fldCharType="separate"/>
          </w:r>
          <w:r>
            <w:rPr>
              <w:rFonts w:cs="Times New Roman"/>
              <w:b/>
              <w:bCs/>
              <w:szCs w:val="24"/>
            </w:rPr>
            <w:t>结</w:t>
          </w:r>
          <w:r>
            <w:rPr>
              <w:rFonts w:hint="eastAsia" w:cs="Times New Roman"/>
              <w:b/>
              <w:bCs/>
              <w:szCs w:val="24"/>
              <w:lang w:val="en-US" w:eastAsia="zh-CN"/>
            </w:rPr>
            <w:t xml:space="preserve"> </w:t>
          </w:r>
          <w:r>
            <w:rPr>
              <w:rFonts w:hint="eastAsia" w:cs="Times New Roman"/>
              <w:b/>
              <w:bCs/>
              <w:szCs w:val="24"/>
              <w:lang w:eastAsia="zh-CN"/>
            </w:rPr>
            <w:t>论</w:t>
          </w:r>
          <w:r>
            <w:rPr>
              <w:rFonts w:cs="Times New Roman"/>
              <w:b/>
              <w:bCs/>
              <w:szCs w:val="24"/>
            </w:rPr>
            <w:tab/>
          </w:r>
          <w:r>
            <w:rPr>
              <w:rFonts w:cs="Times New Roman"/>
              <w:b/>
              <w:bCs/>
              <w:szCs w:val="24"/>
            </w:rPr>
            <w:fldChar w:fldCharType="begin"/>
          </w:r>
          <w:r>
            <w:rPr>
              <w:rFonts w:cs="Times New Roman"/>
              <w:b/>
              <w:bCs/>
              <w:szCs w:val="24"/>
            </w:rPr>
            <w:instrText xml:space="preserve"> PAGEREF _Toc72737489 \h </w:instrText>
          </w:r>
          <w:r>
            <w:rPr>
              <w:rFonts w:cs="Times New Roman"/>
              <w:b/>
              <w:bCs/>
              <w:szCs w:val="24"/>
            </w:rPr>
            <w:fldChar w:fldCharType="separate"/>
          </w:r>
          <w:r>
            <w:rPr>
              <w:rFonts w:cs="Times New Roman"/>
              <w:b/>
              <w:bCs/>
              <w:szCs w:val="24"/>
            </w:rPr>
            <w:t>26</w:t>
          </w:r>
          <w:r>
            <w:rPr>
              <w:rFonts w:cs="Times New Roman"/>
              <w:b/>
              <w:bCs/>
              <w:szCs w:val="24"/>
            </w:rPr>
            <w:fldChar w:fldCharType="end"/>
          </w:r>
          <w:r>
            <w:rPr>
              <w:rFonts w:cs="Times New Roman"/>
              <w:b/>
              <w:bCs/>
              <w:szCs w:val="24"/>
            </w:rP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cs="Times New Roman"/>
              <w:b/>
              <w:bCs/>
              <w:szCs w:val="24"/>
            </w:rPr>
          </w:pPr>
          <w:r>
            <w:fldChar w:fldCharType="begin"/>
          </w:r>
          <w:r>
            <w:instrText xml:space="preserve"> HYPERLINK \l "_Toc72737490" </w:instrText>
          </w:r>
          <w:r>
            <w:fldChar w:fldCharType="separate"/>
          </w:r>
          <w:r>
            <w:rPr>
              <w:rFonts w:cs="Times New Roman"/>
              <w:b/>
              <w:bCs/>
              <w:szCs w:val="24"/>
            </w:rPr>
            <w:t>参考文献</w:t>
          </w:r>
          <w:r>
            <w:rPr>
              <w:rFonts w:cs="Times New Roman"/>
              <w:b/>
              <w:bCs/>
              <w:szCs w:val="24"/>
            </w:rPr>
            <w:tab/>
          </w:r>
          <w:r>
            <w:rPr>
              <w:rFonts w:cs="Times New Roman"/>
              <w:b/>
              <w:bCs/>
              <w:szCs w:val="24"/>
            </w:rPr>
            <w:fldChar w:fldCharType="begin"/>
          </w:r>
          <w:r>
            <w:rPr>
              <w:rFonts w:cs="Times New Roman"/>
              <w:b/>
              <w:bCs/>
              <w:szCs w:val="24"/>
            </w:rPr>
            <w:instrText xml:space="preserve"> PAGEREF _Toc72737490 \h </w:instrText>
          </w:r>
          <w:r>
            <w:rPr>
              <w:rFonts w:cs="Times New Roman"/>
              <w:b/>
              <w:bCs/>
              <w:szCs w:val="24"/>
            </w:rPr>
            <w:fldChar w:fldCharType="separate"/>
          </w:r>
          <w:r>
            <w:rPr>
              <w:rFonts w:cs="Times New Roman"/>
              <w:b/>
              <w:bCs/>
              <w:szCs w:val="24"/>
            </w:rPr>
            <w:t>27</w:t>
          </w:r>
          <w:r>
            <w:rPr>
              <w:rFonts w:cs="Times New Roman"/>
              <w:b/>
              <w:bCs/>
              <w:szCs w:val="24"/>
            </w:rPr>
            <w:fldChar w:fldCharType="end"/>
          </w:r>
          <w:r>
            <w:rPr>
              <w:rFonts w:cs="Times New Roman"/>
              <w:b/>
              <w:bCs/>
              <w:szCs w:val="24"/>
            </w:rPr>
            <w:fldChar w:fldCharType="end"/>
          </w:r>
        </w:p>
        <w:p>
          <w:pPr>
            <w:pStyle w:val="8"/>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b/>
              <w:bCs/>
              <w:lang w:val="zh-CN"/>
            </w:rPr>
            <w:sectPr>
              <w:footerReference r:id="rId11" w:type="default"/>
              <w:pgSz w:w="11906" w:h="16838"/>
              <w:pgMar w:top="1701" w:right="1417" w:bottom="1417" w:left="1701" w:header="851" w:footer="992" w:gutter="283"/>
              <w:pgNumType w:fmt="upperRoman"/>
              <w:cols w:space="0" w:num="1"/>
              <w:rtlGutter w:val="0"/>
              <w:docGrid w:type="lines" w:linePitch="312" w:charSpace="0"/>
            </w:sectPr>
          </w:pPr>
          <w:r>
            <w:fldChar w:fldCharType="begin"/>
          </w:r>
          <w:r>
            <w:instrText xml:space="preserve"> HYPERLINK \l "_Toc72737491" </w:instrText>
          </w:r>
          <w:r>
            <w:fldChar w:fldCharType="separate"/>
          </w:r>
          <w:r>
            <w:rPr>
              <w:rFonts w:cs="Times New Roman"/>
              <w:b/>
              <w:bCs/>
              <w:szCs w:val="24"/>
            </w:rPr>
            <w:t>致谢</w:t>
          </w:r>
          <w:r>
            <w:rPr>
              <w:rFonts w:cs="Times New Roman"/>
              <w:b/>
              <w:bCs/>
              <w:szCs w:val="24"/>
            </w:rPr>
            <w:tab/>
          </w:r>
          <w:bookmarkStart w:id="179" w:name="_GoBack"/>
          <w:bookmarkEnd w:id="179"/>
          <w:r>
            <w:rPr>
              <w:rFonts w:cs="Times New Roman"/>
              <w:b/>
              <w:bCs/>
              <w:szCs w:val="24"/>
            </w:rPr>
            <w:fldChar w:fldCharType="begin"/>
          </w:r>
          <w:r>
            <w:rPr>
              <w:rFonts w:cs="Times New Roman"/>
              <w:b/>
              <w:bCs/>
              <w:szCs w:val="24"/>
            </w:rPr>
            <w:instrText xml:space="preserve"> PAGEREF _Toc72737491 \h </w:instrText>
          </w:r>
          <w:r>
            <w:rPr>
              <w:rFonts w:cs="Times New Roman"/>
              <w:b/>
              <w:bCs/>
              <w:szCs w:val="24"/>
            </w:rPr>
            <w:fldChar w:fldCharType="separate"/>
          </w:r>
          <w:r>
            <w:rPr>
              <w:rFonts w:cs="Times New Roman"/>
              <w:b/>
              <w:bCs/>
              <w:szCs w:val="24"/>
            </w:rPr>
            <w:t>30</w:t>
          </w:r>
          <w:r>
            <w:rPr>
              <w:rFonts w:cs="Times New Roman"/>
              <w:b/>
              <w:bCs/>
              <w:szCs w:val="24"/>
            </w:rPr>
            <w:fldChar w:fldCharType="end"/>
          </w:r>
          <w:r>
            <w:rPr>
              <w:rFonts w:cs="Times New Roman"/>
              <w:b/>
              <w:bCs/>
              <w:szCs w:val="24"/>
            </w:rPr>
            <w:fldChar w:fldCharType="end"/>
          </w:r>
          <w:r>
            <w:rPr>
              <w:b/>
              <w:bCs/>
              <w:lang w:val="zh-CN"/>
            </w:rPr>
            <w:fldChar w:fldCharType="end"/>
          </w:r>
        </w:p>
        <w:p>
          <w:pPr>
            <w:pStyle w:val="8"/>
            <w:keepNext w:val="0"/>
            <w:keepLines w:val="0"/>
            <w:pageBreakBefore w:val="0"/>
            <w:widowControl w:val="0"/>
            <w:kinsoku/>
            <w:wordWrap/>
            <w:overflowPunct/>
            <w:topLinePunct w:val="0"/>
            <w:autoSpaceDE/>
            <w:autoSpaceDN/>
            <w:bidi w:val="0"/>
            <w:adjustRightInd/>
            <w:snapToGrid/>
            <w:spacing w:line="288" w:lineRule="auto"/>
            <w:ind w:left="0" w:leftChars="0" w:firstLine="0" w:firstLineChars="0"/>
            <w:textAlignment w:val="auto"/>
            <w:rPr>
              <w:rFonts w:hint="eastAsia"/>
            </w:rPr>
          </w:pPr>
        </w:p>
      </w:sdtContent>
    </w:sdt>
    <w:p>
      <w:pPr>
        <w:pStyle w:val="2"/>
        <w:keepNext/>
        <w:keepLines/>
        <w:pageBreakBefore w:val="0"/>
        <w:widowControl w:val="0"/>
        <w:kinsoku/>
        <w:wordWrap/>
        <w:overflowPunct/>
        <w:topLinePunct w:val="0"/>
        <w:autoSpaceDE/>
        <w:autoSpaceDN/>
        <w:bidi w:val="0"/>
        <w:adjustRightInd/>
        <w:snapToGrid/>
        <w:spacing w:before="313" w:beforeLines="100" w:after="625" w:afterLines="200" w:line="288" w:lineRule="auto"/>
        <w:ind w:firstLine="720"/>
        <w:textAlignment w:val="auto"/>
        <w:rPr>
          <w:rFonts w:ascii="黑体" w:hAnsi="黑体"/>
          <w:kern w:val="2"/>
          <w:sz w:val="24"/>
          <w:szCs w:val="22"/>
        </w:rPr>
      </w:pPr>
      <w:bookmarkStart w:id="8" w:name="_Toc72737436"/>
      <w:r>
        <w:rPr>
          <w:rFonts w:hint="eastAsia" w:ascii="黑体" w:hAnsi="黑体"/>
        </w:rPr>
        <w:t xml:space="preserve">第1章 </w:t>
      </w:r>
      <w:r>
        <w:rPr>
          <w:rStyle w:val="17"/>
          <w:rFonts w:hint="eastAsia" w:ascii="黑体" w:hAnsi="黑体"/>
          <w:bCs w:val="0"/>
        </w:rPr>
        <w:t>绪论</w:t>
      </w:r>
      <w:bookmarkEnd w:id="8"/>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pPr>
      <w:bookmarkStart w:id="9" w:name="_Toc72737437"/>
      <w:r>
        <w:rPr>
          <w:rFonts w:hint="eastAsia"/>
        </w:rPr>
        <w:t>1</w:t>
      </w:r>
      <w:r>
        <w:rPr>
          <w:rFonts w:hint="eastAsia"/>
          <w:lang w:val="en-US" w:eastAsia="zh-CN"/>
        </w:rPr>
        <w:t>.</w:t>
      </w:r>
      <w:r>
        <w:rPr>
          <w:rFonts w:hint="eastAsia"/>
        </w:rPr>
        <w:t>1</w:t>
      </w:r>
      <w:r>
        <w:t xml:space="preserve"> </w:t>
      </w:r>
      <w:r>
        <w:rPr>
          <w:rFonts w:hint="eastAsia"/>
        </w:rPr>
        <w:t>引言</w:t>
      </w:r>
      <w:bookmarkEnd w:id="9"/>
    </w:p>
    <w:p>
      <w:pPr>
        <w:pageBreakBefore w:val="0"/>
        <w:kinsoku/>
        <w:wordWrap/>
        <w:overflowPunct/>
        <w:topLinePunct w:val="0"/>
        <w:autoSpaceDE/>
        <w:autoSpaceDN/>
        <w:bidi w:val="0"/>
        <w:adjustRightInd/>
        <w:snapToGrid/>
        <w:spacing w:line="288" w:lineRule="auto"/>
        <w:ind w:firstLine="480"/>
        <w:textAlignment w:val="auto"/>
      </w:pPr>
      <w:bookmarkStart w:id="10" w:name="_Hlk72141683"/>
      <w:r>
        <w:rPr>
          <w:rFonts w:hint="eastAsia"/>
        </w:rPr>
        <w:t>随着科学技术的不断进步，发动机作为一种重要的能量转换装置，广泛应用于日常生产和生活。当发动机在复杂的环境中运行时，很容易受到环境的影响，导致机械或电气故障，不仅会造成经济损失，使机械的生产效率下降，而且还会会威胁个人安全，造成负面的社会影响。与此同时，由于社会的逐步发展，电机的结构也越来越复杂。因此，研究智能的发动机故障诊断技术对故障监测和诊断都有着重要的实际意义。</w:t>
      </w:r>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11" w:name="_Toc72737438"/>
      <w:bookmarkStart w:id="12" w:name="_Toc72323512"/>
      <w:bookmarkStart w:id="13" w:name="_Toc72393527"/>
      <w:r>
        <w:rPr>
          <w:rFonts w:hint="eastAsia"/>
        </w:rPr>
        <w:t>1</w:t>
      </w:r>
      <w:r>
        <w:rPr>
          <w:rFonts w:hint="eastAsia"/>
          <w:lang w:val="en-US" w:eastAsia="zh-CN"/>
        </w:rPr>
        <w:t>.</w:t>
      </w:r>
      <w:r>
        <w:rPr>
          <w:rFonts w:hint="eastAsia"/>
        </w:rPr>
        <w:t>2课题的研宄背景与意义</w:t>
      </w:r>
      <w:bookmarkEnd w:id="11"/>
      <w:bookmarkEnd w:id="12"/>
      <w:bookmarkEnd w:id="13"/>
    </w:p>
    <w:p>
      <w:pPr>
        <w:pageBreakBefore w:val="0"/>
        <w:kinsoku/>
        <w:wordWrap/>
        <w:overflowPunct/>
        <w:topLinePunct w:val="0"/>
        <w:autoSpaceDE/>
        <w:autoSpaceDN/>
        <w:bidi w:val="0"/>
        <w:adjustRightInd/>
        <w:snapToGrid/>
        <w:spacing w:line="288" w:lineRule="auto"/>
        <w:ind w:firstLine="480"/>
        <w:textAlignment w:val="auto"/>
      </w:pPr>
      <w:r>
        <w:rPr>
          <w:rFonts w:hint="eastAsia"/>
        </w:rPr>
        <w:t>感应电机作为一种十分重要的的动力设备，在大型工业生产中有着不可或缺的作用，感应电机是为各种机械与工业生产提供动力最主要装置。目前大规模生产的流程化作业在工业生产中占比逐渐增多，同时异步电机在工业生产中占有重要的地位，如果其突然发生故障，不仅会造成各种经济损失，它还会造成人员伤亡、环境污染等</w:t>
      </w:r>
      <w:r>
        <w:rPr>
          <w:rFonts w:hint="eastAsia" w:ascii="宋体" w:hAnsi="宋体"/>
          <w:sz w:val="24"/>
          <w:szCs w:val="24"/>
          <w:vertAlign w:val="superscript"/>
        </w:rPr>
        <w:t>[</w:t>
      </w:r>
      <w:r>
        <w:rPr>
          <w:rFonts w:ascii="宋体" w:hAnsi="宋体"/>
          <w:sz w:val="24"/>
          <w:szCs w:val="24"/>
          <w:vertAlign w:val="superscript"/>
        </w:rPr>
        <w:t>2]</w:t>
      </w:r>
      <w:r>
        <w:rPr>
          <w:rFonts w:hint="eastAsia"/>
        </w:rPr>
        <w:t>。因此，对电机的工作状态进行实时的监测、故障排除，不仅可以使电机的正常运行得到保证，还有利于我们对故障问题进行分析并对其维修</w:t>
      </w:r>
      <w:r>
        <w:rPr>
          <w:rFonts w:hint="eastAsia" w:ascii="宋体" w:hAnsi="宋体"/>
          <w:sz w:val="24"/>
          <w:szCs w:val="24"/>
          <w:vertAlign w:val="superscript"/>
        </w:rPr>
        <w:t>[</w:t>
      </w:r>
      <w:r>
        <w:rPr>
          <w:rFonts w:ascii="宋体" w:hAnsi="宋体"/>
          <w:sz w:val="24"/>
          <w:szCs w:val="24"/>
          <w:vertAlign w:val="superscript"/>
        </w:rPr>
        <w:t>1]</w:t>
      </w:r>
      <w:r>
        <w:rPr>
          <w:rFonts w:hint="eastAsia"/>
        </w:rPr>
        <w:t>。</w:t>
      </w:r>
    </w:p>
    <w:p>
      <w:pPr>
        <w:pageBreakBefore w:val="0"/>
        <w:kinsoku/>
        <w:wordWrap/>
        <w:overflowPunct/>
        <w:topLinePunct w:val="0"/>
        <w:autoSpaceDE/>
        <w:autoSpaceDN/>
        <w:bidi w:val="0"/>
        <w:adjustRightInd/>
        <w:snapToGrid/>
        <w:spacing w:line="288" w:lineRule="auto"/>
        <w:ind w:firstLine="480"/>
        <w:textAlignment w:val="auto"/>
      </w:pPr>
      <w:r>
        <w:rPr>
          <w:rFonts w:hint="eastAsia"/>
        </w:rPr>
        <w:t>电机故障诊断中，</w:t>
      </w:r>
      <w:r>
        <w:t>包含电流</w:t>
      </w:r>
      <w:r>
        <w:rPr>
          <w:rFonts w:hint="eastAsia"/>
        </w:rPr>
        <w:t>，</w:t>
      </w:r>
      <w:r>
        <w:t>振动</w:t>
      </w:r>
      <w:r>
        <w:rPr>
          <w:rFonts w:hint="eastAsia"/>
        </w:rPr>
        <w:t>、</w:t>
      </w:r>
      <w:r>
        <w:t>速度</w:t>
      </w:r>
      <w:r>
        <w:rPr>
          <w:rFonts w:hint="eastAsia"/>
        </w:rPr>
        <w:t>、电机的轴径向磁通量等</w:t>
      </w:r>
      <w:r>
        <w:t>故障诊断</w:t>
      </w:r>
      <w:r>
        <w:rPr>
          <w:rFonts w:hint="eastAsia" w:ascii="宋体" w:hAnsi="宋体"/>
          <w:sz w:val="24"/>
          <w:szCs w:val="24"/>
          <w:vertAlign w:val="superscript"/>
        </w:rPr>
        <w:t>[</w:t>
      </w:r>
      <w:r>
        <w:rPr>
          <w:rFonts w:ascii="宋体" w:hAnsi="宋体"/>
          <w:sz w:val="24"/>
          <w:szCs w:val="24"/>
          <w:vertAlign w:val="superscript"/>
        </w:rPr>
        <w:t>3-5]</w:t>
      </w:r>
      <w:r>
        <w:t>。然而</w:t>
      </w:r>
      <w:r>
        <w:rPr>
          <w:rFonts w:hint="eastAsia"/>
        </w:rPr>
        <w:t>，</w:t>
      </w:r>
      <w:r>
        <w:t>由于机械故障诊断技术的现有特征提取过程中还需要很多专业知识</w:t>
      </w:r>
      <w:r>
        <w:rPr>
          <w:rFonts w:hint="eastAsia"/>
        </w:rPr>
        <w:t>，</w:t>
      </w:r>
      <w:r>
        <w:t>尤其是对于判断和选择好或不好的</w:t>
      </w:r>
      <w:r>
        <w:rPr>
          <w:rFonts w:hint="eastAsia"/>
        </w:rPr>
        <w:t>特征</w:t>
      </w:r>
      <w:r>
        <w:rPr>
          <w:rFonts w:hint="eastAsia" w:ascii="宋体" w:hAnsi="宋体"/>
          <w:sz w:val="24"/>
          <w:szCs w:val="24"/>
          <w:vertAlign w:val="superscript"/>
        </w:rPr>
        <w:t>[</w:t>
      </w:r>
      <w:r>
        <w:rPr>
          <w:rFonts w:ascii="宋体" w:hAnsi="宋体"/>
          <w:sz w:val="24"/>
          <w:szCs w:val="24"/>
          <w:vertAlign w:val="superscript"/>
        </w:rPr>
        <w:t>1][6]</w:t>
      </w:r>
      <w:r>
        <w:rPr>
          <w:rFonts w:hint="eastAsia"/>
        </w:rPr>
        <w:t>，同时</w:t>
      </w:r>
      <w:r>
        <w:t>存在许多不可预测的因素</w:t>
      </w:r>
      <w:r>
        <w:rPr>
          <w:rFonts w:hint="eastAsia"/>
        </w:rPr>
        <w:t>，</w:t>
      </w:r>
      <w:r>
        <w:t>这使得故障诊断过程复杂</w:t>
      </w:r>
      <w:r>
        <w:rPr>
          <w:rFonts w:hint="eastAsia"/>
        </w:rPr>
        <w:t>化</w:t>
      </w:r>
      <w:r>
        <w:t>，所以技术人员</w:t>
      </w:r>
      <w:r>
        <w:rPr>
          <w:rFonts w:hint="eastAsia"/>
        </w:rPr>
        <w:t>为了适应</w:t>
      </w:r>
      <w:r>
        <w:t>发展</w:t>
      </w:r>
      <w:r>
        <w:rPr>
          <w:rFonts w:hint="eastAsia"/>
        </w:rPr>
        <w:t>，</w:t>
      </w:r>
      <w:r>
        <w:t>提出</w:t>
      </w:r>
      <w:r>
        <w:rPr>
          <w:rFonts w:hint="eastAsia"/>
        </w:rPr>
        <w:t>了</w:t>
      </w:r>
      <w:r>
        <w:t>更高的要求与机械操作过程</w:t>
      </w:r>
      <w:r>
        <w:rPr>
          <w:rFonts w:hint="eastAsia"/>
        </w:rPr>
        <w:t>，但由于</w:t>
      </w:r>
      <w:r>
        <w:t>手动故障排除技术有很大的局限性。近年来，人工智能和</w:t>
      </w:r>
      <w:r>
        <w:rPr>
          <w:rFonts w:hint="eastAsia"/>
        </w:rPr>
        <w:t>机器</w:t>
      </w:r>
      <w:r>
        <w:t>学习的不断发展也促进了机械故障诊断技术在智能意义上的发展。</w:t>
      </w:r>
      <w:r>
        <w:rPr>
          <w:rFonts w:hint="eastAsia"/>
        </w:rPr>
        <w:t>机器</w:t>
      </w:r>
      <w:r>
        <w:t>学习是一</w:t>
      </w:r>
      <w:r>
        <w:rPr>
          <w:rFonts w:hint="eastAsia"/>
        </w:rPr>
        <w:t>种特殊的学习方法，它可以独立地从大量的数据中提取数据的固有特征，并且越来越受到关注。在感应电机故障诊断领域，存在多种类型的故障、复杂的故障现象、有限的标签样本数据，为了能够更全面地提取数据，以反映故障特征，使用机器学习和深度学习</w:t>
      </w:r>
      <w:r>
        <w:rPr>
          <w:rFonts w:hint="eastAsia" w:ascii="宋体" w:hAnsi="宋体"/>
          <w:sz w:val="18"/>
          <w:szCs w:val="18"/>
          <w:vertAlign w:val="superscript"/>
        </w:rPr>
        <w:t>[</w:t>
      </w:r>
      <w:r>
        <w:rPr>
          <w:rFonts w:ascii="宋体" w:hAnsi="宋体"/>
          <w:sz w:val="18"/>
          <w:szCs w:val="18"/>
          <w:vertAlign w:val="superscript"/>
        </w:rPr>
        <w:t>7]</w:t>
      </w:r>
      <w:r>
        <w:rPr>
          <w:rFonts w:hint="eastAsia"/>
        </w:rPr>
        <w:t>的方法可以发掘出更多数据来学习有效的内部特征，从而来鉴定缺陷，</w:t>
      </w:r>
      <w:r>
        <w:t>实现整个学习过程的缺陷特征分类</w:t>
      </w:r>
      <w:r>
        <w:rPr>
          <w:rFonts w:hint="eastAsia"/>
        </w:rPr>
        <w:t>，进而避免人工特征提取的不完全性。</w:t>
      </w:r>
    </w:p>
    <w:bookmarkEnd w:id="10"/>
    <w:p>
      <w:pPr>
        <w:pageBreakBefore w:val="0"/>
        <w:kinsoku/>
        <w:wordWrap/>
        <w:overflowPunct/>
        <w:topLinePunct w:val="0"/>
        <w:autoSpaceDE/>
        <w:autoSpaceDN/>
        <w:bidi w:val="0"/>
        <w:adjustRightInd/>
        <w:snapToGrid/>
        <w:spacing w:line="288" w:lineRule="auto"/>
        <w:ind w:firstLine="480"/>
        <w:textAlignment w:val="auto"/>
      </w:pPr>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14" w:name="_Toc72737439"/>
      <w:bookmarkStart w:id="15" w:name="_Toc72393528"/>
      <w:bookmarkStart w:id="16" w:name="_Toc72323513"/>
      <w:r>
        <w:rPr>
          <w:rFonts w:hint="eastAsia"/>
        </w:rPr>
        <w:t>1</w:t>
      </w:r>
      <w:r>
        <w:rPr>
          <w:rFonts w:hint="eastAsia"/>
          <w:lang w:val="en-US" w:eastAsia="zh-CN"/>
        </w:rPr>
        <w:t>.</w:t>
      </w:r>
      <w:r>
        <w:rPr>
          <w:rFonts w:hint="eastAsia"/>
        </w:rPr>
        <w:t>3国内外研究现状</w:t>
      </w:r>
      <w:bookmarkEnd w:id="14"/>
      <w:bookmarkEnd w:id="15"/>
      <w:bookmarkEnd w:id="16"/>
    </w:p>
    <w:p>
      <w:pPr>
        <w:pStyle w:val="4"/>
        <w:keepNext/>
        <w:keepLines/>
        <w:pageBreakBefore w:val="0"/>
        <w:widowControl w:val="0"/>
        <w:kinsoku/>
        <w:wordWrap/>
        <w:overflowPunct/>
        <w:topLinePunct w:val="0"/>
        <w:autoSpaceDE/>
        <w:autoSpaceDN/>
        <w:bidi w:val="0"/>
        <w:adjustRightInd/>
        <w:snapToGrid/>
        <w:spacing w:before="313" w:beforeLines="100" w:after="0" w:line="288" w:lineRule="auto"/>
        <w:ind w:left="0" w:leftChars="0" w:firstLine="0" w:firstLineChars="0"/>
        <w:textAlignment w:val="auto"/>
        <w:outlineLvl w:val="2"/>
        <w:rPr>
          <w:rFonts w:hint="eastAsia" w:ascii="黑体" w:hAnsi="黑体" w:eastAsia="黑体" w:cs="黑体"/>
          <w:sz w:val="28"/>
          <w:szCs w:val="28"/>
        </w:rPr>
      </w:pPr>
      <w:bookmarkStart w:id="17" w:name="_Toc72737369"/>
      <w:bookmarkStart w:id="18" w:name="_Toc72393529"/>
      <w:bookmarkStart w:id="19" w:name="_Toc72737311"/>
      <w:bookmarkStart w:id="20" w:name="_Toc72323514"/>
      <w:bookmarkStart w:id="21" w:name="_Toc72737440"/>
      <w:r>
        <w:rPr>
          <w:rFonts w:hint="eastAsia" w:ascii="黑体" w:hAnsi="黑体" w:eastAsia="黑体" w:cs="黑体"/>
          <w:sz w:val="28"/>
          <w:szCs w:val="28"/>
        </w:rPr>
        <w:t>1</w:t>
      </w:r>
      <w:r>
        <w:rPr>
          <w:rFonts w:hint="eastAsia" w:ascii="黑体" w:hAnsi="黑体" w:eastAsia="黑体" w:cs="黑体"/>
          <w:sz w:val="28"/>
          <w:szCs w:val="28"/>
          <w:lang w:val="en-US" w:eastAsia="zh-CN"/>
        </w:rPr>
        <w:t>.</w:t>
      </w:r>
      <w:r>
        <w:rPr>
          <w:rFonts w:hint="eastAsia" w:ascii="黑体" w:hAnsi="黑体" w:eastAsia="黑体" w:cs="黑体"/>
          <w:sz w:val="28"/>
          <w:szCs w:val="28"/>
        </w:rPr>
        <w:t>3</w:t>
      </w:r>
      <w:r>
        <w:rPr>
          <w:rFonts w:hint="eastAsia" w:ascii="黑体" w:hAnsi="黑体" w:eastAsia="黑体" w:cs="黑体"/>
          <w:sz w:val="28"/>
          <w:szCs w:val="28"/>
          <w:lang w:val="en-US" w:eastAsia="zh-CN"/>
        </w:rPr>
        <w:t>.</w:t>
      </w:r>
      <w:r>
        <w:rPr>
          <w:rFonts w:hint="eastAsia" w:ascii="黑体" w:hAnsi="黑体" w:eastAsia="黑体" w:cs="黑体"/>
          <w:sz w:val="28"/>
          <w:szCs w:val="28"/>
        </w:rPr>
        <w:t>1 国内研究现状</w:t>
      </w:r>
      <w:bookmarkEnd w:id="17"/>
      <w:bookmarkEnd w:id="18"/>
      <w:bookmarkEnd w:id="19"/>
      <w:bookmarkEnd w:id="20"/>
      <w:bookmarkEnd w:id="21"/>
    </w:p>
    <w:p>
      <w:pPr>
        <w:pageBreakBefore w:val="0"/>
        <w:kinsoku/>
        <w:wordWrap/>
        <w:overflowPunct/>
        <w:topLinePunct w:val="0"/>
        <w:autoSpaceDE/>
        <w:autoSpaceDN/>
        <w:bidi w:val="0"/>
        <w:adjustRightInd/>
        <w:snapToGrid/>
        <w:spacing w:line="288" w:lineRule="auto"/>
        <w:ind w:firstLine="480"/>
        <w:textAlignment w:val="auto"/>
      </w:pPr>
      <w:r>
        <w:t>20世纪70年代以来，</w:t>
      </w:r>
      <w:r>
        <w:rPr>
          <w:rFonts w:hint="eastAsia"/>
        </w:rPr>
        <w:t>在电机故障领域技术已经取得了很大的进展。</w:t>
      </w:r>
      <w:r>
        <w:t>使得电机设备从</w:t>
      </w:r>
      <w:r>
        <w:rPr>
          <w:rFonts w:hint="eastAsia"/>
        </w:rPr>
        <w:t>故障后的</w:t>
      </w:r>
      <w:r>
        <w:t>事后维修逐渐转变为状态维修和预测维修。</w:t>
      </w:r>
      <w:r>
        <w:rPr>
          <w:rFonts w:hint="eastAsia"/>
        </w:rPr>
        <w:t>电机</w:t>
      </w:r>
      <w:r>
        <w:t>故障</w:t>
      </w:r>
      <w:r>
        <w:rPr>
          <w:rFonts w:hint="eastAsia"/>
        </w:rPr>
        <w:t>常常</w:t>
      </w:r>
      <w:r>
        <w:t>伴随</w:t>
      </w:r>
      <w:r>
        <w:rPr>
          <w:rFonts w:hint="eastAsia"/>
        </w:rPr>
        <w:t>机械的</w:t>
      </w:r>
      <w:r>
        <w:t>震动、温度、声音信号和其它电气特性变化</w:t>
      </w:r>
      <w:r>
        <w:rPr>
          <w:rFonts w:hint="eastAsia"/>
        </w:rPr>
        <w:t>，</w:t>
      </w:r>
      <w:r>
        <w:t>通过</w:t>
      </w:r>
      <w:r>
        <w:rPr>
          <w:rFonts w:hint="eastAsia"/>
        </w:rPr>
        <w:t>分析电机状态信息，来确定其</w:t>
      </w:r>
      <w:r>
        <w:t>是否处于正常或故障</w:t>
      </w:r>
      <w:r>
        <w:rPr>
          <w:rFonts w:hint="eastAsia"/>
        </w:rPr>
        <w:t>的工况</w:t>
      </w:r>
      <w:r>
        <w:t>。经过国内外研究人员的深入研究，各种发动机故障诊断的理论方法得到了逐步的发展和完善，积累了许多有益的经验，并对所使用的有效技术进行了学习和改进。在故障诊断和识别过程中，主要包括故障信号采集、预处理、特征提取、故障分类</w:t>
      </w:r>
      <w:r>
        <w:rPr>
          <w:rFonts w:hint="eastAsia" w:ascii="宋体" w:hAnsi="宋体"/>
          <w:sz w:val="18"/>
          <w:szCs w:val="18"/>
          <w:vertAlign w:val="superscript"/>
        </w:rPr>
        <w:t>[</w:t>
      </w:r>
      <w:r>
        <w:rPr>
          <w:rFonts w:ascii="宋体" w:hAnsi="宋体"/>
          <w:sz w:val="18"/>
          <w:szCs w:val="18"/>
          <w:vertAlign w:val="superscript"/>
        </w:rPr>
        <w:t>13-16]</w:t>
      </w:r>
      <w:r>
        <w:t>最终识别等几个步骤。</w:t>
      </w:r>
      <w:r>
        <w:rPr>
          <w:rFonts w:hint="eastAsia"/>
        </w:rPr>
        <w:t>故障诊断流程如图</w:t>
      </w:r>
      <w:r>
        <w:t xml:space="preserve"> 1</w:t>
      </w:r>
      <w:r>
        <w:rPr>
          <w:rFonts w:hint="eastAsia"/>
          <w:lang w:val="en-US" w:eastAsia="zh-CN"/>
        </w:rPr>
        <w:t>-</w:t>
      </w:r>
      <w:r>
        <w:t>1 所示。</w:t>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pPr>
      <w:r>
        <w:rPr>
          <w:rFonts w:hint="eastAsia"/>
          <w:shd w:val="pct10" w:color="auto" w:fill="FFFFFF"/>
        </w:rPr>
        <w:drawing>
          <wp:inline distT="0" distB="0" distL="114300" distR="114300">
            <wp:extent cx="4436745" cy="1722755"/>
            <wp:effectExtent l="0" t="0" r="190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36745" cy="1722755"/>
                    </a:xfrm>
                    <a:prstGeom prst="rect">
                      <a:avLst/>
                    </a:prstGeom>
                  </pic:spPr>
                </pic:pic>
              </a:graphicData>
            </a:graphic>
          </wp:inline>
        </w:drawing>
      </w:r>
    </w:p>
    <w:p>
      <w:pPr>
        <w:keepNext/>
        <w:keepLines/>
        <w:pageBreakBefore w:val="0"/>
        <w:widowControl w:val="0"/>
        <w:kinsoku/>
        <w:wordWrap/>
        <w:overflowPunct/>
        <w:topLinePunct w:val="0"/>
        <w:autoSpaceDE/>
        <w:autoSpaceDN/>
        <w:bidi w:val="0"/>
        <w:adjustRightInd/>
        <w:snapToGrid/>
        <w:spacing w:before="157" w:beforeLines="50" w:after="157" w:afterLines="50" w:line="288" w:lineRule="auto"/>
        <w:ind w:left="0" w:leftChars="0" w:firstLine="0" w:firstLineChars="0"/>
        <w:jc w:val="center"/>
        <w:textAlignment w:val="auto"/>
        <w:outlineLvl w:val="9"/>
        <w:rPr>
          <w:rFonts w:hint="eastAsia" w:ascii="黑体" w:hAnsi="黑体" w:eastAsia="黑体" w:cs="黑体"/>
          <w:sz w:val="21"/>
          <w:szCs w:val="21"/>
        </w:rPr>
      </w:pPr>
      <w:bookmarkStart w:id="22" w:name="_Toc72737312"/>
      <w:bookmarkStart w:id="23" w:name="_Toc72737370"/>
      <w:bookmarkStart w:id="24" w:name="_Toc72737441"/>
      <w:r>
        <w:rPr>
          <w:rFonts w:hint="eastAsia" w:ascii="黑体" w:hAnsi="黑体" w:eastAsia="黑体" w:cs="黑体"/>
          <w:sz w:val="21"/>
          <w:szCs w:val="21"/>
        </w:rPr>
        <w:t>图1-1 电机故障诊断的流程图</w:t>
      </w:r>
      <w:bookmarkEnd w:id="22"/>
      <w:bookmarkEnd w:id="23"/>
      <w:bookmarkEnd w:id="24"/>
    </w:p>
    <w:p>
      <w:pPr>
        <w:pageBreakBefore w:val="0"/>
        <w:kinsoku/>
        <w:wordWrap/>
        <w:overflowPunct/>
        <w:topLinePunct w:val="0"/>
        <w:autoSpaceDE/>
        <w:autoSpaceDN/>
        <w:bidi w:val="0"/>
        <w:adjustRightInd/>
        <w:snapToGrid/>
        <w:spacing w:line="288" w:lineRule="auto"/>
        <w:ind w:firstLine="480"/>
        <w:textAlignment w:val="auto"/>
      </w:pPr>
      <w:r>
        <w:rPr>
          <w:rFonts w:hint="eastAsia"/>
        </w:rPr>
        <w:t>在上述几个过程中，特征提取和故障辨识是确定发动机故障类型的重要措施。因此，本文着重于研究这两个阶段，使运动缺陷的分类达到很高的精度。因此对发动机故障机制进行分析是非常必要的。常见的电机故障有：</w:t>
      </w:r>
      <w:r>
        <w:t>气孔偏心、转子故障和运行故障</w:t>
      </w:r>
      <w:r>
        <w:rPr>
          <w:rFonts w:hint="eastAsia"/>
        </w:rPr>
        <w:t>。</w:t>
      </w:r>
    </w:p>
    <w:p>
      <w:pPr>
        <w:pageBreakBefore w:val="0"/>
        <w:kinsoku/>
        <w:wordWrap/>
        <w:overflowPunct/>
        <w:topLinePunct w:val="0"/>
        <w:autoSpaceDE/>
        <w:autoSpaceDN/>
        <w:bidi w:val="0"/>
        <w:adjustRightInd/>
        <w:snapToGrid/>
        <w:spacing w:line="288" w:lineRule="auto"/>
        <w:ind w:firstLine="480"/>
        <w:textAlignment w:val="auto"/>
      </w:pPr>
      <w:r>
        <w:rPr>
          <w:rFonts w:hint="eastAsia"/>
          <w:lang w:val="en-US" w:eastAsia="zh-CN"/>
        </w:rPr>
        <w:t>1、</w:t>
      </w:r>
      <w:r>
        <w:t>信号采集方法的研究现状</w:t>
      </w:r>
    </w:p>
    <w:p>
      <w:pPr>
        <w:pageBreakBefore w:val="0"/>
        <w:kinsoku/>
        <w:wordWrap/>
        <w:overflowPunct/>
        <w:topLinePunct w:val="0"/>
        <w:autoSpaceDE/>
        <w:autoSpaceDN/>
        <w:bidi w:val="0"/>
        <w:adjustRightInd/>
        <w:snapToGrid/>
        <w:spacing w:line="288" w:lineRule="auto"/>
        <w:ind w:firstLine="480"/>
        <w:textAlignment w:val="auto"/>
      </w:pPr>
      <w:r>
        <w:rPr>
          <w:rFonts w:hint="eastAsia"/>
        </w:rPr>
        <w:t>发动机故障信号采集是诊断的第一阶段，只有在收集到准确的信号后，才能对发动机故障做出正确的判断。文献</w:t>
      </w:r>
      <w:r>
        <w:t>[11]</w:t>
      </w:r>
      <w:r>
        <w:rPr>
          <w:rFonts w:hint="eastAsia"/>
        </w:rPr>
        <w:t>得到</w:t>
      </w:r>
      <w:r>
        <w:t>仿真</w:t>
      </w:r>
      <w:r>
        <w:rPr>
          <w:rFonts w:hint="eastAsia"/>
        </w:rPr>
        <w:t>后</w:t>
      </w:r>
      <w:r>
        <w:t>的定子电流信号</w:t>
      </w:r>
      <w:r>
        <w:rPr>
          <w:rFonts w:hint="eastAsia"/>
        </w:rPr>
        <w:t>，并随后</w:t>
      </w:r>
      <w:r>
        <w:t>引入故障诊断</w:t>
      </w:r>
      <w:r>
        <w:rPr>
          <w:rFonts w:hint="eastAsia"/>
        </w:rPr>
        <w:t>的处理</w:t>
      </w:r>
      <w:r>
        <w:t>中，提取时间频域特性</w:t>
      </w:r>
      <w:r>
        <w:rPr>
          <w:rFonts w:hint="eastAsia"/>
        </w:rPr>
        <w:t>的</w:t>
      </w:r>
      <w:r>
        <w:t>指标，对故障特性进行一定的</w:t>
      </w:r>
      <w:r>
        <w:rPr>
          <w:rFonts w:hint="eastAsia"/>
        </w:rPr>
        <w:t>数学</w:t>
      </w:r>
      <w:r>
        <w:t>变换，建立</w:t>
      </w:r>
      <w:r>
        <w:rPr>
          <w:rFonts w:hint="eastAsia"/>
        </w:rPr>
        <w:t>数学</w:t>
      </w:r>
      <w:r>
        <w:t>模型，证明了诊断的可行性和有效性。</w:t>
      </w:r>
      <w:r>
        <w:rPr>
          <w:rFonts w:hint="eastAsia"/>
        </w:rPr>
        <w:t>文献</w:t>
      </w:r>
      <w:r>
        <w:t>[12]</w:t>
      </w:r>
      <w:r>
        <w:rPr>
          <w:rFonts w:hint="eastAsia"/>
        </w:rPr>
        <w:t>通过设计扩张的状态观察器和故障估计器，建立电机状态空间的数学模型，其中含传感器扰动和故障信号，设计出了矢量控制系统中感应电机电流传感器的故障诊断方法，提高了诊断准确度。</w:t>
      </w:r>
    </w:p>
    <w:p>
      <w:pPr>
        <w:pageBreakBefore w:val="0"/>
        <w:kinsoku/>
        <w:wordWrap/>
        <w:overflowPunct/>
        <w:topLinePunct w:val="0"/>
        <w:autoSpaceDE/>
        <w:autoSpaceDN/>
        <w:bidi w:val="0"/>
        <w:adjustRightInd/>
        <w:snapToGrid/>
        <w:spacing w:line="288" w:lineRule="auto"/>
        <w:ind w:firstLine="480"/>
        <w:textAlignment w:val="auto"/>
      </w:pPr>
      <w:r>
        <w:rPr>
          <w:rFonts w:hint="eastAsia"/>
          <w:lang w:val="en-US" w:eastAsia="zh-CN"/>
        </w:rPr>
        <w:t>2、</w:t>
      </w:r>
      <w:r>
        <w:t>信号处理方法的研究现状</w:t>
      </w:r>
    </w:p>
    <w:p>
      <w:pPr>
        <w:pageBreakBefore w:val="0"/>
        <w:kinsoku/>
        <w:wordWrap/>
        <w:overflowPunct/>
        <w:topLinePunct w:val="0"/>
        <w:autoSpaceDE/>
        <w:autoSpaceDN/>
        <w:bidi w:val="0"/>
        <w:adjustRightInd/>
        <w:snapToGrid/>
        <w:spacing w:line="288" w:lineRule="auto"/>
        <w:ind w:firstLine="480"/>
        <w:textAlignment w:val="auto"/>
      </w:pPr>
      <w:r>
        <w:rPr>
          <w:rFonts w:hint="eastAsia"/>
        </w:rPr>
        <w:t>在电机故障诊断中，由于原始发动机信号包含大量冗余信息，因此需要对收集到的各类信号进行预先处理，以消除噪声。小波变换和经验模态分解方法为主要的信号处理方法。</w:t>
      </w:r>
    </w:p>
    <w:p>
      <w:pPr>
        <w:pageBreakBefore w:val="0"/>
        <w:kinsoku/>
        <w:wordWrap/>
        <w:overflowPunct/>
        <w:topLinePunct w:val="0"/>
        <w:autoSpaceDE/>
        <w:autoSpaceDN/>
        <w:bidi w:val="0"/>
        <w:adjustRightInd/>
        <w:snapToGrid/>
        <w:spacing w:line="288" w:lineRule="auto"/>
        <w:ind w:firstLine="480"/>
        <w:textAlignment w:val="auto"/>
      </w:pPr>
      <w:r>
        <w:rPr>
          <w:rFonts w:hint="eastAsia"/>
          <w:lang w:eastAsia="zh-CN"/>
        </w:rPr>
        <w:t>（</w:t>
      </w:r>
      <w:r>
        <w:rPr>
          <w:rFonts w:hint="eastAsia"/>
          <w:lang w:val="en-US" w:eastAsia="zh-CN"/>
        </w:rPr>
        <w:t>1</w:t>
      </w:r>
      <w:r>
        <w:rPr>
          <w:rFonts w:hint="eastAsia"/>
          <w:lang w:eastAsia="zh-CN"/>
        </w:rPr>
        <w:t>）</w:t>
      </w:r>
      <w:r>
        <w:t>小波变换</w:t>
      </w:r>
    </w:p>
    <w:p>
      <w:pPr>
        <w:pageBreakBefore w:val="0"/>
        <w:kinsoku/>
        <w:wordWrap/>
        <w:overflowPunct/>
        <w:topLinePunct w:val="0"/>
        <w:autoSpaceDE/>
        <w:autoSpaceDN/>
        <w:bidi w:val="0"/>
        <w:adjustRightInd/>
        <w:snapToGrid/>
        <w:spacing w:line="288" w:lineRule="auto"/>
        <w:ind w:firstLine="480"/>
        <w:textAlignment w:val="auto"/>
      </w:pPr>
      <w:r>
        <w:rPr>
          <w:rFonts w:hint="eastAsia"/>
        </w:rPr>
        <w:t>在运用时域分析和小波变换对信号进行分析的过程中，其特点是可以分析多分辨率。针对F</w:t>
      </w:r>
      <w:r>
        <w:t>T</w:t>
      </w:r>
      <w:r>
        <w:rPr>
          <w:rFonts w:hint="eastAsia"/>
        </w:rPr>
        <w:t>变换在时域上局部化处理方面的缺陷进行了一定的弥补，而且对于短时傅里叶变换存在单一分辨率的不足的问题也进行了优化。二进制的变化是衡量小波变化的尺度，这也就导致了频率分辨率在高频段时较弱，时域分辨率在低频段时也较弱，所以，小波变换也存在一定的局限性。</w:t>
      </w:r>
    </w:p>
    <w:p>
      <w:pPr>
        <w:pageBreakBefore w:val="0"/>
        <w:kinsoku/>
        <w:wordWrap/>
        <w:overflowPunct/>
        <w:topLinePunct w:val="0"/>
        <w:autoSpaceDE/>
        <w:autoSpaceDN/>
        <w:bidi w:val="0"/>
        <w:adjustRightInd/>
        <w:snapToGrid/>
        <w:spacing w:line="288" w:lineRule="auto"/>
        <w:ind w:firstLine="480"/>
        <w:textAlignment w:val="auto"/>
      </w:pPr>
      <w:r>
        <w:rPr>
          <w:rFonts w:hint="eastAsia"/>
          <w:lang w:eastAsia="zh-CN"/>
        </w:rPr>
        <w:t>（</w:t>
      </w:r>
      <w:r>
        <w:rPr>
          <w:rFonts w:hint="eastAsia"/>
          <w:lang w:val="en-US" w:eastAsia="zh-CN"/>
        </w:rPr>
        <w:t>2</w:t>
      </w:r>
      <w:r>
        <w:rPr>
          <w:rFonts w:hint="eastAsia"/>
          <w:lang w:eastAsia="zh-CN"/>
        </w:rPr>
        <w:t>）</w:t>
      </w:r>
      <w:r>
        <w:t>经验模态分解</w:t>
      </w:r>
    </w:p>
    <w:p>
      <w:pPr>
        <w:pageBreakBefore w:val="0"/>
        <w:kinsoku/>
        <w:wordWrap/>
        <w:overflowPunct/>
        <w:topLinePunct w:val="0"/>
        <w:autoSpaceDE/>
        <w:autoSpaceDN/>
        <w:bidi w:val="0"/>
        <w:adjustRightInd/>
        <w:snapToGrid/>
        <w:spacing w:line="288" w:lineRule="auto"/>
        <w:ind w:firstLine="480"/>
        <w:textAlignment w:val="auto"/>
      </w:pPr>
      <w:r>
        <w:rPr>
          <w:rFonts w:hint="eastAsia"/>
        </w:rPr>
        <w:t>经验模态分解（</w:t>
      </w:r>
      <w:r>
        <w:t>EMD）</w:t>
      </w:r>
      <w:r>
        <w:rPr>
          <w:rFonts w:hint="eastAsia"/>
        </w:rPr>
        <w:t>这是一种自适应的信号频率分析方法，可用于解决具有非平滑、非线性特征的信号。文献</w:t>
      </w:r>
      <w:r>
        <w:t>[19]</w:t>
      </w:r>
      <w:r>
        <w:rPr>
          <w:rFonts w:hint="eastAsia"/>
        </w:rPr>
        <w:t>中使用</w:t>
      </w:r>
      <w:r>
        <w:t>EMD来处理</w:t>
      </w:r>
      <w:r>
        <w:rPr>
          <w:rFonts w:hint="eastAsia"/>
        </w:rPr>
        <w:t>轴承</w:t>
      </w:r>
      <w:r>
        <w:t>信号</w:t>
      </w:r>
      <w:r>
        <w:rPr>
          <w:rFonts w:hint="eastAsia"/>
        </w:rPr>
        <w:t>，处理后的轴承信号可用于故障诊断</w:t>
      </w:r>
      <w:r>
        <w:t>。</w:t>
      </w:r>
      <w:r>
        <w:rPr>
          <w:rFonts w:hint="eastAsia"/>
        </w:rPr>
        <w:t>但</w:t>
      </w:r>
      <w:r>
        <w:t>EMD存在混叠模态缺陷，</w:t>
      </w:r>
      <w:r>
        <w:rPr>
          <w:rFonts w:hint="eastAsia"/>
        </w:rPr>
        <w:t>但在现实应用中，E</w:t>
      </w:r>
      <w:r>
        <w:t>MD</w:t>
      </w:r>
      <w:r>
        <w:rPr>
          <w:rFonts w:hint="eastAsia"/>
        </w:rPr>
        <w:t>方法并不是特别好</w:t>
      </w:r>
      <w:r>
        <w:t>。文献[20]采用集合经验模态分解（EEMD）对故障信号处理</w:t>
      </w:r>
      <w:r>
        <w:rPr>
          <w:rFonts w:hint="eastAsia"/>
        </w:rPr>
        <w:t>分析</w:t>
      </w:r>
      <w:r>
        <w:t>，EEMD</w:t>
      </w:r>
      <w:r>
        <w:rPr>
          <w:rFonts w:hint="eastAsia"/>
        </w:rPr>
        <w:t>针对</w:t>
      </w:r>
      <w:r>
        <w:t xml:space="preserve"> EMD 的缺点</w:t>
      </w:r>
      <w:r>
        <w:rPr>
          <w:rFonts w:hint="eastAsia"/>
        </w:rPr>
        <w:t>进行了优化</w:t>
      </w:r>
      <w:r>
        <w:t>，</w:t>
      </w:r>
      <w:r>
        <w:rPr>
          <w:rFonts w:hint="eastAsia"/>
        </w:rPr>
        <w:t>来提高诊断的准确率</w:t>
      </w:r>
      <w:r>
        <w:t>。</w:t>
      </w:r>
    </w:p>
    <w:p>
      <w:pPr>
        <w:pageBreakBefore w:val="0"/>
        <w:kinsoku/>
        <w:wordWrap/>
        <w:overflowPunct/>
        <w:topLinePunct w:val="0"/>
        <w:autoSpaceDE/>
        <w:autoSpaceDN/>
        <w:bidi w:val="0"/>
        <w:adjustRightInd/>
        <w:snapToGrid/>
        <w:spacing w:line="288" w:lineRule="auto"/>
        <w:ind w:firstLine="480"/>
        <w:textAlignment w:val="auto"/>
      </w:pPr>
      <w:r>
        <w:rPr>
          <w:rFonts w:hint="eastAsia"/>
          <w:lang w:val="en-US" w:eastAsia="zh-CN"/>
        </w:rPr>
        <w:t>3、</w:t>
      </w:r>
      <w:r>
        <w:t>智能故障诊断方法的研究现状</w:t>
      </w:r>
    </w:p>
    <w:p>
      <w:pPr>
        <w:pageBreakBefore w:val="0"/>
        <w:kinsoku/>
        <w:wordWrap/>
        <w:overflowPunct/>
        <w:topLinePunct w:val="0"/>
        <w:autoSpaceDE/>
        <w:autoSpaceDN/>
        <w:bidi w:val="0"/>
        <w:adjustRightInd/>
        <w:snapToGrid/>
        <w:spacing w:line="288" w:lineRule="auto"/>
        <w:ind w:firstLine="480"/>
        <w:textAlignment w:val="auto"/>
      </w:pPr>
      <w:r>
        <w:rPr>
          <w:rFonts w:hint="eastAsia"/>
        </w:rPr>
        <w:t>目前，智能诊断已经成为了故障识别的新趋势，</w:t>
      </w:r>
      <w:r>
        <w:t>国内外许多专家</w:t>
      </w:r>
      <w:r>
        <w:rPr>
          <w:rFonts w:hint="eastAsia"/>
        </w:rPr>
        <w:t>针对故障诊断，</w:t>
      </w:r>
      <w:r>
        <w:t>主要</w:t>
      </w:r>
      <w:r>
        <w:rPr>
          <w:rFonts w:hint="eastAsia"/>
        </w:rPr>
        <w:t>研究了</w:t>
      </w:r>
      <w:r>
        <w:t>模糊</w:t>
      </w:r>
      <w:r>
        <w:rPr>
          <w:rFonts w:hint="eastAsia"/>
        </w:rPr>
        <w:t>控制、</w:t>
      </w:r>
      <w:r>
        <w:t>支持向量机和神经网络</w:t>
      </w:r>
      <w:r>
        <w:rPr>
          <w:rFonts w:hint="eastAsia"/>
        </w:rPr>
        <w:t>，同时还包括了</w:t>
      </w:r>
      <w:r>
        <w:t>近年来新兴的诊断方法</w:t>
      </w:r>
      <w:r>
        <w:rPr>
          <w:rFonts w:hint="eastAsia"/>
        </w:rPr>
        <w:t>：</w:t>
      </w:r>
      <w:r>
        <w:t>深度学习理论。</w:t>
      </w:r>
    </w:p>
    <w:p>
      <w:pPr>
        <w:pageBreakBefore w:val="0"/>
        <w:kinsoku/>
        <w:wordWrap/>
        <w:overflowPunct/>
        <w:topLinePunct w:val="0"/>
        <w:autoSpaceDE/>
        <w:autoSpaceDN/>
        <w:bidi w:val="0"/>
        <w:adjustRightInd/>
        <w:snapToGrid/>
        <w:spacing w:line="288" w:lineRule="auto"/>
        <w:ind w:firstLine="480"/>
        <w:textAlignment w:val="auto"/>
      </w:pPr>
      <w:r>
        <w:rPr>
          <w:rFonts w:hint="eastAsia"/>
          <w:lang w:eastAsia="zh-CN"/>
        </w:rPr>
        <w:t>（</w:t>
      </w:r>
      <w:r>
        <w:rPr>
          <w:rFonts w:hint="eastAsia"/>
          <w:lang w:val="en-US" w:eastAsia="zh-CN"/>
        </w:rPr>
        <w:t>1</w:t>
      </w:r>
      <w:r>
        <w:rPr>
          <w:rFonts w:hint="eastAsia"/>
          <w:lang w:eastAsia="zh-CN"/>
        </w:rPr>
        <w:t>）</w:t>
      </w:r>
      <w:r>
        <w:t>基于支持向量机</w:t>
      </w:r>
      <w:r>
        <w:rPr>
          <w:rFonts w:hint="eastAsia"/>
        </w:rPr>
        <w:t>（S</w:t>
      </w:r>
      <w:r>
        <w:t>VM</w:t>
      </w:r>
      <w:r>
        <w:rPr>
          <w:rFonts w:hint="eastAsia"/>
        </w:rPr>
        <w:t>）</w:t>
      </w:r>
      <w:r>
        <w:t>的诊断方法</w:t>
      </w:r>
    </w:p>
    <w:p>
      <w:pPr>
        <w:pageBreakBefore w:val="0"/>
        <w:kinsoku/>
        <w:wordWrap/>
        <w:overflowPunct/>
        <w:topLinePunct w:val="0"/>
        <w:autoSpaceDE/>
        <w:autoSpaceDN/>
        <w:bidi w:val="0"/>
        <w:adjustRightInd/>
        <w:snapToGrid/>
        <w:spacing w:line="288" w:lineRule="auto"/>
        <w:ind w:firstLine="480"/>
        <w:textAlignment w:val="auto"/>
      </w:pPr>
      <w:r>
        <w:rPr>
          <w:rFonts w:hint="eastAsia"/>
        </w:rPr>
        <w:t>支持向量机</w:t>
      </w:r>
      <w:r>
        <w:rPr>
          <w:rFonts w:hint="eastAsia" w:ascii="宋体" w:hAnsi="宋体"/>
          <w:sz w:val="18"/>
          <w:szCs w:val="18"/>
          <w:vertAlign w:val="superscript"/>
        </w:rPr>
        <w:t>[</w:t>
      </w:r>
      <w:r>
        <w:rPr>
          <w:rFonts w:ascii="宋体" w:hAnsi="宋体"/>
          <w:sz w:val="18"/>
          <w:szCs w:val="18"/>
          <w:vertAlign w:val="superscript"/>
        </w:rPr>
        <w:t>17]</w:t>
      </w:r>
      <w:r>
        <w:rPr>
          <w:rFonts w:hint="eastAsia"/>
        </w:rPr>
        <w:t>是一种监督学习算法，类似于逻辑回归，这个模型也是基于线性函数的。但是与逻辑回归也是存在一定的差别，支持向量机不输出概率，只输出类别。小样本、高维度和非线性问题得到了解决，取样量不足的问题得到了解决，具备了一定的泛化和抵抗干扰能力。然而，仍然存在一些问题，比如，基于经验或通过不断测试参数来选择大多数模型的参数。针对这些问题，许多科学家引入了不同类型的算法来进行深入研究。如粒子群算法</w:t>
      </w:r>
      <w:r>
        <w:rPr>
          <w:rFonts w:hint="eastAsia" w:ascii="宋体" w:hAnsi="宋体"/>
          <w:sz w:val="24"/>
          <w:szCs w:val="24"/>
          <w:vertAlign w:val="superscript"/>
        </w:rPr>
        <w:t>[</w:t>
      </w:r>
      <w:r>
        <w:rPr>
          <w:rFonts w:ascii="宋体" w:hAnsi="宋体"/>
          <w:sz w:val="24"/>
          <w:szCs w:val="24"/>
          <w:vertAlign w:val="superscript"/>
        </w:rPr>
        <w:t>21-23]</w:t>
      </w:r>
      <w:r>
        <w:rPr>
          <w:rFonts w:hint="eastAsia"/>
        </w:rPr>
        <w:t>，帝国殖民竞争算法</w:t>
      </w:r>
      <w:r>
        <w:rPr>
          <w:rFonts w:hint="eastAsia" w:ascii="宋体" w:hAnsi="宋体"/>
          <w:sz w:val="18"/>
          <w:szCs w:val="18"/>
          <w:vertAlign w:val="superscript"/>
        </w:rPr>
        <w:t>[</w:t>
      </w:r>
      <w:r>
        <w:rPr>
          <w:rFonts w:ascii="宋体" w:hAnsi="宋体"/>
          <w:sz w:val="18"/>
          <w:szCs w:val="18"/>
          <w:vertAlign w:val="superscript"/>
        </w:rPr>
        <w:t>24]</w:t>
      </w:r>
      <w:r>
        <w:rPr>
          <w:rFonts w:hint="eastAsia"/>
        </w:rPr>
        <w:t>等。</w:t>
      </w:r>
    </w:p>
    <w:p>
      <w:pPr>
        <w:pageBreakBefore w:val="0"/>
        <w:kinsoku/>
        <w:wordWrap/>
        <w:overflowPunct/>
        <w:topLinePunct w:val="0"/>
        <w:autoSpaceDE/>
        <w:autoSpaceDN/>
        <w:bidi w:val="0"/>
        <w:adjustRightInd/>
        <w:snapToGrid/>
        <w:spacing w:line="288" w:lineRule="auto"/>
        <w:ind w:firstLine="480"/>
        <w:textAlignment w:val="auto"/>
      </w:pPr>
      <w:r>
        <w:rPr>
          <w:rFonts w:hint="eastAsia"/>
          <w:lang w:eastAsia="zh-CN"/>
        </w:rPr>
        <w:t>（</w:t>
      </w:r>
      <w:r>
        <w:rPr>
          <w:rFonts w:hint="eastAsia"/>
          <w:lang w:val="en-US" w:eastAsia="zh-CN"/>
        </w:rPr>
        <w:t>2</w:t>
      </w:r>
      <w:r>
        <w:rPr>
          <w:rFonts w:hint="eastAsia"/>
          <w:lang w:eastAsia="zh-CN"/>
        </w:rPr>
        <w:t>）</w:t>
      </w:r>
      <w:r>
        <w:t>基于深度学习理论的诊断方法</w:t>
      </w:r>
    </w:p>
    <w:p>
      <w:pPr>
        <w:pageBreakBefore w:val="0"/>
        <w:kinsoku/>
        <w:wordWrap/>
        <w:overflowPunct/>
        <w:topLinePunct w:val="0"/>
        <w:autoSpaceDE/>
        <w:autoSpaceDN/>
        <w:bidi w:val="0"/>
        <w:adjustRightInd/>
        <w:snapToGrid/>
        <w:spacing w:line="288" w:lineRule="auto"/>
        <w:ind w:firstLine="480"/>
        <w:textAlignment w:val="auto"/>
      </w:pPr>
      <w:r>
        <w:rPr>
          <w:rFonts w:hint="eastAsia"/>
        </w:rPr>
        <w:t>2006</w:t>
      </w:r>
      <w:r>
        <w:rPr>
          <w:rFonts w:hint="eastAsia"/>
          <w:lang w:eastAsia="zh-CN"/>
        </w:rPr>
        <w:t>年</w:t>
      </w:r>
      <w:r>
        <w:rPr>
          <w:rFonts w:hint="eastAsia"/>
        </w:rPr>
        <w:t>深度学习理论被首次提出，近年来</w:t>
      </w:r>
      <w:r>
        <w:t>清华大学</w:t>
      </w:r>
      <w:r>
        <w:rPr>
          <w:rFonts w:hint="eastAsia"/>
        </w:rPr>
        <w:t>的温江涛教授等人将压缩传感</w:t>
      </w:r>
      <w:r>
        <w:t>与深度学习</w:t>
      </w:r>
      <w:r>
        <w:rPr>
          <w:rFonts w:hint="eastAsia"/>
        </w:rPr>
        <w:t>理论相结合，</w:t>
      </w:r>
      <w:r>
        <w:t>以减少冗余的数据信息</w:t>
      </w:r>
      <w:r>
        <w:rPr>
          <w:rFonts w:hint="eastAsia"/>
        </w:rPr>
        <w:t>，并保留有效的数据，由此对于数据处理我们可以应用压缩感知理论，运用深度学习方法来进行故障诊断，提高判断的准确率</w:t>
      </w:r>
      <w:r>
        <w:t>。</w:t>
      </w:r>
      <w:r>
        <w:rPr>
          <w:rFonts w:hint="eastAsia"/>
        </w:rPr>
        <w:t>文献时域与频谱结合后的联合特征被深度神经网络所提取，</w:t>
      </w:r>
      <w:r>
        <w:t>并利用支持向量机的粒子</w:t>
      </w:r>
      <w:r>
        <w:rPr>
          <w:rFonts w:hint="eastAsia"/>
        </w:rPr>
        <w:t>群算法</w:t>
      </w:r>
      <w:r>
        <w:t>来</w:t>
      </w:r>
      <w:r>
        <w:rPr>
          <w:rFonts w:hint="eastAsia"/>
        </w:rPr>
        <w:t>辨识故障，</w:t>
      </w:r>
      <w:r>
        <w:t>提高诊断准确性</w:t>
      </w:r>
      <w:r>
        <w:rPr>
          <w:rFonts w:hint="eastAsia"/>
        </w:rPr>
        <w:t>并且</w:t>
      </w:r>
      <w:r>
        <w:t>验证</w:t>
      </w:r>
      <w:r>
        <w:rPr>
          <w:rFonts w:hint="eastAsia"/>
        </w:rPr>
        <w:t>了</w:t>
      </w:r>
      <w:r>
        <w:t>深度学习</w:t>
      </w:r>
      <w:r>
        <w:rPr>
          <w:rFonts w:hint="eastAsia"/>
        </w:rPr>
        <w:t>的鲁棒性与</w:t>
      </w:r>
      <w:r>
        <w:t>适应性。文献[26-28]将深度学习</w:t>
      </w:r>
      <w:r>
        <w:rPr>
          <w:rFonts w:hint="eastAsia"/>
        </w:rPr>
        <w:t>的</w:t>
      </w:r>
      <w:r>
        <w:t>模</w:t>
      </w:r>
      <w:r>
        <w:rPr>
          <w:rFonts w:hint="eastAsia"/>
        </w:rPr>
        <w:t>型应用在故障诊断领域，并通过仿真实验表明，深度学习在提高诊断准确性方面具有一定的优势，是可行的。</w:t>
      </w:r>
    </w:p>
    <w:p>
      <w:pPr>
        <w:pStyle w:val="4"/>
        <w:keepNext/>
        <w:keepLines/>
        <w:pageBreakBefore w:val="0"/>
        <w:widowControl w:val="0"/>
        <w:kinsoku/>
        <w:wordWrap/>
        <w:overflowPunct/>
        <w:topLinePunct w:val="0"/>
        <w:autoSpaceDE/>
        <w:autoSpaceDN/>
        <w:bidi w:val="0"/>
        <w:adjustRightInd/>
        <w:snapToGrid/>
        <w:spacing w:before="313" w:beforeLines="100" w:after="0" w:line="288" w:lineRule="auto"/>
        <w:ind w:left="0" w:leftChars="0" w:firstLine="0" w:firstLineChars="0"/>
        <w:textAlignment w:val="auto"/>
        <w:outlineLvl w:val="2"/>
        <w:rPr>
          <w:rFonts w:hint="eastAsia" w:ascii="黑体" w:hAnsi="黑体" w:eastAsia="黑体" w:cs="黑体"/>
          <w:sz w:val="28"/>
          <w:szCs w:val="28"/>
        </w:rPr>
      </w:pPr>
      <w:bookmarkStart w:id="25" w:name="_Toc72323516"/>
      <w:bookmarkStart w:id="26" w:name="_Toc72393531"/>
      <w:bookmarkStart w:id="27" w:name="_Toc72737313"/>
      <w:bookmarkStart w:id="28" w:name="_Toc72737371"/>
      <w:bookmarkStart w:id="29" w:name="_Toc72737442"/>
      <w:r>
        <w:rPr>
          <w:rFonts w:hint="eastAsia" w:ascii="黑体" w:hAnsi="黑体" w:eastAsia="黑体" w:cs="黑体"/>
          <w:sz w:val="28"/>
          <w:szCs w:val="28"/>
        </w:rPr>
        <w:t>1</w:t>
      </w:r>
      <w:r>
        <w:rPr>
          <w:rFonts w:hint="eastAsia" w:ascii="黑体" w:hAnsi="黑体" w:eastAsia="黑体" w:cs="黑体"/>
          <w:sz w:val="28"/>
          <w:szCs w:val="28"/>
          <w:lang w:val="en-US" w:eastAsia="zh-CN"/>
        </w:rPr>
        <w:t>.</w:t>
      </w:r>
      <w:r>
        <w:rPr>
          <w:rFonts w:hint="eastAsia" w:ascii="黑体" w:hAnsi="黑体" w:eastAsia="黑体" w:cs="黑体"/>
          <w:sz w:val="28"/>
          <w:szCs w:val="28"/>
        </w:rPr>
        <w:t>3</w:t>
      </w:r>
      <w:r>
        <w:rPr>
          <w:rFonts w:hint="eastAsia" w:ascii="黑体" w:hAnsi="黑体" w:eastAsia="黑体" w:cs="黑体"/>
          <w:sz w:val="28"/>
          <w:szCs w:val="28"/>
          <w:lang w:val="en-US" w:eastAsia="zh-CN"/>
        </w:rPr>
        <w:t>.</w:t>
      </w:r>
      <w:r>
        <w:rPr>
          <w:rFonts w:hint="eastAsia" w:ascii="黑体" w:hAnsi="黑体" w:eastAsia="黑体" w:cs="黑体"/>
          <w:sz w:val="28"/>
          <w:szCs w:val="28"/>
        </w:rPr>
        <w:t>2 国外研究现状</w:t>
      </w:r>
      <w:bookmarkEnd w:id="25"/>
      <w:bookmarkEnd w:id="26"/>
      <w:bookmarkEnd w:id="27"/>
      <w:bookmarkEnd w:id="28"/>
      <w:bookmarkEnd w:id="29"/>
    </w:p>
    <w:p>
      <w:pPr>
        <w:pageBreakBefore w:val="0"/>
        <w:kinsoku/>
        <w:wordWrap/>
        <w:overflowPunct/>
        <w:topLinePunct w:val="0"/>
        <w:autoSpaceDE/>
        <w:autoSpaceDN/>
        <w:bidi w:val="0"/>
        <w:adjustRightInd/>
        <w:snapToGrid/>
        <w:spacing w:line="288" w:lineRule="auto"/>
        <w:ind w:firstLine="480"/>
        <w:textAlignment w:val="auto"/>
      </w:pPr>
      <w:r>
        <w:rPr>
          <w:rFonts w:hint="eastAsia"/>
        </w:rPr>
        <w:t>从</w:t>
      </w:r>
      <w:r>
        <w:t>20世纪60年代开始，发动机故障诊断技术的研究在50多年的时间里迅速发展，</w:t>
      </w:r>
      <w:r>
        <w:rPr>
          <w:rFonts w:hint="eastAsia"/>
        </w:rPr>
        <w:t>国外各公司在电机在线诊断技术方面都有了突破性的进展。大多数外国研究人员使用人工智能诊断方法作为故障诊断的研究方向。</w:t>
      </w:r>
    </w:p>
    <w:p>
      <w:pPr>
        <w:pageBreakBefore w:val="0"/>
        <w:kinsoku/>
        <w:wordWrap/>
        <w:overflowPunct/>
        <w:topLinePunct w:val="0"/>
        <w:autoSpaceDE/>
        <w:autoSpaceDN/>
        <w:bidi w:val="0"/>
        <w:adjustRightInd/>
        <w:snapToGrid/>
        <w:spacing w:line="288" w:lineRule="auto"/>
        <w:ind w:firstLine="480"/>
        <w:textAlignment w:val="auto"/>
      </w:pPr>
      <w:r>
        <w:rPr>
          <w:rFonts w:hint="eastAsia"/>
        </w:rPr>
        <w:t>发动机故障诊断方法</w:t>
      </w:r>
      <w:r>
        <w:t>可</w:t>
      </w:r>
      <w:r>
        <w:rPr>
          <w:rFonts w:hint="eastAsia"/>
        </w:rPr>
        <w:t>应用</w:t>
      </w:r>
      <w:r>
        <w:t>模糊神经网络专家系统优化的方法</w:t>
      </w:r>
      <w:r>
        <w:rPr>
          <w:rFonts w:hint="eastAsia"/>
        </w:rPr>
        <w:t>，具有</w:t>
      </w:r>
      <w:r>
        <w:t>自学</w:t>
      </w:r>
      <w:r>
        <w:rPr>
          <w:rFonts w:hint="eastAsia"/>
        </w:rPr>
        <w:t>性</w:t>
      </w:r>
      <w:r>
        <w:t>的模糊神经网络可以用来</w:t>
      </w:r>
      <w:r>
        <w:rPr>
          <w:rFonts w:hint="eastAsia"/>
        </w:rPr>
        <w:t>改善专家系统方法学习性差的缺陷</w:t>
      </w:r>
      <w:r>
        <w:rPr>
          <w:rFonts w:hint="eastAsia" w:ascii="宋体" w:hAnsi="宋体"/>
          <w:sz w:val="24"/>
          <w:szCs w:val="24"/>
          <w:vertAlign w:val="superscript"/>
        </w:rPr>
        <w:t>[</w:t>
      </w:r>
      <w:r>
        <w:rPr>
          <w:rFonts w:ascii="宋体" w:hAnsi="宋体"/>
          <w:sz w:val="24"/>
          <w:szCs w:val="24"/>
          <w:vertAlign w:val="superscript"/>
        </w:rPr>
        <w:t>29]</w:t>
      </w:r>
      <w:r>
        <w:rPr>
          <w:rFonts w:hint="eastAsia"/>
        </w:rPr>
        <w:t>，</w:t>
      </w:r>
      <w:r>
        <w:t>并最终实现获得大批</w:t>
      </w:r>
      <w:r>
        <w:rPr>
          <w:rFonts w:hint="eastAsia"/>
        </w:rPr>
        <w:t>量的</w:t>
      </w:r>
      <w:r>
        <w:t>故障特征</w:t>
      </w:r>
      <w:r>
        <w:rPr>
          <w:rFonts w:hint="eastAsia"/>
        </w:rPr>
        <w:t>，</w:t>
      </w:r>
      <w:r>
        <w:t>从而保证了故障诊断结果的</w:t>
      </w:r>
      <w:r>
        <w:rPr>
          <w:rFonts w:hint="eastAsia"/>
        </w:rPr>
        <w:t>高效性与精确</w:t>
      </w:r>
      <w:r>
        <w:t>性。不仅如此，</w:t>
      </w:r>
      <w:r>
        <w:rPr>
          <w:rFonts w:hint="eastAsia"/>
        </w:rPr>
        <w:t>对于故障预兆不明确的问题，这两种方法结合即可大幅度改善这种情况</w:t>
      </w:r>
      <w:r>
        <w:t>，而且诊断速度也有了显著的提高</w:t>
      </w:r>
      <w:r>
        <w:rPr>
          <w:rFonts w:hint="eastAsia" w:ascii="宋体" w:hAnsi="宋体"/>
          <w:sz w:val="18"/>
          <w:szCs w:val="18"/>
          <w:vertAlign w:val="superscript"/>
        </w:rPr>
        <w:t>[</w:t>
      </w:r>
      <w:r>
        <w:rPr>
          <w:rFonts w:ascii="宋体" w:hAnsi="宋体"/>
          <w:sz w:val="18"/>
          <w:szCs w:val="18"/>
          <w:vertAlign w:val="superscript"/>
        </w:rPr>
        <w:t>30]</w:t>
      </w:r>
      <w:r>
        <w:t>。</w:t>
      </w:r>
    </w:p>
    <w:p>
      <w:pPr>
        <w:pageBreakBefore w:val="0"/>
        <w:kinsoku/>
        <w:wordWrap/>
        <w:overflowPunct/>
        <w:topLinePunct w:val="0"/>
        <w:autoSpaceDE/>
        <w:autoSpaceDN/>
        <w:bidi w:val="0"/>
        <w:adjustRightInd/>
        <w:snapToGrid/>
        <w:spacing w:line="288" w:lineRule="auto"/>
        <w:ind w:firstLine="480"/>
        <w:textAlignment w:val="auto"/>
      </w:pPr>
      <w:r>
        <w:rPr>
          <w:rFonts w:hint="eastAsia"/>
        </w:rPr>
        <w:t>当编码器</w:t>
      </w:r>
      <w:r>
        <w:t>引入后</w:t>
      </w:r>
      <w:r>
        <w:rPr>
          <w:rFonts w:hint="eastAsia"/>
        </w:rPr>
        <w:t>，在</w:t>
      </w:r>
      <w:r>
        <w:t>发动机故障诊断中</w:t>
      </w:r>
      <w:r>
        <w:rPr>
          <w:rFonts w:hint="eastAsia"/>
        </w:rPr>
        <w:t>其</w:t>
      </w:r>
      <w:r>
        <w:t>优势</w:t>
      </w:r>
      <w:r>
        <w:rPr>
          <w:rFonts w:hint="eastAsia"/>
        </w:rPr>
        <w:t>在于</w:t>
      </w:r>
      <w:r>
        <w:t>无监督学习</w:t>
      </w:r>
      <w:r>
        <w:rPr>
          <w:rFonts w:hint="eastAsia"/>
        </w:rPr>
        <w:t>，</w:t>
      </w:r>
      <w:r>
        <w:t>无标注的数据故障可以更进一步</w:t>
      </w:r>
      <w:r>
        <w:rPr>
          <w:rFonts w:hint="eastAsia"/>
        </w:rPr>
        <w:t>被</w:t>
      </w:r>
      <w:r>
        <w:t>处理</w:t>
      </w:r>
      <w:r>
        <w:rPr>
          <w:rFonts w:hint="eastAsia"/>
        </w:rPr>
        <w:t>，同时电机</w:t>
      </w:r>
      <w:r>
        <w:t>多重故障</w:t>
      </w:r>
      <w:r>
        <w:rPr>
          <w:rFonts w:hint="eastAsia"/>
        </w:rPr>
        <w:t>的</w:t>
      </w:r>
      <w:r>
        <w:t>诊断结果和精度</w:t>
      </w:r>
      <w:r>
        <w:rPr>
          <w:rFonts w:hint="eastAsia"/>
        </w:rPr>
        <w:t>都得到了很</w:t>
      </w:r>
      <w:r>
        <w:t>大</w:t>
      </w:r>
      <w:r>
        <w:rPr>
          <w:rFonts w:hint="eastAsia"/>
        </w:rPr>
        <w:t>的</w:t>
      </w:r>
      <w:r>
        <w:t>改善。</w:t>
      </w:r>
    </w:p>
    <w:p>
      <w:pPr>
        <w:pageBreakBefore w:val="0"/>
        <w:kinsoku/>
        <w:wordWrap/>
        <w:overflowPunct/>
        <w:topLinePunct w:val="0"/>
        <w:autoSpaceDE/>
        <w:autoSpaceDN/>
        <w:bidi w:val="0"/>
        <w:adjustRightInd/>
        <w:snapToGrid/>
        <w:spacing w:line="288" w:lineRule="auto"/>
        <w:ind w:firstLine="480"/>
        <w:textAlignment w:val="auto"/>
      </w:pPr>
      <w:r>
        <w:rPr>
          <w:rFonts w:hint="eastAsia"/>
        </w:rPr>
        <w:t>在各类新的故障排除技术中，不同技术的优势是各不相同。卷积神经网络（</w:t>
      </w:r>
      <w:r>
        <w:t>CNN</w:t>
      </w:r>
      <w:r>
        <w:rPr>
          <w:rFonts w:hint="eastAsia"/>
        </w:rPr>
        <w:t>）有助于各类电机故障的分类，可以实时监测滚动轴承的情况，深度信念网络的输入选择小波包节点的能量，在滚动轴承发生故障的情况下，使用该网络可以做出更高效和精确的故障类型判别。主成成分的分析中使用的主要方法，就</w:t>
      </w:r>
      <w:r>
        <w:t>是在发动机运转过程中</w:t>
      </w:r>
      <w:r>
        <w:rPr>
          <w:rFonts w:hint="eastAsia"/>
        </w:rPr>
        <w:t>把输入端作为其最主要成分特征，输入堆栈的操作由自编码器完成，</w:t>
      </w:r>
      <w:r>
        <w:t>以</w:t>
      </w:r>
      <w:r>
        <w:rPr>
          <w:rFonts w:hint="eastAsia"/>
        </w:rPr>
        <w:t>期望</w:t>
      </w:r>
      <w:r>
        <w:t>建立一个</w:t>
      </w:r>
      <w:r>
        <w:rPr>
          <w:rFonts w:hint="eastAsia"/>
        </w:rPr>
        <w:t>深度神经</w:t>
      </w:r>
      <w:r>
        <w:t>网络</w:t>
      </w:r>
      <w:r>
        <w:rPr>
          <w:rFonts w:hint="eastAsia"/>
        </w:rPr>
        <w:t>用以</w:t>
      </w:r>
      <w:r>
        <w:t>故障排除过程</w:t>
      </w:r>
      <w:r>
        <w:rPr>
          <w:rFonts w:hint="eastAsia"/>
        </w:rPr>
        <w:t>；</w:t>
      </w:r>
      <w:r>
        <w:t>此外</w:t>
      </w:r>
      <w:r>
        <w:rPr>
          <w:rFonts w:hint="eastAsia"/>
        </w:rPr>
        <w:t>，</w:t>
      </w:r>
      <w:r>
        <w:t>时</w:t>
      </w:r>
      <w:r>
        <w:rPr>
          <w:rFonts w:hint="eastAsia"/>
        </w:rPr>
        <w:t>间</w:t>
      </w:r>
      <w:r>
        <w:t>域和频率域被用作发动机故障特征量</w:t>
      </w:r>
      <w:r>
        <w:rPr>
          <w:rFonts w:hint="eastAsia"/>
        </w:rPr>
        <w:t>，</w:t>
      </w:r>
      <w:r>
        <w:t>深</w:t>
      </w:r>
      <w:r>
        <w:rPr>
          <w:rFonts w:hint="eastAsia"/>
        </w:rPr>
        <w:t>度</w:t>
      </w:r>
      <w:r>
        <w:t>神经网络被用作</w:t>
      </w:r>
      <w:r>
        <w:rPr>
          <w:rFonts w:hint="eastAsia"/>
        </w:rPr>
        <w:t>电机</w:t>
      </w:r>
      <w:r>
        <w:t>故障的诊断方法，</w:t>
      </w:r>
      <w:r>
        <w:rPr>
          <w:rFonts w:hint="eastAsia"/>
        </w:rPr>
        <w:t>实现故障诊断操作。长短期记忆网络</w:t>
      </w:r>
      <w:r>
        <w:t>与时钟驱动循环神经网络(Clock works RNNs ,CW-RNNs)是循环神经网络（Recurrent Neural Network, RNN）两种特殊模型被广泛应用故障诊断领域，</w:t>
      </w:r>
      <w:r>
        <w:rPr>
          <w:rFonts w:hint="eastAsia"/>
        </w:rPr>
        <w:t>并且在该方面获得了巨大的成功</w:t>
      </w:r>
      <w:r>
        <w:t>。</w:t>
      </w:r>
    </w:p>
    <w:p>
      <w:pPr>
        <w:pageBreakBefore w:val="0"/>
        <w:kinsoku/>
        <w:wordWrap/>
        <w:overflowPunct/>
        <w:topLinePunct w:val="0"/>
        <w:autoSpaceDE/>
        <w:autoSpaceDN/>
        <w:bidi w:val="0"/>
        <w:adjustRightInd/>
        <w:snapToGrid/>
        <w:spacing w:line="288" w:lineRule="auto"/>
        <w:ind w:firstLine="480"/>
        <w:textAlignment w:val="auto"/>
      </w:pPr>
      <w:r>
        <w:rPr>
          <w:rFonts w:hint="eastAsia"/>
        </w:rPr>
        <w:t>深度学习技术广泛应用于故障排除领域，其具有较强的数据处理能力和良好的自学习能力。它弥补了传统方法在故障诊断问题上的不足，提高了故障诊断的速度和准确性。</w:t>
      </w:r>
    </w:p>
    <w:p>
      <w:pPr>
        <w:pageBreakBefore w:val="0"/>
        <w:kinsoku/>
        <w:wordWrap/>
        <w:overflowPunct/>
        <w:topLinePunct w:val="0"/>
        <w:autoSpaceDE/>
        <w:autoSpaceDN/>
        <w:bidi w:val="0"/>
        <w:adjustRightInd/>
        <w:snapToGrid/>
        <w:spacing w:line="288" w:lineRule="auto"/>
        <w:ind w:firstLine="480"/>
        <w:textAlignment w:val="auto"/>
      </w:pPr>
      <w:r>
        <w:rPr>
          <w:rFonts w:hint="eastAsia"/>
        </w:rPr>
        <w:t>目前，诊断故障的输入主要集中在输入信号的一个特征</w:t>
      </w:r>
      <w:r>
        <w:rPr>
          <w:rFonts w:hint="eastAsia"/>
          <w:lang w:val="en-US" w:eastAsia="zh-CN"/>
        </w:rPr>
        <w:t>（</w:t>
      </w:r>
      <w:r>
        <w:t>小容量</w:t>
      </w:r>
      <w:r>
        <w:rPr>
          <w:rFonts w:hint="eastAsia"/>
          <w:lang w:eastAsia="zh-CN"/>
        </w:rPr>
        <w:t>）</w:t>
      </w:r>
      <w:r>
        <w:t>，而</w:t>
      </w:r>
      <w:r>
        <w:rPr>
          <w:rFonts w:hint="eastAsia"/>
        </w:rPr>
        <w:t>浅层</w:t>
      </w:r>
      <w:r>
        <w:t>神经网络</w:t>
      </w:r>
      <w:r>
        <w:rPr>
          <w:rFonts w:hint="eastAsia"/>
        </w:rPr>
        <w:t>可以</w:t>
      </w:r>
      <w:r>
        <w:t>用作实现一个</w:t>
      </w:r>
      <w:r>
        <w:rPr>
          <w:rFonts w:hint="eastAsia"/>
        </w:rPr>
        <w:t>电机</w:t>
      </w:r>
      <w:r>
        <w:t>故障或</w:t>
      </w:r>
      <w:r>
        <w:rPr>
          <w:rFonts w:hint="eastAsia"/>
        </w:rPr>
        <w:t>特定类型的</w:t>
      </w:r>
      <w:r>
        <w:t>故障</w:t>
      </w:r>
      <w:r>
        <w:rPr>
          <w:rFonts w:hint="eastAsia"/>
        </w:rPr>
        <w:t>诊断的检测</w:t>
      </w:r>
      <w:r>
        <w:t>。因为</w:t>
      </w:r>
      <w:r>
        <w:rPr>
          <w:rFonts w:hint="eastAsia"/>
        </w:rPr>
        <w:t>，</w:t>
      </w:r>
      <w:r>
        <w:t>神经网络有强大的学习</w:t>
      </w:r>
      <w:r>
        <w:rPr>
          <w:rFonts w:hint="eastAsia"/>
        </w:rPr>
        <w:t>与泛化能力</w:t>
      </w:r>
      <w:r>
        <w:t>，可以很好</w:t>
      </w:r>
      <w:r>
        <w:rPr>
          <w:rFonts w:hint="eastAsia"/>
        </w:rPr>
        <w:t>的</w:t>
      </w:r>
      <w:r>
        <w:t>解决</w:t>
      </w:r>
      <w:r>
        <w:rPr>
          <w:rFonts w:hint="eastAsia"/>
        </w:rPr>
        <w:t>其故障</w:t>
      </w:r>
      <w:r>
        <w:t>问题。</w:t>
      </w:r>
      <w:r>
        <w:rPr>
          <w:rFonts w:hint="eastAsia"/>
        </w:rPr>
        <w:t>随着科技的发展，电机的结构越来越复杂，当其发生故障时，</w:t>
      </w:r>
      <w:r>
        <w:t>如</w:t>
      </w:r>
      <w:r>
        <w:rPr>
          <w:rFonts w:hint="eastAsia"/>
        </w:rPr>
        <w:t>若未提前发现并将其解决，很有可能</w:t>
      </w:r>
      <w:r>
        <w:t>致使发动机</w:t>
      </w:r>
      <w:r>
        <w:rPr>
          <w:rFonts w:hint="eastAsia"/>
        </w:rPr>
        <w:t>零件</w:t>
      </w:r>
      <w:r>
        <w:t>损坏</w:t>
      </w:r>
      <w:r>
        <w:rPr>
          <w:rFonts w:hint="eastAsia"/>
        </w:rPr>
        <w:t>，</w:t>
      </w:r>
      <w:r>
        <w:t>致使发动机</w:t>
      </w:r>
      <w:r>
        <w:rPr>
          <w:rFonts w:hint="eastAsia"/>
        </w:rPr>
        <w:t>发生并发故障，并发故障的现象</w:t>
      </w:r>
      <w:r>
        <w:t>导致故障特征数据类型增加</w:t>
      </w:r>
      <w:r>
        <w:rPr>
          <w:rFonts w:hint="eastAsia"/>
        </w:rPr>
        <w:t>，以</w:t>
      </w:r>
      <w:r>
        <w:t>一个信号作为输入数据的特征，</w:t>
      </w:r>
      <w:r>
        <w:rPr>
          <w:rFonts w:hint="eastAsia"/>
        </w:rPr>
        <w:t>是存在明显缺陷的，所以</w:t>
      </w:r>
      <w:r>
        <w:t>浅的神经网络</w:t>
      </w:r>
      <w:r>
        <w:rPr>
          <w:rFonts w:hint="eastAsia"/>
        </w:rPr>
        <w:t>很有可能</w:t>
      </w:r>
      <w:r>
        <w:t>无法得到正确的诊断。</w:t>
      </w:r>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30" w:name="_Toc72323517"/>
      <w:bookmarkStart w:id="31" w:name="_Toc72393532"/>
      <w:bookmarkStart w:id="32" w:name="_Toc72737443"/>
      <w:r>
        <w:rPr>
          <w:rFonts w:hint="eastAsia"/>
        </w:rPr>
        <w:t>1</w:t>
      </w:r>
      <w:r>
        <w:rPr>
          <w:rFonts w:hint="eastAsia"/>
          <w:lang w:val="en-US" w:eastAsia="zh-CN"/>
        </w:rPr>
        <w:t>.</w:t>
      </w:r>
      <w:r>
        <w:rPr>
          <w:rFonts w:hint="eastAsia"/>
        </w:rPr>
        <w:t>4 论文研究内容及结构安排</w:t>
      </w:r>
      <w:bookmarkEnd w:id="30"/>
      <w:bookmarkEnd w:id="31"/>
      <w:bookmarkEnd w:id="32"/>
    </w:p>
    <w:p>
      <w:pPr>
        <w:pageBreakBefore w:val="0"/>
        <w:kinsoku/>
        <w:wordWrap/>
        <w:overflowPunct/>
        <w:topLinePunct w:val="0"/>
        <w:autoSpaceDE/>
        <w:autoSpaceDN/>
        <w:bidi w:val="0"/>
        <w:adjustRightInd/>
        <w:snapToGrid/>
        <w:spacing w:line="288" w:lineRule="auto"/>
        <w:ind w:firstLine="480"/>
        <w:textAlignment w:val="auto"/>
      </w:pPr>
      <w:r>
        <w:rPr>
          <w:rFonts w:hint="eastAsia"/>
        </w:rPr>
        <w:t>基于深度学习理论，</w:t>
      </w:r>
      <w:r>
        <w:t>本文</w:t>
      </w:r>
      <w:r>
        <w:rPr>
          <w:rFonts w:hint="eastAsia"/>
        </w:rPr>
        <w:t>针对传统神经网络中出现的问题，如</w:t>
      </w:r>
      <w:r>
        <w:t>泛化能力弱、梯度消失</w:t>
      </w:r>
      <w:r>
        <w:rPr>
          <w:rFonts w:hint="eastAsia"/>
        </w:rPr>
        <w:t>、收敛速度慢，局部最优解等问题，选择一种较好的诊断方法，本文的章节结构安排如下：</w:t>
      </w:r>
    </w:p>
    <w:p>
      <w:pPr>
        <w:pageBreakBefore w:val="0"/>
        <w:kinsoku/>
        <w:wordWrap/>
        <w:overflowPunct/>
        <w:topLinePunct w:val="0"/>
        <w:autoSpaceDE/>
        <w:autoSpaceDN/>
        <w:bidi w:val="0"/>
        <w:adjustRightInd/>
        <w:snapToGrid/>
        <w:spacing w:line="288" w:lineRule="auto"/>
        <w:ind w:firstLine="480"/>
        <w:textAlignment w:val="auto"/>
      </w:pPr>
      <w:r>
        <w:rPr>
          <w:rFonts w:hint="eastAsia"/>
        </w:rPr>
        <w:t>第一章：绪论，</w:t>
      </w:r>
      <w:r>
        <w:t>首先</w:t>
      </w:r>
      <w:r>
        <w:rPr>
          <w:rFonts w:hint="eastAsia"/>
        </w:rPr>
        <w:t>，</w:t>
      </w:r>
      <w:r>
        <w:t>介绍了</w:t>
      </w:r>
      <w:r>
        <w:rPr>
          <w:rFonts w:hint="eastAsia"/>
        </w:rPr>
        <w:t>电机</w:t>
      </w:r>
      <w:r>
        <w:t>故障诊断的背景和研究的</w:t>
      </w:r>
      <w:r>
        <w:rPr>
          <w:rFonts w:hint="eastAsia"/>
        </w:rPr>
        <w:t>实用价值</w:t>
      </w:r>
      <w:r>
        <w:t>，阐述了信号处理和故障诊断的几种方法，并</w:t>
      </w:r>
      <w:r>
        <w:rPr>
          <w:rFonts w:hint="eastAsia"/>
        </w:rPr>
        <w:t>了解到</w:t>
      </w:r>
      <w:r>
        <w:t>在国内外开展了各种相关研究</w:t>
      </w:r>
      <w:r>
        <w:rPr>
          <w:rFonts w:hint="eastAsia"/>
        </w:rPr>
        <w:t>的研究现状</w:t>
      </w:r>
      <w:r>
        <w:t>。</w:t>
      </w:r>
    </w:p>
    <w:p>
      <w:pPr>
        <w:pageBreakBefore w:val="0"/>
        <w:kinsoku/>
        <w:wordWrap/>
        <w:overflowPunct/>
        <w:topLinePunct w:val="0"/>
        <w:autoSpaceDE/>
        <w:autoSpaceDN/>
        <w:bidi w:val="0"/>
        <w:adjustRightInd/>
        <w:snapToGrid/>
        <w:spacing w:line="288" w:lineRule="auto"/>
        <w:ind w:firstLine="480"/>
        <w:textAlignment w:val="auto"/>
      </w:pPr>
      <w:r>
        <w:rPr>
          <w:rFonts w:hint="eastAsia"/>
        </w:rPr>
        <w:t>第二章：异步电机基本原理及故障机理分析，介绍了异步电机的工作原理，及其常见的几种故障类型，对几种故障类型进行了简要的机理分析。</w:t>
      </w:r>
    </w:p>
    <w:p>
      <w:pPr>
        <w:pageBreakBefore w:val="0"/>
        <w:kinsoku/>
        <w:wordWrap/>
        <w:overflowPunct/>
        <w:topLinePunct w:val="0"/>
        <w:autoSpaceDE/>
        <w:autoSpaceDN/>
        <w:bidi w:val="0"/>
        <w:adjustRightInd/>
        <w:snapToGrid/>
        <w:spacing w:line="288" w:lineRule="auto"/>
        <w:ind w:firstLine="480"/>
        <w:textAlignment w:val="auto"/>
      </w:pPr>
      <w:r>
        <w:rPr>
          <w:rFonts w:hint="eastAsia"/>
        </w:rPr>
        <w:t>第三章：深度学习理论，就本文中运用到深度学习的知识做了简要的分析，简述了深度学习的发展过程，以及在故障诊断领域中的应用。</w:t>
      </w:r>
    </w:p>
    <w:p>
      <w:pPr>
        <w:pageBreakBefore w:val="0"/>
        <w:kinsoku/>
        <w:wordWrap/>
        <w:overflowPunct/>
        <w:topLinePunct w:val="0"/>
        <w:autoSpaceDE/>
        <w:autoSpaceDN/>
        <w:bidi w:val="0"/>
        <w:adjustRightInd/>
        <w:snapToGrid/>
        <w:spacing w:line="288" w:lineRule="auto"/>
        <w:ind w:firstLine="480"/>
        <w:textAlignment w:val="auto"/>
      </w:pPr>
      <w:r>
        <w:rPr>
          <w:rFonts w:hint="eastAsia"/>
        </w:rPr>
        <w:t>第四章：基于C</w:t>
      </w:r>
      <w:r>
        <w:t>NN</w:t>
      </w:r>
      <w:r>
        <w:rPr>
          <w:rFonts w:hint="eastAsia"/>
        </w:rPr>
        <w:t>卷积网络的故障诊断方法，该章节对卷积网络做了详细的描述，并且对卷积和池化操作，网络框架的搭建，网络中参数的选取方式，以及最后仿真结论做了概述。</w:t>
      </w: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r>
        <w:br w:type="page"/>
      </w:r>
    </w:p>
    <w:p>
      <w:pPr>
        <w:pageBreakBefore w:val="0"/>
        <w:kinsoku/>
        <w:wordWrap/>
        <w:overflowPunct/>
        <w:topLinePunct w:val="0"/>
        <w:autoSpaceDE/>
        <w:autoSpaceDN/>
        <w:bidi w:val="0"/>
        <w:adjustRightInd/>
        <w:snapToGrid/>
        <w:spacing w:line="288" w:lineRule="auto"/>
        <w:ind w:firstLine="480"/>
        <w:textAlignment w:val="auto"/>
        <w:sectPr>
          <w:footerReference r:id="rId12" w:type="default"/>
          <w:pgSz w:w="11906" w:h="16838"/>
          <w:pgMar w:top="1701" w:right="1417" w:bottom="1417" w:left="1701" w:header="851" w:footer="992" w:gutter="283"/>
          <w:pgNumType w:fmt="decimal" w:start="1"/>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625" w:beforeLines="200" w:after="625" w:afterLines="200" w:line="288" w:lineRule="auto"/>
        <w:ind w:firstLine="720"/>
        <w:textAlignment w:val="auto"/>
        <w:rPr>
          <w:rFonts w:hint="eastAsia" w:ascii="黑体" w:hAnsi="黑体"/>
        </w:rPr>
      </w:pPr>
      <w:bookmarkStart w:id="33" w:name="_Toc72393533"/>
      <w:bookmarkStart w:id="34" w:name="_Toc72737444"/>
      <w:bookmarkStart w:id="35" w:name="_Toc72323518"/>
      <w:r>
        <w:rPr>
          <w:rFonts w:hint="eastAsia" w:ascii="黑体" w:hAnsi="黑体"/>
        </w:rPr>
        <w:t>第2章 异步电机基本原理及故障机理分析</w:t>
      </w:r>
      <w:bookmarkEnd w:id="33"/>
      <w:bookmarkEnd w:id="34"/>
      <w:bookmarkEnd w:id="35"/>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36" w:name="_Toc72737445"/>
      <w:bookmarkStart w:id="37" w:name="_Toc72393534"/>
      <w:bookmarkStart w:id="38" w:name="_Toc72323519"/>
      <w:r>
        <w:rPr>
          <w:rFonts w:hint="eastAsia"/>
        </w:rPr>
        <w:t>2</w:t>
      </w:r>
      <w:r>
        <w:rPr>
          <w:rFonts w:hint="eastAsia"/>
          <w:lang w:val="en-US" w:eastAsia="zh-CN"/>
        </w:rPr>
        <w:t>.</w:t>
      </w:r>
      <w:r>
        <w:rPr>
          <w:rFonts w:hint="eastAsia"/>
        </w:rPr>
        <w:t>1异步电机基本原理</w:t>
      </w:r>
      <w:bookmarkEnd w:id="36"/>
      <w:bookmarkEnd w:id="37"/>
      <w:bookmarkEnd w:id="38"/>
    </w:p>
    <w:p>
      <w:pPr>
        <w:pageBreakBefore w:val="0"/>
        <w:kinsoku/>
        <w:wordWrap/>
        <w:overflowPunct/>
        <w:topLinePunct w:val="0"/>
        <w:autoSpaceDE/>
        <w:autoSpaceDN/>
        <w:bidi w:val="0"/>
        <w:adjustRightInd/>
        <w:snapToGrid/>
        <w:spacing w:line="288" w:lineRule="auto"/>
        <w:ind w:firstLine="480"/>
        <w:textAlignment w:val="auto"/>
      </w:pPr>
      <w:r>
        <w:rPr>
          <w:rFonts w:hint="eastAsia"/>
        </w:rPr>
        <w:t>异步电机的主要构成包括：定子、转子、风扇、端盖、机座、罩壳、接线盒等几个部分。定子主要起到固定支撑的作用，输出机械功率则是由转子来完成。发动机是由各种电力定律的物理原理制作成的。</w:t>
      </w:r>
    </w:p>
    <w:p>
      <w:pPr>
        <w:pageBreakBefore w:val="0"/>
        <w:kinsoku/>
        <w:wordWrap/>
        <w:overflowPunct/>
        <w:topLinePunct w:val="0"/>
        <w:autoSpaceDE/>
        <w:autoSpaceDN/>
        <w:bidi w:val="0"/>
        <w:adjustRightInd/>
        <w:snapToGrid/>
        <w:spacing w:line="288" w:lineRule="auto"/>
        <w:ind w:firstLine="480"/>
        <w:textAlignment w:val="auto"/>
      </w:pPr>
      <w:r>
        <w:rPr>
          <w:rFonts w:hint="eastAsia"/>
        </w:rPr>
        <w:t>定子的三相电压U</w:t>
      </w:r>
      <w:r>
        <w:rPr>
          <w:vertAlign w:val="subscript"/>
        </w:rPr>
        <w:t xml:space="preserve">1, </w:t>
      </w:r>
      <w:r>
        <w:rPr>
          <w:rFonts w:hint="eastAsia"/>
        </w:rPr>
        <w:t>产生了对应的三相电流I</w:t>
      </w:r>
      <w:r>
        <w:rPr>
          <w:rFonts w:hint="eastAsia"/>
          <w:vertAlign w:val="subscript"/>
        </w:rPr>
        <w:t>1</w:t>
      </w:r>
      <w:r>
        <w:rPr>
          <w:rFonts w:hint="eastAsia"/>
        </w:rPr>
        <w:t>，旋转的磁场</w:t>
      </w:r>
      <w:r>
        <w:rPr>
          <w:rFonts w:hint="eastAsia" w:ascii="宋体" w:hAnsi="宋体"/>
        </w:rPr>
        <w:t>Φ</w:t>
      </w:r>
      <w:r>
        <w:rPr>
          <w:rFonts w:hint="eastAsia"/>
        </w:rPr>
        <w:t>由定子绕组中通过的三相电流产生，在机电能量转化的过程当中，旋转磁场与转子做着相对运动，进而感应电动势E</w:t>
      </w:r>
      <w:r>
        <w:rPr>
          <w:rFonts w:hint="eastAsia"/>
          <w:vertAlign w:val="subscript"/>
        </w:rPr>
        <w:t>2</w:t>
      </w:r>
      <w:r>
        <w:rPr>
          <w:rFonts w:hint="eastAsia"/>
        </w:rPr>
        <w:t>在转子绕组中产生。转子绕组形成闭合回路，由于感应电动势的存在，转子对应产生感应电流I</w:t>
      </w:r>
      <w:r>
        <w:rPr>
          <w:rFonts w:hint="eastAsia"/>
          <w:vertAlign w:val="subscript"/>
        </w:rPr>
        <w:t>2</w:t>
      </w:r>
      <w:r>
        <w:rPr>
          <w:rFonts w:hint="eastAsia"/>
        </w:rPr>
        <w:t>。电磁转矩T由旋转的磁场</w:t>
      </w:r>
      <w:r>
        <w:rPr>
          <w:rFonts w:hint="eastAsia" w:ascii="宋体" w:hAnsi="宋体"/>
        </w:rPr>
        <w:t>Φ和感应电流I</w:t>
      </w:r>
      <w:r>
        <w:rPr>
          <w:rFonts w:hint="eastAsia" w:ascii="宋体" w:hAnsi="宋体"/>
          <w:vertAlign w:val="subscript"/>
        </w:rPr>
        <w:t>2</w:t>
      </w:r>
      <w:r>
        <w:rPr>
          <w:rFonts w:hint="eastAsia" w:ascii="宋体" w:hAnsi="宋体"/>
        </w:rPr>
        <w:t>相互作用产生，转子便以转速n来进行工作。异步电机的工作过程可用以下流程图表述：</w:t>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rPr>
      </w:pPr>
      <w:r>
        <w:t>U</w:t>
      </w:r>
      <w:r>
        <w:rPr>
          <w:vertAlign w:val="subscript"/>
        </w:rPr>
        <w:t>1</w:t>
      </w:r>
      <w:r>
        <w:rPr>
          <w:rFonts w:hint="eastAsia"/>
        </w:rPr>
        <w:t>→</w:t>
      </w:r>
      <w:r>
        <w:t>I</w:t>
      </w:r>
      <w:r>
        <w:rPr>
          <w:vertAlign w:val="subscript"/>
        </w:rPr>
        <w:t>1</w:t>
      </w:r>
      <w:r>
        <w:rPr>
          <w:rFonts w:hint="eastAsia"/>
        </w:rPr>
        <w:t>→Φ→</w:t>
      </w:r>
      <w:r>
        <w:t>E</w:t>
      </w:r>
      <w:r>
        <w:rPr>
          <w:vertAlign w:val="subscript"/>
        </w:rPr>
        <w:t>2</w:t>
      </w:r>
      <w:r>
        <w:rPr>
          <w:rFonts w:hint="eastAsia"/>
        </w:rPr>
        <w:t>→</w:t>
      </w:r>
      <w:r>
        <w:t>I</w:t>
      </w:r>
      <w:r>
        <w:rPr>
          <w:vertAlign w:val="subscript"/>
        </w:rPr>
        <w:t>2</w:t>
      </w:r>
      <w:r>
        <w:rPr>
          <w:rFonts w:hint="eastAsia"/>
        </w:rPr>
        <w:t>→</w:t>
      </w:r>
      <w:r>
        <w:t>T</w:t>
      </w:r>
      <w:r>
        <w:rPr>
          <w:rFonts w:hint="eastAsia"/>
        </w:rPr>
        <w:t>→n</w:t>
      </w:r>
    </w:p>
    <w:p>
      <w:pPr>
        <w:pageBreakBefore w:val="0"/>
        <w:kinsoku/>
        <w:wordWrap/>
        <w:overflowPunct/>
        <w:topLinePunct w:val="0"/>
        <w:autoSpaceDE/>
        <w:autoSpaceDN/>
        <w:bidi w:val="0"/>
        <w:adjustRightInd/>
        <w:snapToGrid/>
        <w:spacing w:line="288" w:lineRule="auto"/>
        <w:ind w:left="0" w:leftChars="0" w:firstLine="0" w:firstLineChars="0"/>
        <w:textAlignment w:val="auto"/>
        <w:rPr>
          <w:rFonts w:hint="eastAsia" w:eastAsia="宋体"/>
          <w:lang w:eastAsia="zh-CN"/>
        </w:rPr>
      </w:pPr>
      <w:r>
        <w:rPr>
          <w:rFonts w:hint="eastAsia"/>
        </w:rPr>
        <w:t>异步电机转动的原理图如2-1</w:t>
      </w:r>
      <w:r>
        <w:rPr>
          <w:rFonts w:hint="eastAsia"/>
          <w:lang w:eastAsia="zh-CN"/>
        </w:rPr>
        <w:t>所示。</w:t>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rPr>
      </w:pPr>
      <w:r>
        <w:rPr>
          <w:rFonts w:hint="eastAsia"/>
        </w:rPr>
        <w:drawing>
          <wp:inline distT="0" distB="0" distL="114300" distR="114300">
            <wp:extent cx="3956050" cy="17843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956050" cy="1784350"/>
                    </a:xfrm>
                    <a:prstGeom prst="rect">
                      <a:avLst/>
                    </a:prstGeom>
                  </pic:spPr>
                </pic:pic>
              </a:graphicData>
            </a:graphic>
          </wp:inline>
        </w:drawing>
      </w:r>
      <w:r>
        <w:rPr>
          <w:rFonts w:hint="eastAsia"/>
        </w:rPr>
        <w:drawing>
          <wp:inline distT="0" distB="0" distL="114300" distR="114300">
            <wp:extent cx="4072255" cy="1683385"/>
            <wp:effectExtent l="0" t="0" r="444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072255" cy="1683385"/>
                    </a:xfrm>
                    <a:prstGeom prst="rect">
                      <a:avLst/>
                    </a:prstGeom>
                  </pic:spPr>
                </pic:pic>
              </a:graphicData>
            </a:graphic>
          </wp:inline>
        </w:drawing>
      </w:r>
    </w:p>
    <w:p>
      <w:pPr>
        <w:keepNext/>
        <w:keepLines/>
        <w:pageBreakBefore w:val="0"/>
        <w:widowControl w:val="0"/>
        <w:kinsoku/>
        <w:wordWrap/>
        <w:overflowPunct/>
        <w:topLinePunct w:val="0"/>
        <w:autoSpaceDE/>
        <w:autoSpaceDN/>
        <w:bidi w:val="0"/>
        <w:adjustRightInd/>
        <w:snapToGrid/>
        <w:spacing w:line="288" w:lineRule="auto"/>
        <w:ind w:left="0" w:leftChars="0" w:firstLine="0" w:firstLineChars="0"/>
        <w:jc w:val="center"/>
        <w:textAlignment w:val="auto"/>
        <w:outlineLvl w:val="9"/>
        <w:rPr>
          <w:rFonts w:hint="eastAsia" w:ascii="黑体" w:hAnsi="黑体" w:eastAsia="黑体" w:cs="黑体"/>
          <w:sz w:val="21"/>
          <w:szCs w:val="21"/>
        </w:rPr>
      </w:pPr>
      <w:bookmarkStart w:id="39" w:name="_Toc72737446"/>
      <w:bookmarkStart w:id="40" w:name="_Toc72737375"/>
      <w:r>
        <w:rPr>
          <w:rFonts w:hint="eastAsia" w:ascii="黑体" w:hAnsi="黑体" w:eastAsia="黑体" w:cs="黑体"/>
          <w:sz w:val="21"/>
          <w:szCs w:val="21"/>
        </w:rPr>
        <w:t>图2-1 异步电机转动原理图</w:t>
      </w:r>
      <w:bookmarkEnd w:id="39"/>
      <w:bookmarkEnd w:id="40"/>
    </w:p>
    <w:p>
      <w:pPr>
        <w:pageBreakBefore w:val="0"/>
        <w:kinsoku/>
        <w:wordWrap/>
        <w:overflowPunct/>
        <w:topLinePunct w:val="0"/>
        <w:autoSpaceDE/>
        <w:autoSpaceDN/>
        <w:bidi w:val="0"/>
        <w:adjustRightInd/>
        <w:snapToGrid/>
        <w:spacing w:line="288" w:lineRule="auto"/>
        <w:ind w:firstLine="480"/>
        <w:textAlignment w:val="auto"/>
        <w:rPr>
          <w:rFonts w:hint="eastAsia"/>
        </w:rPr>
      </w:pPr>
    </w:p>
    <w:p>
      <w:pPr>
        <w:pageBreakBefore w:val="0"/>
        <w:kinsoku/>
        <w:wordWrap/>
        <w:overflowPunct/>
        <w:topLinePunct w:val="0"/>
        <w:autoSpaceDE/>
        <w:autoSpaceDN/>
        <w:bidi w:val="0"/>
        <w:adjustRightInd/>
        <w:snapToGrid/>
        <w:spacing w:line="288" w:lineRule="auto"/>
        <w:ind w:firstLine="480"/>
        <w:textAlignment w:val="auto"/>
      </w:pPr>
      <w:r>
        <w:rPr>
          <w:rFonts w:hint="eastAsia"/>
        </w:rPr>
        <w:t>当转子绕组旋转时，转子与旋转磁场Φ存在相对运动，转子绕组切割磁感线，进而线圈中产生了感应电动势与感应电流，最后产生了电磁转矩，该种电机的特点就是转子转速总是与同步转速不相等，所以称之为异步电动机</w:t>
      </w:r>
      <w:r>
        <w:rPr>
          <w:rFonts w:hint="eastAsia" w:ascii="宋体" w:hAnsi="宋体"/>
          <w:sz w:val="24"/>
          <w:szCs w:val="24"/>
          <w:vertAlign w:val="superscript"/>
        </w:rPr>
        <w:t>[</w:t>
      </w:r>
      <w:r>
        <w:rPr>
          <w:rFonts w:ascii="宋体" w:hAnsi="宋体"/>
          <w:sz w:val="24"/>
          <w:szCs w:val="24"/>
          <w:vertAlign w:val="superscript"/>
        </w:rPr>
        <w:t>31]</w:t>
      </w:r>
      <w:r>
        <w:rPr>
          <w:rFonts w:hint="eastAsia"/>
        </w:rPr>
        <w:t>。</w:t>
      </w:r>
    </w:p>
    <w:p>
      <w:pPr>
        <w:pageBreakBefore w:val="0"/>
        <w:kinsoku/>
        <w:wordWrap/>
        <w:overflowPunct/>
        <w:topLinePunct w:val="0"/>
        <w:autoSpaceDE/>
        <w:autoSpaceDN/>
        <w:bidi w:val="0"/>
        <w:adjustRightInd/>
        <w:snapToGrid/>
        <w:spacing w:line="288" w:lineRule="auto"/>
        <w:ind w:firstLine="480"/>
        <w:textAlignment w:val="auto"/>
      </w:pPr>
      <w:r>
        <w:rPr>
          <w:rFonts w:hint="eastAsia"/>
        </w:rPr>
        <w:t>因为转子转速与同步转速不相等，引出了转差率</w:t>
      </w:r>
      <w:r>
        <w:rPr>
          <w:rFonts w:hint="eastAsia"/>
          <w:i/>
          <w:iCs/>
        </w:rPr>
        <w:t>s</w:t>
      </w:r>
      <w:r>
        <w:rPr>
          <w:rFonts w:hint="eastAsia"/>
        </w:rPr>
        <w:t>这个概念。</w:t>
      </w:r>
    </w:p>
    <w:p>
      <w:pPr>
        <w:pageBreakBefore w:val="0"/>
        <w:kinsoku/>
        <w:wordWrap/>
        <w:overflowPunct/>
        <w:topLinePunct w:val="0"/>
        <w:autoSpaceDE/>
        <w:autoSpaceDN/>
        <w:bidi w:val="0"/>
        <w:adjustRightInd/>
        <w:snapToGrid/>
        <w:spacing w:line="288" w:lineRule="auto"/>
        <w:ind w:firstLine="420"/>
        <w:textAlignment w:val="auto"/>
        <w:rPr>
          <w:rFonts w:eastAsiaTheme="minorEastAsia"/>
          <w:sz w:val="21"/>
        </w:rPr>
      </w:pPr>
      <w:bookmarkStart w:id="41" w:name="_Hlk69842907"/>
      <w:r>
        <w:rPr>
          <w:rFonts w:hint="eastAsia"/>
          <w:sz w:val="21"/>
        </w:rPr>
        <w:t xml:space="preserve"> </w:t>
      </w:r>
      <w:r>
        <w:rPr>
          <w:sz w:val="21"/>
        </w:rPr>
        <w:t xml:space="preserve">                                  </w:t>
      </w:r>
      <m:oMath>
        <m:r>
          <m:rPr/>
          <w:rPr>
            <w:rFonts w:hint="eastAsia" w:ascii="Cambria Math" w:hAnsi="Cambria Math" w:eastAsiaTheme="minorEastAsia"/>
            <w:szCs w:val="24"/>
          </w:rPr>
          <m:t>s=</m:t>
        </m:r>
        <m:f>
          <m:fPr>
            <m:ctrlPr>
              <w:rPr>
                <w:rFonts w:ascii="Cambria Math" w:hAnsi="Cambria Math" w:eastAsiaTheme="minorEastAsia"/>
                <w:i/>
                <w:szCs w:val="24"/>
              </w:rPr>
            </m:ctrlPr>
          </m:fPr>
          <m:num>
            <m:sSub>
              <m:sSubPr>
                <m:ctrlPr>
                  <w:rPr>
                    <w:rFonts w:ascii="Cambria Math" w:hAnsi="Cambria Math" w:eastAsiaTheme="minorEastAsia"/>
                    <w:i/>
                    <w:szCs w:val="24"/>
                  </w:rPr>
                </m:ctrlPr>
              </m:sSubPr>
              <m:e>
                <m:r>
                  <m:rPr/>
                  <w:rPr>
                    <w:rFonts w:hint="eastAsia" w:ascii="Cambria Math" w:hAnsi="Cambria Math" w:eastAsiaTheme="minorEastAsia"/>
                    <w:szCs w:val="24"/>
                  </w:rPr>
                  <m:t>n</m:t>
                </m:r>
                <m:ctrlPr>
                  <w:rPr>
                    <w:rFonts w:ascii="Cambria Math" w:hAnsi="Cambria Math" w:eastAsiaTheme="minorEastAsia"/>
                    <w:i/>
                    <w:szCs w:val="24"/>
                  </w:rPr>
                </m:ctrlPr>
              </m:e>
              <m:sub>
                <m:r>
                  <m:rPr/>
                  <w:rPr>
                    <w:rFonts w:hint="eastAsia" w:ascii="Cambria Math" w:hAnsi="Cambria Math" w:eastAsiaTheme="minorEastAsia"/>
                    <w:szCs w:val="24"/>
                  </w:rPr>
                  <m:t>0</m:t>
                </m:r>
                <m:ctrlPr>
                  <w:rPr>
                    <w:rFonts w:ascii="Cambria Math" w:hAnsi="Cambria Math" w:eastAsiaTheme="minorEastAsia"/>
                    <w:i/>
                    <w:szCs w:val="24"/>
                  </w:rPr>
                </m:ctrlPr>
              </m:sub>
            </m:sSub>
            <m:r>
              <m:rPr/>
              <w:rPr>
                <w:rFonts w:hint="eastAsia" w:ascii="Cambria Math" w:hAnsi="Cambria Math" w:eastAsia="微软雅黑" w:cs="微软雅黑"/>
                <w:szCs w:val="24"/>
              </w:rPr>
              <m:t>−</m:t>
            </m:r>
            <m:r>
              <m:rPr/>
              <w:rPr>
                <w:rFonts w:hint="eastAsia" w:ascii="Cambria Math" w:hAnsi="Cambria Math" w:eastAsiaTheme="minorEastAsia"/>
                <w:szCs w:val="24"/>
              </w:rPr>
              <m:t>n</m:t>
            </m:r>
            <m:ctrlPr>
              <w:rPr>
                <w:rFonts w:ascii="Cambria Math" w:hAnsi="Cambria Math" w:eastAsiaTheme="minorEastAsia"/>
                <w:i/>
                <w:szCs w:val="24"/>
              </w:rPr>
            </m:ctrlPr>
          </m:num>
          <m:den>
            <m:sSub>
              <m:sSubPr>
                <m:ctrlPr>
                  <w:rPr>
                    <w:rFonts w:ascii="Cambria Math" w:hAnsi="Cambria Math" w:eastAsiaTheme="minorEastAsia"/>
                    <w:i/>
                    <w:szCs w:val="24"/>
                  </w:rPr>
                </m:ctrlPr>
              </m:sSubPr>
              <m:e>
                <m:r>
                  <m:rPr/>
                  <w:rPr>
                    <w:rFonts w:hint="eastAsia" w:ascii="Cambria Math" w:hAnsi="Cambria Math" w:eastAsiaTheme="minorEastAsia"/>
                    <w:szCs w:val="24"/>
                  </w:rPr>
                  <m:t>n</m:t>
                </m:r>
                <m:ctrlPr>
                  <w:rPr>
                    <w:rFonts w:ascii="Cambria Math" w:hAnsi="Cambria Math" w:eastAsiaTheme="minorEastAsia"/>
                    <w:i/>
                    <w:szCs w:val="24"/>
                  </w:rPr>
                </m:ctrlPr>
              </m:e>
              <m:sub>
                <m:r>
                  <m:rPr/>
                  <w:rPr>
                    <w:rFonts w:hint="eastAsia" w:ascii="Cambria Math" w:hAnsi="Cambria Math" w:eastAsiaTheme="minorEastAsia"/>
                    <w:szCs w:val="24"/>
                  </w:rPr>
                  <m:t>0</m:t>
                </m:r>
                <m:ctrlPr>
                  <w:rPr>
                    <w:rFonts w:ascii="Cambria Math" w:hAnsi="Cambria Math" w:eastAsiaTheme="minorEastAsia"/>
                    <w:i/>
                    <w:szCs w:val="24"/>
                  </w:rPr>
                </m:ctrlPr>
              </m:sub>
            </m:sSub>
            <m:ctrlPr>
              <w:rPr>
                <w:rFonts w:ascii="Cambria Math" w:hAnsi="Cambria Math" w:eastAsiaTheme="minorEastAsia"/>
                <w:i/>
                <w:szCs w:val="24"/>
              </w:rPr>
            </m:ctrlPr>
            <w:bookmarkEnd w:id="41"/>
          </m:den>
        </m:f>
      </m:oMath>
      <w:r>
        <w:rPr>
          <w:rFonts w:hint="eastAsia" w:eastAsiaTheme="minorEastAsia"/>
          <w:sz w:val="21"/>
        </w:rPr>
        <w:t xml:space="preserve"> </w:t>
      </w:r>
      <w:r>
        <w:rPr>
          <w:rFonts w:eastAsiaTheme="minorEastAsia"/>
          <w:sz w:val="21"/>
        </w:rPr>
        <w:t xml:space="preserve">                         </w:t>
      </w:r>
      <w:r>
        <w:rPr>
          <w:rFonts w:hint="eastAsia"/>
        </w:rPr>
        <w:t>（2-1）</w:t>
      </w:r>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42" w:name="_Toc72323521"/>
      <w:bookmarkStart w:id="43" w:name="_Toc72393536"/>
      <w:bookmarkStart w:id="44" w:name="_Toc72737447"/>
      <w:r>
        <w:rPr>
          <w:rFonts w:hint="eastAsia"/>
        </w:rPr>
        <w:t>2</w:t>
      </w:r>
      <w:r>
        <w:rPr>
          <w:rFonts w:hint="eastAsia"/>
          <w:lang w:val="en-US" w:eastAsia="zh-CN"/>
        </w:rPr>
        <w:t>.</w:t>
      </w:r>
      <w:r>
        <w:rPr>
          <w:rFonts w:hint="eastAsia"/>
        </w:rPr>
        <w:t>2 异步电机常见故障机理分析</w:t>
      </w:r>
      <w:bookmarkEnd w:id="42"/>
      <w:bookmarkEnd w:id="43"/>
      <w:bookmarkEnd w:id="44"/>
    </w:p>
    <w:p>
      <w:pPr>
        <w:pageBreakBefore w:val="0"/>
        <w:kinsoku/>
        <w:wordWrap/>
        <w:overflowPunct/>
        <w:topLinePunct w:val="0"/>
        <w:autoSpaceDE/>
        <w:autoSpaceDN/>
        <w:bidi w:val="0"/>
        <w:adjustRightInd/>
        <w:snapToGrid/>
        <w:spacing w:line="288" w:lineRule="auto"/>
        <w:ind w:firstLine="480"/>
        <w:textAlignment w:val="auto"/>
      </w:pPr>
      <w:r>
        <w:rPr>
          <w:rFonts w:hint="eastAsia"/>
        </w:rPr>
        <w:t>有许多类型的电机故障，在很大程度上可分为电气故障和机械故障两种类型，据统计：机械故障占电机设备总故障的53%</w:t>
      </w:r>
      <w:r>
        <w:t>，</w:t>
      </w:r>
      <w:r>
        <w:rPr>
          <w:rFonts w:hint="eastAsia"/>
        </w:rPr>
        <w:t>其中</w:t>
      </w:r>
      <w:r>
        <w:t>包括</w:t>
      </w:r>
      <w:r>
        <w:rPr>
          <w:rFonts w:hint="eastAsia"/>
        </w:rPr>
        <w:t>了轴承</w:t>
      </w:r>
      <w:r>
        <w:t>故障、外壳振动和</w:t>
      </w:r>
      <w:r>
        <w:rPr>
          <w:rFonts w:hint="eastAsia"/>
        </w:rPr>
        <w:t>松动的</w:t>
      </w:r>
      <w:r>
        <w:t>不平衡。在这</w:t>
      </w:r>
      <w:r>
        <w:rPr>
          <w:rFonts w:hint="eastAsia"/>
        </w:rPr>
        <w:t>几</w:t>
      </w:r>
      <w:r>
        <w:t>类缺陷中，</w:t>
      </w:r>
      <w:r>
        <w:rPr>
          <w:rFonts w:hint="eastAsia"/>
        </w:rPr>
        <w:t>定子绕组的故障占比最多，达到了</w:t>
      </w:r>
      <w:r>
        <w:t>37%，其中10%是由浇注缺陷引起的转子故障，如</w:t>
      </w:r>
      <w:r>
        <w:rPr>
          <w:rFonts w:hint="eastAsia"/>
        </w:rPr>
        <w:t>气隙</w:t>
      </w:r>
      <w:r>
        <w:t>不平衡、断</w:t>
      </w:r>
      <w:r>
        <w:rPr>
          <w:rFonts w:hint="eastAsia"/>
        </w:rPr>
        <w:t>条</w:t>
      </w:r>
      <w:r>
        <w:t>等。以下主要描述了实际故障类型</w:t>
      </w:r>
      <w:r>
        <w:rPr>
          <w:rFonts w:hint="eastAsia"/>
        </w:rPr>
        <w:t>中最常见的几种故障如：</w:t>
      </w:r>
      <w:r>
        <w:t>转子故障、</w:t>
      </w:r>
      <w:r>
        <w:rPr>
          <w:rFonts w:hint="eastAsia"/>
        </w:rPr>
        <w:t>定子故障、轴承</w:t>
      </w:r>
      <w:r>
        <w:t>故障和电气不平衡故障。</w:t>
      </w:r>
    </w:p>
    <w:p>
      <w:pPr>
        <w:pStyle w:val="4"/>
        <w:keepNext/>
        <w:keepLines/>
        <w:pageBreakBefore w:val="0"/>
        <w:widowControl w:val="0"/>
        <w:kinsoku/>
        <w:wordWrap/>
        <w:overflowPunct/>
        <w:topLinePunct w:val="0"/>
        <w:autoSpaceDE/>
        <w:autoSpaceDN/>
        <w:bidi w:val="0"/>
        <w:adjustRightInd/>
        <w:snapToGrid/>
        <w:spacing w:before="313" w:beforeLines="100" w:after="0" w:line="288" w:lineRule="auto"/>
        <w:ind w:left="0" w:leftChars="0" w:firstLine="0" w:firstLineChars="0"/>
        <w:textAlignment w:val="auto"/>
        <w:outlineLvl w:val="2"/>
        <w:rPr>
          <w:rFonts w:hint="eastAsia" w:ascii="黑体" w:hAnsi="黑体" w:eastAsia="黑体" w:cs="黑体"/>
          <w:sz w:val="28"/>
          <w:szCs w:val="28"/>
        </w:rPr>
      </w:pPr>
      <w:bookmarkStart w:id="45" w:name="_Toc72323522"/>
      <w:bookmarkStart w:id="46" w:name="_Toc72393537"/>
      <w:bookmarkStart w:id="47" w:name="_Toc72737377"/>
      <w:bookmarkStart w:id="48" w:name="_Toc72737448"/>
      <w:r>
        <w:rPr>
          <w:rFonts w:hint="eastAsia" w:ascii="黑体" w:hAnsi="黑体" w:eastAsia="黑体" w:cs="黑体"/>
          <w:sz w:val="28"/>
          <w:szCs w:val="28"/>
        </w:rPr>
        <w:t>2</w:t>
      </w:r>
      <w:r>
        <w:rPr>
          <w:rFonts w:hint="eastAsia" w:ascii="黑体" w:hAnsi="黑体" w:eastAsia="黑体" w:cs="黑体"/>
          <w:sz w:val="28"/>
          <w:szCs w:val="28"/>
          <w:lang w:val="en-US" w:eastAsia="zh-CN"/>
        </w:rPr>
        <w:t>.</w:t>
      </w:r>
      <w:r>
        <w:rPr>
          <w:rFonts w:hint="eastAsia" w:ascii="黑体" w:hAnsi="黑体" w:eastAsia="黑体" w:cs="黑体"/>
          <w:sz w:val="28"/>
          <w:szCs w:val="28"/>
        </w:rPr>
        <w:t>2</w:t>
      </w:r>
      <w:r>
        <w:rPr>
          <w:rFonts w:hint="eastAsia" w:ascii="黑体" w:hAnsi="黑体" w:eastAsia="黑体" w:cs="黑体"/>
          <w:sz w:val="28"/>
          <w:szCs w:val="28"/>
          <w:lang w:val="en-US" w:eastAsia="zh-CN"/>
        </w:rPr>
        <w:t>.</w:t>
      </w:r>
      <w:r>
        <w:rPr>
          <w:rFonts w:hint="eastAsia" w:ascii="黑体" w:hAnsi="黑体" w:eastAsia="黑体" w:cs="黑体"/>
          <w:sz w:val="28"/>
          <w:szCs w:val="28"/>
        </w:rPr>
        <w:t>1 定子故障及其诊断原理</w:t>
      </w:r>
      <w:bookmarkEnd w:id="45"/>
      <w:bookmarkEnd w:id="46"/>
      <w:bookmarkEnd w:id="47"/>
      <w:bookmarkEnd w:id="48"/>
    </w:p>
    <w:p>
      <w:pPr>
        <w:pageBreakBefore w:val="0"/>
        <w:kinsoku/>
        <w:wordWrap/>
        <w:overflowPunct/>
        <w:topLinePunct w:val="0"/>
        <w:autoSpaceDE/>
        <w:autoSpaceDN/>
        <w:bidi w:val="0"/>
        <w:adjustRightInd/>
        <w:snapToGrid/>
        <w:spacing w:line="288" w:lineRule="auto"/>
        <w:ind w:firstLine="480"/>
        <w:textAlignment w:val="auto"/>
      </w:pPr>
      <w:r>
        <w:t>1</w:t>
      </w:r>
      <w:r>
        <w:rPr>
          <w:rFonts w:hint="eastAsia"/>
          <w:lang w:eastAsia="zh-CN"/>
        </w:rPr>
        <w:t>、</w:t>
      </w:r>
      <w:r>
        <w:t>定子铁芯短路</w:t>
      </w:r>
    </w:p>
    <w:p>
      <w:pPr>
        <w:pageBreakBefore w:val="0"/>
        <w:kinsoku/>
        <w:wordWrap/>
        <w:overflowPunct/>
        <w:topLinePunct w:val="0"/>
        <w:autoSpaceDE/>
        <w:autoSpaceDN/>
        <w:bidi w:val="0"/>
        <w:adjustRightInd/>
        <w:snapToGrid/>
        <w:spacing w:line="288" w:lineRule="auto"/>
        <w:ind w:firstLine="480"/>
        <w:textAlignment w:val="auto"/>
      </w:pPr>
      <w:r>
        <w:rPr>
          <w:rFonts w:hint="eastAsia"/>
        </w:rPr>
        <w:t>该种故障类型都会发生在齿顶。因为有交变磁通量存在于异步电机定子铁芯中，所以铁芯中就会产生磁滞、涡流损耗等，导致铁芯的温度升高，进而铁芯内部就会发生损耗，所以我们普遍将绝缘层涂到定子冲片的两端来解决这个问题，因此，在进行正式工作之前，大多数的同步电机及异步电机都需要进行预运行来检测损耗的情况，并且在这个过程中，硅钢片的稳定性以及铁芯热量的不均匀分布导致短路情况的发生也是我们检查的重点。定子就有可能在短时产生大量的热量，并且由于异步电机结构的复杂性，涡流损耗也会使局部温度进一步升高。</w:t>
      </w:r>
    </w:p>
    <w:p>
      <w:pPr>
        <w:pageBreakBefore w:val="0"/>
        <w:kinsoku/>
        <w:wordWrap/>
        <w:overflowPunct/>
        <w:topLinePunct w:val="0"/>
        <w:autoSpaceDE/>
        <w:autoSpaceDN/>
        <w:bidi w:val="0"/>
        <w:adjustRightInd/>
        <w:snapToGrid/>
        <w:spacing w:line="288" w:lineRule="auto"/>
        <w:ind w:firstLine="480"/>
        <w:textAlignment w:val="auto"/>
      </w:pPr>
      <w:r>
        <w:t>2</w:t>
      </w:r>
      <w:r>
        <w:rPr>
          <w:rFonts w:hint="eastAsia"/>
          <w:lang w:eastAsia="zh-CN"/>
        </w:rPr>
        <w:t>、</w:t>
      </w:r>
      <w:r>
        <w:t>定子松动</w:t>
      </w:r>
    </w:p>
    <w:p>
      <w:pPr>
        <w:pageBreakBefore w:val="0"/>
        <w:kinsoku/>
        <w:wordWrap/>
        <w:overflowPunct/>
        <w:topLinePunct w:val="0"/>
        <w:autoSpaceDE/>
        <w:autoSpaceDN/>
        <w:bidi w:val="0"/>
        <w:adjustRightInd/>
        <w:snapToGrid/>
        <w:spacing w:line="288" w:lineRule="auto"/>
        <w:ind w:firstLine="480"/>
        <w:textAlignment w:val="auto"/>
      </w:pPr>
      <w:r>
        <w:rPr>
          <w:rFonts w:hint="eastAsia"/>
        </w:rPr>
        <w:t>定子松动的主要原因只有两个，一个是产品质量的问题，在装配过程中，由于手工疏忽导致铁芯结构强度不满足要求，另一个是固定配件设备老化失效。定子松动的故障主要表现在两个方面：</w:t>
      </w:r>
      <w:r>
        <w:t>:</w:t>
      </w:r>
      <w:r>
        <w:rPr>
          <w:rFonts w:hint="eastAsia"/>
        </w:rPr>
        <w:t>首先</w:t>
      </w:r>
      <w:r>
        <w:t>，电磁噪声</w:t>
      </w:r>
      <w:r>
        <w:rPr>
          <w:rFonts w:hint="eastAsia"/>
        </w:rPr>
        <w:t>会变得</w:t>
      </w:r>
      <w:r>
        <w:t>越来越大，特别是在发动机启动过程中，</w:t>
      </w:r>
      <w:r>
        <w:rPr>
          <w:rFonts w:hint="eastAsia"/>
        </w:rPr>
        <w:t>其次电机的会产生异常的振动。这类故障</w:t>
      </w:r>
      <w:r>
        <w:t>不仅会造成噪音污染，</w:t>
      </w:r>
      <w:r>
        <w:rPr>
          <w:rFonts w:hint="eastAsia"/>
        </w:rPr>
        <w:t>而且</w:t>
      </w:r>
      <w:r>
        <w:t>发动机的使用寿命</w:t>
      </w:r>
      <w:r>
        <w:rPr>
          <w:rFonts w:hint="eastAsia"/>
        </w:rPr>
        <w:t>也会相应受到一定的影响</w:t>
      </w:r>
      <w:r>
        <w:t>。</w:t>
      </w:r>
    </w:p>
    <w:p>
      <w:pPr>
        <w:pageBreakBefore w:val="0"/>
        <w:kinsoku/>
        <w:wordWrap/>
        <w:overflowPunct/>
        <w:topLinePunct w:val="0"/>
        <w:autoSpaceDE/>
        <w:autoSpaceDN/>
        <w:bidi w:val="0"/>
        <w:adjustRightInd/>
        <w:snapToGrid/>
        <w:spacing w:line="288" w:lineRule="auto"/>
        <w:ind w:firstLine="480"/>
        <w:textAlignment w:val="auto"/>
      </w:pPr>
      <w:r>
        <w:t>3</w:t>
      </w:r>
      <w:r>
        <w:rPr>
          <w:rFonts w:hint="eastAsia"/>
          <w:lang w:eastAsia="zh-CN"/>
        </w:rPr>
        <w:t>、</w:t>
      </w:r>
      <w:r>
        <w:t>定子绕组绝缘</w:t>
      </w:r>
    </w:p>
    <w:p>
      <w:pPr>
        <w:pageBreakBefore w:val="0"/>
        <w:kinsoku/>
        <w:wordWrap/>
        <w:overflowPunct/>
        <w:topLinePunct w:val="0"/>
        <w:autoSpaceDE/>
        <w:autoSpaceDN/>
        <w:bidi w:val="0"/>
        <w:adjustRightInd/>
        <w:snapToGrid/>
        <w:spacing w:line="288" w:lineRule="auto"/>
        <w:ind w:firstLine="480"/>
        <w:textAlignment w:val="auto"/>
      </w:pPr>
      <w:r>
        <w:rPr>
          <w:rFonts w:hint="eastAsia"/>
        </w:rPr>
        <w:t>设备老化、绕组维护工作不足</w:t>
      </w:r>
      <w:r>
        <w:rPr>
          <w:rFonts w:hint="eastAsia"/>
          <w:lang w:eastAsia="zh-CN"/>
        </w:rPr>
        <w:t>（</w:t>
      </w:r>
      <w:r>
        <w:rPr>
          <w:rFonts w:hint="eastAsia"/>
        </w:rPr>
        <w:t>存在</w:t>
      </w:r>
      <w:r>
        <w:t>灰尘、水等</w:t>
      </w:r>
      <w:r>
        <w:rPr>
          <w:rFonts w:hint="eastAsia"/>
          <w:lang w:eastAsia="zh-CN"/>
        </w:rPr>
        <w:t>）</w:t>
      </w:r>
      <w:r>
        <w:rPr>
          <w:rFonts w:hint="eastAsia"/>
        </w:rPr>
        <w:t>都</w:t>
      </w:r>
      <w:r>
        <w:t>可能导致绝缘故障或</w:t>
      </w:r>
      <w:r>
        <w:rPr>
          <w:rFonts w:hint="eastAsia"/>
        </w:rPr>
        <w:t>其他原因导致的</w:t>
      </w:r>
      <w:r>
        <w:t>故障</w:t>
      </w:r>
      <w:r>
        <w:rPr>
          <w:rFonts w:hint="eastAsia"/>
          <w:lang w:eastAsia="zh-CN"/>
        </w:rPr>
        <w:t>（</w:t>
      </w:r>
      <w:r>
        <w:t>电晕现象</w:t>
      </w:r>
      <w:r>
        <w:rPr>
          <w:rFonts w:hint="eastAsia"/>
          <w:lang w:eastAsia="zh-CN"/>
        </w:rPr>
        <w:t>）</w:t>
      </w:r>
      <w:r>
        <w:t>。</w:t>
      </w:r>
    </w:p>
    <w:p>
      <w:pPr>
        <w:pageBreakBefore w:val="0"/>
        <w:kinsoku/>
        <w:wordWrap/>
        <w:overflowPunct/>
        <w:topLinePunct w:val="0"/>
        <w:autoSpaceDE/>
        <w:autoSpaceDN/>
        <w:bidi w:val="0"/>
        <w:adjustRightInd/>
        <w:snapToGrid/>
        <w:spacing w:line="288" w:lineRule="auto"/>
        <w:ind w:firstLine="480"/>
        <w:textAlignment w:val="auto"/>
      </w:pPr>
      <w:r>
        <w:rPr>
          <w:rFonts w:hint="eastAsia"/>
        </w:rPr>
        <w:t>第一类故障有不同的原因，有些是由于定子绕组松动、绕组的支撑环设计不规则，有些是由于线圈端部不牢固、发动机振动等原因。如果我们未及时发现上述问题，那么这种故障就会发生。</w:t>
      </w:r>
    </w:p>
    <w:p>
      <w:pPr>
        <w:pageBreakBefore w:val="0"/>
        <w:kinsoku/>
        <w:wordWrap/>
        <w:overflowPunct/>
        <w:topLinePunct w:val="0"/>
        <w:autoSpaceDE/>
        <w:autoSpaceDN/>
        <w:bidi w:val="0"/>
        <w:adjustRightInd/>
        <w:snapToGrid/>
        <w:spacing w:line="288" w:lineRule="auto"/>
        <w:ind w:firstLine="480"/>
        <w:textAlignment w:val="auto"/>
      </w:pPr>
      <w:r>
        <w:rPr>
          <w:rFonts w:hint="eastAsia"/>
        </w:rPr>
        <w:t>高电压是第二类故障出现的主要原因，在电机长期运行过程当中，定子的电压超过某一数值时，电场分布不均的现象就会在电机的端口以及通风槽口出现。甚至当局部电场强度超过临界值时，周围的空气就会被电离，电离会产生蓝色的光，又叫做电晕。如果发生这种现象，电气元件的使用时限会大大减少。尽管这三类故障的成因不同，但是最终导致的后果都是相同的。</w:t>
      </w:r>
    </w:p>
    <w:p>
      <w:pPr>
        <w:pageBreakBefore w:val="0"/>
        <w:kinsoku/>
        <w:wordWrap/>
        <w:overflowPunct/>
        <w:topLinePunct w:val="0"/>
        <w:autoSpaceDE/>
        <w:autoSpaceDN/>
        <w:bidi w:val="0"/>
        <w:adjustRightInd/>
        <w:snapToGrid/>
        <w:spacing w:line="288" w:lineRule="auto"/>
        <w:ind w:firstLine="480"/>
        <w:textAlignment w:val="auto"/>
      </w:pPr>
      <w:r>
        <w:t>4</w:t>
      </w:r>
      <w:r>
        <w:rPr>
          <w:rFonts w:hint="eastAsia"/>
          <w:lang w:eastAsia="zh-CN"/>
        </w:rPr>
        <w:t>、</w:t>
      </w:r>
      <w:r>
        <w:t>定子匝间短路</w:t>
      </w:r>
    </w:p>
    <w:p>
      <w:pPr>
        <w:pageBreakBefore w:val="0"/>
        <w:kinsoku/>
        <w:wordWrap/>
        <w:overflowPunct/>
        <w:topLinePunct w:val="0"/>
        <w:autoSpaceDE/>
        <w:autoSpaceDN/>
        <w:bidi w:val="0"/>
        <w:adjustRightInd/>
        <w:snapToGrid/>
        <w:spacing w:line="288" w:lineRule="auto"/>
        <w:ind w:firstLine="480"/>
        <w:textAlignment w:val="auto"/>
      </w:pPr>
      <w:r>
        <w:rPr>
          <w:rFonts w:hint="eastAsia"/>
        </w:rPr>
        <w:t>在电机运行的过程当中，短路故障是最常见的问题之一。该类故障我们应引起特别的注意，因为短路故障仅仅是发生其他故障的诱因，若处理不及时，会造成严重后果。当然，这类故障是完全可以预防的，我们可以通过传感器来检测轴向的漏磁通，或对比电流中的谐波成分来对电路进行检测。目前，对于磁通测量的技术还没那么成熟，所以我们多采用测电流法。</w:t>
      </w:r>
    </w:p>
    <w:p>
      <w:pPr>
        <w:pageBreakBefore w:val="0"/>
        <w:kinsoku/>
        <w:wordWrap/>
        <w:overflowPunct/>
        <w:topLinePunct w:val="0"/>
        <w:autoSpaceDE/>
        <w:autoSpaceDN/>
        <w:bidi w:val="0"/>
        <w:adjustRightInd/>
        <w:snapToGrid/>
        <w:spacing w:line="288" w:lineRule="auto"/>
        <w:ind w:firstLine="480"/>
        <w:textAlignment w:val="auto"/>
      </w:pPr>
      <w:r>
        <w:rPr>
          <w:rFonts w:hint="eastAsia"/>
        </w:rPr>
        <w:t>英国的研究人员Hargis通过实验证明了异步电动机定子电流的频率是固定不变的，并且是电源的频率</w:t>
      </w:r>
      <w:r>
        <w:rPr>
          <w:rFonts w:hint="eastAsia" w:ascii="宋体" w:hAnsi="宋体"/>
          <w:sz w:val="24"/>
          <w:szCs w:val="24"/>
          <w:vertAlign w:val="superscript"/>
        </w:rPr>
        <w:t>[</w:t>
      </w:r>
      <w:r>
        <w:rPr>
          <w:rFonts w:ascii="宋体" w:hAnsi="宋体"/>
          <w:sz w:val="24"/>
          <w:szCs w:val="24"/>
          <w:vertAlign w:val="superscript"/>
        </w:rPr>
        <w:t>32]</w:t>
      </w:r>
      <w:r>
        <w:rPr>
          <w:rFonts w:hint="eastAsia"/>
        </w:rPr>
        <w:t>。因此，我们可以通过定子电流频率来判断短路故障。故障产生后，电流的频谱上会出现（2s</w:t>
      </w:r>
      <w:r>
        <w:rPr>
          <w:rFonts w:hint="eastAsia"/>
          <w:i/>
          <w:iCs/>
        </w:rPr>
        <w:t>f</w:t>
      </w:r>
      <w:r>
        <w:rPr>
          <w:rFonts w:hint="eastAsia"/>
          <w:vertAlign w:val="subscript"/>
        </w:rPr>
        <w:t>0</w:t>
      </w:r>
      <w:r>
        <w:rPr>
          <w:rFonts w:hint="eastAsia"/>
        </w:rPr>
        <w:t>+</w:t>
      </w:r>
      <w:r>
        <w:rPr>
          <w:rFonts w:hint="eastAsia"/>
          <w:i/>
          <w:iCs/>
        </w:rPr>
        <w:t>f</w:t>
      </w:r>
      <w:r>
        <w:rPr>
          <w:rFonts w:hint="eastAsia"/>
          <w:vertAlign w:val="subscript"/>
        </w:rPr>
        <w:t>0</w:t>
      </w:r>
      <w:r>
        <w:rPr>
          <w:rFonts w:hint="eastAsia"/>
        </w:rPr>
        <w:t>）的边幅，已知电流的频谱我们也可以判断笼条断裂的数目，两者之间是呈现一种正比例关系的。</w:t>
      </w:r>
      <w:r>
        <w:rPr>
          <w:rFonts w:hint="eastAsia"/>
          <w:color w:val="1A1A1A"/>
          <w:shd w:val="clear" w:color="auto" w:fill="FFFFFF"/>
        </w:rPr>
        <w:t>虽然这种诊断方法有其优越性，但是也存在一定的缺点，到目前为止，还没有更好的解决办法，所以还需要我们不断的改善。</w:t>
      </w:r>
    </w:p>
    <w:p>
      <w:pPr>
        <w:pStyle w:val="4"/>
        <w:keepNext/>
        <w:keepLines/>
        <w:pageBreakBefore w:val="0"/>
        <w:widowControl w:val="0"/>
        <w:kinsoku/>
        <w:wordWrap/>
        <w:overflowPunct/>
        <w:topLinePunct w:val="0"/>
        <w:autoSpaceDE/>
        <w:autoSpaceDN/>
        <w:bidi w:val="0"/>
        <w:adjustRightInd/>
        <w:snapToGrid/>
        <w:spacing w:before="313" w:beforeLines="100" w:after="0" w:line="288" w:lineRule="auto"/>
        <w:ind w:left="0" w:leftChars="0" w:firstLine="0" w:firstLineChars="0"/>
        <w:textAlignment w:val="auto"/>
        <w:outlineLvl w:val="2"/>
        <w:rPr>
          <w:rFonts w:hint="eastAsia" w:ascii="黑体" w:hAnsi="黑体" w:eastAsia="黑体" w:cs="黑体"/>
          <w:sz w:val="28"/>
          <w:szCs w:val="28"/>
        </w:rPr>
      </w:pPr>
      <w:bookmarkStart w:id="49" w:name="_Toc72323523"/>
      <w:bookmarkStart w:id="50" w:name="_Toc72393538"/>
      <w:bookmarkStart w:id="51" w:name="_Toc72737378"/>
      <w:bookmarkStart w:id="52" w:name="_Toc72737449"/>
      <w:r>
        <w:rPr>
          <w:rFonts w:hint="eastAsia" w:ascii="黑体" w:hAnsi="黑体" w:eastAsia="黑体" w:cs="黑体"/>
          <w:sz w:val="28"/>
          <w:szCs w:val="28"/>
        </w:rPr>
        <w:t>2</w:t>
      </w:r>
      <w:r>
        <w:rPr>
          <w:rFonts w:hint="eastAsia" w:ascii="黑体" w:hAnsi="黑体" w:eastAsia="黑体" w:cs="黑体"/>
          <w:sz w:val="28"/>
          <w:szCs w:val="28"/>
          <w:lang w:val="en-US" w:eastAsia="zh-CN"/>
        </w:rPr>
        <w:t>.</w:t>
      </w:r>
      <w:r>
        <w:rPr>
          <w:rFonts w:hint="eastAsia" w:ascii="黑体" w:hAnsi="黑体" w:eastAsia="黑体" w:cs="黑体"/>
          <w:sz w:val="28"/>
          <w:szCs w:val="28"/>
        </w:rPr>
        <w:t>2</w:t>
      </w:r>
      <w:r>
        <w:rPr>
          <w:rFonts w:hint="eastAsia" w:ascii="黑体" w:hAnsi="黑体" w:eastAsia="黑体" w:cs="黑体"/>
          <w:sz w:val="28"/>
          <w:szCs w:val="28"/>
          <w:lang w:val="en-US" w:eastAsia="zh-CN"/>
        </w:rPr>
        <w:t>.</w:t>
      </w:r>
      <w:r>
        <w:rPr>
          <w:rFonts w:hint="eastAsia" w:ascii="黑体" w:hAnsi="黑体" w:eastAsia="黑体" w:cs="黑体"/>
          <w:sz w:val="28"/>
          <w:szCs w:val="28"/>
        </w:rPr>
        <w:t>2 转子故障及诊断原理</w:t>
      </w:r>
      <w:bookmarkEnd w:id="49"/>
      <w:bookmarkEnd w:id="50"/>
      <w:bookmarkEnd w:id="51"/>
      <w:bookmarkEnd w:id="52"/>
    </w:p>
    <w:p>
      <w:pPr>
        <w:pageBreakBefore w:val="0"/>
        <w:kinsoku/>
        <w:wordWrap/>
        <w:overflowPunct/>
        <w:topLinePunct w:val="0"/>
        <w:autoSpaceDE/>
        <w:autoSpaceDN/>
        <w:bidi w:val="0"/>
        <w:adjustRightInd/>
        <w:snapToGrid/>
        <w:spacing w:line="288" w:lineRule="auto"/>
        <w:ind w:firstLine="480"/>
        <w:textAlignment w:val="auto"/>
      </w:pPr>
      <w:r>
        <w:t>在日常生活中，如果转子</w:t>
      </w:r>
      <w:r>
        <w:rPr>
          <w:rFonts w:hint="eastAsia"/>
        </w:rPr>
        <w:t>故障</w:t>
      </w:r>
      <w:r>
        <w:t>，</w:t>
      </w:r>
      <w:r>
        <w:rPr>
          <w:rFonts w:hint="eastAsia"/>
        </w:rPr>
        <w:t>绝大多数</w:t>
      </w:r>
      <w:r>
        <w:t>是由于转子过热，</w:t>
      </w:r>
      <w:r>
        <w:rPr>
          <w:rFonts w:hint="eastAsia"/>
        </w:rPr>
        <w:t>其次是转子承受过大的压力</w:t>
      </w:r>
      <w:r>
        <w:t>。例如，使用相对较差的技术或焊接材料</w:t>
      </w:r>
      <w:r>
        <w:rPr>
          <w:rFonts w:hint="eastAsia"/>
        </w:rPr>
        <w:t>质量不好</w:t>
      </w:r>
      <w:r>
        <w:t>，也</w:t>
      </w:r>
      <w:r>
        <w:rPr>
          <w:rFonts w:hint="eastAsia"/>
        </w:rPr>
        <w:t>有</w:t>
      </w:r>
      <w:r>
        <w:t>可能是焊接技术方面的问题，这些</w:t>
      </w:r>
      <w:r>
        <w:rPr>
          <w:rFonts w:hint="eastAsia"/>
        </w:rPr>
        <w:t>都</w:t>
      </w:r>
      <w:r>
        <w:t>是潜在</w:t>
      </w:r>
      <w:r>
        <w:rPr>
          <w:rFonts w:hint="eastAsia"/>
        </w:rPr>
        <w:t>的</w:t>
      </w:r>
      <w:r>
        <w:t>问题和导致故障的因素</w:t>
      </w:r>
      <w:r>
        <w:rPr>
          <w:rFonts w:hint="eastAsia"/>
        </w:rPr>
        <w:t>。</w:t>
      </w:r>
    </w:p>
    <w:p>
      <w:pPr>
        <w:pageBreakBefore w:val="0"/>
        <w:kinsoku/>
        <w:wordWrap/>
        <w:overflowPunct/>
        <w:topLinePunct w:val="0"/>
        <w:autoSpaceDE/>
        <w:autoSpaceDN/>
        <w:bidi w:val="0"/>
        <w:adjustRightInd/>
        <w:snapToGrid/>
        <w:spacing w:line="288" w:lineRule="auto"/>
        <w:ind w:firstLine="480"/>
        <w:textAlignment w:val="auto"/>
      </w:pPr>
      <w:r>
        <w:t>1</w:t>
      </w:r>
      <w:r>
        <w:rPr>
          <w:rFonts w:hint="eastAsia"/>
          <w:lang w:eastAsia="zh-CN"/>
        </w:rPr>
        <w:t>、</w:t>
      </w:r>
      <w:r>
        <w:t>转子断条</w:t>
      </w:r>
    </w:p>
    <w:p>
      <w:pPr>
        <w:pageBreakBefore w:val="0"/>
        <w:kinsoku/>
        <w:wordWrap/>
        <w:overflowPunct/>
        <w:topLinePunct w:val="0"/>
        <w:autoSpaceDE/>
        <w:autoSpaceDN/>
        <w:bidi w:val="0"/>
        <w:adjustRightInd/>
        <w:snapToGrid/>
        <w:spacing w:line="288" w:lineRule="auto"/>
        <w:ind w:firstLine="480"/>
        <w:textAlignment w:val="auto"/>
      </w:pPr>
      <w:r>
        <w:rPr>
          <w:rFonts w:hint="eastAsia"/>
        </w:rPr>
        <w:t>在更高的温度下，鼠笼异步电动机的强度明显下降，笼条可能会破裂。特别是随着发动机速度的变化，鼠笼连接部位的压强和压力肯定会增加，发动机因为长期压力变化，则会在笼条和连接处出现各类故障；若电机长时间处于运转的状态，这种长期的运转会使笼条出现局部过热的现象，进而出现了故障。</w:t>
      </w:r>
    </w:p>
    <w:p>
      <w:pPr>
        <w:pageBreakBefore w:val="0"/>
        <w:kinsoku/>
        <w:wordWrap/>
        <w:overflowPunct/>
        <w:topLinePunct w:val="0"/>
        <w:autoSpaceDE/>
        <w:autoSpaceDN/>
        <w:bidi w:val="0"/>
        <w:adjustRightInd/>
        <w:snapToGrid/>
        <w:spacing w:line="288" w:lineRule="auto"/>
        <w:ind w:firstLine="480"/>
        <w:textAlignment w:val="auto"/>
      </w:pPr>
      <w:r>
        <w:rPr>
          <w:rFonts w:hint="eastAsia"/>
        </w:rPr>
        <w:t>2</w:t>
      </w:r>
      <w:r>
        <w:t xml:space="preserve"> </w:t>
      </w:r>
      <w:r>
        <w:rPr>
          <w:rFonts w:hint="eastAsia"/>
          <w:lang w:eastAsia="zh-CN"/>
        </w:rPr>
        <w:t>、</w:t>
      </w:r>
      <w:r>
        <w:t>转子偏心</w:t>
      </w:r>
    </w:p>
    <w:p>
      <w:pPr>
        <w:pageBreakBefore w:val="0"/>
        <w:kinsoku/>
        <w:wordWrap/>
        <w:overflowPunct/>
        <w:topLinePunct w:val="0"/>
        <w:autoSpaceDE/>
        <w:autoSpaceDN/>
        <w:bidi w:val="0"/>
        <w:adjustRightInd/>
        <w:snapToGrid/>
        <w:spacing w:line="288" w:lineRule="auto"/>
        <w:ind w:firstLine="480"/>
        <w:textAlignment w:val="auto"/>
      </w:pPr>
      <w:r>
        <w:rPr>
          <w:rFonts w:hint="eastAsia"/>
        </w:rPr>
        <w:t>就像对绕组干扰一样，在快速工作的情况下，当转子上承受的离心力过大时，很有可能造成机器设备的故障。这种故障主要体现在转子运转的不对称、不平衡或转子断裂。当有转子不平衡这种故障发生时，异步电机就会产生强烈的、异常的振动，在此时，一定要让电机停止工作，来检修设备。</w:t>
      </w:r>
    </w:p>
    <w:p>
      <w:pPr>
        <w:pageBreakBefore w:val="0"/>
        <w:kinsoku/>
        <w:wordWrap/>
        <w:overflowPunct/>
        <w:topLinePunct w:val="0"/>
        <w:autoSpaceDE/>
        <w:autoSpaceDN/>
        <w:bidi w:val="0"/>
        <w:adjustRightInd/>
        <w:snapToGrid/>
        <w:spacing w:line="288" w:lineRule="auto"/>
        <w:ind w:firstLine="480"/>
        <w:textAlignment w:val="auto"/>
      </w:pPr>
      <w:r>
        <w:rPr>
          <w:rFonts w:hint="eastAsia"/>
        </w:rPr>
        <w:t>动态和静态偏心故障为转子偏心故障的两类。空气气隙间隔的相对位置是固定的，转子静态偏心故障就具有这样的特点，而且转子周围的空间也是类似的，它们在一定程度上都是相对静止，固定不变的。这种故障的主要成因是转子定位不够精确以及铁芯的形状未达到规定要求。运动状态下的偏心故障与静态偏心故障有很大的不同，它的特点是总的中间位置和转子中间位置在空间上有很大的差异，这也就引起了空气气隙在转子旋转的过程当中它的空间位置会一直发生改变。这种改变最终会让电机的运行变得极不稳定，也会存在摩擦损坏、噪音等问题，这会造成严重的故障，对于此种故障，我们必须予以重视。</w:t>
      </w:r>
    </w:p>
    <w:p>
      <w:pPr>
        <w:pageBreakBefore w:val="0"/>
        <w:kinsoku/>
        <w:wordWrap/>
        <w:overflowPunct/>
        <w:topLinePunct w:val="0"/>
        <w:autoSpaceDE/>
        <w:autoSpaceDN/>
        <w:bidi w:val="0"/>
        <w:adjustRightInd/>
        <w:snapToGrid/>
        <w:spacing w:line="288" w:lineRule="auto"/>
        <w:ind w:firstLine="480"/>
        <w:textAlignment w:val="auto"/>
      </w:pPr>
      <w:r>
        <w:rPr>
          <w:rFonts w:hint="eastAsia"/>
        </w:rPr>
        <w:t>从电机结构上来说，转子和定子存在的空气气隙不是很大，所以转子偏心故障也有可能是其他故障的诱因，如定子与转子相距过近就会产生相互摩擦，振动会超过限值，有时还会造成气隙磁场的不均匀分布，我们用下式来表示：</w:t>
      </w:r>
    </w:p>
    <w:p>
      <w:pPr>
        <w:pageBreakBefore w:val="0"/>
        <w:kinsoku/>
        <w:wordWrap/>
        <w:overflowPunct/>
        <w:topLinePunct w:val="0"/>
        <w:autoSpaceDE/>
        <w:autoSpaceDN/>
        <w:bidi w:val="0"/>
        <w:adjustRightInd/>
        <w:snapToGrid/>
        <w:spacing w:line="288" w:lineRule="auto"/>
        <w:ind w:firstLine="0" w:firstLineChars="0"/>
        <w:jc w:val="center"/>
        <w:textAlignment w:val="auto"/>
        <w:rPr>
          <w:rFonts w:eastAsiaTheme="minorEastAsia"/>
          <w:i/>
          <w:szCs w:val="24"/>
        </w:rPr>
      </w:pPr>
      <w:r>
        <w:rPr>
          <w:rFonts w:hint="eastAsia"/>
          <w:sz w:val="21"/>
        </w:rPr>
        <w:t xml:space="preserve"> </w:t>
      </w:r>
      <w:r>
        <w:rPr>
          <w:sz w:val="21"/>
        </w:rPr>
        <w:t xml:space="preserve">                </w:t>
      </w:r>
      <w:r>
        <w:rPr>
          <w:szCs w:val="24"/>
        </w:rPr>
        <w:t xml:space="preserve">  </w:t>
      </w:r>
      <m:oMath>
        <m:sSub>
          <m:sSubPr>
            <m:ctrlPr>
              <w:rPr>
                <w:rFonts w:ascii="Cambria Math" w:hAnsi="Cambria Math" w:eastAsiaTheme="minorEastAsia"/>
                <w:i/>
                <w:szCs w:val="24"/>
              </w:rPr>
            </m:ctrlPr>
          </m:sSubPr>
          <m:e>
            <m:r>
              <m:rPr/>
              <w:rPr>
                <w:rFonts w:hint="eastAsia" w:ascii="Cambria Math" w:hAnsi="Cambria Math" w:eastAsiaTheme="minorEastAsia"/>
                <w:szCs w:val="24"/>
              </w:rPr>
              <m:t>f</m:t>
            </m:r>
            <m:ctrlPr>
              <w:rPr>
                <w:rFonts w:ascii="Cambria Math" w:hAnsi="Cambria Math" w:eastAsiaTheme="minorEastAsia"/>
                <w:i/>
                <w:szCs w:val="24"/>
              </w:rPr>
            </m:ctrlPr>
          </m:e>
          <m:sub>
            <m:r>
              <m:rPr/>
              <w:rPr>
                <w:rFonts w:hint="eastAsia" w:ascii="Cambria Math" w:hAnsi="Cambria Math" w:eastAsiaTheme="minorEastAsia"/>
                <w:szCs w:val="24"/>
              </w:rPr>
              <m:t>eec</m:t>
            </m:r>
            <m:ctrlPr>
              <w:rPr>
                <w:rFonts w:ascii="Cambria Math" w:hAnsi="Cambria Math" w:eastAsiaTheme="minorEastAsia"/>
                <w:i/>
                <w:szCs w:val="24"/>
              </w:rPr>
            </m:ctrlPr>
          </m:sub>
        </m:sSub>
        <m:r>
          <m:rPr/>
          <w:rPr>
            <w:rFonts w:hint="eastAsia" w:ascii="Cambria Math" w:hAnsi="Cambria Math" w:eastAsiaTheme="minorEastAsia"/>
            <w:szCs w:val="24"/>
          </w:rPr>
          <m:t>=</m:t>
        </m:r>
        <m:sSub>
          <m:sSubPr>
            <m:ctrlPr>
              <w:rPr>
                <w:rFonts w:ascii="Cambria Math" w:hAnsi="Cambria Math" w:eastAsiaTheme="minorEastAsia"/>
                <w:i/>
                <w:szCs w:val="24"/>
              </w:rPr>
            </m:ctrlPr>
          </m:sSubPr>
          <m:e>
            <m:r>
              <m:rPr/>
              <w:rPr>
                <w:rFonts w:hint="eastAsia" w:ascii="Cambria Math" w:hAnsi="Cambria Math" w:eastAsiaTheme="minorEastAsia"/>
                <w:szCs w:val="24"/>
              </w:rPr>
              <m:t>f</m:t>
            </m:r>
            <m:ctrlPr>
              <w:rPr>
                <w:rFonts w:ascii="Cambria Math" w:hAnsi="Cambria Math" w:eastAsiaTheme="minorEastAsia"/>
                <w:i/>
                <w:szCs w:val="24"/>
              </w:rPr>
            </m:ctrlPr>
          </m:e>
          <m:sub>
            <m:r>
              <m:rPr/>
              <w:rPr>
                <w:rFonts w:hint="eastAsia" w:ascii="Cambria Math" w:hAnsi="Cambria Math" w:eastAsiaTheme="minorEastAsia"/>
                <w:szCs w:val="24"/>
              </w:rPr>
              <m:t>0</m:t>
            </m:r>
            <m:ctrlPr>
              <w:rPr>
                <w:rFonts w:ascii="Cambria Math" w:hAnsi="Cambria Math" w:eastAsiaTheme="minorEastAsia"/>
                <w:i/>
                <w:szCs w:val="24"/>
              </w:rPr>
            </m:ctrlPr>
          </m:sub>
        </m:sSub>
        <m:r>
          <m:rPr/>
          <w:rPr>
            <w:rFonts w:ascii="Cambria Math" w:hAnsi="Cambria Math" w:eastAsiaTheme="minorEastAsia"/>
            <w:szCs w:val="24"/>
          </w:rPr>
          <m:t>[(</m:t>
        </m:r>
        <m:r>
          <m:rPr/>
          <w:rPr>
            <w:rFonts w:hint="eastAsia" w:ascii="Cambria Math" w:hAnsi="Cambria Math" w:eastAsiaTheme="minorEastAsia"/>
            <w:szCs w:val="24"/>
          </w:rPr>
          <m:t>k</m:t>
        </m:r>
        <m:sSub>
          <m:sSubPr>
            <m:ctrlPr>
              <w:rPr>
                <w:rFonts w:ascii="Cambria Math" w:hAnsi="Cambria Math" w:eastAsiaTheme="minorEastAsia"/>
                <w:i/>
                <w:szCs w:val="24"/>
              </w:rPr>
            </m:ctrlPr>
          </m:sSubPr>
          <m:e>
            <m:r>
              <m:rPr/>
              <w:rPr>
                <w:rFonts w:ascii="Cambria Math" w:hAnsi="Cambria Math" w:eastAsiaTheme="minorEastAsia"/>
                <w:szCs w:val="24"/>
              </w:rPr>
              <m:t>Q</m:t>
            </m:r>
            <m:ctrlPr>
              <w:rPr>
                <w:rFonts w:ascii="Cambria Math" w:hAnsi="Cambria Math" w:eastAsiaTheme="minorEastAsia"/>
                <w:i/>
                <w:szCs w:val="24"/>
              </w:rPr>
            </m:ctrlPr>
          </m:e>
          <m:sub>
            <m:r>
              <m:rPr/>
              <w:rPr>
                <w:rFonts w:hint="eastAsia" w:ascii="Cambria Math" w:hAnsi="Cambria Math" w:eastAsiaTheme="minorEastAsia"/>
                <w:szCs w:val="24"/>
              </w:rPr>
              <m:t>2</m:t>
            </m:r>
            <m:ctrlPr>
              <w:rPr>
                <w:rFonts w:ascii="Cambria Math" w:hAnsi="Cambria Math" w:eastAsiaTheme="minorEastAsia"/>
                <w:i/>
                <w:szCs w:val="24"/>
              </w:rPr>
            </m:ctrlPr>
          </m:sub>
        </m:sSub>
        <m:r>
          <m:rPr/>
          <w:rPr>
            <w:rFonts w:ascii="Cambria Math" w:hAnsi="Cambria Math" w:eastAsiaTheme="minorEastAsia"/>
            <w:szCs w:val="24"/>
          </w:rPr>
          <m:t>±</m:t>
        </m:r>
        <m:sSub>
          <m:sSubPr>
            <m:ctrlPr>
              <w:rPr>
                <w:rFonts w:ascii="Cambria Math" w:hAnsi="Cambria Math" w:eastAsiaTheme="minorEastAsia"/>
                <w:i/>
                <w:szCs w:val="24"/>
              </w:rPr>
            </m:ctrlPr>
          </m:sSubPr>
          <m:e>
            <m:r>
              <m:rPr/>
              <w:rPr>
                <w:rFonts w:ascii="Cambria Math" w:hAnsi="Cambria Math" w:eastAsiaTheme="minorEastAsia"/>
                <w:szCs w:val="24"/>
              </w:rPr>
              <m:t>N</m:t>
            </m:r>
            <m:ctrlPr>
              <w:rPr>
                <w:rFonts w:ascii="Cambria Math" w:hAnsi="Cambria Math" w:eastAsiaTheme="minorEastAsia"/>
                <w:i/>
                <w:szCs w:val="24"/>
              </w:rPr>
            </m:ctrlPr>
          </m:e>
          <m:sub>
            <m:r>
              <m:rPr/>
              <w:rPr>
                <w:rFonts w:hint="eastAsia" w:ascii="Cambria Math" w:hAnsi="Cambria Math" w:eastAsiaTheme="minorEastAsia"/>
                <w:szCs w:val="24"/>
              </w:rPr>
              <m:t>d</m:t>
            </m:r>
            <m:ctrlPr>
              <w:rPr>
                <w:rFonts w:ascii="Cambria Math" w:hAnsi="Cambria Math" w:eastAsiaTheme="minorEastAsia"/>
                <w:i/>
                <w:szCs w:val="24"/>
              </w:rPr>
            </m:ctrlPr>
          </m:sub>
        </m:sSub>
        <m:r>
          <m:rPr/>
          <w:rPr>
            <w:rFonts w:ascii="Cambria Math" w:hAnsi="Cambria Math" w:eastAsiaTheme="minorEastAsia"/>
            <w:szCs w:val="24"/>
          </w:rPr>
          <m:t>)(</m:t>
        </m:r>
        <m:f>
          <m:fPr>
            <m:ctrlPr>
              <w:rPr>
                <w:rFonts w:ascii="Cambria Math" w:hAnsi="Cambria Math" w:eastAsiaTheme="minorEastAsia"/>
                <w:i/>
                <w:szCs w:val="24"/>
              </w:rPr>
            </m:ctrlPr>
          </m:fPr>
          <m:num>
            <m:r>
              <m:rPr/>
              <w:rPr>
                <w:rFonts w:hint="eastAsia" w:ascii="Cambria Math" w:hAnsi="Cambria Math" w:eastAsiaTheme="minorEastAsia"/>
                <w:szCs w:val="24"/>
              </w:rPr>
              <m:t>1</m:t>
            </m:r>
            <m:r>
              <m:rPr/>
              <w:rPr>
                <w:rFonts w:hint="eastAsia" w:ascii="Cambria Math" w:hAnsi="Cambria Math" w:eastAsia="微软雅黑" w:cs="微软雅黑"/>
                <w:szCs w:val="24"/>
              </w:rPr>
              <m:t>−</m:t>
            </m:r>
            <m:r>
              <m:rPr/>
              <w:rPr>
                <w:rFonts w:hint="eastAsia" w:ascii="Cambria Math" w:hAnsi="Cambria Math" w:eastAsiaTheme="minorEastAsia"/>
                <w:szCs w:val="24"/>
              </w:rPr>
              <m:t>s</m:t>
            </m:r>
            <m:ctrlPr>
              <w:rPr>
                <w:rFonts w:ascii="Cambria Math" w:hAnsi="Cambria Math" w:eastAsiaTheme="minorEastAsia"/>
                <w:i/>
                <w:szCs w:val="24"/>
              </w:rPr>
            </m:ctrlPr>
          </m:num>
          <m:den>
            <m:r>
              <m:rPr/>
              <w:rPr>
                <w:rFonts w:hint="eastAsia" w:ascii="Cambria Math" w:hAnsi="Cambria Math" w:eastAsiaTheme="minorEastAsia"/>
                <w:szCs w:val="24"/>
              </w:rPr>
              <m:t>p</m:t>
            </m:r>
            <m:ctrlPr>
              <w:rPr>
                <w:rFonts w:ascii="Cambria Math" w:hAnsi="Cambria Math" w:eastAsiaTheme="minorEastAsia"/>
                <w:i/>
                <w:szCs w:val="24"/>
              </w:rPr>
            </m:ctrlPr>
          </m:den>
        </m:f>
        <m:r>
          <m:rPr/>
          <w:rPr>
            <w:rFonts w:ascii="Cambria Math" w:hAnsi="Cambria Math" w:eastAsiaTheme="minorEastAsia"/>
            <w:szCs w:val="24"/>
          </w:rPr>
          <m:t>)±</m:t>
        </m:r>
        <m:sSub>
          <m:sSubPr>
            <m:ctrlPr>
              <w:rPr>
                <w:rFonts w:ascii="Cambria Math" w:hAnsi="Cambria Math" w:eastAsiaTheme="minorEastAsia"/>
                <w:i/>
                <w:szCs w:val="24"/>
              </w:rPr>
            </m:ctrlPr>
          </m:sSubPr>
          <m:e>
            <m:r>
              <m:rPr/>
              <w:rPr>
                <w:rFonts w:hint="eastAsia" w:ascii="Cambria Math" w:hAnsi="Cambria Math" w:eastAsiaTheme="minorEastAsia"/>
                <w:szCs w:val="24"/>
              </w:rPr>
              <m:t>n</m:t>
            </m:r>
            <m:ctrlPr>
              <w:rPr>
                <w:rFonts w:ascii="Cambria Math" w:hAnsi="Cambria Math" w:eastAsiaTheme="minorEastAsia"/>
                <w:i/>
                <w:szCs w:val="24"/>
              </w:rPr>
            </m:ctrlPr>
          </m:e>
          <m:sub>
            <m:r>
              <m:rPr/>
              <w:rPr>
                <w:rFonts w:hint="eastAsia" w:ascii="Cambria Math" w:hAnsi="Cambria Math" w:eastAsiaTheme="minorEastAsia"/>
                <w:szCs w:val="24"/>
              </w:rPr>
              <m:t>w</m:t>
            </m:r>
            <m:ctrlPr>
              <w:rPr>
                <w:rFonts w:ascii="Cambria Math" w:hAnsi="Cambria Math" w:eastAsiaTheme="minorEastAsia"/>
                <w:i/>
                <w:szCs w:val="24"/>
              </w:rPr>
            </m:ctrlPr>
          </m:sub>
        </m:sSub>
        <m:r>
          <m:rPr/>
          <w:rPr>
            <w:rFonts w:ascii="Cambria Math" w:hAnsi="Cambria Math" w:eastAsiaTheme="minorEastAsia"/>
            <w:szCs w:val="24"/>
          </w:rPr>
          <m:t>]</m:t>
        </m:r>
      </m:oMath>
      <w:r>
        <w:rPr>
          <w:rFonts w:hint="eastAsia" w:eastAsiaTheme="minorEastAsia"/>
          <w:i/>
          <w:szCs w:val="24"/>
        </w:rPr>
        <w:t xml:space="preserve"> </w:t>
      </w:r>
      <w:r>
        <w:rPr>
          <w:rFonts w:eastAsiaTheme="minorEastAsia"/>
          <w:i/>
          <w:szCs w:val="24"/>
        </w:rPr>
        <w:t xml:space="preserve">                </w:t>
      </w:r>
      <w:r>
        <w:rPr>
          <w:rFonts w:hint="eastAsia"/>
          <w:szCs w:val="24"/>
        </w:rPr>
        <w:t>（2-2）</w:t>
      </w:r>
    </w:p>
    <w:p>
      <w:pPr>
        <w:pageBreakBefore w:val="0"/>
        <w:kinsoku/>
        <w:wordWrap/>
        <w:overflowPunct/>
        <w:topLinePunct w:val="0"/>
        <w:autoSpaceDE/>
        <w:autoSpaceDN/>
        <w:bidi w:val="0"/>
        <w:adjustRightInd/>
        <w:snapToGrid/>
        <w:spacing w:line="288" w:lineRule="auto"/>
        <w:ind w:firstLine="480"/>
        <w:textAlignment w:val="auto"/>
      </w:pPr>
      <w:r>
        <w:rPr>
          <w:rFonts w:hint="eastAsia"/>
          <w:i/>
          <w:iCs/>
        </w:rPr>
        <w:t>n</w:t>
      </w:r>
      <w:r>
        <w:rPr>
          <w:rFonts w:hint="eastAsia"/>
          <w:sz w:val="32"/>
          <w:szCs w:val="28"/>
          <w:vertAlign w:val="subscript"/>
        </w:rPr>
        <w:t>w</w:t>
      </w:r>
      <w:r>
        <w:rPr>
          <w:rFonts w:hint="eastAsia"/>
        </w:rPr>
        <w:t>就是定子磁动势的谐波次数；N</w:t>
      </w:r>
      <w:r>
        <w:rPr>
          <w:rFonts w:hint="eastAsia"/>
          <w:sz w:val="32"/>
          <w:szCs w:val="28"/>
          <w:vertAlign w:val="subscript"/>
        </w:rPr>
        <w:t>d</w:t>
      </w:r>
      <w:r>
        <w:rPr>
          <w:rFonts w:hint="eastAsia"/>
        </w:rPr>
        <w:t>是转子偏心的次数。</w:t>
      </w:r>
    </w:p>
    <w:p>
      <w:pPr>
        <w:pageBreakBefore w:val="0"/>
        <w:kinsoku/>
        <w:wordWrap/>
        <w:overflowPunct/>
        <w:topLinePunct w:val="0"/>
        <w:autoSpaceDE/>
        <w:autoSpaceDN/>
        <w:bidi w:val="0"/>
        <w:adjustRightInd/>
        <w:snapToGrid/>
        <w:spacing w:line="288" w:lineRule="auto"/>
        <w:ind w:firstLine="480"/>
        <w:textAlignment w:val="auto"/>
      </w:pPr>
      <w:r>
        <w:rPr>
          <w:rFonts w:hint="eastAsia"/>
        </w:rPr>
        <w:t>下面我们可以将此式简化后得：</w:t>
      </w:r>
    </w:p>
    <w:p>
      <w:pPr>
        <w:pageBreakBefore w:val="0"/>
        <w:kinsoku/>
        <w:wordWrap/>
        <w:overflowPunct/>
        <w:topLinePunct w:val="0"/>
        <w:autoSpaceDE/>
        <w:autoSpaceDN/>
        <w:bidi w:val="0"/>
        <w:adjustRightInd/>
        <w:snapToGrid/>
        <w:spacing w:line="288" w:lineRule="auto"/>
        <w:ind w:firstLine="2839" w:firstLineChars="1183"/>
        <w:textAlignment w:val="auto"/>
        <w:rPr>
          <w:rFonts w:eastAsiaTheme="minorEastAsia"/>
          <w:szCs w:val="24"/>
        </w:rPr>
      </w:pPr>
      <m:oMath>
        <m:sSub>
          <m:sSubPr>
            <m:ctrlPr>
              <w:rPr>
                <w:rFonts w:ascii="Cambria Math" w:hAnsi="Cambria Math" w:eastAsiaTheme="minorEastAsia"/>
                <w:i/>
                <w:szCs w:val="24"/>
              </w:rPr>
            </m:ctrlPr>
          </m:sSubPr>
          <m:e>
            <m:r>
              <m:rPr/>
              <w:rPr>
                <w:rFonts w:hint="eastAsia" w:ascii="Cambria Math" w:hAnsi="Cambria Math" w:eastAsiaTheme="minorEastAsia"/>
                <w:szCs w:val="24"/>
              </w:rPr>
              <m:t>f</m:t>
            </m:r>
            <m:ctrlPr>
              <w:rPr>
                <w:rFonts w:ascii="Cambria Math" w:hAnsi="Cambria Math" w:eastAsiaTheme="minorEastAsia"/>
                <w:i/>
                <w:szCs w:val="24"/>
              </w:rPr>
            </m:ctrlPr>
          </m:e>
          <m:sub>
            <m:r>
              <m:rPr/>
              <w:rPr>
                <w:rFonts w:hint="eastAsia" w:ascii="Cambria Math" w:hAnsi="Cambria Math" w:eastAsiaTheme="minorEastAsia"/>
                <w:szCs w:val="24"/>
              </w:rPr>
              <m:t>eec</m:t>
            </m:r>
            <m:ctrlPr>
              <w:rPr>
                <w:rFonts w:ascii="Cambria Math" w:hAnsi="Cambria Math" w:eastAsiaTheme="minorEastAsia"/>
                <w:i/>
                <w:szCs w:val="24"/>
              </w:rPr>
            </m:ctrlPr>
          </m:sub>
        </m:sSub>
        <m:r>
          <m:rPr/>
          <w:rPr>
            <w:rFonts w:hint="eastAsia" w:ascii="Cambria Math" w:hAnsi="Cambria Math" w:eastAsiaTheme="minorEastAsia"/>
            <w:szCs w:val="24"/>
          </w:rPr>
          <m:t>=</m:t>
        </m:r>
        <m:sSub>
          <m:sSubPr>
            <m:ctrlPr>
              <w:rPr>
                <w:rFonts w:ascii="Cambria Math" w:hAnsi="Cambria Math" w:eastAsiaTheme="minorEastAsia"/>
                <w:i/>
                <w:szCs w:val="24"/>
              </w:rPr>
            </m:ctrlPr>
          </m:sSubPr>
          <m:e>
            <m:r>
              <m:rPr/>
              <w:rPr>
                <w:rFonts w:hint="eastAsia" w:ascii="Cambria Math" w:hAnsi="Cambria Math" w:eastAsiaTheme="minorEastAsia"/>
                <w:szCs w:val="24"/>
              </w:rPr>
              <m:t>f</m:t>
            </m:r>
            <m:ctrlPr>
              <w:rPr>
                <w:rFonts w:ascii="Cambria Math" w:hAnsi="Cambria Math" w:eastAsiaTheme="minorEastAsia"/>
                <w:i/>
                <w:szCs w:val="24"/>
              </w:rPr>
            </m:ctrlPr>
          </m:e>
          <m:sub>
            <m:r>
              <m:rPr/>
              <w:rPr>
                <w:rFonts w:hint="eastAsia" w:ascii="Cambria Math" w:hAnsi="Cambria Math" w:eastAsiaTheme="minorEastAsia"/>
                <w:szCs w:val="24"/>
              </w:rPr>
              <m:t>0</m:t>
            </m:r>
            <m:ctrlPr>
              <w:rPr>
                <w:rFonts w:ascii="Cambria Math" w:hAnsi="Cambria Math" w:eastAsiaTheme="minorEastAsia"/>
                <w:i/>
                <w:szCs w:val="24"/>
              </w:rPr>
            </m:ctrlPr>
          </m:sub>
        </m:sSub>
        <m:r>
          <m:rPr/>
          <w:rPr>
            <w:rFonts w:ascii="Cambria Math" w:hAnsi="Cambria Math" w:eastAsiaTheme="minorEastAsia"/>
            <w:szCs w:val="24"/>
          </w:rPr>
          <m:t>[</m:t>
        </m:r>
        <m:r>
          <m:rPr/>
          <w:rPr>
            <w:rFonts w:hint="eastAsia" w:ascii="Cambria Math" w:hAnsi="Cambria Math" w:eastAsiaTheme="minorEastAsia"/>
            <w:szCs w:val="24"/>
          </w:rPr>
          <m:t>1</m:t>
        </m:r>
        <m:r>
          <m:rPr/>
          <w:rPr>
            <w:rFonts w:ascii="Cambria Math" w:hAnsi="Cambria Math" w:eastAsiaTheme="minorEastAsia"/>
            <w:szCs w:val="24"/>
          </w:rPr>
          <m:t>±</m:t>
        </m:r>
        <m:r>
          <m:rPr/>
          <w:rPr>
            <w:rFonts w:hint="eastAsia" w:ascii="Cambria Math" w:hAnsi="Cambria Math" w:eastAsiaTheme="minorEastAsia"/>
            <w:szCs w:val="24"/>
          </w:rPr>
          <m:t>k</m:t>
        </m:r>
        <m:r>
          <m:rPr/>
          <w:rPr>
            <w:rFonts w:ascii="Cambria Math" w:hAnsi="Cambria Math" w:eastAsiaTheme="minorEastAsia"/>
            <w:szCs w:val="24"/>
          </w:rPr>
          <m:t>(</m:t>
        </m:r>
        <m:f>
          <m:fPr>
            <m:ctrlPr>
              <w:rPr>
                <w:rFonts w:ascii="Cambria Math" w:hAnsi="Cambria Math" w:eastAsiaTheme="minorEastAsia"/>
                <w:i/>
                <w:szCs w:val="24"/>
              </w:rPr>
            </m:ctrlPr>
          </m:fPr>
          <m:num>
            <m:r>
              <m:rPr/>
              <w:rPr>
                <w:rFonts w:hint="eastAsia" w:ascii="Cambria Math" w:hAnsi="Cambria Math" w:eastAsiaTheme="minorEastAsia"/>
                <w:szCs w:val="24"/>
              </w:rPr>
              <m:t>1</m:t>
            </m:r>
            <m:r>
              <m:rPr/>
              <w:rPr>
                <w:rFonts w:hint="eastAsia" w:ascii="Cambria Math" w:hAnsi="Cambria Math" w:eastAsia="微软雅黑" w:cs="微软雅黑"/>
                <w:szCs w:val="24"/>
              </w:rPr>
              <m:t>−</m:t>
            </m:r>
            <m:r>
              <m:rPr/>
              <w:rPr>
                <w:rFonts w:hint="eastAsia" w:ascii="Cambria Math" w:hAnsi="Cambria Math" w:eastAsiaTheme="minorEastAsia"/>
                <w:szCs w:val="24"/>
              </w:rPr>
              <m:t>s</m:t>
            </m:r>
            <m:ctrlPr>
              <w:rPr>
                <w:rFonts w:ascii="Cambria Math" w:hAnsi="Cambria Math" w:eastAsiaTheme="minorEastAsia"/>
                <w:i/>
                <w:szCs w:val="24"/>
              </w:rPr>
            </m:ctrlPr>
          </m:num>
          <m:den>
            <m:r>
              <m:rPr/>
              <w:rPr>
                <w:rFonts w:hint="eastAsia" w:ascii="Cambria Math" w:hAnsi="Cambria Math" w:eastAsiaTheme="minorEastAsia"/>
                <w:szCs w:val="24"/>
              </w:rPr>
              <m:t>p</m:t>
            </m:r>
            <m:ctrlPr>
              <w:rPr>
                <w:rFonts w:ascii="Cambria Math" w:hAnsi="Cambria Math" w:eastAsiaTheme="minorEastAsia"/>
                <w:i/>
                <w:szCs w:val="24"/>
              </w:rPr>
            </m:ctrlPr>
          </m:den>
        </m:f>
        <m:r>
          <m:rPr/>
          <w:rPr>
            <w:rFonts w:ascii="Cambria Math" w:hAnsi="Cambria Math" w:eastAsiaTheme="minorEastAsia"/>
            <w:szCs w:val="24"/>
          </w:rPr>
          <m:t>)]</m:t>
        </m:r>
      </m:oMath>
      <w:r>
        <w:rPr>
          <w:rFonts w:hint="eastAsia" w:eastAsiaTheme="minorEastAsia"/>
          <w:szCs w:val="24"/>
        </w:rPr>
        <w:t xml:space="preserve"> </w:t>
      </w:r>
      <w:r>
        <w:rPr>
          <w:rFonts w:eastAsiaTheme="minorEastAsia"/>
          <w:szCs w:val="24"/>
        </w:rPr>
        <w:t xml:space="preserve">                    </w:t>
      </w:r>
      <w:r>
        <w:rPr>
          <w:rFonts w:hint="eastAsia" w:eastAsiaTheme="minorEastAsia"/>
          <w:szCs w:val="24"/>
        </w:rPr>
        <w:t>（2-3）</w:t>
      </w:r>
    </w:p>
    <w:p>
      <w:pPr>
        <w:pStyle w:val="4"/>
        <w:keepNext/>
        <w:keepLines/>
        <w:pageBreakBefore w:val="0"/>
        <w:widowControl w:val="0"/>
        <w:kinsoku/>
        <w:wordWrap/>
        <w:overflowPunct/>
        <w:topLinePunct w:val="0"/>
        <w:autoSpaceDE/>
        <w:autoSpaceDN/>
        <w:bidi w:val="0"/>
        <w:adjustRightInd/>
        <w:snapToGrid/>
        <w:spacing w:before="313" w:beforeLines="100" w:after="0" w:line="288" w:lineRule="auto"/>
        <w:ind w:left="0" w:leftChars="0" w:firstLine="0" w:firstLineChars="0"/>
        <w:textAlignment w:val="auto"/>
        <w:outlineLvl w:val="2"/>
        <w:rPr>
          <w:rFonts w:hint="eastAsia" w:ascii="黑体" w:hAnsi="黑体" w:eastAsia="黑体" w:cs="黑体"/>
          <w:sz w:val="28"/>
          <w:szCs w:val="28"/>
        </w:rPr>
      </w:pPr>
      <w:bookmarkStart w:id="53" w:name="_Toc72323524"/>
      <w:bookmarkStart w:id="54" w:name="_Toc72393539"/>
      <w:bookmarkStart w:id="55" w:name="_Toc72737379"/>
      <w:bookmarkStart w:id="56" w:name="_Toc72737450"/>
      <w:r>
        <w:rPr>
          <w:rFonts w:hint="eastAsia" w:ascii="黑体" w:hAnsi="黑体" w:eastAsia="黑体" w:cs="黑体"/>
          <w:sz w:val="28"/>
          <w:szCs w:val="28"/>
        </w:rPr>
        <w:t>2</w:t>
      </w:r>
      <w:r>
        <w:rPr>
          <w:rFonts w:hint="eastAsia" w:ascii="黑体" w:hAnsi="黑体" w:eastAsia="黑体" w:cs="黑体"/>
          <w:sz w:val="28"/>
          <w:szCs w:val="28"/>
          <w:lang w:val="en-US" w:eastAsia="zh-CN"/>
        </w:rPr>
        <w:t>.</w:t>
      </w:r>
      <w:r>
        <w:rPr>
          <w:rFonts w:hint="eastAsia" w:ascii="黑体" w:hAnsi="黑体" w:eastAsia="黑体" w:cs="黑体"/>
          <w:sz w:val="28"/>
          <w:szCs w:val="28"/>
        </w:rPr>
        <w:t>2</w:t>
      </w:r>
      <w:r>
        <w:rPr>
          <w:rFonts w:hint="eastAsia" w:ascii="黑体" w:hAnsi="黑体" w:eastAsia="黑体" w:cs="黑体"/>
          <w:sz w:val="28"/>
          <w:szCs w:val="28"/>
          <w:lang w:val="en-US" w:eastAsia="zh-CN"/>
        </w:rPr>
        <w:t>.</w:t>
      </w:r>
      <w:r>
        <w:rPr>
          <w:rFonts w:hint="eastAsia" w:ascii="黑体" w:hAnsi="黑体" w:eastAsia="黑体" w:cs="黑体"/>
          <w:sz w:val="28"/>
          <w:szCs w:val="28"/>
        </w:rPr>
        <w:t>3 轴承故障</w:t>
      </w:r>
      <w:bookmarkEnd w:id="53"/>
      <w:bookmarkEnd w:id="54"/>
      <w:bookmarkEnd w:id="55"/>
      <w:bookmarkEnd w:id="56"/>
    </w:p>
    <w:p>
      <w:pPr>
        <w:pageBreakBefore w:val="0"/>
        <w:kinsoku/>
        <w:wordWrap/>
        <w:overflowPunct/>
        <w:topLinePunct w:val="0"/>
        <w:autoSpaceDE/>
        <w:autoSpaceDN/>
        <w:bidi w:val="0"/>
        <w:adjustRightInd/>
        <w:snapToGrid/>
        <w:spacing w:line="288" w:lineRule="auto"/>
        <w:ind w:firstLine="480"/>
        <w:textAlignment w:val="auto"/>
      </w:pPr>
      <w:r>
        <w:rPr>
          <w:rFonts w:hint="eastAsia"/>
        </w:rPr>
        <w:t>滚动轴承故障也是常见的故障，发生该种类型的故障的概率大约占总故障率的百分之四十，由此我们可以看出，轴承故障在各种故障中发生的概率是最大的，所以轴承故障也是我们重点的研究对象。异步电动机的滚动轴承由许多部件组成，如滚动体、内圈、外圈等，其中轴承部分的核心部件就是滚动体。在电机正常运转时，滚动轴承也随之运动，滚动体也会在内圈、外圈之间滚动。如果滚动体的质量未达到应有的要求、长期运行在过负荷状态、未按要求安装、滚动体表面损坏等原因都会导致滚动轴承出现断裂、锈蚀、异常磨损等故障。所以我们可以通过测量振动信号来判断轴承是否在正常运行，一旦发现出现异常振动，我们必须要及时处理。</w:t>
      </w:r>
    </w:p>
    <w:p>
      <w:pPr>
        <w:pStyle w:val="4"/>
        <w:keepNext/>
        <w:keepLines/>
        <w:pageBreakBefore w:val="0"/>
        <w:widowControl w:val="0"/>
        <w:kinsoku/>
        <w:wordWrap/>
        <w:overflowPunct/>
        <w:topLinePunct w:val="0"/>
        <w:autoSpaceDE/>
        <w:autoSpaceDN/>
        <w:bidi w:val="0"/>
        <w:adjustRightInd/>
        <w:snapToGrid/>
        <w:spacing w:before="313" w:beforeLines="100" w:after="0" w:line="288" w:lineRule="auto"/>
        <w:ind w:left="0" w:leftChars="0" w:firstLine="0" w:firstLineChars="0"/>
        <w:textAlignment w:val="auto"/>
        <w:outlineLvl w:val="2"/>
        <w:rPr>
          <w:rFonts w:hint="eastAsia" w:ascii="黑体" w:hAnsi="黑体" w:eastAsia="黑体" w:cs="黑体"/>
          <w:sz w:val="28"/>
          <w:szCs w:val="28"/>
        </w:rPr>
      </w:pPr>
      <w:bookmarkStart w:id="57" w:name="_Toc72323525"/>
      <w:bookmarkStart w:id="58" w:name="_Toc72393540"/>
      <w:bookmarkStart w:id="59" w:name="_Toc72737380"/>
      <w:bookmarkStart w:id="60" w:name="_Toc72737451"/>
      <w:r>
        <w:rPr>
          <w:rFonts w:hint="eastAsia" w:ascii="黑体" w:hAnsi="黑体" w:eastAsia="黑体" w:cs="黑体"/>
          <w:sz w:val="28"/>
          <w:szCs w:val="28"/>
        </w:rPr>
        <w:t>2</w:t>
      </w:r>
      <w:r>
        <w:rPr>
          <w:rFonts w:hint="eastAsia" w:ascii="黑体" w:hAnsi="黑体" w:eastAsia="黑体" w:cs="黑体"/>
          <w:sz w:val="28"/>
          <w:szCs w:val="28"/>
          <w:lang w:val="en-US" w:eastAsia="zh-CN"/>
        </w:rPr>
        <w:t>.</w:t>
      </w:r>
      <w:r>
        <w:rPr>
          <w:rFonts w:hint="eastAsia" w:ascii="黑体" w:hAnsi="黑体" w:eastAsia="黑体" w:cs="黑体"/>
          <w:sz w:val="28"/>
          <w:szCs w:val="28"/>
        </w:rPr>
        <w:t>2</w:t>
      </w:r>
      <w:r>
        <w:rPr>
          <w:rFonts w:hint="eastAsia" w:ascii="黑体" w:hAnsi="黑体" w:eastAsia="黑体" w:cs="黑体"/>
          <w:sz w:val="28"/>
          <w:szCs w:val="28"/>
          <w:lang w:val="en-US" w:eastAsia="zh-CN"/>
        </w:rPr>
        <w:t>.</w:t>
      </w:r>
      <w:r>
        <w:rPr>
          <w:rFonts w:hint="eastAsia" w:ascii="黑体" w:hAnsi="黑体" w:eastAsia="黑体" w:cs="黑体"/>
          <w:sz w:val="28"/>
          <w:szCs w:val="28"/>
        </w:rPr>
        <w:t>4 电气不平衡故障</w:t>
      </w:r>
      <w:bookmarkEnd w:id="57"/>
      <w:bookmarkEnd w:id="58"/>
      <w:bookmarkEnd w:id="59"/>
      <w:bookmarkEnd w:id="60"/>
    </w:p>
    <w:p>
      <w:pPr>
        <w:pageBreakBefore w:val="0"/>
        <w:kinsoku/>
        <w:wordWrap/>
        <w:overflowPunct/>
        <w:topLinePunct w:val="0"/>
        <w:autoSpaceDE/>
        <w:autoSpaceDN/>
        <w:bidi w:val="0"/>
        <w:adjustRightInd/>
        <w:snapToGrid/>
        <w:spacing w:line="288" w:lineRule="auto"/>
        <w:ind w:firstLine="480"/>
        <w:textAlignment w:val="auto"/>
      </w:pPr>
      <w:r>
        <w:rPr>
          <w:rFonts w:hint="eastAsia"/>
        </w:rPr>
        <w:t>定子故障、转子故障、轴承故障是发生电气不平衡故障的主要部件。电气不平衡故障在电机正常运行中时有发生，在电机负载运行时，断相运行就很有可能会发生，它会导致定子内流通的电流在很短的时间内以很快的速度上升，电流过大，会导致局部过热现象发生，影响电机绝缘的使用寿命，在故障严重时，会出现烧毁的现象。</w:t>
      </w:r>
    </w:p>
    <w:p>
      <w:pPr>
        <w:pageBreakBefore w:val="0"/>
        <w:kinsoku/>
        <w:wordWrap/>
        <w:overflowPunct/>
        <w:topLinePunct w:val="0"/>
        <w:autoSpaceDE/>
        <w:autoSpaceDN/>
        <w:bidi w:val="0"/>
        <w:adjustRightInd/>
        <w:snapToGrid/>
        <w:spacing w:line="288" w:lineRule="auto"/>
        <w:ind w:firstLine="480"/>
        <w:textAlignment w:val="auto"/>
      </w:pPr>
      <w:r>
        <w:rPr>
          <w:rFonts w:hint="eastAsia"/>
        </w:rPr>
        <w:t>当然，异步电机的故障是多种多样的，对应故障表现出的特点也是不同的，即使是表现出的特征相同也不一定是同一种故障。所以，电机故障分类诊断一直是学术界的一大难题，仅仅凭借传统诊断方法和外在的表现与经验去区分故障的类型，往往都是不准确的，而且凭借直观感受去区别故障类型往往无法在实践中传播和共享。目前，随着人工智能技术的迅猛发展，相较于传统诊断存在的一些问题，运用该技术可以很好的对诊断技术进行弥补。</w:t>
      </w:r>
    </w:p>
    <w:p>
      <w:pPr>
        <w:pageBreakBefore w:val="0"/>
        <w:kinsoku/>
        <w:wordWrap/>
        <w:overflowPunct/>
        <w:topLinePunct w:val="0"/>
        <w:autoSpaceDE/>
        <w:autoSpaceDN/>
        <w:bidi w:val="0"/>
        <w:adjustRightInd/>
        <w:snapToGrid/>
        <w:spacing w:line="288" w:lineRule="auto"/>
        <w:ind w:firstLine="480"/>
        <w:textAlignment w:val="auto"/>
      </w:pPr>
      <w:r>
        <w:rPr>
          <w:rFonts w:hint="eastAsia"/>
        </w:rPr>
        <w:t>虽然提及了很多种故障类型，但是由于时间关系，本文主要研究的是不同半径齿轮的故障。</w:t>
      </w:r>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61" w:name="_Toc72323526"/>
      <w:bookmarkStart w:id="62" w:name="_Toc72393541"/>
      <w:bookmarkStart w:id="63" w:name="_Toc72737452"/>
      <w:r>
        <w:rPr>
          <w:rFonts w:hint="eastAsia"/>
        </w:rPr>
        <w:t>2</w:t>
      </w:r>
      <w:r>
        <w:rPr>
          <w:rFonts w:hint="eastAsia"/>
          <w:lang w:val="en-US" w:eastAsia="zh-CN"/>
        </w:rPr>
        <w:t>.</w:t>
      </w:r>
      <w:r>
        <w:rPr>
          <w:rFonts w:hint="eastAsia"/>
        </w:rPr>
        <w:t>3 本章小结</w:t>
      </w:r>
      <w:bookmarkEnd w:id="61"/>
      <w:bookmarkEnd w:id="62"/>
      <w:bookmarkEnd w:id="63"/>
    </w:p>
    <w:p>
      <w:pPr>
        <w:pageBreakBefore w:val="0"/>
        <w:kinsoku/>
        <w:wordWrap/>
        <w:overflowPunct/>
        <w:topLinePunct w:val="0"/>
        <w:autoSpaceDE/>
        <w:autoSpaceDN/>
        <w:bidi w:val="0"/>
        <w:adjustRightInd/>
        <w:snapToGrid/>
        <w:spacing w:line="288" w:lineRule="auto"/>
        <w:ind w:firstLine="480"/>
        <w:textAlignment w:val="auto"/>
      </w:pPr>
      <w:r>
        <w:rPr>
          <w:rFonts w:hint="eastAsia"/>
        </w:rPr>
        <w:t>本章就异步电动机的基本原理做了简要的概述，并且罗列了几种常见的电机故障类型，对于常见的故障类型产生的原因做了分析。</w:t>
      </w:r>
    </w:p>
    <w:p>
      <w:r>
        <w:br w:type="page"/>
      </w:r>
    </w:p>
    <w:p>
      <w:pPr>
        <w:pStyle w:val="2"/>
        <w:keepNext/>
        <w:keepLines/>
        <w:pageBreakBefore w:val="0"/>
        <w:widowControl w:val="0"/>
        <w:kinsoku/>
        <w:wordWrap/>
        <w:overflowPunct/>
        <w:topLinePunct w:val="0"/>
        <w:autoSpaceDE/>
        <w:autoSpaceDN/>
        <w:bidi w:val="0"/>
        <w:adjustRightInd/>
        <w:snapToGrid/>
        <w:spacing w:before="625" w:beforeLines="200" w:after="625" w:afterLines="200" w:line="288" w:lineRule="auto"/>
        <w:ind w:firstLine="720"/>
        <w:textAlignment w:val="auto"/>
        <w:rPr>
          <w:rFonts w:hint="eastAsia" w:ascii="黑体" w:hAnsi="黑体"/>
        </w:rPr>
      </w:pPr>
      <w:bookmarkStart w:id="64" w:name="_Toc72323527"/>
      <w:bookmarkStart w:id="65" w:name="_Toc72393542"/>
      <w:bookmarkStart w:id="66" w:name="_Toc72737453"/>
      <w:r>
        <w:rPr>
          <w:rFonts w:hint="eastAsia" w:ascii="黑体" w:hAnsi="黑体"/>
        </w:rPr>
        <w:t>第3章 深度学习理论</w:t>
      </w:r>
      <w:bookmarkEnd w:id="64"/>
      <w:bookmarkEnd w:id="65"/>
      <w:bookmarkEnd w:id="66"/>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67" w:name="_Toc72323528"/>
      <w:bookmarkStart w:id="68" w:name="_Toc72393543"/>
      <w:bookmarkStart w:id="69" w:name="_Toc72737454"/>
      <w:r>
        <w:rPr>
          <w:rFonts w:hint="eastAsia"/>
        </w:rPr>
        <w:t>3</w:t>
      </w:r>
      <w:r>
        <w:rPr>
          <w:rFonts w:hint="eastAsia"/>
          <w:lang w:val="en-US" w:eastAsia="zh-CN"/>
        </w:rPr>
        <w:t>.</w:t>
      </w:r>
      <w:r>
        <w:rPr>
          <w:rFonts w:hint="eastAsia"/>
        </w:rPr>
        <w:t>1 引言</w:t>
      </w:r>
      <w:bookmarkEnd w:id="67"/>
      <w:bookmarkEnd w:id="68"/>
      <w:bookmarkEnd w:id="69"/>
    </w:p>
    <w:p>
      <w:pPr>
        <w:pageBreakBefore w:val="0"/>
        <w:kinsoku/>
        <w:wordWrap/>
        <w:overflowPunct/>
        <w:topLinePunct w:val="0"/>
        <w:autoSpaceDE/>
        <w:autoSpaceDN/>
        <w:bidi w:val="0"/>
        <w:adjustRightInd/>
        <w:snapToGrid/>
        <w:spacing w:line="288" w:lineRule="auto"/>
        <w:ind w:firstLine="480"/>
        <w:textAlignment w:val="auto"/>
      </w:pPr>
      <w:r>
        <w:rPr>
          <w:rFonts w:hint="eastAsia"/>
        </w:rPr>
        <w:t>深度学习的灵感来源于深度的神经网络，国内外许多学者都对其进行探讨，正是由于人类在信息处理过程中有分级处理机制的特点，所以深度学习就通过模拟人脑来进行数据的表达。第三章首先对深度学习理论进行概述，其次阐述了在处理故障电机数据常用的网络结构与算法。</w:t>
      </w:r>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70" w:name="_Toc72323529"/>
      <w:bookmarkStart w:id="71" w:name="_Toc72393544"/>
      <w:bookmarkStart w:id="72" w:name="_Toc72737455"/>
      <w:r>
        <w:rPr>
          <w:rFonts w:hint="eastAsia"/>
        </w:rPr>
        <w:t>3</w:t>
      </w:r>
      <w:r>
        <w:rPr>
          <w:rFonts w:hint="eastAsia"/>
          <w:lang w:eastAsia="zh-CN"/>
        </w:rPr>
        <w:t>．</w:t>
      </w:r>
      <w:r>
        <w:rPr>
          <w:rFonts w:hint="eastAsia"/>
        </w:rPr>
        <w:t>2 深度学习概述</w:t>
      </w:r>
      <w:bookmarkEnd w:id="70"/>
      <w:bookmarkEnd w:id="71"/>
      <w:bookmarkEnd w:id="72"/>
    </w:p>
    <w:p>
      <w:pPr>
        <w:pStyle w:val="4"/>
        <w:keepNext/>
        <w:keepLines/>
        <w:pageBreakBefore w:val="0"/>
        <w:widowControl w:val="0"/>
        <w:kinsoku/>
        <w:wordWrap/>
        <w:overflowPunct/>
        <w:topLinePunct w:val="0"/>
        <w:autoSpaceDE/>
        <w:autoSpaceDN/>
        <w:bidi w:val="0"/>
        <w:adjustRightInd/>
        <w:snapToGrid/>
        <w:spacing w:before="313" w:beforeLines="100" w:after="0" w:line="288" w:lineRule="auto"/>
        <w:ind w:left="0" w:leftChars="0" w:firstLine="0" w:firstLineChars="0"/>
        <w:textAlignment w:val="auto"/>
        <w:outlineLvl w:val="2"/>
        <w:rPr>
          <w:rFonts w:hint="eastAsia" w:ascii="黑体" w:hAnsi="黑体" w:eastAsia="黑体" w:cs="黑体"/>
          <w:sz w:val="28"/>
          <w:szCs w:val="28"/>
        </w:rPr>
      </w:pPr>
      <w:bookmarkStart w:id="73" w:name="_Toc72323530"/>
      <w:bookmarkStart w:id="74" w:name="_Toc72393545"/>
      <w:bookmarkStart w:id="75" w:name="_Toc72737456"/>
      <w:r>
        <w:rPr>
          <w:rFonts w:hint="eastAsia" w:ascii="黑体" w:hAnsi="黑体" w:eastAsia="黑体" w:cs="黑体"/>
          <w:sz w:val="28"/>
          <w:szCs w:val="28"/>
        </w:rPr>
        <w:t>3</w:t>
      </w:r>
      <w:r>
        <w:rPr>
          <w:rFonts w:hint="eastAsia" w:ascii="黑体" w:hAnsi="黑体" w:eastAsia="黑体" w:cs="黑体"/>
          <w:sz w:val="28"/>
          <w:szCs w:val="28"/>
          <w:lang w:val="en-US" w:eastAsia="zh-CN"/>
        </w:rPr>
        <w:t>.</w:t>
      </w:r>
      <w:r>
        <w:rPr>
          <w:rFonts w:hint="eastAsia" w:ascii="黑体" w:hAnsi="黑体" w:eastAsia="黑体" w:cs="黑体"/>
          <w:sz w:val="28"/>
          <w:szCs w:val="28"/>
        </w:rPr>
        <w:t>2</w:t>
      </w:r>
      <w:r>
        <w:rPr>
          <w:rFonts w:hint="eastAsia" w:ascii="黑体" w:hAnsi="黑体" w:eastAsia="黑体" w:cs="黑体"/>
          <w:sz w:val="28"/>
          <w:szCs w:val="28"/>
          <w:lang w:val="en-US" w:eastAsia="zh-CN"/>
        </w:rPr>
        <w:t>.</w:t>
      </w:r>
      <w:r>
        <w:rPr>
          <w:rFonts w:hint="eastAsia" w:ascii="黑体" w:hAnsi="黑体" w:eastAsia="黑体" w:cs="黑体"/>
          <w:sz w:val="28"/>
          <w:szCs w:val="28"/>
        </w:rPr>
        <w:t>1 人脑视觉机理</w:t>
      </w:r>
      <w:bookmarkEnd w:id="73"/>
      <w:bookmarkEnd w:id="74"/>
      <w:bookmarkEnd w:id="75"/>
    </w:p>
    <w:p>
      <w:pPr>
        <w:pageBreakBefore w:val="0"/>
        <w:kinsoku/>
        <w:wordWrap/>
        <w:overflowPunct/>
        <w:topLinePunct w:val="0"/>
        <w:autoSpaceDE/>
        <w:autoSpaceDN/>
        <w:bidi w:val="0"/>
        <w:adjustRightInd/>
        <w:snapToGrid/>
        <w:spacing w:line="288" w:lineRule="auto"/>
        <w:ind w:firstLine="480"/>
        <w:textAlignment w:val="auto"/>
      </w:pPr>
      <w:r>
        <w:rPr>
          <w:rFonts w:hint="eastAsia"/>
        </w:rPr>
        <w:t>1958年，在</w:t>
      </w:r>
      <w:r>
        <w:t>J</w:t>
      </w:r>
      <w:r>
        <w:rPr>
          <w:rFonts w:hint="eastAsia"/>
        </w:rPr>
        <w:t>ohn</w:t>
      </w:r>
      <w:r>
        <w:t>H</w:t>
      </w:r>
      <w:r>
        <w:rPr>
          <w:rFonts w:hint="eastAsia"/>
        </w:rPr>
        <w:t>opkins</w:t>
      </w:r>
      <w:r>
        <w:t xml:space="preserve"> U</w:t>
      </w:r>
      <w:r>
        <w:rPr>
          <w:rFonts w:hint="eastAsia"/>
        </w:rPr>
        <w:t>niversity，Torsten</w:t>
      </w:r>
      <w:r>
        <w:t xml:space="preserve"> W</w:t>
      </w:r>
      <w:r>
        <w:rPr>
          <w:rFonts w:hint="eastAsia"/>
        </w:rPr>
        <w:t>iesel和David</w:t>
      </w:r>
      <w:r>
        <w:t xml:space="preserve"> H</w:t>
      </w:r>
      <w:r>
        <w:rPr>
          <w:rFonts w:hint="eastAsia"/>
        </w:rPr>
        <w:t>ubel将猫作为他们的研究对象，具体研究了大脑皮层神经元与猫瞳孔大小是否存在某种关系，并在实验过程中，将物体的具体位置、观察角度与猫的位置进行多次改变，记录了研究对象神经元具体的变化情况，试验后，发现一种细胞，并将其命名为方向选择性细胞，当眼睛在搜索目标时，看到了某种物体，并指向某个具体的方向时，该神经元就是活跃的。正如3-1图所示。换一种话来说，人脑来进行信息处理是一种分级处理的方式，是由低层特征组合而成的高层特征。</w:t>
      </w:r>
    </w:p>
    <w:p>
      <w:pPr>
        <w:keepNext/>
        <w:keepLines/>
        <w:pageBreakBefore w:val="0"/>
        <w:widowControl w:val="0"/>
        <w:kinsoku/>
        <w:wordWrap/>
        <w:overflowPunct/>
        <w:topLinePunct w:val="0"/>
        <w:autoSpaceDE/>
        <w:autoSpaceDN/>
        <w:bidi w:val="0"/>
        <w:adjustRightInd/>
        <w:snapToGrid/>
        <w:spacing w:before="157" w:beforeLines="50" w:after="157" w:afterLines="50" w:line="288" w:lineRule="auto"/>
        <w:ind w:left="0" w:leftChars="0" w:firstLine="0" w:firstLineChars="0"/>
        <w:jc w:val="center"/>
        <w:textAlignment w:val="auto"/>
        <w:outlineLvl w:val="9"/>
      </w:pPr>
      <w:bookmarkStart w:id="76" w:name="_Toc72323531"/>
      <w:bookmarkStart w:id="77" w:name="_Toc72393546"/>
      <w:bookmarkStart w:id="78" w:name="_Toc72737457"/>
      <w:r>
        <w:drawing>
          <wp:inline distT="0" distB="0" distL="114300" distR="114300">
            <wp:extent cx="4659630" cy="774700"/>
            <wp:effectExtent l="0" t="0" r="762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659630" cy="774700"/>
                    </a:xfrm>
                    <a:prstGeom prst="rect">
                      <a:avLst/>
                    </a:prstGeom>
                  </pic:spPr>
                </pic:pic>
              </a:graphicData>
            </a:graphic>
          </wp:inline>
        </w:drawing>
      </w:r>
    </w:p>
    <w:p>
      <w:pPr>
        <w:keepNext/>
        <w:keepLines/>
        <w:pageBreakBefore w:val="0"/>
        <w:widowControl w:val="0"/>
        <w:kinsoku/>
        <w:wordWrap/>
        <w:overflowPunct/>
        <w:topLinePunct w:val="0"/>
        <w:autoSpaceDE/>
        <w:autoSpaceDN/>
        <w:bidi w:val="0"/>
        <w:adjustRightInd/>
        <w:snapToGrid/>
        <w:spacing w:line="288" w:lineRule="auto"/>
        <w:ind w:left="0" w:leftChars="0" w:firstLine="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 人脑视觉机理</w:t>
      </w:r>
      <w:bookmarkEnd w:id="76"/>
      <w:bookmarkEnd w:id="77"/>
      <w:bookmarkEnd w:id="78"/>
    </w:p>
    <w:p>
      <w:pPr>
        <w:pStyle w:val="4"/>
        <w:keepNext/>
        <w:keepLines/>
        <w:pageBreakBefore w:val="0"/>
        <w:widowControl w:val="0"/>
        <w:kinsoku/>
        <w:wordWrap/>
        <w:overflowPunct/>
        <w:topLinePunct w:val="0"/>
        <w:autoSpaceDE/>
        <w:autoSpaceDN/>
        <w:bidi w:val="0"/>
        <w:adjustRightInd/>
        <w:snapToGrid/>
        <w:spacing w:before="313" w:beforeLines="100" w:after="0" w:line="288" w:lineRule="auto"/>
        <w:ind w:left="0" w:leftChars="0" w:firstLine="0" w:firstLineChars="0"/>
        <w:textAlignment w:val="auto"/>
        <w:outlineLvl w:val="2"/>
        <w:rPr>
          <w:rFonts w:hint="eastAsia" w:ascii="黑体" w:hAnsi="黑体" w:eastAsia="黑体" w:cs="黑体"/>
          <w:sz w:val="28"/>
          <w:szCs w:val="28"/>
        </w:rPr>
      </w:pPr>
      <w:bookmarkStart w:id="79" w:name="_Toc72323532"/>
      <w:bookmarkStart w:id="80" w:name="_Toc72393547"/>
      <w:bookmarkStart w:id="81" w:name="_Toc72737458"/>
      <w:r>
        <w:rPr>
          <w:rFonts w:hint="eastAsia" w:ascii="黑体" w:hAnsi="黑体" w:eastAsia="黑体" w:cs="黑体"/>
          <w:sz w:val="28"/>
          <w:szCs w:val="28"/>
        </w:rPr>
        <w:t>3</w:t>
      </w:r>
      <w:r>
        <w:rPr>
          <w:rFonts w:hint="eastAsia" w:ascii="黑体" w:hAnsi="黑体" w:eastAsia="黑体" w:cs="黑体"/>
          <w:sz w:val="28"/>
          <w:szCs w:val="28"/>
          <w:lang w:val="en-US" w:eastAsia="zh-CN"/>
        </w:rPr>
        <w:t>.</w:t>
      </w:r>
      <w:r>
        <w:rPr>
          <w:rFonts w:hint="eastAsia" w:ascii="黑体" w:hAnsi="黑体" w:eastAsia="黑体" w:cs="黑体"/>
          <w:sz w:val="28"/>
          <w:szCs w:val="28"/>
        </w:rPr>
        <w:t>2</w:t>
      </w:r>
      <w:r>
        <w:rPr>
          <w:rFonts w:hint="eastAsia" w:ascii="黑体" w:hAnsi="黑体" w:eastAsia="黑体" w:cs="黑体"/>
          <w:sz w:val="28"/>
          <w:szCs w:val="28"/>
          <w:lang w:val="en-US" w:eastAsia="zh-CN"/>
        </w:rPr>
        <w:t>.2</w:t>
      </w:r>
      <w:r>
        <w:rPr>
          <w:rFonts w:hint="eastAsia" w:ascii="黑体" w:hAnsi="黑体" w:eastAsia="黑体" w:cs="黑体"/>
          <w:sz w:val="28"/>
          <w:szCs w:val="28"/>
        </w:rPr>
        <w:t xml:space="preserve"> 深度学习基本概念</w:t>
      </w:r>
      <w:bookmarkEnd w:id="79"/>
      <w:bookmarkEnd w:id="80"/>
      <w:bookmarkEnd w:id="81"/>
    </w:p>
    <w:p>
      <w:pPr>
        <w:pageBreakBefore w:val="0"/>
        <w:kinsoku/>
        <w:wordWrap/>
        <w:overflowPunct/>
        <w:topLinePunct w:val="0"/>
        <w:autoSpaceDE/>
        <w:autoSpaceDN/>
        <w:bidi w:val="0"/>
        <w:adjustRightInd/>
        <w:snapToGrid/>
        <w:spacing w:line="288" w:lineRule="auto"/>
        <w:ind w:firstLine="480"/>
        <w:textAlignment w:val="auto"/>
        <w:rPr>
          <w:rFonts w:hint="eastAsia"/>
        </w:rPr>
      </w:pPr>
      <w:r>
        <w:rPr>
          <w:rFonts w:hint="eastAsia"/>
        </w:rPr>
        <w:t>在近四十年以来，机器学习理论发生了巨大的变化，而深度学习又是机器学习的一个子集，目前，随着计算机的计算能力和众多数据库的进一步发展，深度学习逐渐成为了业内发展的主流，并且深度学习在图像、文本、语音方面的处理都有比较好的应用前景。深度学习的灵感来源于人工神经网络，它模仿人类神经元之间的行为，根据生物神经网络来构建深度学习的模型。网络结构理论上可以任意调整，所以具有很好的灵活性和可扩展性。深度学习具有无监督学习的特点，网络结构图如3-2所示，正如人类神经网络类似，其中包含很多隐含层，各相邻隐含层之间通过权重（weight）相互连接，同层或者相隔隐含层之间是不通过权重相连接的，各神经元的权重调整是由计算机内部计算而得出的，而各神经元的输出是通过非线性的激活函数来获得的。</w:t>
      </w:r>
    </w:p>
    <w:p>
      <w:pPr>
        <w:pageBreakBefore w:val="0"/>
        <w:kinsoku/>
        <w:wordWrap/>
        <w:overflowPunct/>
        <w:topLinePunct w:val="0"/>
        <w:autoSpaceDE/>
        <w:autoSpaceDN/>
        <w:bidi w:val="0"/>
        <w:adjustRightInd/>
        <w:snapToGrid/>
        <w:spacing w:line="288" w:lineRule="auto"/>
        <w:ind w:firstLine="480"/>
        <w:jc w:val="center"/>
        <w:textAlignment w:val="auto"/>
      </w:pPr>
      <w:r>
        <w:drawing>
          <wp:inline distT="0" distB="0" distL="114300" distR="114300">
            <wp:extent cx="3190240" cy="2943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190240" cy="2943225"/>
                    </a:xfrm>
                    <a:prstGeom prst="rect">
                      <a:avLst/>
                    </a:prstGeom>
                  </pic:spPr>
                </pic:pic>
              </a:graphicData>
            </a:graphic>
          </wp:inline>
        </w:drawing>
      </w:r>
    </w:p>
    <w:p>
      <w:pPr>
        <w:keepNext/>
        <w:keepLines/>
        <w:pageBreakBefore w:val="0"/>
        <w:widowControl w:val="0"/>
        <w:kinsoku/>
        <w:wordWrap/>
        <w:overflowPunct/>
        <w:topLinePunct w:val="0"/>
        <w:autoSpaceDE/>
        <w:autoSpaceDN/>
        <w:bidi w:val="0"/>
        <w:adjustRightInd/>
        <w:snapToGrid/>
        <w:spacing w:line="288" w:lineRule="auto"/>
        <w:ind w:left="0" w:leftChars="0" w:firstLine="0" w:firstLineChars="0"/>
        <w:jc w:val="center"/>
        <w:textAlignment w:val="auto"/>
        <w:outlineLvl w:val="9"/>
        <w:rPr>
          <w:rFonts w:hint="eastAsia" w:ascii="黑体" w:hAnsi="黑体" w:eastAsia="黑体" w:cs="黑体"/>
          <w:sz w:val="21"/>
          <w:szCs w:val="21"/>
          <w:lang w:val="en-US" w:eastAsia="zh-CN"/>
        </w:rPr>
      </w:pPr>
      <w:bookmarkStart w:id="82" w:name="_Toc72323533"/>
      <w:bookmarkStart w:id="83" w:name="_Toc72393548"/>
      <w:bookmarkStart w:id="84" w:name="_Toc72737459"/>
      <w:r>
        <w:rPr>
          <w:rFonts w:hint="eastAsia" w:ascii="黑体" w:hAnsi="黑体" w:eastAsia="黑体" w:cs="黑体"/>
          <w:sz w:val="21"/>
          <w:szCs w:val="21"/>
          <w:lang w:val="en-US" w:eastAsia="zh-CN"/>
        </w:rPr>
        <w:t>图3-2深度学习网络结构模型</w:t>
      </w:r>
      <w:bookmarkEnd w:id="82"/>
      <w:bookmarkEnd w:id="83"/>
      <w:bookmarkEnd w:id="84"/>
    </w:p>
    <w:p>
      <w:pPr>
        <w:keepNext w:val="0"/>
        <w:keepLines w:val="0"/>
        <w:pageBreakBefore w:val="0"/>
        <w:widowControl w:val="0"/>
        <w:kinsoku/>
        <w:wordWrap/>
        <w:overflowPunct/>
        <w:topLinePunct w:val="0"/>
        <w:autoSpaceDE/>
        <w:autoSpaceDN/>
        <w:bidi w:val="0"/>
        <w:adjustRightInd/>
        <w:snapToGrid/>
        <w:spacing w:before="157" w:beforeLines="50" w:line="288" w:lineRule="auto"/>
        <w:ind w:firstLine="480"/>
        <w:textAlignment w:val="auto"/>
        <w:rPr>
          <w:rFonts w:hint="eastAsia"/>
        </w:rPr>
      </w:pPr>
      <w:r>
        <w:rPr>
          <w:rFonts w:hint="eastAsia"/>
        </w:rPr>
        <w:t>深度学习的“深度”，它与“浅层学习”是一个对立的关系。深度学习有着自动学习特征的特点，也就说它可以跟好的提取数据的内在特征，在特征提取领域取得了巨大的成功，因此它也被认为是特征学习的一个分支</w:t>
      </w:r>
      <w:r>
        <w:rPr>
          <w:rFonts w:hint="eastAsia" w:ascii="宋体" w:hAnsi="宋体"/>
          <w:sz w:val="24"/>
          <w:szCs w:val="24"/>
          <w:vertAlign w:val="superscript"/>
        </w:rPr>
        <w:t>[</w:t>
      </w:r>
      <w:r>
        <w:rPr>
          <w:rFonts w:ascii="宋体" w:hAnsi="宋体"/>
          <w:sz w:val="24"/>
          <w:szCs w:val="24"/>
          <w:vertAlign w:val="superscript"/>
        </w:rPr>
        <w:t>33]</w:t>
      </w:r>
      <w:r>
        <w:rPr>
          <w:rFonts w:hint="eastAsia"/>
        </w:rPr>
        <w:t>。深度学习，机器学习，人工智能之间的关系如图3-3。</w:t>
      </w:r>
    </w:p>
    <w:p>
      <w:pPr>
        <w:keepNext w:val="0"/>
        <w:keepLines w:val="0"/>
        <w:pageBreakBefore w:val="0"/>
        <w:widowControl w:val="0"/>
        <w:kinsoku/>
        <w:wordWrap/>
        <w:overflowPunct/>
        <w:topLinePunct w:val="0"/>
        <w:autoSpaceDE/>
        <w:autoSpaceDN/>
        <w:bidi w:val="0"/>
        <w:adjustRightInd/>
        <w:snapToGrid/>
        <w:spacing w:before="157" w:beforeLines="50" w:line="288" w:lineRule="auto"/>
        <w:ind w:left="0" w:leftChars="0" w:firstLine="0" w:firstLineChars="0"/>
        <w:jc w:val="center"/>
        <w:textAlignment w:val="auto"/>
        <w:rPr>
          <w:rFonts w:hint="eastAsia"/>
        </w:rPr>
      </w:pPr>
      <w:r>
        <w:drawing>
          <wp:inline distT="0" distB="0" distL="114300" distR="114300">
            <wp:extent cx="2972435" cy="1921510"/>
            <wp:effectExtent l="0" t="0" r="1841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72435" cy="1921510"/>
                    </a:xfrm>
                    <a:prstGeom prst="rect">
                      <a:avLst/>
                    </a:prstGeom>
                  </pic:spPr>
                </pic:pic>
              </a:graphicData>
            </a:graphic>
          </wp:inline>
        </w:drawing>
      </w:r>
    </w:p>
    <w:p>
      <w:pPr>
        <w:keepNext/>
        <w:keepLines/>
        <w:pageBreakBefore w:val="0"/>
        <w:widowControl w:val="0"/>
        <w:kinsoku/>
        <w:wordWrap/>
        <w:overflowPunct/>
        <w:topLinePunct w:val="0"/>
        <w:autoSpaceDE/>
        <w:autoSpaceDN/>
        <w:bidi w:val="0"/>
        <w:adjustRightInd/>
        <w:snapToGrid/>
        <w:spacing w:line="288" w:lineRule="auto"/>
        <w:ind w:left="0" w:leftChars="0" w:firstLine="0" w:firstLineChars="0"/>
        <w:jc w:val="center"/>
        <w:textAlignment w:val="auto"/>
        <w:outlineLvl w:val="9"/>
        <w:rPr>
          <w:rFonts w:hint="eastAsia" w:ascii="黑体" w:hAnsi="黑体" w:eastAsia="黑体" w:cs="黑体"/>
          <w:sz w:val="21"/>
          <w:szCs w:val="21"/>
          <w:lang w:val="en-US" w:eastAsia="zh-CN"/>
        </w:rPr>
      </w:pPr>
      <w:bookmarkStart w:id="85" w:name="_Toc72323534"/>
      <w:bookmarkStart w:id="86" w:name="_Toc72393549"/>
      <w:bookmarkStart w:id="87" w:name="_Toc72737460"/>
      <w:r>
        <w:rPr>
          <w:rFonts w:hint="eastAsia" w:ascii="黑体" w:hAnsi="黑体" w:eastAsia="黑体" w:cs="黑体"/>
          <w:sz w:val="21"/>
          <w:szCs w:val="21"/>
          <w:lang w:val="en-US" w:eastAsia="zh-CN"/>
        </w:rPr>
        <w:t>图3-3 深度学习、机器学习、人工智能之间的关系</w:t>
      </w:r>
      <w:bookmarkEnd w:id="85"/>
      <w:bookmarkEnd w:id="86"/>
      <w:bookmarkEnd w:id="87"/>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r>
        <w:rPr>
          <w:rFonts w:hint="eastAsia"/>
        </w:rPr>
        <w:t>从图3-3可以看出，深度学习是由多个层级来构成的，但是它是建立在大量实验数据的基础上的，运行过程当中，对其每一层网络的权重进行调整，学习到有效的特征，正因为这样，所以模式识别的准确度就会大幅度上升。</w:t>
      </w:r>
    </w:p>
    <w:p>
      <w:pPr>
        <w:pStyle w:val="4"/>
        <w:keepNext/>
        <w:keepLines/>
        <w:pageBreakBefore w:val="0"/>
        <w:widowControl w:val="0"/>
        <w:kinsoku/>
        <w:wordWrap/>
        <w:overflowPunct/>
        <w:topLinePunct w:val="0"/>
        <w:autoSpaceDE/>
        <w:autoSpaceDN/>
        <w:bidi w:val="0"/>
        <w:adjustRightInd/>
        <w:snapToGrid/>
        <w:spacing w:before="313" w:beforeLines="100" w:after="0" w:line="288" w:lineRule="auto"/>
        <w:ind w:left="0" w:leftChars="0" w:firstLine="0" w:firstLineChars="0"/>
        <w:textAlignment w:val="auto"/>
        <w:outlineLvl w:val="2"/>
        <w:rPr>
          <w:rFonts w:hint="eastAsia" w:ascii="黑体" w:hAnsi="黑体" w:eastAsia="黑体" w:cs="黑体"/>
          <w:sz w:val="28"/>
          <w:szCs w:val="28"/>
        </w:rPr>
      </w:pPr>
      <w:bookmarkStart w:id="88" w:name="_Toc72323535"/>
      <w:bookmarkStart w:id="89" w:name="_Toc72393550"/>
      <w:bookmarkStart w:id="90" w:name="_Toc72737461"/>
      <w:r>
        <w:rPr>
          <w:rFonts w:hint="eastAsia" w:ascii="黑体" w:hAnsi="黑体" w:eastAsia="黑体" w:cs="黑体"/>
          <w:sz w:val="28"/>
          <w:szCs w:val="28"/>
        </w:rPr>
        <w:t>3</w:t>
      </w:r>
      <w:r>
        <w:rPr>
          <w:rFonts w:hint="eastAsia" w:ascii="黑体" w:hAnsi="黑体" w:eastAsia="黑体" w:cs="黑体"/>
          <w:sz w:val="28"/>
          <w:szCs w:val="28"/>
          <w:lang w:val="en-US" w:eastAsia="zh-CN"/>
        </w:rPr>
        <w:t>.</w:t>
      </w:r>
      <w:r>
        <w:rPr>
          <w:rFonts w:hint="eastAsia" w:ascii="黑体" w:hAnsi="黑体" w:eastAsia="黑体" w:cs="黑体"/>
          <w:sz w:val="28"/>
          <w:szCs w:val="28"/>
        </w:rPr>
        <w:t>2</w:t>
      </w:r>
      <w:r>
        <w:rPr>
          <w:rFonts w:hint="eastAsia" w:ascii="黑体" w:hAnsi="黑体" w:eastAsia="黑体" w:cs="黑体"/>
          <w:sz w:val="28"/>
          <w:szCs w:val="28"/>
          <w:lang w:val="en-US" w:eastAsia="zh-CN"/>
        </w:rPr>
        <w:t>.</w:t>
      </w:r>
      <w:r>
        <w:rPr>
          <w:rFonts w:hint="eastAsia" w:ascii="黑体" w:hAnsi="黑体" w:eastAsia="黑体" w:cs="黑体"/>
          <w:sz w:val="28"/>
          <w:szCs w:val="28"/>
        </w:rPr>
        <w:t>3 深度学习的训练过程</w:t>
      </w:r>
      <w:bookmarkEnd w:id="88"/>
      <w:bookmarkEnd w:id="89"/>
      <w:bookmarkEnd w:id="90"/>
    </w:p>
    <w:p>
      <w:pPr>
        <w:pageBreakBefore w:val="0"/>
        <w:kinsoku/>
        <w:wordWrap/>
        <w:overflowPunct/>
        <w:topLinePunct w:val="0"/>
        <w:autoSpaceDE/>
        <w:autoSpaceDN/>
        <w:bidi w:val="0"/>
        <w:adjustRightInd/>
        <w:snapToGrid/>
        <w:spacing w:line="288" w:lineRule="auto"/>
        <w:ind w:firstLine="480"/>
        <w:textAlignment w:val="auto"/>
      </w:pPr>
      <w:r>
        <w:rPr>
          <w:rFonts w:hint="eastAsia"/>
        </w:rPr>
        <w:t>B</w:t>
      </w:r>
      <w:r>
        <w:t>P</w:t>
      </w:r>
      <w:r>
        <w:rPr>
          <w:rFonts w:hint="eastAsia"/>
        </w:rPr>
        <w:t>算法作为训练传统网络的一种算法，在目前的应用当中，当网络具有单层或两层结构时，已经远远不能达到我们所需的要求。造成这种情况的主要原因就是因为深度学习选取的非凸代价函数（loss</w:t>
      </w:r>
      <w:r>
        <w:t xml:space="preserve"> </w:t>
      </w:r>
      <w:r>
        <w:rPr>
          <w:rFonts w:hint="eastAsia"/>
        </w:rPr>
        <w:t>function）存在局部最优值。B</w:t>
      </w:r>
      <w:r>
        <w:t>P</w:t>
      </w:r>
      <w:r>
        <w:rPr>
          <w:rFonts w:hint="eastAsia"/>
        </w:rPr>
        <w:t>算法目前存在三个主要的问题：第一，当模型在进行训练时，常常会收敛到局部最优值，特别是当我们的初始值选取不当时；第二，梯度会变得越来越稀疏，随着网络的深入，误差信号会变得越来越小；第三，如果我们采用的是监督学习，那么我们一般仅仅使用带标签的数据进行训练，但实际上很大一部分都是未被标记的，人脑可以很轻松的解决这类问题。但是深度神经网络是对所有网络参数同时进行计算，所以运算时间将大大增加。</w:t>
      </w:r>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91" w:name="_Toc72323536"/>
      <w:bookmarkStart w:id="92" w:name="_Toc72393551"/>
      <w:bookmarkStart w:id="93" w:name="_Toc72737462"/>
      <w:r>
        <w:rPr>
          <w:rFonts w:hint="eastAsia"/>
        </w:rPr>
        <w:t>3</w:t>
      </w:r>
      <w:r>
        <w:rPr>
          <w:rFonts w:hint="eastAsia"/>
          <w:lang w:val="en-US" w:eastAsia="zh-CN"/>
        </w:rPr>
        <w:t>.</w:t>
      </w:r>
      <w:r>
        <w:rPr>
          <w:rFonts w:hint="eastAsia"/>
        </w:rPr>
        <w:t>3 本章小结</w:t>
      </w:r>
      <w:bookmarkEnd w:id="91"/>
      <w:bookmarkEnd w:id="92"/>
      <w:bookmarkEnd w:id="93"/>
    </w:p>
    <w:p>
      <w:pPr>
        <w:pageBreakBefore w:val="0"/>
        <w:kinsoku/>
        <w:wordWrap/>
        <w:overflowPunct/>
        <w:topLinePunct w:val="0"/>
        <w:autoSpaceDE/>
        <w:autoSpaceDN/>
        <w:bidi w:val="0"/>
        <w:adjustRightInd/>
        <w:snapToGrid/>
        <w:spacing w:line="288" w:lineRule="auto"/>
        <w:ind w:firstLine="480"/>
        <w:textAlignment w:val="auto"/>
      </w:pPr>
      <w:r>
        <w:rPr>
          <w:rFonts w:hint="eastAsia"/>
        </w:rPr>
        <w:t>本章对深度学习的理论做了基本的阐述，包含了基本原理，训练类型，并且详细介绍了简单神经网络的构成。</w:t>
      </w: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r>
        <w:br w:type="page"/>
      </w:r>
    </w:p>
    <w:p>
      <w:pPr>
        <w:pStyle w:val="2"/>
        <w:keepNext/>
        <w:keepLines/>
        <w:pageBreakBefore w:val="0"/>
        <w:widowControl w:val="0"/>
        <w:kinsoku/>
        <w:wordWrap/>
        <w:overflowPunct/>
        <w:topLinePunct w:val="0"/>
        <w:autoSpaceDE/>
        <w:autoSpaceDN/>
        <w:bidi w:val="0"/>
        <w:adjustRightInd/>
        <w:snapToGrid/>
        <w:spacing w:before="625" w:beforeLines="200" w:after="625" w:afterLines="200" w:line="288" w:lineRule="auto"/>
        <w:ind w:firstLine="720"/>
        <w:textAlignment w:val="auto"/>
        <w:rPr>
          <w:rFonts w:hint="eastAsia" w:ascii="黑体" w:hAnsi="黑体"/>
        </w:rPr>
      </w:pPr>
      <w:bookmarkStart w:id="94" w:name="_Toc72323537"/>
      <w:bookmarkStart w:id="95" w:name="_Toc72393552"/>
      <w:bookmarkStart w:id="96" w:name="_Toc72737463"/>
      <w:r>
        <w:rPr>
          <w:rFonts w:hint="eastAsia" w:ascii="黑体" w:hAnsi="黑体"/>
        </w:rPr>
        <w:t>第4章 基于CNN卷积网络的故障诊断方法</w:t>
      </w:r>
      <w:bookmarkEnd w:id="94"/>
      <w:bookmarkEnd w:id="95"/>
      <w:bookmarkEnd w:id="96"/>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97" w:name="_Toc72323538"/>
      <w:bookmarkStart w:id="98" w:name="_Toc72393553"/>
      <w:bookmarkStart w:id="99" w:name="_Toc72737464"/>
      <w:r>
        <w:rPr>
          <w:rFonts w:hint="eastAsia"/>
        </w:rPr>
        <w:t>4</w:t>
      </w:r>
      <w:r>
        <w:rPr>
          <w:rFonts w:hint="eastAsia"/>
          <w:lang w:val="en-US" w:eastAsia="zh-CN"/>
        </w:rPr>
        <w:t>.</w:t>
      </w:r>
      <w:r>
        <w:rPr>
          <w:rFonts w:hint="eastAsia"/>
        </w:rPr>
        <w:t>1 卷积神经网络</w:t>
      </w:r>
      <w:bookmarkEnd w:id="97"/>
      <w:bookmarkEnd w:id="98"/>
      <w:bookmarkEnd w:id="99"/>
    </w:p>
    <w:p>
      <w:pPr>
        <w:pageBreakBefore w:val="0"/>
        <w:kinsoku/>
        <w:wordWrap/>
        <w:overflowPunct/>
        <w:topLinePunct w:val="0"/>
        <w:autoSpaceDE/>
        <w:autoSpaceDN/>
        <w:bidi w:val="0"/>
        <w:adjustRightInd/>
        <w:snapToGrid/>
        <w:spacing w:line="288" w:lineRule="auto"/>
        <w:ind w:firstLine="480"/>
        <w:textAlignment w:val="auto"/>
      </w:pPr>
      <w:r>
        <w:rPr>
          <w:rFonts w:hint="eastAsia"/>
        </w:rPr>
        <w:t>在深度学习领域当中，卷积神经网络是一种非常重要的模型，在图像处理，语音识别，故障检测等方面，卷积神经网络的表现都非常优异，并且在目标检测、分类识别等大规模竞赛当中脱颖而出，排名始终处于前列。而且在交通标志的辨识、游戏领域、围棋、象棋、人脸识别等领域也有着比较优越的表现。所以，国内外许多专家学者都应用卷积神经网络的结构来解决故障诊断的问题，而且在该领域也获得了显著的成果。</w:t>
      </w:r>
    </w:p>
    <w:p>
      <w:pPr>
        <w:pageBreakBefore w:val="0"/>
        <w:kinsoku/>
        <w:wordWrap/>
        <w:overflowPunct/>
        <w:topLinePunct w:val="0"/>
        <w:autoSpaceDE/>
        <w:autoSpaceDN/>
        <w:bidi w:val="0"/>
        <w:adjustRightInd/>
        <w:snapToGrid/>
        <w:spacing w:line="288" w:lineRule="auto"/>
        <w:ind w:firstLine="480"/>
        <w:textAlignment w:val="auto"/>
      </w:pPr>
      <w:r>
        <w:rPr>
          <w:rFonts w:hint="eastAsia"/>
        </w:rPr>
        <w:t>目前，国内外许多专家学者在故障诊断领域应用于卷积神经网络，通常包括卷积层，池化层与全连接层组成，并且在每层神经元中包括非线性的激活函数，卷积层中也包含许多权重系数，池化层中也有许多超级参数，卷积神经网络的特点是每层神经元只和左右相邻层相连接。相对于全连接网络，卷积网络具有局部感知域连接、权值共享、稀疏连接等特点，并且具有对位移、缩放等形式的高度识别性。</w:t>
      </w:r>
    </w:p>
    <w:p>
      <w:pPr>
        <w:pageBreakBefore w:val="0"/>
        <w:kinsoku/>
        <w:wordWrap/>
        <w:overflowPunct/>
        <w:topLinePunct w:val="0"/>
        <w:autoSpaceDE/>
        <w:autoSpaceDN/>
        <w:bidi w:val="0"/>
        <w:adjustRightInd/>
        <w:snapToGrid/>
        <w:spacing w:line="288" w:lineRule="auto"/>
        <w:ind w:firstLine="480"/>
        <w:textAlignment w:val="auto"/>
      </w:pPr>
      <w:r>
        <w:rPr>
          <w:rFonts w:hint="eastAsia"/>
        </w:rPr>
        <w:t>稀疏交互指的是卷积核的大小远远小于输入图像的维数，并且相邻层之间采用稀疏连接的空间关系来减少系统中的参数。设全连接网络有</w:t>
      </w:r>
      <w:r>
        <w:rPr>
          <w:rFonts w:hint="eastAsia"/>
          <w:i/>
          <w:iCs/>
        </w:rPr>
        <w:t>x</w:t>
      </w:r>
      <w:r>
        <w:rPr>
          <w:rFonts w:hint="eastAsia"/>
        </w:rPr>
        <w:t>个输入、</w:t>
      </w:r>
      <w:r>
        <w:rPr>
          <w:rFonts w:hint="eastAsia"/>
          <w:i/>
          <w:iCs/>
        </w:rPr>
        <w:t>y</w:t>
      </w:r>
      <w:r>
        <w:rPr>
          <w:rFonts w:hint="eastAsia"/>
        </w:rPr>
        <w:t>个输出，卷积神经网络通常设置</w:t>
      </w:r>
      <w:r>
        <w:rPr>
          <w:i/>
          <w:iCs/>
        </w:rPr>
        <w:t>m</w:t>
      </w:r>
      <w:r>
        <w:rPr>
          <w:rFonts w:hint="eastAsia"/>
        </w:rPr>
        <w:t>个连接数，通常</w:t>
      </w:r>
      <w:r>
        <w:rPr>
          <w:rFonts w:hint="eastAsia"/>
          <w:i/>
          <w:iCs/>
        </w:rPr>
        <w:t>m</w:t>
      </w:r>
      <w:r>
        <w:rPr>
          <w:rFonts w:hint="eastAsia"/>
        </w:rPr>
        <w:t>比</w:t>
      </w:r>
      <w:r>
        <w:rPr>
          <w:rFonts w:hint="eastAsia"/>
          <w:i/>
          <w:iCs/>
        </w:rPr>
        <w:t>x</w:t>
      </w:r>
      <w:r>
        <w:rPr>
          <w:rFonts w:hint="eastAsia"/>
        </w:rPr>
        <w:t>要小很多，进而，对于相同的输入、出，二者计算所运用的时间比较如下式（4-1）：</w:t>
      </w:r>
    </w:p>
    <w:p>
      <w:pPr>
        <w:pageBreakBefore w:val="0"/>
        <w:kinsoku/>
        <w:wordWrap/>
        <w:overflowPunct/>
        <w:topLinePunct w:val="0"/>
        <w:autoSpaceDE/>
        <w:autoSpaceDN/>
        <w:bidi w:val="0"/>
        <w:adjustRightInd/>
        <w:snapToGrid/>
        <w:spacing w:line="288" w:lineRule="auto"/>
        <w:ind w:firstLine="2400" w:firstLineChars="1000"/>
        <w:jc w:val="right"/>
        <w:textAlignment w:val="auto"/>
        <w:rPr>
          <w:szCs w:val="24"/>
        </w:rPr>
      </w:pPr>
      <m:oMath>
        <m:r>
          <m:rPr/>
          <w:rPr>
            <w:rFonts w:ascii="Cambria Math" w:hAnsi="Cambria Math" w:eastAsiaTheme="minorEastAsia"/>
            <w:szCs w:val="24"/>
          </w:rPr>
          <m:t xml:space="preserve"> </m:t>
        </m:r>
        <m:sSub>
          <m:sSubPr>
            <m:ctrlPr>
              <w:rPr>
                <w:rFonts w:ascii="Cambria Math" w:hAnsi="Cambria Math" w:eastAsiaTheme="minorEastAsia"/>
                <w:i/>
                <w:szCs w:val="24"/>
              </w:rPr>
            </m:ctrlPr>
          </m:sSubPr>
          <m:e>
            <m:r>
              <m:rPr/>
              <w:rPr>
                <w:rFonts w:ascii="Cambria Math" w:hAnsi="Cambria Math"/>
                <w:szCs w:val="24"/>
              </w:rPr>
              <m:t>O</m:t>
            </m:r>
            <m:ctrlPr>
              <w:rPr>
                <w:rFonts w:ascii="Cambria Math" w:hAnsi="Cambria Math" w:eastAsiaTheme="minorEastAsia"/>
                <w:i/>
                <w:szCs w:val="24"/>
              </w:rPr>
            </m:ctrlPr>
          </m:e>
          <m:sub>
            <m:r>
              <m:rPr/>
              <w:rPr>
                <w:rFonts w:ascii="Cambria Math" w:hAnsi="Cambria Math"/>
                <w:szCs w:val="24"/>
              </w:rPr>
              <m:t>FC</m:t>
            </m:r>
            <m:ctrlPr>
              <w:rPr>
                <w:rFonts w:ascii="Cambria Math" w:hAnsi="Cambria Math" w:eastAsiaTheme="minorEastAsia"/>
                <w:i/>
                <w:szCs w:val="24"/>
              </w:rPr>
            </m:ctrlPr>
          </m:sub>
        </m:sSub>
        <m:d>
          <m:dPr>
            <m:ctrlPr>
              <w:rPr>
                <w:rFonts w:ascii="Cambria Math" w:hAnsi="Cambria Math"/>
                <w:i/>
                <w:szCs w:val="24"/>
              </w:rPr>
            </m:ctrlPr>
          </m:dPr>
          <m:e>
            <m:r>
              <m:rPr/>
              <w:rPr>
                <w:rFonts w:ascii="Cambria Math" w:hAnsi="Cambria Math"/>
                <w:szCs w:val="24"/>
              </w:rPr>
              <m:t>x∗y</m:t>
            </m:r>
            <m:ctrlPr>
              <w:rPr>
                <w:rFonts w:ascii="Cambria Math" w:hAnsi="Cambria Math"/>
                <w:i/>
                <w:szCs w:val="24"/>
              </w:rPr>
            </m:ctrlPr>
          </m:e>
        </m:d>
        <m:r>
          <m:rPr/>
          <w:rPr>
            <w:rFonts w:ascii="Cambria Math" w:hAnsi="Cambria Math"/>
            <w:szCs w:val="24"/>
          </w:rPr>
          <m:t>≪</m:t>
        </m:r>
        <m:sSub>
          <m:sSubPr>
            <m:ctrlPr>
              <w:rPr>
                <w:rFonts w:ascii="Cambria Math" w:hAnsi="Cambria Math" w:eastAsiaTheme="minorEastAsia"/>
                <w:i/>
                <w:szCs w:val="24"/>
              </w:rPr>
            </m:ctrlPr>
          </m:sSubPr>
          <m:e>
            <m:r>
              <m:rPr/>
              <w:rPr>
                <w:rFonts w:ascii="Cambria Math" w:hAnsi="Cambria Math"/>
                <w:szCs w:val="24"/>
              </w:rPr>
              <m:t>O</m:t>
            </m:r>
            <m:ctrlPr>
              <w:rPr>
                <w:rFonts w:ascii="Cambria Math" w:hAnsi="Cambria Math" w:eastAsiaTheme="minorEastAsia"/>
                <w:i/>
                <w:szCs w:val="24"/>
              </w:rPr>
            </m:ctrlPr>
          </m:e>
          <m:sub>
            <m:r>
              <m:rPr/>
              <w:rPr>
                <w:rFonts w:ascii="Cambria Math" w:hAnsi="Cambria Math"/>
                <w:szCs w:val="24"/>
              </w:rPr>
              <m:t>CNN</m:t>
            </m:r>
            <m:ctrlPr>
              <w:rPr>
                <w:rFonts w:ascii="Cambria Math" w:hAnsi="Cambria Math" w:eastAsiaTheme="minorEastAsia"/>
                <w:i/>
                <w:szCs w:val="24"/>
              </w:rPr>
            </m:ctrlPr>
          </m:sub>
        </m:sSub>
        <m:r>
          <m:rPr/>
          <w:rPr>
            <w:rFonts w:ascii="Cambria Math" w:hAnsi="Cambria Math"/>
            <w:szCs w:val="24"/>
          </w:rPr>
          <m:t>(m∗y)</m:t>
        </m:r>
      </m:oMath>
      <w:r>
        <w:rPr>
          <w:rFonts w:hint="eastAsia"/>
          <w:szCs w:val="24"/>
        </w:rPr>
        <w:t xml:space="preserve"> </w:t>
      </w:r>
      <w:r>
        <w:rPr>
          <w:szCs w:val="24"/>
        </w:rPr>
        <w:t xml:space="preserve">                   </w:t>
      </w:r>
      <w:r>
        <w:rPr>
          <w:rFonts w:hint="eastAsia"/>
          <w:szCs w:val="24"/>
        </w:rPr>
        <w:t>(</w:t>
      </w:r>
      <w:r>
        <w:rPr>
          <w:szCs w:val="24"/>
        </w:rPr>
        <w:t>4-1)</w:t>
      </w:r>
    </w:p>
    <w:p>
      <w:pPr>
        <w:pageBreakBefore w:val="0"/>
        <w:kinsoku/>
        <w:wordWrap/>
        <w:overflowPunct/>
        <w:topLinePunct w:val="0"/>
        <w:autoSpaceDE/>
        <w:autoSpaceDN/>
        <w:bidi w:val="0"/>
        <w:adjustRightInd/>
        <w:snapToGrid/>
        <w:spacing w:line="288" w:lineRule="auto"/>
        <w:ind w:firstLine="480"/>
        <w:textAlignment w:val="auto"/>
      </w:pPr>
      <w:r>
        <w:rPr>
          <w:rFonts w:hint="eastAsia"/>
        </w:rPr>
        <w:t>参数共享指的是在C</w:t>
      </w:r>
      <w:r>
        <w:t>NN</w:t>
      </w:r>
      <w:r>
        <w:rPr>
          <w:rFonts w:hint="eastAsia"/>
        </w:rPr>
        <w:t>网络当中，都是用相同的卷积核，并且其中的参数完全相同，来提取输入的特征，在全连接网络当中，每个层中参数只应用一次，并且每个参数通常都需要用梯度下降来进行计算，这造成了计算机的计算量过大，增加一些不必要的成本，因此运用C</w:t>
      </w:r>
      <w:r>
        <w:t>NN</w:t>
      </w:r>
      <w:r>
        <w:rPr>
          <w:rFonts w:hint="eastAsia"/>
        </w:rPr>
        <w:t>网络可以大大提高资源的利用率。</w:t>
      </w:r>
    </w:p>
    <w:p>
      <w:pPr>
        <w:pageBreakBefore w:val="0"/>
        <w:kinsoku/>
        <w:wordWrap/>
        <w:overflowPunct/>
        <w:topLinePunct w:val="0"/>
        <w:autoSpaceDE/>
        <w:autoSpaceDN/>
        <w:bidi w:val="0"/>
        <w:adjustRightInd/>
        <w:snapToGrid/>
        <w:spacing w:line="288" w:lineRule="auto"/>
        <w:ind w:firstLine="480"/>
        <w:textAlignment w:val="auto"/>
      </w:pPr>
      <w:r>
        <w:rPr>
          <w:rFonts w:hint="eastAsia"/>
        </w:rPr>
        <w:t>对于卷积算法来说，卷积运算有着等变的性质，通常卷积网络都要经过池化的操作来进一步调整输出，提取特征参数，我们使用最常见的有平均池化和最大池化两种，最大池化的原理就是将某一区域上的最大值进行特征提取，而平均池化就是将这一区域上所有的参数求和计算其平均值作为新的特征参数，需要注意的是，池化层中的参数是超级参数，也就是说，参数的选取通常是通过参考其他学者的论文，或者通过大量经验总结而成，而不是通过梯度下降的做法求出，这</w:t>
      </w:r>
    </w:p>
    <w:p>
      <w:pPr>
        <w:pageBreakBefore w:val="0"/>
        <w:kinsoku/>
        <w:wordWrap/>
        <w:overflowPunct/>
        <w:topLinePunct w:val="0"/>
        <w:autoSpaceDE/>
        <w:autoSpaceDN/>
        <w:bidi w:val="0"/>
        <w:adjustRightInd/>
        <w:snapToGrid/>
        <w:spacing w:line="288" w:lineRule="auto"/>
        <w:ind w:firstLine="480"/>
        <w:textAlignment w:val="auto"/>
      </w:pPr>
      <w:r>
        <w:rPr>
          <w:rFonts w:hint="eastAsia"/>
        </w:rPr>
        <w:t>也简化了我们参数更新的难度。如图4-1为最大池化操作，图4-2为卷积操作。</w:t>
      </w: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keepNext/>
        <w:keepLines/>
        <w:pageBreakBefore w:val="0"/>
        <w:widowControl w:val="0"/>
        <w:kinsoku/>
        <w:wordWrap/>
        <w:overflowPunct/>
        <w:topLinePunct w:val="0"/>
        <w:autoSpaceDE/>
        <w:autoSpaceDN/>
        <w:bidi w:val="0"/>
        <w:adjustRightInd/>
        <w:snapToGrid/>
        <w:spacing w:line="288" w:lineRule="auto"/>
        <w:ind w:left="0" w:leftChars="0" w:firstLine="0" w:firstLineChars="0"/>
        <w:jc w:val="center"/>
        <w:textAlignment w:val="auto"/>
        <w:outlineLvl w:val="9"/>
        <w:rPr>
          <w:rFonts w:hint="eastAsia" w:ascii="黑体" w:hAnsi="黑体" w:eastAsia="黑体" w:cs="黑体"/>
          <w:sz w:val="21"/>
          <w:szCs w:val="21"/>
          <w:lang w:val="en-US" w:eastAsia="zh-CN"/>
        </w:rPr>
      </w:pPr>
      <w:bookmarkStart w:id="100" w:name="_Toc72323539"/>
      <w:bookmarkStart w:id="101" w:name="_Toc72393554"/>
      <w:bookmarkStart w:id="102" w:name="_Toc72737465"/>
      <w:r>
        <w:rPr>
          <w:rFonts w:hint="eastAsia" w:ascii="黑体" w:hAnsi="黑体" w:eastAsia="黑体" w:cs="黑体"/>
          <w:sz w:val="21"/>
          <w:szCs w:val="21"/>
          <w:lang w:val="en-US" w:eastAsia="zh-CN"/>
        </w:rPr>
        <w:drawing>
          <wp:inline distT="0" distB="0" distL="114300" distR="114300">
            <wp:extent cx="4555490" cy="2448560"/>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555490" cy="2448560"/>
                    </a:xfrm>
                    <a:prstGeom prst="rect">
                      <a:avLst/>
                    </a:prstGeom>
                  </pic:spPr>
                </pic:pic>
              </a:graphicData>
            </a:graphic>
          </wp:inline>
        </w:drawing>
      </w:r>
    </w:p>
    <w:p>
      <w:pPr>
        <w:keepNext/>
        <w:keepLines/>
        <w:pageBreakBefore w:val="0"/>
        <w:widowControl w:val="0"/>
        <w:kinsoku/>
        <w:wordWrap/>
        <w:overflowPunct/>
        <w:topLinePunct w:val="0"/>
        <w:autoSpaceDE/>
        <w:autoSpaceDN/>
        <w:bidi w:val="0"/>
        <w:adjustRightInd/>
        <w:snapToGrid/>
        <w:spacing w:line="288" w:lineRule="auto"/>
        <w:ind w:left="0" w:leftChars="0" w:firstLine="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图4-1最大池化</w:t>
      </w:r>
      <w:bookmarkEnd w:id="100"/>
      <w:bookmarkEnd w:id="101"/>
      <w:bookmarkEnd w:id="102"/>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4579620" cy="2543810"/>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579620" cy="2543810"/>
                    </a:xfrm>
                    <a:prstGeom prst="rect">
                      <a:avLst/>
                    </a:prstGeom>
                  </pic:spPr>
                </pic:pic>
              </a:graphicData>
            </a:graphic>
          </wp:inline>
        </w:drawing>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ascii="黑体" w:hAnsi="黑体" w:eastAsia="黑体" w:cs="黑体"/>
          <w:sz w:val="21"/>
          <w:szCs w:val="21"/>
          <w:lang w:val="en-US" w:eastAsia="zh-CN"/>
        </w:rPr>
      </w:pPr>
      <w:bookmarkStart w:id="103" w:name="_Toc72323540"/>
      <w:bookmarkStart w:id="104" w:name="_Toc72393555"/>
      <w:bookmarkStart w:id="105" w:name="_Toc72737466"/>
      <w:r>
        <w:rPr>
          <w:rFonts w:hint="eastAsia"/>
          <w:sz w:val="21"/>
          <w:szCs w:val="21"/>
          <w:lang w:val="en-US" w:eastAsia="zh-CN"/>
        </w:rPr>
        <w:t>图4-2卷积操作</w:t>
      </w:r>
      <w:bookmarkEnd w:id="103"/>
      <w:bookmarkEnd w:id="104"/>
      <w:bookmarkEnd w:id="105"/>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106" w:name="_Toc72323541"/>
      <w:bookmarkStart w:id="107" w:name="_Toc72393556"/>
      <w:bookmarkStart w:id="108" w:name="_Toc72737467"/>
      <w:r>
        <w:rPr>
          <w:rFonts w:hint="eastAsia"/>
        </w:rPr>
        <w:t>4</w:t>
      </w:r>
      <w:r>
        <w:rPr>
          <w:rFonts w:hint="eastAsia"/>
          <w:lang w:val="en-US" w:eastAsia="zh-CN"/>
        </w:rPr>
        <w:t>.</w:t>
      </w:r>
      <w:r>
        <w:rPr>
          <w:rFonts w:hint="eastAsia"/>
        </w:rPr>
        <w:t>2 迁移学习与AlexNet网络</w:t>
      </w:r>
      <w:bookmarkEnd w:id="106"/>
      <w:bookmarkEnd w:id="107"/>
      <w:bookmarkEnd w:id="108"/>
    </w:p>
    <w:p>
      <w:pPr>
        <w:pageBreakBefore w:val="0"/>
        <w:kinsoku/>
        <w:wordWrap/>
        <w:overflowPunct/>
        <w:topLinePunct w:val="0"/>
        <w:autoSpaceDE/>
        <w:autoSpaceDN/>
        <w:bidi w:val="0"/>
        <w:adjustRightInd/>
        <w:snapToGrid/>
        <w:spacing w:line="288" w:lineRule="auto"/>
        <w:ind w:firstLine="480"/>
        <w:textAlignment w:val="auto"/>
        <w:rPr>
          <w:rFonts w:hint="eastAsia"/>
        </w:rPr>
      </w:pPr>
      <w:r>
        <w:rPr>
          <w:rFonts w:hint="eastAsia"/>
        </w:rPr>
        <w:t>迁移学习是深度学习领域中的一类算法，当你已经设计构建了一个网络结构，或者使用前人使用过的网络框架，如果不使用迁移学习的算法，我们必须要对网络模型的各类参数进行初始化，并且我们要输入大量的训练数据，并通过某些梯度学习的算法来更新网络中的参数，但是，如果我们应用迁移学习这个思想，那么我们就可以使用别人已经训练过的参数，避免因为数据集过少或者是因为计算代价过高等原因导致训练效果不理想，通常计算视觉的研究社区非常喜欢把许多数据集上传到网络上。并且有大量的计算机视觉的研究者已经用这些数据集训练过他们的算法了。通常对于复杂模型的参数计算的计算代价很高，但是当其他人已经花费了很多时间来训练这些参数，这就意味着你可以下载花费了别人好几周甚至几个月，而做出来的开源的权重参数，并且将其他人的数据当作我们的初始参数，最后通过输入我们为数不多的训练集数据来微调我们的网络参数。如图4-3就是对两类问题进行迁移学习。</w:t>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pPr>
      <w:r>
        <w:rPr>
          <w:rFonts w:hint="eastAsia"/>
        </w:rPr>
        <w:drawing>
          <wp:inline distT="0" distB="0" distL="114300" distR="114300">
            <wp:extent cx="3188335" cy="3429000"/>
            <wp:effectExtent l="0" t="0" r="1206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188335" cy="3429000"/>
                    </a:xfrm>
                    <a:prstGeom prst="rect">
                      <a:avLst/>
                    </a:prstGeom>
                  </pic:spPr>
                </pic:pic>
              </a:graphicData>
            </a:graphic>
          </wp:inline>
        </w:drawing>
      </w:r>
    </w:p>
    <w:p>
      <w:pPr>
        <w:keepNext/>
        <w:keepLines/>
        <w:pageBreakBefore w:val="0"/>
        <w:widowControl w:val="0"/>
        <w:kinsoku/>
        <w:wordWrap/>
        <w:overflowPunct/>
        <w:topLinePunct w:val="0"/>
        <w:autoSpaceDE/>
        <w:autoSpaceDN/>
        <w:bidi w:val="0"/>
        <w:adjustRightInd/>
        <w:snapToGrid/>
        <w:spacing w:line="288" w:lineRule="auto"/>
        <w:ind w:left="0" w:leftChars="0" w:firstLine="0" w:firstLineChars="0"/>
        <w:jc w:val="center"/>
        <w:textAlignment w:val="auto"/>
        <w:outlineLvl w:val="9"/>
        <w:rPr>
          <w:rFonts w:hint="eastAsia" w:ascii="黑体" w:hAnsi="黑体" w:eastAsia="黑体" w:cs="黑体"/>
          <w:sz w:val="21"/>
          <w:szCs w:val="21"/>
          <w:lang w:val="en-US" w:eastAsia="zh-CN"/>
        </w:rPr>
      </w:pPr>
      <w:bookmarkStart w:id="109" w:name="_Toc72323542"/>
      <w:bookmarkStart w:id="110" w:name="_Toc72393557"/>
      <w:bookmarkStart w:id="111" w:name="_Toc72737468"/>
      <w:r>
        <w:rPr>
          <w:rFonts w:hint="eastAsia" w:ascii="黑体" w:hAnsi="黑体" w:eastAsia="黑体" w:cs="黑体"/>
          <w:sz w:val="21"/>
          <w:szCs w:val="21"/>
          <w:lang w:val="en-US" w:eastAsia="zh-CN"/>
        </w:rPr>
        <w:t>图4-3迁移学习</w:t>
      </w:r>
      <w:bookmarkEnd w:id="109"/>
      <w:bookmarkEnd w:id="110"/>
      <w:bookmarkEnd w:id="111"/>
    </w:p>
    <w:p>
      <w:pPr>
        <w:pageBreakBefore w:val="0"/>
        <w:kinsoku/>
        <w:wordWrap/>
        <w:overflowPunct/>
        <w:topLinePunct w:val="0"/>
        <w:autoSpaceDE/>
        <w:autoSpaceDN/>
        <w:bidi w:val="0"/>
        <w:adjustRightInd/>
        <w:snapToGrid/>
        <w:spacing w:line="288" w:lineRule="auto"/>
        <w:ind w:firstLine="480"/>
        <w:textAlignment w:val="auto"/>
      </w:pPr>
      <w:r>
        <w:rPr>
          <w:rFonts w:hint="eastAsia"/>
        </w:rPr>
        <w:t>通常使用其他人预训练的权重，很有可能得到很好的性能，即使你仅仅有很小的数据集，如果你有越多的训练数据，那么你需要改变的层数就越少，随之而来的，你能训练的层数就越多。通常我们使用迁移学习是因为我们所获取的训练集过少，所以在本篇论文中就是采用的迁移学习的方法。</w:t>
      </w:r>
    </w:p>
    <w:p>
      <w:pPr>
        <w:pageBreakBefore w:val="0"/>
        <w:kinsoku/>
        <w:wordWrap/>
        <w:overflowPunct/>
        <w:topLinePunct w:val="0"/>
        <w:autoSpaceDE/>
        <w:autoSpaceDN/>
        <w:bidi w:val="0"/>
        <w:adjustRightInd/>
        <w:snapToGrid/>
        <w:spacing w:line="288" w:lineRule="auto"/>
        <w:ind w:firstLine="480"/>
        <w:textAlignment w:val="auto"/>
      </w:pPr>
      <w:r>
        <w:rPr>
          <w:rFonts w:hint="eastAsia"/>
        </w:rPr>
        <w:t>本文迁移学习运用的模型是Alex</w:t>
      </w:r>
      <w:r>
        <w:t>N</w:t>
      </w:r>
      <w:r>
        <w:rPr>
          <w:rFonts w:hint="eastAsia"/>
        </w:rPr>
        <w:t>et网络。Alex</w:t>
      </w:r>
      <w:r>
        <w:t>N</w:t>
      </w:r>
      <w:r>
        <w:rPr>
          <w:rFonts w:hint="eastAsia"/>
        </w:rPr>
        <w:t>et发表的论文</w:t>
      </w:r>
      <w:r>
        <w:t>《ImageNet Classification with Deep Convolutional Neural Networks》</w:t>
      </w:r>
      <w:r>
        <w:rPr>
          <w:rFonts w:hint="eastAsia"/>
        </w:rPr>
        <w:t>详细描述了该网络的框架，该文章发表在2012年，并且在实验中远超之前的神经网络算法。Alex</w:t>
      </w:r>
      <w:r>
        <w:t>N</w:t>
      </w:r>
      <w:r>
        <w:rPr>
          <w:rFonts w:hint="eastAsia"/>
        </w:rPr>
        <w:t>et的网络结构与Le</w:t>
      </w:r>
      <w:r>
        <w:t>N</w:t>
      </w:r>
      <w:r>
        <w:rPr>
          <w:rFonts w:hint="eastAsia"/>
        </w:rPr>
        <w:t>et很类似，都是包含卷积层与全连接层，但是在细节上却有很大的不同，本文研究的Alex</w:t>
      </w:r>
      <w:r>
        <w:t>N</w:t>
      </w:r>
      <w:r>
        <w:rPr>
          <w:rFonts w:hint="eastAsia"/>
        </w:rPr>
        <w:t>et网络包含六千万个参数和六万五千个神经元，总体结构包含了五层卷积层，三层全连接层，并且最后运用了softmax来输出1000种类别，在当时也是运用了两块G</w:t>
      </w:r>
      <w:r>
        <w:t>PU</w:t>
      </w:r>
      <w:r>
        <w:rPr>
          <w:rFonts w:hint="eastAsia"/>
        </w:rPr>
        <w:t>进行训练，训练的速度和效率也大大提高，如图4-4为Alex</w:t>
      </w:r>
      <w:r>
        <w:t>N</w:t>
      </w:r>
      <w:r>
        <w:rPr>
          <w:rFonts w:hint="eastAsia"/>
        </w:rPr>
        <w:t>et网络框架的结构</w:t>
      </w:r>
    </w:p>
    <w:p>
      <w:pPr>
        <w:pageBreakBefore w:val="0"/>
        <w:kinsoku/>
        <w:wordWrap/>
        <w:overflowPunct/>
        <w:topLinePunct w:val="0"/>
        <w:autoSpaceDE/>
        <w:autoSpaceDN/>
        <w:bidi w:val="0"/>
        <w:adjustRightInd/>
        <w:snapToGrid/>
        <w:spacing w:line="288" w:lineRule="auto"/>
        <w:ind w:firstLine="0" w:firstLineChars="0"/>
        <w:textAlignment w:val="auto"/>
        <w:rPr>
          <w:rFonts w:hint="eastAsia"/>
        </w:rPr>
      </w:pPr>
      <w:r>
        <w:rPr>
          <w:rFonts w:hint="eastAsia"/>
        </w:rPr>
        <w:drawing>
          <wp:inline distT="0" distB="0" distL="114300" distR="114300">
            <wp:extent cx="5274310" cy="19145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74310" cy="1914525"/>
                    </a:xfrm>
                    <a:prstGeom prst="rect">
                      <a:avLst/>
                    </a:prstGeom>
                  </pic:spPr>
                </pic:pic>
              </a:graphicData>
            </a:graphic>
          </wp:inline>
        </w:drawing>
      </w:r>
    </w:p>
    <w:p>
      <w:pPr>
        <w:keepNext/>
        <w:keepLines/>
        <w:pageBreakBefore w:val="0"/>
        <w:widowControl w:val="0"/>
        <w:kinsoku/>
        <w:wordWrap/>
        <w:overflowPunct/>
        <w:topLinePunct w:val="0"/>
        <w:autoSpaceDE/>
        <w:autoSpaceDN/>
        <w:bidi w:val="0"/>
        <w:adjustRightInd/>
        <w:snapToGrid/>
        <w:spacing w:line="288" w:lineRule="auto"/>
        <w:ind w:left="0" w:leftChars="0" w:firstLine="0" w:firstLineChars="0"/>
        <w:jc w:val="center"/>
        <w:textAlignment w:val="auto"/>
        <w:outlineLvl w:val="9"/>
        <w:rPr>
          <w:rFonts w:hint="eastAsia" w:ascii="黑体" w:hAnsi="黑体" w:eastAsia="黑体" w:cs="黑体"/>
          <w:sz w:val="21"/>
          <w:szCs w:val="21"/>
          <w:lang w:val="en-US" w:eastAsia="zh-CN"/>
        </w:rPr>
      </w:pPr>
      <w:bookmarkStart w:id="112" w:name="_Toc72323543"/>
      <w:bookmarkStart w:id="113" w:name="_Toc72393558"/>
      <w:bookmarkStart w:id="114" w:name="_Toc72737469"/>
      <w:r>
        <w:rPr>
          <w:rFonts w:hint="eastAsia" w:ascii="黑体" w:hAnsi="黑体" w:eastAsia="黑体" w:cs="黑体"/>
          <w:sz w:val="21"/>
          <w:szCs w:val="21"/>
          <w:lang w:val="en-US" w:eastAsia="zh-CN"/>
        </w:rPr>
        <w:t>图4-4为AlexNet网络框架</w:t>
      </w:r>
      <w:bookmarkEnd w:id="112"/>
      <w:bookmarkEnd w:id="113"/>
      <w:bookmarkEnd w:id="114"/>
    </w:p>
    <w:p>
      <w:pPr>
        <w:pageBreakBefore w:val="0"/>
        <w:kinsoku/>
        <w:wordWrap/>
        <w:overflowPunct/>
        <w:topLinePunct w:val="0"/>
        <w:autoSpaceDE/>
        <w:autoSpaceDN/>
        <w:bidi w:val="0"/>
        <w:adjustRightInd/>
        <w:snapToGrid/>
        <w:spacing w:line="288" w:lineRule="auto"/>
        <w:ind w:firstLine="480"/>
        <w:textAlignment w:val="auto"/>
        <w:rPr>
          <w:rFonts w:hint="eastAsia"/>
        </w:rPr>
      </w:pPr>
      <w:r>
        <w:rPr>
          <w:rFonts w:hint="eastAsia"/>
        </w:rPr>
        <w:drawing>
          <wp:anchor distT="0" distB="0" distL="114300" distR="114300" simplePos="0" relativeHeight="251660288" behindDoc="0" locked="0" layoutInCell="1" allowOverlap="1">
            <wp:simplePos x="0" y="0"/>
            <wp:positionH relativeFrom="margin">
              <wp:align>center</wp:align>
            </wp:positionH>
            <wp:positionV relativeFrom="paragraph">
              <wp:posOffset>588010</wp:posOffset>
            </wp:positionV>
            <wp:extent cx="1590675" cy="39052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1590476" cy="390476"/>
                    </a:xfrm>
                    <a:prstGeom prst="rect">
                      <a:avLst/>
                    </a:prstGeom>
                  </pic:spPr>
                </pic:pic>
              </a:graphicData>
            </a:graphic>
          </wp:anchor>
        </w:drawing>
      </w:r>
      <w:r>
        <w:rPr>
          <w:rFonts w:hint="eastAsia"/>
        </w:rPr>
        <w:t>本文运用的是matlab2019b进行仿真，通过输入代码展示Alex</w:t>
      </w:r>
      <w:r>
        <w:t>N</w:t>
      </w:r>
      <w:r>
        <w:rPr>
          <w:rFonts w:hint="eastAsia"/>
        </w:rPr>
        <w:t>et的网络结构。代码具体展示如下：</w:t>
      </w:r>
    </w:p>
    <w:p>
      <w:pPr>
        <w:pageBreakBefore w:val="0"/>
        <w:kinsoku/>
        <w:wordWrap/>
        <w:overflowPunct/>
        <w:topLinePunct w:val="0"/>
        <w:autoSpaceDE/>
        <w:autoSpaceDN/>
        <w:bidi w:val="0"/>
        <w:adjustRightInd/>
        <w:snapToGrid/>
        <w:spacing w:line="288" w:lineRule="auto"/>
        <w:ind w:firstLine="480"/>
        <w:textAlignment w:val="auto"/>
      </w:pPr>
      <w:r>
        <w:rPr>
          <w:rFonts w:hint="eastAsia"/>
        </w:rPr>
        <w:t>第一行的代码作用是加载matlab中内置的alexnet模块，第二行代码作用是展示alexnet网络框架，如图4-5。</w:t>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pPr>
      <w:r>
        <w:rPr>
          <w:rFonts w:hint="eastAsia"/>
        </w:rPr>
        <w:drawing>
          <wp:inline distT="0" distB="0" distL="114300" distR="114300">
            <wp:extent cx="3352800" cy="2724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352800" cy="2724150"/>
                    </a:xfrm>
                    <a:prstGeom prst="rect">
                      <a:avLst/>
                    </a:prstGeom>
                  </pic:spPr>
                </pic:pic>
              </a:graphicData>
            </a:graphic>
          </wp:inline>
        </w:drawing>
      </w:r>
    </w:p>
    <w:p>
      <w:pPr>
        <w:keepNext/>
        <w:keepLines/>
        <w:pageBreakBefore w:val="0"/>
        <w:widowControl w:val="0"/>
        <w:kinsoku/>
        <w:wordWrap/>
        <w:overflowPunct/>
        <w:topLinePunct w:val="0"/>
        <w:autoSpaceDE/>
        <w:autoSpaceDN/>
        <w:bidi w:val="0"/>
        <w:adjustRightInd/>
        <w:snapToGrid/>
        <w:spacing w:line="288" w:lineRule="auto"/>
        <w:ind w:left="0" w:leftChars="0" w:firstLine="0" w:firstLineChars="0"/>
        <w:jc w:val="center"/>
        <w:textAlignment w:val="auto"/>
        <w:outlineLvl w:val="9"/>
        <w:rPr>
          <w:rFonts w:hint="eastAsia" w:ascii="黑体" w:hAnsi="黑体" w:eastAsia="黑体" w:cs="黑体"/>
          <w:sz w:val="21"/>
          <w:szCs w:val="21"/>
          <w:lang w:val="en-US" w:eastAsia="zh-CN"/>
        </w:rPr>
      </w:pPr>
      <w:bookmarkStart w:id="115" w:name="_Toc72323544"/>
      <w:bookmarkStart w:id="116" w:name="_Toc72393559"/>
      <w:bookmarkStart w:id="117" w:name="_Toc72737470"/>
      <w:r>
        <w:rPr>
          <w:rFonts w:hint="eastAsia" w:ascii="黑体" w:hAnsi="黑体" w:eastAsia="黑体" w:cs="黑体"/>
          <w:sz w:val="21"/>
          <w:szCs w:val="21"/>
          <w:lang w:val="en-US" w:eastAsia="zh-CN"/>
        </w:rPr>
        <w:t>图4-5 matlab演示的alexnet网络结构</w:t>
      </w:r>
      <w:bookmarkEnd w:id="115"/>
      <w:bookmarkEnd w:id="116"/>
      <w:bookmarkEnd w:id="117"/>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118" w:name="_Toc72323545"/>
      <w:bookmarkStart w:id="119" w:name="_Toc72393560"/>
      <w:bookmarkStart w:id="120" w:name="_Toc72737471"/>
      <w:r>
        <w:rPr>
          <w:rFonts w:hint="eastAsia"/>
        </w:rPr>
        <w:t>4</w:t>
      </w:r>
      <w:r>
        <w:rPr>
          <w:rFonts w:hint="eastAsia"/>
          <w:lang w:val="en-US" w:eastAsia="zh-CN"/>
        </w:rPr>
        <w:t>.</w:t>
      </w:r>
      <w:r>
        <w:rPr>
          <w:rFonts w:hint="eastAsia"/>
        </w:rPr>
        <w:t>3 RELU非线性激活函数</w:t>
      </w:r>
      <w:bookmarkEnd w:id="118"/>
      <w:bookmarkEnd w:id="119"/>
      <w:bookmarkEnd w:id="120"/>
    </w:p>
    <w:p>
      <w:pPr>
        <w:pageBreakBefore w:val="0"/>
        <w:kinsoku/>
        <w:wordWrap/>
        <w:overflowPunct/>
        <w:topLinePunct w:val="0"/>
        <w:autoSpaceDE/>
        <w:autoSpaceDN/>
        <w:bidi w:val="0"/>
        <w:adjustRightInd/>
        <w:snapToGrid/>
        <w:spacing w:line="288" w:lineRule="auto"/>
        <w:ind w:left="0" w:leftChars="0" w:firstLine="480" w:firstLineChars="200"/>
        <w:textAlignment w:val="auto"/>
      </w:pPr>
      <w:r>
        <w:rPr>
          <w:rFonts w:hint="eastAsia"/>
        </w:rPr>
        <w:t>标准的神经元件在之前一般使用tanh或sigmoid作为激活函数，但是目前研究表明，这些非线性函数在计算梯度的时候都要比</w:t>
      </w:r>
      <w:r>
        <w:rPr>
          <w:rFonts w:hint="eastAsia"/>
          <w:i/>
          <w:iCs/>
        </w:rPr>
        <w:t>f</w:t>
      </w:r>
      <w:r>
        <w:rPr>
          <w:rFonts w:hint="eastAsia"/>
        </w:rPr>
        <w:t>（</w:t>
      </w:r>
      <w:r>
        <w:rPr>
          <w:rFonts w:hint="eastAsia"/>
          <w:i/>
          <w:iCs/>
        </w:rPr>
        <w:t>x</w:t>
      </w:r>
      <w:r>
        <w:rPr>
          <w:rFonts w:hint="eastAsia"/>
        </w:rPr>
        <w:t>）=max（0，</w:t>
      </w:r>
      <w:r>
        <w:rPr>
          <w:rFonts w:hint="eastAsia"/>
          <w:i/>
          <w:iCs/>
        </w:rPr>
        <w:t>x</w:t>
      </w:r>
      <w:r>
        <w:rPr>
          <w:rFonts w:hint="eastAsia"/>
        </w:rPr>
        <w:t>）慢很多，在这里我们就称这个函数为</w:t>
      </w:r>
      <w:r>
        <w:t>Rectified Linear Units</w:t>
      </w:r>
      <w:r>
        <w:rPr>
          <w:rFonts w:hint="eastAsia"/>
        </w:rPr>
        <w:t>，简称Re</w:t>
      </w:r>
      <w:r>
        <w:t>LU</w:t>
      </w:r>
      <w:r>
        <w:rPr>
          <w:rFonts w:hint="eastAsia"/>
        </w:rPr>
        <w:t>s。在alexnet论文中也给出了论证，如图4-6。其中实线为Re</w:t>
      </w:r>
      <w:r>
        <w:t>LU</w:t>
      </w:r>
      <w:r>
        <w:rPr>
          <w:rFonts w:hint="eastAsia"/>
        </w:rPr>
        <w:t>函数，虚线为tanh函数</w:t>
      </w:r>
    </w:p>
    <w:p>
      <w:pPr>
        <w:keepNext/>
        <w:keepLines/>
        <w:pageBreakBefore w:val="0"/>
        <w:widowControl w:val="0"/>
        <w:kinsoku/>
        <w:wordWrap/>
        <w:overflowPunct/>
        <w:topLinePunct w:val="0"/>
        <w:autoSpaceDE/>
        <w:autoSpaceDN/>
        <w:bidi w:val="0"/>
        <w:adjustRightInd/>
        <w:snapToGrid/>
        <w:spacing w:line="288" w:lineRule="auto"/>
        <w:ind w:left="0" w:leftChars="0" w:firstLine="0" w:firstLineChars="0"/>
        <w:jc w:val="center"/>
        <w:textAlignment w:val="auto"/>
        <w:outlineLvl w:val="9"/>
        <w:rPr>
          <w:rFonts w:hint="eastAsia"/>
        </w:rPr>
      </w:pPr>
      <w:bookmarkStart w:id="121" w:name="_Toc72323546"/>
      <w:bookmarkStart w:id="122" w:name="_Toc72393561"/>
      <w:bookmarkStart w:id="123" w:name="_Toc72737472"/>
      <w:r>
        <w:rPr>
          <w:rFonts w:hint="eastAsia"/>
        </w:rPr>
        <w:drawing>
          <wp:inline distT="0" distB="0" distL="114300" distR="114300">
            <wp:extent cx="3686175" cy="25050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686175" cy="2505075"/>
                    </a:xfrm>
                    <a:prstGeom prst="rect">
                      <a:avLst/>
                    </a:prstGeom>
                  </pic:spPr>
                </pic:pic>
              </a:graphicData>
            </a:graphic>
          </wp:inline>
        </w:drawing>
      </w:r>
    </w:p>
    <w:p>
      <w:pPr>
        <w:keepNext/>
        <w:keepLines/>
        <w:pageBreakBefore w:val="0"/>
        <w:widowControl w:val="0"/>
        <w:kinsoku/>
        <w:wordWrap/>
        <w:overflowPunct/>
        <w:topLinePunct w:val="0"/>
        <w:autoSpaceDE/>
        <w:autoSpaceDN/>
        <w:bidi w:val="0"/>
        <w:adjustRightInd/>
        <w:snapToGrid/>
        <w:spacing w:line="288" w:lineRule="auto"/>
        <w:ind w:left="0" w:leftChars="0" w:firstLine="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图4-6 使用不同激活函数对训练错误率的影响</w:t>
      </w:r>
      <w:bookmarkEnd w:id="121"/>
      <w:bookmarkEnd w:id="122"/>
      <w:bookmarkEnd w:id="123"/>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124" w:name="_Toc72323547"/>
      <w:bookmarkStart w:id="125" w:name="_Toc72393562"/>
      <w:bookmarkStart w:id="126" w:name="_Toc72737473"/>
      <w:r>
        <w:rPr>
          <w:rFonts w:hint="eastAsia"/>
        </w:rPr>
        <w:t>4</w:t>
      </w:r>
      <w:r>
        <w:rPr>
          <w:rFonts w:hint="eastAsia"/>
          <w:lang w:val="en-US" w:eastAsia="zh-CN"/>
        </w:rPr>
        <w:t>.</w:t>
      </w:r>
      <w:r>
        <w:rPr>
          <w:rFonts w:hint="eastAsia"/>
        </w:rPr>
        <w:t>4 梯度优化算法</w:t>
      </w:r>
      <w:bookmarkEnd w:id="124"/>
      <w:bookmarkEnd w:id="125"/>
      <w:bookmarkEnd w:id="126"/>
    </w:p>
    <w:p>
      <w:pPr>
        <w:pageBreakBefore w:val="0"/>
        <w:kinsoku/>
        <w:wordWrap/>
        <w:overflowPunct/>
        <w:topLinePunct w:val="0"/>
        <w:autoSpaceDE/>
        <w:autoSpaceDN/>
        <w:bidi w:val="0"/>
        <w:adjustRightInd/>
        <w:snapToGrid/>
        <w:spacing w:line="288" w:lineRule="auto"/>
        <w:ind w:firstLine="480"/>
        <w:textAlignment w:val="auto"/>
      </w:pPr>
      <w:r>
        <w:rPr>
          <w:rFonts w:hint="eastAsia"/>
        </w:rPr>
        <w:t>其中不论是机器学习模型还是深度学习模型，描述模型拟合程度一个重要指标就是通过代价函数来进行定义的，如果一个模型对训练集拟合的越好，那么代价函数的值就越小。本文选区的损失函数为：交叉熵损失函数（</w:t>
      </w:r>
      <w:r>
        <w:t>Cross entropy）</w:t>
      </w:r>
      <w:r>
        <w:rPr>
          <w:rFonts w:hint="eastAsia"/>
        </w:rPr>
        <w:t>，交叉熵损失函数如公式（4-2）。</w:t>
      </w:r>
    </w:p>
    <w:p>
      <w:pPr>
        <w:pageBreakBefore w:val="0"/>
        <w:kinsoku/>
        <w:wordWrap/>
        <w:overflowPunct/>
        <w:topLinePunct w:val="0"/>
        <w:autoSpaceDE/>
        <w:autoSpaceDN/>
        <w:bidi w:val="0"/>
        <w:adjustRightInd/>
        <w:snapToGrid/>
        <w:spacing w:line="288" w:lineRule="auto"/>
        <w:ind w:firstLine="2640" w:firstLineChars="1100"/>
        <w:textAlignment w:val="auto"/>
        <w:rPr>
          <w:rFonts w:ascii="宋体" w:hAnsi="宋体"/>
          <w:iCs/>
          <w:szCs w:val="24"/>
        </w:rPr>
      </w:pPr>
      <w:bookmarkStart w:id="127" w:name="_Hlk71740591"/>
      <m:oMath>
        <m:r>
          <m:rPr/>
          <w:rPr>
            <w:rFonts w:ascii="Cambria Math" w:hAnsi="Cambria Math"/>
            <w:szCs w:val="24"/>
          </w:rPr>
          <m:t>H</m:t>
        </m:r>
        <m:d>
          <m:dPr>
            <m:ctrlPr>
              <w:rPr>
                <w:rFonts w:ascii="Cambria Math" w:hAnsi="Cambria Math"/>
                <w:i/>
                <w:iCs/>
                <w:szCs w:val="24"/>
              </w:rPr>
            </m:ctrlPr>
          </m:dPr>
          <m:e>
            <m:r>
              <m:rPr/>
              <w:rPr>
                <w:rFonts w:hint="eastAsia" w:ascii="Cambria Math" w:hAnsi="Cambria Math"/>
                <w:szCs w:val="24"/>
              </w:rPr>
              <m:t>p，q</m:t>
            </m:r>
            <m:ctrlPr>
              <w:rPr>
                <w:rFonts w:ascii="Cambria Math" w:hAnsi="Cambria Math"/>
                <w:i/>
                <w:iCs/>
                <w:szCs w:val="24"/>
              </w:rPr>
            </m:ctrlPr>
          </m:e>
        </m:d>
        <m:r>
          <m:rPr/>
          <w:rPr>
            <w:rFonts w:hint="eastAsia" w:ascii="Cambria Math" w:hAnsi="Cambria Math"/>
            <w:szCs w:val="24"/>
          </w:rPr>
          <m:t>=</m:t>
        </m:r>
        <m:r>
          <m:rPr/>
          <w:rPr>
            <w:rFonts w:hint="eastAsia" w:ascii="Cambria Math" w:hAnsi="Cambria Math" w:eastAsia="微软雅黑" w:cs="微软雅黑"/>
            <w:szCs w:val="24"/>
          </w:rPr>
          <m:t>−</m:t>
        </m:r>
        <m:nary>
          <m:naryPr>
            <m:chr m:val="∑"/>
            <m:limLoc m:val="subSup"/>
            <m:supHide m:val="1"/>
            <m:ctrlPr>
              <w:rPr>
                <w:rFonts w:ascii="Cambria Math" w:hAnsi="Cambria Math"/>
                <w:i/>
                <w:iCs/>
                <w:szCs w:val="24"/>
              </w:rPr>
            </m:ctrlPr>
          </m:naryPr>
          <m:sub>
            <m:r>
              <m:rPr/>
              <w:rPr>
                <w:rFonts w:hint="eastAsia" w:ascii="Cambria Math" w:hAnsi="Cambria Math"/>
                <w:szCs w:val="24"/>
              </w:rPr>
              <m:t>x</m:t>
            </m:r>
            <m:ctrlPr>
              <w:rPr>
                <w:rFonts w:ascii="Cambria Math" w:hAnsi="Cambria Math"/>
                <w:i/>
                <w:iCs/>
                <w:szCs w:val="24"/>
              </w:rPr>
            </m:ctrlPr>
          </m:sub>
          <m:sup>
            <m:ctrlPr>
              <w:rPr>
                <w:rFonts w:ascii="Cambria Math" w:hAnsi="Cambria Math"/>
                <w:i/>
                <w:iCs/>
                <w:szCs w:val="24"/>
              </w:rPr>
            </m:ctrlPr>
          </m:sup>
          <m:e>
            <m:r>
              <m:rPr/>
              <w:rPr>
                <w:rFonts w:hint="eastAsia" w:ascii="Cambria Math" w:hAnsi="Cambria Math"/>
                <w:szCs w:val="24"/>
              </w:rPr>
              <m:t>p</m:t>
            </m:r>
            <m:r>
              <m:rPr/>
              <w:rPr>
                <w:rFonts w:ascii="Cambria Math" w:hAnsi="Cambria Math"/>
                <w:szCs w:val="24"/>
              </w:rPr>
              <m:t>(</m:t>
            </m:r>
            <m:r>
              <m:rPr/>
              <w:rPr>
                <w:rFonts w:hint="eastAsia" w:ascii="Cambria Math" w:hAnsi="Cambria Math"/>
                <w:szCs w:val="24"/>
              </w:rPr>
              <m:t>x</m:t>
            </m:r>
            <m:r>
              <m:rPr/>
              <w:rPr>
                <w:rFonts w:ascii="Cambria Math" w:hAnsi="Cambria Math"/>
                <w:szCs w:val="24"/>
              </w:rPr>
              <m:t>)</m:t>
            </m:r>
            <m:r>
              <m:rPr/>
              <w:rPr>
                <w:rFonts w:hint="eastAsia" w:ascii="Cambria Math" w:hAnsi="Cambria Math"/>
                <w:szCs w:val="24"/>
              </w:rPr>
              <m:t>logq</m:t>
            </m:r>
            <m:r>
              <m:rPr/>
              <w:rPr>
                <w:rFonts w:ascii="Cambria Math" w:hAnsi="Cambria Math"/>
                <w:szCs w:val="24"/>
              </w:rPr>
              <m:t>(</m:t>
            </m:r>
            <m:r>
              <m:rPr/>
              <w:rPr>
                <w:rFonts w:hint="eastAsia" w:ascii="Cambria Math" w:hAnsi="Cambria Math"/>
                <w:szCs w:val="24"/>
              </w:rPr>
              <m:t>x</m:t>
            </m:r>
            <m:r>
              <m:rPr/>
              <w:rPr>
                <w:rFonts w:ascii="Cambria Math" w:hAnsi="Cambria Math"/>
                <w:szCs w:val="24"/>
              </w:rPr>
              <m:t>)</m:t>
            </m:r>
            <m:ctrlPr>
              <w:rPr>
                <w:rFonts w:ascii="Cambria Math" w:hAnsi="Cambria Math"/>
                <w:i/>
                <w:iCs/>
                <w:szCs w:val="24"/>
              </w:rPr>
            </m:ctrlPr>
          </m:e>
        </m:nary>
      </m:oMath>
      <w:r>
        <w:rPr>
          <w:rFonts w:hint="eastAsia" w:ascii="宋体" w:hAnsi="宋体"/>
          <w:iCs/>
          <w:szCs w:val="24"/>
        </w:rPr>
        <w:t xml:space="preserve"> </w:t>
      </w:r>
      <w:r>
        <w:rPr>
          <w:rFonts w:ascii="宋体" w:hAnsi="宋体"/>
          <w:iCs/>
          <w:szCs w:val="24"/>
        </w:rPr>
        <w:t xml:space="preserve">              </w:t>
      </w:r>
      <w:r>
        <w:rPr>
          <w:rFonts w:hint="eastAsia" w:ascii="宋体" w:hAnsi="宋体"/>
          <w:iCs/>
          <w:szCs w:val="24"/>
        </w:rPr>
        <w:t>（4-2）</w:t>
      </w:r>
    </w:p>
    <w:bookmarkEnd w:id="127"/>
    <w:p>
      <w:pPr>
        <w:pageBreakBefore w:val="0"/>
        <w:kinsoku/>
        <w:wordWrap/>
        <w:overflowPunct/>
        <w:topLinePunct w:val="0"/>
        <w:autoSpaceDE/>
        <w:autoSpaceDN/>
        <w:bidi w:val="0"/>
        <w:adjustRightInd/>
        <w:snapToGrid/>
        <w:spacing w:line="288" w:lineRule="auto"/>
        <w:ind w:firstLine="480"/>
        <w:textAlignment w:val="auto"/>
      </w:pPr>
      <w:r>
        <w:rPr>
          <w:rFonts w:hint="eastAsia"/>
        </w:rPr>
        <w:t>式中给了两个概率分布</w:t>
      </w:r>
      <w:r>
        <w:rPr>
          <w:rFonts w:hint="eastAsia"/>
          <w:i/>
          <w:iCs/>
        </w:rPr>
        <w:t>p</w:t>
      </w:r>
      <w:r>
        <w:rPr>
          <w:rFonts w:hint="eastAsia"/>
        </w:rPr>
        <w:t>和</w:t>
      </w:r>
      <w:r>
        <w:rPr>
          <w:rFonts w:hint="eastAsia"/>
          <w:i/>
          <w:iCs/>
        </w:rPr>
        <w:t>q</w:t>
      </w:r>
      <w:r>
        <w:rPr>
          <w:rFonts w:hint="eastAsia"/>
        </w:rPr>
        <w:t>，其中在电机故障诊断中</w:t>
      </w:r>
      <w:r>
        <w:rPr>
          <w:rFonts w:hint="eastAsia"/>
          <w:i/>
          <w:iCs/>
        </w:rPr>
        <w:t>p</w:t>
      </w:r>
      <w:r>
        <w:rPr>
          <w:rFonts w:hint="eastAsia"/>
        </w:rPr>
        <w:t>为我们认为规定对的标签，而</w:t>
      </w:r>
      <w:r>
        <w:rPr>
          <w:rFonts w:hint="eastAsia"/>
          <w:i/>
          <w:iCs/>
        </w:rPr>
        <w:t>q</w:t>
      </w:r>
      <w:r>
        <w:rPr>
          <w:rFonts w:hint="eastAsia"/>
        </w:rPr>
        <w:t>作为我们的预测值。</w:t>
      </w:r>
    </w:p>
    <w:p>
      <w:pPr>
        <w:pageBreakBefore w:val="0"/>
        <w:kinsoku/>
        <w:wordWrap/>
        <w:overflowPunct/>
        <w:topLinePunct w:val="0"/>
        <w:autoSpaceDE/>
        <w:autoSpaceDN/>
        <w:bidi w:val="0"/>
        <w:adjustRightInd/>
        <w:snapToGrid/>
        <w:spacing w:line="288" w:lineRule="auto"/>
        <w:ind w:firstLine="480"/>
        <w:textAlignment w:val="auto"/>
      </w:pPr>
      <w:r>
        <w:rPr>
          <w:rFonts w:hint="eastAsia"/>
        </w:rPr>
        <w:t>在系统中，参数更新的进程中，我们可以利用一些优化算法来计算模型中可以改变的参数，进而使模型与我们的要求更加符合，在这些算法中，梯度下降作为最普遍也是最便捷的方法，它的原理就是通过对损失函数中的参数进行求导，来找出各参数负梯度的方向，也就是损失函数在该点下降速度最快的方向，通常我们研究问题的参数与特征有很多，所以我们的损失函数通常也是高维图像，我们就是将高维问题转化为一系列一维问题，需要注意的是，我们在更新参数时一定要同时进行更新，通常进行梯度下降，我们对参数的更新主要包含两个最主要的问题，就是调整学习率与计算梯度的方向，有了这些，我们就可以应用更高级的优化算法如：</w:t>
      </w:r>
      <w:r>
        <w:t>AdaGrad 算法</w:t>
      </w:r>
      <w:r>
        <w:rPr>
          <w:rFonts w:hint="eastAsia"/>
        </w:rPr>
        <w:t>、</w:t>
      </w:r>
      <w:r>
        <w:t>Adam 算法</w:t>
      </w:r>
      <w:r>
        <w:rPr>
          <w:rFonts w:hint="eastAsia"/>
        </w:rPr>
        <w:t>、动量法等。在本文中我们运用的是动量的随机梯度下降S</w:t>
      </w:r>
      <w:r>
        <w:t>GDM</w:t>
      </w:r>
      <w:r>
        <w:rPr>
          <w:rFonts w:hint="eastAsia"/>
        </w:rPr>
        <w:t>（Stochastic Gradient Descent</w:t>
      </w:r>
      <w:r>
        <w:t xml:space="preserve"> </w:t>
      </w:r>
      <w:r>
        <w:rPr>
          <w:rFonts w:hint="eastAsia"/>
        </w:rPr>
        <w:t>with</w:t>
      </w:r>
      <w:r>
        <w:t xml:space="preserve"> </w:t>
      </w:r>
      <w:r>
        <w:rPr>
          <w:rFonts w:hint="eastAsia"/>
        </w:rPr>
        <w:t>momentum）。它起源于S</w:t>
      </w:r>
      <w:r>
        <w:t>GD</w:t>
      </w:r>
      <w:r>
        <w:rPr>
          <w:rFonts w:hint="eastAsia"/>
        </w:rPr>
        <w:t>（Stochastic Gradient Descent），随机梯度下降算法，于1847年提出，该算法的思想是每次选取一个minibatch，而不是全部的训练集，并且最后还是应用梯度下降的思想来计算参数，它虽然对比传统的梯度下降算法有许多优点，但是还是存在学习率，容易停留在梯度较小的位置。S</w:t>
      </w:r>
      <w:r>
        <w:t>GDM</w:t>
      </w:r>
      <w:r>
        <w:rPr>
          <w:rFonts w:hint="eastAsia"/>
        </w:rPr>
        <w:t>自1986年提出，并且在算法中加入了动量，算法描述如表4-1所示。</w:t>
      </w:r>
    </w:p>
    <w:p>
      <w:pPr>
        <w:pageBreakBefore w:val="0"/>
        <w:kinsoku/>
        <w:wordWrap/>
        <w:overflowPunct/>
        <w:topLinePunct w:val="0"/>
        <w:autoSpaceDE/>
        <w:autoSpaceDN/>
        <w:bidi w:val="0"/>
        <w:adjustRightInd/>
        <w:snapToGrid/>
        <w:spacing w:after="120" w:line="288" w:lineRule="auto"/>
        <w:ind w:firstLine="420"/>
        <w:jc w:val="center"/>
        <w:textAlignment w:val="auto"/>
        <w:rPr>
          <w:rFonts w:ascii="黑体" w:eastAsia="黑体"/>
          <w:sz w:val="21"/>
          <w:szCs w:val="21"/>
        </w:rPr>
      </w:pPr>
      <w:r>
        <w:rPr>
          <w:rFonts w:hint="eastAsia" w:ascii="黑体" w:eastAsia="黑体"/>
          <w:sz w:val="21"/>
          <w:szCs w:val="21"/>
        </w:rPr>
        <w:t>表4-1 S</w:t>
      </w:r>
      <w:r>
        <w:rPr>
          <w:rFonts w:ascii="黑体" w:eastAsia="黑体"/>
          <w:sz w:val="21"/>
          <w:szCs w:val="21"/>
        </w:rPr>
        <w:t>GDM</w:t>
      </w:r>
      <w:r>
        <w:rPr>
          <w:rFonts w:hint="eastAsia" w:ascii="黑体" w:eastAsia="黑体"/>
          <w:sz w:val="21"/>
          <w:szCs w:val="21"/>
        </w:rPr>
        <w:t>算法</w:t>
      </w:r>
    </w:p>
    <w:tbl>
      <w:tblPr>
        <w:tblStyle w:val="12"/>
        <w:tblW w:w="0" w:type="auto"/>
        <w:tblInd w:w="0" w:type="dxa"/>
        <w:tblBorders>
          <w:top w:val="single" w:color="auto" w:sz="4" w:space="0"/>
          <w:left w:val="none" w:color="auto" w:sz="0" w:space="0"/>
          <w:bottom w:val="single" w:color="auto" w:sz="4" w:space="0"/>
          <w:right w:val="none" w:color="auto" w:sz="0" w:space="0"/>
          <w:insideH w:val="single" w:color="auto" w:sz="6" w:space="0"/>
          <w:insideV w:val="single" w:color="auto" w:sz="6" w:space="0"/>
        </w:tblBorders>
        <w:tblLayout w:type="autofit"/>
        <w:tblCellMar>
          <w:top w:w="0" w:type="dxa"/>
          <w:left w:w="108" w:type="dxa"/>
          <w:bottom w:w="0" w:type="dxa"/>
          <w:right w:w="108" w:type="dxa"/>
        </w:tblCellMar>
      </w:tblPr>
      <w:tblGrid>
        <w:gridCol w:w="8296"/>
      </w:tblGrid>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c>
          <w:tcPr>
            <w:tcW w:w="8296" w:type="dxa"/>
          </w:tcPr>
          <w:p>
            <w:pPr>
              <w:pageBreakBefore w:val="0"/>
              <w:kinsoku/>
              <w:wordWrap/>
              <w:overflowPunct/>
              <w:topLinePunct w:val="0"/>
              <w:autoSpaceDE/>
              <w:autoSpaceDN/>
              <w:bidi w:val="0"/>
              <w:adjustRightInd/>
              <w:snapToGrid/>
              <w:spacing w:line="288" w:lineRule="auto"/>
              <w:ind w:firstLine="480"/>
              <w:textAlignment w:val="auto"/>
              <w:rPr>
                <w:szCs w:val="24"/>
              </w:rPr>
            </w:pPr>
            <w:r>
              <w:rPr>
                <w:rFonts w:hint="eastAsia"/>
                <w:szCs w:val="24"/>
              </w:rPr>
              <w:t>Require</w:t>
            </w:r>
            <w:r>
              <w:rPr>
                <w:szCs w:val="24"/>
              </w:rPr>
              <w:t xml:space="preserve">        </w:t>
            </w:r>
            <w:r>
              <w:rPr>
                <w:rFonts w:hint="eastAsia"/>
                <w:szCs w:val="24"/>
              </w:rPr>
              <w:t>学习率</w:t>
            </w:r>
            <w:r>
              <w:rPr>
                <w:rFonts w:eastAsiaTheme="minorHAnsi"/>
                <w:szCs w:val="24"/>
              </w:rPr>
              <w:t>ε</w:t>
            </w:r>
            <w:r>
              <w:rPr>
                <w:rFonts w:hint="eastAsia" w:eastAsiaTheme="minorHAnsi"/>
                <w:szCs w:val="24"/>
              </w:rPr>
              <w:t>，动量参数</w:t>
            </w:r>
            <w:r>
              <w:rPr>
                <w:rFonts w:eastAsiaTheme="minorHAnsi"/>
                <w:szCs w:val="24"/>
              </w:rPr>
              <w:t>α</w:t>
            </w:r>
            <w:r>
              <w:rPr>
                <w:rFonts w:hint="eastAsia" w:eastAsiaTheme="minorHAnsi"/>
                <w:szCs w:val="24"/>
              </w:rPr>
              <w:t>，初始参数</w:t>
            </w:r>
            <w:r>
              <w:rPr>
                <w:rFonts w:eastAsiaTheme="minorHAnsi"/>
                <w:szCs w:val="24"/>
              </w:rPr>
              <w:t>θ</w:t>
            </w:r>
            <w:r>
              <w:rPr>
                <w:rFonts w:hint="eastAsia" w:eastAsiaTheme="minorHAnsi"/>
                <w:szCs w:val="24"/>
              </w:rPr>
              <w:t>，初始速度v</w:t>
            </w:r>
          </w:p>
        </w:tc>
      </w:tr>
      <w:tr>
        <w:tblPrEx>
          <w:tblBorders>
            <w:top w:val="single" w:color="auto" w:sz="4" w:space="0"/>
            <w:left w:val="none" w:color="auto" w:sz="0" w:space="0"/>
            <w:bottom w:val="single" w:color="auto" w:sz="4" w:space="0"/>
            <w:right w:val="none" w:color="auto" w:sz="0" w:space="0"/>
            <w:insideH w:val="single" w:color="auto" w:sz="6" w:space="0"/>
            <w:insideV w:val="single" w:color="auto" w:sz="6" w:space="0"/>
          </w:tblBorders>
          <w:tblCellMar>
            <w:top w:w="0" w:type="dxa"/>
            <w:left w:w="108" w:type="dxa"/>
            <w:bottom w:w="0" w:type="dxa"/>
            <w:right w:w="108" w:type="dxa"/>
          </w:tblCellMar>
        </w:tblPrEx>
        <w:trPr>
          <w:trHeight w:val="1412" w:hRule="atLeast"/>
        </w:trPr>
        <w:tc>
          <w:tcPr>
            <w:tcW w:w="8296" w:type="dxa"/>
          </w:tcPr>
          <w:p>
            <w:pPr>
              <w:pageBreakBefore w:val="0"/>
              <w:kinsoku/>
              <w:wordWrap/>
              <w:overflowPunct/>
              <w:topLinePunct w:val="0"/>
              <w:autoSpaceDE/>
              <w:autoSpaceDN/>
              <w:bidi w:val="0"/>
              <w:adjustRightInd/>
              <w:snapToGrid/>
              <w:spacing w:line="288" w:lineRule="auto"/>
              <w:ind w:firstLine="480"/>
              <w:textAlignment w:val="auto"/>
              <w:rPr>
                <w:szCs w:val="24"/>
              </w:rPr>
            </w:pPr>
            <w:r>
              <w:rPr>
                <w:rFonts w:hint="eastAsia"/>
                <w:szCs w:val="24"/>
              </w:rPr>
              <w:t>计算梯度估计：</w:t>
            </w:r>
            <m:oMath>
              <m:r>
                <m:rPr/>
                <w:rPr>
                  <w:rFonts w:hint="eastAsia" w:ascii="Cambria Math" w:hAnsi="Cambria Math"/>
                  <w:szCs w:val="24"/>
                </w:rPr>
                <m:t>g</m:t>
              </m:r>
              <m:box>
                <m:boxPr>
                  <m:opEmu m:val="1"/>
                  <m:ctrlPr>
                    <w:rPr>
                      <w:rFonts w:ascii="Cambria Math" w:hAnsi="Cambria Math"/>
                      <w:i/>
                      <w:szCs w:val="24"/>
                    </w:rPr>
                  </m:ctrlPr>
                </m:boxPr>
                <m:e>
                  <m:groupChr>
                    <m:groupChrPr>
                      <m:chr m:val="←"/>
                      <m:pos m:val="top"/>
                      <m:ctrlPr>
                        <w:rPr>
                          <w:rFonts w:ascii="Cambria Math" w:hAnsi="Cambria Math"/>
                          <w:i/>
                          <w:szCs w:val="24"/>
                        </w:rPr>
                      </m:ctrlPr>
                    </m:groupChrPr>
                    <m:e>
                      <m:ctrlPr>
                        <w:rPr>
                          <w:rFonts w:ascii="Cambria Math" w:hAnsi="Cambria Math"/>
                          <w:i/>
                          <w:szCs w:val="24"/>
                        </w:rPr>
                      </m:ctrlPr>
                    </m:e>
                  </m:groupChr>
                  <m:ctrlPr>
                    <w:rPr>
                      <w:rFonts w:ascii="Cambria Math" w:hAnsi="Cambria Math"/>
                      <w:i/>
                      <w:szCs w:val="24"/>
                    </w:rPr>
                  </m:ctrlPr>
                </m:e>
              </m:box>
              <m:f>
                <m:fPr>
                  <m:ctrlPr>
                    <w:rPr>
                      <w:rFonts w:ascii="Cambria Math" w:hAnsi="Cambria Math"/>
                      <w:i/>
                      <w:szCs w:val="24"/>
                    </w:rPr>
                  </m:ctrlPr>
                </m:fPr>
                <m:num>
                  <m:r>
                    <m:rPr/>
                    <w:rPr>
                      <w:rFonts w:hint="eastAsia" w:ascii="Cambria Math" w:hAnsi="Cambria Math"/>
                      <w:szCs w:val="24"/>
                    </w:rPr>
                    <m:t>1</m:t>
                  </m:r>
                  <m:ctrlPr>
                    <w:rPr>
                      <w:rFonts w:ascii="Cambria Math" w:hAnsi="Cambria Math"/>
                      <w:i/>
                      <w:szCs w:val="24"/>
                    </w:rPr>
                  </m:ctrlPr>
                </m:num>
                <m:den>
                  <m:r>
                    <m:rPr/>
                    <w:rPr>
                      <w:rFonts w:hint="eastAsia" w:ascii="Cambria Math" w:hAnsi="Cambria Math"/>
                      <w:szCs w:val="24"/>
                    </w:rPr>
                    <m:t>m</m:t>
                  </m:r>
                  <m:ctrlPr>
                    <w:rPr>
                      <w:rFonts w:ascii="Cambria Math" w:hAnsi="Cambria Math"/>
                      <w:i/>
                      <w:szCs w:val="24"/>
                    </w:rPr>
                  </m:ctrlPr>
                </m:den>
              </m:f>
              <m:sSub>
                <m:sSubPr>
                  <m:ctrlPr>
                    <w:rPr>
                      <w:rFonts w:ascii="Cambria Math" w:hAnsi="Cambria Math"/>
                      <w:i/>
                      <w:szCs w:val="24"/>
                    </w:rPr>
                  </m:ctrlPr>
                </m:sSubPr>
                <m:e>
                  <m:r>
                    <m:rPr/>
                    <w:rPr>
                      <w:rFonts w:hint="eastAsia" w:ascii="Cambria Math" w:hAnsi="Cambria Math"/>
                      <w:szCs w:val="24"/>
                    </w:rPr>
                    <m:t>▽</m:t>
                  </m:r>
                  <m:ctrlPr>
                    <w:rPr>
                      <w:rFonts w:ascii="Cambria Math" w:hAnsi="Cambria Math"/>
                      <w:i/>
                      <w:szCs w:val="24"/>
                    </w:rPr>
                  </m:ctrlPr>
                </m:e>
                <m:sub>
                  <m:r>
                    <m:rPr>
                      <m:sty m:val="p"/>
                    </m:rPr>
                    <w:rPr>
                      <w:rFonts w:ascii="Cambria Math" w:hAnsi="Cambria Math" w:eastAsiaTheme="minorHAnsi"/>
                      <w:szCs w:val="24"/>
                    </w:rPr>
                    <m:t>θ</m:t>
                  </m:r>
                  <m:ctrlPr>
                    <w:rPr>
                      <w:rFonts w:ascii="Cambria Math" w:hAnsi="Cambria Math"/>
                      <w:i/>
                      <w:szCs w:val="24"/>
                    </w:rPr>
                  </m:ctrlPr>
                </m:sub>
              </m:sSub>
              <m:nary>
                <m:naryPr>
                  <m:chr m:val="∑"/>
                  <m:limLoc m:val="subSup"/>
                  <m:supHide m:val="1"/>
                  <m:ctrlPr>
                    <w:rPr>
                      <w:rFonts w:ascii="Cambria Math" w:hAnsi="Cambria Math"/>
                      <w:i/>
                      <w:szCs w:val="24"/>
                    </w:rPr>
                  </m:ctrlPr>
                </m:naryPr>
                <m:sub>
                  <m:r>
                    <m:rPr/>
                    <w:rPr>
                      <w:rFonts w:hint="eastAsia" w:ascii="Cambria Math" w:hAnsi="Cambria Math"/>
                      <w:szCs w:val="24"/>
                    </w:rPr>
                    <m:t>i</m:t>
                  </m:r>
                  <m:ctrlPr>
                    <w:rPr>
                      <w:rFonts w:ascii="Cambria Math" w:hAnsi="Cambria Math"/>
                      <w:i/>
                      <w:szCs w:val="24"/>
                    </w:rPr>
                  </m:ctrlPr>
                </m:sub>
                <m:sup>
                  <m:ctrlPr>
                    <w:rPr>
                      <w:rFonts w:ascii="Cambria Math" w:hAnsi="Cambria Math"/>
                      <w:i/>
                      <w:szCs w:val="24"/>
                    </w:rPr>
                  </m:ctrlPr>
                </m:sup>
                <m:e>
                  <m:r>
                    <m:rPr/>
                    <w:rPr>
                      <w:rFonts w:ascii="Cambria Math" w:hAnsi="Cambria Math"/>
                      <w:szCs w:val="24"/>
                    </w:rPr>
                    <m:t>L(</m:t>
                  </m:r>
                  <m:r>
                    <m:rPr/>
                    <w:rPr>
                      <w:rFonts w:hint="eastAsia" w:ascii="Cambria Math" w:hAnsi="Cambria Math"/>
                      <w:szCs w:val="24"/>
                    </w:rPr>
                    <m:t>f</m:t>
                  </m:r>
                  <m:d>
                    <m:dPr>
                      <m:ctrlPr>
                        <w:rPr>
                          <w:rFonts w:ascii="Cambria Math" w:hAnsi="Cambria Math"/>
                          <w:i/>
                          <w:szCs w:val="24"/>
                        </w:rPr>
                      </m:ctrlPr>
                    </m:dPr>
                    <m:e>
                      <m:sSup>
                        <m:sSupPr>
                          <m:ctrlPr>
                            <w:rPr>
                              <w:rFonts w:ascii="Cambria Math" w:hAnsi="Cambria Math"/>
                              <w:i/>
                              <w:szCs w:val="24"/>
                            </w:rPr>
                          </m:ctrlPr>
                        </m:sSupPr>
                        <m:e>
                          <m:r>
                            <m:rPr/>
                            <w:rPr>
                              <w:rFonts w:hint="eastAsia" w:ascii="Cambria Math" w:hAnsi="Cambria Math"/>
                              <w:szCs w:val="24"/>
                            </w:rPr>
                            <m:t>x</m:t>
                          </m:r>
                          <m:ctrlPr>
                            <w:rPr>
                              <w:rFonts w:ascii="Cambria Math" w:hAnsi="Cambria Math"/>
                              <w:i/>
                              <w:szCs w:val="24"/>
                            </w:rPr>
                          </m:ctrlPr>
                        </m:e>
                        <m:sup>
                          <m:r>
                            <m:rPr/>
                            <w:rPr>
                              <w:rFonts w:ascii="Cambria Math" w:hAnsi="Cambria Math"/>
                              <w:szCs w:val="24"/>
                            </w:rPr>
                            <m:t>(</m:t>
                          </m:r>
                          <m:r>
                            <m:rPr/>
                            <w:rPr>
                              <w:rFonts w:hint="eastAsia" w:ascii="Cambria Math" w:hAnsi="Cambria Math"/>
                              <w:szCs w:val="24"/>
                            </w:rPr>
                            <m:t>i</m:t>
                          </m:r>
                          <m:r>
                            <m:rPr/>
                            <w:rPr>
                              <w:rFonts w:ascii="Cambria Math" w:hAnsi="Cambria Math"/>
                              <w:szCs w:val="24"/>
                            </w:rPr>
                            <m:t>)</m:t>
                          </m:r>
                          <m:ctrlPr>
                            <w:rPr>
                              <w:rFonts w:ascii="Cambria Math" w:hAnsi="Cambria Math"/>
                              <w:i/>
                              <w:szCs w:val="24"/>
                            </w:rPr>
                          </m:ctrlPr>
                        </m:sup>
                      </m:sSup>
                      <m:r>
                        <m:rPr/>
                        <w:rPr>
                          <w:rFonts w:hint="eastAsia" w:ascii="Cambria Math" w:hAnsi="Cambria Math"/>
                          <w:szCs w:val="24"/>
                        </w:rPr>
                        <m:t>；</m:t>
                      </m:r>
                      <m:r>
                        <m:rPr>
                          <m:sty m:val="p"/>
                        </m:rPr>
                        <w:rPr>
                          <w:rFonts w:ascii="Cambria Math" w:hAnsi="Cambria Math" w:eastAsiaTheme="minorHAnsi"/>
                          <w:szCs w:val="24"/>
                        </w:rPr>
                        <m:t>θ</m:t>
                      </m:r>
                      <m:ctrlPr>
                        <w:rPr>
                          <w:rFonts w:ascii="Cambria Math" w:hAnsi="Cambria Math"/>
                          <w:i/>
                          <w:szCs w:val="24"/>
                        </w:rPr>
                      </m:ctrlPr>
                    </m:e>
                  </m:d>
                  <m:r>
                    <m:rPr/>
                    <w:rPr>
                      <w:rFonts w:hint="eastAsia" w:ascii="Cambria Math" w:hAnsi="Cambria Math"/>
                      <w:szCs w:val="24"/>
                    </w:rPr>
                    <m:t>，</m:t>
                  </m:r>
                  <m:sSup>
                    <m:sSupPr>
                      <m:ctrlPr>
                        <w:rPr>
                          <w:rFonts w:ascii="Cambria Math" w:hAnsi="Cambria Math"/>
                          <w:i/>
                          <w:szCs w:val="24"/>
                        </w:rPr>
                      </m:ctrlPr>
                    </m:sSupPr>
                    <m:e>
                      <m:r>
                        <m:rPr/>
                        <w:rPr>
                          <w:rFonts w:hint="eastAsia" w:ascii="Cambria Math" w:hAnsi="Cambria Math"/>
                          <w:szCs w:val="24"/>
                        </w:rPr>
                        <m:t>y</m:t>
                      </m:r>
                      <m:ctrlPr>
                        <w:rPr>
                          <w:rFonts w:ascii="Cambria Math" w:hAnsi="Cambria Math"/>
                          <w:i/>
                          <w:szCs w:val="24"/>
                        </w:rPr>
                      </m:ctrlPr>
                    </m:e>
                    <m:sup>
                      <m:r>
                        <m:rPr/>
                        <w:rPr>
                          <w:rFonts w:ascii="Cambria Math" w:hAnsi="Cambria Math"/>
                          <w:szCs w:val="24"/>
                        </w:rPr>
                        <m:t>(</m:t>
                      </m:r>
                      <m:r>
                        <m:rPr/>
                        <w:rPr>
                          <w:rFonts w:hint="eastAsia" w:ascii="Cambria Math" w:hAnsi="Cambria Math"/>
                          <w:szCs w:val="24"/>
                        </w:rPr>
                        <m:t>i</m:t>
                      </m:r>
                      <m:r>
                        <m:rPr/>
                        <w:rPr>
                          <w:rFonts w:ascii="Cambria Math" w:hAnsi="Cambria Math"/>
                          <w:szCs w:val="24"/>
                        </w:rPr>
                        <m:t>)</m:t>
                      </m:r>
                      <m:ctrlPr>
                        <w:rPr>
                          <w:rFonts w:ascii="Cambria Math" w:hAnsi="Cambria Math"/>
                          <w:i/>
                          <w:szCs w:val="24"/>
                        </w:rPr>
                      </m:ctrlPr>
                    </m:sup>
                  </m:sSup>
                  <m:r>
                    <m:rPr/>
                    <w:rPr>
                      <w:rFonts w:ascii="Cambria Math" w:hAnsi="Cambria Math"/>
                      <w:szCs w:val="24"/>
                    </w:rPr>
                    <m:t>)</m:t>
                  </m:r>
                  <m:ctrlPr>
                    <w:rPr>
                      <w:rFonts w:ascii="Cambria Math" w:hAnsi="Cambria Math"/>
                      <w:i/>
                      <w:szCs w:val="24"/>
                    </w:rPr>
                  </m:ctrlPr>
                </m:e>
              </m:nary>
            </m:oMath>
          </w:p>
          <w:p>
            <w:pPr>
              <w:pageBreakBefore w:val="0"/>
              <w:kinsoku/>
              <w:wordWrap/>
              <w:overflowPunct/>
              <w:topLinePunct w:val="0"/>
              <w:autoSpaceDE/>
              <w:autoSpaceDN/>
              <w:bidi w:val="0"/>
              <w:adjustRightInd/>
              <w:snapToGrid/>
              <w:spacing w:line="288" w:lineRule="auto"/>
              <w:ind w:firstLine="480"/>
              <w:textAlignment w:val="auto"/>
              <w:rPr>
                <w:rFonts w:eastAsiaTheme="minorHAnsi"/>
                <w:szCs w:val="24"/>
              </w:rPr>
            </w:pPr>
            <w:r>
              <w:rPr>
                <w:rFonts w:hint="eastAsia"/>
                <w:szCs w:val="24"/>
              </w:rPr>
              <w:t>计算速度更新：</w:t>
            </w:r>
            <m:oMath>
              <m:r>
                <m:rPr/>
                <w:rPr>
                  <w:rFonts w:hint="eastAsia" w:ascii="Cambria Math" w:hAnsi="Cambria Math"/>
                  <w:szCs w:val="24"/>
                </w:rPr>
                <m:t>v</m:t>
              </m:r>
              <m:groupChr>
                <m:groupChrPr>
                  <m:chr m:val="←"/>
                  <m:pos m:val="top"/>
                  <m:ctrlPr>
                    <w:rPr>
                      <w:rFonts w:ascii="Cambria Math" w:hAnsi="Cambria Math"/>
                      <w:i/>
                      <w:szCs w:val="24"/>
                    </w:rPr>
                  </m:ctrlPr>
                </m:groupChrPr>
                <m:e>
                  <m:ctrlPr>
                    <w:rPr>
                      <w:rFonts w:ascii="Cambria Math" w:hAnsi="Cambria Math"/>
                      <w:i/>
                      <w:szCs w:val="24"/>
                    </w:rPr>
                  </m:ctrlPr>
                </m:e>
              </m:groupChr>
              <m:r>
                <m:rPr>
                  <m:sty m:val="p"/>
                </m:rPr>
                <w:rPr>
                  <w:rFonts w:ascii="Cambria Math" w:hAnsi="Cambria Math" w:eastAsiaTheme="minorHAnsi"/>
                  <w:szCs w:val="24"/>
                </w:rPr>
                <m:t>α</m:t>
              </m:r>
              <m:r>
                <m:rPr>
                  <m:sty m:val="p"/>
                </m:rPr>
                <w:rPr>
                  <w:rFonts w:hint="eastAsia" w:ascii="Cambria Math" w:hAnsi="Cambria Math" w:eastAsiaTheme="minorHAnsi"/>
                  <w:szCs w:val="24"/>
                </w:rPr>
                <m:t>v</m:t>
              </m:r>
              <m:r>
                <m:rPr>
                  <m:sty m:val="p"/>
                </m:rPr>
                <w:rPr>
                  <w:rFonts w:hint="eastAsia" w:ascii="Cambria Math" w:hAnsi="Cambria Math" w:eastAsia="微软雅黑" w:cs="微软雅黑"/>
                  <w:szCs w:val="24"/>
                </w:rPr>
                <m:t>−</m:t>
              </m:r>
              <m:r>
                <m:rPr>
                  <m:sty m:val="p"/>
                </m:rPr>
                <w:rPr>
                  <w:rFonts w:ascii="Cambria Math" w:hAnsi="Cambria Math" w:eastAsiaTheme="minorHAnsi"/>
                  <w:szCs w:val="24"/>
                </w:rPr>
                <m:t>ε</m:t>
              </m:r>
              <m:r>
                <m:rPr>
                  <m:sty m:val="p"/>
                </m:rPr>
                <w:rPr>
                  <w:rFonts w:hint="eastAsia" w:ascii="Cambria Math" w:hAnsi="Cambria Math" w:eastAsiaTheme="minorHAnsi"/>
                  <w:szCs w:val="24"/>
                </w:rPr>
                <m:t>g</m:t>
              </m:r>
            </m:oMath>
          </w:p>
          <w:p>
            <w:pPr>
              <w:pageBreakBefore w:val="0"/>
              <w:kinsoku/>
              <w:wordWrap/>
              <w:overflowPunct/>
              <w:topLinePunct w:val="0"/>
              <w:autoSpaceDE/>
              <w:autoSpaceDN/>
              <w:bidi w:val="0"/>
              <w:adjustRightInd/>
              <w:snapToGrid/>
              <w:spacing w:line="288" w:lineRule="auto"/>
              <w:ind w:firstLine="480"/>
              <w:textAlignment w:val="auto"/>
              <w:rPr>
                <w:i/>
                <w:szCs w:val="24"/>
              </w:rPr>
            </w:pPr>
            <w:r>
              <w:rPr>
                <w:rFonts w:hint="eastAsia" w:eastAsiaTheme="minorHAnsi"/>
                <w:szCs w:val="24"/>
              </w:rPr>
              <w:t>应用更新：</w:t>
            </w:r>
            <m:oMath>
              <m:r>
                <m:rPr>
                  <m:sty m:val="p"/>
                </m:rPr>
                <w:rPr>
                  <w:rFonts w:ascii="Cambria Math" w:hAnsi="Cambria Math" w:eastAsiaTheme="minorHAnsi"/>
                  <w:szCs w:val="24"/>
                </w:rPr>
                <m:t>θ</m:t>
              </m:r>
              <m:groupChr>
                <m:groupChrPr>
                  <m:chr m:val="←"/>
                  <m:pos m:val="top"/>
                  <m:ctrlPr>
                    <w:rPr>
                      <w:rFonts w:ascii="Cambria Math" w:hAnsi="Cambria Math"/>
                      <w:i/>
                      <w:szCs w:val="24"/>
                    </w:rPr>
                  </m:ctrlPr>
                </m:groupChrPr>
                <m:e>
                  <m:ctrlPr>
                    <w:rPr>
                      <w:rFonts w:ascii="Cambria Math" w:hAnsi="Cambria Math"/>
                      <w:i/>
                      <w:szCs w:val="24"/>
                    </w:rPr>
                  </m:ctrlPr>
                </m:e>
              </m:groupChr>
              <m:r>
                <m:rPr>
                  <m:sty m:val="p"/>
                </m:rPr>
                <w:rPr>
                  <w:rFonts w:ascii="Cambria Math" w:hAnsi="Cambria Math" w:eastAsiaTheme="minorHAnsi"/>
                  <w:szCs w:val="24"/>
                </w:rPr>
                <m:t>θ</m:t>
              </m:r>
              <m:r>
                <m:rPr>
                  <m:sty m:val="p"/>
                </m:rPr>
                <w:rPr>
                  <w:rFonts w:hint="eastAsia" w:ascii="Cambria Math" w:hAnsi="Cambria Math" w:eastAsiaTheme="minorHAnsi"/>
                  <w:szCs w:val="24"/>
                </w:rPr>
                <m:t>+v</m:t>
              </m:r>
            </m:oMath>
          </w:p>
        </w:tc>
      </w:tr>
    </w:tbl>
    <w:p>
      <w:pPr>
        <w:pageBreakBefore w:val="0"/>
        <w:kinsoku/>
        <w:wordWrap/>
        <w:overflowPunct/>
        <w:topLinePunct w:val="0"/>
        <w:autoSpaceDE/>
        <w:autoSpaceDN/>
        <w:bidi w:val="0"/>
        <w:adjustRightInd/>
        <w:snapToGrid/>
        <w:spacing w:line="288" w:lineRule="auto"/>
        <w:ind w:firstLine="480"/>
        <w:textAlignment w:val="auto"/>
      </w:pPr>
      <w:r>
        <w:rPr>
          <w:rFonts w:hint="eastAsia"/>
        </w:rPr>
        <w:t>S</w:t>
      </w:r>
      <w:r>
        <w:t>GDM</w:t>
      </w:r>
      <w:r>
        <w:rPr>
          <w:rFonts w:hint="eastAsia"/>
        </w:rPr>
        <w:t>相比于S</w:t>
      </w:r>
      <w:r>
        <w:t>GD</w:t>
      </w:r>
      <w:r>
        <w:rPr>
          <w:rFonts w:hint="eastAsia"/>
        </w:rPr>
        <w:t>的改进之处，就是在参数更新时，不仅仅减去了当前算出的梯度值，而且还减去了在上一次迭代计算出的梯度的加权和，由此，我们可以看出，应用该种算法，当前的梯度值与之前梯度之值都有关系，可以影响参数的更新。</w:t>
      </w:r>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128" w:name="_Toc72323548"/>
      <w:bookmarkStart w:id="129" w:name="_Toc72393563"/>
      <w:bookmarkStart w:id="130" w:name="_Toc72737474"/>
      <w:r>
        <w:rPr>
          <w:rFonts w:hint="eastAsia"/>
        </w:rPr>
        <w:t>4</w:t>
      </w:r>
      <w:r>
        <w:rPr>
          <w:rFonts w:hint="eastAsia"/>
          <w:lang w:val="en-US" w:eastAsia="zh-CN"/>
        </w:rPr>
        <w:t>.</w:t>
      </w:r>
      <w:r>
        <w:rPr>
          <w:rFonts w:hint="eastAsia"/>
        </w:rPr>
        <w:t>5 正则化</w:t>
      </w:r>
      <w:bookmarkEnd w:id="128"/>
      <w:bookmarkEnd w:id="129"/>
      <w:bookmarkEnd w:id="130"/>
    </w:p>
    <w:p>
      <w:pPr>
        <w:pageBreakBefore w:val="0"/>
        <w:kinsoku/>
        <w:wordWrap/>
        <w:overflowPunct/>
        <w:topLinePunct w:val="0"/>
        <w:autoSpaceDE/>
        <w:autoSpaceDN/>
        <w:bidi w:val="0"/>
        <w:adjustRightInd/>
        <w:snapToGrid/>
        <w:spacing w:line="288" w:lineRule="auto"/>
        <w:ind w:firstLine="480"/>
        <w:textAlignment w:val="auto"/>
      </w:pPr>
      <w:r>
        <w:rPr>
          <w:rFonts w:hint="eastAsia"/>
        </w:rPr>
        <w:t>不管是机器学习还是深度学习，都要求模型训练后，在训练集和测试集上的表现都达到我们的要求，往往模型经过训练集训练后，在训练集上的表现十分出色，但是有时应用到测试集时表现却不那么理想，所以我们研究了很多策略来减少测试误差，这些策略现在被称之为正则化（</w:t>
      </w:r>
      <w:r>
        <w:t>Regularization）</w:t>
      </w:r>
      <w:r>
        <w:rPr>
          <w:rFonts w:hint="eastAsia"/>
        </w:rPr>
        <w:t>。在机器学习中，上述现象一般都是由于过拟合产生的，过拟合就是过度拟合训练集的参数，而忽略了现实的情况，它的本质就是我们选取的特征相较于样本来说过多，从而忽略了一般的趋势和大体的规律，导致了无法拟合测试集的参数，或者无法相对准确的预测未来的结果。而正则化就是降低泛化误差的方法，其中主要包括L</w:t>
      </w:r>
      <w:r>
        <w:t>1</w:t>
      </w:r>
      <w:r>
        <w:rPr>
          <w:rFonts w:hint="eastAsia"/>
        </w:rPr>
        <w:t>，L2正则化和Drop</w:t>
      </w:r>
      <w:r>
        <w:t>O</w:t>
      </w:r>
      <w:r>
        <w:rPr>
          <w:rFonts w:hint="eastAsia"/>
        </w:rPr>
        <w:t>ut。</w:t>
      </w:r>
    </w:p>
    <w:p>
      <w:pPr>
        <w:pageBreakBefore w:val="0"/>
        <w:kinsoku/>
        <w:wordWrap/>
        <w:overflowPunct/>
        <w:topLinePunct w:val="0"/>
        <w:autoSpaceDE/>
        <w:autoSpaceDN/>
        <w:bidi w:val="0"/>
        <w:adjustRightInd/>
        <w:snapToGrid/>
        <w:spacing w:line="288" w:lineRule="auto"/>
        <w:ind w:firstLine="480"/>
        <w:textAlignment w:val="auto"/>
      </w:pPr>
      <w:r>
        <w:rPr>
          <w:rFonts w:hint="eastAsia"/>
        </w:rPr>
        <w:t>本文就是利用</w:t>
      </w:r>
      <w:r>
        <w:t>D</w:t>
      </w:r>
      <w:r>
        <w:rPr>
          <w:rFonts w:hint="eastAsia"/>
        </w:rPr>
        <w:t>rop</w:t>
      </w:r>
      <w:r>
        <w:t>O</w:t>
      </w:r>
      <w:r>
        <w:rPr>
          <w:rFonts w:hint="eastAsia"/>
        </w:rPr>
        <w:t>ut的方法来减少泛化误差来避免过拟合现象的发生，该方法的主要优点就是计算十分简便，降低计算成本，在模型训练的过程当中，它会产生n个随机的二进制数与某些神经元相乘，从而随机的去掉某些神经元，来减少计算参数的数量，因此每次训练过程都是将原有的神经元缩小，有利于数值的计算，如图4-7所示。</w:t>
      </w:r>
    </w:p>
    <w:p>
      <w:pPr>
        <w:pageBreakBefore w:val="0"/>
        <w:kinsoku/>
        <w:wordWrap/>
        <w:overflowPunct/>
        <w:topLinePunct w:val="0"/>
        <w:autoSpaceDE/>
        <w:autoSpaceDN/>
        <w:bidi w:val="0"/>
        <w:adjustRightInd/>
        <w:snapToGrid/>
        <w:spacing w:line="288" w:lineRule="auto"/>
        <w:ind w:firstLine="0" w:firstLineChars="0"/>
        <w:jc w:val="center"/>
        <w:textAlignment w:val="auto"/>
      </w:pPr>
      <w:r>
        <w:rPr>
          <w:rFonts w:hint="eastAsia"/>
        </w:rPr>
        <w:drawing>
          <wp:inline distT="0" distB="0" distL="114300" distR="114300">
            <wp:extent cx="2209165" cy="180975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209165" cy="1809750"/>
                    </a:xfrm>
                    <a:prstGeom prst="rect">
                      <a:avLst/>
                    </a:prstGeom>
                  </pic:spPr>
                </pic:pic>
              </a:graphicData>
            </a:graphic>
          </wp:inline>
        </w:drawing>
      </w:r>
    </w:p>
    <w:p>
      <w:pPr>
        <w:keepNext/>
        <w:keepLines/>
        <w:pageBreakBefore w:val="0"/>
        <w:widowControl w:val="0"/>
        <w:kinsoku/>
        <w:wordWrap/>
        <w:overflowPunct/>
        <w:topLinePunct w:val="0"/>
        <w:autoSpaceDE/>
        <w:autoSpaceDN/>
        <w:bidi w:val="0"/>
        <w:adjustRightInd/>
        <w:snapToGrid/>
        <w:spacing w:line="288" w:lineRule="auto"/>
        <w:ind w:left="0" w:leftChars="0" w:firstLine="0" w:firstLineChars="0"/>
        <w:jc w:val="center"/>
        <w:textAlignment w:val="auto"/>
        <w:outlineLvl w:val="9"/>
        <w:rPr>
          <w:rFonts w:hint="eastAsia" w:ascii="黑体" w:hAnsi="黑体" w:eastAsia="黑体" w:cs="黑体"/>
          <w:sz w:val="21"/>
          <w:szCs w:val="21"/>
          <w:lang w:val="en-US" w:eastAsia="zh-CN"/>
        </w:rPr>
      </w:pPr>
      <w:bookmarkStart w:id="131" w:name="_Toc72323549"/>
      <w:bookmarkStart w:id="132" w:name="_Toc72393564"/>
      <w:bookmarkStart w:id="133" w:name="_Toc72737475"/>
      <w:r>
        <w:rPr>
          <w:rFonts w:hint="eastAsia" w:ascii="黑体" w:hAnsi="黑体" w:eastAsia="黑体" w:cs="黑体"/>
          <w:sz w:val="21"/>
          <w:szCs w:val="21"/>
          <w:lang w:val="en-US" w:eastAsia="zh-CN"/>
        </w:rPr>
        <w:t>图4-7 DropOut示意图</w:t>
      </w:r>
      <w:bookmarkEnd w:id="131"/>
      <w:bookmarkEnd w:id="132"/>
      <w:bookmarkEnd w:id="133"/>
    </w:p>
    <w:p>
      <w:pPr>
        <w:pageBreakBefore w:val="0"/>
        <w:kinsoku/>
        <w:wordWrap/>
        <w:overflowPunct/>
        <w:topLinePunct w:val="0"/>
        <w:autoSpaceDE/>
        <w:autoSpaceDN/>
        <w:bidi w:val="0"/>
        <w:adjustRightInd/>
        <w:snapToGrid/>
        <w:spacing w:line="288" w:lineRule="auto"/>
        <w:ind w:firstLine="480"/>
        <w:textAlignment w:val="auto"/>
      </w:pPr>
      <w:r>
        <w:rPr>
          <w:rFonts w:hint="eastAsia"/>
        </w:rPr>
        <w:t>文献中表明了，应用Drop</w:t>
      </w:r>
      <w:r>
        <w:t>O</w:t>
      </w:r>
      <w:r>
        <w:rPr>
          <w:rFonts w:hint="eastAsia"/>
        </w:rPr>
        <w:t>ut的方法对比其他正则化的方法表现得更加优异，经过交叉验证，Keep</w:t>
      </w:r>
      <w:r>
        <w:t xml:space="preserve"> </w:t>
      </w:r>
      <w:r>
        <w:rPr>
          <w:rFonts w:hint="eastAsia"/>
        </w:rPr>
        <w:t>prob率的数值在0</w:t>
      </w:r>
      <w:r>
        <w:rPr>
          <w:rFonts w:hint="eastAsia"/>
          <w:lang w:val="en-US" w:eastAsia="zh-CN"/>
        </w:rPr>
        <w:t>.</w:t>
      </w:r>
      <w:r>
        <w:rPr>
          <w:rFonts w:hint="eastAsia"/>
        </w:rPr>
        <w:t>5时表现的最好。而且该种算法还可以降低模型计算的复杂程度，而且使用该种算法时，不会受到训练模型和训练过程的限制，并且在使用S</w:t>
      </w:r>
      <w:r>
        <w:t>GD</w:t>
      </w:r>
      <w:r>
        <w:rPr>
          <w:rFonts w:hint="eastAsia"/>
        </w:rPr>
        <w:t>算法时，该种算法表现的十分优异。</w:t>
      </w:r>
    </w:p>
    <w:p>
      <w:pPr>
        <w:pageBreakBefore w:val="0"/>
        <w:kinsoku/>
        <w:wordWrap/>
        <w:overflowPunct/>
        <w:topLinePunct w:val="0"/>
        <w:autoSpaceDE/>
        <w:autoSpaceDN/>
        <w:bidi w:val="0"/>
        <w:adjustRightInd/>
        <w:snapToGrid/>
        <w:spacing w:line="288" w:lineRule="auto"/>
        <w:ind w:firstLine="480"/>
        <w:textAlignment w:val="auto"/>
      </w:pPr>
      <w:r>
        <w:rPr>
          <w:rFonts w:hint="eastAsia"/>
        </w:rPr>
        <w:t>另一方面Dropput也有它的缺点，它大大减少了模型中的数据容量，为了克服这种缺点，我们必须要将模型进行扩大，这也就导致了当我们的训练样本十分有限时，Dropout不会十分有效。</w:t>
      </w:r>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134" w:name="_Toc72323550"/>
      <w:bookmarkStart w:id="135" w:name="_Toc72393565"/>
      <w:bookmarkStart w:id="136" w:name="_Toc72737476"/>
      <w:r>
        <w:rPr>
          <w:rFonts w:hint="eastAsia"/>
        </w:rPr>
        <w:t>4</w:t>
      </w:r>
      <w:r>
        <w:rPr>
          <w:rFonts w:hint="eastAsia"/>
          <w:lang w:val="en-US" w:eastAsia="zh-CN"/>
        </w:rPr>
        <w:t>.</w:t>
      </w:r>
      <w:r>
        <w:rPr>
          <w:rFonts w:hint="eastAsia"/>
        </w:rPr>
        <w:t>6 异步电机故障信号数据提取与处理</w:t>
      </w:r>
      <w:bookmarkEnd w:id="134"/>
      <w:bookmarkEnd w:id="135"/>
      <w:bookmarkEnd w:id="136"/>
    </w:p>
    <w:p>
      <w:pPr>
        <w:pageBreakBefore w:val="0"/>
        <w:kinsoku/>
        <w:wordWrap/>
        <w:overflowPunct/>
        <w:topLinePunct w:val="0"/>
        <w:autoSpaceDE/>
        <w:autoSpaceDN/>
        <w:bidi w:val="0"/>
        <w:adjustRightInd/>
        <w:snapToGrid/>
        <w:spacing w:line="288" w:lineRule="auto"/>
        <w:ind w:firstLine="480"/>
        <w:textAlignment w:val="auto"/>
      </w:pPr>
      <w:r>
        <w:rPr>
          <w:rFonts w:hint="eastAsia"/>
        </w:rPr>
        <w:t>本文主要研究的是不同半径齿轮的故障，我们选取了三种不同的齿轮半径，分别是16mm，17mm和18mm，下图4-8是16mm齿轮故障光谱的原始数据。</w:t>
      </w:r>
    </w:p>
    <w:p>
      <w:pPr>
        <w:pageBreakBefore w:val="0"/>
        <w:kinsoku/>
        <w:wordWrap/>
        <w:overflowPunct/>
        <w:topLinePunct w:val="0"/>
        <w:autoSpaceDE/>
        <w:autoSpaceDN/>
        <w:bidi w:val="0"/>
        <w:adjustRightInd/>
        <w:snapToGrid/>
        <w:spacing w:line="288" w:lineRule="auto"/>
        <w:ind w:firstLine="480"/>
        <w:textAlignment w:val="auto"/>
        <w:rPr>
          <w:rFonts w:hint="eastAsia"/>
        </w:rPr>
      </w:pPr>
      <w:r>
        <w:rPr>
          <w:rFonts w:hint="eastAsia"/>
        </w:rPr>
        <w:t>由于本文运用的是卷积神经网络，所以我们对齿轮故障的原始数据进行处理，小波变换是图像处理中重要的理论成果，所以我们运用小波变换的方法将其转换为频率图像上的rgb图像，图像的尺寸为224*224*3，其中224*224指的是图像的像素大小，而3指的是图像为rgb的真彩色图片。由于本文运用的是alexnet网络的迁移学习方法，所以得到rgb图像后，我们还要将图片的尺寸进行进一步的处理，重构图片尺寸，将其变成227*227*3的图片大小，方便将重构后的图片作为cnn网络的输入。</w:t>
      </w:r>
      <w:bookmarkStart w:id="137" w:name="_Toc72323551"/>
      <w:bookmarkStart w:id="138" w:name="_Toc72393566"/>
      <w:bookmarkStart w:id="139" w:name="_Toc72737477"/>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rPr>
      </w:pPr>
      <w:r>
        <w:rPr>
          <w:rFonts w:hint="eastAsia"/>
        </w:rPr>
        <w:drawing>
          <wp:inline distT="0" distB="0" distL="114300" distR="114300">
            <wp:extent cx="4238625" cy="27813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238625" cy="2781300"/>
                    </a:xfrm>
                    <a:prstGeom prst="rect">
                      <a:avLst/>
                    </a:prstGeom>
                  </pic:spPr>
                </pic:pic>
              </a:graphicData>
            </a:graphic>
          </wp:inline>
        </w:drawing>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ascii="黑体" w:hAnsi="黑体" w:eastAsia="黑体" w:cs="黑体"/>
          <w:sz w:val="21"/>
          <w:szCs w:val="21"/>
        </w:rPr>
      </w:pPr>
      <w:r>
        <w:rPr>
          <w:rFonts w:hint="eastAsia" w:ascii="黑体" w:hAnsi="黑体" w:eastAsia="黑体" w:cs="黑体"/>
          <w:sz w:val="21"/>
          <w:szCs w:val="21"/>
        </w:rPr>
        <w:t>图4-8异步电机齿轮故障原始数据</w:t>
      </w:r>
      <w:bookmarkEnd w:id="137"/>
      <w:bookmarkEnd w:id="138"/>
      <w:bookmarkEnd w:id="139"/>
    </w:p>
    <w:p>
      <w:pPr>
        <w:pageBreakBefore w:val="0"/>
        <w:kinsoku/>
        <w:wordWrap/>
        <w:overflowPunct/>
        <w:topLinePunct w:val="0"/>
        <w:autoSpaceDE/>
        <w:autoSpaceDN/>
        <w:bidi w:val="0"/>
        <w:adjustRightInd/>
        <w:snapToGrid/>
        <w:spacing w:line="288" w:lineRule="auto"/>
        <w:ind w:left="0" w:leftChars="0" w:firstLine="0" w:firstLineChars="0"/>
        <w:textAlignment w:val="auto"/>
      </w:pPr>
      <w:r>
        <w:drawing>
          <wp:anchor distT="0" distB="0" distL="114300" distR="114300" simplePos="0" relativeHeight="251661312" behindDoc="0" locked="0" layoutInCell="1" allowOverlap="1">
            <wp:simplePos x="0" y="0"/>
            <wp:positionH relativeFrom="margin">
              <wp:align>center</wp:align>
            </wp:positionH>
            <wp:positionV relativeFrom="paragraph">
              <wp:posOffset>702945</wp:posOffset>
            </wp:positionV>
            <wp:extent cx="4619625" cy="3581400"/>
            <wp:effectExtent l="0" t="0" r="9525"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619625" cy="3581400"/>
                    </a:xfrm>
                    <a:prstGeom prst="rect">
                      <a:avLst/>
                    </a:prstGeom>
                    <a:noFill/>
                    <a:ln>
                      <a:noFill/>
                    </a:ln>
                  </pic:spPr>
                </pic:pic>
              </a:graphicData>
            </a:graphic>
          </wp:anchor>
        </w:drawing>
      </w:r>
      <w:r>
        <w:rPr>
          <w:rFonts w:hint="eastAsia"/>
        </w:rPr>
        <w:t>其中图4-9为实现小波变换的子程序，图4-10为实现将224*224*3图片大小，转变为227*227*3图片大小的子程序。图4-11为小波变换后的齿轮故障图像。</w:t>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ascii="黑体" w:hAnsi="黑体" w:eastAsia="黑体" w:cs="黑体"/>
          <w:sz w:val="21"/>
          <w:szCs w:val="21"/>
        </w:rPr>
      </w:pPr>
      <w:bookmarkStart w:id="140" w:name="_Toc72737478"/>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ascii="黑体" w:hAnsi="黑体" w:eastAsia="黑体" w:cs="黑体"/>
          <w:sz w:val="21"/>
          <w:szCs w:val="21"/>
        </w:rPr>
      </w:pPr>
      <w:r>
        <w:rPr>
          <w:rFonts w:hint="eastAsia" w:ascii="黑体" w:hAnsi="黑体" w:eastAsia="黑体" w:cs="黑体"/>
          <w:sz w:val="21"/>
          <w:szCs w:val="21"/>
        </w:rPr>
        <w:t>图4-9小波变换代码实现</w:t>
      </w:r>
      <w:bookmarkEnd w:id="140"/>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0" w:firstLineChars="0"/>
        <w:jc w:val="center"/>
        <w:textAlignment w:val="auto"/>
      </w:pPr>
      <w:r>
        <w:rPr>
          <w:rFonts w:hint="eastAsia"/>
        </w:rPr>
        <w:drawing>
          <wp:inline distT="0" distB="0" distL="114300" distR="114300">
            <wp:extent cx="3914775" cy="132397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914775" cy="132397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ascii="黑体" w:hAnsi="黑体" w:eastAsia="黑体" w:cs="黑体"/>
          <w:sz w:val="21"/>
          <w:szCs w:val="21"/>
        </w:rPr>
      </w:pPr>
      <w:bookmarkStart w:id="141" w:name="_Toc72737479"/>
      <w:r>
        <w:rPr>
          <w:rFonts w:hint="eastAsia" w:ascii="黑体" w:hAnsi="黑体" w:eastAsia="黑体" w:cs="黑体"/>
          <w:sz w:val="21"/>
          <w:szCs w:val="21"/>
        </w:rPr>
        <w:t>图4-10 图像尺寸变换代码实现</w:t>
      </w:r>
      <w:bookmarkEnd w:id="141"/>
      <w:bookmarkStart w:id="142" w:name="_Hlk72511238"/>
      <w:bookmarkStart w:id="143" w:name="_Hlk72511220"/>
    </w:p>
    <w:bookmarkEnd w:id="142"/>
    <w:bookmarkEnd w:id="143"/>
    <w:p>
      <w:pPr>
        <w:keepNext/>
        <w:keepLines/>
        <w:pageBreakBefore w:val="0"/>
        <w:widowControl w:val="0"/>
        <w:kinsoku/>
        <w:wordWrap/>
        <w:overflowPunct/>
        <w:topLinePunct w:val="0"/>
        <w:autoSpaceDE/>
        <w:autoSpaceDN/>
        <w:bidi w:val="0"/>
        <w:adjustRightInd/>
        <w:snapToGrid/>
        <w:spacing w:line="288" w:lineRule="auto"/>
        <w:ind w:firstLine="420"/>
        <w:jc w:val="center"/>
        <w:textAlignment w:val="auto"/>
        <w:outlineLvl w:val="9"/>
        <w:rPr>
          <w:rFonts w:hint="eastAsia"/>
        </w:rPr>
      </w:pPr>
      <w:bookmarkStart w:id="144" w:name="_Toc72737480"/>
      <w:r>
        <w:rPr>
          <w:rFonts w:hint="eastAsia" w:ascii="黑体" w:hAnsi="黑体" w:eastAsia="黑体" w:cs="黑体"/>
        </w:rPr>
        <w:drawing>
          <wp:inline distT="0" distB="0" distL="114300" distR="114300">
            <wp:extent cx="2133600" cy="18478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133600" cy="1847850"/>
                    </a:xfrm>
                    <a:prstGeom prst="rect">
                      <a:avLst/>
                    </a:prstGeom>
                  </pic:spPr>
                </pic:pic>
              </a:graphicData>
            </a:graphic>
          </wp:inline>
        </w:drawing>
      </w:r>
      <w:r>
        <w:rPr>
          <w:rFonts w:hint="eastAsia" w:ascii="黑体" w:hAnsi="黑体" w:eastAsia="黑体" w:cs="黑体"/>
          <w:lang w:val="en-US" w:eastAsia="zh-CN"/>
        </w:rPr>
        <w:t xml:space="preserve">    </w:t>
      </w:r>
      <w:r>
        <w:rPr>
          <w:rFonts w:hint="eastAsia" w:ascii="黑体" w:hAnsi="黑体" w:eastAsia="黑体" w:cs="黑体"/>
        </w:rPr>
        <w:drawing>
          <wp:inline distT="0" distB="0" distL="114300" distR="114300">
            <wp:extent cx="2133600" cy="18383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133600" cy="1838325"/>
                    </a:xfrm>
                    <a:prstGeom prst="rect">
                      <a:avLst/>
                    </a:prstGeom>
                  </pic:spPr>
                </pic:pic>
              </a:graphicData>
            </a:graphic>
          </wp:inline>
        </w:drawing>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ascii="黑体" w:hAnsi="黑体" w:eastAsia="黑体" w:cs="黑体"/>
          <w:sz w:val="21"/>
          <w:szCs w:val="21"/>
        </w:rPr>
      </w:pPr>
      <w:r>
        <w:rPr>
          <w:rFonts w:hint="eastAsia" w:ascii="黑体" w:hAnsi="黑体" w:eastAsia="黑体" w:cs="黑体"/>
          <w:sz w:val="21"/>
          <w:szCs w:val="21"/>
        </w:rPr>
        <w:t>图4-11 经过小波变换后的齿轮故障图片</w:t>
      </w:r>
      <w:bookmarkEnd w:id="144"/>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145" w:name="_Toc72323555"/>
      <w:bookmarkStart w:id="146" w:name="_Toc72393570"/>
      <w:bookmarkStart w:id="147" w:name="_Toc72737481"/>
      <w:r>
        <w:rPr>
          <w:rFonts w:hint="eastAsia"/>
        </w:rPr>
        <w:t>4</w:t>
      </w:r>
      <w:r>
        <w:rPr>
          <w:rFonts w:hint="eastAsia"/>
          <w:lang w:val="en-US" w:eastAsia="zh-CN"/>
        </w:rPr>
        <w:t>.</w:t>
      </w:r>
      <w:r>
        <w:rPr>
          <w:rFonts w:hint="eastAsia"/>
        </w:rPr>
        <w:t>7 AlexNet迁移学习网络仿真</w:t>
      </w:r>
      <w:bookmarkEnd w:id="145"/>
      <w:bookmarkEnd w:id="146"/>
      <w:bookmarkEnd w:id="147"/>
    </w:p>
    <w:p>
      <w:pPr>
        <w:pageBreakBefore w:val="0"/>
        <w:kinsoku/>
        <w:wordWrap/>
        <w:overflowPunct/>
        <w:topLinePunct w:val="0"/>
        <w:autoSpaceDE/>
        <w:autoSpaceDN/>
        <w:bidi w:val="0"/>
        <w:adjustRightInd/>
        <w:snapToGrid/>
        <w:spacing w:line="288" w:lineRule="auto"/>
        <w:ind w:firstLine="480"/>
        <w:textAlignment w:val="auto"/>
        <w:rPr>
          <w:rFonts w:hint="eastAsia"/>
        </w:rPr>
      </w:pPr>
      <w:r>
        <w:rPr>
          <w:rFonts w:hint="eastAsia"/>
        </w:rPr>
        <w:t>本文运用alexnet网络作为我们迁移学习的基础，在matlab网站上找到已经训练好的预训练模型，在本文描述的模型中，如果你有越多的数据，那么你需要冻结的层数就越少，随之而来的，你能训练的层数就越多。通常我们使用迁移学习是因为我们所获取的训练集过少，由于训练集及测试集的数据量有限，所以我们对网络前几层的结构和参数不进行任何的修改，只修改最后三层网络结构，并对其初始参数进行设定，其中最后三层网络结构代码如图4-11所示。</w:t>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pPr>
      <w:r>
        <w:drawing>
          <wp:inline distT="0" distB="0" distL="114300" distR="114300">
            <wp:extent cx="5274310" cy="1323975"/>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274310" cy="132397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ascii="黑体" w:hAnsi="黑体" w:eastAsia="黑体" w:cs="黑体"/>
          <w:sz w:val="21"/>
          <w:szCs w:val="21"/>
        </w:rPr>
      </w:pPr>
      <w:bookmarkStart w:id="148" w:name="_Toc72737482"/>
      <w:r>
        <w:rPr>
          <w:rFonts w:hint="eastAsia" w:ascii="黑体" w:hAnsi="黑体" w:eastAsia="黑体" w:cs="黑体"/>
          <w:sz w:val="21"/>
          <w:szCs w:val="21"/>
        </w:rPr>
        <w:t>图4-11 最后三层网络修改代码实现</w:t>
      </w:r>
      <w:bookmarkEnd w:id="148"/>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r>
        <w:rPr>
          <w:rFonts w:hint="eastAsia"/>
        </w:rPr>
        <w:t>我们将最后三层替换为全连接层、softmax层和svm分类层。为了使迁移的新层中的学习速度快于迁移的层，要增大全连接层的Weight</w:t>
      </w:r>
      <w:r>
        <w:t xml:space="preserve"> </w:t>
      </w:r>
      <w:r>
        <w:rPr>
          <w:rFonts w:hint="eastAsia"/>
        </w:rPr>
        <w:t>learn</w:t>
      </w:r>
      <w:r>
        <w:t xml:space="preserve"> R</w:t>
      </w:r>
      <w:r>
        <w:rPr>
          <w:rFonts w:hint="eastAsia"/>
        </w:rPr>
        <w:t>ate</w:t>
      </w:r>
      <w:r>
        <w:t xml:space="preserve"> F</w:t>
      </w:r>
      <w:r>
        <w:rPr>
          <w:rFonts w:hint="eastAsia"/>
        </w:rPr>
        <w:t>actor和Bias</w:t>
      </w:r>
      <w:r>
        <w:t xml:space="preserve"> L</w:t>
      </w:r>
      <w:r>
        <w:rPr>
          <w:rFonts w:hint="eastAsia"/>
        </w:rPr>
        <w:t>earn</w:t>
      </w:r>
      <w:r>
        <w:t xml:space="preserve"> R</w:t>
      </w:r>
      <w:r>
        <w:rPr>
          <w:rFonts w:hint="eastAsia"/>
        </w:rPr>
        <w:t>ate</w:t>
      </w:r>
      <w:r>
        <w:t xml:space="preserve"> F</w:t>
      </w:r>
      <w:r>
        <w:rPr>
          <w:rFonts w:hint="eastAsia"/>
        </w:rPr>
        <w:t>actor的值，这种学习率的设置组合只会加快新层中的学习速度，对于其他层，则会减慢学习速度。</w:t>
      </w:r>
    </w:p>
    <w:p>
      <w:pPr>
        <w:pageBreakBefore w:val="0"/>
        <w:kinsoku/>
        <w:wordWrap/>
        <w:overflowPunct/>
        <w:topLinePunct w:val="0"/>
        <w:autoSpaceDE/>
        <w:autoSpaceDN/>
        <w:bidi w:val="0"/>
        <w:adjustRightInd/>
        <w:snapToGrid/>
        <w:spacing w:line="288" w:lineRule="auto"/>
        <w:ind w:firstLine="480"/>
        <w:textAlignment w:val="auto"/>
        <w:rPr>
          <w:rFonts w:hint="eastAsia"/>
        </w:rPr>
      </w:pPr>
      <w:r>
        <w:rPr>
          <w:rFonts w:hint="eastAsia"/>
        </w:rPr>
        <w:t>我们最后分类输出层采用支持向量机（svm），它是一种监督学习算法，所谓监督学习，就是给出输入文件，并也给出输出标签，S</w:t>
      </w:r>
      <w:r>
        <w:t>VM</w:t>
      </w:r>
      <w:r>
        <w:rPr>
          <w:rFonts w:hint="eastAsia"/>
        </w:rPr>
        <w:t>是基于线性函数模型的。但是支持向量机不输出概率，只输出类别。matlab实现代码如图4-12。</w:t>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rPr>
      </w:pPr>
      <w:r>
        <w:drawing>
          <wp:inline distT="0" distB="0" distL="114300" distR="114300">
            <wp:extent cx="4474210" cy="9906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477189" cy="991235"/>
                    </a:xfrm>
                    <a:prstGeom prst="rect">
                      <a:avLst/>
                    </a:prstGeom>
                  </pic:spPr>
                </pic:pic>
              </a:graphicData>
            </a:graphic>
          </wp:inline>
        </w:drawing>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ascii="黑体" w:hAnsi="黑体" w:eastAsia="黑体" w:cs="黑体"/>
          <w:sz w:val="21"/>
          <w:szCs w:val="21"/>
        </w:rPr>
      </w:pPr>
      <w:bookmarkStart w:id="149" w:name="_Toc72737483"/>
      <w:r>
        <w:rPr>
          <w:rFonts w:hint="eastAsia" w:ascii="黑体" w:hAnsi="黑体" w:eastAsia="黑体" w:cs="黑体"/>
          <w:sz w:val="21"/>
          <w:szCs w:val="21"/>
        </w:rPr>
        <w:t>图4-12 SVM代码实现</w:t>
      </w:r>
      <w:bookmarkEnd w:id="149"/>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150" w:name="_Toc72323558"/>
      <w:bookmarkStart w:id="151" w:name="_Toc72393573"/>
      <w:bookmarkStart w:id="152" w:name="_Toc72737484"/>
      <w:r>
        <w:rPr>
          <w:rFonts w:hint="eastAsia"/>
        </w:rPr>
        <w:t>4</w:t>
      </w:r>
      <w:r>
        <w:rPr>
          <w:rFonts w:hint="eastAsia"/>
          <w:lang w:val="en-US" w:eastAsia="zh-CN"/>
        </w:rPr>
        <w:t>.</w:t>
      </w:r>
      <w:r>
        <w:rPr>
          <w:rFonts w:hint="eastAsia"/>
        </w:rPr>
        <w:t>8 仿真实验结果分析</w:t>
      </w:r>
      <w:bookmarkEnd w:id="150"/>
      <w:bookmarkEnd w:id="151"/>
      <w:bookmarkEnd w:id="152"/>
    </w:p>
    <w:p>
      <w:pPr>
        <w:pageBreakBefore w:val="0"/>
        <w:kinsoku/>
        <w:wordWrap/>
        <w:overflowPunct/>
        <w:topLinePunct w:val="0"/>
        <w:autoSpaceDE/>
        <w:autoSpaceDN/>
        <w:bidi w:val="0"/>
        <w:adjustRightInd/>
        <w:snapToGrid/>
        <w:spacing w:line="288" w:lineRule="auto"/>
        <w:ind w:firstLine="480"/>
        <w:textAlignment w:val="auto"/>
        <w:rPr>
          <w:rFonts w:hint="eastAsia"/>
        </w:rPr>
      </w:pPr>
      <w:r>
        <w:rPr>
          <w:rFonts w:hint="eastAsia"/>
        </w:rPr>
        <w:t>其次，我们还将展现卷积层特征提取的过程，来了解个卷积层的输出，其中代码实现如图4-13，卷积层的输出如图4-14。</w:t>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rPr>
      </w:pPr>
      <w:r>
        <w:drawing>
          <wp:inline distT="0" distB="0" distL="114300" distR="114300">
            <wp:extent cx="5734050" cy="39719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734050" cy="397192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ascii="黑体" w:hAnsi="黑体" w:eastAsia="黑体" w:cs="黑体"/>
          <w:sz w:val="21"/>
          <w:szCs w:val="21"/>
        </w:rPr>
      </w:pPr>
      <w:r>
        <w:rPr>
          <w:rFonts w:hint="eastAsia" w:ascii="黑体" w:hAnsi="黑体" w:eastAsia="黑体" w:cs="黑体"/>
          <w:sz w:val="21"/>
          <w:szCs w:val="21"/>
        </w:rPr>
        <w:t>图4-13 卷积层特征提取代码实现</w:t>
      </w: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r>
        <w:drawing>
          <wp:anchor distT="0" distB="0" distL="114300" distR="114300" simplePos="0" relativeHeight="251663360" behindDoc="0" locked="0" layoutInCell="1" allowOverlap="1">
            <wp:simplePos x="0" y="0"/>
            <wp:positionH relativeFrom="column">
              <wp:posOffset>409575</wp:posOffset>
            </wp:positionH>
            <wp:positionV relativeFrom="paragraph">
              <wp:posOffset>304800</wp:posOffset>
            </wp:positionV>
            <wp:extent cx="2162175" cy="2305050"/>
            <wp:effectExtent l="0" t="0" r="9525"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162175" cy="2305050"/>
                    </a:xfrm>
                    <a:prstGeom prst="rect">
                      <a:avLst/>
                    </a:prstGeom>
                  </pic:spPr>
                </pic:pic>
              </a:graphicData>
            </a:graphic>
          </wp:anchor>
        </w:drawing>
      </w:r>
      <w:r>
        <w:drawing>
          <wp:anchor distT="0" distB="0" distL="114300" distR="114300" simplePos="0" relativeHeight="251662336" behindDoc="0" locked="0" layoutInCell="1" allowOverlap="1">
            <wp:simplePos x="0" y="0"/>
            <wp:positionH relativeFrom="column">
              <wp:posOffset>3152775</wp:posOffset>
            </wp:positionH>
            <wp:positionV relativeFrom="paragraph">
              <wp:posOffset>285750</wp:posOffset>
            </wp:positionV>
            <wp:extent cx="2162175" cy="2314575"/>
            <wp:effectExtent l="0" t="0" r="9525" b="9525"/>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162175" cy="2314575"/>
                    </a:xfrm>
                    <a:prstGeom prst="rect">
                      <a:avLst/>
                    </a:prstGeom>
                  </pic:spPr>
                </pic:pic>
              </a:graphicData>
            </a:graphic>
          </wp:anchor>
        </w:drawing>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ascii="黑体" w:hAnsi="黑体" w:eastAsia="黑体" w:cs="黑体"/>
          <w:sz w:val="21"/>
          <w:szCs w:val="21"/>
        </w:rPr>
      </w:pPr>
      <w:bookmarkStart w:id="153" w:name="_Toc72323560"/>
      <w:bookmarkStart w:id="154" w:name="_Toc72393575"/>
      <w:bookmarkStart w:id="155" w:name="_Toc72737485"/>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ascii="黑体" w:hAnsi="黑体" w:eastAsia="黑体" w:cs="黑体"/>
          <w:sz w:val="21"/>
          <w:szCs w:val="21"/>
        </w:rPr>
      </w:pPr>
      <w:r>
        <w:rPr>
          <w:rFonts w:hint="eastAsia" w:ascii="黑体" w:hAnsi="黑体" w:eastAsia="黑体" w:cs="黑体"/>
          <w:sz w:val="21"/>
          <w:szCs w:val="21"/>
        </w:rPr>
        <w:t>图4-14 卷积层特征提取输出</w:t>
      </w:r>
      <w:bookmarkEnd w:id="153"/>
      <w:bookmarkEnd w:id="154"/>
      <w:bookmarkEnd w:id="155"/>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pPr>
      <w:r>
        <w:drawing>
          <wp:anchor distT="0" distB="0" distL="114300" distR="114300" simplePos="0" relativeHeight="251664384" behindDoc="0" locked="0" layoutInCell="1" allowOverlap="1">
            <wp:simplePos x="0" y="0"/>
            <wp:positionH relativeFrom="margin">
              <wp:align>center</wp:align>
            </wp:positionH>
            <wp:positionV relativeFrom="paragraph">
              <wp:posOffset>354965</wp:posOffset>
            </wp:positionV>
            <wp:extent cx="3867150" cy="2933700"/>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867150" cy="2933700"/>
                    </a:xfrm>
                    <a:prstGeom prst="rect">
                      <a:avLst/>
                    </a:prstGeom>
                    <a:noFill/>
                    <a:ln>
                      <a:noFill/>
                    </a:ln>
                  </pic:spPr>
                </pic:pic>
              </a:graphicData>
            </a:graphic>
          </wp:anchor>
        </w:drawing>
      </w:r>
      <w:r>
        <w:rPr>
          <w:rFonts w:hint="eastAsia"/>
        </w:rPr>
        <w:t>通过选定迭代次数和周期数来计算损失函数，仿真结果如图4-15所示。</w:t>
      </w:r>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ascii="黑体" w:hAnsi="黑体" w:eastAsia="黑体" w:cs="黑体"/>
          <w:sz w:val="21"/>
          <w:szCs w:val="21"/>
        </w:rPr>
      </w:pPr>
      <w:bookmarkStart w:id="156" w:name="_Toc72323561"/>
      <w:bookmarkStart w:id="157" w:name="_Toc72393576"/>
      <w:bookmarkStart w:id="158" w:name="_Toc72737486"/>
    </w:p>
    <w:p>
      <w:pPr>
        <w:pageBreakBefore w:val="0"/>
        <w:kinsoku/>
        <w:wordWrap/>
        <w:overflowPunct/>
        <w:topLinePunct w:val="0"/>
        <w:autoSpaceDE/>
        <w:autoSpaceDN/>
        <w:bidi w:val="0"/>
        <w:adjustRightInd/>
        <w:snapToGrid/>
        <w:spacing w:line="288" w:lineRule="auto"/>
        <w:ind w:left="0" w:leftChars="0" w:firstLine="0" w:firstLineChars="0"/>
        <w:jc w:val="center"/>
        <w:textAlignment w:val="auto"/>
        <w:rPr>
          <w:rFonts w:hint="eastAsia" w:ascii="黑体" w:hAnsi="黑体" w:eastAsia="黑体" w:cs="黑体"/>
          <w:sz w:val="21"/>
          <w:szCs w:val="21"/>
        </w:rPr>
      </w:pPr>
      <w:r>
        <w:rPr>
          <w:rFonts w:hint="eastAsia" w:ascii="黑体" w:hAnsi="黑体" w:eastAsia="黑体" w:cs="黑体"/>
          <w:sz w:val="21"/>
          <w:szCs w:val="21"/>
        </w:rPr>
        <w:t>图4-15 损失函数曲线仿真</w:t>
      </w:r>
      <w:bookmarkEnd w:id="156"/>
      <w:bookmarkEnd w:id="157"/>
      <w:bookmarkEnd w:id="158"/>
    </w:p>
    <w:p>
      <w:pPr>
        <w:pageBreakBefore w:val="0"/>
        <w:kinsoku/>
        <w:wordWrap/>
        <w:overflowPunct/>
        <w:topLinePunct w:val="0"/>
        <w:autoSpaceDE/>
        <w:autoSpaceDN/>
        <w:bidi w:val="0"/>
        <w:adjustRightInd/>
        <w:snapToGrid/>
        <w:spacing w:line="288" w:lineRule="auto"/>
        <w:ind w:firstLine="480"/>
        <w:textAlignment w:val="auto"/>
        <w:rPr>
          <w:rStyle w:val="20"/>
        </w:rPr>
      </w:pPr>
      <w:r>
        <w:rPr>
          <w:rFonts w:hint="eastAsia"/>
        </w:rPr>
        <w:t>我们将150个数据70%选定为训练集，30%选定为测试集，模型仿真完成通过绘制混淆矩阵来判断神经网络的准确性，如图4-16所示。</w:t>
      </w:r>
    </w:p>
    <w:p>
      <w:pPr>
        <w:pageBreakBefore w:val="0"/>
        <w:kinsoku/>
        <w:wordWrap/>
        <w:overflowPunct/>
        <w:topLinePunct w:val="0"/>
        <w:autoSpaceDE/>
        <w:autoSpaceDN/>
        <w:bidi w:val="0"/>
        <w:adjustRightInd/>
        <w:snapToGrid/>
        <w:spacing w:line="288" w:lineRule="auto"/>
        <w:ind w:firstLine="199" w:firstLineChars="83"/>
        <w:textAlignment w:val="auto"/>
      </w:pPr>
    </w:p>
    <w:p>
      <w:pPr>
        <w:pageBreakBefore w:val="0"/>
        <w:kinsoku/>
        <w:wordWrap/>
        <w:overflowPunct/>
        <w:topLinePunct w:val="0"/>
        <w:autoSpaceDE/>
        <w:autoSpaceDN/>
        <w:bidi w:val="0"/>
        <w:adjustRightInd/>
        <w:snapToGrid/>
        <w:spacing w:line="288" w:lineRule="auto"/>
        <w:ind w:firstLine="199" w:firstLineChars="83"/>
        <w:textAlignment w:val="auto"/>
      </w:pPr>
    </w:p>
    <w:p>
      <w:pPr>
        <w:pageBreakBefore w:val="0"/>
        <w:kinsoku/>
        <w:wordWrap/>
        <w:overflowPunct/>
        <w:topLinePunct w:val="0"/>
        <w:autoSpaceDE/>
        <w:autoSpaceDN/>
        <w:bidi w:val="0"/>
        <w:adjustRightInd/>
        <w:snapToGrid/>
        <w:spacing w:line="288" w:lineRule="auto"/>
        <w:ind w:firstLine="199" w:firstLineChars="83"/>
        <w:textAlignment w:val="auto"/>
      </w:pPr>
    </w:p>
    <w:p>
      <w:pPr>
        <w:pageBreakBefore w:val="0"/>
        <w:kinsoku/>
        <w:wordWrap/>
        <w:overflowPunct/>
        <w:topLinePunct w:val="0"/>
        <w:autoSpaceDE/>
        <w:autoSpaceDN/>
        <w:bidi w:val="0"/>
        <w:adjustRightInd/>
        <w:snapToGrid/>
        <w:spacing w:line="288" w:lineRule="auto"/>
        <w:ind w:firstLine="199" w:firstLineChars="83"/>
        <w:textAlignment w:val="auto"/>
      </w:pPr>
    </w:p>
    <w:p>
      <w:pPr>
        <w:pageBreakBefore w:val="0"/>
        <w:kinsoku/>
        <w:wordWrap/>
        <w:overflowPunct/>
        <w:topLinePunct w:val="0"/>
        <w:autoSpaceDE/>
        <w:autoSpaceDN/>
        <w:bidi w:val="0"/>
        <w:adjustRightInd/>
        <w:snapToGrid/>
        <w:spacing w:line="288" w:lineRule="auto"/>
        <w:ind w:firstLine="199" w:firstLineChars="83"/>
        <w:jc w:val="center"/>
        <w:textAlignment w:val="auto"/>
      </w:pPr>
      <w:r>
        <w:drawing>
          <wp:inline distT="0" distB="0" distL="114300" distR="114300">
            <wp:extent cx="3590925" cy="295275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590925" cy="2952750"/>
                    </a:xfrm>
                    <a:prstGeom prst="rect">
                      <a:avLst/>
                    </a:prstGeom>
                  </pic:spPr>
                </pic:pic>
              </a:graphicData>
            </a:graphic>
          </wp:inline>
        </w:drawing>
      </w:r>
      <w:bookmarkStart w:id="159" w:name="_Toc72323562"/>
      <w:bookmarkStart w:id="160" w:name="_Toc72393577"/>
      <w:bookmarkStart w:id="161" w:name="_Toc72737487"/>
    </w:p>
    <w:p>
      <w:pPr>
        <w:pageBreakBefore w:val="0"/>
        <w:kinsoku/>
        <w:wordWrap/>
        <w:overflowPunct/>
        <w:topLinePunct w:val="0"/>
        <w:autoSpaceDE/>
        <w:autoSpaceDN/>
        <w:bidi w:val="0"/>
        <w:adjustRightInd/>
        <w:snapToGrid/>
        <w:spacing w:line="288" w:lineRule="auto"/>
        <w:ind w:firstLine="174" w:firstLineChars="83"/>
        <w:jc w:val="center"/>
        <w:textAlignment w:val="auto"/>
        <w:rPr>
          <w:rFonts w:hint="eastAsia" w:ascii="黑体" w:hAnsi="黑体" w:eastAsia="黑体" w:cs="黑体"/>
          <w:sz w:val="21"/>
          <w:szCs w:val="21"/>
        </w:rPr>
      </w:pPr>
      <w:r>
        <w:rPr>
          <w:rFonts w:hint="eastAsia" w:ascii="黑体" w:hAnsi="黑体" w:eastAsia="黑体" w:cs="黑体"/>
          <w:sz w:val="21"/>
          <w:szCs w:val="21"/>
        </w:rPr>
        <w:t>图4-16 混淆矩阵</w:t>
      </w:r>
      <w:bookmarkEnd w:id="159"/>
      <w:bookmarkEnd w:id="160"/>
      <w:bookmarkEnd w:id="161"/>
    </w:p>
    <w:p>
      <w:pPr>
        <w:pageBreakBefore w:val="0"/>
        <w:kinsoku/>
        <w:wordWrap/>
        <w:overflowPunct/>
        <w:topLinePunct w:val="0"/>
        <w:autoSpaceDE/>
        <w:autoSpaceDN/>
        <w:bidi w:val="0"/>
        <w:adjustRightInd/>
        <w:snapToGrid/>
        <w:spacing w:line="288" w:lineRule="auto"/>
        <w:ind w:firstLine="480"/>
        <w:textAlignment w:val="auto"/>
      </w:pPr>
      <w:r>
        <w:rPr>
          <w:rFonts w:hint="eastAsia"/>
        </w:rPr>
        <w:t>我们通过混淆矩阵可以看出，对这三种不同半径大小齿轮的故障预测结果为100%，完全达到我们预期的要求，虽然选取样本过少，但是通过使用Alex</w:t>
      </w:r>
      <w:r>
        <w:t>N</w:t>
      </w:r>
      <w:r>
        <w:rPr>
          <w:rFonts w:hint="eastAsia"/>
        </w:rPr>
        <w:t>et网络对其进行迁移学习，我们得到的结果却十分的优异，符合了我们的要求，最后计算出accuracy=1，使用了迁移学习得到了较好的结果。</w:t>
      </w:r>
    </w:p>
    <w:p>
      <w:pPr>
        <w:pStyle w:val="10"/>
        <w:keepNext w:val="0"/>
        <w:keepLines w:val="0"/>
        <w:pageBreakBefore w:val="0"/>
        <w:widowControl w:val="0"/>
        <w:kinsoku/>
        <w:wordWrap/>
        <w:overflowPunct/>
        <w:topLinePunct w:val="0"/>
        <w:autoSpaceDE/>
        <w:autoSpaceDN/>
        <w:bidi w:val="0"/>
        <w:adjustRightInd/>
        <w:snapToGrid/>
        <w:spacing w:before="313" w:beforeLines="100" w:after="313" w:afterLines="100" w:line="288" w:lineRule="auto"/>
        <w:ind w:left="0" w:leftChars="0" w:firstLine="0" w:firstLineChars="0"/>
        <w:textAlignment w:val="auto"/>
        <w:outlineLvl w:val="1"/>
        <w:rPr>
          <w:rFonts w:hint="eastAsia"/>
        </w:rPr>
      </w:pPr>
      <w:bookmarkStart w:id="162" w:name="_Toc72323563"/>
      <w:bookmarkStart w:id="163" w:name="_Toc72393578"/>
      <w:bookmarkStart w:id="164" w:name="_Toc72737488"/>
      <w:r>
        <w:rPr>
          <w:rFonts w:hint="eastAsia"/>
        </w:rPr>
        <w:t>4</w:t>
      </w:r>
      <w:r>
        <w:rPr>
          <w:rFonts w:hint="eastAsia"/>
          <w:lang w:val="en-US" w:eastAsia="zh-CN"/>
        </w:rPr>
        <w:t>.</w:t>
      </w:r>
      <w:r>
        <w:rPr>
          <w:rFonts w:hint="eastAsia"/>
        </w:rPr>
        <w:t>9 本章小结</w:t>
      </w:r>
      <w:bookmarkEnd w:id="162"/>
      <w:bookmarkEnd w:id="163"/>
      <w:bookmarkEnd w:id="164"/>
    </w:p>
    <w:p>
      <w:pPr>
        <w:pageBreakBefore w:val="0"/>
        <w:kinsoku/>
        <w:wordWrap/>
        <w:overflowPunct/>
        <w:topLinePunct w:val="0"/>
        <w:autoSpaceDE/>
        <w:autoSpaceDN/>
        <w:bidi w:val="0"/>
        <w:adjustRightInd/>
        <w:snapToGrid/>
        <w:spacing w:line="288" w:lineRule="auto"/>
        <w:ind w:firstLine="480"/>
        <w:textAlignment w:val="auto"/>
      </w:pPr>
      <w:r>
        <w:rPr>
          <w:rFonts w:hint="eastAsia"/>
        </w:rPr>
        <w:t>本章先对我们使用的C</w:t>
      </w:r>
      <w:r>
        <w:t>NN</w:t>
      </w:r>
      <w:r>
        <w:rPr>
          <w:rFonts w:hint="eastAsia"/>
        </w:rPr>
        <w:t>网络进行介绍，因为数据集数据过少，所以我们采用迁移学习的方法，就Alex</w:t>
      </w:r>
      <w:r>
        <w:t>N</w:t>
      </w:r>
      <w:r>
        <w:rPr>
          <w:rFonts w:hint="eastAsia"/>
        </w:rPr>
        <w:t>et网络结构做了简要的分析，通过matlab进行了仿真模型的搭建，对卷积层的输出做了特征提取，同时在最后通过描述出损失函数，与混淆矩阵来判断系统的优劣。</w:t>
      </w: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r>
        <w:br w:type="page"/>
      </w:r>
    </w:p>
    <w:p>
      <w:pPr>
        <w:pStyle w:val="2"/>
        <w:keepNext/>
        <w:keepLines/>
        <w:pageBreakBefore w:val="0"/>
        <w:widowControl w:val="0"/>
        <w:kinsoku/>
        <w:wordWrap/>
        <w:overflowPunct/>
        <w:topLinePunct w:val="0"/>
        <w:autoSpaceDE/>
        <w:autoSpaceDN/>
        <w:bidi w:val="0"/>
        <w:adjustRightInd/>
        <w:snapToGrid/>
        <w:spacing w:before="625" w:beforeLines="200" w:after="625" w:afterLines="200" w:line="288" w:lineRule="auto"/>
        <w:ind w:left="0" w:leftChars="0" w:firstLine="0" w:firstLineChars="0"/>
        <w:textAlignment w:val="auto"/>
        <w:rPr>
          <w:rFonts w:hint="eastAsia" w:ascii="黑体" w:hAnsi="黑体" w:eastAsia="黑体"/>
          <w:lang w:eastAsia="zh-CN"/>
        </w:rPr>
      </w:pPr>
      <w:bookmarkStart w:id="165" w:name="_Toc72323564"/>
      <w:bookmarkStart w:id="166" w:name="_Toc72393579"/>
      <w:bookmarkStart w:id="167" w:name="_Toc72737489"/>
      <w:r>
        <w:rPr>
          <w:rFonts w:hint="eastAsia" w:ascii="黑体" w:hAnsi="黑体"/>
        </w:rPr>
        <w:t>结</w:t>
      </w:r>
      <w:bookmarkEnd w:id="165"/>
      <w:bookmarkEnd w:id="166"/>
      <w:bookmarkEnd w:id="167"/>
      <w:r>
        <w:rPr>
          <w:rFonts w:hint="eastAsia" w:ascii="黑体" w:hAnsi="黑体"/>
          <w:lang w:val="en-US" w:eastAsia="zh-CN"/>
        </w:rPr>
        <w:t xml:space="preserve"> </w:t>
      </w:r>
      <w:r>
        <w:rPr>
          <w:rFonts w:hint="eastAsia" w:ascii="黑体" w:hAnsi="黑体"/>
          <w:lang w:eastAsia="zh-CN"/>
        </w:rPr>
        <w:t>论</w:t>
      </w:r>
    </w:p>
    <w:p>
      <w:pPr>
        <w:pageBreakBefore w:val="0"/>
        <w:kinsoku/>
        <w:wordWrap/>
        <w:overflowPunct/>
        <w:topLinePunct w:val="0"/>
        <w:autoSpaceDE/>
        <w:autoSpaceDN/>
        <w:bidi w:val="0"/>
        <w:adjustRightInd/>
        <w:snapToGrid/>
        <w:spacing w:line="288" w:lineRule="auto"/>
        <w:ind w:firstLine="480"/>
        <w:textAlignment w:val="auto"/>
      </w:pPr>
      <w:r>
        <w:rPr>
          <w:rFonts w:hint="eastAsia"/>
        </w:rPr>
        <w:t>随着科学技术的不断进步，发动机作为一种重要的能量转换装置，广泛应用于日常生产和生活。当发动机在复杂的环境中运行时，很容易受到环境的影响，导致机械或电气故障，不仅会造成经济损失，使机械的生产效率下降，而且还会会威胁个人安全，造成负面的社会影响。与此同时，由于社会的逐步发展，电机的结构也越来越复杂。因此，研究智能的发动机故障诊断技术对故障监测和诊断都有着重要的实际意义。在本科四年的学习过程当中，通过在本科期间对专业课的学习，和在论文攥写中阅读的大量文献，学习到了异步电机各类故障诊断的方法，如机器学习，小波变换，二维模态分解，神经网络等，但是对于人工智能的一些方法，传统的学习方法往往有其固有的局限性，传统的分析方法，要求我们要有大量的先验知识和数字信号处理的基本理论，并且还需要人工提取故障特征，并且往往得到的结论也有可能得到很大的偏差。</w:t>
      </w:r>
    </w:p>
    <w:p>
      <w:pPr>
        <w:pageBreakBefore w:val="0"/>
        <w:kinsoku/>
        <w:wordWrap/>
        <w:overflowPunct/>
        <w:topLinePunct w:val="0"/>
        <w:autoSpaceDE/>
        <w:autoSpaceDN/>
        <w:bidi w:val="0"/>
        <w:adjustRightInd/>
        <w:snapToGrid/>
        <w:spacing w:line="288" w:lineRule="auto"/>
        <w:ind w:firstLine="480"/>
        <w:textAlignment w:val="auto"/>
      </w:pPr>
      <w:r>
        <w:rPr>
          <w:rFonts w:hint="eastAsia"/>
        </w:rPr>
        <w:t>针对上述问题，论文主要首先描述了传统的故障诊断方法，并且研究了常用的深度学习模型在电机故障领域的应用，应用典型网络结构，对不同半径大小的齿轮故障进行辨识与分类。论文首先简介了本课题的实际背景与其意义，而且还介绍了国内外在异步电机故障领域的研究现状，为了实现对异步电机故障诊断方法的改进和准确率的提高，有效减少因为故障而造成的经济损失，进而引出了本论文的研究课题，论文的主要研究内容如下：</w:t>
      </w:r>
    </w:p>
    <w:p>
      <w:pPr>
        <w:pageBreakBefore w:val="0"/>
        <w:kinsoku/>
        <w:wordWrap/>
        <w:overflowPunct/>
        <w:topLinePunct w:val="0"/>
        <w:autoSpaceDE/>
        <w:autoSpaceDN/>
        <w:bidi w:val="0"/>
        <w:adjustRightInd/>
        <w:snapToGrid/>
        <w:spacing w:line="288" w:lineRule="auto"/>
        <w:ind w:firstLine="480"/>
        <w:textAlignment w:val="auto"/>
      </w:pPr>
      <w:r>
        <w:rPr>
          <w:rFonts w:hint="eastAsia"/>
        </w:rPr>
        <w:t>（1）论述了深度学习的基本理论内容，对几种常见的模型进行了简要的介绍，包含了深度学习模型的基本原理与基本框架。其中对卷积网络做了重点的阐述，仔细的描述了卷积，池化的操作，在图像识别领域，总结了深度学习的作用，和卷积网络的优越性，最后陈述了几种产生电机故障的机理原因和一些图像处理的相关知识，为后面故障的辨识与分类的理论研究做了一定的理论依据。</w:t>
      </w:r>
    </w:p>
    <w:p>
      <w:pPr>
        <w:pageBreakBefore w:val="0"/>
        <w:kinsoku/>
        <w:wordWrap/>
        <w:overflowPunct/>
        <w:topLinePunct w:val="0"/>
        <w:autoSpaceDE/>
        <w:autoSpaceDN/>
        <w:bidi w:val="0"/>
        <w:adjustRightInd/>
        <w:snapToGrid/>
        <w:spacing w:line="288" w:lineRule="auto"/>
        <w:ind w:firstLine="480"/>
        <w:textAlignment w:val="auto"/>
      </w:pPr>
      <w:r>
        <w:rPr>
          <w:rFonts w:hint="eastAsia"/>
        </w:rPr>
        <w:t>（2）针对传统神经网络容易出现过拟合，梯度弥散与梯度爆炸，参数过多导致计算量过大，训练集与测试集的数据过少，无法对模型进行参数更新的问题进行了解决，并运用</w:t>
      </w:r>
      <w:r>
        <w:t>A</w:t>
      </w:r>
      <w:r>
        <w:rPr>
          <w:rFonts w:hint="eastAsia"/>
        </w:rPr>
        <w:t>lex</w:t>
      </w:r>
      <w:r>
        <w:t>N</w:t>
      </w:r>
      <w:r>
        <w:rPr>
          <w:rFonts w:hint="eastAsia"/>
        </w:rPr>
        <w:t>et网络迁移学习的方法以及正则化，sgdm，最后对网络的最后几层输出做出了改进，来解决存在的问题。其次，还展示了某些卷积层的特征提取的图片，代价函数的迭代过程，与描述性能指标的混淆矩阵来进一步体现本论文中模型的优越性，实现了我们的目标。</w:t>
      </w: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0" w:firstLineChars="0"/>
        <w:textAlignment w:val="auto"/>
        <w:rPr>
          <w:rFonts w:hint="eastAsia"/>
        </w:rPr>
      </w:pPr>
    </w:p>
    <w:p>
      <w:pPr>
        <w:pStyle w:val="2"/>
        <w:keepNext/>
        <w:keepLines/>
        <w:pageBreakBefore w:val="0"/>
        <w:widowControl w:val="0"/>
        <w:kinsoku/>
        <w:wordWrap/>
        <w:overflowPunct/>
        <w:topLinePunct w:val="0"/>
        <w:autoSpaceDE/>
        <w:autoSpaceDN/>
        <w:bidi w:val="0"/>
        <w:adjustRightInd/>
        <w:snapToGrid/>
        <w:spacing w:before="625" w:beforeLines="200" w:after="625" w:afterLines="200" w:line="288" w:lineRule="auto"/>
        <w:ind w:left="0" w:leftChars="0" w:firstLine="0" w:firstLineChars="0"/>
        <w:textAlignment w:val="auto"/>
        <w:rPr>
          <w:rFonts w:hint="eastAsia" w:ascii="黑体" w:hAnsi="黑体"/>
        </w:rPr>
      </w:pPr>
      <w:bookmarkStart w:id="168" w:name="_Toc72323565"/>
      <w:bookmarkStart w:id="169" w:name="_Toc72393580"/>
      <w:bookmarkStart w:id="170" w:name="_Toc72737490"/>
      <w:r>
        <w:rPr>
          <w:rFonts w:hint="eastAsia" w:ascii="黑体" w:hAnsi="黑体"/>
        </w:rPr>
        <w:t>参考文献</w:t>
      </w:r>
      <w:bookmarkEnd w:id="168"/>
      <w:bookmarkEnd w:id="169"/>
      <w:bookmarkEnd w:id="170"/>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bookmarkStart w:id="171" w:name="_Ref72312398"/>
      <w:r>
        <w:rPr>
          <w:rFonts w:hint="default" w:ascii="Times New Roman" w:hAnsi="Times New Roman" w:eastAsia="宋体" w:cs="Times New Roman"/>
        </w:rPr>
        <w:t>王惠中，王小鹏．现代电机设备智能故障诊断综述[J]．工业仪表与自动化装置．2009，（6）：16-20．</w:t>
      </w:r>
      <w:bookmarkEnd w:id="171"/>
      <w:r>
        <w:rPr>
          <w:rFonts w:hint="default" w:ascii="Times New Roman" w:hAnsi="Times New Roman" w:eastAsia="宋体" w:cs="Times New Roman"/>
        </w:rPr>
        <w:t xml:space="preserve"> </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bookmarkStart w:id="172" w:name="_Ref72312327"/>
      <w:r>
        <w:rPr>
          <w:rFonts w:hint="default" w:ascii="Times New Roman" w:hAnsi="Times New Roman" w:eastAsia="宋体" w:cs="Times New Roman"/>
        </w:rPr>
        <w:t>沈标正．电机故障诊断技术[M]．机械工业出版社，2001．</w:t>
      </w:r>
      <w:bookmarkEnd w:id="172"/>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bookmarkStart w:id="173" w:name="_Ref72312560"/>
      <w:r>
        <w:rPr>
          <w:rFonts w:hint="default" w:ascii="Times New Roman" w:hAnsi="Times New Roman" w:eastAsia="宋体" w:cs="Times New Roman"/>
        </w:rPr>
        <w:t>Rodriguez P J, Belahcen A, Arkkio A</w:t>
      </w:r>
      <w:r>
        <w:rPr>
          <w:rFonts w:hint="eastAsia" w:ascii="Times New Roman" w:hAnsi="Times New Roman" w:cs="Times New Roman"/>
          <w:lang w:eastAsia="zh-CN"/>
        </w:rPr>
        <w:t>．</w:t>
      </w:r>
      <w:r>
        <w:rPr>
          <w:rFonts w:hint="default" w:ascii="Times New Roman" w:hAnsi="Times New Roman" w:eastAsia="宋体" w:cs="Times New Roman"/>
        </w:rPr>
        <w:t xml:space="preserve"> Signatures of electrical faults in the force distribution and vibration pattern of induction motors[J]</w:t>
      </w:r>
      <w:r>
        <w:rPr>
          <w:rFonts w:hint="eastAsia" w:ascii="Times New Roman" w:hAnsi="Times New Roman" w:cs="Times New Roman"/>
          <w:lang w:val="en-US" w:eastAsia="zh-CN"/>
        </w:rPr>
        <w:t>.</w:t>
      </w:r>
      <w:r>
        <w:rPr>
          <w:rFonts w:hint="default" w:ascii="Times New Roman" w:hAnsi="Times New Roman" w:eastAsia="宋体" w:cs="Times New Roman"/>
        </w:rPr>
        <w:t xml:space="preserve"> IEE Proceedings - Electric Power Applications, 2006, 153(4):523-529</w:t>
      </w:r>
      <w:bookmarkEnd w:id="173"/>
      <w:r>
        <w:rPr>
          <w:rFonts w:hint="eastAsia" w:ascii="宋体" w:hAnsi="宋体"/>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Filippetti F, Franceschini G, Tassoni C, et al</w:t>
      </w:r>
      <w:r>
        <w:rPr>
          <w:rFonts w:hint="eastAsia" w:ascii="Times New Roman" w:hAnsi="Times New Roman" w:cs="Times New Roman"/>
          <w:lang w:eastAsia="zh-CN"/>
        </w:rPr>
        <w:t>．</w:t>
      </w:r>
      <w:r>
        <w:rPr>
          <w:rFonts w:hint="default" w:ascii="Times New Roman" w:hAnsi="Times New Roman" w:eastAsia="宋体" w:cs="Times New Roman"/>
        </w:rPr>
        <w:t xml:space="preserve"> Al techniques in induction machines diagnosis including the speed ripple effect[J]</w:t>
      </w:r>
      <w:r>
        <w:rPr>
          <w:rFonts w:hint="eastAsia" w:ascii="Times New Roman" w:hAnsi="Times New Roman" w:cs="Times New Roman"/>
          <w:lang w:val="en-US" w:eastAsia="zh-CN"/>
        </w:rPr>
        <w:t>.</w:t>
      </w:r>
      <w:r>
        <w:rPr>
          <w:rFonts w:hint="default" w:ascii="Times New Roman" w:hAnsi="Times New Roman" w:eastAsia="宋体" w:cs="Times New Roman"/>
        </w:rPr>
        <w:t xml:space="preserve"> IEEE Transactions on Industry Applications, 1998, 34(1):98-108</w:t>
      </w:r>
      <w:r>
        <w:rPr>
          <w:rFonts w:hint="eastAsia" w:ascii="宋体" w:hAnsi="宋体"/>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Hajnayeb A, Ghasemloonia A, Khadem S E, et al</w:t>
      </w:r>
      <w:r>
        <w:rPr>
          <w:rFonts w:hint="eastAsia" w:ascii="Times New Roman" w:hAnsi="Times New Roman" w:cs="Times New Roman"/>
          <w:lang w:eastAsia="zh-CN"/>
        </w:rPr>
        <w:t>．</w:t>
      </w:r>
      <w:r>
        <w:rPr>
          <w:rFonts w:hint="default" w:ascii="Times New Roman" w:hAnsi="Times New Roman" w:eastAsia="宋体" w:cs="Times New Roman"/>
        </w:rPr>
        <w:t xml:space="preserve"> Application and comparison of an ANN-based feature selection method and the genetic algorithm in gearbox fault diagnosis[J]</w:t>
      </w:r>
      <w:r>
        <w:rPr>
          <w:rFonts w:hint="eastAsia" w:ascii="Times New Roman" w:hAnsi="Times New Roman" w:cs="Times New Roman"/>
          <w:lang w:val="en-US" w:eastAsia="zh-CN"/>
        </w:rPr>
        <w:t>.</w:t>
      </w:r>
      <w:r>
        <w:rPr>
          <w:rFonts w:hint="default" w:ascii="Times New Roman" w:hAnsi="Times New Roman" w:eastAsia="宋体" w:cs="Times New Roman"/>
        </w:rPr>
        <w:t xml:space="preserve"> Expert Systems with Applications, 201 1, 38(8): 10205-10209</w:t>
      </w:r>
      <w:r>
        <w:rPr>
          <w:rFonts w:hint="eastAsia" w:ascii="宋体" w:hAnsi="宋体"/>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bookmarkStart w:id="174" w:name="_Ref72312711"/>
      <w:r>
        <w:rPr>
          <w:rFonts w:hint="default" w:ascii="Times New Roman" w:hAnsi="Times New Roman" w:eastAsia="宋体" w:cs="Times New Roman"/>
        </w:rPr>
        <w:t>Yan R, Gao R X, Chen X</w:t>
      </w:r>
      <w:r>
        <w:rPr>
          <w:rFonts w:hint="eastAsia" w:ascii="Times New Roman" w:hAnsi="Times New Roman" w:cs="Times New Roman"/>
          <w:lang w:eastAsia="zh-CN"/>
        </w:rPr>
        <w:t>．</w:t>
      </w:r>
      <w:r>
        <w:rPr>
          <w:rFonts w:hint="default" w:ascii="Times New Roman" w:hAnsi="Times New Roman" w:eastAsia="宋体" w:cs="Times New Roman"/>
        </w:rPr>
        <w:t xml:space="preserve"> Wavelets for fault diagnosis of rotary machines: A review with applications[J</w:t>
      </w:r>
      <w:r>
        <w:rPr>
          <w:rFonts w:hint="eastAsia" w:ascii="Times New Roman" w:hAnsi="Times New Roman" w:cs="Times New Roman"/>
          <w:lang w:val="en-US" w:eastAsia="zh-CN"/>
        </w:rPr>
        <w:t>].</w:t>
      </w:r>
      <w:r>
        <w:rPr>
          <w:rFonts w:hint="default" w:ascii="Times New Roman" w:hAnsi="Times New Roman" w:eastAsia="宋体" w:cs="Times New Roman"/>
        </w:rPr>
        <w:t xml:space="preserve"> Signal Processing, 2014, 96(5): I-1 5</w:t>
      </w:r>
      <w:bookmarkEnd w:id="174"/>
      <w:r>
        <w:rPr>
          <w:rFonts w:hint="eastAsia" w:ascii="宋体" w:hAnsi="宋体"/>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Schmidhuber J</w:t>
      </w:r>
      <w:r>
        <w:rPr>
          <w:rFonts w:hint="eastAsia" w:ascii="Times New Roman" w:hAnsi="Times New Roman" w:cs="Times New Roman"/>
          <w:lang w:eastAsia="zh-CN"/>
        </w:rPr>
        <w:t>．</w:t>
      </w:r>
      <w:r>
        <w:rPr>
          <w:rFonts w:hint="default" w:ascii="Times New Roman" w:hAnsi="Times New Roman" w:eastAsia="宋体" w:cs="Times New Roman"/>
        </w:rPr>
        <w:t xml:space="preserve"> Deep Learning in neural networks: An overview[J]</w:t>
      </w:r>
      <w:r>
        <w:rPr>
          <w:rFonts w:hint="eastAsia" w:ascii="Times New Roman" w:hAnsi="Times New Roman" w:cs="Times New Roman"/>
          <w:lang w:val="en-US" w:eastAsia="zh-CN"/>
        </w:rPr>
        <w:t>.</w:t>
      </w:r>
      <w:r>
        <w:rPr>
          <w:rFonts w:hint="default" w:ascii="Times New Roman" w:hAnsi="Times New Roman" w:eastAsia="宋体" w:cs="Times New Roman"/>
        </w:rPr>
        <w:t xml:space="preserve"> Neural Networks, 2014, 61</w:t>
      </w:r>
      <w:r>
        <w:rPr>
          <w:rFonts w:hint="eastAsia" w:ascii="Times New Roman" w:hAnsi="Times New Roman" w:cs="Times New Roman"/>
          <w:lang w:val="en-US" w:eastAsia="zh-CN"/>
        </w:rPr>
        <w:t>:</w:t>
      </w:r>
      <w:r>
        <w:rPr>
          <w:rFonts w:hint="default" w:ascii="Times New Roman" w:hAnsi="Times New Roman" w:eastAsia="宋体" w:cs="Times New Roman"/>
        </w:rPr>
        <w:t>85-117</w:t>
      </w:r>
      <w:r>
        <w:rPr>
          <w:rFonts w:hint="eastAsia" w:ascii="宋体" w:hAnsi="宋体"/>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李军锋，王钦若，李敏</w:t>
      </w:r>
      <w:r>
        <w:rPr>
          <w:rFonts w:hint="eastAsia" w:ascii="宋体" w:hAnsi="宋体"/>
          <w:lang w:eastAsia="zh-CN"/>
        </w:rPr>
        <w:t>．</w:t>
      </w:r>
      <w:r>
        <w:rPr>
          <w:rFonts w:hint="default" w:ascii="Times New Roman" w:hAnsi="Times New Roman" w:eastAsia="宋体" w:cs="Times New Roman"/>
        </w:rPr>
        <w:t>结合深度学习和随机森林的电力设备图像识别[J]</w:t>
      </w:r>
      <w:r>
        <w:rPr>
          <w:rFonts w:hint="eastAsia" w:ascii="宋体" w:hAnsi="宋体"/>
          <w:lang w:eastAsia="zh-CN"/>
        </w:rPr>
        <w:t>．</w:t>
      </w:r>
      <w:r>
        <w:rPr>
          <w:rFonts w:hint="default" w:ascii="Times New Roman" w:hAnsi="Times New Roman" w:eastAsia="宋体" w:cs="Times New Roman"/>
        </w:rPr>
        <w:t>高电压技术．2017</w:t>
      </w:r>
      <w:r>
        <w:rPr>
          <w:rFonts w:hint="eastAsia" w:ascii="Times New Roman" w:hAnsi="Times New Roman" w:cs="Times New Roman"/>
          <w:lang w:eastAsia="zh-CN"/>
        </w:rPr>
        <w:t>，</w:t>
      </w:r>
      <w:r>
        <w:rPr>
          <w:rFonts w:hint="default" w:ascii="Times New Roman" w:hAnsi="Times New Roman" w:eastAsia="宋体" w:cs="Times New Roman"/>
        </w:rPr>
        <w:t>43(11)</w:t>
      </w:r>
      <w:r>
        <w:rPr>
          <w:rFonts w:hint="eastAsia" w:ascii="Times New Roman" w:hAnsi="Times New Roman" w:cs="Times New Roman"/>
          <w:lang w:eastAsia="zh-CN"/>
        </w:rPr>
        <w:t>：</w:t>
      </w:r>
      <w:r>
        <w:rPr>
          <w:rFonts w:hint="default" w:ascii="Times New Roman" w:hAnsi="Times New Roman" w:eastAsia="宋体" w:cs="Times New Roman"/>
        </w:rPr>
        <w:t>3705-3711</w:t>
      </w:r>
      <w:r>
        <w:rPr>
          <w:rFonts w:hint="eastAsia" w:ascii="宋体" w:hAnsi="宋体"/>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奚雪峰，周国栋</w:t>
      </w:r>
      <w:r>
        <w:rPr>
          <w:rFonts w:hint="eastAsia" w:ascii="Times New Roman" w:hAnsi="Times New Roman" w:cs="Times New Roman"/>
          <w:lang w:eastAsia="zh-CN"/>
        </w:rPr>
        <w:t>．</w:t>
      </w:r>
      <w:r>
        <w:rPr>
          <w:rFonts w:hint="default" w:ascii="Times New Roman" w:hAnsi="Times New Roman" w:eastAsia="宋体" w:cs="Times New Roman"/>
        </w:rPr>
        <w:t>面向自然语言处理的深度学习研究[J]</w:t>
      </w:r>
      <w:r>
        <w:rPr>
          <w:rFonts w:hint="eastAsia" w:ascii="宋体" w:hAnsi="宋体"/>
          <w:lang w:eastAsia="zh-CN"/>
        </w:rPr>
        <w:t>．</w:t>
      </w:r>
      <w:r>
        <w:rPr>
          <w:rFonts w:hint="default" w:ascii="Times New Roman" w:hAnsi="Times New Roman" w:eastAsia="宋体" w:cs="Times New Roman"/>
        </w:rPr>
        <w:t>自动化学报．2016</w:t>
      </w:r>
      <w:r>
        <w:rPr>
          <w:rFonts w:hint="eastAsia" w:ascii="Times New Roman" w:hAnsi="Times New Roman" w:cs="Times New Roman"/>
          <w:lang w:eastAsia="zh-CN"/>
        </w:rPr>
        <w:t>，</w:t>
      </w:r>
      <w:r>
        <w:rPr>
          <w:rFonts w:hint="default" w:ascii="Times New Roman" w:hAnsi="Times New Roman" w:eastAsia="宋体" w:cs="Times New Roman"/>
        </w:rPr>
        <w:t>42(10)</w:t>
      </w:r>
      <w:r>
        <w:rPr>
          <w:rFonts w:hint="eastAsia" w:ascii="Times New Roman" w:hAnsi="Times New Roman" w:cs="Times New Roman"/>
          <w:lang w:eastAsia="zh-CN"/>
        </w:rPr>
        <w:t>：</w:t>
      </w:r>
      <w:r>
        <w:rPr>
          <w:rFonts w:hint="default" w:ascii="Times New Roman" w:hAnsi="Times New Roman" w:eastAsia="宋体" w:cs="Times New Roman"/>
        </w:rPr>
        <w:t>1445-1465</w:t>
      </w:r>
      <w:r>
        <w:rPr>
          <w:rFonts w:hint="eastAsia" w:ascii="宋体" w:hAnsi="宋体"/>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 xml:space="preserve"> 高艺源，于德介，王好将等</w:t>
      </w:r>
      <w:r>
        <w:rPr>
          <w:rFonts w:hint="eastAsia" w:ascii="Times New Roman" w:hAnsi="Times New Roman" w:cs="Times New Roman"/>
          <w:lang w:eastAsia="zh-CN"/>
        </w:rPr>
        <w:t>．</w:t>
      </w:r>
      <w:r>
        <w:rPr>
          <w:rFonts w:hint="default" w:ascii="Times New Roman" w:hAnsi="Times New Roman" w:eastAsia="宋体" w:cs="Times New Roman"/>
        </w:rPr>
        <w:t>基于图谱指标的滚动轴承故障特征提取方法[J]．航空动力学报．2018</w:t>
      </w:r>
      <w:r>
        <w:rPr>
          <w:rFonts w:hint="eastAsia" w:ascii="Times New Roman" w:hAnsi="Times New Roman" w:cs="Times New Roman"/>
          <w:lang w:eastAsia="zh-CN"/>
        </w:rPr>
        <w:t>，</w:t>
      </w:r>
      <w:r>
        <w:rPr>
          <w:rFonts w:hint="default" w:ascii="Times New Roman" w:hAnsi="Times New Roman" w:eastAsia="宋体" w:cs="Times New Roman"/>
        </w:rPr>
        <w:t>33(08)</w:t>
      </w:r>
      <w:r>
        <w:rPr>
          <w:rFonts w:hint="eastAsia" w:ascii="Times New Roman" w:hAnsi="Times New Roman" w:cs="Times New Roman"/>
          <w:lang w:eastAsia="zh-CN"/>
        </w:rPr>
        <w:t>：</w:t>
      </w:r>
      <w:r>
        <w:rPr>
          <w:rFonts w:hint="default" w:ascii="Times New Roman" w:hAnsi="Times New Roman" w:eastAsia="宋体" w:cs="Times New Roman"/>
        </w:rPr>
        <w:t>2033-2040</w:t>
      </w:r>
      <w:r>
        <w:rPr>
          <w:rFonts w:hint="eastAsia" w:ascii="宋体" w:hAnsi="宋体"/>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 xml:space="preserve"> 马宏忠，李思源</w:t>
      </w:r>
      <w:r>
        <w:rPr>
          <w:rFonts w:hint="eastAsia" w:ascii="Times New Roman" w:hAnsi="Times New Roman" w:cs="Times New Roman"/>
          <w:lang w:eastAsia="zh-CN"/>
        </w:rPr>
        <w:t>．</w:t>
      </w:r>
      <w:r>
        <w:rPr>
          <w:rFonts w:hint="default" w:ascii="Times New Roman" w:hAnsi="Times New Roman" w:eastAsia="宋体" w:cs="Times New Roman"/>
        </w:rPr>
        <w:t>双馈风力发电机轴承故障诊断研究现状与发展[J]</w:t>
      </w:r>
      <w:r>
        <w:rPr>
          <w:rFonts w:hint="eastAsia" w:ascii="Times New Roman" w:hAnsi="Times New Roman" w:cs="Times New Roman"/>
          <w:lang w:eastAsia="zh-CN"/>
        </w:rPr>
        <w:t>．</w:t>
      </w:r>
      <w:r>
        <w:rPr>
          <w:rFonts w:hint="default" w:ascii="Times New Roman" w:hAnsi="Times New Roman" w:eastAsia="宋体" w:cs="Times New Roman"/>
        </w:rPr>
        <w:t>电机与控制应用．2018</w:t>
      </w:r>
      <w:r>
        <w:rPr>
          <w:rFonts w:hint="eastAsia" w:ascii="Times New Roman" w:hAnsi="Times New Roman" w:cs="Times New Roman"/>
          <w:lang w:eastAsia="zh-CN"/>
        </w:rPr>
        <w:t>，</w:t>
      </w:r>
      <w:r>
        <w:rPr>
          <w:rFonts w:hint="default" w:ascii="Times New Roman" w:hAnsi="Times New Roman" w:eastAsia="宋体" w:cs="Times New Roman"/>
        </w:rPr>
        <w:t>45(09)</w:t>
      </w:r>
      <w:r>
        <w:rPr>
          <w:rFonts w:hint="eastAsia" w:ascii="Times New Roman" w:hAnsi="Times New Roman" w:cs="Times New Roman"/>
          <w:lang w:eastAsia="zh-CN"/>
        </w:rPr>
        <w:t>：</w:t>
      </w:r>
      <w:r>
        <w:rPr>
          <w:rFonts w:hint="default" w:ascii="Times New Roman" w:hAnsi="Times New Roman" w:eastAsia="宋体" w:cs="Times New Roman"/>
        </w:rPr>
        <w:t>117-124</w:t>
      </w:r>
      <w:r>
        <w:rPr>
          <w:rFonts w:hint="eastAsia" w:ascii="宋体" w:hAnsi="宋体"/>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 xml:space="preserve"> 王惠中，効迎春，张荧等</w:t>
      </w:r>
      <w:r>
        <w:rPr>
          <w:rFonts w:hint="eastAsia" w:ascii="Times New Roman" w:hAnsi="Times New Roman" w:cs="Times New Roman"/>
          <w:lang w:eastAsia="zh-CN"/>
        </w:rPr>
        <w:t>．</w:t>
      </w:r>
      <w:r>
        <w:rPr>
          <w:rFonts w:hint="default" w:ascii="Times New Roman" w:hAnsi="Times New Roman" w:eastAsia="宋体" w:cs="Times New Roman"/>
        </w:rPr>
        <w:t>电动机故障诊断技术探讨[J]</w:t>
      </w:r>
      <w:r>
        <w:rPr>
          <w:rFonts w:hint="eastAsia" w:ascii="Times New Roman" w:hAnsi="Times New Roman" w:cs="Times New Roman"/>
          <w:lang w:eastAsia="zh-CN"/>
        </w:rPr>
        <w:t>．</w:t>
      </w:r>
      <w:r>
        <w:rPr>
          <w:rFonts w:hint="default" w:ascii="Times New Roman" w:hAnsi="Times New Roman" w:eastAsia="宋体" w:cs="Times New Roman"/>
        </w:rPr>
        <w:t>工矿自动化．2015</w:t>
      </w:r>
      <w:r>
        <w:rPr>
          <w:rFonts w:hint="eastAsia" w:ascii="Times New Roman" w:hAnsi="Times New Roman" w:cs="Times New Roman"/>
          <w:lang w:eastAsia="zh-CN"/>
        </w:rPr>
        <w:t>，</w:t>
      </w:r>
      <w:r>
        <w:rPr>
          <w:rFonts w:hint="default" w:ascii="Times New Roman" w:hAnsi="Times New Roman" w:eastAsia="宋体" w:cs="Times New Roman"/>
        </w:rPr>
        <w:t>41(1)</w:t>
      </w:r>
      <w:r>
        <w:rPr>
          <w:rFonts w:hint="eastAsia" w:ascii="Times New Roman" w:hAnsi="Times New Roman" w:cs="Times New Roman"/>
          <w:lang w:eastAsia="zh-CN"/>
        </w:rPr>
        <w:t>：</w:t>
      </w:r>
      <w:r>
        <w:rPr>
          <w:rFonts w:hint="default" w:ascii="Times New Roman" w:hAnsi="Times New Roman" w:eastAsia="宋体" w:cs="Times New Roman"/>
        </w:rPr>
        <w:t>40-44</w:t>
      </w:r>
      <w:r>
        <w:rPr>
          <w:rFonts w:hint="eastAsia" w:ascii="宋体" w:hAnsi="宋体"/>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 xml:space="preserve"> 魏书荣，李正茂，符杨等</w:t>
      </w:r>
      <w:r>
        <w:rPr>
          <w:rFonts w:hint="eastAsia" w:ascii="Times New Roman" w:hAnsi="Times New Roman" w:cs="Times New Roman"/>
          <w:lang w:eastAsia="zh-CN"/>
        </w:rPr>
        <w:t>．</w:t>
      </w:r>
      <w:r>
        <w:rPr>
          <w:rFonts w:hint="default" w:ascii="Times New Roman" w:hAnsi="Times New Roman" w:eastAsia="宋体" w:cs="Times New Roman"/>
        </w:rPr>
        <w:t>计及电流估计差的海上双馈电机定子绕组匝间短路故障诊断[J]</w:t>
      </w:r>
      <w:r>
        <w:rPr>
          <w:rFonts w:hint="eastAsia" w:ascii="Times New Roman" w:hAnsi="Times New Roman" w:cs="Times New Roman"/>
          <w:lang w:eastAsia="zh-CN"/>
        </w:rPr>
        <w:t>．</w:t>
      </w:r>
      <w:r>
        <w:rPr>
          <w:rFonts w:hint="default" w:ascii="Times New Roman" w:hAnsi="Times New Roman" w:eastAsia="宋体" w:cs="Times New Roman"/>
        </w:rPr>
        <w:t>中国电机工程学报．2018</w:t>
      </w:r>
      <w:r>
        <w:rPr>
          <w:rFonts w:hint="eastAsia" w:ascii="Times New Roman" w:hAnsi="Times New Roman" w:cs="Times New Roman"/>
          <w:lang w:eastAsia="zh-CN"/>
        </w:rPr>
        <w:t>，</w:t>
      </w:r>
      <w:r>
        <w:rPr>
          <w:rFonts w:hint="default" w:ascii="Times New Roman" w:hAnsi="Times New Roman" w:eastAsia="宋体" w:cs="Times New Roman"/>
        </w:rPr>
        <w:t>38(13)</w:t>
      </w:r>
      <w:r>
        <w:rPr>
          <w:rFonts w:hint="eastAsia" w:ascii="Times New Roman" w:hAnsi="Times New Roman" w:cs="Times New Roman"/>
          <w:lang w:eastAsia="zh-CN"/>
        </w:rPr>
        <w:t>：</w:t>
      </w:r>
      <w:r>
        <w:rPr>
          <w:rFonts w:hint="default" w:ascii="Times New Roman" w:hAnsi="Times New Roman" w:eastAsia="宋体" w:cs="Times New Roman"/>
        </w:rPr>
        <w:t>3969-3977+4038．</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 xml:space="preserve"> 孙凯，何柏娜，Sarah Odofin等</w:t>
      </w:r>
      <w:r>
        <w:rPr>
          <w:rFonts w:hint="eastAsia" w:ascii="Times New Roman" w:hAnsi="Times New Roman" w:cs="Times New Roman"/>
          <w:lang w:eastAsia="zh-CN"/>
        </w:rPr>
        <w:t>．</w:t>
      </w:r>
      <w:r>
        <w:rPr>
          <w:rFonts w:hint="default" w:ascii="Times New Roman" w:hAnsi="Times New Roman" w:eastAsia="宋体" w:cs="Times New Roman"/>
        </w:rPr>
        <w:t>矢量控制系统中感应电机电流传感器故障诊断[J]</w:t>
      </w:r>
      <w:r>
        <w:rPr>
          <w:rFonts w:hint="eastAsia" w:ascii="Times New Roman" w:hAnsi="Times New Roman" w:cs="Times New Roman"/>
          <w:lang w:eastAsia="zh-CN"/>
        </w:rPr>
        <w:t>．</w:t>
      </w:r>
      <w:r>
        <w:rPr>
          <w:rFonts w:hint="default" w:ascii="Times New Roman" w:hAnsi="Times New Roman" w:eastAsia="宋体" w:cs="Times New Roman"/>
        </w:rPr>
        <w:t>系统仿真学报．2018</w:t>
      </w:r>
      <w:r>
        <w:rPr>
          <w:rFonts w:hint="eastAsia" w:ascii="Times New Roman" w:hAnsi="Times New Roman" w:cs="Times New Roman"/>
          <w:lang w:eastAsia="zh-CN"/>
        </w:rPr>
        <w:t>，</w:t>
      </w:r>
      <w:r>
        <w:rPr>
          <w:rFonts w:hint="default" w:ascii="Times New Roman" w:hAnsi="Times New Roman" w:eastAsia="宋体" w:cs="Times New Roman"/>
        </w:rPr>
        <w:t>30(08)</w:t>
      </w:r>
      <w:r>
        <w:rPr>
          <w:rFonts w:hint="eastAsia" w:ascii="Times New Roman" w:hAnsi="Times New Roman" w:cs="Times New Roman"/>
          <w:lang w:eastAsia="zh-CN"/>
        </w:rPr>
        <w:t>：</w:t>
      </w:r>
      <w:r>
        <w:rPr>
          <w:rFonts w:hint="default" w:ascii="Times New Roman" w:hAnsi="Times New Roman" w:eastAsia="宋体" w:cs="Times New Roman"/>
        </w:rPr>
        <w:t xml:space="preserve"> 3139-3145．</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 xml:space="preserve"> 王臻，李承，林志芳等</w:t>
      </w:r>
      <w:r>
        <w:rPr>
          <w:rFonts w:hint="eastAsia" w:ascii="Times New Roman" w:hAnsi="Times New Roman" w:cs="Times New Roman"/>
          <w:lang w:eastAsia="zh-CN"/>
        </w:rPr>
        <w:t>．</w:t>
      </w:r>
      <w:r>
        <w:rPr>
          <w:rFonts w:hint="default" w:ascii="Times New Roman" w:hAnsi="Times New Roman" w:eastAsia="宋体" w:cs="Times New Roman"/>
        </w:rPr>
        <w:t>定子电流二次方法的异步电机转子复合故障诊断[J]</w:t>
      </w:r>
      <w:r>
        <w:rPr>
          <w:rFonts w:hint="eastAsia" w:ascii="Times New Roman" w:hAnsi="Times New Roman" w:cs="Times New Roman"/>
          <w:lang w:eastAsia="zh-CN"/>
        </w:rPr>
        <w:t>．</w:t>
      </w:r>
      <w:r>
        <w:rPr>
          <w:rFonts w:hint="default" w:ascii="Times New Roman" w:hAnsi="Times New Roman" w:eastAsia="宋体" w:cs="Times New Roman"/>
        </w:rPr>
        <w:t>电工技术学报．2016</w:t>
      </w:r>
      <w:r>
        <w:rPr>
          <w:rFonts w:hint="eastAsia" w:ascii="Times New Roman" w:hAnsi="Times New Roman" w:cs="Times New Roman"/>
          <w:lang w:eastAsia="zh-CN"/>
        </w:rPr>
        <w:t>，</w:t>
      </w:r>
      <w:r>
        <w:rPr>
          <w:rFonts w:hint="default" w:ascii="Times New Roman" w:hAnsi="Times New Roman" w:eastAsia="宋体" w:cs="Times New Roman"/>
        </w:rPr>
        <w:t>31(16)</w:t>
      </w:r>
      <w:r>
        <w:rPr>
          <w:rFonts w:hint="eastAsia" w:ascii="Times New Roman" w:hAnsi="Times New Roman" w:cs="Times New Roman"/>
          <w:lang w:eastAsia="zh-CN"/>
        </w:rPr>
        <w:t>：</w:t>
      </w:r>
      <w:r>
        <w:rPr>
          <w:rFonts w:hint="default" w:ascii="Times New Roman" w:hAnsi="Times New Roman" w:eastAsia="宋体" w:cs="Times New Roman"/>
        </w:rPr>
        <w:t>50-56．</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 xml:space="preserve"> 王之宏，范玉刚，黄国勇</w:t>
      </w:r>
      <w:r>
        <w:rPr>
          <w:rFonts w:hint="eastAsia" w:ascii="Times New Roman" w:hAnsi="Times New Roman" w:cs="Times New Roman"/>
          <w:lang w:eastAsia="zh-CN"/>
        </w:rPr>
        <w:t>．</w:t>
      </w:r>
      <w:r>
        <w:rPr>
          <w:rFonts w:hint="default" w:ascii="Times New Roman" w:hAnsi="Times New Roman" w:eastAsia="宋体" w:cs="Times New Roman"/>
        </w:rPr>
        <w:t>基于ITD-AR模型和SVDD的轴承故障诊断方法研究[J]</w:t>
      </w:r>
      <w:r>
        <w:rPr>
          <w:rFonts w:hint="eastAsia" w:ascii="Times New Roman" w:hAnsi="Times New Roman" w:cs="Times New Roman"/>
          <w:lang w:eastAsia="zh-CN"/>
        </w:rPr>
        <w:t>．</w:t>
      </w:r>
      <w:r>
        <w:rPr>
          <w:rFonts w:hint="default" w:ascii="Times New Roman" w:hAnsi="Times New Roman" w:eastAsia="宋体" w:cs="Times New Roman"/>
        </w:rPr>
        <w:t>云南大学学报</w:t>
      </w:r>
      <w:r>
        <w:rPr>
          <w:rFonts w:hint="eastAsia" w:ascii="Times New Roman" w:hAnsi="Times New Roman" w:cs="Times New Roman"/>
          <w:lang w:eastAsia="zh-CN"/>
        </w:rPr>
        <w:t>（</w:t>
      </w:r>
      <w:r>
        <w:rPr>
          <w:rFonts w:hint="default" w:ascii="Times New Roman" w:hAnsi="Times New Roman" w:eastAsia="宋体" w:cs="Times New Roman"/>
        </w:rPr>
        <w:t>自然科学版</w:t>
      </w:r>
      <w:r>
        <w:rPr>
          <w:rFonts w:hint="eastAsia" w:ascii="Times New Roman" w:hAnsi="Times New Roman" w:cs="Times New Roman"/>
          <w:lang w:eastAsia="zh-CN"/>
        </w:rPr>
        <w:t>）</w:t>
      </w:r>
      <w:r>
        <w:rPr>
          <w:rFonts w:hint="default" w:ascii="Times New Roman" w:hAnsi="Times New Roman" w:eastAsia="宋体" w:cs="Times New Roman"/>
        </w:rPr>
        <w:t>．2018</w:t>
      </w:r>
      <w:r>
        <w:rPr>
          <w:rFonts w:hint="eastAsia" w:ascii="Times New Roman" w:hAnsi="Times New Roman" w:cs="Times New Roman"/>
          <w:lang w:eastAsia="zh-CN"/>
        </w:rPr>
        <w:t>，</w:t>
      </w:r>
      <w:r>
        <w:rPr>
          <w:rFonts w:hint="default" w:ascii="Times New Roman" w:hAnsi="Times New Roman" w:eastAsia="宋体" w:cs="Times New Roman"/>
        </w:rPr>
        <w:t xml:space="preserve"> 40(02</w:t>
      </w:r>
      <w:r>
        <w:rPr>
          <w:rFonts w:hint="eastAsia" w:ascii="Times New Roman" w:hAnsi="Times New Roman" w:cs="Times New Roman"/>
          <w:lang w:eastAsia="zh-CN"/>
        </w:rPr>
        <w:t>：</w:t>
      </w:r>
      <w:r>
        <w:rPr>
          <w:rFonts w:hint="default" w:ascii="Times New Roman" w:hAnsi="Times New Roman" w:eastAsia="宋体" w:cs="Times New Roman"/>
        </w:rPr>
        <w:t>228-235．</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张淑清，胡永涛，姜安琦等</w:t>
      </w:r>
      <w:r>
        <w:rPr>
          <w:rFonts w:hint="eastAsia" w:ascii="Times New Roman" w:hAnsi="Times New Roman" w:cs="Times New Roman"/>
          <w:lang w:eastAsia="zh-CN"/>
        </w:rPr>
        <w:t>．</w:t>
      </w:r>
      <w:r>
        <w:rPr>
          <w:rFonts w:hint="default" w:ascii="Times New Roman" w:hAnsi="Times New Roman" w:eastAsia="宋体" w:cs="Times New Roman"/>
        </w:rPr>
        <w:t>基于双树复小波和自适应权重和时间因子的粒子群优化支持向量机的轴承故障诊断[J]</w:t>
      </w:r>
      <w:r>
        <w:rPr>
          <w:rFonts w:hint="eastAsia" w:ascii="Times New Roman" w:hAnsi="Times New Roman" w:cs="Times New Roman"/>
          <w:lang w:eastAsia="zh-CN"/>
        </w:rPr>
        <w:t>．</w:t>
      </w:r>
      <w:r>
        <w:rPr>
          <w:rFonts w:hint="default" w:ascii="Times New Roman" w:hAnsi="Times New Roman" w:eastAsia="宋体" w:cs="Times New Roman"/>
        </w:rPr>
        <w:t>中国机械工程．2017</w:t>
      </w:r>
      <w:r>
        <w:rPr>
          <w:rFonts w:hint="eastAsia" w:ascii="Times New Roman" w:hAnsi="Times New Roman" w:cs="Times New Roman"/>
          <w:lang w:eastAsia="zh-CN"/>
        </w:rPr>
        <w:t>，</w:t>
      </w:r>
      <w:r>
        <w:rPr>
          <w:rFonts w:hint="default" w:ascii="Times New Roman" w:hAnsi="Times New Roman" w:eastAsia="宋体" w:cs="Times New Roman"/>
        </w:rPr>
        <w:t>28(03)</w:t>
      </w:r>
      <w:r>
        <w:rPr>
          <w:rFonts w:hint="eastAsia" w:ascii="Times New Roman" w:hAnsi="Times New Roman" w:cs="Times New Roman"/>
          <w:lang w:eastAsia="zh-CN"/>
        </w:rPr>
        <w:t>：</w:t>
      </w:r>
      <w:r>
        <w:rPr>
          <w:rFonts w:hint="default" w:ascii="Times New Roman" w:hAnsi="Times New Roman" w:eastAsia="宋体" w:cs="Times New Roman"/>
        </w:rPr>
        <w:t>327-333．</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任学平，王朝阁，张玉皓等</w:t>
      </w:r>
      <w:r>
        <w:rPr>
          <w:rFonts w:hint="eastAsia" w:ascii="Times New Roman" w:hAnsi="Times New Roman" w:cs="Times New Roman"/>
          <w:lang w:eastAsia="zh-CN"/>
        </w:rPr>
        <w:t>．</w:t>
      </w:r>
      <w:r>
        <w:rPr>
          <w:rFonts w:hint="default" w:ascii="Times New Roman" w:hAnsi="Times New Roman" w:eastAsia="宋体" w:cs="Times New Roman"/>
        </w:rPr>
        <w:t>基于双树复小波包自适应Teager 能量谱的滚动轴承早期故障诊断[J]</w:t>
      </w:r>
      <w:r>
        <w:rPr>
          <w:rFonts w:hint="eastAsia" w:ascii="Times New Roman" w:hAnsi="Times New Roman" w:cs="Times New Roman"/>
          <w:lang w:eastAsia="zh-CN"/>
        </w:rPr>
        <w:t>．</w:t>
      </w:r>
      <w:r>
        <w:rPr>
          <w:rFonts w:hint="default" w:ascii="Times New Roman" w:hAnsi="Times New Roman" w:eastAsia="宋体" w:cs="Times New Roman"/>
        </w:rPr>
        <w:t>振动与冲击．2017</w:t>
      </w:r>
      <w:r>
        <w:rPr>
          <w:rFonts w:hint="eastAsia" w:ascii="Times New Roman" w:hAnsi="Times New Roman" w:cs="Times New Roman"/>
          <w:lang w:eastAsia="zh-CN"/>
        </w:rPr>
        <w:t>，</w:t>
      </w:r>
      <w:r>
        <w:rPr>
          <w:rFonts w:hint="default" w:ascii="Times New Roman" w:hAnsi="Times New Roman" w:eastAsia="宋体" w:cs="Times New Roman"/>
        </w:rPr>
        <w:t>36(10)</w:t>
      </w:r>
      <w:r>
        <w:rPr>
          <w:rFonts w:hint="eastAsia" w:ascii="Times New Roman" w:hAnsi="Times New Roman" w:cs="Times New Roman"/>
          <w:lang w:eastAsia="zh-CN"/>
        </w:rPr>
        <w:t>：</w:t>
      </w:r>
      <w:r>
        <w:rPr>
          <w:rFonts w:hint="default" w:ascii="Times New Roman" w:hAnsi="Times New Roman" w:eastAsia="宋体" w:cs="Times New Roman"/>
        </w:rPr>
        <w:t xml:space="preserve"> 84-92．</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王骁贤，张保华，陆思良</w:t>
      </w:r>
      <w:r>
        <w:rPr>
          <w:rFonts w:hint="eastAsia" w:ascii="Times New Roman" w:hAnsi="Times New Roman" w:cs="Times New Roman"/>
          <w:lang w:eastAsia="zh-CN"/>
        </w:rPr>
        <w:t>．</w:t>
      </w:r>
      <w:r>
        <w:rPr>
          <w:rFonts w:hint="default" w:ascii="Times New Roman" w:hAnsi="Times New Roman" w:eastAsia="宋体" w:cs="Times New Roman"/>
        </w:rPr>
        <w:t>基于连续小波变换和卷积神经网络的无刷直流电机故障诊断[J]</w:t>
      </w:r>
      <w:r>
        <w:rPr>
          <w:rFonts w:hint="eastAsia" w:ascii="Times New Roman" w:hAnsi="Times New Roman" w:cs="Times New Roman"/>
          <w:lang w:eastAsia="zh-CN"/>
        </w:rPr>
        <w:t>．</w:t>
      </w:r>
      <w:r>
        <w:rPr>
          <w:rFonts w:hint="default" w:ascii="Times New Roman" w:hAnsi="Times New Roman" w:eastAsia="宋体" w:cs="Times New Roman"/>
        </w:rPr>
        <w:t>机械与电子．2018, 36(06)</w:t>
      </w:r>
      <w:r>
        <w:rPr>
          <w:rFonts w:hint="eastAsia" w:ascii="Times New Roman" w:hAnsi="Times New Roman" w:cs="Times New Roman"/>
          <w:lang w:eastAsia="zh-CN"/>
        </w:rPr>
        <w:t>：</w:t>
      </w:r>
      <w:r>
        <w:rPr>
          <w:rFonts w:hint="default" w:ascii="Times New Roman" w:hAnsi="Times New Roman" w:eastAsia="宋体" w:cs="Times New Roman"/>
        </w:rPr>
        <w:t>29-32．</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刘志刚，赵晓燕，张涛等</w:t>
      </w:r>
      <w:r>
        <w:rPr>
          <w:rFonts w:hint="eastAsia" w:ascii="Times New Roman" w:hAnsi="Times New Roman" w:cs="Times New Roman"/>
          <w:lang w:eastAsia="zh-CN"/>
        </w:rPr>
        <w:t>．</w:t>
      </w:r>
      <w:r>
        <w:rPr>
          <w:rFonts w:hint="default" w:ascii="Times New Roman" w:hAnsi="Times New Roman" w:eastAsia="宋体" w:cs="Times New Roman"/>
        </w:rPr>
        <w:t>基于小波包-神经网络的电厂发电机组故障诊断研究[J]</w:t>
      </w:r>
      <w:r>
        <w:rPr>
          <w:rFonts w:hint="eastAsia" w:ascii="Times New Roman" w:hAnsi="Times New Roman" w:cs="Times New Roman"/>
          <w:lang w:eastAsia="zh-CN"/>
        </w:rPr>
        <w:t>．</w:t>
      </w:r>
      <w:r>
        <w:rPr>
          <w:rFonts w:hint="default" w:ascii="Times New Roman" w:hAnsi="Times New Roman" w:eastAsia="宋体" w:cs="Times New Roman"/>
        </w:rPr>
        <w:t>机械传动．2018</w:t>
      </w:r>
      <w:r>
        <w:rPr>
          <w:rFonts w:hint="eastAsia" w:ascii="Times New Roman" w:hAnsi="Times New Roman" w:cs="Times New Roman"/>
          <w:lang w:eastAsia="zh-CN"/>
        </w:rPr>
        <w:t>，</w:t>
      </w:r>
      <w:r>
        <w:rPr>
          <w:rFonts w:hint="default" w:ascii="Times New Roman" w:hAnsi="Times New Roman" w:eastAsia="宋体" w:cs="Times New Roman"/>
        </w:rPr>
        <w:t>42(08)</w:t>
      </w:r>
      <w:r>
        <w:rPr>
          <w:rFonts w:hint="eastAsia" w:ascii="Times New Roman" w:hAnsi="Times New Roman" w:cs="Times New Roman"/>
          <w:lang w:eastAsia="zh-CN"/>
        </w:rPr>
        <w:t>：</w:t>
      </w:r>
      <w:r>
        <w:rPr>
          <w:rFonts w:hint="default" w:ascii="Times New Roman" w:hAnsi="Times New Roman" w:eastAsia="宋体" w:cs="Times New Roman"/>
        </w:rPr>
        <w:t xml:space="preserve"> 179-182．</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田晶，王英杰，王志等</w:t>
      </w:r>
      <w:r>
        <w:rPr>
          <w:rFonts w:hint="eastAsia" w:ascii="Times New Roman" w:hAnsi="Times New Roman" w:cs="Times New Roman"/>
          <w:lang w:eastAsia="zh-CN"/>
        </w:rPr>
        <w:t>．</w:t>
      </w:r>
      <w:r>
        <w:rPr>
          <w:rFonts w:hint="default" w:ascii="Times New Roman" w:hAnsi="Times New Roman" w:eastAsia="宋体" w:cs="Times New Roman"/>
        </w:rPr>
        <w:t>基于EEMD与空域相关降噪的滚动轴承故障诊断方法[J]</w:t>
      </w:r>
      <w:r>
        <w:rPr>
          <w:rFonts w:hint="eastAsia" w:ascii="Times New Roman" w:hAnsi="Times New Roman" w:cs="Times New Roman"/>
          <w:lang w:eastAsia="zh-CN"/>
        </w:rPr>
        <w:t>．</w:t>
      </w:r>
      <w:r>
        <w:rPr>
          <w:rFonts w:hint="default" w:ascii="Times New Roman" w:hAnsi="Times New Roman" w:eastAsia="宋体" w:cs="Times New Roman"/>
        </w:rPr>
        <w:t>仪器仪表学报．2018</w:t>
      </w:r>
      <w:r>
        <w:rPr>
          <w:rFonts w:hint="eastAsia" w:ascii="Times New Roman" w:hAnsi="Times New Roman" w:cs="Times New Roman"/>
          <w:lang w:eastAsia="zh-CN"/>
        </w:rPr>
        <w:t>，</w:t>
      </w:r>
      <w:r>
        <w:rPr>
          <w:rFonts w:hint="default" w:ascii="Times New Roman" w:hAnsi="Times New Roman" w:eastAsia="宋体" w:cs="Times New Roman"/>
        </w:rPr>
        <w:t>39(07)</w:t>
      </w:r>
      <w:r>
        <w:rPr>
          <w:rFonts w:hint="eastAsia" w:ascii="Times New Roman" w:hAnsi="Times New Roman" w:cs="Times New Roman"/>
          <w:lang w:eastAsia="zh-CN"/>
        </w:rPr>
        <w:t>：</w:t>
      </w:r>
      <w:r>
        <w:rPr>
          <w:rFonts w:hint="default" w:ascii="Times New Roman" w:hAnsi="Times New Roman" w:eastAsia="宋体" w:cs="Times New Roman"/>
        </w:rPr>
        <w:t>144-151．</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袁杰，王福利，王姝等</w:t>
      </w:r>
      <w:r>
        <w:rPr>
          <w:rFonts w:hint="eastAsia" w:ascii="Times New Roman" w:hAnsi="Times New Roman" w:cs="Times New Roman"/>
          <w:lang w:eastAsia="zh-CN"/>
        </w:rPr>
        <w:t>．</w:t>
      </w:r>
      <w:r>
        <w:rPr>
          <w:rFonts w:hint="default" w:ascii="Times New Roman" w:hAnsi="Times New Roman" w:eastAsia="宋体" w:cs="Times New Roman"/>
        </w:rPr>
        <w:t xml:space="preserve"> 基于D-S融合的混合专家知识系统故障诊断方法[J]</w:t>
      </w:r>
      <w:r>
        <w:rPr>
          <w:rFonts w:hint="eastAsia" w:ascii="Times New Roman" w:hAnsi="Times New Roman" w:cs="Times New Roman"/>
          <w:lang w:eastAsia="zh-CN"/>
        </w:rPr>
        <w:t>．</w:t>
      </w:r>
      <w:r>
        <w:rPr>
          <w:rFonts w:hint="default" w:ascii="Times New Roman" w:hAnsi="Times New Roman" w:eastAsia="宋体" w:cs="Times New Roman"/>
        </w:rPr>
        <w:t>自动化学报．2017</w:t>
      </w:r>
      <w:r>
        <w:rPr>
          <w:rFonts w:hint="eastAsia" w:ascii="Times New Roman" w:hAnsi="Times New Roman" w:cs="Times New Roman"/>
          <w:lang w:eastAsia="zh-CN"/>
        </w:rPr>
        <w:t>，</w:t>
      </w:r>
      <w:r>
        <w:rPr>
          <w:rFonts w:hint="default" w:ascii="Times New Roman" w:hAnsi="Times New Roman" w:eastAsia="宋体" w:cs="Times New Roman"/>
        </w:rPr>
        <w:t>43(09)</w:t>
      </w:r>
      <w:r>
        <w:rPr>
          <w:rFonts w:hint="eastAsia" w:ascii="Times New Roman" w:hAnsi="Times New Roman" w:cs="Times New Roman"/>
          <w:lang w:eastAsia="zh-CN"/>
        </w:rPr>
        <w:t>：</w:t>
      </w:r>
      <w:r>
        <w:rPr>
          <w:rFonts w:hint="default" w:ascii="Times New Roman" w:hAnsi="Times New Roman" w:eastAsia="宋体" w:cs="Times New Roman"/>
        </w:rPr>
        <w:t>1580-1587</w:t>
      </w:r>
      <w:r>
        <w:rPr>
          <w:rFonts w:hint="eastAsia" w:ascii="Times New Roman" w:hAnsi="Times New Roman" w:cs="Times New Roman"/>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 xml:space="preserve"> 刘凯，彭维捷，杨学君</w:t>
      </w:r>
      <w:r>
        <w:rPr>
          <w:rFonts w:hint="eastAsia" w:ascii="Times New Roman" w:hAnsi="Times New Roman" w:cs="Times New Roman"/>
          <w:lang w:eastAsia="zh-CN"/>
        </w:rPr>
        <w:t>．</w:t>
      </w:r>
      <w:r>
        <w:rPr>
          <w:rFonts w:hint="default" w:ascii="Times New Roman" w:hAnsi="Times New Roman" w:eastAsia="宋体" w:cs="Times New Roman"/>
        </w:rPr>
        <w:t>特征优化和模糊理论在变压器故障诊断中的应用[J]</w:t>
      </w:r>
      <w:r>
        <w:rPr>
          <w:rFonts w:hint="eastAsia" w:ascii="Times New Roman" w:hAnsi="Times New Roman" w:cs="Times New Roman"/>
          <w:lang w:eastAsia="zh-CN"/>
        </w:rPr>
        <w:t>．</w:t>
      </w:r>
      <w:r>
        <w:rPr>
          <w:rFonts w:hint="default" w:ascii="Times New Roman" w:hAnsi="Times New Roman" w:eastAsia="宋体" w:cs="Times New Roman"/>
        </w:rPr>
        <w:t>电力系统保护与控制．2016</w:t>
      </w:r>
      <w:r>
        <w:rPr>
          <w:rFonts w:hint="eastAsia" w:ascii="Times New Roman" w:hAnsi="Times New Roman" w:cs="Times New Roman"/>
          <w:lang w:eastAsia="zh-CN"/>
        </w:rPr>
        <w:t>，</w:t>
      </w:r>
      <w:r>
        <w:rPr>
          <w:rFonts w:hint="default" w:ascii="Times New Roman" w:hAnsi="Times New Roman" w:eastAsia="宋体" w:cs="Times New Roman"/>
        </w:rPr>
        <w:t>44(15)</w:t>
      </w:r>
      <w:r>
        <w:rPr>
          <w:rFonts w:hint="eastAsia" w:ascii="Times New Roman" w:hAnsi="Times New Roman" w:cs="Times New Roman"/>
          <w:lang w:eastAsia="zh-CN"/>
        </w:rPr>
        <w:t>：</w:t>
      </w:r>
      <w:r>
        <w:rPr>
          <w:rFonts w:hint="default" w:ascii="Times New Roman" w:hAnsi="Times New Roman" w:eastAsia="宋体" w:cs="Times New Roman"/>
        </w:rPr>
        <w:t>54-60</w:t>
      </w:r>
      <w:r>
        <w:rPr>
          <w:rFonts w:hint="eastAsia" w:ascii="Times New Roman" w:hAnsi="Times New Roman" w:cs="Times New Roman"/>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 xml:space="preserve"> 谢宏，李云峰，陈海滨等</w:t>
      </w:r>
      <w:r>
        <w:rPr>
          <w:rFonts w:hint="eastAsia" w:ascii="Times New Roman" w:hAnsi="Times New Roman" w:cs="Times New Roman"/>
          <w:lang w:eastAsia="zh-CN"/>
        </w:rPr>
        <w:t>．</w:t>
      </w:r>
      <w:r>
        <w:rPr>
          <w:rFonts w:hint="default" w:ascii="Times New Roman" w:hAnsi="Times New Roman" w:eastAsia="宋体" w:cs="Times New Roman"/>
        </w:rPr>
        <w:t>混合粒子群算法优化支持向量机电路故障诊断[J]</w:t>
      </w:r>
      <w:r>
        <w:rPr>
          <w:rFonts w:hint="eastAsia" w:ascii="Times New Roman" w:hAnsi="Times New Roman" w:cs="Times New Roman"/>
          <w:lang w:eastAsia="zh-CN"/>
        </w:rPr>
        <w:t>．</w:t>
      </w:r>
      <w:r>
        <w:rPr>
          <w:rFonts w:hint="default" w:ascii="Times New Roman" w:hAnsi="Times New Roman" w:eastAsia="宋体" w:cs="Times New Roman"/>
        </w:rPr>
        <w:t>电子测量与仪器学报．2018</w:t>
      </w:r>
      <w:r>
        <w:rPr>
          <w:rFonts w:hint="eastAsia" w:ascii="Times New Roman" w:hAnsi="Times New Roman" w:cs="Times New Roman"/>
          <w:lang w:eastAsia="zh-CN"/>
        </w:rPr>
        <w:t>，</w:t>
      </w:r>
      <w:r>
        <w:rPr>
          <w:rFonts w:hint="default" w:ascii="Times New Roman" w:hAnsi="Times New Roman" w:eastAsia="宋体" w:cs="Times New Roman"/>
        </w:rPr>
        <w:t>32(03)</w:t>
      </w:r>
      <w:r>
        <w:rPr>
          <w:rFonts w:hint="eastAsia" w:ascii="Times New Roman" w:hAnsi="Times New Roman" w:cs="Times New Roman"/>
          <w:lang w:eastAsia="zh-CN"/>
        </w:rPr>
        <w:t>：</w:t>
      </w:r>
      <w:r>
        <w:rPr>
          <w:rFonts w:hint="default" w:ascii="Times New Roman" w:hAnsi="Times New Roman" w:eastAsia="宋体" w:cs="Times New Roman"/>
        </w:rPr>
        <w:t xml:space="preserve"> 67-72</w:t>
      </w:r>
      <w:r>
        <w:rPr>
          <w:rFonts w:hint="eastAsia" w:ascii="Times New Roman" w:hAnsi="Times New Roman" w:cs="Times New Roman"/>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 xml:space="preserve"> 吴广宁，袁海满，宋臻杰等</w:t>
      </w:r>
      <w:r>
        <w:rPr>
          <w:rFonts w:hint="eastAsia" w:ascii="Times New Roman" w:hAnsi="Times New Roman" w:cs="Times New Roman"/>
          <w:lang w:eastAsia="zh-CN"/>
        </w:rPr>
        <w:t>．</w:t>
      </w:r>
      <w:r>
        <w:rPr>
          <w:rFonts w:hint="default" w:ascii="Times New Roman" w:hAnsi="Times New Roman" w:eastAsia="宋体" w:cs="Times New Roman"/>
        </w:rPr>
        <w:t>基于粗糙集与多类支持向量机的电力变压器故障诊断[J]</w:t>
      </w:r>
      <w:r>
        <w:rPr>
          <w:rFonts w:hint="eastAsia" w:ascii="Times New Roman" w:hAnsi="Times New Roman" w:cs="Times New Roman"/>
          <w:lang w:eastAsia="zh-CN"/>
        </w:rPr>
        <w:t>．</w:t>
      </w:r>
      <w:r>
        <w:rPr>
          <w:rFonts w:hint="default" w:ascii="Times New Roman" w:hAnsi="Times New Roman" w:eastAsia="宋体" w:cs="Times New Roman"/>
        </w:rPr>
        <w:t>高电压技术．2017</w:t>
      </w:r>
      <w:r>
        <w:rPr>
          <w:rFonts w:hint="eastAsia" w:ascii="Times New Roman" w:hAnsi="Times New Roman" w:cs="Times New Roman"/>
          <w:lang w:eastAsia="zh-CN"/>
        </w:rPr>
        <w:t>，</w:t>
      </w:r>
      <w:r>
        <w:rPr>
          <w:rFonts w:hint="default" w:ascii="Times New Roman" w:hAnsi="Times New Roman" w:eastAsia="宋体" w:cs="Times New Roman"/>
        </w:rPr>
        <w:t>43(11)</w:t>
      </w:r>
      <w:r>
        <w:rPr>
          <w:rFonts w:hint="eastAsia" w:ascii="Times New Roman" w:hAnsi="Times New Roman" w:cs="Times New Roman"/>
          <w:lang w:eastAsia="zh-CN"/>
        </w:rPr>
        <w:t>：</w:t>
      </w:r>
      <w:r>
        <w:rPr>
          <w:rFonts w:hint="default" w:ascii="Times New Roman" w:hAnsi="Times New Roman" w:eastAsia="宋体" w:cs="Times New Roman"/>
        </w:rPr>
        <w:t xml:space="preserve"> 3668-3674</w:t>
      </w:r>
      <w:r>
        <w:rPr>
          <w:rFonts w:hint="eastAsia" w:ascii="Times New Roman" w:hAnsi="Times New Roman" w:cs="Times New Roman"/>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 xml:space="preserve"> 司景萍，马继昌，牛家骅等</w:t>
      </w:r>
      <w:r>
        <w:rPr>
          <w:rFonts w:hint="eastAsia" w:ascii="Times New Roman" w:hAnsi="Times New Roman" w:cs="Times New Roman"/>
          <w:lang w:eastAsia="zh-CN"/>
        </w:rPr>
        <w:t>．</w:t>
      </w:r>
      <w:r>
        <w:rPr>
          <w:rFonts w:hint="default" w:ascii="Times New Roman" w:hAnsi="Times New Roman" w:eastAsia="宋体" w:cs="Times New Roman"/>
        </w:rPr>
        <w:t>基于模糊神经网络的智能故障诊断专家系统[J]</w:t>
      </w:r>
      <w:r>
        <w:rPr>
          <w:rFonts w:hint="eastAsia" w:ascii="Times New Roman" w:hAnsi="Times New Roman" w:cs="Times New Roman"/>
          <w:lang w:eastAsia="zh-CN"/>
        </w:rPr>
        <w:t>．</w:t>
      </w:r>
      <w:r>
        <w:rPr>
          <w:rFonts w:hint="default" w:ascii="Times New Roman" w:hAnsi="Times New Roman" w:eastAsia="宋体" w:cs="Times New Roman"/>
        </w:rPr>
        <w:t>振动与冲击．2017</w:t>
      </w:r>
      <w:r>
        <w:rPr>
          <w:rFonts w:hint="eastAsia" w:ascii="Times New Roman" w:hAnsi="Times New Roman" w:cs="Times New Roman"/>
          <w:lang w:eastAsia="zh-CN"/>
        </w:rPr>
        <w:t>，</w:t>
      </w:r>
      <w:r>
        <w:rPr>
          <w:rFonts w:hint="default" w:ascii="Times New Roman" w:hAnsi="Times New Roman" w:eastAsia="宋体" w:cs="Times New Roman"/>
        </w:rPr>
        <w:t>36(04)</w:t>
      </w:r>
      <w:r>
        <w:rPr>
          <w:rFonts w:hint="eastAsia" w:ascii="Times New Roman" w:hAnsi="Times New Roman" w:cs="Times New Roman"/>
          <w:lang w:eastAsia="zh-CN"/>
        </w:rPr>
        <w:t>：</w:t>
      </w:r>
      <w:r>
        <w:rPr>
          <w:rFonts w:hint="default" w:ascii="Times New Roman" w:hAnsi="Times New Roman" w:eastAsia="宋体" w:cs="Times New Roman"/>
        </w:rPr>
        <w:t>164-171</w:t>
      </w:r>
      <w:r>
        <w:rPr>
          <w:rFonts w:hint="eastAsia" w:ascii="Times New Roman" w:hAnsi="Times New Roman" w:cs="Times New Roman"/>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 xml:space="preserve"> 傅鹤川</w:t>
      </w:r>
      <w:r>
        <w:rPr>
          <w:rFonts w:hint="eastAsia" w:ascii="Times New Roman" w:hAnsi="Times New Roman" w:cs="Times New Roman"/>
          <w:lang w:eastAsia="zh-CN"/>
        </w:rPr>
        <w:t>．</w:t>
      </w:r>
      <w:r>
        <w:rPr>
          <w:rFonts w:hint="default" w:ascii="Times New Roman" w:hAnsi="Times New Roman" w:eastAsia="宋体" w:cs="Times New Roman"/>
        </w:rPr>
        <w:t>基于模糊神经网络的汽车发动机故障诊断系统及其方法研究 [D]</w:t>
      </w:r>
      <w:r>
        <w:rPr>
          <w:rFonts w:hint="eastAsia" w:ascii="Times New Roman" w:hAnsi="Times New Roman" w:cs="Times New Roman"/>
          <w:lang w:eastAsia="zh-CN"/>
        </w:rPr>
        <w:t>．</w:t>
      </w:r>
      <w:r>
        <w:rPr>
          <w:rFonts w:hint="default" w:ascii="Times New Roman" w:hAnsi="Times New Roman" w:eastAsia="宋体" w:cs="Times New Roman"/>
        </w:rPr>
        <w:t>华南理工大学</w:t>
      </w:r>
      <w:r>
        <w:rPr>
          <w:rFonts w:hint="eastAsia" w:ascii="Times New Roman" w:hAnsi="Times New Roman" w:cs="Times New Roman"/>
          <w:lang w:eastAsia="zh-CN"/>
        </w:rPr>
        <w:t>硕士论文，</w:t>
      </w:r>
      <w:r>
        <w:rPr>
          <w:rFonts w:hint="default" w:ascii="Times New Roman" w:hAnsi="Times New Roman" w:eastAsia="宋体" w:cs="Times New Roman"/>
        </w:rPr>
        <w:t>2017</w:t>
      </w:r>
      <w:r>
        <w:rPr>
          <w:rFonts w:hint="eastAsia" w:ascii="Times New Roman" w:hAnsi="Times New Roman" w:cs="Times New Roman"/>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 xml:space="preserve"> 时培明，梁凯，赵娜等</w:t>
      </w:r>
      <w:r>
        <w:rPr>
          <w:rFonts w:hint="eastAsia" w:ascii="Times New Roman" w:hAnsi="Times New Roman" w:cs="Times New Roman"/>
          <w:lang w:eastAsia="zh-CN"/>
        </w:rPr>
        <w:t>．</w:t>
      </w:r>
      <w:r>
        <w:rPr>
          <w:rFonts w:hint="default" w:ascii="Times New Roman" w:hAnsi="Times New Roman" w:eastAsia="宋体" w:cs="Times New Roman"/>
        </w:rPr>
        <w:t>基于深度学习特征提取和粒子群支持向量机状态识别的齿轮智能故障诊断[J]</w:t>
      </w:r>
      <w:r>
        <w:rPr>
          <w:rFonts w:hint="eastAsia" w:ascii="Times New Roman" w:hAnsi="Times New Roman" w:cs="Times New Roman"/>
          <w:lang w:eastAsia="zh-CN"/>
        </w:rPr>
        <w:t>．</w:t>
      </w:r>
      <w:r>
        <w:rPr>
          <w:rFonts w:hint="default" w:ascii="Times New Roman" w:hAnsi="Times New Roman" w:eastAsia="宋体" w:cs="Times New Roman"/>
        </w:rPr>
        <w:t>中国机械工程．2017</w:t>
      </w:r>
      <w:r>
        <w:rPr>
          <w:rFonts w:hint="eastAsia" w:ascii="Times New Roman" w:hAnsi="Times New Roman" w:cs="Times New Roman"/>
          <w:lang w:eastAsia="zh-CN"/>
        </w:rPr>
        <w:t>，</w:t>
      </w:r>
      <w:r>
        <w:rPr>
          <w:rFonts w:hint="default" w:ascii="Times New Roman" w:hAnsi="Times New Roman" w:eastAsia="宋体" w:cs="Times New Roman"/>
        </w:rPr>
        <w:t>28(09)</w:t>
      </w:r>
      <w:r>
        <w:rPr>
          <w:rFonts w:hint="eastAsia" w:ascii="Times New Roman" w:hAnsi="Times New Roman" w:cs="Times New Roman"/>
          <w:lang w:eastAsia="zh-CN"/>
        </w:rPr>
        <w:t>：</w:t>
      </w:r>
      <w:r>
        <w:rPr>
          <w:rFonts w:hint="default" w:ascii="Times New Roman" w:hAnsi="Times New Roman" w:eastAsia="宋体" w:cs="Times New Roman"/>
        </w:rPr>
        <w:t>1056-1061+1068</w:t>
      </w:r>
      <w:r>
        <w:rPr>
          <w:rFonts w:hint="eastAsia" w:ascii="Times New Roman" w:hAnsi="Times New Roman" w:cs="Times New Roman"/>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 xml:space="preserve"> Zhang F,Ge Y,Garg H,et al</w:t>
      </w:r>
      <w:r>
        <w:rPr>
          <w:rFonts w:hint="eastAsia" w:ascii="Times New Roman" w:hAnsi="Times New Roman" w:cs="Times New Roman"/>
          <w:lang w:val="en-US" w:eastAsia="zh-CN"/>
        </w:rPr>
        <w:t>.</w:t>
      </w:r>
      <w:r>
        <w:rPr>
          <w:rFonts w:hint="default" w:ascii="Times New Roman" w:hAnsi="Times New Roman" w:eastAsia="宋体" w:cs="Times New Roman"/>
        </w:rPr>
        <w:t xml:space="preserve"> Commentary on “ A new generalized improved scorefunction of interval-valued intuitionistic fuzzy sets and applications in expert systems”[Appl</w:t>
      </w:r>
      <w:r>
        <w:rPr>
          <w:rFonts w:hint="eastAsia" w:ascii="Times New Roman" w:hAnsi="Times New Roman" w:cs="Times New Roman"/>
          <w:lang w:eastAsia="zh-CN"/>
        </w:rPr>
        <w:t>．</w:t>
      </w:r>
      <w:r>
        <w:rPr>
          <w:rFonts w:hint="default" w:ascii="Times New Roman" w:hAnsi="Times New Roman" w:eastAsia="宋体" w:cs="Times New Roman"/>
        </w:rPr>
        <w:t>Soft Comput</w:t>
      </w:r>
      <w:r>
        <w:rPr>
          <w:rFonts w:hint="eastAsia" w:ascii="Times New Roman" w:hAnsi="Times New Roman" w:cs="Times New Roman"/>
          <w:lang w:eastAsia="zh-CN"/>
        </w:rPr>
        <w:t>．</w:t>
      </w:r>
      <w:r>
        <w:rPr>
          <w:rFonts w:hint="default" w:ascii="Times New Roman" w:hAnsi="Times New Roman" w:eastAsia="宋体" w:cs="Times New Roman"/>
        </w:rPr>
        <w:t>2016(38) 988–999][J]</w:t>
      </w:r>
      <w:r>
        <w:rPr>
          <w:rFonts w:hint="eastAsia" w:ascii="Times New Roman" w:hAnsi="Times New Roman" w:cs="Times New Roman"/>
          <w:lang w:val="en-US" w:eastAsia="zh-CN"/>
        </w:rPr>
        <w:t>.</w:t>
      </w:r>
      <w:r>
        <w:rPr>
          <w:rFonts w:hint="default" w:ascii="Times New Roman" w:hAnsi="Times New Roman" w:eastAsia="宋体" w:cs="Times New Roman"/>
        </w:rPr>
        <w:t xml:space="preserve"> Applied Soft Computing, 2017, 52: 48-52</w:t>
      </w:r>
      <w:r>
        <w:rPr>
          <w:rFonts w:hint="eastAsia" w:ascii="Times New Roman" w:hAnsi="Times New Roman" w:cs="Times New Roman"/>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 xml:space="preserve"> Glorot X,Bengio Y</w:t>
      </w:r>
      <w:r>
        <w:rPr>
          <w:rFonts w:hint="eastAsia" w:ascii="Times New Roman" w:hAnsi="Times New Roman" w:cs="Times New Roman"/>
          <w:lang w:val="en-US" w:eastAsia="zh-CN"/>
        </w:rPr>
        <w:t xml:space="preserve">. </w:t>
      </w:r>
      <w:r>
        <w:rPr>
          <w:rFonts w:hint="default" w:ascii="Times New Roman" w:hAnsi="Times New Roman" w:eastAsia="宋体" w:cs="Times New Roman"/>
        </w:rPr>
        <w:t>Understanding the difficulty of training deep feedforward neuralnetworks[J]</w:t>
      </w:r>
      <w:r>
        <w:rPr>
          <w:rFonts w:hint="eastAsia" w:ascii="Times New Roman" w:hAnsi="Times New Roman" w:cs="Times New Roman"/>
          <w:lang w:val="en-US" w:eastAsia="zh-CN"/>
        </w:rPr>
        <w:t>.</w:t>
      </w:r>
      <w:r>
        <w:rPr>
          <w:rFonts w:hint="default" w:ascii="Times New Roman" w:hAnsi="Times New Roman" w:eastAsia="宋体" w:cs="Times New Roman"/>
        </w:rPr>
        <w:t xml:space="preserve"> Journal of Machine Learning Research, 2010, 9: 249-256</w:t>
      </w:r>
      <w:r>
        <w:rPr>
          <w:rFonts w:hint="eastAsia" w:ascii="Times New Roman" w:hAnsi="Times New Roman" w:cs="Times New Roman"/>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 xml:space="preserve"> 唐介</w:t>
      </w:r>
      <w:r>
        <w:rPr>
          <w:rFonts w:hint="eastAsia" w:ascii="Times New Roman" w:hAnsi="Times New Roman" w:cs="Times New Roman"/>
          <w:lang w:eastAsia="zh-CN"/>
        </w:rPr>
        <w:t>．</w:t>
      </w:r>
      <w:r>
        <w:rPr>
          <w:rFonts w:hint="default" w:ascii="Times New Roman" w:hAnsi="Times New Roman" w:eastAsia="宋体" w:cs="Times New Roman"/>
        </w:rPr>
        <w:t>电机与拖动[M]</w:t>
      </w:r>
      <w:r>
        <w:rPr>
          <w:rFonts w:hint="eastAsia" w:ascii="Times New Roman" w:hAnsi="Times New Roman" w:cs="Times New Roman"/>
          <w:lang w:eastAsia="zh-CN"/>
        </w:rPr>
        <w:t>．</w:t>
      </w:r>
      <w:r>
        <w:rPr>
          <w:rFonts w:hint="default" w:ascii="Times New Roman" w:hAnsi="Times New Roman" w:eastAsia="宋体" w:cs="Times New Roman"/>
        </w:rPr>
        <w:t>北京</w:t>
      </w:r>
      <w:r>
        <w:rPr>
          <w:rFonts w:hint="eastAsia" w:ascii="Times New Roman" w:hAnsi="Times New Roman" w:cs="Times New Roman"/>
          <w:lang w:eastAsia="zh-CN"/>
        </w:rPr>
        <w:t>：</w:t>
      </w:r>
      <w:r>
        <w:rPr>
          <w:rFonts w:hint="default" w:ascii="Times New Roman" w:hAnsi="Times New Roman" w:eastAsia="宋体" w:cs="Times New Roman"/>
        </w:rPr>
        <w:t>高等教育出版社</w:t>
      </w:r>
      <w:r>
        <w:rPr>
          <w:rFonts w:hint="eastAsia" w:ascii="Times New Roman" w:hAnsi="Times New Roman" w:cs="Times New Roman"/>
          <w:lang w:eastAsia="zh-CN"/>
        </w:rPr>
        <w:t>，</w:t>
      </w:r>
      <w:r>
        <w:rPr>
          <w:rFonts w:hint="default" w:ascii="Times New Roman" w:hAnsi="Times New Roman" w:eastAsia="宋体" w:cs="Times New Roman"/>
        </w:rPr>
        <w:t>2007</w:t>
      </w:r>
      <w:r>
        <w:rPr>
          <w:rFonts w:hint="eastAsia" w:ascii="Times New Roman" w:hAnsi="Times New Roman" w:cs="Times New Roman"/>
          <w:lang w:eastAsia="zh-CN"/>
        </w:rPr>
        <w:t>：</w:t>
      </w:r>
      <w:r>
        <w:rPr>
          <w:rFonts w:hint="default" w:ascii="Times New Roman" w:hAnsi="Times New Roman" w:eastAsia="宋体" w:cs="Times New Roman"/>
        </w:rPr>
        <w:t>54~70</w:t>
      </w:r>
      <w:r>
        <w:rPr>
          <w:rFonts w:hint="eastAsia" w:ascii="Times New Roman" w:hAnsi="Times New Roman" w:cs="Times New Roman"/>
          <w:lang w:eastAsia="zh-CN"/>
        </w:rPr>
        <w:t>．</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rPr>
          <w:rFonts w:hint="default" w:ascii="Times New Roman" w:hAnsi="Times New Roman" w:eastAsia="宋体" w:cs="Times New Roman"/>
        </w:rPr>
      </w:pPr>
      <w:r>
        <w:rPr>
          <w:rFonts w:hint="default" w:ascii="Times New Roman" w:hAnsi="Times New Roman" w:eastAsia="宋体" w:cs="Times New Roman"/>
        </w:rPr>
        <w:t xml:space="preserve"> C</w:t>
      </w:r>
      <w:r>
        <w:rPr>
          <w:rFonts w:hint="eastAsia" w:ascii="Times New Roman" w:hAnsi="Times New Roman" w:cs="Times New Roman"/>
          <w:lang w:val="en-US" w:eastAsia="zh-CN"/>
        </w:rPr>
        <w:t>.</w:t>
      </w:r>
      <w:r>
        <w:rPr>
          <w:rFonts w:hint="default" w:ascii="Times New Roman" w:hAnsi="Times New Roman" w:eastAsia="宋体" w:cs="Times New Roman"/>
        </w:rPr>
        <w:t>Hargis,B</w:t>
      </w:r>
      <w:r>
        <w:rPr>
          <w:rFonts w:hint="eastAsia" w:ascii="Times New Roman" w:hAnsi="Times New Roman" w:cs="Times New Roman"/>
          <w:lang w:eastAsia="zh-CN"/>
        </w:rPr>
        <w:t>．</w:t>
      </w:r>
      <w:r>
        <w:rPr>
          <w:rFonts w:hint="default" w:ascii="Times New Roman" w:hAnsi="Times New Roman" w:eastAsia="宋体" w:cs="Times New Roman"/>
        </w:rPr>
        <w:t>G</w:t>
      </w:r>
      <w:r>
        <w:rPr>
          <w:rFonts w:hint="eastAsia" w:ascii="Times New Roman" w:hAnsi="Times New Roman" w:cs="Times New Roman"/>
          <w:lang w:eastAsia="zh-CN"/>
        </w:rPr>
        <w:t>．</w:t>
      </w:r>
      <w:r>
        <w:rPr>
          <w:rFonts w:hint="default" w:ascii="Times New Roman" w:hAnsi="Times New Roman" w:eastAsia="宋体" w:cs="Times New Roman"/>
        </w:rPr>
        <w:t>Gaydon,K</w:t>
      </w:r>
      <w:r>
        <w:rPr>
          <w:rFonts w:hint="eastAsia" w:ascii="Times New Roman" w:hAnsi="Times New Roman" w:cs="Times New Roman"/>
          <w:lang w:eastAsia="zh-CN"/>
        </w:rPr>
        <w:t>．</w:t>
      </w:r>
      <w:r>
        <w:rPr>
          <w:rFonts w:hint="default" w:ascii="Times New Roman" w:hAnsi="Times New Roman" w:eastAsia="宋体" w:cs="Times New Roman"/>
        </w:rPr>
        <w:t>Kamash</w:t>
      </w:r>
      <w:r>
        <w:rPr>
          <w:rFonts w:hint="eastAsia" w:ascii="Times New Roman" w:hAnsi="Times New Roman" w:cs="Times New Roman"/>
          <w:lang w:eastAsia="zh-CN"/>
        </w:rPr>
        <w:t>．</w:t>
      </w:r>
      <w:r>
        <w:rPr>
          <w:rFonts w:hint="default" w:ascii="Times New Roman" w:hAnsi="Times New Roman" w:eastAsia="宋体" w:cs="Times New Roman"/>
        </w:rPr>
        <w:t>The detection of rotor defects in induction motors [C]</w:t>
      </w:r>
      <w:r>
        <w:rPr>
          <w:rFonts w:hint="eastAsia" w:ascii="Times New Roman" w:hAnsi="Times New Roman" w:cs="Times New Roman"/>
          <w:lang w:val="en-US" w:eastAsia="zh-CN"/>
        </w:rPr>
        <w:t xml:space="preserve">. </w:t>
      </w:r>
      <w:r>
        <w:rPr>
          <w:rFonts w:hint="default" w:ascii="Times New Roman" w:hAnsi="Times New Roman" w:eastAsia="宋体" w:cs="Times New Roman"/>
        </w:rPr>
        <w:t>in Proc Int Conf</w:t>
      </w:r>
      <w:r>
        <w:rPr>
          <w:rFonts w:hint="eastAsia" w:ascii="Times New Roman" w:hAnsi="Times New Roman" w:cs="Times New Roman"/>
          <w:lang w:val="en-US" w:eastAsia="zh-CN"/>
        </w:rPr>
        <w:t xml:space="preserve">. </w:t>
      </w:r>
      <w:r>
        <w:rPr>
          <w:rFonts w:hint="default" w:ascii="Times New Roman" w:hAnsi="Times New Roman" w:eastAsia="宋体" w:cs="Times New Roman"/>
        </w:rPr>
        <w:t>Electrical machines-design and applications(London),July,1982: 216~220</w:t>
      </w:r>
    </w:p>
    <w:p>
      <w:pPr>
        <w:pStyle w:val="21"/>
        <w:keepNext w:val="0"/>
        <w:keepLines w:val="0"/>
        <w:pageBreakBefore w:val="0"/>
        <w:widowControl w:val="0"/>
        <w:numPr>
          <w:ilvl w:val="0"/>
          <w:numId w:val="1"/>
        </w:numPr>
        <w:kinsoku/>
        <w:wordWrap/>
        <w:overflowPunct/>
        <w:topLinePunct w:val="0"/>
        <w:autoSpaceDE/>
        <w:autoSpaceDN/>
        <w:bidi w:val="0"/>
        <w:adjustRightInd/>
        <w:snapToGrid/>
        <w:spacing w:line="288" w:lineRule="auto"/>
        <w:ind w:left="480" w:leftChars="0" w:hanging="480" w:hangingChars="200"/>
        <w:textAlignment w:val="auto"/>
      </w:pPr>
      <w:r>
        <w:rPr>
          <w:rFonts w:hint="default" w:ascii="Times New Roman" w:hAnsi="Times New Roman" w:eastAsia="宋体" w:cs="Times New Roman"/>
        </w:rPr>
        <w:t xml:space="preserve"> 刘威，张东霞，王新迎等</w:t>
      </w:r>
      <w:r>
        <w:rPr>
          <w:rFonts w:hint="eastAsia" w:ascii="Times New Roman" w:hAnsi="Times New Roman" w:cs="Times New Roman"/>
          <w:lang w:eastAsia="zh-CN"/>
        </w:rPr>
        <w:t>．</w:t>
      </w:r>
      <w:r>
        <w:rPr>
          <w:rFonts w:hint="default" w:ascii="Times New Roman" w:hAnsi="Times New Roman" w:eastAsia="宋体" w:cs="Times New Roman"/>
        </w:rPr>
        <w:t>基于深度强化学习的电网紧急控制策略研究[J]</w:t>
      </w:r>
      <w:r>
        <w:rPr>
          <w:rFonts w:hint="eastAsia" w:ascii="Times New Roman" w:hAnsi="Times New Roman" w:cs="Times New Roman"/>
          <w:lang w:eastAsia="zh-CN"/>
        </w:rPr>
        <w:t>．</w:t>
      </w:r>
      <w:r>
        <w:rPr>
          <w:rFonts w:hint="default" w:ascii="Times New Roman" w:hAnsi="Times New Roman" w:eastAsia="宋体" w:cs="Times New Roman"/>
        </w:rPr>
        <w:t>中国电机工程学报．2018</w:t>
      </w:r>
      <w:r>
        <w:rPr>
          <w:rFonts w:hint="eastAsia" w:ascii="Times New Roman" w:hAnsi="Times New Roman" w:cs="Times New Roman"/>
          <w:lang w:eastAsia="zh-CN"/>
        </w:rPr>
        <w:t>，</w:t>
      </w:r>
      <w:r>
        <w:rPr>
          <w:rFonts w:hint="default" w:ascii="Times New Roman" w:hAnsi="Times New Roman" w:eastAsia="宋体" w:cs="Times New Roman"/>
        </w:rPr>
        <w:t>38(01)</w:t>
      </w:r>
      <w:r>
        <w:rPr>
          <w:rFonts w:hint="eastAsia" w:ascii="Times New Roman" w:hAnsi="Times New Roman" w:cs="Times New Roman"/>
          <w:lang w:eastAsia="zh-CN"/>
        </w:rPr>
        <w:t>：</w:t>
      </w:r>
      <w:r>
        <w:rPr>
          <w:rFonts w:hint="default" w:ascii="Times New Roman" w:hAnsi="Times New Roman" w:eastAsia="宋体" w:cs="Times New Roman"/>
        </w:rPr>
        <w:t>109-119+347</w:t>
      </w:r>
      <w:r>
        <w:rPr>
          <w:rFonts w:hint="eastAsia" w:ascii="Times New Roman" w:hAnsi="Times New Roman" w:cs="Times New Roman"/>
          <w:lang w:eastAsia="zh-CN"/>
        </w:rPr>
        <w:t>．</w:t>
      </w: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r>
        <w:br w:type="page"/>
      </w:r>
    </w:p>
    <w:p>
      <w:pPr>
        <w:pStyle w:val="2"/>
        <w:keepNext/>
        <w:keepLines/>
        <w:pageBreakBefore w:val="0"/>
        <w:widowControl w:val="0"/>
        <w:kinsoku/>
        <w:wordWrap/>
        <w:overflowPunct/>
        <w:topLinePunct w:val="0"/>
        <w:autoSpaceDE/>
        <w:autoSpaceDN/>
        <w:bidi w:val="0"/>
        <w:adjustRightInd/>
        <w:snapToGrid/>
        <w:spacing w:before="625" w:beforeLines="200" w:after="625" w:afterLines="200" w:line="288" w:lineRule="auto"/>
        <w:ind w:firstLine="720"/>
        <w:textAlignment w:val="auto"/>
      </w:pPr>
      <w:bookmarkStart w:id="175" w:name="_Toc72393581"/>
      <w:bookmarkStart w:id="176" w:name="_Toc71972915"/>
      <w:bookmarkStart w:id="177" w:name="_Toc72737491"/>
      <w:bookmarkStart w:id="178" w:name="_Toc72323566"/>
      <w:r>
        <w:rPr>
          <w:rFonts w:hint="eastAsia"/>
        </w:rPr>
        <w:t>致</w:t>
      </w:r>
      <w:r>
        <w:rPr>
          <w:rFonts w:hint="eastAsia"/>
          <w:lang w:val="en-US" w:eastAsia="zh-CN"/>
        </w:rPr>
        <w:t xml:space="preserve"> </w:t>
      </w:r>
      <w:r>
        <w:rPr>
          <w:rFonts w:hint="eastAsia"/>
        </w:rPr>
        <w:t>谢</w:t>
      </w:r>
      <w:bookmarkEnd w:id="175"/>
      <w:bookmarkEnd w:id="176"/>
      <w:bookmarkEnd w:id="177"/>
      <w:bookmarkEnd w:id="178"/>
    </w:p>
    <w:p>
      <w:pPr>
        <w:pageBreakBefore w:val="0"/>
        <w:kinsoku/>
        <w:wordWrap/>
        <w:overflowPunct/>
        <w:topLinePunct w:val="0"/>
        <w:autoSpaceDE/>
        <w:autoSpaceDN/>
        <w:bidi w:val="0"/>
        <w:adjustRightInd/>
        <w:snapToGrid/>
        <w:spacing w:line="288" w:lineRule="auto"/>
        <w:ind w:firstLine="480"/>
        <w:textAlignment w:val="auto"/>
      </w:pPr>
      <w:r>
        <w:t>时光荏苒，岁月如梭，以前总觉得四年的日子很长，毕业还远，可一转眼我的大学生活也要落下帷幕了。在这座充满活力的校园中，留下的是青春和沉甸甸的收获，纵使有万般不舍，但仍心怀感激。</w:t>
      </w:r>
      <w:r>
        <w:br w:type="textWrapping"/>
      </w:r>
      <w:r>
        <w:rPr>
          <w:rFonts w:hint="eastAsia"/>
        </w:rPr>
        <w:t xml:space="preserve"> </w:t>
      </w:r>
      <w:r>
        <w:t xml:space="preserve">    首先，我要感谢我的母校</w:t>
      </w:r>
      <w:r>
        <w:rPr>
          <w:rFonts w:hint="eastAsia"/>
        </w:rPr>
        <w:t>—东北石油大学</w:t>
      </w:r>
      <w:r>
        <w:t>。在母校学习、生活的这四年，我收获、成长了很多。感谢学校为我们提供了良好的学习平台、丰富的学习资源和舒适便利的生活。其次，我要感谢我的论文指导老师</w:t>
      </w:r>
      <w:r>
        <w:rPr>
          <w:rFonts w:hint="eastAsia"/>
        </w:rPr>
        <w:t>曹雪</w:t>
      </w:r>
      <w:r>
        <w:t>老师。</w:t>
      </w:r>
      <w:r>
        <w:rPr>
          <w:rFonts w:hint="eastAsia"/>
        </w:rPr>
        <w:t>曹老师</w:t>
      </w:r>
      <w:r>
        <w:t>在繁忙的教学工作中，一直耐心地、认真地指导我的毕业论文的撰写工作。 作为</w:t>
      </w:r>
      <w:r>
        <w:rPr>
          <w:rFonts w:hint="eastAsia"/>
        </w:rPr>
        <w:t>电气信息工程学院的一员</w:t>
      </w:r>
      <w:r>
        <w:t>，我非常幸运和开心。四年的</w:t>
      </w:r>
      <w:r>
        <w:rPr>
          <w:rFonts w:hint="eastAsia"/>
        </w:rPr>
        <w:t>大学</w:t>
      </w:r>
      <w:r>
        <w:t>学习生活，使我在各个方面都取得进步。同时，感谢在</w:t>
      </w:r>
      <w:r>
        <w:rPr>
          <w:rFonts w:hint="eastAsia"/>
        </w:rPr>
        <w:t>四</w:t>
      </w:r>
      <w:r>
        <w:t>年里陪伴我的同学和朋友，在他们的帮助下，我才能取得这些进步。 在此感谢我的父母和家人在背后的默默支持和无私奉献。</w:t>
      </w:r>
    </w:p>
    <w:p>
      <w:pPr>
        <w:pageBreakBefore w:val="0"/>
        <w:kinsoku/>
        <w:wordWrap/>
        <w:overflowPunct/>
        <w:topLinePunct w:val="0"/>
        <w:autoSpaceDE/>
        <w:autoSpaceDN/>
        <w:bidi w:val="0"/>
        <w:adjustRightInd/>
        <w:snapToGrid/>
        <w:spacing w:line="288" w:lineRule="auto"/>
        <w:ind w:firstLine="480"/>
        <w:textAlignment w:val="auto"/>
      </w:pPr>
      <w:r>
        <w:t>以梦为马，不负韶华，流年笑掷，未来可期。感谢大家的帮助与支持，祝我们都能拥有美好的未来。</w:t>
      </w: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pPr>
    </w:p>
    <w:p>
      <w:pPr>
        <w:pageBreakBefore w:val="0"/>
        <w:kinsoku/>
        <w:wordWrap/>
        <w:overflowPunct/>
        <w:topLinePunct w:val="0"/>
        <w:autoSpaceDE/>
        <w:autoSpaceDN/>
        <w:bidi w:val="0"/>
        <w:adjustRightInd/>
        <w:snapToGrid/>
        <w:spacing w:line="288" w:lineRule="auto"/>
        <w:ind w:firstLine="480"/>
        <w:textAlignment w:val="auto"/>
        <w:rPr>
          <w:rFonts w:hint="eastAsia"/>
        </w:rPr>
      </w:pPr>
    </w:p>
    <w:sectPr>
      <w:pgSz w:w="11906" w:h="16838"/>
      <w:pgMar w:top="1701" w:right="1417" w:bottom="1417" w:left="1701" w:header="851" w:footer="992" w:gutter="283"/>
      <w:pgNumType w:fmt="decimal"/>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J0wnyN0CAAAkBgAADgAAAAAAAAABACAAAAAfAQAAZHJzL2Uyb0RvYy54bWxQSwUG&#10;AAAAAAYABgBZAQAAbgY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ZSL7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OuZSL7eAgAAJgYAAA4AAAAAAAAAAQAgAAAAHwEAAGRycy9lMm9Eb2MueG1sUEsF&#10;BgAAAAAGAAYAWQEAAG8G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III</w:t>
                    </w:r>
                    <w:r>
                      <w:fldChar w:fldCharType="end"/>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653181358"/>
                            <w:docPartObj>
                              <w:docPartGallery w:val="autotext"/>
                            </w:docPartObj>
                          </w:sdtPr>
                          <w:sdtContent>
                            <w:p>
                              <w:pPr>
                                <w:pStyle w:val="6"/>
                                <w:ind w:firstLine="360"/>
                                <w:jc w:val="center"/>
                              </w:pP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ApVbcAgAAJA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CvwKVW3AIAACQGAAAOAAAAAAAAAAEAIAAAAB8BAABkcnMvZTJvRG9jLnhtbFBLBQYA&#10;AAAABgAGAFkBAABtBgAAAAA=&#10;">
              <v:fill on="f" focussize="0,0"/>
              <v:stroke on="f" weight="0.5pt"/>
              <v:imagedata o:title=""/>
              <o:lock v:ext="edit" aspectratio="f"/>
              <v:textbox inset="0mm,0mm,0mm,0mm" style="mso-fit-shape-to-text:t;">
                <w:txbxContent>
                  <w:sdt>
                    <w:sdtPr>
                      <w:id w:val="653181358"/>
                      <w:docPartObj>
                        <w:docPartGallery w:val="autotext"/>
                      </w:docPartObj>
                    </w:sdtPr>
                    <w:sdtContent>
                      <w:p>
                        <w:pPr>
                          <w:pStyle w:val="6"/>
                          <w:ind w:firstLine="360"/>
                          <w:jc w:val="center"/>
                        </w:pPr>
                      </w:p>
                    </w:sdtContent>
                  </w:sdt>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jc w:val="cente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BuFFMd0CAAAmBgAADgAAAAAAAAABACAAAAAfAQAAZHJzL2Uyb0RvYy54bWxQSwUG&#10;AAAAAAYABgBZAQAAbgY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I</w:t>
                    </w:r>
                    <w:r>
                      <w:fldChar w:fldCharType="end"/>
                    </w:r>
                  </w:p>
                </w:txbxContent>
              </v:textbox>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53181358"/>
                            <w:docPartObj>
                              <w:docPartGallery w:val="autotext"/>
                            </w:docPartObj>
                          </w:sdtPr>
                          <w:sdtContent>
                            <w:p>
                              <w:pPr>
                                <w:pStyle w:val="6"/>
                                <w:ind w:firstLine="360"/>
                                <w:jc w:val="center"/>
                              </w:pP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3z1oQ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989aEMQIAAGMEAAAOAAAAAAAAAAEAIAAAAB8BAABkcnMvZTJvRG9jLnhtbFBLBQYA&#10;AAAABgAGAFkBAADCBQAAAAA=&#10;">
              <v:fill on="f" focussize="0,0"/>
              <v:stroke on="f" weight="0.5pt"/>
              <v:imagedata o:title=""/>
              <o:lock v:ext="edit" aspectratio="f"/>
              <v:textbox inset="0mm,0mm,0mm,0mm" style="mso-fit-shape-to-text:t;">
                <w:txbxContent>
                  <w:sdt>
                    <w:sdtPr>
                      <w:id w:val="653181358"/>
                      <w:docPartObj>
                        <w:docPartGallery w:val="autotext"/>
                      </w:docPartObj>
                    </w:sdtPr>
                    <w:sdtContent>
                      <w:p>
                        <w:pPr>
                          <w:pStyle w:val="6"/>
                          <w:ind w:firstLine="360"/>
                          <w:jc w:val="center"/>
                        </w:pPr>
                      </w:p>
                    </w:sdtContent>
                  </w:sdt>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thickThinSmallGap" w:color="auto" w:sz="12" w:space="1"/>
      </w:pBdr>
      <w:ind w:firstLine="360"/>
      <w:rPr>
        <w:rFonts w:ascii="宋体" w:hAnsi="宋体" w:cs="宋体"/>
      </w:rPr>
    </w:pPr>
    <w:r>
      <w:rPr>
        <w:rFonts w:hint="eastAsia" w:ascii="宋体" w:hAnsi="宋体" w:cs="宋体"/>
      </w:rPr>
      <w:t>东北石油大学本科生毕业设计（论文）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7950F2"/>
    <w:multiLevelType w:val="multilevel"/>
    <w:tmpl w:val="3B7950F2"/>
    <w:lvl w:ilvl="0" w:tentative="0">
      <w:start w:val="1"/>
      <w:numFmt w:val="decimal"/>
      <w:lvlText w:val="[%1]"/>
      <w:lvlJc w:val="left"/>
      <w:pPr>
        <w:ind w:left="900" w:hanging="420"/>
      </w:pPr>
      <w:rPr>
        <w:rFonts w:hint="eastAsia" w:ascii="Times New Roman" w:hAnsi="Times New Roman" w:eastAsia="宋体" w:cs="Times New Roman"/>
        <w:b w:val="0"/>
        <w:i w:val="0"/>
        <w:strike w:val="0"/>
        <w:dstrike w:val="0"/>
        <w:color w:val="000000"/>
        <w:sz w:val="24"/>
        <w:szCs w:val="24"/>
        <w:u w:val="none" w:color="000000"/>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9DB"/>
    <w:rsid w:val="0001198B"/>
    <w:rsid w:val="00040545"/>
    <w:rsid w:val="0008022E"/>
    <w:rsid w:val="00085869"/>
    <w:rsid w:val="00092AEF"/>
    <w:rsid w:val="000E3EC2"/>
    <w:rsid w:val="00101A95"/>
    <w:rsid w:val="0012403C"/>
    <w:rsid w:val="00190232"/>
    <w:rsid w:val="001D09DB"/>
    <w:rsid w:val="001E0E48"/>
    <w:rsid w:val="001E7630"/>
    <w:rsid w:val="001F1D60"/>
    <w:rsid w:val="00203CBE"/>
    <w:rsid w:val="002224F8"/>
    <w:rsid w:val="0024024D"/>
    <w:rsid w:val="002944C2"/>
    <w:rsid w:val="00297EF9"/>
    <w:rsid w:val="002A79ED"/>
    <w:rsid w:val="002B7BD9"/>
    <w:rsid w:val="002F364F"/>
    <w:rsid w:val="00312952"/>
    <w:rsid w:val="00316BBA"/>
    <w:rsid w:val="00346346"/>
    <w:rsid w:val="00347C26"/>
    <w:rsid w:val="003567F0"/>
    <w:rsid w:val="003925AD"/>
    <w:rsid w:val="003A4561"/>
    <w:rsid w:val="003B3A0F"/>
    <w:rsid w:val="003B3D08"/>
    <w:rsid w:val="003D560D"/>
    <w:rsid w:val="003E52CC"/>
    <w:rsid w:val="00406BB6"/>
    <w:rsid w:val="0041465F"/>
    <w:rsid w:val="004636D2"/>
    <w:rsid w:val="00494A5D"/>
    <w:rsid w:val="0053003F"/>
    <w:rsid w:val="00570CDA"/>
    <w:rsid w:val="005E03CB"/>
    <w:rsid w:val="00642ADF"/>
    <w:rsid w:val="00646F55"/>
    <w:rsid w:val="00673F9F"/>
    <w:rsid w:val="006A134F"/>
    <w:rsid w:val="006C1A37"/>
    <w:rsid w:val="006D33F9"/>
    <w:rsid w:val="006D5045"/>
    <w:rsid w:val="007473A1"/>
    <w:rsid w:val="0075556A"/>
    <w:rsid w:val="00771E2E"/>
    <w:rsid w:val="00777919"/>
    <w:rsid w:val="007B5E78"/>
    <w:rsid w:val="007C6772"/>
    <w:rsid w:val="007F5A82"/>
    <w:rsid w:val="0082739C"/>
    <w:rsid w:val="00864D81"/>
    <w:rsid w:val="0087482D"/>
    <w:rsid w:val="00896426"/>
    <w:rsid w:val="008B180D"/>
    <w:rsid w:val="008D281B"/>
    <w:rsid w:val="008F4D60"/>
    <w:rsid w:val="00912A9E"/>
    <w:rsid w:val="009479E7"/>
    <w:rsid w:val="00956637"/>
    <w:rsid w:val="00982F6A"/>
    <w:rsid w:val="00995F98"/>
    <w:rsid w:val="009A04FA"/>
    <w:rsid w:val="009A3A8C"/>
    <w:rsid w:val="00A420E3"/>
    <w:rsid w:val="00A82F62"/>
    <w:rsid w:val="00AF2E78"/>
    <w:rsid w:val="00AF7B2C"/>
    <w:rsid w:val="00B40114"/>
    <w:rsid w:val="00B51CBC"/>
    <w:rsid w:val="00B563FE"/>
    <w:rsid w:val="00B84AF6"/>
    <w:rsid w:val="00B97546"/>
    <w:rsid w:val="00BA2519"/>
    <w:rsid w:val="00BB4203"/>
    <w:rsid w:val="00BC7C78"/>
    <w:rsid w:val="00BD5B01"/>
    <w:rsid w:val="00C04AF5"/>
    <w:rsid w:val="00C86616"/>
    <w:rsid w:val="00C9000F"/>
    <w:rsid w:val="00CB0970"/>
    <w:rsid w:val="00CC257C"/>
    <w:rsid w:val="00D026C2"/>
    <w:rsid w:val="00D10D2D"/>
    <w:rsid w:val="00D3521B"/>
    <w:rsid w:val="00D80E1F"/>
    <w:rsid w:val="00DB03A4"/>
    <w:rsid w:val="00DE4E95"/>
    <w:rsid w:val="00E0350C"/>
    <w:rsid w:val="00E10FA4"/>
    <w:rsid w:val="00E65DFC"/>
    <w:rsid w:val="00E73BD7"/>
    <w:rsid w:val="00E93E4D"/>
    <w:rsid w:val="00EE4FA9"/>
    <w:rsid w:val="00F17F87"/>
    <w:rsid w:val="00F36046"/>
    <w:rsid w:val="00F571F8"/>
    <w:rsid w:val="00F76938"/>
    <w:rsid w:val="00F936DB"/>
    <w:rsid w:val="00FC57D9"/>
    <w:rsid w:val="00FC5DA8"/>
    <w:rsid w:val="12DD4AC1"/>
    <w:rsid w:val="1E1F0491"/>
    <w:rsid w:val="255F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7"/>
    <w:qFormat/>
    <w:uiPriority w:val="9"/>
    <w:pPr>
      <w:keepNext/>
      <w:keepLines/>
      <w:spacing w:before="480" w:after="480"/>
      <w:jc w:val="center"/>
      <w:outlineLvl w:val="0"/>
    </w:pPr>
    <w:rPr>
      <w:rFonts w:eastAsia="黑体" w:asciiTheme="minorHAnsi" w:hAnsiTheme="minorHAnsi"/>
      <w:bCs/>
      <w:kern w:val="44"/>
      <w:sz w:val="36"/>
      <w:szCs w:val="44"/>
    </w:rPr>
  </w:style>
  <w:style w:type="paragraph" w:styleId="3">
    <w:name w:val="heading 2"/>
    <w:basedOn w:val="1"/>
    <w:next w:val="1"/>
    <w:link w:val="19"/>
    <w:unhideWhenUsed/>
    <w:qFormat/>
    <w:uiPriority w:val="9"/>
    <w:pPr>
      <w:keepNext/>
      <w:keepLines/>
      <w:spacing w:before="240"/>
      <w:jc w:val="left"/>
      <w:outlineLvl w:val="1"/>
    </w:pPr>
    <w:rPr>
      <w:rFonts w:ascii="黑体" w:hAnsi="黑体" w:eastAsia="黑体" w:cstheme="majorBidi"/>
      <w:bCs/>
      <w:sz w:val="28"/>
      <w:szCs w:val="32"/>
    </w:rPr>
  </w:style>
  <w:style w:type="paragraph" w:styleId="4">
    <w:name w:val="heading 3"/>
    <w:basedOn w:val="1"/>
    <w:next w:val="1"/>
    <w:link w:val="20"/>
    <w:unhideWhenUsed/>
    <w:qFormat/>
    <w:uiPriority w:val="9"/>
    <w:pPr>
      <w:keepNext/>
      <w:keepLines/>
      <w:spacing w:before="260" w:after="260" w:line="416" w:lineRule="auto"/>
      <w:outlineLvl w:val="2"/>
    </w:pPr>
    <w:rPr>
      <w:bCs/>
      <w:sz w:val="21"/>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tabs>
        <w:tab w:val="right" w:leader="dot" w:pos="8296"/>
      </w:tabs>
      <w:spacing w:line="360" w:lineRule="auto"/>
      <w:ind w:firstLine="482"/>
    </w:pPr>
  </w:style>
  <w:style w:type="paragraph" w:styleId="9">
    <w:name w:val="toc 2"/>
    <w:basedOn w:val="1"/>
    <w:next w:val="1"/>
    <w:unhideWhenUsed/>
    <w:qFormat/>
    <w:uiPriority w:val="39"/>
    <w:pPr>
      <w:ind w:left="420" w:leftChars="200"/>
    </w:pPr>
  </w:style>
  <w:style w:type="paragraph" w:styleId="10">
    <w:name w:val="Title"/>
    <w:basedOn w:val="1"/>
    <w:next w:val="1"/>
    <w:link w:val="18"/>
    <w:qFormat/>
    <w:uiPriority w:val="10"/>
    <w:pPr>
      <w:spacing w:before="240" w:after="240"/>
      <w:jc w:val="left"/>
      <w:outlineLvl w:val="0"/>
    </w:pPr>
    <w:rPr>
      <w:rFonts w:ascii="黑体" w:hAnsi="黑体" w:eastAsia="黑体" w:cstheme="majorBidi"/>
      <w:bCs/>
      <w:sz w:val="30"/>
      <w:szCs w:val="3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页眉 字符"/>
    <w:basedOn w:val="13"/>
    <w:link w:val="7"/>
    <w:qFormat/>
    <w:uiPriority w:val="99"/>
    <w:rPr>
      <w:sz w:val="18"/>
      <w:szCs w:val="18"/>
    </w:rPr>
  </w:style>
  <w:style w:type="character" w:customStyle="1" w:styleId="16">
    <w:name w:val="页脚 字符"/>
    <w:basedOn w:val="13"/>
    <w:link w:val="6"/>
    <w:qFormat/>
    <w:uiPriority w:val="99"/>
    <w:rPr>
      <w:sz w:val="18"/>
      <w:szCs w:val="18"/>
    </w:rPr>
  </w:style>
  <w:style w:type="character" w:customStyle="1" w:styleId="17">
    <w:name w:val="标题 1 字符"/>
    <w:basedOn w:val="13"/>
    <w:link w:val="2"/>
    <w:qFormat/>
    <w:uiPriority w:val="9"/>
    <w:rPr>
      <w:rFonts w:eastAsia="黑体"/>
      <w:bCs/>
      <w:kern w:val="44"/>
      <w:sz w:val="36"/>
      <w:szCs w:val="44"/>
    </w:rPr>
  </w:style>
  <w:style w:type="character" w:customStyle="1" w:styleId="18">
    <w:name w:val="标题 字符"/>
    <w:basedOn w:val="13"/>
    <w:link w:val="10"/>
    <w:qFormat/>
    <w:uiPriority w:val="10"/>
    <w:rPr>
      <w:rFonts w:ascii="黑体" w:hAnsi="黑体" w:eastAsia="黑体" w:cstheme="majorBidi"/>
      <w:bCs/>
      <w:sz w:val="30"/>
      <w:szCs w:val="32"/>
    </w:rPr>
  </w:style>
  <w:style w:type="character" w:customStyle="1" w:styleId="19">
    <w:name w:val="标题 2 字符"/>
    <w:basedOn w:val="13"/>
    <w:link w:val="3"/>
    <w:qFormat/>
    <w:uiPriority w:val="9"/>
    <w:rPr>
      <w:rFonts w:ascii="黑体" w:hAnsi="黑体" w:eastAsia="黑体" w:cstheme="majorBidi"/>
      <w:bCs/>
      <w:sz w:val="28"/>
      <w:szCs w:val="32"/>
    </w:rPr>
  </w:style>
  <w:style w:type="character" w:customStyle="1" w:styleId="20">
    <w:name w:val="标题 3 字符"/>
    <w:basedOn w:val="13"/>
    <w:link w:val="4"/>
    <w:qFormat/>
    <w:uiPriority w:val="9"/>
    <w:rPr>
      <w:rFonts w:ascii="Times New Roman" w:hAnsi="Times New Roman" w:eastAsia="宋体"/>
      <w:bCs/>
      <w:szCs w:val="32"/>
    </w:rPr>
  </w:style>
  <w:style w:type="paragraph" w:styleId="21">
    <w:name w:val="List Paragraph"/>
    <w:basedOn w:val="1"/>
    <w:qFormat/>
    <w:uiPriority w:val="34"/>
    <w:pPr>
      <w:spacing w:line="400" w:lineRule="exact"/>
      <w:ind w:firstLine="420"/>
    </w:pPr>
    <w:rPr>
      <w:rFonts w:asciiTheme="minorHAnsi" w:hAnsiTheme="minorHAnsi"/>
    </w:rPr>
  </w:style>
  <w:style w:type="paragraph" w:customStyle="1" w:styleId="22">
    <w:name w:val="TOC Heading"/>
    <w:basedOn w:val="2"/>
    <w:next w:val="1"/>
    <w:unhideWhenUsed/>
    <w:qFormat/>
    <w:uiPriority w:val="39"/>
    <w:pPr>
      <w:widowControl/>
      <w:spacing w:before="240" w:after="0" w:line="259" w:lineRule="auto"/>
      <w:ind w:firstLine="0" w:firstLineChars="0"/>
      <w:jc w:val="left"/>
      <w:outlineLvl w:val="9"/>
    </w:pPr>
    <w:rPr>
      <w:rFonts w:asciiTheme="majorHAnsi" w:hAnsiTheme="majorHAnsi" w:eastAsiaTheme="majorEastAsia" w:cstheme="majorBidi"/>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footnotes" Target="footnote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CB2477-A0B9-4B8C-AD78-C5020584543B}">
  <ds:schemaRefs/>
</ds:datastoreItem>
</file>

<file path=docProps/app.xml><?xml version="1.0" encoding="utf-8"?>
<Properties xmlns="http://schemas.openxmlformats.org/officeDocument/2006/extended-properties" xmlns:vt="http://schemas.openxmlformats.org/officeDocument/2006/docPropsVTypes">
  <Template>Normal</Template>
  <Pages>33</Pages>
  <Words>3583</Words>
  <Characters>20424</Characters>
  <Lines>170</Lines>
  <Paragraphs>47</Paragraphs>
  <TotalTime>1</TotalTime>
  <ScaleCrop>false</ScaleCrop>
  <LinksUpToDate>false</LinksUpToDate>
  <CharactersWithSpaces>23960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2021-05-21T08:37:00Z</dcterms:created>
  <dc:creator>guo chongchu</dc:creator>
  <cp:lastModifiedBy>曹雪</cp:lastModifiedBy>
  <dcterms:modified xsi:type="dcterms:W3CDTF">2021-05-30T10:14:48Z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96B3E9240B2D4DB6BB863E8829C131AB</vt:lpwstr>
  </property>
</Properties>
</file>