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DA" w:rsidRDefault="005D6ADA">
      <w:pPr>
        <w:rPr>
          <w:rFonts w:hint="eastAsia"/>
        </w:rPr>
      </w:pPr>
    </w:p>
    <w:p w:rsidR="00000000" w:rsidRPr="004A00A2" w:rsidRDefault="005D6ADA" w:rsidP="004A00A2">
      <w:pPr>
        <w:ind w:firstLineChars="200" w:firstLine="643"/>
        <w:rPr>
          <w:rFonts w:hint="eastAsia"/>
          <w:b/>
          <w:sz w:val="32"/>
          <w:szCs w:val="32"/>
        </w:rPr>
      </w:pPr>
      <w:r w:rsidRPr="004A00A2">
        <w:rPr>
          <w:rFonts w:hint="eastAsia"/>
          <w:b/>
          <w:sz w:val="32"/>
          <w:szCs w:val="32"/>
        </w:rPr>
        <w:t xml:space="preserve">SpringBoot </w:t>
      </w:r>
      <w:r w:rsidRPr="004A00A2">
        <w:rPr>
          <w:rFonts w:hint="eastAsia"/>
          <w:b/>
          <w:sz w:val="32"/>
          <w:szCs w:val="32"/>
        </w:rPr>
        <w:t>使用</w:t>
      </w:r>
      <w:r w:rsidRPr="004A00A2">
        <w:rPr>
          <w:rFonts w:hint="eastAsia"/>
          <w:b/>
          <w:sz w:val="32"/>
          <w:szCs w:val="32"/>
        </w:rPr>
        <w:t>@RestController</w:t>
      </w:r>
      <w:r w:rsidRPr="004A00A2">
        <w:rPr>
          <w:rFonts w:hint="eastAsia"/>
          <w:b/>
          <w:sz w:val="32"/>
          <w:szCs w:val="32"/>
        </w:rPr>
        <w:t>返回</w:t>
      </w:r>
      <w:r w:rsidRPr="004A00A2">
        <w:rPr>
          <w:rFonts w:hint="eastAsia"/>
          <w:b/>
          <w:sz w:val="32"/>
          <w:szCs w:val="32"/>
        </w:rPr>
        <w:t>JSON</w:t>
      </w:r>
      <w:r w:rsidRPr="004A00A2">
        <w:rPr>
          <w:rFonts w:hint="eastAsia"/>
          <w:b/>
          <w:sz w:val="32"/>
          <w:szCs w:val="32"/>
        </w:rPr>
        <w:t>数据事项</w:t>
      </w:r>
    </w:p>
    <w:p w:rsidR="005D6ADA" w:rsidRDefault="005D6ADA" w:rsidP="005D6ADA">
      <w:pPr>
        <w:rPr>
          <w:rFonts w:hint="eastAsia"/>
        </w:rPr>
      </w:pPr>
    </w:p>
    <w:p w:rsidR="005D6ADA" w:rsidRDefault="005D6ADA" w:rsidP="005D6ADA">
      <w:pPr>
        <w:rPr>
          <w:rFonts w:hint="eastAsia"/>
        </w:rPr>
      </w:pPr>
    </w:p>
    <w:p w:rsidR="005D6ADA" w:rsidRPr="004A00A2" w:rsidRDefault="005D6ADA" w:rsidP="005D6AD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 w:rsidRPr="004A00A2">
          <w:rPr>
            <w:rStyle w:val="a5"/>
            <w:rFonts w:hint="eastAsia"/>
            <w:color w:val="auto"/>
          </w:rPr>
          <w:t>直接使用</w:t>
        </w:r>
        <w:r w:rsidRPr="004A00A2">
          <w:rPr>
            <w:rStyle w:val="a5"/>
            <w:rFonts w:hint="eastAsia"/>
            <w:color w:val="auto"/>
          </w:rPr>
          <w:t>@RestController</w:t>
        </w:r>
      </w:hyperlink>
      <w:r w:rsidRPr="004A00A2">
        <w:rPr>
          <w:rFonts w:hint="eastAsia"/>
        </w:rPr>
        <w:t>有时可以之际返回</w:t>
      </w:r>
      <w:r w:rsidRPr="004A00A2">
        <w:rPr>
          <w:rFonts w:hint="eastAsia"/>
        </w:rPr>
        <w:t>JSON</w:t>
      </w:r>
      <w:r w:rsidRPr="004A00A2">
        <w:rPr>
          <w:rFonts w:hint="eastAsia"/>
        </w:rPr>
        <w:t>格式。（暂时没找到异常情况）</w:t>
      </w:r>
    </w:p>
    <w:p w:rsidR="005D6ADA" w:rsidRDefault="005D6ADA" w:rsidP="005D6ADA">
      <w:pPr>
        <w:rPr>
          <w:rFonts w:hint="eastAsia"/>
        </w:rPr>
      </w:pPr>
    </w:p>
    <w:p w:rsidR="005D6ADA" w:rsidRDefault="005D6ADA" w:rsidP="005D6ADA">
      <w:pPr>
        <w:rPr>
          <w:rFonts w:hint="eastAsia"/>
        </w:rPr>
      </w:pPr>
    </w:p>
    <w:p w:rsidR="005D6ADA" w:rsidRDefault="005D6ADA" w:rsidP="005D6ADA">
      <w:pPr>
        <w:rPr>
          <w:rFonts w:hint="eastAsia"/>
        </w:rPr>
      </w:pPr>
    </w:p>
    <w:p w:rsidR="005D6ADA" w:rsidRPr="00B02EDC" w:rsidRDefault="00B02EDC" w:rsidP="00B02E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hyperlink r:id="rId8" w:history="1">
        <w:r w:rsidRPr="00B02EDC">
          <w:rPr>
            <w:rStyle w:val="a5"/>
            <w:rFonts w:hint="eastAsia"/>
            <w:color w:val="auto"/>
          </w:rPr>
          <w:t>使用</w:t>
        </w:r>
        <w:r w:rsidRPr="00B02EDC">
          <w:rPr>
            <w:rStyle w:val="a5"/>
            <w:rFonts w:hint="eastAsia"/>
            <w:color w:val="auto"/>
          </w:rPr>
          <w:t>@RestController</w:t>
        </w:r>
      </w:hyperlink>
      <w:r w:rsidR="004A00A2" w:rsidRPr="00B02EDC">
        <w:rPr>
          <w:rFonts w:hint="eastAsia"/>
        </w:rPr>
        <w:t>返回</w:t>
      </w:r>
      <w:r w:rsidR="004A00A2" w:rsidRPr="00B02EDC">
        <w:rPr>
          <w:rFonts w:hint="eastAsia"/>
        </w:rPr>
        <w:t>JSON</w:t>
      </w:r>
      <w:r w:rsidR="004A00A2" w:rsidRPr="00B02EDC">
        <w:rPr>
          <w:rFonts w:hint="eastAsia"/>
        </w:rPr>
        <w:t>数据报异常：</w:t>
      </w:r>
    </w:p>
    <w:p w:rsidR="00B02EDC" w:rsidRPr="00B02EDC" w:rsidRDefault="00B02EDC" w:rsidP="00B02EDC">
      <w:pPr>
        <w:ind w:firstLineChars="150" w:firstLine="315"/>
        <w:rPr>
          <w:rFonts w:hint="eastAsia"/>
          <w:color w:val="FF0000"/>
        </w:rPr>
      </w:pPr>
      <w:r w:rsidRPr="00B02EDC">
        <w:rPr>
          <w:rFonts w:hint="eastAsia"/>
          <w:color w:val="FF0000"/>
        </w:rPr>
        <w:t>org.springframework.http.converter.HttpMessageNotReadableException</w:t>
      </w:r>
    </w:p>
    <w:p w:rsidR="005D6ADA" w:rsidRPr="00B02EDC" w:rsidRDefault="005D6ADA" w:rsidP="00B02EDC">
      <w:pPr>
        <w:rPr>
          <w:rFonts w:hint="eastAsia"/>
        </w:rPr>
      </w:pPr>
      <w:r w:rsidRPr="00B02EDC">
        <w:rPr>
          <w:rFonts w:hint="eastAsia"/>
        </w:rPr>
        <w:t>解决方案</w:t>
      </w:r>
      <w:r w:rsidR="004A00A2" w:rsidRPr="00B02EDC">
        <w:rPr>
          <w:rFonts w:hint="eastAsia"/>
        </w:rPr>
        <w:t>如下</w:t>
      </w:r>
      <w:r w:rsidRPr="00B02EDC">
        <w:rPr>
          <w:rFonts w:hint="eastAsia"/>
        </w:rPr>
        <w:t>：</w:t>
      </w:r>
    </w:p>
    <w:p w:rsidR="005D6ADA" w:rsidRDefault="005D6ADA" w:rsidP="005D6ADA">
      <w:pPr>
        <w:pStyle w:val="1"/>
      </w:pPr>
      <w:hyperlink r:id="rId9" w:history="1">
        <w:r>
          <w:rPr>
            <w:rStyle w:val="a5"/>
          </w:rPr>
          <w:t>springboot自定义消息转换器HttpMessageConverter</w:t>
        </w:r>
      </w:hyperlink>
      <w:r>
        <w:t xml:space="preserve"> </w:t>
      </w:r>
    </w:p>
    <w:p w:rsidR="005D6ADA" w:rsidRDefault="005D6ADA" w:rsidP="005D6ADA">
      <w:pPr>
        <w:pStyle w:val="a7"/>
      </w:pPr>
      <w:r>
        <w:t xml:space="preserve">　　在SpringMVC中，可以使用@RequestBody和@ResponseBody两个注解，分别完成请求报文到对象和对象到响应报文的转换，底层这种灵活的消息转换机制就是利用HttpMessageConverter来实现的，Spring内置了很多HttpMessageConverter，比如MappingJackson2HttpMessageConverter，StringHttpMessageConverter等，下面我们来自定义自己的消息转换器来满足自己特定的需求，有两种方式：1、使用spring或者第三方提供的现成的HttpMessageConverter，2、自己重写一个HttpMessageConverter。</w:t>
      </w:r>
    </w:p>
    <w:p w:rsidR="005D6ADA" w:rsidRDefault="005D6ADA" w:rsidP="005D6ADA">
      <w:pPr>
        <w:pStyle w:val="1"/>
      </w:pPr>
      <w:r>
        <w:rPr>
          <w:shd w:val="clear" w:color="auto" w:fill="FFCC99"/>
        </w:rPr>
        <w:t>配置使用FastJson插件返回json数据</w:t>
      </w:r>
    </w:p>
    <w:p w:rsidR="005D6ADA" w:rsidRDefault="005D6ADA" w:rsidP="005D6ADA">
      <w:pPr>
        <w:pStyle w:val="a7"/>
      </w:pPr>
      <w:r>
        <w:t xml:space="preserve">　　在springboot项目里当我们在控制器类上加上@RestController注解或者其内的方法上加入@ResponseBody注解后，默认会使用jackson插件来返回json数据，下面我们利用fastjson为我们提供的FastJsonHttpMessageConverter来返回json数据。</w:t>
      </w:r>
    </w:p>
    <w:p w:rsidR="005D6ADA" w:rsidRDefault="005D6ADA" w:rsidP="005D6ADA">
      <w:pPr>
        <w:pStyle w:val="a7"/>
      </w:pPr>
      <w:r>
        <w:t xml:space="preserve">　　首先要引入fastjson的依赖：</w:t>
      </w:r>
    </w:p>
    <w:p w:rsidR="005D6ADA" w:rsidRDefault="005D6ADA" w:rsidP="005D6ADA">
      <w:pPr>
        <w:pStyle w:val="HTML"/>
      </w:pPr>
      <w:r>
        <w:t xml:space="preserve">　　　　　&lt;dependency&gt;</w:t>
      </w:r>
    </w:p>
    <w:p w:rsidR="005D6ADA" w:rsidRDefault="005D6ADA" w:rsidP="005D6ADA">
      <w:pPr>
        <w:pStyle w:val="HTML"/>
      </w:pPr>
      <w:r>
        <w:t xml:space="preserve">            &lt;groupId&gt;com.alibaba&lt;/groupId&gt;</w:t>
      </w:r>
    </w:p>
    <w:p w:rsidR="005D6ADA" w:rsidRDefault="005D6ADA" w:rsidP="005D6ADA">
      <w:pPr>
        <w:pStyle w:val="HTML"/>
      </w:pPr>
      <w:r>
        <w:t xml:space="preserve">            &lt;artifactId&gt;fastjson&lt;/artifactId&gt;</w:t>
      </w:r>
    </w:p>
    <w:p w:rsidR="005D6ADA" w:rsidRDefault="005D6ADA" w:rsidP="005D6ADA">
      <w:pPr>
        <w:pStyle w:val="HTML"/>
      </w:pPr>
      <w:r>
        <w:t xml:space="preserve">            &lt;version&gt;1.2.31&lt;/version&gt;</w:t>
      </w:r>
    </w:p>
    <w:p w:rsidR="005D6ADA" w:rsidRDefault="005D6ADA" w:rsidP="005D6ADA">
      <w:pPr>
        <w:pStyle w:val="HTML"/>
      </w:pPr>
      <w:r>
        <w:t xml:space="preserve">        &lt;/dependency&gt;</w:t>
      </w:r>
    </w:p>
    <w:p w:rsidR="005D6ADA" w:rsidRDefault="005D6ADA" w:rsidP="005D6ADA">
      <w:pPr>
        <w:pStyle w:val="a7"/>
      </w:pPr>
      <w:r>
        <w:t xml:space="preserve">　　接下来通过实现WebMvcConfigurer接口来配置FastJsonHttpMessageConverter，springboot2.0版本以后推荐使用这种方式来进行web配置，这样不会覆盖掉springboot的一些默认配置。配置类如下：</w:t>
      </w:r>
    </w:p>
    <w:p w:rsidR="005D6ADA" w:rsidRDefault="005D6ADA" w:rsidP="005D6ADA"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com.example.demo;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java.util.List;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org.springframework.context.annotation.Bean;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org.springframework.context.annotation.Configuration;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org.springframework.http.converter.HttpMessageConverter;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org.springframework.web.servlet.config.annotation.WebMvcConfigurer;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com.alibaba.fastjson.serializer.SerializerFeature;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com.alibaba.fastjson.support.config.FastJsonConfig;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com.alibaba.fastjson.support.spring.FastJsonHttpMessageConverter;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>@Configuration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MyWebmvcConfiguration </w:t>
      </w:r>
      <w:r>
        <w:rPr>
          <w:color w:val="0000FF"/>
        </w:rPr>
        <w:t>implements</w:t>
      </w:r>
      <w:r>
        <w:rPr>
          <w:color w:val="000000"/>
        </w:rPr>
        <w:t xml:space="preserve"> WebMvcConfigurer{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extendMessageConverters(List&lt;HttpMessageConverter&lt;?&gt;&gt;</w:t>
      </w:r>
      <w:r>
        <w:rPr>
          <w:color w:val="000000"/>
        </w:rPr>
        <w:t xml:space="preserve"> converters) 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FastJsonHttpMessageConverter fjc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FastJsonHttpMessageConverter();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FastJsonConfig fj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FastJsonConfig();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fj.setSerializerFeatures(SerializerFeature.DisableCircularReferenceDetect);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fjc.setFastJsonConfig(fj);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converters.add(fjc);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</w:pPr>
      <w:r>
        <w:rPr>
          <w:color w:val="000000"/>
        </w:rPr>
        <w:t>}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a7"/>
      </w:pPr>
      <w:r>
        <w:t xml:space="preserve">　　fastJson配置实体调用setSerializerFeatures方法可以配置多个过滤方式，常用的如下：</w:t>
      </w:r>
    </w:p>
    <w:p w:rsidR="005D6ADA" w:rsidRDefault="005D6ADA" w:rsidP="005D6ADA">
      <w:r>
        <w:t xml:space="preserve">　　</w:t>
      </w:r>
      <w:r>
        <w:t>1</w:t>
      </w:r>
      <w:r>
        <w:t>、</w:t>
      </w:r>
      <w:r>
        <w:t xml:space="preserve">WriteNullListAsEmpty  </w:t>
      </w:r>
      <w:r>
        <w:t>：</w:t>
      </w:r>
      <w:r>
        <w:t>List</w:t>
      </w:r>
      <w:r>
        <w:t>字段如果为</w:t>
      </w:r>
      <w:r>
        <w:t>null,</w:t>
      </w:r>
      <w:r>
        <w:t>输出为</w:t>
      </w:r>
      <w:r>
        <w:t>[],</w:t>
      </w:r>
      <w:r>
        <w:t>而非</w:t>
      </w:r>
      <w:r>
        <w:t>null</w:t>
      </w:r>
      <w:r>
        <w:br/>
      </w:r>
      <w:r>
        <w:t xml:space="preserve">　　</w:t>
      </w:r>
      <w:r>
        <w:t>2</w:t>
      </w:r>
      <w:r>
        <w:t>、</w:t>
      </w:r>
      <w:r>
        <w:t xml:space="preserve">WriteNullStringAsEmpty </w:t>
      </w:r>
      <w:r>
        <w:t>：</w:t>
      </w:r>
      <w:r>
        <w:t xml:space="preserve"> </w:t>
      </w:r>
      <w:r>
        <w:t>字符类型字段如果为</w:t>
      </w:r>
      <w:r>
        <w:t>null,</w:t>
      </w:r>
      <w:r>
        <w:t>输出为</w:t>
      </w:r>
      <w:r>
        <w:t>"",</w:t>
      </w:r>
      <w:r>
        <w:t>而非</w:t>
      </w:r>
      <w:r>
        <w:t>null</w:t>
      </w:r>
      <w:r>
        <w:br/>
      </w:r>
      <w:r>
        <w:t xml:space="preserve">　　</w:t>
      </w:r>
      <w:r>
        <w:t>3</w:t>
      </w:r>
      <w:r>
        <w:t>、</w:t>
      </w:r>
      <w:r>
        <w:t xml:space="preserve">DisableCircularReferenceDetect </w:t>
      </w:r>
      <w:r>
        <w:t>：消除对同一对象循环引用的问题，默认为</w:t>
      </w:r>
      <w:r>
        <w:t>false</w:t>
      </w:r>
      <w:r>
        <w:t>（如果不配置有可能会进入死循环）</w:t>
      </w:r>
      <w:r>
        <w:br/>
      </w:r>
      <w:r>
        <w:t xml:space="preserve">　　</w:t>
      </w:r>
      <w:r>
        <w:t>4</w:t>
      </w:r>
      <w:r>
        <w:t>、</w:t>
      </w:r>
      <w:r>
        <w:t>WriteNullBooleanAsFalse</w:t>
      </w:r>
      <w:r>
        <w:t>：</w:t>
      </w:r>
      <w:r>
        <w:t>Boolean</w:t>
      </w:r>
      <w:r>
        <w:t>字段如果为</w:t>
      </w:r>
      <w:r>
        <w:t>null,</w:t>
      </w:r>
      <w:r>
        <w:t>输出为</w:t>
      </w:r>
      <w:r>
        <w:t>false,</w:t>
      </w:r>
      <w:r>
        <w:t>而非</w:t>
      </w:r>
      <w:r>
        <w:t>null</w:t>
      </w:r>
      <w:r>
        <w:br/>
      </w:r>
      <w:r>
        <w:t xml:space="preserve">　　</w:t>
      </w:r>
      <w:r>
        <w:t>5</w:t>
      </w:r>
      <w:r>
        <w:t>、</w:t>
      </w:r>
      <w:r>
        <w:t>WriteMapNullValue</w:t>
      </w:r>
      <w:r>
        <w:t>：是否输出值为</w:t>
      </w:r>
      <w:r>
        <w:t>null</w:t>
      </w:r>
      <w:r>
        <w:t>的字段</w:t>
      </w:r>
      <w:r>
        <w:t>,</w:t>
      </w:r>
      <w:r>
        <w:t>默认为</w:t>
      </w:r>
      <w:r>
        <w:t>false</w:t>
      </w:r>
      <w:r>
        <w:t>。</w:t>
      </w:r>
    </w:p>
    <w:p w:rsidR="005D6ADA" w:rsidRDefault="005D6ADA" w:rsidP="005D6ADA">
      <w:r>
        <w:t xml:space="preserve">　　其它的相关类，我们引入了</w:t>
      </w:r>
      <w:r>
        <w:t>lombok</w:t>
      </w:r>
      <w:r>
        <w:t>插件</w:t>
      </w:r>
    </w:p>
    <w:p w:rsidR="005D6ADA" w:rsidRDefault="005D6ADA" w:rsidP="005D6ADA"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com.example.demo;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java.util.ArrayList;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java.util.List;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org.springframework.web.bind.annotation.RequestBody;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org.springframework.web.bind.annotation.RequestMapping;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org.springframework.web.bind.annotation.RequestMethod;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org.springframework.web.bind.annotation.ResponseBody;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org.springframework.web.bind.annotation.RestController;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>@RestController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UserController {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@RequestMapping(value</w:t>
      </w:r>
      <w:r>
        <w:t>="/get",method=</w:t>
      </w:r>
      <w:r>
        <w:rPr>
          <w:color w:val="000000"/>
        </w:rPr>
        <w:t>RequestMethod.GET)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Object getList(){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List</w:t>
      </w:r>
      <w:r>
        <w:t xml:space="preserve">&lt;UserEntity&gt; list= </w:t>
      </w:r>
      <w:r>
        <w:rPr>
          <w:color w:val="0000FF"/>
        </w:rPr>
        <w:t>new</w:t>
      </w:r>
      <w:r>
        <w:t xml:space="preserve"> ArrayList&lt;UserEntity&gt;</w:t>
      </w:r>
      <w:r>
        <w:rPr>
          <w:color w:val="000000"/>
        </w:rPr>
        <w:t>();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UserEntity u1 </w:t>
      </w:r>
      <w:r>
        <w:t xml:space="preserve">= </w:t>
      </w:r>
      <w:r>
        <w:rPr>
          <w:color w:val="0000FF"/>
        </w:rPr>
        <w:t>new</w:t>
      </w:r>
      <w:r>
        <w:t xml:space="preserve"> UserEntity(</w:t>
      </w:r>
      <w:r>
        <w:rPr>
          <w:color w:val="0000FF"/>
        </w:rPr>
        <w:t>null</w:t>
      </w:r>
      <w:r>
        <w:t>, "shanghai"</w:t>
      </w:r>
      <w:r>
        <w:rPr>
          <w:color w:val="000000"/>
        </w:rPr>
        <w:t>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list.add(u1);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list;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</w:pPr>
      <w:r>
        <w:rPr>
          <w:color w:val="000000"/>
        </w:rPr>
        <w:t>}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com.example.demo;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lombok.AllArgsConstructor;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lombok.Data;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>@Data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>@AllArgsConstructor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UserEntity 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name;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address;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5D6ADA" w:rsidRDefault="005D6ADA" w:rsidP="005D6ADA">
      <w:pPr>
        <w:pStyle w:val="HTML"/>
      </w:pPr>
      <w:r>
        <w:rPr>
          <w:color w:val="000000"/>
        </w:rPr>
        <w:t>}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a7"/>
      </w:pPr>
      <w:r>
        <w:t xml:space="preserve">　　设置端口为8888，启动项目访问http://localhost:8888/get，我们代码中没有配置WriteMapNullValue，所以如果返回结果中有null值则不显示，结果如下：</w:t>
      </w:r>
    </w:p>
    <w:p w:rsidR="005D6ADA" w:rsidRDefault="005D6ADA" w:rsidP="005D6ADA">
      <w:pPr>
        <w:pStyle w:val="a7"/>
      </w:pPr>
      <w:r>
        <w:rPr>
          <w:noProof/>
        </w:rPr>
        <w:lastRenderedPageBreak/>
        <w:drawing>
          <wp:inline distT="0" distB="0" distL="0" distR="0">
            <wp:extent cx="3990975" cy="762000"/>
            <wp:effectExtent l="19050" t="0" r="9525" b="0"/>
            <wp:docPr id="7" name="图片 7" descr="https://img2018.cnblogs.com/blog/1105132/201809/1105132-20180919182358871-1789512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105132/201809/1105132-20180919182358871-178951238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a7"/>
      </w:pPr>
      <w:r>
        <w:t xml:space="preserve">　　我们注释掉fastjson配置，重新启动项目并访问，从结果可以看出我们配置的消息转换器起作用了。</w:t>
      </w:r>
    </w:p>
    <w:p w:rsidR="005D6ADA" w:rsidRDefault="005D6ADA" w:rsidP="005D6ADA">
      <w:pPr>
        <w:pStyle w:val="a7"/>
      </w:pPr>
      <w:r>
        <w:rPr>
          <w:noProof/>
        </w:rPr>
        <w:drawing>
          <wp:inline distT="0" distB="0" distL="0" distR="0">
            <wp:extent cx="3495675" cy="762000"/>
            <wp:effectExtent l="19050" t="0" r="9525" b="0"/>
            <wp:docPr id="8" name="图片 8" descr="https://img2018.cnblogs.com/blog/1105132/201809/1105132-20180919182846950-1131706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105132/201809/1105132-20180919182846950-113170613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1"/>
      </w:pPr>
      <w:r>
        <w:rPr>
          <w:shd w:val="clear" w:color="auto" w:fill="FFCC99"/>
        </w:rPr>
        <w:t>重写HttpMessageConverter</w:t>
      </w:r>
    </w:p>
    <w:p w:rsidR="005D6ADA" w:rsidRDefault="005D6ADA" w:rsidP="005D6ADA">
      <w:pPr>
        <w:pStyle w:val="a7"/>
      </w:pPr>
      <w:r>
        <w:t xml:space="preserve">　　接下来我们继承AbstractHttpMessageConverter来实现一个自己的消息转换器，示例如下：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com.example.demo;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org.springframework.http.HttpInputMessage;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org.springframework.http.HttpOutputMessage;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org.springframework.http.MediaType;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org.springframework.http.converter.AbstractHttpMessageConverter;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org.springframework.http.converter.HttpMessageNotReadableException;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org.springframework.http.converter.HttpMessageNotWritableException;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org.springframework.util.StreamUtils;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java.io.IOException;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java.nio.charset.Charset;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MyMessageConverter </w:t>
      </w:r>
      <w:r>
        <w:rPr>
          <w:color w:val="0000FF"/>
        </w:rPr>
        <w:t>extends</w:t>
      </w:r>
      <w:r>
        <w:t xml:space="preserve"> AbstractHttpMessageConverter&lt;UserEntity&gt;</w:t>
      </w:r>
      <w:r>
        <w:rPr>
          <w:color w:val="000000"/>
        </w:rPr>
        <w:t xml:space="preserve"> {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MyMessageConverter() {</w:t>
      </w:r>
    </w:p>
    <w:p w:rsidR="005D6ADA" w:rsidRDefault="005D6ADA" w:rsidP="005D6ADA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 新建一个我们自定义的媒体类型application/xxx-junlin</w:t>
      </w:r>
    </w:p>
    <w:p w:rsidR="005D6ADA" w:rsidRDefault="005D6ADA" w:rsidP="005D6ADA">
      <w:pPr>
        <w:pStyle w:val="HTML"/>
        <w:rPr>
          <w:color w:val="000000"/>
        </w:rPr>
      </w:pPr>
      <w:r>
        <w:t xml:space="preserve">        </w:t>
      </w:r>
      <w:r>
        <w:rPr>
          <w:color w:val="0000FF"/>
        </w:rPr>
        <w:t>super</w:t>
      </w:r>
      <w:r>
        <w:t>(</w:t>
      </w:r>
      <w:r>
        <w:rPr>
          <w:color w:val="0000FF"/>
        </w:rPr>
        <w:t>new</w:t>
      </w:r>
      <w:r>
        <w:t xml:space="preserve"> MediaType("application", "xxx-junlin", Charset.forName("UTF-8"</w:t>
      </w:r>
      <w:r>
        <w:rPr>
          <w:color w:val="000000"/>
        </w:rPr>
        <w:t>)));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boolean</w:t>
      </w:r>
      <w:r>
        <w:t xml:space="preserve"> supports(Class&lt;?&gt;</w:t>
      </w:r>
      <w:r>
        <w:rPr>
          <w:color w:val="000000"/>
        </w:rPr>
        <w:t xml:space="preserve"> clazz) {</w:t>
      </w:r>
    </w:p>
    <w:p w:rsidR="005D6ADA" w:rsidRDefault="005D6ADA" w:rsidP="005D6ADA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 表明只处理UserEntity类型的参数。</w:t>
      </w:r>
    </w:p>
    <w:p w:rsidR="005D6ADA" w:rsidRDefault="005D6ADA" w:rsidP="005D6ADA">
      <w:pPr>
        <w:pStyle w:val="HTML"/>
        <w:rPr>
          <w:color w:val="000000"/>
        </w:rPr>
      </w:pPr>
      <w:r>
        <w:t xml:space="preserve">        </w:t>
      </w:r>
      <w:r>
        <w:rPr>
          <w:color w:val="0000FF"/>
        </w:rPr>
        <w:t>return</w:t>
      </w:r>
      <w:r>
        <w:t xml:space="preserve"> UserEntity.</w:t>
      </w:r>
      <w:r>
        <w:rPr>
          <w:color w:val="0000FF"/>
        </w:rPr>
        <w:t>class</w:t>
      </w:r>
      <w:r>
        <w:rPr>
          <w:color w:val="000000"/>
        </w:rPr>
        <w:t>.isAssignableFrom(clazz);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5D6ADA" w:rsidRDefault="005D6ADA" w:rsidP="005D6ADA">
      <w:pPr>
        <w:pStyle w:val="HTML"/>
        <w:rPr>
          <w:color w:val="008000"/>
        </w:rPr>
      </w:pPr>
      <w:r>
        <w:rPr>
          <w:color w:val="008000"/>
        </w:rPr>
        <w:t xml:space="preserve">     * 重写readlntenal 方法，处理请求的数据。代码表明我们处理由“-”隔开的数据，并转成 UserEntity类型的对象。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t xml:space="preserve"> UserEntity readInternal(Class&lt;? </w:t>
      </w:r>
      <w:r>
        <w:rPr>
          <w:color w:val="0000FF"/>
        </w:rPr>
        <w:t>extends</w:t>
      </w:r>
      <w:r>
        <w:t xml:space="preserve"> UserEntity&gt;</w:t>
      </w:r>
      <w:r>
        <w:rPr>
          <w:color w:val="000000"/>
        </w:rPr>
        <w:t xml:space="preserve"> clazz,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    HttpInputMessage inputMessage) </w:t>
      </w:r>
      <w:r>
        <w:rPr>
          <w:color w:val="0000FF"/>
        </w:rPr>
        <w:t>throws</w:t>
      </w:r>
      <w:r>
        <w:rPr>
          <w:color w:val="000000"/>
        </w:rPr>
        <w:t xml:space="preserve"> IOException,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    HttpMessageNotReadableException 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String temp </w:t>
      </w:r>
      <w:r>
        <w:t>= StreamUtils.copyToString(inputMessage.getBody(), Charset.forName("UTF-8"</w:t>
      </w:r>
      <w:r>
        <w:rPr>
          <w:color w:val="000000"/>
        </w:rPr>
        <w:t>));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String[] tempArr </w:t>
      </w:r>
      <w:r>
        <w:t>= temp.split("-"</w:t>
      </w:r>
      <w:r>
        <w:rPr>
          <w:color w:val="000000"/>
        </w:rPr>
        <w:t>);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UserEntity(tempArr[0],tempArr[1</w:t>
      </w:r>
      <w:r>
        <w:rPr>
          <w:color w:val="000000"/>
        </w:rPr>
        <w:t>]);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5D6ADA" w:rsidRDefault="005D6ADA" w:rsidP="005D6ADA">
      <w:pPr>
        <w:pStyle w:val="HTML"/>
        <w:rPr>
          <w:color w:val="008000"/>
        </w:rPr>
      </w:pPr>
      <w:r>
        <w:rPr>
          <w:color w:val="008000"/>
        </w:rPr>
        <w:t xml:space="preserve">     * 重写writeInternal ，处理如何输出数据到response。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writeInternal(UserEntity userEntity,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    HttpOutputMessage outputMessage)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throws</w:t>
      </w:r>
      <w:r>
        <w:rPr>
          <w:color w:val="000000"/>
        </w:rPr>
        <w:t xml:space="preserve"> IOException, HttpMessageNotWritableException 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String out </w:t>
      </w:r>
      <w:r>
        <w:t>= "hello: " + userEntity.getName() + "-" +</w:t>
      </w:r>
      <w:r>
        <w:rPr>
          <w:color w:val="000000"/>
        </w:rPr>
        <w:t xml:space="preserve"> userEntity.getAddress();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outputMessage.getBody().write(out.getBytes());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</w:pPr>
      <w:r>
        <w:rPr>
          <w:color w:val="000000"/>
        </w:rPr>
        <w:t>}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a7"/>
      </w:pPr>
      <w:r>
        <w:t xml:space="preserve">　　将自定义的消息转换器加入到springmvc容器中，以便被使用。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com.example.demo;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java.util.List;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lastRenderedPageBreak/>
        <w:t>import</w:t>
      </w:r>
      <w:r>
        <w:rPr>
          <w:color w:val="000000"/>
        </w:rPr>
        <w:t xml:space="preserve"> org.springframework.context.annotation.Bean;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org.springframework.context.annotation.Configuration;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org.springframework.http.converter.HttpMessageConverter;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org.springframework.web.servlet.config.annotation.WebMvcConfigurer;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com.alibaba.fastjson.serializer.SerializerFeature;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com.alibaba.fastjson.support.config.FastJsonConfig;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com.alibaba.fastjson.support.spring.FastJsonHttpMessageConverter;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>@Configuration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MyWebmvcConfiguration </w:t>
      </w:r>
      <w:r>
        <w:rPr>
          <w:color w:val="0000FF"/>
        </w:rPr>
        <w:t>implements</w:t>
      </w:r>
      <w:r>
        <w:rPr>
          <w:color w:val="000000"/>
        </w:rPr>
        <w:t xml:space="preserve"> WebMvcConfigurer{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extendMessageConverters(List&lt;HttpMessageConverter&lt;?&gt;&gt;</w:t>
      </w:r>
      <w:r>
        <w:rPr>
          <w:color w:val="000000"/>
        </w:rPr>
        <w:t xml:space="preserve"> converters) 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FastJsonHttpMessageConverter fjc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FastJsonHttpMessageConverter();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FastJsonConfig fj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FastJsonConfig();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fj.setSerializerFeatures(SerializerFeature.DisableCircularReferenceDetect);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fjc.setFastJsonConfig(fj);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converters.add(fjc);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converters.add(converter());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@Bean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MyMessageConverter converter() 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MyMessageConverter();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</w:pPr>
      <w:r>
        <w:rPr>
          <w:color w:val="000000"/>
        </w:rPr>
        <w:t>}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a7"/>
      </w:pPr>
      <w:r>
        <w:t xml:space="preserve">　　UserController中加入测试的代码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com.example.demo;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java.util.ArrayList;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java.util.List;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org.springframework.web.bind.annotation.RequestBody;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lastRenderedPageBreak/>
        <w:t>import</w:t>
      </w:r>
      <w:r>
        <w:rPr>
          <w:color w:val="000000"/>
        </w:rPr>
        <w:t xml:space="preserve"> org.springframework.web.bind.annotation.RequestMapping;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org.springframework.web.bind.annotation.RequestMethod;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org.springframework.web.bind.annotation.ResponseBody;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org.springframework.web.bind.annotation.RestController;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>@RestController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UserController {</w:t>
      </w:r>
    </w:p>
    <w:p w:rsidR="005D6ADA" w:rsidRDefault="005D6ADA" w:rsidP="005D6ADA">
      <w:pPr>
        <w:pStyle w:val="HTML"/>
        <w:rPr>
          <w:color w:val="000000"/>
        </w:rPr>
      </w:pP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@RequestMapping(value</w:t>
      </w:r>
      <w:r>
        <w:t>="/get",method=</w:t>
      </w:r>
      <w:r>
        <w:rPr>
          <w:color w:val="000000"/>
        </w:rPr>
        <w:t>RequestMethod.GET)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Object getList(){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List</w:t>
      </w:r>
      <w:r>
        <w:t xml:space="preserve">&lt;UserEntity&gt; list= </w:t>
      </w:r>
      <w:r>
        <w:rPr>
          <w:color w:val="0000FF"/>
        </w:rPr>
        <w:t>new</w:t>
      </w:r>
      <w:r>
        <w:t xml:space="preserve"> ArrayList&lt;UserEntity&gt;</w:t>
      </w:r>
      <w:r>
        <w:rPr>
          <w:color w:val="000000"/>
        </w:rPr>
        <w:t>();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UserEntity u1 </w:t>
      </w:r>
      <w:r>
        <w:t xml:space="preserve">= </w:t>
      </w:r>
      <w:r>
        <w:rPr>
          <w:color w:val="0000FF"/>
        </w:rPr>
        <w:t>new</w:t>
      </w:r>
      <w:r>
        <w:t xml:space="preserve"> UserEntity(</w:t>
      </w:r>
      <w:r>
        <w:rPr>
          <w:color w:val="0000FF"/>
        </w:rPr>
        <w:t>null</w:t>
      </w:r>
      <w:r>
        <w:t>, "shanghai"</w:t>
      </w:r>
      <w:r>
        <w:rPr>
          <w:color w:val="000000"/>
        </w:rPr>
        <w:t>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list.add(u1);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list;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@RequestMapping(method </w:t>
      </w:r>
      <w:r>
        <w:t>= RequestMethod.POST, value = "/convert"</w:t>
      </w:r>
      <w:r>
        <w:rPr>
          <w:color w:val="000000"/>
        </w:rPr>
        <w:t>)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@ResponseBody UserEntity converter(@RequestBody UserEntity user) {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user;</w:t>
      </w:r>
    </w:p>
    <w:p w:rsidR="005D6ADA" w:rsidRDefault="005D6ADA" w:rsidP="005D6AD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D6ADA" w:rsidRDefault="005D6ADA" w:rsidP="005D6ADA">
      <w:pPr>
        <w:pStyle w:val="HTML"/>
      </w:pPr>
      <w:r>
        <w:rPr>
          <w:color w:val="000000"/>
        </w:rPr>
        <w:t>}</w:t>
      </w:r>
    </w:p>
    <w:p w:rsidR="005D6ADA" w:rsidRDefault="005D6ADA" w:rsidP="005D6ADA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a7"/>
      </w:pPr>
      <w:r>
        <w:t xml:space="preserve">　　启动项目，使用postman来测试，从响应来看我们的消息转换器已经起作用了，如下：</w:t>
      </w:r>
    </w:p>
    <w:p w:rsidR="005D6ADA" w:rsidRDefault="005D6ADA" w:rsidP="005D6ADA">
      <w:pPr>
        <w:pStyle w:val="a7"/>
      </w:pPr>
      <w:r>
        <w:rPr>
          <w:noProof/>
        </w:rPr>
        <w:drawing>
          <wp:inline distT="0" distB="0" distL="0" distR="0">
            <wp:extent cx="5924550" cy="2095500"/>
            <wp:effectExtent l="19050" t="0" r="0" b="0"/>
            <wp:docPr id="15" name="图片 15" descr="https://img2018.cnblogs.com/blog/1105132/201809/1105132-20180920103217683-181739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105132/201809/1105132-20180920103217683-1817392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a7"/>
      </w:pPr>
      <w:r>
        <w:rPr>
          <w:noProof/>
        </w:rPr>
        <w:lastRenderedPageBreak/>
        <w:drawing>
          <wp:inline distT="0" distB="0" distL="0" distR="0">
            <wp:extent cx="4381500" cy="1590675"/>
            <wp:effectExtent l="19050" t="0" r="0" b="0"/>
            <wp:docPr id="16" name="图片 16" descr="https://img2018.cnblogs.com/blog/1105132/201809/1105132-20180920103230398-1110366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1105132/201809/1105132-20180920103230398-111036679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Default="005D6ADA" w:rsidP="005D6ADA">
      <w:pPr>
        <w:pStyle w:val="a7"/>
      </w:pPr>
      <w:r>
        <w:rPr>
          <w:noProof/>
        </w:rPr>
        <w:drawing>
          <wp:inline distT="0" distB="0" distL="0" distR="0">
            <wp:extent cx="5019675" cy="1762125"/>
            <wp:effectExtent l="19050" t="0" r="9525" b="0"/>
            <wp:docPr id="17" name="图片 17" descr="https://img2018.cnblogs.com/blog/1105132/201809/1105132-20180920103355384-1499669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105132/201809/1105132-20180920103355384-149966910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DA" w:rsidRPr="005D6ADA" w:rsidRDefault="005D6ADA" w:rsidP="005D6ADA">
      <w:pPr>
        <w:pStyle w:val="a6"/>
        <w:ind w:left="360" w:firstLineChars="0" w:firstLine="0"/>
        <w:rPr>
          <w:rFonts w:hint="eastAsia"/>
          <w:color w:val="FF0000"/>
        </w:rPr>
      </w:pPr>
    </w:p>
    <w:p w:rsidR="005D6ADA" w:rsidRPr="005D6ADA" w:rsidRDefault="005D6ADA" w:rsidP="005D6ADA"/>
    <w:sectPr w:rsidR="005D6ADA" w:rsidRPr="005D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E88" w:rsidRDefault="00966E88" w:rsidP="0066785B">
      <w:r>
        <w:separator/>
      </w:r>
    </w:p>
  </w:endnote>
  <w:endnote w:type="continuationSeparator" w:id="1">
    <w:p w:rsidR="00966E88" w:rsidRDefault="00966E88" w:rsidP="00667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E88" w:rsidRDefault="00966E88" w:rsidP="0066785B">
      <w:r>
        <w:separator/>
      </w:r>
    </w:p>
  </w:footnote>
  <w:footnote w:type="continuationSeparator" w:id="1">
    <w:p w:rsidR="00966E88" w:rsidRDefault="00966E88" w:rsidP="006678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72E2D"/>
    <w:multiLevelType w:val="hybridMultilevel"/>
    <w:tmpl w:val="9E9A0722"/>
    <w:lvl w:ilvl="0" w:tplc="D7603BB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85B"/>
    <w:rsid w:val="004A00A2"/>
    <w:rsid w:val="005D6ADA"/>
    <w:rsid w:val="0066785B"/>
    <w:rsid w:val="00966E88"/>
    <w:rsid w:val="00B0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6A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8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85B"/>
    <w:rPr>
      <w:sz w:val="18"/>
      <w:szCs w:val="18"/>
    </w:rPr>
  </w:style>
  <w:style w:type="character" w:styleId="a5">
    <w:name w:val="Hyperlink"/>
    <w:basedOn w:val="a0"/>
    <w:uiPriority w:val="99"/>
    <w:unhideWhenUsed/>
    <w:rsid w:val="005D6AD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6A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6AD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D6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6A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AD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D6ADA"/>
  </w:style>
  <w:style w:type="paragraph" w:styleId="a8">
    <w:name w:val="Balloon Text"/>
    <w:basedOn w:val="a"/>
    <w:link w:val="Char1"/>
    <w:uiPriority w:val="99"/>
    <w:semiHidden/>
    <w:unhideWhenUsed/>
    <w:rsid w:val="005D6A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6A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6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5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.&#20351;&#29992;@RestController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.&#30452;&#25509;&#20351;&#29992;@RestController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hhshct/p/9676604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1127</Words>
  <Characters>6424</Characters>
  <Application>Microsoft Office Word</Application>
  <DocSecurity>0</DocSecurity>
  <Lines>53</Lines>
  <Paragraphs>15</Paragraphs>
  <ScaleCrop>false</ScaleCrop>
  <Company>微软中国</Company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2018-12-29T01:08:00Z</dcterms:created>
  <dcterms:modified xsi:type="dcterms:W3CDTF">2018-12-29T01:37:00Z</dcterms:modified>
</cp:coreProperties>
</file>