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25F" w:rsidRPr="003F125F" w:rsidRDefault="003F125F" w:rsidP="003F125F">
      <w:pPr>
        <w:widowControl/>
        <w:spacing w:before="180"/>
        <w:jc w:val="center"/>
        <w:outlineLvl w:val="2"/>
        <w:rPr>
          <w:rFonts w:ascii="微軟正黑體" w:eastAsia="微軟正黑體" w:hAnsi="微軟正黑體" w:cs="新細明體"/>
          <w:color w:val="000000"/>
          <w:kern w:val="0"/>
          <w:sz w:val="33"/>
          <w:szCs w:val="33"/>
        </w:rPr>
      </w:pPr>
      <w:r>
        <w:rPr>
          <w:rFonts w:ascii="微軟正黑體" w:eastAsia="微軟正黑體" w:hAnsi="微軟正黑體" w:cs="新細明體"/>
          <w:color w:val="000000"/>
          <w:kern w:val="0"/>
          <w:sz w:val="33"/>
          <w:szCs w:val="33"/>
        </w:rPr>
        <w:t>[10340</w:t>
      </w:r>
      <w:proofErr w:type="gramStart"/>
      <w:r>
        <w:rPr>
          <w:rFonts w:ascii="微軟正黑體" w:eastAsia="微軟正黑體" w:hAnsi="微軟正黑體" w:cs="新細明體"/>
          <w:color w:val="000000"/>
          <w:kern w:val="0"/>
          <w:sz w:val="33"/>
          <w:szCs w:val="33"/>
        </w:rPr>
        <w:t>]</w:t>
      </w:r>
      <w:proofErr w:type="gramEnd"/>
      <w:r w:rsidR="0016660F">
        <w:fldChar w:fldCharType="begin"/>
      </w:r>
      <w:r w:rsidR="0016660F">
        <w:instrText xml:space="preserve"> HYPERLINK "http://maplewing.blogspot.tw/2011/03/uva10340all-in-all.html" </w:instrText>
      </w:r>
      <w:r w:rsidR="0016660F">
        <w:fldChar w:fldCharType="separate"/>
      </w:r>
      <w:r w:rsidRPr="003F125F">
        <w:rPr>
          <w:rFonts w:ascii="微軟正黑體" w:eastAsia="微軟正黑體" w:hAnsi="微軟正黑體" w:cs="新細明體" w:hint="eastAsia"/>
          <w:color w:val="0B0934"/>
          <w:kern w:val="0"/>
          <w:sz w:val="33"/>
          <w:szCs w:val="33"/>
        </w:rPr>
        <w:t>All in All</w:t>
      </w:r>
      <w:r w:rsidR="0016660F">
        <w:rPr>
          <w:rFonts w:ascii="微軟正黑體" w:eastAsia="微軟正黑體" w:hAnsi="微軟正黑體" w:cs="新細明體"/>
          <w:color w:val="0B0934"/>
          <w:kern w:val="0"/>
          <w:sz w:val="33"/>
          <w:szCs w:val="33"/>
        </w:rPr>
        <w:fldChar w:fldCharType="end"/>
      </w:r>
    </w:p>
    <w:p w:rsidR="003F125F" w:rsidRDefault="003F125F"/>
    <w:p w:rsidR="003F125F" w:rsidRDefault="003F125F">
      <w:r>
        <w:t>You have devised a new encryption technique which encodes a message by inserting between its characters randomly generated strings in a clever way. Because of pending patent issues we will not discuss in detail how the strings are generated and inserted into the original message. To validate your method, however, it is necessary to write a program that checks if the message is really encoded in the final string. Given two strings s and t, you have to decide whether s is a subsequence of t, i.e. if you can remove characters from t such that the concatenation of the remaining characters is s.</w:t>
      </w:r>
    </w:p>
    <w:p w:rsidR="003F125F" w:rsidRPr="0016660F" w:rsidRDefault="003F125F">
      <w:pPr>
        <w:rPr>
          <w:b/>
          <w:color w:val="000000" w:themeColor="text1"/>
          <w:sz w:val="36"/>
          <w:szCs w:val="36"/>
        </w:rPr>
      </w:pPr>
      <w:r w:rsidRPr="0016660F">
        <w:rPr>
          <w:b/>
          <w:color w:val="000000" w:themeColor="text1"/>
          <w:sz w:val="36"/>
          <w:szCs w:val="36"/>
        </w:rPr>
        <w:t>Input</w:t>
      </w:r>
    </w:p>
    <w:p w:rsidR="003F125F" w:rsidRDefault="003F125F">
      <w:r>
        <w:t xml:space="preserve">The input contains several </w:t>
      </w:r>
      <w:proofErr w:type="spellStart"/>
      <w:r>
        <w:t>testcases</w:t>
      </w:r>
      <w:proofErr w:type="spellEnd"/>
      <w:r>
        <w:t xml:space="preserve">. Each is specified by two strings s, t of alphanumeric ASCII characters separated by whitespace. Input is terminated by EOF. </w:t>
      </w:r>
    </w:p>
    <w:p w:rsidR="0016660F" w:rsidRDefault="0016660F"/>
    <w:p w:rsidR="003F125F" w:rsidRPr="0016660F" w:rsidRDefault="003F125F">
      <w:pPr>
        <w:rPr>
          <w:b/>
          <w:color w:val="000000" w:themeColor="text1"/>
          <w:sz w:val="36"/>
        </w:rPr>
      </w:pPr>
      <w:r w:rsidRPr="0016660F">
        <w:rPr>
          <w:b/>
          <w:color w:val="000000" w:themeColor="text1"/>
          <w:sz w:val="36"/>
        </w:rPr>
        <w:t>Output</w:t>
      </w:r>
    </w:p>
    <w:p w:rsidR="003F125F" w:rsidRDefault="003F125F">
      <w:r>
        <w:t>For each test case output, if s is a subsequence of t.</w:t>
      </w:r>
    </w:p>
    <w:p w:rsidR="0016660F" w:rsidRDefault="0016660F"/>
    <w:p w:rsidR="003F125F" w:rsidRPr="0016660F" w:rsidRDefault="003F125F">
      <w:pPr>
        <w:rPr>
          <w:b/>
          <w:color w:val="000000" w:themeColor="text1"/>
          <w:sz w:val="32"/>
        </w:rPr>
      </w:pPr>
      <w:r w:rsidRPr="0016660F">
        <w:rPr>
          <w:b/>
          <w:color w:val="000000" w:themeColor="text1"/>
          <w:sz w:val="32"/>
        </w:rPr>
        <w:t>Sample Input</w:t>
      </w:r>
    </w:p>
    <w:p w:rsidR="003F125F" w:rsidRDefault="003F125F">
      <w:proofErr w:type="gramStart"/>
      <w:r>
        <w:t>sequence</w:t>
      </w:r>
      <w:proofErr w:type="gramEnd"/>
      <w:r>
        <w:t xml:space="preserve"> subsequence</w:t>
      </w:r>
    </w:p>
    <w:p w:rsidR="003F125F" w:rsidRDefault="003F125F">
      <w:proofErr w:type="gramStart"/>
      <w:r>
        <w:t>person</w:t>
      </w:r>
      <w:proofErr w:type="gramEnd"/>
      <w:r>
        <w:t xml:space="preserve"> compression</w:t>
      </w:r>
    </w:p>
    <w:p w:rsidR="003F125F" w:rsidRDefault="003F125F">
      <w:r>
        <w:t xml:space="preserve">VERDI </w:t>
      </w:r>
      <w:proofErr w:type="spellStart"/>
      <w:r>
        <w:t>vivaVittorioEmanueleReDiItalia</w:t>
      </w:r>
      <w:proofErr w:type="spellEnd"/>
    </w:p>
    <w:p w:rsidR="003F125F" w:rsidRDefault="00E76B3E">
      <w:proofErr w:type="spellStart"/>
      <w:proofErr w:type="gramStart"/>
      <w:r>
        <w:t>caseDoesMatter</w:t>
      </w:r>
      <w:proofErr w:type="spellEnd"/>
      <w:proofErr w:type="gramEnd"/>
      <w:r>
        <w:t xml:space="preserve"> </w:t>
      </w:r>
      <w:proofErr w:type="spellStart"/>
      <w:r>
        <w:t>CaseDoesMatter</w:t>
      </w:r>
      <w:bookmarkStart w:id="0" w:name="_GoBack"/>
      <w:bookmarkEnd w:id="0"/>
      <w:proofErr w:type="spellEnd"/>
    </w:p>
    <w:p w:rsidR="0016660F" w:rsidRDefault="0016660F"/>
    <w:p w:rsidR="003F125F" w:rsidRPr="0016660F" w:rsidRDefault="003F125F">
      <w:pPr>
        <w:rPr>
          <w:b/>
          <w:color w:val="000000" w:themeColor="text1"/>
          <w:sz w:val="32"/>
        </w:rPr>
      </w:pPr>
      <w:r w:rsidRPr="0016660F">
        <w:rPr>
          <w:b/>
          <w:color w:val="000000" w:themeColor="text1"/>
          <w:sz w:val="32"/>
        </w:rPr>
        <w:t>Sample Output</w:t>
      </w:r>
    </w:p>
    <w:p w:rsidR="003F125F" w:rsidRDefault="003F125F">
      <w:r>
        <w:t>Yes</w:t>
      </w:r>
    </w:p>
    <w:p w:rsidR="003F125F" w:rsidRDefault="003F125F">
      <w:r>
        <w:t>No</w:t>
      </w:r>
    </w:p>
    <w:p w:rsidR="003F125F" w:rsidRDefault="003F125F">
      <w:r>
        <w:t>Yes</w:t>
      </w:r>
    </w:p>
    <w:p w:rsidR="006B18A2" w:rsidRDefault="003F125F">
      <w:r>
        <w:t>No</w:t>
      </w:r>
    </w:p>
    <w:p w:rsidR="00E76B3E" w:rsidRDefault="00E76B3E"/>
    <w:sectPr w:rsidR="00E76B3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微軟正黑體">
    <w:panose1 w:val="020B0604030504040204"/>
    <w:charset w:val="88"/>
    <w:family w:val="swiss"/>
    <w:pitch w:val="variable"/>
    <w:sig w:usb0="00000087" w:usb1="288F4000" w:usb2="00000016" w:usb3="00000000" w:csb0="00100009"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9F1"/>
    <w:rsid w:val="0016660F"/>
    <w:rsid w:val="003F125F"/>
    <w:rsid w:val="006B18A2"/>
    <w:rsid w:val="00E76B3E"/>
    <w:rsid w:val="00FC69F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C2E019-C30C-42DB-8F87-6D97FCFFB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3">
    <w:name w:val="heading 3"/>
    <w:basedOn w:val="a"/>
    <w:link w:val="30"/>
    <w:uiPriority w:val="9"/>
    <w:qFormat/>
    <w:rsid w:val="003F125F"/>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3F125F"/>
    <w:rPr>
      <w:rFonts w:ascii="新細明體" w:eastAsia="新細明體" w:hAnsi="新細明體" w:cs="新細明體"/>
      <w:b/>
      <w:bCs/>
      <w:kern w:val="0"/>
      <w:sz w:val="27"/>
      <w:szCs w:val="27"/>
    </w:rPr>
  </w:style>
  <w:style w:type="character" w:styleId="a3">
    <w:name w:val="Hyperlink"/>
    <w:basedOn w:val="a0"/>
    <w:uiPriority w:val="99"/>
    <w:semiHidden/>
    <w:unhideWhenUsed/>
    <w:rsid w:val="003F12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1405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160</Words>
  <Characters>917</Characters>
  <Application>Microsoft Office Word</Application>
  <DocSecurity>0</DocSecurity>
  <Lines>7</Lines>
  <Paragraphs>2</Paragraphs>
  <ScaleCrop>false</ScaleCrop>
  <Company/>
  <LinksUpToDate>false</LinksUpToDate>
  <CharactersWithSpaces>1075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4</cp:revision>
  <dcterms:created xsi:type="dcterms:W3CDTF">2016-03-12T08:05:00Z</dcterms:created>
  <dcterms:modified xsi:type="dcterms:W3CDTF">2016-03-12T08:30:00Z</dcterms:modified>
</cp:coreProperties>
</file>