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CE1" w:rsidRPr="007169BA" w:rsidRDefault="005E624C" w:rsidP="0093568F">
      <w:pPr>
        <w:jc w:val="center"/>
        <w:rPr>
          <w:rFonts w:ascii="微軟正黑體" w:eastAsia="微軟正黑體" w:hAnsiTheme="minorEastAsia" w:cs="Times New Roman"/>
          <w:sz w:val="56"/>
          <w:szCs w:val="56"/>
        </w:rPr>
      </w:pPr>
      <w:r w:rsidRPr="007169BA">
        <w:rPr>
          <w:rFonts w:ascii="微軟正黑體" w:eastAsia="微軟正黑體" w:hAnsiTheme="minorEastAsia" w:cs="Times New Roman"/>
          <w:sz w:val="56"/>
          <w:szCs w:val="56"/>
        </w:rPr>
        <w:t>猜</w:t>
      </w:r>
      <w:r w:rsidR="007C094C" w:rsidRPr="007169BA">
        <w:rPr>
          <w:rFonts w:ascii="微軟正黑體" w:eastAsia="微軟正黑體" w:hAnsiTheme="minorEastAsia" w:cs="Times New Roman"/>
          <w:sz w:val="56"/>
          <w:szCs w:val="56"/>
        </w:rPr>
        <w:t>AB</w:t>
      </w:r>
      <w:r w:rsidR="000543FC" w:rsidRPr="007169BA">
        <w:rPr>
          <w:rFonts w:ascii="微軟正黑體" w:eastAsia="微軟正黑體" w:hAnsiTheme="minorEastAsia" w:cs="Times New Roman"/>
          <w:sz w:val="56"/>
          <w:szCs w:val="56"/>
        </w:rPr>
        <w:t>(</w:t>
      </w:r>
      <w:r w:rsidR="007169BA" w:rsidRPr="007169BA">
        <w:rPr>
          <w:rFonts w:ascii="微軟正黑體" w:eastAsia="微軟正黑體" w:hAnsiTheme="minorEastAsia" w:cs="Times New Roman" w:hint="eastAsia"/>
          <w:sz w:val="56"/>
          <w:szCs w:val="56"/>
        </w:rPr>
        <w:t>遊戲</w:t>
      </w:r>
      <w:r w:rsidR="000543FC" w:rsidRPr="007169BA">
        <w:rPr>
          <w:rFonts w:ascii="微軟正黑體" w:eastAsia="微軟正黑體" w:hAnsiTheme="minorEastAsia" w:cs="Times New Roman"/>
          <w:sz w:val="56"/>
          <w:szCs w:val="56"/>
        </w:rPr>
        <w:t>版)</w:t>
      </w:r>
    </w:p>
    <w:p w:rsidR="00556775" w:rsidRDefault="007169BA">
      <w:pPr>
        <w:rPr>
          <w:rFonts w:ascii="微軟正黑體" w:eastAsia="微軟正黑體" w:hAnsiTheme="minorEastAsia"/>
          <w:sz w:val="32"/>
        </w:rPr>
      </w:pPr>
      <w:r w:rsidRPr="007169BA">
        <w:rPr>
          <w:rFonts w:ascii="微軟正黑體" w:eastAsia="微軟正黑體" w:hAnsiTheme="minorEastAsia" w:hint="eastAsia"/>
          <w:sz w:val="32"/>
        </w:rPr>
        <w:t>猜AB遊戲版將分為以下兩部分</w:t>
      </w:r>
    </w:p>
    <w:p w:rsidR="007169BA" w:rsidRPr="00202A45" w:rsidRDefault="007169BA" w:rsidP="007169BA">
      <w:pPr>
        <w:pStyle w:val="a7"/>
        <w:numPr>
          <w:ilvl w:val="0"/>
          <w:numId w:val="3"/>
        </w:numPr>
        <w:ind w:leftChars="0"/>
        <w:rPr>
          <w:rFonts w:ascii="微軟正黑體" w:eastAsia="微軟正黑體" w:hAnsiTheme="minorEastAsia"/>
          <w:b/>
          <w:sz w:val="32"/>
        </w:rPr>
      </w:pPr>
      <w:r w:rsidRPr="00202A45">
        <w:rPr>
          <w:rFonts w:ascii="微軟正黑體" w:eastAsia="微軟正黑體" w:hAnsiTheme="minorEastAsia" w:hint="eastAsia"/>
          <w:b/>
          <w:sz w:val="32"/>
        </w:rPr>
        <w:t>自由創作</w:t>
      </w:r>
    </w:p>
    <w:p w:rsidR="007169BA" w:rsidRPr="007169BA" w:rsidRDefault="007169BA" w:rsidP="007169BA">
      <w:pPr>
        <w:ind w:left="480"/>
        <w:rPr>
          <w:rFonts w:ascii="微軟正黑體" w:eastAsia="微軟正黑體" w:hAnsiTheme="minorEastAsia"/>
        </w:rPr>
      </w:pPr>
      <w:r w:rsidRPr="007169BA">
        <w:rPr>
          <w:rFonts w:ascii="微軟正黑體" w:eastAsia="微軟正黑體" w:hAnsiTheme="minorEastAsia" w:hint="eastAsia"/>
        </w:rPr>
        <w:t>在基本規則下自行發揮，可以修改規則或是自己設計遊戲方式，並根據下列項目進行評分</w:t>
      </w:r>
    </w:p>
    <w:p w:rsidR="007169BA" w:rsidRPr="007169BA" w:rsidRDefault="007169BA" w:rsidP="007169BA">
      <w:pPr>
        <w:pStyle w:val="a7"/>
        <w:numPr>
          <w:ilvl w:val="1"/>
          <w:numId w:val="3"/>
        </w:numPr>
        <w:ind w:leftChars="0"/>
        <w:rPr>
          <w:rFonts w:ascii="微軟正黑體" w:eastAsia="微軟正黑體" w:hAnsiTheme="minorEastAsia"/>
        </w:rPr>
      </w:pPr>
      <w:r w:rsidRPr="007169BA">
        <w:rPr>
          <w:rFonts w:ascii="微軟正黑體" w:eastAsia="微軟正黑體" w:hAnsiTheme="minorEastAsia" w:hint="eastAsia"/>
        </w:rPr>
        <w:t>基本分數(30%)：</w:t>
      </w:r>
      <w:r>
        <w:rPr>
          <w:rFonts w:ascii="微軟正黑體" w:eastAsia="微軟正黑體" w:hAnsiTheme="minorEastAsia" w:hint="eastAsia"/>
        </w:rPr>
        <w:t>可以正常執行並遊玩</w:t>
      </w:r>
      <w:r w:rsidR="00AD7DED">
        <w:rPr>
          <w:rFonts w:ascii="微軟正黑體" w:eastAsia="微軟正黑體" w:hAnsiTheme="minorEastAsia" w:hint="eastAsia"/>
        </w:rPr>
        <w:t>得滿分，其餘視情況給分。</w:t>
      </w:r>
    </w:p>
    <w:p w:rsidR="007169BA" w:rsidRPr="007169BA" w:rsidRDefault="007169BA" w:rsidP="007169BA">
      <w:pPr>
        <w:pStyle w:val="a7"/>
        <w:numPr>
          <w:ilvl w:val="1"/>
          <w:numId w:val="3"/>
        </w:numPr>
        <w:ind w:leftChars="0"/>
        <w:rPr>
          <w:rFonts w:ascii="微軟正黑體" w:eastAsia="微軟正黑體" w:hAnsiTheme="minorEastAsia"/>
        </w:rPr>
      </w:pPr>
      <w:r w:rsidRPr="007169BA">
        <w:rPr>
          <w:rFonts w:ascii="微軟正黑體" w:eastAsia="微軟正黑體" w:hAnsiTheme="minorEastAsia" w:hint="eastAsia"/>
        </w:rPr>
        <w:t>整體完成度(20%)：</w:t>
      </w:r>
      <w:r w:rsidR="00AD7DED">
        <w:rPr>
          <w:rFonts w:ascii="微軟正黑體" w:eastAsia="微軟正黑體" w:hAnsiTheme="minorEastAsia" w:hint="eastAsia"/>
        </w:rPr>
        <w:t>助教依據程式風格及遊戲特色給分。</w:t>
      </w:r>
    </w:p>
    <w:p w:rsidR="007169BA" w:rsidRPr="00202A45" w:rsidRDefault="007169BA" w:rsidP="007169BA">
      <w:pPr>
        <w:pStyle w:val="a7"/>
        <w:numPr>
          <w:ilvl w:val="0"/>
          <w:numId w:val="3"/>
        </w:numPr>
        <w:ind w:leftChars="0"/>
        <w:rPr>
          <w:rFonts w:ascii="微軟正黑體" w:eastAsia="微軟正黑體" w:hAnsiTheme="minorEastAsia"/>
          <w:b/>
          <w:sz w:val="32"/>
        </w:rPr>
      </w:pPr>
      <w:bookmarkStart w:id="0" w:name="_GoBack"/>
      <w:r w:rsidRPr="00202A45">
        <w:rPr>
          <w:rFonts w:ascii="微軟正黑體" w:eastAsia="微軟正黑體" w:hAnsiTheme="minorEastAsia" w:hint="eastAsia"/>
          <w:b/>
          <w:sz w:val="32"/>
        </w:rPr>
        <w:t>批改與猜測</w:t>
      </w:r>
    </w:p>
    <w:bookmarkEnd w:id="0"/>
    <w:p w:rsidR="00AD7DED" w:rsidRPr="00AD7DED" w:rsidRDefault="00AD7DED" w:rsidP="00AD7DED">
      <w:pPr>
        <w:ind w:left="480"/>
        <w:rPr>
          <w:rFonts w:ascii="微軟正黑體" w:eastAsia="微軟正黑體" w:hAnsiTheme="minorEastAsia"/>
        </w:rPr>
      </w:pPr>
      <w:r>
        <w:rPr>
          <w:rFonts w:ascii="微軟正黑體" w:eastAsia="微軟正黑體" w:hAnsiTheme="minorEastAsia" w:hint="eastAsia"/>
        </w:rPr>
        <w:t>依據助教給定的</w:t>
      </w:r>
      <w:r w:rsidR="00DC4BC6">
        <w:rPr>
          <w:rFonts w:ascii="微軟正黑體" w:eastAsia="微軟正黑體" w:hAnsiTheme="minorEastAsia" w:hint="eastAsia"/>
        </w:rPr>
        <w:t>樣板</w:t>
      </w:r>
      <w:r>
        <w:rPr>
          <w:rFonts w:ascii="微軟正黑體" w:eastAsia="微軟正黑體" w:hAnsiTheme="minorEastAsia" w:hint="eastAsia"/>
        </w:rPr>
        <w:t>，</w:t>
      </w:r>
      <w:r w:rsidR="00DD1E16">
        <w:rPr>
          <w:rFonts w:ascii="微軟正黑體" w:eastAsia="微軟正黑體" w:hAnsiTheme="minorEastAsia" w:hint="eastAsia"/>
        </w:rPr>
        <w:t>實作</w:t>
      </w:r>
      <w:r>
        <w:rPr>
          <w:rFonts w:ascii="微軟正黑體" w:eastAsia="微軟正黑體" w:hAnsiTheme="minorEastAsia" w:hint="eastAsia"/>
        </w:rPr>
        <w:t>能夠根據一串猜測數字與正確答案來回覆批改結果的副程式及能夠根據批改結果來進行猜測的副程式。</w:t>
      </w:r>
    </w:p>
    <w:p w:rsidR="007169BA" w:rsidRPr="007169BA" w:rsidRDefault="007169BA" w:rsidP="007169BA">
      <w:pPr>
        <w:pStyle w:val="a7"/>
        <w:numPr>
          <w:ilvl w:val="1"/>
          <w:numId w:val="3"/>
        </w:numPr>
        <w:ind w:leftChars="0"/>
        <w:rPr>
          <w:rFonts w:ascii="微軟正黑體" w:eastAsia="微軟正黑體" w:hAnsiTheme="minorEastAsia"/>
        </w:rPr>
      </w:pPr>
      <w:r w:rsidRPr="007169BA">
        <w:rPr>
          <w:rFonts w:ascii="微軟正黑體" w:eastAsia="微軟正黑體" w:hAnsiTheme="minorEastAsia" w:hint="eastAsia"/>
        </w:rPr>
        <w:t>基本分數(30%)</w:t>
      </w:r>
      <w:r w:rsidR="00AD7DED">
        <w:rPr>
          <w:rFonts w:ascii="微軟正黑體" w:eastAsia="微軟正黑體" w:hAnsiTheme="minorEastAsia" w:hint="eastAsia"/>
        </w:rPr>
        <w:t>：能正常批改與猜測得滿分</w:t>
      </w:r>
      <w:r w:rsidR="00AD7DED">
        <w:rPr>
          <w:rFonts w:ascii="微軟正黑體" w:eastAsia="微軟正黑體" w:hAnsiTheme="minorEastAsia" w:hint="eastAsia"/>
        </w:rPr>
        <w:t>，其餘視情況給分。</w:t>
      </w:r>
    </w:p>
    <w:p w:rsidR="007169BA" w:rsidRPr="007169BA" w:rsidRDefault="007169BA" w:rsidP="007169BA">
      <w:pPr>
        <w:pStyle w:val="a7"/>
        <w:numPr>
          <w:ilvl w:val="1"/>
          <w:numId w:val="3"/>
        </w:numPr>
        <w:ind w:leftChars="0"/>
        <w:rPr>
          <w:rFonts w:ascii="微軟正黑體" w:eastAsia="微軟正黑體" w:hAnsiTheme="minorEastAsia" w:hint="eastAsia"/>
        </w:rPr>
      </w:pPr>
      <w:r w:rsidRPr="007169BA">
        <w:rPr>
          <w:rFonts w:ascii="微軟正黑體" w:eastAsia="微軟正黑體" w:hAnsiTheme="minorEastAsia" w:hint="eastAsia"/>
        </w:rPr>
        <w:t>猜測次數</w:t>
      </w:r>
      <w:r w:rsidRPr="007169BA">
        <w:rPr>
          <w:rFonts w:ascii="微軟正黑體" w:eastAsia="微軟正黑體" w:hAnsiTheme="minorEastAsia" w:hint="eastAsia"/>
        </w:rPr>
        <w:t>(20%)</w:t>
      </w:r>
      <w:r w:rsidR="00AD7DED" w:rsidRPr="007169BA">
        <w:rPr>
          <w:rFonts w:ascii="微軟正黑體" w:eastAsia="微軟正黑體" w:hAnsiTheme="minorEastAsia" w:hint="eastAsia"/>
        </w:rPr>
        <w:t>：</w:t>
      </w:r>
      <w:r w:rsidR="00AD7DED">
        <w:rPr>
          <w:rFonts w:ascii="微軟正黑體" w:eastAsia="微軟正黑體" w:hAnsiTheme="minorEastAsia" w:hint="eastAsia"/>
        </w:rPr>
        <w:t>根據猜測次數進行排名，排名越</w:t>
      </w:r>
      <w:r w:rsidR="004A5F84">
        <w:rPr>
          <w:rFonts w:ascii="微軟正黑體" w:eastAsia="微軟正黑體" w:hAnsiTheme="minorEastAsia" w:hint="eastAsia"/>
        </w:rPr>
        <w:t>前面</w:t>
      </w:r>
      <w:r w:rsidR="00AD7DED">
        <w:rPr>
          <w:rFonts w:ascii="微軟正黑體" w:eastAsia="微軟正黑體" w:hAnsiTheme="minorEastAsia" w:hint="eastAsia"/>
        </w:rPr>
        <w:t>得越多分。</w:t>
      </w:r>
    </w:p>
    <w:sectPr w:rsidR="007169BA" w:rsidRPr="007169BA" w:rsidSect="00D62CE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266" w:rsidRDefault="00322266" w:rsidP="005E624C">
      <w:r>
        <w:separator/>
      </w:r>
    </w:p>
  </w:endnote>
  <w:endnote w:type="continuationSeparator" w:id="0">
    <w:p w:rsidR="00322266" w:rsidRDefault="00322266" w:rsidP="005E6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266" w:rsidRDefault="00322266" w:rsidP="005E624C">
      <w:r>
        <w:separator/>
      </w:r>
    </w:p>
  </w:footnote>
  <w:footnote w:type="continuationSeparator" w:id="0">
    <w:p w:rsidR="00322266" w:rsidRDefault="00322266" w:rsidP="005E62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959C7"/>
    <w:multiLevelType w:val="hybridMultilevel"/>
    <w:tmpl w:val="06CE8F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B44F26"/>
    <w:multiLevelType w:val="hybridMultilevel"/>
    <w:tmpl w:val="52B457B8"/>
    <w:lvl w:ilvl="0" w:tplc="D518B53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8182AAD"/>
    <w:multiLevelType w:val="hybridMultilevel"/>
    <w:tmpl w:val="80C0C67A"/>
    <w:lvl w:ilvl="0" w:tplc="0409000F">
      <w:start w:val="1"/>
      <w:numFmt w:val="decimal"/>
      <w:lvlText w:val="%1."/>
      <w:lvlJc w:val="left"/>
      <w:pPr>
        <w:ind w:left="480" w:hanging="480"/>
      </w:pPr>
    </w:lvl>
    <w:lvl w:ilvl="1" w:tplc="04090013">
      <w:start w:val="1"/>
      <w:numFmt w:val="upperRoman"/>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94C"/>
    <w:rsid w:val="000543FC"/>
    <w:rsid w:val="000845B6"/>
    <w:rsid w:val="000D15CB"/>
    <w:rsid w:val="001E584D"/>
    <w:rsid w:val="00202A45"/>
    <w:rsid w:val="00223016"/>
    <w:rsid w:val="002D598F"/>
    <w:rsid w:val="00322266"/>
    <w:rsid w:val="0043204E"/>
    <w:rsid w:val="0047427E"/>
    <w:rsid w:val="004A5F84"/>
    <w:rsid w:val="004B444F"/>
    <w:rsid w:val="005561CE"/>
    <w:rsid w:val="00556775"/>
    <w:rsid w:val="005E624C"/>
    <w:rsid w:val="00663715"/>
    <w:rsid w:val="006954E5"/>
    <w:rsid w:val="007169BA"/>
    <w:rsid w:val="00716D98"/>
    <w:rsid w:val="00792330"/>
    <w:rsid w:val="007C094C"/>
    <w:rsid w:val="00924DBC"/>
    <w:rsid w:val="0093568F"/>
    <w:rsid w:val="009E0440"/>
    <w:rsid w:val="00A0161A"/>
    <w:rsid w:val="00AA0BD8"/>
    <w:rsid w:val="00AD7DED"/>
    <w:rsid w:val="00B609E9"/>
    <w:rsid w:val="00B9279A"/>
    <w:rsid w:val="00BC0656"/>
    <w:rsid w:val="00D62CE1"/>
    <w:rsid w:val="00DC4BC6"/>
    <w:rsid w:val="00DD1E16"/>
    <w:rsid w:val="00E90362"/>
    <w:rsid w:val="00E955AE"/>
    <w:rsid w:val="00ED7008"/>
    <w:rsid w:val="00F8313A"/>
    <w:rsid w:val="00FB7B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C6297"/>
  <w15:docId w15:val="{A2AEFA36-8756-4733-A876-1CE64468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2CE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624C"/>
    <w:pPr>
      <w:tabs>
        <w:tab w:val="center" w:pos="4153"/>
        <w:tab w:val="right" w:pos="8306"/>
      </w:tabs>
      <w:snapToGrid w:val="0"/>
    </w:pPr>
    <w:rPr>
      <w:sz w:val="20"/>
      <w:szCs w:val="20"/>
    </w:rPr>
  </w:style>
  <w:style w:type="character" w:customStyle="1" w:styleId="a4">
    <w:name w:val="頁首 字元"/>
    <w:basedOn w:val="a0"/>
    <w:link w:val="a3"/>
    <w:uiPriority w:val="99"/>
    <w:rsid w:val="005E624C"/>
    <w:rPr>
      <w:sz w:val="20"/>
      <w:szCs w:val="20"/>
    </w:rPr>
  </w:style>
  <w:style w:type="paragraph" w:styleId="a5">
    <w:name w:val="footer"/>
    <w:basedOn w:val="a"/>
    <w:link w:val="a6"/>
    <w:uiPriority w:val="99"/>
    <w:unhideWhenUsed/>
    <w:rsid w:val="005E624C"/>
    <w:pPr>
      <w:tabs>
        <w:tab w:val="center" w:pos="4153"/>
        <w:tab w:val="right" w:pos="8306"/>
      </w:tabs>
      <w:snapToGrid w:val="0"/>
    </w:pPr>
    <w:rPr>
      <w:sz w:val="20"/>
      <w:szCs w:val="20"/>
    </w:rPr>
  </w:style>
  <w:style w:type="character" w:customStyle="1" w:styleId="a6">
    <w:name w:val="頁尾 字元"/>
    <w:basedOn w:val="a0"/>
    <w:link w:val="a5"/>
    <w:uiPriority w:val="99"/>
    <w:rsid w:val="005E624C"/>
    <w:rPr>
      <w:sz w:val="20"/>
      <w:szCs w:val="20"/>
    </w:rPr>
  </w:style>
  <w:style w:type="paragraph" w:styleId="a7">
    <w:name w:val="List Paragraph"/>
    <w:basedOn w:val="a"/>
    <w:uiPriority w:val="34"/>
    <w:qFormat/>
    <w:rsid w:val="00FB7BAD"/>
    <w:pPr>
      <w:ind w:leftChars="200" w:left="480"/>
    </w:pPr>
  </w:style>
  <w:style w:type="table" w:styleId="a8">
    <w:name w:val="Table Grid"/>
    <w:basedOn w:val="a1"/>
    <w:uiPriority w:val="59"/>
    <w:rsid w:val="00FB7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JI_CCU</cp:lastModifiedBy>
  <cp:revision>8</cp:revision>
  <dcterms:created xsi:type="dcterms:W3CDTF">2017-11-15T15:07:00Z</dcterms:created>
  <dcterms:modified xsi:type="dcterms:W3CDTF">2017-11-15T15:32:00Z</dcterms:modified>
</cp:coreProperties>
</file>